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B108" w14:textId="77777777" w:rsidR="002A359A" w:rsidRPr="00A94240" w:rsidRDefault="002A359A" w:rsidP="002A359A">
      <w:pPr>
        <w:jc w:val="right"/>
        <w:rPr>
          <w:rFonts w:asciiTheme="minorHAnsi" w:hAnsiTheme="minorHAnsi"/>
          <w:bCs/>
          <w:sz w:val="22"/>
          <w:szCs w:val="22"/>
        </w:rPr>
      </w:pPr>
      <w:r w:rsidRPr="00A94240">
        <w:rPr>
          <w:rFonts w:asciiTheme="minorHAnsi" w:hAnsiTheme="minorHAnsi"/>
          <w:bCs/>
          <w:sz w:val="22"/>
          <w:szCs w:val="22"/>
        </w:rPr>
        <w:t>Statinio projektavimo ir rangos</w:t>
      </w:r>
    </w:p>
    <w:p w14:paraId="3A29E84F" w14:textId="7C768354" w:rsidR="002A359A" w:rsidRPr="00A94240" w:rsidRDefault="002A359A" w:rsidP="002A359A">
      <w:pPr>
        <w:jc w:val="right"/>
        <w:rPr>
          <w:rFonts w:asciiTheme="minorHAnsi" w:hAnsiTheme="minorHAnsi"/>
          <w:bCs/>
          <w:sz w:val="22"/>
          <w:szCs w:val="22"/>
        </w:rPr>
      </w:pPr>
      <w:r w:rsidRPr="00A94240">
        <w:rPr>
          <w:rFonts w:asciiTheme="minorHAnsi" w:hAnsiTheme="minorHAnsi"/>
          <w:bCs/>
          <w:sz w:val="22"/>
          <w:szCs w:val="22"/>
        </w:rPr>
        <w:t xml:space="preserve"> sutarties 1 priedas</w:t>
      </w:r>
    </w:p>
    <w:p w14:paraId="69991E6E" w14:textId="77777777" w:rsidR="002A359A" w:rsidRPr="00A94240" w:rsidRDefault="002A359A" w:rsidP="002A359A">
      <w:pPr>
        <w:jc w:val="right"/>
        <w:rPr>
          <w:rFonts w:asciiTheme="minorHAnsi" w:hAnsiTheme="minorHAnsi"/>
          <w:bCs/>
          <w:sz w:val="22"/>
          <w:szCs w:val="22"/>
        </w:rPr>
      </w:pPr>
    </w:p>
    <w:p w14:paraId="64C90CA6" w14:textId="0C3332D0" w:rsidR="0000476E" w:rsidRPr="00A94240" w:rsidRDefault="0000476E" w:rsidP="0000476E">
      <w:pPr>
        <w:jc w:val="center"/>
        <w:rPr>
          <w:rFonts w:asciiTheme="minorHAnsi" w:hAnsiTheme="minorHAnsi"/>
          <w:b/>
          <w:bCs/>
          <w:sz w:val="22"/>
          <w:szCs w:val="22"/>
        </w:rPr>
      </w:pPr>
      <w:r w:rsidRPr="00A94240">
        <w:rPr>
          <w:rFonts w:asciiTheme="minorHAnsi" w:hAnsiTheme="minorHAnsi"/>
          <w:b/>
          <w:bCs/>
          <w:sz w:val="22"/>
          <w:szCs w:val="22"/>
        </w:rPr>
        <w:t>STATINIO PROJEKTAVIMO IR RANGOS SUTARTIS</w:t>
      </w:r>
    </w:p>
    <w:p w14:paraId="23EBB7E2" w14:textId="615714E2" w:rsidR="00524ED3" w:rsidRPr="00A94240" w:rsidRDefault="00524ED3" w:rsidP="00524ED3">
      <w:pPr>
        <w:ind w:left="180"/>
        <w:jc w:val="center"/>
        <w:rPr>
          <w:rFonts w:asciiTheme="minorHAnsi" w:hAnsiTheme="minorHAnsi"/>
          <w:sz w:val="22"/>
          <w:szCs w:val="22"/>
        </w:rPr>
      </w:pPr>
    </w:p>
    <w:p w14:paraId="24FA1DAA" w14:textId="77777777" w:rsidR="00524ED3" w:rsidRPr="00A94240" w:rsidRDefault="00524ED3" w:rsidP="0000476E">
      <w:pPr>
        <w:jc w:val="center"/>
        <w:rPr>
          <w:rFonts w:asciiTheme="minorHAnsi" w:hAnsiTheme="minorHAnsi"/>
          <w:b/>
          <w:bCs/>
          <w:sz w:val="22"/>
          <w:szCs w:val="22"/>
        </w:rPr>
      </w:pPr>
      <w:r w:rsidRPr="00A94240">
        <w:rPr>
          <w:rFonts w:asciiTheme="minorHAnsi" w:hAnsiTheme="minorHAnsi"/>
          <w:b/>
          <w:bCs/>
          <w:sz w:val="22"/>
          <w:szCs w:val="22"/>
        </w:rPr>
        <w:t>BENDROSIOS SĄLYGOS</w:t>
      </w:r>
    </w:p>
    <w:p w14:paraId="2A50BDF4" w14:textId="77777777" w:rsidR="00524ED3" w:rsidRPr="00A94240" w:rsidRDefault="00524ED3" w:rsidP="00524ED3">
      <w:pPr>
        <w:tabs>
          <w:tab w:val="left" w:pos="360"/>
        </w:tabs>
        <w:jc w:val="both"/>
        <w:rPr>
          <w:rFonts w:asciiTheme="minorHAnsi" w:hAnsiTheme="minorHAnsi"/>
          <w:sz w:val="22"/>
          <w:szCs w:val="22"/>
        </w:rPr>
      </w:pPr>
    </w:p>
    <w:p w14:paraId="76940025" w14:textId="77777777" w:rsidR="00524ED3" w:rsidRPr="00A94240" w:rsidRDefault="00524ED3" w:rsidP="00524ED3">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 xml:space="preserve">SĄVOKOS </w:t>
      </w:r>
    </w:p>
    <w:p w14:paraId="07515A01" w14:textId="56D8A13D" w:rsidR="00CF556C" w:rsidRDefault="00CF556C" w:rsidP="00524ED3">
      <w:pPr>
        <w:jc w:val="both"/>
        <w:rPr>
          <w:rFonts w:asciiTheme="minorHAnsi" w:hAnsiTheme="minorHAnsi"/>
          <w:b/>
          <w:sz w:val="22"/>
          <w:szCs w:val="22"/>
        </w:rPr>
      </w:pPr>
      <w:r w:rsidRPr="00CF556C">
        <w:rPr>
          <w:rFonts w:asciiTheme="minorHAnsi" w:hAnsiTheme="minorHAnsi"/>
          <w:b/>
          <w:sz w:val="22"/>
          <w:szCs w:val="22"/>
        </w:rPr>
        <w:t xml:space="preserve">Europos elektroninių sąskaitų faktūrų standartas </w:t>
      </w:r>
      <w:r w:rsidRPr="00760B48">
        <w:rPr>
          <w:rFonts w:asciiTheme="minorHAnsi" w:hAnsiTheme="minorHAnsi"/>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6D688B9" w14:textId="77777777" w:rsidR="00524ED3" w:rsidRPr="00A94240" w:rsidRDefault="00524ED3" w:rsidP="00524ED3">
      <w:pPr>
        <w:jc w:val="both"/>
        <w:rPr>
          <w:rFonts w:asciiTheme="minorHAnsi" w:hAnsiTheme="minorHAnsi"/>
          <w:sz w:val="22"/>
          <w:szCs w:val="22"/>
        </w:rPr>
      </w:pPr>
      <w:r w:rsidRPr="00A94240">
        <w:rPr>
          <w:rFonts w:asciiTheme="minorHAnsi" w:hAnsiTheme="minorHAnsi"/>
          <w:b/>
          <w:sz w:val="22"/>
          <w:szCs w:val="22"/>
        </w:rPr>
        <w:t>Informacinė sistema „E. sąskaita“</w:t>
      </w:r>
      <w:r w:rsidRPr="00A94240">
        <w:rPr>
          <w:rFonts w:asciiTheme="minorHAnsi" w:hAnsiTheme="minorHAns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00760B48">
        <w:fldChar w:fldCharType="begin"/>
      </w:r>
      <w:r w:rsidR="00760B48">
        <w:instrText xml:space="preserve"> HYPERLINK "http://www.esaskaita.eu" </w:instrText>
      </w:r>
      <w:r w:rsidR="00760B48">
        <w:fldChar w:fldCharType="separate"/>
      </w:r>
      <w:r w:rsidRPr="00A94240">
        <w:rPr>
          <w:rStyle w:val="Hyperlink"/>
          <w:rFonts w:asciiTheme="minorHAnsi" w:hAnsiTheme="minorHAnsi"/>
          <w:sz w:val="22"/>
          <w:szCs w:val="22"/>
        </w:rPr>
        <w:t>www.esaskaita.eu</w:t>
      </w:r>
      <w:r w:rsidR="00760B48">
        <w:rPr>
          <w:rStyle w:val="Hyperlink"/>
          <w:rFonts w:asciiTheme="minorHAnsi" w:hAnsiTheme="minorHAnsi"/>
          <w:sz w:val="22"/>
          <w:szCs w:val="22"/>
        </w:rPr>
        <w:fldChar w:fldCharType="end"/>
      </w:r>
      <w:r w:rsidRPr="00A94240">
        <w:rPr>
          <w:rFonts w:asciiTheme="minorHAnsi" w:hAnsiTheme="minorHAnsi"/>
          <w:sz w:val="22"/>
          <w:szCs w:val="22"/>
        </w:rPr>
        <w:t>).</w:t>
      </w:r>
    </w:p>
    <w:p w14:paraId="0F47EFA9" w14:textId="233104D8" w:rsidR="00524ED3" w:rsidRPr="00A94240" w:rsidRDefault="00524ED3" w:rsidP="00524ED3">
      <w:pPr>
        <w:jc w:val="both"/>
        <w:rPr>
          <w:rFonts w:asciiTheme="minorHAnsi" w:hAnsiTheme="minorHAnsi"/>
          <w:sz w:val="22"/>
          <w:szCs w:val="22"/>
        </w:rPr>
      </w:pPr>
      <w:r w:rsidRPr="00A94240">
        <w:rPr>
          <w:rFonts w:asciiTheme="minorHAnsi" w:hAnsiTheme="minorHAnsi"/>
          <w:b/>
          <w:bCs/>
          <w:sz w:val="22"/>
          <w:szCs w:val="22"/>
        </w:rPr>
        <w:t>Pirkimas</w:t>
      </w:r>
      <w:r w:rsidRPr="00A94240">
        <w:rPr>
          <w:rFonts w:asciiTheme="minorHAnsi" w:hAnsiTheme="minorHAnsi"/>
          <w:sz w:val="22"/>
          <w:szCs w:val="22"/>
        </w:rPr>
        <w:t xml:space="preserve"> – Užsakovo atliekamas </w:t>
      </w:r>
      <w:r w:rsidR="002A359A" w:rsidRPr="00A94240">
        <w:rPr>
          <w:rFonts w:asciiTheme="minorHAnsi" w:hAnsiTheme="minorHAnsi"/>
          <w:sz w:val="22"/>
          <w:szCs w:val="22"/>
        </w:rPr>
        <w:t xml:space="preserve">statinio projektavimo ir </w:t>
      </w:r>
      <w:r w:rsidR="00705386" w:rsidRPr="00A94240">
        <w:rPr>
          <w:rFonts w:asciiTheme="minorHAnsi" w:hAnsiTheme="minorHAnsi"/>
          <w:sz w:val="22"/>
          <w:szCs w:val="22"/>
        </w:rPr>
        <w:t>darbų</w:t>
      </w:r>
      <w:r w:rsidR="002A359A" w:rsidRPr="00A94240">
        <w:rPr>
          <w:rFonts w:asciiTheme="minorHAnsi" w:hAnsiTheme="minorHAnsi"/>
          <w:sz w:val="22"/>
          <w:szCs w:val="22"/>
        </w:rPr>
        <w:t xml:space="preserve"> </w:t>
      </w:r>
      <w:r w:rsidRPr="00A94240">
        <w:rPr>
          <w:rFonts w:asciiTheme="minorHAnsi" w:hAnsiTheme="minorHAnsi"/>
          <w:sz w:val="22"/>
          <w:szCs w:val="22"/>
        </w:rPr>
        <w:t xml:space="preserve">įsigijimas su pasirinktu (pasirinktais) tiekėju (tiekėjais) sudarant </w:t>
      </w:r>
      <w:r w:rsidR="002A359A" w:rsidRPr="00A94240">
        <w:rPr>
          <w:rFonts w:asciiTheme="minorHAnsi" w:hAnsiTheme="minorHAnsi"/>
          <w:sz w:val="22"/>
          <w:szCs w:val="22"/>
        </w:rPr>
        <w:t xml:space="preserve">statinio projektavimo ir </w:t>
      </w:r>
      <w:r w:rsidRPr="00A94240">
        <w:rPr>
          <w:rFonts w:asciiTheme="minorHAnsi" w:hAnsiTheme="minorHAnsi"/>
          <w:sz w:val="22"/>
          <w:szCs w:val="22"/>
        </w:rPr>
        <w:t>rangos sutartį.</w:t>
      </w:r>
    </w:p>
    <w:p w14:paraId="55C1E0B0" w14:textId="1E8788E6" w:rsidR="00524ED3" w:rsidRPr="00A94240" w:rsidRDefault="00524ED3" w:rsidP="00524ED3">
      <w:pPr>
        <w:jc w:val="both"/>
        <w:rPr>
          <w:rFonts w:asciiTheme="minorHAnsi" w:hAnsiTheme="minorHAnsi"/>
          <w:sz w:val="22"/>
          <w:szCs w:val="22"/>
        </w:rPr>
      </w:pPr>
      <w:r w:rsidRPr="00A94240">
        <w:rPr>
          <w:rFonts w:asciiTheme="minorHAnsi" w:hAnsiTheme="minorHAnsi"/>
          <w:b/>
          <w:sz w:val="22"/>
          <w:szCs w:val="22"/>
        </w:rPr>
        <w:t>Nurodymas –</w:t>
      </w:r>
      <w:r w:rsidRPr="00A94240">
        <w:rPr>
          <w:rFonts w:asciiTheme="minorHAnsi" w:hAnsiTheme="minorHAnsi"/>
          <w:sz w:val="22"/>
          <w:szCs w:val="22"/>
        </w:rPr>
        <w:t xml:space="preserve"> bet koks raštiškas arba žodinis (kuris vėliau turi būti patvirtintas raštiškai) nurodymas, kurį dėl Sutarties vykdymo Rangovui duoda Užsakov</w:t>
      </w:r>
      <w:r w:rsidR="00456B7E" w:rsidRPr="00A94240">
        <w:rPr>
          <w:rFonts w:asciiTheme="minorHAnsi" w:hAnsiTheme="minorHAnsi"/>
          <w:sz w:val="22"/>
          <w:szCs w:val="22"/>
        </w:rPr>
        <w:t xml:space="preserve">o </w:t>
      </w:r>
      <w:r w:rsidRPr="00A94240">
        <w:rPr>
          <w:rFonts w:asciiTheme="minorHAnsi" w:hAnsiTheme="minorHAnsi"/>
          <w:sz w:val="22"/>
          <w:szCs w:val="22"/>
        </w:rPr>
        <w:t xml:space="preserve">atstovas. </w:t>
      </w:r>
    </w:p>
    <w:p w14:paraId="09D5A5EB" w14:textId="22A2D5AA" w:rsidR="00FD4502" w:rsidRPr="00A94240" w:rsidRDefault="00FD4502" w:rsidP="00FD4502">
      <w:pPr>
        <w:jc w:val="both"/>
        <w:rPr>
          <w:rFonts w:asciiTheme="minorHAnsi" w:hAnsiTheme="minorHAnsi"/>
          <w:color w:val="000000"/>
          <w:sz w:val="22"/>
          <w:szCs w:val="22"/>
        </w:rPr>
      </w:pPr>
      <w:r w:rsidRPr="00A94240">
        <w:rPr>
          <w:rFonts w:asciiTheme="minorHAnsi" w:hAnsiTheme="minorHAnsi"/>
          <w:b/>
          <w:color w:val="000000"/>
          <w:sz w:val="22"/>
          <w:szCs w:val="22"/>
        </w:rPr>
        <w:t>Paslaugos</w:t>
      </w:r>
      <w:r w:rsidRPr="00A94240">
        <w:rPr>
          <w:rFonts w:asciiTheme="minorHAnsi" w:hAnsiTheme="minorHAnsi"/>
          <w:color w:val="000000"/>
          <w:sz w:val="22"/>
          <w:szCs w:val="22"/>
        </w:rPr>
        <w:t xml:space="preserve"> – Sutartyje, jos prieduose, galiojančiuose teisės aktuose numatytos </w:t>
      </w:r>
      <w:r w:rsidR="00FF46A7" w:rsidRPr="00A94240">
        <w:rPr>
          <w:rFonts w:asciiTheme="minorHAnsi" w:hAnsiTheme="minorHAnsi"/>
          <w:color w:val="000000"/>
          <w:sz w:val="22"/>
          <w:szCs w:val="22"/>
        </w:rPr>
        <w:t>projektavimo, statinio projekto vykdymo</w:t>
      </w:r>
      <w:r w:rsidR="00705386" w:rsidRPr="00A94240">
        <w:rPr>
          <w:rFonts w:asciiTheme="minorHAnsi" w:hAnsiTheme="minorHAnsi"/>
          <w:color w:val="000000"/>
          <w:sz w:val="22"/>
          <w:szCs w:val="22"/>
        </w:rPr>
        <w:t xml:space="preserve"> priežiūros</w:t>
      </w:r>
      <w:r w:rsidR="00FF46A7" w:rsidRPr="00A94240">
        <w:rPr>
          <w:rFonts w:asciiTheme="minorHAnsi" w:hAnsiTheme="minorHAnsi"/>
          <w:color w:val="000000"/>
          <w:sz w:val="22"/>
          <w:szCs w:val="22"/>
        </w:rPr>
        <w:t xml:space="preserve"> </w:t>
      </w:r>
      <w:r w:rsidR="00D00BE0" w:rsidRPr="00A94240">
        <w:rPr>
          <w:rFonts w:asciiTheme="minorHAnsi" w:hAnsiTheme="minorHAnsi"/>
          <w:color w:val="000000"/>
          <w:sz w:val="22"/>
          <w:szCs w:val="22"/>
        </w:rPr>
        <w:t xml:space="preserve">(jei taikytina) </w:t>
      </w:r>
      <w:r w:rsidR="00FF46A7" w:rsidRPr="00A94240">
        <w:rPr>
          <w:rFonts w:asciiTheme="minorHAnsi" w:hAnsiTheme="minorHAnsi"/>
          <w:color w:val="000000"/>
          <w:sz w:val="22"/>
          <w:szCs w:val="22"/>
        </w:rPr>
        <w:t xml:space="preserve">ir kitos </w:t>
      </w:r>
      <w:r w:rsidRPr="00A94240">
        <w:rPr>
          <w:rFonts w:asciiTheme="minorHAnsi" w:hAnsiTheme="minorHAnsi"/>
          <w:color w:val="000000"/>
          <w:sz w:val="22"/>
          <w:szCs w:val="22"/>
        </w:rPr>
        <w:t>paslaugos, kurias Rangov</w:t>
      </w:r>
      <w:r w:rsidR="00FF46A7" w:rsidRPr="00A94240">
        <w:rPr>
          <w:rFonts w:asciiTheme="minorHAnsi" w:hAnsiTheme="minorHAnsi"/>
          <w:color w:val="000000"/>
          <w:sz w:val="22"/>
          <w:szCs w:val="22"/>
        </w:rPr>
        <w:t>as</w:t>
      </w:r>
      <w:r w:rsidRPr="00A94240">
        <w:rPr>
          <w:rFonts w:asciiTheme="minorHAnsi" w:hAnsiTheme="minorHAnsi"/>
          <w:color w:val="000000"/>
          <w:sz w:val="22"/>
          <w:szCs w:val="22"/>
        </w:rPr>
        <w:t xml:space="preserve"> privalo suteikti vykdydamas Sutartį.</w:t>
      </w:r>
      <w:r w:rsidRPr="00A94240">
        <w:rPr>
          <w:rFonts w:asciiTheme="minorHAnsi" w:hAnsiTheme="minorHAnsi"/>
          <w:i/>
          <w:color w:val="000000"/>
          <w:sz w:val="22"/>
          <w:szCs w:val="22"/>
        </w:rPr>
        <w:t xml:space="preserve"> </w:t>
      </w:r>
    </w:p>
    <w:p w14:paraId="3C7CD2E9" w14:textId="580BD03A" w:rsidR="00200287" w:rsidRPr="00A94240" w:rsidRDefault="00524ED3" w:rsidP="004A2F7E">
      <w:pPr>
        <w:jc w:val="both"/>
        <w:rPr>
          <w:rFonts w:asciiTheme="minorHAnsi" w:hAnsiTheme="minorHAnsi"/>
          <w:sz w:val="22"/>
          <w:szCs w:val="22"/>
        </w:rPr>
      </w:pPr>
      <w:r w:rsidRPr="00A94240">
        <w:rPr>
          <w:rFonts w:asciiTheme="minorHAnsi" w:hAnsiTheme="minorHAnsi"/>
          <w:b/>
          <w:bCs/>
          <w:sz w:val="22"/>
          <w:szCs w:val="22"/>
        </w:rPr>
        <w:t xml:space="preserve">Darbai – </w:t>
      </w:r>
      <w:bookmarkStart w:id="0" w:name="_Ref317419291"/>
      <w:r w:rsidRPr="00A94240">
        <w:rPr>
          <w:rFonts w:asciiTheme="minorHAnsi" w:hAnsiTheme="minorHAnsi"/>
          <w:bCs/>
          <w:sz w:val="22"/>
          <w:szCs w:val="22"/>
        </w:rPr>
        <w:t xml:space="preserve">Statinio statybos, rekonstrukcijos, remonto ar griovimo darbai, kuriuos </w:t>
      </w:r>
      <w:r w:rsidRPr="00A94240">
        <w:rPr>
          <w:rFonts w:asciiTheme="minorHAnsi" w:hAnsiTheme="minorHAnsi"/>
          <w:sz w:val="22"/>
          <w:szCs w:val="22"/>
        </w:rPr>
        <w:t xml:space="preserve">Rangovas įsipareigoja atlikti pagal Sutartį, Užsakovo pateiktą Užduotį, </w:t>
      </w:r>
      <w:r w:rsidR="00E104D6" w:rsidRPr="00A94240">
        <w:rPr>
          <w:rFonts w:asciiTheme="minorHAnsi" w:hAnsiTheme="minorHAnsi"/>
          <w:sz w:val="22"/>
          <w:szCs w:val="22"/>
        </w:rPr>
        <w:t>Rangovo parengtą P</w:t>
      </w:r>
      <w:r w:rsidRPr="00A94240">
        <w:rPr>
          <w:rFonts w:asciiTheme="minorHAnsi" w:hAnsiTheme="minorHAnsi"/>
          <w:sz w:val="22"/>
          <w:szCs w:val="22"/>
        </w:rPr>
        <w:t xml:space="preserve">rojektą, Šalių suderintą Darbų atlikimo sąmatą bei </w:t>
      </w:r>
      <w:r w:rsidR="00784633" w:rsidRPr="00A94240">
        <w:rPr>
          <w:rFonts w:asciiTheme="minorHAnsi" w:hAnsiTheme="minorHAnsi"/>
          <w:sz w:val="22"/>
          <w:szCs w:val="22"/>
        </w:rPr>
        <w:t>G</w:t>
      </w:r>
      <w:r w:rsidRPr="00A94240">
        <w:rPr>
          <w:rFonts w:asciiTheme="minorHAnsi" w:hAnsiTheme="minorHAnsi"/>
          <w:sz w:val="22"/>
          <w:szCs w:val="22"/>
        </w:rPr>
        <w:t>rafiką, taip pat kiti darbai, kuriuos Rangovas įsipareigoja atlikti</w:t>
      </w:r>
      <w:bookmarkEnd w:id="0"/>
      <w:r w:rsidRPr="00A94240">
        <w:rPr>
          <w:rFonts w:asciiTheme="minorHAnsi" w:hAnsiTheme="minorHAnsi"/>
          <w:sz w:val="22"/>
          <w:szCs w:val="22"/>
        </w:rPr>
        <w:t xml:space="preserve">. </w:t>
      </w:r>
    </w:p>
    <w:p w14:paraId="5D4CF513" w14:textId="509B9EB8" w:rsidR="00724421" w:rsidRPr="00A94240" w:rsidRDefault="00724421" w:rsidP="004A2F7E">
      <w:pPr>
        <w:jc w:val="both"/>
        <w:rPr>
          <w:rFonts w:asciiTheme="minorHAnsi" w:hAnsiTheme="minorHAnsi"/>
          <w:sz w:val="22"/>
          <w:szCs w:val="22"/>
        </w:rPr>
      </w:pPr>
      <w:r w:rsidRPr="00A94240">
        <w:rPr>
          <w:rFonts w:asciiTheme="minorHAnsi" w:hAnsiTheme="minorHAnsi"/>
          <w:b/>
          <w:sz w:val="22"/>
          <w:szCs w:val="22"/>
        </w:rPr>
        <w:t xml:space="preserve">Darbų atlikimo sąmata – </w:t>
      </w:r>
      <w:r w:rsidRPr="00A94240">
        <w:rPr>
          <w:rFonts w:asciiTheme="minorHAnsi" w:hAnsiTheme="minorHAnsi"/>
          <w:sz w:val="22"/>
          <w:szCs w:val="22"/>
        </w:rPr>
        <w:t>Rangovo pagal suderintą Projektą parengta ir su Užsakov</w:t>
      </w:r>
      <w:r w:rsidR="000D20C2" w:rsidRPr="00A94240">
        <w:rPr>
          <w:rFonts w:asciiTheme="minorHAnsi" w:hAnsiTheme="minorHAnsi"/>
          <w:sz w:val="22"/>
          <w:szCs w:val="22"/>
        </w:rPr>
        <w:t>o atstovu</w:t>
      </w:r>
      <w:r w:rsidRPr="00A94240">
        <w:rPr>
          <w:rFonts w:asciiTheme="minorHAnsi" w:hAnsiTheme="minorHAnsi"/>
          <w:sz w:val="22"/>
          <w:szCs w:val="22"/>
        </w:rPr>
        <w:t xml:space="preserve"> suderinta sąmata, kurios įkainiai yra apskaičiuoti taip, kad nebūtų viršyta </w:t>
      </w:r>
      <w:r w:rsidR="00543C14" w:rsidRPr="00A94240">
        <w:rPr>
          <w:rFonts w:asciiTheme="minorHAnsi" w:hAnsiTheme="minorHAnsi"/>
          <w:sz w:val="22"/>
          <w:szCs w:val="22"/>
        </w:rPr>
        <w:t xml:space="preserve">Rangovo galutinio pasiūlymo Pirkimui </w:t>
      </w:r>
      <w:r w:rsidR="00A92E4F" w:rsidRPr="00A94240">
        <w:rPr>
          <w:rFonts w:asciiTheme="minorHAnsi" w:hAnsiTheme="minorHAnsi"/>
          <w:sz w:val="22"/>
          <w:szCs w:val="22"/>
        </w:rPr>
        <w:t>pateikto Rangovo įkainoto pagrindinių veiklų sąrašo</w:t>
      </w:r>
      <w:r w:rsidR="00543C14" w:rsidRPr="00A94240">
        <w:rPr>
          <w:rFonts w:asciiTheme="minorHAnsi" w:hAnsiTheme="minorHAnsi"/>
          <w:sz w:val="22"/>
          <w:szCs w:val="22"/>
        </w:rPr>
        <w:t xml:space="preserve"> </w:t>
      </w:r>
      <w:r w:rsidRPr="00A94240">
        <w:rPr>
          <w:rFonts w:asciiTheme="minorHAnsi" w:hAnsiTheme="minorHAnsi"/>
          <w:sz w:val="22"/>
          <w:szCs w:val="22"/>
        </w:rPr>
        <w:t xml:space="preserve">atitinkamos </w:t>
      </w:r>
      <w:r w:rsidR="00543C14" w:rsidRPr="00A94240">
        <w:rPr>
          <w:rFonts w:asciiTheme="minorHAnsi" w:hAnsiTheme="minorHAnsi"/>
          <w:sz w:val="22"/>
          <w:szCs w:val="22"/>
        </w:rPr>
        <w:t xml:space="preserve">eilutės </w:t>
      </w:r>
      <w:r w:rsidRPr="00A94240">
        <w:rPr>
          <w:rFonts w:asciiTheme="minorHAnsi" w:hAnsiTheme="minorHAnsi"/>
          <w:sz w:val="22"/>
          <w:szCs w:val="22"/>
        </w:rPr>
        <w:t>kaina</w:t>
      </w:r>
      <w:r w:rsidR="00543C14" w:rsidRPr="00A94240">
        <w:rPr>
          <w:rFonts w:asciiTheme="minorHAnsi" w:hAnsiTheme="minorHAnsi"/>
          <w:sz w:val="22"/>
          <w:szCs w:val="22"/>
        </w:rPr>
        <w:t>.</w:t>
      </w:r>
      <w:r w:rsidRPr="00A94240">
        <w:rPr>
          <w:rFonts w:asciiTheme="minorHAnsi" w:hAnsiTheme="minorHAnsi"/>
          <w:sz w:val="22"/>
          <w:szCs w:val="22"/>
        </w:rPr>
        <w:t xml:space="preserve"> </w:t>
      </w:r>
    </w:p>
    <w:p w14:paraId="281A3769" w14:textId="4CC6915F" w:rsidR="00524ED3" w:rsidRPr="00A94240" w:rsidRDefault="00524ED3" w:rsidP="00524ED3">
      <w:pPr>
        <w:pStyle w:val="BodyText"/>
        <w:ind w:firstLine="0"/>
        <w:rPr>
          <w:rFonts w:asciiTheme="minorHAnsi" w:hAnsiTheme="minorHAnsi"/>
          <w:bCs/>
          <w:sz w:val="22"/>
          <w:szCs w:val="22"/>
          <w:lang w:val="lt-LT"/>
        </w:rPr>
      </w:pPr>
      <w:r w:rsidRPr="00A94240">
        <w:rPr>
          <w:rFonts w:asciiTheme="minorHAnsi" w:hAnsiTheme="minorHAnsi"/>
          <w:b/>
          <w:bCs/>
          <w:sz w:val="22"/>
          <w:szCs w:val="22"/>
          <w:lang w:val="lt-LT"/>
        </w:rPr>
        <w:t>Projektas –</w:t>
      </w:r>
      <w:r w:rsidR="00FF46A7" w:rsidRPr="00A94240">
        <w:rPr>
          <w:rFonts w:asciiTheme="minorHAnsi" w:hAnsiTheme="minorHAnsi"/>
          <w:sz w:val="22"/>
          <w:szCs w:val="22"/>
          <w:lang w:val="lt-LT"/>
        </w:rPr>
        <w:t xml:space="preserve"> </w:t>
      </w:r>
      <w:r w:rsidR="00E104D6" w:rsidRPr="00A94240">
        <w:rPr>
          <w:rFonts w:asciiTheme="minorHAnsi" w:hAnsiTheme="minorHAnsi"/>
          <w:sz w:val="22"/>
          <w:szCs w:val="22"/>
          <w:lang w:val="lt-LT"/>
        </w:rPr>
        <w:t xml:space="preserve">Rangovo </w:t>
      </w:r>
      <w:r w:rsidR="009871CA" w:rsidRPr="00A94240">
        <w:rPr>
          <w:rFonts w:asciiTheme="minorHAnsi" w:hAnsiTheme="minorHAnsi"/>
          <w:sz w:val="22"/>
          <w:szCs w:val="22"/>
          <w:lang w:val="lt-LT"/>
        </w:rPr>
        <w:t>parengtas bei Sutarties ir teisės aktų nustatyta tvarka suderintas Statinio</w:t>
      </w:r>
      <w:r w:rsidR="00705386" w:rsidRPr="00A94240">
        <w:rPr>
          <w:rFonts w:asciiTheme="minorHAnsi" w:hAnsiTheme="minorHAnsi"/>
          <w:sz w:val="22"/>
          <w:szCs w:val="22"/>
          <w:lang w:val="lt-LT"/>
        </w:rPr>
        <w:t>/Statinio dalies</w:t>
      </w:r>
      <w:r w:rsidR="009871CA" w:rsidRPr="00A94240">
        <w:rPr>
          <w:rFonts w:asciiTheme="minorHAnsi" w:hAnsiTheme="minorHAnsi"/>
          <w:sz w:val="22"/>
          <w:szCs w:val="22"/>
          <w:lang w:val="lt-LT"/>
        </w:rPr>
        <w:t xml:space="preserve"> </w:t>
      </w:r>
      <w:r w:rsidR="002A359A" w:rsidRPr="00A94240">
        <w:rPr>
          <w:rFonts w:asciiTheme="minorHAnsi" w:hAnsiTheme="minorHAnsi"/>
          <w:sz w:val="22"/>
          <w:szCs w:val="22"/>
          <w:lang w:val="lt-LT"/>
        </w:rPr>
        <w:t xml:space="preserve">techninis, techninis darbo ar darbo </w:t>
      </w:r>
      <w:r w:rsidR="009871CA" w:rsidRPr="00A94240">
        <w:rPr>
          <w:rFonts w:asciiTheme="minorHAnsi" w:hAnsiTheme="minorHAnsi"/>
          <w:sz w:val="22"/>
          <w:szCs w:val="22"/>
          <w:lang w:val="lt-LT"/>
        </w:rPr>
        <w:t>projektas</w:t>
      </w:r>
      <w:r w:rsidR="003066EE" w:rsidRPr="00A94240">
        <w:rPr>
          <w:rFonts w:asciiTheme="minorHAnsi" w:hAnsiTheme="minorHAnsi"/>
          <w:sz w:val="22"/>
          <w:szCs w:val="22"/>
          <w:lang w:val="lt-LT"/>
        </w:rPr>
        <w:t xml:space="preserve"> arba</w:t>
      </w:r>
      <w:r w:rsidR="00B55DD0" w:rsidRPr="00A94240">
        <w:rPr>
          <w:rFonts w:asciiTheme="minorHAnsi" w:hAnsiTheme="minorHAnsi"/>
          <w:sz w:val="22"/>
          <w:szCs w:val="22"/>
          <w:lang w:val="lt-LT"/>
        </w:rPr>
        <w:t xml:space="preserve"> aprašas</w:t>
      </w:r>
      <w:r w:rsidR="002A359A" w:rsidRPr="00A94240">
        <w:rPr>
          <w:rFonts w:asciiTheme="minorHAnsi" w:hAnsiTheme="minorHAnsi"/>
          <w:sz w:val="22"/>
          <w:szCs w:val="22"/>
          <w:lang w:val="lt-LT"/>
        </w:rPr>
        <w:t>, kaip nurodyta Sutarties Specialiosiose sąlygose</w:t>
      </w:r>
      <w:r w:rsidR="003066EE" w:rsidRPr="00A94240">
        <w:rPr>
          <w:rFonts w:asciiTheme="minorHAnsi" w:hAnsiTheme="minorHAnsi"/>
          <w:sz w:val="22"/>
          <w:szCs w:val="22"/>
          <w:lang w:val="lt-LT"/>
        </w:rPr>
        <w:t xml:space="preserve"> ir/arba Užduotyje</w:t>
      </w:r>
      <w:r w:rsidR="00E104D6" w:rsidRPr="00A94240">
        <w:rPr>
          <w:rFonts w:asciiTheme="minorHAnsi" w:hAnsiTheme="minorHAnsi"/>
          <w:sz w:val="22"/>
          <w:szCs w:val="22"/>
          <w:lang w:val="lt-LT"/>
        </w:rPr>
        <w:t>.</w:t>
      </w:r>
      <w:r w:rsidRPr="00A94240">
        <w:rPr>
          <w:rFonts w:asciiTheme="minorHAnsi" w:hAnsiTheme="minorHAnsi"/>
          <w:bCs/>
          <w:sz w:val="22"/>
          <w:szCs w:val="22"/>
          <w:lang w:val="lt-LT"/>
        </w:rPr>
        <w:t xml:space="preserve"> </w:t>
      </w:r>
    </w:p>
    <w:p w14:paraId="4ADE3D39" w14:textId="64D5E7D8" w:rsidR="00686325" w:rsidRPr="00A94240" w:rsidRDefault="00686325" w:rsidP="00524ED3">
      <w:pPr>
        <w:pStyle w:val="BodyText"/>
        <w:ind w:firstLine="0"/>
        <w:rPr>
          <w:rFonts w:asciiTheme="minorHAnsi" w:hAnsiTheme="minorHAnsi"/>
          <w:bCs/>
          <w:sz w:val="22"/>
          <w:szCs w:val="22"/>
          <w:lang w:val="lt-LT"/>
        </w:rPr>
      </w:pPr>
      <w:r w:rsidRPr="00A94240">
        <w:rPr>
          <w:rFonts w:asciiTheme="minorHAnsi" w:hAnsiTheme="minorHAnsi"/>
          <w:b/>
          <w:bCs/>
          <w:sz w:val="22"/>
          <w:szCs w:val="22"/>
          <w:lang w:val="lt-LT"/>
        </w:rPr>
        <w:t>Ataskaitinis laikotarpis</w:t>
      </w:r>
      <w:r w:rsidRPr="00A94240">
        <w:rPr>
          <w:rFonts w:asciiTheme="minorHAnsi" w:hAnsiTheme="minorHAnsi"/>
          <w:bCs/>
          <w:sz w:val="22"/>
          <w:szCs w:val="22"/>
          <w:lang w:val="lt-LT"/>
        </w:rPr>
        <w:t xml:space="preserve"> - </w:t>
      </w:r>
      <w:r w:rsidR="00DA66C8" w:rsidRPr="007100DC">
        <w:rPr>
          <w:rFonts w:asciiTheme="minorHAnsi" w:hAnsiTheme="minorHAnsi"/>
          <w:sz w:val="22"/>
          <w:lang w:val="lt-LT"/>
        </w:rPr>
        <w:t xml:space="preserve"> laikotarpis</w:t>
      </w:r>
      <w:r w:rsidR="0010376C">
        <w:rPr>
          <w:rFonts w:asciiTheme="minorHAnsi" w:hAnsiTheme="minorHAnsi"/>
          <w:sz w:val="22"/>
          <w:lang w:val="lt-LT"/>
        </w:rPr>
        <w:t>,</w:t>
      </w:r>
      <w:r w:rsidR="00DA66C8" w:rsidRPr="007100DC">
        <w:rPr>
          <w:rFonts w:asciiTheme="minorHAnsi" w:hAnsiTheme="minorHAnsi"/>
          <w:sz w:val="22"/>
          <w:lang w:val="lt-LT"/>
        </w:rPr>
        <w:t xml:space="preserve"> už kur</w:t>
      </w:r>
      <w:r w:rsidR="00DA66C8" w:rsidRPr="007100DC">
        <w:rPr>
          <w:rFonts w:asciiTheme="minorHAnsi" w:hAnsiTheme="minorHAnsi" w:hint="eastAsia"/>
          <w:sz w:val="22"/>
          <w:lang w:val="lt-LT"/>
        </w:rPr>
        <w:t>į</w:t>
      </w:r>
      <w:r w:rsidR="00DA66C8" w:rsidRPr="007100DC">
        <w:rPr>
          <w:rFonts w:asciiTheme="minorHAnsi" w:hAnsiTheme="minorHAnsi"/>
          <w:sz w:val="22"/>
          <w:lang w:val="lt-LT"/>
        </w:rPr>
        <w:t xml:space="preserve"> teikiamos darb</w:t>
      </w:r>
      <w:r w:rsidR="00DA66C8" w:rsidRPr="007100DC">
        <w:rPr>
          <w:rFonts w:asciiTheme="minorHAnsi" w:hAnsiTheme="minorHAnsi" w:hint="eastAsia"/>
          <w:sz w:val="22"/>
          <w:lang w:val="lt-LT"/>
        </w:rPr>
        <w:t>ų</w:t>
      </w:r>
      <w:r w:rsidR="00DA66C8" w:rsidRPr="007100DC">
        <w:rPr>
          <w:rFonts w:asciiTheme="minorHAnsi" w:hAnsiTheme="minorHAnsi"/>
          <w:sz w:val="22"/>
          <w:lang w:val="lt-LT"/>
        </w:rPr>
        <w:t xml:space="preserve"> eigos ataskaitos ir kurio trukm</w:t>
      </w:r>
      <w:r w:rsidR="00DA66C8" w:rsidRPr="007100DC">
        <w:rPr>
          <w:rFonts w:asciiTheme="minorHAnsi" w:hAnsiTheme="minorHAnsi" w:hint="eastAsia"/>
          <w:sz w:val="22"/>
          <w:lang w:val="lt-LT"/>
        </w:rPr>
        <w:t>ę</w:t>
      </w:r>
      <w:r w:rsidR="00DA66C8" w:rsidRPr="007100DC">
        <w:rPr>
          <w:rFonts w:asciiTheme="minorHAnsi" w:hAnsiTheme="minorHAnsi"/>
          <w:sz w:val="22"/>
          <w:lang w:val="lt-LT"/>
        </w:rPr>
        <w:t xml:space="preserve"> Rangovui nustato Užsakovo atstovas. Pirmojo Ataskaitinio laikotarpio pradžia sutampa su Sutarties </w:t>
      </w:r>
      <w:r w:rsidR="00DA66C8" w:rsidRPr="007100DC">
        <w:rPr>
          <w:rFonts w:asciiTheme="minorHAnsi" w:hAnsiTheme="minorHAnsi" w:hint="eastAsia"/>
          <w:sz w:val="22"/>
          <w:lang w:val="lt-LT"/>
        </w:rPr>
        <w:t>į</w:t>
      </w:r>
      <w:r w:rsidR="00DA66C8" w:rsidRPr="007100DC">
        <w:rPr>
          <w:rFonts w:asciiTheme="minorHAnsi" w:hAnsiTheme="minorHAnsi"/>
          <w:sz w:val="22"/>
          <w:lang w:val="lt-LT"/>
        </w:rPr>
        <w:t>sigaliojimo data, jei n</w:t>
      </w:r>
      <w:r w:rsidR="00DA66C8" w:rsidRPr="007100DC">
        <w:rPr>
          <w:rFonts w:asciiTheme="minorHAnsi" w:hAnsiTheme="minorHAnsi" w:hint="eastAsia"/>
          <w:sz w:val="22"/>
          <w:lang w:val="lt-LT"/>
        </w:rPr>
        <w:t>ė</w:t>
      </w:r>
      <w:r w:rsidR="00DA66C8" w:rsidRPr="007100DC">
        <w:rPr>
          <w:rFonts w:asciiTheme="minorHAnsi" w:hAnsiTheme="minorHAnsi"/>
          <w:sz w:val="22"/>
          <w:lang w:val="lt-LT"/>
        </w:rPr>
        <w:t>ra nustatoma kitaip.</w:t>
      </w:r>
    </w:p>
    <w:p w14:paraId="57AFC04D" w14:textId="7D24D766" w:rsidR="00171044" w:rsidRPr="00A94240" w:rsidRDefault="00211895" w:rsidP="00171044">
      <w:pPr>
        <w:pStyle w:val="BodyText"/>
        <w:ind w:firstLine="0"/>
        <w:rPr>
          <w:rFonts w:asciiTheme="minorHAnsi" w:hAnsiTheme="minorHAnsi"/>
          <w:bCs/>
          <w:sz w:val="22"/>
          <w:szCs w:val="22"/>
          <w:lang w:val="lt-LT"/>
        </w:rPr>
      </w:pPr>
      <w:r w:rsidRPr="00A94240">
        <w:rPr>
          <w:rFonts w:asciiTheme="minorHAnsi" w:hAnsiTheme="minorHAnsi"/>
          <w:b/>
          <w:bCs/>
          <w:sz w:val="22"/>
          <w:szCs w:val="22"/>
          <w:lang w:val="lt-LT"/>
        </w:rPr>
        <w:t xml:space="preserve">Grafikas </w:t>
      </w:r>
      <w:r w:rsidRPr="00A94240">
        <w:rPr>
          <w:rFonts w:asciiTheme="minorHAnsi" w:hAnsiTheme="minorHAnsi"/>
          <w:bCs/>
          <w:sz w:val="22"/>
          <w:szCs w:val="22"/>
          <w:lang w:val="lt-LT"/>
        </w:rPr>
        <w:t xml:space="preserve">– Rangovo </w:t>
      </w:r>
      <w:r w:rsidR="00705386" w:rsidRPr="00A94240">
        <w:rPr>
          <w:rFonts w:asciiTheme="minorHAnsi" w:hAnsiTheme="minorHAnsi"/>
          <w:bCs/>
          <w:sz w:val="22"/>
          <w:szCs w:val="22"/>
          <w:lang w:val="lt-LT"/>
        </w:rPr>
        <w:t>p</w:t>
      </w:r>
      <w:r w:rsidRPr="00A94240">
        <w:rPr>
          <w:rFonts w:asciiTheme="minorHAnsi" w:hAnsiTheme="minorHAnsi"/>
          <w:bCs/>
          <w:sz w:val="22"/>
          <w:szCs w:val="22"/>
          <w:lang w:val="lt-LT"/>
        </w:rPr>
        <w:t xml:space="preserve">arengtas ir su Užsakovu suderintas </w:t>
      </w:r>
      <w:r w:rsidR="002A7E55" w:rsidRPr="00A94240">
        <w:rPr>
          <w:rFonts w:asciiTheme="minorHAnsi" w:hAnsiTheme="minorHAnsi"/>
          <w:bCs/>
          <w:sz w:val="22"/>
          <w:szCs w:val="22"/>
          <w:lang w:val="lt-LT"/>
        </w:rPr>
        <w:t xml:space="preserve">detalus kalendorinis </w:t>
      </w:r>
      <w:r w:rsidR="00A1544A" w:rsidRPr="00A94240">
        <w:rPr>
          <w:rFonts w:asciiTheme="minorHAnsi" w:hAnsiTheme="minorHAnsi"/>
          <w:bCs/>
          <w:sz w:val="22"/>
          <w:szCs w:val="22"/>
          <w:lang w:val="lt-LT"/>
        </w:rPr>
        <w:t xml:space="preserve">Paslaugų suteikimo, </w:t>
      </w:r>
      <w:r w:rsidRPr="00A94240">
        <w:rPr>
          <w:rFonts w:asciiTheme="minorHAnsi" w:hAnsiTheme="minorHAnsi"/>
          <w:bCs/>
          <w:sz w:val="22"/>
          <w:szCs w:val="22"/>
          <w:lang w:val="lt-LT"/>
        </w:rPr>
        <w:t>Darbų atlikimo</w:t>
      </w:r>
      <w:r w:rsidR="002A7E55" w:rsidRPr="00A94240">
        <w:rPr>
          <w:rFonts w:asciiTheme="minorHAnsi" w:hAnsiTheme="minorHAnsi"/>
          <w:bCs/>
          <w:sz w:val="22"/>
          <w:szCs w:val="22"/>
          <w:lang w:val="lt-LT"/>
        </w:rPr>
        <w:t>,</w:t>
      </w:r>
      <w:r w:rsidRPr="00A94240">
        <w:rPr>
          <w:rFonts w:asciiTheme="minorHAnsi" w:hAnsiTheme="minorHAnsi"/>
          <w:bCs/>
          <w:sz w:val="22"/>
          <w:szCs w:val="22"/>
          <w:lang w:val="lt-LT"/>
        </w:rPr>
        <w:t xml:space="preserve"> </w:t>
      </w:r>
      <w:r w:rsidR="002A7E55" w:rsidRPr="00A94240">
        <w:rPr>
          <w:rFonts w:asciiTheme="minorHAnsi" w:hAnsiTheme="minorHAnsi"/>
          <w:bCs/>
          <w:sz w:val="22"/>
          <w:szCs w:val="22"/>
          <w:lang w:val="lt-LT"/>
        </w:rPr>
        <w:t>medžiagų tiekimo ir mokėjimų</w:t>
      </w:r>
      <w:r w:rsidR="007C12B0" w:rsidRPr="00A94240">
        <w:rPr>
          <w:rFonts w:asciiTheme="minorHAnsi" w:hAnsiTheme="minorHAnsi"/>
          <w:bCs/>
          <w:sz w:val="22"/>
          <w:szCs w:val="22"/>
          <w:lang w:val="lt-LT"/>
        </w:rPr>
        <w:t xml:space="preserve">, </w:t>
      </w:r>
      <w:r w:rsidR="00792977" w:rsidRPr="00A94240">
        <w:rPr>
          <w:rFonts w:asciiTheme="minorHAnsi" w:hAnsiTheme="minorHAnsi"/>
          <w:bCs/>
          <w:sz w:val="22"/>
          <w:szCs w:val="22"/>
          <w:lang w:val="lt-LT"/>
        </w:rPr>
        <w:t xml:space="preserve">Darbams atlikti </w:t>
      </w:r>
      <w:r w:rsidR="007C12B0" w:rsidRPr="00A94240">
        <w:rPr>
          <w:rFonts w:asciiTheme="minorHAnsi" w:hAnsiTheme="minorHAnsi"/>
          <w:bCs/>
          <w:sz w:val="22"/>
          <w:szCs w:val="22"/>
          <w:lang w:val="lt-LT"/>
        </w:rPr>
        <w:t>reikalingų Eismo pertraukų</w:t>
      </w:r>
      <w:r w:rsidR="002A7E55" w:rsidRPr="00A94240">
        <w:rPr>
          <w:rFonts w:asciiTheme="minorHAnsi" w:hAnsiTheme="minorHAnsi"/>
          <w:bCs/>
          <w:sz w:val="22"/>
          <w:szCs w:val="22"/>
          <w:lang w:val="lt-LT"/>
        </w:rPr>
        <w:t xml:space="preserve"> </w:t>
      </w:r>
      <w:r w:rsidRPr="00A94240">
        <w:rPr>
          <w:rFonts w:asciiTheme="minorHAnsi" w:hAnsiTheme="minorHAnsi"/>
          <w:bCs/>
          <w:sz w:val="22"/>
          <w:szCs w:val="22"/>
          <w:lang w:val="lt-LT"/>
        </w:rPr>
        <w:t>grafikas</w:t>
      </w:r>
      <w:r w:rsidR="00A24471" w:rsidRPr="00A94240">
        <w:rPr>
          <w:rFonts w:asciiTheme="minorHAnsi" w:hAnsiTheme="minorHAnsi"/>
          <w:bCs/>
          <w:sz w:val="22"/>
          <w:szCs w:val="22"/>
          <w:lang w:val="lt-LT"/>
        </w:rPr>
        <w:t>.</w:t>
      </w:r>
      <w:r w:rsidR="0050554C" w:rsidRPr="00A94240">
        <w:rPr>
          <w:rFonts w:asciiTheme="minorHAnsi" w:hAnsiTheme="minorHAnsi"/>
          <w:bCs/>
          <w:sz w:val="22"/>
          <w:szCs w:val="22"/>
          <w:lang w:val="lt-LT"/>
        </w:rPr>
        <w:t xml:space="preserve"> </w:t>
      </w:r>
      <w:r w:rsidR="002A7E55" w:rsidRPr="00A94240">
        <w:rPr>
          <w:rFonts w:asciiTheme="minorHAnsi" w:hAnsiTheme="minorHAnsi"/>
          <w:bCs/>
          <w:sz w:val="22"/>
          <w:szCs w:val="22"/>
          <w:lang w:val="lt-LT"/>
        </w:rPr>
        <w:t>Jei taik</w:t>
      </w:r>
      <w:r w:rsidR="000A4B43" w:rsidRPr="00A94240">
        <w:rPr>
          <w:rFonts w:asciiTheme="minorHAnsi" w:hAnsiTheme="minorHAnsi"/>
          <w:bCs/>
          <w:sz w:val="22"/>
          <w:szCs w:val="22"/>
          <w:lang w:val="lt-LT"/>
        </w:rPr>
        <w:t>oma</w:t>
      </w:r>
      <w:r w:rsidR="002A7E55" w:rsidRPr="00A94240">
        <w:rPr>
          <w:rFonts w:asciiTheme="minorHAnsi" w:hAnsiTheme="minorHAnsi"/>
          <w:bCs/>
          <w:sz w:val="22"/>
          <w:szCs w:val="22"/>
          <w:lang w:val="lt-LT"/>
        </w:rPr>
        <w:t xml:space="preserve">, </w:t>
      </w:r>
      <w:r w:rsidR="0050554C" w:rsidRPr="00A94240">
        <w:rPr>
          <w:rFonts w:asciiTheme="minorHAnsi" w:hAnsiTheme="minorHAnsi"/>
          <w:bCs/>
          <w:sz w:val="22"/>
          <w:szCs w:val="22"/>
          <w:lang w:val="lt-LT"/>
        </w:rPr>
        <w:t xml:space="preserve">Grafike turi būti konkrečiai pažymėti pagrindiniai darbai, kuriems atlikti yra reikalingos </w:t>
      </w:r>
      <w:r w:rsidR="00195B3C" w:rsidRPr="00A94240">
        <w:rPr>
          <w:rFonts w:asciiTheme="minorHAnsi" w:hAnsiTheme="minorHAnsi"/>
          <w:bCs/>
          <w:sz w:val="22"/>
          <w:szCs w:val="22"/>
          <w:lang w:val="lt-LT"/>
        </w:rPr>
        <w:t>E</w:t>
      </w:r>
      <w:r w:rsidR="0050554C" w:rsidRPr="00A94240">
        <w:rPr>
          <w:rFonts w:asciiTheme="minorHAnsi" w:hAnsiTheme="minorHAnsi"/>
          <w:bCs/>
          <w:sz w:val="22"/>
          <w:szCs w:val="22"/>
          <w:lang w:val="lt-LT"/>
        </w:rPr>
        <w:t>ismo pertraukos.</w:t>
      </w:r>
      <w:r w:rsidR="002A7E55" w:rsidRPr="00A94240">
        <w:rPr>
          <w:rFonts w:asciiTheme="minorHAnsi" w:hAnsiTheme="minorHAnsi"/>
          <w:bCs/>
          <w:sz w:val="22"/>
          <w:szCs w:val="22"/>
          <w:lang w:val="lt-LT"/>
        </w:rPr>
        <w:t xml:space="preserve"> </w:t>
      </w:r>
    </w:p>
    <w:p w14:paraId="7DFBC046" w14:textId="717151AC" w:rsidR="00171044" w:rsidRPr="00A94240" w:rsidRDefault="004A2F7E" w:rsidP="004A2F7E">
      <w:pPr>
        <w:pStyle w:val="BodyText"/>
        <w:ind w:firstLine="0"/>
        <w:rPr>
          <w:rFonts w:asciiTheme="minorHAnsi" w:hAnsiTheme="minorHAnsi"/>
          <w:sz w:val="22"/>
          <w:szCs w:val="22"/>
          <w:lang w:val="lt-LT"/>
        </w:rPr>
      </w:pPr>
      <w:r w:rsidRPr="00A94240">
        <w:rPr>
          <w:rFonts w:asciiTheme="minorHAnsi" w:hAnsiTheme="minorHAnsi"/>
          <w:b/>
          <w:sz w:val="22"/>
          <w:szCs w:val="22"/>
          <w:lang w:val="lt-LT"/>
        </w:rPr>
        <w:t>Darbų pradžia</w:t>
      </w:r>
      <w:r w:rsidRPr="00A94240">
        <w:rPr>
          <w:rFonts w:asciiTheme="minorHAnsi" w:hAnsiTheme="minorHAnsi"/>
          <w:sz w:val="22"/>
          <w:szCs w:val="22"/>
          <w:lang w:val="lt-LT"/>
        </w:rPr>
        <w:t xml:space="preserve"> – Grafike numatyta, Užsakovo ir Rangovo suderinta data, nuo kurios pradedami vykdyti Darbai. </w:t>
      </w:r>
    </w:p>
    <w:p w14:paraId="75F2CBA9" w14:textId="3685ADAA" w:rsidR="00F15A63" w:rsidRPr="00A94240" w:rsidRDefault="00F15A63" w:rsidP="00F15A63">
      <w:pPr>
        <w:pStyle w:val="BodyText"/>
        <w:ind w:firstLine="0"/>
        <w:rPr>
          <w:rFonts w:asciiTheme="minorHAnsi" w:hAnsiTheme="minorHAnsi"/>
          <w:sz w:val="22"/>
          <w:szCs w:val="22"/>
          <w:lang w:val="lt-LT"/>
        </w:rPr>
      </w:pPr>
      <w:r w:rsidRPr="00A94240">
        <w:rPr>
          <w:rFonts w:asciiTheme="minorHAnsi" w:hAnsiTheme="minorHAnsi"/>
          <w:b/>
          <w:sz w:val="22"/>
          <w:szCs w:val="22"/>
          <w:lang w:val="lt-LT"/>
        </w:rPr>
        <w:t>Eismo pertrauka</w:t>
      </w:r>
      <w:r w:rsidRPr="00A94240">
        <w:rPr>
          <w:rFonts w:asciiTheme="minorHAnsi" w:hAnsiTheme="minorHAnsi"/>
          <w:sz w:val="22"/>
          <w:szCs w:val="22"/>
          <w:lang w:val="lt-LT"/>
        </w:rPr>
        <w:t xml:space="preserve"> – ribotas laiko tarpas, kurį Užsakovas Rangovui suteikia tam, kad jis galėtų atlikti darbus, kurių neįmanoma atlikti nesutrikdant traukinių eismo, kuriam vykstant yra ribojama Rangovo teisė naudotis statybviete.</w:t>
      </w:r>
    </w:p>
    <w:p w14:paraId="3856D33E" w14:textId="416422B5" w:rsidR="00F15A63" w:rsidRPr="00A94240" w:rsidRDefault="00F15A63" w:rsidP="00F15A63">
      <w:pPr>
        <w:pStyle w:val="BodyText"/>
        <w:ind w:firstLine="0"/>
        <w:rPr>
          <w:rFonts w:asciiTheme="minorHAnsi" w:hAnsiTheme="minorHAnsi"/>
          <w:sz w:val="22"/>
          <w:szCs w:val="22"/>
          <w:lang w:val="lt-LT"/>
        </w:rPr>
      </w:pPr>
      <w:r w:rsidRPr="00A94240">
        <w:rPr>
          <w:rFonts w:asciiTheme="minorHAnsi" w:hAnsiTheme="minorHAnsi"/>
          <w:b/>
          <w:sz w:val="22"/>
          <w:szCs w:val="22"/>
          <w:lang w:val="lt-LT"/>
        </w:rPr>
        <w:t xml:space="preserve">Greičio apribojimas </w:t>
      </w:r>
      <w:r w:rsidRPr="00A94240">
        <w:rPr>
          <w:rFonts w:asciiTheme="minorHAnsi" w:hAnsiTheme="minorHAnsi"/>
          <w:sz w:val="22"/>
          <w:szCs w:val="22"/>
          <w:lang w:val="lt-LT"/>
        </w:rPr>
        <w:t>– traukinių greičio ribojimas dėl Rangovo vykdomų darbų, kurio metu taikomi Užsakovo nustatyti ribojimai.</w:t>
      </w:r>
    </w:p>
    <w:p w14:paraId="3201CD14" w14:textId="774F3FE3" w:rsidR="00524ED3" w:rsidRPr="00A94240" w:rsidRDefault="00524ED3" w:rsidP="003066EE">
      <w:pPr>
        <w:jc w:val="both"/>
        <w:rPr>
          <w:rFonts w:asciiTheme="minorHAnsi" w:hAnsiTheme="minorHAnsi"/>
          <w:sz w:val="22"/>
          <w:szCs w:val="22"/>
        </w:rPr>
      </w:pPr>
      <w:r w:rsidRPr="00A94240">
        <w:rPr>
          <w:rFonts w:asciiTheme="minorHAnsi" w:hAnsiTheme="minorHAnsi"/>
          <w:b/>
          <w:bCs/>
          <w:sz w:val="22"/>
          <w:szCs w:val="22"/>
        </w:rPr>
        <w:t xml:space="preserve">Rangovas – </w:t>
      </w:r>
      <w:r w:rsidR="00B57B9E" w:rsidRPr="00A94240">
        <w:rPr>
          <w:rFonts w:asciiTheme="minorHAnsi" w:hAnsiTheme="minorHAnsi"/>
          <w:sz w:val="22"/>
          <w:szCs w:val="22"/>
        </w:rPr>
        <w:t>Sutarties š</w:t>
      </w:r>
      <w:r w:rsidRPr="00A94240">
        <w:rPr>
          <w:rFonts w:asciiTheme="minorHAnsi" w:hAnsiTheme="minorHAnsi"/>
          <w:sz w:val="22"/>
          <w:szCs w:val="22"/>
        </w:rPr>
        <w:t xml:space="preserve">alis, </w:t>
      </w:r>
      <w:r w:rsidR="00A24471" w:rsidRPr="00A94240">
        <w:rPr>
          <w:rFonts w:asciiTheme="minorHAnsi" w:hAnsiTheme="minorHAnsi"/>
          <w:sz w:val="22"/>
          <w:szCs w:val="22"/>
        </w:rPr>
        <w:t xml:space="preserve">teikianti Sutartyje numatytas </w:t>
      </w:r>
      <w:r w:rsidR="00060518" w:rsidRPr="00A94240">
        <w:rPr>
          <w:rFonts w:asciiTheme="minorHAnsi" w:hAnsiTheme="minorHAnsi"/>
          <w:sz w:val="22"/>
          <w:szCs w:val="22"/>
        </w:rPr>
        <w:t>P</w:t>
      </w:r>
      <w:r w:rsidR="00A24471" w:rsidRPr="00A94240">
        <w:rPr>
          <w:rFonts w:asciiTheme="minorHAnsi" w:hAnsiTheme="minorHAnsi"/>
          <w:sz w:val="22"/>
          <w:szCs w:val="22"/>
        </w:rPr>
        <w:t xml:space="preserve">aslaugas ir </w:t>
      </w:r>
      <w:r w:rsidRPr="00A94240">
        <w:rPr>
          <w:rFonts w:asciiTheme="minorHAnsi" w:hAnsiTheme="minorHAnsi"/>
          <w:sz w:val="22"/>
          <w:szCs w:val="22"/>
        </w:rPr>
        <w:t xml:space="preserve">atliekanti Sutartyje numatytus Darbus. </w:t>
      </w:r>
    </w:p>
    <w:p w14:paraId="48E14C8A" w14:textId="6C206357" w:rsidR="00A94240" w:rsidRPr="00A94240" w:rsidRDefault="00A94240" w:rsidP="003066EE">
      <w:pPr>
        <w:jc w:val="both"/>
        <w:rPr>
          <w:rFonts w:asciiTheme="minorHAnsi" w:hAnsiTheme="minorHAnsi"/>
          <w:sz w:val="22"/>
          <w:szCs w:val="22"/>
        </w:rPr>
      </w:pPr>
      <w:r w:rsidRPr="00A94240">
        <w:rPr>
          <w:rFonts w:asciiTheme="minorHAnsi" w:hAnsiTheme="minorHAnsi"/>
          <w:b/>
          <w:sz w:val="22"/>
          <w:szCs w:val="22"/>
        </w:rPr>
        <w:t>Rangovo atstovas</w:t>
      </w:r>
      <w:r w:rsidRPr="00A94240">
        <w:rPr>
          <w:rFonts w:asciiTheme="minorHAnsi" w:hAnsiTheme="minorHAnsi"/>
          <w:sz w:val="22"/>
          <w:szCs w:val="22"/>
        </w:rPr>
        <w:t xml:space="preserve"> – </w:t>
      </w:r>
      <w:r w:rsidRPr="00A94240">
        <w:rPr>
          <w:rFonts w:asciiTheme="minorHAnsi" w:hAnsiTheme="minorHAnsi"/>
          <w:snapToGrid w:val="0"/>
          <w:sz w:val="22"/>
        </w:rPr>
        <w:t xml:space="preserve">Rangovo paskirtas bei Specialiosiose sąlygose nurodytas </w:t>
      </w:r>
      <w:r w:rsidRPr="00A94240">
        <w:rPr>
          <w:rFonts w:asciiTheme="minorHAnsi" w:eastAsia="Calibri" w:hAnsiTheme="minorHAnsi"/>
          <w:sz w:val="22"/>
          <w:szCs w:val="22"/>
        </w:rPr>
        <w:t>už Sutarties vykdymą</w:t>
      </w:r>
      <w:r w:rsidRPr="00A94240">
        <w:rPr>
          <w:rFonts w:asciiTheme="minorHAnsi" w:hAnsiTheme="minorHAnsi"/>
          <w:snapToGrid w:val="0"/>
          <w:sz w:val="22"/>
        </w:rPr>
        <w:t xml:space="preserve"> atsakingas asmuo, veikiantis Rangovo vardu savo kompetencijos ribose pagal jam suteiktus Rangovo įgaliojimus.</w:t>
      </w:r>
    </w:p>
    <w:p w14:paraId="0A2555B4" w14:textId="17922D2E" w:rsidR="00524ED3" w:rsidRPr="00A94240" w:rsidRDefault="00524ED3" w:rsidP="00524ED3">
      <w:pPr>
        <w:pStyle w:val="BodyText"/>
        <w:ind w:firstLine="0"/>
        <w:rPr>
          <w:rFonts w:asciiTheme="minorHAnsi" w:hAnsiTheme="minorHAnsi"/>
          <w:sz w:val="22"/>
          <w:szCs w:val="22"/>
          <w:lang w:val="lt-LT"/>
        </w:rPr>
      </w:pPr>
      <w:r w:rsidRPr="00A94240">
        <w:rPr>
          <w:rFonts w:asciiTheme="minorHAnsi" w:hAnsiTheme="minorHAnsi"/>
          <w:b/>
          <w:bCs/>
          <w:sz w:val="22"/>
          <w:szCs w:val="22"/>
          <w:lang w:val="lt-LT"/>
        </w:rPr>
        <w:t>Statinys</w:t>
      </w:r>
      <w:r w:rsidR="00C40DE1" w:rsidRPr="00A94240">
        <w:rPr>
          <w:rFonts w:asciiTheme="minorHAnsi" w:hAnsiTheme="minorHAnsi"/>
          <w:b/>
          <w:bCs/>
          <w:sz w:val="22"/>
          <w:szCs w:val="22"/>
          <w:lang w:val="lt-LT"/>
        </w:rPr>
        <w:t>/Statybos objektas</w:t>
      </w:r>
      <w:r w:rsidRPr="00A94240">
        <w:rPr>
          <w:rFonts w:asciiTheme="minorHAnsi" w:hAnsiTheme="minorHAnsi"/>
          <w:b/>
          <w:bCs/>
          <w:sz w:val="22"/>
          <w:szCs w:val="22"/>
          <w:lang w:val="lt-LT"/>
        </w:rPr>
        <w:t xml:space="preserve"> – </w:t>
      </w:r>
      <w:r w:rsidRPr="00A94240">
        <w:rPr>
          <w:rFonts w:asciiTheme="minorHAnsi" w:hAnsiTheme="minorHAnsi"/>
          <w:bCs/>
          <w:sz w:val="22"/>
          <w:szCs w:val="22"/>
          <w:lang w:val="lt-LT"/>
        </w:rPr>
        <w:t xml:space="preserve">Užsakovo Užduotyje ir (ar) Sutarties Specialiosiose sąlygose nurodytas objektas, kurio </w:t>
      </w:r>
      <w:r w:rsidR="00E81E6D" w:rsidRPr="00A94240">
        <w:rPr>
          <w:rFonts w:asciiTheme="minorHAnsi" w:hAnsiTheme="minorHAnsi"/>
          <w:bCs/>
          <w:sz w:val="22"/>
          <w:szCs w:val="22"/>
          <w:lang w:val="lt-LT"/>
        </w:rPr>
        <w:t>D</w:t>
      </w:r>
      <w:r w:rsidRPr="00A94240">
        <w:rPr>
          <w:rFonts w:asciiTheme="minorHAnsi" w:hAnsiTheme="minorHAnsi"/>
          <w:bCs/>
          <w:sz w:val="22"/>
          <w:szCs w:val="22"/>
          <w:lang w:val="lt-LT"/>
        </w:rPr>
        <w:t>arbus</w:t>
      </w:r>
      <w:r w:rsidR="009871CA" w:rsidRPr="00A94240">
        <w:rPr>
          <w:rFonts w:asciiTheme="minorHAnsi" w:hAnsiTheme="minorHAnsi"/>
          <w:bCs/>
          <w:sz w:val="22"/>
          <w:szCs w:val="22"/>
          <w:lang w:val="lt-LT"/>
        </w:rPr>
        <w:t xml:space="preserve"> bei P</w:t>
      </w:r>
      <w:r w:rsidR="004F208A" w:rsidRPr="00A94240">
        <w:rPr>
          <w:rFonts w:asciiTheme="minorHAnsi" w:hAnsiTheme="minorHAnsi"/>
          <w:bCs/>
          <w:sz w:val="22"/>
          <w:szCs w:val="22"/>
          <w:lang w:val="lt-LT"/>
        </w:rPr>
        <w:t>rojektavimo paslaugas</w:t>
      </w:r>
      <w:r w:rsidRPr="00A94240">
        <w:rPr>
          <w:rFonts w:asciiTheme="minorHAnsi" w:hAnsiTheme="minorHAnsi"/>
          <w:bCs/>
          <w:sz w:val="22"/>
          <w:szCs w:val="22"/>
          <w:lang w:val="lt-LT"/>
        </w:rPr>
        <w:t xml:space="preserve"> Rangovas įsipareigoja atlikti Sutartimi</w:t>
      </w:r>
      <w:r w:rsidR="00E81E6D" w:rsidRPr="00A94240">
        <w:rPr>
          <w:rFonts w:asciiTheme="minorHAnsi" w:hAnsiTheme="minorHAnsi"/>
          <w:bCs/>
          <w:sz w:val="22"/>
          <w:szCs w:val="22"/>
          <w:lang w:val="lt-LT"/>
        </w:rPr>
        <w:t xml:space="preserve">, </w:t>
      </w:r>
      <w:r w:rsidR="00E81E6D" w:rsidRPr="00A94240">
        <w:rPr>
          <w:rFonts w:asciiTheme="minorHAnsi" w:hAnsiTheme="minorHAnsi"/>
          <w:sz w:val="22"/>
          <w:szCs w:val="22"/>
          <w:lang w:val="lt-LT"/>
        </w:rPr>
        <w:t>ir kurio statybai Rangovas privalo gauti</w:t>
      </w:r>
      <w:r w:rsidR="002A359A" w:rsidRPr="00A94240">
        <w:rPr>
          <w:rFonts w:asciiTheme="minorHAnsi" w:hAnsiTheme="minorHAnsi"/>
          <w:sz w:val="22"/>
          <w:szCs w:val="22"/>
          <w:lang w:val="lt-LT"/>
        </w:rPr>
        <w:t>, jei taikytina,</w:t>
      </w:r>
      <w:r w:rsidR="00E81E6D" w:rsidRPr="00A94240">
        <w:rPr>
          <w:rFonts w:asciiTheme="minorHAnsi" w:hAnsiTheme="minorHAnsi"/>
          <w:sz w:val="22"/>
          <w:szCs w:val="22"/>
          <w:lang w:val="lt-LT"/>
        </w:rPr>
        <w:t xml:space="preserve"> statybą leidžiantį dokumentą</w:t>
      </w:r>
      <w:r w:rsidRPr="00A94240">
        <w:rPr>
          <w:rFonts w:asciiTheme="minorHAnsi" w:hAnsiTheme="minorHAnsi"/>
          <w:bCs/>
          <w:sz w:val="22"/>
          <w:szCs w:val="22"/>
          <w:lang w:val="lt-LT"/>
        </w:rPr>
        <w:t>.</w:t>
      </w:r>
      <w:r w:rsidRPr="00A94240">
        <w:rPr>
          <w:rFonts w:asciiTheme="minorHAnsi" w:hAnsiTheme="minorHAnsi"/>
          <w:b/>
          <w:bCs/>
          <w:sz w:val="22"/>
          <w:szCs w:val="22"/>
          <w:lang w:val="lt-LT"/>
        </w:rPr>
        <w:t xml:space="preserve"> </w:t>
      </w:r>
    </w:p>
    <w:p w14:paraId="5118CDD3" w14:textId="05BF2543" w:rsidR="00524ED3" w:rsidRPr="00A94240" w:rsidRDefault="00524ED3" w:rsidP="00524ED3">
      <w:pPr>
        <w:rPr>
          <w:rFonts w:asciiTheme="minorHAnsi" w:hAnsiTheme="minorHAnsi"/>
          <w:sz w:val="22"/>
          <w:szCs w:val="22"/>
        </w:rPr>
      </w:pPr>
      <w:r w:rsidRPr="00A94240">
        <w:rPr>
          <w:rFonts w:asciiTheme="minorHAnsi" w:hAnsiTheme="minorHAnsi"/>
          <w:b/>
          <w:bCs/>
          <w:sz w:val="22"/>
          <w:szCs w:val="22"/>
        </w:rPr>
        <w:t xml:space="preserve">Sutartis </w:t>
      </w:r>
      <w:r w:rsidR="004D5774" w:rsidRPr="00A94240">
        <w:rPr>
          <w:rFonts w:asciiTheme="minorHAnsi" w:hAnsiTheme="minorHAnsi"/>
          <w:b/>
          <w:bCs/>
          <w:sz w:val="22"/>
          <w:szCs w:val="22"/>
        </w:rPr>
        <w:t>–</w:t>
      </w:r>
      <w:r w:rsidRPr="00A94240">
        <w:rPr>
          <w:rFonts w:asciiTheme="minorHAnsi" w:hAnsiTheme="minorHAnsi"/>
          <w:b/>
          <w:bCs/>
          <w:sz w:val="22"/>
          <w:szCs w:val="22"/>
        </w:rPr>
        <w:t xml:space="preserve"> </w:t>
      </w:r>
      <w:r w:rsidRPr="00A94240">
        <w:rPr>
          <w:rFonts w:asciiTheme="minorHAnsi" w:hAnsiTheme="minorHAnsi"/>
          <w:sz w:val="22"/>
          <w:szCs w:val="22"/>
        </w:rPr>
        <w:t>Sutarties Bendrosios sąlygos, Specialiosios sąlygos ir visi jų priedai.</w:t>
      </w:r>
    </w:p>
    <w:p w14:paraId="3F9CF7DC" w14:textId="341B7C0B" w:rsidR="00524ED3" w:rsidRPr="00A94240" w:rsidRDefault="00524ED3" w:rsidP="00524ED3">
      <w:pPr>
        <w:jc w:val="both"/>
        <w:rPr>
          <w:rFonts w:asciiTheme="minorHAnsi" w:hAnsiTheme="minorHAnsi"/>
          <w:sz w:val="22"/>
          <w:szCs w:val="22"/>
        </w:rPr>
      </w:pPr>
      <w:r w:rsidRPr="00A94240">
        <w:rPr>
          <w:rFonts w:asciiTheme="minorHAnsi" w:hAnsiTheme="minorHAnsi"/>
          <w:b/>
          <w:sz w:val="22"/>
          <w:szCs w:val="22"/>
        </w:rPr>
        <w:t>Užduotis –</w:t>
      </w:r>
      <w:r w:rsidRPr="00A94240">
        <w:rPr>
          <w:rFonts w:asciiTheme="minorHAnsi" w:hAnsiTheme="minorHAnsi"/>
          <w:sz w:val="22"/>
          <w:szCs w:val="22"/>
        </w:rPr>
        <w:t xml:space="preserve"> Užsakovo parengta</w:t>
      </w:r>
      <w:r w:rsidR="00FF46A7" w:rsidRPr="00A94240">
        <w:rPr>
          <w:rFonts w:asciiTheme="minorHAnsi" w:hAnsiTheme="minorHAnsi"/>
          <w:sz w:val="22"/>
          <w:szCs w:val="22"/>
        </w:rPr>
        <w:t xml:space="preserve"> techninė specifikacija</w:t>
      </w:r>
      <w:r w:rsidR="002A359A" w:rsidRPr="00A94240">
        <w:rPr>
          <w:rFonts w:asciiTheme="minorHAnsi" w:hAnsiTheme="minorHAnsi"/>
          <w:sz w:val="22"/>
          <w:szCs w:val="22"/>
        </w:rPr>
        <w:t xml:space="preserve"> ir jos priedai (įskaitant, techninį projektą</w:t>
      </w:r>
      <w:r w:rsidR="00D8623A" w:rsidRPr="00A94240">
        <w:rPr>
          <w:rFonts w:asciiTheme="minorHAnsi" w:hAnsiTheme="minorHAnsi"/>
          <w:sz w:val="22"/>
          <w:szCs w:val="22"/>
        </w:rPr>
        <w:t>, jei toks yra pridedamas prie Sutarties</w:t>
      </w:r>
      <w:r w:rsidR="002A359A" w:rsidRPr="00A94240">
        <w:rPr>
          <w:rFonts w:asciiTheme="minorHAnsi" w:hAnsiTheme="minorHAnsi"/>
          <w:sz w:val="22"/>
          <w:szCs w:val="22"/>
        </w:rPr>
        <w:t>)</w:t>
      </w:r>
      <w:r w:rsidRPr="00A94240">
        <w:rPr>
          <w:rFonts w:asciiTheme="minorHAnsi" w:hAnsiTheme="minorHAnsi"/>
          <w:color w:val="000000"/>
          <w:sz w:val="22"/>
          <w:szCs w:val="22"/>
        </w:rPr>
        <w:t xml:space="preserve">, </w:t>
      </w:r>
      <w:r w:rsidRPr="00A94240">
        <w:rPr>
          <w:rFonts w:asciiTheme="minorHAnsi" w:hAnsiTheme="minorHAnsi"/>
          <w:sz w:val="22"/>
          <w:szCs w:val="22"/>
        </w:rPr>
        <w:t>kuri</w:t>
      </w:r>
      <w:r w:rsidR="00FF46A7" w:rsidRPr="00A94240">
        <w:rPr>
          <w:rFonts w:asciiTheme="minorHAnsi" w:hAnsiTheme="minorHAnsi"/>
          <w:sz w:val="22"/>
          <w:szCs w:val="22"/>
        </w:rPr>
        <w:t>oje</w:t>
      </w:r>
      <w:r w:rsidRPr="00A94240">
        <w:rPr>
          <w:rFonts w:asciiTheme="minorHAnsi" w:hAnsiTheme="minorHAnsi"/>
          <w:sz w:val="22"/>
          <w:szCs w:val="22"/>
        </w:rPr>
        <w:t xml:space="preserve"> yra nurodytas Statinys, detalizuoti pagal Sutartį atliekami Darbai</w:t>
      </w:r>
      <w:r w:rsidR="00FF46A7" w:rsidRPr="00A94240">
        <w:rPr>
          <w:rFonts w:asciiTheme="minorHAnsi" w:hAnsiTheme="minorHAnsi"/>
          <w:sz w:val="22"/>
          <w:szCs w:val="22"/>
        </w:rPr>
        <w:t xml:space="preserve"> ir teikiamos Paslaugos</w:t>
      </w:r>
      <w:r w:rsidRPr="00A94240">
        <w:rPr>
          <w:rFonts w:asciiTheme="minorHAnsi" w:hAnsiTheme="minorHAnsi"/>
          <w:sz w:val="22"/>
          <w:szCs w:val="22"/>
        </w:rPr>
        <w:t xml:space="preserve">, apibūdinti reikalavimai ir / ar tikslai Darbų </w:t>
      </w:r>
      <w:r w:rsidR="00FF46A7" w:rsidRPr="00A94240">
        <w:rPr>
          <w:rFonts w:asciiTheme="minorHAnsi" w:hAnsiTheme="minorHAnsi"/>
          <w:sz w:val="22"/>
          <w:szCs w:val="22"/>
        </w:rPr>
        <w:t xml:space="preserve">atlikimo ir Paslaugų </w:t>
      </w:r>
      <w:r w:rsidRPr="00A94240">
        <w:rPr>
          <w:rFonts w:asciiTheme="minorHAnsi" w:hAnsiTheme="minorHAnsi"/>
          <w:sz w:val="22"/>
          <w:szCs w:val="22"/>
        </w:rPr>
        <w:t>teikimo atžvilgiu, nurodyta, jei tai yra taikytina, metodai ir ištekliai, kuriuos privalo naudoti Rangovas ir / ar rezultatai, kurių jis privalo pasiekti.</w:t>
      </w:r>
    </w:p>
    <w:p w14:paraId="66BB5782" w14:textId="0673DC70" w:rsidR="00FD4502" w:rsidRPr="00A94240" w:rsidRDefault="00524ED3" w:rsidP="00524ED3">
      <w:pPr>
        <w:jc w:val="both"/>
        <w:rPr>
          <w:rFonts w:asciiTheme="minorHAnsi" w:hAnsiTheme="minorHAnsi"/>
          <w:sz w:val="22"/>
          <w:szCs w:val="22"/>
        </w:rPr>
      </w:pPr>
      <w:r w:rsidRPr="00A94240">
        <w:rPr>
          <w:rFonts w:asciiTheme="minorHAnsi" w:hAnsiTheme="minorHAnsi"/>
          <w:b/>
          <w:sz w:val="22"/>
          <w:szCs w:val="22"/>
        </w:rPr>
        <w:lastRenderedPageBreak/>
        <w:t>Užsakovas</w:t>
      </w:r>
      <w:r w:rsidRPr="00A94240">
        <w:rPr>
          <w:rFonts w:asciiTheme="minorHAnsi" w:hAnsiTheme="minorHAnsi"/>
          <w:sz w:val="22"/>
          <w:szCs w:val="22"/>
        </w:rPr>
        <w:t xml:space="preserve"> – akcinė bendrovė „Lietuvos geležinkeliai“, toliau dar vadinama – Šalis.</w:t>
      </w:r>
    </w:p>
    <w:p w14:paraId="70B38122" w14:textId="0940EC70" w:rsidR="00941967" w:rsidRPr="00A94240" w:rsidRDefault="00941967" w:rsidP="00524ED3">
      <w:pPr>
        <w:jc w:val="both"/>
        <w:rPr>
          <w:rFonts w:asciiTheme="minorHAnsi" w:hAnsiTheme="minorHAnsi"/>
          <w:sz w:val="22"/>
          <w:szCs w:val="22"/>
        </w:rPr>
      </w:pPr>
      <w:r w:rsidRPr="00A94240">
        <w:rPr>
          <w:rFonts w:asciiTheme="minorHAnsi" w:hAnsiTheme="minorHAnsi"/>
          <w:b/>
          <w:sz w:val="22"/>
          <w:szCs w:val="22"/>
        </w:rPr>
        <w:t>Užsakovo atstovas</w:t>
      </w:r>
      <w:r w:rsidRPr="00A94240">
        <w:rPr>
          <w:rFonts w:asciiTheme="minorHAnsi" w:hAnsiTheme="minorHAnsi"/>
          <w:sz w:val="22"/>
          <w:szCs w:val="22"/>
        </w:rPr>
        <w:t xml:space="preserve"> </w:t>
      </w:r>
      <w:r w:rsidR="00DA66C8" w:rsidRPr="00A94240">
        <w:rPr>
          <w:rFonts w:asciiTheme="minorHAnsi" w:hAnsiTheme="minorHAnsi"/>
          <w:sz w:val="22"/>
          <w:szCs w:val="22"/>
        </w:rPr>
        <w:t>–</w:t>
      </w:r>
      <w:r w:rsidRPr="00A94240">
        <w:rPr>
          <w:rFonts w:asciiTheme="minorHAnsi" w:hAnsiTheme="minorHAnsi"/>
          <w:sz w:val="22"/>
          <w:szCs w:val="22"/>
        </w:rPr>
        <w:t xml:space="preserve"> </w:t>
      </w:r>
      <w:r w:rsidR="00DA66C8" w:rsidRPr="00A94240">
        <w:rPr>
          <w:rFonts w:asciiTheme="minorHAnsi" w:hAnsiTheme="minorHAnsi"/>
          <w:snapToGrid w:val="0"/>
          <w:sz w:val="22"/>
        </w:rPr>
        <w:t>Užsakovo paskirtas</w:t>
      </w:r>
      <w:r w:rsidR="00A94240" w:rsidRPr="00A94240">
        <w:rPr>
          <w:rFonts w:asciiTheme="minorHAnsi" w:hAnsiTheme="minorHAnsi"/>
          <w:snapToGrid w:val="0"/>
          <w:sz w:val="22"/>
        </w:rPr>
        <w:t xml:space="preserve"> bei Specialiosiose sąlygose nurodytas </w:t>
      </w:r>
      <w:r w:rsidR="00A94240" w:rsidRPr="00A94240">
        <w:rPr>
          <w:rFonts w:asciiTheme="minorHAnsi" w:eastAsia="Calibri" w:hAnsiTheme="minorHAnsi"/>
          <w:sz w:val="22"/>
          <w:szCs w:val="22"/>
        </w:rPr>
        <w:t>už Sutarties vykdymą</w:t>
      </w:r>
      <w:r w:rsidR="00DA66C8" w:rsidRPr="00A94240">
        <w:rPr>
          <w:rFonts w:asciiTheme="minorHAnsi" w:hAnsiTheme="minorHAnsi"/>
          <w:snapToGrid w:val="0"/>
          <w:sz w:val="22"/>
        </w:rPr>
        <w:t xml:space="preserve"> </w:t>
      </w:r>
      <w:r w:rsidR="00A94240" w:rsidRPr="00A94240">
        <w:rPr>
          <w:rFonts w:asciiTheme="minorHAnsi" w:hAnsiTheme="minorHAnsi"/>
          <w:snapToGrid w:val="0"/>
          <w:sz w:val="22"/>
        </w:rPr>
        <w:t xml:space="preserve">atsakingas </w:t>
      </w:r>
      <w:r w:rsidR="00DA66C8" w:rsidRPr="00A94240">
        <w:rPr>
          <w:rFonts w:asciiTheme="minorHAnsi" w:hAnsiTheme="minorHAnsi"/>
          <w:snapToGrid w:val="0"/>
          <w:sz w:val="22"/>
        </w:rPr>
        <w:t>Projekto vadovas, kuris veikia Užsakovo vardu savo kompetencijos ribose pagal jam suteiktus Užsakovo įgaliojimus.</w:t>
      </w:r>
    </w:p>
    <w:p w14:paraId="3C19044C" w14:textId="77777777" w:rsidR="00524ED3" w:rsidRPr="00A94240" w:rsidRDefault="00524ED3" w:rsidP="00FD1E38">
      <w:pPr>
        <w:pStyle w:val="BodyText"/>
        <w:ind w:firstLine="0"/>
        <w:rPr>
          <w:rFonts w:asciiTheme="minorHAnsi" w:hAnsiTheme="minorHAnsi"/>
          <w:b/>
          <w:bCs/>
          <w:sz w:val="22"/>
          <w:szCs w:val="22"/>
          <w:lang w:val="lt-LT"/>
        </w:rPr>
      </w:pPr>
    </w:p>
    <w:p w14:paraId="26C6AAEE" w14:textId="77777777" w:rsidR="00524ED3" w:rsidRPr="00A94240" w:rsidRDefault="00524ED3" w:rsidP="00524ED3">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 xml:space="preserve">ŠALIŲ PAREIŠKIMAI </w:t>
      </w:r>
      <w:r w:rsidR="00FD4502" w:rsidRPr="00A94240">
        <w:rPr>
          <w:rFonts w:asciiTheme="minorHAnsi" w:hAnsiTheme="minorHAnsi"/>
          <w:b/>
          <w:bCs/>
          <w:sz w:val="22"/>
          <w:szCs w:val="22"/>
          <w:lang w:val="lt-LT"/>
        </w:rPr>
        <w:t>IR GARANTIJOS</w:t>
      </w:r>
    </w:p>
    <w:p w14:paraId="2E9845B4" w14:textId="77777777" w:rsidR="00524ED3" w:rsidRPr="00A94240" w:rsidRDefault="00524ED3" w:rsidP="00524ED3">
      <w:pPr>
        <w:pStyle w:val="BodyText"/>
        <w:numPr>
          <w:ilvl w:val="1"/>
          <w:numId w:val="2"/>
        </w:numPr>
        <w:tabs>
          <w:tab w:val="left" w:pos="-3971"/>
        </w:tabs>
        <w:ind w:left="900" w:hanging="900"/>
        <w:rPr>
          <w:rFonts w:asciiTheme="minorHAnsi" w:hAnsiTheme="minorHAnsi"/>
          <w:sz w:val="22"/>
          <w:szCs w:val="22"/>
          <w:lang w:val="lt-LT"/>
        </w:rPr>
      </w:pPr>
      <w:bookmarkStart w:id="1" w:name="_Ref510180958"/>
      <w:r w:rsidRPr="00A94240">
        <w:rPr>
          <w:rFonts w:asciiTheme="minorHAnsi" w:hAnsiTheme="minorHAnsi"/>
          <w:spacing w:val="-4"/>
          <w:sz w:val="22"/>
          <w:szCs w:val="22"/>
          <w:lang w:val="lt-LT"/>
        </w:rPr>
        <w:t>Šalys pareiškia ir garantuoja, kad:</w:t>
      </w:r>
      <w:bookmarkEnd w:id="1"/>
      <w:r w:rsidRPr="00A94240">
        <w:rPr>
          <w:rFonts w:asciiTheme="minorHAnsi" w:hAnsiTheme="minorHAnsi"/>
          <w:sz w:val="22"/>
          <w:szCs w:val="22"/>
          <w:lang w:val="lt-LT"/>
        </w:rPr>
        <w:t xml:space="preserve"> </w:t>
      </w:r>
    </w:p>
    <w:p w14:paraId="22B6CAAE" w14:textId="77777777" w:rsidR="00524ED3" w:rsidRPr="00A94240" w:rsidRDefault="00524ED3"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pacing w:val="-1"/>
          <w:sz w:val="22"/>
          <w:szCs w:val="22"/>
          <w:lang w:val="lt-LT"/>
        </w:rPr>
        <w:t xml:space="preserve">Sutartį sudarė turėdamos tikslą realizuoti jos nuostatas bei galėdamos realiai įvykdyti Sutartyje </w:t>
      </w:r>
      <w:r w:rsidRPr="00A94240">
        <w:rPr>
          <w:rFonts w:asciiTheme="minorHAnsi" w:hAnsiTheme="minorHAnsi"/>
          <w:spacing w:val="-6"/>
          <w:sz w:val="22"/>
          <w:szCs w:val="22"/>
          <w:lang w:val="lt-LT"/>
        </w:rPr>
        <w:t>nurodytus įsipareigojimus</w:t>
      </w:r>
      <w:r w:rsidRPr="00A94240">
        <w:rPr>
          <w:rFonts w:asciiTheme="minorHAnsi" w:hAnsiTheme="minorHAnsi"/>
          <w:sz w:val="22"/>
          <w:szCs w:val="22"/>
          <w:lang w:val="lt-LT"/>
        </w:rPr>
        <w:t xml:space="preserve"> nurodyta </w:t>
      </w:r>
      <w:r w:rsidR="00FD4502" w:rsidRPr="00A94240">
        <w:rPr>
          <w:rFonts w:asciiTheme="minorHAnsi" w:hAnsiTheme="minorHAnsi"/>
          <w:sz w:val="22"/>
          <w:szCs w:val="22"/>
          <w:lang w:val="lt-LT"/>
        </w:rPr>
        <w:t>Paslaugų</w:t>
      </w:r>
      <w:r w:rsidR="00E104D6" w:rsidRPr="00A94240">
        <w:rPr>
          <w:rFonts w:asciiTheme="minorHAnsi" w:hAnsiTheme="minorHAnsi"/>
          <w:sz w:val="22"/>
          <w:szCs w:val="22"/>
          <w:lang w:val="lt-LT"/>
        </w:rPr>
        <w:t xml:space="preserve"> bei </w:t>
      </w:r>
      <w:r w:rsidRPr="00A94240">
        <w:rPr>
          <w:rFonts w:asciiTheme="minorHAnsi" w:hAnsiTheme="minorHAnsi"/>
          <w:sz w:val="22"/>
          <w:szCs w:val="22"/>
          <w:lang w:val="lt-LT"/>
        </w:rPr>
        <w:t>Darbų apimtimi ir terminais</w:t>
      </w:r>
      <w:r w:rsidRPr="00A94240">
        <w:rPr>
          <w:rFonts w:asciiTheme="minorHAnsi" w:hAnsiTheme="minorHAnsi"/>
          <w:spacing w:val="-6"/>
          <w:sz w:val="22"/>
          <w:szCs w:val="22"/>
          <w:lang w:val="lt-LT"/>
        </w:rPr>
        <w:t>;</w:t>
      </w:r>
    </w:p>
    <w:p w14:paraId="598A4934" w14:textId="77777777" w:rsidR="00524ED3" w:rsidRPr="00A94240" w:rsidRDefault="00524ED3"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Sutartį sudarė nepažeisdamos ir neturėdamos tikslo pažeisti Lietuvos Respublikos (toliau – LR) teisės aktų bei </w:t>
      </w:r>
      <w:r w:rsidRPr="00A94240">
        <w:rPr>
          <w:rFonts w:asciiTheme="minorHAnsi" w:hAnsiTheme="minorHAnsi"/>
          <w:spacing w:val="-5"/>
          <w:sz w:val="22"/>
          <w:szCs w:val="22"/>
          <w:lang w:val="lt-LT"/>
        </w:rPr>
        <w:t>Šalių veiklą reglamentuojančių dokumentų bei sutartinių įsipareigojimų;</w:t>
      </w:r>
    </w:p>
    <w:p w14:paraId="2927417C" w14:textId="77777777" w:rsidR="00524ED3" w:rsidRPr="00A94240" w:rsidRDefault="00524ED3" w:rsidP="00524ED3">
      <w:pPr>
        <w:pStyle w:val="BodyText"/>
        <w:numPr>
          <w:ilvl w:val="2"/>
          <w:numId w:val="2"/>
        </w:numPr>
        <w:ind w:left="900" w:hanging="900"/>
        <w:rPr>
          <w:rFonts w:asciiTheme="minorHAnsi" w:hAnsiTheme="minorHAnsi"/>
          <w:sz w:val="22"/>
          <w:szCs w:val="22"/>
          <w:lang w:val="lt-LT"/>
        </w:rPr>
      </w:pPr>
      <w:bookmarkStart w:id="2" w:name="_Ref510180792"/>
      <w:r w:rsidRPr="00A94240">
        <w:rPr>
          <w:rFonts w:asciiTheme="minorHAnsi" w:hAnsiTheme="minorHAnsi"/>
          <w:sz w:val="22"/>
          <w:szCs w:val="22"/>
          <w:lang w:val="lt-LT"/>
        </w:rPr>
        <w:t xml:space="preserve">jos yra mokios, jų veikla nėra apribota, joms neiškelta arba nėra numatoma iškelti bylos dėl </w:t>
      </w:r>
      <w:r w:rsidRPr="00A94240">
        <w:rPr>
          <w:rFonts w:asciiTheme="minorHAnsi" w:hAnsiTheme="minorHAnsi"/>
          <w:spacing w:val="-6"/>
          <w:sz w:val="22"/>
          <w:szCs w:val="22"/>
          <w:lang w:val="lt-LT"/>
        </w:rPr>
        <w:t>restruktūrizavimo ar likvidavimo, jos nėra sustabdę ar apriboję savo veiklos, joms nėra iškeltos bankroto bylos;</w:t>
      </w:r>
      <w:bookmarkEnd w:id="2"/>
    </w:p>
    <w:p w14:paraId="6207F39B" w14:textId="0A11792F" w:rsidR="00524ED3" w:rsidRPr="00A94240" w:rsidRDefault="00524ED3"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šioje Sutartyje bei jos prieduose nurodyti terminai yra priimtini abiem Šalims, jie yra nustatyti kiekvienai Šaliai įvertinus visas jai svarbias aplinkybes bei rizikas. .</w:t>
      </w:r>
    </w:p>
    <w:p w14:paraId="66197F09" w14:textId="77777777" w:rsidR="00524ED3" w:rsidRPr="00A94240" w:rsidRDefault="00524ED3" w:rsidP="00524ED3">
      <w:pPr>
        <w:pStyle w:val="BodyText"/>
        <w:numPr>
          <w:ilvl w:val="1"/>
          <w:numId w:val="2"/>
        </w:numPr>
        <w:tabs>
          <w:tab w:val="left" w:pos="-3971"/>
        </w:tabs>
        <w:ind w:left="900" w:hanging="900"/>
        <w:rPr>
          <w:rFonts w:asciiTheme="minorHAnsi" w:hAnsiTheme="minorHAnsi"/>
          <w:sz w:val="22"/>
          <w:szCs w:val="22"/>
          <w:lang w:val="lt-LT"/>
        </w:rPr>
      </w:pPr>
      <w:bookmarkStart w:id="3" w:name="_Ref510180984"/>
      <w:r w:rsidRPr="00A94240">
        <w:rPr>
          <w:rFonts w:asciiTheme="minorHAnsi" w:hAnsiTheme="minorHAnsi"/>
          <w:sz w:val="22"/>
          <w:szCs w:val="22"/>
          <w:lang w:val="lt-LT"/>
        </w:rPr>
        <w:t xml:space="preserve">Rangovas pareiškia ir garantuoja, </w:t>
      </w:r>
      <w:r w:rsidRPr="00A94240">
        <w:rPr>
          <w:rFonts w:asciiTheme="minorHAnsi" w:hAnsiTheme="minorHAnsi"/>
          <w:spacing w:val="-4"/>
          <w:sz w:val="22"/>
          <w:szCs w:val="22"/>
          <w:lang w:val="lt-LT"/>
        </w:rPr>
        <w:t>kad:</w:t>
      </w:r>
      <w:bookmarkEnd w:id="3"/>
      <w:r w:rsidRPr="00A94240">
        <w:rPr>
          <w:rFonts w:asciiTheme="minorHAnsi" w:hAnsiTheme="minorHAnsi"/>
          <w:sz w:val="22"/>
          <w:szCs w:val="22"/>
          <w:lang w:val="lt-LT"/>
        </w:rPr>
        <w:t xml:space="preserve"> </w:t>
      </w:r>
    </w:p>
    <w:p w14:paraId="4D224D56" w14:textId="77777777" w:rsidR="00524ED3" w:rsidRPr="00A94240" w:rsidRDefault="00524ED3" w:rsidP="00524ED3">
      <w:pPr>
        <w:numPr>
          <w:ilvl w:val="2"/>
          <w:numId w:val="2"/>
        </w:numPr>
        <w:ind w:left="900" w:hanging="900"/>
        <w:jc w:val="both"/>
        <w:rPr>
          <w:rFonts w:asciiTheme="minorHAnsi" w:hAnsiTheme="minorHAnsi"/>
          <w:sz w:val="22"/>
          <w:szCs w:val="22"/>
        </w:rPr>
      </w:pPr>
      <w:r w:rsidRPr="00A94240">
        <w:rPr>
          <w:rFonts w:asciiTheme="minorHAnsi" w:hAnsiTheme="minorHAnsi"/>
          <w:spacing w:val="3"/>
          <w:sz w:val="22"/>
          <w:szCs w:val="22"/>
        </w:rPr>
        <w:t xml:space="preserve">pilnai susipažino su visa informacija, susijusia su </w:t>
      </w:r>
      <w:r w:rsidR="005D6BE6" w:rsidRPr="00A94240">
        <w:rPr>
          <w:rFonts w:asciiTheme="minorHAnsi" w:hAnsiTheme="minorHAnsi"/>
          <w:spacing w:val="3"/>
          <w:sz w:val="22"/>
          <w:szCs w:val="22"/>
        </w:rPr>
        <w:t xml:space="preserve">Paslaugomis bei </w:t>
      </w:r>
      <w:r w:rsidRPr="00A94240">
        <w:rPr>
          <w:rFonts w:asciiTheme="minorHAnsi" w:hAnsiTheme="minorHAnsi"/>
          <w:spacing w:val="3"/>
          <w:sz w:val="22"/>
          <w:szCs w:val="22"/>
        </w:rPr>
        <w:t xml:space="preserve">Darbais bei kita jo reikalavimu Užsakovo </w:t>
      </w:r>
      <w:r w:rsidRPr="00A94240">
        <w:rPr>
          <w:rFonts w:asciiTheme="minorHAnsi" w:hAnsiTheme="minorHAnsi"/>
          <w:spacing w:val="-4"/>
          <w:sz w:val="22"/>
          <w:szCs w:val="22"/>
        </w:rPr>
        <w:t xml:space="preserve">pateikta dokumentacija, reikalinga Sutarties pagrindu prisiimamiems įsipareigojimams įvykdyti bei Darbams </w:t>
      </w:r>
      <w:r w:rsidRPr="00A94240">
        <w:rPr>
          <w:rFonts w:asciiTheme="minorHAnsi" w:hAnsiTheme="minorHAnsi"/>
          <w:spacing w:val="-1"/>
          <w:sz w:val="22"/>
          <w:szCs w:val="22"/>
        </w:rPr>
        <w:t xml:space="preserve">atlikti, ir ši dokumentacija bei joje pateikta informacija yra visiškai ir pilnai pakankama tam, kad Rangovas galėtų </w:t>
      </w:r>
      <w:r w:rsidRPr="00A94240">
        <w:rPr>
          <w:rFonts w:asciiTheme="minorHAnsi" w:hAnsiTheme="minorHAnsi"/>
          <w:spacing w:val="-5"/>
          <w:sz w:val="22"/>
          <w:szCs w:val="22"/>
        </w:rPr>
        <w:t>užtikrinti tinkamą ir visišką visų Sutartimi prisiimamų įsipareigojimų vykdymą ir jų kokybę</w:t>
      </w:r>
      <w:r w:rsidRPr="00A94240">
        <w:rPr>
          <w:rFonts w:asciiTheme="minorHAnsi" w:hAnsiTheme="minorHAnsi"/>
          <w:spacing w:val="-6"/>
          <w:sz w:val="22"/>
          <w:szCs w:val="22"/>
        </w:rPr>
        <w:t xml:space="preserve">; </w:t>
      </w:r>
    </w:p>
    <w:p w14:paraId="37FDC478" w14:textId="77777777" w:rsidR="00524ED3" w:rsidRPr="00A94240" w:rsidRDefault="00524ED3" w:rsidP="00524ED3">
      <w:pPr>
        <w:pStyle w:val="BodyText"/>
        <w:numPr>
          <w:ilvl w:val="2"/>
          <w:numId w:val="2"/>
        </w:numPr>
        <w:ind w:left="900" w:hanging="900"/>
        <w:rPr>
          <w:rFonts w:asciiTheme="minorHAnsi" w:hAnsiTheme="minorHAnsi"/>
          <w:sz w:val="22"/>
          <w:szCs w:val="22"/>
          <w:lang w:val="lt-LT"/>
        </w:rPr>
      </w:pPr>
      <w:bookmarkStart w:id="4" w:name="_Ref510180829"/>
      <w:r w:rsidRPr="00A94240">
        <w:rPr>
          <w:rFonts w:asciiTheme="minorHAnsi" w:hAnsiTheme="minorHAnsi"/>
          <w:spacing w:val="-4"/>
          <w:sz w:val="22"/>
          <w:szCs w:val="22"/>
          <w:lang w:val="lt-LT"/>
        </w:rPr>
        <w:t xml:space="preserve">jis pats bei jo sutartinius įsipareigojimus vykdantys ir </w:t>
      </w:r>
      <w:r w:rsidR="005D6BE6" w:rsidRPr="00A94240">
        <w:rPr>
          <w:rFonts w:asciiTheme="minorHAnsi" w:hAnsiTheme="minorHAnsi"/>
          <w:spacing w:val="-4"/>
          <w:sz w:val="22"/>
          <w:szCs w:val="22"/>
          <w:lang w:val="lt-LT"/>
        </w:rPr>
        <w:t xml:space="preserve">Paslaugas teikiantys bei </w:t>
      </w:r>
      <w:r w:rsidRPr="00A94240">
        <w:rPr>
          <w:rFonts w:asciiTheme="minorHAnsi" w:hAnsiTheme="minorHAnsi"/>
          <w:spacing w:val="-4"/>
          <w:sz w:val="22"/>
          <w:szCs w:val="22"/>
          <w:lang w:val="lt-LT"/>
        </w:rPr>
        <w:t xml:space="preserve">Darbus atliekantys tretieji asmenys (toliau – subrangovai) turi visas </w:t>
      </w:r>
      <w:r w:rsidRPr="00A94240">
        <w:rPr>
          <w:rFonts w:asciiTheme="minorHAnsi" w:hAnsiTheme="minorHAnsi"/>
          <w:spacing w:val="-3"/>
          <w:sz w:val="22"/>
          <w:szCs w:val="22"/>
          <w:lang w:val="lt-LT"/>
        </w:rPr>
        <w:t xml:space="preserve">licencijas, </w:t>
      </w:r>
      <w:r w:rsidRPr="00A94240">
        <w:rPr>
          <w:rFonts w:asciiTheme="minorHAnsi" w:hAnsiTheme="minorHAnsi"/>
          <w:spacing w:val="-4"/>
          <w:sz w:val="22"/>
          <w:szCs w:val="22"/>
          <w:lang w:val="lt-LT"/>
        </w:rPr>
        <w:t xml:space="preserve">leidimus, </w:t>
      </w:r>
      <w:r w:rsidRPr="00A94240">
        <w:rPr>
          <w:rFonts w:asciiTheme="minorHAnsi" w:hAnsiTheme="minorHAnsi"/>
          <w:spacing w:val="-3"/>
          <w:sz w:val="22"/>
          <w:szCs w:val="22"/>
          <w:lang w:val="lt-LT"/>
        </w:rPr>
        <w:t xml:space="preserve">atestatus, kvalifikacinius, saugos darbe pažymėjimus, taip pat visus kitus dokumentus ir reikiamą kvalifikaciją ir kompetenciją </w:t>
      </w:r>
      <w:r w:rsidR="005D6BE6" w:rsidRPr="00A94240">
        <w:rPr>
          <w:rFonts w:asciiTheme="minorHAnsi" w:hAnsiTheme="minorHAnsi"/>
          <w:spacing w:val="-3"/>
          <w:sz w:val="22"/>
          <w:szCs w:val="22"/>
          <w:lang w:val="lt-LT"/>
        </w:rPr>
        <w:t xml:space="preserve">Paslaugoms bei </w:t>
      </w:r>
      <w:r w:rsidRPr="00A94240">
        <w:rPr>
          <w:rFonts w:asciiTheme="minorHAnsi" w:hAnsiTheme="minorHAnsi"/>
          <w:spacing w:val="-3"/>
          <w:sz w:val="22"/>
          <w:szCs w:val="22"/>
          <w:lang w:val="lt-LT"/>
        </w:rPr>
        <w:t xml:space="preserve">Darbams ir įsipareigojimams, numatytiems šioje Sutartyje </w:t>
      </w:r>
      <w:r w:rsidRPr="00A94240">
        <w:rPr>
          <w:rFonts w:asciiTheme="minorHAnsi" w:hAnsiTheme="minorHAnsi"/>
          <w:spacing w:val="-9"/>
          <w:sz w:val="22"/>
          <w:szCs w:val="22"/>
          <w:lang w:val="lt-LT"/>
        </w:rPr>
        <w:t>vykdyti;</w:t>
      </w:r>
      <w:bookmarkEnd w:id="4"/>
    </w:p>
    <w:p w14:paraId="1D66FC79" w14:textId="77777777" w:rsidR="00524ED3" w:rsidRPr="00A94240" w:rsidRDefault="00524ED3"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pacing w:val="-1"/>
          <w:sz w:val="22"/>
          <w:szCs w:val="22"/>
          <w:lang w:val="lt-LT"/>
        </w:rPr>
        <w:t xml:space="preserve">jis turi visas technines, intelektualines, fizines bei bet kokias kitas galimybes ir savybes, </w:t>
      </w:r>
      <w:r w:rsidRPr="00A94240">
        <w:rPr>
          <w:rFonts w:asciiTheme="minorHAnsi" w:hAnsiTheme="minorHAnsi"/>
          <w:spacing w:val="2"/>
          <w:sz w:val="22"/>
          <w:szCs w:val="22"/>
          <w:lang w:val="lt-LT"/>
        </w:rPr>
        <w:t>reikalingas ir leidžiančias jam deramai vykdyti Sutarties sąlygas bei užtikrinti aukščiausią</w:t>
      </w:r>
      <w:r w:rsidR="005D6BE6" w:rsidRPr="00A94240">
        <w:rPr>
          <w:rFonts w:asciiTheme="minorHAnsi" w:hAnsiTheme="minorHAnsi"/>
          <w:spacing w:val="2"/>
          <w:sz w:val="22"/>
          <w:szCs w:val="22"/>
          <w:lang w:val="lt-LT"/>
        </w:rPr>
        <w:t xml:space="preserve"> suteikiamų Paslaugų bei</w:t>
      </w:r>
      <w:r w:rsidRPr="00A94240">
        <w:rPr>
          <w:rFonts w:asciiTheme="minorHAnsi" w:hAnsiTheme="minorHAnsi"/>
          <w:spacing w:val="2"/>
          <w:sz w:val="22"/>
          <w:szCs w:val="22"/>
          <w:lang w:val="lt-LT"/>
        </w:rPr>
        <w:t xml:space="preserve"> </w:t>
      </w:r>
      <w:r w:rsidRPr="00A94240">
        <w:rPr>
          <w:rFonts w:asciiTheme="minorHAnsi" w:hAnsiTheme="minorHAnsi"/>
          <w:spacing w:val="-5"/>
          <w:sz w:val="22"/>
          <w:szCs w:val="22"/>
          <w:lang w:val="lt-LT"/>
        </w:rPr>
        <w:t>atliekamų Darbų kokybę;</w:t>
      </w:r>
    </w:p>
    <w:p w14:paraId="12F06F5F" w14:textId="77777777" w:rsidR="00524ED3" w:rsidRPr="00A94240" w:rsidRDefault="00524ED3" w:rsidP="00524ED3">
      <w:pPr>
        <w:pStyle w:val="BodyText"/>
        <w:numPr>
          <w:ilvl w:val="2"/>
          <w:numId w:val="2"/>
        </w:numPr>
        <w:ind w:left="900" w:hanging="900"/>
        <w:rPr>
          <w:rFonts w:asciiTheme="minorHAnsi" w:hAnsiTheme="minorHAnsi"/>
          <w:sz w:val="22"/>
          <w:szCs w:val="22"/>
          <w:lang w:val="lt-LT"/>
        </w:rPr>
      </w:pPr>
      <w:bookmarkStart w:id="5" w:name="_Ref510180843"/>
      <w:r w:rsidRPr="00A94240">
        <w:rPr>
          <w:rFonts w:asciiTheme="minorHAnsi" w:hAnsiTheme="minorHAnsi"/>
          <w:spacing w:val="-5"/>
          <w:sz w:val="22"/>
          <w:szCs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2CED58F1" w14:textId="77777777" w:rsidR="00524ED3" w:rsidRPr="00A94240" w:rsidRDefault="004B1C8A"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Paslaugas suteiks ir </w:t>
      </w:r>
      <w:r w:rsidR="00524ED3" w:rsidRPr="00A94240">
        <w:rPr>
          <w:rFonts w:asciiTheme="minorHAnsi" w:hAnsiTheme="minorHAnsi"/>
          <w:sz w:val="22"/>
          <w:szCs w:val="22"/>
          <w:lang w:val="lt-LT"/>
        </w:rPr>
        <w:t>Darbus atliks griežtai laikantis reikalavimų, įtvirtintų LR civiliniame kodekse, LR statybos įstatyme, statybos techniniuose reglamentuose (STR) bei kituose LR teritorijoje galiojančiuose teisės aktuose;</w:t>
      </w:r>
    </w:p>
    <w:p w14:paraId="2879EFB1" w14:textId="38482B92" w:rsidR="0000667B" w:rsidRPr="00A94240" w:rsidRDefault="0000667B"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parengtas Projektas bus be klaidų ar kitų trūkumų (t.y. neatitikimų </w:t>
      </w:r>
      <w:r w:rsidR="00EA6100" w:rsidRPr="00A94240">
        <w:rPr>
          <w:rFonts w:asciiTheme="minorHAnsi" w:hAnsiTheme="minorHAnsi"/>
          <w:sz w:val="22"/>
          <w:szCs w:val="22"/>
          <w:lang w:val="lt-LT"/>
        </w:rPr>
        <w:t>LR</w:t>
      </w:r>
      <w:r w:rsidRPr="00A94240">
        <w:rPr>
          <w:rFonts w:asciiTheme="minorHAnsi" w:hAnsiTheme="minorHAnsi"/>
          <w:sz w:val="22"/>
          <w:szCs w:val="22"/>
          <w:lang w:val="lt-LT"/>
        </w:rPr>
        <w:t xml:space="preserve"> įstatymų ir kitų teisės aktų privalomiems reikalavimams, </w:t>
      </w:r>
      <w:r w:rsidR="00CA013A" w:rsidRPr="00A94240">
        <w:rPr>
          <w:rFonts w:asciiTheme="minorHAnsi" w:hAnsiTheme="minorHAnsi"/>
          <w:sz w:val="22"/>
          <w:szCs w:val="22"/>
          <w:lang w:val="lt-LT"/>
        </w:rPr>
        <w:t>U</w:t>
      </w:r>
      <w:r w:rsidRPr="00A94240">
        <w:rPr>
          <w:rFonts w:asciiTheme="minorHAnsi" w:hAnsiTheme="minorHAnsi"/>
          <w:sz w:val="22"/>
          <w:szCs w:val="22"/>
          <w:lang w:val="lt-LT"/>
        </w:rPr>
        <w:t>žduočiai, Užsakovo pagal šios Sutarties nuostatas pateiktiems Nurodymams, projektavimo sąlygoms, ekspertų pastaboms, įvairių institucijų atstovų teisėtoms pastaboms), kurie mažintų Statinio vertę arba kitokiu būdu neigiamai įtakotų galimybę naudoti Statinį pagal tiesioginę jo paskirtį;</w:t>
      </w:r>
    </w:p>
    <w:p w14:paraId="68ED207B" w14:textId="6E23ABC8" w:rsidR="0000667B" w:rsidRPr="00A94240" w:rsidRDefault="0000667B" w:rsidP="00524ED3">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tiek, kiek tai priklauso nuo Rangovo valios ir kiek tai susiję su Rangovo teikiamomis Paslaugomis pagal šią Sutartį, tretieji asmenys neturės teisės uždrausti ar kliudyti atlikti Statinio statybos darbus pagal Rangovo parengtą Projekto dokumentaciją</w:t>
      </w:r>
      <w:r w:rsidR="00D00BE0" w:rsidRPr="00A94240">
        <w:rPr>
          <w:rFonts w:asciiTheme="minorHAnsi" w:hAnsiTheme="minorHAnsi"/>
          <w:sz w:val="22"/>
          <w:szCs w:val="22"/>
          <w:lang w:val="lt-LT"/>
        </w:rPr>
        <w:t>;</w:t>
      </w:r>
    </w:p>
    <w:p w14:paraId="7032495D" w14:textId="5F0FD058" w:rsidR="00524ED3" w:rsidRPr="00A94240" w:rsidRDefault="00524ED3" w:rsidP="00524ED3">
      <w:pPr>
        <w:pStyle w:val="BodyText"/>
        <w:numPr>
          <w:ilvl w:val="1"/>
          <w:numId w:val="2"/>
        </w:numPr>
        <w:ind w:left="900" w:hanging="900"/>
        <w:rPr>
          <w:rFonts w:asciiTheme="minorHAnsi" w:hAnsiTheme="minorHAnsi"/>
          <w:sz w:val="22"/>
          <w:szCs w:val="22"/>
          <w:lang w:val="lt-LT"/>
        </w:rPr>
      </w:pPr>
      <w:r w:rsidRPr="00A94240">
        <w:rPr>
          <w:rFonts w:asciiTheme="minorHAnsi" w:hAnsiTheme="minorHAnsi"/>
          <w:spacing w:val="-5"/>
          <w:sz w:val="22"/>
          <w:szCs w:val="22"/>
          <w:lang w:val="lt-LT"/>
        </w:rPr>
        <w:t xml:space="preserve">Pasikeitus aplinkybėms, nurodytoms Sutarties Bendrųjų sąlygų </w:t>
      </w:r>
      <w:r w:rsidR="007211F8" w:rsidRPr="00A94240">
        <w:rPr>
          <w:rFonts w:asciiTheme="minorHAnsi" w:hAnsiTheme="minorHAnsi"/>
          <w:spacing w:val="-5"/>
          <w:sz w:val="22"/>
          <w:szCs w:val="22"/>
          <w:lang w:val="lt-LT"/>
        </w:rPr>
        <w:fldChar w:fldCharType="begin"/>
      </w:r>
      <w:r w:rsidR="007211F8" w:rsidRPr="00A94240">
        <w:rPr>
          <w:rFonts w:asciiTheme="minorHAnsi" w:hAnsiTheme="minorHAnsi"/>
          <w:spacing w:val="-5"/>
          <w:sz w:val="22"/>
          <w:szCs w:val="22"/>
          <w:lang w:val="lt-LT"/>
        </w:rPr>
        <w:instrText xml:space="preserve"> REF _Ref510180792 \r \h </w:instrText>
      </w:r>
      <w:r w:rsidR="00920F98" w:rsidRPr="00A94240">
        <w:rPr>
          <w:rFonts w:asciiTheme="minorHAnsi" w:hAnsiTheme="minorHAnsi"/>
          <w:spacing w:val="-5"/>
          <w:sz w:val="22"/>
          <w:szCs w:val="22"/>
          <w:lang w:val="lt-LT"/>
        </w:rPr>
        <w:instrText xml:space="preserve"> \* MERGEFORMAT </w:instrText>
      </w:r>
      <w:r w:rsidR="007211F8" w:rsidRPr="00A94240">
        <w:rPr>
          <w:rFonts w:asciiTheme="minorHAnsi" w:hAnsiTheme="minorHAnsi"/>
          <w:spacing w:val="-5"/>
          <w:sz w:val="22"/>
          <w:szCs w:val="22"/>
          <w:lang w:val="lt-LT"/>
        </w:rPr>
      </w:r>
      <w:r w:rsidR="007211F8" w:rsidRPr="00A94240">
        <w:rPr>
          <w:rFonts w:asciiTheme="minorHAnsi" w:hAnsiTheme="minorHAnsi"/>
          <w:spacing w:val="-5"/>
          <w:sz w:val="22"/>
          <w:szCs w:val="22"/>
          <w:lang w:val="lt-LT"/>
        </w:rPr>
        <w:fldChar w:fldCharType="separate"/>
      </w:r>
      <w:r w:rsidR="00CD3205" w:rsidRPr="00A94240">
        <w:rPr>
          <w:rFonts w:asciiTheme="minorHAnsi" w:hAnsiTheme="minorHAnsi"/>
          <w:spacing w:val="-5"/>
          <w:sz w:val="22"/>
          <w:szCs w:val="22"/>
          <w:lang w:val="lt-LT"/>
        </w:rPr>
        <w:t>2.1.3</w:t>
      </w:r>
      <w:r w:rsidR="007211F8" w:rsidRPr="00A94240">
        <w:rPr>
          <w:rFonts w:asciiTheme="minorHAnsi" w:hAnsiTheme="minorHAnsi"/>
          <w:spacing w:val="-5"/>
          <w:sz w:val="22"/>
          <w:szCs w:val="22"/>
          <w:lang w:val="lt-LT"/>
        </w:rPr>
        <w:fldChar w:fldCharType="end"/>
      </w:r>
      <w:r w:rsidRPr="00A94240">
        <w:rPr>
          <w:rFonts w:asciiTheme="minorHAnsi" w:hAnsiTheme="minorHAnsi"/>
          <w:spacing w:val="-5"/>
          <w:sz w:val="22"/>
          <w:szCs w:val="22"/>
          <w:lang w:val="lt-LT"/>
        </w:rPr>
        <w:t xml:space="preserve">, </w:t>
      </w:r>
      <w:r w:rsidR="007211F8" w:rsidRPr="00A94240">
        <w:rPr>
          <w:rFonts w:asciiTheme="minorHAnsi" w:hAnsiTheme="minorHAnsi"/>
          <w:spacing w:val="-5"/>
          <w:sz w:val="22"/>
          <w:szCs w:val="22"/>
          <w:lang w:val="lt-LT"/>
        </w:rPr>
        <w:fldChar w:fldCharType="begin"/>
      </w:r>
      <w:r w:rsidR="007211F8" w:rsidRPr="00A94240">
        <w:rPr>
          <w:rFonts w:asciiTheme="minorHAnsi" w:hAnsiTheme="minorHAnsi"/>
          <w:spacing w:val="-5"/>
          <w:sz w:val="22"/>
          <w:szCs w:val="22"/>
          <w:lang w:val="lt-LT"/>
        </w:rPr>
        <w:instrText xml:space="preserve"> REF _Ref510180829 \r \h </w:instrText>
      </w:r>
      <w:r w:rsidR="00920F98" w:rsidRPr="00A94240">
        <w:rPr>
          <w:rFonts w:asciiTheme="minorHAnsi" w:hAnsiTheme="minorHAnsi"/>
          <w:spacing w:val="-5"/>
          <w:sz w:val="22"/>
          <w:szCs w:val="22"/>
          <w:lang w:val="lt-LT"/>
        </w:rPr>
        <w:instrText xml:space="preserve"> \* MERGEFORMAT </w:instrText>
      </w:r>
      <w:r w:rsidR="007211F8" w:rsidRPr="00A94240">
        <w:rPr>
          <w:rFonts w:asciiTheme="minorHAnsi" w:hAnsiTheme="minorHAnsi"/>
          <w:spacing w:val="-5"/>
          <w:sz w:val="22"/>
          <w:szCs w:val="22"/>
          <w:lang w:val="lt-LT"/>
        </w:rPr>
      </w:r>
      <w:r w:rsidR="007211F8" w:rsidRPr="00A94240">
        <w:rPr>
          <w:rFonts w:asciiTheme="minorHAnsi" w:hAnsiTheme="minorHAnsi"/>
          <w:spacing w:val="-5"/>
          <w:sz w:val="22"/>
          <w:szCs w:val="22"/>
          <w:lang w:val="lt-LT"/>
        </w:rPr>
        <w:fldChar w:fldCharType="separate"/>
      </w:r>
      <w:r w:rsidR="00CD3205" w:rsidRPr="00A94240">
        <w:rPr>
          <w:rFonts w:asciiTheme="minorHAnsi" w:hAnsiTheme="minorHAnsi"/>
          <w:spacing w:val="-5"/>
          <w:sz w:val="22"/>
          <w:szCs w:val="22"/>
          <w:lang w:val="lt-LT"/>
        </w:rPr>
        <w:t>2.2.2</w:t>
      </w:r>
      <w:r w:rsidR="007211F8" w:rsidRPr="00A94240">
        <w:rPr>
          <w:rFonts w:asciiTheme="minorHAnsi" w:hAnsiTheme="minorHAnsi"/>
          <w:spacing w:val="-5"/>
          <w:sz w:val="22"/>
          <w:szCs w:val="22"/>
          <w:lang w:val="lt-LT"/>
        </w:rPr>
        <w:fldChar w:fldCharType="end"/>
      </w:r>
      <w:r w:rsidRPr="00A94240">
        <w:rPr>
          <w:rFonts w:asciiTheme="minorHAnsi" w:hAnsiTheme="minorHAnsi"/>
          <w:spacing w:val="-5"/>
          <w:sz w:val="22"/>
          <w:szCs w:val="22"/>
          <w:lang w:val="lt-LT"/>
        </w:rPr>
        <w:t xml:space="preserve">, </w:t>
      </w:r>
      <w:r w:rsidR="007211F8" w:rsidRPr="00A94240">
        <w:rPr>
          <w:rFonts w:asciiTheme="minorHAnsi" w:hAnsiTheme="minorHAnsi"/>
          <w:spacing w:val="-5"/>
          <w:sz w:val="22"/>
          <w:szCs w:val="22"/>
          <w:lang w:val="lt-LT"/>
        </w:rPr>
        <w:fldChar w:fldCharType="begin"/>
      </w:r>
      <w:r w:rsidR="007211F8" w:rsidRPr="00A94240">
        <w:rPr>
          <w:rFonts w:asciiTheme="minorHAnsi" w:hAnsiTheme="minorHAnsi"/>
          <w:spacing w:val="-5"/>
          <w:sz w:val="22"/>
          <w:szCs w:val="22"/>
          <w:lang w:val="lt-LT"/>
        </w:rPr>
        <w:instrText xml:space="preserve"> REF _Ref510180843 \r \h </w:instrText>
      </w:r>
      <w:r w:rsidR="00920F98" w:rsidRPr="00A94240">
        <w:rPr>
          <w:rFonts w:asciiTheme="minorHAnsi" w:hAnsiTheme="minorHAnsi"/>
          <w:spacing w:val="-5"/>
          <w:sz w:val="22"/>
          <w:szCs w:val="22"/>
          <w:lang w:val="lt-LT"/>
        </w:rPr>
        <w:instrText xml:space="preserve"> \* MERGEFORMAT </w:instrText>
      </w:r>
      <w:r w:rsidR="007211F8" w:rsidRPr="00A94240">
        <w:rPr>
          <w:rFonts w:asciiTheme="minorHAnsi" w:hAnsiTheme="minorHAnsi"/>
          <w:spacing w:val="-5"/>
          <w:sz w:val="22"/>
          <w:szCs w:val="22"/>
          <w:lang w:val="lt-LT"/>
        </w:rPr>
      </w:r>
      <w:r w:rsidR="007211F8" w:rsidRPr="00A94240">
        <w:rPr>
          <w:rFonts w:asciiTheme="minorHAnsi" w:hAnsiTheme="minorHAnsi"/>
          <w:spacing w:val="-5"/>
          <w:sz w:val="22"/>
          <w:szCs w:val="22"/>
          <w:lang w:val="lt-LT"/>
        </w:rPr>
        <w:fldChar w:fldCharType="separate"/>
      </w:r>
      <w:r w:rsidR="00CD3205" w:rsidRPr="00A94240">
        <w:rPr>
          <w:rFonts w:asciiTheme="minorHAnsi" w:hAnsiTheme="minorHAnsi"/>
          <w:spacing w:val="-5"/>
          <w:sz w:val="22"/>
          <w:szCs w:val="22"/>
          <w:lang w:val="lt-LT"/>
        </w:rPr>
        <w:t>2.2.4</w:t>
      </w:r>
      <w:r w:rsidR="007211F8" w:rsidRPr="00A94240">
        <w:rPr>
          <w:rFonts w:asciiTheme="minorHAnsi" w:hAnsiTheme="minorHAnsi"/>
          <w:spacing w:val="-5"/>
          <w:sz w:val="22"/>
          <w:szCs w:val="22"/>
          <w:lang w:val="lt-LT"/>
        </w:rPr>
        <w:fldChar w:fldCharType="end"/>
      </w:r>
      <w:r w:rsidRPr="00A94240">
        <w:rPr>
          <w:rFonts w:asciiTheme="minorHAnsi" w:hAnsiTheme="minorHAnsi"/>
          <w:spacing w:val="-5"/>
          <w:sz w:val="22"/>
          <w:szCs w:val="22"/>
          <w:lang w:val="lt-LT"/>
        </w:rPr>
        <w:t xml:space="preserve"> punktuose, Šalis įsipareigoja apie tai raštu informuoti kitą Šalį ne vėliau kaip per 3 (tris) darbo dienas. Nepateikus visos </w:t>
      </w:r>
      <w:r w:rsidR="007211F8" w:rsidRPr="00A94240">
        <w:rPr>
          <w:rFonts w:asciiTheme="minorHAnsi" w:hAnsiTheme="minorHAnsi"/>
          <w:spacing w:val="-5"/>
          <w:sz w:val="22"/>
          <w:szCs w:val="22"/>
          <w:lang w:val="lt-LT"/>
        </w:rPr>
        <w:fldChar w:fldCharType="begin"/>
      </w:r>
      <w:r w:rsidR="007211F8" w:rsidRPr="00A94240">
        <w:rPr>
          <w:rFonts w:asciiTheme="minorHAnsi" w:hAnsiTheme="minorHAnsi"/>
          <w:spacing w:val="-5"/>
          <w:sz w:val="22"/>
          <w:szCs w:val="22"/>
          <w:lang w:val="lt-LT"/>
        </w:rPr>
        <w:instrText xml:space="preserve"> REF _Ref510180792 \r \h </w:instrText>
      </w:r>
      <w:r w:rsidR="00920F98" w:rsidRPr="00A94240">
        <w:rPr>
          <w:rFonts w:asciiTheme="minorHAnsi" w:hAnsiTheme="minorHAnsi"/>
          <w:spacing w:val="-5"/>
          <w:sz w:val="22"/>
          <w:szCs w:val="22"/>
          <w:lang w:val="lt-LT"/>
        </w:rPr>
        <w:instrText xml:space="preserve"> \* MERGEFORMAT </w:instrText>
      </w:r>
      <w:r w:rsidR="007211F8" w:rsidRPr="00A94240">
        <w:rPr>
          <w:rFonts w:asciiTheme="minorHAnsi" w:hAnsiTheme="minorHAnsi"/>
          <w:spacing w:val="-5"/>
          <w:sz w:val="22"/>
          <w:szCs w:val="22"/>
          <w:lang w:val="lt-LT"/>
        </w:rPr>
      </w:r>
      <w:r w:rsidR="007211F8" w:rsidRPr="00A94240">
        <w:rPr>
          <w:rFonts w:asciiTheme="minorHAnsi" w:hAnsiTheme="minorHAnsi"/>
          <w:spacing w:val="-5"/>
          <w:sz w:val="22"/>
          <w:szCs w:val="22"/>
          <w:lang w:val="lt-LT"/>
        </w:rPr>
        <w:fldChar w:fldCharType="separate"/>
      </w:r>
      <w:r w:rsidR="00CD3205" w:rsidRPr="00A94240">
        <w:rPr>
          <w:rFonts w:asciiTheme="minorHAnsi" w:hAnsiTheme="minorHAnsi"/>
          <w:spacing w:val="-5"/>
          <w:sz w:val="22"/>
          <w:szCs w:val="22"/>
          <w:lang w:val="lt-LT"/>
        </w:rPr>
        <w:t>2.1.3</w:t>
      </w:r>
      <w:r w:rsidR="007211F8" w:rsidRPr="00A94240">
        <w:rPr>
          <w:rFonts w:asciiTheme="minorHAnsi" w:hAnsiTheme="minorHAnsi"/>
          <w:spacing w:val="-5"/>
          <w:sz w:val="22"/>
          <w:szCs w:val="22"/>
          <w:lang w:val="lt-LT"/>
        </w:rPr>
        <w:fldChar w:fldCharType="end"/>
      </w:r>
      <w:r w:rsidR="005F3309" w:rsidRPr="00A94240">
        <w:rPr>
          <w:rFonts w:asciiTheme="minorHAnsi" w:hAnsiTheme="minorHAnsi"/>
          <w:spacing w:val="-5"/>
          <w:sz w:val="22"/>
          <w:szCs w:val="22"/>
          <w:lang w:val="lt-LT"/>
        </w:rPr>
        <w:t xml:space="preserve">, </w:t>
      </w:r>
      <w:r w:rsidR="007211F8" w:rsidRPr="00A94240">
        <w:rPr>
          <w:rFonts w:asciiTheme="minorHAnsi" w:hAnsiTheme="minorHAnsi"/>
          <w:spacing w:val="-5"/>
          <w:sz w:val="22"/>
          <w:szCs w:val="22"/>
          <w:lang w:val="lt-LT"/>
        </w:rPr>
        <w:fldChar w:fldCharType="begin"/>
      </w:r>
      <w:r w:rsidR="007211F8" w:rsidRPr="00A94240">
        <w:rPr>
          <w:rFonts w:asciiTheme="minorHAnsi" w:hAnsiTheme="minorHAnsi"/>
          <w:spacing w:val="-5"/>
          <w:sz w:val="22"/>
          <w:szCs w:val="22"/>
          <w:lang w:val="lt-LT"/>
        </w:rPr>
        <w:instrText xml:space="preserve"> REF _Ref510180829 \r \h </w:instrText>
      </w:r>
      <w:r w:rsidR="00920F98" w:rsidRPr="00A94240">
        <w:rPr>
          <w:rFonts w:asciiTheme="minorHAnsi" w:hAnsiTheme="minorHAnsi"/>
          <w:spacing w:val="-5"/>
          <w:sz w:val="22"/>
          <w:szCs w:val="22"/>
          <w:lang w:val="lt-LT"/>
        </w:rPr>
        <w:instrText xml:space="preserve"> \* MERGEFORMAT </w:instrText>
      </w:r>
      <w:r w:rsidR="007211F8" w:rsidRPr="00A94240">
        <w:rPr>
          <w:rFonts w:asciiTheme="minorHAnsi" w:hAnsiTheme="minorHAnsi"/>
          <w:spacing w:val="-5"/>
          <w:sz w:val="22"/>
          <w:szCs w:val="22"/>
          <w:lang w:val="lt-LT"/>
        </w:rPr>
      </w:r>
      <w:r w:rsidR="007211F8" w:rsidRPr="00A94240">
        <w:rPr>
          <w:rFonts w:asciiTheme="minorHAnsi" w:hAnsiTheme="minorHAnsi"/>
          <w:spacing w:val="-5"/>
          <w:sz w:val="22"/>
          <w:szCs w:val="22"/>
          <w:lang w:val="lt-LT"/>
        </w:rPr>
        <w:fldChar w:fldCharType="separate"/>
      </w:r>
      <w:r w:rsidR="00CD3205" w:rsidRPr="00A94240">
        <w:rPr>
          <w:rFonts w:asciiTheme="minorHAnsi" w:hAnsiTheme="minorHAnsi"/>
          <w:spacing w:val="-5"/>
          <w:sz w:val="22"/>
          <w:szCs w:val="22"/>
          <w:lang w:val="lt-LT"/>
        </w:rPr>
        <w:t>2.2.2</w:t>
      </w:r>
      <w:r w:rsidR="007211F8" w:rsidRPr="00A94240">
        <w:rPr>
          <w:rFonts w:asciiTheme="minorHAnsi" w:hAnsiTheme="minorHAnsi"/>
          <w:spacing w:val="-5"/>
          <w:sz w:val="22"/>
          <w:szCs w:val="22"/>
          <w:lang w:val="lt-LT"/>
        </w:rPr>
        <w:fldChar w:fldCharType="end"/>
      </w:r>
      <w:r w:rsidR="005F3309" w:rsidRPr="00A94240">
        <w:rPr>
          <w:rFonts w:asciiTheme="minorHAnsi" w:hAnsiTheme="minorHAnsi"/>
          <w:spacing w:val="-5"/>
          <w:sz w:val="22"/>
          <w:szCs w:val="22"/>
          <w:lang w:val="lt-LT"/>
        </w:rPr>
        <w:t xml:space="preserve">, </w:t>
      </w:r>
      <w:r w:rsidR="007211F8" w:rsidRPr="00A94240">
        <w:rPr>
          <w:rFonts w:asciiTheme="minorHAnsi" w:hAnsiTheme="minorHAnsi"/>
          <w:spacing w:val="-5"/>
          <w:sz w:val="22"/>
          <w:szCs w:val="22"/>
          <w:lang w:val="lt-LT"/>
        </w:rPr>
        <w:fldChar w:fldCharType="begin"/>
      </w:r>
      <w:r w:rsidR="007211F8" w:rsidRPr="00A94240">
        <w:rPr>
          <w:rFonts w:asciiTheme="minorHAnsi" w:hAnsiTheme="minorHAnsi"/>
          <w:spacing w:val="-5"/>
          <w:sz w:val="22"/>
          <w:szCs w:val="22"/>
          <w:lang w:val="lt-LT"/>
        </w:rPr>
        <w:instrText xml:space="preserve"> REF _Ref510180843 \r \h </w:instrText>
      </w:r>
      <w:r w:rsidR="00920F98" w:rsidRPr="00A94240">
        <w:rPr>
          <w:rFonts w:asciiTheme="minorHAnsi" w:hAnsiTheme="minorHAnsi"/>
          <w:spacing w:val="-5"/>
          <w:sz w:val="22"/>
          <w:szCs w:val="22"/>
          <w:lang w:val="lt-LT"/>
        </w:rPr>
        <w:instrText xml:space="preserve"> \* MERGEFORMAT </w:instrText>
      </w:r>
      <w:r w:rsidR="007211F8" w:rsidRPr="00A94240">
        <w:rPr>
          <w:rFonts w:asciiTheme="minorHAnsi" w:hAnsiTheme="minorHAnsi"/>
          <w:spacing w:val="-5"/>
          <w:sz w:val="22"/>
          <w:szCs w:val="22"/>
          <w:lang w:val="lt-LT"/>
        </w:rPr>
      </w:r>
      <w:r w:rsidR="007211F8" w:rsidRPr="00A94240">
        <w:rPr>
          <w:rFonts w:asciiTheme="minorHAnsi" w:hAnsiTheme="minorHAnsi"/>
          <w:spacing w:val="-5"/>
          <w:sz w:val="22"/>
          <w:szCs w:val="22"/>
          <w:lang w:val="lt-LT"/>
        </w:rPr>
        <w:fldChar w:fldCharType="separate"/>
      </w:r>
      <w:r w:rsidR="00CD3205" w:rsidRPr="00A94240">
        <w:rPr>
          <w:rFonts w:asciiTheme="minorHAnsi" w:hAnsiTheme="minorHAnsi"/>
          <w:spacing w:val="-5"/>
          <w:sz w:val="22"/>
          <w:szCs w:val="22"/>
          <w:lang w:val="lt-LT"/>
        </w:rPr>
        <w:t>2.2.4</w:t>
      </w:r>
      <w:r w:rsidR="007211F8" w:rsidRPr="00A94240">
        <w:rPr>
          <w:rFonts w:asciiTheme="minorHAnsi" w:hAnsiTheme="minorHAnsi"/>
          <w:spacing w:val="-5"/>
          <w:sz w:val="22"/>
          <w:szCs w:val="22"/>
          <w:lang w:val="lt-LT"/>
        </w:rPr>
        <w:fldChar w:fldCharType="end"/>
      </w:r>
      <w:r w:rsidR="005F3309" w:rsidRPr="00A94240">
        <w:rPr>
          <w:rFonts w:asciiTheme="minorHAnsi" w:hAnsiTheme="minorHAnsi"/>
          <w:spacing w:val="-5"/>
          <w:sz w:val="22"/>
          <w:szCs w:val="22"/>
          <w:lang w:val="lt-LT"/>
        </w:rPr>
        <w:t xml:space="preserve"> punktuose nurodytos </w:t>
      </w:r>
      <w:r w:rsidRPr="00A94240">
        <w:rPr>
          <w:rFonts w:asciiTheme="minorHAnsi" w:hAnsiTheme="minorHAnsi"/>
          <w:spacing w:val="-5"/>
          <w:sz w:val="22"/>
          <w:szCs w:val="22"/>
          <w:lang w:val="lt-LT"/>
        </w:rPr>
        <w:t>informacijos per nustatytą terminą, pasekmės atitenka Šaliai neįvykdžiusiai šių įsipareigojimų.</w:t>
      </w:r>
    </w:p>
    <w:p w14:paraId="543558D0" w14:textId="5435E63D" w:rsidR="00524ED3" w:rsidRPr="00A94240" w:rsidRDefault="00524ED3" w:rsidP="00524ED3">
      <w:pPr>
        <w:pStyle w:val="BodyText"/>
        <w:numPr>
          <w:ilvl w:val="1"/>
          <w:numId w:val="2"/>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Šalys pareiškia ir garantuoja, kad kiekvienas Sutarties </w:t>
      </w:r>
      <w:r w:rsidR="007211F8" w:rsidRPr="00A94240">
        <w:rPr>
          <w:rFonts w:asciiTheme="minorHAnsi" w:hAnsiTheme="minorHAnsi"/>
          <w:sz w:val="22"/>
          <w:szCs w:val="22"/>
          <w:lang w:val="lt-LT"/>
        </w:rPr>
        <w:fldChar w:fldCharType="begin"/>
      </w:r>
      <w:r w:rsidR="007211F8" w:rsidRPr="00A94240">
        <w:rPr>
          <w:rFonts w:asciiTheme="minorHAnsi" w:hAnsiTheme="minorHAnsi"/>
          <w:sz w:val="22"/>
          <w:szCs w:val="22"/>
          <w:lang w:val="lt-LT"/>
        </w:rPr>
        <w:instrText xml:space="preserve"> REF _Ref510180958 \r \h </w:instrText>
      </w:r>
      <w:r w:rsidR="00920F98" w:rsidRPr="00A94240">
        <w:rPr>
          <w:rFonts w:asciiTheme="minorHAnsi" w:hAnsiTheme="minorHAnsi"/>
          <w:sz w:val="22"/>
          <w:szCs w:val="22"/>
          <w:lang w:val="lt-LT"/>
        </w:rPr>
        <w:instrText xml:space="preserve"> \* MERGEFORMAT </w:instrText>
      </w:r>
      <w:r w:rsidR="007211F8" w:rsidRPr="00A94240">
        <w:rPr>
          <w:rFonts w:asciiTheme="minorHAnsi" w:hAnsiTheme="minorHAnsi"/>
          <w:sz w:val="22"/>
          <w:szCs w:val="22"/>
          <w:lang w:val="lt-LT"/>
        </w:rPr>
      </w:r>
      <w:r w:rsidR="007211F8"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2.1</w:t>
      </w:r>
      <w:r w:rsidR="007211F8"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w:t>
      </w:r>
      <w:r w:rsidR="007211F8" w:rsidRPr="00A94240">
        <w:rPr>
          <w:rFonts w:asciiTheme="minorHAnsi" w:hAnsiTheme="minorHAnsi"/>
          <w:sz w:val="22"/>
          <w:szCs w:val="22"/>
          <w:lang w:val="lt-LT"/>
        </w:rPr>
        <w:t>ir</w:t>
      </w:r>
      <w:r w:rsidRPr="00A94240">
        <w:rPr>
          <w:rFonts w:asciiTheme="minorHAnsi" w:hAnsiTheme="minorHAnsi"/>
          <w:sz w:val="22"/>
          <w:szCs w:val="22"/>
          <w:lang w:val="lt-LT"/>
        </w:rPr>
        <w:t xml:space="preserve"> </w:t>
      </w:r>
      <w:r w:rsidR="007211F8" w:rsidRPr="00A94240">
        <w:rPr>
          <w:rFonts w:asciiTheme="minorHAnsi" w:hAnsiTheme="minorHAnsi"/>
          <w:sz w:val="22"/>
          <w:szCs w:val="22"/>
          <w:lang w:val="lt-LT"/>
        </w:rPr>
        <w:fldChar w:fldCharType="begin"/>
      </w:r>
      <w:r w:rsidR="007211F8" w:rsidRPr="00A94240">
        <w:rPr>
          <w:rFonts w:asciiTheme="minorHAnsi" w:hAnsiTheme="minorHAnsi"/>
          <w:sz w:val="22"/>
          <w:szCs w:val="22"/>
          <w:lang w:val="lt-LT"/>
        </w:rPr>
        <w:instrText xml:space="preserve"> REF _Ref510180984 \r \h </w:instrText>
      </w:r>
      <w:r w:rsidR="00920F98" w:rsidRPr="00A94240">
        <w:rPr>
          <w:rFonts w:asciiTheme="minorHAnsi" w:hAnsiTheme="minorHAnsi"/>
          <w:sz w:val="22"/>
          <w:szCs w:val="22"/>
          <w:lang w:val="lt-LT"/>
        </w:rPr>
        <w:instrText xml:space="preserve"> \* MERGEFORMAT </w:instrText>
      </w:r>
      <w:r w:rsidR="007211F8" w:rsidRPr="00A94240">
        <w:rPr>
          <w:rFonts w:asciiTheme="minorHAnsi" w:hAnsiTheme="minorHAnsi"/>
          <w:sz w:val="22"/>
          <w:szCs w:val="22"/>
          <w:lang w:val="lt-LT"/>
        </w:rPr>
      </w:r>
      <w:r w:rsidR="007211F8"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2.2</w:t>
      </w:r>
      <w:r w:rsidR="007211F8"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punktuose nurodytų </w:t>
      </w:r>
      <w:r w:rsidRPr="00A94240">
        <w:rPr>
          <w:rFonts w:asciiTheme="minorHAnsi" w:hAnsiTheme="minorHAnsi"/>
          <w:spacing w:val="-5"/>
          <w:sz w:val="22"/>
          <w:szCs w:val="22"/>
          <w:lang w:val="lt-LT"/>
        </w:rPr>
        <w:t>pareiškimų Sutarties sudarymo dieną yra tikras ir teisingas.</w:t>
      </w:r>
    </w:p>
    <w:p w14:paraId="1D9D1049" w14:textId="556EC64E" w:rsidR="00524ED3" w:rsidRPr="00A94240" w:rsidRDefault="00524ED3" w:rsidP="00950AA6">
      <w:pPr>
        <w:pStyle w:val="BodyText"/>
        <w:numPr>
          <w:ilvl w:val="1"/>
          <w:numId w:val="2"/>
        </w:numPr>
        <w:ind w:left="900" w:hanging="900"/>
        <w:rPr>
          <w:rFonts w:asciiTheme="minorHAnsi" w:hAnsiTheme="minorHAnsi"/>
          <w:sz w:val="22"/>
          <w:szCs w:val="22"/>
          <w:lang w:val="lt-LT"/>
        </w:rPr>
      </w:pPr>
      <w:r w:rsidRPr="00A94240">
        <w:rPr>
          <w:rFonts w:asciiTheme="minorHAnsi" w:hAnsiTheme="minorHAnsi"/>
          <w:color w:val="000000"/>
          <w:spacing w:val="-4"/>
          <w:sz w:val="22"/>
          <w:szCs w:val="22"/>
          <w:lang w:val="lt-LT"/>
        </w:rPr>
        <w:t xml:space="preserve">Rangovas, vykdysiantis Sutartį, privalo būti įsiregistravęs arba įsiregistruoti PVM mokėtoju </w:t>
      </w:r>
      <w:r w:rsidR="00EA6100" w:rsidRPr="00A94240">
        <w:rPr>
          <w:rFonts w:asciiTheme="minorHAnsi" w:hAnsiTheme="minorHAnsi"/>
          <w:color w:val="000000"/>
          <w:spacing w:val="-4"/>
          <w:sz w:val="22"/>
          <w:szCs w:val="22"/>
          <w:lang w:val="lt-LT"/>
        </w:rPr>
        <w:t>LR</w:t>
      </w:r>
      <w:r w:rsidRPr="00A94240">
        <w:rPr>
          <w:rFonts w:asciiTheme="minorHAnsi" w:hAnsiTheme="minorHAnsi"/>
          <w:color w:val="000000"/>
          <w:spacing w:val="-4"/>
          <w:sz w:val="22"/>
          <w:szCs w:val="22"/>
          <w:lang w:val="lt-LT"/>
        </w:rPr>
        <w:t xml:space="preserve">. </w:t>
      </w:r>
      <w:r w:rsidRPr="00A94240">
        <w:rPr>
          <w:rFonts w:asciiTheme="minorHAnsi" w:hAnsiTheme="minorHAnsi"/>
          <w:color w:val="000000"/>
          <w:sz w:val="22"/>
          <w:szCs w:val="22"/>
          <w:lang w:val="lt-LT"/>
        </w:rPr>
        <w:t xml:space="preserve">Užsakovas neatlygina išlaidų, susijusių su Tiekėjo pareiga registruotis PVM mokėtoju </w:t>
      </w:r>
      <w:r w:rsidR="00A803BA" w:rsidRPr="00A94240">
        <w:rPr>
          <w:rFonts w:asciiTheme="minorHAnsi" w:hAnsiTheme="minorHAnsi"/>
          <w:color w:val="000000"/>
          <w:sz w:val="22"/>
          <w:szCs w:val="22"/>
          <w:lang w:val="lt-LT"/>
        </w:rPr>
        <w:t>LR</w:t>
      </w:r>
      <w:r w:rsidRPr="00A94240">
        <w:rPr>
          <w:rFonts w:asciiTheme="minorHAnsi" w:hAnsiTheme="minorHAnsi"/>
          <w:color w:val="000000"/>
          <w:sz w:val="22"/>
          <w:szCs w:val="22"/>
          <w:lang w:val="lt-LT"/>
        </w:rPr>
        <w:t>, taip pat kitų susijusių išlaidų.</w:t>
      </w:r>
    </w:p>
    <w:p w14:paraId="2D868980" w14:textId="4AEA8AC3" w:rsidR="004B1C8A" w:rsidRPr="00A94240" w:rsidRDefault="00206C78" w:rsidP="00851AD6">
      <w:pPr>
        <w:pStyle w:val="BodyText"/>
        <w:numPr>
          <w:ilvl w:val="1"/>
          <w:numId w:val="2"/>
        </w:numPr>
        <w:ind w:left="900" w:hanging="900"/>
        <w:rPr>
          <w:rFonts w:asciiTheme="minorHAnsi" w:hAnsiTheme="minorHAnsi"/>
          <w:sz w:val="22"/>
          <w:szCs w:val="22"/>
          <w:lang w:val="lt-LT"/>
        </w:rPr>
      </w:pPr>
      <w:r w:rsidRPr="00A94240">
        <w:rPr>
          <w:rFonts w:asciiTheme="minorHAnsi" w:hAnsiTheme="minorHAnsi"/>
          <w:color w:val="000000"/>
          <w:spacing w:val="-4"/>
          <w:sz w:val="22"/>
          <w:szCs w:val="22"/>
          <w:lang w:val="lt-LT"/>
        </w:rPr>
        <w:t>Rangovas</w:t>
      </w:r>
      <w:r w:rsidRPr="00A94240">
        <w:rPr>
          <w:rFonts w:asciiTheme="minorHAnsi" w:hAnsiTheme="minorHAnsi"/>
          <w:sz w:val="22"/>
          <w:szCs w:val="22"/>
          <w:lang w:val="lt-LT"/>
        </w:rPr>
        <w:t xml:space="preserve"> </w:t>
      </w:r>
      <w:r w:rsidR="004B1C8A" w:rsidRPr="00A94240">
        <w:rPr>
          <w:rFonts w:asciiTheme="minorHAnsi" w:hAnsiTheme="minorHAnsi"/>
          <w:sz w:val="22"/>
          <w:szCs w:val="22"/>
          <w:lang w:val="lt-LT"/>
        </w:rPr>
        <w:t xml:space="preserve">pareiškia, jog Užsakovui suteikiama neatšaukiama teisė pasirinkti bet kurį kitą statinio projektuotoją (neprojektavusį statomo </w:t>
      </w:r>
      <w:r w:rsidR="00D26AA8" w:rsidRPr="00A94240">
        <w:rPr>
          <w:rFonts w:asciiTheme="minorHAnsi" w:hAnsiTheme="minorHAnsi"/>
          <w:sz w:val="22"/>
          <w:szCs w:val="22"/>
          <w:lang w:val="lt-LT"/>
        </w:rPr>
        <w:t>S</w:t>
      </w:r>
      <w:r w:rsidR="004B1C8A" w:rsidRPr="00A94240">
        <w:rPr>
          <w:rFonts w:asciiTheme="minorHAnsi" w:hAnsiTheme="minorHAnsi"/>
          <w:sz w:val="22"/>
          <w:szCs w:val="22"/>
          <w:lang w:val="lt-LT"/>
        </w:rPr>
        <w:t>tatinio), turintį teisę užsiimti atitinkama veikla ir</w:t>
      </w:r>
      <w:r w:rsidR="00B55DD0" w:rsidRPr="00A94240">
        <w:rPr>
          <w:rFonts w:asciiTheme="minorHAnsi" w:hAnsiTheme="minorHAnsi"/>
          <w:sz w:val="22"/>
          <w:szCs w:val="22"/>
          <w:lang w:val="lt-LT"/>
        </w:rPr>
        <w:t xml:space="preserve">, jeigu </w:t>
      </w:r>
      <w:r w:rsidR="00B55DD0" w:rsidRPr="00A94240">
        <w:rPr>
          <w:rFonts w:asciiTheme="minorHAnsi" w:hAnsiTheme="minorHAnsi"/>
          <w:sz w:val="22"/>
          <w:szCs w:val="22"/>
          <w:lang w:val="lt-LT"/>
        </w:rPr>
        <w:lastRenderedPageBreak/>
        <w:t>taikoma,</w:t>
      </w:r>
      <w:r w:rsidR="004B1C8A" w:rsidRPr="00A94240">
        <w:rPr>
          <w:rFonts w:asciiTheme="minorHAnsi" w:hAnsiTheme="minorHAnsi"/>
          <w:sz w:val="22"/>
          <w:szCs w:val="22"/>
          <w:lang w:val="lt-LT"/>
        </w:rPr>
        <w:t xml:space="preserve"> sudaryti su juo statinio projekto vykdymo priežiūros sutartį, jeigu Sutartis būtų nutraukta Sutarties Bendrųjų sąlygų </w:t>
      </w:r>
      <w:r w:rsidR="007211F8" w:rsidRPr="00A94240">
        <w:rPr>
          <w:rFonts w:asciiTheme="minorHAnsi" w:hAnsiTheme="minorHAnsi"/>
          <w:sz w:val="22"/>
          <w:szCs w:val="22"/>
          <w:lang w:val="lt-LT"/>
        </w:rPr>
        <w:fldChar w:fldCharType="begin"/>
      </w:r>
      <w:r w:rsidR="007211F8" w:rsidRPr="00A94240">
        <w:rPr>
          <w:rFonts w:asciiTheme="minorHAnsi" w:hAnsiTheme="minorHAnsi"/>
          <w:sz w:val="22"/>
          <w:szCs w:val="22"/>
          <w:lang w:val="lt-LT"/>
        </w:rPr>
        <w:instrText xml:space="preserve"> REF _Ref510181080 \r \h </w:instrText>
      </w:r>
      <w:r w:rsidR="00920F98" w:rsidRPr="00A94240">
        <w:rPr>
          <w:rFonts w:asciiTheme="minorHAnsi" w:hAnsiTheme="minorHAnsi"/>
          <w:sz w:val="22"/>
          <w:szCs w:val="22"/>
          <w:lang w:val="lt-LT"/>
        </w:rPr>
        <w:instrText xml:space="preserve"> \* MERGEFORMAT </w:instrText>
      </w:r>
      <w:r w:rsidR="007211F8" w:rsidRPr="00A94240">
        <w:rPr>
          <w:rFonts w:asciiTheme="minorHAnsi" w:hAnsiTheme="minorHAnsi"/>
          <w:sz w:val="22"/>
          <w:szCs w:val="22"/>
          <w:lang w:val="lt-LT"/>
        </w:rPr>
      </w:r>
      <w:r w:rsidR="007211F8"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22.2</w:t>
      </w:r>
      <w:r w:rsidR="007211F8" w:rsidRPr="00A94240">
        <w:rPr>
          <w:rFonts w:asciiTheme="minorHAnsi" w:hAnsiTheme="minorHAnsi"/>
          <w:sz w:val="22"/>
          <w:szCs w:val="22"/>
          <w:lang w:val="lt-LT"/>
        </w:rPr>
        <w:fldChar w:fldCharType="end"/>
      </w:r>
      <w:r w:rsidR="007211F8" w:rsidRPr="00A94240">
        <w:rPr>
          <w:rFonts w:asciiTheme="minorHAnsi" w:hAnsiTheme="minorHAnsi"/>
          <w:sz w:val="22"/>
          <w:szCs w:val="22"/>
          <w:lang w:val="lt-LT"/>
        </w:rPr>
        <w:t xml:space="preserve"> </w:t>
      </w:r>
      <w:r w:rsidR="004B1C8A" w:rsidRPr="00A94240">
        <w:rPr>
          <w:rFonts w:asciiTheme="minorHAnsi" w:hAnsiTheme="minorHAnsi"/>
          <w:sz w:val="22"/>
          <w:szCs w:val="22"/>
          <w:lang w:val="lt-LT"/>
        </w:rPr>
        <w:t>punkte numatytais pagrindais.</w:t>
      </w:r>
    </w:p>
    <w:p w14:paraId="7E5C448B" w14:textId="384DC22D" w:rsidR="006C6A0F" w:rsidRPr="00A94240" w:rsidRDefault="00ED16A2" w:rsidP="002A0226">
      <w:pPr>
        <w:pStyle w:val="BodyText"/>
        <w:numPr>
          <w:ilvl w:val="1"/>
          <w:numId w:val="2"/>
        </w:numPr>
        <w:ind w:left="900" w:hanging="900"/>
        <w:rPr>
          <w:rFonts w:asciiTheme="minorHAnsi" w:hAnsiTheme="minorHAnsi"/>
          <w:sz w:val="22"/>
          <w:szCs w:val="22"/>
          <w:lang w:val="lt-LT"/>
        </w:rPr>
      </w:pPr>
      <w:r w:rsidRPr="00A94240">
        <w:rPr>
          <w:rFonts w:asciiTheme="minorHAnsi" w:hAnsiTheme="minorHAnsi"/>
          <w:color w:val="000000" w:themeColor="text1"/>
          <w:spacing w:val="-5"/>
          <w:sz w:val="22"/>
          <w:szCs w:val="22"/>
          <w:lang w:val="lt-LT"/>
        </w:rPr>
        <w:t>Šalys susitaria, kad</w:t>
      </w:r>
      <w:r w:rsidR="006C6A0F" w:rsidRPr="00A94240">
        <w:rPr>
          <w:rFonts w:asciiTheme="minorHAnsi" w:hAnsiTheme="minorHAnsi"/>
          <w:color w:val="000000" w:themeColor="text1"/>
          <w:spacing w:val="-5"/>
          <w:sz w:val="22"/>
          <w:szCs w:val="22"/>
          <w:lang w:val="lt-LT"/>
        </w:rPr>
        <w:t xml:space="preserve"> esminės Sutarties sąlygos </w:t>
      </w:r>
      <w:r w:rsidRPr="00A94240">
        <w:rPr>
          <w:rFonts w:asciiTheme="minorHAnsi" w:hAnsiTheme="minorHAnsi"/>
          <w:color w:val="000000" w:themeColor="text1"/>
          <w:spacing w:val="-5"/>
          <w:sz w:val="22"/>
          <w:szCs w:val="22"/>
          <w:lang w:val="lt-LT"/>
        </w:rPr>
        <w:t>yra</w:t>
      </w:r>
      <w:r w:rsidR="006C6A0F" w:rsidRPr="00A94240">
        <w:rPr>
          <w:rFonts w:asciiTheme="minorHAnsi" w:hAnsiTheme="minorHAnsi"/>
          <w:color w:val="000000" w:themeColor="text1"/>
          <w:spacing w:val="-5"/>
          <w:sz w:val="22"/>
          <w:szCs w:val="22"/>
          <w:lang w:val="lt-LT"/>
        </w:rPr>
        <w:t>:</w:t>
      </w:r>
    </w:p>
    <w:p w14:paraId="77660B5F" w14:textId="30D32C27" w:rsidR="006C6A0F" w:rsidRPr="00A94240" w:rsidRDefault="006C6A0F" w:rsidP="0063690D">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Grafiko parengimas bei atitinkamai – Grafiko parengimo ir suderinimo terminų laikymasis;</w:t>
      </w:r>
    </w:p>
    <w:p w14:paraId="0DEDA896" w14:textId="2AD647C8" w:rsidR="006C6A0F" w:rsidRPr="00A94240" w:rsidRDefault="006C6A0F" w:rsidP="0063690D">
      <w:pPr>
        <w:pStyle w:val="BodyText"/>
        <w:numPr>
          <w:ilvl w:val="2"/>
          <w:numId w:val="2"/>
        </w:numPr>
        <w:ind w:left="900" w:hanging="900"/>
        <w:rPr>
          <w:rFonts w:asciiTheme="minorHAnsi" w:hAnsiTheme="minorHAnsi"/>
          <w:sz w:val="22"/>
          <w:szCs w:val="22"/>
          <w:lang w:val="lt-LT"/>
        </w:rPr>
      </w:pPr>
      <w:r w:rsidRPr="00A94240">
        <w:rPr>
          <w:rFonts w:asciiTheme="minorHAnsi" w:hAnsiTheme="minorHAnsi"/>
          <w:sz w:val="22"/>
          <w:szCs w:val="22"/>
          <w:lang w:val="lt-LT"/>
        </w:rPr>
        <w:t>draudimo sutarčių sudarymas bei, atitinkamai – šių sutarčių sudarymo faktą patvirtinančių Sutarties Bendrųjų sąlygų 13.</w:t>
      </w:r>
      <w:r w:rsidR="00B72C59" w:rsidRPr="00A94240">
        <w:rPr>
          <w:rFonts w:asciiTheme="minorHAnsi" w:hAnsiTheme="minorHAnsi"/>
          <w:sz w:val="22"/>
          <w:szCs w:val="22"/>
          <w:lang w:val="lt-LT"/>
        </w:rPr>
        <w:t>5</w:t>
      </w:r>
      <w:r w:rsidRPr="00A94240">
        <w:rPr>
          <w:rFonts w:asciiTheme="minorHAnsi" w:hAnsiTheme="minorHAnsi"/>
          <w:sz w:val="22"/>
          <w:szCs w:val="22"/>
          <w:lang w:val="lt-LT"/>
        </w:rPr>
        <w:t xml:space="preserve"> p. nurodytų dokumentų pateikimo termino laikymasis;</w:t>
      </w:r>
    </w:p>
    <w:p w14:paraId="57CA2437" w14:textId="4DF9B663" w:rsidR="006C6A0F" w:rsidRPr="00A94240" w:rsidRDefault="006C6A0F" w:rsidP="0063690D">
      <w:pPr>
        <w:pStyle w:val="BodyText"/>
        <w:numPr>
          <w:ilvl w:val="2"/>
          <w:numId w:val="2"/>
        </w:numPr>
        <w:ind w:left="900" w:hanging="900"/>
        <w:rPr>
          <w:rFonts w:asciiTheme="minorHAnsi" w:hAnsiTheme="minorHAnsi"/>
          <w:sz w:val="22"/>
          <w:szCs w:val="22"/>
          <w:lang w:val="lt-LT"/>
        </w:rPr>
      </w:pPr>
      <w:r w:rsidRPr="00A94240">
        <w:rPr>
          <w:rFonts w:asciiTheme="minorHAnsi" w:hAnsiTheme="minorHAnsi"/>
          <w:color w:val="000000" w:themeColor="text1"/>
          <w:spacing w:val="-5"/>
          <w:sz w:val="22"/>
          <w:szCs w:val="22"/>
          <w:lang w:val="lt-LT"/>
        </w:rPr>
        <w:t>Projekto parengimo, suderinimo ir, jei to yra reikalaujama pagal galiojančių teisės aktų nuostatas, statybą leidžiančio dokumento gavimo</w:t>
      </w:r>
      <w:r w:rsidR="002A0226" w:rsidRPr="00A94240">
        <w:rPr>
          <w:rFonts w:asciiTheme="minorHAnsi" w:hAnsiTheme="minorHAnsi"/>
          <w:color w:val="000000" w:themeColor="text1"/>
          <w:spacing w:val="-5"/>
          <w:sz w:val="22"/>
          <w:szCs w:val="22"/>
          <w:lang w:val="lt-LT"/>
        </w:rPr>
        <w:t xml:space="preserve"> (jei taikoma)</w:t>
      </w:r>
      <w:r w:rsidRPr="00A94240">
        <w:rPr>
          <w:rFonts w:asciiTheme="minorHAnsi" w:hAnsiTheme="minorHAnsi"/>
          <w:color w:val="000000" w:themeColor="text1"/>
          <w:spacing w:val="-5"/>
          <w:sz w:val="22"/>
          <w:szCs w:val="22"/>
          <w:lang w:val="lt-LT"/>
        </w:rPr>
        <w:t xml:space="preserve"> bei Darbų atlikimo terminų laikymasis;</w:t>
      </w:r>
    </w:p>
    <w:p w14:paraId="423AF26E" w14:textId="64FA46E1" w:rsidR="00851AD6" w:rsidRPr="00A94240" w:rsidRDefault="00851AD6" w:rsidP="0063690D">
      <w:pPr>
        <w:pStyle w:val="BodyText"/>
        <w:numPr>
          <w:ilvl w:val="2"/>
          <w:numId w:val="2"/>
        </w:numPr>
        <w:ind w:left="900" w:hanging="900"/>
        <w:rPr>
          <w:rFonts w:asciiTheme="minorHAnsi" w:hAnsiTheme="minorHAnsi"/>
          <w:sz w:val="22"/>
          <w:szCs w:val="22"/>
          <w:lang w:val="lt-LT"/>
        </w:rPr>
      </w:pPr>
      <w:r w:rsidRPr="00A94240">
        <w:rPr>
          <w:rFonts w:asciiTheme="minorHAnsi" w:hAnsiTheme="minorHAnsi"/>
          <w:color w:val="000000" w:themeColor="text1"/>
          <w:spacing w:val="-5"/>
          <w:sz w:val="22"/>
          <w:szCs w:val="22"/>
          <w:lang w:val="lt-LT"/>
        </w:rPr>
        <w:t>Darbų/Paslaugų ar jų dalies atlikimo terminų laikymasis;</w:t>
      </w:r>
    </w:p>
    <w:p w14:paraId="1A53D059" w14:textId="3578F6CB" w:rsidR="00ED16A2" w:rsidRPr="00A94240" w:rsidRDefault="006C6A0F" w:rsidP="0063690D">
      <w:pPr>
        <w:pStyle w:val="BodyText"/>
        <w:numPr>
          <w:ilvl w:val="2"/>
          <w:numId w:val="2"/>
        </w:numPr>
        <w:ind w:left="900" w:hanging="900"/>
        <w:rPr>
          <w:rFonts w:asciiTheme="minorHAnsi" w:hAnsiTheme="minorHAnsi"/>
          <w:sz w:val="22"/>
          <w:szCs w:val="22"/>
          <w:lang w:val="lt-LT"/>
        </w:rPr>
      </w:pPr>
      <w:r w:rsidRPr="00A94240">
        <w:rPr>
          <w:rFonts w:asciiTheme="minorHAnsi" w:hAnsiTheme="minorHAnsi"/>
          <w:color w:val="000000" w:themeColor="text1"/>
          <w:spacing w:val="-5"/>
          <w:sz w:val="22"/>
          <w:szCs w:val="22"/>
          <w:lang w:val="lt-LT"/>
        </w:rPr>
        <w:t>Darbų</w:t>
      </w:r>
      <w:r w:rsidR="00851AD6" w:rsidRPr="00A94240">
        <w:rPr>
          <w:rFonts w:asciiTheme="minorHAnsi" w:hAnsiTheme="minorHAnsi"/>
          <w:color w:val="000000" w:themeColor="text1"/>
          <w:spacing w:val="-5"/>
          <w:sz w:val="22"/>
          <w:szCs w:val="22"/>
          <w:lang w:val="lt-LT"/>
        </w:rPr>
        <w:t xml:space="preserve">/Paslaugų </w:t>
      </w:r>
      <w:r w:rsidRPr="00A94240">
        <w:rPr>
          <w:rFonts w:asciiTheme="minorHAnsi" w:hAnsiTheme="minorHAnsi"/>
          <w:color w:val="000000" w:themeColor="text1"/>
          <w:spacing w:val="-5"/>
          <w:sz w:val="22"/>
          <w:szCs w:val="22"/>
          <w:lang w:val="lt-LT"/>
        </w:rPr>
        <w:t>kokybė.</w:t>
      </w:r>
    </w:p>
    <w:p w14:paraId="0627A1C7" w14:textId="77777777" w:rsidR="00524ED3" w:rsidRPr="00A94240" w:rsidRDefault="00524ED3" w:rsidP="00524ED3">
      <w:pPr>
        <w:tabs>
          <w:tab w:val="left" w:pos="360"/>
          <w:tab w:val="left" w:pos="396"/>
        </w:tabs>
        <w:jc w:val="both"/>
        <w:rPr>
          <w:rFonts w:asciiTheme="minorHAnsi" w:hAnsiTheme="minorHAnsi"/>
          <w:sz w:val="22"/>
          <w:szCs w:val="22"/>
        </w:rPr>
      </w:pPr>
    </w:p>
    <w:p w14:paraId="39760DDC" w14:textId="77777777" w:rsidR="00524ED3" w:rsidRPr="00A94240" w:rsidRDefault="00524ED3" w:rsidP="00E80DC8">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SUTARTIES AIŠKINIMAS</w:t>
      </w:r>
    </w:p>
    <w:p w14:paraId="00FE7E1A" w14:textId="77777777" w:rsidR="00524ED3" w:rsidRPr="00A94240" w:rsidRDefault="00524ED3" w:rsidP="00524ED3">
      <w:pPr>
        <w:pStyle w:val="BodyText"/>
        <w:numPr>
          <w:ilvl w:val="1"/>
          <w:numId w:val="3"/>
        </w:numPr>
        <w:tabs>
          <w:tab w:val="left" w:pos="900"/>
        </w:tabs>
        <w:ind w:left="900" w:hanging="900"/>
        <w:rPr>
          <w:rFonts w:asciiTheme="minorHAnsi" w:hAnsiTheme="minorHAnsi"/>
          <w:sz w:val="22"/>
          <w:szCs w:val="22"/>
          <w:lang w:val="lt-LT"/>
        </w:rPr>
      </w:pPr>
      <w:r w:rsidRPr="00A94240">
        <w:rPr>
          <w:rFonts w:asciiTheme="minorHAnsi" w:hAnsiTheme="minorHAnsi"/>
          <w:sz w:val="22"/>
          <w:szCs w:val="22"/>
          <w:lang w:val="lt-LT"/>
        </w:rPr>
        <w:t>Sutartyje, kur reikalauja kontekstas, žodžiai pateikti vienaskaita, gali turėti ir daugiskaitos prasmę, ir atvirkščiai.</w:t>
      </w:r>
    </w:p>
    <w:p w14:paraId="3E38625E" w14:textId="77777777" w:rsidR="00524ED3" w:rsidRPr="00A94240" w:rsidRDefault="00524ED3" w:rsidP="00524ED3">
      <w:pPr>
        <w:pStyle w:val="BodyText"/>
        <w:numPr>
          <w:ilvl w:val="1"/>
          <w:numId w:val="3"/>
        </w:numPr>
        <w:tabs>
          <w:tab w:val="left" w:pos="900"/>
        </w:tabs>
        <w:ind w:left="900" w:hanging="900"/>
        <w:rPr>
          <w:rFonts w:asciiTheme="minorHAnsi" w:hAnsiTheme="minorHAnsi"/>
          <w:sz w:val="22"/>
          <w:szCs w:val="22"/>
          <w:lang w:val="lt-LT"/>
        </w:rPr>
      </w:pPr>
      <w:r w:rsidRPr="00A94240">
        <w:rPr>
          <w:rFonts w:asciiTheme="minorHAnsi" w:hAnsiTheme="minorHAnsi"/>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4228F76" w14:textId="77777777" w:rsidR="00524ED3" w:rsidRPr="00A94240" w:rsidRDefault="00524ED3" w:rsidP="00524ED3">
      <w:pPr>
        <w:pStyle w:val="BodyText"/>
        <w:numPr>
          <w:ilvl w:val="1"/>
          <w:numId w:val="3"/>
        </w:numPr>
        <w:tabs>
          <w:tab w:val="left" w:pos="900"/>
        </w:tabs>
        <w:ind w:left="900" w:hanging="900"/>
        <w:rPr>
          <w:rFonts w:asciiTheme="minorHAnsi" w:hAnsiTheme="minorHAnsi"/>
          <w:sz w:val="22"/>
          <w:szCs w:val="22"/>
          <w:lang w:val="lt-LT"/>
        </w:rPr>
      </w:pPr>
      <w:r w:rsidRPr="00A94240">
        <w:rPr>
          <w:rFonts w:asciiTheme="minorHAnsi" w:hAnsiTheme="minorHAnsi"/>
          <w:sz w:val="22"/>
          <w:szCs w:val="22"/>
          <w:lang w:val="lt-LT"/>
        </w:rPr>
        <w:t>Sutarties trukmė ir kiti terminai yra skaičiuojami kalendorinėmis dienomis, jei Sutartyje nenurodyta kitaip.</w:t>
      </w:r>
    </w:p>
    <w:p w14:paraId="0CE6629C" w14:textId="77777777" w:rsidR="00524ED3" w:rsidRPr="00A94240" w:rsidRDefault="00524ED3" w:rsidP="00524ED3">
      <w:pPr>
        <w:pStyle w:val="BodyText"/>
        <w:rPr>
          <w:rFonts w:asciiTheme="minorHAnsi" w:hAnsiTheme="minorHAnsi"/>
          <w:bCs/>
          <w:sz w:val="22"/>
          <w:szCs w:val="22"/>
          <w:lang w:val="lt-LT"/>
        </w:rPr>
      </w:pPr>
    </w:p>
    <w:p w14:paraId="7D61ABBF" w14:textId="77777777" w:rsidR="00524ED3" w:rsidRPr="00A94240" w:rsidRDefault="00524ED3" w:rsidP="00524ED3">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SUTARTIES KAINA (KAINODAROS TAISYKLĖS) IR MOKĖJIMO SĄLYGOS</w:t>
      </w:r>
    </w:p>
    <w:p w14:paraId="2706BD9E" w14:textId="5C568F25" w:rsidR="00524ED3" w:rsidRPr="00A94240" w:rsidRDefault="00524ED3" w:rsidP="00524ED3">
      <w:pPr>
        <w:pStyle w:val="BodyText"/>
        <w:numPr>
          <w:ilvl w:val="1"/>
          <w:numId w:val="4"/>
        </w:numPr>
        <w:ind w:left="900" w:hanging="900"/>
        <w:rPr>
          <w:rFonts w:asciiTheme="minorHAnsi" w:hAnsiTheme="minorHAnsi"/>
          <w:sz w:val="22"/>
          <w:szCs w:val="22"/>
          <w:lang w:val="lt-LT"/>
        </w:rPr>
      </w:pPr>
      <w:r w:rsidRPr="00A94240">
        <w:rPr>
          <w:rFonts w:asciiTheme="minorHAnsi" w:hAnsiTheme="minorHAnsi"/>
          <w:sz w:val="22"/>
          <w:szCs w:val="22"/>
          <w:lang w:val="lt-LT"/>
        </w:rPr>
        <w:t>Sutarčiai taikomas Sutarties kainos apskaičiavimo būdas</w:t>
      </w:r>
      <w:r w:rsidR="00FD4502" w:rsidRPr="00A94240">
        <w:rPr>
          <w:rFonts w:asciiTheme="minorHAnsi" w:hAnsiTheme="minorHAnsi"/>
          <w:sz w:val="22"/>
          <w:szCs w:val="22"/>
          <w:lang w:val="lt-LT"/>
        </w:rPr>
        <w:t>,</w:t>
      </w:r>
      <w:r w:rsidRPr="00A94240">
        <w:rPr>
          <w:rFonts w:asciiTheme="minorHAnsi" w:hAnsiTheme="minorHAnsi"/>
          <w:sz w:val="22"/>
          <w:szCs w:val="22"/>
          <w:lang w:val="lt-LT"/>
        </w:rPr>
        <w:t xml:space="preserve">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(arba kitu jį pakeičiančiu Sutarties sudarymo dieną galiojančiu LR teisės aktu). </w:t>
      </w:r>
    </w:p>
    <w:p w14:paraId="48A51A5C" w14:textId="77777777" w:rsidR="00524ED3" w:rsidRPr="00A94240" w:rsidRDefault="00524ED3" w:rsidP="00524ED3">
      <w:pPr>
        <w:pStyle w:val="BodyText"/>
        <w:numPr>
          <w:ilvl w:val="1"/>
          <w:numId w:val="4"/>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Jeigu Sutarties galiojimo metu, pasikeitus LR teisės aktams, pasikeistų pridėtinės vertės mokesčio dydis, Sutarties kaina be PVM, kurią Rangovas nurodė Pirkimui, dėl to nebus keičiama, t.y. Užsakovas, už tinkamai pagal Sutartį </w:t>
      </w:r>
      <w:r w:rsidR="00FD4502" w:rsidRPr="00A94240">
        <w:rPr>
          <w:rFonts w:asciiTheme="minorHAnsi" w:hAnsiTheme="minorHAnsi"/>
          <w:sz w:val="22"/>
          <w:szCs w:val="22"/>
          <w:lang w:val="lt-LT"/>
        </w:rPr>
        <w:t xml:space="preserve">suteiktas Paslaugas / </w:t>
      </w:r>
      <w:r w:rsidRPr="00A94240">
        <w:rPr>
          <w:rFonts w:asciiTheme="minorHAnsi" w:hAnsiTheme="minorHAnsi"/>
          <w:sz w:val="22"/>
          <w:szCs w:val="22"/>
          <w:lang w:val="lt-LT"/>
        </w:rPr>
        <w:t>atliktus ir perduotus Darbus, mokės Rangovui kainą, kuri bus lygi sumai, gautai prie Sutarties kainos be PVM pridėjus PVM, apskaičiuotą pagal naujai patvirtintą tarifą, nebent galiojantys LR teisės aktai numatytų kitaip.</w:t>
      </w:r>
    </w:p>
    <w:p w14:paraId="00F10B99" w14:textId="1DBF39E7" w:rsidR="00524ED3" w:rsidRPr="00A94240" w:rsidRDefault="00524ED3" w:rsidP="00524ED3">
      <w:pPr>
        <w:pStyle w:val="BodyText"/>
        <w:numPr>
          <w:ilvl w:val="1"/>
          <w:numId w:val="5"/>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Į Sutarties kainą </w:t>
      </w:r>
      <w:r w:rsidR="00FD4502" w:rsidRPr="00A94240">
        <w:rPr>
          <w:rFonts w:asciiTheme="minorHAnsi" w:hAnsiTheme="minorHAnsi"/>
          <w:sz w:val="22"/>
          <w:szCs w:val="22"/>
          <w:lang w:val="lt-LT"/>
        </w:rPr>
        <w:t xml:space="preserve">be PVM </w:t>
      </w:r>
      <w:r w:rsidRPr="00A94240">
        <w:rPr>
          <w:rFonts w:asciiTheme="minorHAnsi" w:hAnsiTheme="minorHAnsi"/>
          <w:sz w:val="22"/>
          <w:szCs w:val="22"/>
          <w:lang w:val="lt-LT"/>
        </w:rPr>
        <w:t>yra įskaičiuota visų</w:t>
      </w:r>
      <w:r w:rsidR="00FD4502" w:rsidRPr="00A94240">
        <w:rPr>
          <w:rFonts w:asciiTheme="minorHAnsi" w:hAnsiTheme="minorHAnsi"/>
          <w:sz w:val="22"/>
          <w:szCs w:val="22"/>
          <w:lang w:val="lt-LT"/>
        </w:rPr>
        <w:t xml:space="preserve"> Paslaugų </w:t>
      </w:r>
      <w:r w:rsidR="0002063B" w:rsidRPr="00A94240">
        <w:rPr>
          <w:rFonts w:asciiTheme="minorHAnsi" w:hAnsiTheme="minorHAnsi"/>
          <w:sz w:val="22"/>
          <w:szCs w:val="22"/>
          <w:lang w:val="lt-LT"/>
        </w:rPr>
        <w:t>ir</w:t>
      </w:r>
      <w:r w:rsidRPr="00A94240">
        <w:rPr>
          <w:rFonts w:asciiTheme="minorHAnsi" w:hAnsiTheme="minorHAnsi"/>
          <w:sz w:val="22"/>
          <w:szCs w:val="22"/>
          <w:lang w:val="lt-LT"/>
        </w:rPr>
        <w:t xml:space="preserve"> Darbų kaina, įskaitant darbo jėgos, mechanizmų darbo ir medžiagų kainą, visas su dokumentų, kurių reikalauja Užsakovas, rengimu bei pateikimu susijusias išlaidas, aprūpinimo </w:t>
      </w:r>
      <w:r w:rsidR="00FD4502" w:rsidRPr="00A94240">
        <w:rPr>
          <w:rFonts w:asciiTheme="minorHAnsi" w:hAnsiTheme="minorHAnsi"/>
          <w:sz w:val="22"/>
          <w:szCs w:val="22"/>
          <w:lang w:val="lt-LT"/>
        </w:rPr>
        <w:t>įrangos</w:t>
      </w:r>
      <w:r w:rsidR="00FD4502" w:rsidRPr="00A94240">
        <w:rPr>
          <w:rFonts w:asciiTheme="minorHAnsi" w:hAnsiTheme="minorHAnsi"/>
          <w:color w:val="000000"/>
          <w:sz w:val="22"/>
          <w:szCs w:val="22"/>
          <w:lang w:val="lt-LT"/>
        </w:rPr>
        <w:t xml:space="preserve">, reikalingos Paslaugoms teikti / </w:t>
      </w:r>
      <w:r w:rsidRPr="00A94240">
        <w:rPr>
          <w:rFonts w:asciiTheme="minorHAnsi" w:hAnsiTheme="minorHAnsi"/>
          <w:sz w:val="22"/>
          <w:szCs w:val="22"/>
          <w:lang w:val="lt-LT"/>
        </w:rPr>
        <w:t xml:space="preserve">įrankiais, reikalingais Darbams atlikti, išlaidas. Į Sutarties kainą taip pat įskaičiuotos muito rinkliavų mokesčių Lietuvoje / kitoje valstybėje, kurie gali atsirasti, vykdant šią Sutartį, draudimo, garantijų, transportavimo, apsaugos ir visos kitos, su </w:t>
      </w:r>
      <w:r w:rsidR="00FD4502" w:rsidRPr="00A94240">
        <w:rPr>
          <w:rFonts w:asciiTheme="minorHAnsi" w:hAnsiTheme="minorHAnsi"/>
          <w:sz w:val="22"/>
          <w:szCs w:val="22"/>
          <w:lang w:val="lt-LT"/>
        </w:rPr>
        <w:t xml:space="preserve">Paslaugų teikimu / </w:t>
      </w:r>
      <w:r w:rsidRPr="00A94240">
        <w:rPr>
          <w:rFonts w:asciiTheme="minorHAnsi" w:hAnsiTheme="minorHAnsi"/>
          <w:sz w:val="22"/>
          <w:szCs w:val="22"/>
          <w:lang w:val="lt-LT"/>
        </w:rPr>
        <w:t xml:space="preserve">Darbų atlikimu ir Sutarties vykdymu susijusios, įmanomos Rangovo išlaidos. </w:t>
      </w:r>
    </w:p>
    <w:p w14:paraId="3A56ADB2" w14:textId="77777777" w:rsidR="00524ED3" w:rsidRPr="00A94240" w:rsidRDefault="00524ED3" w:rsidP="00524ED3">
      <w:pPr>
        <w:pStyle w:val="BodyText"/>
        <w:numPr>
          <w:ilvl w:val="1"/>
          <w:numId w:val="5"/>
        </w:numPr>
        <w:ind w:left="900" w:hanging="900"/>
        <w:rPr>
          <w:rFonts w:asciiTheme="minorHAnsi" w:hAnsiTheme="minorHAnsi"/>
          <w:sz w:val="22"/>
          <w:szCs w:val="22"/>
          <w:lang w:val="lt-LT"/>
        </w:rPr>
      </w:pPr>
      <w:bookmarkStart w:id="6" w:name="_Ref510181178"/>
      <w:r w:rsidRPr="00A94240">
        <w:rPr>
          <w:rFonts w:asciiTheme="minorHAnsi" w:hAnsiTheme="minorHAnsi"/>
          <w:sz w:val="22"/>
          <w:szCs w:val="22"/>
          <w:lang w:val="lt-LT"/>
        </w:rPr>
        <w:t>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w:t>
      </w:r>
      <w:bookmarkEnd w:id="6"/>
      <w:r w:rsidRPr="00A94240">
        <w:rPr>
          <w:rFonts w:asciiTheme="minorHAnsi" w:hAnsiTheme="minorHAnsi"/>
          <w:sz w:val="22"/>
          <w:szCs w:val="22"/>
          <w:lang w:val="lt-LT"/>
        </w:rPr>
        <w:t xml:space="preserve"> </w:t>
      </w:r>
    </w:p>
    <w:p w14:paraId="2A525996" w14:textId="2E897839" w:rsidR="00524ED3" w:rsidRPr="00A94240" w:rsidRDefault="00524ED3" w:rsidP="00524ED3">
      <w:pPr>
        <w:pStyle w:val="BodyText"/>
        <w:numPr>
          <w:ilvl w:val="1"/>
          <w:numId w:val="5"/>
        </w:numPr>
        <w:ind w:left="900" w:hanging="900"/>
        <w:rPr>
          <w:rFonts w:asciiTheme="minorHAnsi" w:hAnsiTheme="minorHAnsi"/>
          <w:sz w:val="22"/>
          <w:szCs w:val="22"/>
          <w:lang w:val="lt-LT"/>
        </w:rPr>
      </w:pPr>
      <w:bookmarkStart w:id="7" w:name="_Ref510181242"/>
      <w:r w:rsidRPr="00A94240">
        <w:rPr>
          <w:rFonts w:asciiTheme="minorHAnsi" w:hAnsiTheme="minorHAnsi"/>
          <w:sz w:val="22"/>
          <w:szCs w:val="22"/>
          <w:lang w:val="lt-LT"/>
        </w:rPr>
        <w:t xml:space="preserve">Tuo atveju, jeigu būtina atlikti papildomus darbus ir / arba pirkti papildomas medžiagas, kurių Rangovas, sudarydamas Sutartį, neturėjo ir negalėjo numatyti, vadovaujantis </w:t>
      </w:r>
      <w:r w:rsidR="00A803BA" w:rsidRPr="00A94240">
        <w:rPr>
          <w:rFonts w:asciiTheme="minorHAnsi" w:hAnsiTheme="minorHAnsi"/>
          <w:sz w:val="22"/>
          <w:szCs w:val="22"/>
          <w:lang w:val="lt-LT"/>
        </w:rPr>
        <w:t>LR</w:t>
      </w:r>
      <w:r w:rsidRPr="00A94240">
        <w:rPr>
          <w:rFonts w:asciiTheme="minorHAnsi" w:hAnsiTheme="minorHAnsi"/>
          <w:sz w:val="22"/>
          <w:szCs w:val="22"/>
          <w:lang w:val="lt-LT"/>
        </w:rPr>
        <w:t xml:space="preserve"> civilinio kodekso 6.685 str., Rangovas turi teisę reikalauti perskaičiuoti Sutarties kainą tik tuo atveju, kai Sutarties kaina dėl nuo Rangovo nepriklausančių priežasčių padidėjo daugiau kaip 15</w:t>
      </w:r>
      <w:r w:rsidR="00350EFC" w:rsidRPr="00A94240">
        <w:rPr>
          <w:rFonts w:asciiTheme="minorHAnsi" w:hAnsiTheme="minorHAnsi"/>
          <w:sz w:val="22"/>
          <w:szCs w:val="22"/>
          <w:lang w:val="lt-LT"/>
        </w:rPr>
        <w:t xml:space="preserve"> (penkiolika)</w:t>
      </w:r>
      <w:r w:rsidRPr="00A94240">
        <w:rPr>
          <w:rFonts w:asciiTheme="minorHAnsi" w:hAnsiTheme="minorHAnsi"/>
          <w:sz w:val="22"/>
          <w:szCs w:val="22"/>
          <w:lang w:val="lt-LT"/>
        </w:rPr>
        <w:t xml:space="preserve"> procentų.</w:t>
      </w:r>
      <w:bookmarkEnd w:id="7"/>
      <w:r w:rsidRPr="00A94240">
        <w:rPr>
          <w:rFonts w:asciiTheme="minorHAnsi" w:hAnsiTheme="minorHAnsi"/>
          <w:i/>
          <w:strike/>
          <w:sz w:val="22"/>
          <w:szCs w:val="22"/>
          <w:lang w:val="lt-LT"/>
        </w:rPr>
        <w:t xml:space="preserve"> </w:t>
      </w:r>
    </w:p>
    <w:p w14:paraId="34439F38" w14:textId="77777777" w:rsidR="00524ED3" w:rsidRPr="00A94240" w:rsidRDefault="00524ED3" w:rsidP="00524ED3">
      <w:pPr>
        <w:pStyle w:val="BodyText"/>
        <w:numPr>
          <w:ilvl w:val="1"/>
          <w:numId w:val="5"/>
        </w:numPr>
        <w:ind w:left="900" w:hanging="900"/>
        <w:rPr>
          <w:rFonts w:asciiTheme="minorHAnsi" w:hAnsiTheme="minorHAnsi"/>
          <w:sz w:val="22"/>
          <w:szCs w:val="22"/>
          <w:lang w:val="lt-LT"/>
        </w:rPr>
      </w:pPr>
      <w:r w:rsidRPr="00A94240">
        <w:rPr>
          <w:rFonts w:asciiTheme="minorHAnsi" w:hAnsiTheme="minorHAnsi"/>
          <w:sz w:val="22"/>
          <w:szCs w:val="22"/>
          <w:lang w:val="lt-LT"/>
        </w:rPr>
        <w:t>Už Darbus</w:t>
      </w:r>
      <w:r w:rsidR="004E6441" w:rsidRPr="00A94240">
        <w:rPr>
          <w:rFonts w:asciiTheme="minorHAnsi" w:hAnsiTheme="minorHAnsi"/>
          <w:sz w:val="22"/>
          <w:szCs w:val="22"/>
          <w:lang w:val="lt-LT"/>
        </w:rPr>
        <w:t xml:space="preserve"> /Paslaugas</w:t>
      </w:r>
      <w:r w:rsidRPr="00A94240">
        <w:rPr>
          <w:rFonts w:asciiTheme="minorHAnsi" w:hAnsiTheme="minorHAnsi"/>
          <w:sz w:val="22"/>
          <w:szCs w:val="22"/>
          <w:lang w:val="lt-LT"/>
        </w:rPr>
        <w:t>, kuriuos</w:t>
      </w:r>
      <w:r w:rsidR="004E6441" w:rsidRPr="00A94240">
        <w:rPr>
          <w:rFonts w:asciiTheme="minorHAnsi" w:hAnsiTheme="minorHAnsi"/>
          <w:sz w:val="22"/>
          <w:szCs w:val="22"/>
          <w:lang w:val="lt-LT"/>
        </w:rPr>
        <w:t xml:space="preserve"> / kurias</w:t>
      </w:r>
      <w:r w:rsidRPr="00A94240">
        <w:rPr>
          <w:rFonts w:asciiTheme="minorHAnsi" w:hAnsiTheme="minorHAnsi"/>
          <w:sz w:val="22"/>
          <w:szCs w:val="22"/>
          <w:lang w:val="lt-LT"/>
        </w:rPr>
        <w:t xml:space="preserve"> Rangovas atlieka</w:t>
      </w:r>
      <w:r w:rsidR="004E6441" w:rsidRPr="00A94240">
        <w:rPr>
          <w:rFonts w:asciiTheme="minorHAnsi" w:hAnsiTheme="minorHAnsi"/>
          <w:sz w:val="22"/>
          <w:szCs w:val="22"/>
          <w:lang w:val="lt-LT"/>
        </w:rPr>
        <w:t xml:space="preserve"> / suteikia</w:t>
      </w:r>
      <w:r w:rsidRPr="00A94240">
        <w:rPr>
          <w:rFonts w:asciiTheme="minorHAnsi" w:hAnsiTheme="minorHAnsi"/>
          <w:sz w:val="22"/>
          <w:szCs w:val="22"/>
          <w:lang w:val="lt-LT"/>
        </w:rPr>
        <w:t xml:space="preserve">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p w14:paraId="213FE503" w14:textId="6F98D9FA" w:rsidR="00524ED3" w:rsidRPr="00A94240" w:rsidRDefault="00524ED3" w:rsidP="00524ED3">
      <w:pPr>
        <w:pStyle w:val="BodyText"/>
        <w:numPr>
          <w:ilvl w:val="1"/>
          <w:numId w:val="5"/>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Rangovas pilnai prisiima </w:t>
      </w:r>
      <w:r w:rsidR="00FD4502" w:rsidRPr="00A94240">
        <w:rPr>
          <w:rFonts w:asciiTheme="minorHAnsi" w:hAnsiTheme="minorHAnsi"/>
          <w:sz w:val="22"/>
          <w:szCs w:val="22"/>
          <w:lang w:val="lt-LT"/>
        </w:rPr>
        <w:t xml:space="preserve">Paslaugų / </w:t>
      </w:r>
      <w:r w:rsidRPr="00A94240">
        <w:rPr>
          <w:rFonts w:asciiTheme="minorHAnsi" w:hAnsiTheme="minorHAnsi"/>
          <w:sz w:val="22"/>
          <w:szCs w:val="22"/>
          <w:lang w:val="lt-LT"/>
        </w:rPr>
        <w:t xml:space="preserve">Darbų pabrangimo bei medžiagų kainų kilimo riziką ir patvirtina, kad yra tai įvertinęs, pateikdamas savo pasiūlymą pirkimui, išskyrus atvejus, kai, vadovaujantis Sutarties Bendrųjų sąlygų </w:t>
      </w:r>
      <w:r w:rsidR="007211F8" w:rsidRPr="00A94240">
        <w:rPr>
          <w:rFonts w:asciiTheme="minorHAnsi" w:hAnsiTheme="minorHAnsi"/>
          <w:sz w:val="22"/>
          <w:szCs w:val="22"/>
          <w:lang w:val="lt-LT"/>
        </w:rPr>
        <w:fldChar w:fldCharType="begin"/>
      </w:r>
      <w:r w:rsidR="007211F8" w:rsidRPr="00A94240">
        <w:rPr>
          <w:rFonts w:asciiTheme="minorHAnsi" w:hAnsiTheme="minorHAnsi"/>
          <w:sz w:val="22"/>
          <w:szCs w:val="22"/>
          <w:lang w:val="lt-LT"/>
        </w:rPr>
        <w:instrText xml:space="preserve"> REF _Ref510181242 \r \h </w:instrText>
      </w:r>
      <w:r w:rsidR="00920F98" w:rsidRPr="00A94240">
        <w:rPr>
          <w:rFonts w:asciiTheme="minorHAnsi" w:hAnsiTheme="minorHAnsi"/>
          <w:sz w:val="22"/>
          <w:szCs w:val="22"/>
          <w:lang w:val="lt-LT"/>
        </w:rPr>
        <w:instrText xml:space="preserve"> \* MERGEFORMAT </w:instrText>
      </w:r>
      <w:r w:rsidR="007211F8" w:rsidRPr="00A94240">
        <w:rPr>
          <w:rFonts w:asciiTheme="minorHAnsi" w:hAnsiTheme="minorHAnsi"/>
          <w:sz w:val="22"/>
          <w:szCs w:val="22"/>
          <w:lang w:val="lt-LT"/>
        </w:rPr>
      </w:r>
      <w:r w:rsidR="007211F8"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4.5</w:t>
      </w:r>
      <w:r w:rsidR="007211F8"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p</w:t>
      </w:r>
      <w:r w:rsidR="007211F8" w:rsidRPr="00A94240">
        <w:rPr>
          <w:rFonts w:asciiTheme="minorHAnsi" w:hAnsiTheme="minorHAnsi"/>
          <w:sz w:val="22"/>
          <w:szCs w:val="22"/>
          <w:lang w:val="lt-LT"/>
        </w:rPr>
        <w:t>unktu</w:t>
      </w:r>
      <w:r w:rsidRPr="00A94240">
        <w:rPr>
          <w:rFonts w:asciiTheme="minorHAnsi" w:hAnsiTheme="minorHAnsi"/>
          <w:sz w:val="22"/>
          <w:szCs w:val="22"/>
          <w:lang w:val="lt-LT"/>
        </w:rPr>
        <w:t>, Sutarties kaina yra perskaičiuojama.</w:t>
      </w:r>
    </w:p>
    <w:p w14:paraId="2F949085" w14:textId="47ACC7D4" w:rsidR="00F66A0C" w:rsidRPr="00A94240" w:rsidRDefault="00F66A0C" w:rsidP="00F66A0C">
      <w:pPr>
        <w:pStyle w:val="BodyText"/>
        <w:numPr>
          <w:ilvl w:val="1"/>
          <w:numId w:val="5"/>
        </w:numPr>
        <w:ind w:left="900" w:hanging="900"/>
        <w:rPr>
          <w:rFonts w:asciiTheme="minorHAnsi" w:hAnsiTheme="minorHAnsi"/>
          <w:sz w:val="22"/>
          <w:szCs w:val="22"/>
          <w:lang w:val="lt-LT"/>
        </w:rPr>
      </w:pPr>
      <w:bookmarkStart w:id="8" w:name="_Ref511719465"/>
      <w:r w:rsidRPr="00A94240">
        <w:rPr>
          <w:rFonts w:asciiTheme="minorHAnsi" w:hAnsiTheme="minorHAnsi"/>
          <w:sz w:val="22"/>
          <w:szCs w:val="22"/>
          <w:lang w:val="lt-LT"/>
        </w:rPr>
        <w:lastRenderedPageBreak/>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w:t>
      </w:r>
      <w:r w:rsidR="0014184E" w:rsidRPr="00A94240">
        <w:rPr>
          <w:rFonts w:asciiTheme="minorHAnsi" w:hAnsiTheme="minorHAnsi"/>
          <w:sz w:val="22"/>
          <w:szCs w:val="22"/>
          <w:lang w:val="lt-LT"/>
        </w:rPr>
        <w:t xml:space="preserve"> </w:t>
      </w:r>
      <w:r w:rsidR="0014184E" w:rsidRPr="00A94240">
        <w:rPr>
          <w:rFonts w:asciiTheme="minorHAnsi" w:hAnsiTheme="minorHAnsi"/>
          <w:sz w:val="22"/>
          <w:szCs w:val="22"/>
          <w:lang w:val="lt-LT"/>
        </w:rPr>
        <w:fldChar w:fldCharType="begin"/>
      </w:r>
      <w:r w:rsidR="0014184E" w:rsidRPr="00A94240">
        <w:rPr>
          <w:rFonts w:asciiTheme="minorHAnsi" w:hAnsiTheme="minorHAnsi"/>
          <w:sz w:val="22"/>
          <w:szCs w:val="22"/>
          <w:lang w:val="lt-LT"/>
        </w:rPr>
        <w:instrText xml:space="preserve"> REF _Ref511719465 \r \h </w:instrText>
      </w:r>
      <w:r w:rsidR="00441BB6" w:rsidRPr="00A94240">
        <w:rPr>
          <w:rFonts w:asciiTheme="minorHAnsi" w:hAnsiTheme="minorHAnsi"/>
          <w:sz w:val="22"/>
          <w:szCs w:val="22"/>
          <w:lang w:val="lt-LT"/>
        </w:rPr>
        <w:instrText xml:space="preserve"> \* MERGEFORMAT </w:instrText>
      </w:r>
      <w:r w:rsidR="0014184E" w:rsidRPr="00A94240">
        <w:rPr>
          <w:rFonts w:asciiTheme="minorHAnsi" w:hAnsiTheme="minorHAnsi"/>
          <w:sz w:val="22"/>
          <w:szCs w:val="22"/>
          <w:lang w:val="lt-LT"/>
        </w:rPr>
      </w:r>
      <w:r w:rsidR="0014184E"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4.8</w:t>
      </w:r>
      <w:r w:rsidR="0014184E"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w:t>
      </w:r>
      <w:r w:rsidR="0014184E" w:rsidRPr="00A94240">
        <w:rPr>
          <w:rFonts w:asciiTheme="minorHAnsi" w:hAnsiTheme="minorHAnsi"/>
          <w:sz w:val="22"/>
          <w:szCs w:val="22"/>
          <w:lang w:val="lt-LT"/>
        </w:rPr>
        <w:fldChar w:fldCharType="begin"/>
      </w:r>
      <w:r w:rsidR="0014184E" w:rsidRPr="00A94240">
        <w:rPr>
          <w:rFonts w:asciiTheme="minorHAnsi" w:hAnsiTheme="minorHAnsi"/>
          <w:sz w:val="22"/>
          <w:szCs w:val="22"/>
          <w:lang w:val="lt-LT"/>
        </w:rPr>
        <w:instrText xml:space="preserve"> REF _Ref511720317 \r \h </w:instrText>
      </w:r>
      <w:r w:rsidR="00441BB6" w:rsidRPr="00A94240">
        <w:rPr>
          <w:rFonts w:asciiTheme="minorHAnsi" w:hAnsiTheme="minorHAnsi"/>
          <w:sz w:val="22"/>
          <w:szCs w:val="22"/>
          <w:lang w:val="lt-LT"/>
        </w:rPr>
        <w:instrText xml:space="preserve"> \* MERGEFORMAT </w:instrText>
      </w:r>
      <w:r w:rsidR="0014184E" w:rsidRPr="00A94240">
        <w:rPr>
          <w:rFonts w:asciiTheme="minorHAnsi" w:hAnsiTheme="minorHAnsi"/>
          <w:sz w:val="22"/>
          <w:szCs w:val="22"/>
          <w:lang w:val="lt-LT"/>
        </w:rPr>
      </w:r>
      <w:r w:rsidR="0014184E"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4.10</w:t>
      </w:r>
      <w:r w:rsidR="0014184E"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punktuose, esant visoms šioms sąlygoms:</w:t>
      </w:r>
      <w:bookmarkEnd w:id="8"/>
    </w:p>
    <w:p w14:paraId="71790126" w14:textId="2F2031CB" w:rsidR="00F66A0C" w:rsidRPr="00A94240" w:rsidRDefault="00F66A0C" w:rsidP="0014184E">
      <w:pPr>
        <w:pStyle w:val="BodyText"/>
        <w:numPr>
          <w:ilvl w:val="2"/>
          <w:numId w:val="5"/>
        </w:numPr>
        <w:ind w:left="900" w:hanging="900"/>
        <w:rPr>
          <w:rFonts w:asciiTheme="minorHAnsi" w:hAnsiTheme="minorHAnsi"/>
          <w:sz w:val="22"/>
          <w:szCs w:val="22"/>
          <w:lang w:val="lt-LT"/>
        </w:rPr>
      </w:pPr>
      <w:r w:rsidRPr="00A94240">
        <w:rPr>
          <w:rFonts w:asciiTheme="minorHAnsi" w:hAnsiTheme="minorHAnsi"/>
          <w:sz w:val="22"/>
          <w:szCs w:val="22"/>
          <w:lang w:val="lt-LT"/>
        </w:rPr>
        <w:t>jeigu Europos Sąjungos statistikos biuro EUROSTAT skelbiamais Europos Sąjungos šalių vidutinės 12</w:t>
      </w:r>
      <w:r w:rsidR="00333544" w:rsidRPr="00A94240">
        <w:rPr>
          <w:rFonts w:asciiTheme="minorHAnsi" w:hAnsiTheme="minorHAnsi"/>
          <w:sz w:val="22"/>
          <w:szCs w:val="22"/>
          <w:lang w:val="lt-LT"/>
        </w:rPr>
        <w:t xml:space="preserve"> (dvylikos)</w:t>
      </w:r>
      <w:r w:rsidRPr="00A94240">
        <w:rPr>
          <w:rFonts w:asciiTheme="minorHAnsi" w:hAnsiTheme="minorHAnsi"/>
          <w:sz w:val="22"/>
          <w:szCs w:val="22"/>
          <w:lang w:val="lt-LT"/>
        </w:rPr>
        <w:t xml:space="preserve"> mėnesių infliacijos duomenimis, 12</w:t>
      </w:r>
      <w:r w:rsidR="00333544" w:rsidRPr="00A94240">
        <w:rPr>
          <w:rFonts w:asciiTheme="minorHAnsi" w:hAnsiTheme="minorHAnsi"/>
          <w:sz w:val="22"/>
          <w:szCs w:val="22"/>
          <w:lang w:val="lt-LT"/>
        </w:rPr>
        <w:t xml:space="preserve"> (dvylikos)</w:t>
      </w:r>
      <w:r w:rsidRPr="00A94240">
        <w:rPr>
          <w:rFonts w:asciiTheme="minorHAnsi" w:hAnsiTheme="minorHAnsi"/>
          <w:sz w:val="22"/>
          <w:szCs w:val="22"/>
          <w:lang w:val="lt-LT"/>
        </w:rPr>
        <w:t xml:space="preserve"> mėnesių po </w:t>
      </w:r>
      <w:r w:rsidR="00750A1D" w:rsidRPr="00A94240">
        <w:rPr>
          <w:rFonts w:asciiTheme="minorHAnsi" w:hAnsiTheme="minorHAnsi"/>
          <w:sz w:val="22"/>
          <w:szCs w:val="22"/>
          <w:lang w:val="lt-LT"/>
        </w:rPr>
        <w:t>S</w:t>
      </w:r>
      <w:r w:rsidRPr="00A94240">
        <w:rPr>
          <w:rFonts w:asciiTheme="minorHAnsi" w:hAnsiTheme="minorHAnsi"/>
          <w:sz w:val="22"/>
          <w:szCs w:val="22"/>
          <w:lang w:val="lt-LT"/>
        </w:rPr>
        <w:t>utarties pasirašymo (ir kiekvienais kitais metais) vidutinė infliacija yra didesnė kaip 10</w:t>
      </w:r>
      <w:r w:rsidR="00333544" w:rsidRPr="00A94240">
        <w:rPr>
          <w:rFonts w:asciiTheme="minorHAnsi" w:hAnsiTheme="minorHAnsi"/>
          <w:sz w:val="22"/>
          <w:szCs w:val="22"/>
          <w:lang w:val="lt-LT"/>
        </w:rPr>
        <w:t xml:space="preserve"> (dešimt)</w:t>
      </w:r>
      <w:r w:rsidRPr="00A94240">
        <w:rPr>
          <w:rFonts w:asciiTheme="minorHAnsi" w:hAnsiTheme="minorHAnsi"/>
          <w:sz w:val="22"/>
          <w:szCs w:val="22"/>
          <w:lang w:val="lt-LT"/>
        </w:rPr>
        <w:t xml:space="preserve"> procentų;</w:t>
      </w:r>
    </w:p>
    <w:p w14:paraId="4A2E0FE8" w14:textId="3A504D5F" w:rsidR="00F66A0C" w:rsidRPr="00A94240" w:rsidRDefault="00F66A0C" w:rsidP="0014184E">
      <w:pPr>
        <w:pStyle w:val="BodyText"/>
        <w:numPr>
          <w:ilvl w:val="2"/>
          <w:numId w:val="5"/>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jeigu ankstesniais, nei kainos perskaičiavimo, </w:t>
      </w:r>
      <w:r w:rsidR="00750A1D" w:rsidRPr="00A94240">
        <w:rPr>
          <w:rFonts w:asciiTheme="minorHAnsi" w:hAnsiTheme="minorHAnsi"/>
          <w:sz w:val="22"/>
          <w:szCs w:val="22"/>
          <w:lang w:val="lt-LT"/>
        </w:rPr>
        <w:t>S</w:t>
      </w:r>
      <w:r w:rsidRPr="00A94240">
        <w:rPr>
          <w:rFonts w:asciiTheme="minorHAnsi" w:hAnsiTheme="minorHAnsi"/>
          <w:sz w:val="22"/>
          <w:szCs w:val="22"/>
          <w:lang w:val="lt-LT"/>
        </w:rPr>
        <w:t>utarties vykdymo metais Rangovas tinkamai vykdė savo sutartinius įsipareigojimus.</w:t>
      </w:r>
    </w:p>
    <w:p w14:paraId="64250FEB" w14:textId="7A63A4DF" w:rsidR="00F66A0C" w:rsidRPr="00A94240" w:rsidRDefault="00F66A0C" w:rsidP="0014184E">
      <w:pPr>
        <w:ind w:left="900"/>
        <w:jc w:val="both"/>
        <w:rPr>
          <w:rFonts w:asciiTheme="minorHAnsi" w:hAnsiTheme="minorHAnsi"/>
          <w:sz w:val="22"/>
          <w:szCs w:val="22"/>
        </w:rPr>
      </w:pPr>
      <w:r w:rsidRPr="00A94240">
        <w:rPr>
          <w:rFonts w:asciiTheme="minorHAnsi" w:hAnsiTheme="minorHAnsi"/>
          <w:sz w:val="22"/>
          <w:szCs w:val="22"/>
        </w:rPr>
        <w:t>Sutarties kaina perskaičiuojama kas 12</w:t>
      </w:r>
      <w:r w:rsidR="002568FA" w:rsidRPr="00A94240">
        <w:rPr>
          <w:rFonts w:asciiTheme="minorHAnsi" w:hAnsiTheme="minorHAnsi"/>
          <w:sz w:val="22"/>
          <w:szCs w:val="22"/>
        </w:rPr>
        <w:t xml:space="preserve"> (dvylika)</w:t>
      </w:r>
      <w:r w:rsidRPr="00A94240">
        <w:rPr>
          <w:rFonts w:asciiTheme="minorHAnsi" w:hAnsiTheme="minorHAnsi"/>
          <w:sz w:val="22"/>
          <w:szCs w:val="22"/>
        </w:rPr>
        <w:t xml:space="preserve"> mėnesių po Sutarties pasirašymo iki Sutarties vykdymo pabaigos.</w:t>
      </w:r>
    </w:p>
    <w:p w14:paraId="7CE0A600" w14:textId="6698B3DF" w:rsidR="00F66A0C" w:rsidRPr="00A94240" w:rsidRDefault="00F66A0C" w:rsidP="0014184E">
      <w:pPr>
        <w:pStyle w:val="BodyText"/>
        <w:numPr>
          <w:ilvl w:val="1"/>
          <w:numId w:val="5"/>
        </w:numPr>
        <w:ind w:left="900" w:hanging="900"/>
        <w:rPr>
          <w:rFonts w:asciiTheme="minorHAnsi" w:hAnsiTheme="minorHAnsi"/>
          <w:sz w:val="22"/>
          <w:szCs w:val="22"/>
          <w:lang w:val="lt-LT"/>
        </w:rPr>
      </w:pPr>
      <w:r w:rsidRPr="00A94240">
        <w:rPr>
          <w:rFonts w:asciiTheme="minorHAnsi" w:hAnsiTheme="minorHAnsi"/>
          <w:sz w:val="22"/>
          <w:szCs w:val="22"/>
          <w:lang w:val="lt-LT"/>
        </w:rPr>
        <w:t>Sutarties kaina be PVM perskaičiuojama pagal formulę:</w:t>
      </w:r>
    </w:p>
    <w:p w14:paraId="514D42F6" w14:textId="4BBC5E65" w:rsidR="00F66A0C" w:rsidRPr="00A94240" w:rsidRDefault="00F66A0C" w:rsidP="0014184E">
      <w:pPr>
        <w:tabs>
          <w:tab w:val="left" w:pos="900"/>
        </w:tabs>
        <w:ind w:left="900"/>
        <w:jc w:val="both"/>
        <w:rPr>
          <w:rFonts w:asciiTheme="minorHAnsi" w:hAnsiTheme="minorHAnsi"/>
          <w:sz w:val="22"/>
          <w:szCs w:val="22"/>
        </w:rPr>
      </w:pPr>
      <w:r w:rsidRPr="00A94240">
        <w:rPr>
          <w:rFonts w:asciiTheme="minorHAnsi" w:hAnsiTheme="minorHAnsi"/>
          <w:sz w:val="22"/>
          <w:szCs w:val="22"/>
        </w:rPr>
        <w:t>SK=D1+D2+D3+...+Dn, kur:</w:t>
      </w:r>
    </w:p>
    <w:p w14:paraId="1C0EC60A" w14:textId="147E35F1" w:rsidR="00F66A0C" w:rsidRPr="00A94240" w:rsidRDefault="00F66A0C" w:rsidP="0014184E">
      <w:pPr>
        <w:tabs>
          <w:tab w:val="left" w:pos="900"/>
        </w:tabs>
        <w:ind w:left="900"/>
        <w:jc w:val="both"/>
        <w:rPr>
          <w:rFonts w:asciiTheme="minorHAnsi" w:hAnsiTheme="minorHAnsi"/>
          <w:sz w:val="22"/>
          <w:szCs w:val="22"/>
        </w:rPr>
      </w:pPr>
      <w:r w:rsidRPr="00A94240">
        <w:rPr>
          <w:rFonts w:asciiTheme="minorHAnsi" w:hAnsiTheme="minorHAnsi"/>
          <w:sz w:val="22"/>
          <w:szCs w:val="22"/>
        </w:rPr>
        <w:t>SK - perskaičiuota Sutarties kaina;</w:t>
      </w:r>
    </w:p>
    <w:p w14:paraId="3633CE18" w14:textId="4C1D1B00" w:rsidR="00F66A0C" w:rsidRPr="00A94240" w:rsidRDefault="00F66A0C" w:rsidP="0014184E">
      <w:pPr>
        <w:ind w:left="900"/>
        <w:jc w:val="both"/>
        <w:rPr>
          <w:rFonts w:asciiTheme="minorHAnsi" w:hAnsiTheme="minorHAnsi"/>
          <w:sz w:val="22"/>
          <w:szCs w:val="22"/>
        </w:rPr>
      </w:pPr>
      <w:r w:rsidRPr="00A94240">
        <w:rPr>
          <w:rFonts w:asciiTheme="minorHAnsi" w:hAnsiTheme="minorHAnsi"/>
          <w:sz w:val="22"/>
          <w:szCs w:val="22"/>
        </w:rPr>
        <w:t xml:space="preserve">D1 - neperskaičiuojama per pirmuosius metus / 12 (dvylika) </w:t>
      </w:r>
      <w:r w:rsidR="00750A1D" w:rsidRPr="00A94240">
        <w:rPr>
          <w:rFonts w:asciiTheme="minorHAnsi" w:hAnsiTheme="minorHAnsi"/>
          <w:sz w:val="22"/>
          <w:szCs w:val="22"/>
        </w:rPr>
        <w:t>S</w:t>
      </w:r>
      <w:r w:rsidRPr="00A94240">
        <w:rPr>
          <w:rFonts w:asciiTheme="minorHAnsi" w:hAnsiTheme="minorHAnsi"/>
          <w:sz w:val="22"/>
          <w:szCs w:val="22"/>
        </w:rPr>
        <w:t>utarties vykdymo mėnesių</w:t>
      </w:r>
      <w:r w:rsidR="0014184E" w:rsidRPr="00A94240">
        <w:rPr>
          <w:rFonts w:asciiTheme="minorHAnsi" w:hAnsiTheme="minorHAnsi"/>
          <w:sz w:val="22"/>
          <w:szCs w:val="22"/>
        </w:rPr>
        <w:t xml:space="preserve"> </w:t>
      </w:r>
      <w:r w:rsidRPr="00A94240">
        <w:rPr>
          <w:rFonts w:asciiTheme="minorHAnsi" w:hAnsiTheme="minorHAnsi"/>
          <w:sz w:val="22"/>
          <w:szCs w:val="22"/>
        </w:rPr>
        <w:t>užaktuotų darbų kaina;</w:t>
      </w:r>
    </w:p>
    <w:p w14:paraId="5D6C0E6B" w14:textId="13A19ECD" w:rsidR="00F66A0C" w:rsidRPr="00A94240" w:rsidRDefault="00F66A0C" w:rsidP="0014184E">
      <w:pPr>
        <w:ind w:left="900"/>
        <w:jc w:val="both"/>
        <w:rPr>
          <w:rFonts w:asciiTheme="minorHAnsi" w:hAnsiTheme="minorHAnsi"/>
          <w:sz w:val="22"/>
          <w:szCs w:val="22"/>
        </w:rPr>
      </w:pPr>
      <w:r w:rsidRPr="00A94240">
        <w:rPr>
          <w:rFonts w:asciiTheme="minorHAnsi" w:hAnsiTheme="minorHAnsi"/>
          <w:sz w:val="22"/>
          <w:szCs w:val="22"/>
        </w:rPr>
        <w:t>D2,D3,Dn - antraisiais, trečiaisiais ir t.t. Sutarties vykdymo metais užaktuotų darbų kaina,</w:t>
      </w:r>
      <w:r w:rsidR="0014184E" w:rsidRPr="00A94240">
        <w:rPr>
          <w:rFonts w:asciiTheme="minorHAnsi" w:hAnsiTheme="minorHAnsi"/>
          <w:sz w:val="22"/>
          <w:szCs w:val="22"/>
        </w:rPr>
        <w:t xml:space="preserve"> </w:t>
      </w:r>
      <w:r w:rsidRPr="00A94240">
        <w:rPr>
          <w:rFonts w:asciiTheme="minorHAnsi" w:hAnsiTheme="minorHAnsi"/>
          <w:sz w:val="22"/>
          <w:szCs w:val="22"/>
        </w:rPr>
        <w:t>kuri apskaičiuojama taip:</w:t>
      </w:r>
    </w:p>
    <w:p w14:paraId="1572011B" w14:textId="645E5A12" w:rsidR="00F66A0C" w:rsidRPr="00A94240" w:rsidRDefault="00F66A0C" w:rsidP="00F66A0C">
      <w:pPr>
        <w:ind w:left="900"/>
        <w:jc w:val="both"/>
        <w:rPr>
          <w:rFonts w:asciiTheme="minorHAnsi" w:hAnsiTheme="minorHAnsi"/>
          <w:sz w:val="22"/>
          <w:szCs w:val="22"/>
        </w:rPr>
      </w:pPr>
      <w:r w:rsidRPr="00A94240">
        <w:rPr>
          <w:rFonts w:asciiTheme="minorHAnsi" w:hAnsiTheme="minorHAnsi"/>
          <w:sz w:val="22"/>
          <w:szCs w:val="22"/>
        </w:rPr>
        <w:t>Dn=D x K, kur:</w:t>
      </w:r>
    </w:p>
    <w:p w14:paraId="747917CC" w14:textId="3A55E31C" w:rsidR="00A30528" w:rsidRPr="00A94240" w:rsidRDefault="00F66A0C" w:rsidP="00F66A0C">
      <w:pPr>
        <w:ind w:left="900"/>
        <w:jc w:val="both"/>
        <w:rPr>
          <w:rFonts w:asciiTheme="minorHAnsi" w:hAnsiTheme="minorHAnsi"/>
          <w:sz w:val="22"/>
          <w:szCs w:val="22"/>
        </w:rPr>
      </w:pPr>
      <w:r w:rsidRPr="00A94240">
        <w:rPr>
          <w:rFonts w:asciiTheme="minorHAnsi" w:hAnsiTheme="minorHAnsi"/>
          <w:sz w:val="22"/>
          <w:szCs w:val="22"/>
        </w:rPr>
        <w:t>D - atitinkamais sutarties vykdymo metais / 12 (dvylikos) Sutarties vykdymo mėnesių</w:t>
      </w:r>
      <w:r w:rsidR="0014184E" w:rsidRPr="00A94240">
        <w:rPr>
          <w:rFonts w:asciiTheme="minorHAnsi" w:hAnsiTheme="minorHAnsi"/>
          <w:sz w:val="22"/>
          <w:szCs w:val="22"/>
        </w:rPr>
        <w:t xml:space="preserve"> </w:t>
      </w:r>
      <w:r w:rsidRPr="00A94240">
        <w:rPr>
          <w:rFonts w:asciiTheme="minorHAnsi" w:hAnsiTheme="minorHAnsi"/>
          <w:sz w:val="22"/>
          <w:szCs w:val="22"/>
        </w:rPr>
        <w:t>laikotarpiu užaktuotų darbų kaina, apskaičiuota pagal Sutartyje nurodytus įkainius</w:t>
      </w:r>
      <w:r w:rsidR="00A30528" w:rsidRPr="00A94240">
        <w:rPr>
          <w:rFonts w:asciiTheme="minorHAnsi" w:hAnsiTheme="minorHAnsi"/>
          <w:sz w:val="22"/>
          <w:szCs w:val="22"/>
        </w:rPr>
        <w:t>;</w:t>
      </w:r>
    </w:p>
    <w:p w14:paraId="431A5DDD" w14:textId="6492DB7A" w:rsidR="00F66A0C" w:rsidRPr="00A94240" w:rsidRDefault="00F66A0C" w:rsidP="00F66A0C">
      <w:pPr>
        <w:ind w:left="900"/>
        <w:jc w:val="both"/>
        <w:rPr>
          <w:rFonts w:asciiTheme="minorHAnsi" w:hAnsiTheme="minorHAnsi"/>
          <w:sz w:val="22"/>
          <w:szCs w:val="22"/>
        </w:rPr>
      </w:pPr>
      <w:r w:rsidRPr="00A94240">
        <w:rPr>
          <w:rFonts w:asciiTheme="minorHAnsi" w:hAnsiTheme="minorHAnsi"/>
          <w:sz w:val="22"/>
          <w:szCs w:val="22"/>
        </w:rPr>
        <w:t>K - perskaičiavimo koeficientas, apskaičiuojamas pagal formules:</w:t>
      </w:r>
    </w:p>
    <w:tbl>
      <w:tblPr>
        <w:tblW w:w="9067" w:type="dxa"/>
        <w:jc w:val="center"/>
        <w:tblLayout w:type="fixed"/>
        <w:tblCellMar>
          <w:left w:w="10" w:type="dxa"/>
          <w:right w:w="10" w:type="dxa"/>
        </w:tblCellMar>
        <w:tblLook w:val="0000" w:firstRow="0" w:lastRow="0" w:firstColumn="0" w:lastColumn="0" w:noHBand="0" w:noVBand="0"/>
      </w:tblPr>
      <w:tblGrid>
        <w:gridCol w:w="4673"/>
        <w:gridCol w:w="4394"/>
      </w:tblGrid>
      <w:tr w:rsidR="00F66A0C" w:rsidRPr="00A94240" w14:paraId="1FE565BA" w14:textId="77777777" w:rsidTr="002103CF">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2304" w14:textId="77777777" w:rsidR="00F66A0C" w:rsidRPr="00A94240" w:rsidRDefault="00F66A0C" w:rsidP="00F66A0C">
            <w:pPr>
              <w:rPr>
                <w:rFonts w:asciiTheme="minorHAnsi" w:hAnsiTheme="minorHAnsi"/>
                <w:sz w:val="22"/>
                <w:szCs w:val="22"/>
              </w:rPr>
            </w:pPr>
            <w:r w:rsidRPr="00A94240">
              <w:rPr>
                <w:rFonts w:asciiTheme="minorHAnsi" w:hAnsiTheme="minorHAnsi"/>
                <w:sz w:val="22"/>
                <w:szCs w:val="22"/>
              </w:rPr>
              <w:t>Jei vidutinis paskutinių 12 (dvylikos) mėnesių kainų pokytis teigiamas: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4351" w14:textId="77777777" w:rsidR="00F66A0C" w:rsidRPr="00A94240" w:rsidRDefault="00F66A0C" w:rsidP="00F66A0C">
            <w:pPr>
              <w:rPr>
                <w:rFonts w:asciiTheme="minorHAnsi" w:hAnsiTheme="minorHAnsi"/>
                <w:sz w:val="22"/>
                <w:szCs w:val="22"/>
              </w:rPr>
            </w:pPr>
            <w:r w:rsidRPr="00A94240">
              <w:rPr>
                <w:rFonts w:asciiTheme="minorHAnsi" w:hAnsiTheme="minorHAnsi"/>
                <w:sz w:val="22"/>
                <w:szCs w:val="22"/>
              </w:rPr>
              <w:t>Jei vidutinis paskutinių 12 (dvylikos) mėnesių kainų pokytis neigiamas:</w:t>
            </w:r>
          </w:p>
        </w:tc>
      </w:tr>
      <w:tr w:rsidR="00F66A0C" w:rsidRPr="00A94240" w14:paraId="43FE002C" w14:textId="77777777" w:rsidTr="002103CF">
        <w:trPr>
          <w:trHeight w:val="757"/>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483E" w14:textId="77777777" w:rsidR="00F66A0C" w:rsidRPr="00A94240" w:rsidRDefault="00F66A0C" w:rsidP="00F66A0C">
            <w:pPr>
              <w:rPr>
                <w:rFonts w:asciiTheme="minorHAnsi" w:hAnsiTheme="minorHAnsi"/>
                <w:sz w:val="22"/>
                <w:szCs w:val="22"/>
              </w:rPr>
            </w:pPr>
            <w:r w:rsidRPr="00A94240">
              <w:rPr>
                <w:rFonts w:asciiTheme="minorHAnsi" w:hAnsiTheme="minorHAnsi"/>
                <w:sz w:val="22"/>
                <w:szCs w:val="22"/>
              </w:rPr>
              <w:t>K=1+</w:t>
            </w:r>
            <w:r w:rsidRPr="00A94240">
              <w:rPr>
                <w:rFonts w:asciiTheme="minorHAnsi" w:hAnsiTheme="minorHAnsi"/>
                <w:noProof/>
                <w:sz w:val="22"/>
                <w:szCs w:val="22"/>
                <w:lang w:eastAsia="lt-LT"/>
              </w:rPr>
              <w:drawing>
                <wp:inline distT="0" distB="0" distL="0" distR="0" wp14:anchorId="10B0AD49" wp14:editId="64F488D5">
                  <wp:extent cx="571500" cy="400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A94240">
              <w:rPr>
                <w:rFonts w:asciiTheme="minorHAnsi" w:hAnsiTheme="minorHAnsi"/>
                <w:sz w:val="22"/>
                <w:szCs w:val="22"/>
              </w:rPr>
              <w:t>/ 100,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4ACA" w14:textId="77777777" w:rsidR="00F66A0C" w:rsidRPr="00A94240" w:rsidRDefault="00F66A0C" w:rsidP="00F66A0C">
            <w:pPr>
              <w:rPr>
                <w:rFonts w:asciiTheme="minorHAnsi" w:hAnsiTheme="minorHAnsi"/>
                <w:sz w:val="22"/>
                <w:szCs w:val="22"/>
              </w:rPr>
            </w:pPr>
            <w:r w:rsidRPr="00A94240">
              <w:rPr>
                <w:rFonts w:asciiTheme="minorHAnsi" w:hAnsiTheme="minorHAnsi"/>
                <w:sz w:val="22"/>
                <w:szCs w:val="22"/>
              </w:rPr>
              <w:t>K=1+</w:t>
            </w:r>
            <w:r w:rsidRPr="00A94240">
              <w:rPr>
                <w:rFonts w:asciiTheme="minorHAnsi" w:hAnsiTheme="minorHAnsi"/>
                <w:noProof/>
                <w:sz w:val="22"/>
                <w:szCs w:val="22"/>
                <w:lang w:eastAsia="lt-LT"/>
              </w:rPr>
              <w:drawing>
                <wp:inline distT="0" distB="0" distL="0" distR="0" wp14:anchorId="14323FE1" wp14:editId="66C94ED0">
                  <wp:extent cx="5715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A94240">
              <w:rPr>
                <w:rFonts w:asciiTheme="minorHAnsi" w:hAnsiTheme="minorHAnsi"/>
                <w:sz w:val="22"/>
                <w:szCs w:val="22"/>
              </w:rPr>
              <w:t>/ 100,</w:t>
            </w:r>
          </w:p>
        </w:tc>
      </w:tr>
    </w:tbl>
    <w:p w14:paraId="3DD7CD29" w14:textId="19C4F080" w:rsidR="00F66A0C" w:rsidRPr="00A94240" w:rsidRDefault="00F66A0C" w:rsidP="00F66A0C">
      <w:pPr>
        <w:tabs>
          <w:tab w:val="left" w:pos="900"/>
        </w:tabs>
        <w:ind w:left="900"/>
        <w:rPr>
          <w:rFonts w:asciiTheme="minorHAnsi" w:hAnsiTheme="minorHAnsi"/>
          <w:sz w:val="22"/>
          <w:szCs w:val="22"/>
        </w:rPr>
      </w:pPr>
      <w:r w:rsidRPr="00A94240">
        <w:rPr>
          <w:rFonts w:asciiTheme="minorHAnsi" w:hAnsiTheme="minorHAnsi"/>
          <w:sz w:val="22"/>
          <w:szCs w:val="22"/>
        </w:rPr>
        <w:t>kur</w:t>
      </w:r>
    </w:p>
    <w:p w14:paraId="1AE666E1" w14:textId="334B20D0" w:rsidR="00F66A0C" w:rsidRPr="00A94240" w:rsidRDefault="00F66A0C" w:rsidP="00F66A0C">
      <w:pPr>
        <w:ind w:left="900"/>
        <w:rPr>
          <w:rFonts w:asciiTheme="minorHAnsi" w:hAnsiTheme="minorHAnsi"/>
          <w:sz w:val="22"/>
          <w:szCs w:val="22"/>
        </w:rPr>
      </w:pPr>
      <w:r w:rsidRPr="00A94240">
        <w:rPr>
          <w:rFonts w:asciiTheme="minorHAnsi" w:hAnsiTheme="minorHAnsi"/>
          <w:sz w:val="22"/>
          <w:szCs w:val="22"/>
        </w:rPr>
        <w:t>A – paskutinių 12 (dvylikos) mėnesių vidutinis metinis kainų pokytis.</w:t>
      </w:r>
    </w:p>
    <w:p w14:paraId="343326B8" w14:textId="6C032E6F" w:rsidR="00F66A0C" w:rsidRPr="00A94240" w:rsidRDefault="00F66A0C" w:rsidP="0014184E">
      <w:pPr>
        <w:ind w:left="900"/>
        <w:jc w:val="both"/>
        <w:rPr>
          <w:rFonts w:asciiTheme="minorHAnsi" w:hAnsiTheme="minorHAnsi"/>
          <w:sz w:val="22"/>
          <w:szCs w:val="22"/>
        </w:rPr>
      </w:pPr>
      <w:r w:rsidRPr="00A94240">
        <w:rPr>
          <w:rFonts w:asciiTheme="minorHAnsi" w:hAnsiTheme="minorHAnsi"/>
          <w:sz w:val="22"/>
          <w:szCs w:val="22"/>
        </w:rPr>
        <w:t>Perskaičiavimo koeficiento reikšm</w:t>
      </w:r>
      <w:r w:rsidR="00BD4259">
        <w:rPr>
          <w:rFonts w:asciiTheme="minorHAnsi" w:hAnsiTheme="minorHAnsi"/>
          <w:sz w:val="22"/>
          <w:szCs w:val="22"/>
        </w:rPr>
        <w:t>ė</w:t>
      </w:r>
      <w:r w:rsidRPr="00A94240">
        <w:rPr>
          <w:rFonts w:asciiTheme="minorHAnsi" w:hAnsiTheme="minorHAnsi"/>
          <w:sz w:val="22"/>
          <w:szCs w:val="22"/>
        </w:rPr>
        <w:t xml:space="preserve"> nurodoma ir taikoma 3</w:t>
      </w:r>
      <w:r w:rsidR="00E159EC" w:rsidRPr="00A94240">
        <w:rPr>
          <w:rFonts w:asciiTheme="minorHAnsi" w:hAnsiTheme="minorHAnsi"/>
          <w:sz w:val="22"/>
          <w:szCs w:val="22"/>
        </w:rPr>
        <w:t xml:space="preserve"> (trijų)</w:t>
      </w:r>
      <w:r w:rsidRPr="00A94240">
        <w:rPr>
          <w:rFonts w:asciiTheme="minorHAnsi" w:hAnsiTheme="minorHAnsi"/>
          <w:sz w:val="22"/>
          <w:szCs w:val="22"/>
        </w:rPr>
        <w:t xml:space="preserve"> skaičių po kablelio tikslumu.</w:t>
      </w:r>
      <w:r w:rsidR="0014184E" w:rsidRPr="00A94240">
        <w:rPr>
          <w:rFonts w:asciiTheme="minorHAnsi" w:hAnsiTheme="minorHAnsi"/>
          <w:sz w:val="22"/>
          <w:szCs w:val="22"/>
        </w:rPr>
        <w:t xml:space="preserve"> </w:t>
      </w:r>
      <w:r w:rsidRPr="00A94240">
        <w:rPr>
          <w:rFonts w:asciiTheme="minorHAnsi" w:hAnsiTheme="minorHAnsi"/>
          <w:sz w:val="22"/>
          <w:szCs w:val="22"/>
        </w:rPr>
        <w:t>Kaina perskaičiuojama nepriklausomai nuo to, kokia yra perskaičiavimo koeficiento</w:t>
      </w:r>
      <w:r w:rsidR="0014184E" w:rsidRPr="00A94240">
        <w:rPr>
          <w:rFonts w:asciiTheme="minorHAnsi" w:hAnsiTheme="minorHAnsi"/>
          <w:sz w:val="22"/>
          <w:szCs w:val="22"/>
        </w:rPr>
        <w:t xml:space="preserve"> </w:t>
      </w:r>
      <w:r w:rsidRPr="00A94240">
        <w:rPr>
          <w:rFonts w:asciiTheme="minorHAnsi" w:hAnsiTheme="minorHAnsi"/>
          <w:sz w:val="22"/>
          <w:szCs w:val="22"/>
        </w:rPr>
        <w:t>reikšmė. Jeigu perskaičiavimo koeficiento reikšmė yra didesnė nei 0</w:t>
      </w:r>
      <w:r w:rsidR="00197D38" w:rsidRPr="00A94240">
        <w:rPr>
          <w:rFonts w:asciiTheme="minorHAnsi" w:hAnsiTheme="minorHAnsi"/>
          <w:sz w:val="22"/>
          <w:szCs w:val="22"/>
        </w:rPr>
        <w:t xml:space="preserve"> (nulis)</w:t>
      </w:r>
      <w:r w:rsidRPr="00A94240">
        <w:rPr>
          <w:rFonts w:asciiTheme="minorHAnsi" w:hAnsiTheme="minorHAnsi"/>
          <w:sz w:val="22"/>
          <w:szCs w:val="22"/>
        </w:rPr>
        <w:t>, kaina didinama</w:t>
      </w:r>
      <w:r w:rsidR="0014184E" w:rsidRPr="00A94240">
        <w:rPr>
          <w:rFonts w:asciiTheme="minorHAnsi" w:hAnsiTheme="minorHAnsi"/>
          <w:sz w:val="22"/>
          <w:szCs w:val="22"/>
        </w:rPr>
        <w:t>, j</w:t>
      </w:r>
      <w:r w:rsidRPr="00A94240">
        <w:rPr>
          <w:rFonts w:asciiTheme="minorHAnsi" w:hAnsiTheme="minorHAnsi"/>
          <w:sz w:val="22"/>
          <w:szCs w:val="22"/>
        </w:rPr>
        <w:t>eigu</w:t>
      </w:r>
      <w:r w:rsidR="0014184E" w:rsidRPr="00A94240">
        <w:rPr>
          <w:rFonts w:asciiTheme="minorHAnsi" w:hAnsiTheme="minorHAnsi"/>
          <w:sz w:val="22"/>
          <w:szCs w:val="22"/>
        </w:rPr>
        <w:t xml:space="preserve"> </w:t>
      </w:r>
      <w:r w:rsidRPr="00A94240">
        <w:rPr>
          <w:rFonts w:asciiTheme="minorHAnsi" w:hAnsiTheme="minorHAnsi"/>
          <w:sz w:val="22"/>
          <w:szCs w:val="22"/>
        </w:rPr>
        <w:t>perskaičiavimo koeficiento reikšmė yra mažesnė už 0</w:t>
      </w:r>
      <w:r w:rsidR="00197D38" w:rsidRPr="00A94240">
        <w:rPr>
          <w:rFonts w:asciiTheme="minorHAnsi" w:hAnsiTheme="minorHAnsi"/>
          <w:sz w:val="22"/>
          <w:szCs w:val="22"/>
        </w:rPr>
        <w:t xml:space="preserve"> (nulį)</w:t>
      </w:r>
      <w:r w:rsidRPr="00A94240">
        <w:rPr>
          <w:rFonts w:asciiTheme="minorHAnsi" w:hAnsiTheme="minorHAnsi"/>
          <w:sz w:val="22"/>
          <w:szCs w:val="22"/>
        </w:rPr>
        <w:t>, kaina mažinama.</w:t>
      </w:r>
      <w:r w:rsidR="0014184E" w:rsidRPr="00A94240">
        <w:rPr>
          <w:rFonts w:asciiTheme="minorHAnsi" w:hAnsiTheme="minorHAnsi"/>
          <w:sz w:val="22"/>
          <w:szCs w:val="22"/>
        </w:rPr>
        <w:t xml:space="preserve"> </w:t>
      </w:r>
      <w:r w:rsidRPr="00A94240">
        <w:rPr>
          <w:rFonts w:asciiTheme="minorHAnsi" w:hAnsiTheme="minorHAnsi"/>
          <w:sz w:val="22"/>
          <w:szCs w:val="22"/>
        </w:rPr>
        <w:t>Perskaičiuota kaina, LR teisės aktuose nustatyta tvarka, įforminama Sutarties Šalių įgaliotų</w:t>
      </w:r>
      <w:r w:rsidR="0014184E" w:rsidRPr="00A94240">
        <w:rPr>
          <w:rFonts w:asciiTheme="minorHAnsi" w:hAnsiTheme="minorHAnsi"/>
          <w:sz w:val="22"/>
          <w:szCs w:val="22"/>
        </w:rPr>
        <w:t xml:space="preserve"> </w:t>
      </w:r>
      <w:r w:rsidRPr="00A94240">
        <w:rPr>
          <w:rFonts w:asciiTheme="minorHAnsi" w:hAnsiTheme="minorHAnsi"/>
          <w:sz w:val="22"/>
          <w:szCs w:val="22"/>
        </w:rPr>
        <w:t>atstovų pasirašomu Sutarties pakeitimu. Sutarties pakeitime turi būti nurodyta: kainos</w:t>
      </w:r>
      <w:r w:rsidR="0014184E" w:rsidRPr="00A94240">
        <w:rPr>
          <w:rFonts w:asciiTheme="minorHAnsi" w:hAnsiTheme="minorHAnsi"/>
          <w:sz w:val="22"/>
          <w:szCs w:val="22"/>
        </w:rPr>
        <w:t xml:space="preserve"> </w:t>
      </w:r>
      <w:r w:rsidRPr="00A94240">
        <w:rPr>
          <w:rFonts w:asciiTheme="minorHAnsi" w:hAnsiTheme="minorHAnsi"/>
          <w:sz w:val="22"/>
          <w:szCs w:val="22"/>
        </w:rPr>
        <w:t>perskaičiavimo pagrindas, perskaičiuojamoji kaina, perskaičiavimo koeficientas (reikšmė),</w:t>
      </w:r>
      <w:r w:rsidR="0014184E" w:rsidRPr="00A94240">
        <w:rPr>
          <w:rFonts w:asciiTheme="minorHAnsi" w:hAnsiTheme="minorHAnsi"/>
          <w:sz w:val="22"/>
          <w:szCs w:val="22"/>
        </w:rPr>
        <w:t xml:space="preserve"> </w:t>
      </w:r>
      <w:r w:rsidRPr="00A94240">
        <w:rPr>
          <w:rFonts w:asciiTheme="minorHAnsi" w:hAnsiTheme="minorHAnsi"/>
          <w:sz w:val="22"/>
          <w:szCs w:val="22"/>
        </w:rPr>
        <w:t>perskaičiuota kaina. Prie Sutarties pakeitimo yra būtina pridėti šiuos Sutarties Šalių</w:t>
      </w:r>
      <w:r w:rsidR="0014184E" w:rsidRPr="00A94240">
        <w:rPr>
          <w:rFonts w:asciiTheme="minorHAnsi" w:hAnsiTheme="minorHAnsi"/>
          <w:sz w:val="22"/>
          <w:szCs w:val="22"/>
        </w:rPr>
        <w:t xml:space="preserve"> </w:t>
      </w:r>
      <w:r w:rsidRPr="00A94240">
        <w:rPr>
          <w:rFonts w:asciiTheme="minorHAnsi" w:hAnsiTheme="minorHAnsi"/>
          <w:sz w:val="22"/>
          <w:szCs w:val="22"/>
        </w:rPr>
        <w:t>įgaliotų atstovų pasirašytus priedus: kainos perskaičiavimą pagrindžiančius dokumentus,</w:t>
      </w:r>
      <w:r w:rsidR="0014184E" w:rsidRPr="00A94240">
        <w:rPr>
          <w:rFonts w:asciiTheme="minorHAnsi" w:hAnsiTheme="minorHAnsi"/>
          <w:sz w:val="22"/>
          <w:szCs w:val="22"/>
        </w:rPr>
        <w:t xml:space="preserve"> </w:t>
      </w:r>
      <w:r w:rsidRPr="00A94240">
        <w:rPr>
          <w:rFonts w:asciiTheme="minorHAnsi" w:hAnsiTheme="minorHAnsi"/>
          <w:sz w:val="22"/>
          <w:szCs w:val="22"/>
        </w:rPr>
        <w:t>perskaičiavimo koeficiento reikšmės skaičiavimą pagrindžiančius dokumentus.</w:t>
      </w:r>
    </w:p>
    <w:p w14:paraId="1513B1B1" w14:textId="42F8C94D" w:rsidR="00F66A0C" w:rsidRPr="00A94240" w:rsidRDefault="00F66A0C" w:rsidP="0014184E">
      <w:pPr>
        <w:pStyle w:val="BodyText"/>
        <w:numPr>
          <w:ilvl w:val="1"/>
          <w:numId w:val="5"/>
        </w:numPr>
        <w:ind w:left="900" w:hanging="900"/>
        <w:rPr>
          <w:rFonts w:asciiTheme="minorHAnsi" w:hAnsiTheme="minorHAnsi"/>
          <w:sz w:val="22"/>
          <w:szCs w:val="22"/>
          <w:lang w:val="lt-LT"/>
        </w:rPr>
      </w:pPr>
      <w:bookmarkStart w:id="9" w:name="_Ref511720317"/>
      <w:r w:rsidRPr="00A94240">
        <w:rPr>
          <w:rFonts w:asciiTheme="minorHAnsi" w:hAnsiTheme="minorHAnsi"/>
          <w:sz w:val="22"/>
          <w:szCs w:val="22"/>
          <w:lang w:val="lt-LT"/>
        </w:rPr>
        <w:t>Perskaičiuota Sutarties kaina įsigalioja tik tada, kai Sutarties Šalys ją įformina patvirtindamos tai abiejų Sutarties Šalių įgaliotų atstovų parašais.</w:t>
      </w:r>
      <w:bookmarkEnd w:id="9"/>
    </w:p>
    <w:p w14:paraId="4DA79110" w14:textId="6998DC58" w:rsidR="00524ED3" w:rsidRPr="00A94240" w:rsidRDefault="00524ED3" w:rsidP="00524ED3">
      <w:pPr>
        <w:pStyle w:val="BodyText"/>
        <w:numPr>
          <w:ilvl w:val="1"/>
          <w:numId w:val="6"/>
        </w:numPr>
        <w:ind w:left="900" w:hanging="900"/>
        <w:rPr>
          <w:rFonts w:asciiTheme="minorHAnsi" w:hAnsiTheme="minorHAnsi"/>
          <w:strike/>
          <w:sz w:val="22"/>
          <w:szCs w:val="22"/>
          <w:lang w:val="lt-LT"/>
        </w:rPr>
      </w:pPr>
      <w:r w:rsidRPr="00A94240">
        <w:rPr>
          <w:rFonts w:asciiTheme="minorHAnsi" w:hAnsiTheme="minorHAnsi"/>
          <w:sz w:val="22"/>
          <w:szCs w:val="22"/>
          <w:lang w:val="lt-LT"/>
        </w:rPr>
        <w:t xml:space="preserve">Užsakovas, pasirašęs Rangovo pateiktą </w:t>
      </w:r>
      <w:r w:rsidR="003F08E8" w:rsidRPr="00A94240">
        <w:rPr>
          <w:rFonts w:asciiTheme="minorHAnsi" w:hAnsiTheme="minorHAnsi"/>
          <w:sz w:val="22"/>
          <w:szCs w:val="22"/>
          <w:lang w:val="lt-LT"/>
        </w:rPr>
        <w:t>Paslaugų</w:t>
      </w:r>
      <w:r w:rsidR="001E499F" w:rsidRPr="00A94240">
        <w:rPr>
          <w:rFonts w:asciiTheme="minorHAnsi" w:hAnsiTheme="minorHAnsi"/>
          <w:sz w:val="22"/>
          <w:szCs w:val="22"/>
          <w:lang w:val="lt-LT"/>
        </w:rPr>
        <w:t xml:space="preserve"> priėmimo – perdavimo</w:t>
      </w:r>
      <w:r w:rsidR="00FD530D" w:rsidRPr="00A94240">
        <w:rPr>
          <w:rFonts w:asciiTheme="minorHAnsi" w:hAnsiTheme="minorHAnsi"/>
          <w:sz w:val="22"/>
          <w:szCs w:val="22"/>
          <w:lang w:val="lt-LT"/>
        </w:rPr>
        <w:t xml:space="preserve"> aktą</w:t>
      </w:r>
      <w:r w:rsidR="003F08E8" w:rsidRPr="00A94240">
        <w:rPr>
          <w:rFonts w:asciiTheme="minorHAnsi" w:hAnsiTheme="minorHAnsi"/>
          <w:sz w:val="22"/>
          <w:szCs w:val="22"/>
          <w:lang w:val="lt-LT"/>
        </w:rPr>
        <w:t xml:space="preserve">, </w:t>
      </w:r>
      <w:r w:rsidR="00FD530D" w:rsidRPr="00A94240">
        <w:rPr>
          <w:rFonts w:asciiTheme="minorHAnsi" w:hAnsiTheme="minorHAnsi"/>
          <w:sz w:val="22"/>
          <w:szCs w:val="22"/>
          <w:lang w:val="lt-LT"/>
        </w:rPr>
        <w:t>atliktų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aktą</w:t>
      </w:r>
      <w:r w:rsidR="005869BC">
        <w:rPr>
          <w:rFonts w:asciiTheme="minorHAnsi" w:hAnsiTheme="minorHAnsi"/>
          <w:sz w:val="22"/>
          <w:szCs w:val="22"/>
          <w:lang w:val="lt-LT"/>
        </w:rPr>
        <w:t xml:space="preserve"> (-us)</w:t>
      </w:r>
      <w:r w:rsidRPr="00A94240">
        <w:rPr>
          <w:rFonts w:asciiTheme="minorHAnsi" w:hAnsiTheme="minorHAnsi"/>
          <w:sz w:val="22"/>
          <w:szCs w:val="22"/>
          <w:lang w:val="lt-LT"/>
        </w:rPr>
        <w:t>, apie tai nedelsdamas informuoja Rangovą. Mokėjimai</w:t>
      </w:r>
      <w:r w:rsidR="00D50CA9" w:rsidRPr="00A94240">
        <w:rPr>
          <w:rFonts w:asciiTheme="minorHAnsi" w:hAnsiTheme="minorHAnsi"/>
          <w:sz w:val="22"/>
          <w:szCs w:val="22"/>
          <w:lang w:val="lt-LT"/>
        </w:rPr>
        <w:t xml:space="preserve"> už suteiktas Paslaugas / atliktus </w:t>
      </w:r>
      <w:r w:rsidR="00A94240">
        <w:rPr>
          <w:rFonts w:asciiTheme="minorHAnsi" w:hAnsiTheme="minorHAnsi"/>
          <w:sz w:val="22"/>
          <w:szCs w:val="22"/>
          <w:lang w:val="lt-LT"/>
        </w:rPr>
        <w:t>D</w:t>
      </w:r>
      <w:r w:rsidR="00D50CA9" w:rsidRPr="00A94240">
        <w:rPr>
          <w:rFonts w:asciiTheme="minorHAnsi" w:hAnsiTheme="minorHAnsi"/>
          <w:sz w:val="22"/>
          <w:szCs w:val="22"/>
          <w:lang w:val="lt-LT"/>
        </w:rPr>
        <w:t>arbus</w:t>
      </w:r>
      <w:r w:rsidRPr="00A94240">
        <w:rPr>
          <w:rFonts w:asciiTheme="minorHAnsi" w:hAnsiTheme="minorHAnsi"/>
          <w:sz w:val="22"/>
          <w:szCs w:val="22"/>
          <w:lang w:val="lt-LT"/>
        </w:rPr>
        <w:t xml:space="preserve"> yra vykdomi per </w:t>
      </w:r>
      <w:r w:rsidR="001E499F" w:rsidRPr="00A94240">
        <w:rPr>
          <w:rFonts w:asciiTheme="minorHAnsi" w:hAnsiTheme="minorHAnsi"/>
          <w:sz w:val="22"/>
          <w:szCs w:val="22"/>
          <w:lang w:val="lt-LT"/>
        </w:rPr>
        <w:t>60</w:t>
      </w:r>
      <w:r w:rsidR="00D55D89" w:rsidRPr="00A94240">
        <w:rPr>
          <w:rFonts w:asciiTheme="minorHAnsi" w:hAnsiTheme="minorHAnsi"/>
          <w:sz w:val="22"/>
          <w:szCs w:val="22"/>
          <w:lang w:val="lt-LT"/>
        </w:rPr>
        <w:t xml:space="preserve"> (še</w:t>
      </w:r>
      <w:r w:rsidR="0000541C" w:rsidRPr="00A94240">
        <w:rPr>
          <w:rFonts w:asciiTheme="minorHAnsi" w:hAnsiTheme="minorHAnsi"/>
          <w:sz w:val="22"/>
          <w:szCs w:val="22"/>
          <w:lang w:val="lt-LT"/>
        </w:rPr>
        <w:t>š</w:t>
      </w:r>
      <w:r w:rsidR="00D55D89" w:rsidRPr="00A94240">
        <w:rPr>
          <w:rFonts w:asciiTheme="minorHAnsi" w:hAnsiTheme="minorHAnsi"/>
          <w:sz w:val="22"/>
          <w:szCs w:val="22"/>
          <w:lang w:val="lt-LT"/>
        </w:rPr>
        <w:t>ia</w:t>
      </w:r>
      <w:r w:rsidR="0000541C" w:rsidRPr="00A94240">
        <w:rPr>
          <w:rFonts w:asciiTheme="minorHAnsi" w:hAnsiTheme="minorHAnsi"/>
          <w:sz w:val="22"/>
          <w:szCs w:val="22"/>
          <w:lang w:val="lt-LT"/>
        </w:rPr>
        <w:t>sd</w:t>
      </w:r>
      <w:r w:rsidR="00DE410F" w:rsidRPr="00A94240">
        <w:rPr>
          <w:rFonts w:asciiTheme="minorHAnsi" w:hAnsiTheme="minorHAnsi"/>
          <w:sz w:val="22"/>
          <w:szCs w:val="22"/>
          <w:lang w:val="lt-LT"/>
        </w:rPr>
        <w:t>e</w:t>
      </w:r>
      <w:r w:rsidR="0000541C" w:rsidRPr="00A94240">
        <w:rPr>
          <w:rFonts w:asciiTheme="minorHAnsi" w:hAnsiTheme="minorHAnsi"/>
          <w:sz w:val="22"/>
          <w:szCs w:val="22"/>
          <w:lang w:val="lt-LT"/>
        </w:rPr>
        <w:t>šimt)</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dien</w:t>
      </w:r>
      <w:r w:rsidR="001E499F" w:rsidRPr="00A94240">
        <w:rPr>
          <w:rFonts w:asciiTheme="minorHAnsi" w:hAnsiTheme="minorHAnsi"/>
          <w:sz w:val="22"/>
          <w:szCs w:val="22"/>
          <w:lang w:val="lt-LT"/>
        </w:rPr>
        <w:t>ų</w:t>
      </w:r>
      <w:r w:rsidRPr="00A94240">
        <w:rPr>
          <w:rFonts w:asciiTheme="minorHAnsi" w:hAnsiTheme="minorHAnsi"/>
          <w:sz w:val="22"/>
          <w:szCs w:val="22"/>
          <w:lang w:val="lt-LT"/>
        </w:rPr>
        <w:t xml:space="preserve"> po </w:t>
      </w:r>
      <w:r w:rsidR="00FD530D" w:rsidRPr="00A94240">
        <w:rPr>
          <w:rFonts w:asciiTheme="minorHAnsi" w:hAnsiTheme="minorHAnsi"/>
          <w:sz w:val="22"/>
          <w:szCs w:val="22"/>
          <w:lang w:val="lt-LT"/>
        </w:rPr>
        <w:t xml:space="preserve">Paslaugų </w:t>
      </w:r>
      <w:r w:rsidR="001E499F" w:rsidRPr="00A94240">
        <w:rPr>
          <w:rFonts w:asciiTheme="minorHAnsi" w:hAnsiTheme="minorHAnsi"/>
          <w:sz w:val="22"/>
          <w:szCs w:val="22"/>
          <w:lang w:val="lt-LT"/>
        </w:rPr>
        <w:t>priėmimo – perdavimo</w:t>
      </w:r>
      <w:r w:rsidR="00861D2F">
        <w:rPr>
          <w:rFonts w:asciiTheme="minorHAnsi" w:hAnsiTheme="minorHAnsi"/>
          <w:sz w:val="22"/>
          <w:szCs w:val="22"/>
          <w:lang w:val="lt-LT"/>
        </w:rPr>
        <w:t xml:space="preserve"> / </w:t>
      </w:r>
      <w:r w:rsidR="00FD530D" w:rsidRPr="00A94240">
        <w:rPr>
          <w:rFonts w:asciiTheme="minorHAnsi" w:hAnsiTheme="minorHAnsi"/>
          <w:sz w:val="22"/>
          <w:szCs w:val="22"/>
          <w:lang w:val="lt-LT"/>
        </w:rPr>
        <w:t>atliktų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w:t>
      </w:r>
      <w:r w:rsidR="005869BC">
        <w:rPr>
          <w:rFonts w:asciiTheme="minorHAnsi" w:hAnsiTheme="minorHAnsi"/>
          <w:sz w:val="22"/>
          <w:szCs w:val="22"/>
          <w:lang w:val="lt-LT"/>
        </w:rPr>
        <w:t>o (-</w:t>
      </w:r>
      <w:r w:rsidRPr="00A94240">
        <w:rPr>
          <w:rFonts w:asciiTheme="minorHAnsi" w:hAnsiTheme="minorHAnsi"/>
          <w:sz w:val="22"/>
          <w:szCs w:val="22"/>
          <w:lang w:val="lt-LT"/>
        </w:rPr>
        <w:t>ų</w:t>
      </w:r>
      <w:r w:rsidR="005869BC">
        <w:rPr>
          <w:rFonts w:asciiTheme="minorHAnsi" w:hAnsiTheme="minorHAnsi"/>
          <w:sz w:val="22"/>
          <w:szCs w:val="22"/>
          <w:lang w:val="lt-LT"/>
        </w:rPr>
        <w:t>)</w:t>
      </w:r>
      <w:r w:rsidRPr="00A94240">
        <w:rPr>
          <w:rFonts w:asciiTheme="minorHAnsi" w:hAnsiTheme="minorHAnsi"/>
          <w:sz w:val="22"/>
          <w:szCs w:val="22"/>
          <w:lang w:val="lt-LT"/>
        </w:rPr>
        <w:t xml:space="preserve"> pasirašymo, tik už tinkamai ir kokybiškai </w:t>
      </w:r>
      <w:r w:rsidR="00086E47" w:rsidRPr="00A94240">
        <w:rPr>
          <w:rFonts w:asciiTheme="minorHAnsi" w:hAnsiTheme="minorHAnsi"/>
          <w:sz w:val="22"/>
          <w:szCs w:val="22"/>
          <w:lang w:val="lt-LT"/>
        </w:rPr>
        <w:t>suteiktas Paslaugas</w:t>
      </w:r>
      <w:r w:rsidR="00283E6F" w:rsidRPr="00A94240">
        <w:rPr>
          <w:rFonts w:asciiTheme="minorHAnsi" w:hAnsiTheme="minorHAnsi"/>
          <w:sz w:val="22"/>
          <w:szCs w:val="22"/>
          <w:lang w:val="lt-LT"/>
        </w:rPr>
        <w:t>, tinkamai ir kokybiškai faktiškai</w:t>
      </w:r>
      <w:r w:rsidR="00086E47" w:rsidRPr="00A94240">
        <w:rPr>
          <w:rFonts w:asciiTheme="minorHAnsi" w:hAnsiTheme="minorHAnsi"/>
          <w:sz w:val="22"/>
          <w:szCs w:val="22"/>
          <w:lang w:val="lt-LT"/>
        </w:rPr>
        <w:t xml:space="preserve"> </w:t>
      </w:r>
      <w:r w:rsidRPr="00A94240">
        <w:rPr>
          <w:rFonts w:asciiTheme="minorHAnsi" w:hAnsiTheme="minorHAnsi"/>
          <w:sz w:val="22"/>
          <w:szCs w:val="22"/>
          <w:lang w:val="lt-LT"/>
        </w:rPr>
        <w:t>atliktus Darbus ir pasirašyto akto</w:t>
      </w:r>
      <w:r w:rsidR="000C5BC5">
        <w:rPr>
          <w:rFonts w:asciiTheme="minorHAnsi" w:hAnsiTheme="minorHAnsi"/>
          <w:sz w:val="22"/>
          <w:szCs w:val="22"/>
          <w:lang w:val="lt-LT"/>
        </w:rPr>
        <w:t xml:space="preserve"> (-ų)</w:t>
      </w:r>
      <w:r w:rsidRPr="00A94240">
        <w:rPr>
          <w:rFonts w:asciiTheme="minorHAnsi" w:hAnsiTheme="minorHAnsi"/>
          <w:sz w:val="22"/>
          <w:szCs w:val="22"/>
          <w:lang w:val="lt-LT"/>
        </w:rPr>
        <w:t xml:space="preserve"> pagrindu išrašytos PVM sąskaitos-faktūros, atitinkančios Sutarties </w:t>
      </w:r>
      <w:r w:rsidRPr="00A94240">
        <w:rPr>
          <w:rFonts w:asciiTheme="minorHAnsi" w:hAnsiTheme="minorHAnsi"/>
          <w:color w:val="000000"/>
          <w:sz w:val="22"/>
          <w:szCs w:val="22"/>
          <w:lang w:val="lt-LT"/>
        </w:rPr>
        <w:t xml:space="preserve">Bendrosiose sąlygose nurodytus </w:t>
      </w:r>
      <w:r w:rsidRPr="00A94240">
        <w:rPr>
          <w:rFonts w:asciiTheme="minorHAnsi" w:hAnsiTheme="minorHAnsi"/>
          <w:sz w:val="22"/>
          <w:szCs w:val="22"/>
          <w:lang w:val="lt-LT"/>
        </w:rPr>
        <w:t>reikalavimus</w:t>
      </w:r>
      <w:r w:rsidR="00EB5E85" w:rsidRPr="00A94240">
        <w:rPr>
          <w:rFonts w:asciiTheme="minorHAnsi" w:hAnsiTheme="minorHAnsi"/>
          <w:sz w:val="22"/>
          <w:szCs w:val="22"/>
          <w:lang w:val="lt-LT"/>
        </w:rPr>
        <w:t>,</w:t>
      </w:r>
      <w:r w:rsidRPr="00A94240">
        <w:rPr>
          <w:rFonts w:asciiTheme="minorHAnsi" w:hAnsiTheme="minorHAnsi"/>
          <w:sz w:val="22"/>
          <w:szCs w:val="22"/>
          <w:lang w:val="lt-LT"/>
        </w:rPr>
        <w:t xml:space="preserve"> priėmimo per „E.sąskaita“ dienos. </w:t>
      </w:r>
    </w:p>
    <w:p w14:paraId="3074E6BC" w14:textId="77777777" w:rsidR="00524ED3" w:rsidRPr="00A94240" w:rsidRDefault="00524ED3" w:rsidP="00524ED3">
      <w:pPr>
        <w:pStyle w:val="BodyText"/>
        <w:numPr>
          <w:ilvl w:val="1"/>
          <w:numId w:val="6"/>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Užsakovas už </w:t>
      </w:r>
      <w:r w:rsidR="003A0C78" w:rsidRPr="00A94240">
        <w:rPr>
          <w:rFonts w:asciiTheme="minorHAnsi" w:hAnsiTheme="minorHAnsi"/>
          <w:sz w:val="22"/>
          <w:szCs w:val="22"/>
          <w:lang w:val="lt-LT"/>
        </w:rPr>
        <w:t xml:space="preserve">suteiktas Paslaugas / </w:t>
      </w:r>
      <w:r w:rsidRPr="00A94240">
        <w:rPr>
          <w:rFonts w:asciiTheme="minorHAnsi" w:hAnsiTheme="minorHAnsi"/>
          <w:sz w:val="22"/>
          <w:szCs w:val="22"/>
          <w:lang w:val="lt-LT"/>
        </w:rPr>
        <w:t xml:space="preserve">atliktus Darbus Rangovui atsiskaito mokėjimo pavedimu į Sutarties Specialiosiose sąlygose Rangovo rekvizituose nurodytą banko sąskaitą. </w:t>
      </w:r>
    </w:p>
    <w:p w14:paraId="0037F9A3" w14:textId="5BA0C564" w:rsidR="00524ED3" w:rsidRPr="00A94240" w:rsidRDefault="00524ED3" w:rsidP="00ED16A2">
      <w:pPr>
        <w:pStyle w:val="BodyText"/>
        <w:numPr>
          <w:ilvl w:val="1"/>
          <w:numId w:val="6"/>
        </w:numPr>
        <w:ind w:left="900" w:hanging="900"/>
        <w:rPr>
          <w:rFonts w:asciiTheme="minorHAnsi" w:hAnsiTheme="minorHAnsi"/>
          <w:sz w:val="22"/>
          <w:szCs w:val="22"/>
          <w:lang w:val="lt-LT"/>
        </w:rPr>
      </w:pPr>
      <w:r w:rsidRPr="00A94240">
        <w:rPr>
          <w:rFonts w:asciiTheme="minorHAnsi" w:hAnsiTheme="minorHAnsi"/>
          <w:sz w:val="22"/>
          <w:szCs w:val="22"/>
          <w:lang w:val="lt-LT"/>
        </w:rPr>
        <w:t>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w:t>
      </w:r>
    </w:p>
    <w:p w14:paraId="7E7092D7" w14:textId="2A939D8C" w:rsidR="00524ED3" w:rsidRPr="00A94240" w:rsidRDefault="00524ED3" w:rsidP="00ED16A2">
      <w:pPr>
        <w:pStyle w:val="BodyText"/>
        <w:numPr>
          <w:ilvl w:val="2"/>
          <w:numId w:val="6"/>
        </w:numPr>
        <w:tabs>
          <w:tab w:val="left" w:pos="993"/>
        </w:tabs>
        <w:ind w:left="900" w:hanging="993"/>
        <w:rPr>
          <w:rFonts w:asciiTheme="minorHAnsi" w:hAnsiTheme="minorHAnsi"/>
          <w:sz w:val="22"/>
          <w:szCs w:val="22"/>
          <w:lang w:val="lt-LT"/>
        </w:rPr>
      </w:pPr>
      <w:r w:rsidRPr="00A94240">
        <w:rPr>
          <w:rFonts w:asciiTheme="minorHAnsi" w:hAnsiTheme="minorHAnsi"/>
          <w:sz w:val="22"/>
          <w:szCs w:val="22"/>
          <w:lang w:val="lt-LT"/>
        </w:rPr>
        <w:t xml:space="preserve">pagal </w:t>
      </w:r>
      <w:r w:rsidR="00391D62" w:rsidRPr="00A94240">
        <w:rPr>
          <w:rFonts w:asciiTheme="minorHAnsi" w:hAnsiTheme="minorHAnsi"/>
          <w:sz w:val="22"/>
          <w:szCs w:val="22"/>
          <w:lang w:val="lt-LT"/>
        </w:rPr>
        <w:t>lokalinėse sąmatose</w:t>
      </w:r>
      <w:r w:rsidRPr="00A94240">
        <w:rPr>
          <w:rFonts w:asciiTheme="minorHAnsi" w:hAnsiTheme="minorHAnsi"/>
          <w:sz w:val="22"/>
          <w:szCs w:val="22"/>
          <w:lang w:val="lt-LT"/>
        </w:rPr>
        <w:t xml:space="preserve"> nurodytus įkainius, o jei tokių įkainių nėra;</w:t>
      </w:r>
    </w:p>
    <w:p w14:paraId="3FBE3DE4" w14:textId="405B6EA3" w:rsidR="00524ED3" w:rsidRPr="00A94240" w:rsidRDefault="00391D62" w:rsidP="00ED16A2">
      <w:pPr>
        <w:pStyle w:val="BodyText"/>
        <w:numPr>
          <w:ilvl w:val="2"/>
          <w:numId w:val="6"/>
        </w:numPr>
        <w:tabs>
          <w:tab w:val="left" w:pos="993"/>
        </w:tabs>
        <w:ind w:left="900" w:hanging="993"/>
        <w:rPr>
          <w:rFonts w:asciiTheme="minorHAnsi" w:hAnsiTheme="minorHAnsi"/>
          <w:sz w:val="22"/>
          <w:szCs w:val="22"/>
          <w:lang w:val="lt-LT"/>
        </w:rPr>
      </w:pPr>
      <w:r w:rsidRPr="00A94240">
        <w:rPr>
          <w:rFonts w:asciiTheme="minorHAnsi" w:hAnsiTheme="minorHAnsi"/>
          <w:sz w:val="22"/>
          <w:szCs w:val="22"/>
          <w:lang w:val="lt-LT"/>
        </w:rPr>
        <w:lastRenderedPageBreak/>
        <w:t xml:space="preserve">iš Projekto lokalinėse sąmatose </w:t>
      </w:r>
      <w:r w:rsidR="00524ED3" w:rsidRPr="00A94240">
        <w:rPr>
          <w:rFonts w:asciiTheme="minorHAnsi" w:hAnsiTheme="minorHAnsi"/>
          <w:sz w:val="22"/>
          <w:szCs w:val="22"/>
          <w:lang w:val="lt-LT"/>
        </w:rPr>
        <w:t>nurodyt</w:t>
      </w:r>
      <w:r w:rsidRPr="00A94240">
        <w:rPr>
          <w:rFonts w:asciiTheme="minorHAnsi" w:hAnsiTheme="minorHAnsi"/>
          <w:sz w:val="22"/>
          <w:szCs w:val="22"/>
          <w:lang w:val="lt-LT"/>
        </w:rPr>
        <w:t>ų</w:t>
      </w:r>
      <w:r w:rsidR="00524ED3" w:rsidRPr="00A94240">
        <w:rPr>
          <w:rFonts w:asciiTheme="minorHAnsi" w:hAnsiTheme="minorHAnsi"/>
          <w:sz w:val="22"/>
          <w:szCs w:val="22"/>
          <w:lang w:val="lt-LT"/>
        </w:rPr>
        <w:t xml:space="preserve"> įkaini</w:t>
      </w:r>
      <w:r w:rsidRPr="00A94240">
        <w:rPr>
          <w:rFonts w:asciiTheme="minorHAnsi" w:hAnsiTheme="minorHAnsi"/>
          <w:sz w:val="22"/>
          <w:szCs w:val="22"/>
          <w:lang w:val="lt-LT"/>
        </w:rPr>
        <w:t>ų,</w:t>
      </w:r>
      <w:r w:rsidR="00524ED3" w:rsidRPr="00A94240">
        <w:rPr>
          <w:rFonts w:asciiTheme="minorHAnsi" w:hAnsiTheme="minorHAnsi"/>
          <w:sz w:val="22"/>
          <w:szCs w:val="22"/>
          <w:lang w:val="lt-LT"/>
        </w:rPr>
        <w:t xml:space="preserve"> jei įmanoma, išskaičiuojant </w:t>
      </w:r>
      <w:r w:rsidRPr="00A94240">
        <w:rPr>
          <w:rFonts w:asciiTheme="minorHAnsi" w:hAnsiTheme="minorHAnsi"/>
          <w:sz w:val="22"/>
          <w:szCs w:val="22"/>
          <w:lang w:val="lt-LT"/>
        </w:rPr>
        <w:t>papildomų darbų įkainio</w:t>
      </w:r>
      <w:r w:rsidR="00524ED3" w:rsidRPr="00A94240">
        <w:rPr>
          <w:rFonts w:asciiTheme="minorHAnsi" w:hAnsiTheme="minorHAnsi"/>
          <w:sz w:val="22"/>
          <w:szCs w:val="22"/>
          <w:lang w:val="lt-LT"/>
        </w:rPr>
        <w:t xml:space="preserve"> dalį, o jei tokių įkainių nėra;</w:t>
      </w:r>
    </w:p>
    <w:p w14:paraId="00591864" w14:textId="0E06B045" w:rsidR="00524ED3" w:rsidRPr="00A94240" w:rsidRDefault="00524ED3" w:rsidP="00ED16A2">
      <w:pPr>
        <w:pStyle w:val="BodyText"/>
        <w:numPr>
          <w:ilvl w:val="2"/>
          <w:numId w:val="6"/>
        </w:numPr>
        <w:tabs>
          <w:tab w:val="left" w:pos="993"/>
        </w:tabs>
        <w:ind w:left="900" w:hanging="993"/>
        <w:rPr>
          <w:rFonts w:asciiTheme="minorHAnsi" w:hAnsiTheme="minorHAnsi"/>
          <w:sz w:val="22"/>
          <w:szCs w:val="22"/>
          <w:lang w:val="lt-LT"/>
        </w:rPr>
      </w:pPr>
      <w:r w:rsidRPr="00A94240">
        <w:rPr>
          <w:rFonts w:asciiTheme="minorHAnsi" w:hAnsiTheme="minorHAnsi"/>
          <w:sz w:val="22"/>
          <w:szCs w:val="22"/>
          <w:lang w:val="lt-LT"/>
        </w:rPr>
        <w:t xml:space="preserve">vadovaujantis </w:t>
      </w:r>
      <w:r w:rsidR="00200287" w:rsidRPr="00A94240">
        <w:rPr>
          <w:rFonts w:asciiTheme="minorHAnsi" w:hAnsiTheme="minorHAnsi"/>
          <w:sz w:val="22"/>
          <w:szCs w:val="22"/>
          <w:lang w:val="lt-LT"/>
        </w:rPr>
        <w:t>Sutarties įsigaliojimo</w:t>
      </w:r>
      <w:r w:rsidRPr="00A94240">
        <w:rPr>
          <w:rFonts w:asciiTheme="minorHAnsi" w:hAnsiTheme="minorHAnsi"/>
          <w:sz w:val="22"/>
          <w:szCs w:val="22"/>
          <w:lang w:val="lt-LT"/>
        </w:rPr>
        <w:t xml:space="preserve">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w:t>
      </w:r>
      <w:r w:rsidR="003A0C78" w:rsidRPr="00A94240">
        <w:rPr>
          <w:rFonts w:asciiTheme="minorHAnsi" w:hAnsiTheme="minorHAnsi"/>
          <w:sz w:val="22"/>
          <w:szCs w:val="22"/>
          <w:lang w:val="lt-LT"/>
        </w:rPr>
        <w:t xml:space="preserve"> </w:t>
      </w:r>
      <w:r w:rsidRPr="00A94240">
        <w:rPr>
          <w:rFonts w:asciiTheme="minorHAnsi" w:hAnsiTheme="minorHAnsi"/>
          <w:sz w:val="22"/>
          <w:szCs w:val="22"/>
          <w:lang w:val="lt-LT"/>
        </w:rPr>
        <w:t>normatyvą, o jei tokių įkainių nėra;</w:t>
      </w:r>
    </w:p>
    <w:p w14:paraId="75096F85" w14:textId="13E255E7" w:rsidR="00524ED3" w:rsidRPr="00A94240" w:rsidRDefault="00524ED3" w:rsidP="00705386">
      <w:pPr>
        <w:pStyle w:val="BodyText"/>
        <w:numPr>
          <w:ilvl w:val="2"/>
          <w:numId w:val="6"/>
        </w:numPr>
        <w:tabs>
          <w:tab w:val="left" w:pos="993"/>
        </w:tabs>
        <w:ind w:left="900" w:hanging="993"/>
        <w:rPr>
          <w:rFonts w:asciiTheme="minorHAnsi" w:hAnsiTheme="minorHAnsi"/>
          <w:sz w:val="22"/>
          <w:szCs w:val="22"/>
          <w:lang w:val="lt-LT"/>
        </w:rPr>
      </w:pPr>
      <w:r w:rsidRPr="00A94240">
        <w:rPr>
          <w:rFonts w:asciiTheme="minorHAnsi" w:hAnsiTheme="minorHAnsi"/>
          <w:sz w:val="22"/>
          <w:szCs w:val="22"/>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06082E31" w14:textId="2B096785" w:rsidR="00524ED3" w:rsidRPr="00A94240" w:rsidRDefault="00524ED3" w:rsidP="00ED16A2">
      <w:pPr>
        <w:pStyle w:val="BodyText"/>
        <w:numPr>
          <w:ilvl w:val="1"/>
          <w:numId w:val="6"/>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Jeigu Sutarties kaina kartu su papildomų darbų kaina viršytų </w:t>
      </w:r>
      <w:r w:rsidR="00D26AA8" w:rsidRPr="00A94240">
        <w:rPr>
          <w:rFonts w:asciiTheme="minorHAnsi" w:hAnsiTheme="minorHAnsi"/>
          <w:sz w:val="22"/>
          <w:szCs w:val="22"/>
          <w:lang w:val="lt-LT"/>
        </w:rPr>
        <w:t>S</w:t>
      </w:r>
      <w:r w:rsidRPr="00A94240">
        <w:rPr>
          <w:rFonts w:asciiTheme="minorHAnsi" w:hAnsiTheme="minorHAnsi"/>
          <w:sz w:val="22"/>
          <w:szCs w:val="22"/>
          <w:lang w:val="lt-LT"/>
        </w:rPr>
        <w:t>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02E0CCD2" w14:textId="6CE77F95" w:rsidR="00524ED3" w:rsidRPr="0054238F" w:rsidRDefault="00524ED3" w:rsidP="003A0C78">
      <w:pPr>
        <w:pStyle w:val="BodyText"/>
        <w:numPr>
          <w:ilvl w:val="1"/>
          <w:numId w:val="6"/>
        </w:numPr>
        <w:ind w:left="900" w:hanging="900"/>
        <w:rPr>
          <w:rFonts w:asciiTheme="minorHAnsi" w:hAnsiTheme="minorHAnsi"/>
          <w:sz w:val="22"/>
          <w:szCs w:val="22"/>
          <w:lang w:val="lt-LT"/>
        </w:rPr>
      </w:pPr>
      <w:bookmarkStart w:id="10" w:name="_Ref510181308"/>
      <w:r w:rsidRPr="0054238F">
        <w:rPr>
          <w:rFonts w:asciiTheme="minorHAnsi" w:hAnsiTheme="minorHAnsi"/>
          <w:sz w:val="22"/>
          <w:szCs w:val="22"/>
          <w:lang w:val="lt-LT"/>
        </w:rPr>
        <w:t xml:space="preserve">Abiem Šalims pasirašius </w:t>
      </w:r>
      <w:r w:rsidR="00F47232" w:rsidRPr="0054238F">
        <w:rPr>
          <w:rFonts w:asciiTheme="minorHAnsi" w:hAnsiTheme="minorHAnsi"/>
          <w:sz w:val="22"/>
          <w:szCs w:val="22"/>
          <w:lang w:val="lt-LT"/>
        </w:rPr>
        <w:t>P</w:t>
      </w:r>
      <w:r w:rsidR="00EC372E" w:rsidRPr="0054238F">
        <w:rPr>
          <w:rFonts w:asciiTheme="minorHAnsi" w:hAnsiTheme="minorHAnsi"/>
          <w:sz w:val="22"/>
          <w:szCs w:val="22"/>
          <w:lang w:val="lt-LT"/>
        </w:rPr>
        <w:t xml:space="preserve">aslaugų </w:t>
      </w:r>
      <w:r w:rsidRPr="0054238F">
        <w:rPr>
          <w:rFonts w:asciiTheme="minorHAnsi" w:hAnsiTheme="minorHAnsi"/>
          <w:sz w:val="22"/>
          <w:szCs w:val="22"/>
          <w:lang w:val="lt-LT"/>
        </w:rPr>
        <w:t>priėmimo – perdavimo</w:t>
      </w:r>
      <w:r w:rsidR="00EC372E" w:rsidRPr="0054238F">
        <w:rPr>
          <w:rFonts w:asciiTheme="minorHAnsi" w:hAnsiTheme="minorHAnsi"/>
          <w:sz w:val="22"/>
          <w:szCs w:val="22"/>
          <w:lang w:val="lt-LT"/>
        </w:rPr>
        <w:t xml:space="preserve"> / atliktų darbų</w:t>
      </w:r>
      <w:r w:rsidRPr="0054238F">
        <w:rPr>
          <w:rFonts w:asciiTheme="minorHAnsi" w:hAnsiTheme="minorHAnsi"/>
          <w:sz w:val="22"/>
          <w:szCs w:val="22"/>
          <w:lang w:val="lt-LT"/>
        </w:rPr>
        <w:t xml:space="preserve"> aktą</w:t>
      </w:r>
      <w:r w:rsidR="005F6360" w:rsidRPr="0054238F">
        <w:rPr>
          <w:rFonts w:asciiTheme="minorHAnsi" w:hAnsiTheme="minorHAnsi"/>
          <w:sz w:val="22"/>
          <w:szCs w:val="22"/>
          <w:lang w:val="lt-LT"/>
        </w:rPr>
        <w:t xml:space="preserve"> (-us)</w:t>
      </w:r>
      <w:r w:rsidRPr="0054238F">
        <w:rPr>
          <w:rFonts w:asciiTheme="minorHAnsi" w:hAnsiTheme="minorHAnsi"/>
          <w:sz w:val="22"/>
          <w:szCs w:val="22"/>
          <w:lang w:val="lt-LT"/>
        </w:rPr>
        <w:t xml:space="preserve">, Rangovas įsipareigoja ne vėliau kaip per </w:t>
      </w:r>
      <w:r w:rsidR="00CB15DA" w:rsidRPr="0054238F">
        <w:rPr>
          <w:rFonts w:asciiTheme="minorHAnsi" w:hAnsiTheme="minorHAnsi"/>
          <w:sz w:val="22"/>
          <w:szCs w:val="22"/>
          <w:lang w:val="lt-LT"/>
        </w:rPr>
        <w:t>3</w:t>
      </w:r>
      <w:r w:rsidRPr="0054238F">
        <w:rPr>
          <w:rFonts w:asciiTheme="minorHAnsi" w:hAnsiTheme="minorHAnsi"/>
          <w:sz w:val="22"/>
          <w:szCs w:val="22"/>
          <w:lang w:val="lt-LT"/>
        </w:rPr>
        <w:t xml:space="preserve"> (</w:t>
      </w:r>
      <w:r w:rsidR="00CB15DA" w:rsidRPr="0054238F">
        <w:rPr>
          <w:rFonts w:asciiTheme="minorHAnsi" w:hAnsiTheme="minorHAnsi"/>
          <w:sz w:val="22"/>
          <w:szCs w:val="22"/>
          <w:lang w:val="lt-LT"/>
        </w:rPr>
        <w:t>tris</w:t>
      </w:r>
      <w:r w:rsidRPr="0054238F">
        <w:rPr>
          <w:rFonts w:asciiTheme="minorHAnsi" w:hAnsiTheme="minorHAnsi"/>
          <w:sz w:val="22"/>
          <w:szCs w:val="22"/>
          <w:lang w:val="lt-LT"/>
        </w:rPr>
        <w:t xml:space="preserve">) </w:t>
      </w:r>
      <w:r w:rsidR="00AD1E43" w:rsidRPr="0054238F">
        <w:rPr>
          <w:rFonts w:asciiTheme="minorHAnsi" w:hAnsiTheme="minorHAnsi"/>
          <w:sz w:val="22"/>
          <w:szCs w:val="22"/>
          <w:lang w:val="lt-LT"/>
        </w:rPr>
        <w:t xml:space="preserve">darbo </w:t>
      </w:r>
      <w:r w:rsidRPr="0054238F">
        <w:rPr>
          <w:rFonts w:asciiTheme="minorHAnsi" w:hAnsiTheme="minorHAnsi"/>
          <w:sz w:val="22"/>
          <w:szCs w:val="22"/>
          <w:lang w:val="lt-LT"/>
        </w:rPr>
        <w:t xml:space="preserve">dienas </w:t>
      </w:r>
      <w:r w:rsidR="00683067">
        <w:rPr>
          <w:rFonts w:asciiTheme="minorHAnsi" w:hAnsiTheme="minorHAnsi"/>
          <w:sz w:val="22"/>
          <w:szCs w:val="22"/>
          <w:lang w:val="lt-LT"/>
        </w:rPr>
        <w:t xml:space="preserve">elektroniniu būdu </w:t>
      </w:r>
      <w:r w:rsidRPr="0054238F">
        <w:rPr>
          <w:rFonts w:asciiTheme="minorHAnsi" w:hAnsiTheme="minorHAnsi"/>
          <w:sz w:val="22"/>
          <w:szCs w:val="22"/>
          <w:lang w:val="lt-LT"/>
        </w:rPr>
        <w:t xml:space="preserve">pateikti PVM sąskaitą-faktūrą. </w:t>
      </w:r>
      <w:r w:rsidR="00683067" w:rsidRPr="0013102C">
        <w:rPr>
          <w:rFonts w:asciiTheme="minorHAnsi" w:hAnsiTheme="minorHAnsi"/>
          <w:sz w:val="22"/>
          <w:szCs w:val="22"/>
          <w:lang w:val="lt-LT"/>
        </w:rPr>
        <w:t xml:space="preserve">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w:t>
      </w:r>
      <w:r w:rsidR="00EC372E" w:rsidRPr="0054238F">
        <w:rPr>
          <w:rFonts w:asciiTheme="minorHAnsi" w:hAnsiTheme="minorHAnsi"/>
          <w:sz w:val="22"/>
          <w:szCs w:val="22"/>
          <w:lang w:val="lt-LT"/>
        </w:rPr>
        <w:t xml:space="preserve">PVM sąskaita-faktūra turi būti išrašoma ta data, kuria Užsakovas pasirašys </w:t>
      </w:r>
      <w:r w:rsidR="00F47232" w:rsidRPr="0054238F">
        <w:rPr>
          <w:rFonts w:asciiTheme="minorHAnsi" w:hAnsiTheme="minorHAnsi"/>
          <w:sz w:val="22"/>
          <w:szCs w:val="22"/>
          <w:lang w:val="lt-LT"/>
        </w:rPr>
        <w:t>Paslaugų priėmimo – perdavimo / atliktų darbų</w:t>
      </w:r>
      <w:r w:rsidR="00F47232" w:rsidRPr="0054238F">
        <w:rPr>
          <w:rFonts w:asciiTheme="minorHAnsi" w:hAnsiTheme="minorHAnsi"/>
          <w:color w:val="000000"/>
          <w:sz w:val="22"/>
          <w:szCs w:val="22"/>
          <w:lang w:val="lt-LT"/>
        </w:rPr>
        <w:t xml:space="preserve"> </w:t>
      </w:r>
      <w:r w:rsidR="00EC372E" w:rsidRPr="0054238F">
        <w:rPr>
          <w:rFonts w:asciiTheme="minorHAnsi" w:hAnsiTheme="minorHAnsi"/>
          <w:sz w:val="22"/>
          <w:szCs w:val="22"/>
          <w:lang w:val="lt-LT"/>
        </w:rPr>
        <w:t>aktą</w:t>
      </w:r>
      <w:r w:rsidR="00034AD0" w:rsidRPr="0054238F">
        <w:rPr>
          <w:rFonts w:asciiTheme="minorHAnsi" w:hAnsiTheme="minorHAnsi"/>
          <w:sz w:val="22"/>
          <w:szCs w:val="22"/>
          <w:lang w:val="lt-LT"/>
        </w:rPr>
        <w:t xml:space="preserve"> (-us)</w:t>
      </w:r>
      <w:r w:rsidR="00EC372E" w:rsidRPr="0054238F">
        <w:rPr>
          <w:rFonts w:asciiTheme="minorHAnsi" w:hAnsiTheme="minorHAnsi"/>
          <w:sz w:val="22"/>
          <w:szCs w:val="22"/>
          <w:lang w:val="lt-LT"/>
        </w:rPr>
        <w:t xml:space="preserve">. </w:t>
      </w:r>
      <w:r w:rsidRPr="0054238F">
        <w:rPr>
          <w:rFonts w:asciiTheme="minorHAnsi" w:hAnsiTheme="minorHAnsi"/>
          <w:sz w:val="22"/>
          <w:szCs w:val="22"/>
          <w:lang w:val="lt-LT"/>
        </w:rPr>
        <w:t xml:space="preserve">Rangovo išrašoma PVM sąskaita-faktūra privalo atitikti </w:t>
      </w:r>
      <w:r w:rsidR="00A803BA" w:rsidRPr="0054238F">
        <w:rPr>
          <w:rFonts w:asciiTheme="minorHAnsi" w:hAnsiTheme="minorHAnsi"/>
          <w:sz w:val="22"/>
          <w:szCs w:val="22"/>
          <w:lang w:val="lt-LT"/>
        </w:rPr>
        <w:t>LR</w:t>
      </w:r>
      <w:r w:rsidRPr="0054238F">
        <w:rPr>
          <w:rFonts w:asciiTheme="minorHAnsi" w:hAnsiTheme="minorHAnsi"/>
          <w:sz w:val="22"/>
          <w:szCs w:val="22"/>
          <w:lang w:val="lt-LT"/>
        </w:rPr>
        <w:t xml:space="preserve"> įstatymų reikalavimus. Be to, Rangovo išrašomoje PVM sąskaitoje-faktūroje papildomai privalo būti nurodyta Sutarties</w:t>
      </w:r>
      <w:r w:rsidR="000510A8" w:rsidRPr="0054238F">
        <w:rPr>
          <w:rFonts w:asciiTheme="minorHAnsi" w:hAnsiTheme="minorHAnsi"/>
          <w:sz w:val="22"/>
          <w:szCs w:val="22"/>
          <w:lang w:val="lt-LT"/>
        </w:rPr>
        <w:t xml:space="preserve"> data, numeris ir pavadinimas, </w:t>
      </w:r>
      <w:r w:rsidR="00F47232" w:rsidRPr="0054238F">
        <w:rPr>
          <w:rFonts w:asciiTheme="minorHAnsi" w:hAnsiTheme="minorHAnsi"/>
          <w:sz w:val="22"/>
          <w:szCs w:val="22"/>
          <w:lang w:val="lt-LT"/>
        </w:rPr>
        <w:t>Paslaugų priėmimo – perdavimo / atliktų darbų</w:t>
      </w:r>
      <w:r w:rsidR="001E499F" w:rsidRPr="0054238F">
        <w:rPr>
          <w:rFonts w:asciiTheme="minorHAnsi" w:hAnsiTheme="minorHAnsi"/>
          <w:sz w:val="22"/>
          <w:szCs w:val="22"/>
          <w:lang w:val="lt-LT"/>
        </w:rPr>
        <w:t xml:space="preserve"> </w:t>
      </w:r>
      <w:r w:rsidRPr="0054238F">
        <w:rPr>
          <w:rFonts w:asciiTheme="minorHAnsi" w:hAnsiTheme="minorHAnsi"/>
          <w:sz w:val="22"/>
          <w:szCs w:val="22"/>
          <w:lang w:val="lt-LT"/>
        </w:rPr>
        <w:t>akto</w:t>
      </w:r>
      <w:r w:rsidR="003E4D1C" w:rsidRPr="0054238F">
        <w:rPr>
          <w:rFonts w:asciiTheme="minorHAnsi" w:hAnsiTheme="minorHAnsi"/>
          <w:sz w:val="22"/>
          <w:szCs w:val="22"/>
          <w:lang w:val="lt-LT"/>
        </w:rPr>
        <w:t xml:space="preserve"> (-ų)</w:t>
      </w:r>
      <w:r w:rsidRPr="0054238F">
        <w:rPr>
          <w:rFonts w:asciiTheme="minorHAnsi" w:hAnsiTheme="minorHAnsi"/>
          <w:sz w:val="22"/>
          <w:szCs w:val="22"/>
          <w:lang w:val="lt-LT"/>
        </w:rPr>
        <w:t xml:space="preserve"> numeris</w:t>
      </w:r>
      <w:r w:rsidR="003E4D1C" w:rsidRPr="0054238F">
        <w:rPr>
          <w:rFonts w:asciiTheme="minorHAnsi" w:hAnsiTheme="minorHAnsi"/>
          <w:sz w:val="22"/>
          <w:szCs w:val="22"/>
          <w:lang w:val="lt-LT"/>
        </w:rPr>
        <w:t xml:space="preserve"> (-iai)</w:t>
      </w:r>
      <w:r w:rsidRPr="0054238F">
        <w:rPr>
          <w:rFonts w:asciiTheme="minorHAnsi" w:hAnsiTheme="minorHAnsi"/>
          <w:sz w:val="22"/>
          <w:szCs w:val="22"/>
          <w:lang w:val="lt-LT"/>
        </w:rPr>
        <w:t xml:space="preserve"> ir data</w:t>
      </w:r>
      <w:r w:rsidR="003E4D1C" w:rsidRPr="0054238F">
        <w:rPr>
          <w:rFonts w:asciiTheme="minorHAnsi" w:hAnsiTheme="minorHAnsi"/>
          <w:sz w:val="22"/>
          <w:szCs w:val="22"/>
          <w:lang w:val="lt-LT"/>
        </w:rPr>
        <w:t xml:space="preserve"> (-os)</w:t>
      </w:r>
      <w:r w:rsidR="008C0417" w:rsidRPr="0054238F">
        <w:rPr>
          <w:rFonts w:asciiTheme="minorHAnsi" w:hAnsiTheme="minorHAnsi"/>
          <w:sz w:val="22"/>
          <w:szCs w:val="22"/>
          <w:lang w:val="lt-LT"/>
        </w:rPr>
        <w:t xml:space="preserve"> bei</w:t>
      </w:r>
      <w:r w:rsidR="0013102C">
        <w:rPr>
          <w:rFonts w:asciiTheme="minorHAnsi" w:hAnsiTheme="minorHAnsi"/>
          <w:sz w:val="22"/>
          <w:szCs w:val="22"/>
          <w:lang w:val="lt-LT"/>
        </w:rPr>
        <w:t>, jei taikytina,</w:t>
      </w:r>
      <w:r w:rsidR="00F47232" w:rsidRPr="0054238F">
        <w:rPr>
          <w:rFonts w:asciiTheme="minorHAnsi" w:hAnsiTheme="minorHAnsi"/>
          <w:sz w:val="22"/>
          <w:szCs w:val="22"/>
          <w:lang w:val="lt-LT"/>
        </w:rPr>
        <w:t xml:space="preserve"> </w:t>
      </w:r>
      <w:r w:rsidR="00D62FAD" w:rsidRPr="0054238F">
        <w:rPr>
          <w:rFonts w:asciiTheme="minorHAnsi" w:hAnsiTheme="minorHAnsi"/>
          <w:sz w:val="22"/>
          <w:szCs w:val="22"/>
          <w:lang w:val="lt-LT"/>
        </w:rPr>
        <w:t xml:space="preserve">Sutarties specialiosiose sąlygose nurodytas </w:t>
      </w:r>
      <w:r w:rsidR="000A33A1">
        <w:rPr>
          <w:rFonts w:asciiTheme="minorHAnsi" w:hAnsiTheme="minorHAnsi"/>
          <w:sz w:val="22"/>
          <w:szCs w:val="22"/>
          <w:lang w:val="lt-LT"/>
        </w:rPr>
        <w:t>i</w:t>
      </w:r>
      <w:r w:rsidR="00D62FAD" w:rsidRPr="0054238F">
        <w:rPr>
          <w:rFonts w:asciiTheme="minorHAnsi" w:hAnsiTheme="minorHAnsi"/>
          <w:sz w:val="22"/>
          <w:szCs w:val="22"/>
          <w:lang w:val="lt-LT"/>
        </w:rPr>
        <w:t xml:space="preserve">nvesticinio projekto </w:t>
      </w:r>
      <w:r w:rsidR="003E4D1C" w:rsidRPr="0054238F">
        <w:rPr>
          <w:rFonts w:asciiTheme="minorHAnsi" w:hAnsiTheme="minorHAnsi"/>
          <w:sz w:val="22"/>
          <w:szCs w:val="22"/>
          <w:lang w:val="lt-LT"/>
        </w:rPr>
        <w:t xml:space="preserve">pavadinimas ir </w:t>
      </w:r>
      <w:r w:rsidR="00811694" w:rsidRPr="0054238F">
        <w:rPr>
          <w:rFonts w:asciiTheme="minorHAnsi" w:hAnsiTheme="minorHAnsi"/>
          <w:sz w:val="22"/>
          <w:szCs w:val="22"/>
          <w:lang w:val="lt-LT"/>
        </w:rPr>
        <w:t>numeris</w:t>
      </w:r>
      <w:r w:rsidRPr="0054238F">
        <w:rPr>
          <w:rFonts w:asciiTheme="minorHAnsi" w:hAnsiTheme="minorHAnsi"/>
          <w:i/>
          <w:sz w:val="22"/>
          <w:szCs w:val="22"/>
          <w:lang w:val="lt-LT"/>
        </w:rPr>
        <w:t>.</w:t>
      </w:r>
      <w:bookmarkEnd w:id="10"/>
      <w:r w:rsidRPr="0054238F">
        <w:rPr>
          <w:rFonts w:asciiTheme="minorHAnsi" w:hAnsiTheme="minorHAnsi"/>
          <w:sz w:val="22"/>
          <w:szCs w:val="22"/>
          <w:lang w:val="lt-LT"/>
        </w:rPr>
        <w:t xml:space="preserve"> </w:t>
      </w:r>
    </w:p>
    <w:p w14:paraId="051E3E8D" w14:textId="40E2B495" w:rsidR="00524ED3" w:rsidRPr="00A94240" w:rsidRDefault="00524ED3" w:rsidP="003A0C78">
      <w:pPr>
        <w:pStyle w:val="BodyText"/>
        <w:numPr>
          <w:ilvl w:val="1"/>
          <w:numId w:val="6"/>
        </w:numPr>
        <w:ind w:left="900" w:hanging="900"/>
        <w:rPr>
          <w:rFonts w:asciiTheme="minorHAnsi" w:hAnsiTheme="minorHAnsi"/>
          <w:sz w:val="22"/>
          <w:szCs w:val="22"/>
          <w:lang w:val="lt-LT"/>
        </w:rPr>
      </w:pPr>
      <w:r w:rsidRPr="00A94240">
        <w:rPr>
          <w:rFonts w:asciiTheme="minorHAnsi" w:hAnsiTheme="minorHAnsi"/>
          <w:sz w:val="22"/>
          <w:szCs w:val="22"/>
          <w:lang w:val="lt-LT"/>
        </w:rPr>
        <w:t xml:space="preserve">Tuo atveju, jei Rangovo pateikta PVM sąskaita-faktūra neatitinka Sutarties Bendrųjų sąlygų </w:t>
      </w:r>
      <w:r w:rsidR="0014184E" w:rsidRPr="00A94240">
        <w:rPr>
          <w:rFonts w:asciiTheme="minorHAnsi" w:hAnsiTheme="minorHAnsi"/>
          <w:sz w:val="22"/>
          <w:szCs w:val="22"/>
          <w:lang w:val="lt-LT"/>
        </w:rPr>
        <w:fldChar w:fldCharType="begin"/>
      </w:r>
      <w:r w:rsidR="0014184E" w:rsidRPr="00A94240">
        <w:rPr>
          <w:rFonts w:asciiTheme="minorHAnsi" w:hAnsiTheme="minorHAnsi"/>
          <w:sz w:val="22"/>
          <w:szCs w:val="22"/>
          <w:lang w:val="lt-LT"/>
        </w:rPr>
        <w:instrText xml:space="preserve"> REF _Ref510181308 \r \h </w:instrText>
      </w:r>
      <w:r w:rsidR="00441BB6" w:rsidRPr="00A94240">
        <w:rPr>
          <w:rFonts w:asciiTheme="minorHAnsi" w:hAnsiTheme="minorHAnsi"/>
          <w:sz w:val="22"/>
          <w:szCs w:val="22"/>
          <w:lang w:val="lt-LT"/>
        </w:rPr>
        <w:instrText xml:space="preserve"> \* MERGEFORMAT </w:instrText>
      </w:r>
      <w:r w:rsidR="0014184E" w:rsidRPr="00A94240">
        <w:rPr>
          <w:rFonts w:asciiTheme="minorHAnsi" w:hAnsiTheme="minorHAnsi"/>
          <w:sz w:val="22"/>
          <w:szCs w:val="22"/>
          <w:lang w:val="lt-LT"/>
        </w:rPr>
      </w:r>
      <w:r w:rsidR="0014184E"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4.15</w:t>
      </w:r>
      <w:r w:rsidR="0014184E"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punkto reikalavimų, Užsakovas tokią PVM sąskaitą faktū</w:t>
      </w:r>
      <w:bookmarkStart w:id="11" w:name="_GoBack"/>
      <w:bookmarkEnd w:id="11"/>
      <w:r w:rsidRPr="00A94240">
        <w:rPr>
          <w:rFonts w:asciiTheme="minorHAnsi" w:hAnsiTheme="minorHAnsi"/>
          <w:sz w:val="22"/>
          <w:szCs w:val="22"/>
          <w:lang w:val="lt-LT"/>
        </w:rPr>
        <w:t>rą</w:t>
      </w:r>
      <w:r w:rsidR="00103A69">
        <w:rPr>
          <w:rFonts w:asciiTheme="minorHAnsi" w:hAnsiTheme="minorHAnsi"/>
          <w:sz w:val="22"/>
          <w:szCs w:val="22"/>
          <w:lang w:val="lt-LT"/>
        </w:rPr>
        <w:t xml:space="preserve"> arba</w:t>
      </w:r>
      <w:r w:rsidRPr="00A94240">
        <w:rPr>
          <w:rFonts w:asciiTheme="minorHAnsi" w:hAnsiTheme="minorHAnsi"/>
          <w:sz w:val="22"/>
          <w:szCs w:val="22"/>
          <w:lang w:val="lt-LT"/>
        </w:rPr>
        <w:t xml:space="preserve"> pateikia tikslinti</w:t>
      </w:r>
      <w:r w:rsidR="00103A69">
        <w:rPr>
          <w:rFonts w:asciiTheme="minorHAnsi" w:hAnsiTheme="minorHAnsi"/>
          <w:sz w:val="22"/>
          <w:szCs w:val="22"/>
          <w:lang w:val="lt-LT"/>
        </w:rPr>
        <w:t>, arba atmeta</w:t>
      </w:r>
      <w:r w:rsidRPr="00A94240">
        <w:rPr>
          <w:rFonts w:asciiTheme="minorHAnsi" w:hAnsiTheme="minorHAnsi"/>
          <w:sz w:val="22"/>
          <w:szCs w:val="22"/>
          <w:lang w:val="lt-LT"/>
        </w:rPr>
        <w:t>.</w:t>
      </w:r>
    </w:p>
    <w:p w14:paraId="6B5DEF33" w14:textId="7D3C08DC" w:rsidR="002B6CAD" w:rsidRPr="0054238F" w:rsidRDefault="00A32591" w:rsidP="003A0C78">
      <w:pPr>
        <w:pStyle w:val="BodyText"/>
        <w:numPr>
          <w:ilvl w:val="1"/>
          <w:numId w:val="6"/>
        </w:numPr>
        <w:ind w:left="900" w:hanging="900"/>
        <w:rPr>
          <w:rFonts w:asciiTheme="minorHAnsi" w:hAnsiTheme="minorHAnsi"/>
          <w:sz w:val="22"/>
          <w:szCs w:val="22"/>
          <w:lang w:val="lt-LT"/>
        </w:rPr>
      </w:pPr>
      <w:r w:rsidRPr="0054238F">
        <w:rPr>
          <w:rFonts w:asciiTheme="minorHAnsi" w:hAnsiTheme="minorHAnsi"/>
          <w:iCs/>
          <w:snapToGrid w:val="0"/>
          <w:sz w:val="22"/>
          <w:szCs w:val="22"/>
          <w:lang w:val="lt-LT"/>
        </w:rPr>
        <w:t xml:space="preserve">Rangovas </w:t>
      </w:r>
      <w:r w:rsidR="007D34CF" w:rsidRPr="0054238F">
        <w:rPr>
          <w:rFonts w:asciiTheme="minorHAnsi" w:hAnsiTheme="minorHAnsi"/>
          <w:iCs/>
          <w:snapToGrid w:val="0"/>
          <w:sz w:val="22"/>
          <w:szCs w:val="22"/>
          <w:lang w:val="lt-LT"/>
        </w:rPr>
        <w:t xml:space="preserve">gali </w:t>
      </w:r>
      <w:r w:rsidRPr="0054238F">
        <w:rPr>
          <w:rFonts w:asciiTheme="minorHAnsi" w:hAnsiTheme="minorHAnsi"/>
          <w:iCs/>
          <w:snapToGrid w:val="0"/>
          <w:sz w:val="22"/>
          <w:szCs w:val="22"/>
          <w:lang w:val="lt-LT"/>
        </w:rPr>
        <w:t xml:space="preserve">kreiptis į Užsakovą dėl </w:t>
      </w:r>
      <w:r w:rsidR="00D57747" w:rsidRPr="0054238F">
        <w:rPr>
          <w:rFonts w:asciiTheme="minorHAnsi" w:hAnsiTheme="minorHAnsi"/>
          <w:iCs/>
          <w:snapToGrid w:val="0"/>
          <w:sz w:val="22"/>
          <w:szCs w:val="22"/>
          <w:lang w:val="lt-LT"/>
        </w:rPr>
        <w:t>avansinio</w:t>
      </w:r>
      <w:r w:rsidRPr="0054238F">
        <w:rPr>
          <w:rFonts w:asciiTheme="minorHAnsi" w:hAnsiTheme="minorHAnsi"/>
          <w:iCs/>
          <w:snapToGrid w:val="0"/>
          <w:sz w:val="22"/>
          <w:szCs w:val="22"/>
          <w:lang w:val="lt-LT"/>
        </w:rPr>
        <w:t xml:space="preserve"> mokėjimo gavimo.</w:t>
      </w:r>
      <w:r w:rsidRPr="0054238F">
        <w:rPr>
          <w:rFonts w:asciiTheme="minorHAnsi" w:hAnsiTheme="minorHAnsi"/>
          <w:sz w:val="22"/>
          <w:szCs w:val="22"/>
          <w:lang w:val="lt-LT"/>
        </w:rPr>
        <w:t xml:space="preserve"> </w:t>
      </w:r>
      <w:r w:rsidR="002B6CAD" w:rsidRPr="0054238F">
        <w:rPr>
          <w:rFonts w:asciiTheme="minorHAnsi" w:hAnsiTheme="minorHAnsi"/>
          <w:sz w:val="22"/>
          <w:szCs w:val="22"/>
          <w:lang w:val="lt-LT"/>
        </w:rPr>
        <w:t xml:space="preserve">Užsakovas </w:t>
      </w:r>
      <w:r w:rsidR="0073201A" w:rsidRPr="0054238F">
        <w:rPr>
          <w:rFonts w:asciiTheme="minorHAnsi" w:hAnsiTheme="minorHAnsi"/>
          <w:sz w:val="22"/>
          <w:szCs w:val="22"/>
          <w:lang w:val="lt-LT"/>
        </w:rPr>
        <w:t>avansinį mokėjimą atliks</w:t>
      </w:r>
      <w:r w:rsidR="002B6CAD" w:rsidRPr="0054238F">
        <w:rPr>
          <w:rFonts w:asciiTheme="minorHAnsi" w:hAnsiTheme="minorHAnsi"/>
          <w:sz w:val="22"/>
          <w:szCs w:val="22"/>
          <w:lang w:val="lt-LT"/>
        </w:rPr>
        <w:t xml:space="preserve"> per </w:t>
      </w:r>
      <w:r w:rsidR="00D57747" w:rsidRPr="0054238F">
        <w:rPr>
          <w:rFonts w:asciiTheme="minorHAnsi" w:hAnsiTheme="minorHAnsi"/>
          <w:sz w:val="22"/>
          <w:szCs w:val="22"/>
          <w:lang w:val="lt-LT"/>
        </w:rPr>
        <w:t>60</w:t>
      </w:r>
      <w:r w:rsidR="00C05FA1" w:rsidRPr="0054238F">
        <w:rPr>
          <w:rFonts w:asciiTheme="minorHAnsi" w:hAnsiTheme="minorHAnsi"/>
          <w:sz w:val="22"/>
          <w:szCs w:val="22"/>
          <w:lang w:val="lt-LT"/>
        </w:rPr>
        <w:t xml:space="preserve"> (šešiasd</w:t>
      </w:r>
      <w:r w:rsidR="00146E57" w:rsidRPr="0054238F">
        <w:rPr>
          <w:rFonts w:asciiTheme="minorHAnsi" w:hAnsiTheme="minorHAnsi"/>
          <w:sz w:val="22"/>
          <w:szCs w:val="22"/>
          <w:lang w:val="lt-LT"/>
        </w:rPr>
        <w:t>e</w:t>
      </w:r>
      <w:r w:rsidR="00C05FA1" w:rsidRPr="0054238F">
        <w:rPr>
          <w:rFonts w:asciiTheme="minorHAnsi" w:hAnsiTheme="minorHAnsi"/>
          <w:sz w:val="22"/>
          <w:szCs w:val="22"/>
          <w:lang w:val="lt-LT"/>
        </w:rPr>
        <w:t>šimt)</w:t>
      </w:r>
      <w:r w:rsidR="002B6CAD" w:rsidRPr="0054238F">
        <w:rPr>
          <w:rFonts w:asciiTheme="minorHAnsi" w:hAnsiTheme="minorHAnsi"/>
          <w:sz w:val="22"/>
          <w:szCs w:val="22"/>
          <w:lang w:val="lt-LT"/>
        </w:rPr>
        <w:t xml:space="preserve"> dienų, Rangovui pateikus avansinio mokėjimo grąžinimo užtikrinimą ne mažesnei nei visa</w:t>
      </w:r>
      <w:r w:rsidR="003171ED" w:rsidRPr="0054238F">
        <w:rPr>
          <w:rFonts w:asciiTheme="minorHAnsi" w:hAnsiTheme="minorHAnsi"/>
          <w:sz w:val="22"/>
          <w:szCs w:val="22"/>
          <w:lang w:val="lt-LT"/>
        </w:rPr>
        <w:t>i</w:t>
      </w:r>
      <w:r w:rsidR="002B6CAD" w:rsidRPr="0054238F">
        <w:rPr>
          <w:rFonts w:asciiTheme="minorHAnsi" w:hAnsiTheme="minorHAnsi"/>
          <w:sz w:val="22"/>
          <w:szCs w:val="22"/>
          <w:lang w:val="lt-LT"/>
        </w:rPr>
        <w:t xml:space="preserve"> avansinio mokėjimo suma</w:t>
      </w:r>
      <w:r w:rsidR="00BB12F5" w:rsidRPr="0054238F">
        <w:rPr>
          <w:rFonts w:asciiTheme="minorHAnsi" w:hAnsiTheme="minorHAnsi"/>
          <w:sz w:val="22"/>
          <w:szCs w:val="22"/>
          <w:lang w:val="lt-LT"/>
        </w:rPr>
        <w:t>i</w:t>
      </w:r>
      <w:r w:rsidR="002B6CAD" w:rsidRPr="0054238F">
        <w:rPr>
          <w:rFonts w:asciiTheme="minorHAnsi" w:hAnsiTheme="minorHAnsi"/>
          <w:sz w:val="22"/>
          <w:szCs w:val="22"/>
          <w:lang w:val="lt-LT"/>
        </w:rPr>
        <w:t xml:space="preserve"> ir </w:t>
      </w:r>
      <w:r w:rsidR="00EB5E85" w:rsidRPr="0054238F">
        <w:rPr>
          <w:rFonts w:asciiTheme="minorHAnsi" w:hAnsiTheme="minorHAnsi"/>
          <w:sz w:val="22"/>
          <w:szCs w:val="22"/>
          <w:lang w:val="lt-LT"/>
        </w:rPr>
        <w:t xml:space="preserve">Užsakovui priėmus </w:t>
      </w:r>
      <w:r w:rsidR="002B6CAD" w:rsidRPr="0054238F">
        <w:rPr>
          <w:rFonts w:asciiTheme="minorHAnsi" w:hAnsiTheme="minorHAnsi"/>
          <w:sz w:val="22"/>
          <w:szCs w:val="22"/>
          <w:lang w:val="lt-LT"/>
        </w:rPr>
        <w:t>išankstinio</w:t>
      </w:r>
      <w:r w:rsidR="00146E57" w:rsidRPr="0054238F">
        <w:rPr>
          <w:rFonts w:asciiTheme="minorHAnsi" w:hAnsiTheme="minorHAnsi"/>
          <w:sz w:val="22"/>
          <w:szCs w:val="22"/>
          <w:lang w:val="lt-LT"/>
        </w:rPr>
        <w:t xml:space="preserve"> (avansinio)</w:t>
      </w:r>
      <w:r w:rsidR="002B6CAD" w:rsidRPr="0054238F">
        <w:rPr>
          <w:rFonts w:asciiTheme="minorHAnsi" w:hAnsiTheme="minorHAnsi"/>
          <w:sz w:val="22"/>
          <w:szCs w:val="22"/>
          <w:lang w:val="lt-LT"/>
        </w:rPr>
        <w:t xml:space="preserve"> apmokėjimo sąskaitą, kuri pateikiama Užsakovui per </w:t>
      </w:r>
      <w:r w:rsidR="005E4BEF" w:rsidRPr="0054238F">
        <w:rPr>
          <w:rFonts w:asciiTheme="minorHAnsi" w:hAnsiTheme="minorHAnsi"/>
          <w:color w:val="000000"/>
          <w:sz w:val="22"/>
          <w:szCs w:val="22"/>
          <w:lang w:val="lt-LT"/>
        </w:rPr>
        <w:t xml:space="preserve">informacinę sistemą </w:t>
      </w:r>
      <w:r w:rsidR="002B6CAD" w:rsidRPr="0054238F">
        <w:rPr>
          <w:rFonts w:asciiTheme="minorHAnsi" w:hAnsiTheme="minorHAnsi"/>
          <w:sz w:val="22"/>
          <w:szCs w:val="22"/>
          <w:lang w:val="lt-LT"/>
        </w:rPr>
        <w:t xml:space="preserve">„E. sąskaita“. </w:t>
      </w:r>
      <w:r w:rsidR="00ED5635" w:rsidRPr="0054238F">
        <w:rPr>
          <w:rFonts w:asciiTheme="minorHAnsi" w:hAnsiTheme="minorHAnsi"/>
          <w:sz w:val="22"/>
          <w:szCs w:val="22"/>
          <w:lang w:val="lt-LT"/>
        </w:rPr>
        <w:t xml:space="preserve">Rangovo išrašomoje išankstinio (avansinio) apmokėjimo sąskaitoje privalo būti nurodyta Sutarties data, numeris ir pavadinimas </w:t>
      </w:r>
      <w:r w:rsidR="008C0417" w:rsidRPr="0054238F">
        <w:rPr>
          <w:rFonts w:asciiTheme="minorHAnsi" w:hAnsiTheme="minorHAnsi"/>
          <w:sz w:val="22"/>
          <w:szCs w:val="22"/>
          <w:lang w:val="lt-LT"/>
        </w:rPr>
        <w:t>bei</w:t>
      </w:r>
      <w:r w:rsidR="00ED5635" w:rsidRPr="0054238F">
        <w:rPr>
          <w:rFonts w:asciiTheme="minorHAnsi" w:hAnsiTheme="minorHAnsi"/>
          <w:sz w:val="22"/>
          <w:szCs w:val="22"/>
          <w:lang w:val="lt-LT"/>
        </w:rPr>
        <w:t xml:space="preserve"> </w:t>
      </w:r>
      <w:r w:rsidR="00D62FAD" w:rsidRPr="0054238F">
        <w:rPr>
          <w:rFonts w:asciiTheme="minorHAnsi" w:hAnsiTheme="minorHAnsi"/>
          <w:sz w:val="22"/>
          <w:szCs w:val="22"/>
          <w:lang w:val="lt-LT"/>
        </w:rPr>
        <w:t xml:space="preserve">Sutarties specialiosiose sąlygose nurodytas </w:t>
      </w:r>
      <w:r w:rsidR="000A33A1">
        <w:rPr>
          <w:rFonts w:asciiTheme="minorHAnsi" w:hAnsiTheme="minorHAnsi"/>
          <w:sz w:val="22"/>
          <w:szCs w:val="22"/>
          <w:lang w:val="lt-LT"/>
        </w:rPr>
        <w:t>i</w:t>
      </w:r>
      <w:r w:rsidR="00D62FAD" w:rsidRPr="0054238F">
        <w:rPr>
          <w:rFonts w:asciiTheme="minorHAnsi" w:hAnsiTheme="minorHAnsi"/>
          <w:sz w:val="22"/>
          <w:szCs w:val="22"/>
          <w:lang w:val="lt-LT"/>
        </w:rPr>
        <w:t>nvesticinio projekto</w:t>
      </w:r>
      <w:r w:rsidR="00487FC8" w:rsidRPr="0054238F">
        <w:rPr>
          <w:rFonts w:asciiTheme="minorHAnsi" w:hAnsiTheme="minorHAnsi"/>
          <w:sz w:val="22"/>
          <w:szCs w:val="22"/>
          <w:lang w:val="lt-LT"/>
        </w:rPr>
        <w:t xml:space="preserve"> pavadinimas ir numeris.</w:t>
      </w:r>
      <w:r w:rsidR="00D62FAD" w:rsidRPr="0054238F">
        <w:rPr>
          <w:rFonts w:asciiTheme="minorHAnsi" w:hAnsiTheme="minorHAnsi"/>
          <w:sz w:val="22"/>
          <w:szCs w:val="22"/>
          <w:lang w:val="lt-LT"/>
        </w:rPr>
        <w:t xml:space="preserve"> </w:t>
      </w:r>
      <w:r w:rsidR="002B6CAD" w:rsidRPr="0054238F">
        <w:rPr>
          <w:rFonts w:asciiTheme="minorHAnsi" w:hAnsiTheme="minorHAnsi"/>
          <w:sz w:val="22"/>
          <w:szCs w:val="22"/>
          <w:lang w:val="lt-LT"/>
        </w:rPr>
        <w:t>Jeigu avansinio mokėjimo Rangovas atsisako raštu, avanso grąžinimo užtikrinimas nereikalingas</w:t>
      </w:r>
      <w:r w:rsidR="00BB12F5" w:rsidRPr="0054238F">
        <w:rPr>
          <w:rFonts w:asciiTheme="minorHAnsi" w:hAnsiTheme="minorHAnsi"/>
          <w:sz w:val="22"/>
          <w:szCs w:val="22"/>
          <w:lang w:val="lt-LT"/>
        </w:rPr>
        <w:t xml:space="preserve"> ir avansinis mokėjimas nėra atliekamas</w:t>
      </w:r>
      <w:r w:rsidR="002B6CAD" w:rsidRPr="0054238F">
        <w:rPr>
          <w:rFonts w:asciiTheme="minorHAnsi" w:hAnsiTheme="minorHAnsi"/>
          <w:sz w:val="22"/>
          <w:szCs w:val="22"/>
          <w:lang w:val="lt-LT"/>
        </w:rPr>
        <w:t>.</w:t>
      </w:r>
    </w:p>
    <w:p w14:paraId="19923EA0" w14:textId="3E53D07A" w:rsidR="002F5B86" w:rsidRPr="00A94240" w:rsidRDefault="002F5B86" w:rsidP="00FE2D26">
      <w:pPr>
        <w:pStyle w:val="ListParagraph"/>
        <w:numPr>
          <w:ilvl w:val="1"/>
          <w:numId w:val="6"/>
        </w:numPr>
        <w:tabs>
          <w:tab w:val="left" w:pos="851"/>
          <w:tab w:val="left" w:pos="1276"/>
        </w:tabs>
        <w:ind w:left="851" w:hanging="851"/>
        <w:jc w:val="both"/>
        <w:rPr>
          <w:rFonts w:asciiTheme="minorHAnsi" w:hAnsiTheme="minorHAnsi"/>
          <w:spacing w:val="1"/>
          <w:sz w:val="22"/>
          <w:szCs w:val="22"/>
          <w:lang w:val="lt-LT"/>
        </w:rPr>
      </w:pPr>
      <w:r w:rsidRPr="00A94240">
        <w:rPr>
          <w:rFonts w:asciiTheme="minorHAnsi" w:hAnsiTheme="minorHAnsi"/>
          <w:spacing w:val="-5"/>
          <w:sz w:val="22"/>
          <w:szCs w:val="22"/>
          <w:lang w:val="lt-LT"/>
        </w:rPr>
        <w:t>Avansinio mokėjimo</w:t>
      </w:r>
      <w:r w:rsidRPr="00A94240">
        <w:rPr>
          <w:rFonts w:asciiTheme="minorHAnsi" w:hAnsiTheme="minorHAnsi"/>
          <w:spacing w:val="1"/>
          <w:sz w:val="22"/>
          <w:szCs w:val="22"/>
          <w:lang w:val="lt-LT"/>
        </w:rPr>
        <w:t xml:space="preserve"> dydis yra numatytas Sutarties Specialiosiose sąlygose. </w:t>
      </w:r>
    </w:p>
    <w:p w14:paraId="6BE8ED30" w14:textId="52806F61" w:rsidR="00FE2D26" w:rsidRPr="00A94240" w:rsidRDefault="002F5B86" w:rsidP="00AD5207">
      <w:pPr>
        <w:pStyle w:val="ListParagraph"/>
        <w:numPr>
          <w:ilvl w:val="1"/>
          <w:numId w:val="6"/>
        </w:numPr>
        <w:tabs>
          <w:tab w:val="left" w:pos="1134"/>
          <w:tab w:val="left" w:pos="1276"/>
        </w:tabs>
        <w:ind w:left="851" w:hanging="851"/>
        <w:jc w:val="both"/>
        <w:rPr>
          <w:rFonts w:asciiTheme="minorHAnsi" w:hAnsiTheme="minorHAnsi"/>
          <w:spacing w:val="1"/>
          <w:sz w:val="22"/>
          <w:szCs w:val="22"/>
          <w:lang w:val="lt-LT"/>
        </w:rPr>
      </w:pPr>
      <w:r w:rsidRPr="00A94240">
        <w:rPr>
          <w:rFonts w:asciiTheme="minorHAnsi" w:hAnsiTheme="minorHAnsi"/>
          <w:spacing w:val="-5"/>
          <w:sz w:val="22"/>
          <w:szCs w:val="22"/>
          <w:lang w:val="lt-LT"/>
        </w:rPr>
        <w:t>Avansini</w:t>
      </w:r>
      <w:r w:rsidR="00217F9B" w:rsidRPr="00A94240">
        <w:rPr>
          <w:rFonts w:asciiTheme="minorHAnsi" w:hAnsiTheme="minorHAnsi"/>
          <w:spacing w:val="-5"/>
          <w:sz w:val="22"/>
          <w:szCs w:val="22"/>
          <w:lang w:val="lt-LT"/>
        </w:rPr>
        <w:t>o</w:t>
      </w:r>
      <w:r w:rsidRPr="00A94240">
        <w:rPr>
          <w:rFonts w:asciiTheme="minorHAnsi" w:hAnsiTheme="minorHAnsi"/>
          <w:spacing w:val="-5"/>
          <w:sz w:val="22"/>
          <w:szCs w:val="22"/>
          <w:lang w:val="lt-LT"/>
        </w:rPr>
        <w:t xml:space="preserve"> mokėjim</w:t>
      </w:r>
      <w:r w:rsidR="00217F9B" w:rsidRPr="00A94240">
        <w:rPr>
          <w:rFonts w:asciiTheme="minorHAnsi" w:hAnsiTheme="minorHAnsi"/>
          <w:spacing w:val="-5"/>
          <w:sz w:val="22"/>
          <w:szCs w:val="22"/>
          <w:lang w:val="lt-LT"/>
        </w:rPr>
        <w:t>o grąžinim</w:t>
      </w:r>
      <w:r w:rsidRPr="00A94240">
        <w:rPr>
          <w:rFonts w:asciiTheme="minorHAnsi" w:hAnsiTheme="minorHAnsi"/>
          <w:spacing w:val="-5"/>
          <w:sz w:val="22"/>
          <w:szCs w:val="22"/>
          <w:lang w:val="lt-LT"/>
        </w:rPr>
        <w:t xml:space="preserve">as </w:t>
      </w:r>
      <w:r w:rsidR="00217F9B" w:rsidRPr="00A94240">
        <w:rPr>
          <w:rFonts w:asciiTheme="minorHAnsi" w:hAnsiTheme="minorHAnsi"/>
          <w:color w:val="000000"/>
          <w:spacing w:val="-6"/>
          <w:sz w:val="22"/>
          <w:szCs w:val="22"/>
          <w:lang w:val="lt-LT"/>
        </w:rPr>
        <w:t>turi</w:t>
      </w:r>
      <w:r w:rsidRPr="00A94240">
        <w:rPr>
          <w:rFonts w:asciiTheme="minorHAnsi" w:hAnsiTheme="minorHAnsi"/>
          <w:color w:val="000000"/>
          <w:spacing w:val="-6"/>
          <w:sz w:val="22"/>
          <w:szCs w:val="22"/>
          <w:lang w:val="lt-LT"/>
        </w:rPr>
        <w:t xml:space="preserve"> būti užtikrintas pirmo pareikalavimo banko garantija</w:t>
      </w:r>
      <w:r w:rsidR="002368AC" w:rsidRPr="00A94240">
        <w:rPr>
          <w:rFonts w:asciiTheme="minorHAnsi" w:hAnsiTheme="minorHAnsi"/>
          <w:color w:val="000000"/>
          <w:spacing w:val="-6"/>
          <w:sz w:val="22"/>
          <w:szCs w:val="22"/>
          <w:lang w:val="lt-LT"/>
        </w:rPr>
        <w:t xml:space="preserve"> / draudimo bendrovės laidavimu</w:t>
      </w:r>
      <w:r w:rsidR="00217F9B" w:rsidRPr="00A94240">
        <w:rPr>
          <w:rFonts w:asciiTheme="minorHAnsi" w:hAnsiTheme="minorHAnsi"/>
          <w:color w:val="000000"/>
          <w:spacing w:val="-6"/>
          <w:sz w:val="22"/>
          <w:szCs w:val="22"/>
          <w:lang w:val="lt-LT"/>
        </w:rPr>
        <w:t xml:space="preserve">. </w:t>
      </w:r>
    </w:p>
    <w:p w14:paraId="6A24BE20" w14:textId="2FA78C84" w:rsidR="00FE2D26" w:rsidRPr="00A94240" w:rsidRDefault="00FE2D26" w:rsidP="00AD5207">
      <w:pPr>
        <w:pStyle w:val="ListParagraph"/>
        <w:numPr>
          <w:ilvl w:val="1"/>
          <w:numId w:val="6"/>
        </w:numPr>
        <w:tabs>
          <w:tab w:val="left" w:pos="1134"/>
          <w:tab w:val="left" w:pos="1276"/>
        </w:tabs>
        <w:ind w:left="851" w:hanging="851"/>
        <w:jc w:val="both"/>
        <w:rPr>
          <w:rFonts w:asciiTheme="minorHAnsi" w:hAnsiTheme="minorHAnsi"/>
          <w:color w:val="000000"/>
          <w:spacing w:val="-6"/>
          <w:sz w:val="22"/>
          <w:szCs w:val="22"/>
          <w:lang w:val="lt-LT"/>
        </w:rPr>
      </w:pPr>
      <w:r w:rsidRPr="00A94240">
        <w:rPr>
          <w:rFonts w:asciiTheme="minorHAnsi" w:hAnsiTheme="minorHAnsi"/>
          <w:color w:val="000000"/>
          <w:spacing w:val="-6"/>
          <w:sz w:val="22"/>
          <w:szCs w:val="22"/>
          <w:lang w:val="lt-LT"/>
        </w:rPr>
        <w:t>Pirmo pareikalavimo, Užsakovo naudai išduota banko garantija / draudimo bendrovės laidavimu</w:t>
      </w:r>
      <w:r w:rsidR="009C573E" w:rsidRPr="00A94240">
        <w:rPr>
          <w:rFonts w:asciiTheme="minorHAnsi" w:hAnsiTheme="minorHAnsi"/>
          <w:color w:val="000000"/>
          <w:spacing w:val="-6"/>
          <w:sz w:val="22"/>
          <w:szCs w:val="22"/>
          <w:lang w:val="lt-LT"/>
        </w:rPr>
        <w:t xml:space="preserve"> taikomos sąlygos</w:t>
      </w:r>
      <w:r w:rsidRPr="00A94240">
        <w:rPr>
          <w:rFonts w:asciiTheme="minorHAnsi" w:hAnsiTheme="minorHAnsi"/>
          <w:color w:val="000000"/>
          <w:spacing w:val="-6"/>
          <w:sz w:val="22"/>
          <w:szCs w:val="22"/>
          <w:lang w:val="lt-LT"/>
        </w:rPr>
        <w:t>:</w:t>
      </w:r>
    </w:p>
    <w:p w14:paraId="001936DE" w14:textId="7676FF15" w:rsidR="00FE2D26" w:rsidRPr="00A94240" w:rsidRDefault="00FE2D26" w:rsidP="00AD5207">
      <w:pPr>
        <w:pStyle w:val="ListParagraph"/>
        <w:numPr>
          <w:ilvl w:val="2"/>
          <w:numId w:val="6"/>
        </w:numPr>
        <w:tabs>
          <w:tab w:val="left" w:pos="1134"/>
          <w:tab w:val="left" w:pos="1276"/>
        </w:tabs>
        <w:ind w:left="851" w:hanging="709"/>
        <w:jc w:val="both"/>
        <w:rPr>
          <w:rFonts w:asciiTheme="minorHAnsi" w:hAnsiTheme="minorHAnsi"/>
          <w:color w:val="000000"/>
          <w:spacing w:val="-6"/>
          <w:sz w:val="22"/>
          <w:szCs w:val="22"/>
          <w:lang w:val="lt-LT"/>
        </w:rPr>
      </w:pPr>
      <w:r w:rsidRPr="00A94240">
        <w:rPr>
          <w:rFonts w:asciiTheme="minorHAnsi" w:hAnsiTheme="minorHAnsi"/>
          <w:color w:val="000000"/>
          <w:spacing w:val="-6"/>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(ši nuostata taikoma, jeigu numatomo pirkimo</w:t>
      </w:r>
      <w:r w:rsidR="00002544" w:rsidRPr="00A94240">
        <w:rPr>
          <w:rFonts w:asciiTheme="minorHAnsi" w:hAnsiTheme="minorHAnsi"/>
          <w:color w:val="000000"/>
          <w:spacing w:val="-6"/>
          <w:sz w:val="22"/>
          <w:szCs w:val="22"/>
          <w:lang w:val="lt-LT"/>
        </w:rPr>
        <w:t xml:space="preserve"> vertė</w:t>
      </w:r>
      <w:r w:rsidRPr="00A94240">
        <w:rPr>
          <w:rFonts w:asciiTheme="minorHAnsi" w:hAnsiTheme="minorHAnsi"/>
          <w:color w:val="000000"/>
          <w:spacing w:val="-6"/>
          <w:sz w:val="22"/>
          <w:szCs w:val="22"/>
          <w:lang w:val="lt-LT"/>
        </w:rPr>
        <w:t xml:space="preserve"> / pirkimo objekto dalies vertė yra didesnė kaip 1 500 000,00 (vienas milijonas penki šimtai tūkstančių) Eur be PVM, o </w:t>
      </w:r>
      <w:r w:rsidR="009C6B53" w:rsidRPr="00A94240">
        <w:rPr>
          <w:rFonts w:asciiTheme="minorHAnsi" w:hAnsiTheme="minorHAnsi"/>
          <w:color w:val="000000"/>
          <w:spacing w:val="-6"/>
          <w:sz w:val="22"/>
          <w:szCs w:val="22"/>
          <w:lang w:val="lt-LT"/>
        </w:rPr>
        <w:t>avansinio mokėjimo grąžinimui</w:t>
      </w:r>
      <w:r w:rsidRPr="00A94240">
        <w:rPr>
          <w:rFonts w:asciiTheme="minorHAnsi" w:hAnsiTheme="minorHAnsi"/>
          <w:color w:val="000000"/>
          <w:spacing w:val="-6"/>
          <w:sz w:val="22"/>
          <w:szCs w:val="22"/>
          <w:lang w:val="lt-LT"/>
        </w:rPr>
        <w:t xml:space="preserve"> užtikrinti pateikiama pirmo pareikalavimo banko garantija / draud</w:t>
      </w:r>
      <w:r w:rsidR="00002544" w:rsidRPr="00A94240">
        <w:rPr>
          <w:rFonts w:asciiTheme="minorHAnsi" w:hAnsiTheme="minorHAnsi"/>
          <w:color w:val="000000"/>
          <w:spacing w:val="-6"/>
          <w:sz w:val="22"/>
          <w:szCs w:val="22"/>
          <w:lang w:val="lt-LT"/>
        </w:rPr>
        <w:t>imo bendrovės laidavimo raštas);</w:t>
      </w:r>
    </w:p>
    <w:p w14:paraId="50F52864" w14:textId="28AF9392" w:rsidR="00FE2D26" w:rsidRPr="00A94240" w:rsidRDefault="00FE2D26" w:rsidP="0025189C">
      <w:pPr>
        <w:pStyle w:val="ListParagraph"/>
        <w:numPr>
          <w:ilvl w:val="2"/>
          <w:numId w:val="6"/>
        </w:numPr>
        <w:tabs>
          <w:tab w:val="left" w:pos="993"/>
          <w:tab w:val="left" w:pos="1134"/>
        </w:tabs>
        <w:ind w:left="851" w:hanging="709"/>
        <w:jc w:val="both"/>
        <w:rPr>
          <w:rFonts w:asciiTheme="minorHAnsi" w:hAnsiTheme="minorHAnsi"/>
          <w:color w:val="000000"/>
          <w:spacing w:val="-6"/>
          <w:sz w:val="22"/>
          <w:szCs w:val="22"/>
          <w:lang w:val="lt-LT"/>
        </w:rPr>
      </w:pPr>
      <w:r w:rsidRPr="00A94240">
        <w:rPr>
          <w:rFonts w:asciiTheme="minorHAnsi" w:hAnsiTheme="minorHAnsi"/>
          <w:color w:val="000000"/>
          <w:spacing w:val="-6"/>
          <w:sz w:val="22"/>
          <w:szCs w:val="22"/>
          <w:lang w:val="lt-LT"/>
        </w:rPr>
        <w:lastRenderedPageBreak/>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(ši nuostata taikoma, jeigu numatomo pirkimo / pirkimo objekto dalies vertė yra didesnė kaip 10 000 000,00 (dešimt milijonų) Eur </w:t>
      </w:r>
      <w:r w:rsidR="009C6B53" w:rsidRPr="00A94240">
        <w:rPr>
          <w:rFonts w:asciiTheme="minorHAnsi" w:hAnsiTheme="minorHAnsi"/>
          <w:color w:val="000000"/>
          <w:spacing w:val="-6"/>
          <w:sz w:val="22"/>
          <w:szCs w:val="22"/>
          <w:lang w:val="lt-LT"/>
        </w:rPr>
        <w:t>be</w:t>
      </w:r>
      <w:r w:rsidRPr="00A94240">
        <w:rPr>
          <w:rFonts w:asciiTheme="minorHAnsi" w:hAnsiTheme="minorHAnsi"/>
          <w:color w:val="000000"/>
          <w:spacing w:val="-6"/>
          <w:sz w:val="22"/>
          <w:szCs w:val="22"/>
          <w:lang w:val="lt-LT"/>
        </w:rPr>
        <w:t xml:space="preserve"> PVM, o </w:t>
      </w:r>
      <w:r w:rsidR="0025189C" w:rsidRPr="00A94240">
        <w:rPr>
          <w:rFonts w:asciiTheme="minorHAnsi" w:hAnsiTheme="minorHAnsi"/>
          <w:color w:val="000000"/>
          <w:spacing w:val="-6"/>
          <w:sz w:val="22"/>
          <w:szCs w:val="22"/>
          <w:lang w:val="lt-LT"/>
        </w:rPr>
        <w:t xml:space="preserve">avansinio mokėjimo grąžinimui užtikrinti </w:t>
      </w:r>
      <w:r w:rsidRPr="00A94240">
        <w:rPr>
          <w:rFonts w:asciiTheme="minorHAnsi" w:hAnsiTheme="minorHAnsi"/>
          <w:color w:val="000000"/>
          <w:spacing w:val="-6"/>
          <w:sz w:val="22"/>
          <w:szCs w:val="22"/>
          <w:lang w:val="lt-LT"/>
        </w:rPr>
        <w:t>pateikiama pirmo pareikalavimo banko / draudimo bendrovės garantija / garantinis raštas).</w:t>
      </w:r>
    </w:p>
    <w:p w14:paraId="681B746B" w14:textId="02CB5AC7" w:rsidR="00FE2D26" w:rsidRPr="00A94240" w:rsidRDefault="00FE2D26" w:rsidP="001928BC">
      <w:pPr>
        <w:pStyle w:val="ListParagraph"/>
        <w:numPr>
          <w:ilvl w:val="2"/>
          <w:numId w:val="6"/>
        </w:numPr>
        <w:tabs>
          <w:tab w:val="left" w:pos="1134"/>
          <w:tab w:val="left" w:pos="1276"/>
        </w:tabs>
        <w:ind w:left="851"/>
        <w:jc w:val="both"/>
        <w:rPr>
          <w:rFonts w:asciiTheme="minorHAnsi" w:hAnsiTheme="minorHAnsi"/>
          <w:color w:val="000000"/>
          <w:spacing w:val="-6"/>
          <w:sz w:val="22"/>
          <w:szCs w:val="22"/>
          <w:lang w:val="lt-LT"/>
        </w:rPr>
      </w:pPr>
      <w:r w:rsidRPr="00A94240">
        <w:rPr>
          <w:rFonts w:asciiTheme="minorHAnsi" w:hAnsiTheme="minorHAnsi"/>
          <w:color w:val="000000"/>
          <w:spacing w:val="-6"/>
          <w:sz w:val="22"/>
          <w:szCs w:val="22"/>
          <w:lang w:val="lt-LT"/>
        </w:rPr>
        <w:t xml:space="preserve">Užsakovui pareikalavus, Rangovas privalo pateikti </w:t>
      </w:r>
      <w:r w:rsidRPr="003B35AF">
        <w:rPr>
          <w:rFonts w:asciiTheme="minorHAnsi" w:hAnsiTheme="minorHAnsi"/>
          <w:color w:val="000000"/>
          <w:spacing w:val="-6"/>
          <w:sz w:val="22"/>
          <w:szCs w:val="22"/>
          <w:lang w:val="lt-LT"/>
        </w:rPr>
        <w:t>atitinkamą dokumentą,</w:t>
      </w:r>
      <w:r w:rsidRPr="00A94240">
        <w:rPr>
          <w:rFonts w:asciiTheme="minorHAnsi" w:hAnsiTheme="minorHAnsi"/>
          <w:color w:val="000000"/>
          <w:spacing w:val="-6"/>
          <w:sz w:val="22"/>
          <w:szCs w:val="22"/>
          <w:lang w:val="lt-LT"/>
        </w:rPr>
        <w:t xml:space="preserve"> įrodantį, kad garantiją / garantinį raštą / laidavimo raštą išdavęs bankas / draudimo bendrovė turi atitinkamus reitingus garantijos pateikimo dienai.</w:t>
      </w:r>
    </w:p>
    <w:p w14:paraId="64D310B0" w14:textId="33A517F7" w:rsidR="00217F9B" w:rsidRPr="00A94240" w:rsidRDefault="00217F9B" w:rsidP="00D24965">
      <w:pPr>
        <w:pStyle w:val="BodyText"/>
        <w:numPr>
          <w:ilvl w:val="2"/>
          <w:numId w:val="6"/>
        </w:numPr>
        <w:ind w:left="851" w:hanging="851"/>
        <w:rPr>
          <w:rFonts w:asciiTheme="minorHAnsi" w:hAnsiTheme="minorHAnsi"/>
          <w:sz w:val="22"/>
          <w:szCs w:val="22"/>
          <w:lang w:val="lt-LT"/>
        </w:rPr>
      </w:pPr>
      <w:r w:rsidRPr="00A94240">
        <w:rPr>
          <w:rFonts w:asciiTheme="minorHAnsi" w:hAnsiTheme="minorHAnsi"/>
          <w:sz w:val="22"/>
          <w:szCs w:val="22"/>
          <w:lang w:val="lt-LT"/>
        </w:rPr>
        <w:t>Banko išduotoms garantijoms turi būti taikom</w:t>
      </w:r>
      <w:r w:rsidR="003B35AF">
        <w:rPr>
          <w:rFonts w:asciiTheme="minorHAnsi" w:hAnsiTheme="minorHAnsi"/>
          <w:sz w:val="22"/>
          <w:szCs w:val="22"/>
          <w:lang w:val="lt-LT"/>
        </w:rPr>
        <w:t>os</w:t>
      </w:r>
      <w:r w:rsidRPr="00A94240">
        <w:rPr>
          <w:rFonts w:asciiTheme="minorHAnsi" w:hAnsiTheme="minorHAnsi"/>
          <w:sz w:val="22"/>
          <w:szCs w:val="22"/>
          <w:lang w:val="lt-LT"/>
        </w:rPr>
        <w:t xml:space="preserve"> tarptautinių prekybos rūmų patvirtintos taisyklės - „The ICC Uniform rules for demand guarantees“ (Leidinio Nr. 758). </w:t>
      </w:r>
    </w:p>
    <w:p w14:paraId="3FEFE61A" w14:textId="243DCB0F" w:rsidR="00EB5E85" w:rsidRPr="00A94240" w:rsidRDefault="003171ED" w:rsidP="00D24965">
      <w:pPr>
        <w:pStyle w:val="BodyText"/>
        <w:numPr>
          <w:ilvl w:val="2"/>
          <w:numId w:val="6"/>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Į banko / draudimo bendrovės garantijos / laidavimo rašto tekstą turi būti įtraukta nuostata, kad </w:t>
      </w:r>
      <w:r w:rsidR="003B35AF" w:rsidRPr="00A94240">
        <w:rPr>
          <w:rFonts w:asciiTheme="minorHAnsi" w:hAnsiTheme="minorHAnsi"/>
          <w:sz w:val="22"/>
          <w:szCs w:val="22"/>
          <w:lang w:val="lt-LT"/>
        </w:rPr>
        <w:t xml:space="preserve">Lietuvos Respublikos teisė </w:t>
      </w:r>
      <w:r w:rsidR="003B35AF">
        <w:rPr>
          <w:rFonts w:asciiTheme="minorHAnsi" w:hAnsiTheme="minorHAnsi"/>
          <w:sz w:val="22"/>
          <w:szCs w:val="22"/>
          <w:lang w:val="lt-LT"/>
        </w:rPr>
        <w:t>ir</w:t>
      </w:r>
      <w:r w:rsidR="0054238F">
        <w:rPr>
          <w:rFonts w:asciiTheme="minorHAnsi" w:hAnsiTheme="minorHAnsi"/>
          <w:sz w:val="22"/>
          <w:szCs w:val="22"/>
          <w:lang w:val="lt-LT"/>
        </w:rPr>
        <w:t>,</w:t>
      </w:r>
      <w:r w:rsidR="003B35AF">
        <w:rPr>
          <w:rFonts w:asciiTheme="minorHAnsi" w:hAnsiTheme="minorHAnsi"/>
          <w:sz w:val="22"/>
          <w:szCs w:val="22"/>
          <w:lang w:val="lt-LT"/>
        </w:rPr>
        <w:t xml:space="preserve"> kad </w:t>
      </w:r>
      <w:r w:rsidRPr="00A94240">
        <w:rPr>
          <w:rFonts w:asciiTheme="minorHAnsi" w:hAnsiTheme="minorHAnsi"/>
          <w:sz w:val="22"/>
          <w:szCs w:val="22"/>
          <w:lang w:val="lt-LT"/>
        </w:rPr>
        <w:t xml:space="preserve">šalių ginčai sprendžiami Lietuvos Respublikos teisės aktų nustatyta tvarka, Lietuvos Respublikos teismuose. </w:t>
      </w:r>
    </w:p>
    <w:p w14:paraId="0425EBCE" w14:textId="77D9DFE4" w:rsidR="003171ED" w:rsidRPr="00A94240" w:rsidRDefault="00D24965" w:rsidP="00D24965">
      <w:pPr>
        <w:pStyle w:val="BodyText"/>
        <w:numPr>
          <w:ilvl w:val="2"/>
          <w:numId w:val="6"/>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Avansinio mokėjimo </w:t>
      </w:r>
      <w:r w:rsidRPr="00A94240">
        <w:rPr>
          <w:rFonts w:asciiTheme="minorHAnsi" w:hAnsiTheme="minorHAnsi"/>
          <w:iCs/>
          <w:sz w:val="22"/>
          <w:szCs w:val="22"/>
          <w:lang w:val="lt-LT"/>
        </w:rPr>
        <w:t xml:space="preserve">užtikrinimą patvirtinantys dokumentai Užsakovui turi būti teikiami tik elektroniniu būdu. </w:t>
      </w:r>
      <w:r w:rsidR="003171ED" w:rsidRPr="00A94240">
        <w:rPr>
          <w:rFonts w:asciiTheme="minorHAnsi" w:hAnsiTheme="minorHAnsi"/>
          <w:sz w:val="22"/>
          <w:szCs w:val="22"/>
          <w:lang w:val="lt-LT"/>
        </w:rPr>
        <w:t>Banko garantija / draudimo bendrovės laidavimo raštas turi būti pasirašytas juos išdavusio subjekto kvalifikuotu elektroniniu parašu, atitinkančiu Lietuvos Respublikos elektroninės atpažinties ir elektroninių operacijų patikimumo užtikrinimo paslaugų įstatyme (arba arba jį pakeisiančiame teisės akte) nustatytus reikalavimus.</w:t>
      </w:r>
      <w:r w:rsidR="00694B3F" w:rsidRPr="00A94240">
        <w:rPr>
          <w:rFonts w:asciiTheme="minorHAnsi" w:hAnsiTheme="minorHAnsi"/>
          <w:sz w:val="22"/>
          <w:szCs w:val="22"/>
          <w:lang w:val="lt-LT"/>
        </w:rPr>
        <w:t xml:space="preserve"> Kitokiu būdu prievolių įvykdymo užtikrinimą patvirtinantys dokumentai gali būti pateikti tik tokiu atveju, jei bankas ar draudimo bendrovė neišdavinėja kvalifikuotu elektroniniu parašu pasirašytų dokumentų ir tai patys patvirtina.</w:t>
      </w:r>
    </w:p>
    <w:p w14:paraId="57CF95C1" w14:textId="67739F93" w:rsidR="002F5B86" w:rsidRPr="00A94240" w:rsidRDefault="002F5B86" w:rsidP="0025189C">
      <w:pPr>
        <w:pStyle w:val="BodyText"/>
        <w:numPr>
          <w:ilvl w:val="2"/>
          <w:numId w:val="6"/>
        </w:numPr>
        <w:ind w:left="851"/>
        <w:rPr>
          <w:rFonts w:asciiTheme="minorHAnsi" w:hAnsiTheme="minorHAnsi"/>
          <w:sz w:val="22"/>
          <w:szCs w:val="22"/>
          <w:lang w:val="lt-LT"/>
        </w:rPr>
      </w:pPr>
      <w:r w:rsidRPr="00A94240">
        <w:rPr>
          <w:rFonts w:asciiTheme="minorHAnsi" w:hAnsiTheme="minorHAnsi"/>
          <w:sz w:val="22"/>
          <w:szCs w:val="22"/>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r w:rsidR="00CB01D4" w:rsidRPr="00A94240">
        <w:rPr>
          <w:rFonts w:asciiTheme="minorHAnsi" w:hAnsiTheme="minorHAnsi"/>
          <w:sz w:val="22"/>
          <w:szCs w:val="22"/>
          <w:lang w:val="lt-LT"/>
        </w:rPr>
        <w:t>.</w:t>
      </w:r>
    </w:p>
    <w:p w14:paraId="065772EC" w14:textId="77777777" w:rsidR="00D50CA9" w:rsidRPr="00A94240" w:rsidRDefault="00D50CA9" w:rsidP="00D50CA9">
      <w:pPr>
        <w:pStyle w:val="ListParagraph"/>
        <w:numPr>
          <w:ilvl w:val="1"/>
          <w:numId w:val="6"/>
        </w:numPr>
        <w:tabs>
          <w:tab w:val="left" w:pos="851"/>
        </w:tabs>
        <w:ind w:left="426"/>
        <w:rPr>
          <w:rFonts w:asciiTheme="minorHAnsi" w:hAnsiTheme="minorHAnsi"/>
          <w:snapToGrid w:val="0"/>
          <w:sz w:val="22"/>
          <w:szCs w:val="22"/>
          <w:lang w:val="lt-LT"/>
        </w:rPr>
      </w:pPr>
      <w:r w:rsidRPr="00A94240">
        <w:rPr>
          <w:rFonts w:asciiTheme="minorHAnsi" w:hAnsiTheme="minorHAnsi"/>
          <w:snapToGrid w:val="0"/>
          <w:sz w:val="22"/>
          <w:szCs w:val="22"/>
          <w:lang w:val="lt-LT"/>
        </w:rPr>
        <w:t>Avansinis mokėjimas bus užskaitytas pagal šią lentelę*:</w:t>
      </w:r>
    </w:p>
    <w:tbl>
      <w:tblPr>
        <w:tblW w:w="8460" w:type="dxa"/>
        <w:tblInd w:w="1167" w:type="dxa"/>
        <w:tblCellMar>
          <w:left w:w="0" w:type="dxa"/>
          <w:right w:w="0" w:type="dxa"/>
        </w:tblCellMar>
        <w:tblLook w:val="04A0" w:firstRow="1" w:lastRow="0" w:firstColumn="1" w:lastColumn="0" w:noHBand="0" w:noVBand="1"/>
      </w:tblPr>
      <w:tblGrid>
        <w:gridCol w:w="4560"/>
        <w:gridCol w:w="3900"/>
      </w:tblGrid>
      <w:tr w:rsidR="00D50CA9" w:rsidRPr="00A94240" w14:paraId="0F5FFC1C" w14:textId="77777777" w:rsidTr="00875F00">
        <w:trPr>
          <w:cantSplit/>
        </w:trPr>
        <w:tc>
          <w:tcPr>
            <w:tcW w:w="4560"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63E06AE0" w14:textId="72BD0ACC" w:rsidR="00D50CA9" w:rsidRPr="00A94240" w:rsidRDefault="00D50CA9" w:rsidP="00BC5A56">
            <w:pPr>
              <w:jc w:val="center"/>
              <w:rPr>
                <w:rFonts w:asciiTheme="minorHAnsi" w:hAnsiTheme="minorHAnsi"/>
                <w:snapToGrid w:val="0"/>
                <w:sz w:val="22"/>
                <w:szCs w:val="22"/>
              </w:rPr>
            </w:pPr>
            <w:r w:rsidRPr="00A94240">
              <w:rPr>
                <w:rFonts w:asciiTheme="minorHAnsi" w:hAnsiTheme="minorHAnsi"/>
                <w:snapToGrid w:val="0"/>
                <w:sz w:val="22"/>
                <w:szCs w:val="22"/>
              </w:rPr>
              <w:t xml:space="preserve">Suteiktų </w:t>
            </w:r>
            <w:r w:rsidR="00A94240">
              <w:rPr>
                <w:rFonts w:asciiTheme="minorHAnsi" w:hAnsiTheme="minorHAnsi"/>
                <w:snapToGrid w:val="0"/>
                <w:sz w:val="22"/>
                <w:szCs w:val="22"/>
              </w:rPr>
              <w:t>P</w:t>
            </w:r>
            <w:r w:rsidRPr="00A94240">
              <w:rPr>
                <w:rFonts w:asciiTheme="minorHAnsi" w:hAnsiTheme="minorHAnsi"/>
                <w:snapToGrid w:val="0"/>
                <w:sz w:val="22"/>
                <w:szCs w:val="22"/>
              </w:rPr>
              <w:t xml:space="preserve">aslaugų </w:t>
            </w:r>
            <w:r w:rsidR="00BC5A56">
              <w:rPr>
                <w:rFonts w:asciiTheme="minorHAnsi" w:hAnsiTheme="minorHAnsi"/>
                <w:snapToGrid w:val="0"/>
                <w:sz w:val="22"/>
                <w:szCs w:val="22"/>
              </w:rPr>
              <w:t>ir</w:t>
            </w:r>
            <w:r w:rsidRPr="00A94240">
              <w:rPr>
                <w:rFonts w:asciiTheme="minorHAnsi" w:hAnsiTheme="minorHAnsi"/>
                <w:snapToGrid w:val="0"/>
                <w:sz w:val="22"/>
                <w:szCs w:val="22"/>
              </w:rPr>
              <w:t xml:space="preserve"> Atliktų darbų dalis nuo Sutarties </w:t>
            </w:r>
            <w:r w:rsidR="002103CF" w:rsidRPr="00A94240">
              <w:rPr>
                <w:rFonts w:asciiTheme="minorHAnsi" w:hAnsiTheme="minorHAnsi"/>
                <w:snapToGrid w:val="0"/>
                <w:sz w:val="22"/>
                <w:szCs w:val="22"/>
              </w:rPr>
              <w:t>kainos</w:t>
            </w:r>
            <w:r w:rsidRPr="00A94240">
              <w:rPr>
                <w:rFonts w:asciiTheme="minorHAnsi" w:hAnsiTheme="minorHAnsi"/>
                <w:snapToGrid w:val="0"/>
                <w:sz w:val="22"/>
                <w:szCs w:val="22"/>
              </w:rPr>
              <w:t xml:space="preserve"> be PVM (%)</w:t>
            </w:r>
          </w:p>
        </w:tc>
        <w:tc>
          <w:tcPr>
            <w:tcW w:w="39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370F47C"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Užskaitoma avansinio mokėjimo dalis (%)</w:t>
            </w:r>
          </w:p>
        </w:tc>
      </w:tr>
      <w:tr w:rsidR="00D50CA9" w:rsidRPr="00A94240" w14:paraId="7C48B477" w14:textId="77777777" w:rsidTr="00875F00">
        <w:trPr>
          <w:cantSplit/>
          <w:trHeight w:val="241"/>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78773"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10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68F43957"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20</w:t>
            </w:r>
          </w:p>
        </w:tc>
      </w:tr>
      <w:tr w:rsidR="00D50CA9" w:rsidRPr="00A94240" w14:paraId="4A2471A9" w14:textId="77777777" w:rsidTr="00875F00">
        <w:trPr>
          <w:cantSplit/>
          <w:trHeight w:val="170"/>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02EB9"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20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154D1B7E"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40</w:t>
            </w:r>
          </w:p>
        </w:tc>
      </w:tr>
      <w:tr w:rsidR="00D50CA9" w:rsidRPr="00A94240" w14:paraId="26514526" w14:textId="77777777" w:rsidTr="00875F00">
        <w:trPr>
          <w:cantSplit/>
          <w:trHeight w:val="263"/>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945C5"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30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11668D8E"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60</w:t>
            </w:r>
          </w:p>
        </w:tc>
      </w:tr>
      <w:tr w:rsidR="00D50CA9" w:rsidRPr="00A94240" w14:paraId="1F972E25" w14:textId="77777777" w:rsidTr="00875F00">
        <w:trPr>
          <w:cantSplit/>
          <w:trHeight w:val="178"/>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67E00"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40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3DAC8C82"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80</w:t>
            </w:r>
          </w:p>
        </w:tc>
      </w:tr>
      <w:tr w:rsidR="00D50CA9" w:rsidRPr="00A94240" w14:paraId="4ED94106" w14:textId="77777777" w:rsidTr="00875F00">
        <w:trPr>
          <w:cantSplit/>
          <w:trHeight w:val="91"/>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20FE5"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50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66B87E7C" w14:textId="77777777" w:rsidR="00D50CA9" w:rsidRPr="00A94240" w:rsidRDefault="00D50CA9" w:rsidP="00875F00">
            <w:pPr>
              <w:jc w:val="center"/>
              <w:rPr>
                <w:rFonts w:asciiTheme="minorHAnsi" w:hAnsiTheme="minorHAnsi"/>
                <w:snapToGrid w:val="0"/>
                <w:sz w:val="22"/>
                <w:szCs w:val="22"/>
              </w:rPr>
            </w:pPr>
            <w:r w:rsidRPr="00A94240">
              <w:rPr>
                <w:rFonts w:asciiTheme="minorHAnsi" w:hAnsiTheme="minorHAnsi"/>
                <w:snapToGrid w:val="0"/>
                <w:sz w:val="22"/>
                <w:szCs w:val="22"/>
              </w:rPr>
              <w:t>100</w:t>
            </w:r>
          </w:p>
        </w:tc>
      </w:tr>
    </w:tbl>
    <w:p w14:paraId="7FA0652F" w14:textId="77777777" w:rsidR="00D50CA9" w:rsidRPr="00A94240" w:rsidRDefault="00D50CA9" w:rsidP="00D50CA9">
      <w:pPr>
        <w:spacing w:before="120"/>
        <w:ind w:firstLine="851"/>
        <w:jc w:val="both"/>
        <w:rPr>
          <w:rFonts w:asciiTheme="minorHAnsi" w:hAnsiTheme="minorHAnsi"/>
          <w:sz w:val="22"/>
          <w:szCs w:val="22"/>
        </w:rPr>
      </w:pPr>
      <w:r w:rsidRPr="00A94240">
        <w:rPr>
          <w:rFonts w:asciiTheme="minorHAnsi" w:hAnsiTheme="minorHAnsi"/>
          <w:sz w:val="22"/>
          <w:szCs w:val="22"/>
        </w:rPr>
        <w:t>Pastabos*:</w:t>
      </w:r>
    </w:p>
    <w:p w14:paraId="4756AC64" w14:textId="59542E3E" w:rsidR="00D50CA9" w:rsidRPr="00A94240" w:rsidRDefault="00D50CA9" w:rsidP="00D50CA9">
      <w:pPr>
        <w:pStyle w:val="ListParagraph"/>
        <w:numPr>
          <w:ilvl w:val="3"/>
          <w:numId w:val="1"/>
        </w:numPr>
        <w:spacing w:before="120"/>
        <w:ind w:left="1701"/>
        <w:jc w:val="both"/>
        <w:rPr>
          <w:rFonts w:asciiTheme="minorHAnsi" w:hAnsiTheme="minorHAnsi"/>
          <w:sz w:val="22"/>
          <w:szCs w:val="22"/>
          <w:lang w:val="lt-LT"/>
        </w:rPr>
      </w:pPr>
      <w:r w:rsidRPr="00A94240">
        <w:rPr>
          <w:rFonts w:asciiTheme="minorHAnsi" w:hAnsiTheme="minorHAnsi"/>
          <w:sz w:val="22"/>
          <w:szCs w:val="22"/>
          <w:lang w:val="lt-LT"/>
        </w:rPr>
        <w:t>Jeigu ataskaitinio laikotarpio suteiktų</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 xml:space="preserve">ų </w:t>
      </w:r>
      <w:r w:rsidR="00BC5A56">
        <w:rPr>
          <w:rFonts w:asciiTheme="minorHAnsi" w:hAnsiTheme="minorHAnsi"/>
          <w:sz w:val="22"/>
          <w:szCs w:val="22"/>
          <w:lang w:val="lt-LT"/>
        </w:rPr>
        <w:t>ir</w:t>
      </w:r>
      <w:r w:rsidRPr="00A94240">
        <w:rPr>
          <w:rFonts w:asciiTheme="minorHAnsi" w:hAnsiTheme="minorHAnsi"/>
          <w:sz w:val="22"/>
          <w:szCs w:val="22"/>
          <w:lang w:val="lt-LT"/>
        </w:rPr>
        <w:t xml:space="preserve"> atliktų</w:t>
      </w:r>
      <w:r w:rsidR="00A94240">
        <w:rPr>
          <w:rFonts w:asciiTheme="minorHAnsi" w:hAnsiTheme="minorHAnsi"/>
          <w:sz w:val="22"/>
          <w:szCs w:val="22"/>
          <w:lang w:val="lt-LT"/>
        </w:rPr>
        <w:t xml:space="preserve"> </w:t>
      </w:r>
      <w:r w:rsidR="0054238F">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suma (įvertinus galimus atskaitymus bei priskaitymus) yra mažesnė negu užskaitytina avansinio mokėjimo suma, tai neužskaitytos avansinio mokėjimo sumos likutis užskaitomas su kito ataskaitinio laikotarpio suteiktų</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 xml:space="preserve">ų </w:t>
      </w:r>
      <w:r w:rsidR="00BC5A56">
        <w:rPr>
          <w:rFonts w:asciiTheme="minorHAnsi" w:hAnsiTheme="minorHAnsi"/>
          <w:sz w:val="22"/>
          <w:szCs w:val="22"/>
          <w:lang w:val="lt-LT"/>
        </w:rPr>
        <w:t>ir</w:t>
      </w:r>
      <w:r w:rsidRPr="00A94240">
        <w:rPr>
          <w:rFonts w:asciiTheme="minorHAnsi" w:hAnsiTheme="minorHAnsi"/>
          <w:sz w:val="22"/>
          <w:szCs w:val="22"/>
          <w:lang w:val="lt-LT"/>
        </w:rPr>
        <w:t xml:space="preserve"> atliktų</w:t>
      </w:r>
      <w:r w:rsidR="00A94240">
        <w:rPr>
          <w:rFonts w:asciiTheme="minorHAnsi" w:hAnsiTheme="minorHAnsi"/>
          <w:sz w:val="22"/>
          <w:szCs w:val="22"/>
          <w:lang w:val="lt-LT"/>
        </w:rPr>
        <w:t xml:space="preserve"> </w:t>
      </w:r>
      <w:r w:rsidR="00BC5A56">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suma (įvertinus galimus atskaitymus bei priskaitymus) ir t.t.</w:t>
      </w:r>
    </w:p>
    <w:p w14:paraId="63205CF4" w14:textId="1C9DF97D" w:rsidR="00D50CA9" w:rsidRPr="00A94240" w:rsidRDefault="00D50CA9" w:rsidP="00D50CA9">
      <w:pPr>
        <w:pStyle w:val="ListParagraph"/>
        <w:numPr>
          <w:ilvl w:val="3"/>
          <w:numId w:val="1"/>
        </w:numPr>
        <w:spacing w:before="120"/>
        <w:ind w:left="1701"/>
        <w:jc w:val="both"/>
        <w:rPr>
          <w:rFonts w:asciiTheme="minorHAnsi" w:hAnsiTheme="minorHAnsi"/>
          <w:sz w:val="22"/>
          <w:szCs w:val="22"/>
          <w:lang w:val="lt-LT"/>
        </w:rPr>
      </w:pPr>
      <w:r w:rsidRPr="00A94240">
        <w:rPr>
          <w:rFonts w:asciiTheme="minorHAnsi" w:hAnsiTheme="minorHAnsi"/>
          <w:sz w:val="22"/>
          <w:szCs w:val="22"/>
          <w:lang w:val="lt-LT"/>
        </w:rPr>
        <w:t>Jeigu suteikiama</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ų / atliekama</w:t>
      </w:r>
      <w:r w:rsidR="00A94240">
        <w:rPr>
          <w:rFonts w:asciiTheme="minorHAnsi" w:hAnsiTheme="minorHAnsi"/>
          <w:sz w:val="22"/>
          <w:szCs w:val="22"/>
          <w:lang w:val="lt-LT"/>
        </w:rPr>
        <w:t xml:space="preserve"> </w:t>
      </w:r>
      <w:r w:rsidR="00BC5A56">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ir pagal lentelę turi būti užskaityta avansinio mokėjimo dalis, tačiau faktinis mokėjimas dokumentų išrašymo datai nėra atliktas, tai užskaitytina avansinio mokėjimo suma bus užskaitoma su kito ataskaitinio laikotarpio, einančio po faktinio avansinio mokėjimo sumokėjimo, suteiktų</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ų / atliktų</w:t>
      </w:r>
      <w:r w:rsidR="00A94240">
        <w:rPr>
          <w:rFonts w:asciiTheme="minorHAnsi" w:hAnsiTheme="minorHAnsi"/>
          <w:sz w:val="22"/>
          <w:szCs w:val="22"/>
          <w:lang w:val="lt-LT"/>
        </w:rPr>
        <w:t xml:space="preserve"> </w:t>
      </w:r>
      <w:r w:rsidR="00BC5A56">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suma.</w:t>
      </w:r>
    </w:p>
    <w:p w14:paraId="6777F505" w14:textId="71A1CF5E" w:rsidR="003171ED" w:rsidRPr="00A94240" w:rsidRDefault="00B608F1" w:rsidP="003E45BF">
      <w:pPr>
        <w:pStyle w:val="BodyText"/>
        <w:numPr>
          <w:ilvl w:val="1"/>
          <w:numId w:val="6"/>
        </w:numPr>
        <w:ind w:left="851" w:hanging="993"/>
        <w:rPr>
          <w:rFonts w:asciiTheme="minorHAnsi" w:hAnsiTheme="minorHAnsi"/>
          <w:sz w:val="22"/>
          <w:szCs w:val="22"/>
          <w:lang w:val="lt-LT"/>
        </w:rPr>
      </w:pPr>
      <w:r w:rsidRPr="00A94240">
        <w:rPr>
          <w:rFonts w:asciiTheme="minorHAnsi" w:hAnsiTheme="minorHAnsi"/>
          <w:color w:val="000000"/>
          <w:spacing w:val="-1"/>
          <w:sz w:val="22"/>
          <w:szCs w:val="22"/>
          <w:lang w:val="lt-LT"/>
        </w:rPr>
        <w:t xml:space="preserve">Rangovas privalo užtikrinti, kad tol, kol bus grąžintas </w:t>
      </w:r>
      <w:r w:rsidR="00E61097" w:rsidRPr="00A94240">
        <w:rPr>
          <w:rFonts w:asciiTheme="minorHAnsi" w:hAnsiTheme="minorHAnsi"/>
          <w:color w:val="000000"/>
          <w:spacing w:val="-1"/>
          <w:sz w:val="22"/>
          <w:szCs w:val="22"/>
          <w:lang w:val="lt-LT"/>
        </w:rPr>
        <w:t>visas avans</w:t>
      </w:r>
      <w:r w:rsidRPr="00A94240">
        <w:rPr>
          <w:rFonts w:asciiTheme="minorHAnsi" w:hAnsiTheme="minorHAnsi"/>
          <w:color w:val="000000"/>
          <w:spacing w:val="-1"/>
          <w:sz w:val="22"/>
          <w:szCs w:val="22"/>
          <w:lang w:val="lt-LT"/>
        </w:rPr>
        <w:t xml:space="preserve">inis mokėjimas, </w:t>
      </w:r>
      <w:r w:rsidR="00E61097" w:rsidRPr="00A94240">
        <w:rPr>
          <w:rFonts w:asciiTheme="minorHAnsi" w:hAnsiTheme="minorHAnsi"/>
          <w:color w:val="000000"/>
          <w:spacing w:val="-1"/>
          <w:sz w:val="22"/>
          <w:szCs w:val="22"/>
          <w:lang w:val="lt-LT"/>
        </w:rPr>
        <w:t>avansinio mokėjimo užtikrinimas</w:t>
      </w:r>
      <w:r w:rsidRPr="00A94240">
        <w:rPr>
          <w:rFonts w:asciiTheme="minorHAnsi" w:hAnsiTheme="minorHAnsi"/>
          <w:color w:val="000000"/>
          <w:spacing w:val="-1"/>
          <w:sz w:val="22"/>
          <w:szCs w:val="22"/>
          <w:lang w:val="lt-LT"/>
        </w:rPr>
        <w:t xml:space="preserve"> būtų galiojanti</w:t>
      </w:r>
      <w:r w:rsidR="00E61097" w:rsidRPr="00A94240">
        <w:rPr>
          <w:rFonts w:asciiTheme="minorHAnsi" w:hAnsiTheme="minorHAnsi"/>
          <w:color w:val="000000"/>
          <w:spacing w:val="-1"/>
          <w:sz w:val="22"/>
          <w:szCs w:val="22"/>
          <w:lang w:val="lt-LT"/>
        </w:rPr>
        <w:t>s</w:t>
      </w:r>
      <w:r w:rsidRPr="00A94240">
        <w:rPr>
          <w:rFonts w:asciiTheme="minorHAnsi" w:hAnsiTheme="minorHAnsi"/>
          <w:color w:val="000000"/>
          <w:spacing w:val="-1"/>
          <w:sz w:val="22"/>
          <w:szCs w:val="22"/>
          <w:lang w:val="lt-LT"/>
        </w:rPr>
        <w:t xml:space="preserve"> ir įvykdoma</w:t>
      </w:r>
      <w:r w:rsidR="00E61097" w:rsidRPr="00A94240">
        <w:rPr>
          <w:rFonts w:asciiTheme="minorHAnsi" w:hAnsiTheme="minorHAnsi"/>
          <w:color w:val="000000"/>
          <w:spacing w:val="-1"/>
          <w:sz w:val="22"/>
          <w:szCs w:val="22"/>
          <w:lang w:val="lt-LT"/>
        </w:rPr>
        <w:t>s, tačiau jo</w:t>
      </w:r>
      <w:r w:rsidRPr="00A94240">
        <w:rPr>
          <w:rFonts w:asciiTheme="minorHAnsi" w:hAnsiTheme="minorHAnsi"/>
          <w:color w:val="000000"/>
          <w:spacing w:val="-1"/>
          <w:sz w:val="22"/>
          <w:szCs w:val="22"/>
          <w:lang w:val="lt-LT"/>
        </w:rPr>
        <w:t xml:space="preserve"> suma gali būti progresyviai mažinama Rangovo </w:t>
      </w:r>
      <w:r w:rsidRPr="00A94240">
        <w:rPr>
          <w:rFonts w:asciiTheme="minorHAnsi" w:hAnsiTheme="minorHAnsi"/>
          <w:color w:val="000000"/>
          <w:spacing w:val="3"/>
          <w:sz w:val="22"/>
          <w:szCs w:val="22"/>
          <w:lang w:val="lt-LT"/>
        </w:rPr>
        <w:t xml:space="preserve">sugrąžintų sumų dydžiais. Jeigu </w:t>
      </w:r>
      <w:r w:rsidR="00E61097" w:rsidRPr="00A94240">
        <w:rPr>
          <w:rFonts w:asciiTheme="minorHAnsi" w:hAnsiTheme="minorHAnsi"/>
          <w:color w:val="000000"/>
          <w:spacing w:val="3"/>
          <w:sz w:val="22"/>
          <w:szCs w:val="22"/>
          <w:lang w:val="lt-LT"/>
        </w:rPr>
        <w:t>avansinio mokėjimo užtikrinimo</w:t>
      </w:r>
      <w:r w:rsidRPr="00A94240">
        <w:rPr>
          <w:rFonts w:asciiTheme="minorHAnsi" w:hAnsiTheme="minorHAnsi"/>
          <w:color w:val="000000"/>
          <w:spacing w:val="-1"/>
          <w:sz w:val="22"/>
          <w:szCs w:val="22"/>
          <w:lang w:val="lt-LT"/>
        </w:rPr>
        <w:t xml:space="preserve"> sąlygos</w:t>
      </w:r>
      <w:r w:rsidR="00E61097" w:rsidRPr="00A94240">
        <w:rPr>
          <w:rFonts w:asciiTheme="minorHAnsi" w:hAnsiTheme="minorHAnsi"/>
          <w:color w:val="000000"/>
          <w:spacing w:val="-1"/>
          <w:sz w:val="22"/>
          <w:szCs w:val="22"/>
          <w:lang w:val="lt-LT"/>
        </w:rPr>
        <w:t xml:space="preserve"> tiksliai nurodo užtikrinimo</w:t>
      </w:r>
      <w:r w:rsidRPr="00A94240">
        <w:rPr>
          <w:rFonts w:asciiTheme="minorHAnsi" w:hAnsiTheme="minorHAnsi"/>
          <w:color w:val="000000"/>
          <w:spacing w:val="-1"/>
          <w:sz w:val="22"/>
          <w:szCs w:val="22"/>
          <w:lang w:val="lt-LT"/>
        </w:rPr>
        <w:t xml:space="preserve"> baigimosi datą ir </w:t>
      </w:r>
      <w:r w:rsidR="00E61097" w:rsidRPr="00A94240">
        <w:rPr>
          <w:rFonts w:asciiTheme="minorHAnsi" w:hAnsiTheme="minorHAnsi"/>
          <w:color w:val="000000"/>
          <w:spacing w:val="-1"/>
          <w:sz w:val="22"/>
          <w:szCs w:val="22"/>
          <w:lang w:val="lt-LT"/>
        </w:rPr>
        <w:t>avansin</w:t>
      </w:r>
      <w:r w:rsidRPr="00A94240">
        <w:rPr>
          <w:rFonts w:asciiTheme="minorHAnsi" w:hAnsiTheme="minorHAnsi"/>
          <w:color w:val="000000"/>
          <w:spacing w:val="-1"/>
          <w:sz w:val="22"/>
          <w:szCs w:val="22"/>
          <w:lang w:val="lt-LT"/>
        </w:rPr>
        <w:t xml:space="preserve">is mokėjimas nebuvo </w:t>
      </w:r>
      <w:r w:rsidRPr="00A94240">
        <w:rPr>
          <w:rFonts w:asciiTheme="minorHAnsi" w:hAnsiTheme="minorHAnsi"/>
          <w:color w:val="000000"/>
          <w:sz w:val="22"/>
          <w:szCs w:val="22"/>
          <w:lang w:val="lt-LT"/>
        </w:rPr>
        <w:t>grąžintas iki tada, kai lieka 28</w:t>
      </w:r>
      <w:r w:rsidR="00D90C59" w:rsidRPr="00A94240">
        <w:rPr>
          <w:rFonts w:asciiTheme="minorHAnsi" w:hAnsiTheme="minorHAnsi"/>
          <w:color w:val="000000"/>
          <w:sz w:val="22"/>
          <w:szCs w:val="22"/>
          <w:lang w:val="lt-LT"/>
        </w:rPr>
        <w:t xml:space="preserve"> (dvidešimt aštuonios)</w:t>
      </w:r>
      <w:r w:rsidRPr="00A94240">
        <w:rPr>
          <w:rFonts w:asciiTheme="minorHAnsi" w:hAnsiTheme="minorHAnsi"/>
          <w:color w:val="000000"/>
          <w:sz w:val="22"/>
          <w:szCs w:val="22"/>
          <w:lang w:val="lt-LT"/>
        </w:rPr>
        <w:t xml:space="preserve"> dienos iki </w:t>
      </w:r>
      <w:r w:rsidR="00E61097" w:rsidRPr="00A94240">
        <w:rPr>
          <w:rFonts w:asciiTheme="minorHAnsi" w:hAnsiTheme="minorHAnsi"/>
          <w:color w:val="000000"/>
          <w:sz w:val="22"/>
          <w:szCs w:val="22"/>
          <w:lang w:val="lt-LT"/>
        </w:rPr>
        <w:t>užtikrinimo</w:t>
      </w:r>
      <w:r w:rsidRPr="00A94240">
        <w:rPr>
          <w:rFonts w:asciiTheme="minorHAnsi" w:hAnsiTheme="minorHAnsi"/>
          <w:color w:val="000000"/>
          <w:sz w:val="22"/>
          <w:szCs w:val="22"/>
          <w:lang w:val="lt-LT"/>
        </w:rPr>
        <w:t xml:space="preserve"> </w:t>
      </w:r>
      <w:r w:rsidR="00E61097" w:rsidRPr="00A94240">
        <w:rPr>
          <w:rFonts w:asciiTheme="minorHAnsi" w:hAnsiTheme="minorHAnsi"/>
          <w:color w:val="000000"/>
          <w:sz w:val="22"/>
          <w:szCs w:val="22"/>
          <w:lang w:val="lt-LT"/>
        </w:rPr>
        <w:t xml:space="preserve">galiojimo </w:t>
      </w:r>
      <w:r w:rsidRPr="00A94240">
        <w:rPr>
          <w:rFonts w:asciiTheme="minorHAnsi" w:hAnsiTheme="minorHAnsi"/>
          <w:color w:val="000000"/>
          <w:sz w:val="22"/>
          <w:szCs w:val="22"/>
          <w:lang w:val="lt-LT"/>
        </w:rPr>
        <w:t xml:space="preserve">pasibaigimo datos, tai Rangovas </w:t>
      </w:r>
      <w:r w:rsidRPr="00A94240">
        <w:rPr>
          <w:rFonts w:asciiTheme="minorHAnsi" w:hAnsiTheme="minorHAnsi"/>
          <w:color w:val="000000"/>
          <w:spacing w:val="-1"/>
          <w:sz w:val="22"/>
          <w:szCs w:val="22"/>
          <w:lang w:val="lt-LT"/>
        </w:rPr>
        <w:t xml:space="preserve">privalo pratęsti </w:t>
      </w:r>
      <w:r w:rsidR="00E61097" w:rsidRPr="00A94240">
        <w:rPr>
          <w:rFonts w:asciiTheme="minorHAnsi" w:hAnsiTheme="minorHAnsi"/>
          <w:color w:val="000000"/>
          <w:spacing w:val="-1"/>
          <w:sz w:val="22"/>
          <w:szCs w:val="22"/>
          <w:lang w:val="lt-LT"/>
        </w:rPr>
        <w:t>užtikrinimo</w:t>
      </w:r>
      <w:r w:rsidRPr="00A94240">
        <w:rPr>
          <w:rFonts w:asciiTheme="minorHAnsi" w:hAnsiTheme="minorHAnsi"/>
          <w:color w:val="000000"/>
          <w:spacing w:val="-1"/>
          <w:sz w:val="22"/>
          <w:szCs w:val="22"/>
          <w:lang w:val="lt-LT"/>
        </w:rPr>
        <w:t xml:space="preserve"> galiojimą, kol </w:t>
      </w:r>
      <w:r w:rsidR="00E61097" w:rsidRPr="00A94240">
        <w:rPr>
          <w:rFonts w:asciiTheme="minorHAnsi" w:hAnsiTheme="minorHAnsi"/>
          <w:color w:val="000000"/>
          <w:spacing w:val="-1"/>
          <w:sz w:val="22"/>
          <w:szCs w:val="22"/>
          <w:lang w:val="lt-LT"/>
        </w:rPr>
        <w:t>avansi</w:t>
      </w:r>
      <w:r w:rsidRPr="00A94240">
        <w:rPr>
          <w:rFonts w:asciiTheme="minorHAnsi" w:hAnsiTheme="minorHAnsi"/>
          <w:color w:val="000000"/>
          <w:spacing w:val="-1"/>
          <w:sz w:val="22"/>
          <w:szCs w:val="22"/>
          <w:lang w:val="lt-LT"/>
        </w:rPr>
        <w:t xml:space="preserve">nis mokėjimas bus grąžintas. </w:t>
      </w:r>
    </w:p>
    <w:p w14:paraId="74526BC8" w14:textId="77777777" w:rsidR="00524ED3" w:rsidRPr="00A94240" w:rsidRDefault="00524ED3" w:rsidP="00524ED3">
      <w:pPr>
        <w:ind w:firstLine="312"/>
        <w:jc w:val="both"/>
        <w:rPr>
          <w:rFonts w:asciiTheme="minorHAnsi" w:hAnsiTheme="minorHAnsi"/>
          <w:sz w:val="22"/>
          <w:szCs w:val="22"/>
        </w:rPr>
      </w:pPr>
      <w:r w:rsidRPr="00A94240">
        <w:rPr>
          <w:rFonts w:asciiTheme="minorHAnsi" w:hAnsiTheme="minorHAnsi"/>
          <w:sz w:val="22"/>
          <w:szCs w:val="22"/>
        </w:rPr>
        <w:lastRenderedPageBreak/>
        <w:t> </w:t>
      </w:r>
    </w:p>
    <w:p w14:paraId="18FDD036" w14:textId="78D5E63A" w:rsidR="00524ED3" w:rsidRPr="00A94240" w:rsidRDefault="00524ED3" w:rsidP="00524ED3">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RANGOVO TEISĖS IR PAREIGOS</w:t>
      </w:r>
    </w:p>
    <w:p w14:paraId="0234D660" w14:textId="56382457" w:rsidR="00FD4502" w:rsidRPr="00A94240" w:rsidRDefault="00FD4502" w:rsidP="00BD4259">
      <w:pPr>
        <w:pStyle w:val="BodyText"/>
        <w:widowControl w:val="0"/>
        <w:numPr>
          <w:ilvl w:val="1"/>
          <w:numId w:val="20"/>
        </w:numPr>
        <w:ind w:hanging="823"/>
        <w:rPr>
          <w:rFonts w:asciiTheme="minorHAnsi" w:hAnsiTheme="minorHAnsi"/>
          <w:sz w:val="22"/>
          <w:szCs w:val="22"/>
          <w:lang w:val="lt-LT"/>
        </w:rPr>
      </w:pPr>
      <w:r w:rsidRPr="00A94240">
        <w:rPr>
          <w:rFonts w:asciiTheme="minorHAnsi" w:hAnsiTheme="minorHAnsi"/>
          <w:sz w:val="22"/>
          <w:szCs w:val="22"/>
          <w:lang w:val="lt-LT"/>
        </w:rPr>
        <w:t>Rangovas turi teisę:</w:t>
      </w:r>
    </w:p>
    <w:p w14:paraId="4010D4E0" w14:textId="77777777" w:rsidR="00FD4502" w:rsidRPr="00A94240" w:rsidRDefault="00FD4502" w:rsidP="00BD4259">
      <w:pPr>
        <w:pStyle w:val="BodyText"/>
        <w:widowControl w:val="0"/>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įrengti </w:t>
      </w:r>
      <w:r w:rsidRPr="00A94240">
        <w:rPr>
          <w:rFonts w:asciiTheme="minorHAnsi" w:hAnsiTheme="minorHAnsi"/>
          <w:spacing w:val="-1"/>
          <w:sz w:val="22"/>
          <w:szCs w:val="22"/>
          <w:lang w:val="lt-LT"/>
        </w:rPr>
        <w:t xml:space="preserve">statybvietėje visus laikinus statinius, kurie reikalingi Darbams atlikti ir </w:t>
      </w:r>
      <w:r w:rsidRPr="00A94240">
        <w:rPr>
          <w:rFonts w:asciiTheme="minorHAnsi" w:hAnsiTheme="minorHAnsi"/>
          <w:spacing w:val="-2"/>
          <w:sz w:val="22"/>
          <w:szCs w:val="22"/>
          <w:lang w:val="lt-LT"/>
        </w:rPr>
        <w:t>medžiagoms saugoti;</w:t>
      </w:r>
    </w:p>
    <w:p w14:paraId="2D8F0618" w14:textId="3A620BA8" w:rsidR="00757952" w:rsidRPr="00A94240" w:rsidRDefault="00196FAB" w:rsidP="00BD4259">
      <w:pPr>
        <w:pStyle w:val="BodyText"/>
        <w:widowControl w:val="0"/>
        <w:numPr>
          <w:ilvl w:val="2"/>
          <w:numId w:val="20"/>
        </w:numPr>
        <w:ind w:left="851" w:hanging="851"/>
        <w:rPr>
          <w:rFonts w:asciiTheme="minorHAnsi" w:hAnsiTheme="minorHAnsi"/>
          <w:sz w:val="22"/>
          <w:szCs w:val="22"/>
          <w:lang w:val="lt-LT"/>
        </w:rPr>
      </w:pPr>
      <w:r w:rsidRPr="00A94240">
        <w:rPr>
          <w:rFonts w:asciiTheme="minorHAnsi" w:hAnsiTheme="minorHAnsi"/>
          <w:spacing w:val="-4"/>
          <w:sz w:val="22"/>
          <w:szCs w:val="22"/>
          <w:lang w:val="lt-LT"/>
        </w:rPr>
        <w:t xml:space="preserve">laikydamasis saugos bei visų kitų norminių bei Užsakovo įmonės teisės aktų reikalavimų, patekti į statybvietę, iškrauti, priimti ir sandėliuoti Darbams reikalingas statybines </w:t>
      </w:r>
      <w:r w:rsidRPr="00A94240">
        <w:rPr>
          <w:rFonts w:asciiTheme="minorHAnsi" w:hAnsiTheme="minorHAnsi"/>
          <w:spacing w:val="-6"/>
          <w:sz w:val="22"/>
          <w:szCs w:val="22"/>
          <w:lang w:val="lt-LT"/>
        </w:rPr>
        <w:t>medžiagas, gaminius, įrengimus, komplektuojamąsias detales ir statybos techniką;</w:t>
      </w:r>
    </w:p>
    <w:p w14:paraId="60C37176" w14:textId="52DC41E7" w:rsidR="00FD4502" w:rsidRPr="00A94240" w:rsidRDefault="00757952" w:rsidP="00BD4259">
      <w:pPr>
        <w:pStyle w:val="BodyText"/>
        <w:widowControl w:val="0"/>
        <w:numPr>
          <w:ilvl w:val="2"/>
          <w:numId w:val="20"/>
        </w:numPr>
        <w:ind w:left="851" w:hanging="851"/>
        <w:rPr>
          <w:rFonts w:asciiTheme="minorHAnsi" w:hAnsiTheme="minorHAnsi"/>
          <w:spacing w:val="-4"/>
          <w:sz w:val="22"/>
          <w:szCs w:val="22"/>
          <w:lang w:val="lt-LT"/>
        </w:rPr>
      </w:pPr>
      <w:r w:rsidRPr="00A94240">
        <w:rPr>
          <w:rFonts w:asciiTheme="minorHAnsi" w:hAnsiTheme="minorHAnsi"/>
          <w:spacing w:val="-4"/>
          <w:sz w:val="22"/>
          <w:szCs w:val="22"/>
          <w:lang w:val="lt-LT"/>
        </w:rPr>
        <w:t>tuo atveju, jei Rangovui kyla abejonių dėl tam tikro sprendinio optimalumo Užsakovui, kreiptis į Užsakovą dėl tokio sprendinio suderinimo, o Užsakovas įsipareigoja pareikšti savo nuomonę per protingą terminą;</w:t>
      </w:r>
    </w:p>
    <w:p w14:paraId="44E4B5C7" w14:textId="2935EB9D" w:rsidR="00FD4502" w:rsidRPr="00A94240" w:rsidRDefault="00FD4502" w:rsidP="00ED16A2">
      <w:pPr>
        <w:pStyle w:val="BodyText"/>
        <w:numPr>
          <w:ilvl w:val="2"/>
          <w:numId w:val="20"/>
        </w:numPr>
        <w:ind w:left="851" w:hanging="851"/>
        <w:rPr>
          <w:rFonts w:asciiTheme="minorHAnsi" w:hAnsiTheme="minorHAnsi"/>
          <w:sz w:val="22"/>
          <w:szCs w:val="22"/>
          <w:lang w:val="lt-LT"/>
        </w:rPr>
      </w:pPr>
      <w:r w:rsidRPr="00A94240">
        <w:rPr>
          <w:rFonts w:asciiTheme="minorHAnsi" w:hAnsiTheme="minorHAnsi"/>
          <w:color w:val="000000"/>
          <w:sz w:val="22"/>
          <w:szCs w:val="22"/>
          <w:lang w:val="lt-LT"/>
        </w:rPr>
        <w:t xml:space="preserve">gauti </w:t>
      </w:r>
      <w:r w:rsidR="00FC3157" w:rsidRPr="00A94240">
        <w:rPr>
          <w:rFonts w:asciiTheme="minorHAnsi" w:hAnsiTheme="minorHAnsi"/>
          <w:color w:val="000000"/>
          <w:sz w:val="22"/>
          <w:szCs w:val="22"/>
          <w:lang w:val="lt-LT"/>
        </w:rPr>
        <w:t>atlyginimą pagal Sutartį</w:t>
      </w:r>
      <w:r w:rsidRPr="00A94240">
        <w:rPr>
          <w:rFonts w:asciiTheme="minorHAnsi" w:hAnsiTheme="minorHAnsi"/>
          <w:color w:val="000000"/>
          <w:sz w:val="22"/>
          <w:szCs w:val="22"/>
          <w:lang w:val="lt-LT"/>
        </w:rPr>
        <w:t xml:space="preserve"> su sąlyga, kad jis tinkamai vykdo šią Sutartį ir Sutartis nėra nutraukiama.</w:t>
      </w:r>
    </w:p>
    <w:p w14:paraId="151E5B14" w14:textId="64983851" w:rsidR="00FD4502" w:rsidRPr="00A94240" w:rsidRDefault="00FD4502" w:rsidP="00E80DC8">
      <w:pPr>
        <w:pStyle w:val="BodyText"/>
        <w:numPr>
          <w:ilvl w:val="1"/>
          <w:numId w:val="20"/>
        </w:numPr>
        <w:ind w:hanging="823"/>
        <w:rPr>
          <w:rFonts w:asciiTheme="minorHAnsi" w:hAnsiTheme="minorHAnsi"/>
          <w:color w:val="000000"/>
          <w:sz w:val="22"/>
          <w:szCs w:val="22"/>
          <w:lang w:val="lt-LT"/>
        </w:rPr>
      </w:pPr>
      <w:r w:rsidRPr="00A94240">
        <w:rPr>
          <w:rFonts w:asciiTheme="minorHAnsi" w:hAnsiTheme="minorHAnsi"/>
          <w:color w:val="000000"/>
          <w:sz w:val="22"/>
          <w:szCs w:val="22"/>
          <w:lang w:val="lt-LT"/>
        </w:rPr>
        <w:t>Rangovas įsipareigoja:</w:t>
      </w:r>
    </w:p>
    <w:p w14:paraId="4898C231" w14:textId="512ED2B6" w:rsidR="006A076E" w:rsidRPr="00A94240" w:rsidRDefault="006A076E" w:rsidP="00E80DC8">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įsakymu (ar kitu tvarkomuoju dokumentu) paskirti </w:t>
      </w:r>
      <w:r w:rsidR="00A22FA6" w:rsidRPr="00A94240">
        <w:rPr>
          <w:rFonts w:asciiTheme="minorHAnsi" w:hAnsiTheme="minorHAnsi"/>
          <w:sz w:val="22"/>
          <w:szCs w:val="22"/>
          <w:lang w:val="lt-LT"/>
        </w:rPr>
        <w:t xml:space="preserve">Pirkimui Rangovo pateiktame pasiūlyme nurodytus, o jeigu pasiūlyme nurodyti nebuvo reikalaujama – </w:t>
      </w:r>
      <w:r w:rsidRPr="00A94240">
        <w:rPr>
          <w:rFonts w:asciiTheme="minorHAnsi" w:hAnsiTheme="minorHAnsi"/>
          <w:color w:val="000000"/>
          <w:sz w:val="22"/>
          <w:szCs w:val="22"/>
          <w:lang w:val="lt-LT"/>
        </w:rPr>
        <w:t>teisės aktų nustatyta tvarka atestuotus reikiamus statinio projekto vadovą, statinio projekto dalies vadovus, statinio statybos vadovą, bendrųjų darbų vadovus</w:t>
      </w:r>
      <w:r w:rsidR="00306EC9" w:rsidRPr="00A94240">
        <w:rPr>
          <w:rFonts w:asciiTheme="minorHAnsi" w:hAnsiTheme="minorHAnsi"/>
          <w:color w:val="000000"/>
          <w:sz w:val="22"/>
          <w:szCs w:val="22"/>
          <w:lang w:val="lt-LT"/>
        </w:rPr>
        <w:t>,</w:t>
      </w:r>
      <w:r w:rsidRPr="00A94240">
        <w:rPr>
          <w:rFonts w:asciiTheme="minorHAnsi" w:hAnsiTheme="minorHAnsi"/>
          <w:color w:val="000000"/>
          <w:sz w:val="22"/>
          <w:szCs w:val="22"/>
          <w:lang w:val="lt-LT"/>
        </w:rPr>
        <w:t xml:space="preserve"> reikiamus specialiųjų darbų vadovus</w:t>
      </w:r>
      <w:r w:rsidR="00306EC9" w:rsidRPr="00A94240">
        <w:rPr>
          <w:rFonts w:asciiTheme="minorHAnsi" w:hAnsiTheme="minorHAnsi"/>
          <w:color w:val="000000"/>
          <w:sz w:val="22"/>
          <w:szCs w:val="22"/>
          <w:lang w:val="lt-LT"/>
        </w:rPr>
        <w:t xml:space="preserve"> bei</w:t>
      </w:r>
      <w:r w:rsidR="00D8623A" w:rsidRPr="00A94240">
        <w:rPr>
          <w:rFonts w:asciiTheme="minorHAnsi" w:hAnsiTheme="minorHAnsi"/>
          <w:color w:val="000000"/>
          <w:sz w:val="22"/>
          <w:szCs w:val="22"/>
          <w:lang w:val="lt-LT"/>
        </w:rPr>
        <w:t>, jei to yra reikalaujama pagal Užsakovo darbų saugos taisykles,</w:t>
      </w:r>
      <w:r w:rsidR="00306EC9" w:rsidRPr="00A94240">
        <w:rPr>
          <w:rFonts w:asciiTheme="minorHAnsi" w:hAnsiTheme="minorHAnsi"/>
          <w:color w:val="000000"/>
          <w:sz w:val="22"/>
          <w:szCs w:val="22"/>
          <w:lang w:val="lt-LT"/>
        </w:rPr>
        <w:t xml:space="preserve"> ne mažiau kaip 3</w:t>
      </w:r>
      <w:r w:rsidR="005518E9" w:rsidRPr="00A94240">
        <w:rPr>
          <w:rFonts w:asciiTheme="minorHAnsi" w:hAnsiTheme="minorHAnsi"/>
          <w:color w:val="000000"/>
          <w:sz w:val="22"/>
          <w:szCs w:val="22"/>
          <w:lang w:val="lt-LT"/>
        </w:rPr>
        <w:t xml:space="preserve"> (tris)</w:t>
      </w:r>
      <w:r w:rsidR="00306EC9" w:rsidRPr="00A94240">
        <w:rPr>
          <w:rFonts w:asciiTheme="minorHAnsi" w:hAnsiTheme="minorHAnsi"/>
          <w:color w:val="000000"/>
          <w:sz w:val="22"/>
          <w:szCs w:val="22"/>
          <w:lang w:val="lt-LT"/>
        </w:rPr>
        <w:t xml:space="preserve"> darbuotojus turinčius teisę vykdyti signalininko pareigas</w:t>
      </w:r>
      <w:r w:rsidRPr="00A94240">
        <w:rPr>
          <w:rFonts w:asciiTheme="minorHAnsi" w:hAnsiTheme="minorHAnsi"/>
          <w:color w:val="000000"/>
          <w:sz w:val="22"/>
          <w:szCs w:val="22"/>
          <w:lang w:val="lt-LT"/>
        </w:rPr>
        <w:t>, ir iki Darbų pradžios Užsakovui pateikti statybos vadovų paskyrimo įsakymo ir jų turimų atestatų (jei šiе аtestatai nebuvo teikti pirkimo metu) kopijas</w:t>
      </w:r>
      <w:r w:rsidR="00306EC9" w:rsidRPr="00A94240">
        <w:rPr>
          <w:rFonts w:asciiTheme="minorHAnsi" w:hAnsiTheme="minorHAnsi"/>
          <w:color w:val="000000"/>
          <w:sz w:val="22"/>
          <w:szCs w:val="22"/>
          <w:lang w:val="lt-LT"/>
        </w:rPr>
        <w:t xml:space="preserve"> ir AB „Lietuvos geležinkeliai“išduotų signalininkų pažymėjimų kopijas</w:t>
      </w:r>
      <w:r w:rsidRPr="00A94240">
        <w:rPr>
          <w:rFonts w:asciiTheme="minorHAnsi" w:hAnsiTheme="minorHAnsi"/>
          <w:color w:val="000000"/>
          <w:sz w:val="22"/>
          <w:szCs w:val="22"/>
          <w:lang w:val="lt-LT"/>
        </w:rPr>
        <w:t>;</w:t>
      </w:r>
      <w:r w:rsidR="00306EC9" w:rsidRPr="00A94240">
        <w:rPr>
          <w:rFonts w:asciiTheme="minorHAnsi" w:hAnsiTheme="minorHAnsi"/>
          <w:color w:val="000000"/>
          <w:sz w:val="22"/>
          <w:szCs w:val="22"/>
          <w:lang w:val="lt-LT"/>
        </w:rPr>
        <w:t xml:space="preserve"> </w:t>
      </w:r>
    </w:p>
    <w:p w14:paraId="75366C65" w14:textId="4ED2B8C0" w:rsidR="00FD4502" w:rsidRPr="00A94240" w:rsidRDefault="00FD4502" w:rsidP="00E80DC8">
      <w:pPr>
        <w:pStyle w:val="BodyText"/>
        <w:numPr>
          <w:ilvl w:val="2"/>
          <w:numId w:val="20"/>
        </w:numPr>
        <w:ind w:left="851" w:hanging="851"/>
        <w:rPr>
          <w:rFonts w:asciiTheme="minorHAnsi" w:hAnsiTheme="minorHAnsi"/>
          <w:color w:val="000000"/>
          <w:sz w:val="22"/>
          <w:szCs w:val="22"/>
          <w:lang w:val="lt-LT"/>
        </w:rPr>
      </w:pPr>
      <w:bookmarkStart w:id="12" w:name="part_6aedc0f1da7b419aa5db880f77731f09"/>
      <w:bookmarkStart w:id="13" w:name="part_e5833a1f6b7c4e58b114dfb9f99d3b72"/>
      <w:bookmarkStart w:id="14" w:name="part_23fdb638cf674d3cad044aef141e5c63"/>
      <w:bookmarkEnd w:id="12"/>
      <w:bookmarkEnd w:id="13"/>
      <w:bookmarkEnd w:id="14"/>
      <w:r w:rsidRPr="00A94240">
        <w:rPr>
          <w:rFonts w:asciiTheme="minorHAnsi" w:hAnsiTheme="minorHAnsi"/>
          <w:color w:val="000000"/>
          <w:sz w:val="22"/>
          <w:szCs w:val="22"/>
          <w:lang w:val="lt-LT"/>
        </w:rPr>
        <w:t>Užsakovo vardu gauti privalomuosius Projekto rengimo dokumentus (prisijungimo sąlygas, specialiuosius reikalavimus, visus reikiamus sutikimus, suderinimus ir kt.);</w:t>
      </w:r>
    </w:p>
    <w:p w14:paraId="43E95587" w14:textId="07BEAD72" w:rsidR="00FD4502" w:rsidRPr="00A94240" w:rsidRDefault="00AF33EE" w:rsidP="00E80DC8">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vadovaujantis Sutartimi, Užduotimi bei teisėtais Užsakovo paaiškinimais ir Nurodymais, taip pat LR galiojančiais statybos normatyvais ir kitais teisės aktais </w:t>
      </w:r>
      <w:r w:rsidR="00FD4502" w:rsidRPr="00A94240">
        <w:rPr>
          <w:rFonts w:asciiTheme="minorHAnsi" w:hAnsiTheme="minorHAnsi"/>
          <w:color w:val="000000"/>
          <w:sz w:val="22"/>
          <w:szCs w:val="22"/>
          <w:lang w:val="lt-LT"/>
        </w:rPr>
        <w:t xml:space="preserve">parengti Sutartyje ir galiojančiuose teisės aktuose nustatytos sudėties Projektą ir pateikti jį </w:t>
      </w:r>
      <w:r w:rsidR="00252674" w:rsidRPr="00A94240">
        <w:rPr>
          <w:rFonts w:asciiTheme="minorHAnsi" w:hAnsiTheme="minorHAnsi"/>
          <w:color w:val="000000"/>
          <w:sz w:val="22"/>
          <w:szCs w:val="22"/>
          <w:lang w:val="lt-LT"/>
        </w:rPr>
        <w:t xml:space="preserve">derinti </w:t>
      </w:r>
      <w:r w:rsidR="00FD4502" w:rsidRPr="00A94240">
        <w:rPr>
          <w:rFonts w:asciiTheme="minorHAnsi" w:hAnsiTheme="minorHAnsi"/>
          <w:color w:val="000000"/>
          <w:sz w:val="22"/>
          <w:szCs w:val="22"/>
          <w:lang w:val="lt-LT"/>
        </w:rPr>
        <w:t>Užsakovui;</w:t>
      </w:r>
    </w:p>
    <w:p w14:paraId="4C76AE83" w14:textId="707D715E" w:rsidR="00A22FA6" w:rsidRPr="00A94240" w:rsidRDefault="00A22FA6" w:rsidP="00A22FA6">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bCs/>
          <w:color w:val="000000"/>
          <w:sz w:val="22"/>
          <w:szCs w:val="22"/>
          <w:lang w:val="lt-LT"/>
        </w:rPr>
        <w:t xml:space="preserve">Projekto rengimo metu projektinius konstrukcinius sprendinius derinti su </w:t>
      </w:r>
      <w:r w:rsidRPr="00A94240">
        <w:rPr>
          <w:rFonts w:asciiTheme="minorHAnsi" w:hAnsiTheme="minorHAnsi"/>
          <w:color w:val="000000"/>
          <w:sz w:val="22"/>
          <w:szCs w:val="22"/>
          <w:lang w:val="lt-LT"/>
        </w:rPr>
        <w:t xml:space="preserve">Užsakovo </w:t>
      </w:r>
      <w:r w:rsidR="00456B7E" w:rsidRPr="00A94240">
        <w:rPr>
          <w:rFonts w:asciiTheme="minorHAnsi" w:hAnsiTheme="minorHAnsi"/>
          <w:color w:val="000000"/>
          <w:sz w:val="22"/>
          <w:szCs w:val="22"/>
          <w:lang w:val="lt-LT"/>
        </w:rPr>
        <w:t>atstovu</w:t>
      </w:r>
      <w:r w:rsidRPr="00A94240">
        <w:rPr>
          <w:rFonts w:asciiTheme="minorHAnsi" w:hAnsiTheme="minorHAnsi"/>
          <w:color w:val="000000"/>
          <w:sz w:val="22"/>
          <w:szCs w:val="22"/>
          <w:lang w:val="lt-LT"/>
        </w:rPr>
        <w:t>. Esant Užsakovo Nurodymui, pakoreguoti Projektą;</w:t>
      </w:r>
    </w:p>
    <w:p w14:paraId="75DA8427" w14:textId="6B512746" w:rsidR="00A22FA6" w:rsidRPr="00A94240" w:rsidRDefault="00A22FA6" w:rsidP="00A22FA6">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jei </w:t>
      </w:r>
      <w:r w:rsidRPr="00A94240">
        <w:rPr>
          <w:rFonts w:asciiTheme="minorHAnsi" w:hAnsiTheme="minorHAnsi"/>
          <w:bCs/>
          <w:color w:val="000000"/>
          <w:sz w:val="22"/>
          <w:szCs w:val="22"/>
          <w:lang w:val="lt-LT"/>
        </w:rPr>
        <w:t>taikoma</w:t>
      </w:r>
      <w:r w:rsidRPr="00A94240">
        <w:rPr>
          <w:rFonts w:asciiTheme="minorHAnsi" w:hAnsiTheme="minorHAnsi"/>
          <w:color w:val="000000"/>
          <w:sz w:val="22"/>
          <w:szCs w:val="22"/>
          <w:lang w:val="lt-LT"/>
        </w:rPr>
        <w:t>, atlikti arba užsakyti visus Projekto parengimui būtinus statybinius tyrimus (topografinius, geologinius, konstrukcijų bandymus ir kt.);</w:t>
      </w:r>
    </w:p>
    <w:p w14:paraId="25DC7893" w14:textId="39109933" w:rsidR="00E80DC8" w:rsidRPr="00A94240" w:rsidRDefault="00E80DC8" w:rsidP="00E80DC8">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atlikti Paslaugų valdymą (t. y. koordinuoti visų Projekto rengėjų, tuo atveju, kai pasitelkiami Paslaugų subteikėjai, darbą, ir užtikrinti visų Projekto dalių tarpusavio suderinamumą, vis</w:t>
      </w:r>
      <w:r w:rsidR="00252674" w:rsidRPr="00A94240">
        <w:rPr>
          <w:rFonts w:asciiTheme="minorHAnsi" w:hAnsiTheme="minorHAnsi"/>
          <w:color w:val="000000"/>
          <w:sz w:val="22"/>
          <w:szCs w:val="22"/>
          <w:lang w:val="lt-LT"/>
        </w:rPr>
        <w:t xml:space="preserve">ų Projekto dokumentų </w:t>
      </w:r>
      <w:r w:rsidRPr="00A94240">
        <w:rPr>
          <w:rFonts w:asciiTheme="minorHAnsi" w:hAnsiTheme="minorHAnsi"/>
          <w:color w:val="000000"/>
          <w:sz w:val="22"/>
          <w:szCs w:val="22"/>
          <w:lang w:val="lt-LT"/>
        </w:rPr>
        <w:t>tinkamą įforminimą);</w:t>
      </w:r>
    </w:p>
    <w:p w14:paraId="609E2B15" w14:textId="6C5048DC" w:rsidR="00FD4502" w:rsidRPr="00A94240" w:rsidRDefault="00FD4502" w:rsidP="00AF33EE">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ištaisyti savo sąskaita Užsakovo ir / ar ekspertizės nustatytus Projekto </w:t>
      </w:r>
      <w:r w:rsidR="00AF33EE" w:rsidRPr="00A94240">
        <w:rPr>
          <w:rFonts w:asciiTheme="minorHAnsi" w:hAnsiTheme="minorHAnsi"/>
          <w:color w:val="000000"/>
          <w:sz w:val="22"/>
          <w:szCs w:val="22"/>
          <w:lang w:val="lt-LT"/>
        </w:rPr>
        <w:t xml:space="preserve">trūkumus, </w:t>
      </w:r>
      <w:r w:rsidRPr="00A94240">
        <w:rPr>
          <w:rFonts w:asciiTheme="minorHAnsi" w:hAnsiTheme="minorHAnsi"/>
          <w:color w:val="000000"/>
          <w:sz w:val="22"/>
          <w:szCs w:val="22"/>
          <w:lang w:val="lt-LT"/>
        </w:rPr>
        <w:t>netikslumus ir klaidas</w:t>
      </w:r>
      <w:r w:rsidR="00AF33EE" w:rsidRPr="00A94240">
        <w:rPr>
          <w:rFonts w:asciiTheme="minorHAnsi" w:hAnsiTheme="minorHAnsi"/>
          <w:color w:val="000000"/>
          <w:sz w:val="22"/>
          <w:szCs w:val="22"/>
          <w:lang w:val="lt-LT"/>
        </w:rPr>
        <w:t>, savo kompetencijos ribose išspręsti visus su tuo susijusius klausimus bei problemas</w:t>
      </w:r>
      <w:r w:rsidRPr="00A94240">
        <w:rPr>
          <w:rFonts w:asciiTheme="minorHAnsi" w:hAnsiTheme="minorHAnsi"/>
          <w:color w:val="000000"/>
          <w:sz w:val="22"/>
          <w:szCs w:val="22"/>
          <w:lang w:val="lt-LT"/>
        </w:rPr>
        <w:t xml:space="preserve">. </w:t>
      </w:r>
      <w:r w:rsidR="00AF33EE" w:rsidRPr="00A94240">
        <w:rPr>
          <w:rFonts w:asciiTheme="minorHAnsi" w:hAnsiTheme="minorHAnsi"/>
          <w:color w:val="000000"/>
          <w:sz w:val="22"/>
          <w:szCs w:val="22"/>
          <w:lang w:val="lt-LT"/>
        </w:rPr>
        <w:t>Trūkumų, n</w:t>
      </w:r>
      <w:r w:rsidRPr="00A94240">
        <w:rPr>
          <w:rFonts w:asciiTheme="minorHAnsi" w:hAnsiTheme="minorHAnsi"/>
          <w:color w:val="000000"/>
          <w:sz w:val="22"/>
          <w:szCs w:val="22"/>
          <w:lang w:val="lt-LT"/>
        </w:rPr>
        <w:t>etikslumų ir klaidų taisymas nėra priežastis pratęsti tarpinius ir / ar galutinius Paslaugų suteikimo terminus ar reikalauti papildomo apmokėjimo;</w:t>
      </w:r>
    </w:p>
    <w:p w14:paraId="19CBD800" w14:textId="693C3BC5" w:rsidR="00AF33EE" w:rsidRPr="00A94240" w:rsidRDefault="00AF33EE" w:rsidP="00AF33EE">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neplatinti ir neperduoti Projekto (įskaitant kopijas) ar bet kurios jo dalies trečioms šalims, išskyrus tuos atvejus, kai tai yra iš anksto suderinta su Užsakovu raštu arba yra būtina Sutarties vykdymo tikslais. Ši nuostata neapriboja </w:t>
      </w:r>
      <w:r w:rsidRPr="00A94240" w:rsidDel="00E81E6D">
        <w:rPr>
          <w:rFonts w:asciiTheme="minorHAnsi" w:hAnsiTheme="minorHAnsi"/>
          <w:color w:val="000000"/>
          <w:sz w:val="22"/>
          <w:szCs w:val="22"/>
          <w:lang w:val="lt-LT"/>
        </w:rPr>
        <w:t xml:space="preserve">Rangovo </w:t>
      </w:r>
      <w:r w:rsidRPr="00A94240">
        <w:rPr>
          <w:rFonts w:asciiTheme="minorHAnsi" w:hAnsiTheme="minorHAnsi"/>
          <w:color w:val="000000"/>
          <w:sz w:val="22"/>
          <w:szCs w:val="22"/>
          <w:lang w:val="lt-LT"/>
        </w:rPr>
        <w:t>naudojimosi neturtinėmis autorių teisėmis, kurios nėra perleidžiamos Užsakovui pagal šią Sutartį;</w:t>
      </w:r>
    </w:p>
    <w:p w14:paraId="2EE7A882" w14:textId="42AC9208" w:rsidR="00FD4502" w:rsidRPr="00A94240" w:rsidRDefault="0044125D" w:rsidP="00E80DC8">
      <w:pPr>
        <w:pStyle w:val="BodyText"/>
        <w:numPr>
          <w:ilvl w:val="2"/>
          <w:numId w:val="20"/>
        </w:numPr>
        <w:ind w:left="851" w:hanging="851"/>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jei taikoma, </w:t>
      </w:r>
      <w:r w:rsidR="00FD4502" w:rsidRPr="00A94240">
        <w:rPr>
          <w:rFonts w:asciiTheme="minorHAnsi" w:hAnsiTheme="minorHAnsi"/>
          <w:color w:val="000000"/>
          <w:sz w:val="22"/>
          <w:szCs w:val="22"/>
          <w:lang w:val="lt-LT"/>
        </w:rPr>
        <w:t>organizuoti Projekto suderinimą kompetentingose institucijose ir įstaigose;</w:t>
      </w:r>
    </w:p>
    <w:p w14:paraId="73C5E7A6" w14:textId="59D0773D" w:rsidR="00FD4502" w:rsidRPr="00A94240" w:rsidRDefault="00FD4502" w:rsidP="00AF33EE">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prieš pradėdamas atlikti Darbus, gauti visus </w:t>
      </w:r>
      <w:r w:rsidRPr="00A94240">
        <w:rPr>
          <w:rFonts w:asciiTheme="minorHAnsi" w:hAnsiTheme="minorHAnsi"/>
          <w:color w:val="000000"/>
          <w:sz w:val="22"/>
          <w:szCs w:val="22"/>
          <w:lang w:val="lt-LT"/>
        </w:rPr>
        <w:t>Darbams</w:t>
      </w:r>
      <w:r w:rsidRPr="00A94240">
        <w:rPr>
          <w:rFonts w:asciiTheme="minorHAnsi" w:hAnsiTheme="minorHAnsi"/>
          <w:sz w:val="22"/>
          <w:szCs w:val="22"/>
          <w:lang w:val="lt-LT"/>
        </w:rPr>
        <w:t xml:space="preserve">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0A54CECF"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teisės aktų nustatyta tvarka pildyti statybos darbų žurnalą;</w:t>
      </w:r>
    </w:p>
    <w:p w14:paraId="728E8648"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kai tam tikrus Darbus atlieka subrangovai, Rangovas įsipareigoja jiems sudaryti sąlygas pildyti statybos darbų žurnalą, kad jie galėtų fiksuoti jų atliktus Darbus kaip to reikalauja teisės aktai;</w:t>
      </w:r>
    </w:p>
    <w:p w14:paraId="35A6D603"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5C6CFF63"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lastRenderedPageBreak/>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5C8E720C" w14:textId="4CD20880"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jeigu tai numatyta Užsakovo Užduotyje ir (arba) Sutarties Specialiosiose sąlygose (ar jų prieduose), parengti bei Sutarties ir teisės aktų nustatyta tvarka suderinti </w:t>
      </w:r>
      <w:r w:rsidR="00252674" w:rsidRPr="00A94240">
        <w:rPr>
          <w:rFonts w:asciiTheme="minorHAnsi" w:hAnsiTheme="minorHAnsi"/>
          <w:sz w:val="22"/>
          <w:szCs w:val="22"/>
          <w:lang w:val="lt-LT"/>
        </w:rPr>
        <w:t>Projektą</w:t>
      </w:r>
      <w:r w:rsidRPr="00A94240">
        <w:rPr>
          <w:rFonts w:asciiTheme="minorHAnsi" w:hAnsiTheme="minorHAnsi"/>
          <w:sz w:val="22"/>
          <w:szCs w:val="22"/>
          <w:lang w:val="lt-LT"/>
        </w:rPr>
        <w:t xml:space="preserve">; </w:t>
      </w:r>
    </w:p>
    <w:p w14:paraId="5FBA2494" w14:textId="13C5D157" w:rsidR="00FD4502" w:rsidRPr="00A94240" w:rsidRDefault="00EC5B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Paslaugas suteikti ir Darbus atlikti pagal Grafiką, kuris turi būti suderintas su Užsakovu ne vėliau kaip per 14</w:t>
      </w:r>
      <w:r w:rsidR="0077153B" w:rsidRPr="00A94240">
        <w:rPr>
          <w:rFonts w:asciiTheme="minorHAnsi" w:hAnsiTheme="minorHAnsi"/>
          <w:sz w:val="22"/>
          <w:szCs w:val="22"/>
          <w:lang w:val="lt-LT"/>
        </w:rPr>
        <w:t xml:space="preserve"> (keturiolika)</w:t>
      </w:r>
      <w:r w:rsidRPr="00A94240">
        <w:rPr>
          <w:rFonts w:asciiTheme="minorHAnsi" w:hAnsiTheme="minorHAnsi"/>
          <w:sz w:val="22"/>
          <w:szCs w:val="22"/>
          <w:lang w:val="lt-LT"/>
        </w:rPr>
        <w:t xml:space="preserve"> kalendorinių dienų nuo Sutarties įsigaliojimo, ir kuris yra pridedamas kaip Sutarties Specialiųjų sąlygų priedas. Jeigu dalies Darbų arba kitų Rangovo prievolių, numatytų šioje Sutartyje, atlikimo terminai nėra apibrėžti Grafike, juos Rangovas privalo vykdyti tokiais terminais, kad būtų laiku suteiktos Grafike numatytos Paslaugos ir atlikti Darbai. Užsakovui nustačius bet kokį vėlavimą pagal Grafiką ir Rangovui nelikvidavus tokio vėlavimo per 5 (penkias) darbo dienas, Užsakovas turi teisę pareikalauti Rangovo, o pastarasis privalo savo rizika, be jokio papildomo užmokesčio, iki bus tinkamai likviduotas nustatytas atsilikimas nuo Grafiko, organizuoti bei vykdyti Darbus Užsakovo nurodytu laiko režimu (visomis dienomis (įskaitant poilsio dienas), nepertraukiamai 24</w:t>
      </w:r>
      <w:r w:rsidR="00BD5257" w:rsidRPr="00A94240">
        <w:rPr>
          <w:rFonts w:asciiTheme="minorHAnsi" w:hAnsiTheme="minorHAnsi"/>
          <w:sz w:val="22"/>
          <w:szCs w:val="22"/>
          <w:lang w:val="lt-LT"/>
        </w:rPr>
        <w:t xml:space="preserve"> (dvidešimt keturias)</w:t>
      </w:r>
      <w:r w:rsidRPr="00A94240">
        <w:rPr>
          <w:rFonts w:asciiTheme="minorHAnsi" w:hAnsiTheme="minorHAnsi"/>
          <w:sz w:val="22"/>
          <w:szCs w:val="22"/>
          <w:lang w:val="lt-LT"/>
        </w:rPr>
        <w:t xml:space="preserve"> val. per parą ir kt.). Šiame punkte numatytų priemonių įgyvendinimas neatleidžia Rangovo nuo kitų prievolių pagal Sutartį vykdymo (tame tarpe netesybų mokėjimo, garantinių įsipareigojimų, Darbų kokybės užtikrinimo, nuostolių atlyginimo ir kt.)</w:t>
      </w:r>
      <w:r w:rsidR="00FD4502" w:rsidRPr="00A94240">
        <w:rPr>
          <w:rFonts w:asciiTheme="minorHAnsi" w:hAnsiTheme="minorHAnsi"/>
          <w:sz w:val="22"/>
          <w:szCs w:val="22"/>
          <w:lang w:val="lt-LT"/>
        </w:rPr>
        <w:t>;</w:t>
      </w:r>
    </w:p>
    <w:p w14:paraId="031A2307" w14:textId="539DD1BC"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užtikrinti, kad visu Sutarties galiojimo laikotarpiu </w:t>
      </w:r>
      <w:r w:rsidR="00211895" w:rsidRPr="00A94240">
        <w:rPr>
          <w:rFonts w:asciiTheme="minorHAnsi" w:hAnsiTheme="minorHAnsi"/>
          <w:sz w:val="22"/>
          <w:szCs w:val="22"/>
          <w:lang w:val="lt-LT"/>
        </w:rPr>
        <w:t>G</w:t>
      </w:r>
      <w:r w:rsidRPr="00A94240">
        <w:rPr>
          <w:rFonts w:asciiTheme="minorHAnsi" w:hAnsiTheme="minorHAnsi"/>
          <w:sz w:val="22"/>
          <w:szCs w:val="22"/>
          <w:lang w:val="lt-LT"/>
        </w:rPr>
        <w:t xml:space="preserve">rafike numatytomis darbo dienomis sutartinius įsipareigojimus nepertraukiamai vykdytų pakankamai Rangovo kvalifikuotų darbuotojų; </w:t>
      </w:r>
    </w:p>
    <w:p w14:paraId="40116A3C" w14:textId="311E790E" w:rsidR="003B7654" w:rsidRPr="00A94240" w:rsidRDefault="003B7654"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Darbus, kurie turi būti atliekami veikiančiame geležinkelyje arba šalia jo, atlikti tik </w:t>
      </w:r>
      <w:r w:rsidR="00195B3C" w:rsidRPr="00A94240">
        <w:rPr>
          <w:rFonts w:asciiTheme="minorHAnsi" w:hAnsiTheme="minorHAnsi"/>
          <w:sz w:val="22"/>
          <w:szCs w:val="22"/>
          <w:lang w:val="lt-LT"/>
        </w:rPr>
        <w:t>E</w:t>
      </w:r>
      <w:r w:rsidRPr="00A94240">
        <w:rPr>
          <w:rFonts w:asciiTheme="minorHAnsi" w:hAnsiTheme="minorHAnsi"/>
          <w:sz w:val="22"/>
          <w:szCs w:val="22"/>
          <w:lang w:val="lt-LT"/>
        </w:rPr>
        <w:t xml:space="preserve">ismo pertraukų metu. Šie Darbai apima visus Darbus, kurių negalima atlikti netrukdant eismui arba kuriuos atliekant pažeidžiami minimalūs gabaritai, nurodyti saugumo ir kitose taisyklėse. Konkrečių </w:t>
      </w:r>
      <w:r w:rsidR="00195B3C" w:rsidRPr="00A94240">
        <w:rPr>
          <w:rFonts w:asciiTheme="minorHAnsi" w:hAnsiTheme="minorHAnsi"/>
          <w:sz w:val="22"/>
          <w:szCs w:val="22"/>
          <w:lang w:val="lt-LT"/>
        </w:rPr>
        <w:t>E</w:t>
      </w:r>
      <w:r w:rsidRPr="00A94240">
        <w:rPr>
          <w:rFonts w:asciiTheme="minorHAnsi" w:hAnsiTheme="minorHAnsi"/>
          <w:sz w:val="22"/>
          <w:szCs w:val="22"/>
          <w:lang w:val="lt-LT"/>
        </w:rPr>
        <w:t>ismo pertraukų trukmė yra iš anksto derinama su Užsakovu</w:t>
      </w:r>
      <w:r w:rsidR="00F534A4" w:rsidRPr="00A94240">
        <w:rPr>
          <w:rFonts w:asciiTheme="minorHAnsi" w:hAnsiTheme="minorHAnsi"/>
          <w:sz w:val="22"/>
          <w:szCs w:val="22"/>
          <w:lang w:val="lt-LT"/>
        </w:rPr>
        <w:t>;</w:t>
      </w:r>
      <w:r w:rsidR="00653501" w:rsidRPr="00A94240">
        <w:rPr>
          <w:rFonts w:asciiTheme="minorHAnsi" w:hAnsiTheme="minorHAnsi"/>
          <w:sz w:val="22"/>
          <w:szCs w:val="22"/>
          <w:lang w:val="lt-LT"/>
        </w:rPr>
        <w:t xml:space="preserve"> </w:t>
      </w:r>
    </w:p>
    <w:p w14:paraId="50959BC0" w14:textId="572D6DE4"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Darbų metu užtikrinti darbų saugos, aplinkosaugos ir ekologijos reikalavimus, savo jėgomis ir lėšomis spręsti visas problemas, susijusias su privažiavimu į darbo vietą per trečiųjų asmenų teritoriją bei su trečiųjų asmenų turto sugadinimu;</w:t>
      </w:r>
    </w:p>
    <w:p w14:paraId="1684F8B5"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0645F712"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Rangovas, atlikdamas Darbus, įsipareigoja juos organizuoti taip, kad netrikdytų normalaus Užsakovo įmonės darbo;</w:t>
      </w:r>
    </w:p>
    <w:p w14:paraId="452433AC" w14:textId="5DFEBFA9"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Darbus atlikti pagal Rangovui pateiktą </w:t>
      </w:r>
      <w:r w:rsidR="00784633" w:rsidRPr="00A94240">
        <w:rPr>
          <w:rFonts w:asciiTheme="minorHAnsi" w:hAnsiTheme="minorHAnsi"/>
          <w:sz w:val="22"/>
          <w:szCs w:val="22"/>
          <w:lang w:val="lt-LT"/>
        </w:rPr>
        <w:t>U</w:t>
      </w:r>
      <w:r w:rsidRPr="00A94240">
        <w:rPr>
          <w:rFonts w:asciiTheme="minorHAnsi" w:hAnsiTheme="minorHAnsi"/>
          <w:sz w:val="22"/>
          <w:szCs w:val="22"/>
          <w:lang w:val="lt-LT"/>
        </w:rPr>
        <w:t>žduotį</w:t>
      </w:r>
      <w:r w:rsidR="00784633" w:rsidRPr="00A94240">
        <w:rPr>
          <w:rFonts w:asciiTheme="minorHAnsi" w:hAnsiTheme="minorHAnsi"/>
          <w:sz w:val="22"/>
          <w:szCs w:val="22"/>
          <w:lang w:val="lt-LT"/>
        </w:rPr>
        <w:t>, Projektą</w:t>
      </w:r>
      <w:r w:rsidRPr="00A94240">
        <w:rPr>
          <w:rFonts w:asciiTheme="minorHAnsi" w:hAnsiTheme="minorHAnsi"/>
          <w:sz w:val="22"/>
          <w:szCs w:val="22"/>
          <w:lang w:val="lt-LT"/>
        </w:rPr>
        <w:t xml:space="preserve"> ir LR teisės aktuose nurodytus reikalavimus;</w:t>
      </w:r>
    </w:p>
    <w:p w14:paraId="18DF27ED" w14:textId="309D0193"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nedelsiant, bet ne vėliau kaip per 5 (penkias) darbo dienas, raštu informuoti Užsakovą apie pastebėtas klaidas, netikslumus arba defektus </w:t>
      </w:r>
      <w:r w:rsidR="00682B1F" w:rsidRPr="00A94240">
        <w:rPr>
          <w:rFonts w:asciiTheme="minorHAnsi" w:hAnsiTheme="minorHAnsi"/>
          <w:sz w:val="22"/>
          <w:szCs w:val="22"/>
          <w:lang w:val="lt-LT"/>
        </w:rPr>
        <w:t>Užduotyje</w:t>
      </w:r>
      <w:r w:rsidRPr="00A94240">
        <w:rPr>
          <w:rFonts w:asciiTheme="minorHAnsi" w:hAnsiTheme="minorHAnsi"/>
          <w:sz w:val="22"/>
          <w:szCs w:val="22"/>
          <w:lang w:val="lt-LT"/>
        </w:rPr>
        <w:t xml:space="preserve"> bei Nurodymuose ir pateikti siūlymus jiems išvengti ar ištaisyti;</w:t>
      </w:r>
    </w:p>
    <w:p w14:paraId="440B6BCA"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savo sąskaita, užsisakyti ir atsivežti visas medžiagas, mechanizmus, kranus ar kitą techniką, reikalingus Darbams pagal Sutartį nustatytu laiku atlikti;</w:t>
      </w:r>
    </w:p>
    <w:p w14:paraId="0533032C" w14:textId="3CA505A0"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w:t>
      </w:r>
      <w:r w:rsidR="00211895" w:rsidRPr="00A94240">
        <w:rPr>
          <w:rFonts w:asciiTheme="minorHAnsi" w:hAnsiTheme="minorHAnsi"/>
          <w:sz w:val="22"/>
          <w:szCs w:val="22"/>
          <w:lang w:val="lt-LT"/>
        </w:rPr>
        <w:t>G</w:t>
      </w:r>
      <w:r w:rsidRPr="00A94240">
        <w:rPr>
          <w:rFonts w:asciiTheme="minorHAnsi" w:hAnsiTheme="minorHAnsi"/>
          <w:sz w:val="22"/>
          <w:szCs w:val="22"/>
          <w:lang w:val="lt-LT"/>
        </w:rPr>
        <w:t>rafike nustatytų terminų;</w:t>
      </w:r>
    </w:p>
    <w:p w14:paraId="110D59D9" w14:textId="1B603021"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Darbų vykdymui naudoti medžiagas, priemones ir įrengimus, atitinkančius </w:t>
      </w:r>
      <w:r w:rsidR="00784633" w:rsidRPr="00A94240">
        <w:rPr>
          <w:rFonts w:asciiTheme="minorHAnsi" w:hAnsiTheme="minorHAnsi"/>
          <w:sz w:val="22"/>
          <w:szCs w:val="22"/>
          <w:lang w:val="lt-LT"/>
        </w:rPr>
        <w:t>U</w:t>
      </w:r>
      <w:r w:rsidRPr="00A94240">
        <w:rPr>
          <w:rFonts w:asciiTheme="minorHAnsi" w:hAnsiTheme="minorHAnsi"/>
          <w:sz w:val="22"/>
          <w:szCs w:val="22"/>
          <w:lang w:val="lt-LT"/>
        </w:rPr>
        <w:t>žduotyje</w:t>
      </w:r>
      <w:r w:rsidR="00784633" w:rsidRPr="00A94240">
        <w:rPr>
          <w:rFonts w:asciiTheme="minorHAnsi" w:hAnsiTheme="minorHAnsi"/>
          <w:sz w:val="22"/>
          <w:szCs w:val="22"/>
          <w:lang w:val="lt-LT"/>
        </w:rPr>
        <w:t>, Projekte</w:t>
      </w:r>
      <w:r w:rsidRPr="00A94240">
        <w:rPr>
          <w:rFonts w:asciiTheme="minorHAnsi" w:hAnsiTheme="minorHAnsi"/>
          <w:sz w:val="22"/>
          <w:szCs w:val="22"/>
          <w:lang w:val="lt-LT"/>
        </w:rPr>
        <w:t xml:space="preserve"> ir LR teisės aktuose jiems nustatytus reikalavimus; </w:t>
      </w:r>
    </w:p>
    <w:p w14:paraId="483C8969" w14:textId="0AC51852"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reguliariai  informuoti Užsakovą apie atlikt</w:t>
      </w:r>
      <w:r w:rsidR="003F08E8" w:rsidRPr="00A94240">
        <w:rPr>
          <w:rFonts w:asciiTheme="minorHAnsi" w:hAnsiTheme="minorHAnsi"/>
          <w:sz w:val="22"/>
          <w:szCs w:val="22"/>
          <w:lang w:val="lt-LT"/>
        </w:rPr>
        <w:t>us</w:t>
      </w:r>
      <w:r w:rsidRPr="00A94240">
        <w:rPr>
          <w:rFonts w:asciiTheme="minorHAnsi" w:hAnsiTheme="minorHAnsi"/>
          <w:sz w:val="22"/>
          <w:szCs w:val="22"/>
          <w:lang w:val="lt-LT"/>
        </w:rPr>
        <w:t xml:space="preserve"> Darb</w:t>
      </w:r>
      <w:r w:rsidR="003F08E8" w:rsidRPr="00A94240">
        <w:rPr>
          <w:rFonts w:asciiTheme="minorHAnsi" w:hAnsiTheme="minorHAnsi"/>
          <w:sz w:val="22"/>
          <w:szCs w:val="22"/>
          <w:lang w:val="lt-LT"/>
        </w:rPr>
        <w:t>us</w:t>
      </w:r>
      <w:r w:rsidRPr="00A94240">
        <w:rPr>
          <w:rFonts w:asciiTheme="minorHAnsi" w:hAnsiTheme="minorHAnsi"/>
          <w:sz w:val="22"/>
          <w:szCs w:val="22"/>
          <w:lang w:val="lt-LT"/>
        </w:rPr>
        <w:t xml:space="preserve"> bei apie </w:t>
      </w:r>
      <w:r w:rsidR="00875F00" w:rsidRPr="00A94240">
        <w:rPr>
          <w:rFonts w:asciiTheme="minorHAnsi" w:hAnsiTheme="minorHAnsi"/>
          <w:sz w:val="22"/>
          <w:szCs w:val="22"/>
          <w:lang w:val="lt-LT"/>
        </w:rPr>
        <w:t xml:space="preserve">numatomą </w:t>
      </w:r>
      <w:r w:rsidRPr="00A94240">
        <w:rPr>
          <w:rFonts w:asciiTheme="minorHAnsi" w:hAnsiTheme="minorHAnsi"/>
          <w:sz w:val="22"/>
          <w:szCs w:val="22"/>
          <w:lang w:val="lt-LT"/>
        </w:rPr>
        <w:t xml:space="preserve">atliktų </w:t>
      </w:r>
      <w:r w:rsidR="00BC5A56">
        <w:rPr>
          <w:rFonts w:asciiTheme="minorHAnsi" w:hAnsiTheme="minorHAnsi"/>
          <w:sz w:val="22"/>
          <w:szCs w:val="22"/>
          <w:lang w:val="lt-LT"/>
        </w:rPr>
        <w:t>d</w:t>
      </w:r>
      <w:r w:rsidR="00875F00" w:rsidRPr="00A94240">
        <w:rPr>
          <w:rFonts w:asciiTheme="minorHAnsi" w:hAnsiTheme="minorHAnsi"/>
          <w:sz w:val="22"/>
          <w:szCs w:val="22"/>
          <w:lang w:val="lt-LT"/>
        </w:rPr>
        <w:t>arbų perdavimo</w:t>
      </w:r>
      <w:r w:rsidRPr="00A94240">
        <w:rPr>
          <w:rFonts w:asciiTheme="minorHAnsi" w:hAnsiTheme="minorHAnsi"/>
          <w:sz w:val="22"/>
          <w:szCs w:val="22"/>
          <w:lang w:val="lt-LT"/>
        </w:rPr>
        <w:t xml:space="preserve"> datą bei laiku pateikti Užsakovui atliktų </w:t>
      </w:r>
      <w:r w:rsidR="00875F00" w:rsidRPr="00A94240">
        <w:rPr>
          <w:rFonts w:asciiTheme="minorHAnsi" w:hAnsiTheme="minorHAnsi"/>
          <w:sz w:val="22"/>
          <w:szCs w:val="22"/>
          <w:lang w:val="lt-LT"/>
        </w:rPr>
        <w:t>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 xml:space="preserve">aktus bei kitus </w:t>
      </w:r>
      <w:r w:rsidR="00BC5A56">
        <w:rPr>
          <w:rFonts w:asciiTheme="minorHAnsi" w:hAnsiTheme="minorHAnsi"/>
          <w:sz w:val="22"/>
          <w:szCs w:val="22"/>
          <w:lang w:val="lt-LT"/>
        </w:rPr>
        <w:t>d</w:t>
      </w:r>
      <w:r w:rsidR="00875F00" w:rsidRPr="00A94240">
        <w:rPr>
          <w:rFonts w:asciiTheme="minorHAnsi" w:hAnsiTheme="minorHAnsi"/>
          <w:sz w:val="22"/>
          <w:szCs w:val="22"/>
          <w:lang w:val="lt-LT"/>
        </w:rPr>
        <w:t>arbų atlikimą</w:t>
      </w:r>
      <w:r w:rsidRPr="00A94240">
        <w:rPr>
          <w:rFonts w:asciiTheme="minorHAnsi" w:hAnsiTheme="minorHAnsi"/>
          <w:sz w:val="22"/>
          <w:szCs w:val="22"/>
          <w:lang w:val="lt-LT"/>
        </w:rPr>
        <w:t xml:space="preserve"> patvirtinančius dokumentus;</w:t>
      </w:r>
    </w:p>
    <w:p w14:paraId="55706818" w14:textId="12522D89"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Užsakovui nurodžius, atidengti konstrukcijas, atlikti konstrukcijų ir kitus bandymus. Jei po to paaiškėja, kad Darbai neatitinka galiojančių statybos normų ir reikalavimų ir / arba </w:t>
      </w:r>
      <w:r w:rsidR="00682B1F" w:rsidRPr="00A94240">
        <w:rPr>
          <w:rFonts w:asciiTheme="minorHAnsi" w:hAnsiTheme="minorHAnsi"/>
          <w:sz w:val="22"/>
          <w:szCs w:val="22"/>
          <w:lang w:val="lt-LT"/>
        </w:rPr>
        <w:t>Užduoties ir /arba suderinto Projekto</w:t>
      </w:r>
      <w:r w:rsidRPr="00A94240">
        <w:rPr>
          <w:rFonts w:asciiTheme="minorHAnsi" w:hAnsiTheme="minorHAnsi"/>
          <w:sz w:val="22"/>
          <w:szCs w:val="22"/>
          <w:lang w:val="lt-LT"/>
        </w:rPr>
        <w:t>, visas su tuo susijusias išlaidas (tarp jų ir išlaidas, susijusias su atitinkamų defektų šalinimu) apmoka Rangovas;</w:t>
      </w:r>
    </w:p>
    <w:p w14:paraId="54565096"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savo sąskaita ištaisyti Darbus, kurie dėl Rangovo kaltės yra netinkamai įvykdyti ir neatitinkantys Sutarties sąlygų (įskaitant Sutarties priedus) reikalavimų;</w:t>
      </w:r>
    </w:p>
    <w:p w14:paraId="0E5E6B9A" w14:textId="16D10009" w:rsidR="00FD4502" w:rsidRPr="00A94240" w:rsidRDefault="00FD4502" w:rsidP="00653501">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lastRenderedPageBreak/>
        <w:t>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sukeliamų pavojų. Rangovas užtikrina, kad jo pasamdyti darbuotojai ir / arba tretieji asmenys, už kuriuos atsakingas Rangovas, Darbų atlikimo metu nebūtų apsvaigę nuo alkoholio, narkotinių, toksinių ir (arba) psichotropinių medžiagų</w:t>
      </w:r>
      <w:r w:rsidR="00653501" w:rsidRPr="00A94240">
        <w:rPr>
          <w:rFonts w:asciiTheme="minorHAnsi" w:hAnsiTheme="minorHAnsi"/>
          <w:sz w:val="22"/>
          <w:szCs w:val="22"/>
          <w:lang w:val="lt-LT"/>
        </w:rPr>
        <w:t>;</w:t>
      </w:r>
      <w:r w:rsidRPr="00A94240">
        <w:rPr>
          <w:rFonts w:asciiTheme="minorHAnsi" w:hAnsiTheme="minorHAnsi"/>
          <w:sz w:val="22"/>
          <w:szCs w:val="22"/>
          <w:lang w:val="lt-LT"/>
        </w:rPr>
        <w:t xml:space="preserve"> </w:t>
      </w:r>
    </w:p>
    <w:p w14:paraId="5752B601" w14:textId="19F80391"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iki galutinio atliktų Darbų perdavimo Užsakovui (teisės aktų nustatyta tvarka Statybos užbaigimo akto arba deklaracijos apie statyb</w:t>
      </w:r>
      <w:r w:rsidR="00A1544A" w:rsidRPr="00A94240">
        <w:rPr>
          <w:rFonts w:asciiTheme="minorHAnsi" w:hAnsiTheme="minorHAnsi"/>
          <w:sz w:val="22"/>
          <w:szCs w:val="22"/>
          <w:lang w:val="lt-LT"/>
        </w:rPr>
        <w:t>os</w:t>
      </w:r>
      <w:r w:rsidRPr="00A94240">
        <w:rPr>
          <w:rFonts w:asciiTheme="minorHAnsi" w:hAnsiTheme="minorHAnsi"/>
          <w:sz w:val="22"/>
          <w:szCs w:val="22"/>
          <w:lang w:val="lt-LT"/>
        </w:rPr>
        <w:t xml:space="preserve"> užbaigim</w:t>
      </w:r>
      <w:r w:rsidR="00A1544A" w:rsidRPr="00A94240">
        <w:rPr>
          <w:rFonts w:asciiTheme="minorHAnsi" w:hAnsiTheme="minorHAnsi"/>
          <w:sz w:val="22"/>
          <w:szCs w:val="22"/>
          <w:lang w:val="lt-LT"/>
        </w:rPr>
        <w:t>o</w:t>
      </w:r>
      <w:r w:rsidRPr="00A94240">
        <w:rPr>
          <w:rFonts w:asciiTheme="minorHAnsi" w:hAnsiTheme="minorHAnsi"/>
          <w:sz w:val="22"/>
          <w:szCs w:val="22"/>
          <w:lang w:val="lt-LT"/>
        </w:rPr>
        <w:t xml:space="preserve"> surašymo</w:t>
      </w:r>
      <w:r w:rsidR="00A1544A" w:rsidRPr="00A94240">
        <w:rPr>
          <w:rFonts w:asciiTheme="minorHAnsi" w:hAnsiTheme="minorHAnsi"/>
          <w:sz w:val="22"/>
          <w:szCs w:val="22"/>
          <w:lang w:val="lt-LT"/>
        </w:rPr>
        <w:t>, jei taikoma</w:t>
      </w:r>
      <w:r w:rsidRPr="00A94240">
        <w:rPr>
          <w:rFonts w:asciiTheme="minorHAnsi" w:hAnsiTheme="minorHAnsi"/>
          <w:sz w:val="22"/>
          <w:szCs w:val="22"/>
          <w:lang w:val="lt-LT"/>
        </w:rPr>
        <w:t>),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6AFB2851"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w:t>
      </w:r>
      <w:r w:rsidR="00C40DE1" w:rsidRPr="00A94240">
        <w:rPr>
          <w:rFonts w:asciiTheme="minorHAnsi" w:hAnsiTheme="minorHAnsi"/>
          <w:sz w:val="22"/>
          <w:szCs w:val="22"/>
          <w:lang w:val="lt-LT"/>
        </w:rPr>
        <w:t xml:space="preserve">Statybos </w:t>
      </w:r>
      <w:r w:rsidRPr="00A94240">
        <w:rPr>
          <w:rFonts w:asciiTheme="minorHAnsi" w:hAnsiTheme="minorHAnsi"/>
          <w:sz w:val="22"/>
          <w:szCs w:val="22"/>
          <w:lang w:val="lt-LT"/>
        </w:rPr>
        <w:t xml:space="preserve">objekto ir priduoti jas atliekas (šiukšles) priimančioms įmonėms teisės aktų nustatyta tvarka. Užbaigus Darbus, per 5 (penkias) darbo dienas, bet ne vėliau kaip iki galutinio </w:t>
      </w:r>
      <w:r w:rsidR="00875F00" w:rsidRPr="00A94240">
        <w:rPr>
          <w:rFonts w:asciiTheme="minorHAnsi" w:hAnsiTheme="minorHAnsi"/>
          <w:sz w:val="22"/>
          <w:szCs w:val="22"/>
          <w:lang w:val="lt-LT"/>
        </w:rPr>
        <w:t xml:space="preserve">atliktų darbų </w:t>
      </w:r>
      <w:r w:rsidRPr="00A94240">
        <w:rPr>
          <w:rFonts w:asciiTheme="minorHAnsi" w:hAnsiTheme="minorHAnsi"/>
          <w:sz w:val="22"/>
          <w:szCs w:val="22"/>
          <w:lang w:val="lt-LT"/>
        </w:rPr>
        <w:t xml:space="preserve">akto pasirašymo, savo lėšomis sutvarkyti </w:t>
      </w:r>
      <w:r w:rsidR="00C40DE1" w:rsidRPr="00A94240">
        <w:rPr>
          <w:rFonts w:asciiTheme="minorHAnsi" w:hAnsiTheme="minorHAnsi"/>
          <w:sz w:val="22"/>
          <w:szCs w:val="22"/>
          <w:lang w:val="lt-LT"/>
        </w:rPr>
        <w:t xml:space="preserve">Statybos </w:t>
      </w:r>
      <w:r w:rsidRPr="00A94240">
        <w:rPr>
          <w:rFonts w:asciiTheme="minorHAnsi" w:hAnsiTheme="minorHAnsi"/>
          <w:sz w:val="22"/>
          <w:szCs w:val="22"/>
          <w:lang w:val="lt-LT"/>
        </w:rPr>
        <w:t>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4A60FCEE" w14:textId="3490B1B9"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tinkamai bendradarbiauti su Užsakovu, jo atstovais, kitais Užsakovo ar trečiųjų asmenų paskirtais rangovais ar šių rangovų pasitelktais subrangovais, statybos </w:t>
      </w:r>
      <w:r w:rsidR="00336E59" w:rsidRPr="00A94240">
        <w:rPr>
          <w:rFonts w:asciiTheme="minorHAnsi" w:hAnsiTheme="minorHAnsi"/>
          <w:sz w:val="22"/>
          <w:szCs w:val="22"/>
          <w:lang w:val="lt-LT"/>
        </w:rPr>
        <w:t xml:space="preserve">darbų </w:t>
      </w:r>
      <w:r w:rsidRPr="00A94240">
        <w:rPr>
          <w:rFonts w:asciiTheme="minorHAnsi" w:hAnsiTheme="minorHAnsi"/>
          <w:sz w:val="22"/>
          <w:szCs w:val="22"/>
          <w:lang w:val="lt-LT"/>
        </w:rPr>
        <w:t>techninės priežiūros vadovu ir kitais statybos proceso dalyviais;</w:t>
      </w:r>
    </w:p>
    <w:p w14:paraId="05D405E4" w14:textId="38779BB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savo rizika iškrauti, sandėliuoti ir saugoti į </w:t>
      </w:r>
      <w:r w:rsidR="00C40DE1" w:rsidRPr="00A94240">
        <w:rPr>
          <w:rFonts w:asciiTheme="minorHAnsi" w:hAnsiTheme="minorHAnsi"/>
          <w:sz w:val="22"/>
          <w:szCs w:val="22"/>
          <w:lang w:val="lt-LT"/>
        </w:rPr>
        <w:t xml:space="preserve">Statybos </w:t>
      </w:r>
      <w:r w:rsidRPr="00A94240">
        <w:rPr>
          <w:rFonts w:asciiTheme="minorHAnsi" w:hAnsiTheme="minorHAnsi"/>
          <w:sz w:val="22"/>
          <w:szCs w:val="22"/>
          <w:lang w:val="lt-LT"/>
        </w:rPr>
        <w:t>objektą pateiktas visas Darbams reikalingas medžiagas, priemones, gaminius, dirbinius, įrenginius, komplektuojančias detales, statybos techniką;</w:t>
      </w:r>
    </w:p>
    <w:p w14:paraId="31F29D9F" w14:textId="507A0B17" w:rsidR="00FD4502" w:rsidRPr="00A94240" w:rsidRDefault="00FD4502" w:rsidP="0063690D">
      <w:pPr>
        <w:pStyle w:val="ListParagraph"/>
        <w:numPr>
          <w:ilvl w:val="2"/>
          <w:numId w:val="20"/>
        </w:numPr>
        <w:suppressAutoHyphens w:val="0"/>
        <w:autoSpaceDE w:val="0"/>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dalyvauti Užsakovo</w:t>
      </w:r>
      <w:r w:rsidR="007F5F8E" w:rsidRPr="00A94240">
        <w:rPr>
          <w:rFonts w:asciiTheme="minorHAnsi" w:hAnsiTheme="minorHAnsi"/>
          <w:sz w:val="22"/>
          <w:szCs w:val="22"/>
          <w:lang w:val="lt-LT"/>
        </w:rPr>
        <w:t xml:space="preserve"> / statybos techninio prižiūrėtojo</w:t>
      </w:r>
      <w:r w:rsidRPr="00A94240">
        <w:rPr>
          <w:rFonts w:asciiTheme="minorHAnsi" w:hAnsiTheme="minorHAnsi"/>
          <w:sz w:val="22"/>
          <w:szCs w:val="22"/>
          <w:lang w:val="lt-LT"/>
        </w:rPr>
        <w:t xml:space="preserve"> organizuojamuose ir protokoluojamuose pasitarimuose ir jų metu pateikti išsamią ataskaitą apie Darbus, jų progresą, su Darbų įvykdymu susijusias problemas ir jų šalinimo priemones, atsakyti į užduodamus klausimus</w:t>
      </w:r>
      <w:r w:rsidR="00A8667A" w:rsidRPr="00A94240">
        <w:rPr>
          <w:rFonts w:asciiTheme="minorHAnsi" w:hAnsiTheme="minorHAnsi"/>
          <w:sz w:val="22"/>
          <w:szCs w:val="22"/>
          <w:lang w:val="lt-LT"/>
        </w:rPr>
        <w:t>. Jei Darbų vykdymas atsilieka nuo Grafiko, Rangovas kartu su ataskaita apie Darbus pateikia vėlavimo priežastis ir priemones vėlavimui eliminuoti, taip pat pateikia atnaujintą Grafiką, kuriame atsispindėtų realūs planuojamų Darbų atlikimo terminai, padedantys įveikti atsilikimą nuo Grafiko</w:t>
      </w:r>
      <w:r w:rsidR="00BA2085" w:rsidRPr="00A94240">
        <w:rPr>
          <w:rFonts w:asciiTheme="minorHAnsi" w:hAnsiTheme="minorHAnsi"/>
          <w:sz w:val="22"/>
          <w:szCs w:val="22"/>
          <w:lang w:val="lt-LT"/>
        </w:rPr>
        <w:t>.</w:t>
      </w:r>
      <w:r w:rsidR="00BA2085" w:rsidRPr="00A94240">
        <w:rPr>
          <w:rFonts w:asciiTheme="minorHAnsi" w:hAnsiTheme="minorHAnsi"/>
          <w:bCs/>
          <w:sz w:val="22"/>
          <w:szCs w:val="22"/>
          <w:lang w:val="lt-LT"/>
        </w:rPr>
        <w:t xml:space="preserve"> Grafiko atnaujinimas jokiais atvejais nereiškia Paslaugų suteikimo / Darbų atlikimo termino, Sutarties kainos, Darbų etapų terminų ir kitų Sutarties sąlygų pakeitimo </w:t>
      </w:r>
      <w:r w:rsidR="002A0226" w:rsidRPr="00A94240">
        <w:rPr>
          <w:rFonts w:asciiTheme="minorHAnsi" w:hAnsiTheme="minorHAnsi"/>
          <w:bCs/>
          <w:sz w:val="22"/>
          <w:szCs w:val="22"/>
          <w:lang w:val="lt-LT"/>
        </w:rPr>
        <w:t>bei</w:t>
      </w:r>
      <w:r w:rsidR="00BA2085" w:rsidRPr="00A94240">
        <w:rPr>
          <w:rFonts w:asciiTheme="minorHAnsi" w:hAnsiTheme="minorHAnsi"/>
          <w:bCs/>
          <w:sz w:val="22"/>
          <w:szCs w:val="22"/>
          <w:lang w:val="lt-LT"/>
        </w:rPr>
        <w:t xml:space="preserve"> neatleidžia Rangovo nuo atsakomybės už Sutarties sąlygų laikymąsi</w:t>
      </w:r>
      <w:r w:rsidRPr="00A94240">
        <w:rPr>
          <w:rFonts w:asciiTheme="minorHAnsi" w:hAnsiTheme="minorHAnsi"/>
          <w:sz w:val="22"/>
          <w:szCs w:val="22"/>
          <w:lang w:val="lt-LT"/>
        </w:rPr>
        <w:t>;</w:t>
      </w:r>
    </w:p>
    <w:p w14:paraId="03CFA846"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užtikrinti, kad Užsakovas arba kitas jo raštu įgaliotas asmuo, turėtų priėjimą prie visų vykdomų Darbų ir suteikti jam visas galimybes apžiūrėti atliekamus Darbus, patikrinti ir išbandyti visas naudojamas medžiagas;</w:t>
      </w:r>
    </w:p>
    <w:p w14:paraId="5077444B"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0A83DA4D" w14:textId="6FD9CD35"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sudaryti reikiamas sąlygas, kad Darbų statybos priežiūros funkciją vykdantys asmenys galėtų tinkamai atlikti paslėptų Darbų kokybės kontrolę.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w:t>
      </w:r>
      <w:r w:rsidR="00406F40" w:rsidRPr="00A94240">
        <w:rPr>
          <w:rFonts w:asciiTheme="minorHAnsi" w:hAnsiTheme="minorHAnsi"/>
          <w:sz w:val="22"/>
          <w:szCs w:val="22"/>
          <w:lang w:val="lt-LT"/>
        </w:rPr>
        <w:t xml:space="preserve">statybos užbaigimo </w:t>
      </w:r>
      <w:r w:rsidRPr="00A94240">
        <w:rPr>
          <w:rFonts w:asciiTheme="minorHAnsi" w:hAnsiTheme="minorHAnsi"/>
          <w:sz w:val="22"/>
          <w:szCs w:val="22"/>
          <w:lang w:val="lt-LT"/>
        </w:rPr>
        <w:t>dokumentaciją;</w:t>
      </w:r>
    </w:p>
    <w:p w14:paraId="497E36F4" w14:textId="715BC692"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savo lėšomis ir rizika iki galutinio Darbų perdavimo ir </w:t>
      </w:r>
      <w:r w:rsidR="00D26AA8" w:rsidRPr="00A94240">
        <w:rPr>
          <w:rFonts w:asciiTheme="minorHAnsi" w:hAnsiTheme="minorHAnsi"/>
          <w:sz w:val="22"/>
          <w:szCs w:val="22"/>
          <w:lang w:val="lt-LT"/>
        </w:rPr>
        <w:t>s</w:t>
      </w:r>
      <w:r w:rsidRPr="00A94240">
        <w:rPr>
          <w:rFonts w:asciiTheme="minorHAnsi" w:hAnsiTheme="minorHAnsi"/>
          <w:sz w:val="22"/>
          <w:szCs w:val="22"/>
          <w:lang w:val="lt-LT"/>
        </w:rPr>
        <w:t>tatinio statybos užbaigimo akto</w:t>
      </w:r>
      <w:r w:rsidR="00B55DD0" w:rsidRPr="00A94240">
        <w:rPr>
          <w:rFonts w:asciiTheme="minorHAnsi" w:hAnsiTheme="minorHAnsi"/>
          <w:sz w:val="22"/>
          <w:szCs w:val="22"/>
          <w:lang w:val="lt-LT"/>
        </w:rPr>
        <w:t xml:space="preserve">/deklaracijos </w:t>
      </w:r>
      <w:r w:rsidR="00B86825" w:rsidRPr="00A94240">
        <w:rPr>
          <w:rFonts w:asciiTheme="minorHAnsi" w:hAnsiTheme="minorHAnsi"/>
          <w:sz w:val="22"/>
          <w:szCs w:val="22"/>
          <w:lang w:val="lt-LT"/>
        </w:rPr>
        <w:t>(jei taikoma)</w:t>
      </w:r>
      <w:r w:rsidRPr="00A94240">
        <w:rPr>
          <w:rFonts w:asciiTheme="minorHAnsi" w:hAnsiTheme="minorHAnsi"/>
          <w:sz w:val="22"/>
          <w:szCs w:val="22"/>
          <w:lang w:val="lt-LT"/>
        </w:rPr>
        <w:t>, dalyvaujant Užsakovui, statybos techniniam prižiūrėtojui</w:t>
      </w:r>
      <w:r w:rsidR="00B86825" w:rsidRPr="00A94240">
        <w:rPr>
          <w:rFonts w:asciiTheme="minorHAnsi" w:hAnsiTheme="minorHAnsi"/>
          <w:sz w:val="22"/>
          <w:szCs w:val="22"/>
          <w:lang w:val="lt-LT"/>
        </w:rPr>
        <w:t xml:space="preserve"> (</w:t>
      </w:r>
      <w:r w:rsidR="00B55DD0" w:rsidRPr="00A94240">
        <w:rPr>
          <w:rFonts w:asciiTheme="minorHAnsi" w:hAnsiTheme="minorHAnsi"/>
          <w:sz w:val="22"/>
          <w:szCs w:val="22"/>
          <w:lang w:val="lt-LT"/>
        </w:rPr>
        <w:t>jei taik</w:t>
      </w:r>
      <w:r w:rsidR="00B86825" w:rsidRPr="00A94240">
        <w:rPr>
          <w:rFonts w:asciiTheme="minorHAnsi" w:hAnsiTheme="minorHAnsi"/>
          <w:sz w:val="22"/>
          <w:szCs w:val="22"/>
          <w:lang w:val="lt-LT"/>
        </w:rPr>
        <w:t>oma)</w:t>
      </w:r>
      <w:r w:rsidRPr="00A94240">
        <w:rPr>
          <w:rFonts w:asciiTheme="minorHAnsi" w:hAnsiTheme="minorHAnsi"/>
          <w:sz w:val="22"/>
          <w:szCs w:val="22"/>
          <w:lang w:val="lt-LT"/>
        </w:rPr>
        <w:t xml:space="preserve">, esant reikalui </w:t>
      </w:r>
      <w:r w:rsidRPr="00A94240">
        <w:rPr>
          <w:rFonts w:asciiTheme="minorHAnsi" w:hAnsiTheme="minorHAnsi"/>
          <w:sz w:val="22"/>
          <w:szCs w:val="22"/>
          <w:lang w:val="lt-LT"/>
        </w:rPr>
        <w:lastRenderedPageBreak/>
        <w:t xml:space="preserve">–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dokumentuose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3B7654" w:rsidRPr="00A94240">
        <w:rPr>
          <w:rFonts w:asciiTheme="minorHAnsi" w:hAnsiTheme="minorHAnsi"/>
          <w:sz w:val="22"/>
          <w:szCs w:val="22"/>
          <w:lang w:val="lt-LT"/>
        </w:rPr>
        <w:t>R</w:t>
      </w:r>
      <w:r w:rsidRPr="00A94240">
        <w:rPr>
          <w:rFonts w:asciiTheme="minorHAnsi" w:hAnsiTheme="minorHAnsi"/>
          <w:sz w:val="22"/>
          <w:szCs w:val="22"/>
          <w:lang w:val="lt-LT"/>
        </w:rPr>
        <w:t>angovo atlikti Darbų rezultatai, sistemos funkcionavimas bei sureguliavimas neatitinka teisės aktuose, statybos techniniuose reglamentuose, Projekte, Darbų dokumentuose ar Sutarties dokumentuose iškeltiems reikalavimams, Rangovas įsipareigoja ištaisyti nustatytus trūkumus ir padengti Užsakovo patirtas išlaidas, susijusias su nepriklausomos ekspertizės samdymu;</w:t>
      </w:r>
    </w:p>
    <w:p w14:paraId="0A0EFC32" w14:textId="4432E797" w:rsidR="00FD4502" w:rsidRPr="00A94240" w:rsidRDefault="0021189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G</w:t>
      </w:r>
      <w:r w:rsidR="00FD4502" w:rsidRPr="00A94240">
        <w:rPr>
          <w:rFonts w:asciiTheme="minorHAnsi" w:hAnsiTheme="minorHAnsi"/>
          <w:sz w:val="22"/>
          <w:szCs w:val="22"/>
          <w:lang w:val="lt-LT"/>
        </w:rPr>
        <w:t xml:space="preserve">rafike nurodytais terminais pagal Užsakovo suteiktą įgaliojimą Užsakovo vardu atlikti visus </w:t>
      </w:r>
      <w:r w:rsidR="00A803BA" w:rsidRPr="00A94240">
        <w:rPr>
          <w:rFonts w:asciiTheme="minorHAnsi" w:hAnsiTheme="minorHAnsi"/>
          <w:sz w:val="22"/>
          <w:szCs w:val="22"/>
          <w:lang w:val="lt-LT"/>
        </w:rPr>
        <w:t>LR</w:t>
      </w:r>
      <w:r w:rsidR="00FD4502" w:rsidRPr="00A94240">
        <w:rPr>
          <w:rFonts w:asciiTheme="minorHAnsi" w:hAnsiTheme="minorHAnsi"/>
          <w:sz w:val="22"/>
          <w:szCs w:val="22"/>
          <w:lang w:val="lt-LT"/>
        </w:rPr>
        <w:t xml:space="preserve"> teisės aktuose numatytus veiksmus ir pateikti visus dokumentus, kad pagal Sutartį pastatyto Statinio statyba būtų užbaigta ir </w:t>
      </w:r>
      <w:r w:rsidR="003066EE" w:rsidRPr="00A94240">
        <w:rPr>
          <w:rFonts w:asciiTheme="minorHAnsi" w:hAnsiTheme="minorHAnsi"/>
          <w:sz w:val="22"/>
          <w:szCs w:val="22"/>
          <w:lang w:val="lt-LT"/>
        </w:rPr>
        <w:t xml:space="preserve">(jei taikoma) </w:t>
      </w:r>
      <w:r w:rsidR="00FD4502" w:rsidRPr="00A94240">
        <w:rPr>
          <w:rFonts w:asciiTheme="minorHAnsi" w:hAnsiTheme="minorHAnsi"/>
          <w:sz w:val="22"/>
          <w:szCs w:val="22"/>
          <w:lang w:val="lt-LT"/>
        </w:rPr>
        <w:t>pateikti Užsakovui atitinkamos komisijos pasirašytą Statinio statybos užbaigimo aktą</w:t>
      </w:r>
      <w:r w:rsidR="0044125D" w:rsidRPr="00A94240">
        <w:rPr>
          <w:rFonts w:asciiTheme="minorHAnsi" w:hAnsiTheme="minorHAnsi"/>
          <w:sz w:val="22"/>
          <w:szCs w:val="22"/>
          <w:lang w:val="lt-LT"/>
        </w:rPr>
        <w:t>/deklaraciją</w:t>
      </w:r>
      <w:r w:rsidR="00FD4502" w:rsidRPr="00A94240">
        <w:rPr>
          <w:rFonts w:asciiTheme="minorHAnsi" w:hAnsiTheme="minorHAnsi"/>
          <w:sz w:val="22"/>
          <w:szCs w:val="22"/>
          <w:lang w:val="lt-LT"/>
        </w:rPr>
        <w:t xml:space="preserve"> ne vėliau kaip per 1 (vieną) darbo dieną nuo jo pasirašymo dienos;</w:t>
      </w:r>
    </w:p>
    <w:p w14:paraId="7BEDBD90"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per Užsakovo nustatytą terminą, savo lėšomis atlyginti Užsakovui visus nuostolius ar žalą, susidariusius dėl Rangovo netinkamo Darbų pagal Sutartį įvykdymo arba nevykdymo;</w:t>
      </w:r>
    </w:p>
    <w:p w14:paraId="6B961CD2" w14:textId="77777777"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nutraukus Sutartį dėl Rangovo kaltės, atlyginti Užsakovui visus jo patirtus nuostolius, įskaitant, bet neapsiribojant kainų skirtumą, susidarantį Užsakovui įsigyjant trūkstamus Darbus iš trečiųjų asmenų;</w:t>
      </w:r>
    </w:p>
    <w:p w14:paraId="78DC9F78" w14:textId="77777777"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vykdyti visus teisėtus ir neprieštaraujančius Sutarties nuostatoms Užsakovo Nurodymus. Užsakovo pastabos, pasiūlymai, pageidavimai bei Nurodymai Rangovui yra privalomi ir jis turi juos įvykdyti;</w:t>
      </w:r>
    </w:p>
    <w:p w14:paraId="42DEB01C" w14:textId="7BAE0DC9"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be išankstinio raštiško Užsakovo sutikimo neperleisti įsipareigojimų ar jų dalies pagal Sutartį; </w:t>
      </w:r>
    </w:p>
    <w:p w14:paraId="74170333" w14:textId="6FEB6C96"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vėluojant suteikti Paslaugas</w:t>
      </w:r>
      <w:r w:rsidR="00D01E5B" w:rsidRPr="00A94240">
        <w:rPr>
          <w:rFonts w:asciiTheme="minorHAnsi" w:hAnsiTheme="minorHAnsi"/>
          <w:sz w:val="22"/>
          <w:szCs w:val="22"/>
          <w:lang w:val="lt-LT"/>
        </w:rPr>
        <w:t>/</w:t>
      </w:r>
      <w:r w:rsidR="0044125D" w:rsidRPr="00A94240">
        <w:rPr>
          <w:rFonts w:asciiTheme="minorHAnsi" w:hAnsiTheme="minorHAnsi"/>
          <w:sz w:val="22"/>
          <w:szCs w:val="22"/>
          <w:lang w:val="lt-LT"/>
        </w:rPr>
        <w:t xml:space="preserve">atlikti </w:t>
      </w:r>
      <w:r w:rsidR="00D01E5B" w:rsidRPr="00A94240">
        <w:rPr>
          <w:rFonts w:asciiTheme="minorHAnsi" w:hAnsiTheme="minorHAnsi"/>
          <w:sz w:val="22"/>
          <w:szCs w:val="22"/>
          <w:lang w:val="lt-LT"/>
        </w:rPr>
        <w:t>Darbus</w:t>
      </w:r>
      <w:r w:rsidRPr="00A94240">
        <w:rPr>
          <w:rFonts w:asciiTheme="minorHAnsi" w:hAnsiTheme="minorHAnsi"/>
          <w:sz w:val="22"/>
          <w:szCs w:val="22"/>
          <w:lang w:val="lt-LT"/>
        </w:rPr>
        <w:t xml:space="preserve"> ar bet kurią jų dalį, nedelsiant raštiškai apie tai informuoti Užsakovą ir raštu nurodyti konkrečias vėlavimo priežastis ir šio vėlavimo likvidavimo galimybes;</w:t>
      </w:r>
    </w:p>
    <w:p w14:paraId="31E2C459" w14:textId="2EF3F085"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nenaudoti Užsakovo ženklų ar pavadinimo jokioje reklamoje, leidiniuose ar kitur be išankstinio raštiško Užsakovo sutikimo;</w:t>
      </w:r>
    </w:p>
    <w:p w14:paraId="269F52DE" w14:textId="2C0623B7"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Užsakovui raštu paprašius grąžinti visus iš Užsakovo gautus Sutarčiai vykdyti reikalingus dokumentus;</w:t>
      </w:r>
    </w:p>
    <w:p w14:paraId="493AD95A" w14:textId="0294E160"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nuolatos konstruktyviai ir geranoriškai bendradarbiauti su Užsakovu ir jo paskirtais asmenimis;</w:t>
      </w:r>
    </w:p>
    <w:p w14:paraId="71B12F34" w14:textId="35B1A370" w:rsidR="002C7C65" w:rsidRPr="00A94240" w:rsidRDefault="002C7C65"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per Užsakovo nurodytus techniškai įmanomus įvykdyti trumpiausius terminus įvykdyti visus pagrįstus dėl pastebėtų Rangovo teikiamų Paslaugų</w:t>
      </w:r>
      <w:r w:rsidR="0044125D" w:rsidRPr="00A94240">
        <w:rPr>
          <w:rFonts w:asciiTheme="minorHAnsi" w:hAnsiTheme="minorHAnsi"/>
          <w:sz w:val="22"/>
          <w:szCs w:val="22"/>
          <w:lang w:val="lt-LT"/>
        </w:rPr>
        <w:t xml:space="preserve"> / atliekamų Darbų</w:t>
      </w:r>
      <w:r w:rsidRPr="00A94240">
        <w:rPr>
          <w:rFonts w:asciiTheme="minorHAnsi" w:hAnsiTheme="minorHAnsi"/>
          <w:sz w:val="22"/>
          <w:szCs w:val="22"/>
          <w:lang w:val="lt-LT"/>
        </w:rPr>
        <w:t xml:space="preserve"> trūkumų ar nukrypimų nuo Užduoties ar šios Sutarties reikalavimų; </w:t>
      </w:r>
    </w:p>
    <w:p w14:paraId="7B2C9B83" w14:textId="629B9CDE" w:rsidR="00FD4502" w:rsidRPr="00A94240" w:rsidRDefault="00FD4502" w:rsidP="00757952">
      <w:pPr>
        <w:pStyle w:val="BodyText"/>
        <w:numPr>
          <w:ilvl w:val="2"/>
          <w:numId w:val="2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tinkamai vykdyti kitus įsipareigojimus, numatytus Sutartyje ir galiojančiuose </w:t>
      </w:r>
      <w:r w:rsidR="00A803BA" w:rsidRPr="00A94240">
        <w:rPr>
          <w:rFonts w:asciiTheme="minorHAnsi" w:hAnsiTheme="minorHAnsi"/>
          <w:sz w:val="22"/>
          <w:szCs w:val="22"/>
          <w:lang w:val="lt-LT"/>
        </w:rPr>
        <w:t>LR</w:t>
      </w:r>
      <w:r w:rsidRPr="00A94240">
        <w:rPr>
          <w:rFonts w:asciiTheme="minorHAnsi" w:hAnsiTheme="minorHAnsi"/>
          <w:sz w:val="22"/>
          <w:szCs w:val="22"/>
          <w:lang w:val="lt-LT"/>
        </w:rPr>
        <w:t xml:space="preserve"> teisės aktuose.</w:t>
      </w:r>
    </w:p>
    <w:p w14:paraId="76982C30" w14:textId="5567FD6F" w:rsidR="00FD4502" w:rsidRPr="00A94240" w:rsidRDefault="00B8094D" w:rsidP="00757952">
      <w:pPr>
        <w:pStyle w:val="BodyText"/>
        <w:numPr>
          <w:ilvl w:val="1"/>
          <w:numId w:val="20"/>
        </w:numPr>
        <w:ind w:hanging="823"/>
        <w:rPr>
          <w:rFonts w:asciiTheme="minorHAnsi" w:hAnsiTheme="minorHAnsi"/>
          <w:color w:val="000000"/>
          <w:sz w:val="22"/>
          <w:szCs w:val="22"/>
          <w:lang w:val="lt-LT"/>
        </w:rPr>
      </w:pPr>
      <w:r w:rsidRPr="00A94240">
        <w:rPr>
          <w:rFonts w:asciiTheme="minorHAnsi" w:hAnsiTheme="minorHAnsi"/>
          <w:color w:val="000000"/>
          <w:sz w:val="22"/>
          <w:szCs w:val="22"/>
          <w:lang w:val="lt-LT"/>
        </w:rPr>
        <w:t>Rangovas</w:t>
      </w:r>
      <w:r w:rsidR="00FD4502" w:rsidRPr="00A94240">
        <w:rPr>
          <w:rFonts w:asciiTheme="minorHAnsi" w:hAnsiTheme="minorHAnsi"/>
          <w:color w:val="000000"/>
          <w:sz w:val="22"/>
          <w:szCs w:val="22"/>
          <w:lang w:val="lt-LT"/>
        </w:rPr>
        <w:t xml:space="preserve"> turi ir kitas šioje Sutartyje ir </w:t>
      </w:r>
      <w:r w:rsidR="00A803BA" w:rsidRPr="00A94240">
        <w:rPr>
          <w:rFonts w:asciiTheme="minorHAnsi" w:hAnsiTheme="minorHAnsi"/>
          <w:color w:val="000000"/>
          <w:sz w:val="22"/>
          <w:szCs w:val="22"/>
          <w:lang w:val="lt-LT"/>
        </w:rPr>
        <w:t>LR</w:t>
      </w:r>
      <w:r w:rsidR="00FD4502" w:rsidRPr="00A94240">
        <w:rPr>
          <w:rFonts w:asciiTheme="minorHAnsi" w:hAnsiTheme="minorHAnsi"/>
          <w:color w:val="000000"/>
          <w:sz w:val="22"/>
          <w:szCs w:val="22"/>
          <w:lang w:val="lt-LT"/>
        </w:rPr>
        <w:t xml:space="preserve"> teisės aktuose numatytas teises ir pareigas.</w:t>
      </w:r>
    </w:p>
    <w:p w14:paraId="39C64930" w14:textId="77777777" w:rsidR="00524ED3" w:rsidRPr="00A94240" w:rsidRDefault="00524ED3" w:rsidP="00524ED3">
      <w:pPr>
        <w:pStyle w:val="bodytext0"/>
        <w:spacing w:before="0" w:after="0"/>
        <w:rPr>
          <w:rFonts w:asciiTheme="minorHAnsi" w:hAnsiTheme="minorHAnsi"/>
          <w:sz w:val="22"/>
          <w:szCs w:val="22"/>
        </w:rPr>
      </w:pPr>
    </w:p>
    <w:p w14:paraId="06F297B3" w14:textId="77777777" w:rsidR="00524ED3" w:rsidRPr="00A94240" w:rsidRDefault="00524ED3" w:rsidP="00524ED3">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UŽSAKOVO TEISĖS IR PAREIGOS</w:t>
      </w:r>
    </w:p>
    <w:p w14:paraId="23B258AA" w14:textId="77777777" w:rsidR="00524ED3" w:rsidRPr="00A94240" w:rsidRDefault="00524ED3" w:rsidP="00524ED3">
      <w:pPr>
        <w:pStyle w:val="BodyText"/>
        <w:numPr>
          <w:ilvl w:val="1"/>
          <w:numId w:val="9"/>
        </w:numPr>
        <w:ind w:left="851" w:hanging="851"/>
        <w:rPr>
          <w:rFonts w:asciiTheme="minorHAnsi" w:hAnsiTheme="minorHAnsi"/>
          <w:sz w:val="22"/>
          <w:szCs w:val="22"/>
          <w:lang w:val="lt-LT"/>
        </w:rPr>
      </w:pPr>
      <w:r w:rsidRPr="00A94240">
        <w:rPr>
          <w:rFonts w:asciiTheme="minorHAnsi" w:hAnsiTheme="minorHAnsi"/>
          <w:sz w:val="22"/>
          <w:szCs w:val="22"/>
          <w:lang w:val="lt-LT"/>
        </w:rPr>
        <w:t>Užsakovas turi teisę:</w:t>
      </w:r>
    </w:p>
    <w:p w14:paraId="0C0032CD" w14:textId="0E67643A" w:rsidR="00524ED3" w:rsidRPr="00A94240" w:rsidRDefault="00524ED3" w:rsidP="00524ED3">
      <w:pPr>
        <w:pStyle w:val="BodyText"/>
        <w:numPr>
          <w:ilvl w:val="2"/>
          <w:numId w:val="9"/>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 xml:space="preserve">bet kuriuo Sutarties vykdymo momentu kontroliuoti ir prižiūrėti </w:t>
      </w:r>
      <w:r w:rsidR="00FD4502" w:rsidRPr="00A94240">
        <w:rPr>
          <w:rFonts w:asciiTheme="minorHAnsi" w:hAnsiTheme="minorHAnsi"/>
          <w:sz w:val="22"/>
          <w:szCs w:val="22"/>
          <w:lang w:val="lt-LT"/>
        </w:rPr>
        <w:t xml:space="preserve">teikiamų Paslaugų / </w:t>
      </w:r>
      <w:r w:rsidRPr="00A94240">
        <w:rPr>
          <w:rFonts w:asciiTheme="minorHAnsi" w:hAnsiTheme="minorHAnsi"/>
          <w:sz w:val="22"/>
          <w:szCs w:val="22"/>
          <w:lang w:val="lt-LT"/>
        </w:rPr>
        <w:t xml:space="preserve">atliekamų Darbų eigą ir kokybę, </w:t>
      </w:r>
      <w:r w:rsidR="00211895" w:rsidRPr="00A94240">
        <w:rPr>
          <w:rFonts w:asciiTheme="minorHAnsi" w:hAnsiTheme="minorHAnsi"/>
          <w:sz w:val="22"/>
          <w:szCs w:val="22"/>
          <w:lang w:val="lt-LT"/>
        </w:rPr>
        <w:t>G</w:t>
      </w:r>
      <w:r w:rsidRPr="00A94240">
        <w:rPr>
          <w:rFonts w:asciiTheme="minorHAnsi" w:hAnsiTheme="minorHAnsi"/>
          <w:spacing w:val="-3"/>
          <w:sz w:val="22"/>
          <w:szCs w:val="22"/>
          <w:lang w:val="lt-LT"/>
        </w:rPr>
        <w:t xml:space="preserve">rafiko laikymąsi, patikrinti medžiagų, naudojamų Darbams, kokybę. </w:t>
      </w:r>
      <w:r w:rsidRPr="00A94240">
        <w:rPr>
          <w:rFonts w:asciiTheme="minorHAnsi" w:hAnsiTheme="minorHAnsi"/>
          <w:spacing w:val="-1"/>
          <w:sz w:val="22"/>
          <w:szCs w:val="22"/>
          <w:lang w:val="lt-LT"/>
        </w:rPr>
        <w:t xml:space="preserve">Jeigu Rangovas nukrypsta nuo </w:t>
      </w:r>
      <w:r w:rsidR="00C02690" w:rsidRPr="00A94240">
        <w:rPr>
          <w:rFonts w:asciiTheme="minorHAnsi" w:hAnsiTheme="minorHAnsi"/>
          <w:spacing w:val="-1"/>
          <w:sz w:val="22"/>
          <w:szCs w:val="22"/>
          <w:lang w:val="lt-LT"/>
        </w:rPr>
        <w:t>Užduoties / Projekto</w:t>
      </w:r>
      <w:r w:rsidRPr="00A94240">
        <w:rPr>
          <w:rFonts w:asciiTheme="minorHAnsi" w:hAnsiTheme="minorHAnsi"/>
          <w:spacing w:val="-1"/>
          <w:sz w:val="22"/>
          <w:szCs w:val="22"/>
          <w:lang w:val="lt-LT"/>
        </w:rPr>
        <w:t xml:space="preserve">, nesilaiko nustatytų statybos normų ir </w:t>
      </w:r>
      <w:r w:rsidRPr="00A94240">
        <w:rPr>
          <w:rFonts w:asciiTheme="minorHAnsi" w:hAnsiTheme="minorHAnsi"/>
          <w:spacing w:val="-3"/>
          <w:sz w:val="22"/>
          <w:szCs w:val="22"/>
          <w:lang w:val="lt-LT"/>
        </w:rPr>
        <w:t xml:space="preserve">taisyklių arba kitų prisiimtų įsipareigojimų, Užsakovas turi teisę pasinaudoti Sutarties Bendrųjų sąlygų 9 skyriuje </w:t>
      </w:r>
      <w:r w:rsidRPr="00A94240">
        <w:rPr>
          <w:rFonts w:asciiTheme="minorHAnsi" w:hAnsiTheme="minorHAnsi"/>
          <w:sz w:val="22"/>
          <w:szCs w:val="22"/>
          <w:lang w:val="lt-LT"/>
        </w:rPr>
        <w:t>nurodytomis teisėmis</w:t>
      </w:r>
      <w:r w:rsidR="00222E50" w:rsidRPr="00A94240">
        <w:rPr>
          <w:rFonts w:asciiTheme="minorHAnsi" w:hAnsiTheme="minorHAnsi"/>
          <w:sz w:val="22"/>
          <w:szCs w:val="22"/>
          <w:lang w:val="lt-LT"/>
        </w:rPr>
        <w:t xml:space="preserve">. Užsakovo </w:t>
      </w:r>
      <w:r w:rsidR="006D5B07" w:rsidRPr="00A94240">
        <w:rPr>
          <w:rFonts w:asciiTheme="minorHAnsi" w:hAnsiTheme="minorHAnsi"/>
          <w:sz w:val="22"/>
          <w:szCs w:val="22"/>
          <w:lang w:val="lt-LT"/>
        </w:rPr>
        <w:t xml:space="preserve">paskirtas </w:t>
      </w:r>
      <w:r w:rsidR="00222E50" w:rsidRPr="00A94240">
        <w:rPr>
          <w:rFonts w:asciiTheme="minorHAnsi" w:hAnsiTheme="minorHAnsi"/>
          <w:sz w:val="22"/>
          <w:szCs w:val="22"/>
          <w:lang w:val="lt-LT"/>
        </w:rPr>
        <w:t xml:space="preserve">atstovas, atliekantis Darbų priežiūrą, leidžia arba neleidžia atidaryti kelius eismui po </w:t>
      </w:r>
      <w:r w:rsidR="00195B3C" w:rsidRPr="00A94240">
        <w:rPr>
          <w:rFonts w:asciiTheme="minorHAnsi" w:hAnsiTheme="minorHAnsi"/>
          <w:sz w:val="22"/>
          <w:szCs w:val="22"/>
          <w:lang w:val="lt-LT"/>
        </w:rPr>
        <w:t>E</w:t>
      </w:r>
      <w:r w:rsidR="00222E50" w:rsidRPr="00A94240">
        <w:rPr>
          <w:rFonts w:asciiTheme="minorHAnsi" w:hAnsiTheme="minorHAnsi"/>
          <w:sz w:val="22"/>
          <w:szCs w:val="22"/>
          <w:lang w:val="lt-LT"/>
        </w:rPr>
        <w:t xml:space="preserve">ismo pertraukos, kurios metu Darbus atliko Rangovas ir nustato leistiną traukinių važiavimo greitį po </w:t>
      </w:r>
      <w:r w:rsidR="00195B3C" w:rsidRPr="00A94240">
        <w:rPr>
          <w:rFonts w:asciiTheme="minorHAnsi" w:hAnsiTheme="minorHAnsi"/>
          <w:sz w:val="22"/>
          <w:szCs w:val="22"/>
          <w:lang w:val="lt-LT"/>
        </w:rPr>
        <w:t>E</w:t>
      </w:r>
      <w:r w:rsidR="00222E50" w:rsidRPr="00A94240">
        <w:rPr>
          <w:rFonts w:asciiTheme="minorHAnsi" w:hAnsiTheme="minorHAnsi"/>
          <w:sz w:val="22"/>
          <w:szCs w:val="22"/>
          <w:lang w:val="lt-LT"/>
        </w:rPr>
        <w:t>ismo pertraukos</w:t>
      </w:r>
      <w:r w:rsidRPr="00A94240">
        <w:rPr>
          <w:rFonts w:asciiTheme="minorHAnsi" w:hAnsiTheme="minorHAnsi"/>
          <w:sz w:val="22"/>
          <w:szCs w:val="22"/>
          <w:lang w:val="lt-LT"/>
        </w:rPr>
        <w:t>;</w:t>
      </w:r>
    </w:p>
    <w:p w14:paraId="7EA9890F" w14:textId="77777777" w:rsidR="00524ED3" w:rsidRPr="00A94240" w:rsidRDefault="00524ED3" w:rsidP="00524ED3">
      <w:pPr>
        <w:pStyle w:val="BodyText"/>
        <w:numPr>
          <w:ilvl w:val="2"/>
          <w:numId w:val="9"/>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pateikti būtinus Nurodymus šioje Sutartyje numatyt</w:t>
      </w:r>
      <w:r w:rsidR="00FD4502" w:rsidRPr="00A94240">
        <w:rPr>
          <w:rFonts w:asciiTheme="minorHAnsi" w:hAnsiTheme="minorHAnsi"/>
          <w:sz w:val="22"/>
          <w:szCs w:val="22"/>
          <w:lang w:val="lt-LT"/>
        </w:rPr>
        <w:t>oms (-</w:t>
      </w:r>
      <w:r w:rsidRPr="00A94240">
        <w:rPr>
          <w:rFonts w:asciiTheme="minorHAnsi" w:hAnsiTheme="minorHAnsi"/>
          <w:sz w:val="22"/>
          <w:szCs w:val="22"/>
          <w:lang w:val="lt-LT"/>
        </w:rPr>
        <w:t>iems</w:t>
      </w:r>
      <w:r w:rsidR="00FD4502" w:rsidRPr="00A94240">
        <w:rPr>
          <w:rFonts w:asciiTheme="minorHAnsi" w:hAnsiTheme="minorHAnsi"/>
          <w:sz w:val="22"/>
          <w:szCs w:val="22"/>
          <w:lang w:val="lt-LT"/>
        </w:rPr>
        <w:t>) Paslaugoms /</w:t>
      </w:r>
      <w:r w:rsidRPr="00A94240">
        <w:rPr>
          <w:rFonts w:asciiTheme="minorHAnsi" w:hAnsiTheme="minorHAnsi"/>
          <w:sz w:val="22"/>
          <w:szCs w:val="22"/>
          <w:lang w:val="lt-LT"/>
        </w:rPr>
        <w:t xml:space="preserve"> Darbams atlikti ir reikalauti jų vykdymo;</w:t>
      </w:r>
    </w:p>
    <w:p w14:paraId="48FBF331" w14:textId="7AD7DDB8" w:rsidR="00524ED3" w:rsidRPr="00A94240" w:rsidRDefault="00524ED3" w:rsidP="00524ED3">
      <w:pPr>
        <w:pStyle w:val="BodyText"/>
        <w:numPr>
          <w:ilvl w:val="2"/>
          <w:numId w:val="9"/>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 xml:space="preserve">kviesti nepriklausomus ekspertus </w:t>
      </w:r>
      <w:r w:rsidR="0044125D" w:rsidRPr="00A94240">
        <w:rPr>
          <w:rFonts w:asciiTheme="minorHAnsi" w:hAnsiTheme="minorHAnsi"/>
          <w:sz w:val="22"/>
          <w:szCs w:val="22"/>
          <w:lang w:val="lt-LT"/>
        </w:rPr>
        <w:t xml:space="preserve">suteiktų Paslaugų / </w:t>
      </w:r>
      <w:r w:rsidRPr="00A94240">
        <w:rPr>
          <w:rFonts w:asciiTheme="minorHAnsi" w:hAnsiTheme="minorHAnsi"/>
          <w:sz w:val="22"/>
          <w:szCs w:val="22"/>
          <w:lang w:val="lt-LT"/>
        </w:rPr>
        <w:t>atliktų Darbų kokybei įvertinti, kurių išvados Šalims turėtų privalomą reikšmę;</w:t>
      </w:r>
    </w:p>
    <w:p w14:paraId="04AD8AA0" w14:textId="77777777" w:rsidR="00524ED3" w:rsidRPr="00A94240" w:rsidRDefault="00524ED3" w:rsidP="00524ED3">
      <w:pPr>
        <w:pStyle w:val="BodyText"/>
        <w:numPr>
          <w:ilvl w:val="2"/>
          <w:numId w:val="9"/>
        </w:numPr>
        <w:tabs>
          <w:tab w:val="left" w:pos="851"/>
        </w:tabs>
        <w:ind w:left="851" w:hanging="851"/>
        <w:rPr>
          <w:rFonts w:asciiTheme="minorHAnsi" w:hAnsiTheme="minorHAnsi"/>
          <w:sz w:val="22"/>
          <w:szCs w:val="22"/>
          <w:lang w:val="lt-LT"/>
        </w:rPr>
      </w:pPr>
      <w:r w:rsidRPr="00A94240">
        <w:rPr>
          <w:rFonts w:asciiTheme="minorHAnsi" w:hAnsiTheme="minorHAnsi"/>
          <w:bCs/>
          <w:sz w:val="22"/>
          <w:szCs w:val="22"/>
          <w:lang w:val="lt-LT"/>
        </w:rPr>
        <w:lastRenderedPageBreak/>
        <w:t>išskaityti Rangovui priskaičiuotas netesybas iš Rangovui mokėtinų sumų;</w:t>
      </w:r>
    </w:p>
    <w:p w14:paraId="10ABDE37" w14:textId="4661DA79" w:rsidR="00524ED3" w:rsidRPr="00A94240" w:rsidRDefault="00524ED3" w:rsidP="00524ED3">
      <w:pPr>
        <w:pStyle w:val="BodyText"/>
        <w:numPr>
          <w:ilvl w:val="2"/>
          <w:numId w:val="9"/>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 xml:space="preserve">teikti Rangovui pastabas, pasiūlymus, pageidavimus bei Nurodymus dėl </w:t>
      </w:r>
      <w:r w:rsidR="0044125D" w:rsidRPr="00A94240">
        <w:rPr>
          <w:rFonts w:asciiTheme="minorHAnsi" w:hAnsiTheme="minorHAnsi"/>
          <w:sz w:val="22"/>
          <w:szCs w:val="22"/>
          <w:lang w:val="lt-LT"/>
        </w:rPr>
        <w:t xml:space="preserve">Paslaugų suteikimo / </w:t>
      </w:r>
      <w:r w:rsidRPr="00A94240">
        <w:rPr>
          <w:rFonts w:asciiTheme="minorHAnsi" w:hAnsiTheme="minorHAnsi"/>
          <w:sz w:val="22"/>
          <w:szCs w:val="22"/>
          <w:lang w:val="lt-LT"/>
        </w:rPr>
        <w:t>Darbų atlikimo tvarkos;</w:t>
      </w:r>
    </w:p>
    <w:p w14:paraId="2C789F66" w14:textId="0746F3F0" w:rsidR="00FD4502" w:rsidRPr="00A94240" w:rsidRDefault="00524ED3" w:rsidP="00EE57BF">
      <w:pPr>
        <w:pStyle w:val="BodyText"/>
        <w:numPr>
          <w:ilvl w:val="2"/>
          <w:numId w:val="9"/>
        </w:numPr>
        <w:tabs>
          <w:tab w:val="left" w:pos="851"/>
          <w:tab w:val="left" w:pos="1170"/>
        </w:tabs>
        <w:ind w:left="851" w:hanging="851"/>
        <w:rPr>
          <w:rFonts w:asciiTheme="minorHAnsi" w:hAnsiTheme="minorHAnsi"/>
          <w:sz w:val="22"/>
          <w:szCs w:val="22"/>
          <w:lang w:val="lt-LT"/>
        </w:rPr>
      </w:pPr>
      <w:r w:rsidRPr="00A94240">
        <w:rPr>
          <w:rFonts w:asciiTheme="minorHAnsi" w:hAnsiTheme="minorHAnsi"/>
          <w:sz w:val="22"/>
          <w:szCs w:val="22"/>
          <w:lang w:val="lt-LT"/>
        </w:rPr>
        <w:t xml:space="preserve">laikydamasis Sutartyje nustatytos tvarkos, derinti bei teikti pastabas Rangovo parengtai </w:t>
      </w:r>
      <w:r w:rsidR="00682B1F" w:rsidRPr="00A94240">
        <w:rPr>
          <w:rFonts w:asciiTheme="minorHAnsi" w:hAnsiTheme="minorHAnsi"/>
          <w:sz w:val="22"/>
          <w:szCs w:val="22"/>
          <w:lang w:val="lt-LT"/>
        </w:rPr>
        <w:t xml:space="preserve">Projekto </w:t>
      </w:r>
      <w:r w:rsidRPr="00A94240">
        <w:rPr>
          <w:rFonts w:asciiTheme="minorHAnsi" w:hAnsiTheme="minorHAnsi"/>
          <w:sz w:val="22"/>
          <w:szCs w:val="22"/>
          <w:lang w:val="lt-LT"/>
        </w:rPr>
        <w:t>dokumentacijai</w:t>
      </w:r>
      <w:r w:rsidR="00FD4502" w:rsidRPr="00A94240">
        <w:rPr>
          <w:rFonts w:asciiTheme="minorHAnsi" w:hAnsiTheme="minorHAnsi"/>
          <w:sz w:val="22"/>
          <w:szCs w:val="22"/>
          <w:lang w:val="lt-LT"/>
        </w:rPr>
        <w:t>;</w:t>
      </w:r>
    </w:p>
    <w:p w14:paraId="2A87E778" w14:textId="60B90722" w:rsidR="00524ED3" w:rsidRPr="00A94240" w:rsidRDefault="00FD4502" w:rsidP="00EE57BF">
      <w:pPr>
        <w:pStyle w:val="BodyText"/>
        <w:numPr>
          <w:ilvl w:val="2"/>
          <w:numId w:val="9"/>
        </w:numPr>
        <w:tabs>
          <w:tab w:val="left" w:pos="851"/>
          <w:tab w:val="left" w:pos="1170"/>
        </w:tabs>
        <w:ind w:left="851" w:hanging="851"/>
        <w:rPr>
          <w:rFonts w:asciiTheme="minorHAnsi" w:hAnsiTheme="minorHAnsi"/>
          <w:sz w:val="22"/>
          <w:szCs w:val="22"/>
          <w:lang w:val="lt-LT"/>
        </w:rPr>
      </w:pPr>
      <w:r w:rsidRPr="00A94240">
        <w:rPr>
          <w:rFonts w:asciiTheme="minorHAnsi" w:hAnsiTheme="minorHAnsi"/>
          <w:color w:val="000000"/>
          <w:sz w:val="22"/>
          <w:szCs w:val="22"/>
          <w:lang w:val="lt-LT"/>
        </w:rPr>
        <w:t xml:space="preserve">Užsakovas turi ir kitas šioje Sutartyje bei </w:t>
      </w:r>
      <w:r w:rsidR="00A803BA" w:rsidRPr="00A94240">
        <w:rPr>
          <w:rFonts w:asciiTheme="minorHAnsi" w:hAnsiTheme="minorHAnsi"/>
          <w:color w:val="000000"/>
          <w:sz w:val="22"/>
          <w:szCs w:val="22"/>
          <w:lang w:val="lt-LT"/>
        </w:rPr>
        <w:t>LR</w:t>
      </w:r>
      <w:r w:rsidRPr="00A94240">
        <w:rPr>
          <w:rFonts w:asciiTheme="minorHAnsi" w:hAnsiTheme="minorHAnsi"/>
          <w:color w:val="000000"/>
          <w:sz w:val="22"/>
          <w:szCs w:val="22"/>
          <w:lang w:val="lt-LT"/>
        </w:rPr>
        <w:t xml:space="preserve"> teisės aktuose numatytas teises.</w:t>
      </w:r>
    </w:p>
    <w:p w14:paraId="3AC7B126" w14:textId="77777777" w:rsidR="00524ED3" w:rsidRPr="00A94240" w:rsidRDefault="00524ED3" w:rsidP="00524ED3">
      <w:pPr>
        <w:pStyle w:val="BodyText"/>
        <w:numPr>
          <w:ilvl w:val="1"/>
          <w:numId w:val="9"/>
        </w:numPr>
        <w:ind w:left="851" w:hanging="851"/>
        <w:rPr>
          <w:rFonts w:asciiTheme="minorHAnsi" w:hAnsiTheme="minorHAnsi"/>
          <w:sz w:val="22"/>
          <w:szCs w:val="22"/>
          <w:lang w:val="lt-LT"/>
        </w:rPr>
      </w:pPr>
      <w:r w:rsidRPr="00A94240">
        <w:rPr>
          <w:rFonts w:asciiTheme="minorHAnsi" w:hAnsiTheme="minorHAnsi"/>
          <w:sz w:val="22"/>
          <w:szCs w:val="22"/>
          <w:lang w:val="lt-LT"/>
        </w:rPr>
        <w:t>Užsakovas įsipareigoja:</w:t>
      </w:r>
    </w:p>
    <w:p w14:paraId="53713554" w14:textId="77777777" w:rsidR="00524ED3" w:rsidRPr="00A94240" w:rsidRDefault="00524ED3" w:rsidP="00524ED3">
      <w:pPr>
        <w:numPr>
          <w:ilvl w:val="2"/>
          <w:numId w:val="9"/>
        </w:numPr>
        <w:ind w:left="900" w:hanging="900"/>
        <w:jc w:val="both"/>
        <w:rPr>
          <w:rFonts w:asciiTheme="minorHAnsi" w:hAnsiTheme="minorHAnsi"/>
          <w:sz w:val="22"/>
          <w:szCs w:val="22"/>
        </w:rPr>
      </w:pPr>
      <w:r w:rsidRPr="00A94240">
        <w:rPr>
          <w:rFonts w:asciiTheme="minorHAnsi" w:hAnsiTheme="minorHAnsi"/>
          <w:sz w:val="22"/>
          <w:szCs w:val="22"/>
        </w:rPr>
        <w:t>bendradarbiauti bei pateikti Rangovui visą jo turimą dokumentaciją ir (ar) informaciją, būtiną tam, kad Rangovas galėtų tinkamai įvykdyti šiame Sutarties punkte nustatytą įsipareigojimą;</w:t>
      </w:r>
    </w:p>
    <w:p w14:paraId="3917CC68" w14:textId="7F53D3F3" w:rsidR="00524ED3" w:rsidRPr="00A94240" w:rsidRDefault="00524ED3" w:rsidP="00524ED3">
      <w:pPr>
        <w:pStyle w:val="ListParagraph"/>
        <w:numPr>
          <w:ilvl w:val="2"/>
          <w:numId w:val="9"/>
        </w:numPr>
        <w:ind w:left="851" w:hanging="851"/>
        <w:jc w:val="both"/>
        <w:rPr>
          <w:rFonts w:asciiTheme="minorHAnsi" w:hAnsiTheme="minorHAnsi"/>
          <w:sz w:val="22"/>
          <w:szCs w:val="22"/>
          <w:lang w:val="lt-LT"/>
        </w:rPr>
      </w:pPr>
      <w:r w:rsidRPr="00A94240">
        <w:rPr>
          <w:rFonts w:asciiTheme="minorHAnsi" w:hAnsiTheme="minorHAnsi"/>
          <w:sz w:val="22"/>
          <w:szCs w:val="22"/>
          <w:lang w:val="lt-LT"/>
        </w:rPr>
        <w:t>užtikrinti statybos techninę priežiūrą pagal galiojančių LR teisės aktų reikalavimus. Iki Darbų vykdymo pradžios techniniu prižiūrėtoju</w:t>
      </w:r>
      <w:r w:rsidR="002F6D6F" w:rsidRPr="00A94240">
        <w:rPr>
          <w:rFonts w:asciiTheme="minorHAnsi" w:hAnsiTheme="minorHAnsi"/>
          <w:sz w:val="22"/>
          <w:szCs w:val="22"/>
          <w:lang w:val="lt-LT"/>
        </w:rPr>
        <w:t xml:space="preserve"> (statybos darbų techninės priežiūros vadovu)</w:t>
      </w:r>
      <w:r w:rsidRPr="00A94240">
        <w:rPr>
          <w:rFonts w:asciiTheme="minorHAnsi" w:hAnsiTheme="minorHAnsi"/>
          <w:sz w:val="22"/>
          <w:szCs w:val="22"/>
          <w:lang w:val="lt-LT"/>
        </w:rPr>
        <w:t xml:space="preserve"> skiriamas atitinkamą kvalifikacinį atestatą turintis Užsakovo darbuotojas arba įmonės, teikiančios </w:t>
      </w:r>
      <w:r w:rsidR="00336E59" w:rsidRPr="00A94240">
        <w:rPr>
          <w:rFonts w:asciiTheme="minorHAnsi" w:hAnsiTheme="minorHAnsi"/>
          <w:sz w:val="22"/>
          <w:szCs w:val="22"/>
          <w:lang w:val="lt-LT"/>
        </w:rPr>
        <w:t xml:space="preserve">statybos </w:t>
      </w:r>
      <w:r w:rsidRPr="00A94240">
        <w:rPr>
          <w:rFonts w:asciiTheme="minorHAnsi" w:hAnsiTheme="minorHAnsi"/>
          <w:sz w:val="22"/>
          <w:szCs w:val="22"/>
          <w:lang w:val="lt-LT"/>
        </w:rPr>
        <w:t>darbų techninės priežiūros paslaugas, darbuotojas</w:t>
      </w:r>
      <w:r w:rsidR="00336E59" w:rsidRPr="00A94240">
        <w:rPr>
          <w:rFonts w:asciiTheme="minorHAnsi" w:hAnsiTheme="minorHAnsi"/>
          <w:sz w:val="22"/>
          <w:szCs w:val="22"/>
          <w:lang w:val="lt-LT"/>
        </w:rPr>
        <w:t xml:space="preserve">. Darbų vykdymo metu </w:t>
      </w:r>
      <w:r w:rsidR="002F6D6F" w:rsidRPr="00A94240">
        <w:rPr>
          <w:rFonts w:asciiTheme="minorHAnsi" w:hAnsiTheme="minorHAnsi"/>
          <w:sz w:val="22"/>
          <w:szCs w:val="22"/>
          <w:lang w:val="lt-LT"/>
        </w:rPr>
        <w:t xml:space="preserve">statybos darbų techninės priežiūros vadovas </w:t>
      </w:r>
      <w:r w:rsidR="00336E59" w:rsidRPr="00A94240">
        <w:rPr>
          <w:rFonts w:asciiTheme="minorHAnsi" w:hAnsiTheme="minorHAnsi"/>
          <w:sz w:val="22"/>
          <w:szCs w:val="22"/>
          <w:lang w:val="lt-LT"/>
        </w:rPr>
        <w:t>gali būti keičiamas</w:t>
      </w:r>
      <w:r w:rsidRPr="00A94240">
        <w:rPr>
          <w:rFonts w:asciiTheme="minorHAnsi" w:hAnsiTheme="minorHAnsi"/>
          <w:sz w:val="22"/>
          <w:szCs w:val="22"/>
          <w:lang w:val="lt-LT"/>
        </w:rPr>
        <w:t>;</w:t>
      </w:r>
    </w:p>
    <w:p w14:paraId="6109730B" w14:textId="33072CE6" w:rsidR="00524ED3" w:rsidRPr="00A94240" w:rsidRDefault="00524ED3" w:rsidP="00524ED3">
      <w:pPr>
        <w:pStyle w:val="ListParagraph"/>
        <w:numPr>
          <w:ilvl w:val="2"/>
          <w:numId w:val="9"/>
        </w:numPr>
        <w:ind w:left="851" w:hanging="851"/>
        <w:jc w:val="both"/>
        <w:rPr>
          <w:rFonts w:asciiTheme="minorHAnsi" w:hAnsiTheme="minorHAnsi"/>
          <w:sz w:val="22"/>
          <w:szCs w:val="22"/>
          <w:lang w:val="lt-LT"/>
        </w:rPr>
      </w:pPr>
      <w:r w:rsidRPr="00A94240">
        <w:rPr>
          <w:rFonts w:asciiTheme="minorHAnsi" w:hAnsiTheme="minorHAnsi"/>
          <w:sz w:val="22"/>
          <w:szCs w:val="22"/>
          <w:lang w:val="lt-LT"/>
        </w:rPr>
        <w:t>Sutartyje nustatyta tvarka priimti pagal Sutartį tinkamai atliktus Darbus</w:t>
      </w:r>
      <w:r w:rsidR="0044125D" w:rsidRPr="00A94240">
        <w:rPr>
          <w:rFonts w:asciiTheme="minorHAnsi" w:hAnsiTheme="minorHAnsi"/>
          <w:sz w:val="22"/>
          <w:szCs w:val="22"/>
          <w:lang w:val="lt-LT"/>
        </w:rPr>
        <w:t xml:space="preserve"> / Paslaugas</w:t>
      </w:r>
      <w:r w:rsidRPr="00A94240">
        <w:rPr>
          <w:rFonts w:asciiTheme="minorHAnsi" w:hAnsiTheme="minorHAnsi"/>
          <w:sz w:val="22"/>
          <w:szCs w:val="22"/>
          <w:lang w:val="lt-LT"/>
        </w:rPr>
        <w:t>;</w:t>
      </w:r>
    </w:p>
    <w:p w14:paraId="428F4EDA" w14:textId="210B7532" w:rsidR="00524ED3" w:rsidRPr="00A94240" w:rsidRDefault="00524ED3" w:rsidP="00524ED3">
      <w:pPr>
        <w:pStyle w:val="ListParagraph"/>
        <w:numPr>
          <w:ilvl w:val="2"/>
          <w:numId w:val="9"/>
        </w:numPr>
        <w:ind w:left="851" w:hanging="851"/>
        <w:jc w:val="both"/>
        <w:rPr>
          <w:rFonts w:asciiTheme="minorHAnsi" w:hAnsiTheme="minorHAnsi"/>
          <w:sz w:val="22"/>
          <w:szCs w:val="22"/>
          <w:lang w:val="lt-LT"/>
        </w:rPr>
      </w:pPr>
      <w:r w:rsidRPr="00A94240">
        <w:rPr>
          <w:rFonts w:asciiTheme="minorHAnsi" w:hAnsiTheme="minorHAnsi"/>
          <w:sz w:val="22"/>
          <w:szCs w:val="22"/>
          <w:lang w:val="lt-LT"/>
        </w:rPr>
        <w:t xml:space="preserve">Sutartyje nustatyta tvarka sumokėti Rangovui </w:t>
      </w:r>
      <w:r w:rsidR="00662EBC" w:rsidRPr="00A94240">
        <w:rPr>
          <w:rFonts w:asciiTheme="minorHAnsi" w:hAnsiTheme="minorHAnsi"/>
          <w:sz w:val="22"/>
          <w:szCs w:val="22"/>
          <w:lang w:val="lt-LT"/>
        </w:rPr>
        <w:t xml:space="preserve">už tinkamai pagal </w:t>
      </w:r>
      <w:r w:rsidRPr="00A94240">
        <w:rPr>
          <w:rFonts w:asciiTheme="minorHAnsi" w:hAnsiTheme="minorHAnsi"/>
          <w:sz w:val="22"/>
          <w:szCs w:val="22"/>
          <w:lang w:val="lt-LT"/>
        </w:rPr>
        <w:t>Sutart</w:t>
      </w:r>
      <w:r w:rsidR="00662EBC" w:rsidRPr="00A94240">
        <w:rPr>
          <w:rFonts w:asciiTheme="minorHAnsi" w:hAnsiTheme="minorHAnsi"/>
          <w:sz w:val="22"/>
          <w:szCs w:val="22"/>
          <w:lang w:val="lt-LT"/>
        </w:rPr>
        <w:t>į suteiktas ir perduotas Paslaugas bei atliktus ir perduotus Darbus</w:t>
      </w:r>
      <w:r w:rsidRPr="00A94240">
        <w:rPr>
          <w:rFonts w:asciiTheme="minorHAnsi" w:hAnsiTheme="minorHAnsi"/>
          <w:spacing w:val="-5"/>
          <w:sz w:val="22"/>
          <w:szCs w:val="22"/>
          <w:lang w:val="lt-LT"/>
        </w:rPr>
        <w:t>;</w:t>
      </w:r>
      <w:r w:rsidR="00662EBC" w:rsidRPr="00A94240">
        <w:rPr>
          <w:rFonts w:asciiTheme="minorHAnsi" w:hAnsiTheme="minorHAnsi"/>
          <w:sz w:val="22"/>
          <w:lang w:val="lt-LT"/>
        </w:rPr>
        <w:t xml:space="preserve"> </w:t>
      </w:r>
    </w:p>
    <w:p w14:paraId="0ED0E394" w14:textId="77777777" w:rsidR="00524ED3" w:rsidRPr="00A94240" w:rsidRDefault="00524ED3" w:rsidP="00524ED3">
      <w:pPr>
        <w:pStyle w:val="ListParagraph"/>
        <w:numPr>
          <w:ilvl w:val="2"/>
          <w:numId w:val="9"/>
        </w:numPr>
        <w:ind w:left="851" w:hanging="851"/>
        <w:jc w:val="both"/>
        <w:rPr>
          <w:rFonts w:asciiTheme="minorHAnsi" w:hAnsiTheme="minorHAnsi"/>
          <w:sz w:val="22"/>
          <w:szCs w:val="22"/>
          <w:lang w:val="lt-LT"/>
        </w:rPr>
      </w:pPr>
      <w:r w:rsidRPr="00A94240">
        <w:rPr>
          <w:rFonts w:asciiTheme="minorHAnsi" w:hAnsiTheme="minorHAnsi"/>
          <w:sz w:val="22"/>
          <w:szCs w:val="22"/>
          <w:lang w:val="lt-LT"/>
        </w:rPr>
        <w:t>pastebėjus ir užfiksavus raštu Darbų defektus, nedelsiant pranešti apie tai Rangovui;</w:t>
      </w:r>
    </w:p>
    <w:p w14:paraId="37C741F8" w14:textId="6254F258" w:rsidR="008067B4" w:rsidRPr="00A94240" w:rsidRDefault="00682B1F" w:rsidP="00096E71">
      <w:pPr>
        <w:pStyle w:val="List2"/>
        <w:numPr>
          <w:ilvl w:val="2"/>
          <w:numId w:val="9"/>
        </w:numPr>
        <w:tabs>
          <w:tab w:val="left" w:pos="851"/>
          <w:tab w:val="left" w:pos="1170"/>
          <w:tab w:val="left" w:pos="2977"/>
        </w:tabs>
        <w:ind w:left="851" w:hanging="851"/>
        <w:jc w:val="both"/>
        <w:rPr>
          <w:rFonts w:asciiTheme="minorHAnsi" w:hAnsiTheme="minorHAnsi"/>
          <w:sz w:val="22"/>
          <w:szCs w:val="22"/>
          <w:lang w:val="lt-LT"/>
        </w:rPr>
      </w:pPr>
      <w:r w:rsidRPr="00A94240">
        <w:rPr>
          <w:rFonts w:asciiTheme="minorHAnsi" w:hAnsiTheme="minorHAnsi"/>
          <w:color w:val="000000"/>
          <w:sz w:val="22"/>
          <w:szCs w:val="22"/>
          <w:lang w:val="lt-LT"/>
        </w:rPr>
        <w:t>jei taik</w:t>
      </w:r>
      <w:r w:rsidR="0073009D" w:rsidRPr="00A94240">
        <w:rPr>
          <w:rFonts w:asciiTheme="minorHAnsi" w:hAnsiTheme="minorHAnsi"/>
          <w:color w:val="000000"/>
          <w:sz w:val="22"/>
          <w:szCs w:val="22"/>
          <w:lang w:val="lt-LT"/>
        </w:rPr>
        <w:t>oma</w:t>
      </w:r>
      <w:r w:rsidRPr="00A94240">
        <w:rPr>
          <w:rFonts w:asciiTheme="minorHAnsi" w:hAnsiTheme="minorHAnsi"/>
          <w:color w:val="000000"/>
          <w:sz w:val="22"/>
          <w:szCs w:val="22"/>
          <w:lang w:val="lt-LT"/>
        </w:rPr>
        <w:t xml:space="preserve">, </w:t>
      </w:r>
      <w:r w:rsidR="008067B4" w:rsidRPr="00A94240">
        <w:rPr>
          <w:rFonts w:asciiTheme="minorHAnsi" w:hAnsiTheme="minorHAnsi"/>
          <w:color w:val="000000"/>
          <w:sz w:val="22"/>
          <w:szCs w:val="22"/>
          <w:lang w:val="lt-LT"/>
        </w:rPr>
        <w:t>galiojančių teisės aktų nustatyta tvarka organizuoti Projekto ekspertizę</w:t>
      </w:r>
      <w:r w:rsidR="007025A9" w:rsidRPr="00A94240">
        <w:rPr>
          <w:rFonts w:asciiTheme="minorHAnsi" w:hAnsiTheme="minorHAnsi"/>
          <w:color w:val="000000"/>
          <w:sz w:val="22"/>
          <w:szCs w:val="22"/>
          <w:lang w:val="lt-LT"/>
        </w:rPr>
        <w:t>;</w:t>
      </w:r>
    </w:p>
    <w:p w14:paraId="723A87FB" w14:textId="688007FC" w:rsidR="00FD4502" w:rsidRPr="00A94240" w:rsidRDefault="00FD4502" w:rsidP="00096E71">
      <w:pPr>
        <w:pStyle w:val="List2"/>
        <w:numPr>
          <w:ilvl w:val="2"/>
          <w:numId w:val="9"/>
        </w:numPr>
        <w:tabs>
          <w:tab w:val="left" w:pos="851"/>
          <w:tab w:val="left" w:pos="1170"/>
          <w:tab w:val="left" w:pos="2977"/>
        </w:tabs>
        <w:ind w:left="851" w:hanging="851"/>
        <w:jc w:val="both"/>
        <w:rPr>
          <w:rFonts w:asciiTheme="minorHAnsi" w:hAnsiTheme="minorHAnsi"/>
          <w:sz w:val="22"/>
          <w:szCs w:val="22"/>
          <w:lang w:val="lt-LT"/>
        </w:rPr>
      </w:pPr>
      <w:r w:rsidRPr="00A94240">
        <w:rPr>
          <w:rFonts w:asciiTheme="minorHAnsi" w:hAnsiTheme="minorHAnsi"/>
          <w:sz w:val="22"/>
          <w:szCs w:val="22"/>
          <w:lang w:val="lt-LT"/>
        </w:rPr>
        <w:t xml:space="preserve">operatyviai po atitinkamo raštiško </w:t>
      </w:r>
      <w:r w:rsidR="00475B2F" w:rsidRPr="00A94240">
        <w:rPr>
          <w:rFonts w:asciiTheme="minorHAnsi" w:hAnsiTheme="minorHAnsi"/>
          <w:sz w:val="22"/>
          <w:szCs w:val="22"/>
          <w:lang w:val="lt-LT"/>
        </w:rPr>
        <w:t>Rangovo</w:t>
      </w:r>
      <w:r w:rsidRPr="00A94240">
        <w:rPr>
          <w:rFonts w:asciiTheme="minorHAnsi" w:hAnsiTheme="minorHAnsi"/>
          <w:sz w:val="22"/>
          <w:szCs w:val="22"/>
          <w:lang w:val="lt-LT"/>
        </w:rPr>
        <w:t xml:space="preserve"> prašymo pateikimo jam dienos pasirašyti ir pateikti </w:t>
      </w:r>
      <w:r w:rsidR="00475B2F" w:rsidRPr="00A94240">
        <w:rPr>
          <w:rFonts w:asciiTheme="minorHAnsi" w:hAnsiTheme="minorHAnsi"/>
          <w:sz w:val="22"/>
          <w:szCs w:val="22"/>
          <w:lang w:val="lt-LT"/>
        </w:rPr>
        <w:t>Rangov</w:t>
      </w:r>
      <w:r w:rsidRPr="00A94240">
        <w:rPr>
          <w:rFonts w:asciiTheme="minorHAnsi" w:hAnsiTheme="minorHAnsi"/>
          <w:sz w:val="22"/>
          <w:szCs w:val="22"/>
          <w:lang w:val="lt-LT"/>
        </w:rPr>
        <w:t xml:space="preserve">ui visus savo įgaliojimus, leidimus, sutikimus bei kitus dokumentus, reikalingus tam, kad </w:t>
      </w:r>
      <w:r w:rsidR="00475B2F" w:rsidRPr="00A94240">
        <w:rPr>
          <w:rFonts w:asciiTheme="minorHAnsi" w:hAnsiTheme="minorHAnsi"/>
          <w:sz w:val="22"/>
          <w:szCs w:val="22"/>
          <w:lang w:val="lt-LT"/>
        </w:rPr>
        <w:t>Rangov</w:t>
      </w:r>
      <w:r w:rsidRPr="00A94240">
        <w:rPr>
          <w:rFonts w:asciiTheme="minorHAnsi" w:hAnsiTheme="minorHAnsi"/>
          <w:sz w:val="22"/>
          <w:szCs w:val="22"/>
          <w:lang w:val="lt-LT"/>
        </w:rPr>
        <w:t xml:space="preserve">as galėtų laiku ir tinkamai teikti Paslaugas </w:t>
      </w:r>
      <w:r w:rsidR="0044125D" w:rsidRPr="00A94240">
        <w:rPr>
          <w:rFonts w:asciiTheme="minorHAnsi" w:hAnsiTheme="minorHAnsi"/>
          <w:sz w:val="22"/>
          <w:szCs w:val="22"/>
          <w:lang w:val="lt-LT"/>
        </w:rPr>
        <w:t xml:space="preserve">/ atlikti Darbus </w:t>
      </w:r>
      <w:r w:rsidRPr="00A94240">
        <w:rPr>
          <w:rFonts w:asciiTheme="minorHAnsi" w:hAnsiTheme="minorHAnsi"/>
          <w:sz w:val="22"/>
          <w:szCs w:val="22"/>
          <w:lang w:val="lt-LT"/>
        </w:rPr>
        <w:t xml:space="preserve">pagal Sutartį; </w:t>
      </w:r>
    </w:p>
    <w:p w14:paraId="4A7F8D90" w14:textId="0D70AF88" w:rsidR="00FD4502" w:rsidRPr="00A94240" w:rsidRDefault="00FD4502" w:rsidP="00096E71">
      <w:pPr>
        <w:pStyle w:val="List2"/>
        <w:numPr>
          <w:ilvl w:val="2"/>
          <w:numId w:val="9"/>
        </w:numPr>
        <w:tabs>
          <w:tab w:val="left" w:pos="851"/>
          <w:tab w:val="left" w:pos="1170"/>
          <w:tab w:val="left" w:pos="2977"/>
        </w:tabs>
        <w:ind w:left="851" w:hanging="851"/>
        <w:jc w:val="both"/>
        <w:rPr>
          <w:rFonts w:asciiTheme="minorHAnsi" w:hAnsiTheme="minorHAnsi"/>
          <w:sz w:val="22"/>
          <w:szCs w:val="22"/>
          <w:lang w:val="lt-LT"/>
        </w:rPr>
      </w:pPr>
      <w:r w:rsidRPr="00A94240">
        <w:rPr>
          <w:rFonts w:asciiTheme="minorHAnsi" w:hAnsiTheme="minorHAnsi"/>
          <w:color w:val="000000"/>
          <w:sz w:val="22"/>
          <w:szCs w:val="22"/>
          <w:lang w:val="lt-LT"/>
        </w:rPr>
        <w:t xml:space="preserve">už tinkamai </w:t>
      </w:r>
      <w:r w:rsidR="008067B4" w:rsidRPr="00A94240">
        <w:rPr>
          <w:rFonts w:asciiTheme="minorHAnsi" w:hAnsiTheme="minorHAnsi"/>
          <w:color w:val="000000"/>
          <w:sz w:val="22"/>
          <w:szCs w:val="22"/>
          <w:lang w:val="lt-LT"/>
        </w:rPr>
        <w:t>įvykdytą Sutartį</w:t>
      </w:r>
      <w:r w:rsidRPr="00A94240">
        <w:rPr>
          <w:rFonts w:asciiTheme="minorHAnsi" w:hAnsiTheme="minorHAnsi"/>
          <w:color w:val="000000"/>
          <w:sz w:val="22"/>
          <w:szCs w:val="22"/>
          <w:lang w:val="lt-LT"/>
        </w:rPr>
        <w:t xml:space="preserve"> sumokėti </w:t>
      </w:r>
      <w:r w:rsidR="00475B2F" w:rsidRPr="00A94240">
        <w:rPr>
          <w:rFonts w:asciiTheme="minorHAnsi" w:hAnsiTheme="minorHAnsi"/>
          <w:color w:val="000000"/>
          <w:sz w:val="22"/>
          <w:szCs w:val="22"/>
          <w:lang w:val="lt-LT"/>
        </w:rPr>
        <w:t>Rangov</w:t>
      </w:r>
      <w:r w:rsidRPr="00A94240">
        <w:rPr>
          <w:rFonts w:asciiTheme="minorHAnsi" w:hAnsiTheme="minorHAnsi"/>
          <w:color w:val="000000"/>
          <w:sz w:val="22"/>
          <w:szCs w:val="22"/>
          <w:lang w:val="lt-LT"/>
        </w:rPr>
        <w:t>ui Sutart</w:t>
      </w:r>
      <w:r w:rsidR="008067B4" w:rsidRPr="00A94240">
        <w:rPr>
          <w:rFonts w:asciiTheme="minorHAnsi" w:hAnsiTheme="minorHAnsi"/>
          <w:color w:val="000000"/>
          <w:sz w:val="22"/>
          <w:szCs w:val="22"/>
          <w:lang w:val="lt-LT"/>
        </w:rPr>
        <w:t>yje numatytą kainą</w:t>
      </w:r>
      <w:r w:rsidRPr="00A94240">
        <w:rPr>
          <w:rFonts w:asciiTheme="minorHAnsi" w:hAnsiTheme="minorHAnsi"/>
          <w:color w:val="000000"/>
          <w:sz w:val="22"/>
          <w:szCs w:val="22"/>
          <w:lang w:val="lt-LT"/>
        </w:rPr>
        <w:t xml:space="preserve">;   </w:t>
      </w:r>
    </w:p>
    <w:p w14:paraId="6ED33494" w14:textId="15CEE730" w:rsidR="00757952" w:rsidRPr="00A94240" w:rsidRDefault="00FD4502" w:rsidP="008F15E0">
      <w:pPr>
        <w:pStyle w:val="List2"/>
        <w:numPr>
          <w:ilvl w:val="2"/>
          <w:numId w:val="9"/>
        </w:numPr>
        <w:tabs>
          <w:tab w:val="left" w:pos="851"/>
          <w:tab w:val="left" w:pos="1170"/>
          <w:tab w:val="left" w:pos="2977"/>
        </w:tabs>
        <w:ind w:left="0" w:firstLine="0"/>
        <w:jc w:val="both"/>
        <w:rPr>
          <w:rFonts w:asciiTheme="minorHAnsi" w:hAnsiTheme="minorHAnsi"/>
          <w:sz w:val="22"/>
          <w:szCs w:val="22"/>
          <w:lang w:val="lt-LT"/>
        </w:rPr>
      </w:pPr>
      <w:r w:rsidRPr="00A94240">
        <w:rPr>
          <w:rFonts w:asciiTheme="minorHAnsi" w:hAnsiTheme="minorHAnsi"/>
          <w:color w:val="000000"/>
          <w:sz w:val="22"/>
          <w:szCs w:val="22"/>
          <w:lang w:val="lt-LT"/>
        </w:rPr>
        <w:t xml:space="preserve">tinkamai bendradarbiauti su </w:t>
      </w:r>
      <w:r w:rsidR="00475B2F" w:rsidRPr="00A94240">
        <w:rPr>
          <w:rFonts w:asciiTheme="minorHAnsi" w:hAnsiTheme="minorHAnsi"/>
          <w:color w:val="000000"/>
          <w:sz w:val="22"/>
          <w:szCs w:val="22"/>
          <w:lang w:val="lt-LT"/>
        </w:rPr>
        <w:t>Rangov</w:t>
      </w:r>
      <w:r w:rsidR="00757952" w:rsidRPr="00A94240">
        <w:rPr>
          <w:rFonts w:asciiTheme="minorHAnsi" w:hAnsiTheme="minorHAnsi"/>
          <w:color w:val="000000"/>
          <w:sz w:val="22"/>
          <w:szCs w:val="22"/>
          <w:lang w:val="lt-LT"/>
        </w:rPr>
        <w:t>u.</w:t>
      </w:r>
    </w:p>
    <w:p w14:paraId="1830002C" w14:textId="707EB3D1" w:rsidR="00757952" w:rsidRPr="00A94240" w:rsidRDefault="00757952" w:rsidP="008F15E0">
      <w:pPr>
        <w:pStyle w:val="BodyText"/>
        <w:numPr>
          <w:ilvl w:val="1"/>
          <w:numId w:val="9"/>
        </w:numPr>
        <w:ind w:left="851" w:hanging="851"/>
        <w:rPr>
          <w:rFonts w:asciiTheme="minorHAnsi" w:hAnsiTheme="minorHAnsi"/>
          <w:color w:val="000000"/>
          <w:sz w:val="22"/>
          <w:szCs w:val="22"/>
          <w:lang w:val="lt-LT"/>
        </w:rPr>
      </w:pPr>
      <w:r w:rsidRPr="00A94240">
        <w:rPr>
          <w:rFonts w:asciiTheme="minorHAnsi" w:hAnsiTheme="minorHAnsi"/>
          <w:sz w:val="22"/>
          <w:szCs w:val="22"/>
          <w:lang w:val="lt-LT"/>
        </w:rPr>
        <w:t>Užsakovas</w:t>
      </w:r>
      <w:r w:rsidRPr="00A94240">
        <w:rPr>
          <w:rFonts w:asciiTheme="minorHAnsi" w:hAnsiTheme="minorHAnsi"/>
          <w:color w:val="000000"/>
          <w:sz w:val="22"/>
          <w:szCs w:val="22"/>
          <w:lang w:val="lt-LT"/>
        </w:rPr>
        <w:t xml:space="preserve"> turi ir kitas šioje Sutartyje ir LR teisės aktuose numatytas teises ir pareigas.</w:t>
      </w:r>
    </w:p>
    <w:p w14:paraId="2D1D763E" w14:textId="77777777" w:rsidR="0000476E" w:rsidRPr="00A94240" w:rsidRDefault="0000476E" w:rsidP="00524ED3">
      <w:pPr>
        <w:pStyle w:val="BodyText"/>
        <w:rPr>
          <w:rFonts w:asciiTheme="minorHAnsi" w:hAnsiTheme="minorHAnsi"/>
          <w:bCs/>
          <w:sz w:val="22"/>
          <w:szCs w:val="22"/>
          <w:lang w:val="lt-LT"/>
        </w:rPr>
      </w:pPr>
    </w:p>
    <w:p w14:paraId="138BBEB4" w14:textId="77777777" w:rsidR="00524ED3" w:rsidRPr="00A94240" w:rsidRDefault="00524ED3" w:rsidP="00524ED3">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DARBŲ EIGA, ĮRENGIMAI IR MEDŽIAGOS</w:t>
      </w:r>
    </w:p>
    <w:p w14:paraId="38652039" w14:textId="036C7897" w:rsidR="003B7654" w:rsidRPr="00A94240" w:rsidRDefault="003B7654" w:rsidP="00524ED3">
      <w:pPr>
        <w:pStyle w:val="BodyText"/>
        <w:numPr>
          <w:ilvl w:val="1"/>
          <w:numId w:val="10"/>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t>Rangovas pats organizuoja ir apmoka už visą darbo jėgą, paslaugas, medžiagas</w:t>
      </w:r>
      <w:r w:rsidR="00A1544A" w:rsidRPr="00A94240">
        <w:rPr>
          <w:rFonts w:asciiTheme="minorHAnsi" w:hAnsiTheme="minorHAnsi"/>
          <w:spacing w:val="2"/>
          <w:sz w:val="22"/>
          <w:szCs w:val="22"/>
          <w:lang w:val="lt-LT"/>
        </w:rPr>
        <w:t xml:space="preserve"> (išskyrus medžiagas, kurias pagal Sutartį vykdymui suteikia Užsakovas)</w:t>
      </w:r>
      <w:r w:rsidRPr="00A94240">
        <w:rPr>
          <w:rFonts w:asciiTheme="minorHAnsi" w:hAnsiTheme="minorHAnsi"/>
          <w:spacing w:val="2"/>
          <w:sz w:val="22"/>
          <w:szCs w:val="22"/>
          <w:lang w:val="lt-LT"/>
        </w:rPr>
        <w:t>, įrangą, įrankius ir mechanizmus, naudojamus šioje Sutartyje numatytiems Darbams atlikti. Darbai taip pat apima visų reikalingų statybą leidžiančių dokumentų</w:t>
      </w:r>
      <w:r w:rsidR="00BF4DEC" w:rsidRPr="00A94240">
        <w:rPr>
          <w:rFonts w:asciiTheme="minorHAnsi" w:hAnsiTheme="minorHAnsi"/>
          <w:spacing w:val="2"/>
          <w:sz w:val="22"/>
          <w:szCs w:val="22"/>
          <w:lang w:val="lt-LT"/>
        </w:rPr>
        <w:t xml:space="preserve"> (jei taikoma)</w:t>
      </w:r>
      <w:r w:rsidRPr="00A94240">
        <w:rPr>
          <w:rFonts w:asciiTheme="minorHAnsi" w:hAnsiTheme="minorHAnsi"/>
          <w:spacing w:val="2"/>
          <w:sz w:val="22"/>
          <w:szCs w:val="22"/>
          <w:lang w:val="lt-LT"/>
        </w:rPr>
        <w:t xml:space="preserve">, tame tarpe ir kitų leidimų ir licencijų gavimą Rangovo sąskaita ir jėgomis, reikalingos </w:t>
      </w:r>
      <w:r w:rsidR="00406F40" w:rsidRPr="00A94240">
        <w:rPr>
          <w:rFonts w:asciiTheme="minorHAnsi" w:hAnsiTheme="minorHAnsi"/>
          <w:spacing w:val="2"/>
          <w:sz w:val="22"/>
          <w:szCs w:val="22"/>
          <w:lang w:val="lt-LT"/>
        </w:rPr>
        <w:t>statybos užbaigimo</w:t>
      </w:r>
      <w:r w:rsidR="00343B12" w:rsidRPr="00A94240">
        <w:rPr>
          <w:rFonts w:asciiTheme="minorHAnsi" w:hAnsiTheme="minorHAnsi"/>
          <w:spacing w:val="2"/>
          <w:sz w:val="22"/>
          <w:szCs w:val="22"/>
          <w:lang w:val="lt-LT"/>
        </w:rPr>
        <w:t xml:space="preserve"> </w:t>
      </w:r>
      <w:r w:rsidRPr="00A94240">
        <w:rPr>
          <w:rFonts w:asciiTheme="minorHAnsi" w:hAnsiTheme="minorHAnsi"/>
          <w:spacing w:val="2"/>
          <w:sz w:val="22"/>
          <w:szCs w:val="22"/>
          <w:lang w:val="lt-LT"/>
        </w:rPr>
        <w:t>dokumentacijos įforminimą ir jos perdavimą Užsakovui. Prieš Darbų pradžią Rangovas iš Užsakovo turi gauti aktą–leidimą vykdyti</w:t>
      </w:r>
      <w:r w:rsidR="00A94240">
        <w:rPr>
          <w:rFonts w:asciiTheme="minorHAnsi" w:hAnsiTheme="minorHAnsi"/>
          <w:spacing w:val="2"/>
          <w:sz w:val="22"/>
          <w:szCs w:val="22"/>
          <w:lang w:val="lt-LT"/>
        </w:rPr>
        <w:t xml:space="preserve"> Darb</w:t>
      </w:r>
      <w:r w:rsidRPr="00A94240">
        <w:rPr>
          <w:rFonts w:asciiTheme="minorHAnsi" w:hAnsiTheme="minorHAnsi"/>
          <w:spacing w:val="2"/>
          <w:sz w:val="22"/>
          <w:szCs w:val="22"/>
          <w:lang w:val="lt-LT"/>
        </w:rPr>
        <w:t>us pagal 2000 m. gruodžio 22 d. Lietuvos Respublikos Vyriausiojo valstybinio darbo inspektoriaus įsakymu Nr. 346 patvirtintų Saugos ir sveikatos taisyklių statyboje DT 5-00 reikalavimus.</w:t>
      </w:r>
    </w:p>
    <w:p w14:paraId="7957AC16" w14:textId="08CCD356" w:rsidR="00524ED3" w:rsidRPr="00A94240" w:rsidRDefault="00524ED3" w:rsidP="00524ED3">
      <w:pPr>
        <w:pStyle w:val="BodyText"/>
        <w:numPr>
          <w:ilvl w:val="1"/>
          <w:numId w:val="10"/>
        </w:numPr>
        <w:tabs>
          <w:tab w:val="left" w:pos="851"/>
        </w:tabs>
        <w:ind w:left="851" w:hanging="851"/>
        <w:rPr>
          <w:rFonts w:asciiTheme="minorHAnsi" w:hAnsiTheme="minorHAnsi"/>
          <w:sz w:val="22"/>
          <w:szCs w:val="22"/>
          <w:lang w:val="lt-LT"/>
        </w:rPr>
      </w:pPr>
      <w:r w:rsidRPr="00A94240">
        <w:rPr>
          <w:rFonts w:asciiTheme="minorHAnsi" w:hAnsiTheme="minorHAnsi"/>
          <w:color w:val="000000"/>
          <w:sz w:val="22"/>
          <w:szCs w:val="22"/>
          <w:lang w:val="lt-LT"/>
        </w:rPr>
        <w:t xml:space="preserve">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w:t>
      </w:r>
      <w:r w:rsidR="00875F00" w:rsidRPr="00A94240">
        <w:rPr>
          <w:rFonts w:asciiTheme="minorHAnsi" w:hAnsiTheme="minorHAnsi"/>
          <w:color w:val="000000"/>
          <w:sz w:val="22"/>
          <w:szCs w:val="22"/>
          <w:lang w:val="lt-LT"/>
        </w:rPr>
        <w:t xml:space="preserve">atliktų darbų </w:t>
      </w:r>
      <w:r w:rsidRPr="00A94240">
        <w:rPr>
          <w:rFonts w:asciiTheme="minorHAnsi" w:hAnsiTheme="minorHAnsi"/>
          <w:color w:val="000000"/>
          <w:sz w:val="22"/>
          <w:szCs w:val="22"/>
          <w:lang w:val="lt-LT"/>
        </w:rPr>
        <w:t xml:space="preserve">aktą. Rangovas išlieka atsakingas už jų priežiūrą, praradimo ar sugadinimo riziką iki galutinio </w:t>
      </w:r>
      <w:r w:rsidR="00875F00" w:rsidRPr="00A94240">
        <w:rPr>
          <w:rFonts w:asciiTheme="minorHAnsi" w:hAnsiTheme="minorHAnsi"/>
          <w:color w:val="000000"/>
          <w:sz w:val="22"/>
          <w:szCs w:val="22"/>
          <w:lang w:val="lt-LT"/>
        </w:rPr>
        <w:t xml:space="preserve">atliktų darbų </w:t>
      </w:r>
      <w:r w:rsidRPr="00A94240">
        <w:rPr>
          <w:rFonts w:asciiTheme="minorHAnsi" w:hAnsiTheme="minorHAnsi"/>
          <w:color w:val="000000"/>
          <w:sz w:val="22"/>
          <w:szCs w:val="22"/>
          <w:lang w:val="lt-LT"/>
        </w:rPr>
        <w:t>akto pasirašymo tarp Rangovo</w:t>
      </w:r>
      <w:r w:rsidR="00E82BE0" w:rsidRPr="00A94240">
        <w:rPr>
          <w:rFonts w:asciiTheme="minorHAnsi" w:hAnsiTheme="minorHAnsi"/>
          <w:color w:val="000000"/>
          <w:sz w:val="22"/>
          <w:szCs w:val="22"/>
          <w:lang w:val="lt-LT"/>
        </w:rPr>
        <w:t>,</w:t>
      </w:r>
      <w:r w:rsidRPr="00A94240">
        <w:rPr>
          <w:rFonts w:asciiTheme="minorHAnsi" w:hAnsiTheme="minorHAnsi"/>
          <w:color w:val="000000"/>
          <w:sz w:val="22"/>
          <w:szCs w:val="22"/>
          <w:lang w:val="lt-LT"/>
        </w:rPr>
        <w:t xml:space="preserve"> Užsakovo</w:t>
      </w:r>
      <w:r w:rsidR="00E82BE0" w:rsidRPr="00A94240">
        <w:rPr>
          <w:rFonts w:asciiTheme="minorHAnsi" w:hAnsiTheme="minorHAnsi"/>
          <w:color w:val="000000"/>
          <w:sz w:val="22"/>
          <w:szCs w:val="22"/>
          <w:lang w:val="lt-LT"/>
        </w:rPr>
        <w:t xml:space="preserve"> bei statybos darbų techninės priežiūros vadovo</w:t>
      </w:r>
      <w:r w:rsidRPr="00A94240">
        <w:rPr>
          <w:rFonts w:asciiTheme="minorHAnsi" w:hAnsiTheme="minorHAnsi"/>
          <w:color w:val="000000"/>
          <w:sz w:val="22"/>
          <w:szCs w:val="22"/>
          <w:lang w:val="lt-LT"/>
        </w:rPr>
        <w:t xml:space="preserve"> dienos.</w:t>
      </w:r>
    </w:p>
    <w:p w14:paraId="3371C6ED" w14:textId="77777777" w:rsidR="00524ED3" w:rsidRPr="00A94240" w:rsidRDefault="00524ED3" w:rsidP="00524ED3">
      <w:pPr>
        <w:pStyle w:val="BodyText"/>
        <w:numPr>
          <w:ilvl w:val="1"/>
          <w:numId w:val="10"/>
        </w:numPr>
        <w:tabs>
          <w:tab w:val="left" w:pos="851"/>
        </w:tabs>
        <w:ind w:left="851" w:hanging="851"/>
        <w:rPr>
          <w:rFonts w:asciiTheme="minorHAnsi" w:hAnsiTheme="minorHAnsi"/>
          <w:sz w:val="22"/>
          <w:szCs w:val="22"/>
          <w:lang w:val="lt-LT"/>
        </w:rPr>
      </w:pPr>
      <w:r w:rsidRPr="00A94240">
        <w:rPr>
          <w:rFonts w:asciiTheme="minorHAnsi" w:hAnsiTheme="minorHAnsi"/>
          <w:spacing w:val="5"/>
          <w:sz w:val="22"/>
          <w:szCs w:val="22"/>
          <w:lang w:val="lt-LT"/>
        </w:rPr>
        <w:t xml:space="preserve">Rangovas yra atsakingas už pasitelkiamų asmenų atvežimą į darbo vietą ir išvežimą iš jos, už jų </w:t>
      </w:r>
      <w:r w:rsidRPr="00A94240">
        <w:rPr>
          <w:rFonts w:asciiTheme="minorHAnsi" w:hAnsiTheme="minorHAnsi"/>
          <w:spacing w:val="-5"/>
          <w:sz w:val="22"/>
          <w:szCs w:val="22"/>
          <w:lang w:val="lt-LT"/>
        </w:rPr>
        <w:t>apgyvendinimą, išlaikymą, darbuotojų saugą ir sveikatą.</w:t>
      </w:r>
    </w:p>
    <w:p w14:paraId="2EE9311D" w14:textId="77777777" w:rsidR="00524ED3" w:rsidRPr="00A94240" w:rsidRDefault="00524ED3" w:rsidP="00524ED3">
      <w:pPr>
        <w:pStyle w:val="BodyText"/>
        <w:numPr>
          <w:ilvl w:val="1"/>
          <w:numId w:val="10"/>
        </w:numPr>
        <w:tabs>
          <w:tab w:val="left" w:pos="851"/>
        </w:tabs>
        <w:ind w:left="851" w:hanging="851"/>
        <w:rPr>
          <w:rFonts w:asciiTheme="minorHAnsi" w:hAnsiTheme="minorHAnsi"/>
          <w:sz w:val="22"/>
          <w:szCs w:val="22"/>
          <w:lang w:val="lt-LT"/>
        </w:rPr>
      </w:pPr>
      <w:r w:rsidRPr="00A94240">
        <w:rPr>
          <w:rFonts w:asciiTheme="minorHAnsi" w:hAnsiTheme="minorHAnsi"/>
          <w:spacing w:val="3"/>
          <w:sz w:val="22"/>
          <w:szCs w:val="22"/>
          <w:lang w:val="lt-LT"/>
        </w:rPr>
        <w:t xml:space="preserve">Naudojamos statybinės medžiagos turi būti kokybiškos ir atitikti LR teisės ir </w:t>
      </w:r>
      <w:r w:rsidRPr="00A94240">
        <w:rPr>
          <w:rFonts w:asciiTheme="minorHAnsi" w:hAnsiTheme="minorHAnsi"/>
          <w:spacing w:val="-5"/>
          <w:sz w:val="22"/>
          <w:szCs w:val="22"/>
          <w:lang w:val="lt-LT"/>
        </w:rPr>
        <w:t>normatyvinių aktų reikalavimus, taikomus tokios rūšies statybos medžiagoms, turi turėti visus reikiamus sertifikatus ir / ar licencijas, atitikties deklaracijas.</w:t>
      </w:r>
    </w:p>
    <w:p w14:paraId="430DF628" w14:textId="77777777" w:rsidR="008067B4" w:rsidRPr="00A94240" w:rsidRDefault="00524ED3">
      <w:pPr>
        <w:pStyle w:val="BodyText"/>
        <w:numPr>
          <w:ilvl w:val="1"/>
          <w:numId w:val="10"/>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Visa Rangovo naudojama Darbams atlikti įranga, įrengimai ir mechanizmai privalo atitikti galiojančių LR teisės aktų reikalavimus.</w:t>
      </w:r>
      <w:r w:rsidR="00FB1EC7" w:rsidRPr="00A94240">
        <w:rPr>
          <w:rFonts w:asciiTheme="minorHAnsi" w:hAnsiTheme="minorHAnsi"/>
          <w:color w:val="000000"/>
          <w:sz w:val="22"/>
          <w:szCs w:val="22"/>
          <w:lang w:val="lt-LT"/>
        </w:rPr>
        <w:t xml:space="preserve"> </w:t>
      </w:r>
    </w:p>
    <w:p w14:paraId="526909A5" w14:textId="77777777" w:rsidR="00E80DC8" w:rsidRPr="00A94240" w:rsidRDefault="00E80DC8" w:rsidP="00E80DC8">
      <w:pPr>
        <w:pStyle w:val="BodyText"/>
        <w:tabs>
          <w:tab w:val="left" w:pos="851"/>
        </w:tabs>
        <w:ind w:left="851" w:firstLine="0"/>
        <w:rPr>
          <w:rFonts w:asciiTheme="minorHAnsi" w:hAnsiTheme="minorHAnsi"/>
          <w:sz w:val="22"/>
          <w:szCs w:val="22"/>
          <w:lang w:val="lt-LT"/>
        </w:rPr>
      </w:pPr>
    </w:p>
    <w:p w14:paraId="7B6BAF88" w14:textId="454311F3" w:rsidR="00FB1EC7" w:rsidRPr="00A94240" w:rsidRDefault="00FB1EC7" w:rsidP="00062C2F">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DARB</w:t>
      </w:r>
      <w:r w:rsidR="00F37DFE" w:rsidRPr="00A94240">
        <w:rPr>
          <w:rFonts w:asciiTheme="minorHAnsi" w:hAnsiTheme="minorHAnsi"/>
          <w:b/>
          <w:bCs/>
          <w:sz w:val="22"/>
          <w:szCs w:val="22"/>
          <w:lang w:val="lt-LT"/>
        </w:rPr>
        <w:t>U</w:t>
      </w:r>
      <w:r w:rsidRPr="00A94240">
        <w:rPr>
          <w:rFonts w:asciiTheme="minorHAnsi" w:hAnsiTheme="minorHAnsi"/>
          <w:b/>
          <w:bCs/>
          <w:sz w:val="22"/>
          <w:szCs w:val="22"/>
          <w:lang w:val="lt-LT"/>
        </w:rPr>
        <w:t>OTOJŲ KEITIMAS</w:t>
      </w:r>
    </w:p>
    <w:p w14:paraId="62F9BB63" w14:textId="10311E1C" w:rsidR="00FB1EC7" w:rsidRPr="00A94240" w:rsidRDefault="00FB1EC7" w:rsidP="00E80DC8">
      <w:pPr>
        <w:pStyle w:val="BodyText"/>
        <w:numPr>
          <w:ilvl w:val="1"/>
          <w:numId w:val="33"/>
        </w:numPr>
        <w:tabs>
          <w:tab w:val="left" w:pos="851"/>
        </w:tabs>
        <w:ind w:left="851" w:hanging="851"/>
        <w:rPr>
          <w:rFonts w:asciiTheme="minorHAnsi" w:hAnsiTheme="minorHAnsi"/>
          <w:sz w:val="22"/>
          <w:szCs w:val="22"/>
          <w:lang w:val="lt-LT"/>
        </w:rPr>
      </w:pPr>
      <w:bookmarkStart w:id="15" w:name="_Ref510181380"/>
      <w:r w:rsidRPr="00A94240">
        <w:rPr>
          <w:rFonts w:asciiTheme="minorHAnsi" w:hAnsiTheme="minorHAnsi"/>
          <w:spacing w:val="2"/>
          <w:sz w:val="22"/>
          <w:szCs w:val="22"/>
          <w:lang w:val="lt-LT"/>
        </w:rPr>
        <w:t>Rangovas</w:t>
      </w:r>
      <w:r w:rsidRPr="00A94240">
        <w:rPr>
          <w:rFonts w:asciiTheme="minorHAnsi" w:hAnsiTheme="minorHAnsi"/>
          <w:sz w:val="22"/>
          <w:szCs w:val="22"/>
          <w:lang w:val="lt-LT"/>
        </w:rPr>
        <w:t xml:space="preserve"> neturi teisės keisti pagrindinių </w:t>
      </w:r>
      <w:r w:rsidR="00A241E7" w:rsidRPr="00A94240">
        <w:rPr>
          <w:rFonts w:asciiTheme="minorHAnsi" w:hAnsiTheme="minorHAnsi"/>
          <w:sz w:val="22"/>
          <w:szCs w:val="22"/>
          <w:lang w:val="lt-LT"/>
        </w:rPr>
        <w:t>darbuotojų</w:t>
      </w:r>
      <w:r w:rsidR="00343B12" w:rsidRPr="00A94240">
        <w:rPr>
          <w:rFonts w:asciiTheme="minorHAnsi" w:hAnsiTheme="minorHAnsi"/>
          <w:sz w:val="22"/>
          <w:szCs w:val="22"/>
          <w:lang w:val="lt-LT"/>
        </w:rPr>
        <w:t>, kurių kvalifikacija buvo tikrinama Pirkimo metu,</w:t>
      </w:r>
      <w:r w:rsidRPr="00A94240">
        <w:rPr>
          <w:rFonts w:asciiTheme="minorHAnsi" w:hAnsiTheme="minorHAnsi"/>
          <w:sz w:val="22"/>
          <w:szCs w:val="22"/>
          <w:lang w:val="lt-LT"/>
        </w:rPr>
        <w:t xml:space="preserve"> nepranešęs Užsakovui. Rangovas gali pasiūlyti pakeitimą tokiais atvejais:</w:t>
      </w:r>
      <w:bookmarkEnd w:id="15"/>
    </w:p>
    <w:p w14:paraId="2196A5B3" w14:textId="11CF918E" w:rsidR="00FB1EC7" w:rsidRPr="00A94240" w:rsidRDefault="00A241E7" w:rsidP="001A7868">
      <w:pPr>
        <w:pStyle w:val="BodyText"/>
        <w:numPr>
          <w:ilvl w:val="2"/>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z w:val="22"/>
          <w:szCs w:val="22"/>
          <w:lang w:val="lt-LT"/>
        </w:rPr>
        <w:t>darbuotojo</w:t>
      </w:r>
      <w:r w:rsidR="00FB1EC7" w:rsidRPr="00A94240">
        <w:rPr>
          <w:rFonts w:asciiTheme="minorHAnsi" w:hAnsiTheme="minorHAnsi"/>
          <w:spacing w:val="2"/>
          <w:sz w:val="22"/>
          <w:szCs w:val="22"/>
          <w:lang w:val="lt-LT"/>
        </w:rPr>
        <w:t xml:space="preserve"> mirties, ligos ar nelaimingo atsitikimo atvejais;</w:t>
      </w:r>
    </w:p>
    <w:p w14:paraId="2B5F8A9D" w14:textId="77777777" w:rsidR="00FB1EC7" w:rsidRPr="00A94240" w:rsidRDefault="00FB1EC7" w:rsidP="00DA0A94">
      <w:pPr>
        <w:pStyle w:val="BodyText"/>
        <w:numPr>
          <w:ilvl w:val="2"/>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lastRenderedPageBreak/>
        <w:t>atsiradus ar paaiškėjus interesų konfliktui;</w:t>
      </w:r>
    </w:p>
    <w:p w14:paraId="0B556090" w14:textId="62694E69" w:rsidR="00FB1EC7" w:rsidRPr="00A94240" w:rsidRDefault="00FB1EC7" w:rsidP="00DA0A94">
      <w:pPr>
        <w:pStyle w:val="BodyText"/>
        <w:numPr>
          <w:ilvl w:val="2"/>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t xml:space="preserve">jei tampa būtina pakeisti </w:t>
      </w:r>
      <w:r w:rsidR="00A241E7" w:rsidRPr="00A94240">
        <w:rPr>
          <w:rFonts w:asciiTheme="minorHAnsi" w:hAnsiTheme="minorHAnsi"/>
          <w:spacing w:val="2"/>
          <w:sz w:val="22"/>
          <w:szCs w:val="22"/>
          <w:lang w:val="lt-LT"/>
        </w:rPr>
        <w:t>darbuotoją</w:t>
      </w:r>
      <w:r w:rsidRPr="00A94240">
        <w:rPr>
          <w:rFonts w:asciiTheme="minorHAnsi" w:hAnsiTheme="minorHAnsi"/>
          <w:spacing w:val="2"/>
          <w:sz w:val="22"/>
          <w:szCs w:val="22"/>
          <w:lang w:val="lt-LT"/>
        </w:rPr>
        <w:t xml:space="preserve"> dėl bet kokių kitų priežasčių, kurių negali kontroliuoti Rangovas (pvz., atsistatydinimas, darbo pobūdžio pasikeitimas ir t.t.).</w:t>
      </w:r>
    </w:p>
    <w:p w14:paraId="65661847" w14:textId="67C3368B" w:rsidR="00FB1EC7" w:rsidRPr="00A94240" w:rsidRDefault="00FB1EC7" w:rsidP="00E80DC8">
      <w:pPr>
        <w:pStyle w:val="BodyText"/>
        <w:numPr>
          <w:ilvl w:val="1"/>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t xml:space="preserve">Rangovas siūlydamas pakeisti </w:t>
      </w:r>
      <w:r w:rsidR="00A241E7" w:rsidRPr="00A94240">
        <w:rPr>
          <w:rFonts w:asciiTheme="minorHAnsi" w:hAnsiTheme="minorHAnsi"/>
          <w:spacing w:val="2"/>
          <w:sz w:val="22"/>
          <w:szCs w:val="22"/>
          <w:lang w:val="lt-LT"/>
        </w:rPr>
        <w:t>darbuotoją</w:t>
      </w:r>
      <w:r w:rsidRPr="00A94240">
        <w:rPr>
          <w:rFonts w:asciiTheme="minorHAnsi" w:hAnsiTheme="minorHAnsi"/>
          <w:spacing w:val="2"/>
          <w:sz w:val="22"/>
          <w:szCs w:val="22"/>
          <w:lang w:val="lt-LT"/>
        </w:rPr>
        <w:t xml:space="preserve"> turi raštiškai pagrįsti tokio keitimo būtinumą bei gauti Užsakovo rašytinį pritarimą naujai keičiamam darbuotojui.   </w:t>
      </w:r>
    </w:p>
    <w:p w14:paraId="18BE3CD4" w14:textId="3A830607" w:rsidR="00FB1EC7" w:rsidRPr="00A94240" w:rsidRDefault="00FB1EC7" w:rsidP="00E80DC8">
      <w:pPr>
        <w:pStyle w:val="BodyText"/>
        <w:numPr>
          <w:ilvl w:val="1"/>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t xml:space="preserve">Projekto eigoje, raštišku ir pagrįstu pareikalavimu Užsakovas gali paprašyti </w:t>
      </w:r>
      <w:r w:rsidR="00343B12" w:rsidRPr="00A94240">
        <w:rPr>
          <w:rFonts w:asciiTheme="minorHAnsi" w:hAnsiTheme="minorHAnsi"/>
          <w:spacing w:val="2"/>
          <w:sz w:val="22"/>
          <w:szCs w:val="22"/>
          <w:lang w:val="lt-LT"/>
        </w:rPr>
        <w:t xml:space="preserve">pagrindinio darbuotojo </w:t>
      </w:r>
      <w:r w:rsidRPr="00A94240">
        <w:rPr>
          <w:rFonts w:asciiTheme="minorHAnsi" w:hAnsiTheme="minorHAnsi"/>
          <w:spacing w:val="2"/>
          <w:sz w:val="22"/>
          <w:szCs w:val="22"/>
          <w:lang w:val="lt-LT"/>
        </w:rPr>
        <w:t xml:space="preserve">pakeitimo, papildomo </w:t>
      </w:r>
      <w:r w:rsidR="00A241E7" w:rsidRPr="00A94240">
        <w:rPr>
          <w:rFonts w:asciiTheme="minorHAnsi" w:hAnsiTheme="minorHAnsi"/>
          <w:spacing w:val="2"/>
          <w:sz w:val="22"/>
          <w:szCs w:val="22"/>
          <w:lang w:val="lt-LT"/>
        </w:rPr>
        <w:t>darbuotojo</w:t>
      </w:r>
      <w:r w:rsidRPr="00A94240">
        <w:rPr>
          <w:rFonts w:asciiTheme="minorHAnsi" w:hAnsiTheme="minorHAnsi"/>
          <w:spacing w:val="2"/>
          <w:sz w:val="22"/>
          <w:szCs w:val="22"/>
          <w:lang w:val="lt-LT"/>
        </w:rPr>
        <w:t xml:space="preserve"> paskyrimo, jei jis mano, kad bet kuris Rangovo </w:t>
      </w:r>
      <w:r w:rsidR="00A241E7" w:rsidRPr="00A94240">
        <w:rPr>
          <w:rFonts w:asciiTheme="minorHAnsi" w:hAnsiTheme="minorHAnsi"/>
          <w:spacing w:val="2"/>
          <w:sz w:val="22"/>
          <w:szCs w:val="22"/>
          <w:lang w:val="lt-LT"/>
        </w:rPr>
        <w:t>darbuotojas</w:t>
      </w:r>
      <w:r w:rsidRPr="00A94240">
        <w:rPr>
          <w:rFonts w:asciiTheme="minorHAnsi" w:hAnsiTheme="minorHAnsi"/>
          <w:spacing w:val="2"/>
          <w:sz w:val="22"/>
          <w:szCs w:val="22"/>
          <w:lang w:val="lt-LT"/>
        </w:rPr>
        <w:t xml:space="preserve"> yra netinkamas arba neatlieka savo pareigų pagal Sutartį, arba atsisako ar negali dirbti savo deklaracijoje nurodytu laiku, arba tinkamam Paslaugų įvykdymui </w:t>
      </w:r>
      <w:r w:rsidR="00BF4DEC" w:rsidRPr="00A94240">
        <w:rPr>
          <w:rFonts w:asciiTheme="minorHAnsi" w:hAnsiTheme="minorHAnsi"/>
          <w:spacing w:val="2"/>
          <w:sz w:val="22"/>
          <w:szCs w:val="22"/>
          <w:lang w:val="lt-LT"/>
        </w:rPr>
        <w:t xml:space="preserve">/ Darbų atlikimui </w:t>
      </w:r>
      <w:r w:rsidRPr="00A94240">
        <w:rPr>
          <w:rFonts w:asciiTheme="minorHAnsi" w:hAnsiTheme="minorHAnsi"/>
          <w:spacing w:val="2"/>
          <w:sz w:val="22"/>
          <w:szCs w:val="22"/>
          <w:lang w:val="lt-LT"/>
        </w:rPr>
        <w:t xml:space="preserve">reikalinga paskirti papildomus </w:t>
      </w:r>
      <w:r w:rsidR="00A241E7" w:rsidRPr="00A94240">
        <w:rPr>
          <w:rFonts w:asciiTheme="minorHAnsi" w:hAnsiTheme="minorHAnsi"/>
          <w:spacing w:val="2"/>
          <w:sz w:val="22"/>
          <w:szCs w:val="22"/>
          <w:lang w:val="lt-LT"/>
        </w:rPr>
        <w:t>darbuotojus</w:t>
      </w:r>
      <w:r w:rsidRPr="00A94240">
        <w:rPr>
          <w:rFonts w:asciiTheme="minorHAnsi" w:hAnsiTheme="minorHAnsi"/>
          <w:spacing w:val="2"/>
          <w:sz w:val="22"/>
          <w:szCs w:val="22"/>
          <w:lang w:val="lt-LT"/>
        </w:rPr>
        <w:t>.</w:t>
      </w:r>
    </w:p>
    <w:p w14:paraId="55304D1B" w14:textId="3828DEF2" w:rsidR="00FB1EC7" w:rsidRPr="00A94240" w:rsidRDefault="00FB1EC7" w:rsidP="00E80DC8">
      <w:pPr>
        <w:pStyle w:val="BodyText"/>
        <w:numPr>
          <w:ilvl w:val="1"/>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t xml:space="preserve">Sutarties Bendrųjų sąlygų </w:t>
      </w:r>
      <w:r w:rsidR="003B5C89" w:rsidRPr="00A94240">
        <w:rPr>
          <w:rFonts w:asciiTheme="minorHAnsi" w:hAnsiTheme="minorHAnsi"/>
          <w:spacing w:val="2"/>
          <w:sz w:val="22"/>
          <w:szCs w:val="22"/>
          <w:lang w:val="lt-LT"/>
        </w:rPr>
        <w:fldChar w:fldCharType="begin"/>
      </w:r>
      <w:r w:rsidR="003B5C89" w:rsidRPr="00A94240">
        <w:rPr>
          <w:rFonts w:asciiTheme="minorHAnsi" w:hAnsiTheme="minorHAnsi"/>
          <w:spacing w:val="2"/>
          <w:sz w:val="22"/>
          <w:szCs w:val="22"/>
          <w:lang w:val="lt-LT"/>
        </w:rPr>
        <w:instrText xml:space="preserve"> REF _Ref510181380 \r \h </w:instrText>
      </w:r>
      <w:r w:rsidR="00920F98" w:rsidRPr="00A94240">
        <w:rPr>
          <w:rFonts w:asciiTheme="minorHAnsi" w:hAnsiTheme="minorHAnsi"/>
          <w:spacing w:val="2"/>
          <w:sz w:val="22"/>
          <w:szCs w:val="22"/>
          <w:lang w:val="lt-LT"/>
        </w:rPr>
        <w:instrText xml:space="preserve"> \* MERGEFORMAT </w:instrText>
      </w:r>
      <w:r w:rsidR="003B5C89" w:rsidRPr="00A94240">
        <w:rPr>
          <w:rFonts w:asciiTheme="minorHAnsi" w:hAnsiTheme="minorHAnsi"/>
          <w:spacing w:val="2"/>
          <w:sz w:val="22"/>
          <w:szCs w:val="22"/>
          <w:lang w:val="lt-LT"/>
        </w:rPr>
      </w:r>
      <w:r w:rsidR="003B5C89" w:rsidRPr="00A94240">
        <w:rPr>
          <w:rFonts w:asciiTheme="minorHAnsi" w:hAnsiTheme="minorHAnsi"/>
          <w:spacing w:val="2"/>
          <w:sz w:val="22"/>
          <w:szCs w:val="22"/>
          <w:lang w:val="lt-LT"/>
        </w:rPr>
        <w:fldChar w:fldCharType="separate"/>
      </w:r>
      <w:r w:rsidR="00CD3205" w:rsidRPr="00A94240">
        <w:rPr>
          <w:rFonts w:asciiTheme="minorHAnsi" w:hAnsiTheme="minorHAnsi"/>
          <w:spacing w:val="2"/>
          <w:sz w:val="22"/>
          <w:szCs w:val="22"/>
          <w:lang w:val="lt-LT"/>
        </w:rPr>
        <w:t>8.1</w:t>
      </w:r>
      <w:r w:rsidR="003B5C89" w:rsidRPr="00A94240">
        <w:rPr>
          <w:rFonts w:asciiTheme="minorHAnsi" w:hAnsiTheme="minorHAnsi"/>
          <w:spacing w:val="2"/>
          <w:sz w:val="22"/>
          <w:szCs w:val="22"/>
          <w:lang w:val="lt-LT"/>
        </w:rPr>
        <w:fldChar w:fldCharType="end"/>
      </w:r>
      <w:r w:rsidR="003B5C89" w:rsidRPr="00A94240">
        <w:rPr>
          <w:rFonts w:asciiTheme="minorHAnsi" w:hAnsiTheme="minorHAnsi"/>
          <w:spacing w:val="2"/>
          <w:sz w:val="22"/>
          <w:szCs w:val="22"/>
          <w:lang w:val="lt-LT"/>
        </w:rPr>
        <w:t xml:space="preserve"> </w:t>
      </w:r>
      <w:r w:rsidRPr="00A94240">
        <w:rPr>
          <w:rFonts w:asciiTheme="minorHAnsi" w:hAnsiTheme="minorHAnsi"/>
          <w:spacing w:val="2"/>
          <w:sz w:val="22"/>
          <w:szCs w:val="22"/>
          <w:lang w:val="lt-LT"/>
        </w:rPr>
        <w:t>punkt</w:t>
      </w:r>
      <w:r w:rsidR="00ED3735" w:rsidRPr="00A94240">
        <w:rPr>
          <w:rFonts w:asciiTheme="minorHAnsi" w:hAnsiTheme="minorHAnsi"/>
          <w:spacing w:val="2"/>
          <w:sz w:val="22"/>
          <w:szCs w:val="22"/>
          <w:lang w:val="lt-LT"/>
        </w:rPr>
        <w:t>e nurodytais atvejais</w:t>
      </w:r>
      <w:r w:rsidRPr="00A94240">
        <w:rPr>
          <w:rFonts w:asciiTheme="minorHAnsi" w:hAnsiTheme="minorHAnsi"/>
          <w:spacing w:val="2"/>
          <w:sz w:val="22"/>
          <w:szCs w:val="22"/>
          <w:lang w:val="lt-LT"/>
        </w:rPr>
        <w:t xml:space="preserve"> keičiant </w:t>
      </w:r>
      <w:r w:rsidR="00343B12" w:rsidRPr="00A94240">
        <w:rPr>
          <w:rFonts w:asciiTheme="minorHAnsi" w:hAnsiTheme="minorHAnsi"/>
          <w:spacing w:val="2"/>
          <w:sz w:val="22"/>
          <w:szCs w:val="22"/>
          <w:lang w:val="lt-LT"/>
        </w:rPr>
        <w:t xml:space="preserve">pagrindinį </w:t>
      </w:r>
      <w:r w:rsidR="00A241E7" w:rsidRPr="00A94240">
        <w:rPr>
          <w:rFonts w:asciiTheme="minorHAnsi" w:hAnsiTheme="minorHAnsi"/>
          <w:spacing w:val="2"/>
          <w:sz w:val="22"/>
          <w:szCs w:val="22"/>
          <w:lang w:val="lt-LT"/>
        </w:rPr>
        <w:t>darbuotoją</w:t>
      </w:r>
      <w:r w:rsidRPr="00A94240">
        <w:rPr>
          <w:rFonts w:asciiTheme="minorHAnsi" w:hAnsiTheme="minorHAnsi"/>
          <w:spacing w:val="2"/>
          <w:sz w:val="22"/>
          <w:szCs w:val="22"/>
          <w:lang w:val="lt-LT"/>
        </w:rPr>
        <w:t xml:space="preserve">, jį pakeičiantis asmuo turi turėti kvalifikaciją ir patirtį, atitinkančią Pirkimo dokumentuose nustatytus kvalifikacijos reikalavimus. Rangovui nesugebant parūpinti atitinkamos kvalifikacijos ir / ar patirties </w:t>
      </w:r>
      <w:r w:rsidR="00A241E7" w:rsidRPr="00A94240">
        <w:rPr>
          <w:rFonts w:asciiTheme="minorHAnsi" w:hAnsiTheme="minorHAnsi"/>
          <w:spacing w:val="2"/>
          <w:sz w:val="22"/>
          <w:szCs w:val="22"/>
          <w:lang w:val="lt-LT"/>
        </w:rPr>
        <w:t>darbuotojo</w:t>
      </w:r>
      <w:r w:rsidRPr="00A94240">
        <w:rPr>
          <w:rFonts w:asciiTheme="minorHAnsi" w:hAnsiTheme="minorHAnsi"/>
          <w:spacing w:val="2"/>
          <w:sz w:val="22"/>
          <w:szCs w:val="22"/>
          <w:lang w:val="lt-LT"/>
        </w:rPr>
        <w:t>, Užsakovas gali nuspręsti pasinaudoti Sutarties įvykdymo užtikrinimu ir / ar nutraukti Sutartį.</w:t>
      </w:r>
    </w:p>
    <w:p w14:paraId="390AF893" w14:textId="12FDBA2A" w:rsidR="00FB1EC7" w:rsidRPr="00A94240" w:rsidRDefault="00FB1EC7" w:rsidP="00E80DC8">
      <w:pPr>
        <w:pStyle w:val="BodyText"/>
        <w:numPr>
          <w:ilvl w:val="1"/>
          <w:numId w:val="33"/>
        </w:numPr>
        <w:tabs>
          <w:tab w:val="left" w:pos="851"/>
        </w:tabs>
        <w:ind w:left="851" w:hanging="851"/>
        <w:rPr>
          <w:rFonts w:asciiTheme="minorHAnsi" w:hAnsiTheme="minorHAnsi"/>
          <w:spacing w:val="2"/>
          <w:sz w:val="22"/>
          <w:szCs w:val="22"/>
          <w:lang w:val="lt-LT"/>
        </w:rPr>
      </w:pPr>
      <w:r w:rsidRPr="00A94240">
        <w:rPr>
          <w:rFonts w:asciiTheme="minorHAnsi" w:hAnsiTheme="minorHAnsi"/>
          <w:spacing w:val="2"/>
          <w:sz w:val="22"/>
          <w:szCs w:val="22"/>
          <w:lang w:val="lt-LT"/>
        </w:rPr>
        <w:t xml:space="preserve">Už papildomus kaštus, susijusius su </w:t>
      </w:r>
      <w:r w:rsidR="00343B12" w:rsidRPr="00A94240">
        <w:rPr>
          <w:rFonts w:asciiTheme="minorHAnsi" w:hAnsiTheme="minorHAnsi"/>
          <w:spacing w:val="2"/>
          <w:sz w:val="22"/>
          <w:szCs w:val="22"/>
          <w:lang w:val="lt-LT"/>
        </w:rPr>
        <w:t xml:space="preserve">pagrindinių </w:t>
      </w:r>
      <w:r w:rsidR="00A241E7" w:rsidRPr="00A94240">
        <w:rPr>
          <w:rFonts w:asciiTheme="minorHAnsi" w:hAnsiTheme="minorHAnsi"/>
          <w:spacing w:val="2"/>
          <w:sz w:val="22"/>
          <w:szCs w:val="22"/>
          <w:lang w:val="lt-LT"/>
        </w:rPr>
        <w:t>darbuotojų</w:t>
      </w:r>
      <w:r w:rsidRPr="00A94240">
        <w:rPr>
          <w:rFonts w:asciiTheme="minorHAnsi" w:hAnsiTheme="minorHAnsi"/>
          <w:spacing w:val="2"/>
          <w:sz w:val="22"/>
          <w:szCs w:val="22"/>
          <w:lang w:val="lt-LT"/>
        </w:rPr>
        <w:t xml:space="preserve"> pakeitimu, yra atsakingas Rangovas. Tada, kai </w:t>
      </w:r>
      <w:r w:rsidR="000959B2" w:rsidRPr="00A94240">
        <w:rPr>
          <w:rFonts w:asciiTheme="minorHAnsi" w:hAnsiTheme="minorHAnsi"/>
          <w:spacing w:val="2"/>
          <w:sz w:val="22"/>
          <w:szCs w:val="22"/>
          <w:lang w:val="lt-LT"/>
        </w:rPr>
        <w:t xml:space="preserve">pagrindinis </w:t>
      </w:r>
      <w:r w:rsidR="00A241E7" w:rsidRPr="00A94240">
        <w:rPr>
          <w:rFonts w:asciiTheme="minorHAnsi" w:hAnsiTheme="minorHAnsi"/>
          <w:spacing w:val="2"/>
          <w:sz w:val="22"/>
          <w:szCs w:val="22"/>
          <w:lang w:val="lt-LT"/>
        </w:rPr>
        <w:t>darbuotojas</w:t>
      </w:r>
      <w:r w:rsidRPr="00A94240">
        <w:rPr>
          <w:rFonts w:asciiTheme="minorHAnsi" w:hAnsiTheme="minorHAnsi"/>
          <w:spacing w:val="2"/>
          <w:sz w:val="22"/>
          <w:szCs w:val="22"/>
          <w:lang w:val="lt-LT"/>
        </w:rPr>
        <w:t xml:space="preserve"> nėra pakeičiamas nedelsiant, ir praeina tam tikras laikotarpis</w:t>
      </w:r>
      <w:r w:rsidR="000959B2" w:rsidRPr="00A94240">
        <w:rPr>
          <w:rFonts w:asciiTheme="minorHAnsi" w:hAnsiTheme="minorHAnsi"/>
          <w:spacing w:val="2"/>
          <w:sz w:val="22"/>
          <w:szCs w:val="22"/>
          <w:lang w:val="lt-LT"/>
        </w:rPr>
        <w:t>,</w:t>
      </w:r>
      <w:r w:rsidRPr="00A94240">
        <w:rPr>
          <w:rFonts w:asciiTheme="minorHAnsi" w:hAnsiTheme="minorHAnsi"/>
          <w:spacing w:val="2"/>
          <w:sz w:val="22"/>
          <w:szCs w:val="22"/>
          <w:lang w:val="lt-LT"/>
        </w:rPr>
        <w:t xml:space="preserve"> kol naujas </w:t>
      </w:r>
      <w:r w:rsidR="000959B2" w:rsidRPr="00A94240">
        <w:rPr>
          <w:rFonts w:asciiTheme="minorHAnsi" w:hAnsiTheme="minorHAnsi"/>
          <w:spacing w:val="2"/>
          <w:sz w:val="22"/>
          <w:szCs w:val="22"/>
          <w:lang w:val="lt-LT"/>
        </w:rPr>
        <w:t xml:space="preserve">pagrindinis </w:t>
      </w:r>
      <w:r w:rsidR="00A241E7" w:rsidRPr="00A94240">
        <w:rPr>
          <w:rFonts w:asciiTheme="minorHAnsi" w:hAnsiTheme="minorHAnsi"/>
          <w:spacing w:val="2"/>
          <w:sz w:val="22"/>
          <w:szCs w:val="22"/>
          <w:lang w:val="lt-LT"/>
        </w:rPr>
        <w:t>darbuotojas</w:t>
      </w:r>
      <w:r w:rsidRPr="00A94240">
        <w:rPr>
          <w:rFonts w:asciiTheme="minorHAnsi" w:hAnsiTheme="minorHAnsi"/>
          <w:spacing w:val="2"/>
          <w:sz w:val="22"/>
          <w:szCs w:val="22"/>
          <w:lang w:val="lt-LT"/>
        </w:rPr>
        <w:t xml:space="preserve"> perima jo funkcijas, Rangovas iki naujo </w:t>
      </w:r>
      <w:r w:rsidR="000959B2" w:rsidRPr="00A94240">
        <w:rPr>
          <w:rFonts w:asciiTheme="minorHAnsi" w:hAnsiTheme="minorHAnsi"/>
          <w:spacing w:val="2"/>
          <w:sz w:val="22"/>
          <w:szCs w:val="22"/>
          <w:lang w:val="lt-LT"/>
        </w:rPr>
        <w:t xml:space="preserve">pagrindinio </w:t>
      </w:r>
      <w:r w:rsidR="00A241E7" w:rsidRPr="00A94240">
        <w:rPr>
          <w:rFonts w:asciiTheme="minorHAnsi" w:hAnsiTheme="minorHAnsi"/>
          <w:spacing w:val="2"/>
          <w:sz w:val="22"/>
          <w:szCs w:val="22"/>
          <w:lang w:val="lt-LT"/>
        </w:rPr>
        <w:t>darbuotojo</w:t>
      </w:r>
      <w:r w:rsidRPr="00A94240">
        <w:rPr>
          <w:rFonts w:asciiTheme="minorHAnsi" w:hAnsiTheme="minorHAnsi"/>
          <w:spacing w:val="2"/>
          <w:sz w:val="22"/>
          <w:szCs w:val="22"/>
          <w:lang w:val="lt-LT"/>
        </w:rPr>
        <w:t xml:space="preserve"> atvykimo privalo paskirti laikiną </w:t>
      </w:r>
      <w:r w:rsidR="000959B2" w:rsidRPr="00A94240">
        <w:rPr>
          <w:rFonts w:asciiTheme="minorHAnsi" w:hAnsiTheme="minorHAnsi"/>
          <w:spacing w:val="2"/>
          <w:sz w:val="22"/>
          <w:szCs w:val="22"/>
          <w:lang w:val="lt-LT"/>
        </w:rPr>
        <w:t xml:space="preserve">pagrindinį </w:t>
      </w:r>
      <w:r w:rsidR="00A241E7" w:rsidRPr="00A94240">
        <w:rPr>
          <w:rFonts w:asciiTheme="minorHAnsi" w:hAnsiTheme="minorHAnsi"/>
          <w:spacing w:val="2"/>
          <w:sz w:val="22"/>
          <w:szCs w:val="22"/>
          <w:lang w:val="lt-LT"/>
        </w:rPr>
        <w:t>darbuotoją</w:t>
      </w:r>
      <w:r w:rsidRPr="00A94240">
        <w:rPr>
          <w:rFonts w:asciiTheme="minorHAnsi" w:hAnsiTheme="minorHAnsi"/>
          <w:spacing w:val="2"/>
          <w:sz w:val="22"/>
          <w:szCs w:val="22"/>
          <w:lang w:val="lt-LT"/>
        </w:rPr>
        <w:t>,</w:t>
      </w:r>
      <w:r w:rsidR="003066EE" w:rsidRPr="00A94240">
        <w:rPr>
          <w:rFonts w:asciiTheme="minorHAnsi" w:hAnsiTheme="minorHAnsi"/>
          <w:spacing w:val="2"/>
          <w:sz w:val="22"/>
          <w:szCs w:val="22"/>
          <w:lang w:val="lt-LT"/>
        </w:rPr>
        <w:t xml:space="preserve"> kurio kvalifikacija ir patirtis atitinka Pirkimo dokumentuose nustatytus kvalifikacijos reikalavimus,</w:t>
      </w:r>
      <w:r w:rsidRPr="00A94240">
        <w:rPr>
          <w:rFonts w:asciiTheme="minorHAnsi" w:hAnsiTheme="minorHAnsi"/>
          <w:spacing w:val="2"/>
          <w:sz w:val="22"/>
          <w:szCs w:val="22"/>
          <w:lang w:val="lt-LT"/>
        </w:rPr>
        <w:t xml:space="preserve"> arba imtis kitų priemonių tam, kad kompensuotų laikiną trūkstamo </w:t>
      </w:r>
      <w:r w:rsidR="000959B2" w:rsidRPr="00A94240">
        <w:rPr>
          <w:rFonts w:asciiTheme="minorHAnsi" w:hAnsiTheme="minorHAnsi"/>
          <w:spacing w:val="2"/>
          <w:sz w:val="22"/>
          <w:szCs w:val="22"/>
          <w:lang w:val="lt-LT"/>
        </w:rPr>
        <w:t xml:space="preserve">pagrindinio </w:t>
      </w:r>
      <w:r w:rsidR="00A241E7" w:rsidRPr="00A94240">
        <w:rPr>
          <w:rFonts w:asciiTheme="minorHAnsi" w:hAnsiTheme="minorHAnsi"/>
          <w:spacing w:val="2"/>
          <w:sz w:val="22"/>
          <w:szCs w:val="22"/>
          <w:lang w:val="lt-LT"/>
        </w:rPr>
        <w:t>darbuotojo</w:t>
      </w:r>
      <w:r w:rsidRPr="00A94240">
        <w:rPr>
          <w:rFonts w:asciiTheme="minorHAnsi" w:hAnsiTheme="minorHAnsi"/>
          <w:spacing w:val="2"/>
          <w:sz w:val="22"/>
          <w:szCs w:val="22"/>
          <w:lang w:val="lt-LT"/>
        </w:rPr>
        <w:t xml:space="preserve"> nebuvimą.  Užsakovas turi teisę sustabdyti mokėjimus už tą laikotarpį, kai nėra </w:t>
      </w:r>
      <w:r w:rsidR="000959B2" w:rsidRPr="00A94240">
        <w:rPr>
          <w:rFonts w:asciiTheme="minorHAnsi" w:hAnsiTheme="minorHAnsi"/>
          <w:spacing w:val="2"/>
          <w:sz w:val="22"/>
          <w:szCs w:val="22"/>
          <w:lang w:val="lt-LT"/>
        </w:rPr>
        <w:t xml:space="preserve">pagrindinio </w:t>
      </w:r>
      <w:r w:rsidR="00A241E7" w:rsidRPr="00A94240">
        <w:rPr>
          <w:rFonts w:asciiTheme="minorHAnsi" w:hAnsiTheme="minorHAnsi"/>
          <w:spacing w:val="2"/>
          <w:sz w:val="22"/>
          <w:szCs w:val="22"/>
          <w:lang w:val="lt-LT"/>
        </w:rPr>
        <w:t>darbuotojo</w:t>
      </w:r>
      <w:r w:rsidRPr="00A94240">
        <w:rPr>
          <w:rFonts w:asciiTheme="minorHAnsi" w:hAnsiTheme="minorHAnsi"/>
          <w:spacing w:val="2"/>
          <w:sz w:val="22"/>
          <w:szCs w:val="22"/>
          <w:lang w:val="lt-LT"/>
        </w:rPr>
        <w:t xml:space="preserve"> ar jį pakeičiančio asmens. </w:t>
      </w:r>
    </w:p>
    <w:p w14:paraId="5E4DFF4A" w14:textId="77777777" w:rsidR="0000476E" w:rsidRPr="00A94240" w:rsidRDefault="0000476E" w:rsidP="00062C2F">
      <w:pPr>
        <w:pStyle w:val="BodyText"/>
        <w:tabs>
          <w:tab w:val="left" w:pos="851"/>
        </w:tabs>
        <w:ind w:left="851" w:firstLine="0"/>
        <w:rPr>
          <w:rFonts w:asciiTheme="minorHAnsi" w:hAnsiTheme="minorHAnsi"/>
          <w:spacing w:val="2"/>
          <w:sz w:val="22"/>
          <w:szCs w:val="22"/>
          <w:lang w:val="lt-LT"/>
        </w:rPr>
      </w:pPr>
    </w:p>
    <w:p w14:paraId="314BAB13" w14:textId="77777777" w:rsidR="00524ED3" w:rsidRPr="00A94240" w:rsidRDefault="00524ED3" w:rsidP="00524ED3">
      <w:pPr>
        <w:pStyle w:val="BodyText"/>
        <w:numPr>
          <w:ilvl w:val="0"/>
          <w:numId w:val="1"/>
        </w:numPr>
        <w:jc w:val="center"/>
        <w:rPr>
          <w:rFonts w:asciiTheme="minorHAnsi" w:hAnsiTheme="minorHAnsi"/>
          <w:b/>
          <w:bCs/>
          <w:color w:val="000000"/>
          <w:sz w:val="22"/>
          <w:szCs w:val="22"/>
          <w:lang w:val="lt-LT"/>
        </w:rPr>
      </w:pPr>
      <w:r w:rsidRPr="00A94240">
        <w:rPr>
          <w:rFonts w:asciiTheme="minorHAnsi" w:hAnsiTheme="minorHAnsi"/>
          <w:b/>
          <w:bCs/>
          <w:sz w:val="22"/>
          <w:szCs w:val="22"/>
          <w:lang w:val="lt-LT"/>
        </w:rPr>
        <w:t>SAUGA</w:t>
      </w:r>
      <w:r w:rsidRPr="00A94240">
        <w:rPr>
          <w:rFonts w:asciiTheme="minorHAnsi" w:hAnsiTheme="minorHAnsi"/>
          <w:b/>
          <w:bCs/>
          <w:color w:val="000000"/>
          <w:sz w:val="22"/>
          <w:szCs w:val="22"/>
          <w:lang w:val="lt-LT"/>
        </w:rPr>
        <w:t xml:space="preserve"> DARBE</w:t>
      </w:r>
    </w:p>
    <w:p w14:paraId="3EEED3C4" w14:textId="1E5638DD" w:rsidR="00524ED3" w:rsidRPr="00A94240" w:rsidRDefault="00524ED3" w:rsidP="00DA0A94">
      <w:pPr>
        <w:pStyle w:val="NormalWeb"/>
        <w:numPr>
          <w:ilvl w:val="1"/>
          <w:numId w:val="34"/>
        </w:numPr>
        <w:tabs>
          <w:tab w:val="left" w:pos="851"/>
        </w:tabs>
        <w:ind w:left="851" w:right="-34" w:hanging="851"/>
        <w:jc w:val="both"/>
        <w:rPr>
          <w:rFonts w:asciiTheme="minorHAnsi" w:hAnsiTheme="minorHAnsi"/>
          <w:sz w:val="22"/>
          <w:szCs w:val="22"/>
          <w:lang w:val="lt-LT"/>
        </w:rPr>
      </w:pPr>
      <w:r w:rsidRPr="00A94240">
        <w:rPr>
          <w:rFonts w:asciiTheme="minorHAnsi" w:hAnsiTheme="minorHAnsi"/>
          <w:color w:val="000000"/>
          <w:sz w:val="22"/>
          <w:szCs w:val="22"/>
          <w:lang w:val="lt-LT"/>
        </w:rPr>
        <w:t>Rangovas užtikrina, kad jo pasitelkiami asmenys</w:t>
      </w:r>
      <w:r w:rsidRPr="00A94240">
        <w:rPr>
          <w:rFonts w:asciiTheme="minorHAnsi" w:hAnsiTheme="minorHAnsi"/>
          <w:bCs/>
          <w:color w:val="000000"/>
          <w:sz w:val="22"/>
          <w:szCs w:val="22"/>
          <w:lang w:val="lt-LT"/>
        </w:rPr>
        <w:t>, atlikdami Sutartimi sulygtus Darbus, vykdys darbuotojų saugos ir sveikatos</w:t>
      </w:r>
      <w:r w:rsidRPr="00A94240">
        <w:rPr>
          <w:rFonts w:asciiTheme="minorHAnsi" w:hAnsiTheme="minorHAnsi"/>
          <w:color w:val="000000"/>
          <w:sz w:val="22"/>
          <w:szCs w:val="22"/>
          <w:lang w:val="lt-LT"/>
        </w:rPr>
        <w:t>, priešgaisrinės saugos, aplinkosaugos, elektrosaugos ir higienos teisės aktų reikalavimus, bei užtikrins teisėtą bei saugų darbą. Rangovas savo lėšomis įsirengia saugias darbo vietas Užsakovo nurodytose vietose.</w:t>
      </w:r>
    </w:p>
    <w:p w14:paraId="6774D3C3" w14:textId="07ECE06C" w:rsidR="003B7654" w:rsidRPr="00A94240" w:rsidRDefault="003B7654"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privalo užtikrinti, kad jo pasitelkiami asmenys, kurie turi atlikti Darbus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 Rangovas privalo užtikrinti, kad Darbų vykdymo metu darbų vietas atitvertų Rangovo signalininkai, turintys galiojančius signalininko pažymėjimus.</w:t>
      </w:r>
    </w:p>
    <w:p w14:paraId="645FAC19"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455A39C9"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p w14:paraId="7268B860"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privalo būti gerai susipažinęs su evakavimo planais, avarijų prevencijos ir likvidavimo planais ir priemonėmis, kurių privaloma imtis avarijų atvejais.</w:t>
      </w:r>
    </w:p>
    <w:p w14:paraId="367627F9"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negali palikti neužbaigto arba dalinai užbaigto Darbo nesaugiose sąlygose, kurios galėtų pakenkti saugiam darbui, sugadinti įrengimus ar sukelti pavojų žmonių sveikatai ar gyvybei.</w:t>
      </w:r>
    </w:p>
    <w:p w14:paraId="020F3976"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privalo nutraukti vykdomus Darbus, jeigu susidarė situacija kelianti grėsmę žmonių saugai ir sveikatai. Darbai taip pat privalo būti sustabdyti, kai gamtinės sąlygos kliudo saugiai juos atlikti.</w:t>
      </w:r>
    </w:p>
    <w:p w14:paraId="1D1C1F70"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 xml:space="preserve">Sutarties vykdymui Rangovas neturi teisės sudaryti darbo, ar kitokių sutarčių su Užsakovo darbuotojais taip pat bet kokiais kitais pagrindais pasitelkti Užsakovo darbuotojų Sutarties vykdymui </w:t>
      </w:r>
      <w:r w:rsidRPr="00A94240">
        <w:rPr>
          <w:rFonts w:asciiTheme="minorHAnsi" w:hAnsiTheme="minorHAnsi"/>
          <w:color w:val="000000"/>
          <w:sz w:val="22"/>
          <w:szCs w:val="22"/>
          <w:lang w:val="lt-LT"/>
        </w:rPr>
        <w:lastRenderedPageBreak/>
        <w:t>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p w14:paraId="5AEECEAD"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p w14:paraId="49CB0F2E" w14:textId="15AC3D4A" w:rsidR="00A22FA6" w:rsidRPr="00A94240" w:rsidRDefault="00A22FA6" w:rsidP="00A22FA6">
      <w:pPr>
        <w:pStyle w:val="NormalWeb"/>
        <w:numPr>
          <w:ilvl w:val="1"/>
          <w:numId w:val="34"/>
        </w:numPr>
        <w:tabs>
          <w:tab w:val="left" w:pos="851"/>
        </w:tabs>
        <w:ind w:left="851" w:right="-34" w:hanging="851"/>
        <w:jc w:val="both"/>
        <w:rPr>
          <w:rFonts w:asciiTheme="minorHAnsi" w:hAnsiTheme="minorHAnsi"/>
          <w:sz w:val="22"/>
          <w:szCs w:val="22"/>
          <w:lang w:val="lt-LT"/>
        </w:rPr>
      </w:pPr>
      <w:r w:rsidRPr="00A94240">
        <w:rPr>
          <w:rFonts w:asciiTheme="minorHAnsi" w:hAnsiTheme="minorHAnsi"/>
          <w:bCs/>
          <w:color w:val="000000"/>
          <w:sz w:val="22"/>
          <w:szCs w:val="22"/>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w:t>
      </w:r>
    </w:p>
    <w:p w14:paraId="235C965A" w14:textId="0E123320" w:rsidR="00A22FA6" w:rsidRPr="00A94240" w:rsidRDefault="00A22FA6" w:rsidP="00A22FA6">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bCs/>
          <w:color w:val="000000"/>
          <w:sz w:val="22"/>
          <w:szCs w:val="22"/>
          <w:lang w:val="lt-LT"/>
        </w:rPr>
        <w:t>Rangovas privalo savo darbuotojams, ekspertams ir bet kokiems kitiems asmenims, kurių pajėgumais Rangovas remiasi vykdydmas šią Sutartį,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167B9C2A" w14:textId="77777777" w:rsidR="00524ED3" w:rsidRPr="00A94240" w:rsidRDefault="00524ED3" w:rsidP="00DA0A94">
      <w:pPr>
        <w:pStyle w:val="NormalWeb"/>
        <w:numPr>
          <w:ilvl w:val="1"/>
          <w:numId w:val="34"/>
        </w:numPr>
        <w:tabs>
          <w:tab w:val="left" w:pos="851"/>
        </w:tabs>
        <w:ind w:left="851" w:right="-34" w:hanging="851"/>
        <w:jc w:val="both"/>
        <w:rPr>
          <w:rFonts w:asciiTheme="minorHAnsi" w:hAnsiTheme="minorHAnsi"/>
          <w:color w:val="000000"/>
          <w:sz w:val="22"/>
          <w:szCs w:val="22"/>
          <w:lang w:val="lt-LT"/>
        </w:rPr>
      </w:pPr>
      <w:r w:rsidRPr="00A94240">
        <w:rPr>
          <w:rFonts w:asciiTheme="minorHAnsi" w:hAnsiTheme="minorHAnsi"/>
          <w:color w:val="000000"/>
          <w:sz w:val="22"/>
          <w:szCs w:val="22"/>
          <w:lang w:val="lt-LT"/>
        </w:rPr>
        <w:t>Rangovas turi nedelsiant pranešti Užsakovo atstovui apie, bet kokį nelaimingą atsitikimą, sužeidimą arba incidentą, ar apie žalą daromą ar padarytą Užsakovo darbuotojams, turtui ar tretiesiems asmenims.</w:t>
      </w:r>
    </w:p>
    <w:p w14:paraId="1F22BE84" w14:textId="77777777" w:rsidR="00524ED3" w:rsidRPr="00A94240" w:rsidRDefault="00524ED3" w:rsidP="00524ED3">
      <w:pPr>
        <w:pStyle w:val="NormalWeb"/>
        <w:tabs>
          <w:tab w:val="left" w:pos="567"/>
          <w:tab w:val="left" w:pos="709"/>
        </w:tabs>
        <w:ind w:left="426" w:right="-34"/>
        <w:jc w:val="both"/>
        <w:rPr>
          <w:rFonts w:asciiTheme="minorHAnsi" w:hAnsiTheme="minorHAnsi"/>
          <w:b/>
          <w:bCs/>
          <w:sz w:val="22"/>
          <w:szCs w:val="22"/>
          <w:lang w:val="lt-LT"/>
        </w:rPr>
      </w:pPr>
    </w:p>
    <w:p w14:paraId="12F39DD4" w14:textId="77777777" w:rsidR="00524ED3" w:rsidRPr="00A94240" w:rsidRDefault="00FD4502" w:rsidP="00E80DC8">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 xml:space="preserve">PASLAUGŲ / </w:t>
      </w:r>
      <w:r w:rsidR="00524ED3" w:rsidRPr="00A94240">
        <w:rPr>
          <w:rFonts w:asciiTheme="minorHAnsi" w:hAnsiTheme="minorHAnsi"/>
          <w:b/>
          <w:bCs/>
          <w:sz w:val="22"/>
          <w:szCs w:val="22"/>
          <w:lang w:val="lt-LT"/>
        </w:rPr>
        <w:t>DARBŲ PERDAVIMAS IR PRIĖMIMAS</w:t>
      </w:r>
    </w:p>
    <w:p w14:paraId="26FA999F" w14:textId="19E8D2E6" w:rsidR="00FD4502" w:rsidRPr="00A94240" w:rsidRDefault="00FD4502" w:rsidP="00DA0A94">
      <w:pPr>
        <w:pStyle w:val="NormalWeb"/>
        <w:numPr>
          <w:ilvl w:val="1"/>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bCs/>
          <w:sz w:val="22"/>
          <w:szCs w:val="22"/>
          <w:lang w:val="lt-LT"/>
        </w:rPr>
        <w:t>Paslaugų perdavimas ir priėmimas:</w:t>
      </w:r>
    </w:p>
    <w:p w14:paraId="76E426CD" w14:textId="34D448CF"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w:t>
      </w:r>
      <w:r w:rsidRPr="00A94240">
        <w:rPr>
          <w:rFonts w:asciiTheme="minorHAnsi" w:hAnsiTheme="minorHAnsi"/>
          <w:bCs/>
          <w:sz w:val="22"/>
          <w:szCs w:val="22"/>
          <w:lang w:val="lt-LT"/>
        </w:rPr>
        <w:t>teikia</w:t>
      </w:r>
      <w:r w:rsidRPr="00A94240">
        <w:rPr>
          <w:rFonts w:asciiTheme="minorHAnsi" w:hAnsiTheme="minorHAnsi"/>
          <w:sz w:val="22"/>
          <w:szCs w:val="22"/>
          <w:lang w:val="lt-LT"/>
        </w:rPr>
        <w:t xml:space="preserve"> Paslaugas Sutarties Specialiosiose sąlygose ir (ar) jų prieduose nustatytais terminais. </w:t>
      </w:r>
    </w:p>
    <w:p w14:paraId="1713146E" w14:textId="4EF9FA60"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Visi </w:t>
      </w:r>
      <w:r w:rsidR="00900DB3" w:rsidRPr="00A94240">
        <w:rPr>
          <w:rFonts w:asciiTheme="minorHAnsi" w:hAnsiTheme="minorHAnsi"/>
          <w:sz w:val="22"/>
          <w:szCs w:val="22"/>
          <w:lang w:val="lt-LT"/>
        </w:rPr>
        <w:t xml:space="preserve">Projekto </w:t>
      </w:r>
      <w:r w:rsidR="00A330F7" w:rsidRPr="00A94240">
        <w:rPr>
          <w:rFonts w:asciiTheme="minorHAnsi" w:hAnsiTheme="minorHAnsi"/>
          <w:sz w:val="22"/>
          <w:szCs w:val="22"/>
          <w:lang w:val="lt-LT"/>
        </w:rPr>
        <w:t>dokumentai</w:t>
      </w:r>
      <w:r w:rsidR="00051D66" w:rsidRPr="00A94240">
        <w:rPr>
          <w:rFonts w:asciiTheme="minorHAnsi" w:hAnsiTheme="minorHAnsi"/>
          <w:sz w:val="22"/>
          <w:szCs w:val="22"/>
          <w:lang w:val="lt-LT"/>
        </w:rPr>
        <w:t>, kurie teikiami suderinimui,</w:t>
      </w:r>
      <w:r w:rsidR="00E6234A">
        <w:rPr>
          <w:rFonts w:asciiTheme="minorHAnsi" w:hAnsiTheme="minorHAnsi"/>
          <w:sz w:val="22"/>
          <w:szCs w:val="22"/>
          <w:lang w:val="lt-LT"/>
        </w:rPr>
        <w:t xml:space="preserve"> </w:t>
      </w:r>
      <w:r w:rsidRPr="00A94240">
        <w:rPr>
          <w:rFonts w:asciiTheme="minorHAnsi" w:hAnsiTheme="minorHAnsi"/>
          <w:sz w:val="22"/>
          <w:szCs w:val="22"/>
          <w:lang w:val="lt-LT"/>
        </w:rPr>
        <w:t xml:space="preserve">turi būti pateikiami Užsakovui su lydraščiu </w:t>
      </w:r>
      <w:r w:rsidR="003F32B2" w:rsidRPr="00A94240">
        <w:rPr>
          <w:rFonts w:asciiTheme="minorHAnsi" w:hAnsiTheme="minorHAnsi"/>
          <w:sz w:val="22"/>
          <w:szCs w:val="22"/>
          <w:lang w:val="lt-LT"/>
        </w:rPr>
        <w:t>1</w:t>
      </w:r>
      <w:r w:rsidRPr="00A94240">
        <w:rPr>
          <w:rFonts w:asciiTheme="minorHAnsi" w:hAnsiTheme="minorHAnsi"/>
          <w:sz w:val="22"/>
          <w:szCs w:val="22"/>
          <w:lang w:val="lt-LT"/>
        </w:rPr>
        <w:t xml:space="preserve"> (</w:t>
      </w:r>
      <w:r w:rsidR="003F32B2" w:rsidRPr="00A94240">
        <w:rPr>
          <w:rFonts w:asciiTheme="minorHAnsi" w:hAnsiTheme="minorHAnsi"/>
          <w:sz w:val="22"/>
          <w:szCs w:val="22"/>
          <w:lang w:val="lt-LT"/>
        </w:rPr>
        <w:t>vienu</w:t>
      </w:r>
      <w:r w:rsidRPr="00A94240">
        <w:rPr>
          <w:rFonts w:asciiTheme="minorHAnsi" w:hAnsiTheme="minorHAnsi"/>
          <w:sz w:val="22"/>
          <w:szCs w:val="22"/>
          <w:lang w:val="lt-LT"/>
        </w:rPr>
        <w:t>) spausdint</w:t>
      </w:r>
      <w:r w:rsidR="003F32B2" w:rsidRPr="00A94240">
        <w:rPr>
          <w:rFonts w:asciiTheme="minorHAnsi" w:hAnsiTheme="minorHAnsi"/>
          <w:sz w:val="22"/>
          <w:szCs w:val="22"/>
          <w:lang w:val="lt-LT"/>
        </w:rPr>
        <w:t>u</w:t>
      </w:r>
      <w:r w:rsidRPr="00A94240">
        <w:rPr>
          <w:rFonts w:asciiTheme="minorHAnsi" w:hAnsiTheme="minorHAnsi"/>
          <w:sz w:val="22"/>
          <w:szCs w:val="22"/>
          <w:lang w:val="lt-LT"/>
        </w:rPr>
        <w:t xml:space="preserve"> egzempliori</w:t>
      </w:r>
      <w:r w:rsidR="003F32B2" w:rsidRPr="00A94240">
        <w:rPr>
          <w:rFonts w:asciiTheme="minorHAnsi" w:hAnsiTheme="minorHAnsi"/>
          <w:sz w:val="22"/>
          <w:szCs w:val="22"/>
          <w:lang w:val="lt-LT"/>
        </w:rPr>
        <w:t>umi</w:t>
      </w:r>
      <w:r w:rsidRPr="00A94240">
        <w:rPr>
          <w:rFonts w:asciiTheme="minorHAnsi" w:hAnsiTheme="minorHAnsi"/>
          <w:sz w:val="22"/>
          <w:szCs w:val="22"/>
          <w:lang w:val="lt-LT"/>
        </w:rPr>
        <w:t xml:space="preserve"> lietuvių kalba. Rangovas taip pat turi pateikti duomenis </w:t>
      </w:r>
      <w:r w:rsidR="0086128D" w:rsidRPr="00A94240">
        <w:rPr>
          <w:rFonts w:asciiTheme="minorHAnsi" w:hAnsiTheme="minorHAnsi"/>
          <w:sz w:val="22"/>
          <w:szCs w:val="22"/>
          <w:lang w:val="lt-LT"/>
        </w:rPr>
        <w:t xml:space="preserve">skaitmeninėje laikmenoje (redaguojamu bei neredaguojamu </w:t>
      </w:r>
      <w:r w:rsidRPr="00A94240">
        <w:rPr>
          <w:rFonts w:asciiTheme="minorHAnsi" w:hAnsiTheme="minorHAnsi"/>
          <w:sz w:val="22"/>
          <w:szCs w:val="22"/>
          <w:lang w:val="lt-LT"/>
        </w:rPr>
        <w:t>formatu</w:t>
      </w:r>
      <w:r w:rsidR="00175213" w:rsidRPr="00A94240">
        <w:rPr>
          <w:rFonts w:asciiTheme="minorHAnsi" w:hAnsiTheme="minorHAnsi"/>
          <w:sz w:val="22"/>
          <w:szCs w:val="22"/>
          <w:lang w:val="lt-LT"/>
        </w:rPr>
        <w:t>)</w:t>
      </w:r>
      <w:r w:rsidRPr="00A94240">
        <w:rPr>
          <w:rFonts w:asciiTheme="minorHAnsi" w:hAnsiTheme="minorHAnsi"/>
          <w:sz w:val="22"/>
          <w:szCs w:val="22"/>
          <w:lang w:val="lt-LT"/>
        </w:rPr>
        <w:t>.</w:t>
      </w:r>
      <w:r w:rsidR="00051D66" w:rsidRPr="00A94240">
        <w:rPr>
          <w:rFonts w:asciiTheme="minorHAnsi" w:hAnsiTheme="minorHAnsi"/>
          <w:sz w:val="22"/>
          <w:szCs w:val="22"/>
          <w:lang w:val="lt-LT"/>
        </w:rPr>
        <w:t xml:space="preserve"> Suderintų Projekto dokumentų pateikimui taikomi reikalavimai yra nurodyti Užduotyje.</w:t>
      </w:r>
    </w:p>
    <w:p w14:paraId="52037D40" w14:textId="67071229"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Dokument</w:t>
      </w:r>
      <w:r w:rsidR="00CA013A" w:rsidRPr="00A94240">
        <w:rPr>
          <w:rFonts w:asciiTheme="minorHAnsi" w:hAnsiTheme="minorHAnsi"/>
          <w:sz w:val="22"/>
          <w:szCs w:val="22"/>
          <w:lang w:val="lt-LT"/>
        </w:rPr>
        <w:t>ų</w:t>
      </w:r>
      <w:r w:rsidRPr="00A94240">
        <w:rPr>
          <w:rFonts w:asciiTheme="minorHAnsi" w:hAnsiTheme="minorHAnsi"/>
          <w:sz w:val="22"/>
          <w:szCs w:val="22"/>
          <w:lang w:val="lt-LT"/>
        </w:rPr>
        <w:t xml:space="preserve"> spausdintos ir </w:t>
      </w:r>
      <w:r w:rsidR="0086128D" w:rsidRPr="00A94240">
        <w:rPr>
          <w:rFonts w:asciiTheme="minorHAnsi" w:hAnsiTheme="minorHAnsi"/>
          <w:sz w:val="22"/>
          <w:szCs w:val="22"/>
          <w:lang w:val="lt-LT"/>
        </w:rPr>
        <w:t xml:space="preserve">skaitmeninės </w:t>
      </w:r>
      <w:r w:rsidRPr="00A94240">
        <w:rPr>
          <w:rFonts w:asciiTheme="minorHAnsi" w:hAnsiTheme="minorHAnsi"/>
          <w:sz w:val="22"/>
          <w:szCs w:val="22"/>
          <w:lang w:val="lt-LT"/>
        </w:rPr>
        <w:t xml:space="preserve">versijos su lydraščiu turi būti pateiktos asmeniškai arba per kurjerį Užsakovo atstovui iki Paslaugų teikimo termino pabaigos, įvertinant Sutarties Bendrųjų sąlygų </w:t>
      </w:r>
      <w:r w:rsidR="003B5C89" w:rsidRPr="00A94240">
        <w:rPr>
          <w:rFonts w:asciiTheme="minorHAnsi" w:hAnsiTheme="minorHAnsi"/>
          <w:sz w:val="22"/>
          <w:szCs w:val="22"/>
          <w:lang w:val="lt-LT"/>
        </w:rPr>
        <w:fldChar w:fldCharType="begin"/>
      </w:r>
      <w:r w:rsidR="003B5C89" w:rsidRPr="00A94240">
        <w:rPr>
          <w:rFonts w:asciiTheme="minorHAnsi" w:hAnsiTheme="minorHAnsi"/>
          <w:sz w:val="22"/>
          <w:szCs w:val="22"/>
          <w:lang w:val="lt-LT"/>
        </w:rPr>
        <w:instrText xml:space="preserve"> REF _Ref510181492 \r \h </w:instrText>
      </w:r>
      <w:r w:rsidR="00920F98" w:rsidRPr="00A94240">
        <w:rPr>
          <w:rFonts w:asciiTheme="minorHAnsi" w:hAnsiTheme="minorHAnsi"/>
          <w:sz w:val="22"/>
          <w:szCs w:val="22"/>
          <w:lang w:val="lt-LT"/>
        </w:rPr>
        <w:instrText xml:space="preserve"> \* MERGEFORMAT </w:instrText>
      </w:r>
      <w:r w:rsidR="003B5C89" w:rsidRPr="00A94240">
        <w:rPr>
          <w:rFonts w:asciiTheme="minorHAnsi" w:hAnsiTheme="minorHAnsi"/>
          <w:sz w:val="22"/>
          <w:szCs w:val="22"/>
          <w:lang w:val="lt-LT"/>
        </w:rPr>
      </w:r>
      <w:r w:rsidR="003B5C89"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10.1.5</w:t>
      </w:r>
      <w:r w:rsidR="003B5C89"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w:t>
      </w:r>
      <w:r w:rsidR="003B5C89" w:rsidRPr="00A94240">
        <w:rPr>
          <w:rFonts w:asciiTheme="minorHAnsi" w:hAnsiTheme="minorHAnsi"/>
          <w:sz w:val="22"/>
          <w:szCs w:val="22"/>
          <w:lang w:val="lt-LT"/>
        </w:rPr>
        <w:fldChar w:fldCharType="begin"/>
      </w:r>
      <w:r w:rsidR="003B5C89" w:rsidRPr="00A94240">
        <w:rPr>
          <w:rFonts w:asciiTheme="minorHAnsi" w:hAnsiTheme="minorHAnsi"/>
          <w:sz w:val="22"/>
          <w:szCs w:val="22"/>
          <w:lang w:val="lt-LT"/>
        </w:rPr>
        <w:instrText xml:space="preserve"> REF _Ref510181511 \r \h </w:instrText>
      </w:r>
      <w:r w:rsidR="00920F98" w:rsidRPr="00A94240">
        <w:rPr>
          <w:rFonts w:asciiTheme="minorHAnsi" w:hAnsiTheme="minorHAnsi"/>
          <w:sz w:val="22"/>
          <w:szCs w:val="22"/>
          <w:lang w:val="lt-LT"/>
        </w:rPr>
        <w:instrText xml:space="preserve"> \* MERGEFORMAT </w:instrText>
      </w:r>
      <w:r w:rsidR="003B5C89" w:rsidRPr="00A94240">
        <w:rPr>
          <w:rFonts w:asciiTheme="minorHAnsi" w:hAnsiTheme="minorHAnsi"/>
          <w:sz w:val="22"/>
          <w:szCs w:val="22"/>
          <w:lang w:val="lt-LT"/>
        </w:rPr>
      </w:r>
      <w:r w:rsidR="003B5C89"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10.1.6</w:t>
      </w:r>
      <w:r w:rsidR="003B5C89" w:rsidRPr="00A94240">
        <w:rPr>
          <w:rFonts w:asciiTheme="minorHAnsi" w:hAnsiTheme="minorHAnsi"/>
          <w:sz w:val="22"/>
          <w:szCs w:val="22"/>
          <w:lang w:val="lt-LT"/>
        </w:rPr>
        <w:fldChar w:fldCharType="end"/>
      </w:r>
      <w:r w:rsidR="003B5C89" w:rsidRPr="00A94240">
        <w:rPr>
          <w:rFonts w:asciiTheme="minorHAnsi" w:hAnsiTheme="minorHAnsi"/>
          <w:sz w:val="22"/>
          <w:szCs w:val="22"/>
          <w:lang w:val="lt-LT"/>
        </w:rPr>
        <w:t>,</w:t>
      </w:r>
      <w:r w:rsidRPr="00A94240">
        <w:rPr>
          <w:rFonts w:asciiTheme="minorHAnsi" w:hAnsiTheme="minorHAnsi"/>
          <w:sz w:val="22"/>
          <w:szCs w:val="22"/>
          <w:lang w:val="lt-LT"/>
        </w:rPr>
        <w:t xml:space="preserve"> </w:t>
      </w:r>
      <w:r w:rsidR="003B5C89" w:rsidRPr="00A94240">
        <w:rPr>
          <w:rFonts w:asciiTheme="minorHAnsi" w:hAnsiTheme="minorHAnsi"/>
          <w:sz w:val="22"/>
          <w:szCs w:val="22"/>
          <w:lang w:val="lt-LT"/>
        </w:rPr>
        <w:fldChar w:fldCharType="begin"/>
      </w:r>
      <w:r w:rsidR="003B5C89" w:rsidRPr="00A94240">
        <w:rPr>
          <w:rFonts w:asciiTheme="minorHAnsi" w:hAnsiTheme="minorHAnsi"/>
          <w:sz w:val="22"/>
          <w:szCs w:val="22"/>
          <w:lang w:val="lt-LT"/>
        </w:rPr>
        <w:instrText xml:space="preserve"> REF _Ref510181532 \r \h </w:instrText>
      </w:r>
      <w:r w:rsidR="00920F98" w:rsidRPr="00A94240">
        <w:rPr>
          <w:rFonts w:asciiTheme="minorHAnsi" w:hAnsiTheme="minorHAnsi"/>
          <w:sz w:val="22"/>
          <w:szCs w:val="22"/>
          <w:lang w:val="lt-LT"/>
        </w:rPr>
        <w:instrText xml:space="preserve"> \* MERGEFORMAT </w:instrText>
      </w:r>
      <w:r w:rsidR="003B5C89" w:rsidRPr="00A94240">
        <w:rPr>
          <w:rFonts w:asciiTheme="minorHAnsi" w:hAnsiTheme="minorHAnsi"/>
          <w:sz w:val="22"/>
          <w:szCs w:val="22"/>
          <w:lang w:val="lt-LT"/>
        </w:rPr>
      </w:r>
      <w:r w:rsidR="003B5C89"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10.1.7</w:t>
      </w:r>
      <w:r w:rsidR="003B5C89" w:rsidRPr="00A94240">
        <w:rPr>
          <w:rFonts w:asciiTheme="minorHAnsi" w:hAnsiTheme="minorHAnsi"/>
          <w:sz w:val="22"/>
          <w:szCs w:val="22"/>
          <w:lang w:val="lt-LT"/>
        </w:rPr>
        <w:fldChar w:fldCharType="end"/>
      </w:r>
      <w:r w:rsidR="003B5C89" w:rsidRPr="00A94240">
        <w:rPr>
          <w:rFonts w:asciiTheme="minorHAnsi" w:hAnsiTheme="minorHAnsi"/>
          <w:sz w:val="22"/>
          <w:szCs w:val="22"/>
          <w:lang w:val="lt-LT"/>
        </w:rPr>
        <w:t xml:space="preserve"> ir </w:t>
      </w:r>
      <w:r w:rsidR="003B5C89" w:rsidRPr="00A94240">
        <w:rPr>
          <w:rFonts w:asciiTheme="minorHAnsi" w:hAnsiTheme="minorHAnsi"/>
          <w:sz w:val="22"/>
          <w:szCs w:val="22"/>
          <w:lang w:val="lt-LT"/>
        </w:rPr>
        <w:fldChar w:fldCharType="begin"/>
      </w:r>
      <w:r w:rsidR="003B5C89" w:rsidRPr="00A94240">
        <w:rPr>
          <w:rFonts w:asciiTheme="minorHAnsi" w:hAnsiTheme="minorHAnsi"/>
          <w:sz w:val="22"/>
          <w:szCs w:val="22"/>
          <w:lang w:val="lt-LT"/>
        </w:rPr>
        <w:instrText xml:space="preserve"> REF _Ref510181577 \r \h </w:instrText>
      </w:r>
      <w:r w:rsidR="00920F98" w:rsidRPr="00A94240">
        <w:rPr>
          <w:rFonts w:asciiTheme="minorHAnsi" w:hAnsiTheme="minorHAnsi"/>
          <w:sz w:val="22"/>
          <w:szCs w:val="22"/>
          <w:lang w:val="lt-LT"/>
        </w:rPr>
        <w:instrText xml:space="preserve"> \* MERGEFORMAT </w:instrText>
      </w:r>
      <w:r w:rsidR="003B5C89" w:rsidRPr="00A94240">
        <w:rPr>
          <w:rFonts w:asciiTheme="minorHAnsi" w:hAnsiTheme="minorHAnsi"/>
          <w:sz w:val="22"/>
          <w:szCs w:val="22"/>
          <w:lang w:val="lt-LT"/>
        </w:rPr>
      </w:r>
      <w:r w:rsidR="003B5C89"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10.1.8</w:t>
      </w:r>
      <w:r w:rsidR="003B5C89" w:rsidRPr="00A94240">
        <w:rPr>
          <w:rFonts w:asciiTheme="minorHAnsi" w:hAnsiTheme="minorHAnsi"/>
          <w:sz w:val="22"/>
          <w:szCs w:val="22"/>
          <w:lang w:val="lt-LT"/>
        </w:rPr>
        <w:fldChar w:fldCharType="end"/>
      </w:r>
      <w:r w:rsidR="003B5C89" w:rsidRPr="00A94240">
        <w:rPr>
          <w:rFonts w:asciiTheme="minorHAnsi" w:hAnsiTheme="minorHAnsi"/>
          <w:sz w:val="22"/>
          <w:szCs w:val="22"/>
          <w:lang w:val="lt-LT"/>
        </w:rPr>
        <w:t xml:space="preserve"> </w:t>
      </w:r>
      <w:r w:rsidRPr="00A94240">
        <w:rPr>
          <w:rFonts w:asciiTheme="minorHAnsi" w:hAnsiTheme="minorHAnsi"/>
          <w:sz w:val="22"/>
          <w:szCs w:val="22"/>
          <w:lang w:val="lt-LT"/>
        </w:rPr>
        <w:t>punktuose nustatytas sąlygas.</w:t>
      </w:r>
    </w:p>
    <w:p w14:paraId="6AE8F06A" w14:textId="3B73D2AF"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Užsakovui pareikalavus, dokumentų kopijas (tiek egzempliorių, kiek nurodo Užsakovas) Rangovas turi tiesiogiai pateikti atitinkamoms nacionalinėms ir ES institucijoms.</w:t>
      </w:r>
    </w:p>
    <w:p w14:paraId="055C0F7E" w14:textId="5A6E9F52"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bookmarkStart w:id="16" w:name="_Ref510181492"/>
      <w:r w:rsidRPr="00A94240">
        <w:rPr>
          <w:rFonts w:asciiTheme="minorHAnsi" w:hAnsiTheme="minorHAnsi"/>
          <w:sz w:val="22"/>
          <w:szCs w:val="22"/>
          <w:lang w:val="lt-LT"/>
        </w:rPr>
        <w:t xml:space="preserve">Užsakovas </w:t>
      </w:r>
      <w:r w:rsidR="00252674" w:rsidRPr="00A94240">
        <w:rPr>
          <w:rFonts w:asciiTheme="minorHAnsi" w:hAnsiTheme="minorHAnsi"/>
          <w:sz w:val="22"/>
          <w:szCs w:val="22"/>
          <w:lang w:val="lt-LT"/>
        </w:rPr>
        <w:t xml:space="preserve">suderins </w:t>
      </w:r>
      <w:r w:rsidRPr="00A94240">
        <w:rPr>
          <w:rFonts w:asciiTheme="minorHAnsi" w:hAnsiTheme="minorHAnsi"/>
          <w:sz w:val="22"/>
          <w:szCs w:val="22"/>
          <w:lang w:val="lt-LT"/>
        </w:rPr>
        <w:t xml:space="preserve">pateiktus dokumentus arba atmes juos ir pateiks savo pastabas per 10 (dešimt) </w:t>
      </w:r>
      <w:r w:rsidR="003F32B2" w:rsidRPr="00A94240">
        <w:rPr>
          <w:rFonts w:asciiTheme="minorHAnsi" w:hAnsiTheme="minorHAnsi"/>
          <w:sz w:val="22"/>
          <w:szCs w:val="22"/>
          <w:lang w:val="lt-LT"/>
        </w:rPr>
        <w:t xml:space="preserve">darbo </w:t>
      </w:r>
      <w:r w:rsidRPr="00A94240">
        <w:rPr>
          <w:rFonts w:asciiTheme="minorHAnsi" w:hAnsiTheme="minorHAnsi"/>
          <w:sz w:val="22"/>
          <w:szCs w:val="22"/>
          <w:lang w:val="lt-LT"/>
        </w:rPr>
        <w:t>dienų nuo jų gavimo dienos.</w:t>
      </w:r>
      <w:bookmarkEnd w:id="16"/>
    </w:p>
    <w:p w14:paraId="37CB075A" w14:textId="29B6D039"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bookmarkStart w:id="17" w:name="_Ref510181511"/>
      <w:r w:rsidRPr="00A94240">
        <w:rPr>
          <w:rFonts w:asciiTheme="minorHAnsi" w:hAnsiTheme="minorHAnsi"/>
          <w:sz w:val="22"/>
          <w:szCs w:val="22"/>
          <w:lang w:val="lt-LT"/>
        </w:rPr>
        <w:t xml:space="preserve">Atmestus dokumentus </w:t>
      </w:r>
      <w:r w:rsidR="00E81E6D" w:rsidRPr="00A94240">
        <w:rPr>
          <w:rFonts w:asciiTheme="minorHAnsi" w:hAnsiTheme="minorHAnsi"/>
          <w:sz w:val="22"/>
          <w:szCs w:val="22"/>
          <w:lang w:val="lt-LT"/>
        </w:rPr>
        <w:t>Rangov</w:t>
      </w:r>
      <w:r w:rsidRPr="00A94240">
        <w:rPr>
          <w:rFonts w:asciiTheme="minorHAnsi" w:hAnsiTheme="minorHAnsi"/>
          <w:sz w:val="22"/>
          <w:szCs w:val="22"/>
          <w:lang w:val="lt-LT"/>
        </w:rPr>
        <w:t>as turės pataisyti atsižvelgdamas į Užsakovo pastabas ir pakartotinai juos pateikti Užsakovui ne vėliau kaip per 10 (dešimt) dienų nuo jų gavimo dienos.</w:t>
      </w:r>
      <w:bookmarkEnd w:id="17"/>
    </w:p>
    <w:p w14:paraId="02E5D27A" w14:textId="295AE681"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bookmarkStart w:id="18" w:name="_Ref510181532"/>
      <w:r w:rsidRPr="00A94240">
        <w:rPr>
          <w:rFonts w:asciiTheme="minorHAnsi" w:hAnsiTheme="minorHAnsi"/>
          <w:sz w:val="22"/>
          <w:szCs w:val="22"/>
          <w:lang w:val="lt-LT"/>
        </w:rPr>
        <w:t xml:space="preserve">Jei </w:t>
      </w:r>
      <w:r w:rsidR="00701AC7" w:rsidRPr="00A94240">
        <w:rPr>
          <w:rFonts w:asciiTheme="minorHAnsi" w:hAnsiTheme="minorHAnsi"/>
          <w:sz w:val="22"/>
          <w:szCs w:val="22"/>
          <w:lang w:val="lt-LT"/>
        </w:rPr>
        <w:t>Paslaugos nebus suteiktos</w:t>
      </w:r>
      <w:r w:rsidR="00252674" w:rsidRPr="00A94240">
        <w:rPr>
          <w:rFonts w:asciiTheme="minorHAnsi" w:hAnsiTheme="minorHAnsi"/>
          <w:sz w:val="22"/>
          <w:szCs w:val="22"/>
          <w:lang w:val="lt-LT"/>
        </w:rPr>
        <w:t xml:space="preserve"> </w:t>
      </w:r>
      <w:r w:rsidRPr="00A94240">
        <w:rPr>
          <w:rFonts w:asciiTheme="minorHAnsi" w:hAnsiTheme="minorHAnsi"/>
          <w:sz w:val="22"/>
          <w:szCs w:val="22"/>
          <w:lang w:val="lt-LT"/>
        </w:rPr>
        <w:t xml:space="preserve">iki Paslaugų teikimo termino pabaigos, nuo kitos dienos po Paslaugų teikimo termino pabaigos </w:t>
      </w:r>
      <w:r w:rsidR="00475B2F" w:rsidRPr="00A94240">
        <w:rPr>
          <w:rFonts w:asciiTheme="minorHAnsi" w:hAnsiTheme="minorHAnsi"/>
          <w:sz w:val="22"/>
          <w:szCs w:val="22"/>
          <w:lang w:val="lt-LT"/>
        </w:rPr>
        <w:t>Rangov</w:t>
      </w:r>
      <w:r w:rsidRPr="00A94240">
        <w:rPr>
          <w:rFonts w:asciiTheme="minorHAnsi" w:hAnsiTheme="minorHAnsi"/>
          <w:sz w:val="22"/>
          <w:szCs w:val="22"/>
          <w:lang w:val="lt-LT"/>
        </w:rPr>
        <w:t xml:space="preserve">ui bus pradėti skaičiuoti delspinigiai, vadovaujantis Sutarties Bendrųjų sąlygų </w:t>
      </w:r>
      <w:r w:rsidR="003B5C89" w:rsidRPr="00A94240">
        <w:rPr>
          <w:rFonts w:asciiTheme="minorHAnsi" w:hAnsiTheme="minorHAnsi"/>
          <w:sz w:val="22"/>
          <w:szCs w:val="22"/>
          <w:lang w:val="lt-LT"/>
        </w:rPr>
        <w:fldChar w:fldCharType="begin"/>
      </w:r>
      <w:r w:rsidR="003B5C89" w:rsidRPr="00A94240">
        <w:rPr>
          <w:rFonts w:asciiTheme="minorHAnsi" w:hAnsiTheme="minorHAnsi"/>
          <w:sz w:val="22"/>
          <w:szCs w:val="22"/>
          <w:lang w:val="lt-LT"/>
        </w:rPr>
        <w:instrText xml:space="preserve"> REF _Ref510181666 \r \h </w:instrText>
      </w:r>
      <w:r w:rsidR="00920F98" w:rsidRPr="00A94240">
        <w:rPr>
          <w:rFonts w:asciiTheme="minorHAnsi" w:hAnsiTheme="minorHAnsi"/>
          <w:sz w:val="22"/>
          <w:szCs w:val="22"/>
          <w:lang w:val="lt-LT"/>
        </w:rPr>
        <w:instrText xml:space="preserve"> \* MERGEFORMAT </w:instrText>
      </w:r>
      <w:r w:rsidR="003B5C89" w:rsidRPr="00A94240">
        <w:rPr>
          <w:rFonts w:asciiTheme="minorHAnsi" w:hAnsiTheme="minorHAnsi"/>
          <w:sz w:val="22"/>
          <w:szCs w:val="22"/>
          <w:lang w:val="lt-LT"/>
        </w:rPr>
      </w:r>
      <w:r w:rsidR="003B5C89"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14</w:t>
      </w:r>
      <w:r w:rsidR="003B5C89"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punktu [Šalių atsakomybė].</w:t>
      </w:r>
      <w:bookmarkEnd w:id="18"/>
    </w:p>
    <w:p w14:paraId="45C85070" w14:textId="284D8CD0" w:rsidR="00FD4502" w:rsidRPr="00A94240" w:rsidRDefault="00AF080D" w:rsidP="00DA0A94">
      <w:pPr>
        <w:pStyle w:val="NormalWeb"/>
        <w:numPr>
          <w:ilvl w:val="2"/>
          <w:numId w:val="35"/>
        </w:numPr>
        <w:tabs>
          <w:tab w:val="left" w:pos="851"/>
        </w:tabs>
        <w:ind w:left="851" w:right="-34" w:hanging="851"/>
        <w:jc w:val="both"/>
        <w:rPr>
          <w:rFonts w:asciiTheme="minorHAnsi" w:hAnsiTheme="minorHAnsi"/>
          <w:sz w:val="22"/>
          <w:szCs w:val="22"/>
          <w:lang w:val="lt-LT"/>
        </w:rPr>
      </w:pPr>
      <w:bookmarkStart w:id="19" w:name="_Ref510181577"/>
      <w:r w:rsidRPr="00A94240">
        <w:rPr>
          <w:rFonts w:asciiTheme="minorHAnsi" w:hAnsiTheme="minorHAnsi"/>
          <w:sz w:val="22"/>
          <w:szCs w:val="22"/>
          <w:lang w:val="lt-LT"/>
        </w:rPr>
        <w:t>Projekto dokumentų</w:t>
      </w:r>
      <w:r w:rsidR="00FD4502" w:rsidRPr="00A94240">
        <w:rPr>
          <w:rFonts w:asciiTheme="minorHAnsi" w:hAnsiTheme="minorHAnsi"/>
          <w:sz w:val="22"/>
          <w:szCs w:val="22"/>
          <w:lang w:val="lt-LT"/>
        </w:rPr>
        <w:t xml:space="preserve"> pateikimo ir atmetimo procedūra kartojama iki tol, kol bus atlikti reikiami pataisymai atsižvelgiant į visas motyvuotas Užsakovo pastabas ir </w:t>
      </w:r>
      <w:r w:rsidR="003F08E8" w:rsidRPr="00A94240">
        <w:rPr>
          <w:rFonts w:asciiTheme="minorHAnsi" w:hAnsiTheme="minorHAnsi"/>
          <w:sz w:val="22"/>
          <w:szCs w:val="22"/>
          <w:lang w:val="lt-LT"/>
        </w:rPr>
        <w:t xml:space="preserve">Projektas </w:t>
      </w:r>
      <w:r w:rsidR="00FD4502" w:rsidRPr="00A94240">
        <w:rPr>
          <w:rFonts w:asciiTheme="minorHAnsi" w:hAnsiTheme="minorHAnsi"/>
          <w:sz w:val="22"/>
          <w:szCs w:val="22"/>
          <w:lang w:val="lt-LT"/>
        </w:rPr>
        <w:t xml:space="preserve">bus </w:t>
      </w:r>
      <w:r w:rsidR="00837CC7" w:rsidRPr="00A94240">
        <w:rPr>
          <w:rFonts w:asciiTheme="minorHAnsi" w:hAnsiTheme="minorHAnsi"/>
          <w:sz w:val="22"/>
          <w:szCs w:val="22"/>
          <w:lang w:val="lt-LT"/>
        </w:rPr>
        <w:t xml:space="preserve">parengtas </w:t>
      </w:r>
      <w:r w:rsidR="00FD4502" w:rsidRPr="00A94240">
        <w:rPr>
          <w:rFonts w:asciiTheme="minorHAnsi" w:hAnsiTheme="minorHAnsi"/>
          <w:sz w:val="22"/>
          <w:szCs w:val="22"/>
          <w:lang w:val="lt-LT"/>
        </w:rPr>
        <w:t>tinkamai.</w:t>
      </w:r>
      <w:bookmarkEnd w:id="19"/>
    </w:p>
    <w:p w14:paraId="30C2A26C" w14:textId="01B9AB82" w:rsidR="00FD4502" w:rsidRPr="00A94240"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Bet kokios Užsakovo pastabos, sąlygojančios dokumentų atmetimą, turi būti motyvuotos, t.y. pagrįstos atitinkamomis </w:t>
      </w:r>
      <w:r w:rsidR="00A803BA" w:rsidRPr="00A94240">
        <w:rPr>
          <w:rFonts w:asciiTheme="minorHAnsi" w:hAnsiTheme="minorHAnsi"/>
          <w:sz w:val="22"/>
          <w:szCs w:val="22"/>
          <w:lang w:val="lt-LT"/>
        </w:rPr>
        <w:t>LR</w:t>
      </w:r>
      <w:r w:rsidRPr="00A94240">
        <w:rPr>
          <w:rFonts w:asciiTheme="minorHAnsi" w:hAnsiTheme="minorHAnsi"/>
          <w:sz w:val="22"/>
          <w:szCs w:val="22"/>
          <w:lang w:val="lt-LT"/>
        </w:rPr>
        <w:t xml:space="preserve"> galiojančių įstatymų, reglamentų, normatyvų, kitų teisės aktų, įmonės standartų, </w:t>
      </w:r>
      <w:r w:rsidR="00C02690" w:rsidRPr="00A94240">
        <w:rPr>
          <w:rFonts w:asciiTheme="minorHAnsi" w:hAnsiTheme="minorHAnsi"/>
          <w:sz w:val="22"/>
          <w:szCs w:val="22"/>
          <w:lang w:val="lt-LT"/>
        </w:rPr>
        <w:t>Užduoties</w:t>
      </w:r>
      <w:r w:rsidRPr="00A94240">
        <w:rPr>
          <w:rFonts w:asciiTheme="minorHAnsi" w:hAnsiTheme="minorHAnsi"/>
          <w:sz w:val="22"/>
          <w:szCs w:val="22"/>
          <w:lang w:val="lt-LT"/>
        </w:rPr>
        <w:t>, šių Paslaugų teikimo sąlygų, Sutarties sąlygų bei Rangovo pasiūlymo nuostatomis.</w:t>
      </w:r>
    </w:p>
    <w:p w14:paraId="1888EDAD" w14:textId="4B3EC99E" w:rsidR="00FD4502" w:rsidRPr="00E6234A" w:rsidRDefault="00FD4502" w:rsidP="00DA0A94">
      <w:pPr>
        <w:pStyle w:val="NormalWeb"/>
        <w:numPr>
          <w:ilvl w:val="2"/>
          <w:numId w:val="35"/>
        </w:numPr>
        <w:tabs>
          <w:tab w:val="left" w:pos="851"/>
        </w:tabs>
        <w:ind w:left="851" w:right="-34" w:hanging="851"/>
        <w:jc w:val="both"/>
        <w:rPr>
          <w:rFonts w:asciiTheme="minorHAnsi" w:hAnsiTheme="minorHAnsi"/>
          <w:sz w:val="22"/>
          <w:szCs w:val="22"/>
          <w:lang w:val="lt-LT"/>
        </w:rPr>
      </w:pPr>
      <w:r w:rsidRPr="00E6234A">
        <w:rPr>
          <w:rFonts w:asciiTheme="minorHAnsi" w:hAnsiTheme="minorHAnsi"/>
          <w:sz w:val="22"/>
          <w:szCs w:val="22"/>
          <w:lang w:val="lt-LT"/>
        </w:rPr>
        <w:t>Suteikt</w:t>
      </w:r>
      <w:r w:rsidR="003F08E8" w:rsidRPr="00E6234A">
        <w:rPr>
          <w:rFonts w:asciiTheme="minorHAnsi" w:hAnsiTheme="minorHAnsi"/>
          <w:sz w:val="22"/>
          <w:szCs w:val="22"/>
          <w:lang w:val="lt-LT"/>
        </w:rPr>
        <w:t>os</w:t>
      </w:r>
      <w:r w:rsidRPr="00E6234A">
        <w:rPr>
          <w:rFonts w:asciiTheme="minorHAnsi" w:hAnsiTheme="minorHAnsi"/>
          <w:sz w:val="22"/>
          <w:szCs w:val="22"/>
          <w:lang w:val="lt-LT"/>
        </w:rPr>
        <w:t xml:space="preserve"> Paslaug</w:t>
      </w:r>
      <w:r w:rsidR="003F08E8" w:rsidRPr="00E6234A">
        <w:rPr>
          <w:rFonts w:asciiTheme="minorHAnsi" w:hAnsiTheme="minorHAnsi"/>
          <w:sz w:val="22"/>
          <w:szCs w:val="22"/>
          <w:lang w:val="lt-LT"/>
        </w:rPr>
        <w:t>os</w:t>
      </w:r>
      <w:r w:rsidRPr="00E6234A">
        <w:rPr>
          <w:rFonts w:asciiTheme="minorHAnsi" w:hAnsiTheme="minorHAnsi"/>
          <w:sz w:val="22"/>
          <w:szCs w:val="22"/>
          <w:lang w:val="lt-LT"/>
        </w:rPr>
        <w:t xml:space="preserve"> priimam</w:t>
      </w:r>
      <w:r w:rsidR="003F08E8" w:rsidRPr="00E6234A">
        <w:rPr>
          <w:rFonts w:asciiTheme="minorHAnsi" w:hAnsiTheme="minorHAnsi"/>
          <w:sz w:val="22"/>
          <w:szCs w:val="22"/>
          <w:lang w:val="lt-LT"/>
        </w:rPr>
        <w:t>o</w:t>
      </w:r>
      <w:r w:rsidRPr="00E6234A">
        <w:rPr>
          <w:rFonts w:asciiTheme="minorHAnsi" w:hAnsiTheme="minorHAnsi"/>
          <w:sz w:val="22"/>
          <w:szCs w:val="22"/>
          <w:lang w:val="lt-LT"/>
        </w:rPr>
        <w:t xml:space="preserve">s </w:t>
      </w:r>
      <w:r w:rsidR="00E13B74" w:rsidRPr="00E6234A">
        <w:rPr>
          <w:rFonts w:asciiTheme="minorHAnsi" w:hAnsiTheme="minorHAnsi"/>
          <w:sz w:val="22"/>
          <w:szCs w:val="22"/>
          <w:lang w:val="lt-LT"/>
        </w:rPr>
        <w:t xml:space="preserve">Rangovui </w:t>
      </w:r>
      <w:r w:rsidR="0068365D" w:rsidRPr="00E6234A">
        <w:rPr>
          <w:rFonts w:asciiTheme="minorHAnsi" w:hAnsiTheme="minorHAnsi"/>
          <w:sz w:val="22"/>
          <w:szCs w:val="22"/>
          <w:lang w:val="lt-LT"/>
        </w:rPr>
        <w:t xml:space="preserve">užbaigus ir tinkamai </w:t>
      </w:r>
      <w:r w:rsidR="00E13B74" w:rsidRPr="00E6234A">
        <w:rPr>
          <w:rFonts w:asciiTheme="minorHAnsi" w:hAnsiTheme="minorHAnsi"/>
          <w:sz w:val="22"/>
          <w:szCs w:val="22"/>
          <w:lang w:val="lt-LT"/>
        </w:rPr>
        <w:t>suteikus visas Užduotyje įvardintas Paslaugas</w:t>
      </w:r>
      <w:r w:rsidR="0068365D" w:rsidRPr="00E6234A">
        <w:rPr>
          <w:rFonts w:asciiTheme="minorHAnsi" w:hAnsiTheme="minorHAnsi"/>
          <w:sz w:val="22"/>
          <w:szCs w:val="22"/>
          <w:lang w:val="lt-LT"/>
        </w:rPr>
        <w:t>,</w:t>
      </w:r>
      <w:r w:rsidR="00E13B74" w:rsidRPr="00E6234A">
        <w:rPr>
          <w:rFonts w:asciiTheme="minorHAnsi" w:hAnsiTheme="minorHAnsi"/>
          <w:sz w:val="22"/>
          <w:szCs w:val="22"/>
          <w:lang w:val="lt-LT"/>
        </w:rPr>
        <w:t xml:space="preserve"> </w:t>
      </w:r>
      <w:r w:rsidRPr="00E6234A">
        <w:rPr>
          <w:rFonts w:asciiTheme="minorHAnsi" w:hAnsiTheme="minorHAnsi"/>
          <w:sz w:val="22"/>
          <w:szCs w:val="22"/>
          <w:lang w:val="lt-LT"/>
        </w:rPr>
        <w:t>abiem Šalims pasirašius Paslaugų</w:t>
      </w:r>
      <w:r w:rsidRPr="00A12191">
        <w:rPr>
          <w:rFonts w:asciiTheme="minorHAnsi" w:hAnsiTheme="minorHAnsi"/>
          <w:sz w:val="22"/>
          <w:szCs w:val="22"/>
          <w:lang w:val="lt-LT"/>
        </w:rPr>
        <w:t xml:space="preserve"> priėmimo – perdavimo aktą</w:t>
      </w:r>
      <w:r w:rsidR="00E4247E" w:rsidRPr="00A12191">
        <w:rPr>
          <w:rFonts w:asciiTheme="minorHAnsi" w:hAnsiTheme="minorHAnsi"/>
          <w:sz w:val="22"/>
          <w:szCs w:val="22"/>
          <w:lang w:val="lt-LT"/>
        </w:rPr>
        <w:t xml:space="preserve"> </w:t>
      </w:r>
      <w:r w:rsidR="00E13B74" w:rsidRPr="00D234B6">
        <w:rPr>
          <w:rFonts w:asciiTheme="minorHAnsi" w:hAnsiTheme="minorHAnsi"/>
          <w:sz w:val="22"/>
          <w:szCs w:val="22"/>
          <w:lang w:val="lt-LT"/>
        </w:rPr>
        <w:t xml:space="preserve">bei </w:t>
      </w:r>
      <w:r w:rsidR="00E4247E" w:rsidRPr="00D234B6">
        <w:rPr>
          <w:rFonts w:asciiTheme="minorHAnsi" w:hAnsiTheme="minorHAnsi"/>
          <w:sz w:val="22"/>
          <w:szCs w:val="22"/>
          <w:lang w:val="lt-LT"/>
        </w:rPr>
        <w:t>pažymą apie suteiktų Paslaugų vertę</w:t>
      </w:r>
      <w:r w:rsidRPr="00E6234A">
        <w:rPr>
          <w:rFonts w:asciiTheme="minorHAnsi" w:hAnsiTheme="minorHAnsi"/>
          <w:sz w:val="22"/>
          <w:szCs w:val="22"/>
          <w:lang w:val="lt-LT"/>
        </w:rPr>
        <w:t>.</w:t>
      </w:r>
      <w:r w:rsidR="00B93A1F" w:rsidRPr="00E6234A">
        <w:rPr>
          <w:rFonts w:asciiTheme="minorHAnsi" w:hAnsiTheme="minorHAnsi"/>
          <w:sz w:val="22"/>
          <w:szCs w:val="22"/>
          <w:lang w:val="lt-LT"/>
        </w:rPr>
        <w:t xml:space="preserve"> </w:t>
      </w:r>
      <w:r w:rsidR="00E6234A" w:rsidRPr="001F5836">
        <w:rPr>
          <w:rFonts w:asciiTheme="minorHAnsi" w:hAnsiTheme="minorHAnsi"/>
          <w:sz w:val="22"/>
          <w:szCs w:val="22"/>
          <w:lang w:val="lt-LT"/>
        </w:rPr>
        <w:t>Paslaugų priėmimo – perdavimo aktą bei pažymą apie suteiktų Paslaugų vertę</w:t>
      </w:r>
      <w:r w:rsidR="00E6234A" w:rsidRPr="00A94240">
        <w:rPr>
          <w:rFonts w:asciiTheme="minorHAnsi" w:hAnsiTheme="minorHAnsi"/>
          <w:sz w:val="22"/>
          <w:szCs w:val="22"/>
          <w:highlight w:val="yellow"/>
          <w:lang w:val="lt-LT"/>
        </w:rPr>
        <w:t xml:space="preserve"> </w:t>
      </w:r>
      <w:r w:rsidR="00E6234A" w:rsidRPr="00E6234A">
        <w:rPr>
          <w:rFonts w:asciiTheme="minorHAnsi" w:hAnsiTheme="minorHAnsi"/>
          <w:sz w:val="22"/>
          <w:szCs w:val="22"/>
          <w:lang w:val="lt-LT"/>
        </w:rPr>
        <w:t xml:space="preserve">Rangovas įsipareigoja pateikti Užsakovui ne vėliau kaip per </w:t>
      </w:r>
      <w:r w:rsidR="00E6234A" w:rsidRPr="00E6234A">
        <w:rPr>
          <w:rFonts w:asciiTheme="minorHAnsi" w:hAnsiTheme="minorHAnsi"/>
          <w:sz w:val="22"/>
          <w:lang w:val="lt-LT"/>
        </w:rPr>
        <w:t xml:space="preserve">per 3 (tris) darbo dienas po statybą </w:t>
      </w:r>
      <w:r w:rsidR="00E6234A" w:rsidRPr="00E6234A">
        <w:rPr>
          <w:rFonts w:asciiTheme="minorHAnsi" w:hAnsiTheme="minorHAnsi"/>
          <w:sz w:val="22"/>
          <w:lang w:val="lt-LT"/>
        </w:rPr>
        <w:lastRenderedPageBreak/>
        <w:t>leidžiančio dokumento gavimo dienos</w:t>
      </w:r>
      <w:r w:rsidR="00E6234A" w:rsidRPr="00E6234A">
        <w:rPr>
          <w:rFonts w:asciiTheme="minorHAnsi" w:hAnsiTheme="minorHAnsi"/>
          <w:sz w:val="22"/>
          <w:szCs w:val="22"/>
          <w:lang w:val="lt-LT"/>
        </w:rPr>
        <w:t xml:space="preserve">. </w:t>
      </w:r>
      <w:r w:rsidR="00B93A1F" w:rsidRPr="00E6234A">
        <w:rPr>
          <w:rFonts w:asciiTheme="minorHAnsi" w:hAnsiTheme="minorHAnsi"/>
          <w:sz w:val="22"/>
          <w:szCs w:val="22"/>
          <w:lang w:val="lt-LT"/>
        </w:rPr>
        <w:t xml:space="preserve">Užsakovas įsipareigoja gavęs Paslaugų priėmimo – perdavimo aktą bei pažymą apie suteiktų Paslaugų vertę juos patikrinti </w:t>
      </w:r>
      <w:r w:rsidR="00B93A1F" w:rsidRPr="00E6234A">
        <w:rPr>
          <w:rFonts w:asciiTheme="minorHAnsi" w:hAnsiTheme="minorHAnsi"/>
          <w:sz w:val="22"/>
          <w:lang w:val="lt-LT"/>
        </w:rPr>
        <w:t>per 3 (tris) darbo dienas</w:t>
      </w:r>
      <w:r w:rsidR="007C02DF" w:rsidRPr="00E6234A">
        <w:rPr>
          <w:rFonts w:asciiTheme="minorHAnsi" w:hAnsiTheme="minorHAnsi"/>
          <w:sz w:val="22"/>
          <w:lang w:val="lt-LT"/>
        </w:rPr>
        <w:t>.</w:t>
      </w:r>
      <w:r w:rsidR="00B93A1F" w:rsidRPr="00E6234A">
        <w:rPr>
          <w:rFonts w:asciiTheme="minorHAnsi" w:hAnsiTheme="minorHAnsi"/>
          <w:sz w:val="22"/>
          <w:szCs w:val="22"/>
          <w:lang w:val="lt-LT"/>
        </w:rPr>
        <w:t xml:space="preserve"> </w:t>
      </w:r>
      <w:r w:rsidR="007C02DF" w:rsidRPr="00E6234A">
        <w:rPr>
          <w:rFonts w:asciiTheme="minorHAnsi" w:hAnsiTheme="minorHAnsi"/>
          <w:sz w:val="22"/>
          <w:lang w:val="lt-LT"/>
        </w:rPr>
        <w:t xml:space="preserve">Jei </w:t>
      </w:r>
      <w:r w:rsidR="007C02DF" w:rsidRPr="00E6234A">
        <w:rPr>
          <w:rFonts w:asciiTheme="minorHAnsi" w:hAnsiTheme="minorHAnsi"/>
          <w:sz w:val="22"/>
          <w:szCs w:val="22"/>
          <w:lang w:val="lt-LT"/>
        </w:rPr>
        <w:t>Paslaugų priėmimo – perdavimo akte ir / ar pažymoje apie suteiktų Paslaugų vertę</w:t>
      </w:r>
      <w:r w:rsidR="007C02DF" w:rsidRPr="00E6234A">
        <w:rPr>
          <w:rFonts w:asciiTheme="minorHAnsi" w:hAnsiTheme="minorHAnsi"/>
          <w:sz w:val="22"/>
          <w:lang w:val="lt-LT"/>
        </w:rPr>
        <w:t xml:space="preserve"> bus rasta klaidų, neatitikimų, netikslumų arba bus reikalingi papildymai, patikslinimai, paaiškinimai ir pan., per aukščiau nurodytą, patikrinimui skirtą terminą, Užsakovas grąžins ją Rangovo pataisymui. Dokumentus grąžinus taisymui, Rangovas įsipareigoja juos pataisyti ir pateikti Užsakovui per 2 (dvi) darbo dienas, o Užsakovas per 2 (dvi) darbo dienas įsipareigoja juos patikrinti.</w:t>
      </w:r>
    </w:p>
    <w:p w14:paraId="6138B06E" w14:textId="5D07A2C3" w:rsidR="00FD4502" w:rsidRPr="00A94240" w:rsidRDefault="00806A6D" w:rsidP="003B7654">
      <w:pPr>
        <w:pStyle w:val="NormalWeb"/>
        <w:numPr>
          <w:ilvl w:val="2"/>
          <w:numId w:val="35"/>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Suder</w:t>
      </w:r>
      <w:r w:rsidR="00FD4502" w:rsidRPr="00A94240">
        <w:rPr>
          <w:rFonts w:asciiTheme="minorHAnsi" w:hAnsiTheme="minorHAnsi"/>
          <w:sz w:val="22"/>
          <w:szCs w:val="22"/>
          <w:lang w:val="lt-LT"/>
        </w:rPr>
        <w:t xml:space="preserve">indamas Projektą ir pasirašydamas Paslaugų priėmimo – perdavimo aktą, Užsakovas neprisiima jokios atsakomybės už Projekto klaidas ar kitus trūkumus bei jų pasekmes. Jeigu Projekte ar kitoje </w:t>
      </w:r>
      <w:r w:rsidR="00E81E6D" w:rsidRPr="00A94240">
        <w:rPr>
          <w:rFonts w:asciiTheme="minorHAnsi" w:hAnsiTheme="minorHAnsi"/>
          <w:sz w:val="22"/>
          <w:szCs w:val="22"/>
          <w:lang w:val="lt-LT"/>
        </w:rPr>
        <w:t>Rangov</w:t>
      </w:r>
      <w:r w:rsidR="00FD4502" w:rsidRPr="00A94240">
        <w:rPr>
          <w:rFonts w:asciiTheme="minorHAnsi" w:hAnsiTheme="minorHAnsi"/>
          <w:sz w:val="22"/>
          <w:szCs w:val="22"/>
          <w:lang w:val="lt-LT"/>
        </w:rPr>
        <w:t xml:space="preserve">o parengtoje </w:t>
      </w:r>
      <w:r w:rsidR="00682B1F" w:rsidRPr="00A94240">
        <w:rPr>
          <w:rFonts w:asciiTheme="minorHAnsi" w:hAnsiTheme="minorHAnsi"/>
          <w:sz w:val="22"/>
          <w:szCs w:val="22"/>
          <w:lang w:val="lt-LT"/>
        </w:rPr>
        <w:t xml:space="preserve">Projekto </w:t>
      </w:r>
      <w:r w:rsidR="00FD4502" w:rsidRPr="00A94240">
        <w:rPr>
          <w:rFonts w:asciiTheme="minorHAnsi" w:hAnsiTheme="minorHAnsi"/>
          <w:sz w:val="22"/>
          <w:szCs w:val="22"/>
          <w:lang w:val="lt-LT"/>
        </w:rPr>
        <w:t xml:space="preserve">dokumentacijoje randama klaidų, prieštaravimų ar kitokių trūkumų, tokios klaidos ir trūkumai turi būti ištaisyti </w:t>
      </w:r>
      <w:r w:rsidR="00475B2F" w:rsidRPr="00A94240">
        <w:rPr>
          <w:rFonts w:asciiTheme="minorHAnsi" w:hAnsiTheme="minorHAnsi"/>
          <w:sz w:val="22"/>
          <w:szCs w:val="22"/>
          <w:lang w:val="lt-LT"/>
        </w:rPr>
        <w:t>Rangov</w:t>
      </w:r>
      <w:r w:rsidR="003B5C89" w:rsidRPr="00A94240">
        <w:rPr>
          <w:rFonts w:asciiTheme="minorHAnsi" w:hAnsiTheme="minorHAnsi"/>
          <w:sz w:val="22"/>
          <w:szCs w:val="22"/>
          <w:lang w:val="lt-LT"/>
        </w:rPr>
        <w:t>o sąskaita per</w:t>
      </w:r>
      <w:r w:rsidR="00FD4502" w:rsidRPr="00A94240">
        <w:rPr>
          <w:rFonts w:asciiTheme="minorHAnsi" w:hAnsiTheme="minorHAnsi"/>
          <w:sz w:val="22"/>
          <w:szCs w:val="22"/>
          <w:lang w:val="lt-LT"/>
        </w:rPr>
        <w:t xml:space="preserve"> </w:t>
      </w:r>
      <w:r w:rsidR="00F56D2F" w:rsidRPr="00A94240">
        <w:rPr>
          <w:rFonts w:asciiTheme="minorHAnsi" w:hAnsiTheme="minorHAnsi"/>
          <w:sz w:val="22"/>
          <w:szCs w:val="22"/>
          <w:lang w:val="lt-LT"/>
        </w:rPr>
        <w:t>10</w:t>
      </w:r>
      <w:r w:rsidR="00541526" w:rsidRPr="00A94240">
        <w:rPr>
          <w:rFonts w:asciiTheme="minorHAnsi" w:hAnsiTheme="minorHAnsi"/>
          <w:sz w:val="22"/>
          <w:szCs w:val="22"/>
          <w:lang w:val="lt-LT"/>
        </w:rPr>
        <w:t xml:space="preserve"> (</w:t>
      </w:r>
      <w:r w:rsidR="00F56D2F" w:rsidRPr="00A94240">
        <w:rPr>
          <w:rFonts w:asciiTheme="minorHAnsi" w:hAnsiTheme="minorHAnsi"/>
          <w:sz w:val="22"/>
          <w:szCs w:val="22"/>
          <w:lang w:val="lt-LT"/>
        </w:rPr>
        <w:t>dešimt</w:t>
      </w:r>
      <w:r w:rsidR="00541526" w:rsidRPr="00A94240">
        <w:rPr>
          <w:rFonts w:asciiTheme="minorHAnsi" w:hAnsiTheme="minorHAnsi"/>
          <w:sz w:val="22"/>
          <w:szCs w:val="22"/>
          <w:lang w:val="lt-LT"/>
        </w:rPr>
        <w:t>) dien</w:t>
      </w:r>
      <w:r w:rsidR="00F56D2F" w:rsidRPr="00A94240">
        <w:rPr>
          <w:rFonts w:asciiTheme="minorHAnsi" w:hAnsiTheme="minorHAnsi"/>
          <w:sz w:val="22"/>
          <w:szCs w:val="22"/>
          <w:lang w:val="lt-LT"/>
        </w:rPr>
        <w:t>ų</w:t>
      </w:r>
      <w:r w:rsidR="00541526" w:rsidRPr="00A94240">
        <w:rPr>
          <w:rFonts w:asciiTheme="minorHAnsi" w:hAnsiTheme="minorHAnsi"/>
          <w:sz w:val="22"/>
          <w:szCs w:val="22"/>
          <w:lang w:val="lt-LT"/>
        </w:rPr>
        <w:t xml:space="preserve"> nuo tos dienos, kurią Užsakovas pareikalavo </w:t>
      </w:r>
      <w:r w:rsidR="00F56D2F" w:rsidRPr="00A94240">
        <w:rPr>
          <w:rFonts w:asciiTheme="minorHAnsi" w:hAnsiTheme="minorHAnsi"/>
          <w:sz w:val="22"/>
          <w:szCs w:val="22"/>
          <w:lang w:val="lt-LT"/>
        </w:rPr>
        <w:t>klaidas ir / ar trūkumus ištaisyti</w:t>
      </w:r>
      <w:r w:rsidR="00FD4502" w:rsidRPr="00A94240">
        <w:rPr>
          <w:rFonts w:asciiTheme="minorHAnsi" w:hAnsiTheme="minorHAnsi"/>
          <w:sz w:val="22"/>
          <w:szCs w:val="22"/>
          <w:lang w:val="lt-LT"/>
        </w:rPr>
        <w:t xml:space="preserve">. </w:t>
      </w:r>
      <w:bookmarkStart w:id="20" w:name="_Ref510181902"/>
      <w:r w:rsidR="00FD4502" w:rsidRPr="00A94240">
        <w:rPr>
          <w:rFonts w:asciiTheme="minorHAnsi" w:hAnsiTheme="minorHAnsi"/>
          <w:sz w:val="22"/>
          <w:szCs w:val="22"/>
          <w:lang w:val="lt-LT"/>
        </w:rPr>
        <w:t xml:space="preserve">Šalys raštu gali susitarti ir dėl kitokio </w:t>
      </w:r>
      <w:r w:rsidR="00A75649" w:rsidRPr="00A94240">
        <w:rPr>
          <w:rFonts w:asciiTheme="minorHAnsi" w:hAnsiTheme="minorHAnsi"/>
          <w:sz w:val="22"/>
          <w:szCs w:val="22"/>
          <w:lang w:val="lt-LT"/>
        </w:rPr>
        <w:t>klaidų ir / ar trūkumų ištaisymo</w:t>
      </w:r>
      <w:r w:rsidR="00FD4502" w:rsidRPr="00A94240">
        <w:rPr>
          <w:rFonts w:asciiTheme="minorHAnsi" w:hAnsiTheme="minorHAnsi"/>
          <w:sz w:val="22"/>
          <w:szCs w:val="22"/>
          <w:lang w:val="lt-LT"/>
        </w:rPr>
        <w:t xml:space="preserve"> termino, jei pagal įstatymus ar Sutarties esmę aiškus kitoks pavedamo atlikti darbo įvykdymo terminas. Tokiais atvejais </w:t>
      </w:r>
      <w:r w:rsidR="00A75649" w:rsidRPr="00A94240">
        <w:rPr>
          <w:rFonts w:asciiTheme="minorHAnsi" w:hAnsiTheme="minorHAnsi"/>
          <w:sz w:val="22"/>
          <w:szCs w:val="22"/>
          <w:lang w:val="lt-LT"/>
        </w:rPr>
        <w:t>klaidų ir / ar trūkumų</w:t>
      </w:r>
      <w:r w:rsidR="00FD4502" w:rsidRPr="00A94240">
        <w:rPr>
          <w:rFonts w:asciiTheme="minorHAnsi" w:hAnsiTheme="minorHAnsi"/>
          <w:sz w:val="22"/>
          <w:szCs w:val="22"/>
          <w:lang w:val="lt-LT"/>
        </w:rPr>
        <w:t xml:space="preserve"> </w:t>
      </w:r>
      <w:r w:rsidR="00A75649" w:rsidRPr="00A94240">
        <w:rPr>
          <w:rFonts w:asciiTheme="minorHAnsi" w:hAnsiTheme="minorHAnsi"/>
          <w:sz w:val="22"/>
          <w:szCs w:val="22"/>
          <w:lang w:val="lt-LT"/>
        </w:rPr>
        <w:t xml:space="preserve">ištaisymo </w:t>
      </w:r>
      <w:r w:rsidR="00FD4502" w:rsidRPr="00A94240">
        <w:rPr>
          <w:rFonts w:asciiTheme="minorHAnsi" w:hAnsiTheme="minorHAnsi"/>
          <w:sz w:val="22"/>
          <w:szCs w:val="22"/>
          <w:lang w:val="lt-LT"/>
        </w:rPr>
        <w:t>terminas turi būti</w:t>
      </w:r>
      <w:r w:rsidR="002C7DD5" w:rsidRPr="00A94240">
        <w:rPr>
          <w:rFonts w:asciiTheme="minorHAnsi" w:hAnsiTheme="minorHAnsi"/>
          <w:sz w:val="22"/>
          <w:szCs w:val="22"/>
          <w:lang w:val="lt-LT"/>
        </w:rPr>
        <w:t xml:space="preserve"> protingas ir sudaryti sąlygas </w:t>
      </w:r>
      <w:r w:rsidR="00E81E6D" w:rsidRPr="00A94240">
        <w:rPr>
          <w:rFonts w:asciiTheme="minorHAnsi" w:hAnsiTheme="minorHAnsi"/>
          <w:sz w:val="22"/>
          <w:szCs w:val="22"/>
          <w:lang w:val="lt-LT"/>
        </w:rPr>
        <w:t>Rangov</w:t>
      </w:r>
      <w:r w:rsidR="00FD4502" w:rsidRPr="00A94240">
        <w:rPr>
          <w:rFonts w:asciiTheme="minorHAnsi" w:hAnsiTheme="minorHAnsi"/>
          <w:sz w:val="22"/>
          <w:szCs w:val="22"/>
          <w:lang w:val="lt-LT"/>
        </w:rPr>
        <w:t xml:space="preserve">ui tinkamai </w:t>
      </w:r>
      <w:r w:rsidR="00C46A59" w:rsidRPr="00A94240">
        <w:rPr>
          <w:rFonts w:asciiTheme="minorHAnsi" w:hAnsiTheme="minorHAnsi"/>
          <w:sz w:val="22"/>
          <w:szCs w:val="22"/>
          <w:lang w:val="lt-LT"/>
        </w:rPr>
        <w:t xml:space="preserve">atlikti </w:t>
      </w:r>
      <w:r w:rsidR="00FD4502" w:rsidRPr="00A94240">
        <w:rPr>
          <w:rFonts w:asciiTheme="minorHAnsi" w:hAnsiTheme="minorHAnsi"/>
          <w:sz w:val="22"/>
          <w:szCs w:val="22"/>
          <w:lang w:val="lt-LT"/>
        </w:rPr>
        <w:t xml:space="preserve">pavedamą darbą. </w:t>
      </w:r>
      <w:bookmarkEnd w:id="20"/>
    </w:p>
    <w:p w14:paraId="56D5542F" w14:textId="519F7E93" w:rsidR="00FD4502" w:rsidRPr="00A94240" w:rsidRDefault="002C7DD5" w:rsidP="00DA0A94">
      <w:pPr>
        <w:pStyle w:val="NormalWeb"/>
        <w:numPr>
          <w:ilvl w:val="1"/>
          <w:numId w:val="35"/>
        </w:numPr>
        <w:tabs>
          <w:tab w:val="left" w:pos="851"/>
        </w:tabs>
        <w:ind w:left="851" w:right="-34" w:hanging="851"/>
        <w:jc w:val="both"/>
        <w:rPr>
          <w:rFonts w:asciiTheme="minorHAnsi" w:hAnsiTheme="minorHAnsi"/>
          <w:bCs/>
          <w:sz w:val="22"/>
          <w:szCs w:val="22"/>
          <w:lang w:val="lt-LT"/>
        </w:rPr>
      </w:pPr>
      <w:r w:rsidRPr="00A94240">
        <w:rPr>
          <w:rFonts w:asciiTheme="minorHAnsi" w:hAnsiTheme="minorHAnsi"/>
          <w:bCs/>
          <w:sz w:val="22"/>
          <w:szCs w:val="22"/>
          <w:lang w:val="lt-LT"/>
        </w:rPr>
        <w:t>Darbų perdavimas ir priėmimas</w:t>
      </w:r>
      <w:r w:rsidR="004B6B29" w:rsidRPr="00A94240">
        <w:rPr>
          <w:rFonts w:asciiTheme="minorHAnsi" w:hAnsiTheme="minorHAnsi"/>
          <w:bCs/>
          <w:sz w:val="22"/>
          <w:szCs w:val="22"/>
          <w:lang w:val="lt-LT"/>
        </w:rPr>
        <w:t>:</w:t>
      </w:r>
    </w:p>
    <w:p w14:paraId="510B8250" w14:textId="0F055B9D" w:rsidR="00524ED3" w:rsidRPr="00A94240" w:rsidRDefault="008B2E4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w:t>
      </w:r>
      <w:r w:rsidRPr="00A94240">
        <w:rPr>
          <w:rFonts w:asciiTheme="minorHAnsi" w:hAnsiTheme="minorHAnsi"/>
          <w:bCs/>
          <w:sz w:val="22"/>
          <w:szCs w:val="22"/>
          <w:lang w:val="lt-LT"/>
        </w:rPr>
        <w:t>vykdo Darbus</w:t>
      </w:r>
      <w:r w:rsidRPr="00A94240">
        <w:rPr>
          <w:rFonts w:asciiTheme="minorHAnsi" w:hAnsiTheme="minorHAnsi"/>
          <w:sz w:val="22"/>
          <w:szCs w:val="22"/>
          <w:lang w:val="lt-LT"/>
        </w:rPr>
        <w:t xml:space="preserve"> Sutarties Specialiosiose sąlygose ir (ar) jų prieduose nustatytais terminais. </w:t>
      </w:r>
      <w:r w:rsidR="00524ED3" w:rsidRPr="00A94240">
        <w:rPr>
          <w:rFonts w:asciiTheme="minorHAnsi" w:hAnsiTheme="minorHAnsi"/>
          <w:sz w:val="22"/>
          <w:szCs w:val="22"/>
          <w:lang w:val="lt-LT"/>
        </w:rPr>
        <w:t xml:space="preserve">Darbai </w:t>
      </w:r>
      <w:r w:rsidR="00524ED3" w:rsidRPr="00A94240">
        <w:rPr>
          <w:rFonts w:asciiTheme="minorHAnsi" w:hAnsiTheme="minorHAnsi"/>
          <w:bCs/>
          <w:sz w:val="22"/>
          <w:szCs w:val="22"/>
          <w:lang w:val="lt-LT"/>
        </w:rPr>
        <w:t>laikomi</w:t>
      </w:r>
      <w:r w:rsidR="00524ED3" w:rsidRPr="00A94240">
        <w:rPr>
          <w:rFonts w:asciiTheme="minorHAnsi" w:hAnsiTheme="minorHAnsi"/>
          <w:sz w:val="22"/>
          <w:szCs w:val="22"/>
          <w:lang w:val="lt-LT"/>
        </w:rPr>
        <w:t xml:space="preserve"> užbaigti, kai tinkamai įvykdyti visi Darbai, pašalinti visi nustatyti defektai, užpildytas statybos darbų žurnalas, </w:t>
      </w:r>
      <w:r w:rsidR="003066EE" w:rsidRPr="00A94240">
        <w:rPr>
          <w:rFonts w:asciiTheme="minorHAnsi" w:hAnsiTheme="minorHAnsi"/>
          <w:sz w:val="22"/>
          <w:szCs w:val="22"/>
          <w:lang w:val="lt-LT"/>
        </w:rPr>
        <w:t xml:space="preserve">pateikti </w:t>
      </w:r>
      <w:r w:rsidR="00F56D2F" w:rsidRPr="00A94240">
        <w:rPr>
          <w:rFonts w:asciiTheme="minorHAnsi" w:hAnsiTheme="minorHAnsi"/>
          <w:sz w:val="22"/>
          <w:szCs w:val="22"/>
          <w:lang w:val="lt-LT"/>
        </w:rPr>
        <w:t xml:space="preserve">visi Užduotyje nurodyti </w:t>
      </w:r>
      <w:r w:rsidR="003066EE" w:rsidRPr="00A94240">
        <w:rPr>
          <w:rFonts w:asciiTheme="minorHAnsi" w:hAnsiTheme="minorHAnsi"/>
          <w:sz w:val="22"/>
          <w:szCs w:val="22"/>
          <w:lang w:val="lt-LT"/>
        </w:rPr>
        <w:t>statybos užbaigim</w:t>
      </w:r>
      <w:r w:rsidR="00F56D2F" w:rsidRPr="00A94240">
        <w:rPr>
          <w:rFonts w:asciiTheme="minorHAnsi" w:hAnsiTheme="minorHAnsi"/>
          <w:sz w:val="22"/>
          <w:szCs w:val="22"/>
          <w:lang w:val="lt-LT"/>
        </w:rPr>
        <w:t xml:space="preserve">ui reikalingi dokumentai, </w:t>
      </w:r>
      <w:r w:rsidR="00524ED3" w:rsidRPr="00A94240">
        <w:rPr>
          <w:rFonts w:asciiTheme="minorHAnsi" w:hAnsiTheme="minorHAnsi"/>
          <w:sz w:val="22"/>
          <w:szCs w:val="22"/>
          <w:lang w:val="lt-LT"/>
        </w:rPr>
        <w:t>pateikti medžiagų ir įrengimų sertifikatai ir atitikties deklaracijos, atlikti visi reikalingi bandymai ir pateikti tai patvirtinantys dokumentai bei gautas Statinio statybos užbaigimo aktas</w:t>
      </w:r>
      <w:r w:rsidR="00AD4A40" w:rsidRPr="00A94240">
        <w:rPr>
          <w:rFonts w:asciiTheme="minorHAnsi" w:hAnsiTheme="minorHAnsi"/>
          <w:sz w:val="22"/>
          <w:szCs w:val="22"/>
          <w:lang w:val="lt-LT"/>
        </w:rPr>
        <w:t>/deklaracija (jei taikoma)</w:t>
      </w:r>
      <w:r w:rsidR="00524ED3" w:rsidRPr="00A94240">
        <w:rPr>
          <w:rFonts w:asciiTheme="minorHAnsi" w:hAnsiTheme="minorHAnsi"/>
          <w:sz w:val="22"/>
          <w:szCs w:val="22"/>
          <w:lang w:val="lt-LT"/>
        </w:rPr>
        <w:t xml:space="preserve"> teisės aktų nustatyta tvarka. </w:t>
      </w:r>
      <w:r w:rsidR="003B7654" w:rsidRPr="00A94240">
        <w:rPr>
          <w:rFonts w:asciiTheme="minorHAnsi" w:hAnsiTheme="minorHAnsi"/>
          <w:sz w:val="22"/>
          <w:szCs w:val="22"/>
          <w:lang w:val="lt-LT"/>
        </w:rPr>
        <w:t>R</w:t>
      </w:r>
      <w:r w:rsidR="00524ED3" w:rsidRPr="00A94240">
        <w:rPr>
          <w:rFonts w:asciiTheme="minorHAnsi" w:hAnsiTheme="minorHAnsi"/>
          <w:sz w:val="22"/>
          <w:szCs w:val="22"/>
          <w:lang w:val="lt-LT"/>
        </w:rPr>
        <w:t xml:space="preserve">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w:t>
      </w:r>
      <w:r w:rsidR="00406F40" w:rsidRPr="00A94240">
        <w:rPr>
          <w:rFonts w:asciiTheme="minorHAnsi" w:hAnsiTheme="minorHAnsi"/>
          <w:sz w:val="22"/>
          <w:szCs w:val="22"/>
          <w:lang w:val="lt-LT"/>
        </w:rPr>
        <w:t>statybos užbaigimo</w:t>
      </w:r>
      <w:r w:rsidR="00524ED3" w:rsidRPr="00A94240">
        <w:rPr>
          <w:rFonts w:asciiTheme="minorHAnsi" w:hAnsiTheme="minorHAnsi"/>
          <w:sz w:val="22"/>
          <w:szCs w:val="22"/>
          <w:lang w:val="lt-LT"/>
        </w:rPr>
        <w:t xml:space="preserve"> dokumentaciją. </w:t>
      </w:r>
    </w:p>
    <w:p w14:paraId="68FE97D4" w14:textId="6C9B70B9" w:rsidR="00CE7649" w:rsidRPr="00A94240" w:rsidRDefault="0063252C" w:rsidP="00CE7649">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N</w:t>
      </w:r>
      <w:r w:rsidR="005D5FEC" w:rsidRPr="00A94240">
        <w:rPr>
          <w:rFonts w:asciiTheme="minorHAnsi" w:hAnsiTheme="minorHAnsi"/>
          <w:sz w:val="22"/>
          <w:szCs w:val="22"/>
          <w:lang w:val="lt-LT"/>
        </w:rPr>
        <w:t>umatomas tarpinis atliktų</w:t>
      </w:r>
      <w:r w:rsidR="00A94240">
        <w:rPr>
          <w:rFonts w:asciiTheme="minorHAnsi" w:hAnsiTheme="minorHAnsi"/>
          <w:sz w:val="22"/>
          <w:szCs w:val="22"/>
          <w:lang w:val="lt-LT"/>
        </w:rPr>
        <w:t xml:space="preserve"> </w:t>
      </w:r>
      <w:r w:rsidR="00C2750E">
        <w:rPr>
          <w:rFonts w:asciiTheme="minorHAnsi" w:hAnsiTheme="minorHAnsi"/>
          <w:sz w:val="22"/>
          <w:szCs w:val="22"/>
          <w:lang w:val="lt-LT"/>
        </w:rPr>
        <w:t>d</w:t>
      </w:r>
      <w:r w:rsidR="00A94240">
        <w:rPr>
          <w:rFonts w:asciiTheme="minorHAnsi" w:hAnsiTheme="minorHAnsi"/>
          <w:sz w:val="22"/>
          <w:szCs w:val="22"/>
          <w:lang w:val="lt-LT"/>
        </w:rPr>
        <w:t>arb</w:t>
      </w:r>
      <w:r w:rsidR="005D5FEC" w:rsidRPr="00A94240">
        <w:rPr>
          <w:rFonts w:asciiTheme="minorHAnsi" w:hAnsiTheme="minorHAnsi"/>
          <w:sz w:val="22"/>
          <w:szCs w:val="22"/>
          <w:lang w:val="lt-LT"/>
        </w:rPr>
        <w:t>ų priėmimas, kurio</w:t>
      </w:r>
      <w:r w:rsidR="00CE7649" w:rsidRPr="00A94240">
        <w:rPr>
          <w:rFonts w:asciiTheme="minorHAnsi" w:hAnsiTheme="minorHAnsi"/>
          <w:sz w:val="22"/>
          <w:szCs w:val="22"/>
          <w:lang w:val="lt-LT"/>
        </w:rPr>
        <w:t xml:space="preserve"> </w:t>
      </w:r>
      <w:r w:rsidR="005D5FEC" w:rsidRPr="00A94240">
        <w:rPr>
          <w:rFonts w:asciiTheme="minorHAnsi" w:hAnsiTheme="minorHAnsi"/>
          <w:sz w:val="22"/>
          <w:szCs w:val="22"/>
          <w:lang w:val="lt-LT"/>
        </w:rPr>
        <w:t>metu</w:t>
      </w:r>
      <w:r w:rsidRPr="00A94240">
        <w:rPr>
          <w:rFonts w:asciiTheme="minorHAnsi" w:hAnsiTheme="minorHAnsi"/>
          <w:sz w:val="22"/>
          <w:szCs w:val="22"/>
          <w:lang w:val="lt-LT"/>
        </w:rPr>
        <w:t xml:space="preserve"> bus</w:t>
      </w:r>
      <w:r w:rsidR="005D5FEC" w:rsidRPr="00A94240">
        <w:rPr>
          <w:rFonts w:asciiTheme="minorHAnsi" w:hAnsiTheme="minorHAnsi"/>
          <w:sz w:val="22"/>
          <w:szCs w:val="22"/>
          <w:lang w:val="lt-LT"/>
        </w:rPr>
        <w:t xml:space="preserve"> priimami tinkamai, kokybiškai faktiškai per ataskaitinį laikotarpį atlikti </w:t>
      </w:r>
      <w:r w:rsidR="00C2750E">
        <w:rPr>
          <w:rFonts w:asciiTheme="minorHAnsi" w:hAnsiTheme="minorHAnsi"/>
          <w:sz w:val="22"/>
          <w:szCs w:val="22"/>
          <w:lang w:val="lt-LT"/>
        </w:rPr>
        <w:t>d</w:t>
      </w:r>
      <w:r w:rsidR="00A94240">
        <w:rPr>
          <w:rFonts w:asciiTheme="minorHAnsi" w:hAnsiTheme="minorHAnsi"/>
          <w:sz w:val="22"/>
          <w:szCs w:val="22"/>
          <w:lang w:val="lt-LT"/>
        </w:rPr>
        <w:t>arb</w:t>
      </w:r>
      <w:r w:rsidR="005D5FEC" w:rsidRPr="00A94240">
        <w:rPr>
          <w:rFonts w:asciiTheme="minorHAnsi" w:hAnsiTheme="minorHAnsi"/>
          <w:sz w:val="22"/>
          <w:szCs w:val="22"/>
          <w:lang w:val="lt-LT"/>
        </w:rPr>
        <w:t xml:space="preserve">ai, kurie yra nurodyti </w:t>
      </w:r>
      <w:r w:rsidR="00295C45" w:rsidRPr="00A94240">
        <w:rPr>
          <w:rFonts w:asciiTheme="minorHAnsi" w:hAnsiTheme="minorHAnsi"/>
          <w:sz w:val="22"/>
          <w:szCs w:val="22"/>
          <w:lang w:val="lt-LT"/>
        </w:rPr>
        <w:t xml:space="preserve">Darbų atlikimo sąmatoje, o iki jos suderinimo </w:t>
      </w:r>
      <w:r w:rsidRPr="00A94240">
        <w:rPr>
          <w:rFonts w:asciiTheme="minorHAnsi" w:hAnsiTheme="minorHAnsi"/>
          <w:sz w:val="22"/>
          <w:szCs w:val="22"/>
          <w:lang w:val="lt-LT"/>
        </w:rPr>
        <w:t xml:space="preserve">- </w:t>
      </w:r>
      <w:r w:rsidR="00295C45" w:rsidRPr="00A94240">
        <w:rPr>
          <w:rFonts w:asciiTheme="minorHAnsi" w:hAnsiTheme="minorHAnsi"/>
          <w:sz w:val="22"/>
          <w:szCs w:val="22"/>
          <w:lang w:val="lt-LT"/>
        </w:rPr>
        <w:t>Rangovo įkainotame pagrindinių veiklų sąraše</w:t>
      </w:r>
      <w:r w:rsidR="00CE7649" w:rsidRPr="00A94240">
        <w:rPr>
          <w:rFonts w:asciiTheme="minorHAnsi" w:hAnsiTheme="minorHAnsi"/>
          <w:sz w:val="22"/>
          <w:szCs w:val="22"/>
          <w:lang w:val="lt-LT"/>
        </w:rPr>
        <w:t xml:space="preserve">. </w:t>
      </w:r>
    </w:p>
    <w:p w14:paraId="41931ED7" w14:textId="1DBC8AFB" w:rsidR="00524ED3" w:rsidRPr="00C2750E" w:rsidRDefault="0063252C" w:rsidP="001773A1">
      <w:pPr>
        <w:pStyle w:val="NormalWeb"/>
        <w:numPr>
          <w:ilvl w:val="2"/>
          <w:numId w:val="35"/>
        </w:numPr>
        <w:ind w:left="851" w:right="-34" w:hanging="851"/>
        <w:jc w:val="both"/>
        <w:rPr>
          <w:rFonts w:asciiTheme="minorHAnsi" w:hAnsiTheme="minorHAnsi"/>
          <w:sz w:val="22"/>
          <w:szCs w:val="22"/>
          <w:lang w:val="lt-LT"/>
        </w:rPr>
      </w:pPr>
      <w:r w:rsidRPr="00C2750E">
        <w:rPr>
          <w:rFonts w:asciiTheme="minorHAnsi" w:hAnsiTheme="minorHAnsi"/>
          <w:sz w:val="22"/>
          <w:szCs w:val="22"/>
          <w:lang w:val="lt-LT"/>
        </w:rPr>
        <w:t>P</w:t>
      </w:r>
      <w:r w:rsidR="00CE7649" w:rsidRPr="00C2750E">
        <w:rPr>
          <w:rFonts w:asciiTheme="minorHAnsi" w:hAnsiTheme="minorHAnsi"/>
          <w:sz w:val="22"/>
          <w:szCs w:val="22"/>
          <w:lang w:val="lt-LT"/>
        </w:rPr>
        <w:t>er ataskaitinį laikotarpį atlikti</w:t>
      </w:r>
      <w:r w:rsidR="00A94240" w:rsidRPr="00C2750E">
        <w:rPr>
          <w:rFonts w:asciiTheme="minorHAnsi" w:hAnsiTheme="minorHAnsi"/>
          <w:sz w:val="22"/>
          <w:szCs w:val="22"/>
          <w:lang w:val="lt-LT"/>
        </w:rPr>
        <w:t xml:space="preserve"> </w:t>
      </w:r>
      <w:r w:rsidR="00C2750E" w:rsidRPr="00C2750E">
        <w:rPr>
          <w:rFonts w:asciiTheme="minorHAnsi" w:hAnsiTheme="minorHAnsi"/>
          <w:sz w:val="22"/>
          <w:szCs w:val="22"/>
          <w:lang w:val="lt-LT"/>
        </w:rPr>
        <w:t>d</w:t>
      </w:r>
      <w:r w:rsidR="00A94240" w:rsidRPr="00C2750E">
        <w:rPr>
          <w:rFonts w:asciiTheme="minorHAnsi" w:hAnsiTheme="minorHAnsi"/>
          <w:sz w:val="22"/>
          <w:szCs w:val="22"/>
          <w:lang w:val="lt-LT"/>
        </w:rPr>
        <w:t>arb</w:t>
      </w:r>
      <w:r w:rsidR="00CE7649" w:rsidRPr="00C2750E">
        <w:rPr>
          <w:rFonts w:asciiTheme="minorHAnsi" w:hAnsiTheme="minorHAnsi"/>
          <w:sz w:val="22"/>
          <w:szCs w:val="22"/>
          <w:lang w:val="lt-LT"/>
        </w:rPr>
        <w:t>ai</w:t>
      </w:r>
      <w:r w:rsidR="00524ED3" w:rsidRPr="00C2750E">
        <w:rPr>
          <w:rFonts w:asciiTheme="minorHAnsi" w:hAnsiTheme="minorHAnsi"/>
          <w:sz w:val="22"/>
          <w:szCs w:val="22"/>
          <w:lang w:val="lt-LT"/>
        </w:rPr>
        <w:t xml:space="preserve"> perduodami </w:t>
      </w:r>
      <w:r w:rsidR="00E4247E" w:rsidRPr="00C2750E">
        <w:rPr>
          <w:rFonts w:asciiTheme="minorHAnsi" w:hAnsiTheme="minorHAnsi"/>
          <w:sz w:val="22"/>
          <w:szCs w:val="22"/>
          <w:lang w:val="lt-LT"/>
        </w:rPr>
        <w:t>abie</w:t>
      </w:r>
      <w:r w:rsidR="00D9631C" w:rsidRPr="00C2750E">
        <w:rPr>
          <w:rFonts w:asciiTheme="minorHAnsi" w:hAnsiTheme="minorHAnsi"/>
          <w:sz w:val="22"/>
          <w:szCs w:val="22"/>
          <w:lang w:val="lt-LT"/>
        </w:rPr>
        <w:t>jų</w:t>
      </w:r>
      <w:r w:rsidR="00E4247E" w:rsidRPr="00C2750E">
        <w:rPr>
          <w:rFonts w:asciiTheme="minorHAnsi" w:hAnsiTheme="minorHAnsi"/>
          <w:sz w:val="22"/>
          <w:szCs w:val="22"/>
          <w:lang w:val="lt-LT"/>
        </w:rPr>
        <w:t xml:space="preserve"> Šali</w:t>
      </w:r>
      <w:r w:rsidR="00D9631C" w:rsidRPr="00C2750E">
        <w:rPr>
          <w:rFonts w:asciiTheme="minorHAnsi" w:hAnsiTheme="minorHAnsi"/>
          <w:sz w:val="22"/>
          <w:szCs w:val="22"/>
          <w:lang w:val="lt-LT"/>
        </w:rPr>
        <w:t>ų</w:t>
      </w:r>
      <w:r w:rsidR="00E4247E" w:rsidRPr="00C2750E">
        <w:rPr>
          <w:rFonts w:asciiTheme="minorHAnsi" w:hAnsiTheme="minorHAnsi"/>
          <w:sz w:val="22"/>
          <w:szCs w:val="22"/>
          <w:lang w:val="lt-LT"/>
        </w:rPr>
        <w:t xml:space="preserve"> </w:t>
      </w:r>
      <w:r w:rsidR="00CE7649" w:rsidRPr="00C2750E">
        <w:rPr>
          <w:rFonts w:asciiTheme="minorHAnsi" w:hAnsiTheme="minorHAnsi"/>
          <w:sz w:val="22"/>
          <w:szCs w:val="22"/>
          <w:lang w:val="lt-LT"/>
        </w:rPr>
        <w:t xml:space="preserve">atstovams </w:t>
      </w:r>
      <w:r w:rsidR="004A71D7" w:rsidRPr="00C2750E">
        <w:rPr>
          <w:rFonts w:asciiTheme="minorHAnsi" w:hAnsiTheme="minorHAnsi"/>
          <w:sz w:val="22"/>
          <w:szCs w:val="22"/>
          <w:lang w:val="lt-LT"/>
        </w:rPr>
        <w:t xml:space="preserve">bei statybos darbų techninės priežiūros </w:t>
      </w:r>
      <w:r w:rsidR="002623A7" w:rsidRPr="00C2750E">
        <w:rPr>
          <w:rFonts w:asciiTheme="minorHAnsi" w:hAnsiTheme="minorHAnsi"/>
          <w:sz w:val="22"/>
          <w:szCs w:val="22"/>
          <w:lang w:val="lt-LT"/>
        </w:rPr>
        <w:t>vadovui</w:t>
      </w:r>
      <w:r w:rsidR="004A71D7" w:rsidRPr="00C2750E">
        <w:rPr>
          <w:rFonts w:asciiTheme="minorHAnsi" w:hAnsiTheme="minorHAnsi"/>
          <w:sz w:val="22"/>
          <w:szCs w:val="22"/>
          <w:lang w:val="lt-LT"/>
        </w:rPr>
        <w:t xml:space="preserve"> </w:t>
      </w:r>
      <w:r w:rsidR="00E4247E" w:rsidRPr="00C2750E">
        <w:rPr>
          <w:rFonts w:asciiTheme="minorHAnsi" w:hAnsiTheme="minorHAnsi"/>
          <w:sz w:val="22"/>
          <w:szCs w:val="22"/>
          <w:lang w:val="lt-LT"/>
        </w:rPr>
        <w:t xml:space="preserve">pasirašius </w:t>
      </w:r>
      <w:r w:rsidR="00CD62F7" w:rsidRPr="00C2750E">
        <w:rPr>
          <w:rFonts w:asciiTheme="minorHAnsi" w:hAnsiTheme="minorHAnsi"/>
          <w:sz w:val="22"/>
          <w:szCs w:val="22"/>
          <w:lang w:val="lt-LT"/>
        </w:rPr>
        <w:t>Rangov</w:t>
      </w:r>
      <w:r w:rsidR="00E4247E" w:rsidRPr="00C2750E">
        <w:rPr>
          <w:rFonts w:asciiTheme="minorHAnsi" w:hAnsiTheme="minorHAnsi"/>
          <w:sz w:val="22"/>
          <w:szCs w:val="22"/>
          <w:lang w:val="lt-LT"/>
        </w:rPr>
        <w:t>o</w:t>
      </w:r>
      <w:r w:rsidR="00CD62F7" w:rsidRPr="00C2750E">
        <w:rPr>
          <w:rFonts w:asciiTheme="minorHAnsi" w:hAnsiTheme="minorHAnsi"/>
          <w:sz w:val="22"/>
          <w:szCs w:val="22"/>
          <w:lang w:val="lt-LT"/>
        </w:rPr>
        <w:t xml:space="preserve"> pateikia</w:t>
      </w:r>
      <w:r w:rsidR="00E4247E" w:rsidRPr="00C2750E">
        <w:rPr>
          <w:rFonts w:asciiTheme="minorHAnsi" w:hAnsiTheme="minorHAnsi"/>
          <w:sz w:val="22"/>
          <w:szCs w:val="22"/>
          <w:lang w:val="lt-LT"/>
        </w:rPr>
        <w:t>mas</w:t>
      </w:r>
      <w:r w:rsidR="00524ED3" w:rsidRPr="00C2750E">
        <w:rPr>
          <w:rFonts w:asciiTheme="minorHAnsi" w:hAnsiTheme="minorHAnsi"/>
          <w:sz w:val="22"/>
          <w:szCs w:val="22"/>
          <w:lang w:val="lt-LT"/>
        </w:rPr>
        <w:t xml:space="preserve"> </w:t>
      </w:r>
      <w:r w:rsidR="00CD62F7" w:rsidRPr="00C2750E">
        <w:rPr>
          <w:rFonts w:asciiTheme="minorHAnsi" w:hAnsiTheme="minorHAnsi"/>
          <w:sz w:val="22"/>
          <w:szCs w:val="22"/>
          <w:lang w:val="lt-LT"/>
        </w:rPr>
        <w:t xml:space="preserve">kaupiamuoju principu parengtas pažymas apie atliktų </w:t>
      </w:r>
      <w:r w:rsidR="006A2DCB" w:rsidRPr="00C2750E">
        <w:rPr>
          <w:rFonts w:asciiTheme="minorHAnsi" w:hAnsiTheme="minorHAnsi"/>
          <w:sz w:val="22"/>
          <w:szCs w:val="22"/>
          <w:lang w:val="lt-LT"/>
        </w:rPr>
        <w:t>d</w:t>
      </w:r>
      <w:r w:rsidR="00CD62F7" w:rsidRPr="00C2750E">
        <w:rPr>
          <w:rFonts w:asciiTheme="minorHAnsi" w:hAnsiTheme="minorHAnsi"/>
          <w:sz w:val="22"/>
          <w:szCs w:val="22"/>
          <w:lang w:val="lt-LT"/>
        </w:rPr>
        <w:t>arbų vertę bei</w:t>
      </w:r>
      <w:r w:rsidR="008B18BD" w:rsidRPr="00C2750E">
        <w:rPr>
          <w:rFonts w:asciiTheme="minorHAnsi" w:hAnsiTheme="minorHAnsi"/>
          <w:sz w:val="22"/>
          <w:szCs w:val="22"/>
          <w:lang w:val="lt-LT"/>
        </w:rPr>
        <w:t xml:space="preserve"> atliktų darbų aktus</w:t>
      </w:r>
      <w:r w:rsidR="00524ED3" w:rsidRPr="00C2750E">
        <w:rPr>
          <w:rFonts w:asciiTheme="minorHAnsi" w:hAnsiTheme="minorHAnsi"/>
          <w:sz w:val="22"/>
          <w:szCs w:val="22"/>
          <w:lang w:val="lt-LT"/>
        </w:rPr>
        <w:t xml:space="preserve">. </w:t>
      </w:r>
      <w:r w:rsidR="00CE7649" w:rsidRPr="00C2750E">
        <w:rPr>
          <w:rFonts w:asciiTheme="minorHAnsi" w:hAnsiTheme="minorHAnsi"/>
          <w:sz w:val="22"/>
          <w:szCs w:val="22"/>
          <w:lang w:val="lt-LT"/>
        </w:rPr>
        <w:t>Atliktų</w:t>
      </w:r>
      <w:r w:rsidR="00A94240" w:rsidRPr="00C2750E">
        <w:rPr>
          <w:rFonts w:asciiTheme="minorHAnsi" w:hAnsiTheme="minorHAnsi"/>
          <w:sz w:val="22"/>
          <w:szCs w:val="22"/>
          <w:lang w:val="lt-LT"/>
        </w:rPr>
        <w:t xml:space="preserve"> </w:t>
      </w:r>
      <w:r w:rsidR="00C2750E" w:rsidRPr="00C2750E">
        <w:rPr>
          <w:rFonts w:asciiTheme="minorHAnsi" w:hAnsiTheme="minorHAnsi"/>
          <w:sz w:val="22"/>
          <w:szCs w:val="22"/>
          <w:lang w:val="lt-LT"/>
        </w:rPr>
        <w:t>d</w:t>
      </w:r>
      <w:r w:rsidR="00A94240" w:rsidRPr="00C2750E">
        <w:rPr>
          <w:rFonts w:asciiTheme="minorHAnsi" w:hAnsiTheme="minorHAnsi"/>
          <w:sz w:val="22"/>
          <w:szCs w:val="22"/>
          <w:lang w:val="lt-LT"/>
        </w:rPr>
        <w:t>arb</w:t>
      </w:r>
      <w:r w:rsidR="00CE7649" w:rsidRPr="00C2750E">
        <w:rPr>
          <w:rFonts w:asciiTheme="minorHAnsi" w:hAnsiTheme="minorHAnsi"/>
          <w:sz w:val="22"/>
          <w:szCs w:val="22"/>
          <w:lang w:val="lt-LT"/>
        </w:rPr>
        <w:t xml:space="preserve">ų vertė apskaičiuojama pagal Darbų atlikimo sąmatoje, o iki jos suderinimo </w:t>
      </w:r>
      <w:r w:rsidR="00085309" w:rsidRPr="00C2750E">
        <w:rPr>
          <w:rFonts w:asciiTheme="minorHAnsi" w:hAnsiTheme="minorHAnsi"/>
          <w:sz w:val="22"/>
          <w:szCs w:val="22"/>
          <w:lang w:val="lt-LT"/>
        </w:rPr>
        <w:t xml:space="preserve">- </w:t>
      </w:r>
      <w:r w:rsidR="00CE7649" w:rsidRPr="00C2750E">
        <w:rPr>
          <w:rFonts w:asciiTheme="minorHAnsi" w:hAnsiTheme="minorHAnsi"/>
          <w:sz w:val="22"/>
          <w:szCs w:val="22"/>
          <w:lang w:val="lt-LT"/>
        </w:rPr>
        <w:t>pagal Rangovo įkainotame pagrindinių veiklų sąraše, nustatytus įkainius. Rangovui užbaigus visu</w:t>
      </w:r>
      <w:r w:rsidR="00C2750E" w:rsidRPr="00C2750E">
        <w:rPr>
          <w:rFonts w:asciiTheme="minorHAnsi" w:hAnsiTheme="minorHAnsi"/>
          <w:sz w:val="22"/>
          <w:szCs w:val="22"/>
          <w:lang w:val="lt-LT"/>
        </w:rPr>
        <w:t>s</w:t>
      </w:r>
      <w:r w:rsidR="00CE7649" w:rsidRPr="00C2750E">
        <w:rPr>
          <w:rFonts w:asciiTheme="minorHAnsi" w:hAnsiTheme="minorHAnsi"/>
          <w:sz w:val="22"/>
          <w:szCs w:val="22"/>
          <w:lang w:val="lt-LT"/>
        </w:rPr>
        <w:t xml:space="preserve"> Darbus pasirašomas </w:t>
      </w:r>
      <w:r w:rsidR="006A2DCB" w:rsidRPr="00C2750E">
        <w:rPr>
          <w:rFonts w:asciiTheme="minorHAnsi" w:hAnsiTheme="minorHAnsi"/>
          <w:sz w:val="22"/>
          <w:szCs w:val="22"/>
          <w:lang w:val="lt-LT"/>
        </w:rPr>
        <w:t>galutinis atliktų darbų aktas bei galutinė pažyma apie atliktų</w:t>
      </w:r>
      <w:r w:rsidR="00A94240" w:rsidRPr="00C2750E">
        <w:rPr>
          <w:rFonts w:asciiTheme="minorHAnsi" w:hAnsiTheme="minorHAnsi"/>
          <w:sz w:val="22"/>
          <w:szCs w:val="22"/>
          <w:lang w:val="lt-LT"/>
        </w:rPr>
        <w:t xml:space="preserve"> </w:t>
      </w:r>
      <w:r w:rsidR="00C2750E" w:rsidRPr="00C2750E">
        <w:rPr>
          <w:rFonts w:asciiTheme="minorHAnsi" w:hAnsiTheme="minorHAnsi"/>
          <w:sz w:val="22"/>
          <w:szCs w:val="22"/>
          <w:lang w:val="lt-LT"/>
        </w:rPr>
        <w:t>d</w:t>
      </w:r>
      <w:r w:rsidR="00A94240" w:rsidRPr="00C2750E">
        <w:rPr>
          <w:rFonts w:asciiTheme="minorHAnsi" w:hAnsiTheme="minorHAnsi"/>
          <w:sz w:val="22"/>
          <w:szCs w:val="22"/>
          <w:lang w:val="lt-LT"/>
        </w:rPr>
        <w:t>arb</w:t>
      </w:r>
      <w:r w:rsidR="006A2DCB" w:rsidRPr="00C2750E">
        <w:rPr>
          <w:rFonts w:asciiTheme="minorHAnsi" w:hAnsiTheme="minorHAnsi"/>
          <w:sz w:val="22"/>
          <w:szCs w:val="22"/>
          <w:lang w:val="lt-LT"/>
        </w:rPr>
        <w:t>ų vertę.</w:t>
      </w:r>
      <w:r w:rsidR="00B61DD8" w:rsidRPr="00C2750E">
        <w:rPr>
          <w:rFonts w:asciiTheme="minorHAnsi" w:hAnsiTheme="minorHAnsi"/>
          <w:sz w:val="22"/>
          <w:szCs w:val="22"/>
          <w:lang w:val="lt-LT"/>
        </w:rPr>
        <w:t xml:space="preserve"> Per ataskaitinį laikotarpį atliktų darbų aktą</w:t>
      </w:r>
      <w:r w:rsidR="002B6410" w:rsidRPr="00C2750E">
        <w:rPr>
          <w:rFonts w:asciiTheme="minorHAnsi" w:hAnsiTheme="minorHAnsi"/>
          <w:sz w:val="22"/>
          <w:szCs w:val="22"/>
          <w:lang w:val="lt-LT"/>
        </w:rPr>
        <w:t xml:space="preserve"> (-us)</w:t>
      </w:r>
      <w:r w:rsidR="00B61DD8" w:rsidRPr="00C2750E">
        <w:rPr>
          <w:rFonts w:asciiTheme="minorHAnsi" w:hAnsiTheme="minorHAnsi"/>
          <w:sz w:val="22"/>
          <w:szCs w:val="22"/>
          <w:lang w:val="lt-LT"/>
        </w:rPr>
        <w:t xml:space="preserve"> bei pažymą apie atliktų</w:t>
      </w:r>
      <w:r w:rsidR="00A94240" w:rsidRPr="00C2750E">
        <w:rPr>
          <w:rFonts w:asciiTheme="minorHAnsi" w:hAnsiTheme="minorHAnsi"/>
          <w:sz w:val="22"/>
          <w:szCs w:val="22"/>
          <w:lang w:val="lt-LT"/>
        </w:rPr>
        <w:t xml:space="preserve"> </w:t>
      </w:r>
      <w:r w:rsidR="00C2750E" w:rsidRPr="00C2750E">
        <w:rPr>
          <w:rFonts w:asciiTheme="minorHAnsi" w:hAnsiTheme="minorHAnsi"/>
          <w:sz w:val="22"/>
          <w:szCs w:val="22"/>
          <w:lang w:val="lt-LT"/>
        </w:rPr>
        <w:t>d</w:t>
      </w:r>
      <w:r w:rsidR="00A94240" w:rsidRPr="00C2750E">
        <w:rPr>
          <w:rFonts w:asciiTheme="minorHAnsi" w:hAnsiTheme="minorHAnsi"/>
          <w:sz w:val="22"/>
          <w:szCs w:val="22"/>
          <w:lang w:val="lt-LT"/>
        </w:rPr>
        <w:t>arb</w:t>
      </w:r>
      <w:r w:rsidR="00B61DD8" w:rsidRPr="00C2750E">
        <w:rPr>
          <w:rFonts w:asciiTheme="minorHAnsi" w:hAnsiTheme="minorHAnsi"/>
          <w:sz w:val="22"/>
          <w:szCs w:val="22"/>
          <w:lang w:val="lt-LT"/>
        </w:rPr>
        <w:t>ų vertę Rangovas įsipareigoja pateikti Užsakovui ir statybos darbų techninės priežiūros vadovui paskutinę ataskaitinio laikotarpio darbo dieną. Užsakovas įsipareigoja gavę</w:t>
      </w:r>
      <w:r w:rsidR="005C2F7E" w:rsidRPr="00C2750E">
        <w:rPr>
          <w:rFonts w:asciiTheme="minorHAnsi" w:hAnsiTheme="minorHAnsi"/>
          <w:sz w:val="22"/>
          <w:szCs w:val="22"/>
          <w:lang w:val="lt-LT"/>
        </w:rPr>
        <w:t>s</w:t>
      </w:r>
      <w:r w:rsidR="00B61DD8" w:rsidRPr="00C2750E">
        <w:rPr>
          <w:rFonts w:asciiTheme="minorHAnsi" w:hAnsiTheme="minorHAnsi"/>
          <w:sz w:val="22"/>
          <w:szCs w:val="22"/>
          <w:lang w:val="lt-LT"/>
        </w:rPr>
        <w:t xml:space="preserve"> atliktų darbų aktą</w:t>
      </w:r>
      <w:r w:rsidR="001B3EF0" w:rsidRPr="00C2750E">
        <w:rPr>
          <w:rFonts w:asciiTheme="minorHAnsi" w:hAnsiTheme="minorHAnsi"/>
          <w:sz w:val="22"/>
          <w:szCs w:val="22"/>
          <w:lang w:val="lt-LT"/>
        </w:rPr>
        <w:t xml:space="preserve"> (-us)</w:t>
      </w:r>
      <w:r w:rsidR="00B61DD8" w:rsidRPr="00C2750E">
        <w:rPr>
          <w:rFonts w:asciiTheme="minorHAnsi" w:hAnsiTheme="minorHAnsi"/>
          <w:sz w:val="22"/>
          <w:szCs w:val="22"/>
          <w:lang w:val="lt-LT"/>
        </w:rPr>
        <w:t xml:space="preserve"> bei pažymą apie suteiktų Paslaugų vertę juos patikrinti </w:t>
      </w:r>
      <w:r w:rsidR="00B61DD8" w:rsidRPr="00C2750E">
        <w:rPr>
          <w:rFonts w:asciiTheme="minorHAnsi" w:hAnsiTheme="minorHAnsi"/>
          <w:sz w:val="22"/>
          <w:lang w:val="lt-LT"/>
        </w:rPr>
        <w:t>per 3 (tris) darbo dienas.</w:t>
      </w:r>
      <w:r w:rsidR="00B61DD8" w:rsidRPr="00C2750E">
        <w:rPr>
          <w:rFonts w:asciiTheme="minorHAnsi" w:hAnsiTheme="minorHAnsi"/>
          <w:sz w:val="22"/>
          <w:szCs w:val="22"/>
          <w:lang w:val="lt-LT"/>
        </w:rPr>
        <w:t xml:space="preserve"> </w:t>
      </w:r>
      <w:r w:rsidR="00B61DD8" w:rsidRPr="00C2750E">
        <w:rPr>
          <w:rFonts w:asciiTheme="minorHAnsi" w:hAnsiTheme="minorHAnsi"/>
          <w:sz w:val="22"/>
          <w:lang w:val="lt-LT"/>
        </w:rPr>
        <w:t xml:space="preserve">Jei </w:t>
      </w:r>
      <w:r w:rsidR="005C2F7E" w:rsidRPr="00C2750E">
        <w:rPr>
          <w:rFonts w:asciiTheme="minorHAnsi" w:hAnsiTheme="minorHAnsi"/>
          <w:sz w:val="22"/>
          <w:szCs w:val="22"/>
          <w:lang w:val="lt-LT"/>
        </w:rPr>
        <w:t>atliktų darbų</w:t>
      </w:r>
      <w:r w:rsidR="00B61DD8" w:rsidRPr="00C2750E">
        <w:rPr>
          <w:rFonts w:asciiTheme="minorHAnsi" w:hAnsiTheme="minorHAnsi"/>
          <w:sz w:val="22"/>
          <w:szCs w:val="22"/>
          <w:lang w:val="lt-LT"/>
        </w:rPr>
        <w:t xml:space="preserve"> akte ir / ar pažymoje apie </w:t>
      </w:r>
      <w:r w:rsidR="005C2F7E" w:rsidRPr="00C2750E">
        <w:rPr>
          <w:rFonts w:asciiTheme="minorHAnsi" w:hAnsiTheme="minorHAnsi"/>
          <w:sz w:val="22"/>
          <w:szCs w:val="22"/>
          <w:lang w:val="lt-LT"/>
        </w:rPr>
        <w:t>atliktų</w:t>
      </w:r>
      <w:r w:rsidR="00A94240" w:rsidRPr="00C2750E">
        <w:rPr>
          <w:rFonts w:asciiTheme="minorHAnsi" w:hAnsiTheme="minorHAnsi"/>
          <w:sz w:val="22"/>
          <w:szCs w:val="22"/>
          <w:lang w:val="lt-LT"/>
        </w:rPr>
        <w:t xml:space="preserve"> </w:t>
      </w:r>
      <w:r w:rsidR="00C2750E" w:rsidRPr="00C2750E">
        <w:rPr>
          <w:rFonts w:asciiTheme="minorHAnsi" w:hAnsiTheme="minorHAnsi"/>
          <w:sz w:val="22"/>
          <w:szCs w:val="22"/>
          <w:lang w:val="lt-LT"/>
        </w:rPr>
        <w:t>d</w:t>
      </w:r>
      <w:r w:rsidR="00A94240" w:rsidRPr="00C2750E">
        <w:rPr>
          <w:rFonts w:asciiTheme="minorHAnsi" w:hAnsiTheme="minorHAnsi"/>
          <w:sz w:val="22"/>
          <w:szCs w:val="22"/>
          <w:lang w:val="lt-LT"/>
        </w:rPr>
        <w:t>arb</w:t>
      </w:r>
      <w:r w:rsidR="005C2F7E" w:rsidRPr="00C2750E">
        <w:rPr>
          <w:rFonts w:asciiTheme="minorHAnsi" w:hAnsiTheme="minorHAnsi"/>
          <w:sz w:val="22"/>
          <w:szCs w:val="22"/>
          <w:lang w:val="lt-LT"/>
        </w:rPr>
        <w:t>ų</w:t>
      </w:r>
      <w:r w:rsidR="00B61DD8" w:rsidRPr="00C2750E">
        <w:rPr>
          <w:rFonts w:asciiTheme="minorHAnsi" w:hAnsiTheme="minorHAnsi"/>
          <w:sz w:val="22"/>
          <w:szCs w:val="22"/>
          <w:lang w:val="lt-LT"/>
        </w:rPr>
        <w:t xml:space="preserve"> vertę</w:t>
      </w:r>
      <w:r w:rsidR="00B61DD8" w:rsidRPr="00C2750E">
        <w:rPr>
          <w:rFonts w:asciiTheme="minorHAnsi" w:hAnsiTheme="minorHAnsi"/>
          <w:sz w:val="22"/>
          <w:lang w:val="lt-LT"/>
        </w:rPr>
        <w:t xml:space="preserve"> bus rasta klaidų, neatitikimų, netikslumų arba bus reikalingi papildymai, patikslinimai, paaiškinimai ir pan., per aukščiau nurodytą, patikrinimui skirtą terminą, Užsakovas grąžins ją Rangovo pataisymui. Dokumentus grąžinus taisymui, Rangovas įsipareigoja juos pataisyti ir pateikti Užsakovui per 2 (dvi) darbo dienas, o Užsakovas per 2 (dvi) darbo dienas įsipareigoja juos patikrinti.</w:t>
      </w:r>
    </w:p>
    <w:p w14:paraId="247A585E" w14:textId="46AEBA33" w:rsidR="001663ED" w:rsidRPr="00A94240" w:rsidRDefault="001663ED"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Ne vėliau kaip per 14 </w:t>
      </w:r>
      <w:r w:rsidR="003A524C" w:rsidRPr="00A94240">
        <w:rPr>
          <w:rFonts w:asciiTheme="minorHAnsi" w:hAnsiTheme="minorHAnsi"/>
          <w:sz w:val="22"/>
          <w:szCs w:val="22"/>
          <w:lang w:val="lt-LT"/>
        </w:rPr>
        <w:t xml:space="preserve">(keturiolika) </w:t>
      </w:r>
      <w:r w:rsidRPr="00A94240">
        <w:rPr>
          <w:rFonts w:asciiTheme="minorHAnsi" w:hAnsiTheme="minorHAnsi"/>
          <w:sz w:val="22"/>
          <w:szCs w:val="22"/>
          <w:lang w:val="lt-LT"/>
        </w:rPr>
        <w:t xml:space="preserve">dienų nuo Projekto patvirtinimo Rangovas turi parengti ir pateikti Užsakovui </w:t>
      </w:r>
      <w:r w:rsidR="0019647D" w:rsidRPr="00A94240">
        <w:rPr>
          <w:rFonts w:asciiTheme="minorHAnsi" w:hAnsiTheme="minorHAnsi"/>
          <w:sz w:val="22"/>
          <w:szCs w:val="22"/>
          <w:lang w:val="lt-LT"/>
        </w:rPr>
        <w:t xml:space="preserve">suderinimui Darbų atlikimo sąmatą. Rengiant Darbų atlikimo sąmatą </w:t>
      </w:r>
      <w:r w:rsidR="00E17C29" w:rsidRPr="00A94240">
        <w:rPr>
          <w:rFonts w:asciiTheme="minorHAnsi" w:hAnsiTheme="minorHAnsi"/>
          <w:sz w:val="22"/>
          <w:szCs w:val="22"/>
          <w:lang w:val="lt-LT"/>
        </w:rPr>
        <w:t xml:space="preserve">vadovaujantis patvirtintu Projektu </w:t>
      </w:r>
      <w:r w:rsidR="0019647D" w:rsidRPr="00A94240">
        <w:rPr>
          <w:rFonts w:asciiTheme="minorHAnsi" w:hAnsiTheme="minorHAnsi"/>
          <w:sz w:val="22"/>
          <w:szCs w:val="22"/>
          <w:lang w:val="lt-LT"/>
        </w:rPr>
        <w:t>detalizuojamos/išskaidomos Rangovo įkainotame pagri</w:t>
      </w:r>
      <w:r w:rsidR="00E17C29" w:rsidRPr="00A94240">
        <w:rPr>
          <w:rFonts w:asciiTheme="minorHAnsi" w:hAnsiTheme="minorHAnsi"/>
          <w:sz w:val="22"/>
          <w:szCs w:val="22"/>
          <w:lang w:val="lt-LT"/>
        </w:rPr>
        <w:t>n</w:t>
      </w:r>
      <w:r w:rsidR="0019647D" w:rsidRPr="00A94240">
        <w:rPr>
          <w:rFonts w:asciiTheme="minorHAnsi" w:hAnsiTheme="minorHAnsi"/>
          <w:sz w:val="22"/>
          <w:szCs w:val="22"/>
          <w:lang w:val="lt-LT"/>
        </w:rPr>
        <w:t xml:space="preserve">dinių veiklų sąraše </w:t>
      </w:r>
      <w:r w:rsidR="00E17C29" w:rsidRPr="00A94240">
        <w:rPr>
          <w:rFonts w:asciiTheme="minorHAnsi" w:hAnsiTheme="minorHAnsi"/>
          <w:sz w:val="22"/>
          <w:szCs w:val="22"/>
          <w:lang w:val="lt-LT"/>
        </w:rPr>
        <w:t>įtrauktos</w:t>
      </w:r>
      <w:r w:rsidR="00A94240">
        <w:rPr>
          <w:rFonts w:asciiTheme="minorHAnsi" w:hAnsiTheme="minorHAnsi"/>
          <w:sz w:val="22"/>
          <w:szCs w:val="22"/>
          <w:lang w:val="lt-LT"/>
        </w:rPr>
        <w:t xml:space="preserve"> </w:t>
      </w:r>
      <w:r w:rsidR="00C2750E">
        <w:rPr>
          <w:rFonts w:asciiTheme="minorHAnsi" w:hAnsiTheme="minorHAnsi"/>
          <w:sz w:val="22"/>
          <w:szCs w:val="22"/>
          <w:lang w:val="lt-LT"/>
        </w:rPr>
        <w:t>d</w:t>
      </w:r>
      <w:r w:rsidR="00A94240">
        <w:rPr>
          <w:rFonts w:asciiTheme="minorHAnsi" w:hAnsiTheme="minorHAnsi"/>
          <w:sz w:val="22"/>
          <w:szCs w:val="22"/>
          <w:lang w:val="lt-LT"/>
        </w:rPr>
        <w:t>arb</w:t>
      </w:r>
      <w:r w:rsidR="00E17C29" w:rsidRPr="00A94240">
        <w:rPr>
          <w:rFonts w:asciiTheme="minorHAnsi" w:hAnsiTheme="minorHAnsi"/>
          <w:sz w:val="22"/>
          <w:szCs w:val="22"/>
          <w:lang w:val="lt-LT"/>
        </w:rPr>
        <w:t xml:space="preserve">ų eilutės, kuriose </w:t>
      </w:r>
      <w:r w:rsidR="0019647D" w:rsidRPr="00A94240">
        <w:rPr>
          <w:rFonts w:asciiTheme="minorHAnsi" w:hAnsiTheme="minorHAnsi"/>
          <w:sz w:val="22"/>
          <w:szCs w:val="22"/>
          <w:lang w:val="lt-LT"/>
        </w:rPr>
        <w:t xml:space="preserve">nurodomi įkainiai turi būti apskaičiuoti taip, kad nebūtų viršyta Rangovo galutinio pasiūlymo Pirkimui pateikto Rangovo įkainoto pagrindinių veiklų sąrašo atitinkamos eilutės kaina. </w:t>
      </w:r>
      <w:r w:rsidR="00D9631C" w:rsidRPr="00A94240">
        <w:rPr>
          <w:rFonts w:asciiTheme="minorHAnsi" w:hAnsiTheme="minorHAnsi"/>
          <w:sz w:val="22"/>
          <w:szCs w:val="22"/>
          <w:lang w:val="lt-LT"/>
        </w:rPr>
        <w:t>Esant poreikiui Darbų atlikimo sąmata gali būti tikslinama.</w:t>
      </w:r>
      <w:r w:rsidR="0019647D" w:rsidRPr="00A94240">
        <w:rPr>
          <w:rFonts w:asciiTheme="minorHAnsi" w:hAnsiTheme="minorHAnsi"/>
          <w:sz w:val="22"/>
          <w:szCs w:val="22"/>
          <w:lang w:val="lt-LT"/>
        </w:rPr>
        <w:t xml:space="preserve"> </w:t>
      </w:r>
    </w:p>
    <w:p w14:paraId="4412E789" w14:textId="3B378EBD"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Į atliktų </w:t>
      </w:r>
      <w:r w:rsidR="004A5501" w:rsidRPr="00A94240">
        <w:rPr>
          <w:rFonts w:asciiTheme="minorHAnsi" w:hAnsiTheme="minorHAnsi"/>
          <w:sz w:val="22"/>
          <w:szCs w:val="22"/>
          <w:lang w:val="lt-LT"/>
        </w:rPr>
        <w:t>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aktus įtraukiamos visos Rangovui pagal Sutarties nuostatas už atliktus</w:t>
      </w:r>
      <w:r w:rsidR="00A94240">
        <w:rPr>
          <w:rFonts w:asciiTheme="minorHAnsi" w:hAnsiTheme="minorHAnsi"/>
          <w:sz w:val="22"/>
          <w:szCs w:val="22"/>
          <w:lang w:val="lt-LT"/>
        </w:rPr>
        <w:t xml:space="preserve"> </w:t>
      </w:r>
      <w:r w:rsidR="00C2750E">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us mokėtinos sumos.</w:t>
      </w:r>
      <w:r w:rsidR="00146B78" w:rsidRPr="00A94240">
        <w:rPr>
          <w:rFonts w:asciiTheme="minorHAnsi" w:hAnsiTheme="minorHAnsi"/>
          <w:sz w:val="22"/>
          <w:szCs w:val="22"/>
          <w:lang w:val="lt-LT"/>
        </w:rPr>
        <w:t xml:space="preserve"> Mokėtinos sumos apskaičiuojamos įvertinant Rangovui sumokėto avansinio mokėjimo grąžinimą</w:t>
      </w:r>
      <w:r w:rsidR="000B7ABC" w:rsidRPr="00A94240">
        <w:rPr>
          <w:rFonts w:asciiTheme="minorHAnsi" w:hAnsiTheme="minorHAnsi"/>
          <w:sz w:val="22"/>
          <w:szCs w:val="22"/>
          <w:lang w:val="lt-LT"/>
        </w:rPr>
        <w:t xml:space="preserve"> pagal šiose Sutarties sąlygose nustatytą tvarką</w:t>
      </w:r>
      <w:r w:rsidR="00146B78" w:rsidRPr="00A94240">
        <w:rPr>
          <w:rFonts w:asciiTheme="minorHAnsi" w:hAnsiTheme="minorHAnsi"/>
          <w:sz w:val="22"/>
          <w:szCs w:val="22"/>
          <w:lang w:val="lt-LT"/>
        </w:rPr>
        <w:t>.</w:t>
      </w:r>
    </w:p>
    <w:p w14:paraId="24494CE9" w14:textId="5DD87CAF"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Priimant</w:t>
      </w:r>
      <w:r w:rsidR="00A12191">
        <w:rPr>
          <w:rFonts w:asciiTheme="minorHAnsi" w:hAnsiTheme="minorHAnsi"/>
          <w:sz w:val="22"/>
          <w:szCs w:val="22"/>
          <w:lang w:val="lt-LT"/>
        </w:rPr>
        <w:t xml:space="preserve"> tarpinius</w:t>
      </w:r>
      <w:r w:rsidR="00A94240">
        <w:rPr>
          <w:rFonts w:asciiTheme="minorHAnsi" w:hAnsiTheme="minorHAnsi"/>
          <w:sz w:val="22"/>
          <w:szCs w:val="22"/>
          <w:lang w:val="lt-LT"/>
        </w:rPr>
        <w:t xml:space="preserve"> </w:t>
      </w:r>
      <w:r w:rsidRPr="00A94240">
        <w:rPr>
          <w:rFonts w:asciiTheme="minorHAnsi" w:hAnsiTheme="minorHAnsi"/>
          <w:sz w:val="22"/>
          <w:szCs w:val="22"/>
          <w:lang w:val="lt-LT"/>
        </w:rPr>
        <w:t>atlikt</w:t>
      </w:r>
      <w:r w:rsidR="00C2750E">
        <w:rPr>
          <w:rFonts w:asciiTheme="minorHAnsi" w:hAnsiTheme="minorHAnsi"/>
          <w:sz w:val="22"/>
          <w:szCs w:val="22"/>
          <w:lang w:val="lt-LT"/>
        </w:rPr>
        <w:t>us</w:t>
      </w:r>
      <w:r w:rsidRPr="00A94240">
        <w:rPr>
          <w:rFonts w:asciiTheme="minorHAnsi" w:hAnsiTheme="minorHAnsi"/>
          <w:sz w:val="22"/>
          <w:szCs w:val="22"/>
          <w:lang w:val="lt-LT"/>
        </w:rPr>
        <w:t xml:space="preserve"> </w:t>
      </w:r>
      <w:r w:rsidR="00085309" w:rsidRPr="00A94240">
        <w:rPr>
          <w:rFonts w:asciiTheme="minorHAnsi" w:hAnsiTheme="minorHAnsi"/>
          <w:sz w:val="22"/>
          <w:szCs w:val="22"/>
          <w:lang w:val="lt-LT"/>
        </w:rPr>
        <w:t>d</w:t>
      </w:r>
      <w:r w:rsidRPr="00A94240">
        <w:rPr>
          <w:rFonts w:asciiTheme="minorHAnsi" w:hAnsiTheme="minorHAnsi"/>
          <w:sz w:val="22"/>
          <w:szCs w:val="22"/>
          <w:lang w:val="lt-LT"/>
        </w:rPr>
        <w:t>arb</w:t>
      </w:r>
      <w:r w:rsidR="00C2750E">
        <w:rPr>
          <w:rFonts w:asciiTheme="minorHAnsi" w:hAnsiTheme="minorHAnsi"/>
          <w:sz w:val="22"/>
          <w:szCs w:val="22"/>
          <w:lang w:val="lt-LT"/>
        </w:rPr>
        <w:t>us</w:t>
      </w:r>
      <w:r w:rsidRPr="00A94240">
        <w:rPr>
          <w:rFonts w:asciiTheme="minorHAnsi" w:hAnsiTheme="minorHAnsi"/>
          <w:sz w:val="22"/>
          <w:szCs w:val="22"/>
          <w:lang w:val="lt-LT"/>
        </w:rPr>
        <w:t xml:space="preserve">, Užsakovas turi teisę pareikšti Rangovui reikalavimą dėl defektų pašalinimo ir vėliau, iki galutinio atliktų </w:t>
      </w:r>
      <w:r w:rsidR="000B7ABC" w:rsidRPr="00A94240">
        <w:rPr>
          <w:rFonts w:asciiTheme="minorHAnsi" w:hAnsiTheme="minorHAnsi"/>
          <w:sz w:val="22"/>
          <w:szCs w:val="22"/>
          <w:lang w:val="lt-LT"/>
        </w:rPr>
        <w:t>d</w:t>
      </w:r>
      <w:r w:rsidRPr="00A94240">
        <w:rPr>
          <w:rFonts w:asciiTheme="minorHAnsi" w:hAnsiTheme="minorHAnsi"/>
          <w:sz w:val="22"/>
          <w:szCs w:val="22"/>
          <w:lang w:val="lt-LT"/>
        </w:rPr>
        <w:t>arbų akto</w:t>
      </w:r>
      <w:r w:rsidR="00FF630A">
        <w:rPr>
          <w:rFonts w:asciiTheme="minorHAnsi" w:hAnsiTheme="minorHAnsi"/>
          <w:sz w:val="22"/>
          <w:szCs w:val="22"/>
          <w:lang w:val="lt-LT"/>
        </w:rPr>
        <w:t xml:space="preserve"> (-ų)</w:t>
      </w:r>
      <w:r w:rsidRPr="00A94240">
        <w:rPr>
          <w:rFonts w:asciiTheme="minorHAnsi" w:hAnsiTheme="minorHAnsi"/>
          <w:sz w:val="22"/>
          <w:szCs w:val="22"/>
          <w:lang w:val="lt-LT"/>
        </w:rPr>
        <w:t xml:space="preserve"> pasirašymo.</w:t>
      </w:r>
    </w:p>
    <w:p w14:paraId="2B184DD4" w14:textId="735C7AC5"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lastRenderedPageBreak/>
        <w:t>Rangovas privalo visus</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us, kurie bus paslėpti kitais</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 xml:space="preserve">ais ir konstrukcijomis (vadinamuosius „paslėptus darbus“), pateikti Užsakovo priėmimui, įspėjęs jį apie tai mažiausiai prieš 3 (tris) darbo dienas bei įforminti paslėptų </w:t>
      </w:r>
      <w:r w:rsidR="000B7ABC" w:rsidRPr="00A94240">
        <w:rPr>
          <w:rFonts w:asciiTheme="minorHAnsi" w:hAnsiTheme="minorHAnsi"/>
          <w:sz w:val="22"/>
          <w:szCs w:val="22"/>
          <w:lang w:val="lt-LT"/>
        </w:rPr>
        <w:t>d</w:t>
      </w:r>
      <w:r w:rsidRPr="00A94240">
        <w:rPr>
          <w:rFonts w:asciiTheme="minorHAnsi" w:hAnsiTheme="minorHAnsi"/>
          <w:sz w:val="22"/>
          <w:szCs w:val="22"/>
          <w:lang w:val="lt-LT"/>
        </w:rPr>
        <w:t>arbų aktą.</w:t>
      </w:r>
    </w:p>
    <w:p w14:paraId="5E6E86EB" w14:textId="4FA5BD12"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ne vėliau kaip prieš 10 (dešimt) kalendorinių dienų, raštu praneša Užsakovui </w:t>
      </w:r>
      <w:r w:rsidR="000B7ABC" w:rsidRPr="00A94240">
        <w:rPr>
          <w:rFonts w:asciiTheme="minorHAnsi" w:hAnsiTheme="minorHAnsi"/>
          <w:sz w:val="22"/>
          <w:szCs w:val="22"/>
          <w:lang w:val="lt-LT"/>
        </w:rPr>
        <w:t xml:space="preserve">ir </w:t>
      </w:r>
      <w:r w:rsidR="00F77D94" w:rsidRPr="00A94240">
        <w:rPr>
          <w:rFonts w:asciiTheme="minorHAnsi" w:hAnsiTheme="minorHAnsi"/>
          <w:sz w:val="22"/>
          <w:szCs w:val="22"/>
          <w:lang w:val="lt-LT"/>
        </w:rPr>
        <w:t xml:space="preserve">statybos darbų techninės priežiūros </w:t>
      </w:r>
      <w:r w:rsidR="002623A7" w:rsidRPr="00A94240">
        <w:rPr>
          <w:rFonts w:asciiTheme="minorHAnsi" w:hAnsiTheme="minorHAnsi"/>
          <w:sz w:val="22"/>
          <w:szCs w:val="22"/>
          <w:lang w:val="lt-LT"/>
        </w:rPr>
        <w:t>vadovui</w:t>
      </w:r>
      <w:r w:rsidR="00F77D94" w:rsidRPr="00A94240">
        <w:rPr>
          <w:rFonts w:asciiTheme="minorHAnsi" w:hAnsiTheme="minorHAnsi"/>
          <w:sz w:val="22"/>
          <w:szCs w:val="22"/>
          <w:lang w:val="lt-LT"/>
        </w:rPr>
        <w:t xml:space="preserve"> </w:t>
      </w:r>
      <w:r w:rsidRPr="00A94240">
        <w:rPr>
          <w:rFonts w:asciiTheme="minorHAnsi" w:hAnsiTheme="minorHAnsi"/>
          <w:sz w:val="22"/>
          <w:szCs w:val="22"/>
          <w:lang w:val="lt-LT"/>
        </w:rPr>
        <w:t>apie numatomą Darbų</w:t>
      </w:r>
      <w:r w:rsidR="001539F3">
        <w:rPr>
          <w:rFonts w:asciiTheme="minorHAnsi" w:hAnsiTheme="minorHAnsi"/>
          <w:sz w:val="22"/>
          <w:szCs w:val="22"/>
          <w:lang w:val="lt-LT"/>
        </w:rPr>
        <w:t xml:space="preserve"> ar jų dalies</w:t>
      </w:r>
      <w:r w:rsidRPr="00A94240">
        <w:rPr>
          <w:rFonts w:asciiTheme="minorHAnsi" w:hAnsiTheme="minorHAnsi"/>
          <w:sz w:val="22"/>
          <w:szCs w:val="22"/>
          <w:lang w:val="lt-LT"/>
        </w:rPr>
        <w:t xml:space="preserve"> perdavimą, prašydamas organizuoti jų </w:t>
      </w:r>
      <w:r w:rsidR="00F77D94" w:rsidRPr="00A94240">
        <w:rPr>
          <w:rFonts w:asciiTheme="minorHAnsi" w:hAnsiTheme="minorHAnsi"/>
          <w:sz w:val="22"/>
          <w:szCs w:val="22"/>
          <w:lang w:val="lt-LT"/>
        </w:rPr>
        <w:t>patikrinimą ir priėmimą</w:t>
      </w:r>
      <w:r w:rsidRPr="00A94240">
        <w:rPr>
          <w:rFonts w:asciiTheme="minorHAnsi" w:hAnsiTheme="minorHAnsi"/>
          <w:sz w:val="22"/>
          <w:szCs w:val="22"/>
          <w:lang w:val="lt-LT"/>
        </w:rPr>
        <w:t xml:space="preserve">. </w:t>
      </w:r>
    </w:p>
    <w:p w14:paraId="513ADB75" w14:textId="3B17582E"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Šalys susitaria, kad prieš pateikiant </w:t>
      </w:r>
      <w:r w:rsidR="00F77D94" w:rsidRPr="00A94240">
        <w:rPr>
          <w:rFonts w:asciiTheme="minorHAnsi" w:hAnsiTheme="minorHAnsi"/>
          <w:sz w:val="22"/>
          <w:szCs w:val="22"/>
          <w:lang w:val="lt-LT"/>
        </w:rPr>
        <w:t>atiktų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aktą</w:t>
      </w:r>
      <w:r w:rsidR="00AC7409">
        <w:rPr>
          <w:rFonts w:asciiTheme="minorHAnsi" w:hAnsiTheme="minorHAnsi"/>
          <w:sz w:val="22"/>
          <w:szCs w:val="22"/>
          <w:lang w:val="lt-LT"/>
        </w:rPr>
        <w:t xml:space="preserve"> (-us)</w:t>
      </w:r>
      <w:r w:rsidRPr="00A94240">
        <w:rPr>
          <w:rFonts w:asciiTheme="minorHAnsi" w:hAnsiTheme="minorHAnsi"/>
          <w:sz w:val="22"/>
          <w:szCs w:val="22"/>
          <w:lang w:val="lt-LT"/>
        </w:rPr>
        <w:t xml:space="preserve"> Užsakovui, Rangovas privalo pateikti jį</w:t>
      </w:r>
      <w:r w:rsidR="00AC7409">
        <w:rPr>
          <w:rFonts w:asciiTheme="minorHAnsi" w:hAnsiTheme="minorHAnsi"/>
          <w:sz w:val="22"/>
          <w:szCs w:val="22"/>
          <w:lang w:val="lt-LT"/>
        </w:rPr>
        <w:t xml:space="preserve"> (</w:t>
      </w:r>
      <w:r w:rsidR="00A12191">
        <w:rPr>
          <w:rFonts w:asciiTheme="minorHAnsi" w:hAnsiTheme="minorHAnsi"/>
          <w:sz w:val="22"/>
          <w:szCs w:val="22"/>
          <w:lang w:val="lt-LT"/>
        </w:rPr>
        <w:t>j</w:t>
      </w:r>
      <w:r w:rsidR="00AC7409">
        <w:rPr>
          <w:rFonts w:asciiTheme="minorHAnsi" w:hAnsiTheme="minorHAnsi"/>
          <w:sz w:val="22"/>
          <w:szCs w:val="22"/>
          <w:lang w:val="lt-LT"/>
        </w:rPr>
        <w:t>uos)</w:t>
      </w:r>
      <w:r w:rsidR="006001C6" w:rsidRPr="00A94240">
        <w:rPr>
          <w:rFonts w:asciiTheme="minorHAnsi" w:hAnsiTheme="minorHAnsi"/>
          <w:sz w:val="22"/>
          <w:szCs w:val="22"/>
          <w:lang w:val="lt-LT"/>
        </w:rPr>
        <w:t xml:space="preserve"> </w:t>
      </w:r>
      <w:r w:rsidRPr="00A94240">
        <w:rPr>
          <w:rFonts w:asciiTheme="minorHAnsi" w:hAnsiTheme="minorHAnsi"/>
          <w:sz w:val="22"/>
          <w:szCs w:val="22"/>
          <w:lang w:val="lt-LT"/>
        </w:rPr>
        <w:t xml:space="preserve">statybos </w:t>
      </w:r>
      <w:r w:rsidR="00336E59" w:rsidRPr="00A94240">
        <w:rPr>
          <w:rFonts w:asciiTheme="minorHAnsi" w:hAnsiTheme="minorHAnsi"/>
          <w:sz w:val="22"/>
          <w:szCs w:val="22"/>
          <w:lang w:val="lt-LT"/>
        </w:rPr>
        <w:t xml:space="preserve">darbų </w:t>
      </w:r>
      <w:r w:rsidRPr="00A94240">
        <w:rPr>
          <w:rFonts w:asciiTheme="minorHAnsi" w:hAnsiTheme="minorHAnsi"/>
          <w:sz w:val="22"/>
          <w:szCs w:val="22"/>
          <w:lang w:val="lt-LT"/>
        </w:rPr>
        <w:t xml:space="preserve">techninės priežiūros vadovui patikrinti ir gauti statybos techninės priežiūros vadovo patvirtinimą raštu (viza arba parašas), nurodant datą. Užsakovas turi teisę atsisakyti pasirašyti </w:t>
      </w:r>
      <w:r w:rsidR="002623A7" w:rsidRPr="00A94240">
        <w:rPr>
          <w:rFonts w:asciiTheme="minorHAnsi" w:hAnsiTheme="minorHAnsi"/>
          <w:sz w:val="22"/>
          <w:szCs w:val="22"/>
          <w:lang w:val="lt-LT"/>
        </w:rPr>
        <w:t>atliktų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aktą</w:t>
      </w:r>
      <w:r w:rsidR="00905B2A">
        <w:rPr>
          <w:rFonts w:asciiTheme="minorHAnsi" w:hAnsiTheme="minorHAnsi"/>
          <w:sz w:val="22"/>
          <w:szCs w:val="22"/>
          <w:lang w:val="lt-LT"/>
        </w:rPr>
        <w:t xml:space="preserve"> (-us)</w:t>
      </w:r>
      <w:r w:rsidRPr="00A94240">
        <w:rPr>
          <w:rFonts w:asciiTheme="minorHAnsi" w:hAnsiTheme="minorHAnsi"/>
          <w:sz w:val="22"/>
          <w:szCs w:val="22"/>
          <w:lang w:val="lt-LT"/>
        </w:rPr>
        <w:t xml:space="preserve"> ir / ar apmokėti už </w:t>
      </w:r>
      <w:r w:rsidR="002623A7" w:rsidRPr="00A94240">
        <w:rPr>
          <w:rFonts w:asciiTheme="minorHAnsi" w:hAnsiTheme="minorHAnsi"/>
          <w:sz w:val="22"/>
          <w:szCs w:val="22"/>
          <w:lang w:val="lt-LT"/>
        </w:rPr>
        <w:t>atitinkamus</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 xml:space="preserve">us, jeigu jam pateiktas </w:t>
      </w:r>
      <w:r w:rsidR="002623A7" w:rsidRPr="00A94240">
        <w:rPr>
          <w:rFonts w:asciiTheme="minorHAnsi" w:hAnsiTheme="minorHAnsi"/>
          <w:sz w:val="22"/>
          <w:szCs w:val="22"/>
          <w:lang w:val="lt-LT"/>
        </w:rPr>
        <w:t>atliktų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aktas</w:t>
      </w:r>
      <w:r w:rsidR="00905B2A">
        <w:rPr>
          <w:rFonts w:asciiTheme="minorHAnsi" w:hAnsiTheme="minorHAnsi"/>
          <w:sz w:val="22"/>
          <w:szCs w:val="22"/>
          <w:lang w:val="lt-LT"/>
        </w:rPr>
        <w:t xml:space="preserve"> (-ai)</w:t>
      </w:r>
      <w:r w:rsidRPr="00A94240">
        <w:rPr>
          <w:rFonts w:asciiTheme="minorHAnsi" w:hAnsiTheme="minorHAnsi"/>
          <w:sz w:val="22"/>
          <w:szCs w:val="22"/>
          <w:lang w:val="lt-LT"/>
        </w:rPr>
        <w:t xml:space="preserve"> ir / ar mokėjimo dokumentai nėra patvirtinti statybos </w:t>
      </w:r>
      <w:r w:rsidR="00336E59" w:rsidRPr="00A94240">
        <w:rPr>
          <w:rFonts w:asciiTheme="minorHAnsi" w:hAnsiTheme="minorHAnsi"/>
          <w:sz w:val="22"/>
          <w:szCs w:val="22"/>
          <w:lang w:val="lt-LT"/>
        </w:rPr>
        <w:t xml:space="preserve">darbų </w:t>
      </w:r>
      <w:r w:rsidRPr="00A94240">
        <w:rPr>
          <w:rFonts w:asciiTheme="minorHAnsi" w:hAnsiTheme="minorHAnsi"/>
          <w:sz w:val="22"/>
          <w:szCs w:val="22"/>
          <w:lang w:val="lt-LT"/>
        </w:rPr>
        <w:t>techninės priežiūros vadovo iki tol, kol jie nustatyta tvarka bus patvirtinti.</w:t>
      </w:r>
    </w:p>
    <w:p w14:paraId="5A01FB88" w14:textId="5053FE16"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Užsakovas, ne vėliau kaip per 5 (penkias) darbo dienas nuo Rangovo pranešimo gavimo, organizuoja atliktų</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priėmimą. Užsakovas, jam pateiktą</w:t>
      </w:r>
      <w:r w:rsidR="00302431">
        <w:rPr>
          <w:rFonts w:asciiTheme="minorHAnsi" w:hAnsiTheme="minorHAnsi"/>
          <w:sz w:val="22"/>
          <w:szCs w:val="22"/>
          <w:lang w:val="lt-LT"/>
        </w:rPr>
        <w:t xml:space="preserve"> (-us)</w:t>
      </w:r>
      <w:r w:rsidRPr="00A94240">
        <w:rPr>
          <w:rFonts w:asciiTheme="minorHAnsi" w:hAnsiTheme="minorHAnsi"/>
          <w:sz w:val="22"/>
          <w:szCs w:val="22"/>
          <w:lang w:val="lt-LT"/>
        </w:rPr>
        <w:t xml:space="preserve"> atliktų </w:t>
      </w:r>
      <w:r w:rsidR="0050567D" w:rsidRPr="00A94240">
        <w:rPr>
          <w:rFonts w:asciiTheme="minorHAnsi" w:hAnsiTheme="minorHAnsi"/>
          <w:sz w:val="22"/>
          <w:szCs w:val="22"/>
          <w:lang w:val="lt-LT"/>
        </w:rPr>
        <w:t>d</w:t>
      </w:r>
      <w:r w:rsidRPr="00A94240">
        <w:rPr>
          <w:rFonts w:asciiTheme="minorHAnsi" w:hAnsiTheme="minorHAnsi"/>
          <w:sz w:val="22"/>
          <w:szCs w:val="22"/>
          <w:lang w:val="lt-LT"/>
        </w:rPr>
        <w:t>arbų aktą</w:t>
      </w:r>
      <w:r w:rsidR="00302431">
        <w:rPr>
          <w:rFonts w:asciiTheme="minorHAnsi" w:hAnsiTheme="minorHAnsi"/>
          <w:sz w:val="22"/>
          <w:szCs w:val="22"/>
          <w:lang w:val="lt-LT"/>
        </w:rPr>
        <w:t xml:space="preserve"> (-us)</w:t>
      </w:r>
      <w:r w:rsidRPr="00A94240">
        <w:rPr>
          <w:rFonts w:asciiTheme="minorHAnsi" w:hAnsiTheme="minorHAnsi"/>
          <w:sz w:val="22"/>
          <w:szCs w:val="22"/>
          <w:lang w:val="lt-LT"/>
        </w:rPr>
        <w:t xml:space="preserve"> pasirašo tik tuo atveju, jeigu </w:t>
      </w:r>
      <w:r w:rsidR="0050567D" w:rsidRPr="00A94240">
        <w:rPr>
          <w:rFonts w:asciiTheme="minorHAnsi" w:hAnsiTheme="minorHAnsi"/>
          <w:sz w:val="22"/>
          <w:szCs w:val="22"/>
          <w:lang w:val="lt-LT"/>
        </w:rPr>
        <w:t>atitinkami</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ai yra atlikti tinkamai. Tuo atveju, jeigu nustatomi atliktų</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 xml:space="preserve">ų trūkumai, Užsakovas atliktų </w:t>
      </w:r>
      <w:r w:rsidR="0050567D" w:rsidRPr="00A94240">
        <w:rPr>
          <w:rFonts w:asciiTheme="minorHAnsi" w:hAnsiTheme="minorHAnsi"/>
          <w:sz w:val="22"/>
          <w:szCs w:val="22"/>
          <w:lang w:val="lt-LT"/>
        </w:rPr>
        <w:t>d</w:t>
      </w:r>
      <w:r w:rsidRPr="00A94240">
        <w:rPr>
          <w:rFonts w:asciiTheme="minorHAnsi" w:hAnsiTheme="minorHAnsi"/>
          <w:sz w:val="22"/>
          <w:szCs w:val="22"/>
          <w:lang w:val="lt-LT"/>
        </w:rPr>
        <w:t>arbų akto</w:t>
      </w:r>
      <w:r w:rsidR="00302431">
        <w:rPr>
          <w:rFonts w:asciiTheme="minorHAnsi" w:hAnsiTheme="minorHAnsi"/>
          <w:sz w:val="22"/>
          <w:szCs w:val="22"/>
          <w:lang w:val="lt-LT"/>
        </w:rPr>
        <w:t xml:space="preserve"> (-ų)</w:t>
      </w:r>
      <w:r w:rsidRPr="00A94240">
        <w:rPr>
          <w:rFonts w:asciiTheme="minorHAnsi" w:hAnsiTheme="minorHAnsi"/>
          <w:sz w:val="22"/>
          <w:szCs w:val="22"/>
          <w:lang w:val="lt-LT"/>
        </w:rPr>
        <w:t xml:space="preserve"> nepasirašo, nurodydamas motyvus bei nustatytus atliktų</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trūkumus, kuriuos Rangovas privalo pašalinti savo sąskaita per Užsakovo nustatytą terminą. Fiksuojant atliktų</w:t>
      </w:r>
      <w:r w:rsidR="00A94240">
        <w:rPr>
          <w:rFonts w:asciiTheme="minorHAnsi" w:hAnsiTheme="minorHAnsi"/>
          <w:sz w:val="22"/>
          <w:szCs w:val="22"/>
          <w:lang w:val="lt-LT"/>
        </w:rPr>
        <w:t xml:space="preserve"> </w:t>
      </w:r>
      <w:r w:rsidR="00A12191">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 xml:space="preserve">ų trūkumus, vadovaujantis Sutarties Bendrųjų sąlygų </w:t>
      </w:r>
      <w:r w:rsidR="00A534E0" w:rsidRPr="00A94240">
        <w:rPr>
          <w:rFonts w:asciiTheme="minorHAnsi" w:hAnsiTheme="minorHAnsi"/>
          <w:sz w:val="22"/>
          <w:szCs w:val="22"/>
          <w:lang w:val="lt-LT"/>
        </w:rPr>
        <w:fldChar w:fldCharType="begin"/>
      </w:r>
      <w:r w:rsidR="00A534E0" w:rsidRPr="00A94240">
        <w:rPr>
          <w:rFonts w:asciiTheme="minorHAnsi" w:hAnsiTheme="minorHAnsi"/>
          <w:sz w:val="22"/>
          <w:szCs w:val="22"/>
          <w:lang w:val="lt-LT"/>
        </w:rPr>
        <w:instrText xml:space="preserve"> REF _Ref510182008 \r \h </w:instrText>
      </w:r>
      <w:r w:rsidR="00920F98" w:rsidRPr="00A94240">
        <w:rPr>
          <w:rFonts w:asciiTheme="minorHAnsi" w:hAnsiTheme="minorHAnsi"/>
          <w:sz w:val="22"/>
          <w:szCs w:val="22"/>
          <w:lang w:val="lt-LT"/>
        </w:rPr>
        <w:instrText xml:space="preserve"> \* MERGEFORMAT </w:instrText>
      </w:r>
      <w:r w:rsidR="00A534E0" w:rsidRPr="00A94240">
        <w:rPr>
          <w:rFonts w:asciiTheme="minorHAnsi" w:hAnsiTheme="minorHAnsi"/>
          <w:sz w:val="22"/>
          <w:szCs w:val="22"/>
          <w:lang w:val="lt-LT"/>
        </w:rPr>
      </w:r>
      <w:r w:rsidR="00A534E0"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11.2</w:t>
      </w:r>
      <w:r w:rsidR="00A534E0" w:rsidRPr="00A94240">
        <w:rPr>
          <w:rFonts w:asciiTheme="minorHAnsi" w:hAnsiTheme="minorHAnsi"/>
          <w:sz w:val="22"/>
          <w:szCs w:val="22"/>
          <w:lang w:val="lt-LT"/>
        </w:rPr>
        <w:fldChar w:fldCharType="end"/>
      </w:r>
      <w:r w:rsidR="00A534E0" w:rsidRPr="00A94240">
        <w:rPr>
          <w:rFonts w:asciiTheme="minorHAnsi" w:hAnsiTheme="minorHAnsi"/>
          <w:sz w:val="22"/>
          <w:szCs w:val="22"/>
          <w:lang w:val="lt-LT"/>
        </w:rPr>
        <w:t xml:space="preserve"> </w:t>
      </w:r>
      <w:r w:rsidRPr="00A94240">
        <w:rPr>
          <w:rFonts w:asciiTheme="minorHAnsi" w:hAnsiTheme="minorHAnsi"/>
          <w:sz w:val="22"/>
          <w:szCs w:val="22"/>
          <w:lang w:val="lt-LT"/>
        </w:rPr>
        <w:t xml:space="preserve">punktu, surašomas defektinis aktas.  </w:t>
      </w:r>
    </w:p>
    <w:p w14:paraId="191B7D0E" w14:textId="15CF5232" w:rsidR="00524ED3" w:rsidRPr="00A94240" w:rsidRDefault="00524ED3" w:rsidP="001773A1">
      <w:pPr>
        <w:pStyle w:val="NormalWeb"/>
        <w:numPr>
          <w:ilvl w:val="2"/>
          <w:numId w:val="35"/>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Užsakovas, priimdamas Darbus, sprendžia, ar Darbai buvo padaryti pagal šios Sutarties sąlygas ir ar atitinka </w:t>
      </w:r>
      <w:r w:rsidR="00682B1F" w:rsidRPr="00A94240">
        <w:rPr>
          <w:rFonts w:asciiTheme="minorHAnsi" w:hAnsiTheme="minorHAnsi"/>
          <w:sz w:val="22"/>
          <w:szCs w:val="22"/>
          <w:lang w:val="lt-LT"/>
        </w:rPr>
        <w:t>Užduotį</w:t>
      </w:r>
      <w:r w:rsidRPr="00A94240">
        <w:rPr>
          <w:rFonts w:asciiTheme="minorHAnsi" w:hAnsiTheme="minorHAnsi"/>
          <w:sz w:val="22"/>
          <w:szCs w:val="22"/>
          <w:lang w:val="lt-LT"/>
        </w:rPr>
        <w:t>.</w:t>
      </w:r>
    </w:p>
    <w:p w14:paraId="68D64DE5" w14:textId="04A9EA9A" w:rsidR="00524ED3" w:rsidRPr="00A94240" w:rsidRDefault="00F9708E" w:rsidP="00A330F7">
      <w:pPr>
        <w:pStyle w:val="NormalWeb"/>
        <w:numPr>
          <w:ilvl w:val="2"/>
          <w:numId w:val="35"/>
        </w:numPr>
        <w:ind w:left="851" w:right="-34" w:hanging="851"/>
        <w:jc w:val="both"/>
        <w:rPr>
          <w:rFonts w:asciiTheme="minorHAnsi" w:hAnsiTheme="minorHAnsi"/>
          <w:sz w:val="22"/>
          <w:szCs w:val="22"/>
          <w:lang w:val="lt-LT"/>
        </w:rPr>
      </w:pPr>
      <w:r>
        <w:rPr>
          <w:rFonts w:asciiTheme="minorHAnsi" w:hAnsiTheme="minorHAnsi"/>
          <w:sz w:val="22"/>
          <w:szCs w:val="22"/>
          <w:lang w:val="lt-LT"/>
        </w:rPr>
        <w:t>A</w:t>
      </w:r>
      <w:r w:rsidR="0050567D" w:rsidRPr="00A94240">
        <w:rPr>
          <w:rFonts w:asciiTheme="minorHAnsi" w:hAnsiTheme="minorHAnsi"/>
          <w:sz w:val="22"/>
          <w:szCs w:val="22"/>
          <w:lang w:val="lt-LT"/>
        </w:rPr>
        <w:t>tiktų d</w:t>
      </w:r>
      <w:r w:rsidR="00524ED3" w:rsidRPr="00A94240">
        <w:rPr>
          <w:rFonts w:asciiTheme="minorHAnsi" w:hAnsiTheme="minorHAnsi"/>
          <w:sz w:val="22"/>
          <w:szCs w:val="22"/>
          <w:lang w:val="lt-LT"/>
        </w:rPr>
        <w:t>arbų akto</w:t>
      </w:r>
      <w:r>
        <w:rPr>
          <w:rFonts w:asciiTheme="minorHAnsi" w:hAnsiTheme="minorHAnsi"/>
          <w:sz w:val="22"/>
          <w:szCs w:val="22"/>
          <w:lang w:val="lt-LT"/>
        </w:rPr>
        <w:t xml:space="preserve"> (-ų)</w:t>
      </w:r>
      <w:r w:rsidR="00524ED3" w:rsidRPr="00A94240">
        <w:rPr>
          <w:rFonts w:asciiTheme="minorHAnsi" w:hAnsiTheme="minorHAnsi"/>
          <w:sz w:val="22"/>
          <w:szCs w:val="22"/>
          <w:lang w:val="lt-LT"/>
        </w:rPr>
        <w:t xml:space="preserve"> pasirašymas neturi įtakos Rangovo atsakomybei už Darbų rezultato tinkamumą.</w:t>
      </w:r>
    </w:p>
    <w:p w14:paraId="2C4BCA42" w14:textId="635D31BA" w:rsidR="009F3C64" w:rsidRPr="00A94240" w:rsidRDefault="004A71D7" w:rsidP="007A14D8">
      <w:pPr>
        <w:pStyle w:val="ListParagraph"/>
        <w:numPr>
          <w:ilvl w:val="1"/>
          <w:numId w:val="35"/>
        </w:numPr>
        <w:ind w:left="851" w:hanging="851"/>
        <w:jc w:val="both"/>
        <w:rPr>
          <w:rFonts w:asciiTheme="minorHAnsi" w:hAnsiTheme="minorHAnsi"/>
          <w:sz w:val="22"/>
          <w:szCs w:val="22"/>
          <w:lang w:val="lt-LT"/>
        </w:rPr>
      </w:pPr>
      <w:r w:rsidRPr="00A94240">
        <w:rPr>
          <w:rFonts w:asciiTheme="minorHAnsi" w:hAnsiTheme="minorHAnsi"/>
          <w:sz w:val="22"/>
          <w:szCs w:val="22"/>
          <w:lang w:val="lt-LT"/>
        </w:rPr>
        <w:t>Viso Paslaugų teikimo ir Darbų vykdymo laikotarpio metu Rangovas</w:t>
      </w:r>
      <w:r w:rsidR="00CD2A13">
        <w:rPr>
          <w:rFonts w:asciiTheme="minorHAnsi" w:hAnsiTheme="minorHAnsi"/>
          <w:sz w:val="22"/>
          <w:szCs w:val="22"/>
          <w:lang w:val="lt-LT"/>
        </w:rPr>
        <w:t xml:space="preserve"> privalo</w:t>
      </w:r>
      <w:r w:rsidRPr="00A94240">
        <w:rPr>
          <w:rFonts w:asciiTheme="minorHAnsi" w:hAnsiTheme="minorHAnsi"/>
          <w:sz w:val="22"/>
          <w:szCs w:val="22"/>
          <w:lang w:val="lt-LT"/>
        </w:rPr>
        <w:t xml:space="preserve"> teikti Užsakovui</w:t>
      </w:r>
      <w:r w:rsidR="009F3C64" w:rsidRPr="00A94240">
        <w:rPr>
          <w:rFonts w:asciiTheme="minorHAnsi" w:hAnsiTheme="minorHAnsi"/>
          <w:sz w:val="22"/>
          <w:szCs w:val="22"/>
          <w:lang w:val="lt-LT"/>
        </w:rPr>
        <w:t xml:space="preserve"> elektroniniu paštu ataskaitas:</w:t>
      </w:r>
    </w:p>
    <w:p w14:paraId="729B1074" w14:textId="4EC0C5C9" w:rsidR="009F3C64" w:rsidRPr="00A94240" w:rsidRDefault="00604DC4" w:rsidP="007A14D8">
      <w:pPr>
        <w:pStyle w:val="ListParagraph"/>
        <w:numPr>
          <w:ilvl w:val="2"/>
          <w:numId w:val="35"/>
        </w:numPr>
        <w:ind w:left="851" w:hanging="851"/>
        <w:jc w:val="both"/>
        <w:rPr>
          <w:rFonts w:asciiTheme="minorHAnsi" w:hAnsiTheme="minorHAnsi"/>
          <w:sz w:val="22"/>
          <w:szCs w:val="22"/>
          <w:lang w:val="lt-LT"/>
        </w:rPr>
      </w:pPr>
      <w:r w:rsidRPr="00A94240">
        <w:rPr>
          <w:rFonts w:asciiTheme="minorHAnsi" w:hAnsiTheme="minorHAnsi"/>
          <w:sz w:val="22"/>
          <w:szCs w:val="22"/>
          <w:lang w:val="lt-LT"/>
        </w:rPr>
        <w:t>Paskutinę kiekvieno ataskaitinio laikotarpio darbo dieną</w:t>
      </w:r>
      <w:r w:rsidR="009F3C64" w:rsidRPr="00A94240">
        <w:rPr>
          <w:rFonts w:asciiTheme="minorHAnsi" w:hAnsiTheme="minorHAnsi"/>
          <w:sz w:val="22"/>
          <w:szCs w:val="22"/>
          <w:lang w:val="lt-LT"/>
        </w:rPr>
        <w:t xml:space="preserve"> – Sutarties </w:t>
      </w:r>
      <w:r w:rsidR="004A71D7" w:rsidRPr="00A94240">
        <w:rPr>
          <w:rFonts w:asciiTheme="minorHAnsi" w:hAnsiTheme="minorHAnsi"/>
          <w:sz w:val="22"/>
          <w:szCs w:val="22"/>
          <w:lang w:val="lt-LT"/>
        </w:rPr>
        <w:t>13</w:t>
      </w:r>
      <w:r w:rsidR="009F3C64" w:rsidRPr="00A94240">
        <w:rPr>
          <w:rFonts w:asciiTheme="minorHAnsi" w:hAnsiTheme="minorHAnsi"/>
          <w:sz w:val="22"/>
          <w:szCs w:val="22"/>
          <w:lang w:val="lt-LT"/>
        </w:rPr>
        <w:t xml:space="preserve"> priede nurodyto turinio išsamią Darbų eigos ataskaitą</w:t>
      </w:r>
      <w:r w:rsidR="007A14D8" w:rsidRPr="00A94240">
        <w:rPr>
          <w:rFonts w:asciiTheme="minorHAnsi" w:hAnsiTheme="minorHAnsi"/>
          <w:sz w:val="22"/>
          <w:szCs w:val="22"/>
          <w:lang w:val="lt-LT"/>
        </w:rPr>
        <w:t>.</w:t>
      </w:r>
    </w:p>
    <w:p w14:paraId="41D3211C" w14:textId="417A2FF5" w:rsidR="009F3C64" w:rsidRPr="00A94240" w:rsidRDefault="007A14D8" w:rsidP="007A14D8">
      <w:pPr>
        <w:pStyle w:val="ListParagraph"/>
        <w:numPr>
          <w:ilvl w:val="2"/>
          <w:numId w:val="35"/>
        </w:numPr>
        <w:ind w:left="851" w:hanging="851"/>
        <w:jc w:val="both"/>
        <w:rPr>
          <w:rFonts w:asciiTheme="minorHAnsi" w:hAnsiTheme="minorHAnsi"/>
          <w:sz w:val="22"/>
          <w:szCs w:val="22"/>
          <w:lang w:val="lt-LT"/>
        </w:rPr>
      </w:pPr>
      <w:r w:rsidRPr="00A94240">
        <w:rPr>
          <w:rFonts w:asciiTheme="minorHAnsi" w:hAnsiTheme="minorHAnsi"/>
          <w:sz w:val="22"/>
          <w:szCs w:val="22"/>
          <w:lang w:val="lt-LT"/>
        </w:rPr>
        <w:t>N</w:t>
      </w:r>
      <w:r w:rsidR="009F3C64" w:rsidRPr="00A94240">
        <w:rPr>
          <w:rFonts w:asciiTheme="minorHAnsi" w:hAnsiTheme="minorHAnsi"/>
          <w:sz w:val="22"/>
          <w:szCs w:val="22"/>
          <w:lang w:val="lt-LT"/>
        </w:rPr>
        <w:t xml:space="preserve">e vėliau kaip per 5 (penkias) darbo dienas po to, kai Rangovas, </w:t>
      </w:r>
      <w:r w:rsidR="00336E59" w:rsidRPr="00A94240">
        <w:rPr>
          <w:rFonts w:asciiTheme="minorHAnsi" w:hAnsiTheme="minorHAnsi"/>
          <w:sz w:val="22"/>
          <w:szCs w:val="22"/>
          <w:lang w:val="lt-LT"/>
        </w:rPr>
        <w:t xml:space="preserve">statybos darbų </w:t>
      </w:r>
      <w:r w:rsidR="004A71D7" w:rsidRPr="00A94240">
        <w:rPr>
          <w:rFonts w:asciiTheme="minorHAnsi" w:hAnsiTheme="minorHAnsi"/>
          <w:sz w:val="22"/>
          <w:szCs w:val="22"/>
          <w:lang w:val="lt-LT"/>
        </w:rPr>
        <w:t xml:space="preserve">techninės priežiūros </w:t>
      </w:r>
      <w:r w:rsidR="00336E59" w:rsidRPr="00A94240">
        <w:rPr>
          <w:rFonts w:asciiTheme="minorHAnsi" w:hAnsiTheme="minorHAnsi"/>
          <w:sz w:val="22"/>
          <w:szCs w:val="22"/>
          <w:lang w:val="lt-LT"/>
        </w:rPr>
        <w:t>vadovas</w:t>
      </w:r>
      <w:r w:rsidR="009F3C64" w:rsidRPr="00A94240">
        <w:rPr>
          <w:rFonts w:asciiTheme="minorHAnsi" w:hAnsiTheme="minorHAnsi"/>
          <w:sz w:val="22"/>
          <w:szCs w:val="22"/>
          <w:lang w:val="lt-LT"/>
        </w:rPr>
        <w:t xml:space="preserve"> ir Užsakovas pasirašo galutinį </w:t>
      </w:r>
      <w:r w:rsidR="00336E59" w:rsidRPr="00A94240">
        <w:rPr>
          <w:rFonts w:asciiTheme="minorHAnsi" w:hAnsiTheme="minorHAnsi"/>
          <w:sz w:val="22"/>
          <w:szCs w:val="22"/>
          <w:lang w:val="lt-LT"/>
        </w:rPr>
        <w:t>atliktų darbų</w:t>
      </w:r>
      <w:r w:rsidR="009F3C64" w:rsidRPr="00A94240">
        <w:rPr>
          <w:rFonts w:asciiTheme="minorHAnsi" w:hAnsiTheme="minorHAnsi"/>
          <w:sz w:val="22"/>
          <w:szCs w:val="22"/>
          <w:lang w:val="lt-LT"/>
        </w:rPr>
        <w:t xml:space="preserve"> aktą - galutinę ataskaitą, kurioje pateikiama apibendrinta Darbų eigos ataskaitose teikta informacija (apie </w:t>
      </w:r>
      <w:r w:rsidR="004A71D7" w:rsidRPr="00A94240">
        <w:rPr>
          <w:rFonts w:asciiTheme="minorHAnsi" w:hAnsiTheme="minorHAnsi"/>
          <w:sz w:val="22"/>
          <w:szCs w:val="22"/>
          <w:lang w:val="lt-LT"/>
        </w:rPr>
        <w:t xml:space="preserve">Paslaugų teikimo ir </w:t>
      </w:r>
      <w:r w:rsidR="009F3C64" w:rsidRPr="00A94240">
        <w:rPr>
          <w:rFonts w:asciiTheme="minorHAnsi" w:hAnsiTheme="minorHAnsi"/>
          <w:sz w:val="22"/>
          <w:szCs w:val="22"/>
          <w:lang w:val="lt-LT"/>
        </w:rPr>
        <w:t xml:space="preserve">Darbų vykdymo </w:t>
      </w:r>
      <w:r w:rsidR="004A71D7" w:rsidRPr="00A94240">
        <w:rPr>
          <w:rFonts w:asciiTheme="minorHAnsi" w:hAnsiTheme="minorHAnsi"/>
          <w:sz w:val="22"/>
          <w:szCs w:val="22"/>
          <w:lang w:val="lt-LT"/>
        </w:rPr>
        <w:t>eigą</w:t>
      </w:r>
      <w:r w:rsidR="009F3C64" w:rsidRPr="00A94240">
        <w:rPr>
          <w:rFonts w:asciiTheme="minorHAnsi" w:hAnsiTheme="minorHAnsi"/>
          <w:sz w:val="22"/>
          <w:szCs w:val="22"/>
          <w:lang w:val="lt-LT"/>
        </w:rPr>
        <w:t xml:space="preserve"> ir t.t.).</w:t>
      </w:r>
    </w:p>
    <w:p w14:paraId="1E956F34" w14:textId="72002076" w:rsidR="00A330F7" w:rsidRPr="00A94240" w:rsidRDefault="009F3C64" w:rsidP="007A14D8">
      <w:pPr>
        <w:pStyle w:val="ListParagraph"/>
        <w:numPr>
          <w:ilvl w:val="2"/>
          <w:numId w:val="35"/>
        </w:numPr>
        <w:ind w:left="851" w:hanging="851"/>
        <w:jc w:val="both"/>
        <w:rPr>
          <w:rFonts w:asciiTheme="minorHAnsi" w:hAnsiTheme="minorHAnsi"/>
          <w:sz w:val="22"/>
          <w:szCs w:val="22"/>
          <w:lang w:val="lt-LT"/>
        </w:rPr>
      </w:pPr>
      <w:r w:rsidRPr="00A94240">
        <w:rPr>
          <w:rFonts w:asciiTheme="minorHAnsi" w:hAnsiTheme="minorHAnsi"/>
          <w:sz w:val="22"/>
          <w:szCs w:val="22"/>
          <w:lang w:val="lt-LT"/>
        </w:rPr>
        <w:t xml:space="preserve">Užsakovo atstovas elektroniniu paštu informuos </w:t>
      </w:r>
      <w:r w:rsidR="00373C31" w:rsidRPr="00A94240">
        <w:rPr>
          <w:rFonts w:asciiTheme="minorHAnsi" w:hAnsiTheme="minorHAnsi"/>
          <w:sz w:val="22"/>
          <w:szCs w:val="22"/>
          <w:lang w:val="lt-LT"/>
        </w:rPr>
        <w:t>Rangovą</w:t>
      </w:r>
      <w:r w:rsidRPr="00A94240">
        <w:rPr>
          <w:rFonts w:asciiTheme="minorHAnsi" w:hAnsiTheme="minorHAnsi"/>
          <w:sz w:val="22"/>
          <w:szCs w:val="22"/>
          <w:lang w:val="lt-LT"/>
        </w:rPr>
        <w:t xml:space="preserve">, kad tvirtina (Darbų eigos ar galutinę) ataskaitą, o esant esminių trūkumų - atmes ją ir pateiks savo pastabas per 2 (dvi) darbo dienas. Užsakovo atstovui nepateikus informacijos, kad ataskaita yra tvirtinama ar atmetama per 2 (dvi) darbo dienas yra laikoma, kad ataskaita yra patvirtinta. Atmestą ataskaitą </w:t>
      </w:r>
      <w:r w:rsidR="00373C31" w:rsidRPr="00A94240">
        <w:rPr>
          <w:rFonts w:asciiTheme="minorHAnsi" w:hAnsiTheme="minorHAnsi"/>
          <w:sz w:val="22"/>
          <w:szCs w:val="22"/>
          <w:lang w:val="lt-LT"/>
        </w:rPr>
        <w:t>Rangovas</w:t>
      </w:r>
      <w:r w:rsidRPr="00A94240">
        <w:rPr>
          <w:rFonts w:asciiTheme="minorHAnsi" w:hAnsiTheme="minorHAnsi"/>
          <w:sz w:val="22"/>
          <w:szCs w:val="22"/>
          <w:lang w:val="lt-LT"/>
        </w:rPr>
        <w:t xml:space="preserve"> privalo pataisyti atsižvelgdamas į Užsakovo atstovo pastabas ir pakartotinai pateikti Užsakovui ne vėliau kaip per 2 (dvi) darbo dienas.</w:t>
      </w:r>
    </w:p>
    <w:p w14:paraId="007729BB" w14:textId="77777777" w:rsidR="00524ED3" w:rsidRPr="00A94240" w:rsidRDefault="00524ED3" w:rsidP="00524ED3">
      <w:pPr>
        <w:pStyle w:val="BodyText"/>
        <w:rPr>
          <w:rFonts w:asciiTheme="minorHAnsi" w:hAnsiTheme="minorHAnsi"/>
          <w:sz w:val="22"/>
          <w:szCs w:val="22"/>
          <w:lang w:val="lt-LT"/>
        </w:rPr>
      </w:pPr>
    </w:p>
    <w:p w14:paraId="76888EBF" w14:textId="77777777" w:rsidR="00524ED3" w:rsidRPr="00A94240" w:rsidRDefault="00393108" w:rsidP="00E80DC8">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 xml:space="preserve">PASLAUGŲ / </w:t>
      </w:r>
      <w:r w:rsidR="00524ED3" w:rsidRPr="00A94240">
        <w:rPr>
          <w:rFonts w:asciiTheme="minorHAnsi" w:hAnsiTheme="minorHAnsi"/>
          <w:b/>
          <w:bCs/>
          <w:sz w:val="22"/>
          <w:szCs w:val="22"/>
          <w:lang w:val="lt-LT"/>
        </w:rPr>
        <w:t>DARBŲ KOKYBĖ IR DEFEKTŲ ŠALINIMO TVARKA</w:t>
      </w:r>
    </w:p>
    <w:p w14:paraId="6FD92ED8" w14:textId="368AE030" w:rsidR="00524ED3" w:rsidRPr="00A94240" w:rsidRDefault="00524ED3" w:rsidP="00B75A56">
      <w:pPr>
        <w:pStyle w:val="NormalWeb"/>
        <w:numPr>
          <w:ilvl w:val="1"/>
          <w:numId w:val="36"/>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Jeigu </w:t>
      </w:r>
      <w:r w:rsidRPr="00A94240">
        <w:rPr>
          <w:rFonts w:asciiTheme="minorHAnsi" w:hAnsiTheme="minorHAnsi"/>
          <w:bCs/>
          <w:sz w:val="22"/>
          <w:szCs w:val="22"/>
          <w:lang w:val="lt-LT"/>
        </w:rPr>
        <w:t>Užsakovas</w:t>
      </w:r>
      <w:r w:rsidRPr="00A94240">
        <w:rPr>
          <w:rFonts w:asciiTheme="minorHAnsi" w:hAnsiTheme="minorHAnsi"/>
          <w:sz w:val="22"/>
          <w:szCs w:val="22"/>
          <w:lang w:val="lt-LT"/>
        </w:rPr>
        <w:t xml:space="preserve"> iki galutinio </w:t>
      </w:r>
      <w:r w:rsidR="00875F00" w:rsidRPr="00A94240">
        <w:rPr>
          <w:rFonts w:asciiTheme="minorHAnsi" w:hAnsiTheme="minorHAnsi"/>
          <w:sz w:val="22"/>
          <w:szCs w:val="22"/>
          <w:lang w:val="lt-LT"/>
        </w:rPr>
        <w:t>atliktų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akto</w:t>
      </w:r>
      <w:r w:rsidR="0011705A">
        <w:rPr>
          <w:rFonts w:asciiTheme="minorHAnsi" w:hAnsiTheme="minorHAnsi"/>
          <w:sz w:val="22"/>
          <w:szCs w:val="22"/>
          <w:lang w:val="lt-LT"/>
        </w:rPr>
        <w:t xml:space="preserve"> (-ų)</w:t>
      </w:r>
      <w:r w:rsidRPr="00A94240">
        <w:rPr>
          <w:rFonts w:asciiTheme="minorHAnsi" w:hAnsiTheme="minorHAnsi"/>
          <w:sz w:val="22"/>
          <w:szCs w:val="22"/>
          <w:lang w:val="lt-LT"/>
        </w:rPr>
        <w:t xml:space="preserve"> pasirašymo dienos, bet kuriuo metu pastebi, kad </w:t>
      </w:r>
      <w:r w:rsidR="00393108" w:rsidRPr="00A94240">
        <w:rPr>
          <w:rFonts w:asciiTheme="minorHAnsi" w:hAnsiTheme="minorHAnsi"/>
          <w:sz w:val="22"/>
          <w:szCs w:val="22"/>
          <w:lang w:val="lt-LT"/>
        </w:rPr>
        <w:t xml:space="preserve">suteiktos Paslaugos / </w:t>
      </w:r>
      <w:r w:rsidRPr="00A94240">
        <w:rPr>
          <w:rFonts w:asciiTheme="minorHAnsi" w:hAnsiTheme="minorHAnsi"/>
          <w:sz w:val="22"/>
          <w:szCs w:val="22"/>
          <w:lang w:val="lt-LT"/>
        </w:rPr>
        <w:t xml:space="preserve">atlikti Darbai turi defektų ar kokybės trūkumų, ar yra atliekami </w:t>
      </w:r>
      <w:r w:rsidRPr="00A94240">
        <w:rPr>
          <w:rFonts w:asciiTheme="minorHAnsi" w:hAnsiTheme="minorHAnsi"/>
          <w:bCs/>
          <w:sz w:val="22"/>
          <w:szCs w:val="22"/>
          <w:lang w:val="lt-LT"/>
        </w:rPr>
        <w:t>pažeidžiant šioje Sutartyje numatytas sąlygas,</w:t>
      </w:r>
      <w:r w:rsidRPr="00A94240">
        <w:rPr>
          <w:rFonts w:asciiTheme="minorHAnsi" w:hAnsiTheme="minorHAnsi"/>
          <w:sz w:val="22"/>
          <w:szCs w:val="22"/>
          <w:lang w:val="lt-LT"/>
        </w:rPr>
        <w:t xml:space="preserve"> jis bet kuriuo metu gali raštu pareikalauti, kad Rangovas:</w:t>
      </w:r>
    </w:p>
    <w:p w14:paraId="79E70AC7" w14:textId="77777777" w:rsidR="00524ED3" w:rsidRPr="00A94240" w:rsidRDefault="00524ED3" w:rsidP="00B75A56">
      <w:pPr>
        <w:pStyle w:val="NormalWeb"/>
        <w:numPr>
          <w:ilvl w:val="2"/>
          <w:numId w:val="36"/>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nedelsiant</w:t>
      </w:r>
      <w:r w:rsidRPr="00A94240">
        <w:rPr>
          <w:rFonts w:asciiTheme="minorHAnsi" w:hAnsiTheme="minorHAnsi"/>
          <w:bCs/>
          <w:sz w:val="22"/>
          <w:szCs w:val="22"/>
          <w:lang w:val="lt-LT"/>
        </w:rPr>
        <w:t xml:space="preserve"> sustabdytų ir (ar) nutrauktų </w:t>
      </w:r>
      <w:r w:rsidR="00393108" w:rsidRPr="00A94240">
        <w:rPr>
          <w:rFonts w:asciiTheme="minorHAnsi" w:hAnsiTheme="minorHAnsi"/>
          <w:bCs/>
          <w:sz w:val="22"/>
          <w:szCs w:val="22"/>
          <w:lang w:val="lt-LT"/>
        </w:rPr>
        <w:t xml:space="preserve">Paslaugų teikimą / </w:t>
      </w:r>
      <w:r w:rsidRPr="00A94240">
        <w:rPr>
          <w:rFonts w:asciiTheme="minorHAnsi" w:hAnsiTheme="minorHAnsi"/>
          <w:bCs/>
          <w:sz w:val="22"/>
          <w:szCs w:val="22"/>
          <w:lang w:val="lt-LT"/>
        </w:rPr>
        <w:t>Darbų atlikimą;</w:t>
      </w:r>
    </w:p>
    <w:p w14:paraId="2F956D4E" w14:textId="77777777" w:rsidR="00524ED3" w:rsidRPr="00A94240" w:rsidRDefault="00524ED3" w:rsidP="00A534E0">
      <w:pPr>
        <w:pStyle w:val="NormalWeb"/>
        <w:numPr>
          <w:ilvl w:val="2"/>
          <w:numId w:val="36"/>
        </w:numPr>
        <w:ind w:left="851" w:right="-34" w:hanging="851"/>
        <w:jc w:val="both"/>
        <w:rPr>
          <w:rFonts w:asciiTheme="minorHAnsi" w:hAnsiTheme="minorHAnsi"/>
          <w:bCs/>
          <w:sz w:val="22"/>
          <w:szCs w:val="22"/>
          <w:lang w:val="lt-LT"/>
        </w:rPr>
      </w:pPr>
      <w:r w:rsidRPr="00A94240">
        <w:rPr>
          <w:rFonts w:asciiTheme="minorHAnsi" w:hAnsiTheme="minorHAnsi"/>
          <w:bCs/>
          <w:sz w:val="22"/>
          <w:szCs w:val="22"/>
          <w:lang w:val="lt-LT"/>
        </w:rPr>
        <w:t>pašalintų šiuos trūkumus per nurodytą laiko tarpą;</w:t>
      </w:r>
    </w:p>
    <w:p w14:paraId="128F0A4D" w14:textId="77777777" w:rsidR="00524ED3" w:rsidRPr="00A94240" w:rsidRDefault="00524ED3" w:rsidP="00A534E0">
      <w:pPr>
        <w:pStyle w:val="NormalWeb"/>
        <w:numPr>
          <w:ilvl w:val="2"/>
          <w:numId w:val="36"/>
        </w:numPr>
        <w:ind w:left="851" w:right="-34" w:hanging="851"/>
        <w:jc w:val="both"/>
        <w:rPr>
          <w:rFonts w:asciiTheme="minorHAnsi" w:hAnsiTheme="minorHAnsi"/>
          <w:bCs/>
          <w:sz w:val="22"/>
          <w:szCs w:val="22"/>
          <w:lang w:val="lt-LT"/>
        </w:rPr>
      </w:pPr>
      <w:r w:rsidRPr="00A94240">
        <w:rPr>
          <w:rFonts w:asciiTheme="minorHAnsi" w:hAnsiTheme="minorHAnsi"/>
          <w:bCs/>
          <w:sz w:val="22"/>
          <w:szCs w:val="22"/>
          <w:lang w:val="lt-LT"/>
        </w:rPr>
        <w:t>neatlygintinai pakeistų nekokybiškas medžiagas, gaminius, dirbinius, įrangą;</w:t>
      </w:r>
    </w:p>
    <w:p w14:paraId="148AF1F5" w14:textId="77777777" w:rsidR="00524ED3" w:rsidRPr="00A94240" w:rsidRDefault="00524ED3" w:rsidP="00B75A56">
      <w:pPr>
        <w:pStyle w:val="NormalWeb"/>
        <w:numPr>
          <w:ilvl w:val="2"/>
          <w:numId w:val="36"/>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neatlygintinai pagerintų </w:t>
      </w:r>
      <w:r w:rsidR="00245BD6" w:rsidRPr="00A94240">
        <w:rPr>
          <w:rFonts w:asciiTheme="minorHAnsi" w:hAnsiTheme="minorHAnsi"/>
          <w:sz w:val="22"/>
          <w:szCs w:val="22"/>
          <w:lang w:val="lt-LT"/>
        </w:rPr>
        <w:t xml:space="preserve">suteikiamų Paslaugų / </w:t>
      </w:r>
      <w:r w:rsidRPr="00A94240">
        <w:rPr>
          <w:rFonts w:asciiTheme="minorHAnsi" w:hAnsiTheme="minorHAnsi"/>
          <w:sz w:val="22"/>
          <w:szCs w:val="22"/>
          <w:lang w:val="lt-LT"/>
        </w:rPr>
        <w:t>atliekamų Darbų kokybę;</w:t>
      </w:r>
    </w:p>
    <w:p w14:paraId="31711082" w14:textId="77777777" w:rsidR="00524ED3" w:rsidRPr="00A94240" w:rsidRDefault="00524ED3" w:rsidP="00B75A56">
      <w:pPr>
        <w:pStyle w:val="NormalWeb"/>
        <w:numPr>
          <w:ilvl w:val="2"/>
          <w:numId w:val="36"/>
        </w:numPr>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neatlygintinai ištaisytų netinkamai </w:t>
      </w:r>
      <w:r w:rsidR="00245BD6" w:rsidRPr="00A94240">
        <w:rPr>
          <w:rFonts w:asciiTheme="minorHAnsi" w:hAnsiTheme="minorHAnsi"/>
          <w:sz w:val="22"/>
          <w:szCs w:val="22"/>
          <w:lang w:val="lt-LT"/>
        </w:rPr>
        <w:t xml:space="preserve">suteiktas Paslaugas / </w:t>
      </w:r>
      <w:r w:rsidRPr="00A94240">
        <w:rPr>
          <w:rFonts w:asciiTheme="minorHAnsi" w:hAnsiTheme="minorHAnsi"/>
          <w:sz w:val="22"/>
          <w:szCs w:val="22"/>
          <w:lang w:val="lt-LT"/>
        </w:rPr>
        <w:t>atliktus Darbus.</w:t>
      </w:r>
    </w:p>
    <w:p w14:paraId="59931029" w14:textId="327973CE" w:rsidR="00524ED3" w:rsidRPr="00A94240" w:rsidRDefault="00524ED3" w:rsidP="00B75A56">
      <w:pPr>
        <w:pStyle w:val="NormalWeb"/>
        <w:numPr>
          <w:ilvl w:val="1"/>
          <w:numId w:val="36"/>
        </w:numPr>
        <w:tabs>
          <w:tab w:val="left" w:pos="851"/>
        </w:tabs>
        <w:ind w:left="851" w:right="-34" w:hanging="851"/>
        <w:jc w:val="both"/>
        <w:rPr>
          <w:rFonts w:asciiTheme="minorHAnsi" w:hAnsiTheme="minorHAnsi"/>
          <w:sz w:val="22"/>
          <w:szCs w:val="22"/>
          <w:lang w:val="lt-LT"/>
        </w:rPr>
      </w:pPr>
      <w:bookmarkStart w:id="21" w:name="_Ref510182008"/>
      <w:r w:rsidRPr="00A94240">
        <w:rPr>
          <w:rFonts w:asciiTheme="minorHAnsi" w:hAnsiTheme="minorHAnsi"/>
          <w:sz w:val="22"/>
          <w:szCs w:val="22"/>
          <w:lang w:val="lt-LT"/>
        </w:rPr>
        <w:t>Pastebėjus atliktų</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w:t>
      </w:r>
      <w:r w:rsidR="00A94240">
        <w:rPr>
          <w:rFonts w:asciiTheme="minorHAnsi" w:hAnsiTheme="minorHAnsi"/>
          <w:sz w:val="22"/>
          <w:szCs w:val="22"/>
          <w:lang w:val="lt-LT"/>
        </w:rPr>
        <w:t xml:space="preserve"> Darb</w:t>
      </w:r>
      <w:r w:rsidRPr="00A94240">
        <w:rPr>
          <w:rFonts w:asciiTheme="minorHAnsi" w:hAnsiTheme="minorHAnsi"/>
          <w:sz w:val="22"/>
          <w:szCs w:val="22"/>
          <w:lang w:val="lt-LT"/>
        </w:rPr>
        <w:t xml:space="preserve">ų kokybės ekspertizę. Jei ekspertizės metu nustatoma, kad Darbai atlikti nekokybiškai – ekspertizės išlaidas apmoka </w:t>
      </w:r>
      <w:r w:rsidRPr="00A94240">
        <w:rPr>
          <w:rFonts w:asciiTheme="minorHAnsi" w:hAnsiTheme="minorHAnsi"/>
          <w:sz w:val="22"/>
          <w:szCs w:val="22"/>
          <w:lang w:val="lt-LT"/>
        </w:rPr>
        <w:lastRenderedPageBreak/>
        <w:t>Rangovas, jei kokybiškai – Užsakovas. Šalys susitaria, kad tokios ekspertizės išvados joms bus privalomos ir įsipareigoja atlyginti viena kitai tokios ekspertizės išlaidas, laikydamosi šiame skyriuje nustatytos tvarkos.</w:t>
      </w:r>
      <w:bookmarkEnd w:id="21"/>
    </w:p>
    <w:p w14:paraId="79DFD2ED" w14:textId="77777777" w:rsidR="00524ED3" w:rsidRPr="00A94240" w:rsidRDefault="00524ED3" w:rsidP="00B75A56">
      <w:pPr>
        <w:pStyle w:val="NormalWeb"/>
        <w:numPr>
          <w:ilvl w:val="1"/>
          <w:numId w:val="36"/>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AABCCBB" w14:textId="77777777" w:rsidR="00524ED3" w:rsidRPr="00A94240" w:rsidRDefault="00524ED3" w:rsidP="00B75A56">
      <w:pPr>
        <w:pStyle w:val="NormalWeb"/>
        <w:numPr>
          <w:ilvl w:val="1"/>
          <w:numId w:val="36"/>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4BD9D483" w14:textId="77777777" w:rsidR="00524ED3" w:rsidRPr="00A94240" w:rsidRDefault="00524ED3" w:rsidP="00B75A56">
      <w:pPr>
        <w:pStyle w:val="NormalWeb"/>
        <w:numPr>
          <w:ilvl w:val="1"/>
          <w:numId w:val="36"/>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Pastebėtų Darbų trūkumų ar defektų šalinimas neprailgina Sutarties įvykdymo terminų.</w:t>
      </w:r>
    </w:p>
    <w:p w14:paraId="7EBA705D" w14:textId="77777777" w:rsidR="00524ED3" w:rsidRPr="00A94240" w:rsidRDefault="00524ED3" w:rsidP="00B75A56">
      <w:pPr>
        <w:pStyle w:val="NormalWeb"/>
        <w:numPr>
          <w:ilvl w:val="1"/>
          <w:numId w:val="36"/>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2A1FAC4B" w14:textId="77777777" w:rsidR="00524ED3" w:rsidRPr="00A94240" w:rsidRDefault="00524ED3" w:rsidP="00524ED3">
      <w:pPr>
        <w:pStyle w:val="BodyText"/>
        <w:ind w:left="426" w:hanging="426"/>
        <w:rPr>
          <w:rFonts w:asciiTheme="minorHAnsi" w:hAnsiTheme="minorHAnsi"/>
          <w:bCs/>
          <w:sz w:val="22"/>
          <w:szCs w:val="22"/>
          <w:lang w:val="lt-LT"/>
        </w:rPr>
      </w:pPr>
    </w:p>
    <w:p w14:paraId="1C218FDE" w14:textId="7DCB21BC" w:rsidR="00524ED3" w:rsidRPr="00A94240" w:rsidRDefault="00524ED3" w:rsidP="00E80DC8">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 xml:space="preserve">SUTARTIES ĮVYKDYMO UŽTIKRINIMAS </w:t>
      </w:r>
    </w:p>
    <w:p w14:paraId="4E98EA39" w14:textId="1F772715" w:rsidR="00524ED3" w:rsidRPr="00A94240" w:rsidRDefault="00524ED3" w:rsidP="00B75A56">
      <w:pPr>
        <w:pStyle w:val="NormalWeb"/>
        <w:numPr>
          <w:ilvl w:val="1"/>
          <w:numId w:val="37"/>
        </w:numPr>
        <w:tabs>
          <w:tab w:val="left" w:pos="851"/>
        </w:tabs>
        <w:ind w:right="-34" w:hanging="1331"/>
        <w:jc w:val="both"/>
        <w:rPr>
          <w:rFonts w:asciiTheme="minorHAnsi" w:hAnsiTheme="minorHAnsi"/>
          <w:sz w:val="22"/>
          <w:szCs w:val="22"/>
          <w:lang w:val="lt-LT"/>
        </w:rPr>
      </w:pPr>
      <w:r w:rsidRPr="00A94240">
        <w:rPr>
          <w:rFonts w:asciiTheme="minorHAnsi" w:hAnsiTheme="minorHAnsi"/>
          <w:sz w:val="22"/>
          <w:szCs w:val="22"/>
          <w:lang w:val="lt-LT"/>
        </w:rPr>
        <w:t xml:space="preserve">Sutarties įvykdymas užtikrinamas </w:t>
      </w:r>
      <w:r w:rsidR="00CA011F" w:rsidRPr="00A94240">
        <w:rPr>
          <w:rFonts w:asciiTheme="minorHAnsi" w:hAnsiTheme="minorHAnsi"/>
          <w:sz w:val="22"/>
          <w:szCs w:val="22"/>
          <w:lang w:val="lt-LT"/>
        </w:rPr>
        <w:t>šiais būdais</w:t>
      </w:r>
      <w:r w:rsidRPr="00A94240">
        <w:rPr>
          <w:rFonts w:asciiTheme="minorHAnsi" w:hAnsiTheme="minorHAnsi"/>
          <w:sz w:val="22"/>
          <w:szCs w:val="22"/>
          <w:lang w:val="lt-LT"/>
        </w:rPr>
        <w:t>:</w:t>
      </w:r>
    </w:p>
    <w:p w14:paraId="4E3E4668" w14:textId="6EE978D3" w:rsidR="00DB344D" w:rsidRPr="00A94240" w:rsidRDefault="001F6807" w:rsidP="00875F00">
      <w:pPr>
        <w:pStyle w:val="NormalWeb"/>
        <w:numPr>
          <w:ilvl w:val="2"/>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mokėjimo </w:t>
      </w:r>
      <w:r w:rsidR="00B9101F" w:rsidRPr="00A94240">
        <w:rPr>
          <w:rFonts w:asciiTheme="minorHAnsi" w:hAnsiTheme="minorHAnsi"/>
          <w:sz w:val="22"/>
          <w:szCs w:val="22"/>
          <w:lang w:val="lt-LT"/>
        </w:rPr>
        <w:t xml:space="preserve">pavedimu </w:t>
      </w:r>
      <w:r w:rsidRPr="00A94240">
        <w:rPr>
          <w:rFonts w:asciiTheme="minorHAnsi" w:hAnsiTheme="minorHAnsi"/>
          <w:sz w:val="22"/>
          <w:szCs w:val="22"/>
          <w:lang w:val="lt-LT"/>
        </w:rPr>
        <w:t>Užsakovo sąskaitą</w:t>
      </w:r>
      <w:r w:rsidR="00DB344D" w:rsidRPr="00A94240">
        <w:rPr>
          <w:rFonts w:asciiTheme="minorHAnsi" w:hAnsiTheme="minorHAnsi"/>
          <w:sz w:val="22"/>
          <w:szCs w:val="22"/>
          <w:lang w:val="lt-LT"/>
        </w:rPr>
        <w:t>:</w:t>
      </w:r>
    </w:p>
    <w:p w14:paraId="43DF26E9" w14:textId="76148C52" w:rsidR="00DB344D" w:rsidRPr="00A94240" w:rsidRDefault="00DB344D" w:rsidP="00875F00">
      <w:pPr>
        <w:pStyle w:val="NormalWeb"/>
        <w:tabs>
          <w:tab w:val="left" w:pos="851"/>
        </w:tabs>
        <w:ind w:left="851" w:right="-34"/>
        <w:jc w:val="both"/>
        <w:rPr>
          <w:rFonts w:asciiTheme="minorHAnsi" w:hAnsiTheme="minorHAnsi"/>
          <w:sz w:val="22"/>
          <w:szCs w:val="22"/>
          <w:lang w:val="lt-LT"/>
        </w:rPr>
      </w:pPr>
      <w:r w:rsidRPr="00A94240">
        <w:rPr>
          <w:rFonts w:asciiTheme="minorHAnsi" w:hAnsiTheme="minorHAnsi"/>
          <w:sz w:val="22"/>
          <w:szCs w:val="22"/>
          <w:lang w:val="lt-LT"/>
        </w:rPr>
        <w:t>Sąskaitos Nr. LT94 7044 0600 0400 7998</w:t>
      </w:r>
    </w:p>
    <w:p w14:paraId="3E5208BF" w14:textId="77777777" w:rsidR="00DB344D" w:rsidRPr="00A94240" w:rsidRDefault="00DB344D" w:rsidP="00875F00">
      <w:pPr>
        <w:pStyle w:val="NormalWeb"/>
        <w:tabs>
          <w:tab w:val="left" w:pos="851"/>
        </w:tabs>
        <w:ind w:left="851" w:right="-34"/>
        <w:jc w:val="both"/>
        <w:rPr>
          <w:rFonts w:asciiTheme="minorHAnsi" w:hAnsiTheme="minorHAnsi"/>
          <w:sz w:val="22"/>
          <w:szCs w:val="22"/>
          <w:lang w:val="lt-LT"/>
        </w:rPr>
      </w:pPr>
      <w:r w:rsidRPr="00A94240">
        <w:rPr>
          <w:rFonts w:asciiTheme="minorHAnsi" w:hAnsiTheme="minorHAnsi"/>
          <w:sz w:val="22"/>
          <w:szCs w:val="22"/>
          <w:lang w:val="lt-LT"/>
        </w:rPr>
        <w:t>AB SEB Bankas, Gedimino pr. 12, LT-01103 Vilnius, Lietuva</w:t>
      </w:r>
    </w:p>
    <w:p w14:paraId="57E12491" w14:textId="0D9B96CD" w:rsidR="001F6807" w:rsidRPr="00A94240" w:rsidRDefault="00BF46D9" w:rsidP="009332BB">
      <w:pPr>
        <w:pStyle w:val="NormalWeb"/>
        <w:tabs>
          <w:tab w:val="left" w:pos="851"/>
        </w:tabs>
        <w:ind w:right="-34"/>
        <w:jc w:val="both"/>
        <w:rPr>
          <w:rFonts w:asciiTheme="minorHAnsi" w:hAnsiTheme="minorHAnsi"/>
          <w:sz w:val="22"/>
          <w:szCs w:val="22"/>
          <w:lang w:val="lt-LT"/>
        </w:rPr>
      </w:pPr>
      <w:r w:rsidRPr="00A94240">
        <w:rPr>
          <w:rFonts w:asciiTheme="minorHAnsi" w:hAnsiTheme="minorHAnsi"/>
          <w:iCs/>
          <w:sz w:val="22"/>
          <w:szCs w:val="22"/>
          <w:lang w:val="lt-LT"/>
        </w:rPr>
        <w:tab/>
      </w:r>
      <w:r w:rsidR="00DB344D" w:rsidRPr="00A94240">
        <w:rPr>
          <w:rFonts w:asciiTheme="minorHAnsi" w:hAnsiTheme="minorHAnsi"/>
          <w:iCs/>
          <w:sz w:val="22"/>
          <w:szCs w:val="22"/>
          <w:lang w:val="lt-LT"/>
        </w:rPr>
        <w:t>SWIFT: CBVI LT 2X</w:t>
      </w:r>
      <w:r w:rsidR="00EB669B" w:rsidRPr="00A94240">
        <w:rPr>
          <w:rFonts w:asciiTheme="minorHAnsi" w:hAnsiTheme="minorHAnsi"/>
          <w:iCs/>
          <w:sz w:val="22"/>
          <w:szCs w:val="22"/>
          <w:lang w:val="lt-LT"/>
        </w:rPr>
        <w:t>;</w:t>
      </w:r>
    </w:p>
    <w:p w14:paraId="0D7CBF8C" w14:textId="7C44C1D4" w:rsidR="00111929" w:rsidRDefault="00111929" w:rsidP="00111929">
      <w:pPr>
        <w:pStyle w:val="NormalWeb"/>
        <w:numPr>
          <w:ilvl w:val="2"/>
          <w:numId w:val="37"/>
        </w:numPr>
        <w:tabs>
          <w:tab w:val="left" w:pos="851"/>
        </w:tabs>
        <w:ind w:right="-34"/>
        <w:jc w:val="both"/>
        <w:rPr>
          <w:rFonts w:asciiTheme="minorHAnsi" w:hAnsiTheme="minorHAnsi"/>
          <w:sz w:val="22"/>
          <w:szCs w:val="22"/>
          <w:lang w:val="lt-LT"/>
        </w:rPr>
      </w:pPr>
      <w:r w:rsidRPr="00111929">
        <w:rPr>
          <w:rFonts w:asciiTheme="minorHAnsi" w:hAnsiTheme="minorHAnsi"/>
          <w:sz w:val="22"/>
          <w:szCs w:val="22"/>
          <w:lang w:val="lt-LT"/>
        </w:rPr>
        <w:t>pirmo pareikalavimo, Užsakovo naudai išduota banko garantija / draudimo bendrovės laidavimas.</w:t>
      </w:r>
    </w:p>
    <w:p w14:paraId="0E9BB8B0" w14:textId="2854934D" w:rsidR="00CA011F" w:rsidRPr="00A94240" w:rsidRDefault="005E5926" w:rsidP="005E5926">
      <w:pPr>
        <w:pStyle w:val="NormalWeb"/>
        <w:tabs>
          <w:tab w:val="left" w:pos="851"/>
        </w:tabs>
        <w:ind w:right="-34"/>
        <w:jc w:val="both"/>
        <w:rPr>
          <w:rFonts w:asciiTheme="minorHAnsi" w:hAnsiTheme="minorHAnsi"/>
          <w:sz w:val="22"/>
          <w:szCs w:val="22"/>
          <w:lang w:val="lt-LT"/>
        </w:rPr>
      </w:pPr>
      <w:r>
        <w:rPr>
          <w:rFonts w:asciiTheme="minorHAnsi" w:hAnsiTheme="minorHAnsi"/>
          <w:sz w:val="22"/>
          <w:szCs w:val="22"/>
          <w:lang w:val="lt-LT"/>
        </w:rPr>
        <w:tab/>
      </w:r>
      <w:r w:rsidR="00111929">
        <w:rPr>
          <w:rFonts w:asciiTheme="minorHAnsi" w:hAnsiTheme="minorHAnsi"/>
          <w:sz w:val="22"/>
          <w:szCs w:val="22"/>
          <w:lang w:val="lt-LT"/>
        </w:rPr>
        <w:t>P</w:t>
      </w:r>
      <w:r w:rsidR="001F6807" w:rsidRPr="00A94240">
        <w:rPr>
          <w:rFonts w:asciiTheme="minorHAnsi" w:hAnsiTheme="minorHAnsi"/>
          <w:sz w:val="22"/>
          <w:szCs w:val="22"/>
          <w:lang w:val="lt-LT"/>
        </w:rPr>
        <w:t>irmo pareikalavimo, Užsakovo naudai išduota banko garantija / draudimo bendrovės laidavimu</w:t>
      </w:r>
      <w:r w:rsidR="004B1504" w:rsidRPr="00A94240">
        <w:rPr>
          <w:rFonts w:asciiTheme="minorHAnsi" w:hAnsiTheme="minorHAnsi"/>
          <w:sz w:val="22"/>
          <w:szCs w:val="22"/>
          <w:lang w:val="lt-LT"/>
        </w:rPr>
        <w:t>:</w:t>
      </w:r>
    </w:p>
    <w:p w14:paraId="3F10D3B3" w14:textId="0ED3AF88" w:rsidR="00CA011F" w:rsidRPr="00A94240" w:rsidRDefault="00CA011F" w:rsidP="009332BB">
      <w:pPr>
        <w:pStyle w:val="BodyText"/>
        <w:numPr>
          <w:ilvl w:val="0"/>
          <w:numId w:val="61"/>
        </w:numPr>
        <w:tabs>
          <w:tab w:val="left" w:pos="851"/>
        </w:tabs>
        <w:rPr>
          <w:rFonts w:asciiTheme="minorHAnsi" w:hAnsiTheme="minorHAnsi"/>
          <w:sz w:val="22"/>
          <w:szCs w:val="22"/>
          <w:lang w:val="lt-LT"/>
        </w:rPr>
      </w:pPr>
      <w:r w:rsidRPr="00A94240">
        <w:rPr>
          <w:rFonts w:asciiTheme="minorHAnsi" w:hAnsiTheme="minorHAnsi"/>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94240">
        <w:rPr>
          <w:rFonts w:asciiTheme="minorHAnsi" w:hAnsiTheme="minorHAnsi"/>
          <w:i/>
          <w:sz w:val="22"/>
          <w:szCs w:val="22"/>
          <w:lang w:val="lt-LT"/>
        </w:rPr>
        <w:t>ši nuostata</w:t>
      </w:r>
      <w:r w:rsidRPr="00A94240">
        <w:rPr>
          <w:rFonts w:asciiTheme="minorHAnsi" w:hAnsiTheme="minorHAnsi"/>
          <w:sz w:val="22"/>
          <w:szCs w:val="22"/>
          <w:lang w:val="lt-LT"/>
        </w:rPr>
        <w:t xml:space="preserve"> </w:t>
      </w:r>
      <w:r w:rsidRPr="00A94240">
        <w:rPr>
          <w:rFonts w:asciiTheme="minorHAnsi" w:hAnsi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94240">
        <w:rPr>
          <w:rFonts w:asciiTheme="minorHAnsi" w:hAnsiTheme="minorHAnsi"/>
          <w:sz w:val="22"/>
          <w:szCs w:val="22"/>
          <w:lang w:val="lt-LT"/>
        </w:rPr>
        <w:t xml:space="preserve">). </w:t>
      </w:r>
    </w:p>
    <w:p w14:paraId="7B89DB32" w14:textId="5830F181" w:rsidR="00CA011F" w:rsidRPr="00A94240" w:rsidRDefault="00CA011F" w:rsidP="009332BB">
      <w:pPr>
        <w:pStyle w:val="NormalWeb"/>
        <w:numPr>
          <w:ilvl w:val="0"/>
          <w:numId w:val="61"/>
        </w:numPr>
        <w:tabs>
          <w:tab w:val="left" w:pos="851"/>
        </w:tabs>
        <w:ind w:right="-34"/>
        <w:jc w:val="both"/>
        <w:rPr>
          <w:rFonts w:asciiTheme="minorHAnsi" w:hAnsiTheme="minorHAnsi"/>
          <w:sz w:val="22"/>
          <w:szCs w:val="22"/>
          <w:lang w:val="lt-LT"/>
        </w:rPr>
      </w:pPr>
      <w:r w:rsidRPr="00A94240">
        <w:rPr>
          <w:rFonts w:asciiTheme="minorHAnsi" w:hAnsiTheme="minorHAnsi"/>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94240">
        <w:rPr>
          <w:rFonts w:asciiTheme="minorHAnsi" w:hAnsiTheme="minorHAnsi"/>
          <w:i/>
          <w:sz w:val="22"/>
          <w:szCs w:val="22"/>
          <w:lang w:val="lt-LT"/>
        </w:rPr>
        <w:t>ši nuostata</w:t>
      </w:r>
      <w:r w:rsidRPr="00A94240">
        <w:rPr>
          <w:rFonts w:asciiTheme="minorHAnsi" w:hAnsiTheme="minorHAnsi"/>
          <w:sz w:val="22"/>
          <w:szCs w:val="22"/>
          <w:lang w:val="lt-LT"/>
        </w:rPr>
        <w:t xml:space="preserve"> </w:t>
      </w:r>
      <w:r w:rsidRPr="00A94240">
        <w:rPr>
          <w:rFonts w:asciiTheme="minorHAnsi" w:hAnsi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A94240">
        <w:rPr>
          <w:rFonts w:asciiTheme="minorHAnsi" w:hAnsiTheme="minorHAnsi"/>
          <w:sz w:val="22"/>
          <w:szCs w:val="22"/>
          <w:lang w:val="lt-LT"/>
        </w:rPr>
        <w:t>).</w:t>
      </w:r>
    </w:p>
    <w:p w14:paraId="18A804C0" w14:textId="575372A6" w:rsidR="00CA011F" w:rsidRPr="00A94240" w:rsidRDefault="00CA011F" w:rsidP="00FF6AAB">
      <w:pPr>
        <w:pStyle w:val="NormalWeb"/>
        <w:tabs>
          <w:tab w:val="left" w:pos="851"/>
        </w:tabs>
        <w:ind w:left="851" w:right="-34"/>
        <w:jc w:val="both"/>
        <w:rPr>
          <w:rFonts w:asciiTheme="minorHAnsi" w:hAnsiTheme="minorHAnsi"/>
          <w:sz w:val="22"/>
          <w:szCs w:val="22"/>
          <w:lang w:val="lt-LT"/>
        </w:rPr>
      </w:pPr>
      <w:r w:rsidRPr="00A94240">
        <w:rPr>
          <w:rFonts w:asciiTheme="minorHAnsi" w:hAnsiTheme="minorHAnsi"/>
          <w:sz w:val="22"/>
          <w:szCs w:val="22"/>
          <w:lang w:val="lt-LT"/>
        </w:rPr>
        <w:t>Užsakovui pareikalavus, Rangovas privalo pateikti atitinkamą dokumentą, įrodantį, kad garantiją / garantinį raštą / laidavimo raštą išdavęs bankas / draudimo bendrovė turi atitinkamus reitingus garantijos pateikimo dienai.</w:t>
      </w:r>
    </w:p>
    <w:p w14:paraId="711EA186" w14:textId="0EE5C9AC" w:rsidR="004934D8" w:rsidRPr="00A94240" w:rsidRDefault="003521B1" w:rsidP="001F6807">
      <w:pPr>
        <w:pStyle w:val="NormalWeb"/>
        <w:numPr>
          <w:ilvl w:val="2"/>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Išduotai banko / draudimo bendrovės garantijai / laidavimo rašui turi būti </w:t>
      </w:r>
      <w:r w:rsidR="00ED4BB9" w:rsidRPr="00A94240">
        <w:rPr>
          <w:rFonts w:asciiTheme="minorHAnsi" w:hAnsiTheme="minorHAnsi"/>
          <w:sz w:val="22"/>
          <w:szCs w:val="22"/>
          <w:lang w:val="lt-LT"/>
        </w:rPr>
        <w:t>taikom</w:t>
      </w:r>
      <w:r w:rsidR="00ED4BB9">
        <w:rPr>
          <w:rFonts w:asciiTheme="minorHAnsi" w:hAnsiTheme="minorHAnsi"/>
          <w:sz w:val="22"/>
          <w:szCs w:val="22"/>
          <w:lang w:val="lt-LT"/>
        </w:rPr>
        <w:t>os</w:t>
      </w:r>
      <w:r w:rsidR="00ED4BB9" w:rsidRPr="00A94240">
        <w:rPr>
          <w:rFonts w:asciiTheme="minorHAnsi" w:hAnsiTheme="minorHAnsi"/>
          <w:sz w:val="22"/>
          <w:szCs w:val="22"/>
          <w:lang w:val="lt-LT"/>
        </w:rPr>
        <w:t xml:space="preserve"> </w:t>
      </w:r>
      <w:r w:rsidRPr="00A94240">
        <w:rPr>
          <w:rFonts w:asciiTheme="minorHAnsi" w:hAnsiTheme="minorHAnsi"/>
          <w:sz w:val="22"/>
          <w:szCs w:val="22"/>
          <w:lang w:val="lt-LT"/>
        </w:rPr>
        <w:t xml:space="preserve">Tarptautinių prekybos rūmų patvirtintos taisyklės – „The ICC Uniform rules for demand guarantees“ (Leidinio Nr.758). </w:t>
      </w:r>
    </w:p>
    <w:p w14:paraId="6C7BD831" w14:textId="6E7F6DD0" w:rsidR="004934D8" w:rsidRPr="00A94240" w:rsidRDefault="003521B1" w:rsidP="001F6807">
      <w:pPr>
        <w:pStyle w:val="NormalWeb"/>
        <w:numPr>
          <w:ilvl w:val="2"/>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Į banko / draudimo bendrovės garantijos / laidavimo rašto tekstą turi būti įtraukta nuostata, kad </w:t>
      </w:r>
      <w:r w:rsidR="00ED4BB9">
        <w:rPr>
          <w:rFonts w:asciiTheme="minorHAnsi" w:hAnsiTheme="minorHAnsi"/>
          <w:sz w:val="22"/>
          <w:szCs w:val="22"/>
          <w:lang w:val="lt-LT"/>
        </w:rPr>
        <w:t xml:space="preserve">taikoma Lietuvos Respublikos teisė ir kad </w:t>
      </w:r>
      <w:r w:rsidRPr="00A94240">
        <w:rPr>
          <w:rFonts w:asciiTheme="minorHAnsi" w:hAnsiTheme="minorHAnsi"/>
          <w:sz w:val="22"/>
          <w:szCs w:val="22"/>
          <w:lang w:val="lt-LT"/>
        </w:rPr>
        <w:t xml:space="preserve">šalių ginčai sprendžiami Lietuvos Respublikos teisės aktų nustatyta tvarka, Lietuvos Respublikos teismuose. </w:t>
      </w:r>
    </w:p>
    <w:p w14:paraId="7344AF8E" w14:textId="6621B540" w:rsidR="001F6807" w:rsidRPr="00A94240" w:rsidRDefault="003521B1" w:rsidP="001F6807">
      <w:pPr>
        <w:pStyle w:val="NormalWeb"/>
        <w:numPr>
          <w:ilvl w:val="2"/>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lastRenderedPageBreak/>
        <w:t xml:space="preserve">Banko garantija / draudimo bendrovės laidavimo raštas turi būti pasirašytas juos išdavusio subjekto kvalifikuotu elektroniniu parašu, atitinkančiu Lietuvos Respublikos </w:t>
      </w:r>
      <w:r w:rsidR="009B1560" w:rsidRPr="00A94240">
        <w:rPr>
          <w:rFonts w:asciiTheme="minorHAnsi" w:hAnsiTheme="minorHAnsi"/>
          <w:sz w:val="22"/>
          <w:szCs w:val="22"/>
          <w:lang w:val="lt-LT"/>
        </w:rPr>
        <w:t xml:space="preserve">elektroninės atpažinties ir elektroninių operacijų patikimumo užtikrinimo paslaugų įstatyme (arba arba jį pakeisiančiame teisės akte) </w:t>
      </w:r>
      <w:r w:rsidRPr="00A94240">
        <w:rPr>
          <w:rFonts w:asciiTheme="minorHAnsi" w:hAnsiTheme="minorHAnsi"/>
          <w:sz w:val="22"/>
          <w:szCs w:val="22"/>
          <w:lang w:val="lt-LT"/>
        </w:rPr>
        <w:t>nustatytus reikalavimus.</w:t>
      </w:r>
    </w:p>
    <w:p w14:paraId="74543B01" w14:textId="4F66D135"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Kiti</w:t>
      </w:r>
      <w:r w:rsidR="003521B1" w:rsidRPr="00A94240">
        <w:rPr>
          <w:rFonts w:asciiTheme="minorHAnsi" w:hAnsiTheme="minorHAnsi"/>
          <w:sz w:val="22"/>
          <w:szCs w:val="22"/>
          <w:lang w:val="lt-LT"/>
        </w:rPr>
        <w:t>, nei nurodyti šios Sutarties 12</w:t>
      </w:r>
      <w:r w:rsidRPr="00A94240">
        <w:rPr>
          <w:rFonts w:asciiTheme="minorHAnsi" w:hAnsiTheme="minorHAnsi"/>
          <w:sz w:val="22"/>
          <w:szCs w:val="22"/>
          <w:lang w:val="lt-LT"/>
        </w:rPr>
        <w:t>.1.1 – 1</w:t>
      </w:r>
      <w:r w:rsidR="003521B1" w:rsidRPr="00A94240">
        <w:rPr>
          <w:rFonts w:asciiTheme="minorHAnsi" w:hAnsiTheme="minorHAnsi"/>
          <w:sz w:val="22"/>
          <w:szCs w:val="22"/>
          <w:lang w:val="lt-LT"/>
        </w:rPr>
        <w:t>2</w:t>
      </w:r>
      <w:r w:rsidRPr="00A94240">
        <w:rPr>
          <w:rFonts w:asciiTheme="minorHAnsi" w:hAnsiTheme="minorHAnsi"/>
          <w:sz w:val="22"/>
          <w:szCs w:val="22"/>
          <w:lang w:val="lt-LT"/>
        </w:rPr>
        <w:t>.1.</w:t>
      </w:r>
      <w:r w:rsidR="003521B1" w:rsidRPr="00A94240">
        <w:rPr>
          <w:rFonts w:asciiTheme="minorHAnsi" w:hAnsiTheme="minorHAnsi"/>
          <w:sz w:val="22"/>
          <w:szCs w:val="22"/>
          <w:lang w:val="lt-LT"/>
        </w:rPr>
        <w:t>2</w:t>
      </w:r>
      <w:r w:rsidRPr="00A94240">
        <w:rPr>
          <w:rFonts w:asciiTheme="minorHAnsi" w:hAnsiTheme="minorHAnsi"/>
          <w:sz w:val="22"/>
          <w:szCs w:val="22"/>
          <w:lang w:val="lt-LT"/>
        </w:rPr>
        <w:t xml:space="preserve"> punktuose, Sutarties įvykdymo užtikrinimo būdai nepriimami. </w:t>
      </w:r>
    </w:p>
    <w:p w14:paraId="6A1411E4" w14:textId="4EE3A7A3"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Sutarties įvykdymo užtikrinimo galiojimo terminas privalo būti ne trumpesnis kaip Rangovo visų sutartinių įsipareigojimų, įskaitant, bet neapsiribojant, netesybų mokėjimą pabaiga. Jei Sutarties vykdymo metu užtikrinimą išdavęs juridinis asmuo negali įvykdyti savo įsipareigojimų, Užsakovas gali raštu pareikalauti Rangovo per 10 (dešimt) dienų pateikti naują Sutarties įvykdymo užtikrinimą, tokiomis pačiomis sąlygomis, kaip ir ankstesnysis, o šio reikalavimo neįvykdžius – nutraukti Sutartį.</w:t>
      </w:r>
    </w:p>
    <w:p w14:paraId="1EFF436D" w14:textId="754A650C"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Užsakovui gavus informacijos, jog banko išduota garantija </w:t>
      </w:r>
      <w:r w:rsidR="009B1560" w:rsidRPr="00A94240">
        <w:rPr>
          <w:rFonts w:asciiTheme="minorHAnsi" w:hAnsiTheme="minorHAnsi"/>
          <w:sz w:val="22"/>
          <w:szCs w:val="22"/>
          <w:lang w:val="lt-LT"/>
        </w:rPr>
        <w:t xml:space="preserve">draudimo bendrovės laidavimo raštas </w:t>
      </w:r>
      <w:r w:rsidRPr="00A94240">
        <w:rPr>
          <w:rFonts w:asciiTheme="minorHAnsi" w:hAnsiTheme="minorHAnsi"/>
          <w:sz w:val="22"/>
          <w:szCs w:val="22"/>
          <w:lang w:val="lt-LT"/>
        </w:rPr>
        <w:t xml:space="preserve">nebeatitinka Sutartyje keliamų reikalavimų ir / arba kad </w:t>
      </w:r>
      <w:r w:rsidR="000A0A54" w:rsidRPr="00A94240">
        <w:rPr>
          <w:rFonts w:asciiTheme="minorHAnsi" w:hAnsiTheme="minorHAnsi"/>
          <w:sz w:val="22"/>
          <w:szCs w:val="22"/>
          <w:lang w:val="lt-LT"/>
        </w:rPr>
        <w:t>Sutarties įvykdymo užtikrinimą išdavęs juridinis asmuo</w:t>
      </w:r>
      <w:r w:rsidR="000A0A54" w:rsidRPr="00A94240" w:rsidDel="000A0A54">
        <w:rPr>
          <w:rFonts w:asciiTheme="minorHAnsi" w:hAnsiTheme="minorHAnsi"/>
          <w:sz w:val="22"/>
          <w:szCs w:val="22"/>
          <w:lang w:val="lt-LT"/>
        </w:rPr>
        <w:t xml:space="preserve"> </w:t>
      </w:r>
      <w:r w:rsidR="000A0A54" w:rsidRPr="00A94240">
        <w:rPr>
          <w:rFonts w:asciiTheme="minorHAnsi" w:hAnsiTheme="minorHAnsi"/>
          <w:sz w:val="22"/>
          <w:szCs w:val="22"/>
          <w:lang w:val="lt-LT"/>
        </w:rPr>
        <w:t>(</w:t>
      </w:r>
      <w:r w:rsidRPr="00A94240">
        <w:rPr>
          <w:rFonts w:asciiTheme="minorHAnsi" w:hAnsiTheme="minorHAnsi"/>
          <w:sz w:val="22"/>
          <w:szCs w:val="22"/>
          <w:lang w:val="lt-LT"/>
        </w:rPr>
        <w:t>garantas</w:t>
      </w:r>
      <w:r w:rsidR="000A0A54" w:rsidRPr="00A94240">
        <w:rPr>
          <w:rFonts w:asciiTheme="minorHAnsi" w:hAnsiTheme="minorHAnsi"/>
          <w:sz w:val="22"/>
          <w:szCs w:val="22"/>
          <w:lang w:val="lt-LT"/>
        </w:rPr>
        <w:t>)</w:t>
      </w:r>
      <w:r w:rsidR="007F1C9D" w:rsidRPr="00A94240">
        <w:rPr>
          <w:rFonts w:asciiTheme="minorHAnsi" w:hAnsiTheme="minorHAnsi"/>
          <w:sz w:val="22"/>
          <w:szCs w:val="22"/>
          <w:lang w:val="lt-LT"/>
        </w:rPr>
        <w:t xml:space="preserve"> </w:t>
      </w:r>
      <w:r w:rsidRPr="00A94240">
        <w:rPr>
          <w:rFonts w:asciiTheme="minorHAnsi" w:hAnsiTheme="minorHAnsi"/>
          <w:sz w:val="22"/>
          <w:szCs w:val="22"/>
          <w:lang w:val="lt-LT"/>
        </w:rPr>
        <w:t>negali įvykdyti savo įsipareigojimų, Rangovas įsipareigoja per 10 (dešimt) kalendorinių dienų nuo Užsakovo reikalavimo pateikti banko garantiją</w:t>
      </w:r>
      <w:r w:rsidR="009B1560" w:rsidRPr="00A94240">
        <w:rPr>
          <w:rFonts w:asciiTheme="minorHAnsi" w:hAnsiTheme="minorHAnsi"/>
          <w:sz w:val="22"/>
          <w:szCs w:val="22"/>
          <w:lang w:val="lt-LT"/>
        </w:rPr>
        <w:t>/ draudimo bendrovės laidavimo raštą</w:t>
      </w:r>
      <w:r w:rsidRPr="00A94240">
        <w:rPr>
          <w:rFonts w:asciiTheme="minorHAnsi" w:hAnsiTheme="minorHAnsi"/>
          <w:sz w:val="22"/>
          <w:szCs w:val="22"/>
          <w:lang w:val="lt-LT"/>
        </w:rPr>
        <w:t xml:space="preserve"> atitinkančią Sutarties reikalavimus. Jeigu Rangovas nepateikia naujos garantijos, tai laikoma esminiu Sutarties pažeidimu ir Užsakovas įgyja teisę nutraukti Sutartį. </w:t>
      </w:r>
    </w:p>
    <w:p w14:paraId="41CA8025" w14:textId="77777777"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Užsakovas gali pasinaudoti Sutarties įvykdymo užtikrinimu esant bet kuriai iš žemiau nurodytų aplinkybių:</w:t>
      </w:r>
    </w:p>
    <w:p w14:paraId="10A2D33A" w14:textId="11325347" w:rsidR="001F6807" w:rsidRPr="00A94240" w:rsidRDefault="001F6807" w:rsidP="003171ED">
      <w:pPr>
        <w:pStyle w:val="NormalWeb"/>
        <w:numPr>
          <w:ilvl w:val="2"/>
          <w:numId w:val="37"/>
        </w:numPr>
        <w:tabs>
          <w:tab w:val="left" w:pos="993"/>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Rangovas nevykdo savo įsipareigojimų pagal Sutartį arba juos vykdo netinkamai;</w:t>
      </w:r>
    </w:p>
    <w:p w14:paraId="518E0BFF" w14:textId="7E123110" w:rsidR="001F6807" w:rsidRPr="00A94240" w:rsidRDefault="001F6807" w:rsidP="003171ED">
      <w:pPr>
        <w:pStyle w:val="NormalWeb"/>
        <w:numPr>
          <w:ilvl w:val="2"/>
          <w:numId w:val="37"/>
        </w:numPr>
        <w:tabs>
          <w:tab w:val="left" w:pos="993"/>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Rangovas laiku nevykdo Užsakovo nurodymo ištaisyti Darbų trūkumus;</w:t>
      </w:r>
    </w:p>
    <w:p w14:paraId="516F0AC1" w14:textId="31CBF760" w:rsidR="001F6807" w:rsidRPr="00A94240" w:rsidRDefault="001F6807" w:rsidP="003171ED">
      <w:pPr>
        <w:pStyle w:val="NormalWeb"/>
        <w:numPr>
          <w:ilvl w:val="2"/>
          <w:numId w:val="37"/>
        </w:numPr>
        <w:tabs>
          <w:tab w:val="left" w:pos="993"/>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jei dėl bet kokių Rangovo veiksmų ar neveikimo Užsakovas patyrė nuostolius (įskaitant, bet neapsiribojant papildomas išlaidas, negautas pajamas ar kitus tiesioginius ir netiesioginius nuostolius).</w:t>
      </w:r>
    </w:p>
    <w:p w14:paraId="2BFC7524" w14:textId="77777777"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Sutarties įvykdymo užtikrinimas yra skirtas visų Rangovo sutartinių įsipareigojimų įvykdymui užtikrinti, įskaitant, bet neapsiribojant delspinigių ir baudų mokėjimui užtikrinti.</w:t>
      </w:r>
    </w:p>
    <w:p w14:paraId="0F26B68E" w14:textId="77777777"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B361C35" w14:textId="1F790D57"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Sutarties įvykdymo užtikrinimas yra grąžinamas </w:t>
      </w:r>
      <w:r w:rsidR="001E499F" w:rsidRPr="00A94240">
        <w:rPr>
          <w:rFonts w:asciiTheme="minorHAnsi" w:hAnsiTheme="minorHAnsi"/>
          <w:iCs/>
          <w:sz w:val="22"/>
          <w:szCs w:val="22"/>
          <w:lang w:val="lt-LT"/>
        </w:rPr>
        <w:t>Rangovui pateikus rašytinį prašymą</w:t>
      </w:r>
      <w:r w:rsidR="001E499F" w:rsidRPr="00A94240">
        <w:rPr>
          <w:rFonts w:asciiTheme="minorHAnsi" w:hAnsiTheme="minorHAnsi"/>
          <w:sz w:val="22"/>
          <w:szCs w:val="22"/>
          <w:lang w:val="lt-LT"/>
        </w:rPr>
        <w:t xml:space="preserve"> ne anksčiau kaip </w:t>
      </w:r>
      <w:r w:rsidRPr="00A94240">
        <w:rPr>
          <w:rFonts w:asciiTheme="minorHAnsi" w:hAnsiTheme="minorHAnsi"/>
          <w:sz w:val="22"/>
          <w:szCs w:val="22"/>
          <w:lang w:val="lt-LT"/>
        </w:rPr>
        <w:t xml:space="preserve">praėjus 10 (dešimt) kalendorinių dienų po galutinio </w:t>
      </w:r>
      <w:r w:rsidR="00875F00" w:rsidRPr="00A94240">
        <w:rPr>
          <w:rFonts w:asciiTheme="minorHAnsi" w:hAnsiTheme="minorHAnsi"/>
          <w:sz w:val="22"/>
          <w:szCs w:val="22"/>
          <w:lang w:val="lt-LT"/>
        </w:rPr>
        <w:t>atliktų darbų</w:t>
      </w:r>
      <w:r w:rsidR="001E499F" w:rsidRPr="00A94240">
        <w:rPr>
          <w:rFonts w:asciiTheme="minorHAnsi" w:hAnsiTheme="minorHAnsi"/>
          <w:sz w:val="22"/>
          <w:szCs w:val="22"/>
          <w:lang w:val="lt-LT"/>
        </w:rPr>
        <w:t xml:space="preserve"> </w:t>
      </w:r>
      <w:r w:rsidRPr="00A94240">
        <w:rPr>
          <w:rFonts w:asciiTheme="minorHAnsi" w:hAnsiTheme="minorHAnsi"/>
          <w:sz w:val="22"/>
          <w:szCs w:val="22"/>
          <w:lang w:val="lt-LT"/>
        </w:rPr>
        <w:t>akto pasirašymo dienos</w:t>
      </w:r>
      <w:r w:rsidR="008A2983" w:rsidRPr="00A94240">
        <w:rPr>
          <w:rFonts w:asciiTheme="minorHAnsi" w:hAnsiTheme="minorHAnsi"/>
          <w:sz w:val="22"/>
          <w:szCs w:val="22"/>
          <w:lang w:val="lt-LT"/>
        </w:rPr>
        <w:t>, garantinio laikotarpio prievolių užtikrinimo pateikimo</w:t>
      </w:r>
      <w:r w:rsidRPr="00A94240">
        <w:rPr>
          <w:rFonts w:asciiTheme="minorHAnsi" w:hAnsiTheme="minorHAnsi"/>
          <w:sz w:val="22"/>
          <w:szCs w:val="22"/>
          <w:lang w:val="lt-LT"/>
        </w:rPr>
        <w:t xml:space="preserve"> ir teisės aktų nustatyta tvarka surašytų statybos užbaigimo dokumentų pateikimo Užsakovui.</w:t>
      </w:r>
    </w:p>
    <w:p w14:paraId="45E5070D" w14:textId="77777777" w:rsidR="001F6807" w:rsidRPr="00A94240" w:rsidRDefault="001F6807" w:rsidP="003521B1">
      <w:pPr>
        <w:pStyle w:val="NormalWeb"/>
        <w:numPr>
          <w:ilvl w:val="1"/>
          <w:numId w:val="37"/>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Jei Sutarties galiojimas pratęsiamas, atitinkamai tam laikotarpiui Sutarties vykdymas privalo būti užtikrintas, kaip nurodyta Sutarties Specialiosiose sąlygose, ir Užsakovui pateiktas per 10 (dešimt) kalendorinių dienų. </w:t>
      </w:r>
    </w:p>
    <w:p w14:paraId="1DCD56EC" w14:textId="77777777" w:rsidR="00524ED3" w:rsidRPr="00A94240" w:rsidRDefault="00524ED3" w:rsidP="00524ED3">
      <w:pPr>
        <w:pStyle w:val="BodyText"/>
        <w:tabs>
          <w:tab w:val="left" w:pos="851"/>
        </w:tabs>
        <w:ind w:left="851" w:firstLine="0"/>
        <w:rPr>
          <w:rFonts w:asciiTheme="minorHAnsi" w:hAnsiTheme="minorHAnsi"/>
          <w:sz w:val="22"/>
          <w:szCs w:val="22"/>
          <w:lang w:val="lt-LT"/>
        </w:rPr>
      </w:pPr>
    </w:p>
    <w:p w14:paraId="698C5BDF" w14:textId="77777777" w:rsidR="00524ED3" w:rsidRPr="00A94240" w:rsidRDefault="00524ED3" w:rsidP="00E80DC8">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DRAUDIMAS</w:t>
      </w:r>
    </w:p>
    <w:p w14:paraId="031FC5ED" w14:textId="199AC250" w:rsidR="00577284" w:rsidRPr="00A94240" w:rsidRDefault="00577284" w:rsidP="00BB732F">
      <w:pPr>
        <w:pStyle w:val="ListParagraph"/>
        <w:widowControl w:val="0"/>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b/>
          <w:sz w:val="22"/>
          <w:szCs w:val="22"/>
          <w:lang w:val="lt-LT"/>
        </w:rPr>
        <w:t>Statinio statybos, rekonstravimo, remonto, atnaujinimo (modernizavimo), griovimo ir kultūros paveldo statinio tvarkomųjų statybos darbų ir civilinės atsakomybės privalomojo draudimo reikalavimai:</w:t>
      </w:r>
    </w:p>
    <w:p w14:paraId="21AC69E7" w14:textId="6D747740" w:rsidR="00E865FB" w:rsidRPr="00A94240" w:rsidRDefault="001B1D9B" w:rsidP="00BB732F">
      <w:pPr>
        <w:pStyle w:val="ListParagraph"/>
        <w:widowControl w:val="0"/>
        <w:numPr>
          <w:ilvl w:val="2"/>
          <w:numId w:val="44"/>
        </w:numPr>
        <w:suppressAutoHyphens w:val="0"/>
        <w:autoSpaceDN/>
        <w:ind w:left="851" w:hanging="862"/>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Rangovas privalo per 10 (dešimt) kalendorinių dienų nuo Sutarties pasirašymo dienos </w:t>
      </w:r>
      <w:r w:rsidR="00B061BF" w:rsidRPr="00A94240">
        <w:rPr>
          <w:rFonts w:asciiTheme="minorHAnsi" w:hAnsiTheme="minorHAnsi"/>
          <w:sz w:val="22"/>
          <w:szCs w:val="22"/>
          <w:lang w:val="lt-LT"/>
        </w:rPr>
        <w:t xml:space="preserve">su Užsakovu suderinti ir </w:t>
      </w:r>
      <w:r w:rsidRPr="00A94240">
        <w:rPr>
          <w:rFonts w:asciiTheme="minorHAnsi" w:hAnsiTheme="minorHAnsi"/>
          <w:sz w:val="22"/>
          <w:szCs w:val="22"/>
          <w:lang w:val="lt-LT"/>
        </w:rPr>
        <w:t xml:space="preserve">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Pr="00A94240">
        <w:rPr>
          <w:rFonts w:asciiTheme="minorHAnsi" w:hAnsiTheme="minorHAnsi"/>
          <w:i/>
          <w:sz w:val="22"/>
          <w:szCs w:val="22"/>
          <w:lang w:val="lt-LT"/>
        </w:rPr>
        <w:t>(neatsižvelgiant į Lietuvos Respublikos statybos įstatymo XI skirsnio 42 straipsnio 10 punktą)</w:t>
      </w:r>
      <w:r w:rsidRPr="00A94240">
        <w:rPr>
          <w:rFonts w:asciiTheme="minorHAnsi" w:hAnsiTheme="minorHAnsi"/>
          <w:sz w:val="22"/>
          <w:szCs w:val="22"/>
          <w:lang w:val="lt-LT"/>
        </w:rPr>
        <w:t xml:space="preserve"> bei Sutarties Specialiosiose sąlygose nustatytus reikalavimus ir pateikti Užsakovui draudimo sutarties sudarymo faktą patvirtinančius Sutarties Bendrųjų sąlygų 13.</w:t>
      </w:r>
      <w:r w:rsidR="00851AD6" w:rsidRPr="00A94240">
        <w:rPr>
          <w:rFonts w:asciiTheme="minorHAnsi" w:hAnsiTheme="minorHAnsi"/>
          <w:sz w:val="22"/>
          <w:szCs w:val="22"/>
          <w:lang w:val="lt-LT"/>
        </w:rPr>
        <w:t>5</w:t>
      </w:r>
      <w:r w:rsidRPr="00A94240">
        <w:rPr>
          <w:rFonts w:asciiTheme="minorHAnsi" w:hAnsiTheme="minorHAnsi"/>
          <w:sz w:val="22"/>
          <w:szCs w:val="22"/>
          <w:lang w:val="lt-LT"/>
        </w:rPr>
        <w:t xml:space="preserve"> p. nurodytus dokumentus</w:t>
      </w:r>
      <w:r w:rsidR="00E865FB" w:rsidRPr="00A94240">
        <w:rPr>
          <w:rFonts w:asciiTheme="minorHAnsi" w:hAnsiTheme="minorHAnsi"/>
          <w:sz w:val="22"/>
          <w:szCs w:val="22"/>
          <w:lang w:val="lt-LT"/>
        </w:rPr>
        <w:t>. Draudimo apsaugos apimtis turi būti ne siauresnė nei numato Statinio statybos, rekonstravimo, remonto, atnaujinimo (modernizavimo), griovimo ar kultūros paveldo statinio tvarkomųjų statybos darbų ir civilinės atsakomybės privalomojo draudimo taisyklės. Papildomai draudimo liudijime (polise) turi būti numatyta:</w:t>
      </w:r>
    </w:p>
    <w:p w14:paraId="6E677B7C" w14:textId="323CE336" w:rsidR="00E865FB" w:rsidRPr="00A94240" w:rsidRDefault="00E865FB" w:rsidP="00E865FB">
      <w:pPr>
        <w:pStyle w:val="ListParagraph"/>
        <w:numPr>
          <w:ilvl w:val="3"/>
          <w:numId w:val="44"/>
        </w:numPr>
        <w:suppressAutoHyphens w:val="0"/>
        <w:autoSpaceDN/>
        <w:ind w:left="1134" w:hanging="1145"/>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Draudimo sutarties terminas – nuo </w:t>
      </w:r>
      <w:r w:rsidR="002E6892" w:rsidRPr="00A94240">
        <w:rPr>
          <w:rFonts w:asciiTheme="minorHAnsi" w:hAnsiTheme="minorHAnsi"/>
          <w:sz w:val="22"/>
          <w:szCs w:val="22"/>
          <w:lang w:val="lt-LT"/>
        </w:rPr>
        <w:t>D</w:t>
      </w:r>
      <w:r w:rsidRPr="00A94240">
        <w:rPr>
          <w:rFonts w:asciiTheme="minorHAnsi" w:hAnsiTheme="minorHAnsi"/>
          <w:sz w:val="22"/>
          <w:szCs w:val="22"/>
          <w:lang w:val="lt-LT"/>
        </w:rPr>
        <w:t>arbų pradžios  iki visų rangovo atliktų statybos darbų rezultato perdavimo statytojui (užsakovui) dienos.</w:t>
      </w:r>
    </w:p>
    <w:p w14:paraId="12F94992" w14:textId="77777777"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lastRenderedPageBreak/>
        <w:t>Draudimo apsaugos laikotarpis:</w:t>
      </w:r>
    </w:p>
    <w:p w14:paraId="008833E5" w14:textId="0E41081D" w:rsidR="00E865FB" w:rsidRPr="00A94240" w:rsidRDefault="00E865FB" w:rsidP="00E865FB">
      <w:pPr>
        <w:pStyle w:val="ListParagraph"/>
        <w:numPr>
          <w:ilvl w:val="4"/>
          <w:numId w:val="44"/>
        </w:numPr>
        <w:suppressAutoHyphens w:val="0"/>
        <w:autoSpaceDN/>
        <w:ind w:left="1418" w:hanging="1418"/>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 Darbų draudimui - nuo apdraustų</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pradžios iki datos, kai rangovas perduoda visų</w:t>
      </w:r>
      <w:r w:rsidR="00A94240">
        <w:rPr>
          <w:rFonts w:asciiTheme="minorHAnsi" w:hAnsiTheme="minorHAnsi"/>
          <w:sz w:val="22"/>
          <w:szCs w:val="22"/>
          <w:lang w:val="lt-LT"/>
        </w:rPr>
        <w:t xml:space="preserve"> Darb</w:t>
      </w:r>
      <w:r w:rsidRPr="00A94240">
        <w:rPr>
          <w:rFonts w:asciiTheme="minorHAnsi" w:hAnsiTheme="minorHAnsi"/>
          <w:sz w:val="22"/>
          <w:szCs w:val="22"/>
          <w:lang w:val="lt-LT"/>
        </w:rPr>
        <w:t xml:space="preserve">ų rezultatą užsakovui. </w:t>
      </w:r>
    </w:p>
    <w:p w14:paraId="043B811B" w14:textId="6FE0F536" w:rsidR="00E865FB" w:rsidRPr="00A94240" w:rsidRDefault="00E865FB" w:rsidP="00E865FB">
      <w:pPr>
        <w:pStyle w:val="ListParagraph"/>
        <w:numPr>
          <w:ilvl w:val="4"/>
          <w:numId w:val="44"/>
        </w:numPr>
        <w:suppressAutoHyphens w:val="0"/>
        <w:autoSpaceDN/>
        <w:ind w:left="1418" w:hanging="1418"/>
        <w:jc w:val="both"/>
        <w:textAlignment w:val="auto"/>
        <w:rPr>
          <w:rFonts w:asciiTheme="minorHAnsi" w:hAnsiTheme="minorHAnsi"/>
          <w:sz w:val="22"/>
          <w:szCs w:val="22"/>
          <w:lang w:val="lt-LT"/>
        </w:rPr>
      </w:pPr>
      <w:r w:rsidRPr="00A94240">
        <w:rPr>
          <w:rFonts w:asciiTheme="minorHAnsi" w:hAnsiTheme="minorHAnsi"/>
          <w:sz w:val="22"/>
          <w:szCs w:val="22"/>
          <w:lang w:val="lt-LT"/>
        </w:rPr>
        <w:t>Civilinės atsakomybės draudimui – prasideda nuo apdraustų</w:t>
      </w:r>
      <w:r w:rsidR="00A94240">
        <w:rPr>
          <w:rFonts w:asciiTheme="minorHAnsi" w:hAnsiTheme="minorHAnsi"/>
          <w:sz w:val="22"/>
          <w:szCs w:val="22"/>
          <w:lang w:val="lt-LT"/>
        </w:rPr>
        <w:t xml:space="preserve"> Darb</w:t>
      </w:r>
      <w:r w:rsidRPr="00A94240">
        <w:rPr>
          <w:rFonts w:asciiTheme="minorHAnsi" w:hAnsiTheme="minorHAnsi"/>
          <w:sz w:val="22"/>
          <w:szCs w:val="22"/>
          <w:lang w:val="lt-LT"/>
        </w:rPr>
        <w:t xml:space="preserve">ų pradžios ir baigiasi ne ankščiau kaip dveji metai nuo visų rangovo atliktų statybos darbų rezultato perdavimo statytojui (užsakovui) dienos. </w:t>
      </w:r>
    </w:p>
    <w:p w14:paraId="79D4A307" w14:textId="64E561AC"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color w:val="000000"/>
          <w:sz w:val="22"/>
          <w:szCs w:val="22"/>
          <w:shd w:val="clear" w:color="auto" w:fill="FEFFFE"/>
          <w:lang w:val="lt-LT"/>
        </w:rPr>
        <w:t xml:space="preserve">Minimali kiekvieno statinio (išskyrus nesudėtingus statinius) civilinės atsakomybės draudimo suma negali būti mažesnė nei </w:t>
      </w:r>
      <w:r w:rsidR="001B1D9B" w:rsidRPr="00A94240">
        <w:rPr>
          <w:rFonts w:asciiTheme="minorHAnsi" w:hAnsiTheme="minorHAnsi"/>
          <w:color w:val="000000"/>
          <w:sz w:val="22"/>
          <w:szCs w:val="22"/>
          <w:shd w:val="clear" w:color="auto" w:fill="FEFFFE"/>
          <w:lang w:val="lt-LT"/>
        </w:rPr>
        <w:t>nurodyta Sutarties Specialiosiose sąlygose</w:t>
      </w:r>
      <w:r w:rsidRPr="00A94240">
        <w:rPr>
          <w:rFonts w:asciiTheme="minorHAnsi" w:hAnsiTheme="minorHAnsi"/>
          <w:color w:val="000000"/>
          <w:sz w:val="22"/>
          <w:szCs w:val="22"/>
          <w:shd w:val="clear" w:color="auto" w:fill="FEFFFE"/>
          <w:lang w:val="lt-LT"/>
        </w:rPr>
        <w:t>.</w:t>
      </w:r>
    </w:p>
    <w:p w14:paraId="6D7F2E0C" w14:textId="242BFDB3"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t>Suma Draudimo vietos sutvarkymo išlaidoms po draudžiamojo įvykio padengti</w:t>
      </w:r>
      <w:r w:rsidR="00C2397C" w:rsidRPr="00A94240">
        <w:rPr>
          <w:rFonts w:asciiTheme="minorHAnsi" w:hAnsiTheme="minorHAnsi"/>
          <w:sz w:val="22"/>
          <w:szCs w:val="22"/>
          <w:lang w:val="lt-LT"/>
        </w:rPr>
        <w:t xml:space="preserve"> </w:t>
      </w:r>
      <w:r w:rsidRPr="00A94240">
        <w:rPr>
          <w:rFonts w:asciiTheme="minorHAnsi" w:hAnsiTheme="minorHAnsi"/>
          <w:sz w:val="22"/>
          <w:szCs w:val="22"/>
          <w:lang w:val="lt-LT"/>
        </w:rPr>
        <w:t>ne</w:t>
      </w:r>
      <w:r w:rsidR="00C2397C" w:rsidRPr="00A94240">
        <w:rPr>
          <w:rFonts w:asciiTheme="minorHAnsi" w:hAnsiTheme="minorHAnsi"/>
          <w:sz w:val="22"/>
          <w:szCs w:val="22"/>
          <w:lang w:val="lt-LT"/>
        </w:rPr>
        <w:t xml:space="preserve"> </w:t>
      </w:r>
      <w:r w:rsidRPr="00A94240">
        <w:rPr>
          <w:rFonts w:asciiTheme="minorHAnsi" w:hAnsiTheme="minorHAnsi"/>
          <w:sz w:val="22"/>
          <w:szCs w:val="22"/>
          <w:lang w:val="lt-LT"/>
        </w:rPr>
        <w:t>mažesnė kaip 1%</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vertės pirmos rizikos draudimu.</w:t>
      </w:r>
    </w:p>
    <w:p w14:paraId="43166F88" w14:textId="4B7A8235"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t>Papildoma Civilinės atsakomybės draudimo suma dėl neturtinės žalos, kilusios kaip pasekmė žalos trečiojo asmens sveikatai ar gyvybei ne</w:t>
      </w:r>
      <w:r w:rsidR="00C2397C" w:rsidRPr="00A94240">
        <w:rPr>
          <w:rFonts w:asciiTheme="minorHAnsi" w:hAnsiTheme="minorHAnsi"/>
          <w:sz w:val="22"/>
          <w:szCs w:val="22"/>
          <w:lang w:val="lt-LT"/>
        </w:rPr>
        <w:t xml:space="preserve"> </w:t>
      </w:r>
      <w:r w:rsidRPr="00A94240">
        <w:rPr>
          <w:rFonts w:asciiTheme="minorHAnsi" w:hAnsiTheme="minorHAnsi"/>
          <w:sz w:val="22"/>
          <w:szCs w:val="22"/>
          <w:lang w:val="lt-LT"/>
        </w:rPr>
        <w:t>mažesnė kaip 200</w:t>
      </w:r>
      <w:r w:rsidR="00167404" w:rsidRPr="00A94240">
        <w:rPr>
          <w:rFonts w:asciiTheme="minorHAnsi" w:hAnsiTheme="minorHAnsi"/>
          <w:sz w:val="22"/>
          <w:szCs w:val="22"/>
          <w:lang w:val="lt-LT"/>
        </w:rPr>
        <w:t> </w:t>
      </w:r>
      <w:r w:rsidRPr="00A94240">
        <w:rPr>
          <w:rFonts w:asciiTheme="minorHAnsi" w:hAnsiTheme="minorHAnsi"/>
          <w:sz w:val="22"/>
          <w:szCs w:val="22"/>
          <w:lang w:val="lt-LT"/>
        </w:rPr>
        <w:t>000</w:t>
      </w:r>
      <w:r w:rsidR="00167404" w:rsidRPr="00A94240">
        <w:rPr>
          <w:rFonts w:asciiTheme="minorHAnsi" w:hAnsiTheme="minorHAnsi"/>
          <w:sz w:val="22"/>
          <w:szCs w:val="22"/>
          <w:lang w:val="lt-LT"/>
        </w:rPr>
        <w:t>,00</w:t>
      </w:r>
      <w:r w:rsidRPr="00A94240">
        <w:rPr>
          <w:rFonts w:asciiTheme="minorHAnsi" w:hAnsiTheme="minorHAnsi"/>
          <w:sz w:val="22"/>
          <w:szCs w:val="22"/>
          <w:lang w:val="lt-LT"/>
        </w:rPr>
        <w:t xml:space="preserve"> (du šimtai tūkstančių</w:t>
      </w:r>
      <w:r w:rsidR="00167404" w:rsidRPr="00A94240">
        <w:rPr>
          <w:rFonts w:asciiTheme="minorHAnsi" w:hAnsiTheme="minorHAnsi"/>
          <w:sz w:val="22"/>
          <w:szCs w:val="22"/>
          <w:lang w:val="lt-LT"/>
        </w:rPr>
        <w:t>) Eur</w:t>
      </w:r>
      <w:r w:rsidR="0048265F" w:rsidRPr="00A94240">
        <w:rPr>
          <w:rFonts w:asciiTheme="minorHAnsi" w:hAnsiTheme="minorHAnsi"/>
          <w:sz w:val="22"/>
          <w:szCs w:val="22"/>
          <w:lang w:val="lt-LT"/>
        </w:rPr>
        <w:t>.</w:t>
      </w:r>
    </w:p>
    <w:p w14:paraId="4EC180E8" w14:textId="023E5539"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t>Papildoma Rangovo civilinės atsakomybės draudimo suma visiems nesudėtingiems statiniams ne</w:t>
      </w:r>
      <w:r w:rsidR="00C2397C" w:rsidRPr="00A94240">
        <w:rPr>
          <w:rFonts w:asciiTheme="minorHAnsi" w:hAnsiTheme="minorHAnsi"/>
          <w:sz w:val="22"/>
          <w:szCs w:val="22"/>
          <w:lang w:val="lt-LT"/>
        </w:rPr>
        <w:t xml:space="preserve"> </w:t>
      </w:r>
      <w:r w:rsidRPr="00A94240">
        <w:rPr>
          <w:rFonts w:asciiTheme="minorHAnsi" w:hAnsiTheme="minorHAnsi"/>
          <w:sz w:val="22"/>
          <w:szCs w:val="22"/>
          <w:lang w:val="lt-LT"/>
        </w:rPr>
        <w:t>mažesnė kaip  43</w:t>
      </w:r>
      <w:r w:rsidR="00167404" w:rsidRPr="00A94240">
        <w:rPr>
          <w:rFonts w:asciiTheme="minorHAnsi" w:hAnsiTheme="minorHAnsi"/>
          <w:sz w:val="22"/>
          <w:szCs w:val="22"/>
          <w:lang w:val="lt-LT"/>
        </w:rPr>
        <w:t> </w:t>
      </w:r>
      <w:r w:rsidRPr="00A94240">
        <w:rPr>
          <w:rFonts w:asciiTheme="minorHAnsi" w:hAnsiTheme="minorHAnsi"/>
          <w:sz w:val="22"/>
          <w:szCs w:val="22"/>
          <w:lang w:val="lt-LT"/>
        </w:rPr>
        <w:t>400</w:t>
      </w:r>
      <w:r w:rsidR="00167404" w:rsidRPr="00A94240">
        <w:rPr>
          <w:rFonts w:asciiTheme="minorHAnsi" w:hAnsiTheme="minorHAnsi"/>
          <w:sz w:val="22"/>
          <w:szCs w:val="22"/>
          <w:lang w:val="lt-LT"/>
        </w:rPr>
        <w:t>,00</w:t>
      </w:r>
      <w:r w:rsidRPr="00A94240">
        <w:rPr>
          <w:rFonts w:asciiTheme="minorHAnsi" w:hAnsiTheme="minorHAnsi"/>
          <w:sz w:val="22"/>
          <w:szCs w:val="22"/>
          <w:lang w:val="lt-LT"/>
        </w:rPr>
        <w:t xml:space="preserve"> (keturiasdešimt trys tūkstančiai keturi šimtai</w:t>
      </w:r>
      <w:r w:rsidR="00167404" w:rsidRPr="00A94240">
        <w:rPr>
          <w:rFonts w:asciiTheme="minorHAnsi" w:hAnsiTheme="minorHAnsi"/>
          <w:sz w:val="22"/>
          <w:szCs w:val="22"/>
          <w:lang w:val="lt-LT"/>
        </w:rPr>
        <w:t>) Eur</w:t>
      </w:r>
      <w:r w:rsidRPr="00A94240">
        <w:rPr>
          <w:rFonts w:asciiTheme="minorHAnsi" w:hAnsiTheme="minorHAnsi"/>
          <w:sz w:val="22"/>
          <w:szCs w:val="22"/>
          <w:lang w:val="lt-LT"/>
        </w:rPr>
        <w:t xml:space="preserve"> vienam draudžiamajam įvykiui ir draudimo sutarties terminui bendrai.</w:t>
      </w:r>
    </w:p>
    <w:p w14:paraId="707B2F93" w14:textId="11874756"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t>Papildoma Rangovo civilinės atsakomybės draudimo suma žalai atlyginti, kai neužtenka kiekvienam statiniui nustatytos civilinės atsakomybės draudimo sumos ne</w:t>
      </w:r>
      <w:r w:rsidR="00C2397C" w:rsidRPr="00A94240">
        <w:rPr>
          <w:rFonts w:asciiTheme="minorHAnsi" w:hAnsiTheme="minorHAnsi"/>
          <w:sz w:val="22"/>
          <w:szCs w:val="22"/>
          <w:lang w:val="lt-LT"/>
        </w:rPr>
        <w:t xml:space="preserve"> </w:t>
      </w:r>
      <w:r w:rsidRPr="00A94240">
        <w:rPr>
          <w:rFonts w:asciiTheme="minorHAnsi" w:hAnsiTheme="minorHAnsi"/>
          <w:sz w:val="22"/>
          <w:szCs w:val="22"/>
          <w:lang w:val="lt-LT"/>
        </w:rPr>
        <w:t>mažesnė kaip 951</w:t>
      </w:r>
      <w:r w:rsidR="00F76523" w:rsidRPr="00A94240">
        <w:rPr>
          <w:rFonts w:asciiTheme="minorHAnsi" w:hAnsiTheme="minorHAnsi"/>
          <w:sz w:val="22"/>
          <w:szCs w:val="22"/>
          <w:lang w:val="lt-LT"/>
        </w:rPr>
        <w:t> </w:t>
      </w:r>
      <w:r w:rsidRPr="00A94240">
        <w:rPr>
          <w:rFonts w:asciiTheme="minorHAnsi" w:hAnsiTheme="minorHAnsi"/>
          <w:sz w:val="22"/>
          <w:szCs w:val="22"/>
          <w:lang w:val="lt-LT"/>
        </w:rPr>
        <w:t>600</w:t>
      </w:r>
      <w:r w:rsidR="00F76523" w:rsidRPr="00A94240">
        <w:rPr>
          <w:rFonts w:asciiTheme="minorHAnsi" w:hAnsiTheme="minorHAnsi"/>
          <w:sz w:val="22"/>
          <w:szCs w:val="22"/>
          <w:lang w:val="lt-LT"/>
        </w:rPr>
        <w:t>,00</w:t>
      </w:r>
      <w:r w:rsidRPr="00A94240">
        <w:rPr>
          <w:rFonts w:asciiTheme="minorHAnsi" w:hAnsiTheme="minorHAnsi"/>
          <w:sz w:val="22"/>
          <w:szCs w:val="22"/>
          <w:lang w:val="lt-LT"/>
        </w:rPr>
        <w:t xml:space="preserve"> (devyni šimtai penkiasdešimt vienas tūkstantis šeši šimtai</w:t>
      </w:r>
      <w:r w:rsidR="00F76523" w:rsidRPr="00A94240">
        <w:rPr>
          <w:rFonts w:asciiTheme="minorHAnsi" w:hAnsiTheme="minorHAnsi"/>
          <w:sz w:val="22"/>
          <w:szCs w:val="22"/>
          <w:lang w:val="lt-LT"/>
        </w:rPr>
        <w:t>) Eur</w:t>
      </w:r>
      <w:r w:rsidRPr="00A94240">
        <w:rPr>
          <w:rFonts w:asciiTheme="minorHAnsi" w:hAnsiTheme="minorHAnsi"/>
          <w:sz w:val="22"/>
          <w:szCs w:val="22"/>
          <w:lang w:val="lt-LT"/>
        </w:rPr>
        <w:t xml:space="preserve"> vienam draudžiamajam įvykiui ir draudimo sutarties terminui bendrai.</w:t>
      </w:r>
    </w:p>
    <w:p w14:paraId="40DD1ECD" w14:textId="79E63734"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t>Papildomu draudimo objektu yra Užsakovo turtiniai interesai, susiję su Užsakovo civiline atsakomybe už žalą, padarytą tretiesiems asmenims, kuri atsirado draudimo sutarties galiojimo metu ir šalių nustatytu draudimo apsaugos laikotarpiu, kuris negali būti trumpesnis nei dveji metai nuo</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rezultato atidavimo naudoti dienos, dėl draudimo sutarties galiojimo metu atliekamų ir (ar) atliktų apdraustų</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Neatsižvelgiant į tai, kad Užsakovas yra nurodytas papildomu apdraustuoju draudimo sutartyje, Draudėjo ir kitų apdraustųjų padaryta žala Užsakovui bus apdrausta, laikant kad Užsakovas yra trečioji šalis.</w:t>
      </w:r>
    </w:p>
    <w:p w14:paraId="7DF376CF" w14:textId="77777777" w:rsidR="00E865FB" w:rsidRPr="00A94240" w:rsidRDefault="00E865FB" w:rsidP="00E865FB">
      <w:pPr>
        <w:pStyle w:val="ListParagraph"/>
        <w:numPr>
          <w:ilvl w:val="3"/>
          <w:numId w:val="44"/>
        </w:numPr>
        <w:suppressAutoHyphens w:val="0"/>
        <w:autoSpaceDN/>
        <w:ind w:left="1134" w:hanging="1134"/>
        <w:jc w:val="both"/>
        <w:textAlignment w:val="auto"/>
        <w:rPr>
          <w:rFonts w:asciiTheme="minorHAnsi" w:hAnsiTheme="minorHAnsi"/>
          <w:sz w:val="22"/>
          <w:szCs w:val="22"/>
          <w:lang w:val="lt-LT"/>
        </w:rPr>
      </w:pPr>
      <w:r w:rsidRPr="00A94240">
        <w:rPr>
          <w:rFonts w:asciiTheme="minorHAnsi" w:hAnsiTheme="minorHAnsi"/>
          <w:sz w:val="22"/>
          <w:szCs w:val="22"/>
          <w:lang w:val="lt-LT"/>
        </w:rPr>
        <w:t>Besąlyginė išskaita (franšizė) negali būti didesnė nei:</w:t>
      </w:r>
    </w:p>
    <w:p w14:paraId="0021E953" w14:textId="26E6E0D5" w:rsidR="00E865FB" w:rsidRPr="00A94240" w:rsidRDefault="00E865FB" w:rsidP="00E865FB">
      <w:pPr>
        <w:pStyle w:val="ListParagraph"/>
        <w:numPr>
          <w:ilvl w:val="4"/>
          <w:numId w:val="44"/>
        </w:numPr>
        <w:suppressAutoHyphens w:val="0"/>
        <w:autoSpaceDN/>
        <w:ind w:left="1418" w:hanging="1418"/>
        <w:jc w:val="both"/>
        <w:textAlignment w:val="auto"/>
        <w:rPr>
          <w:rFonts w:asciiTheme="minorHAnsi" w:hAnsiTheme="minorHAnsi"/>
          <w:sz w:val="22"/>
          <w:szCs w:val="22"/>
          <w:lang w:val="lt-LT"/>
        </w:rPr>
      </w:pPr>
      <w:r w:rsidRPr="00A94240">
        <w:rPr>
          <w:rFonts w:asciiTheme="minorHAnsi" w:hAnsiTheme="minorHAnsi"/>
          <w:sz w:val="22"/>
          <w:szCs w:val="22"/>
          <w:lang w:val="lt-LT"/>
        </w:rPr>
        <w:t>Darbų draudimui -  0,1% draudimo sumos, bet ne mažesnė nei 500</w:t>
      </w:r>
      <w:r w:rsidR="0048265F" w:rsidRPr="00A94240">
        <w:rPr>
          <w:rFonts w:asciiTheme="minorHAnsi" w:hAnsiTheme="minorHAnsi"/>
          <w:sz w:val="22"/>
          <w:szCs w:val="22"/>
          <w:lang w:val="lt-LT"/>
        </w:rPr>
        <w:t>,00</w:t>
      </w:r>
      <w:r w:rsidRPr="00A94240">
        <w:rPr>
          <w:rFonts w:asciiTheme="minorHAnsi" w:hAnsiTheme="minorHAnsi"/>
          <w:sz w:val="22"/>
          <w:szCs w:val="22"/>
          <w:lang w:val="lt-LT"/>
        </w:rPr>
        <w:t xml:space="preserve"> (penki šimtai)</w:t>
      </w:r>
      <w:r w:rsidR="0048265F" w:rsidRPr="00A94240">
        <w:rPr>
          <w:rFonts w:asciiTheme="minorHAnsi" w:hAnsiTheme="minorHAnsi"/>
          <w:sz w:val="22"/>
          <w:szCs w:val="22"/>
          <w:lang w:val="lt-LT"/>
        </w:rPr>
        <w:t xml:space="preserve"> Eur</w:t>
      </w:r>
      <w:r w:rsidRPr="00A94240">
        <w:rPr>
          <w:rFonts w:asciiTheme="minorHAnsi" w:hAnsiTheme="minorHAnsi"/>
          <w:sz w:val="22"/>
          <w:szCs w:val="22"/>
          <w:lang w:val="lt-LT"/>
        </w:rPr>
        <w:t>;</w:t>
      </w:r>
    </w:p>
    <w:p w14:paraId="3000CE06" w14:textId="3B1AAB19" w:rsidR="00E865FB" w:rsidRPr="00A94240" w:rsidRDefault="00E865FB" w:rsidP="00E865FB">
      <w:pPr>
        <w:pStyle w:val="ListParagraph"/>
        <w:numPr>
          <w:ilvl w:val="4"/>
          <w:numId w:val="44"/>
        </w:numPr>
        <w:suppressAutoHyphens w:val="0"/>
        <w:autoSpaceDN/>
        <w:ind w:left="1418" w:hanging="1418"/>
        <w:jc w:val="both"/>
        <w:textAlignment w:val="auto"/>
        <w:rPr>
          <w:rFonts w:asciiTheme="minorHAnsi" w:hAnsiTheme="minorHAnsi"/>
          <w:sz w:val="22"/>
          <w:szCs w:val="22"/>
          <w:lang w:val="lt-LT"/>
        </w:rPr>
      </w:pPr>
      <w:r w:rsidRPr="00A94240">
        <w:rPr>
          <w:rFonts w:asciiTheme="minorHAnsi" w:hAnsiTheme="minorHAnsi"/>
          <w:sz w:val="22"/>
          <w:szCs w:val="22"/>
          <w:lang w:val="lt-LT"/>
        </w:rPr>
        <w:t>Civilinės atsakomybės draudimui – 2 900</w:t>
      </w:r>
      <w:r w:rsidR="0048265F" w:rsidRPr="00A94240">
        <w:rPr>
          <w:rFonts w:asciiTheme="minorHAnsi" w:hAnsiTheme="minorHAnsi"/>
          <w:sz w:val="22"/>
          <w:szCs w:val="22"/>
          <w:lang w:val="lt-LT"/>
        </w:rPr>
        <w:t>,00</w:t>
      </w:r>
      <w:r w:rsidRPr="00A94240">
        <w:rPr>
          <w:rFonts w:asciiTheme="minorHAnsi" w:hAnsiTheme="minorHAnsi"/>
          <w:sz w:val="22"/>
          <w:szCs w:val="22"/>
          <w:lang w:val="lt-LT"/>
        </w:rPr>
        <w:t xml:space="preserve"> (du tūkstančiai devyni šimtai)</w:t>
      </w:r>
      <w:r w:rsidR="0048265F" w:rsidRPr="00A94240">
        <w:rPr>
          <w:rFonts w:asciiTheme="minorHAnsi" w:hAnsiTheme="minorHAnsi"/>
          <w:sz w:val="22"/>
          <w:szCs w:val="22"/>
          <w:lang w:val="lt-LT"/>
        </w:rPr>
        <w:t xml:space="preserve"> Eur</w:t>
      </w:r>
      <w:r w:rsidRPr="00A94240">
        <w:rPr>
          <w:rFonts w:asciiTheme="minorHAnsi" w:hAnsiTheme="minorHAnsi"/>
          <w:sz w:val="22"/>
          <w:szCs w:val="22"/>
          <w:lang w:val="lt-LT"/>
        </w:rPr>
        <w:t>.</w:t>
      </w:r>
    </w:p>
    <w:p w14:paraId="29EC90DA" w14:textId="77777777" w:rsidR="00E865FB" w:rsidRPr="00A94240" w:rsidRDefault="00E865FB" w:rsidP="00E865FB">
      <w:pPr>
        <w:pStyle w:val="ListParagraph"/>
        <w:numPr>
          <w:ilvl w:val="2"/>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Bendrųjų sąlygų punktuose 13.1.1.5, 13.1.1.6 ir 13.1.1.7  nurodytų papildomų draudimo objektų/sumų Rangovas Draudimo sutartyje gali nenumatyti, jeigu jis pateikia savanorišką rangovo veiklos civilinės atsakomybės draudimo sutartį draudimo objektams/sumoms ne mažesniems nei reikalaujamuose punktuose ir užtikrina, jog ši sutartis nepertraukiamai galios kaip numatyta Bendrųjų sąlygų 13.1.1.1 ir 13.1.1.2 punktuose. </w:t>
      </w:r>
    </w:p>
    <w:p w14:paraId="48AD666F" w14:textId="3D3A8630" w:rsidR="00303255"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b/>
          <w:sz w:val="22"/>
          <w:szCs w:val="22"/>
          <w:lang w:val="lt-LT"/>
        </w:rPr>
        <w:t>Statinio projektuotojo civilinės atsakomybės privalomojo draudimo reikalavimai</w:t>
      </w:r>
      <w:r w:rsidR="00303255" w:rsidRPr="00A94240">
        <w:rPr>
          <w:rFonts w:asciiTheme="minorHAnsi" w:hAnsiTheme="minorHAnsi"/>
          <w:sz w:val="22"/>
          <w:szCs w:val="22"/>
          <w:lang w:val="lt-LT"/>
        </w:rPr>
        <w:t>:</w:t>
      </w:r>
    </w:p>
    <w:p w14:paraId="47ED33BA" w14:textId="7EC65160" w:rsidR="00E865FB" w:rsidRPr="00A94240" w:rsidRDefault="00B061BF" w:rsidP="0063690D">
      <w:pPr>
        <w:pStyle w:val="ListParagraph"/>
        <w:numPr>
          <w:ilvl w:val="2"/>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A94240">
        <w:rPr>
          <w:rFonts w:asciiTheme="minorHAnsi" w:hAnsiTheme="minorHAnsi"/>
          <w:i/>
          <w:sz w:val="22"/>
          <w:szCs w:val="22"/>
          <w:lang w:val="lt-LT"/>
        </w:rPr>
        <w:t xml:space="preserve">(neatsižvelgiant į Lietuvos Respublikos statybos įstatymo XI skirsnio 42 straipsnio 10 punktą), </w:t>
      </w:r>
      <w:r w:rsidRPr="00A94240">
        <w:rPr>
          <w:rFonts w:asciiTheme="minorHAnsi" w:hAnsiTheme="minorHAnsi"/>
          <w:sz w:val="22"/>
          <w:szCs w:val="22"/>
          <w:lang w:val="lt-LT"/>
        </w:rPr>
        <w:t>Sutarties Bendrųjų sąlygų 13.2.3 punkte bei Sutarties Specialiosiose sąlygose nustatytus reikalavimus ir pateikti Užsakovui draudimo sutarties sudarymo faktą patvirtinančius Sutarties Bendrųjų sąlygų 13.</w:t>
      </w:r>
      <w:r w:rsidR="00851AD6" w:rsidRPr="00A94240">
        <w:rPr>
          <w:rFonts w:asciiTheme="minorHAnsi" w:hAnsiTheme="minorHAnsi"/>
          <w:sz w:val="22"/>
          <w:szCs w:val="22"/>
          <w:lang w:val="lt-LT"/>
        </w:rPr>
        <w:t>5</w:t>
      </w:r>
      <w:r w:rsidRPr="00A94240">
        <w:rPr>
          <w:rFonts w:asciiTheme="minorHAnsi" w:hAnsiTheme="minorHAnsi"/>
          <w:sz w:val="22"/>
          <w:szCs w:val="22"/>
          <w:lang w:val="lt-LT"/>
        </w:rPr>
        <w:t xml:space="preserve"> p</w:t>
      </w:r>
      <w:r w:rsidR="002A0226" w:rsidRPr="00A94240">
        <w:rPr>
          <w:rFonts w:asciiTheme="minorHAnsi" w:hAnsiTheme="minorHAnsi"/>
          <w:sz w:val="22"/>
          <w:szCs w:val="22"/>
          <w:lang w:val="lt-LT"/>
        </w:rPr>
        <w:t>unkte</w:t>
      </w:r>
      <w:r w:rsidRPr="00A94240">
        <w:rPr>
          <w:rFonts w:asciiTheme="minorHAnsi" w:hAnsiTheme="minorHAnsi"/>
          <w:sz w:val="22"/>
          <w:szCs w:val="22"/>
          <w:lang w:val="lt-LT"/>
        </w:rPr>
        <w:t xml:space="preserve"> nurodytus dokumentus.</w:t>
      </w:r>
    </w:p>
    <w:p w14:paraId="71E64919" w14:textId="48287F1D" w:rsidR="00E865FB" w:rsidRPr="00A94240" w:rsidRDefault="00B061BF" w:rsidP="0063690D">
      <w:pPr>
        <w:pStyle w:val="ListParagraph"/>
        <w:numPr>
          <w:ilvl w:val="2"/>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jeigu Rangovas Sutartyje numatytoms projektavimo veikloms atlikti remsis kitų ūkio subjektų pajėgumais, jis įsipareigoja teikti Užsakovui informaciją apie pasirašytą(-as) sutartį(-is) su projektuotoju(-ais), kuris(-e) vykdys Sutartyje numatytą Statinio ar jo dalies projektavimą. Rangovas privalo per 10 (dešimt) kalendorinių dienų nuo Sutarties pasirašymo dienos pateikti Užsakovui projektuotojo (-ų) sudarytą (-as) Statinio projektuotojo civilinės atsakomybės privalomojo draudimo sutartį (-is) dėl netinkamai atlikto Statinio ar jo dalies projektavimo, </w:t>
      </w:r>
      <w:r w:rsidR="00800F79" w:rsidRPr="00A94240">
        <w:rPr>
          <w:rFonts w:asciiTheme="minorHAnsi" w:hAnsiTheme="minorHAnsi"/>
          <w:sz w:val="22"/>
          <w:szCs w:val="22"/>
          <w:lang w:val="lt-LT"/>
        </w:rPr>
        <w:t xml:space="preserve">atitinkančią Lietuvos Respublikos statybos įstatymo XI skirsnyje nustatytus reikalavimus </w:t>
      </w:r>
      <w:r w:rsidR="00800F79" w:rsidRPr="00A94240">
        <w:rPr>
          <w:rFonts w:asciiTheme="minorHAnsi" w:hAnsiTheme="minorHAnsi"/>
          <w:i/>
          <w:sz w:val="22"/>
          <w:szCs w:val="22"/>
          <w:lang w:val="lt-LT"/>
        </w:rPr>
        <w:t xml:space="preserve">(neatsižvelgiant į Lietuvos Respublikos statybos įstatymo XI skirsnio 42 straipsnio 10 punktą), </w:t>
      </w:r>
      <w:r w:rsidR="00800F79" w:rsidRPr="00A94240">
        <w:rPr>
          <w:rFonts w:asciiTheme="minorHAnsi" w:hAnsiTheme="minorHAnsi"/>
          <w:sz w:val="22"/>
          <w:szCs w:val="22"/>
          <w:lang w:val="lt-LT"/>
        </w:rPr>
        <w:t>Sutarties Bendrųjų sąlygų 13.2.3 punkte bei Sutarties Specialiosiose sąlygose nustatytus reikalavimus, taip pat pateikti</w:t>
      </w:r>
      <w:r w:rsidRPr="00A94240">
        <w:rPr>
          <w:rFonts w:asciiTheme="minorHAnsi" w:hAnsiTheme="minorHAnsi"/>
          <w:sz w:val="22"/>
          <w:szCs w:val="22"/>
          <w:lang w:val="lt-LT"/>
        </w:rPr>
        <w:t xml:space="preserve"> kitus Sutarties Bendrųjų sąlygų 13.</w:t>
      </w:r>
      <w:r w:rsidR="00851AD6" w:rsidRPr="00A94240">
        <w:rPr>
          <w:rFonts w:asciiTheme="minorHAnsi" w:hAnsiTheme="minorHAnsi"/>
          <w:sz w:val="22"/>
          <w:szCs w:val="22"/>
          <w:lang w:val="lt-LT"/>
        </w:rPr>
        <w:t>5</w:t>
      </w:r>
      <w:r w:rsidRPr="00A94240">
        <w:rPr>
          <w:rFonts w:asciiTheme="minorHAnsi" w:hAnsiTheme="minorHAnsi"/>
          <w:sz w:val="22"/>
          <w:szCs w:val="22"/>
          <w:lang w:val="lt-LT"/>
        </w:rPr>
        <w:t xml:space="preserve"> p. nurodytus dokumentus. </w:t>
      </w:r>
      <w:r w:rsidR="00E865FB" w:rsidRPr="00A94240">
        <w:rPr>
          <w:rFonts w:asciiTheme="minorHAnsi" w:hAnsiTheme="minorHAnsi"/>
          <w:sz w:val="22"/>
          <w:szCs w:val="22"/>
          <w:lang w:val="lt-LT"/>
        </w:rPr>
        <w:t>.</w:t>
      </w:r>
    </w:p>
    <w:p w14:paraId="2A8F3ED1" w14:textId="77777777" w:rsidR="00E865FB" w:rsidRPr="00A94240" w:rsidRDefault="00E865FB" w:rsidP="0063690D">
      <w:pPr>
        <w:pStyle w:val="ListParagraph"/>
        <w:numPr>
          <w:ilvl w:val="2"/>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lastRenderedPageBreak/>
        <w:t>Draudimo apimtis, terminas ir išskaita:</w:t>
      </w:r>
    </w:p>
    <w:p w14:paraId="54699FC8" w14:textId="54A1499C" w:rsidR="00E865FB" w:rsidRPr="00A94240" w:rsidRDefault="00E865FB" w:rsidP="0063690D">
      <w:pPr>
        <w:pStyle w:val="ListParagraph"/>
        <w:numPr>
          <w:ilvl w:val="3"/>
          <w:numId w:val="44"/>
        </w:numPr>
        <w:tabs>
          <w:tab w:val="left" w:pos="1134"/>
          <w:tab w:val="left" w:pos="1276"/>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Draudimo apsaugos apimtis turi būti ne siauresnė nei numato </w:t>
      </w:r>
      <w:r w:rsidR="002E6892" w:rsidRPr="00A94240">
        <w:rPr>
          <w:rFonts w:asciiTheme="minorHAnsi" w:hAnsiTheme="minorHAnsi"/>
          <w:sz w:val="22"/>
          <w:szCs w:val="22"/>
          <w:lang w:val="lt-LT"/>
        </w:rPr>
        <w:t>s</w:t>
      </w:r>
      <w:r w:rsidRPr="00A94240">
        <w:rPr>
          <w:rFonts w:asciiTheme="minorHAnsi" w:hAnsiTheme="minorHAnsi"/>
          <w:sz w:val="22"/>
          <w:szCs w:val="22"/>
          <w:lang w:val="lt-LT"/>
        </w:rPr>
        <w:t>tatinio projektuotojo civilinės atsakomybės privalomojo draudimo taisyklės bei papildomai turi apimti ir neturtinę žalą.</w:t>
      </w:r>
    </w:p>
    <w:p w14:paraId="73239CE9" w14:textId="4A91C9DA" w:rsidR="00E865FB" w:rsidRPr="00A94240" w:rsidRDefault="00E865FB" w:rsidP="0063690D">
      <w:pPr>
        <w:pStyle w:val="ListParagraph"/>
        <w:numPr>
          <w:ilvl w:val="3"/>
          <w:numId w:val="44"/>
        </w:numPr>
        <w:tabs>
          <w:tab w:val="left" w:pos="1276"/>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Draudimo apsaugos terminas turi apimti laikotarpį nuo </w:t>
      </w:r>
      <w:r w:rsidR="002E6892" w:rsidRPr="00A94240">
        <w:rPr>
          <w:rFonts w:asciiTheme="minorHAnsi" w:hAnsiTheme="minorHAnsi"/>
          <w:sz w:val="22"/>
          <w:szCs w:val="22"/>
          <w:lang w:val="lt-LT"/>
        </w:rPr>
        <w:t>S</w:t>
      </w:r>
      <w:r w:rsidRPr="00A94240">
        <w:rPr>
          <w:rFonts w:asciiTheme="minorHAnsi" w:hAnsiTheme="minorHAnsi"/>
          <w:sz w:val="22"/>
          <w:szCs w:val="22"/>
          <w:lang w:val="lt-LT"/>
        </w:rPr>
        <w:t>tatinio projektavimo pradžios iki Civilinio kodekso 6.698 straipsnio 1 dalies 1 punkte nurodyto garantinio termino pabaigos.</w:t>
      </w:r>
    </w:p>
    <w:p w14:paraId="38478E02" w14:textId="55F9846A" w:rsidR="00E865FB" w:rsidRPr="00A94240" w:rsidRDefault="00E865FB" w:rsidP="0063690D">
      <w:pPr>
        <w:pStyle w:val="ListParagraph"/>
        <w:numPr>
          <w:ilvl w:val="3"/>
          <w:numId w:val="44"/>
        </w:numPr>
        <w:tabs>
          <w:tab w:val="left" w:pos="1134"/>
          <w:tab w:val="left" w:pos="1276"/>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 xml:space="preserve">Besąlyginė išskaita turi būti ne didesnė nei nurodytoji </w:t>
      </w:r>
      <w:r w:rsidR="002E6892" w:rsidRPr="00A94240">
        <w:rPr>
          <w:rFonts w:asciiTheme="minorHAnsi" w:hAnsiTheme="minorHAnsi"/>
          <w:sz w:val="22"/>
          <w:szCs w:val="22"/>
          <w:lang w:val="lt-LT"/>
        </w:rPr>
        <w:t>s</w:t>
      </w:r>
      <w:r w:rsidRPr="00A94240">
        <w:rPr>
          <w:rFonts w:asciiTheme="minorHAnsi" w:hAnsiTheme="minorHAnsi"/>
          <w:sz w:val="22"/>
          <w:szCs w:val="22"/>
          <w:lang w:val="lt-LT"/>
        </w:rPr>
        <w:t xml:space="preserve">tatinio projektuotojo civilinės atsakomybės privalomojo draudimo taisyklėse. </w:t>
      </w:r>
    </w:p>
    <w:p w14:paraId="7EEE3940" w14:textId="5B6440C1" w:rsidR="00800F79" w:rsidRPr="00A94240" w:rsidRDefault="00800F79" w:rsidP="0063690D">
      <w:pPr>
        <w:pStyle w:val="ListParagraph"/>
        <w:numPr>
          <w:ilvl w:val="1"/>
          <w:numId w:val="44"/>
        </w:numPr>
        <w:tabs>
          <w:tab w:val="left" w:pos="1134"/>
        </w:tabs>
        <w:suppressAutoHyphens w:val="0"/>
        <w:autoSpaceDN/>
        <w:ind w:left="851" w:hanging="851"/>
        <w:jc w:val="both"/>
        <w:textAlignment w:val="auto"/>
        <w:rPr>
          <w:rFonts w:asciiTheme="minorHAnsi" w:hAnsiTheme="minorHAnsi"/>
          <w:b/>
          <w:sz w:val="22"/>
          <w:szCs w:val="22"/>
          <w:lang w:val="lt-LT"/>
        </w:rPr>
      </w:pPr>
      <w:r w:rsidRPr="00A94240">
        <w:rPr>
          <w:rFonts w:asciiTheme="minorHAnsi" w:hAnsiTheme="minorHAnsi"/>
          <w:b/>
          <w:sz w:val="22"/>
          <w:szCs w:val="22"/>
          <w:lang w:val="lt-LT"/>
        </w:rPr>
        <w:t>Bendrosios profesinės  civilinės atsakomybės draudimo (kai atliekama statinio projekto vykdymo priežiūra) reikalavimai (jei taikoma):</w:t>
      </w:r>
    </w:p>
    <w:p w14:paraId="6AAA7962" w14:textId="70BB09A2" w:rsidR="00800F79" w:rsidRPr="00A94240" w:rsidRDefault="00800F79" w:rsidP="0063690D">
      <w:pPr>
        <w:pStyle w:val="ListParagraph"/>
        <w:numPr>
          <w:ilvl w:val="2"/>
          <w:numId w:val="44"/>
        </w:numPr>
        <w:tabs>
          <w:tab w:val="left" w:pos="1134"/>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Projektuotojas privalo ne vėliau kaip iki Statinio statybos pradžios savo sąskaita sudaryti bendrosios profesinės civilinės atsakomybės draudimo sutartį, apimančią turtinę ir neturtinę žalą dėl netinkamai atliktos Statinio projekto vykdymo priežiūros pagal Sutartį, atsižvelgiant į Sutarties Specialiosiose sąlygose nustatytus reikalavimus, ir pateikti Užsakovui draudimo sutarties sudarymo faktą patvirtinančius Sutarties Bendrųjų sąlygų 13.</w:t>
      </w:r>
      <w:r w:rsidR="00851AD6" w:rsidRPr="00A94240">
        <w:rPr>
          <w:rFonts w:asciiTheme="minorHAnsi" w:hAnsiTheme="minorHAnsi"/>
          <w:sz w:val="22"/>
          <w:szCs w:val="22"/>
          <w:lang w:val="lt-LT"/>
        </w:rPr>
        <w:t>5</w:t>
      </w:r>
      <w:r w:rsidRPr="00A94240">
        <w:rPr>
          <w:rFonts w:asciiTheme="minorHAnsi" w:hAnsiTheme="minorHAnsi"/>
          <w:sz w:val="22"/>
          <w:szCs w:val="22"/>
          <w:lang w:val="lt-LT"/>
        </w:rPr>
        <w:t xml:space="preserve"> p. nurodytus dokumentus. Besąlyginė išskaita turi būti ne didesnė nei nurodytoji Sutarties Specialiosiose sąlygose. Draudimo sutartis turi būti sudaroma terminui, kuris apima laikotarpį nuo</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ų teikimo pradžios iki</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ų rezultato perdavimo statytojui (užsakovui) dienos. Draudimo apsaugos terminas turi apimti laikotarpį nuo</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ų teikimo pradžios iki Civilinio kodekso 6.698 straipsnio 1 dalies 1 punkte nurodyto garantinio termino pabaigos.</w:t>
      </w:r>
    </w:p>
    <w:p w14:paraId="3F5E39ED" w14:textId="013ACA27" w:rsidR="00800F79" w:rsidRPr="00A94240" w:rsidRDefault="00800F79" w:rsidP="0063690D">
      <w:pPr>
        <w:pStyle w:val="ListParagraph"/>
        <w:numPr>
          <w:ilvl w:val="1"/>
          <w:numId w:val="44"/>
        </w:numPr>
        <w:tabs>
          <w:tab w:val="left" w:pos="1134"/>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b/>
          <w:sz w:val="22"/>
          <w:szCs w:val="22"/>
          <w:lang w:val="lt-LT"/>
        </w:rPr>
        <w:t>Bendrosios profesinės civilinės atsakomybės draudimo (kai atliekami statybiniai tyrimai) reikalavimai (jei taikoma)</w:t>
      </w:r>
      <w:r w:rsidRPr="00A94240">
        <w:rPr>
          <w:rFonts w:asciiTheme="minorHAnsi" w:hAnsiTheme="minorHAnsi"/>
          <w:sz w:val="22"/>
          <w:szCs w:val="22"/>
          <w:lang w:val="lt-LT"/>
        </w:rPr>
        <w:t>:</w:t>
      </w:r>
    </w:p>
    <w:p w14:paraId="1CE1212D" w14:textId="45E61E7B" w:rsidR="00800F79" w:rsidRPr="00A94240" w:rsidRDefault="00800F79" w:rsidP="0063690D">
      <w:pPr>
        <w:pStyle w:val="ListParagraph"/>
        <w:numPr>
          <w:ilvl w:val="2"/>
          <w:numId w:val="44"/>
        </w:numPr>
        <w:tabs>
          <w:tab w:val="left" w:pos="1134"/>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Jeigu Projektuotojas pats atliks Sutartyje numatytus statybinius tyrimus, jis privalo per 10 (dešimt) kalendorinių dienų nuo Sutarties pasirašymo dienos savo sąskaita sudaryti draudimo sutartį, apimančią turtinę ir neturtinę žalą dėl netinkamai atliktų Statinio statybinių tyrimų, atsižvelgiant į Sutarties Specialiosiose sąlygose nustatytus reikalavimus, ir pateikti Užsakovui draudimo sutarties sudarymo faktą patvirtinančius Sutarties Bendrųjų sąlygų 13.</w:t>
      </w:r>
      <w:r w:rsidR="00851AD6" w:rsidRPr="00A94240">
        <w:rPr>
          <w:rFonts w:asciiTheme="minorHAnsi" w:hAnsiTheme="minorHAnsi"/>
          <w:sz w:val="22"/>
          <w:szCs w:val="22"/>
          <w:lang w:val="lt-LT"/>
        </w:rPr>
        <w:t>5</w:t>
      </w:r>
      <w:r w:rsidRPr="00A94240">
        <w:rPr>
          <w:rFonts w:asciiTheme="minorHAnsi" w:hAnsiTheme="minorHAnsi"/>
          <w:sz w:val="22"/>
          <w:szCs w:val="22"/>
          <w:lang w:val="lt-LT"/>
        </w:rPr>
        <w:t xml:space="preserve"> p. nurodytus dokumentus.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 </w:t>
      </w:r>
    </w:p>
    <w:p w14:paraId="74246BB8" w14:textId="526D8ED3" w:rsidR="00800F79" w:rsidRPr="00A94240" w:rsidRDefault="00800F79" w:rsidP="0063690D">
      <w:pPr>
        <w:pStyle w:val="ListParagraph"/>
        <w:numPr>
          <w:ilvl w:val="2"/>
          <w:numId w:val="44"/>
        </w:numPr>
        <w:tabs>
          <w:tab w:val="left" w:pos="1134"/>
        </w:tabs>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jeigu Projektuotojas Sutartyje numatytoms statybinių tyrimų veikloms atlikti remsis kitų ūkio subjektų pajėgumais, jis įsipareigoja teikti Užsakovui informaciją apie pasirašytą(-as) sutartį(-is) su subjektu(-ais), kuris(-ie) atliks  Sutartyje numatytus Statinio statybinius tyrimus. Projektuotojas privalo per 10 (dešimt) kalendorinių dienų nuo Sutarties pasirašymo dienos pateikti Užsakovui statybinius tyrimus atliksiančio(-ų) subjekto(-ų) sudarytą (-as) bendrosios profesinės  civilinės atsakomybės draudimo</w:t>
      </w:r>
      <w:r w:rsidRPr="00A94240">
        <w:rPr>
          <w:rFonts w:asciiTheme="minorHAnsi" w:hAnsiTheme="minorHAnsi"/>
          <w:b/>
          <w:sz w:val="22"/>
          <w:szCs w:val="22"/>
          <w:lang w:val="lt-LT"/>
        </w:rPr>
        <w:t xml:space="preserve"> </w:t>
      </w:r>
      <w:r w:rsidRPr="00A94240">
        <w:rPr>
          <w:rFonts w:asciiTheme="minorHAnsi" w:hAnsiTheme="minorHAnsi"/>
          <w:sz w:val="22"/>
          <w:szCs w:val="22"/>
          <w:lang w:val="lt-LT"/>
        </w:rPr>
        <w:t>sutartį(-is) dėl netinkamai atliktų Statinio statybinių tyrimų bei kitus Sutarties Bendrųjų sąlygų 13.</w:t>
      </w:r>
      <w:r w:rsidR="00851AD6" w:rsidRPr="00A94240">
        <w:rPr>
          <w:rFonts w:asciiTheme="minorHAnsi" w:hAnsiTheme="minorHAnsi"/>
          <w:sz w:val="22"/>
          <w:szCs w:val="22"/>
          <w:lang w:val="lt-LT"/>
        </w:rPr>
        <w:t>5</w:t>
      </w:r>
      <w:r w:rsidRPr="00A94240">
        <w:rPr>
          <w:rFonts w:asciiTheme="minorHAnsi" w:hAnsiTheme="minorHAnsi"/>
          <w:sz w:val="22"/>
          <w:szCs w:val="22"/>
          <w:lang w:val="lt-LT"/>
        </w:rPr>
        <w:t xml:space="preserve"> p. nurodytus dokumentus. Bendrosios profesinės civilinės atsakomybės draudimo</w:t>
      </w:r>
      <w:r w:rsidRPr="00A94240">
        <w:rPr>
          <w:rFonts w:asciiTheme="minorHAnsi" w:hAnsiTheme="minorHAnsi"/>
          <w:b/>
          <w:sz w:val="22"/>
          <w:szCs w:val="22"/>
          <w:lang w:val="lt-LT"/>
        </w:rPr>
        <w:t xml:space="preserve"> </w:t>
      </w:r>
      <w:r w:rsidRPr="00A94240">
        <w:rPr>
          <w:rFonts w:asciiTheme="minorHAnsi" w:hAnsiTheme="minorHAnsi"/>
          <w:sz w:val="22"/>
          <w:szCs w:val="22"/>
          <w:lang w:val="lt-LT"/>
        </w:rPr>
        <w:t>sutartis turi atitikti Sutarties Specialiosiose sąlygose nustatytus reikalavimus. Besąlyginė išskaita turi būti ne didesnė nei nurodytoji Sutarties Specialiosiose sąlygose. Draudimo sutartis turi būti sudaroma terminui, kuris apima laikotarpį nuo</w:t>
      </w:r>
      <w:r w:rsidR="00A27E29">
        <w:rPr>
          <w:rFonts w:asciiTheme="minorHAnsi" w:hAnsiTheme="minorHAnsi"/>
          <w:sz w:val="22"/>
          <w:szCs w:val="22"/>
          <w:lang w:val="lt-LT"/>
        </w:rPr>
        <w:t xml:space="preserve"> Paslaug</w:t>
      </w:r>
      <w:r w:rsidRPr="00A94240">
        <w:rPr>
          <w:rFonts w:asciiTheme="minorHAnsi" w:hAnsiTheme="minorHAnsi"/>
          <w:sz w:val="22"/>
          <w:szCs w:val="22"/>
          <w:lang w:val="lt-LT"/>
        </w:rPr>
        <w:t>ų teikimo pradžios iki Paslaugų rezultato perdavimo statytojui (užsakovui) dienos. Draudimo apsaugos terminas turi apimti laikotarpį nuo Paslaugų teikimo pradžios iki Civilinio kodekso 6.698 straipsnio 1 dalies 1 punkte nurodyto garantinio termino pabaigos</w:t>
      </w:r>
      <w:r w:rsidR="001B747C" w:rsidRPr="00A94240">
        <w:rPr>
          <w:rFonts w:asciiTheme="minorHAnsi" w:hAnsiTheme="minorHAnsi"/>
          <w:sz w:val="22"/>
          <w:szCs w:val="22"/>
          <w:lang w:val="lt-LT"/>
        </w:rPr>
        <w:t>.</w:t>
      </w:r>
    </w:p>
    <w:p w14:paraId="423F84A2" w14:textId="28A2E8C3" w:rsidR="00800F79" w:rsidRDefault="00800F79"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Tiekėjas privalo pateikti Užsakovui civilinės atsakomybės draudimo(-ų) liudijimo(-ų) (poliso(-ų)) ir mokestinio(-ų)  pavedimo(-ų), patvirtinančio(-ių)  draudimo(-ų)  įmokos(-ų)  ar jos(-ų)  dalies(-ių)  sumokėjimą, patvirtintas kopijas</w:t>
      </w:r>
      <w:r w:rsidR="00577284" w:rsidRPr="00A94240">
        <w:rPr>
          <w:rFonts w:asciiTheme="minorHAnsi" w:hAnsiTheme="minorHAnsi"/>
          <w:sz w:val="22"/>
          <w:szCs w:val="22"/>
          <w:lang w:val="lt-LT"/>
        </w:rPr>
        <w:t xml:space="preserve">. </w:t>
      </w:r>
    </w:p>
    <w:p w14:paraId="4172718C" w14:textId="0E3C73AD" w:rsidR="007E3F03" w:rsidRPr="003A5C2A" w:rsidRDefault="007E3F03"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7E3F03">
        <w:rPr>
          <w:rFonts w:asciiTheme="minorHAnsi" w:hAnsiTheme="minorHAnsi"/>
          <w:sz w:val="22"/>
          <w:szCs w:val="22"/>
          <w:lang w:val="lt-LT"/>
        </w:rPr>
        <w:t xml:space="preserve">Visų </w:t>
      </w:r>
      <w:r>
        <w:rPr>
          <w:rFonts w:asciiTheme="minorHAnsi" w:hAnsiTheme="minorHAnsi"/>
          <w:sz w:val="22"/>
          <w:szCs w:val="22"/>
          <w:lang w:val="lt-LT"/>
        </w:rPr>
        <w:t>Rangovo</w:t>
      </w:r>
      <w:r w:rsidRPr="007E3F03">
        <w:rPr>
          <w:rFonts w:asciiTheme="minorHAnsi" w:hAnsiTheme="minorHAnsi"/>
          <w:sz w:val="22"/>
          <w:szCs w:val="22"/>
          <w:lang w:val="lt-LT"/>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7E3F03">
        <w:rPr>
          <w:rFonts w:asciiTheme="minorHAnsi" w:hAnsiTheme="minorHAnsi"/>
          <w:i/>
          <w:sz w:val="22"/>
          <w:szCs w:val="22"/>
          <w:lang w:val="lt-LT"/>
        </w:rPr>
        <w:t>ab initio</w:t>
      </w:r>
      <w:r>
        <w:rPr>
          <w:rFonts w:asciiTheme="minorHAnsi" w:hAnsiTheme="minorHAnsi"/>
          <w:i/>
          <w:sz w:val="22"/>
          <w:szCs w:val="22"/>
          <w:lang w:val="lt-LT"/>
        </w:rPr>
        <w:t>.</w:t>
      </w:r>
    </w:p>
    <w:p w14:paraId="33FEDBB4" w14:textId="0B18E298" w:rsidR="007E3F03" w:rsidRPr="00A94240" w:rsidRDefault="007E3F03"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Pr>
          <w:rFonts w:asciiTheme="minorHAnsi" w:hAnsiTheme="minorHAnsi"/>
          <w:sz w:val="22"/>
          <w:szCs w:val="22"/>
          <w:lang w:val="lt-LT"/>
        </w:rPr>
        <w:t>Rangovas</w:t>
      </w:r>
      <w:r w:rsidRPr="007E3F03">
        <w:rPr>
          <w:rFonts w:asciiTheme="minorHAnsi" w:hAnsiTheme="minorHAnsi"/>
          <w:sz w:val="22"/>
          <w:szCs w:val="22"/>
          <w:lang w:val="lt-LT"/>
        </w:rPr>
        <w:t xml:space="preserve"> gali sudaryti sutartis, apjungiančias kelias šiame Bendrųjų sąlygų skyriuje nurodytų draudimų rūšis</w:t>
      </w:r>
      <w:r>
        <w:rPr>
          <w:rFonts w:asciiTheme="minorHAnsi" w:hAnsiTheme="minorHAnsi"/>
          <w:sz w:val="22"/>
          <w:szCs w:val="22"/>
          <w:lang w:val="lt-LT"/>
        </w:rPr>
        <w:t>.</w:t>
      </w:r>
    </w:p>
    <w:p w14:paraId="0473DF65" w14:textId="5F7F1481"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lastRenderedPageBreak/>
        <w:t xml:space="preserve">Rangovas savo sąskaita privalo pratęsti (atnaujinti) </w:t>
      </w:r>
      <w:r w:rsidR="00BA2085" w:rsidRPr="00A94240">
        <w:rPr>
          <w:rFonts w:asciiTheme="minorHAnsi" w:hAnsiTheme="minorHAnsi"/>
          <w:sz w:val="22"/>
          <w:szCs w:val="22"/>
          <w:lang w:val="lt-LT"/>
        </w:rPr>
        <w:t>d</w:t>
      </w:r>
      <w:r w:rsidRPr="00A94240">
        <w:rPr>
          <w:rFonts w:asciiTheme="minorHAnsi" w:hAnsiTheme="minorHAnsi"/>
          <w:sz w:val="22"/>
          <w:szCs w:val="22"/>
          <w:lang w:val="lt-LT"/>
        </w:rPr>
        <w:t>raudimo sutart</w:t>
      </w:r>
      <w:r w:rsidR="00BA2085" w:rsidRPr="00A94240">
        <w:rPr>
          <w:rFonts w:asciiTheme="minorHAnsi" w:hAnsiTheme="minorHAnsi"/>
          <w:sz w:val="22"/>
          <w:szCs w:val="22"/>
          <w:lang w:val="lt-LT"/>
        </w:rPr>
        <w:t>is</w:t>
      </w:r>
      <w:r w:rsidRPr="00A94240">
        <w:rPr>
          <w:rFonts w:asciiTheme="minorHAnsi" w:hAnsiTheme="minorHAnsi"/>
          <w:sz w:val="22"/>
          <w:szCs w:val="22"/>
          <w:lang w:val="lt-LT"/>
        </w:rPr>
        <w:t xml:space="preserve"> ir pateikti Užsakovui tai patvirtinančius dokumentus, jeigu Draudimo sutart</w:t>
      </w:r>
      <w:r w:rsidR="00BA2085" w:rsidRPr="00A94240">
        <w:rPr>
          <w:rFonts w:asciiTheme="minorHAnsi" w:hAnsiTheme="minorHAnsi"/>
          <w:sz w:val="22"/>
          <w:szCs w:val="22"/>
          <w:lang w:val="lt-LT"/>
        </w:rPr>
        <w:t>ys</w:t>
      </w:r>
      <w:r w:rsidRPr="00A94240">
        <w:rPr>
          <w:rFonts w:asciiTheme="minorHAnsi" w:hAnsiTheme="minorHAnsi"/>
          <w:sz w:val="22"/>
          <w:szCs w:val="22"/>
          <w:lang w:val="lt-LT"/>
        </w:rPr>
        <w:t xml:space="preserve"> pasibaigs anksčiau, negu numatyta teisės aktuose. </w:t>
      </w:r>
    </w:p>
    <w:p w14:paraId="4EF23657"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Jei draudimo įmoka yra mokama dalimis, po kiekvieno draudimo liudijime nurodyto draudimo įmokos sumokėjimo termino dienos, Rangovas privalo Užsakovui pateikti jos sumokėjimą patvirtinančio dokumento patvirtintą kopiją.</w:t>
      </w:r>
    </w:p>
    <w:p w14:paraId="3D1B9719"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Jeigu Rangovas veikia jungtinės veiklos (partnerystės) pagrindu ir/ar samdosi subrangovus, tai visi kiti partneriai ir/ar subrangovai turi būti įvardinti kaip papildomi apdraustieji pateiktame draudimo liudijime (polise).</w:t>
      </w:r>
    </w:p>
    <w:p w14:paraId="66807EB5"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Draudimo sutartyje turi būti numatyta galimybė išmokėti draudimo išmokas Sutarties valiuta, reikalinga nuostoliams arba žalai padengti. Iš draudikų gautos draudimo išmokos turi būti naudojamos nuostoliams arba žalai padengti.</w:t>
      </w:r>
    </w:p>
    <w:p w14:paraId="6A89E3C8"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46F45D6D"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27B0FC69"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4BD00B81"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7563905" w14:textId="77777777" w:rsidR="00577284" w:rsidRPr="00A94240" w:rsidRDefault="00577284" w:rsidP="0063690D">
      <w:pPr>
        <w:pStyle w:val="ListParagraph"/>
        <w:numPr>
          <w:ilvl w:val="1"/>
          <w:numId w:val="44"/>
        </w:numPr>
        <w:suppressAutoHyphens w:val="0"/>
        <w:autoSpaceDN/>
        <w:ind w:left="851" w:hanging="851"/>
        <w:jc w:val="both"/>
        <w:textAlignment w:val="auto"/>
        <w:rPr>
          <w:rFonts w:asciiTheme="minorHAnsi" w:hAnsiTheme="minorHAnsi"/>
          <w:sz w:val="22"/>
          <w:szCs w:val="22"/>
          <w:lang w:val="lt-LT"/>
        </w:rPr>
      </w:pPr>
      <w:r w:rsidRPr="00A94240">
        <w:rPr>
          <w:rFonts w:asciiTheme="minorHAnsi" w:hAnsiTheme="minorHAnsi"/>
          <w:sz w:val="22"/>
          <w:szCs w:val="22"/>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p>
    <w:p w14:paraId="63412E0C" w14:textId="77777777" w:rsidR="00524ED3" w:rsidRPr="00A94240" w:rsidRDefault="00524ED3" w:rsidP="00524ED3">
      <w:pPr>
        <w:ind w:left="360" w:hanging="360"/>
        <w:jc w:val="both"/>
        <w:rPr>
          <w:rFonts w:asciiTheme="minorHAnsi" w:hAnsiTheme="minorHAnsi"/>
          <w:spacing w:val="-2"/>
          <w:sz w:val="22"/>
          <w:szCs w:val="22"/>
        </w:rPr>
      </w:pPr>
    </w:p>
    <w:p w14:paraId="5DDD7ABF" w14:textId="77777777" w:rsidR="00B75A56" w:rsidRPr="00A94240" w:rsidRDefault="00B75A56" w:rsidP="00B75A56">
      <w:pPr>
        <w:pStyle w:val="BodyText"/>
        <w:numPr>
          <w:ilvl w:val="0"/>
          <w:numId w:val="1"/>
        </w:numPr>
        <w:jc w:val="center"/>
        <w:rPr>
          <w:rFonts w:asciiTheme="minorHAnsi" w:hAnsiTheme="minorHAnsi"/>
          <w:b/>
          <w:bCs/>
          <w:sz w:val="22"/>
          <w:szCs w:val="22"/>
          <w:lang w:val="lt-LT"/>
        </w:rPr>
      </w:pPr>
      <w:bookmarkStart w:id="22" w:name="_Ref510181666"/>
      <w:r w:rsidRPr="00A94240">
        <w:rPr>
          <w:rFonts w:asciiTheme="minorHAnsi" w:hAnsiTheme="minorHAnsi"/>
          <w:b/>
          <w:bCs/>
          <w:sz w:val="22"/>
          <w:szCs w:val="22"/>
          <w:lang w:val="lt-LT"/>
        </w:rPr>
        <w:t>ŠALIŲ ATSAKOMYBĖ</w:t>
      </w:r>
      <w:bookmarkEnd w:id="22"/>
    </w:p>
    <w:p w14:paraId="7ED1384B" w14:textId="21EB230D" w:rsidR="00880056" w:rsidRPr="00A94240" w:rsidRDefault="00B05731"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Šalių atsakomybė yra nustatoma pagal galiojančius </w:t>
      </w:r>
      <w:r w:rsidR="00A803BA" w:rsidRPr="00A94240">
        <w:rPr>
          <w:rFonts w:asciiTheme="minorHAnsi" w:hAnsiTheme="minorHAnsi"/>
          <w:sz w:val="22"/>
          <w:szCs w:val="22"/>
          <w:lang w:val="lt-LT"/>
        </w:rPr>
        <w:t>LR</w:t>
      </w:r>
      <w:r w:rsidRPr="00A94240">
        <w:rPr>
          <w:rFonts w:asciiTheme="minorHAnsi" w:hAnsiTheme="minorHAnsi"/>
          <w:sz w:val="22"/>
          <w:szCs w:val="22"/>
          <w:lang w:val="lt-LT"/>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3B699C7E" w14:textId="11810E0A" w:rsidR="00880056" w:rsidRPr="00A94240" w:rsidRDefault="00880056"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privalo atlyginti dėl </w:t>
      </w:r>
      <w:r w:rsidR="00E81E6D" w:rsidRPr="00A94240">
        <w:rPr>
          <w:rFonts w:asciiTheme="minorHAnsi" w:hAnsiTheme="minorHAnsi"/>
          <w:sz w:val="22"/>
          <w:szCs w:val="22"/>
          <w:lang w:val="lt-LT"/>
        </w:rPr>
        <w:t>Rangov</w:t>
      </w:r>
      <w:r w:rsidRPr="00A94240">
        <w:rPr>
          <w:rFonts w:asciiTheme="minorHAnsi" w:hAnsiTheme="minorHAnsi"/>
          <w:sz w:val="22"/>
          <w:szCs w:val="22"/>
          <w:lang w:val="lt-LT"/>
        </w:rPr>
        <w:t xml:space="preserve">o kaltės ar dėl aplinkybių, kurių atsiradimo rizika tenka </w:t>
      </w:r>
      <w:r w:rsidR="00E81E6D" w:rsidRPr="00A94240">
        <w:rPr>
          <w:rFonts w:asciiTheme="minorHAnsi" w:hAnsiTheme="minorHAnsi"/>
          <w:sz w:val="22"/>
          <w:szCs w:val="22"/>
          <w:lang w:val="lt-LT"/>
        </w:rPr>
        <w:t>Rangov</w:t>
      </w:r>
      <w:r w:rsidRPr="00A94240">
        <w:rPr>
          <w:rFonts w:asciiTheme="minorHAnsi" w:hAnsiTheme="minorHAnsi"/>
          <w:sz w:val="22"/>
          <w:szCs w:val="22"/>
          <w:lang w:val="lt-LT"/>
        </w:rPr>
        <w:t xml:space="preserve">ui, visus Užsakovo patirtus nuostolius ir papildomas išlaidas nepriklausomai nuo to, ar nuostoliai ir papildomos išlaidos atsirado Sutarties vykdymo metu ar jai pasibaigus. Šalys susitaria ir patvirtina, kad dėl </w:t>
      </w:r>
      <w:r w:rsidR="00E81E6D" w:rsidRPr="00A94240">
        <w:rPr>
          <w:rFonts w:asciiTheme="minorHAnsi" w:hAnsiTheme="minorHAnsi"/>
          <w:sz w:val="22"/>
          <w:szCs w:val="22"/>
          <w:lang w:val="lt-LT"/>
        </w:rPr>
        <w:t>Rangov</w:t>
      </w:r>
      <w:r w:rsidRPr="00A94240">
        <w:rPr>
          <w:rFonts w:asciiTheme="minorHAnsi" w:hAnsiTheme="minorHAnsi"/>
          <w:sz w:val="22"/>
          <w:szCs w:val="22"/>
          <w:lang w:val="lt-LT"/>
        </w:rPr>
        <w:t>o nevykdymo arba netinkamo vykdymo šia Sutartimi prisiimtų įsipareigojimų, Užsakovo patirtų nuostolių, įskaitant ir netesybas, bei išlaidų atlyginimas nebus ribojamas Bendra Sutarties kaina ar jokia kita suma ir Užsakovas turės teisę taikyti vienašalį įskaitymą tokių nuostolių ir / ar papildomų išlaidų sumoms, išskaičiuodamas jas iš visų pagal šią Sutartį Rangovui mokėtinų sumų už suteiktas Paslaugas</w:t>
      </w:r>
      <w:r w:rsidR="001B747C" w:rsidRPr="00A94240">
        <w:rPr>
          <w:rFonts w:asciiTheme="minorHAnsi" w:hAnsiTheme="minorHAnsi"/>
          <w:sz w:val="22"/>
          <w:szCs w:val="22"/>
          <w:lang w:val="lt-LT"/>
        </w:rPr>
        <w:t xml:space="preserve"> ir atliktus Darbus</w:t>
      </w:r>
      <w:r w:rsidRPr="00A94240">
        <w:rPr>
          <w:rFonts w:asciiTheme="minorHAnsi" w:hAnsiTheme="minorHAnsi"/>
          <w:sz w:val="22"/>
          <w:szCs w:val="22"/>
          <w:lang w:val="lt-LT"/>
        </w:rPr>
        <w:t>, Rangovo pateiktų Sutarties įvykdymo užtikrinimų.</w:t>
      </w:r>
    </w:p>
    <w:p w14:paraId="5DA5625E" w14:textId="493BE26D" w:rsidR="00B05731" w:rsidRPr="00A94240" w:rsidRDefault="00880056"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pilnai atsako bei atlygina visus Užsakovo nuostolius pagal trečiųjų šalių Užsakovui pareikštas pagrįstas teisines pretenzijas dėl vykdant šią Sutartį </w:t>
      </w:r>
      <w:r w:rsidR="00E81E6D" w:rsidRPr="00A94240">
        <w:rPr>
          <w:rFonts w:asciiTheme="minorHAnsi" w:hAnsiTheme="minorHAnsi"/>
          <w:sz w:val="22"/>
          <w:szCs w:val="22"/>
          <w:lang w:val="lt-LT"/>
        </w:rPr>
        <w:t>Rangov</w:t>
      </w:r>
      <w:r w:rsidRPr="00A94240">
        <w:rPr>
          <w:rFonts w:asciiTheme="minorHAnsi" w:hAnsiTheme="minorHAnsi"/>
          <w:sz w:val="22"/>
          <w:szCs w:val="22"/>
          <w:lang w:val="lt-LT"/>
        </w:rPr>
        <w:t xml:space="preserve">o ar jo pasamdytų asmenų pažeistų trečioms šalims priklausančių patentų, autorinių ar kitų intelektinės nuosavybės teisių </w:t>
      </w:r>
      <w:r w:rsidRPr="00A94240">
        <w:rPr>
          <w:rFonts w:asciiTheme="minorHAnsi" w:hAnsiTheme="minorHAnsi"/>
          <w:sz w:val="22"/>
          <w:szCs w:val="22"/>
          <w:lang w:val="lt-LT"/>
        </w:rPr>
        <w:lastRenderedPageBreak/>
        <w:t>pažeidimų.</w:t>
      </w:r>
    </w:p>
    <w:p w14:paraId="4774B26A" w14:textId="307CF959" w:rsidR="006C4E5B" w:rsidRPr="00A94240" w:rsidRDefault="004C7CF7" w:rsidP="0048265F">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Jei Rangovas vėluoja </w:t>
      </w:r>
      <w:r w:rsidR="00F15735" w:rsidRPr="00A94240">
        <w:rPr>
          <w:rFonts w:asciiTheme="minorHAnsi" w:hAnsiTheme="minorHAnsi"/>
          <w:sz w:val="22"/>
          <w:szCs w:val="22"/>
          <w:lang w:val="lt-LT"/>
        </w:rPr>
        <w:t xml:space="preserve">suteikti Paslaugas, </w:t>
      </w:r>
      <w:r w:rsidRPr="00A94240">
        <w:rPr>
          <w:rFonts w:asciiTheme="minorHAnsi" w:hAnsiTheme="minorHAnsi"/>
          <w:sz w:val="22"/>
          <w:szCs w:val="22"/>
          <w:lang w:val="lt-LT"/>
        </w:rPr>
        <w:t xml:space="preserve">atlikti Darbus ar Darbų dalį, t. y. nesilaiko Sutartyje nustatytų </w:t>
      </w:r>
      <w:r w:rsidR="00F15735" w:rsidRPr="00A94240">
        <w:rPr>
          <w:rFonts w:asciiTheme="minorHAnsi" w:hAnsiTheme="minorHAnsi"/>
          <w:sz w:val="22"/>
          <w:szCs w:val="22"/>
          <w:lang w:val="lt-LT"/>
        </w:rPr>
        <w:t xml:space="preserve">Paslaugų teikimo / </w:t>
      </w:r>
      <w:r w:rsidRPr="00A94240">
        <w:rPr>
          <w:rFonts w:asciiTheme="minorHAnsi" w:hAnsiTheme="minorHAnsi"/>
          <w:sz w:val="22"/>
          <w:szCs w:val="22"/>
          <w:lang w:val="lt-LT"/>
        </w:rPr>
        <w:t xml:space="preserve">Darbų vykdymo terminų, nuo </w:t>
      </w:r>
      <w:r w:rsidR="009E3B0D" w:rsidRPr="00A94240">
        <w:rPr>
          <w:rFonts w:asciiTheme="minorHAnsi" w:hAnsiTheme="minorHAnsi"/>
          <w:sz w:val="22"/>
          <w:szCs w:val="22"/>
          <w:lang w:val="lt-LT"/>
        </w:rPr>
        <w:t xml:space="preserve">kitos </w:t>
      </w:r>
      <w:r w:rsidRPr="00A94240">
        <w:rPr>
          <w:rFonts w:asciiTheme="minorHAnsi" w:hAnsiTheme="minorHAnsi"/>
          <w:sz w:val="22"/>
          <w:szCs w:val="22"/>
          <w:lang w:val="lt-LT"/>
        </w:rPr>
        <w:t>dienos pradedami skaičiuoti 0,1</w:t>
      </w:r>
      <w:r w:rsidR="00661979" w:rsidRPr="00A94240">
        <w:rPr>
          <w:rFonts w:asciiTheme="minorHAnsi" w:hAnsiTheme="minorHAnsi"/>
          <w:sz w:val="22"/>
          <w:szCs w:val="22"/>
          <w:lang w:val="lt-LT"/>
        </w:rPr>
        <w:t xml:space="preserve"> (vienos dešimtosios)</w:t>
      </w:r>
      <w:r w:rsidRPr="00A94240">
        <w:rPr>
          <w:rFonts w:asciiTheme="minorHAnsi" w:hAnsiTheme="minorHAnsi"/>
          <w:sz w:val="22"/>
          <w:szCs w:val="22"/>
          <w:lang w:val="lt-LT"/>
        </w:rPr>
        <w:t xml:space="preserve"> proc. dydžio delspinigiai nuo </w:t>
      </w:r>
      <w:r w:rsidR="00F15735" w:rsidRPr="00A94240">
        <w:rPr>
          <w:rFonts w:asciiTheme="minorHAnsi" w:hAnsiTheme="minorHAnsi"/>
          <w:sz w:val="22"/>
          <w:szCs w:val="22"/>
          <w:lang w:val="lt-LT"/>
        </w:rPr>
        <w:t xml:space="preserve">nesuteiktų Paslaugų / </w:t>
      </w:r>
      <w:r w:rsidRPr="00A94240">
        <w:rPr>
          <w:rFonts w:asciiTheme="minorHAnsi" w:hAnsiTheme="minorHAnsi"/>
          <w:sz w:val="22"/>
          <w:szCs w:val="22"/>
          <w:lang w:val="lt-LT"/>
        </w:rPr>
        <w:t>neatliktų Darbų kainos, įskaitant PVM, jei toks Sutarčiai taikomas, už kiekvieną uždelstą kalendorinę dieną, bet ne daugiau kaip 20</w:t>
      </w:r>
      <w:r w:rsidR="008C4DCE" w:rsidRPr="00A94240">
        <w:rPr>
          <w:rFonts w:asciiTheme="minorHAnsi" w:hAnsiTheme="minorHAnsi"/>
          <w:sz w:val="22"/>
          <w:szCs w:val="22"/>
          <w:lang w:val="lt-LT"/>
        </w:rPr>
        <w:t xml:space="preserve"> (dvidešimt)</w:t>
      </w:r>
      <w:r w:rsidRPr="00A94240">
        <w:rPr>
          <w:rFonts w:asciiTheme="minorHAnsi" w:hAnsiTheme="minorHAnsi"/>
          <w:sz w:val="22"/>
          <w:szCs w:val="22"/>
          <w:lang w:val="lt-LT"/>
        </w:rPr>
        <w:t xml:space="preserve"> proc. nuo Sutarties kainos su PVM, jei toks Sutarčiai taikomas. </w:t>
      </w:r>
      <w:r w:rsidR="00F15735" w:rsidRPr="00A94240">
        <w:rPr>
          <w:rFonts w:asciiTheme="minorHAnsi" w:hAnsiTheme="minorHAnsi"/>
          <w:sz w:val="22"/>
          <w:szCs w:val="22"/>
          <w:lang w:val="lt-LT"/>
        </w:rPr>
        <w:t xml:space="preserve">Paslaugos laikomos suteiktomis / </w:t>
      </w:r>
      <w:r w:rsidRPr="00A94240">
        <w:rPr>
          <w:rFonts w:asciiTheme="minorHAnsi" w:hAnsiTheme="minorHAnsi"/>
          <w:sz w:val="22"/>
          <w:szCs w:val="22"/>
          <w:lang w:val="lt-LT"/>
        </w:rPr>
        <w:t>Darbai laikomi atliktais, kai yra užbaigti ir priimti pagal Sutarties Bendrųjų sąlygų</w:t>
      </w:r>
      <w:r w:rsidR="00F642F9" w:rsidRPr="00A94240">
        <w:rPr>
          <w:rFonts w:asciiTheme="minorHAnsi" w:hAnsiTheme="minorHAnsi"/>
          <w:sz w:val="22"/>
          <w:szCs w:val="22"/>
          <w:lang w:val="lt-LT"/>
        </w:rPr>
        <w:t xml:space="preserve"> </w:t>
      </w:r>
      <w:r w:rsidR="00EA0B2F" w:rsidRPr="00A94240">
        <w:rPr>
          <w:rFonts w:asciiTheme="minorHAnsi" w:hAnsiTheme="minorHAnsi"/>
          <w:sz w:val="22"/>
          <w:szCs w:val="22"/>
          <w:lang w:val="lt-LT"/>
        </w:rPr>
        <w:t>10.1 ir</w:t>
      </w:r>
      <w:r w:rsidRPr="00A94240">
        <w:rPr>
          <w:rFonts w:asciiTheme="minorHAnsi" w:hAnsiTheme="minorHAnsi"/>
          <w:sz w:val="22"/>
          <w:szCs w:val="22"/>
          <w:lang w:val="lt-LT"/>
        </w:rPr>
        <w:t xml:space="preserve"> 10.2 punkt</w:t>
      </w:r>
      <w:r w:rsidR="00EA0B2F" w:rsidRPr="00A94240">
        <w:rPr>
          <w:rFonts w:asciiTheme="minorHAnsi" w:hAnsiTheme="minorHAnsi"/>
          <w:sz w:val="22"/>
          <w:szCs w:val="22"/>
          <w:lang w:val="lt-LT"/>
        </w:rPr>
        <w:t>ų</w:t>
      </w:r>
      <w:r w:rsidRPr="00A94240">
        <w:rPr>
          <w:rFonts w:asciiTheme="minorHAnsi" w:hAnsiTheme="minorHAnsi"/>
          <w:sz w:val="22"/>
          <w:szCs w:val="22"/>
          <w:lang w:val="lt-LT"/>
        </w:rPr>
        <w:t xml:space="preserve"> nuostatas.</w:t>
      </w:r>
      <w:r w:rsidR="00756BF8" w:rsidRPr="00A94240">
        <w:rPr>
          <w:rFonts w:asciiTheme="minorHAnsi" w:hAnsiTheme="minorHAnsi"/>
          <w:sz w:val="22"/>
          <w:szCs w:val="22"/>
          <w:lang w:val="lt-LT"/>
        </w:rPr>
        <w:t xml:space="preserve"> </w:t>
      </w:r>
      <w:r w:rsidR="0012272A" w:rsidRPr="00A94240">
        <w:rPr>
          <w:rFonts w:asciiTheme="minorHAnsi" w:hAnsiTheme="minorHAnsi"/>
          <w:sz w:val="22"/>
          <w:lang w:val="lt-LT"/>
        </w:rPr>
        <w:t xml:space="preserve">Delspinigius Rangovas sumoka </w:t>
      </w:r>
      <w:r w:rsidR="00756BF8" w:rsidRPr="00A94240">
        <w:rPr>
          <w:rFonts w:asciiTheme="minorHAnsi" w:hAnsiTheme="minorHAnsi"/>
          <w:sz w:val="22"/>
          <w:lang w:val="lt-LT"/>
        </w:rPr>
        <w:t>pagal Užsakovo informacinės sistemos „E. sąskaita“ priemonėmis pateiktą laisvos formos sąskaitą delspinigiams.</w:t>
      </w:r>
    </w:p>
    <w:p w14:paraId="3213DBCC" w14:textId="194D7F61" w:rsidR="00524ED3" w:rsidRPr="00A94240" w:rsidRDefault="00524ED3" w:rsidP="00640B57">
      <w:pPr>
        <w:pStyle w:val="NormalWeb"/>
        <w:numPr>
          <w:ilvl w:val="1"/>
          <w:numId w:val="39"/>
        </w:numPr>
        <w:tabs>
          <w:tab w:val="left" w:pos="851"/>
        </w:tabs>
        <w:ind w:left="851" w:right="-34" w:hanging="851"/>
        <w:jc w:val="both"/>
        <w:rPr>
          <w:rFonts w:asciiTheme="minorHAnsi" w:hAnsiTheme="minorHAnsi"/>
          <w:sz w:val="22"/>
          <w:lang w:val="lt-LT"/>
        </w:rPr>
      </w:pPr>
      <w:r w:rsidRPr="00A94240">
        <w:rPr>
          <w:rFonts w:asciiTheme="minorHAnsi" w:hAnsiTheme="minorHAnsi"/>
          <w:sz w:val="22"/>
          <w:szCs w:val="22"/>
          <w:lang w:val="lt-LT"/>
        </w:rPr>
        <w:t xml:space="preserve">Jei Užsakovas nepagrįstai neatsiskaito už </w:t>
      </w:r>
      <w:r w:rsidR="00880056" w:rsidRPr="00A94240">
        <w:rPr>
          <w:rFonts w:asciiTheme="minorHAnsi" w:hAnsiTheme="minorHAnsi"/>
          <w:sz w:val="22"/>
          <w:szCs w:val="22"/>
          <w:lang w:val="lt-LT"/>
        </w:rPr>
        <w:t xml:space="preserve">primtas Paslaugas / </w:t>
      </w:r>
      <w:r w:rsidRPr="00A94240">
        <w:rPr>
          <w:rFonts w:asciiTheme="minorHAnsi" w:hAnsiTheme="minorHAnsi"/>
          <w:sz w:val="22"/>
          <w:szCs w:val="22"/>
          <w:lang w:val="lt-LT"/>
        </w:rPr>
        <w:t>priimtus Darbus</w:t>
      </w:r>
      <w:r w:rsidR="00B60327">
        <w:rPr>
          <w:rFonts w:asciiTheme="minorHAnsi" w:hAnsiTheme="minorHAnsi"/>
          <w:sz w:val="22"/>
          <w:szCs w:val="22"/>
          <w:lang w:val="lt-LT"/>
        </w:rPr>
        <w:t xml:space="preserve"> ar </w:t>
      </w:r>
      <w:r w:rsidR="00D234B6">
        <w:rPr>
          <w:rFonts w:asciiTheme="minorHAnsi" w:hAnsiTheme="minorHAnsi"/>
          <w:sz w:val="22"/>
          <w:szCs w:val="22"/>
          <w:lang w:val="lt-LT"/>
        </w:rPr>
        <w:t>j</w:t>
      </w:r>
      <w:r w:rsidR="00B60327">
        <w:rPr>
          <w:rFonts w:asciiTheme="minorHAnsi" w:hAnsiTheme="minorHAnsi"/>
          <w:sz w:val="22"/>
          <w:szCs w:val="22"/>
          <w:lang w:val="lt-LT"/>
        </w:rPr>
        <w:t>ų dalį</w:t>
      </w:r>
      <w:r w:rsidRPr="00A94240">
        <w:rPr>
          <w:rFonts w:asciiTheme="minorHAnsi" w:hAnsiTheme="minorHAnsi"/>
          <w:sz w:val="22"/>
          <w:szCs w:val="22"/>
          <w:lang w:val="lt-LT"/>
        </w:rPr>
        <w:t xml:space="preserve"> per Sutartyje nurodytą terminą, nuo </w:t>
      </w:r>
      <w:r w:rsidR="009E3B0D" w:rsidRPr="00A94240">
        <w:rPr>
          <w:rFonts w:asciiTheme="minorHAnsi" w:hAnsiTheme="minorHAnsi"/>
          <w:sz w:val="22"/>
          <w:szCs w:val="22"/>
          <w:lang w:val="lt-LT"/>
        </w:rPr>
        <w:t xml:space="preserve">kitos </w:t>
      </w:r>
      <w:r w:rsidRPr="00A94240">
        <w:rPr>
          <w:rFonts w:asciiTheme="minorHAnsi" w:hAnsiTheme="minorHAnsi"/>
          <w:sz w:val="22"/>
          <w:szCs w:val="22"/>
          <w:lang w:val="lt-LT"/>
        </w:rPr>
        <w:t>dienos</w:t>
      </w:r>
      <w:r w:rsidR="00550DA0" w:rsidRPr="00A94240">
        <w:rPr>
          <w:rFonts w:asciiTheme="minorHAnsi" w:hAnsiTheme="minorHAnsi"/>
          <w:sz w:val="22"/>
          <w:szCs w:val="22"/>
          <w:lang w:val="lt-LT"/>
        </w:rPr>
        <w:t xml:space="preserve"> pradedami skaičiuoti </w:t>
      </w:r>
      <w:r w:rsidRPr="00A94240">
        <w:rPr>
          <w:rFonts w:asciiTheme="minorHAnsi" w:hAnsiTheme="minorHAnsi"/>
          <w:sz w:val="22"/>
          <w:szCs w:val="22"/>
          <w:lang w:val="lt-LT"/>
        </w:rPr>
        <w:t>0,1</w:t>
      </w:r>
      <w:r w:rsidR="00550DA0" w:rsidRPr="00A94240">
        <w:rPr>
          <w:rFonts w:asciiTheme="minorHAnsi" w:hAnsiTheme="minorHAnsi"/>
          <w:sz w:val="22"/>
          <w:szCs w:val="22"/>
          <w:lang w:val="lt-LT"/>
        </w:rPr>
        <w:t xml:space="preserve"> (vienos dešimtosios)</w:t>
      </w:r>
      <w:r w:rsidRPr="00A94240">
        <w:rPr>
          <w:rFonts w:asciiTheme="minorHAnsi" w:hAnsiTheme="minorHAnsi"/>
          <w:sz w:val="22"/>
          <w:szCs w:val="22"/>
          <w:lang w:val="lt-LT"/>
        </w:rPr>
        <w:t xml:space="preserve"> proc. dydžio delspinigi</w:t>
      </w:r>
      <w:r w:rsidR="00550DA0" w:rsidRPr="00A94240">
        <w:rPr>
          <w:rFonts w:asciiTheme="minorHAnsi" w:hAnsiTheme="minorHAnsi"/>
          <w:sz w:val="22"/>
          <w:szCs w:val="22"/>
          <w:lang w:val="lt-LT"/>
        </w:rPr>
        <w:t>ai</w:t>
      </w:r>
      <w:r w:rsidRPr="00A94240">
        <w:rPr>
          <w:rFonts w:asciiTheme="minorHAnsi" w:hAnsiTheme="minorHAnsi"/>
          <w:sz w:val="22"/>
          <w:szCs w:val="22"/>
          <w:lang w:val="lt-LT"/>
        </w:rPr>
        <w:t xml:space="preserve"> nuo neapmokėtos sumos, įskaitant PVM, jei toks Sutarčiai taikomas, už kiekvieną uždelstą kalendorinę dieną, bet ne daugiau kaip 20</w:t>
      </w:r>
      <w:r w:rsidR="00550DA0" w:rsidRPr="00A94240">
        <w:rPr>
          <w:rFonts w:asciiTheme="minorHAnsi" w:hAnsiTheme="minorHAnsi"/>
          <w:sz w:val="22"/>
          <w:szCs w:val="22"/>
          <w:lang w:val="lt-LT"/>
        </w:rPr>
        <w:t xml:space="preserve"> (dvidešimt) </w:t>
      </w:r>
      <w:r w:rsidRPr="00A94240">
        <w:rPr>
          <w:rFonts w:asciiTheme="minorHAnsi" w:hAnsiTheme="minorHAnsi"/>
          <w:sz w:val="22"/>
          <w:szCs w:val="22"/>
          <w:lang w:val="lt-LT"/>
        </w:rPr>
        <w:t>proc. nuo Sutarties kainos su PVM, jei toks Sutarčiai taikomas.</w:t>
      </w:r>
      <w:r w:rsidR="00A22A7A" w:rsidRPr="00A94240">
        <w:rPr>
          <w:rFonts w:asciiTheme="minorHAnsi" w:hAnsiTheme="minorHAnsi"/>
          <w:sz w:val="22"/>
          <w:szCs w:val="22"/>
          <w:lang w:val="lt-LT"/>
        </w:rPr>
        <w:t xml:space="preserve"> </w:t>
      </w:r>
      <w:r w:rsidR="00A22A7A" w:rsidRPr="00A94240">
        <w:rPr>
          <w:rFonts w:asciiTheme="minorHAnsi" w:hAnsiTheme="minorHAnsi"/>
          <w:sz w:val="22"/>
          <w:lang w:val="lt-LT"/>
        </w:rPr>
        <w:t>Delspinigiai Rangovui apmokami pagal Rangovo informacinės sistemos „E. sąskaita“ priemonėmis pateiktą laisvos formos sąskaitą delspinigiams.</w:t>
      </w:r>
    </w:p>
    <w:p w14:paraId="3E8C2211" w14:textId="2248548B" w:rsidR="00A8667A" w:rsidRPr="00A94240" w:rsidRDefault="00524ED3"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Rangovui nesilaikant Sutarties Bendrųjų sąlygų </w:t>
      </w:r>
      <w:r w:rsidR="00C36CD3" w:rsidRPr="00A94240">
        <w:rPr>
          <w:rFonts w:asciiTheme="minorHAnsi" w:hAnsiTheme="minorHAnsi"/>
          <w:sz w:val="22"/>
          <w:szCs w:val="22"/>
          <w:lang w:val="lt-LT"/>
        </w:rPr>
        <w:t>9</w:t>
      </w:r>
      <w:r w:rsidRPr="00A94240">
        <w:rPr>
          <w:rFonts w:asciiTheme="minorHAnsi" w:hAnsiTheme="minorHAnsi"/>
          <w:sz w:val="22"/>
          <w:szCs w:val="22"/>
          <w:lang w:val="lt-LT"/>
        </w:rPr>
        <w:t xml:space="preserve"> skyriuje nustatytų reikalavimų, už kiekvieną nustatytą tokių reikalavimų nesilaikymo atvejį Rangovas įsipareigoja Užsakovui sumokėti 300</w:t>
      </w:r>
      <w:r w:rsidR="00A85CA2" w:rsidRPr="00A94240">
        <w:rPr>
          <w:rFonts w:asciiTheme="minorHAnsi" w:hAnsiTheme="minorHAnsi"/>
          <w:sz w:val="22"/>
          <w:szCs w:val="22"/>
          <w:lang w:val="lt-LT"/>
        </w:rPr>
        <w:t>,00</w:t>
      </w:r>
      <w:r w:rsidRPr="00A94240">
        <w:rPr>
          <w:rFonts w:asciiTheme="minorHAnsi" w:hAnsiTheme="minorHAnsi"/>
          <w:sz w:val="22"/>
          <w:szCs w:val="22"/>
          <w:lang w:val="lt-LT"/>
        </w:rPr>
        <w:t xml:space="preserve"> (trijų šimtų</w:t>
      </w:r>
      <w:r w:rsidR="00A85CA2" w:rsidRPr="00A94240">
        <w:rPr>
          <w:rFonts w:asciiTheme="minorHAnsi" w:hAnsiTheme="minorHAnsi"/>
          <w:sz w:val="22"/>
          <w:szCs w:val="22"/>
          <w:lang w:val="lt-LT"/>
        </w:rPr>
        <w:t>)</w:t>
      </w:r>
      <w:r w:rsidRPr="00A94240">
        <w:rPr>
          <w:rFonts w:asciiTheme="minorHAnsi" w:hAnsiTheme="minorHAnsi"/>
          <w:sz w:val="22"/>
          <w:szCs w:val="22"/>
          <w:lang w:val="lt-LT"/>
        </w:rPr>
        <w:t xml:space="preserve"> E</w:t>
      </w:r>
      <w:r w:rsidR="00A85CA2" w:rsidRPr="00A94240">
        <w:rPr>
          <w:rFonts w:asciiTheme="minorHAnsi" w:hAnsiTheme="minorHAnsi"/>
          <w:sz w:val="22"/>
          <w:szCs w:val="22"/>
          <w:lang w:val="lt-LT"/>
        </w:rPr>
        <w:t>ur</w:t>
      </w:r>
      <w:r w:rsidRPr="00A94240">
        <w:rPr>
          <w:rFonts w:asciiTheme="minorHAnsi" w:hAnsiTheme="minorHAnsi"/>
          <w:sz w:val="22"/>
          <w:szCs w:val="22"/>
          <w:lang w:val="lt-LT"/>
        </w:rPr>
        <w:t xml:space="preserve"> baudą. </w:t>
      </w:r>
    </w:p>
    <w:p w14:paraId="4B332D0B" w14:textId="1B66DFD3" w:rsidR="00524ED3" w:rsidRPr="00A94240" w:rsidRDefault="00A8667A"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Rangovui nesilaikant Sutarties Bendrųjų sąlygų 5.2.16 punkte nustatytų Grafiko suderinimo</w:t>
      </w:r>
      <w:r w:rsidR="00C201B7" w:rsidRPr="00A94240">
        <w:rPr>
          <w:rFonts w:asciiTheme="minorHAnsi" w:hAnsiTheme="minorHAnsi"/>
          <w:sz w:val="22"/>
          <w:szCs w:val="22"/>
          <w:lang w:val="lt-LT"/>
        </w:rPr>
        <w:t xml:space="preserve">, </w:t>
      </w:r>
      <w:r w:rsidR="004B6B29" w:rsidRPr="00A94240">
        <w:rPr>
          <w:rFonts w:asciiTheme="minorHAnsi" w:hAnsiTheme="minorHAnsi"/>
          <w:sz w:val="22"/>
          <w:szCs w:val="22"/>
          <w:lang w:val="lt-LT"/>
        </w:rPr>
        <w:t>Projekto klaidų ir /ar trūkumų ištaisymo terminų</w:t>
      </w:r>
      <w:r w:rsidR="00AF1BD2">
        <w:rPr>
          <w:rFonts w:asciiTheme="minorHAnsi" w:hAnsiTheme="minorHAnsi"/>
          <w:sz w:val="22"/>
          <w:szCs w:val="22"/>
          <w:lang w:val="lt-LT"/>
        </w:rPr>
        <w:t>,</w:t>
      </w:r>
      <w:r w:rsidR="004B6B29" w:rsidRPr="00A94240">
        <w:rPr>
          <w:rFonts w:asciiTheme="minorHAnsi" w:hAnsiTheme="minorHAnsi"/>
          <w:sz w:val="22"/>
          <w:szCs w:val="22"/>
          <w:lang w:val="lt-LT"/>
        </w:rPr>
        <w:t xml:space="preserve"> nustatytų pagal Sutarties Bendrųjų sąlygų 10.1.11 punktą</w:t>
      </w:r>
      <w:r w:rsidR="0009758C" w:rsidRPr="00A94240">
        <w:rPr>
          <w:rFonts w:asciiTheme="minorHAnsi" w:hAnsiTheme="minorHAnsi"/>
          <w:sz w:val="22"/>
          <w:szCs w:val="22"/>
          <w:lang w:val="lt-LT"/>
        </w:rPr>
        <w:t xml:space="preserve"> </w:t>
      </w:r>
      <w:r w:rsidRPr="00A94240">
        <w:rPr>
          <w:rFonts w:asciiTheme="minorHAnsi" w:hAnsiTheme="minorHAnsi"/>
          <w:sz w:val="22"/>
          <w:szCs w:val="22"/>
          <w:lang w:val="lt-LT"/>
        </w:rPr>
        <w:t>bei Sutarties Bendrųjų sąlygų 13 skyriuje nurodytų</w:t>
      </w:r>
      <w:r w:rsidR="00747E0C" w:rsidRPr="00A94240">
        <w:rPr>
          <w:rFonts w:asciiTheme="minorHAnsi" w:hAnsiTheme="minorHAnsi"/>
          <w:sz w:val="22"/>
          <w:szCs w:val="22"/>
          <w:lang w:val="lt-LT"/>
        </w:rPr>
        <w:t>,</w:t>
      </w:r>
      <w:r w:rsidRPr="00A94240">
        <w:rPr>
          <w:rFonts w:asciiTheme="minorHAnsi" w:hAnsiTheme="minorHAnsi"/>
          <w:sz w:val="22"/>
          <w:szCs w:val="22"/>
          <w:lang w:val="lt-LT"/>
        </w:rPr>
        <w:t xml:space="preserve"> su Užsakov</w:t>
      </w:r>
      <w:r w:rsidR="006D5B07" w:rsidRPr="00A94240">
        <w:rPr>
          <w:rFonts w:asciiTheme="minorHAnsi" w:hAnsiTheme="minorHAnsi"/>
          <w:sz w:val="22"/>
          <w:szCs w:val="22"/>
          <w:lang w:val="lt-LT"/>
        </w:rPr>
        <w:t>o atstov</w:t>
      </w:r>
      <w:r w:rsidRPr="00A94240">
        <w:rPr>
          <w:rFonts w:asciiTheme="minorHAnsi" w:hAnsiTheme="minorHAnsi"/>
          <w:sz w:val="22"/>
          <w:szCs w:val="22"/>
          <w:lang w:val="lt-LT"/>
        </w:rPr>
        <w:t xml:space="preserve">u suderintų ir pasirašytų draudimo sutarčių bei draudimo įmokų sumokėjimą patvirtinančių dokumentų kopijų </w:t>
      </w:r>
      <w:r w:rsidR="000D5D5C" w:rsidRPr="00A94240">
        <w:rPr>
          <w:rFonts w:asciiTheme="minorHAnsi" w:hAnsiTheme="minorHAnsi"/>
          <w:sz w:val="22"/>
          <w:szCs w:val="22"/>
          <w:lang w:val="lt-LT"/>
        </w:rPr>
        <w:t xml:space="preserve">pateikimo terminų, </w:t>
      </w:r>
      <w:r w:rsidRPr="00A94240">
        <w:rPr>
          <w:rFonts w:asciiTheme="minorHAnsi" w:hAnsiTheme="minorHAnsi"/>
          <w:sz w:val="22"/>
          <w:szCs w:val="22"/>
          <w:lang w:val="lt-LT"/>
        </w:rPr>
        <w:t>už kiekvieną tokį nevykdymo atvejį moka Užsakovui 100</w:t>
      </w:r>
      <w:r w:rsidR="00955B58" w:rsidRPr="00A94240">
        <w:rPr>
          <w:rFonts w:asciiTheme="minorHAnsi" w:hAnsiTheme="minorHAnsi"/>
          <w:sz w:val="22"/>
          <w:szCs w:val="22"/>
          <w:lang w:val="lt-LT"/>
        </w:rPr>
        <w:t>,00 (šimto)</w:t>
      </w:r>
      <w:r w:rsidRPr="00A94240">
        <w:rPr>
          <w:rFonts w:asciiTheme="minorHAnsi" w:hAnsiTheme="minorHAnsi"/>
          <w:sz w:val="22"/>
          <w:szCs w:val="22"/>
          <w:lang w:val="lt-LT"/>
        </w:rPr>
        <w:t xml:space="preserve"> </w:t>
      </w:r>
      <w:r w:rsidR="00955B58" w:rsidRPr="00A94240">
        <w:rPr>
          <w:rFonts w:asciiTheme="minorHAnsi" w:hAnsiTheme="minorHAnsi"/>
          <w:sz w:val="22"/>
          <w:szCs w:val="22"/>
          <w:lang w:val="lt-LT"/>
        </w:rPr>
        <w:t xml:space="preserve">Eur </w:t>
      </w:r>
      <w:r w:rsidRPr="00A94240">
        <w:rPr>
          <w:rFonts w:asciiTheme="minorHAnsi" w:hAnsiTheme="minorHAnsi"/>
          <w:sz w:val="22"/>
          <w:szCs w:val="22"/>
          <w:lang w:val="lt-LT"/>
        </w:rPr>
        <w:t xml:space="preserve">baudą už kiekvieną pavėluotą dieną. Kas </w:t>
      </w:r>
      <w:r w:rsidR="00AF1BD2">
        <w:rPr>
          <w:rFonts w:asciiTheme="minorHAnsi" w:hAnsiTheme="minorHAnsi"/>
          <w:sz w:val="22"/>
          <w:szCs w:val="22"/>
          <w:lang w:val="lt-LT"/>
        </w:rPr>
        <w:t>5 (</w:t>
      </w:r>
      <w:r w:rsidRPr="00A94240">
        <w:rPr>
          <w:rFonts w:asciiTheme="minorHAnsi" w:hAnsiTheme="minorHAnsi"/>
          <w:sz w:val="22"/>
          <w:szCs w:val="22"/>
          <w:lang w:val="lt-LT"/>
        </w:rPr>
        <w:t>penkias</w:t>
      </w:r>
      <w:r w:rsidR="00AF1BD2">
        <w:rPr>
          <w:rFonts w:asciiTheme="minorHAnsi" w:hAnsiTheme="minorHAnsi"/>
          <w:sz w:val="22"/>
          <w:szCs w:val="22"/>
          <w:lang w:val="lt-LT"/>
        </w:rPr>
        <w:t>)</w:t>
      </w:r>
      <w:r w:rsidRPr="00A94240">
        <w:rPr>
          <w:rFonts w:asciiTheme="minorHAnsi" w:hAnsiTheme="minorHAnsi"/>
          <w:sz w:val="22"/>
          <w:szCs w:val="22"/>
          <w:lang w:val="lt-LT"/>
        </w:rPr>
        <w:t xml:space="preserve"> vėlavimo dienas baudos dyd</w:t>
      </w:r>
      <w:r w:rsidR="006C6A0F" w:rsidRPr="00A94240">
        <w:rPr>
          <w:rFonts w:asciiTheme="minorHAnsi" w:hAnsiTheme="minorHAnsi"/>
          <w:sz w:val="22"/>
          <w:szCs w:val="22"/>
          <w:lang w:val="lt-LT"/>
        </w:rPr>
        <w:t>is</w:t>
      </w:r>
      <w:r w:rsidRPr="00A94240">
        <w:rPr>
          <w:rFonts w:asciiTheme="minorHAnsi" w:hAnsiTheme="minorHAnsi"/>
          <w:sz w:val="22"/>
          <w:szCs w:val="22"/>
          <w:lang w:val="lt-LT"/>
        </w:rPr>
        <w:t xml:space="preserve"> </w:t>
      </w:r>
      <w:r w:rsidR="006C6A0F" w:rsidRPr="00A94240">
        <w:rPr>
          <w:rFonts w:asciiTheme="minorHAnsi" w:hAnsiTheme="minorHAnsi"/>
          <w:sz w:val="22"/>
          <w:szCs w:val="22"/>
          <w:lang w:val="lt-LT"/>
        </w:rPr>
        <w:t xml:space="preserve">už sekančias penkias </w:t>
      </w:r>
      <w:r w:rsidR="00747E0C" w:rsidRPr="00A94240">
        <w:rPr>
          <w:rFonts w:asciiTheme="minorHAnsi" w:hAnsiTheme="minorHAnsi"/>
          <w:sz w:val="22"/>
          <w:szCs w:val="22"/>
          <w:lang w:val="lt-LT"/>
        </w:rPr>
        <w:t xml:space="preserve">dienas </w:t>
      </w:r>
      <w:r w:rsidRPr="00A94240">
        <w:rPr>
          <w:rFonts w:asciiTheme="minorHAnsi" w:hAnsiTheme="minorHAnsi"/>
          <w:sz w:val="22"/>
          <w:szCs w:val="22"/>
          <w:lang w:val="lt-LT"/>
        </w:rPr>
        <w:t>padi</w:t>
      </w:r>
      <w:r w:rsidR="006C6A0F" w:rsidRPr="00A94240">
        <w:rPr>
          <w:rFonts w:asciiTheme="minorHAnsi" w:hAnsiTheme="minorHAnsi"/>
          <w:sz w:val="22"/>
          <w:szCs w:val="22"/>
          <w:lang w:val="lt-LT"/>
        </w:rPr>
        <w:t>dėja</w:t>
      </w:r>
      <w:r w:rsidRPr="00A94240">
        <w:rPr>
          <w:rFonts w:asciiTheme="minorHAnsi" w:hAnsiTheme="minorHAnsi"/>
          <w:sz w:val="22"/>
          <w:szCs w:val="22"/>
          <w:lang w:val="lt-LT"/>
        </w:rPr>
        <w:t xml:space="preserve"> tris kartus. Bendra baudų, mokamų pagal šį punktą, suma negali būti didesnė kaip 10 000,00 (dešimt tūkstančių) </w:t>
      </w:r>
      <w:r w:rsidR="00955B58" w:rsidRPr="00A94240">
        <w:rPr>
          <w:rFonts w:asciiTheme="minorHAnsi" w:hAnsiTheme="minorHAnsi"/>
          <w:sz w:val="22"/>
          <w:szCs w:val="22"/>
          <w:lang w:val="lt-LT"/>
        </w:rPr>
        <w:t>Eur</w:t>
      </w:r>
      <w:r w:rsidRPr="00A94240">
        <w:rPr>
          <w:rFonts w:asciiTheme="minorHAnsi" w:hAnsiTheme="minorHAnsi"/>
          <w:sz w:val="22"/>
          <w:szCs w:val="22"/>
          <w:lang w:val="lt-LT"/>
        </w:rPr>
        <w:t>.</w:t>
      </w:r>
    </w:p>
    <w:p w14:paraId="335F06C4" w14:textId="235A1438" w:rsidR="00F15A63" w:rsidRPr="00A94240" w:rsidRDefault="00F15A63" w:rsidP="00195B3C">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Rangovas papildomai įsipareigoja sumokėti Užsakovui baudą, kuri sudaro iš anksto įvertintus minimalius Užsakovo nuostolius, kurių šalių susitarimu nereikia įrodinėti ir kurie sudaro 10</w:t>
      </w:r>
      <w:r w:rsidR="00F200E0" w:rsidRPr="00A94240">
        <w:rPr>
          <w:rFonts w:asciiTheme="minorHAnsi" w:hAnsiTheme="minorHAnsi"/>
          <w:sz w:val="22"/>
          <w:szCs w:val="22"/>
          <w:lang w:val="lt-LT"/>
        </w:rPr>
        <w:t>,00</w:t>
      </w:r>
      <w:r w:rsidRPr="00A94240">
        <w:rPr>
          <w:rFonts w:asciiTheme="minorHAnsi" w:hAnsiTheme="minorHAnsi"/>
          <w:sz w:val="22"/>
          <w:szCs w:val="22"/>
          <w:lang w:val="lt-LT"/>
        </w:rPr>
        <w:t xml:space="preserve"> (dešimt) E</w:t>
      </w:r>
      <w:r w:rsidR="00F200E0" w:rsidRPr="00A94240">
        <w:rPr>
          <w:rFonts w:asciiTheme="minorHAnsi" w:hAnsiTheme="minorHAnsi"/>
          <w:sz w:val="22"/>
          <w:szCs w:val="22"/>
          <w:lang w:val="lt-LT"/>
        </w:rPr>
        <w:t>ur</w:t>
      </w:r>
      <w:r w:rsidRPr="00A94240">
        <w:rPr>
          <w:rFonts w:asciiTheme="minorHAnsi" w:hAnsiTheme="minorHAnsi"/>
          <w:sz w:val="22"/>
          <w:szCs w:val="22"/>
          <w:lang w:val="lt-LT"/>
        </w:rPr>
        <w:t xml:space="preserve"> už kiekvieną uždelstą minutę, bet ne daugiau negu 600,00 (šeši šimt</w:t>
      </w:r>
      <w:r w:rsidR="0009758C" w:rsidRPr="00A94240">
        <w:rPr>
          <w:rFonts w:asciiTheme="minorHAnsi" w:hAnsiTheme="minorHAnsi"/>
          <w:sz w:val="22"/>
          <w:szCs w:val="22"/>
          <w:lang w:val="lt-LT"/>
        </w:rPr>
        <w:t>ai</w:t>
      </w:r>
      <w:r w:rsidRPr="00A94240">
        <w:rPr>
          <w:rFonts w:asciiTheme="minorHAnsi" w:hAnsiTheme="minorHAnsi"/>
          <w:sz w:val="22"/>
          <w:szCs w:val="22"/>
          <w:lang w:val="lt-LT"/>
        </w:rPr>
        <w:t>) E</w:t>
      </w:r>
      <w:r w:rsidR="00F200E0" w:rsidRPr="00A94240">
        <w:rPr>
          <w:rFonts w:asciiTheme="minorHAnsi" w:hAnsiTheme="minorHAnsi"/>
          <w:sz w:val="22"/>
          <w:szCs w:val="22"/>
          <w:lang w:val="lt-LT"/>
        </w:rPr>
        <w:t>ur</w:t>
      </w:r>
      <w:r w:rsidRPr="00A94240">
        <w:rPr>
          <w:rFonts w:asciiTheme="minorHAnsi" w:hAnsiTheme="minorHAnsi"/>
          <w:sz w:val="22"/>
          <w:szCs w:val="22"/>
          <w:lang w:val="lt-LT"/>
        </w:rPr>
        <w:t xml:space="preserve"> už kiekvieną uždelstą valandą, bet ne daugiau negu 10 000,00 (dešimt tūkstančių) E</w:t>
      </w:r>
      <w:r w:rsidR="00F200E0" w:rsidRPr="00A94240">
        <w:rPr>
          <w:rFonts w:asciiTheme="minorHAnsi" w:hAnsiTheme="minorHAnsi"/>
          <w:sz w:val="22"/>
          <w:szCs w:val="22"/>
          <w:lang w:val="lt-LT"/>
        </w:rPr>
        <w:t>ur</w:t>
      </w:r>
      <w:r w:rsidRPr="00A94240">
        <w:rPr>
          <w:rFonts w:asciiTheme="minorHAnsi" w:hAnsiTheme="minorHAnsi"/>
          <w:sz w:val="22"/>
          <w:szCs w:val="22"/>
          <w:lang w:val="lt-LT"/>
        </w:rPr>
        <w:t xml:space="preserve"> už kiekvieną uždelstą parą tuo atveju, kai dėl Rangovo kaltės Užsakovas negalės atnaujinti eismo tuo metu, kai turėjo pasibaigti Rangovui Sutartyje nustatyta tvarka suteikt</w:t>
      </w:r>
      <w:r w:rsidR="00195B3C" w:rsidRPr="00A94240">
        <w:rPr>
          <w:rFonts w:asciiTheme="minorHAnsi" w:hAnsiTheme="minorHAnsi"/>
          <w:sz w:val="22"/>
          <w:szCs w:val="22"/>
          <w:lang w:val="lt-LT"/>
        </w:rPr>
        <w:t>os</w:t>
      </w:r>
      <w:r w:rsidRPr="00A94240">
        <w:rPr>
          <w:rFonts w:asciiTheme="minorHAnsi" w:hAnsiTheme="minorHAnsi"/>
          <w:sz w:val="22"/>
          <w:szCs w:val="22"/>
          <w:lang w:val="lt-LT"/>
        </w:rPr>
        <w:t xml:space="preserve"> Eismo pertrauk</w:t>
      </w:r>
      <w:r w:rsidR="00830CA3" w:rsidRPr="00A94240">
        <w:rPr>
          <w:rFonts w:asciiTheme="minorHAnsi" w:hAnsiTheme="minorHAnsi"/>
          <w:sz w:val="22"/>
          <w:szCs w:val="22"/>
          <w:lang w:val="lt-LT"/>
        </w:rPr>
        <w:t>os</w:t>
      </w:r>
      <w:r w:rsidRPr="00A94240">
        <w:rPr>
          <w:rFonts w:asciiTheme="minorHAnsi" w:hAnsiTheme="minorHAnsi"/>
          <w:sz w:val="22"/>
          <w:szCs w:val="22"/>
          <w:lang w:val="lt-LT"/>
        </w:rPr>
        <w:t xml:space="preserve"> arba Greičio apribojimo laikotarpio trukmė. Apskaičiuojant uždelsimų trukmę apvalinama minučių tikslumu į mažesnę pusę; neturi būti įskaičiuojami uždelsimai, kurie įvyko dėl nuo Užsakovo priklausančių aplinkybių.</w:t>
      </w:r>
      <w:r w:rsidR="00830CA3" w:rsidRPr="00A94240">
        <w:rPr>
          <w:rFonts w:asciiTheme="minorHAnsi" w:hAnsiTheme="minorHAnsi"/>
          <w:sz w:val="22"/>
          <w:szCs w:val="22"/>
          <w:lang w:val="lt-LT"/>
        </w:rPr>
        <w:t xml:space="preserve"> </w:t>
      </w:r>
      <w:r w:rsidRPr="00A94240">
        <w:rPr>
          <w:rFonts w:asciiTheme="minorHAnsi" w:hAnsiTheme="minorHAnsi"/>
          <w:sz w:val="22"/>
          <w:szCs w:val="22"/>
          <w:lang w:val="lt-LT"/>
        </w:rPr>
        <w:t xml:space="preserve">Toks pat nuostolių skaičiavimo mechanizmas bus taikomas dėl nuo Rangovo priklausančių aplinkybių sutrikus traukinių eismui, jeigu tai </w:t>
      </w:r>
      <w:r w:rsidR="00195B3C" w:rsidRPr="00A94240">
        <w:rPr>
          <w:rFonts w:asciiTheme="minorHAnsi" w:hAnsiTheme="minorHAnsi"/>
          <w:sz w:val="22"/>
          <w:szCs w:val="22"/>
          <w:lang w:val="lt-LT"/>
        </w:rPr>
        <w:t>įvyktų ne E</w:t>
      </w:r>
      <w:r w:rsidR="00830CA3" w:rsidRPr="00A94240">
        <w:rPr>
          <w:rFonts w:asciiTheme="minorHAnsi" w:hAnsiTheme="minorHAnsi"/>
          <w:sz w:val="22"/>
          <w:szCs w:val="22"/>
          <w:lang w:val="lt-LT"/>
        </w:rPr>
        <w:t xml:space="preserve">ismo pertraukos metu. Nuostoliai skaičiuojami </w:t>
      </w:r>
      <w:r w:rsidR="00195B3C" w:rsidRPr="00A94240">
        <w:rPr>
          <w:rFonts w:asciiTheme="minorHAnsi" w:hAnsiTheme="minorHAnsi"/>
          <w:sz w:val="22"/>
          <w:szCs w:val="22"/>
          <w:lang w:val="lt-LT"/>
        </w:rPr>
        <w:t xml:space="preserve">už tokį </w:t>
      </w:r>
      <w:r w:rsidRPr="00A94240">
        <w:rPr>
          <w:rFonts w:asciiTheme="minorHAnsi" w:hAnsiTheme="minorHAnsi"/>
          <w:sz w:val="22"/>
          <w:szCs w:val="22"/>
          <w:lang w:val="lt-LT"/>
        </w:rPr>
        <w:t>laikotarp</w:t>
      </w:r>
      <w:r w:rsidR="00195B3C" w:rsidRPr="00A94240">
        <w:rPr>
          <w:rFonts w:asciiTheme="minorHAnsi" w:hAnsiTheme="minorHAnsi"/>
          <w:sz w:val="22"/>
          <w:szCs w:val="22"/>
          <w:lang w:val="lt-LT"/>
        </w:rPr>
        <w:t>į</w:t>
      </w:r>
      <w:r w:rsidRPr="00A94240">
        <w:rPr>
          <w:rFonts w:asciiTheme="minorHAnsi" w:hAnsiTheme="minorHAnsi"/>
          <w:sz w:val="22"/>
          <w:szCs w:val="22"/>
          <w:lang w:val="lt-LT"/>
        </w:rPr>
        <w:t xml:space="preserve">, kuris viršija pradinę nustatyta tvarka suteiktos Eismo pertraukos arba Greičio ribojimo laikotarpio trukmę. </w:t>
      </w:r>
    </w:p>
    <w:p w14:paraId="5AD0C97E" w14:textId="54A574F9" w:rsidR="007B2800" w:rsidRPr="00A94240" w:rsidRDefault="00130905" w:rsidP="00130905">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Rangovas taip pat įsipareigoja padengti Užsakovo išlaidas padengiant</w:t>
      </w:r>
      <w:r w:rsidR="00A1544A" w:rsidRPr="00A94240">
        <w:rPr>
          <w:rFonts w:asciiTheme="minorHAnsi" w:hAnsiTheme="minorHAnsi"/>
          <w:sz w:val="22"/>
          <w:szCs w:val="22"/>
          <w:lang w:val="lt-LT"/>
        </w:rPr>
        <w:t xml:space="preserve"> trečiųjų asmenų (keleivių, krovinių siuntėjų, gavėjų, krovos kompanijų ar kt.) patirt</w:t>
      </w:r>
      <w:r w:rsidRPr="00A94240">
        <w:rPr>
          <w:rFonts w:asciiTheme="minorHAnsi" w:hAnsiTheme="minorHAnsi"/>
          <w:sz w:val="22"/>
          <w:szCs w:val="22"/>
          <w:lang w:val="lt-LT"/>
        </w:rPr>
        <w:t>us</w:t>
      </w:r>
      <w:r w:rsidR="00A1544A" w:rsidRPr="00A94240">
        <w:rPr>
          <w:rFonts w:asciiTheme="minorHAnsi" w:hAnsiTheme="minorHAnsi"/>
          <w:sz w:val="22"/>
          <w:szCs w:val="22"/>
          <w:lang w:val="lt-LT"/>
        </w:rPr>
        <w:t xml:space="preserve"> nuostoli</w:t>
      </w:r>
      <w:r w:rsidRPr="00A94240">
        <w:rPr>
          <w:rFonts w:asciiTheme="minorHAnsi" w:hAnsiTheme="minorHAnsi"/>
          <w:sz w:val="22"/>
          <w:szCs w:val="22"/>
          <w:lang w:val="lt-LT"/>
        </w:rPr>
        <w:t>us</w:t>
      </w:r>
      <w:r w:rsidR="00A1544A" w:rsidRPr="00A94240">
        <w:rPr>
          <w:rFonts w:asciiTheme="minorHAnsi" w:hAnsiTheme="minorHAnsi"/>
          <w:sz w:val="22"/>
          <w:szCs w:val="22"/>
          <w:lang w:val="lt-LT"/>
        </w:rPr>
        <w:t>, kuriuos atlyginti pareiga teks Užsakovui, kaip keleivių/bagažo ir (ar) krovinių vežėjui.</w:t>
      </w:r>
    </w:p>
    <w:p w14:paraId="0553E1E8" w14:textId="77777777" w:rsidR="00524ED3" w:rsidRPr="00A94240" w:rsidRDefault="00524ED3"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7E0E2BC3" w14:textId="6B775104" w:rsidR="00524ED3" w:rsidRPr="00A94240" w:rsidRDefault="00524ED3"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visais atvejais atsako už </w:t>
      </w:r>
      <w:r w:rsidR="00497CFE" w:rsidRPr="00A94240">
        <w:rPr>
          <w:rFonts w:asciiTheme="minorHAnsi" w:hAnsiTheme="minorHAnsi"/>
          <w:sz w:val="22"/>
          <w:szCs w:val="22"/>
          <w:lang w:val="lt-LT"/>
        </w:rPr>
        <w:t xml:space="preserve">Paslaugų ir </w:t>
      </w:r>
      <w:r w:rsidRPr="00A94240">
        <w:rPr>
          <w:rFonts w:asciiTheme="minorHAnsi" w:hAnsiTheme="minorHAnsi"/>
          <w:sz w:val="22"/>
          <w:szCs w:val="22"/>
          <w:lang w:val="lt-LT"/>
        </w:rPr>
        <w:t>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00B1D7AC" w14:textId="0DA7FADC" w:rsidR="00524ED3" w:rsidRPr="00A94240" w:rsidRDefault="00524ED3"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 xml:space="preserve">Rangovas taip pat yra atsakingas už nuostolius, kuriuos patiria Užsakovas tuo atveju, kai </w:t>
      </w:r>
      <w:r w:rsidR="005A57D1" w:rsidRPr="00A94240">
        <w:rPr>
          <w:rFonts w:asciiTheme="minorHAnsi" w:hAnsiTheme="minorHAnsi"/>
          <w:sz w:val="22"/>
          <w:szCs w:val="22"/>
          <w:lang w:val="lt-LT"/>
        </w:rPr>
        <w:t xml:space="preserve">Paslaugų / </w:t>
      </w:r>
      <w:r w:rsidRPr="00A94240">
        <w:rPr>
          <w:rFonts w:asciiTheme="minorHAnsi" w:hAnsiTheme="minorHAnsi"/>
          <w:sz w:val="22"/>
          <w:szCs w:val="22"/>
          <w:lang w:val="lt-LT"/>
        </w:rPr>
        <w:t xml:space="preserve">Darbų vykdymas sustabdomas dėl defektų šalinimo arba dėl bet kokių kitų priežasčių, už kurias yra atsakingas Rangovas arba kurių atsiradimo rizika tenka Rangovui. </w:t>
      </w:r>
    </w:p>
    <w:p w14:paraId="41AB9077" w14:textId="77777777" w:rsidR="00524ED3" w:rsidRPr="00A94240" w:rsidRDefault="00524ED3"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lastRenderedPageBreak/>
        <w:t xml:space="preserve">Jei Rangovas, </w:t>
      </w:r>
      <w:r w:rsidR="00880056" w:rsidRPr="00A94240">
        <w:rPr>
          <w:rFonts w:asciiTheme="minorHAnsi" w:hAnsiTheme="minorHAnsi"/>
          <w:sz w:val="22"/>
          <w:szCs w:val="22"/>
          <w:lang w:val="lt-LT"/>
        </w:rPr>
        <w:t xml:space="preserve">teikdamas Paslaugas / </w:t>
      </w:r>
      <w:r w:rsidRPr="00A94240">
        <w:rPr>
          <w:rFonts w:asciiTheme="minorHAnsi" w:hAnsiTheme="minorHAnsi"/>
          <w:sz w:val="22"/>
          <w:szCs w:val="22"/>
          <w:lang w:val="lt-LT"/>
        </w:rPr>
        <w:t>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4D434E9B" w14:textId="77DB889E" w:rsidR="00BE4651" w:rsidRPr="00A94240" w:rsidRDefault="00524ED3" w:rsidP="00B75A56">
      <w:pPr>
        <w:pStyle w:val="NormalWeb"/>
        <w:numPr>
          <w:ilvl w:val="1"/>
          <w:numId w:val="39"/>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Delspinigių sumokėjimas neatleidžia Sutarties šalių nuo pareigos vykdyti šioje Sutartyje prisiimtus įsipareigojimus.</w:t>
      </w:r>
    </w:p>
    <w:p w14:paraId="2B8F5A0C" w14:textId="77777777" w:rsidR="00524ED3" w:rsidRPr="00A94240" w:rsidRDefault="00524ED3" w:rsidP="00524ED3">
      <w:pPr>
        <w:pStyle w:val="BodyText"/>
        <w:rPr>
          <w:rFonts w:asciiTheme="minorHAnsi" w:hAnsiTheme="minorHAnsi"/>
          <w:b/>
          <w:bCs/>
          <w:sz w:val="22"/>
          <w:szCs w:val="22"/>
          <w:lang w:val="lt-LT"/>
        </w:rPr>
      </w:pPr>
    </w:p>
    <w:p w14:paraId="357E549A" w14:textId="77777777" w:rsidR="00524ED3" w:rsidRPr="00A94240" w:rsidRDefault="00524ED3" w:rsidP="00196FAB">
      <w:pPr>
        <w:pStyle w:val="BodyText"/>
        <w:numPr>
          <w:ilvl w:val="0"/>
          <w:numId w:val="1"/>
        </w:numPr>
        <w:jc w:val="center"/>
        <w:rPr>
          <w:rFonts w:asciiTheme="minorHAnsi" w:hAnsiTheme="minorHAnsi"/>
          <w:b/>
          <w:sz w:val="22"/>
          <w:szCs w:val="22"/>
          <w:lang w:val="lt-LT"/>
        </w:rPr>
      </w:pPr>
      <w:r w:rsidRPr="00A94240">
        <w:rPr>
          <w:rFonts w:asciiTheme="minorHAnsi" w:hAnsiTheme="minorHAnsi"/>
          <w:b/>
          <w:bCs/>
          <w:sz w:val="22"/>
          <w:szCs w:val="22"/>
          <w:lang w:val="lt-LT"/>
        </w:rPr>
        <w:t>NENUGALIMOS JĖGOS APLINKYBĖS (</w:t>
      </w:r>
      <w:r w:rsidRPr="00A94240">
        <w:rPr>
          <w:rFonts w:asciiTheme="minorHAnsi" w:hAnsiTheme="minorHAnsi"/>
          <w:b/>
          <w:bCs/>
          <w:i/>
          <w:sz w:val="22"/>
          <w:szCs w:val="22"/>
          <w:lang w:val="lt-LT"/>
        </w:rPr>
        <w:t>FORCE MAJEURE</w:t>
      </w:r>
      <w:r w:rsidRPr="00A94240">
        <w:rPr>
          <w:rFonts w:asciiTheme="minorHAnsi" w:hAnsiTheme="minorHAnsi"/>
          <w:b/>
          <w:bCs/>
          <w:sz w:val="22"/>
          <w:szCs w:val="22"/>
          <w:lang w:val="lt-LT"/>
        </w:rPr>
        <w:t>)</w:t>
      </w:r>
    </w:p>
    <w:p w14:paraId="4A807468" w14:textId="1D05F06C" w:rsidR="00524ED3" w:rsidRPr="00A94240" w:rsidRDefault="00524ED3" w:rsidP="00991BC2">
      <w:pPr>
        <w:pStyle w:val="BodyText"/>
        <w:numPr>
          <w:ilvl w:val="1"/>
          <w:numId w:val="45"/>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civilinio kodekso 6.212 str. ir Atleidimo nuo atsakomybės esant nenugalimos jėgos </w:t>
      </w:r>
      <w:r w:rsidRPr="00A94240">
        <w:rPr>
          <w:rFonts w:asciiTheme="minorHAnsi" w:hAnsiTheme="minorHAnsi"/>
          <w:i/>
          <w:iCs/>
          <w:sz w:val="22"/>
          <w:szCs w:val="22"/>
          <w:lang w:val="lt-LT"/>
        </w:rPr>
        <w:t>(force majeure)</w:t>
      </w:r>
      <w:r w:rsidRPr="00A94240">
        <w:rPr>
          <w:rFonts w:asciiTheme="minorHAnsi" w:hAnsiTheme="minorHAnsi"/>
          <w:sz w:val="22"/>
          <w:szCs w:val="22"/>
          <w:lang w:val="lt-LT"/>
        </w:rPr>
        <w:t xml:space="preserve"> aplinkybėms taisyklėse, patvirtintose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Vyriausybės 1996 m. liepos 15 d. nutarimu Nr. 840. Nustatydamos nenugalimos jėgos aplinkybes Šalys vadovaujasi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Vyriausybės 1997 kovo 13 d. nutarimu Nr. 222 „Dėl nenugalimos jėgos </w:t>
      </w:r>
      <w:r w:rsidRPr="00A94240">
        <w:rPr>
          <w:rFonts w:asciiTheme="minorHAnsi" w:hAnsiTheme="minorHAnsi"/>
          <w:i/>
          <w:iCs/>
          <w:sz w:val="22"/>
          <w:szCs w:val="22"/>
          <w:lang w:val="lt-LT"/>
        </w:rPr>
        <w:t>(force majeure)</w:t>
      </w:r>
      <w:r w:rsidRPr="00A94240">
        <w:rPr>
          <w:rFonts w:asciiTheme="minorHAnsi" w:hAnsiTheme="minorHAnsi"/>
          <w:sz w:val="22"/>
          <w:szCs w:val="22"/>
          <w:lang w:val="lt-LT"/>
        </w:rPr>
        <w:t xml:space="preserv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teisės aktuose nustatyta tvarka yra atleidžiamos nuo atsakomybės už Sutartyje numatytų prievolių neįvykdymą, dalinį neįvykdymą arba netinkamą įvykdymą, o įsipareigojimų vykdymo terminas pratęsiamas.</w:t>
      </w:r>
    </w:p>
    <w:p w14:paraId="3CFE992A" w14:textId="77777777" w:rsidR="00524ED3" w:rsidRPr="00A94240" w:rsidRDefault="00524ED3" w:rsidP="00991BC2">
      <w:pPr>
        <w:pStyle w:val="BodyText"/>
        <w:numPr>
          <w:ilvl w:val="1"/>
          <w:numId w:val="45"/>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E46C2DE" w14:textId="77777777" w:rsidR="00524ED3" w:rsidRPr="00A94240" w:rsidRDefault="00524ED3" w:rsidP="00991BC2">
      <w:pPr>
        <w:pStyle w:val="BodyText"/>
        <w:numPr>
          <w:ilvl w:val="1"/>
          <w:numId w:val="45"/>
        </w:numPr>
        <w:tabs>
          <w:tab w:val="left" w:pos="851"/>
        </w:tabs>
        <w:ind w:left="851" w:hanging="851"/>
        <w:rPr>
          <w:rFonts w:asciiTheme="minorHAnsi" w:hAnsiTheme="minorHAnsi"/>
          <w:sz w:val="22"/>
          <w:szCs w:val="22"/>
          <w:lang w:val="lt-LT"/>
        </w:rPr>
      </w:pPr>
      <w:bookmarkStart w:id="23" w:name="_Ref510182288"/>
      <w:r w:rsidRPr="00A94240">
        <w:rPr>
          <w:rFonts w:asciiTheme="minorHAnsi" w:hAnsiTheme="minorHAnsi"/>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23"/>
    </w:p>
    <w:p w14:paraId="4BAE739F" w14:textId="206849AD" w:rsidR="005D6BE6" w:rsidRPr="00A94240" w:rsidRDefault="005D6BE6" w:rsidP="00991BC2">
      <w:pPr>
        <w:pStyle w:val="BodyText"/>
        <w:numPr>
          <w:ilvl w:val="1"/>
          <w:numId w:val="45"/>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 xml:space="preserve">Esant nenugalimos jėgos aplinkybėms, Paslaugų teikimo / Darbų vykdymo terminas pratęsiamas laikotarpiui, skaičiuojamam nuo </w:t>
      </w:r>
      <w:r w:rsidR="00A534E0" w:rsidRPr="00A94240">
        <w:rPr>
          <w:rFonts w:asciiTheme="minorHAnsi" w:hAnsiTheme="minorHAnsi"/>
          <w:sz w:val="22"/>
          <w:szCs w:val="22"/>
          <w:lang w:val="lt-LT"/>
        </w:rPr>
        <w:fldChar w:fldCharType="begin"/>
      </w:r>
      <w:r w:rsidR="00A534E0" w:rsidRPr="00A94240">
        <w:rPr>
          <w:rFonts w:asciiTheme="minorHAnsi" w:hAnsiTheme="minorHAnsi"/>
          <w:sz w:val="22"/>
          <w:szCs w:val="22"/>
          <w:lang w:val="lt-LT"/>
        </w:rPr>
        <w:instrText xml:space="preserve"> REF _Ref510182288 \r \h </w:instrText>
      </w:r>
      <w:r w:rsidR="00920F98" w:rsidRPr="00A94240">
        <w:rPr>
          <w:rFonts w:asciiTheme="minorHAnsi" w:hAnsiTheme="minorHAnsi"/>
          <w:sz w:val="22"/>
          <w:szCs w:val="22"/>
          <w:lang w:val="lt-LT"/>
        </w:rPr>
        <w:instrText xml:space="preserve"> \* MERGEFORMAT </w:instrText>
      </w:r>
      <w:r w:rsidR="00A534E0" w:rsidRPr="00A94240">
        <w:rPr>
          <w:rFonts w:asciiTheme="minorHAnsi" w:hAnsiTheme="minorHAnsi"/>
          <w:sz w:val="22"/>
          <w:szCs w:val="22"/>
          <w:lang w:val="lt-LT"/>
        </w:rPr>
      </w:r>
      <w:r w:rsidR="00A534E0" w:rsidRPr="00A94240">
        <w:rPr>
          <w:rFonts w:asciiTheme="minorHAnsi" w:hAnsiTheme="minorHAnsi"/>
          <w:sz w:val="22"/>
          <w:szCs w:val="22"/>
          <w:lang w:val="lt-LT"/>
        </w:rPr>
        <w:fldChar w:fldCharType="separate"/>
      </w:r>
      <w:r w:rsidR="00CD3205" w:rsidRPr="00A94240">
        <w:rPr>
          <w:rFonts w:asciiTheme="minorHAnsi" w:hAnsiTheme="minorHAnsi"/>
          <w:sz w:val="22"/>
          <w:szCs w:val="22"/>
          <w:lang w:val="lt-LT"/>
        </w:rPr>
        <w:t>15.3</w:t>
      </w:r>
      <w:r w:rsidR="00A534E0" w:rsidRPr="00A94240">
        <w:rPr>
          <w:rFonts w:asciiTheme="minorHAnsi" w:hAnsiTheme="minorHAnsi"/>
          <w:sz w:val="22"/>
          <w:szCs w:val="22"/>
          <w:lang w:val="lt-LT"/>
        </w:rPr>
        <w:fldChar w:fldCharType="end"/>
      </w:r>
      <w:r w:rsidRPr="00A94240">
        <w:rPr>
          <w:rFonts w:asciiTheme="minorHAnsi" w:hAnsiTheme="minorHAnsi"/>
          <w:sz w:val="22"/>
          <w:szCs w:val="22"/>
          <w:lang w:val="lt-LT"/>
        </w:rPr>
        <w:t xml:space="preserve"> punkte aprašyto momento iki tada, kai nenugalimos jėgos aplinkybės išnyks.</w:t>
      </w:r>
    </w:p>
    <w:p w14:paraId="6618C33A" w14:textId="77777777" w:rsidR="00C15BED" w:rsidRPr="00A94240" w:rsidRDefault="00C15BED" w:rsidP="00524ED3">
      <w:pPr>
        <w:pStyle w:val="BodyText"/>
        <w:ind w:firstLine="0"/>
        <w:rPr>
          <w:rFonts w:asciiTheme="minorHAnsi" w:hAnsiTheme="minorHAnsi"/>
          <w:sz w:val="22"/>
          <w:szCs w:val="22"/>
          <w:lang w:val="lt-LT"/>
        </w:rPr>
      </w:pPr>
    </w:p>
    <w:p w14:paraId="78D2E5AD" w14:textId="0F6367E9"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INTELEKTINĖS IR PRAMONINĖS NUOSAVYBĖS TEISĖS</w:t>
      </w:r>
    </w:p>
    <w:p w14:paraId="4DC2138F" w14:textId="4E2EA464" w:rsidR="00524ED3" w:rsidRPr="00A94240" w:rsidRDefault="00524ED3" w:rsidP="00991BC2">
      <w:pPr>
        <w:pStyle w:val="BodyText"/>
        <w:numPr>
          <w:ilvl w:val="1"/>
          <w:numId w:val="46"/>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Visi rezultatai ir su jais susijusios teisės, įgytos vykdant Sutartį, įskaitant autorines ir kitas  intelektinės ar pramoninės nuosavybės teises, yra Užsakovo nuosavybė nuo jų atsiradimo momento.</w:t>
      </w:r>
    </w:p>
    <w:p w14:paraId="29753C94" w14:textId="7A4A7A9B" w:rsidR="000063ED" w:rsidRPr="00A94240" w:rsidRDefault="000063ED" w:rsidP="00991BC2">
      <w:pPr>
        <w:pStyle w:val="BodyText"/>
        <w:numPr>
          <w:ilvl w:val="1"/>
          <w:numId w:val="46"/>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 xml:space="preserve">Perduodamas Paslaugas (pasirašydamas tiek tarpinius, tiek galutinį suteiktų Paslaugų priėmimo – perdavimo aktą), Rangovas besąlygiškai, neatšaukiamai, neatlygintinai, neterminuotam laikotarpiui visose pasaulio valstybėse perduoda išimtinei Užsakovo nuosavybei visas </w:t>
      </w:r>
      <w:r w:rsidR="00A803BA" w:rsidRPr="00A94240">
        <w:rPr>
          <w:rFonts w:asciiTheme="minorHAnsi" w:hAnsiTheme="minorHAnsi"/>
          <w:sz w:val="22"/>
          <w:szCs w:val="22"/>
          <w:lang w:val="lt-LT"/>
        </w:rPr>
        <w:t>L</w:t>
      </w:r>
      <w:r w:rsidR="00497CFE" w:rsidRPr="00A94240">
        <w:rPr>
          <w:rFonts w:asciiTheme="minorHAnsi" w:hAnsiTheme="minorHAnsi"/>
          <w:sz w:val="22"/>
          <w:szCs w:val="22"/>
          <w:lang w:val="lt-LT"/>
        </w:rPr>
        <w:t>R</w:t>
      </w:r>
      <w:r w:rsidRPr="00A94240">
        <w:rPr>
          <w:rFonts w:asciiTheme="minorHAnsi" w:hAnsiTheme="minorHAnsi"/>
          <w:sz w:val="22"/>
          <w:szCs w:val="22"/>
          <w:lang w:val="lt-LT"/>
        </w:rPr>
        <w:t xml:space="preserve">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w:t>
      </w:r>
    </w:p>
    <w:p w14:paraId="11A1B543" w14:textId="42AC79D8" w:rsidR="00524ED3" w:rsidRPr="00A94240" w:rsidRDefault="00524ED3" w:rsidP="00991BC2">
      <w:pPr>
        <w:pStyle w:val="BodyText"/>
        <w:numPr>
          <w:ilvl w:val="1"/>
          <w:numId w:val="46"/>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10535A9F" w14:textId="77777777" w:rsidR="00461265" w:rsidRPr="00A94240" w:rsidRDefault="00461265" w:rsidP="00524ED3">
      <w:pPr>
        <w:pStyle w:val="BodyText"/>
        <w:tabs>
          <w:tab w:val="left" w:pos="993"/>
        </w:tabs>
        <w:ind w:left="851" w:hanging="851"/>
        <w:rPr>
          <w:rFonts w:asciiTheme="minorHAnsi" w:hAnsiTheme="minorHAnsi"/>
          <w:sz w:val="22"/>
          <w:szCs w:val="22"/>
          <w:lang w:val="lt-LT"/>
        </w:rPr>
      </w:pPr>
    </w:p>
    <w:p w14:paraId="195C9ADB" w14:textId="0758EF50"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GARANTIJOS</w:t>
      </w:r>
    </w:p>
    <w:p w14:paraId="45819262" w14:textId="17028C52" w:rsidR="000A29F2" w:rsidRPr="00A94240" w:rsidRDefault="00524ED3" w:rsidP="00F13C3B">
      <w:pPr>
        <w:pStyle w:val="ListParagraph"/>
        <w:numPr>
          <w:ilvl w:val="1"/>
          <w:numId w:val="28"/>
        </w:numPr>
        <w:tabs>
          <w:tab w:val="left" w:pos="810"/>
          <w:tab w:val="left" w:pos="900"/>
        </w:tabs>
        <w:ind w:hanging="840"/>
        <w:jc w:val="both"/>
        <w:rPr>
          <w:rFonts w:asciiTheme="minorHAnsi" w:hAnsiTheme="minorHAnsi"/>
          <w:sz w:val="22"/>
          <w:szCs w:val="22"/>
          <w:lang w:val="lt-LT"/>
        </w:rPr>
      </w:pPr>
      <w:r w:rsidRPr="00A94240">
        <w:rPr>
          <w:rFonts w:asciiTheme="minorHAnsi" w:hAnsiTheme="minorHAnsi"/>
          <w:sz w:val="22"/>
          <w:szCs w:val="22"/>
          <w:lang w:val="lt-LT"/>
        </w:rPr>
        <w:t xml:space="preserve">Visiems atliktiems Darbams Rangovas suteikia ilgiausią atitinkamiems Darbams, produktams, medžiagoms, įrengimams teisės aktuose nustatytą garantinį terminą. Garantinis laikotarpis pradedamas skaičiuoti nuo galutinio </w:t>
      </w:r>
      <w:r w:rsidR="00875F00" w:rsidRPr="00A94240">
        <w:rPr>
          <w:rFonts w:asciiTheme="minorHAnsi" w:hAnsiTheme="minorHAnsi"/>
          <w:sz w:val="22"/>
          <w:szCs w:val="22"/>
          <w:lang w:val="lt-LT"/>
        </w:rPr>
        <w:t>atliktų darbų</w:t>
      </w:r>
      <w:r w:rsidR="00A007EE" w:rsidRPr="00A94240">
        <w:rPr>
          <w:rFonts w:asciiTheme="minorHAnsi" w:hAnsiTheme="minorHAnsi"/>
          <w:sz w:val="22"/>
          <w:szCs w:val="22"/>
          <w:lang w:val="lt-LT"/>
        </w:rPr>
        <w:t xml:space="preserve"> </w:t>
      </w:r>
      <w:r w:rsidRPr="00A94240">
        <w:rPr>
          <w:rFonts w:asciiTheme="minorHAnsi" w:hAnsiTheme="minorHAnsi"/>
          <w:sz w:val="22"/>
          <w:szCs w:val="22"/>
          <w:lang w:val="lt-LT"/>
        </w:rPr>
        <w:t>akto</w:t>
      </w:r>
      <w:r w:rsidR="00691276">
        <w:rPr>
          <w:rFonts w:asciiTheme="minorHAnsi" w:hAnsiTheme="minorHAnsi"/>
          <w:sz w:val="22"/>
          <w:szCs w:val="22"/>
          <w:lang w:val="lt-LT"/>
        </w:rPr>
        <w:t xml:space="preserve"> (-ų)</w:t>
      </w:r>
      <w:r w:rsidRPr="00A94240">
        <w:rPr>
          <w:rFonts w:asciiTheme="minorHAnsi" w:hAnsiTheme="minorHAnsi"/>
          <w:sz w:val="22"/>
          <w:szCs w:val="22"/>
          <w:lang w:val="lt-LT"/>
        </w:rPr>
        <w:t xml:space="preserve"> pasirašymo dienos.</w:t>
      </w:r>
      <w:r w:rsidRPr="00A94240">
        <w:rPr>
          <w:rFonts w:asciiTheme="minorHAnsi" w:hAnsiTheme="minorHAnsi"/>
          <w:bCs/>
          <w:sz w:val="22"/>
          <w:szCs w:val="22"/>
          <w:lang w:val="lt-LT"/>
        </w:rPr>
        <w:t xml:space="preserve"> </w:t>
      </w:r>
      <w:r w:rsidRPr="00A94240">
        <w:rPr>
          <w:rFonts w:asciiTheme="minorHAnsi" w:hAnsiTheme="minorHAnsi"/>
          <w:sz w:val="22"/>
          <w:szCs w:val="22"/>
          <w:lang w:val="lt-LT"/>
        </w:rPr>
        <w:t xml:space="preserve">Garantinis terminas </w:t>
      </w:r>
      <w:r w:rsidR="00C40DE1" w:rsidRPr="00A94240">
        <w:rPr>
          <w:rFonts w:asciiTheme="minorHAnsi" w:hAnsiTheme="minorHAnsi"/>
          <w:sz w:val="22"/>
          <w:szCs w:val="22"/>
          <w:lang w:val="lt-LT"/>
        </w:rPr>
        <w:t>Statybos objektui</w:t>
      </w:r>
      <w:r w:rsidRPr="00A94240">
        <w:rPr>
          <w:rFonts w:asciiTheme="minorHAnsi" w:hAnsiTheme="minorHAnsi"/>
          <w:sz w:val="22"/>
          <w:szCs w:val="22"/>
          <w:lang w:val="lt-LT"/>
        </w:rPr>
        <w:t xml:space="preserve"> yra ne trumpesnis nei 5 (penk</w:t>
      </w:r>
      <w:r w:rsidR="00C40DE1" w:rsidRPr="00A94240">
        <w:rPr>
          <w:rFonts w:asciiTheme="minorHAnsi" w:hAnsiTheme="minorHAnsi"/>
          <w:sz w:val="22"/>
          <w:szCs w:val="22"/>
          <w:lang w:val="lt-LT"/>
        </w:rPr>
        <w:t>er</w:t>
      </w:r>
      <w:r w:rsidRPr="00A94240">
        <w:rPr>
          <w:rFonts w:asciiTheme="minorHAnsi" w:hAnsiTheme="minorHAnsi"/>
          <w:sz w:val="22"/>
          <w:szCs w:val="22"/>
          <w:lang w:val="lt-LT"/>
        </w:rPr>
        <w:t xml:space="preserve">i) metai, </w:t>
      </w:r>
      <w:r w:rsidR="000A29F2" w:rsidRPr="00A94240">
        <w:rPr>
          <w:rFonts w:asciiTheme="minorHAnsi" w:hAnsiTheme="minorHAnsi"/>
          <w:sz w:val="22"/>
          <w:szCs w:val="22"/>
          <w:lang w:val="lt-LT"/>
        </w:rPr>
        <w:t xml:space="preserve">esant </w:t>
      </w:r>
      <w:r w:rsidRPr="00A94240">
        <w:rPr>
          <w:rFonts w:asciiTheme="minorHAnsi" w:hAnsiTheme="minorHAnsi"/>
          <w:sz w:val="22"/>
          <w:szCs w:val="22"/>
          <w:lang w:val="lt-LT"/>
        </w:rPr>
        <w:t>paslėpt</w:t>
      </w:r>
      <w:r w:rsidR="000A29F2" w:rsidRPr="00A94240">
        <w:rPr>
          <w:rFonts w:asciiTheme="minorHAnsi" w:hAnsiTheme="minorHAnsi"/>
          <w:sz w:val="22"/>
          <w:szCs w:val="22"/>
          <w:lang w:val="lt-LT"/>
        </w:rPr>
        <w:t xml:space="preserve">ų </w:t>
      </w:r>
      <w:r w:rsidRPr="00A94240">
        <w:rPr>
          <w:rFonts w:asciiTheme="minorHAnsi" w:hAnsiTheme="minorHAnsi"/>
          <w:sz w:val="22"/>
          <w:szCs w:val="22"/>
          <w:lang w:val="lt-LT"/>
        </w:rPr>
        <w:t>Statinio element</w:t>
      </w:r>
      <w:r w:rsidR="000A29F2" w:rsidRPr="00A94240">
        <w:rPr>
          <w:rFonts w:asciiTheme="minorHAnsi" w:hAnsiTheme="minorHAnsi"/>
          <w:sz w:val="22"/>
          <w:szCs w:val="22"/>
          <w:lang w:val="lt-LT"/>
        </w:rPr>
        <w:t>ų</w:t>
      </w:r>
      <w:r w:rsidRPr="00A94240">
        <w:rPr>
          <w:rFonts w:asciiTheme="minorHAnsi" w:hAnsiTheme="minorHAnsi"/>
          <w:sz w:val="22"/>
          <w:szCs w:val="22"/>
          <w:lang w:val="lt-LT"/>
        </w:rPr>
        <w:t xml:space="preserve"> (konstrukcij</w:t>
      </w:r>
      <w:r w:rsidR="000A29F2" w:rsidRPr="00A94240">
        <w:rPr>
          <w:rFonts w:asciiTheme="minorHAnsi" w:hAnsiTheme="minorHAnsi"/>
          <w:sz w:val="22"/>
          <w:szCs w:val="22"/>
          <w:lang w:val="lt-LT"/>
        </w:rPr>
        <w:t>ų</w:t>
      </w:r>
      <w:r w:rsidRPr="00A94240">
        <w:rPr>
          <w:rFonts w:asciiTheme="minorHAnsi" w:hAnsiTheme="minorHAnsi"/>
          <w:sz w:val="22"/>
          <w:szCs w:val="22"/>
          <w:lang w:val="lt-LT"/>
        </w:rPr>
        <w:t>, vamzdyn</w:t>
      </w:r>
      <w:r w:rsidR="000A29F2" w:rsidRPr="00A94240">
        <w:rPr>
          <w:rFonts w:asciiTheme="minorHAnsi" w:hAnsiTheme="minorHAnsi"/>
          <w:sz w:val="22"/>
          <w:szCs w:val="22"/>
          <w:lang w:val="lt-LT"/>
        </w:rPr>
        <w:t>ų</w:t>
      </w:r>
      <w:r w:rsidR="00F13C3B" w:rsidRPr="00A94240">
        <w:rPr>
          <w:rFonts w:asciiTheme="minorHAnsi" w:hAnsiTheme="minorHAnsi"/>
          <w:sz w:val="22"/>
          <w:szCs w:val="22"/>
          <w:lang w:val="lt-LT"/>
        </w:rPr>
        <w:t>, įrengimų, mechanizmų</w:t>
      </w:r>
      <w:r w:rsidRPr="00A94240">
        <w:rPr>
          <w:rFonts w:asciiTheme="minorHAnsi" w:hAnsiTheme="minorHAnsi"/>
          <w:sz w:val="22"/>
          <w:szCs w:val="22"/>
          <w:lang w:val="lt-LT"/>
        </w:rPr>
        <w:t xml:space="preserve"> ir kt.)</w:t>
      </w:r>
      <w:r w:rsidR="000A29F2" w:rsidRPr="00A94240">
        <w:rPr>
          <w:rFonts w:asciiTheme="minorHAnsi" w:hAnsiTheme="minorHAnsi"/>
          <w:sz w:val="22"/>
          <w:szCs w:val="22"/>
          <w:lang w:val="lt-LT"/>
        </w:rPr>
        <w:t xml:space="preserve"> </w:t>
      </w:r>
      <w:r w:rsidRPr="00A94240">
        <w:rPr>
          <w:rFonts w:asciiTheme="minorHAnsi" w:hAnsiTheme="minorHAnsi"/>
          <w:sz w:val="22"/>
          <w:szCs w:val="22"/>
          <w:lang w:val="lt-LT"/>
        </w:rPr>
        <w:t>– ne trumpesnis nei 10 (dešimt) metų, o jeigu buvo nustatyta šiuose paslėptuose elementuose tyčia paslėptų defektų – ne trumpesnis nei 20 (dvidešimt) metų. Rangovas už Statinio sugriuvimą ar per garantinį terminą nustatytus defektus atsako įstatymų nustatyta tvarka.</w:t>
      </w:r>
      <w:bookmarkStart w:id="24" w:name="part_cfffc86463ff425da6a5698a3b13ffc6"/>
      <w:bookmarkStart w:id="25" w:name="part_87a153405a754f7dbc92b548661d39e0"/>
      <w:bookmarkStart w:id="26" w:name="part_f1cd987c9fa04d49bf83e288273a1a3e"/>
      <w:bookmarkStart w:id="27" w:name="part_a68370e84abc4f92bfa2d992a5c4b418"/>
      <w:bookmarkStart w:id="28" w:name="part_32a72fd785da4f6388fcd5b110bf83b3"/>
      <w:bookmarkEnd w:id="24"/>
      <w:bookmarkEnd w:id="25"/>
      <w:bookmarkEnd w:id="26"/>
      <w:bookmarkEnd w:id="27"/>
      <w:bookmarkEnd w:id="28"/>
    </w:p>
    <w:p w14:paraId="1D39AC23" w14:textId="5B2FB4D7" w:rsidR="00524ED3" w:rsidRPr="00A94240" w:rsidRDefault="00524ED3" w:rsidP="00F24FE6">
      <w:pPr>
        <w:pStyle w:val="ListParagraph"/>
        <w:numPr>
          <w:ilvl w:val="1"/>
          <w:numId w:val="28"/>
        </w:numPr>
        <w:tabs>
          <w:tab w:val="left" w:pos="851"/>
        </w:tabs>
        <w:ind w:left="851" w:hanging="851"/>
        <w:jc w:val="both"/>
        <w:rPr>
          <w:rFonts w:asciiTheme="minorHAnsi" w:hAnsiTheme="minorHAnsi"/>
          <w:sz w:val="22"/>
          <w:szCs w:val="22"/>
          <w:lang w:val="lt-LT"/>
        </w:rPr>
      </w:pPr>
      <w:r w:rsidRPr="00A94240">
        <w:rPr>
          <w:rFonts w:asciiTheme="minorHAnsi" w:hAnsiTheme="minorHAnsi"/>
          <w:bCs/>
          <w:sz w:val="22"/>
          <w:szCs w:val="22"/>
          <w:lang w:val="lt-LT"/>
        </w:rPr>
        <w:t>Rangovas</w:t>
      </w:r>
      <w:r w:rsidRPr="00A94240">
        <w:rPr>
          <w:rFonts w:asciiTheme="minorHAnsi" w:hAnsiTheme="minorHAnsi"/>
          <w:sz w:val="22"/>
          <w:szCs w:val="22"/>
          <w:lang w:val="lt-LT"/>
        </w:rPr>
        <w:t xml:space="preserve"> garantuoja, kad statybos užbaigimo metu jo atlikti Darbai atitiks </w:t>
      </w:r>
      <w:r w:rsidR="00497CFE" w:rsidRPr="00A94240">
        <w:rPr>
          <w:rFonts w:asciiTheme="minorHAnsi" w:hAnsiTheme="minorHAnsi"/>
          <w:sz w:val="22"/>
          <w:szCs w:val="22"/>
          <w:lang w:val="lt-LT"/>
        </w:rPr>
        <w:t>U</w:t>
      </w:r>
      <w:r w:rsidRPr="00A94240">
        <w:rPr>
          <w:rFonts w:asciiTheme="minorHAnsi" w:hAnsiTheme="minorHAnsi"/>
          <w:sz w:val="22"/>
          <w:szCs w:val="22"/>
          <w:lang w:val="lt-LT"/>
        </w:rPr>
        <w:t>žduotyje numatytas savybes, normatyvinių statybos dokumentų ir kitų teisės aktų reikalavimus, jie bus atlikti be klaidų, kurios panaikintų ar sumažintų atliktų Darbų vertę.</w:t>
      </w:r>
    </w:p>
    <w:p w14:paraId="488D7EAD" w14:textId="142313CC" w:rsidR="00524ED3" w:rsidRPr="00A94240" w:rsidRDefault="00F13C3B" w:rsidP="00F24FE6">
      <w:pPr>
        <w:pStyle w:val="ListParagraph"/>
        <w:numPr>
          <w:ilvl w:val="1"/>
          <w:numId w:val="28"/>
        </w:numPr>
        <w:tabs>
          <w:tab w:val="left" w:pos="851"/>
        </w:tabs>
        <w:ind w:left="851" w:hanging="851"/>
        <w:jc w:val="both"/>
        <w:rPr>
          <w:rFonts w:asciiTheme="minorHAnsi" w:hAnsiTheme="minorHAnsi"/>
          <w:sz w:val="22"/>
          <w:szCs w:val="22"/>
          <w:lang w:val="lt-LT"/>
        </w:rPr>
      </w:pPr>
      <w:r w:rsidRPr="00A94240">
        <w:rPr>
          <w:rFonts w:asciiTheme="minorHAnsi" w:hAnsiTheme="minorHAnsi"/>
          <w:bCs/>
          <w:sz w:val="22"/>
          <w:szCs w:val="22"/>
          <w:lang w:val="lt-LT"/>
        </w:rPr>
        <w:t xml:space="preserve">Rangovas kartu su </w:t>
      </w:r>
      <w:r w:rsidR="00497CFE" w:rsidRPr="00A94240">
        <w:rPr>
          <w:rFonts w:asciiTheme="minorHAnsi" w:hAnsiTheme="minorHAnsi"/>
          <w:bCs/>
          <w:sz w:val="22"/>
          <w:szCs w:val="22"/>
          <w:lang w:val="lt-LT"/>
        </w:rPr>
        <w:t>galutiniu</w:t>
      </w:r>
      <w:r w:rsidR="000B33BD">
        <w:rPr>
          <w:rFonts w:asciiTheme="minorHAnsi" w:hAnsiTheme="minorHAnsi"/>
          <w:bCs/>
          <w:sz w:val="22"/>
          <w:szCs w:val="22"/>
          <w:lang w:val="lt-LT"/>
        </w:rPr>
        <w:t xml:space="preserve"> (-iais)</w:t>
      </w:r>
      <w:r w:rsidR="00497CFE" w:rsidRPr="00A94240">
        <w:rPr>
          <w:rFonts w:asciiTheme="minorHAnsi" w:hAnsiTheme="minorHAnsi"/>
          <w:bCs/>
          <w:sz w:val="22"/>
          <w:szCs w:val="22"/>
          <w:lang w:val="lt-LT"/>
        </w:rPr>
        <w:t xml:space="preserve"> </w:t>
      </w:r>
      <w:r w:rsidR="00875F00" w:rsidRPr="00A94240">
        <w:rPr>
          <w:rFonts w:asciiTheme="minorHAnsi" w:hAnsiTheme="minorHAnsi"/>
          <w:bCs/>
          <w:sz w:val="22"/>
          <w:szCs w:val="22"/>
          <w:lang w:val="lt-LT"/>
        </w:rPr>
        <w:t>atliktų darbų</w:t>
      </w:r>
      <w:r w:rsidR="00497CFE" w:rsidRPr="00A94240">
        <w:rPr>
          <w:rFonts w:asciiTheme="minorHAnsi" w:hAnsiTheme="minorHAnsi"/>
          <w:bCs/>
          <w:sz w:val="22"/>
          <w:szCs w:val="22"/>
          <w:lang w:val="lt-LT"/>
        </w:rPr>
        <w:t xml:space="preserve"> aktu</w:t>
      </w:r>
      <w:r w:rsidR="001A52B6">
        <w:rPr>
          <w:rFonts w:asciiTheme="minorHAnsi" w:hAnsiTheme="minorHAnsi"/>
          <w:bCs/>
          <w:sz w:val="22"/>
          <w:szCs w:val="22"/>
          <w:lang w:val="lt-LT"/>
        </w:rPr>
        <w:t xml:space="preserve"> (-ais)</w:t>
      </w:r>
      <w:r w:rsidRPr="00A94240">
        <w:rPr>
          <w:rFonts w:asciiTheme="minorHAnsi" w:hAnsiTheme="minorHAnsi"/>
          <w:bCs/>
          <w:sz w:val="22"/>
          <w:szCs w:val="22"/>
          <w:lang w:val="lt-LT"/>
        </w:rPr>
        <w:t xml:space="preserve"> Užsakovui turi pateikti </w:t>
      </w:r>
      <w:r w:rsidR="00524ED3" w:rsidRPr="00A94240">
        <w:rPr>
          <w:rFonts w:asciiTheme="minorHAnsi" w:hAnsiTheme="minorHAnsi"/>
          <w:bCs/>
          <w:sz w:val="22"/>
          <w:szCs w:val="22"/>
          <w:lang w:val="lt-LT"/>
        </w:rPr>
        <w:t>Rangovo garantinio laikotarpio prievolių įvykdymo užtikrinimą, kuris</w:t>
      </w:r>
      <w:r w:rsidR="00524ED3" w:rsidRPr="00A94240">
        <w:rPr>
          <w:rFonts w:asciiTheme="minorHAnsi" w:hAnsiTheme="minorHAnsi"/>
          <w:iCs/>
          <w:sz w:val="22"/>
          <w:szCs w:val="22"/>
          <w:lang w:val="lt-LT"/>
        </w:rPr>
        <w:t xml:space="preserve"> Rangovo nemokumo ar bankroto atveju turi užtikrinti dėl Rangovo (ar subrangovų) kaltės atsiradusių defektų, nustatytų per pirmuosius 3 (tris) </w:t>
      </w:r>
      <w:r w:rsidR="002E6892" w:rsidRPr="00A94240">
        <w:rPr>
          <w:rFonts w:asciiTheme="minorHAnsi" w:hAnsiTheme="minorHAnsi"/>
          <w:iCs/>
          <w:sz w:val="22"/>
          <w:szCs w:val="22"/>
          <w:lang w:val="lt-LT"/>
        </w:rPr>
        <w:t>S</w:t>
      </w:r>
      <w:r w:rsidR="00524ED3" w:rsidRPr="00A94240">
        <w:rPr>
          <w:rFonts w:asciiTheme="minorHAnsi" w:hAnsiTheme="minorHAnsi"/>
          <w:iCs/>
          <w:sz w:val="22"/>
          <w:szCs w:val="22"/>
          <w:lang w:val="lt-LT"/>
        </w:rPr>
        <w:t xml:space="preserve">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w:t>
      </w:r>
      <w:r w:rsidR="002E6892" w:rsidRPr="00A94240">
        <w:rPr>
          <w:rFonts w:asciiTheme="minorHAnsi" w:hAnsiTheme="minorHAnsi"/>
          <w:iCs/>
          <w:sz w:val="22"/>
          <w:szCs w:val="22"/>
          <w:lang w:val="lt-LT"/>
        </w:rPr>
        <w:t>S</w:t>
      </w:r>
      <w:r w:rsidR="00524ED3" w:rsidRPr="00A94240">
        <w:rPr>
          <w:rFonts w:asciiTheme="minorHAnsi" w:hAnsiTheme="minorHAnsi"/>
          <w:iCs/>
          <w:sz w:val="22"/>
          <w:szCs w:val="22"/>
          <w:lang w:val="lt-LT"/>
        </w:rPr>
        <w:t>tatinio garantinio termino metai.</w:t>
      </w:r>
    </w:p>
    <w:p w14:paraId="77418305" w14:textId="338BA642" w:rsidR="00524ED3" w:rsidRPr="00A94240" w:rsidRDefault="00524ED3" w:rsidP="00F24FE6">
      <w:pPr>
        <w:pStyle w:val="ListParagraph"/>
        <w:numPr>
          <w:ilvl w:val="1"/>
          <w:numId w:val="28"/>
        </w:numPr>
        <w:tabs>
          <w:tab w:val="left" w:pos="851"/>
        </w:tabs>
        <w:ind w:left="851" w:hanging="851"/>
        <w:jc w:val="both"/>
        <w:rPr>
          <w:rFonts w:asciiTheme="minorHAnsi" w:hAnsiTheme="minorHAnsi"/>
          <w:sz w:val="22"/>
          <w:szCs w:val="22"/>
          <w:lang w:val="lt-LT"/>
        </w:rPr>
      </w:pPr>
      <w:r w:rsidRPr="00A94240">
        <w:rPr>
          <w:rFonts w:asciiTheme="minorHAnsi" w:hAnsiTheme="minorHAnsi"/>
          <w:iCs/>
          <w:sz w:val="22"/>
          <w:szCs w:val="22"/>
          <w:lang w:val="lt-LT"/>
        </w:rPr>
        <w:t>Garantinio laikotarpio prievolių įvykdymo užtikrinimo suma turi būti ne mažesnė kaip 5 (penki) procentai</w:t>
      </w:r>
      <w:r w:rsidR="0009758C" w:rsidRPr="00A94240">
        <w:rPr>
          <w:rFonts w:asciiTheme="minorHAnsi" w:hAnsiTheme="minorHAnsi"/>
          <w:iCs/>
          <w:sz w:val="22"/>
          <w:szCs w:val="22"/>
          <w:lang w:val="lt-LT"/>
        </w:rPr>
        <w:t xml:space="preserve"> Rangovo atliktų Darbų </w:t>
      </w:r>
      <w:r w:rsidR="0049370B" w:rsidRPr="00A94240">
        <w:rPr>
          <w:rFonts w:asciiTheme="minorHAnsi" w:hAnsiTheme="minorHAnsi"/>
          <w:iCs/>
          <w:sz w:val="22"/>
          <w:szCs w:val="22"/>
          <w:lang w:val="lt-LT"/>
        </w:rPr>
        <w:t>kainos be PVM</w:t>
      </w:r>
      <w:r w:rsidRPr="00A94240">
        <w:rPr>
          <w:rFonts w:asciiTheme="minorHAnsi" w:hAnsiTheme="minorHAnsi"/>
          <w:iCs/>
          <w:sz w:val="22"/>
          <w:szCs w:val="22"/>
          <w:lang w:val="lt-LT"/>
        </w:rPr>
        <w:t xml:space="preserve"> ir turi galioti ne trumpiau kaip 3 (tris) metus skaičiuojant nuo galutinio </w:t>
      </w:r>
      <w:r w:rsidR="00875F00" w:rsidRPr="00A94240">
        <w:rPr>
          <w:rFonts w:asciiTheme="minorHAnsi" w:hAnsiTheme="minorHAnsi"/>
          <w:iCs/>
          <w:sz w:val="22"/>
          <w:szCs w:val="22"/>
          <w:lang w:val="lt-LT"/>
        </w:rPr>
        <w:t>atliktų darbų</w:t>
      </w:r>
      <w:r w:rsidRPr="00A94240">
        <w:rPr>
          <w:rFonts w:asciiTheme="minorHAnsi" w:hAnsiTheme="minorHAnsi"/>
          <w:iCs/>
          <w:sz w:val="22"/>
          <w:szCs w:val="22"/>
          <w:lang w:val="lt-LT"/>
        </w:rPr>
        <w:t xml:space="preserve"> akto pasirašymo. Garantinio laikotarpio prievolių įvykdymas gali būti užtikrinamas: </w:t>
      </w:r>
    </w:p>
    <w:p w14:paraId="2F6AF50D" w14:textId="77777777" w:rsidR="00940F7C" w:rsidRPr="00A94240" w:rsidRDefault="00524ED3" w:rsidP="00F24FE6">
      <w:pPr>
        <w:pStyle w:val="BodyText"/>
        <w:numPr>
          <w:ilvl w:val="2"/>
          <w:numId w:val="28"/>
        </w:numPr>
        <w:ind w:left="851" w:hanging="851"/>
        <w:rPr>
          <w:rFonts w:asciiTheme="minorHAnsi" w:hAnsiTheme="minorHAnsi"/>
          <w:sz w:val="22"/>
          <w:szCs w:val="22"/>
          <w:lang w:val="lt-LT"/>
        </w:rPr>
      </w:pPr>
      <w:r w:rsidRPr="00A94240">
        <w:rPr>
          <w:rFonts w:asciiTheme="minorHAnsi" w:hAnsiTheme="minorHAnsi"/>
          <w:iCs/>
          <w:sz w:val="22"/>
          <w:szCs w:val="22"/>
          <w:lang w:val="lt-LT"/>
        </w:rPr>
        <w:t>į Užsakovo sąskaitą pervestu atitinkamo dydžio piniginiu užstatu</w:t>
      </w:r>
      <w:r w:rsidR="00940F7C" w:rsidRPr="00A94240">
        <w:rPr>
          <w:rFonts w:asciiTheme="minorHAnsi" w:hAnsiTheme="minorHAnsi"/>
          <w:iCs/>
          <w:sz w:val="22"/>
          <w:szCs w:val="22"/>
          <w:lang w:val="lt-LT"/>
        </w:rPr>
        <w:t>:</w:t>
      </w:r>
    </w:p>
    <w:p w14:paraId="1BA0A1C7" w14:textId="77777777" w:rsidR="00940F7C" w:rsidRPr="00A94240" w:rsidRDefault="00940F7C" w:rsidP="00940F7C">
      <w:pPr>
        <w:pStyle w:val="NormalWeb"/>
        <w:tabs>
          <w:tab w:val="left" w:pos="851"/>
        </w:tabs>
        <w:ind w:left="851" w:right="-34"/>
        <w:jc w:val="both"/>
        <w:rPr>
          <w:rFonts w:asciiTheme="minorHAnsi" w:hAnsiTheme="minorHAnsi"/>
          <w:sz w:val="22"/>
          <w:szCs w:val="22"/>
          <w:lang w:val="lt-LT"/>
        </w:rPr>
      </w:pPr>
      <w:r w:rsidRPr="00A94240">
        <w:rPr>
          <w:rFonts w:asciiTheme="minorHAnsi" w:hAnsiTheme="minorHAnsi"/>
          <w:sz w:val="22"/>
          <w:szCs w:val="22"/>
          <w:lang w:val="lt-LT"/>
        </w:rPr>
        <w:t>Sąskaitos Nr. LT94 7044 0600 0400 7998</w:t>
      </w:r>
    </w:p>
    <w:p w14:paraId="2039955C" w14:textId="77777777" w:rsidR="00940F7C" w:rsidRPr="00A94240" w:rsidRDefault="00940F7C" w:rsidP="0049370B">
      <w:pPr>
        <w:pStyle w:val="NormalWeb"/>
        <w:tabs>
          <w:tab w:val="left" w:pos="851"/>
        </w:tabs>
        <w:ind w:left="851" w:right="-34"/>
        <w:jc w:val="both"/>
        <w:rPr>
          <w:rFonts w:asciiTheme="minorHAnsi" w:hAnsiTheme="minorHAnsi"/>
          <w:sz w:val="22"/>
          <w:szCs w:val="22"/>
          <w:lang w:val="lt-LT"/>
        </w:rPr>
      </w:pPr>
      <w:r w:rsidRPr="00A94240">
        <w:rPr>
          <w:rFonts w:asciiTheme="minorHAnsi" w:hAnsiTheme="minorHAnsi"/>
          <w:sz w:val="22"/>
          <w:szCs w:val="22"/>
          <w:lang w:val="lt-LT"/>
        </w:rPr>
        <w:t>AB SEB Bankas, Gedimino pr. 12, LT-01103 Vilnius, Lietuva</w:t>
      </w:r>
    </w:p>
    <w:p w14:paraId="32FE973E" w14:textId="02F8597F" w:rsidR="00524ED3" w:rsidRPr="00A94240" w:rsidRDefault="0049370B" w:rsidP="0049370B">
      <w:pPr>
        <w:pStyle w:val="NormalWeb"/>
        <w:tabs>
          <w:tab w:val="left" w:pos="851"/>
        </w:tabs>
        <w:ind w:right="-34"/>
        <w:jc w:val="both"/>
        <w:rPr>
          <w:rFonts w:asciiTheme="minorHAnsi" w:hAnsiTheme="minorHAnsi"/>
          <w:sz w:val="22"/>
          <w:szCs w:val="22"/>
          <w:lang w:val="lt-LT"/>
        </w:rPr>
      </w:pPr>
      <w:r w:rsidRPr="00A94240">
        <w:rPr>
          <w:rFonts w:asciiTheme="minorHAnsi" w:hAnsiTheme="minorHAnsi"/>
          <w:iCs/>
          <w:sz w:val="22"/>
          <w:szCs w:val="22"/>
          <w:lang w:val="lt-LT"/>
        </w:rPr>
        <w:tab/>
      </w:r>
      <w:r w:rsidR="00940F7C" w:rsidRPr="00A94240">
        <w:rPr>
          <w:rFonts w:asciiTheme="minorHAnsi" w:hAnsiTheme="minorHAnsi"/>
          <w:iCs/>
          <w:sz w:val="22"/>
          <w:szCs w:val="22"/>
          <w:lang w:val="lt-LT"/>
        </w:rPr>
        <w:t>SWIFT: CBVI LT 2X</w:t>
      </w:r>
      <w:r w:rsidR="00B8302E" w:rsidRPr="00A94240">
        <w:rPr>
          <w:rFonts w:asciiTheme="minorHAnsi" w:hAnsiTheme="minorHAnsi"/>
          <w:iCs/>
          <w:sz w:val="22"/>
          <w:szCs w:val="22"/>
          <w:lang w:val="lt-LT"/>
        </w:rPr>
        <w:t>;</w:t>
      </w:r>
    </w:p>
    <w:p w14:paraId="594D93C4" w14:textId="6B7CBB4F" w:rsidR="0049370B" w:rsidRPr="00A94240" w:rsidRDefault="0049370B" w:rsidP="00D234B6">
      <w:pPr>
        <w:pStyle w:val="NormalWeb"/>
        <w:numPr>
          <w:ilvl w:val="2"/>
          <w:numId w:val="28"/>
        </w:numPr>
        <w:tabs>
          <w:tab w:val="left" w:pos="851"/>
        </w:tabs>
        <w:ind w:left="851" w:right="-34" w:hanging="851"/>
        <w:jc w:val="both"/>
        <w:rPr>
          <w:rFonts w:asciiTheme="minorHAnsi" w:hAnsiTheme="minorHAnsi"/>
          <w:sz w:val="22"/>
          <w:szCs w:val="22"/>
          <w:lang w:val="lt-LT"/>
        </w:rPr>
      </w:pPr>
      <w:r w:rsidRPr="00A94240">
        <w:rPr>
          <w:rFonts w:asciiTheme="minorHAnsi" w:hAnsiTheme="minorHAnsi"/>
          <w:sz w:val="22"/>
          <w:szCs w:val="22"/>
          <w:lang w:val="lt-LT"/>
        </w:rPr>
        <w:t>pirmo pareikalavimo, Užsakovo naudai išduota banko garantija / draudimo bendrovės laidavimu:</w:t>
      </w:r>
    </w:p>
    <w:p w14:paraId="102AA8D0" w14:textId="72CC8DCB" w:rsidR="0049370B" w:rsidRPr="00A94240" w:rsidRDefault="0049370B" w:rsidP="00D234B6">
      <w:pPr>
        <w:pStyle w:val="BodyText"/>
        <w:numPr>
          <w:ilvl w:val="0"/>
          <w:numId w:val="62"/>
        </w:numPr>
        <w:tabs>
          <w:tab w:val="left" w:pos="851"/>
        </w:tabs>
        <w:rPr>
          <w:rFonts w:asciiTheme="minorHAnsi" w:hAnsiTheme="minorHAnsi"/>
          <w:sz w:val="22"/>
          <w:szCs w:val="22"/>
          <w:lang w:val="lt-LT"/>
        </w:rPr>
      </w:pPr>
      <w:r w:rsidRPr="00A94240">
        <w:rPr>
          <w:rFonts w:asciiTheme="minorHAnsi" w:hAnsiTheme="minorHAnsi"/>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94240">
        <w:rPr>
          <w:rFonts w:asciiTheme="minorHAnsi" w:hAnsiTheme="minorHAnsi"/>
          <w:i/>
          <w:sz w:val="22"/>
          <w:szCs w:val="22"/>
          <w:lang w:val="lt-LT"/>
        </w:rPr>
        <w:t>ši nuostata</w:t>
      </w:r>
      <w:r w:rsidRPr="00A94240">
        <w:rPr>
          <w:rFonts w:asciiTheme="minorHAnsi" w:hAnsiTheme="minorHAnsi"/>
          <w:sz w:val="22"/>
          <w:szCs w:val="22"/>
          <w:lang w:val="lt-LT"/>
        </w:rPr>
        <w:t xml:space="preserve"> </w:t>
      </w:r>
      <w:r w:rsidRPr="00A94240">
        <w:rPr>
          <w:rFonts w:asciiTheme="minorHAnsi" w:hAnsiTheme="minorHAnsi"/>
          <w:i/>
          <w:sz w:val="22"/>
          <w:szCs w:val="22"/>
          <w:lang w:val="lt-LT"/>
        </w:rPr>
        <w:t>taikoma, jeigu numatomo pirkimo / pirkimo objekto dalies vertė yra didesnė kaip 1 500 000,00 (vienas milijonas penki šimtai tūkstančių) Eur be PVM, o garantinio laikotarpio prievolėms užtikrinti pateikiama pirmo pareikalavimo banko garantija / draudimo bendrovės laidavimo raštas</w:t>
      </w:r>
      <w:r w:rsidRPr="00A94240">
        <w:rPr>
          <w:rFonts w:asciiTheme="minorHAnsi" w:hAnsiTheme="minorHAnsi"/>
          <w:sz w:val="22"/>
          <w:szCs w:val="22"/>
          <w:lang w:val="lt-LT"/>
        </w:rPr>
        <w:t xml:space="preserve">). </w:t>
      </w:r>
    </w:p>
    <w:p w14:paraId="4F9AE889" w14:textId="1123EE8E" w:rsidR="0049370B" w:rsidRPr="00A94240" w:rsidRDefault="0049370B" w:rsidP="00D234B6">
      <w:pPr>
        <w:pStyle w:val="NormalWeb"/>
        <w:numPr>
          <w:ilvl w:val="0"/>
          <w:numId w:val="62"/>
        </w:numPr>
        <w:tabs>
          <w:tab w:val="left" w:pos="851"/>
        </w:tabs>
        <w:ind w:right="-34"/>
        <w:jc w:val="both"/>
        <w:rPr>
          <w:rFonts w:asciiTheme="minorHAnsi" w:hAnsiTheme="minorHAnsi"/>
          <w:sz w:val="22"/>
          <w:szCs w:val="22"/>
          <w:lang w:val="lt-LT"/>
        </w:rPr>
      </w:pPr>
      <w:r w:rsidRPr="00A94240">
        <w:rPr>
          <w:rFonts w:asciiTheme="minorHAnsi" w:hAnsiTheme="minorHAnsi"/>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94240">
        <w:rPr>
          <w:rFonts w:asciiTheme="minorHAnsi" w:hAnsiTheme="minorHAnsi"/>
          <w:i/>
          <w:sz w:val="22"/>
          <w:szCs w:val="22"/>
          <w:lang w:val="lt-LT"/>
        </w:rPr>
        <w:t>ši nuostata</w:t>
      </w:r>
      <w:r w:rsidRPr="00A94240">
        <w:rPr>
          <w:rFonts w:asciiTheme="minorHAnsi" w:hAnsiTheme="minorHAnsi"/>
          <w:sz w:val="22"/>
          <w:szCs w:val="22"/>
          <w:lang w:val="lt-LT"/>
        </w:rPr>
        <w:t xml:space="preserve"> </w:t>
      </w:r>
      <w:r w:rsidRPr="00A94240">
        <w:rPr>
          <w:rFonts w:asciiTheme="minorHAnsi" w:hAnsiTheme="minorHAnsi"/>
          <w:i/>
          <w:sz w:val="22"/>
          <w:szCs w:val="22"/>
          <w:lang w:val="lt-LT"/>
        </w:rPr>
        <w:t>taikoma, jeigu numatomo pirkimo / pirkimo objekto dalies vertė yra didesnė kaip 10 000 000,00 (dešimt milijonų) Eur neįskaitant PVM, o garantinio laikotarpio prievolėms užtikrinti pateikiama pirmo pareikalavimo banko / draudimo bendrovės garantija / garantinis raštas</w:t>
      </w:r>
      <w:r w:rsidRPr="00A94240">
        <w:rPr>
          <w:rFonts w:asciiTheme="minorHAnsi" w:hAnsiTheme="minorHAnsi"/>
          <w:sz w:val="22"/>
          <w:szCs w:val="22"/>
          <w:lang w:val="lt-LT"/>
        </w:rPr>
        <w:t>).</w:t>
      </w:r>
    </w:p>
    <w:p w14:paraId="04D7B9B9" w14:textId="51226F83" w:rsidR="0049370B" w:rsidRPr="00A94240" w:rsidRDefault="0049370B" w:rsidP="0049370B">
      <w:pPr>
        <w:pStyle w:val="NormalWeb"/>
        <w:tabs>
          <w:tab w:val="left" w:pos="851"/>
        </w:tabs>
        <w:ind w:left="851" w:right="-34"/>
        <w:jc w:val="both"/>
        <w:rPr>
          <w:rFonts w:asciiTheme="minorHAnsi" w:hAnsiTheme="minorHAnsi"/>
          <w:sz w:val="22"/>
          <w:szCs w:val="22"/>
          <w:lang w:val="lt-LT"/>
        </w:rPr>
      </w:pPr>
      <w:r w:rsidRPr="00A94240">
        <w:rPr>
          <w:rFonts w:asciiTheme="minorHAnsi" w:hAnsiTheme="minorHAnsi"/>
          <w:sz w:val="22"/>
          <w:szCs w:val="22"/>
          <w:lang w:val="lt-LT"/>
        </w:rPr>
        <w:t>Užsakovui pareikalavus, Rangovas privalo pateikti atitinkamą dokumentą, įrodantį, kad garantiją / garantinį raštą / laidavimo raštą išdavęs bankas turi atitinkamus reitingus garantijos pateikimo dienai.</w:t>
      </w:r>
    </w:p>
    <w:p w14:paraId="62FC9B89" w14:textId="37CC5348" w:rsidR="0049370B" w:rsidRPr="00A94240" w:rsidRDefault="0049370B" w:rsidP="00BF5D6B">
      <w:pPr>
        <w:pStyle w:val="NormalWeb"/>
        <w:numPr>
          <w:ilvl w:val="1"/>
          <w:numId w:val="28"/>
        </w:numPr>
        <w:tabs>
          <w:tab w:val="left" w:pos="851"/>
        </w:tabs>
        <w:ind w:right="-34" w:hanging="840"/>
        <w:jc w:val="both"/>
        <w:rPr>
          <w:rFonts w:asciiTheme="minorHAnsi" w:hAnsiTheme="minorHAnsi"/>
          <w:sz w:val="22"/>
          <w:szCs w:val="22"/>
          <w:lang w:val="lt-LT"/>
        </w:rPr>
      </w:pPr>
      <w:r w:rsidRPr="00A94240">
        <w:rPr>
          <w:rFonts w:asciiTheme="minorHAnsi" w:hAnsiTheme="minorHAnsi"/>
          <w:sz w:val="22"/>
          <w:szCs w:val="22"/>
          <w:lang w:val="lt-LT"/>
        </w:rPr>
        <w:t>Išduotai banko garantijai turi būti taikom</w:t>
      </w:r>
      <w:r w:rsidR="00BE63FF">
        <w:rPr>
          <w:rFonts w:asciiTheme="minorHAnsi" w:hAnsiTheme="minorHAnsi"/>
          <w:sz w:val="22"/>
          <w:szCs w:val="22"/>
          <w:lang w:val="lt-LT"/>
        </w:rPr>
        <w:t>os</w:t>
      </w:r>
      <w:r w:rsidRPr="00A94240">
        <w:rPr>
          <w:rFonts w:asciiTheme="minorHAnsi" w:hAnsiTheme="minorHAnsi"/>
          <w:sz w:val="22"/>
          <w:szCs w:val="22"/>
          <w:lang w:val="lt-LT"/>
        </w:rPr>
        <w:t xml:space="preserve"> ir Tarptautinių prekybos rūmų patvirtintos taisyklės – „The ICC Uniform rules for demand guarantees“ (Leidinio Nr.758). </w:t>
      </w:r>
    </w:p>
    <w:p w14:paraId="0FE7D2DB" w14:textId="34A3CA79" w:rsidR="0049370B" w:rsidRPr="00A94240" w:rsidRDefault="0049370B" w:rsidP="00BF5D6B">
      <w:pPr>
        <w:pStyle w:val="NormalWeb"/>
        <w:numPr>
          <w:ilvl w:val="1"/>
          <w:numId w:val="28"/>
        </w:numPr>
        <w:tabs>
          <w:tab w:val="left" w:pos="851"/>
        </w:tabs>
        <w:ind w:right="-34" w:hanging="840"/>
        <w:jc w:val="both"/>
        <w:rPr>
          <w:rFonts w:asciiTheme="minorHAnsi" w:hAnsiTheme="minorHAnsi"/>
          <w:sz w:val="22"/>
          <w:szCs w:val="22"/>
          <w:lang w:val="lt-LT"/>
        </w:rPr>
      </w:pPr>
      <w:r w:rsidRPr="00A94240">
        <w:rPr>
          <w:rFonts w:asciiTheme="minorHAnsi" w:hAnsiTheme="minorHAnsi"/>
          <w:sz w:val="22"/>
          <w:szCs w:val="22"/>
          <w:lang w:val="lt-LT"/>
        </w:rPr>
        <w:t xml:space="preserve">Į banko / draudimo bendrovės garantijos / laidavimo rašto tekstą turi būti įtraukta nuostata, kad </w:t>
      </w:r>
      <w:r w:rsidR="00BE63FF">
        <w:rPr>
          <w:rFonts w:asciiTheme="minorHAnsi" w:hAnsiTheme="minorHAnsi"/>
          <w:sz w:val="22"/>
          <w:szCs w:val="22"/>
          <w:lang w:val="lt-LT"/>
        </w:rPr>
        <w:lastRenderedPageBreak/>
        <w:t xml:space="preserve">taikoma </w:t>
      </w:r>
      <w:r w:rsidR="00BE63FF" w:rsidRPr="00A94240">
        <w:rPr>
          <w:rFonts w:asciiTheme="minorHAnsi" w:hAnsiTheme="minorHAnsi"/>
          <w:sz w:val="22"/>
          <w:szCs w:val="22"/>
          <w:lang w:val="lt-LT"/>
        </w:rPr>
        <w:t xml:space="preserve">Lietuvos Respublikos teisė </w:t>
      </w:r>
      <w:r w:rsidR="00BE63FF">
        <w:rPr>
          <w:rFonts w:asciiTheme="minorHAnsi" w:hAnsiTheme="minorHAnsi"/>
          <w:sz w:val="22"/>
          <w:szCs w:val="22"/>
          <w:lang w:val="lt-LT"/>
        </w:rPr>
        <w:t>ir</w:t>
      </w:r>
      <w:r w:rsidR="00AB6265">
        <w:rPr>
          <w:rFonts w:asciiTheme="minorHAnsi" w:hAnsiTheme="minorHAnsi"/>
          <w:sz w:val="22"/>
          <w:szCs w:val="22"/>
          <w:lang w:val="lt-LT"/>
        </w:rPr>
        <w:t>,</w:t>
      </w:r>
      <w:r w:rsidR="00BE63FF">
        <w:rPr>
          <w:rFonts w:asciiTheme="minorHAnsi" w:hAnsiTheme="minorHAnsi"/>
          <w:sz w:val="22"/>
          <w:szCs w:val="22"/>
          <w:lang w:val="lt-LT"/>
        </w:rPr>
        <w:t xml:space="preserve"> kad </w:t>
      </w:r>
      <w:r w:rsidRPr="00A94240">
        <w:rPr>
          <w:rFonts w:asciiTheme="minorHAnsi" w:hAnsiTheme="minorHAnsi"/>
          <w:sz w:val="22"/>
          <w:szCs w:val="22"/>
          <w:lang w:val="lt-LT"/>
        </w:rPr>
        <w:t xml:space="preserve">šalių ginčai sprendžiami Lietuvos Respublikos teisės aktų nustatyta tvarka, Lietuvos Respublikos teismuose. </w:t>
      </w:r>
    </w:p>
    <w:p w14:paraId="3FC73BCA" w14:textId="2107F7A6" w:rsidR="0049370B" w:rsidRPr="00A94240" w:rsidRDefault="0049370B" w:rsidP="00BF5D6B">
      <w:pPr>
        <w:pStyle w:val="NormalWeb"/>
        <w:numPr>
          <w:ilvl w:val="1"/>
          <w:numId w:val="28"/>
        </w:numPr>
        <w:tabs>
          <w:tab w:val="left" w:pos="851"/>
        </w:tabs>
        <w:ind w:right="-34" w:hanging="840"/>
        <w:jc w:val="both"/>
        <w:rPr>
          <w:rFonts w:asciiTheme="minorHAnsi" w:hAnsiTheme="minorHAnsi"/>
          <w:sz w:val="22"/>
          <w:szCs w:val="22"/>
          <w:lang w:val="lt-LT"/>
        </w:rPr>
      </w:pPr>
      <w:r w:rsidRPr="00A94240">
        <w:rPr>
          <w:rFonts w:asciiTheme="minorHAnsi" w:hAnsiTheme="minorHAnsi"/>
          <w:sz w:val="22"/>
          <w:szCs w:val="22"/>
          <w:lang w:val="lt-LT"/>
        </w:rPr>
        <w:t>Banko garantija / draudimo bendrovės laidavimo raštas turi būti pasirašytas juos išdavusio subjekto kvalifikuotu elektroniniu parašu, atitinkančiu Lietuvos Respublikos elektroninės atpažinties ir elektroninių operacijų patikimumo užtikrinimo paslaugų įstatyme (arba arba jį pakeisiančiame teisės akte) nustatytus reikalavimus.</w:t>
      </w:r>
    </w:p>
    <w:p w14:paraId="61ACDDAC" w14:textId="6A9CC726" w:rsidR="00524ED3" w:rsidRPr="00A94240" w:rsidRDefault="00524ED3" w:rsidP="00196FAB">
      <w:pPr>
        <w:pStyle w:val="ListParagraph"/>
        <w:numPr>
          <w:ilvl w:val="1"/>
          <w:numId w:val="28"/>
        </w:numPr>
        <w:tabs>
          <w:tab w:val="left" w:pos="851"/>
        </w:tabs>
        <w:ind w:left="851" w:hanging="851"/>
        <w:jc w:val="both"/>
        <w:rPr>
          <w:rFonts w:asciiTheme="minorHAnsi" w:hAnsiTheme="minorHAnsi"/>
          <w:iCs/>
          <w:sz w:val="22"/>
          <w:szCs w:val="22"/>
          <w:lang w:val="lt-LT"/>
        </w:rPr>
      </w:pPr>
      <w:r w:rsidRPr="00A94240">
        <w:rPr>
          <w:rFonts w:asciiTheme="minorHAnsi" w:hAnsiTheme="minorHAnsi"/>
          <w:iCs/>
          <w:sz w:val="22"/>
          <w:szCs w:val="22"/>
          <w:lang w:val="lt-LT"/>
        </w:rPr>
        <w:t xml:space="preserve">Garantinio laikotarpio prievolių įvykdymo užtikrinimas grąžinamas pasibaigus 3 (trejų) metų </w:t>
      </w:r>
      <w:r w:rsidR="002E6892" w:rsidRPr="00A94240">
        <w:rPr>
          <w:rFonts w:asciiTheme="minorHAnsi" w:hAnsiTheme="minorHAnsi"/>
          <w:iCs/>
          <w:sz w:val="22"/>
          <w:szCs w:val="22"/>
          <w:lang w:val="lt-LT"/>
        </w:rPr>
        <w:t>S</w:t>
      </w:r>
      <w:r w:rsidRPr="00A94240">
        <w:rPr>
          <w:rFonts w:asciiTheme="minorHAnsi" w:hAnsiTheme="minorHAnsi"/>
          <w:iCs/>
          <w:sz w:val="22"/>
          <w:szCs w:val="22"/>
          <w:lang w:val="lt-LT"/>
        </w:rPr>
        <w:t xml:space="preserve">tatinio garantiniam terminui Rangovui pateikus rašytinį prašymą. </w:t>
      </w:r>
    </w:p>
    <w:p w14:paraId="3FC10D4A" w14:textId="0FBB0514" w:rsidR="00524ED3" w:rsidRPr="00A94240" w:rsidRDefault="00524ED3" w:rsidP="00196FAB">
      <w:pPr>
        <w:pStyle w:val="ListParagraph"/>
        <w:numPr>
          <w:ilvl w:val="1"/>
          <w:numId w:val="28"/>
        </w:numPr>
        <w:tabs>
          <w:tab w:val="left" w:pos="851"/>
        </w:tabs>
        <w:ind w:left="851" w:hanging="851"/>
        <w:jc w:val="both"/>
        <w:rPr>
          <w:rFonts w:asciiTheme="minorHAnsi" w:hAnsiTheme="minorHAnsi"/>
          <w:iCs/>
          <w:sz w:val="22"/>
          <w:szCs w:val="22"/>
          <w:lang w:val="lt-LT"/>
        </w:rPr>
      </w:pPr>
      <w:r w:rsidRPr="00A94240">
        <w:rPr>
          <w:rFonts w:asciiTheme="minorHAnsi" w:hAnsiTheme="minorHAnsi"/>
          <w:iCs/>
          <w:sz w:val="22"/>
          <w:szCs w:val="22"/>
          <w:lang w:val="lt-LT"/>
        </w:rPr>
        <w:t xml:space="preserve">Rangovas atsako už defektus, nustatytus per garantinį terminą, jeigu neįrodo, kad jie atsirado dėl </w:t>
      </w:r>
      <w:r w:rsidR="002E6892" w:rsidRPr="00A94240">
        <w:rPr>
          <w:rFonts w:asciiTheme="minorHAnsi" w:hAnsiTheme="minorHAnsi"/>
          <w:iCs/>
          <w:sz w:val="22"/>
          <w:szCs w:val="22"/>
          <w:lang w:val="lt-LT"/>
        </w:rPr>
        <w:t>S</w:t>
      </w:r>
      <w:r w:rsidRPr="00A94240">
        <w:rPr>
          <w:rFonts w:asciiTheme="minorHAnsi" w:hAnsiTheme="minorHAnsi"/>
          <w:iCs/>
          <w:sz w:val="22"/>
          <w:szCs w:val="22"/>
          <w:lang w:val="lt-LT"/>
        </w:rPr>
        <w:t xml:space="preserve">tatinio ar jo dalių normalaus susidėvėjimo, jo netinkamo naudojimo arba dėl Užsakovo ar jo pasamdytų asmenų kitokių kaltų veiksmų. </w:t>
      </w:r>
    </w:p>
    <w:p w14:paraId="6C27A8BF" w14:textId="14BE7FFF" w:rsidR="00524ED3" w:rsidRPr="00A94240" w:rsidRDefault="00524ED3" w:rsidP="00196FAB">
      <w:pPr>
        <w:pStyle w:val="ListParagraph"/>
        <w:numPr>
          <w:ilvl w:val="1"/>
          <w:numId w:val="28"/>
        </w:numPr>
        <w:tabs>
          <w:tab w:val="left" w:pos="851"/>
        </w:tabs>
        <w:ind w:left="851" w:hanging="851"/>
        <w:jc w:val="both"/>
        <w:rPr>
          <w:rFonts w:asciiTheme="minorHAnsi" w:hAnsiTheme="minorHAnsi"/>
          <w:iCs/>
          <w:sz w:val="22"/>
          <w:szCs w:val="22"/>
          <w:lang w:val="lt-LT"/>
        </w:rPr>
      </w:pPr>
      <w:r w:rsidRPr="00A94240">
        <w:rPr>
          <w:rFonts w:asciiTheme="minorHAnsi" w:hAnsiTheme="minorHAnsi"/>
          <w:iCs/>
          <w:sz w:val="22"/>
          <w:szCs w:val="22"/>
          <w:lang w:val="lt-LT"/>
        </w:rPr>
        <w:t xml:space="preserve">Užsakovas, per garantinį laiką nustatęs </w:t>
      </w:r>
      <w:r w:rsidR="002E6892" w:rsidRPr="00A94240">
        <w:rPr>
          <w:rFonts w:asciiTheme="minorHAnsi" w:hAnsiTheme="minorHAnsi"/>
          <w:iCs/>
          <w:sz w:val="22"/>
          <w:szCs w:val="22"/>
          <w:lang w:val="lt-LT"/>
        </w:rPr>
        <w:t>S</w:t>
      </w:r>
      <w:r w:rsidRPr="00A94240">
        <w:rPr>
          <w:rFonts w:asciiTheme="minorHAnsi" w:hAnsiTheme="minorHAnsi"/>
          <w:iCs/>
          <w:sz w:val="22"/>
          <w:szCs w:val="22"/>
          <w:lang w:val="lt-LT"/>
        </w:rPr>
        <w:t>tatinio defektus, privalo pareikšti raštišką pretenziją Rangovui, nurodydamas terminą per kurį pastarasis privalo ištaisyti nurodytus Darbų defektus.</w:t>
      </w:r>
    </w:p>
    <w:p w14:paraId="4881918F" w14:textId="77777777" w:rsidR="00524ED3" w:rsidRPr="00A94240" w:rsidRDefault="00524ED3" w:rsidP="00196FAB">
      <w:pPr>
        <w:pStyle w:val="ListParagraph"/>
        <w:numPr>
          <w:ilvl w:val="1"/>
          <w:numId w:val="28"/>
        </w:numPr>
        <w:tabs>
          <w:tab w:val="left" w:pos="851"/>
        </w:tabs>
        <w:ind w:left="851" w:hanging="851"/>
        <w:jc w:val="both"/>
        <w:rPr>
          <w:rFonts w:asciiTheme="minorHAnsi" w:hAnsiTheme="minorHAnsi"/>
          <w:iCs/>
          <w:sz w:val="22"/>
          <w:szCs w:val="22"/>
          <w:lang w:val="lt-LT"/>
        </w:rPr>
      </w:pPr>
      <w:r w:rsidRPr="00A94240">
        <w:rPr>
          <w:rFonts w:asciiTheme="minorHAnsi" w:hAnsiTheme="minorHAnsi"/>
          <w:iCs/>
          <w:sz w:val="22"/>
          <w:szCs w:val="22"/>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DBA03A0" w14:textId="77777777" w:rsidR="00524ED3" w:rsidRPr="00A94240" w:rsidRDefault="00524ED3" w:rsidP="00196FAB">
      <w:pPr>
        <w:pStyle w:val="ListParagraph"/>
        <w:numPr>
          <w:ilvl w:val="1"/>
          <w:numId w:val="28"/>
        </w:numPr>
        <w:tabs>
          <w:tab w:val="left" w:pos="851"/>
        </w:tabs>
        <w:ind w:left="851" w:hanging="851"/>
        <w:jc w:val="both"/>
        <w:rPr>
          <w:rFonts w:asciiTheme="minorHAnsi" w:hAnsiTheme="minorHAnsi"/>
          <w:iCs/>
          <w:sz w:val="22"/>
          <w:szCs w:val="22"/>
          <w:lang w:val="lt-LT"/>
        </w:rPr>
      </w:pPr>
      <w:r w:rsidRPr="00A94240">
        <w:rPr>
          <w:rFonts w:asciiTheme="minorHAnsi" w:hAnsiTheme="minorHAnsi"/>
          <w:iCs/>
          <w:sz w:val="22"/>
          <w:szCs w:val="22"/>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429E172" w14:textId="77777777" w:rsidR="00524ED3" w:rsidRPr="00A94240" w:rsidRDefault="00524ED3" w:rsidP="00524ED3">
      <w:pPr>
        <w:pStyle w:val="BodyText"/>
        <w:rPr>
          <w:rFonts w:asciiTheme="minorHAnsi" w:hAnsiTheme="minorHAnsi"/>
          <w:bCs/>
          <w:sz w:val="22"/>
          <w:szCs w:val="22"/>
          <w:lang w:val="lt-LT"/>
        </w:rPr>
      </w:pPr>
    </w:p>
    <w:p w14:paraId="65BAC7D3"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KONFIDENCIALUMO ĮSIPAREIGOJIMAI</w:t>
      </w:r>
    </w:p>
    <w:p w14:paraId="4990DBB1" w14:textId="0B09A4E5" w:rsidR="00524ED3" w:rsidRPr="00A94240" w:rsidRDefault="00524ED3" w:rsidP="00196FAB">
      <w:pPr>
        <w:pStyle w:val="BodyText"/>
        <w:numPr>
          <w:ilvl w:val="1"/>
          <w:numId w:val="40"/>
        </w:numPr>
        <w:tabs>
          <w:tab w:val="left" w:pos="851"/>
          <w:tab w:val="left" w:pos="1418"/>
        </w:tabs>
        <w:ind w:left="851" w:hanging="851"/>
        <w:rPr>
          <w:rFonts w:asciiTheme="minorHAnsi" w:hAnsiTheme="minorHAnsi"/>
          <w:sz w:val="22"/>
          <w:szCs w:val="22"/>
          <w:lang w:val="lt-LT"/>
        </w:rPr>
      </w:pPr>
      <w:r w:rsidRPr="00A94240">
        <w:rPr>
          <w:rFonts w:asciiTheme="minorHAnsi" w:hAnsiTheme="minorHAnsi"/>
          <w:sz w:val="22"/>
          <w:szCs w:val="22"/>
          <w:lang w:val="lt-LT"/>
        </w:rPr>
        <w:t>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w:t>
      </w:r>
      <w:r w:rsidR="00471647" w:rsidRPr="00A94240">
        <w:rPr>
          <w:rFonts w:asciiTheme="minorHAnsi" w:hAnsiTheme="minorHAnsi"/>
          <w:sz w:val="22"/>
          <w:szCs w:val="22"/>
          <w:lang w:val="lt-LT"/>
        </w:rPr>
        <w:t xml:space="preserve"> ir po Sutarties pasibaigimo,</w:t>
      </w:r>
      <w:r w:rsidRPr="00A94240">
        <w:rPr>
          <w:rFonts w:asciiTheme="minorHAnsi" w:hAnsiTheme="minorHAnsi"/>
          <w:sz w:val="22"/>
          <w:szCs w:val="22"/>
          <w:lang w:val="lt-LT"/>
        </w:rPr>
        <w:t xml:space="preserve"> neterminuotai. </w:t>
      </w:r>
    </w:p>
    <w:p w14:paraId="554900AC" w14:textId="35EAAA4B" w:rsidR="00524ED3" w:rsidRPr="00A94240" w:rsidRDefault="00524ED3" w:rsidP="00196FAB">
      <w:pPr>
        <w:pStyle w:val="BodyText"/>
        <w:numPr>
          <w:ilvl w:val="1"/>
          <w:numId w:val="40"/>
        </w:numPr>
        <w:tabs>
          <w:tab w:val="left" w:pos="851"/>
          <w:tab w:val="left" w:pos="1418"/>
        </w:tabs>
        <w:ind w:left="851" w:hanging="851"/>
        <w:rPr>
          <w:rFonts w:asciiTheme="minorHAnsi" w:hAnsiTheme="minorHAnsi"/>
          <w:sz w:val="22"/>
          <w:szCs w:val="22"/>
          <w:lang w:val="lt-LT"/>
        </w:rPr>
      </w:pPr>
      <w:r w:rsidRPr="00A94240">
        <w:rPr>
          <w:rFonts w:asciiTheme="minorHAnsi" w:hAnsiTheme="minorHAnsi"/>
          <w:sz w:val="22"/>
          <w:szCs w:val="22"/>
          <w:lang w:val="lt-LT"/>
        </w:rPr>
        <w:t xml:space="preserve">Šio įsipareigojimo pažeidimu nebus laikomas viešas informacijos apie Užsakovą atskleidimas, jei Užsakovas pažeidžia mokėjimo terminus, ir informacijos apie Rangovą atskleidimas, jei Rangovas pažeidžia </w:t>
      </w:r>
      <w:r w:rsidR="005D6BE6" w:rsidRPr="00A94240">
        <w:rPr>
          <w:rFonts w:asciiTheme="minorHAnsi" w:hAnsiTheme="minorHAnsi"/>
          <w:sz w:val="22"/>
          <w:szCs w:val="22"/>
          <w:lang w:val="lt-LT"/>
        </w:rPr>
        <w:t xml:space="preserve">Paslaugų teikimo / </w:t>
      </w:r>
      <w:r w:rsidRPr="00A94240">
        <w:rPr>
          <w:rFonts w:asciiTheme="minorHAnsi" w:hAnsiTheme="minorHAnsi"/>
          <w:sz w:val="22"/>
          <w:szCs w:val="22"/>
          <w:lang w:val="lt-LT"/>
        </w:rPr>
        <w:t>Darbų atlikimo terminus.</w:t>
      </w:r>
    </w:p>
    <w:p w14:paraId="10DEAE8F" w14:textId="77777777" w:rsidR="00524ED3" w:rsidRPr="00A94240" w:rsidRDefault="00524ED3" w:rsidP="00524ED3">
      <w:pPr>
        <w:pStyle w:val="BodyText"/>
        <w:rPr>
          <w:rFonts w:asciiTheme="minorHAnsi" w:hAnsiTheme="minorHAnsi"/>
          <w:bCs/>
          <w:sz w:val="22"/>
          <w:szCs w:val="22"/>
          <w:lang w:val="lt-LT"/>
        </w:rPr>
      </w:pPr>
    </w:p>
    <w:p w14:paraId="49DB56D3"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SUTARTIES GALIOJIMAS</w:t>
      </w:r>
    </w:p>
    <w:p w14:paraId="0F18BFE9" w14:textId="77777777" w:rsidR="00A21A23" w:rsidRPr="00A94240" w:rsidRDefault="00A21A23" w:rsidP="00196FAB">
      <w:pPr>
        <w:pStyle w:val="BodyText"/>
        <w:numPr>
          <w:ilvl w:val="1"/>
          <w:numId w:val="41"/>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Sutarties galiojimo terminas nustatytas Sutarties Specialiosiose sąlygose.</w:t>
      </w:r>
    </w:p>
    <w:p w14:paraId="3437972F" w14:textId="7125E91A" w:rsidR="00524ED3" w:rsidRPr="00A94240" w:rsidRDefault="00BF5D6B" w:rsidP="00196FAB">
      <w:pPr>
        <w:pStyle w:val="BodyText"/>
        <w:numPr>
          <w:ilvl w:val="1"/>
          <w:numId w:val="41"/>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Sutartis laikoma sudaryta ir įsigalioja įgaliotiems Šalių atstovams pasirašius Sutarties Specialiąsias sąlygas, Rangovui pateikus</w:t>
      </w:r>
      <w:r w:rsidR="004D1232" w:rsidRPr="00A94240">
        <w:rPr>
          <w:rFonts w:asciiTheme="minorHAnsi" w:hAnsiTheme="minorHAnsi"/>
          <w:sz w:val="22"/>
          <w:szCs w:val="22"/>
          <w:lang w:val="lt-LT"/>
        </w:rPr>
        <w:t xml:space="preserve"> Sutartyje nustatytus reikalavimus atitinkantį</w:t>
      </w:r>
      <w:r w:rsidR="007A3129">
        <w:rPr>
          <w:rFonts w:asciiTheme="minorHAnsi" w:hAnsiTheme="minorHAnsi"/>
          <w:sz w:val="22"/>
          <w:szCs w:val="22"/>
          <w:lang w:val="lt-LT"/>
        </w:rPr>
        <w:t>,</w:t>
      </w:r>
      <w:r w:rsidRPr="00A94240">
        <w:rPr>
          <w:rFonts w:asciiTheme="minorHAnsi" w:hAnsiTheme="minorHAnsi"/>
          <w:sz w:val="22"/>
          <w:szCs w:val="22"/>
          <w:lang w:val="lt-LT"/>
        </w:rPr>
        <w:t xml:space="preserve"> </w:t>
      </w:r>
      <w:proofErr w:type="spellStart"/>
      <w:r w:rsidR="007A3129">
        <w:rPr>
          <w:rFonts w:asciiTheme="minorHAnsi" w:hAnsiTheme="minorHAnsi" w:cstheme="minorHAnsi"/>
          <w:sz w:val="22"/>
          <w:szCs w:val="22"/>
        </w:rPr>
        <w:t>su</w:t>
      </w:r>
      <w:proofErr w:type="spellEnd"/>
      <w:r w:rsidR="007A3129">
        <w:rPr>
          <w:rFonts w:asciiTheme="minorHAnsi" w:hAnsiTheme="minorHAnsi" w:cstheme="minorHAnsi"/>
          <w:sz w:val="22"/>
          <w:szCs w:val="22"/>
        </w:rPr>
        <w:t xml:space="preserve"> </w:t>
      </w:r>
      <w:proofErr w:type="spellStart"/>
      <w:r w:rsidR="007A3129">
        <w:rPr>
          <w:rFonts w:asciiTheme="minorHAnsi" w:hAnsiTheme="minorHAnsi" w:cstheme="minorHAnsi"/>
          <w:sz w:val="22"/>
          <w:szCs w:val="22"/>
        </w:rPr>
        <w:t>Užsakovu</w:t>
      </w:r>
      <w:proofErr w:type="spellEnd"/>
      <w:r w:rsidR="007A3129">
        <w:rPr>
          <w:rFonts w:asciiTheme="minorHAnsi" w:hAnsiTheme="minorHAnsi" w:cstheme="minorHAnsi"/>
          <w:sz w:val="22"/>
          <w:szCs w:val="22"/>
        </w:rPr>
        <w:t xml:space="preserve"> </w:t>
      </w:r>
      <w:proofErr w:type="spellStart"/>
      <w:r w:rsidR="007A3129">
        <w:rPr>
          <w:rFonts w:asciiTheme="minorHAnsi" w:hAnsiTheme="minorHAnsi" w:cstheme="minorHAnsi"/>
          <w:sz w:val="22"/>
          <w:szCs w:val="22"/>
        </w:rPr>
        <w:t>jau</w:t>
      </w:r>
      <w:proofErr w:type="spellEnd"/>
      <w:r w:rsidR="007A3129">
        <w:rPr>
          <w:rFonts w:asciiTheme="minorHAnsi" w:hAnsiTheme="minorHAnsi" w:cstheme="minorHAnsi"/>
          <w:sz w:val="22"/>
          <w:szCs w:val="22"/>
        </w:rPr>
        <w:t xml:space="preserve"> </w:t>
      </w:r>
      <w:proofErr w:type="spellStart"/>
      <w:r w:rsidR="007A3129">
        <w:rPr>
          <w:rFonts w:asciiTheme="minorHAnsi" w:hAnsiTheme="minorHAnsi" w:cstheme="minorHAnsi"/>
          <w:sz w:val="22"/>
          <w:szCs w:val="22"/>
        </w:rPr>
        <w:t>suderintą</w:t>
      </w:r>
      <w:proofErr w:type="spellEnd"/>
      <w:r w:rsidR="007A3129">
        <w:rPr>
          <w:rFonts w:asciiTheme="minorHAnsi" w:hAnsiTheme="minorHAnsi" w:cstheme="minorHAnsi"/>
          <w:sz w:val="22"/>
          <w:szCs w:val="22"/>
        </w:rPr>
        <w:t xml:space="preserve"> per </w:t>
      </w:r>
      <w:proofErr w:type="spellStart"/>
      <w:r w:rsidR="00AB6265">
        <w:rPr>
          <w:rFonts w:asciiTheme="minorHAnsi" w:hAnsiTheme="minorHAnsi" w:cstheme="minorHAnsi"/>
          <w:sz w:val="22"/>
          <w:szCs w:val="22"/>
        </w:rPr>
        <w:t>S</w:t>
      </w:r>
      <w:r w:rsidR="007A3129">
        <w:rPr>
          <w:rFonts w:asciiTheme="minorHAnsi" w:hAnsiTheme="minorHAnsi" w:cstheme="minorHAnsi"/>
          <w:sz w:val="22"/>
          <w:szCs w:val="22"/>
        </w:rPr>
        <w:t>utartyje</w:t>
      </w:r>
      <w:proofErr w:type="spellEnd"/>
      <w:r w:rsidR="007A3129">
        <w:rPr>
          <w:rFonts w:asciiTheme="minorHAnsi" w:hAnsiTheme="minorHAnsi" w:cstheme="minorHAnsi"/>
          <w:sz w:val="22"/>
          <w:szCs w:val="22"/>
        </w:rPr>
        <w:t xml:space="preserve"> </w:t>
      </w:r>
      <w:proofErr w:type="spellStart"/>
      <w:r w:rsidR="007A3129">
        <w:rPr>
          <w:rFonts w:asciiTheme="minorHAnsi" w:hAnsiTheme="minorHAnsi" w:cstheme="minorHAnsi"/>
          <w:sz w:val="22"/>
          <w:szCs w:val="22"/>
        </w:rPr>
        <w:t>numatytą</w:t>
      </w:r>
      <w:proofErr w:type="spellEnd"/>
      <w:r w:rsidR="007A3129">
        <w:rPr>
          <w:rFonts w:asciiTheme="minorHAnsi" w:hAnsiTheme="minorHAnsi" w:cstheme="minorHAnsi"/>
          <w:sz w:val="22"/>
          <w:szCs w:val="22"/>
        </w:rPr>
        <w:t xml:space="preserve"> </w:t>
      </w:r>
      <w:proofErr w:type="spellStart"/>
      <w:r w:rsidR="007A3129">
        <w:rPr>
          <w:rFonts w:asciiTheme="minorHAnsi" w:hAnsiTheme="minorHAnsi" w:cstheme="minorHAnsi"/>
          <w:sz w:val="22"/>
          <w:szCs w:val="22"/>
        </w:rPr>
        <w:t>terminą</w:t>
      </w:r>
      <w:proofErr w:type="spellEnd"/>
      <w:r w:rsidR="00AB6265">
        <w:rPr>
          <w:rFonts w:asciiTheme="minorHAnsi" w:hAnsiTheme="minorHAnsi" w:cstheme="minorHAnsi"/>
          <w:sz w:val="22"/>
          <w:szCs w:val="22"/>
        </w:rPr>
        <w:t>,</w:t>
      </w:r>
      <w:r w:rsidR="007A3129">
        <w:rPr>
          <w:rFonts w:asciiTheme="minorHAnsi" w:hAnsiTheme="minorHAnsi" w:cstheme="minorHAnsi"/>
          <w:sz w:val="22"/>
          <w:szCs w:val="22"/>
        </w:rPr>
        <w:t xml:space="preserve"> </w:t>
      </w:r>
      <w:r w:rsidRPr="00A94240">
        <w:rPr>
          <w:rFonts w:asciiTheme="minorHAnsi" w:hAnsiTheme="minorHAnsi"/>
          <w:sz w:val="22"/>
          <w:szCs w:val="22"/>
          <w:lang w:val="lt-LT"/>
        </w:rPr>
        <w:t>Sutarties įvykdymo užtikrinimą</w:t>
      </w:r>
      <w:r w:rsidR="00524ED3" w:rsidRPr="00A94240">
        <w:rPr>
          <w:rFonts w:asciiTheme="minorHAnsi" w:hAnsiTheme="minorHAnsi"/>
          <w:sz w:val="22"/>
          <w:szCs w:val="22"/>
          <w:lang w:val="lt-LT"/>
        </w:rPr>
        <w:t xml:space="preserve">, ir galioja iki visiško abiejų Sutarties šalių įsipareigojimų įvykdymo, o garantiniai įsipareigojimai – iki garantinio laikotarpio pabaigos. </w:t>
      </w:r>
    </w:p>
    <w:p w14:paraId="53AFAE9B" w14:textId="77777777" w:rsidR="00524ED3" w:rsidRPr="00A94240" w:rsidRDefault="00524ED3" w:rsidP="00196FAB">
      <w:pPr>
        <w:pStyle w:val="BodyText"/>
        <w:numPr>
          <w:ilvl w:val="1"/>
          <w:numId w:val="41"/>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Jei bet kuri šios Sutarties nuostata tampa ar pripažįstama visiškai ar iš dalies negaliojančia, tai neturi įtakos kitų Sutarties nuostatų galiojimui.</w:t>
      </w:r>
    </w:p>
    <w:p w14:paraId="15CA438F" w14:textId="77777777" w:rsidR="00524ED3" w:rsidRPr="00A94240" w:rsidRDefault="00524ED3" w:rsidP="00196FAB">
      <w:pPr>
        <w:pStyle w:val="BodyText"/>
        <w:numPr>
          <w:ilvl w:val="1"/>
          <w:numId w:val="41"/>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p w14:paraId="0B8E70DC" w14:textId="77777777" w:rsidR="00524ED3" w:rsidRPr="00A94240" w:rsidRDefault="00524ED3" w:rsidP="00524ED3">
      <w:pPr>
        <w:pStyle w:val="BodyText"/>
        <w:rPr>
          <w:rFonts w:asciiTheme="minorHAnsi" w:hAnsiTheme="minorHAnsi"/>
          <w:bCs/>
          <w:sz w:val="22"/>
          <w:szCs w:val="22"/>
          <w:lang w:val="lt-LT"/>
        </w:rPr>
      </w:pPr>
    </w:p>
    <w:p w14:paraId="728C6C54"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SUTARTIES PAKEITIMAI</w:t>
      </w:r>
    </w:p>
    <w:p w14:paraId="1024CC81" w14:textId="0AEB5760" w:rsidR="00524ED3" w:rsidRPr="00A94240" w:rsidRDefault="00524ED3" w:rsidP="00196FAB">
      <w:pPr>
        <w:pStyle w:val="BodyText"/>
        <w:numPr>
          <w:ilvl w:val="1"/>
          <w:numId w:val="42"/>
        </w:numPr>
        <w:ind w:left="851" w:hanging="851"/>
        <w:rPr>
          <w:rFonts w:asciiTheme="minorHAnsi" w:hAnsiTheme="minorHAnsi"/>
          <w:sz w:val="22"/>
          <w:szCs w:val="22"/>
          <w:lang w:val="lt-LT"/>
        </w:rPr>
      </w:pPr>
      <w:r w:rsidRPr="00A94240">
        <w:rPr>
          <w:rFonts w:asciiTheme="minorHAnsi" w:hAnsiTheme="minorHAnsi"/>
          <w:bCs/>
          <w:sz w:val="22"/>
          <w:szCs w:val="22"/>
          <w:lang w:val="lt-LT"/>
        </w:rPr>
        <w:t xml:space="preserve">Sutartis gali būti keičiama </w:t>
      </w:r>
      <w:r w:rsidR="00A803BA" w:rsidRPr="00A94240">
        <w:rPr>
          <w:rFonts w:asciiTheme="minorHAnsi" w:hAnsiTheme="minorHAnsi"/>
          <w:bCs/>
          <w:sz w:val="22"/>
          <w:szCs w:val="22"/>
          <w:lang w:val="lt-LT"/>
        </w:rPr>
        <w:t>LR</w:t>
      </w:r>
      <w:r w:rsidRPr="00A94240">
        <w:rPr>
          <w:rFonts w:asciiTheme="minorHAnsi" w:hAnsiTheme="minorHAnsi"/>
          <w:bCs/>
          <w:sz w:val="22"/>
          <w:szCs w:val="22"/>
          <w:lang w:val="lt-LT"/>
        </w:rPr>
        <w:t xml:space="preserve"> teisės aktų nurodyta tvarka. Pakeitimai galioja, kada yra sudaryti raštu ir yra pasirašyti įgaliotų Šalių atstovų.</w:t>
      </w:r>
    </w:p>
    <w:p w14:paraId="6EC6193F" w14:textId="353E2965" w:rsidR="00524ED3" w:rsidRPr="00A94240" w:rsidRDefault="00524ED3" w:rsidP="00196FAB">
      <w:pPr>
        <w:pStyle w:val="BodyText"/>
        <w:numPr>
          <w:ilvl w:val="1"/>
          <w:numId w:val="42"/>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Galimi </w:t>
      </w:r>
      <w:r w:rsidRPr="00A94240">
        <w:rPr>
          <w:rFonts w:asciiTheme="minorHAnsi" w:hAnsiTheme="minorHAnsi"/>
          <w:bCs/>
          <w:sz w:val="22"/>
          <w:szCs w:val="22"/>
          <w:lang w:val="lt-LT"/>
        </w:rPr>
        <w:t>pakeitimų</w:t>
      </w:r>
      <w:r w:rsidRPr="00A94240">
        <w:rPr>
          <w:rFonts w:asciiTheme="minorHAnsi" w:hAnsiTheme="minorHAnsi"/>
          <w:sz w:val="22"/>
          <w:szCs w:val="22"/>
          <w:lang w:val="lt-LT"/>
        </w:rPr>
        <w:t xml:space="preserve"> pagrindai:</w:t>
      </w:r>
    </w:p>
    <w:p w14:paraId="40C3826B" w14:textId="6233490E" w:rsidR="005D6BE6" w:rsidRPr="00A94240" w:rsidRDefault="005D6BE6"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lastRenderedPageBreak/>
        <w:t xml:space="preserve">Užsakovo atstovas, nekeisdamas Sutarties dalyko, Paslaugų apimčių, terminų ir kainos, turi teisę raštišku Nurodymu pakeisti </w:t>
      </w:r>
      <w:r w:rsidR="00AB6265">
        <w:rPr>
          <w:rFonts w:asciiTheme="minorHAnsi" w:hAnsiTheme="minorHAnsi"/>
          <w:sz w:val="22"/>
          <w:szCs w:val="22"/>
          <w:lang w:val="lt-LT"/>
        </w:rPr>
        <w:t>vieną D</w:t>
      </w:r>
      <w:r w:rsidR="00A94240">
        <w:rPr>
          <w:rFonts w:asciiTheme="minorHAnsi" w:hAnsiTheme="minorHAnsi"/>
          <w:sz w:val="22"/>
          <w:szCs w:val="22"/>
          <w:lang w:val="lt-LT"/>
        </w:rPr>
        <w:t>arb</w:t>
      </w:r>
      <w:r w:rsidR="00AB6265">
        <w:rPr>
          <w:rFonts w:asciiTheme="minorHAnsi" w:hAnsiTheme="minorHAnsi"/>
          <w:sz w:val="22"/>
          <w:szCs w:val="22"/>
          <w:lang w:val="lt-LT"/>
        </w:rPr>
        <w:t>ų</w:t>
      </w:r>
      <w:r w:rsidRPr="00A94240">
        <w:rPr>
          <w:rFonts w:asciiTheme="minorHAnsi" w:hAnsiTheme="minorHAnsi"/>
          <w:sz w:val="22"/>
          <w:szCs w:val="22"/>
          <w:lang w:val="lt-LT"/>
        </w:rPr>
        <w:t xml:space="preserve"> </w:t>
      </w:r>
      <w:r w:rsidR="006D5B07" w:rsidRPr="00A94240">
        <w:rPr>
          <w:rFonts w:asciiTheme="minorHAnsi" w:hAnsiTheme="minorHAnsi"/>
          <w:sz w:val="22"/>
          <w:szCs w:val="22"/>
          <w:lang w:val="lt-LT"/>
        </w:rPr>
        <w:t xml:space="preserve">ar </w:t>
      </w:r>
      <w:r w:rsidRPr="00A94240">
        <w:rPr>
          <w:rFonts w:asciiTheme="minorHAnsi" w:hAnsiTheme="minorHAnsi"/>
          <w:sz w:val="22"/>
          <w:szCs w:val="22"/>
          <w:lang w:val="lt-LT"/>
        </w:rPr>
        <w:t xml:space="preserve">Paslaugos elementą kitu ar jį papildyti atitinkamai sumažinant kitą elementą, pakeisti nurodytą seką, metodą (šiuo atveju </w:t>
      </w:r>
      <w:r w:rsidR="00E81E6D" w:rsidRPr="00A94240">
        <w:rPr>
          <w:rFonts w:asciiTheme="minorHAnsi" w:hAnsiTheme="minorHAnsi"/>
          <w:sz w:val="22"/>
          <w:szCs w:val="22"/>
          <w:lang w:val="lt-LT"/>
        </w:rPr>
        <w:t>Rangov</w:t>
      </w:r>
      <w:r w:rsidRPr="00A94240">
        <w:rPr>
          <w:rFonts w:asciiTheme="minorHAnsi" w:hAnsiTheme="minorHAnsi"/>
          <w:sz w:val="22"/>
          <w:szCs w:val="22"/>
          <w:lang w:val="lt-LT"/>
        </w:rPr>
        <w:t xml:space="preserve">as privalo teikti Paslaugas </w:t>
      </w:r>
      <w:r w:rsidR="006D5B07" w:rsidRPr="00A94240">
        <w:rPr>
          <w:rFonts w:asciiTheme="minorHAnsi" w:hAnsiTheme="minorHAnsi"/>
          <w:sz w:val="22"/>
          <w:szCs w:val="22"/>
          <w:lang w:val="lt-LT"/>
        </w:rPr>
        <w:t xml:space="preserve">/ vykdyti Darbus </w:t>
      </w:r>
      <w:r w:rsidRPr="00A94240">
        <w:rPr>
          <w:rFonts w:asciiTheme="minorHAnsi" w:hAnsiTheme="minorHAnsi"/>
          <w:sz w:val="22"/>
          <w:szCs w:val="22"/>
          <w:lang w:val="lt-LT"/>
        </w:rPr>
        <w:t xml:space="preserve">vadovaudamasis Užsakovo atstovo Nurodymais). Tokie Sutarties pakeitimai neturi turėti įtakos pagrindinio Sutarties tikslo ir galutinio Sutarties įvykdymo termino. </w:t>
      </w:r>
      <w:r w:rsidRPr="00A94240">
        <w:rPr>
          <w:rFonts w:asciiTheme="minorHAnsi" w:hAnsiTheme="minorHAnsi"/>
          <w:bCs/>
          <w:sz w:val="22"/>
          <w:szCs w:val="22"/>
          <w:lang w:val="lt-LT"/>
        </w:rPr>
        <w:t xml:space="preserve"> Pakeitimai galioja, kada yra sudaryti raštu ir yra pasirašyti įgaliotų Šalių atstovų.</w:t>
      </w:r>
    </w:p>
    <w:p w14:paraId="6C0C4B07" w14:textId="4CD525AA"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nenumatytos fizinės sąlygos (nenumatytos fizinės sąlygos reiškia gamtos ir žmogaus sukurtas fizines sąlygas, kitas fizines kliūtis ir teršalus, su kuriais Rangovas vykdydamas Darbus</w:t>
      </w:r>
      <w:r w:rsidR="00870079" w:rsidRPr="00A94240">
        <w:rPr>
          <w:rFonts w:asciiTheme="minorHAnsi" w:hAnsiTheme="minorHAnsi"/>
          <w:sz w:val="22"/>
          <w:szCs w:val="22"/>
          <w:lang w:val="lt-LT"/>
        </w:rPr>
        <w:t>,</w:t>
      </w:r>
      <w:r w:rsidRPr="00A94240">
        <w:rPr>
          <w:rFonts w:asciiTheme="minorHAnsi" w:hAnsiTheme="minorHAnsi"/>
          <w:sz w:val="22"/>
          <w:szCs w:val="22"/>
          <w:lang w:val="lt-LT"/>
        </w:rPr>
        <w:t xml:space="preserve"> susiduria statybvietėje, įskaitant geologines ir hidrologines sąlygas, tačiau tai neapima klimatinių sąlygų);</w:t>
      </w:r>
    </w:p>
    <w:p w14:paraId="2EA74BE6" w14:textId="557132AE"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3176FDF" w14:textId="72B214CD"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nenugalimos jėgos (force majeure) aplinkybės;</w:t>
      </w:r>
    </w:p>
    <w:p w14:paraId="152BBC7E" w14:textId="6F7CF7F9"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praleidimai, netikslumai, kiti neatitikimai </w:t>
      </w:r>
      <w:r w:rsidR="0086383D" w:rsidRPr="00A94240">
        <w:rPr>
          <w:rFonts w:asciiTheme="minorHAnsi" w:hAnsiTheme="minorHAnsi"/>
          <w:sz w:val="22"/>
          <w:szCs w:val="22"/>
          <w:lang w:val="lt-LT"/>
        </w:rPr>
        <w:t>Užduotyje</w:t>
      </w:r>
      <w:r w:rsidRPr="00A94240">
        <w:rPr>
          <w:rFonts w:asciiTheme="minorHAnsi" w:hAnsiTheme="minorHAnsi"/>
          <w:sz w:val="22"/>
          <w:szCs w:val="22"/>
          <w:lang w:val="lt-LT"/>
        </w:rPr>
        <w:t>;</w:t>
      </w:r>
    </w:p>
    <w:p w14:paraId="49EAF8A0" w14:textId="661FD65C"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5650FD92" w14:textId="539C7567"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būtinybė / tikslingumas koreguoti </w:t>
      </w:r>
      <w:r w:rsidR="00E55CE6" w:rsidRPr="00A94240">
        <w:rPr>
          <w:rFonts w:asciiTheme="minorHAnsi" w:hAnsiTheme="minorHAnsi"/>
          <w:sz w:val="22"/>
          <w:szCs w:val="22"/>
          <w:lang w:val="lt-LT"/>
        </w:rPr>
        <w:t xml:space="preserve">Užduoties </w:t>
      </w:r>
      <w:r w:rsidRPr="00A94240">
        <w:rPr>
          <w:rFonts w:asciiTheme="minorHAnsi" w:hAnsiTheme="minorHAnsi"/>
          <w:sz w:val="22"/>
          <w:szCs w:val="22"/>
          <w:lang w:val="lt-LT"/>
        </w:rPr>
        <w:t>sprendinius dėl su Darbais betarpiškai susijusių kitų infrastruktūros projektų įgyvendinimo;</w:t>
      </w:r>
    </w:p>
    <w:p w14:paraId="7C1CB602" w14:textId="1B90FD9C"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pagrįsti trečiųjų asmenų reikalavimai, dėl Darbų, susijusių su trečiųjų asmenų turtu, vykdymo (inžinerinių tinklų (vandentiekių, dujotiekių, elektros, telekomunikacijų, energijos ir / ar kitų tinklų), susisiekimo komunikacijų valdytojų ir pan.);</w:t>
      </w:r>
    </w:p>
    <w:p w14:paraId="747F611C" w14:textId="4965FF18"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būtinybė / tikslingumas atsisakyti atskiro Darbo ar mažinti apimtis dėl to, jog</w:t>
      </w:r>
      <w:r w:rsidR="00A94240">
        <w:rPr>
          <w:rFonts w:asciiTheme="minorHAnsi" w:hAnsiTheme="minorHAnsi"/>
          <w:sz w:val="22"/>
          <w:szCs w:val="22"/>
          <w:lang w:val="lt-LT"/>
        </w:rPr>
        <w:t xml:space="preserve"> Darb</w:t>
      </w:r>
      <w:r w:rsidRPr="00A94240">
        <w:rPr>
          <w:rFonts w:asciiTheme="minorHAnsi" w:hAnsiTheme="minorHAnsi"/>
          <w:sz w:val="22"/>
          <w:szCs w:val="22"/>
          <w:lang w:val="lt-LT"/>
        </w:rPr>
        <w:t>ai ar jų dalis tapo nereikalingi Užsakovui ir (ar), Užsakovas nebeturi pakankamo finansavimo ir (ar) dėl kitų priežasčių susijusių su siekiu racionaliai naudoti Sutarties vykdymui skirtas lėšas;</w:t>
      </w:r>
    </w:p>
    <w:p w14:paraId="55BD6F13" w14:textId="11D86FAF"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ekonomiškesnio techninio sprendinio, nelemiančio Sutarties dalyko esminių savybių pasikeitimo, įgyvendinimas ir / ar</w:t>
      </w:r>
      <w:r w:rsidR="00A94240">
        <w:rPr>
          <w:rFonts w:asciiTheme="minorHAnsi" w:hAnsiTheme="minorHAnsi"/>
          <w:sz w:val="22"/>
          <w:szCs w:val="22"/>
          <w:lang w:val="lt-LT"/>
        </w:rPr>
        <w:t xml:space="preserve"> </w:t>
      </w:r>
      <w:r w:rsidR="00AB6265">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vykdymo technologijos parinkimas / pakeitimas;</w:t>
      </w:r>
    </w:p>
    <w:p w14:paraId="5F5B0823" w14:textId="031DA037"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ekonomiškesnio</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sprendimo neįgyvendinamumas, įskaitant atvejus, kai Rangovas negali įvykdyti Užsakovo nurodytų išlygų (sąlygų), kurios buvo nurodytos teikiant leidimą naudoti ekonomiškesnį</w:t>
      </w:r>
      <w:r w:rsidR="00A94240">
        <w:rPr>
          <w:rFonts w:asciiTheme="minorHAnsi" w:hAnsiTheme="minorHAnsi"/>
          <w:sz w:val="22"/>
          <w:szCs w:val="22"/>
          <w:lang w:val="lt-LT"/>
        </w:rPr>
        <w:t xml:space="preserve"> Darb</w:t>
      </w:r>
      <w:r w:rsidRPr="00A94240">
        <w:rPr>
          <w:rFonts w:asciiTheme="minorHAnsi" w:hAnsiTheme="minorHAnsi"/>
          <w:sz w:val="22"/>
          <w:szCs w:val="22"/>
          <w:lang w:val="lt-LT"/>
        </w:rPr>
        <w:t>ų sprendimą;</w:t>
      </w:r>
    </w:p>
    <w:p w14:paraId="4254178F" w14:textId="1FA3F4AF" w:rsidR="00524ED3" w:rsidRPr="00A94240" w:rsidRDefault="00524ED3" w:rsidP="005115CD">
      <w:pPr>
        <w:pStyle w:val="BodyText"/>
        <w:numPr>
          <w:ilvl w:val="2"/>
          <w:numId w:val="42"/>
        </w:numPr>
        <w:tabs>
          <w:tab w:val="left" w:pos="851"/>
        </w:tabs>
        <w:ind w:left="851" w:hanging="851"/>
        <w:rPr>
          <w:rFonts w:asciiTheme="minorHAnsi" w:hAnsiTheme="minorHAnsi"/>
          <w:sz w:val="22"/>
          <w:szCs w:val="22"/>
          <w:lang w:val="lt-LT"/>
        </w:rPr>
      </w:pPr>
      <w:r w:rsidRPr="00A94240">
        <w:rPr>
          <w:rFonts w:asciiTheme="minorHAnsi" w:hAnsiTheme="minorHAnsi"/>
          <w:sz w:val="22"/>
          <w:szCs w:val="22"/>
          <w:lang w:val="lt-LT"/>
        </w:rPr>
        <w:t>laikinųjų</w:t>
      </w:r>
      <w:r w:rsidR="00A94240">
        <w:rPr>
          <w:rFonts w:asciiTheme="minorHAnsi" w:hAnsiTheme="minorHAnsi"/>
          <w:sz w:val="22"/>
          <w:szCs w:val="22"/>
          <w:lang w:val="lt-LT"/>
        </w:rPr>
        <w:t xml:space="preserve"> </w:t>
      </w:r>
      <w:r w:rsidR="00AB6265">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pakeitimai, neįtakojantys nuolatinių</w:t>
      </w:r>
      <w:r w:rsidR="00A94240">
        <w:rPr>
          <w:rFonts w:asciiTheme="minorHAnsi" w:hAnsiTheme="minorHAnsi"/>
          <w:sz w:val="22"/>
          <w:szCs w:val="22"/>
          <w:lang w:val="lt-LT"/>
        </w:rPr>
        <w:t xml:space="preserve"> </w:t>
      </w:r>
      <w:r w:rsidR="00AB6265">
        <w:rPr>
          <w:rFonts w:asciiTheme="minorHAnsi" w:hAnsiTheme="minorHAnsi"/>
          <w:sz w:val="22"/>
          <w:szCs w:val="22"/>
          <w:lang w:val="lt-LT"/>
        </w:rPr>
        <w:t>d</w:t>
      </w:r>
      <w:r w:rsidR="00A94240">
        <w:rPr>
          <w:rFonts w:asciiTheme="minorHAnsi" w:hAnsiTheme="minorHAnsi"/>
          <w:sz w:val="22"/>
          <w:szCs w:val="22"/>
          <w:lang w:val="lt-LT"/>
        </w:rPr>
        <w:t>arb</w:t>
      </w:r>
      <w:r w:rsidRPr="00A94240">
        <w:rPr>
          <w:rFonts w:asciiTheme="minorHAnsi" w:hAnsiTheme="minorHAnsi"/>
          <w:sz w:val="22"/>
          <w:szCs w:val="22"/>
          <w:lang w:val="lt-LT"/>
        </w:rPr>
        <w:t>ų rezultato;</w:t>
      </w:r>
    </w:p>
    <w:p w14:paraId="2F18918E" w14:textId="6BF40F13"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dėl statybos normatyvinių dokumentų ar kitų teisės aktų reikalavimų pasikeitimo po statybą leidžiančių dokumentų, kurių pagrindų vykdomi Darbai, išdavimo;</w:t>
      </w:r>
    </w:p>
    <w:p w14:paraId="5C94CECC" w14:textId="0CF334A8"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būtinybė / tikslingumas keisti Darbų atlikimo, įrangos ir / ar medžiagų instaliavimo/įrengimo vietą; </w:t>
      </w:r>
    </w:p>
    <w:p w14:paraId="53CE5C9F" w14:textId="6937C21B" w:rsidR="00524ED3" w:rsidRPr="00A94240" w:rsidRDefault="00524ED3" w:rsidP="00196FAB">
      <w:pPr>
        <w:pStyle w:val="BodyText"/>
        <w:numPr>
          <w:ilvl w:val="2"/>
          <w:numId w:val="42"/>
        </w:numPr>
        <w:ind w:left="851" w:hanging="851"/>
        <w:rPr>
          <w:rFonts w:asciiTheme="minorHAnsi" w:hAnsiTheme="minorHAnsi"/>
          <w:sz w:val="22"/>
          <w:szCs w:val="22"/>
          <w:lang w:val="lt-LT"/>
        </w:rPr>
      </w:pPr>
      <w:r w:rsidRPr="00A94240">
        <w:rPr>
          <w:rFonts w:asciiTheme="minorHAnsi" w:hAnsiTheme="minorHAnsi"/>
          <w:sz w:val="22"/>
          <w:szCs w:val="22"/>
          <w:lang w:val="lt-LT"/>
        </w:rPr>
        <w:t>kiti Sutartyje numatyti atvejai.</w:t>
      </w:r>
    </w:p>
    <w:p w14:paraId="2EC42AE9" w14:textId="77777777" w:rsidR="00524ED3" w:rsidRPr="00A94240" w:rsidRDefault="00524ED3" w:rsidP="00524ED3">
      <w:pPr>
        <w:pStyle w:val="BodyText"/>
        <w:rPr>
          <w:rFonts w:asciiTheme="minorHAnsi" w:hAnsiTheme="minorHAnsi"/>
          <w:bCs/>
          <w:sz w:val="22"/>
          <w:szCs w:val="22"/>
          <w:lang w:val="lt-LT"/>
        </w:rPr>
      </w:pPr>
    </w:p>
    <w:p w14:paraId="36AEFCBE"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SUTARTIES VYKDYMO SUSTABDYMAS / PRATĘSIMAS</w:t>
      </w:r>
    </w:p>
    <w:p w14:paraId="3DF10E43" w14:textId="5CC769F4" w:rsidR="001023E0" w:rsidRPr="00A94240" w:rsidRDefault="001E3DD5" w:rsidP="001023E0">
      <w:pPr>
        <w:pStyle w:val="BodyText"/>
        <w:numPr>
          <w:ilvl w:val="1"/>
          <w:numId w:val="47"/>
        </w:numPr>
        <w:ind w:left="851" w:hanging="851"/>
        <w:rPr>
          <w:rFonts w:asciiTheme="minorHAnsi" w:eastAsia="Batang" w:hAnsiTheme="minorHAnsi"/>
          <w:sz w:val="22"/>
          <w:szCs w:val="22"/>
          <w:lang w:val="lt-LT"/>
        </w:rPr>
      </w:pPr>
      <w:r w:rsidRPr="00A94240">
        <w:rPr>
          <w:rFonts w:asciiTheme="minorHAnsi" w:hAnsiTheme="minorHAnsi"/>
          <w:spacing w:val="-3"/>
          <w:sz w:val="22"/>
          <w:szCs w:val="22"/>
          <w:lang w:val="lt-LT"/>
        </w:rPr>
        <w:t>Paslaugų / Darbų vykdymo sustabdymas yra atliekamas Užsakovo nurodymu įvertinus gautą Rangovo prašymą, arba Užsakovo iniciatyva.</w:t>
      </w:r>
      <w:r>
        <w:rPr>
          <w:rFonts w:asciiTheme="minorHAnsi" w:hAnsiTheme="minorHAnsi"/>
          <w:spacing w:val="-3"/>
          <w:sz w:val="22"/>
          <w:szCs w:val="22"/>
          <w:lang w:val="lt-LT"/>
        </w:rPr>
        <w:t xml:space="preserve"> </w:t>
      </w:r>
      <w:r w:rsidR="001023E0" w:rsidRPr="00A94240">
        <w:rPr>
          <w:rFonts w:asciiTheme="minorHAnsi" w:eastAsia="Batang" w:hAnsiTheme="minorHAnsi"/>
          <w:sz w:val="22"/>
          <w:szCs w:val="22"/>
          <w:lang w:val="lt-LT"/>
        </w:rPr>
        <w:t xml:space="preserve">Sutarties </w:t>
      </w:r>
      <w:r w:rsidR="001023E0" w:rsidRPr="00A94240">
        <w:rPr>
          <w:rFonts w:asciiTheme="minorHAnsi" w:hAnsiTheme="minorHAnsi"/>
          <w:spacing w:val="-3"/>
          <w:sz w:val="22"/>
          <w:szCs w:val="22"/>
          <w:lang w:val="lt-LT"/>
        </w:rPr>
        <w:t>vykdym</w:t>
      </w:r>
      <w:r w:rsidR="007A492E" w:rsidRPr="00A94240">
        <w:rPr>
          <w:rFonts w:asciiTheme="minorHAnsi" w:hAnsiTheme="minorHAnsi"/>
          <w:spacing w:val="-3"/>
          <w:sz w:val="22"/>
          <w:szCs w:val="22"/>
          <w:lang w:val="lt-LT"/>
        </w:rPr>
        <w:t>as</w:t>
      </w:r>
      <w:r w:rsidR="001023E0" w:rsidRPr="00A94240">
        <w:rPr>
          <w:rFonts w:asciiTheme="minorHAnsi" w:eastAsia="Batang" w:hAnsiTheme="minorHAnsi"/>
          <w:sz w:val="22"/>
          <w:szCs w:val="22"/>
          <w:lang w:val="lt-LT"/>
        </w:rPr>
        <w:t xml:space="preserve"> gali būti sustabdomas tokiais atvejais:</w:t>
      </w:r>
    </w:p>
    <w:p w14:paraId="63BCF1C9" w14:textId="134BD52A" w:rsidR="001023E0" w:rsidRPr="00A94240" w:rsidRDefault="001023E0" w:rsidP="001023E0">
      <w:pPr>
        <w:pStyle w:val="BodyText"/>
        <w:numPr>
          <w:ilvl w:val="2"/>
          <w:numId w:val="47"/>
        </w:numPr>
        <w:ind w:left="851" w:hanging="851"/>
        <w:rPr>
          <w:rFonts w:asciiTheme="minorHAnsi" w:eastAsia="Batang" w:hAnsiTheme="minorHAnsi"/>
          <w:sz w:val="22"/>
          <w:szCs w:val="22"/>
          <w:lang w:val="lt-LT"/>
        </w:rPr>
      </w:pPr>
      <w:r w:rsidRPr="00A94240">
        <w:rPr>
          <w:rFonts w:asciiTheme="minorHAnsi" w:eastAsia="Batang" w:hAnsiTheme="minorHAnsi"/>
          <w:sz w:val="22"/>
          <w:szCs w:val="22"/>
          <w:lang w:val="lt-LT"/>
        </w:rPr>
        <w:t xml:space="preserve">Darbų vykdymui Užsakovas pagal suderintą Grafiką negali suteikti eismo pertraukos; </w:t>
      </w:r>
    </w:p>
    <w:p w14:paraId="629496DE" w14:textId="608115CA" w:rsidR="001023E0" w:rsidRPr="00A94240" w:rsidRDefault="001023E0" w:rsidP="001023E0">
      <w:pPr>
        <w:pStyle w:val="BodyText"/>
        <w:numPr>
          <w:ilvl w:val="2"/>
          <w:numId w:val="47"/>
        </w:numPr>
        <w:ind w:left="851" w:hanging="851"/>
        <w:rPr>
          <w:rFonts w:asciiTheme="minorHAnsi" w:eastAsia="Batang" w:hAnsiTheme="minorHAnsi"/>
          <w:sz w:val="22"/>
          <w:szCs w:val="22"/>
          <w:lang w:val="lt-LT"/>
        </w:rPr>
      </w:pPr>
      <w:r w:rsidRPr="00A94240">
        <w:rPr>
          <w:rFonts w:asciiTheme="minorHAnsi" w:eastAsia="Batang" w:hAnsiTheme="minorHAnsi"/>
          <w:sz w:val="22"/>
          <w:szCs w:val="22"/>
          <w:lang w:val="lt-LT"/>
        </w:rPr>
        <w:t xml:space="preserve">jei Darbų ar jų dalies negalima vykdyti pagal atitinkamų teisės aktų reikalavimus dėl hidrometeorologinių sąlygų, kurios nėra nenugalimos jėgos aplinkybės pagal Sutarties bendrųjų </w:t>
      </w:r>
      <w:r w:rsidRPr="00A94240">
        <w:rPr>
          <w:rFonts w:asciiTheme="minorHAnsi" w:eastAsia="Batang" w:hAnsiTheme="minorHAnsi"/>
          <w:sz w:val="22"/>
          <w:szCs w:val="22"/>
          <w:lang w:val="lt-LT"/>
        </w:rPr>
        <w:lastRenderedPageBreak/>
        <w:t xml:space="preserve">sąlygų 15 punktą, ir pagal atitinkamuose galiojančiuose teisės aktuose nustatytą darbų technologiją ir seką dėl to yra būtina sustabdyti Darbų vykdymą;  </w:t>
      </w:r>
    </w:p>
    <w:p w14:paraId="796C9D3C" w14:textId="5299A96E" w:rsidR="001023E0" w:rsidRDefault="001023E0" w:rsidP="001023E0">
      <w:pPr>
        <w:pStyle w:val="BodyText"/>
        <w:numPr>
          <w:ilvl w:val="2"/>
          <w:numId w:val="47"/>
        </w:numPr>
        <w:ind w:left="851" w:hanging="851"/>
        <w:rPr>
          <w:rFonts w:asciiTheme="minorHAnsi" w:eastAsia="Batang" w:hAnsiTheme="minorHAnsi"/>
          <w:sz w:val="22"/>
          <w:szCs w:val="22"/>
          <w:lang w:val="lt-LT"/>
        </w:rPr>
      </w:pPr>
      <w:r w:rsidRPr="00A94240">
        <w:rPr>
          <w:rFonts w:asciiTheme="minorHAnsi" w:eastAsia="Batang" w:hAnsiTheme="minorHAnsi"/>
          <w:sz w:val="22"/>
          <w:szCs w:val="22"/>
          <w:lang w:val="lt-LT"/>
        </w:rPr>
        <w:t>ne dėl Rangovo kaltės įvykus avarijai ar iškilus avarijos grėsmei;</w:t>
      </w:r>
    </w:p>
    <w:p w14:paraId="532DD5F3" w14:textId="2F5AE5CE" w:rsidR="003174C4" w:rsidRPr="003A5C2A" w:rsidRDefault="00647043" w:rsidP="001023E0">
      <w:pPr>
        <w:pStyle w:val="BodyText"/>
        <w:numPr>
          <w:ilvl w:val="2"/>
          <w:numId w:val="47"/>
        </w:numPr>
        <w:ind w:left="851" w:hanging="851"/>
        <w:rPr>
          <w:rFonts w:asciiTheme="minorHAnsi" w:eastAsia="Batang" w:hAnsiTheme="minorHAnsi"/>
          <w:sz w:val="22"/>
          <w:szCs w:val="22"/>
          <w:lang w:val="lt-LT"/>
        </w:rPr>
      </w:pPr>
      <w:r w:rsidRPr="00647043">
        <w:rPr>
          <w:rFonts w:asciiTheme="minorHAnsi" w:eastAsia="Batang" w:hAnsiTheme="minorHAnsi"/>
          <w:sz w:val="22"/>
          <w:szCs w:val="22"/>
          <w:lang w:val="lt-LT"/>
        </w:rPr>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2F59AAB9" w14:textId="77777777" w:rsidR="003A5C2A" w:rsidRPr="00A94240" w:rsidRDefault="003A5C2A" w:rsidP="003A5C2A">
      <w:pPr>
        <w:pStyle w:val="BodyText"/>
        <w:numPr>
          <w:ilvl w:val="2"/>
          <w:numId w:val="47"/>
        </w:numPr>
        <w:ind w:left="851" w:hanging="851"/>
        <w:rPr>
          <w:rFonts w:asciiTheme="minorHAnsi" w:hAnsiTheme="minorHAnsi"/>
          <w:spacing w:val="-3"/>
          <w:sz w:val="22"/>
          <w:szCs w:val="22"/>
          <w:lang w:val="lt-LT"/>
        </w:rPr>
      </w:pPr>
      <w:r w:rsidRPr="00B74BF1">
        <w:rPr>
          <w:rFonts w:asciiTheme="minorHAnsi" w:hAnsiTheme="minorHAnsi"/>
          <w:spacing w:val="-3"/>
          <w:sz w:val="22"/>
          <w:szCs w:val="22"/>
          <w:lang w:val="lt-LT"/>
        </w:rPr>
        <w:t xml:space="preserve">Sutarties vykdymo </w:t>
      </w:r>
      <w:r w:rsidRPr="003A5C2A">
        <w:rPr>
          <w:rFonts w:asciiTheme="minorHAnsi" w:hAnsiTheme="minorHAnsi"/>
          <w:sz w:val="22"/>
          <w:szCs w:val="22"/>
          <w:lang w:val="lt-LT"/>
        </w:rPr>
        <w:t>metu</w:t>
      </w:r>
      <w:r w:rsidRPr="00B74BF1">
        <w:rPr>
          <w:rFonts w:asciiTheme="minorHAnsi" w:hAnsiTheme="minorHAnsi"/>
          <w:spacing w:val="-3"/>
          <w:sz w:val="22"/>
          <w:szCs w:val="22"/>
          <w:lang w:val="lt-LT"/>
        </w:rPr>
        <w:t xml:space="preserve"> pasikeitus Lietuvos Respublikos teisės aktų nuostatoms, reglamentuojančioms statybos darbų trukmę, terminus ir (arba) jų priėmimo tvarką. Šiuo atveju Darbų atlikimo pratęsimo terminas nustatomas vadovaujantis naujomis teisės aktų nuost</w:t>
      </w:r>
      <w:proofErr w:type="spellStart"/>
      <w:r w:rsidRPr="00B74BF1">
        <w:rPr>
          <w:rFonts w:asciiTheme="minorHAnsi" w:hAnsiTheme="minorHAnsi"/>
          <w:spacing w:val="-3"/>
          <w:sz w:val="22"/>
          <w:szCs w:val="22"/>
        </w:rPr>
        <w:t>atomis</w:t>
      </w:r>
      <w:proofErr w:type="spellEnd"/>
      <w:r w:rsidRPr="00B74BF1">
        <w:rPr>
          <w:rFonts w:asciiTheme="minorHAnsi" w:hAnsiTheme="minorHAnsi"/>
          <w:spacing w:val="-3"/>
          <w:sz w:val="22"/>
          <w:szCs w:val="22"/>
        </w:rPr>
        <w:t>.</w:t>
      </w:r>
    </w:p>
    <w:p w14:paraId="3A029F4C" w14:textId="0583EE04" w:rsidR="00594EB5" w:rsidRPr="001E3DD5" w:rsidRDefault="00CD4F03" w:rsidP="0088690E">
      <w:pPr>
        <w:pStyle w:val="BodyText"/>
        <w:numPr>
          <w:ilvl w:val="2"/>
          <w:numId w:val="47"/>
        </w:numPr>
        <w:tabs>
          <w:tab w:val="left" w:pos="851"/>
        </w:tabs>
        <w:ind w:left="851" w:right="-34" w:hanging="851"/>
        <w:rPr>
          <w:rFonts w:asciiTheme="minorHAnsi" w:eastAsia="Batang" w:hAnsiTheme="minorHAnsi"/>
          <w:sz w:val="22"/>
          <w:szCs w:val="22"/>
          <w:lang w:val="lt-LT"/>
        </w:rPr>
      </w:pPr>
      <w:r>
        <w:rPr>
          <w:rFonts w:asciiTheme="minorHAnsi" w:eastAsia="Batang" w:hAnsiTheme="minorHAnsi"/>
          <w:sz w:val="22"/>
          <w:szCs w:val="22"/>
          <w:lang w:val="lt-LT"/>
        </w:rPr>
        <w:t>j</w:t>
      </w:r>
      <w:r w:rsidR="001023E0" w:rsidRPr="003174C4">
        <w:rPr>
          <w:rFonts w:asciiTheme="minorHAnsi" w:eastAsia="Batang" w:hAnsiTheme="minorHAnsi"/>
          <w:sz w:val="22"/>
          <w:szCs w:val="22"/>
          <w:lang w:val="lt-LT"/>
        </w:rPr>
        <w:t>eigu atsiranda kitų nei nurodyta šio skyriaus 21.1.1-21.1.</w:t>
      </w:r>
      <w:r w:rsidR="003A5C2A">
        <w:rPr>
          <w:rFonts w:asciiTheme="minorHAnsi" w:eastAsia="Batang" w:hAnsiTheme="minorHAnsi"/>
          <w:sz w:val="22"/>
          <w:szCs w:val="22"/>
          <w:lang w:val="lt-LT"/>
        </w:rPr>
        <w:t>5</w:t>
      </w:r>
      <w:r w:rsidR="001023E0" w:rsidRPr="001E3DD5">
        <w:rPr>
          <w:rFonts w:asciiTheme="minorHAnsi" w:eastAsia="Batang" w:hAnsiTheme="minorHAnsi"/>
          <w:sz w:val="22"/>
          <w:szCs w:val="22"/>
          <w:lang w:val="lt-LT"/>
        </w:rPr>
        <w:t xml:space="preserve"> punktuose nuo Šalių nepriklausančių trukdžių arba kliūčių, trukdančių tinkamai vykdyti Sutartį, kurių protingai ir atidžiai veikiančios Sutarties Šalys negalėjo iš anksto numatyti</w:t>
      </w:r>
      <w:r w:rsidR="003174C4" w:rsidRPr="001E3DD5">
        <w:rPr>
          <w:rFonts w:asciiTheme="minorHAnsi" w:eastAsia="Batang" w:hAnsiTheme="minorHAnsi"/>
          <w:sz w:val="22"/>
          <w:szCs w:val="22"/>
          <w:lang w:val="lt-LT"/>
        </w:rPr>
        <w:t>.</w:t>
      </w:r>
    </w:p>
    <w:p w14:paraId="2CAA6F17" w14:textId="77777777" w:rsidR="00B74BF1" w:rsidRDefault="001023E0" w:rsidP="001023E0">
      <w:pPr>
        <w:pStyle w:val="BodyText"/>
        <w:numPr>
          <w:ilvl w:val="1"/>
          <w:numId w:val="47"/>
        </w:numPr>
        <w:ind w:left="851" w:hanging="851"/>
        <w:rPr>
          <w:rFonts w:asciiTheme="minorHAnsi" w:eastAsia="Batang" w:hAnsiTheme="minorHAnsi"/>
          <w:sz w:val="22"/>
          <w:szCs w:val="22"/>
          <w:lang w:val="lt-LT"/>
        </w:rPr>
      </w:pPr>
      <w:r w:rsidRPr="00A94240">
        <w:rPr>
          <w:rFonts w:asciiTheme="minorHAnsi" w:eastAsia="Batang" w:hAnsiTheme="minorHAnsi"/>
          <w:sz w:val="22"/>
          <w:szCs w:val="22"/>
          <w:lang w:val="lt-LT"/>
        </w:rPr>
        <w:t xml:space="preserve">Šio skyriaus 21.1 punkte nurodytais atvejais Rangovas, norėdamas sustabdyti </w:t>
      </w:r>
      <w:r w:rsidR="00BE3AC3" w:rsidRPr="00A94240">
        <w:rPr>
          <w:rFonts w:asciiTheme="minorHAnsi" w:eastAsia="Batang" w:hAnsiTheme="minorHAnsi"/>
          <w:sz w:val="22"/>
          <w:szCs w:val="22"/>
          <w:lang w:val="lt-LT"/>
        </w:rPr>
        <w:t xml:space="preserve">Paslaugų teikimą ar </w:t>
      </w:r>
      <w:r w:rsidRPr="00A94240">
        <w:rPr>
          <w:rFonts w:asciiTheme="minorHAnsi" w:eastAsia="Batang" w:hAnsiTheme="minorHAnsi"/>
          <w:sz w:val="22"/>
          <w:szCs w:val="22"/>
          <w:lang w:val="lt-LT"/>
        </w:rPr>
        <w:t>Darbų vykdymą</w:t>
      </w:r>
      <w:r w:rsidR="005D0571" w:rsidRPr="00A94240">
        <w:rPr>
          <w:rFonts w:asciiTheme="minorHAnsi" w:eastAsia="Batang" w:hAnsiTheme="minorHAnsi"/>
          <w:sz w:val="22"/>
          <w:szCs w:val="22"/>
          <w:lang w:val="lt-LT"/>
        </w:rPr>
        <w:t xml:space="preserve"> (</w:t>
      </w:r>
      <w:r w:rsidR="004F3993" w:rsidRPr="00A94240">
        <w:rPr>
          <w:rFonts w:asciiTheme="minorHAnsi" w:eastAsia="Batang" w:hAnsiTheme="minorHAnsi"/>
          <w:sz w:val="22"/>
          <w:szCs w:val="22"/>
          <w:lang w:val="lt-LT"/>
        </w:rPr>
        <w:t>nurodydamas, kurio Paslaugų arba Darbų etapo vykdymą prašoma stabdyti)</w:t>
      </w:r>
      <w:r w:rsidRPr="00A94240">
        <w:rPr>
          <w:rFonts w:asciiTheme="minorHAnsi" w:eastAsia="Batang" w:hAnsiTheme="minorHAnsi"/>
          <w:sz w:val="22"/>
          <w:szCs w:val="22"/>
          <w:lang w:val="lt-LT"/>
        </w:rPr>
        <w:t>, privalo raštu nedelsdamas</w:t>
      </w:r>
      <w:r w:rsidR="0088690E">
        <w:rPr>
          <w:rFonts w:asciiTheme="minorHAnsi" w:eastAsia="Batang" w:hAnsiTheme="minorHAnsi"/>
          <w:sz w:val="22"/>
          <w:szCs w:val="22"/>
          <w:lang w:val="lt-LT"/>
        </w:rPr>
        <w:t>, bet</w:t>
      </w:r>
      <w:r w:rsidRPr="00A94240">
        <w:rPr>
          <w:rFonts w:asciiTheme="minorHAnsi" w:eastAsia="Batang" w:hAnsiTheme="minorHAnsi"/>
          <w:sz w:val="22"/>
          <w:szCs w:val="22"/>
          <w:lang w:val="lt-LT"/>
        </w:rPr>
        <w:t xml:space="preserve"> </w:t>
      </w:r>
      <w:r w:rsidR="007A492E" w:rsidRPr="00A94240">
        <w:rPr>
          <w:rFonts w:asciiTheme="minorHAnsi" w:eastAsia="Batang" w:hAnsiTheme="minorHAnsi"/>
          <w:sz w:val="22"/>
          <w:szCs w:val="22"/>
          <w:lang w:val="lt-LT"/>
        </w:rPr>
        <w:t xml:space="preserve">ne vėliau kaip per </w:t>
      </w:r>
      <w:r w:rsidR="001E372D">
        <w:rPr>
          <w:rFonts w:asciiTheme="minorHAnsi" w:eastAsia="Batang" w:hAnsiTheme="minorHAnsi"/>
          <w:sz w:val="22"/>
          <w:szCs w:val="22"/>
        </w:rPr>
        <w:t>14</w:t>
      </w:r>
      <w:r w:rsidR="007A492E" w:rsidRPr="00A94240">
        <w:rPr>
          <w:rFonts w:asciiTheme="minorHAnsi" w:eastAsia="Batang" w:hAnsiTheme="minorHAnsi"/>
          <w:sz w:val="22"/>
          <w:szCs w:val="22"/>
        </w:rPr>
        <w:t xml:space="preserve"> (</w:t>
      </w:r>
      <w:r w:rsidR="00CD4F03">
        <w:rPr>
          <w:rFonts w:asciiTheme="minorHAnsi" w:eastAsia="Batang" w:hAnsiTheme="minorHAnsi"/>
          <w:sz w:val="22"/>
          <w:szCs w:val="22"/>
          <w:lang w:val="lt-LT"/>
        </w:rPr>
        <w:t>keturiolika</w:t>
      </w:r>
      <w:r w:rsidR="007A492E" w:rsidRPr="00A94240">
        <w:rPr>
          <w:rFonts w:asciiTheme="minorHAnsi" w:eastAsia="Batang" w:hAnsiTheme="minorHAnsi"/>
          <w:sz w:val="22"/>
          <w:szCs w:val="22"/>
          <w:lang w:val="lt-LT"/>
        </w:rPr>
        <w:t>) dien</w:t>
      </w:r>
      <w:r w:rsidR="00CD4F03">
        <w:rPr>
          <w:rFonts w:asciiTheme="minorHAnsi" w:eastAsia="Batang" w:hAnsiTheme="minorHAnsi"/>
          <w:sz w:val="22"/>
          <w:szCs w:val="22"/>
          <w:lang w:val="lt-LT"/>
        </w:rPr>
        <w:t xml:space="preserve">ų </w:t>
      </w:r>
      <w:r w:rsidR="007A492E" w:rsidRPr="00A94240">
        <w:rPr>
          <w:rFonts w:asciiTheme="minorHAnsi" w:eastAsia="Batang" w:hAnsiTheme="minorHAnsi"/>
          <w:sz w:val="22"/>
          <w:szCs w:val="22"/>
          <w:lang w:val="lt-LT"/>
        </w:rPr>
        <w:t>nuo atitinkamų aplinkybių atsiradimo</w:t>
      </w:r>
      <w:r w:rsidR="0088690E">
        <w:rPr>
          <w:rFonts w:asciiTheme="minorHAnsi" w:eastAsia="Batang" w:hAnsiTheme="minorHAnsi"/>
          <w:sz w:val="22"/>
          <w:szCs w:val="22"/>
          <w:lang w:val="lt-LT"/>
        </w:rPr>
        <w:t>,</w:t>
      </w:r>
      <w:r w:rsidR="007A492E" w:rsidRPr="00A94240">
        <w:rPr>
          <w:rFonts w:asciiTheme="minorHAnsi" w:eastAsia="Batang" w:hAnsiTheme="minorHAnsi"/>
          <w:sz w:val="22"/>
          <w:szCs w:val="22"/>
          <w:lang w:val="lt-LT"/>
        </w:rPr>
        <w:t xml:space="preserve"> </w:t>
      </w:r>
      <w:r w:rsidRPr="00A94240">
        <w:rPr>
          <w:rFonts w:asciiTheme="minorHAnsi" w:eastAsia="Batang" w:hAnsiTheme="minorHAnsi"/>
          <w:sz w:val="22"/>
          <w:szCs w:val="22"/>
          <w:lang w:val="lt-LT"/>
        </w:rPr>
        <w:t>kreiptis į Užsakov</w:t>
      </w:r>
      <w:r w:rsidR="003174C4">
        <w:rPr>
          <w:rFonts w:asciiTheme="minorHAnsi" w:eastAsia="Batang" w:hAnsiTheme="minorHAnsi"/>
          <w:sz w:val="22"/>
          <w:szCs w:val="22"/>
          <w:lang w:val="lt-LT"/>
        </w:rPr>
        <w:t>o atstovą</w:t>
      </w:r>
      <w:r w:rsidRPr="00A94240">
        <w:rPr>
          <w:rFonts w:asciiTheme="minorHAnsi" w:eastAsia="Batang" w:hAnsiTheme="minorHAnsi"/>
          <w:sz w:val="22"/>
          <w:szCs w:val="22"/>
          <w:lang w:val="lt-LT"/>
        </w:rPr>
        <w:t>, pateikdamas atitinkamų aplinkybių egzistavimo įrodymus. Užsakov</w:t>
      </w:r>
      <w:r w:rsidR="003174C4">
        <w:rPr>
          <w:rFonts w:asciiTheme="minorHAnsi" w:eastAsia="Batang" w:hAnsiTheme="minorHAnsi"/>
          <w:sz w:val="22"/>
          <w:szCs w:val="22"/>
          <w:lang w:val="lt-LT"/>
        </w:rPr>
        <w:t>o atstovui</w:t>
      </w:r>
      <w:r w:rsidRPr="00A94240">
        <w:rPr>
          <w:rFonts w:asciiTheme="minorHAnsi" w:eastAsia="Batang" w:hAnsiTheme="minorHAnsi"/>
          <w:sz w:val="22"/>
          <w:szCs w:val="22"/>
          <w:lang w:val="lt-LT"/>
        </w:rPr>
        <w:t xml:space="preserve"> sutikus, </w:t>
      </w:r>
      <w:r w:rsidR="00BE3AC3" w:rsidRPr="00A94240">
        <w:rPr>
          <w:rFonts w:asciiTheme="minorHAnsi" w:eastAsia="Batang" w:hAnsiTheme="minorHAnsi"/>
          <w:sz w:val="22"/>
          <w:szCs w:val="22"/>
          <w:lang w:val="lt-LT"/>
        </w:rPr>
        <w:t xml:space="preserve">Paslaugos arba </w:t>
      </w:r>
      <w:r w:rsidRPr="00A94240">
        <w:rPr>
          <w:rFonts w:asciiTheme="minorHAnsi" w:eastAsia="Batang" w:hAnsiTheme="minorHAnsi"/>
          <w:sz w:val="22"/>
          <w:szCs w:val="22"/>
          <w:lang w:val="lt-LT"/>
        </w:rPr>
        <w:t xml:space="preserve">Darbai gali būti sustabdomi tik atitinkamų aplinkybių egzistavimo laikotarpiui, ir jas pašalinus Rangovas privalo nedelsiant atnaujinti </w:t>
      </w:r>
      <w:r w:rsidR="00BE3AC3" w:rsidRPr="00A94240">
        <w:rPr>
          <w:rFonts w:asciiTheme="minorHAnsi" w:eastAsia="Batang" w:hAnsiTheme="minorHAnsi"/>
          <w:sz w:val="22"/>
          <w:szCs w:val="22"/>
          <w:lang w:val="lt-LT"/>
        </w:rPr>
        <w:t xml:space="preserve">Paslaugų / </w:t>
      </w:r>
      <w:r w:rsidRPr="00A94240">
        <w:rPr>
          <w:rFonts w:asciiTheme="minorHAnsi" w:eastAsia="Batang" w:hAnsiTheme="minorHAnsi"/>
          <w:sz w:val="22"/>
          <w:szCs w:val="22"/>
          <w:lang w:val="lt-LT"/>
        </w:rPr>
        <w:t xml:space="preserve">Darbų vykdymą apie tai informuojant </w:t>
      </w:r>
      <w:r w:rsidR="003174C4">
        <w:rPr>
          <w:rFonts w:asciiTheme="minorHAnsi" w:eastAsia="Batang" w:hAnsiTheme="minorHAnsi"/>
          <w:sz w:val="22"/>
          <w:szCs w:val="22"/>
          <w:lang w:val="lt-LT"/>
        </w:rPr>
        <w:t>Užsakovo atstovą</w:t>
      </w:r>
      <w:r w:rsidRPr="00A94240">
        <w:rPr>
          <w:rFonts w:asciiTheme="minorHAnsi" w:eastAsia="Batang" w:hAnsiTheme="minorHAnsi"/>
          <w:sz w:val="22"/>
          <w:szCs w:val="22"/>
          <w:lang w:val="lt-LT"/>
        </w:rPr>
        <w:t xml:space="preserve">. </w:t>
      </w:r>
    </w:p>
    <w:p w14:paraId="5CA6D6EC" w14:textId="34340A1D" w:rsidR="001023E0" w:rsidRPr="00A94240" w:rsidRDefault="00B74BF1" w:rsidP="001023E0">
      <w:pPr>
        <w:pStyle w:val="BodyText"/>
        <w:numPr>
          <w:ilvl w:val="1"/>
          <w:numId w:val="47"/>
        </w:numPr>
        <w:ind w:left="851" w:hanging="851"/>
        <w:rPr>
          <w:rFonts w:asciiTheme="minorHAnsi" w:eastAsia="Batang" w:hAnsiTheme="minorHAnsi"/>
          <w:sz w:val="22"/>
          <w:szCs w:val="22"/>
          <w:lang w:val="lt-LT"/>
        </w:rPr>
      </w:pPr>
      <w:r>
        <w:rPr>
          <w:rFonts w:asciiTheme="minorHAnsi" w:hAnsiTheme="minorHAnsi"/>
          <w:spacing w:val="-3"/>
          <w:sz w:val="22"/>
          <w:szCs w:val="22"/>
          <w:lang w:val="lt-LT"/>
        </w:rPr>
        <w:t xml:space="preserve">Paslaugų / </w:t>
      </w:r>
      <w:r w:rsidRPr="00A94240">
        <w:rPr>
          <w:rFonts w:asciiTheme="minorHAnsi" w:hAnsiTheme="minorHAnsi"/>
          <w:spacing w:val="-3"/>
          <w:sz w:val="22"/>
          <w:szCs w:val="22"/>
          <w:lang w:val="lt-LT"/>
        </w:rPr>
        <w:t>Darbų vykdymo terminas gali būti pratęstas tokiais atvejais</w:t>
      </w:r>
      <w:r w:rsidR="001023E0" w:rsidRPr="00A94240">
        <w:rPr>
          <w:rFonts w:asciiTheme="minorHAnsi" w:eastAsia="Batang" w:hAnsiTheme="minorHAnsi"/>
          <w:sz w:val="22"/>
          <w:szCs w:val="22"/>
          <w:lang w:val="lt-LT"/>
        </w:rPr>
        <w:t>:</w:t>
      </w:r>
    </w:p>
    <w:p w14:paraId="07901413" w14:textId="397C31FE" w:rsidR="001023E0" w:rsidRPr="00A94240" w:rsidRDefault="001023E0" w:rsidP="001023E0">
      <w:pPr>
        <w:pStyle w:val="BodyText"/>
        <w:numPr>
          <w:ilvl w:val="2"/>
          <w:numId w:val="47"/>
        </w:numPr>
        <w:ind w:left="851" w:hanging="851"/>
        <w:rPr>
          <w:rFonts w:asciiTheme="minorHAnsi" w:eastAsia="Batang" w:hAnsiTheme="minorHAnsi"/>
          <w:sz w:val="22"/>
          <w:szCs w:val="22"/>
          <w:lang w:val="lt-LT"/>
        </w:rPr>
      </w:pPr>
      <w:r w:rsidRPr="00A94240">
        <w:rPr>
          <w:rFonts w:asciiTheme="minorHAnsi" w:eastAsia="Batang" w:hAnsiTheme="minorHAnsi"/>
          <w:sz w:val="22"/>
          <w:szCs w:val="22"/>
          <w:lang w:val="lt-LT"/>
        </w:rPr>
        <w:t>šio skyriaus 21.1.1 punkte nurodytu atveju – atsižvelgiant į Darbų atlikimo laikotarpį, per kurį Rangovas turėjo atlikti Darbus pagal suderintą Grafiką, jeigu jam būtų suteikta eismo pertrauka;</w:t>
      </w:r>
    </w:p>
    <w:p w14:paraId="3D5EC570" w14:textId="29B8BD44" w:rsidR="001023E0" w:rsidRDefault="001023E0" w:rsidP="001023E0">
      <w:pPr>
        <w:pStyle w:val="BodyText"/>
        <w:numPr>
          <w:ilvl w:val="2"/>
          <w:numId w:val="47"/>
        </w:numPr>
        <w:ind w:left="851" w:hanging="851"/>
        <w:rPr>
          <w:rFonts w:asciiTheme="minorHAnsi" w:eastAsia="Batang" w:hAnsiTheme="minorHAnsi"/>
          <w:sz w:val="22"/>
          <w:szCs w:val="22"/>
          <w:lang w:val="lt-LT"/>
        </w:rPr>
      </w:pPr>
      <w:r w:rsidRPr="00A94240">
        <w:rPr>
          <w:rFonts w:asciiTheme="minorHAnsi" w:eastAsia="Batang" w:hAnsiTheme="minorHAnsi"/>
          <w:sz w:val="22"/>
          <w:szCs w:val="22"/>
          <w:lang w:val="lt-LT"/>
        </w:rPr>
        <w:t>šio skyriaus 21.1.2-21.1.</w:t>
      </w:r>
      <w:r w:rsidR="003A5C2A">
        <w:rPr>
          <w:rFonts w:asciiTheme="minorHAnsi" w:eastAsia="Batang" w:hAnsiTheme="minorHAnsi"/>
          <w:sz w:val="22"/>
          <w:szCs w:val="22"/>
        </w:rPr>
        <w:t>6</w:t>
      </w:r>
      <w:r w:rsidRPr="00A94240">
        <w:rPr>
          <w:rFonts w:asciiTheme="minorHAnsi" w:eastAsia="Batang" w:hAnsiTheme="minorHAnsi"/>
          <w:sz w:val="22"/>
          <w:szCs w:val="22"/>
          <w:lang w:val="lt-LT"/>
        </w:rPr>
        <w:t xml:space="preserve"> punktuose nurodytais atvejais – ne ilgesniam laikotarpiui, nei tas, kurį tęsėsi atitinkamos aplinkybės.</w:t>
      </w:r>
    </w:p>
    <w:p w14:paraId="60B80880" w14:textId="0F2B02ED" w:rsidR="00B74BF1" w:rsidRPr="00A94240" w:rsidRDefault="00B74BF1" w:rsidP="001023E0">
      <w:pPr>
        <w:pStyle w:val="BodyText"/>
        <w:numPr>
          <w:ilvl w:val="2"/>
          <w:numId w:val="47"/>
        </w:numPr>
        <w:ind w:left="851" w:hanging="851"/>
        <w:rPr>
          <w:rFonts w:asciiTheme="minorHAnsi" w:eastAsia="Batang" w:hAnsiTheme="minorHAnsi"/>
          <w:sz w:val="22"/>
          <w:szCs w:val="22"/>
          <w:lang w:val="lt-LT"/>
        </w:rPr>
      </w:pPr>
      <w:r w:rsidRPr="00A94240">
        <w:rPr>
          <w:rFonts w:asciiTheme="minorHAnsi" w:hAnsiTheme="minorHAnsi"/>
          <w:spacing w:val="-3"/>
          <w:sz w:val="22"/>
          <w:szCs w:val="22"/>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050DA925" w14:textId="77777777" w:rsidR="00A807D1" w:rsidRPr="00A94240" w:rsidRDefault="00A807D1" w:rsidP="005115CD">
      <w:pPr>
        <w:pStyle w:val="BodyText"/>
        <w:numPr>
          <w:ilvl w:val="1"/>
          <w:numId w:val="47"/>
        </w:numPr>
        <w:ind w:left="851" w:hanging="851"/>
        <w:rPr>
          <w:rFonts w:asciiTheme="minorHAnsi" w:hAnsiTheme="minorHAnsi"/>
          <w:spacing w:val="-3"/>
          <w:sz w:val="22"/>
          <w:szCs w:val="22"/>
          <w:lang w:val="lt-LT"/>
        </w:rPr>
      </w:pPr>
      <w:r w:rsidRPr="00A94240">
        <w:rPr>
          <w:rFonts w:asciiTheme="minorHAnsi" w:hAnsiTheme="minorHAnsi"/>
          <w:spacing w:val="-3"/>
          <w:sz w:val="22"/>
          <w:szCs w:val="22"/>
          <w:lang w:val="lt-LT"/>
        </w:rPr>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781E9647" w14:textId="6AD07988" w:rsidR="00A807D1" w:rsidRPr="00A94240" w:rsidRDefault="00A807D1" w:rsidP="005115CD">
      <w:pPr>
        <w:pStyle w:val="BodyText"/>
        <w:numPr>
          <w:ilvl w:val="1"/>
          <w:numId w:val="47"/>
        </w:numPr>
        <w:ind w:left="851" w:hanging="851"/>
        <w:rPr>
          <w:rFonts w:asciiTheme="minorHAnsi" w:hAnsiTheme="minorHAnsi"/>
          <w:spacing w:val="-3"/>
          <w:sz w:val="22"/>
          <w:szCs w:val="22"/>
          <w:lang w:val="lt-LT"/>
        </w:rPr>
      </w:pPr>
      <w:r w:rsidRPr="00A94240">
        <w:rPr>
          <w:rFonts w:asciiTheme="minorHAnsi" w:hAnsiTheme="minorHAnsi"/>
          <w:spacing w:val="-3"/>
          <w:sz w:val="22"/>
          <w:szCs w:val="22"/>
          <w:lang w:val="lt-LT"/>
        </w:rPr>
        <w:t xml:space="preserve">Jeigu </w:t>
      </w:r>
      <w:r w:rsidR="00DA29CA" w:rsidRPr="00A94240">
        <w:rPr>
          <w:rFonts w:asciiTheme="minorHAnsi" w:hAnsiTheme="minorHAnsi"/>
          <w:spacing w:val="-3"/>
          <w:sz w:val="22"/>
          <w:szCs w:val="22"/>
          <w:lang w:val="lt-LT"/>
        </w:rPr>
        <w:t xml:space="preserve">Paslaugos / </w:t>
      </w:r>
      <w:r w:rsidRPr="00A94240">
        <w:rPr>
          <w:rFonts w:asciiTheme="minorHAnsi" w:hAnsiTheme="minorHAnsi"/>
          <w:spacing w:val="-3"/>
          <w:sz w:val="22"/>
          <w:szCs w:val="22"/>
          <w:lang w:val="lt-LT"/>
        </w:rPr>
        <w:t>Darbai sustabdomi ilgiau nei 360 (trims šimtams šešiasdešimčiai) dienų Sutarties Bendrųjų sąlygų 2</w:t>
      </w:r>
      <w:r w:rsidR="00AD509F" w:rsidRPr="00A94240">
        <w:rPr>
          <w:rFonts w:asciiTheme="minorHAnsi" w:hAnsiTheme="minorHAnsi"/>
          <w:spacing w:val="-3"/>
          <w:sz w:val="22"/>
          <w:szCs w:val="22"/>
          <w:lang w:val="lt-LT"/>
        </w:rPr>
        <w:t>1</w:t>
      </w:r>
      <w:r w:rsidRPr="00A94240">
        <w:rPr>
          <w:rFonts w:asciiTheme="minorHAnsi" w:hAnsiTheme="minorHAnsi"/>
          <w:spacing w:val="-3"/>
          <w:sz w:val="22"/>
          <w:szCs w:val="22"/>
          <w:lang w:val="lt-LT"/>
        </w:rPr>
        <w:t>.1</w:t>
      </w:r>
      <w:r w:rsidR="001023E0" w:rsidRPr="00A94240">
        <w:rPr>
          <w:rFonts w:asciiTheme="minorHAnsi" w:hAnsiTheme="minorHAnsi"/>
          <w:spacing w:val="-3"/>
          <w:sz w:val="22"/>
          <w:szCs w:val="22"/>
          <w:lang w:val="lt-LT"/>
        </w:rPr>
        <w:t>.1</w:t>
      </w:r>
      <w:r w:rsidRPr="00A94240">
        <w:rPr>
          <w:rFonts w:asciiTheme="minorHAnsi" w:hAnsiTheme="minorHAnsi"/>
          <w:spacing w:val="-3"/>
          <w:sz w:val="22"/>
          <w:szCs w:val="22"/>
          <w:lang w:val="lt-LT"/>
        </w:rPr>
        <w:t xml:space="preserve"> punkte nurodytu atveju bei 90 (devyniasdešimčiai) dienų kitais atvejais, kiekviena Sutarties Šalis gali vienašališkai nutraukti Sutartį, pranešdama apie tai kitai Šaliai raštu Sutartyje nustatyta tvarka.</w:t>
      </w:r>
    </w:p>
    <w:p w14:paraId="18B8B0E6" w14:textId="277A0B23" w:rsidR="00423CAB" w:rsidRPr="00B74BF1" w:rsidRDefault="00423CAB" w:rsidP="00B74BF1">
      <w:pPr>
        <w:pStyle w:val="BodyText"/>
        <w:numPr>
          <w:ilvl w:val="1"/>
          <w:numId w:val="47"/>
        </w:numPr>
        <w:tabs>
          <w:tab w:val="left" w:pos="851"/>
        </w:tabs>
        <w:ind w:left="851" w:hanging="851"/>
        <w:rPr>
          <w:rFonts w:asciiTheme="minorHAnsi" w:hAnsiTheme="minorHAnsi"/>
          <w:spacing w:val="-3"/>
          <w:sz w:val="22"/>
          <w:szCs w:val="22"/>
          <w:lang w:val="lt-LT"/>
        </w:rPr>
      </w:pPr>
      <w:r w:rsidRPr="00B74BF1">
        <w:rPr>
          <w:rFonts w:asciiTheme="minorHAnsi" w:hAnsiTheme="minorHAnsi"/>
          <w:spacing w:val="-3"/>
          <w:sz w:val="22"/>
          <w:szCs w:val="22"/>
          <w:lang w:val="lt-LT"/>
        </w:rPr>
        <w:t>Tuo atveju, jeigu Paslaugų / Darbų vykdymo terminas pratęsiamas, laikoma, kad analogiškam terminui pratęsiamas ir Sutarties galiojimo terminas.</w:t>
      </w:r>
    </w:p>
    <w:p w14:paraId="5BF70C72" w14:textId="77777777" w:rsidR="00524ED3" w:rsidRPr="00A94240" w:rsidRDefault="00524ED3" w:rsidP="00524ED3">
      <w:pPr>
        <w:pStyle w:val="BodyText"/>
        <w:ind w:left="851" w:firstLine="0"/>
        <w:rPr>
          <w:rFonts w:asciiTheme="minorHAnsi" w:hAnsiTheme="minorHAnsi"/>
          <w:sz w:val="22"/>
          <w:szCs w:val="22"/>
          <w:lang w:val="lt-LT"/>
        </w:rPr>
      </w:pPr>
    </w:p>
    <w:p w14:paraId="2FA545C9"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SUTARTIES NUTRAUKIMAS</w:t>
      </w:r>
    </w:p>
    <w:p w14:paraId="7272F7B9" w14:textId="2E2060BF" w:rsidR="00524ED3" w:rsidRPr="00A94240" w:rsidRDefault="00524ED3" w:rsidP="00991BC2">
      <w:pPr>
        <w:pStyle w:val="BodyText"/>
        <w:numPr>
          <w:ilvl w:val="1"/>
          <w:numId w:val="48"/>
        </w:numPr>
        <w:ind w:left="851" w:hanging="851"/>
        <w:rPr>
          <w:rFonts w:asciiTheme="minorHAnsi" w:hAnsiTheme="minorHAnsi"/>
          <w:sz w:val="22"/>
          <w:szCs w:val="22"/>
          <w:lang w:val="lt-LT"/>
        </w:rPr>
      </w:pPr>
      <w:r w:rsidRPr="00A94240">
        <w:rPr>
          <w:rFonts w:asciiTheme="minorHAnsi" w:hAnsiTheme="minorHAnsi"/>
          <w:spacing w:val="-3"/>
          <w:sz w:val="22"/>
          <w:szCs w:val="22"/>
          <w:lang w:val="lt-LT"/>
        </w:rPr>
        <w:t>Sutartis</w:t>
      </w:r>
      <w:r w:rsidRPr="00A94240">
        <w:rPr>
          <w:rFonts w:asciiTheme="minorHAnsi" w:hAnsiTheme="minorHAnsi"/>
          <w:sz w:val="22"/>
          <w:szCs w:val="22"/>
          <w:lang w:val="lt-LT"/>
        </w:rPr>
        <w:t xml:space="preserve"> gali būti nutraukiama raštišku Šalių susitarimu arba vienos iš Šalių valia</w:t>
      </w:r>
      <w:r w:rsidRPr="00A94240">
        <w:rPr>
          <w:rFonts w:asciiTheme="minorHAnsi" w:hAnsiTheme="minorHAnsi"/>
          <w:bCs/>
          <w:sz w:val="22"/>
          <w:szCs w:val="22"/>
          <w:lang w:val="lt-LT"/>
        </w:rPr>
        <w:t>.</w:t>
      </w:r>
      <w:r w:rsidRPr="00A94240">
        <w:rPr>
          <w:rFonts w:asciiTheme="minorHAnsi" w:hAnsiTheme="minorHAnsi"/>
          <w:sz w:val="22"/>
          <w:szCs w:val="22"/>
          <w:lang w:val="lt-LT"/>
        </w:rPr>
        <w:t xml:space="preserve"> Susitarime įvardijamos Sutarties nutraukimo priežastys, nutraukimo data ir susitariama dėl apmokėjimo už iki Sutarties nutraukimo </w:t>
      </w:r>
      <w:r w:rsidR="0010067A" w:rsidRPr="00A94240">
        <w:rPr>
          <w:rFonts w:asciiTheme="minorHAnsi" w:hAnsiTheme="minorHAnsi"/>
          <w:sz w:val="22"/>
          <w:szCs w:val="22"/>
          <w:lang w:val="lt-LT"/>
        </w:rPr>
        <w:t xml:space="preserve">suteiktas ir priimtas Paslaugas / </w:t>
      </w:r>
      <w:r w:rsidRPr="00A94240">
        <w:rPr>
          <w:rFonts w:asciiTheme="minorHAnsi" w:hAnsiTheme="minorHAnsi"/>
          <w:sz w:val="22"/>
          <w:szCs w:val="22"/>
          <w:lang w:val="lt-LT"/>
        </w:rPr>
        <w:t>Darbus, taip pat dėl atsakomybės nuostatų taikymo.</w:t>
      </w:r>
    </w:p>
    <w:p w14:paraId="3F966DE4" w14:textId="6A933CA9" w:rsidR="00524ED3" w:rsidRPr="00A94240" w:rsidRDefault="00524ED3" w:rsidP="00991BC2">
      <w:pPr>
        <w:pStyle w:val="BodyText"/>
        <w:numPr>
          <w:ilvl w:val="1"/>
          <w:numId w:val="48"/>
        </w:numPr>
        <w:ind w:left="851" w:hanging="851"/>
        <w:rPr>
          <w:rFonts w:asciiTheme="minorHAnsi" w:hAnsiTheme="minorHAnsi"/>
          <w:sz w:val="22"/>
          <w:szCs w:val="22"/>
          <w:lang w:val="lt-LT"/>
        </w:rPr>
      </w:pPr>
      <w:bookmarkStart w:id="29" w:name="_Ref510181080"/>
      <w:r w:rsidRPr="00A94240">
        <w:rPr>
          <w:rFonts w:asciiTheme="minorHAnsi" w:hAnsiTheme="minorHAnsi"/>
          <w:spacing w:val="-3"/>
          <w:sz w:val="22"/>
          <w:szCs w:val="22"/>
          <w:lang w:val="lt-LT"/>
        </w:rPr>
        <w:t>Užsakovas</w:t>
      </w:r>
      <w:r w:rsidRPr="00A94240">
        <w:rPr>
          <w:rFonts w:asciiTheme="minorHAnsi" w:hAnsiTheme="minorHAnsi"/>
          <w:sz w:val="22"/>
          <w:szCs w:val="22"/>
          <w:lang w:val="lt-LT"/>
        </w:rPr>
        <w:t xml:space="preserve"> turi teisę vienašališkai nutraukti šią Sutartį apie tai įspėjęs Rangovą raštu prieš ne trumpesnį negu 30 (trisdešimties) kalendorinių dienų terminą šiais atvejais:</w:t>
      </w:r>
      <w:bookmarkEnd w:id="29"/>
    </w:p>
    <w:p w14:paraId="09029D12" w14:textId="7166A08F"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kai Rangovui </w:t>
      </w:r>
      <w:r w:rsidRPr="00A94240">
        <w:rPr>
          <w:rFonts w:asciiTheme="minorHAnsi" w:hAnsiTheme="minorHAnsi"/>
          <w:color w:val="000000"/>
          <w:sz w:val="22"/>
          <w:szCs w:val="22"/>
          <w:lang w:val="lt-LT"/>
        </w:rPr>
        <w:t xml:space="preserve">yra inicijuojama (pateikiamas pareiškimas dėl bankroto ar restruktūrizavimo bylos iškėlimo) </w:t>
      </w:r>
      <w:r w:rsidRPr="00A94240">
        <w:rPr>
          <w:rFonts w:asciiTheme="minorHAnsi" w:hAnsiTheme="minorHAnsi"/>
          <w:sz w:val="22"/>
          <w:szCs w:val="22"/>
          <w:lang w:val="lt-LT"/>
        </w:rPr>
        <w:t xml:space="preserve"> </w:t>
      </w:r>
      <w:r w:rsidRPr="00A94240">
        <w:rPr>
          <w:rFonts w:asciiTheme="minorHAnsi" w:hAnsiTheme="minorHAnsi"/>
          <w:color w:val="000000"/>
          <w:sz w:val="22"/>
          <w:szCs w:val="22"/>
          <w:lang w:val="lt-LT"/>
        </w:rPr>
        <w:t xml:space="preserve">arba iškeliama bankroto ar restruktūrizavimo byla, arba Rangovas tampa nemokus, kaip tai numatyta </w:t>
      </w:r>
      <w:r w:rsidR="00A803BA" w:rsidRPr="00A94240">
        <w:rPr>
          <w:rFonts w:asciiTheme="minorHAnsi" w:hAnsiTheme="minorHAnsi"/>
          <w:color w:val="000000"/>
          <w:sz w:val="22"/>
          <w:szCs w:val="22"/>
          <w:lang w:val="lt-LT"/>
        </w:rPr>
        <w:t>LR</w:t>
      </w:r>
      <w:r w:rsidRPr="00A94240">
        <w:rPr>
          <w:rFonts w:asciiTheme="minorHAnsi" w:hAnsiTheme="minorHAnsi"/>
          <w:color w:val="000000"/>
          <w:sz w:val="22"/>
          <w:szCs w:val="22"/>
          <w:lang w:val="lt-LT"/>
        </w:rPr>
        <w:t xml:space="preserve"> bankroto įstatyme, arba nepajėgia vykdyti sutartinių įsipareigojimų ir, Užsakovui </w:t>
      </w:r>
      <w:r w:rsidRPr="00A94240">
        <w:rPr>
          <w:rFonts w:asciiTheme="minorHAnsi" w:hAnsiTheme="minorHAnsi"/>
          <w:color w:val="000000"/>
          <w:sz w:val="22"/>
          <w:szCs w:val="22"/>
          <w:lang w:val="lt-LT"/>
        </w:rPr>
        <w:lastRenderedPageBreak/>
        <w:t xml:space="preserve">pareikalavus, nepateikia patikimų įrodymų dėl įmanomo šių įsipareigojimų vykdymo ateityje, </w:t>
      </w:r>
      <w:r w:rsidRPr="00A94240">
        <w:rPr>
          <w:rFonts w:asciiTheme="minorHAnsi" w:hAnsiTheme="minorHAnsi"/>
          <w:sz w:val="22"/>
          <w:szCs w:val="22"/>
          <w:lang w:val="lt-LT"/>
        </w:rPr>
        <w:t>arba yra likviduojamas, sustabdo ūkinę veiklą arba kituose teisės aktuose numatyta tvarka susidaro analogiška situacija;</w:t>
      </w:r>
    </w:p>
    <w:p w14:paraId="44507BD4"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keičiasi Rangovo organizacinė struktūra – juridinis statusas, pobūdis ar valdymo struktūra ir tai gali turėti įtakos tinkamam Sutarties įvykdymui;</w:t>
      </w:r>
    </w:p>
    <w:p w14:paraId="5EAB4802"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Rangovas, įsiteisėjusiu kompetentingos institucijos ar teismo sprendimu yra pripažintas kaltu dėl profesinio pažeidimo;</w:t>
      </w:r>
    </w:p>
    <w:p w14:paraId="6BF66651" w14:textId="49F1885F"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kai paaiškėjo, kad Rangovas turėjo būti pašalintas iš Pirkimo procedūros </w:t>
      </w:r>
      <w:r w:rsidRPr="00A94240">
        <w:rPr>
          <w:rFonts w:asciiTheme="minorHAnsi" w:hAnsiTheme="minorHAnsi"/>
          <w:i/>
          <w:sz w:val="22"/>
          <w:szCs w:val="22"/>
          <w:lang w:val="lt-LT"/>
        </w:rPr>
        <w:t>mutatis mutandis</w:t>
      </w:r>
      <w:r w:rsidRPr="00A94240">
        <w:rPr>
          <w:rFonts w:asciiTheme="minorHAnsi" w:hAnsiTheme="minorHAnsi"/>
          <w:sz w:val="22"/>
          <w:szCs w:val="22"/>
          <w:lang w:val="lt-LT"/>
        </w:rPr>
        <w:t xml:space="preserve"> taikant </w:t>
      </w:r>
      <w:r w:rsidR="00A803BA" w:rsidRPr="00A94240">
        <w:rPr>
          <w:rFonts w:asciiTheme="minorHAnsi" w:hAnsiTheme="minorHAnsi"/>
          <w:sz w:val="22"/>
          <w:szCs w:val="22"/>
          <w:lang w:val="lt-LT"/>
        </w:rPr>
        <w:t>LR</w:t>
      </w:r>
      <w:r w:rsidRPr="00A94240">
        <w:rPr>
          <w:rFonts w:asciiTheme="minorHAnsi" w:hAnsiTheme="minorHAnsi"/>
          <w:sz w:val="22"/>
          <w:szCs w:val="22"/>
          <w:lang w:val="lt-LT"/>
        </w:rPr>
        <w:t xml:space="preserve">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66C01959"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Rangovas sudaro subteikimo sutartį neinformavęs Užsakovo;</w:t>
      </w:r>
    </w:p>
    <w:p w14:paraId="72996922" w14:textId="5FD44D1A"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jeigu Rangovas, nepaisydamas Užsakovo raginimo, nepradeda </w:t>
      </w:r>
      <w:r w:rsidR="0010067A" w:rsidRPr="00A94240">
        <w:rPr>
          <w:rFonts w:asciiTheme="minorHAnsi" w:hAnsiTheme="minorHAnsi"/>
          <w:sz w:val="22"/>
          <w:szCs w:val="22"/>
          <w:lang w:val="lt-LT"/>
        </w:rPr>
        <w:t xml:space="preserve">Paslaugų / </w:t>
      </w:r>
      <w:r w:rsidRPr="00A94240">
        <w:rPr>
          <w:rFonts w:asciiTheme="minorHAnsi" w:hAnsiTheme="minorHAnsi"/>
          <w:sz w:val="22"/>
          <w:szCs w:val="22"/>
          <w:lang w:val="lt-LT"/>
        </w:rPr>
        <w:t xml:space="preserve">Darbų Sutartyje nurodytu laiku arba nesilaiko Sutarties įvykdymo terminų, t. y. atsilieka nuo </w:t>
      </w:r>
      <w:r w:rsidR="00784633" w:rsidRPr="00A94240">
        <w:rPr>
          <w:rFonts w:asciiTheme="minorHAnsi" w:hAnsiTheme="minorHAnsi"/>
          <w:sz w:val="22"/>
          <w:szCs w:val="22"/>
          <w:lang w:val="lt-LT"/>
        </w:rPr>
        <w:t>G</w:t>
      </w:r>
      <w:r w:rsidRPr="00A94240">
        <w:rPr>
          <w:rFonts w:asciiTheme="minorHAnsi" w:hAnsiTheme="minorHAnsi"/>
          <w:sz w:val="22"/>
          <w:szCs w:val="22"/>
          <w:lang w:val="lt-LT"/>
        </w:rPr>
        <w:t>rafiko tarpinių ir /</w:t>
      </w:r>
      <w:r w:rsidRPr="00A94240">
        <w:rPr>
          <w:rFonts w:asciiTheme="minorHAnsi" w:hAnsiTheme="minorHAnsi"/>
          <w:color w:val="000000"/>
          <w:sz w:val="22"/>
          <w:szCs w:val="22"/>
          <w:lang w:val="lt-LT"/>
        </w:rPr>
        <w:t xml:space="preserve">ar galutinių terminų bei po Užsakovo įspėjimo dėl </w:t>
      </w:r>
      <w:r w:rsidR="00784633" w:rsidRPr="00A94240">
        <w:rPr>
          <w:rFonts w:asciiTheme="minorHAnsi" w:hAnsiTheme="minorHAnsi"/>
          <w:color w:val="000000"/>
          <w:sz w:val="22"/>
          <w:szCs w:val="22"/>
          <w:lang w:val="lt-LT"/>
        </w:rPr>
        <w:t>G</w:t>
      </w:r>
      <w:r w:rsidRPr="00A94240">
        <w:rPr>
          <w:rFonts w:asciiTheme="minorHAnsi" w:hAnsiTheme="minorHAnsi"/>
          <w:color w:val="000000"/>
          <w:sz w:val="22"/>
          <w:szCs w:val="22"/>
          <w:lang w:val="lt-LT"/>
        </w:rPr>
        <w:t xml:space="preserve">rafiko pažeidimo gavimo Rangovas per Užsakovo nurodytą terminą nepasiekia pagal </w:t>
      </w:r>
      <w:r w:rsidR="00EE57BF" w:rsidRPr="00A94240">
        <w:rPr>
          <w:rFonts w:asciiTheme="minorHAnsi" w:hAnsiTheme="minorHAnsi"/>
          <w:color w:val="000000"/>
          <w:sz w:val="22"/>
          <w:szCs w:val="22"/>
          <w:lang w:val="lt-LT"/>
        </w:rPr>
        <w:t>G</w:t>
      </w:r>
      <w:r w:rsidRPr="00A94240">
        <w:rPr>
          <w:rFonts w:asciiTheme="minorHAnsi" w:hAnsiTheme="minorHAnsi"/>
          <w:color w:val="000000"/>
          <w:sz w:val="22"/>
          <w:szCs w:val="22"/>
          <w:lang w:val="lt-LT"/>
        </w:rPr>
        <w:t xml:space="preserve">rafiką reikiamo Darbų progreso (su Darbų rezultatais nepasiveja </w:t>
      </w:r>
      <w:r w:rsidR="00784633" w:rsidRPr="00A94240">
        <w:rPr>
          <w:rFonts w:asciiTheme="minorHAnsi" w:hAnsiTheme="minorHAnsi"/>
          <w:color w:val="000000"/>
          <w:sz w:val="22"/>
          <w:szCs w:val="22"/>
          <w:lang w:val="lt-LT"/>
        </w:rPr>
        <w:t>G</w:t>
      </w:r>
      <w:r w:rsidRPr="00A94240">
        <w:rPr>
          <w:rFonts w:asciiTheme="minorHAnsi" w:hAnsiTheme="minorHAnsi"/>
          <w:color w:val="000000"/>
          <w:sz w:val="22"/>
          <w:szCs w:val="22"/>
          <w:lang w:val="lt-LT"/>
        </w:rPr>
        <w:t>rafike numatytų tarpinių ir /ar galutinių terminų)</w:t>
      </w:r>
      <w:r w:rsidRPr="00A94240">
        <w:rPr>
          <w:rFonts w:asciiTheme="minorHAnsi" w:hAnsiTheme="minorHAnsi"/>
          <w:sz w:val="22"/>
          <w:szCs w:val="22"/>
          <w:lang w:val="lt-LT"/>
        </w:rPr>
        <w:t xml:space="preserve"> (išskyrus Sutarties Bendrųjų sąlygų</w:t>
      </w:r>
      <w:r w:rsidR="00CD3205" w:rsidRPr="00A94240">
        <w:rPr>
          <w:rFonts w:asciiTheme="minorHAnsi" w:hAnsiTheme="minorHAnsi"/>
          <w:sz w:val="22"/>
          <w:szCs w:val="22"/>
          <w:lang w:val="lt-LT"/>
        </w:rPr>
        <w:t xml:space="preserve"> 21.4</w:t>
      </w:r>
      <w:r w:rsidR="00A534E0" w:rsidRPr="00A94240">
        <w:rPr>
          <w:rFonts w:asciiTheme="minorHAnsi" w:hAnsiTheme="minorHAnsi"/>
          <w:sz w:val="22"/>
          <w:szCs w:val="22"/>
          <w:lang w:val="lt-LT"/>
        </w:rPr>
        <w:t xml:space="preserve"> </w:t>
      </w:r>
      <w:r w:rsidRPr="00A94240">
        <w:rPr>
          <w:rFonts w:asciiTheme="minorHAnsi" w:hAnsiTheme="minorHAnsi"/>
          <w:sz w:val="22"/>
          <w:szCs w:val="22"/>
          <w:lang w:val="lt-LT"/>
        </w:rPr>
        <w:t>punkte numatytą atvejį);</w:t>
      </w:r>
    </w:p>
    <w:p w14:paraId="02633C95"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Rangovas nesilaiko Sutarties sąlygų dėl </w:t>
      </w:r>
      <w:r w:rsidR="0010067A" w:rsidRPr="00A94240">
        <w:rPr>
          <w:rFonts w:asciiTheme="minorHAnsi" w:hAnsiTheme="minorHAnsi"/>
          <w:sz w:val="22"/>
          <w:szCs w:val="22"/>
          <w:lang w:val="lt-LT"/>
        </w:rPr>
        <w:t xml:space="preserve">Paslaugų / </w:t>
      </w:r>
      <w:r w:rsidRPr="00A94240">
        <w:rPr>
          <w:rFonts w:asciiTheme="minorHAnsi" w:hAnsiTheme="minorHAnsi"/>
          <w:sz w:val="22"/>
          <w:szCs w:val="22"/>
          <w:lang w:val="lt-LT"/>
        </w:rPr>
        <w:t xml:space="preserve">Darbų kokybės: naudoja netinkamas medžiagas, gaminius ar kitus komponentus, netinkamai atlieka </w:t>
      </w:r>
      <w:r w:rsidR="0010067A" w:rsidRPr="00A94240">
        <w:rPr>
          <w:rFonts w:asciiTheme="minorHAnsi" w:hAnsiTheme="minorHAnsi"/>
          <w:sz w:val="22"/>
          <w:szCs w:val="22"/>
          <w:lang w:val="lt-LT"/>
        </w:rPr>
        <w:t xml:space="preserve">Paslaugas / </w:t>
      </w:r>
      <w:r w:rsidRPr="00A94240">
        <w:rPr>
          <w:rFonts w:asciiTheme="minorHAnsi" w:hAnsiTheme="minorHAnsi"/>
          <w:sz w:val="22"/>
          <w:szCs w:val="22"/>
          <w:lang w:val="lt-LT"/>
        </w:rPr>
        <w:t>Darbus ir nepaiso Užsakovo Nurodymų pašalinti trūkumus nustatytais terminais ar elgiasi kitaip nei nustatyta Sutartyje;</w:t>
      </w:r>
    </w:p>
    <w:p w14:paraId="3417E417"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Rangovas nevykdo kitų savo sutartinių įsipareigojimų ir tai yra esminis Sutarties pažeidimas;</w:t>
      </w:r>
    </w:p>
    <w:p w14:paraId="13961689"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p w14:paraId="7FEB3785"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Sutartis buvo pakeista pažeidžiant Komunalinio sektoriaus įstatymo 97 straipsnį;</w:t>
      </w:r>
      <w:bookmarkStart w:id="30" w:name="part_8f4dadbdf27c4882b72f57a56c9631ad"/>
      <w:bookmarkStart w:id="31" w:name="part_9fd9687904354f69bb532178a7959ebe"/>
      <w:bookmarkEnd w:id="30"/>
      <w:bookmarkEnd w:id="31"/>
    </w:p>
    <w:p w14:paraId="7DBDDA88"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94240">
        <w:rPr>
          <w:rFonts w:asciiTheme="minorHAnsi" w:hAnsiTheme="minorHAnsi"/>
          <w:sz w:val="22"/>
          <w:szCs w:val="22"/>
          <w:lang w:val="lt-LT"/>
        </w:rPr>
        <w:footnoteReference w:id="1"/>
      </w:r>
      <w:r w:rsidRPr="00A94240">
        <w:rPr>
          <w:rFonts w:asciiTheme="minorHAnsi" w:hAnsiTheme="minorHAnsi"/>
          <w:sz w:val="22"/>
          <w:szCs w:val="22"/>
          <w:lang w:val="lt-LT"/>
        </w:rPr>
        <w:t>;</w:t>
      </w:r>
    </w:p>
    <w:p w14:paraId="77757EED" w14:textId="13964B97" w:rsidR="00524ED3" w:rsidRPr="00A94240" w:rsidRDefault="00524ED3" w:rsidP="00BF3B80">
      <w:pPr>
        <w:pStyle w:val="BodyText"/>
        <w:widowControl w:val="0"/>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Sutarties Bendrųjų sąlygų 21.4 punkte nurodyt</w:t>
      </w:r>
      <w:r w:rsidR="006F06D3" w:rsidRPr="00A94240">
        <w:rPr>
          <w:rFonts w:asciiTheme="minorHAnsi" w:hAnsiTheme="minorHAnsi"/>
          <w:sz w:val="22"/>
          <w:szCs w:val="22"/>
          <w:lang w:val="lt-LT"/>
        </w:rPr>
        <w:t>u</w:t>
      </w:r>
      <w:r w:rsidRPr="00A94240">
        <w:rPr>
          <w:rFonts w:asciiTheme="minorHAnsi" w:hAnsiTheme="minorHAnsi"/>
          <w:sz w:val="22"/>
          <w:szCs w:val="22"/>
          <w:lang w:val="lt-LT"/>
        </w:rPr>
        <w:t xml:space="preserve"> atvej</w:t>
      </w:r>
      <w:r w:rsidR="006F06D3" w:rsidRPr="00A94240">
        <w:rPr>
          <w:rFonts w:asciiTheme="minorHAnsi" w:hAnsiTheme="minorHAnsi"/>
          <w:sz w:val="22"/>
          <w:szCs w:val="22"/>
          <w:lang w:val="lt-LT"/>
        </w:rPr>
        <w:t>u</w:t>
      </w:r>
      <w:r w:rsidRPr="00A94240">
        <w:rPr>
          <w:rFonts w:asciiTheme="minorHAnsi" w:hAnsiTheme="minorHAnsi"/>
          <w:sz w:val="22"/>
          <w:szCs w:val="22"/>
          <w:lang w:val="lt-LT"/>
        </w:rPr>
        <w:t>;</w:t>
      </w:r>
    </w:p>
    <w:p w14:paraId="71933D1C" w14:textId="56678217" w:rsidR="00524ED3" w:rsidRPr="00A94240" w:rsidRDefault="00524ED3" w:rsidP="00BF3B80">
      <w:pPr>
        <w:pStyle w:val="BodyText"/>
        <w:widowControl w:val="0"/>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Rangovas nepagrįstai nesumoka Užsakovui priskaičiuotų netesybų, o Rangovo įsiskolinimas viršija Sutarties 20</w:t>
      </w:r>
      <w:r w:rsidR="00196917" w:rsidRPr="00A94240">
        <w:rPr>
          <w:rFonts w:asciiTheme="minorHAnsi" w:hAnsiTheme="minorHAnsi"/>
          <w:sz w:val="22"/>
          <w:szCs w:val="22"/>
          <w:lang w:val="lt-LT"/>
        </w:rPr>
        <w:t xml:space="preserve"> (dvidešimt)</w:t>
      </w:r>
      <w:r w:rsidRPr="00A94240">
        <w:rPr>
          <w:rFonts w:asciiTheme="minorHAnsi" w:hAnsiTheme="minorHAnsi"/>
          <w:sz w:val="22"/>
          <w:szCs w:val="22"/>
          <w:lang w:val="lt-LT"/>
        </w:rPr>
        <w:t xml:space="preserve"> proc. Sutarties kainos</w:t>
      </w:r>
      <w:r w:rsidR="00196917" w:rsidRPr="00A94240">
        <w:rPr>
          <w:rFonts w:asciiTheme="minorHAnsi" w:hAnsiTheme="minorHAnsi"/>
          <w:sz w:val="22"/>
          <w:szCs w:val="22"/>
          <w:lang w:val="lt-LT"/>
        </w:rPr>
        <w:t xml:space="preserve"> </w:t>
      </w:r>
      <w:r w:rsidRPr="00A94240">
        <w:rPr>
          <w:rFonts w:asciiTheme="minorHAnsi" w:hAnsiTheme="minorHAnsi"/>
          <w:sz w:val="22"/>
          <w:szCs w:val="22"/>
          <w:lang w:val="lt-LT"/>
        </w:rPr>
        <w:t>su PVM, jei toks Sutarčiai taikomas;</w:t>
      </w:r>
    </w:p>
    <w:p w14:paraId="389C547B" w14:textId="77777777" w:rsidR="00524ED3" w:rsidRPr="00A94240" w:rsidRDefault="00524ED3" w:rsidP="00BF3B80">
      <w:pPr>
        <w:pStyle w:val="BodyText"/>
        <w:widowControl w:val="0"/>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dėl kitokio pobūdžio neveiksnumo, trukdančio vykdyti Sutartį ir kitais Sutartyje nurodytais atvejais.</w:t>
      </w:r>
    </w:p>
    <w:p w14:paraId="6061CF85"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Rangovas turi teisę vienašališkai nutraukti šią Sutartį apie tai įspėjęs Užsakovą raštu prieš ne trumpesnį negu 30 (trisdešimties) kalendorinių dienų terminą šiais atvejais:</w:t>
      </w:r>
    </w:p>
    <w:p w14:paraId="2362FD2E" w14:textId="1ABAE705"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Užsakovas nepagrįstai nesumoka Rangovui, o Užsakovo įsiskolinimas viršija Sutarties 20</w:t>
      </w:r>
      <w:r w:rsidR="002951F7" w:rsidRPr="00A94240">
        <w:rPr>
          <w:rFonts w:asciiTheme="minorHAnsi" w:hAnsiTheme="minorHAnsi"/>
          <w:sz w:val="22"/>
          <w:szCs w:val="22"/>
          <w:lang w:val="lt-LT"/>
        </w:rPr>
        <w:t xml:space="preserve"> (dvidešimt)</w:t>
      </w:r>
      <w:r w:rsidRPr="00A94240">
        <w:rPr>
          <w:rFonts w:asciiTheme="minorHAnsi" w:hAnsiTheme="minorHAnsi"/>
          <w:sz w:val="22"/>
          <w:szCs w:val="22"/>
          <w:lang w:val="lt-LT"/>
        </w:rPr>
        <w:t xml:space="preserve"> proc. Sutarties kainos su PVM, jei toks Sutarčiai taikomas;</w:t>
      </w:r>
    </w:p>
    <w:p w14:paraId="27979BB7"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Užsakovas bankrutuoja arba yra likviduojamas, sustabdo ūkinę veiklą arba kituose teisės aktuose numatyta tvarka susidaro analogiška situacija;</w:t>
      </w:r>
    </w:p>
    <w:p w14:paraId="7E3D7253"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kai keičiasi Užsakovo organizacinė struktūra – juridinis statusas, pobūdis ar valdymo struktūra ir tai gali turėti įtakos tinkamam Sutarties įvykdymui;</w:t>
      </w:r>
    </w:p>
    <w:p w14:paraId="1657D8DC" w14:textId="77777777" w:rsidR="00524ED3" w:rsidRPr="00A94240" w:rsidRDefault="00524ED3" w:rsidP="001353ED">
      <w:pPr>
        <w:pStyle w:val="BodyText"/>
        <w:numPr>
          <w:ilvl w:val="2"/>
          <w:numId w:val="48"/>
        </w:numPr>
        <w:ind w:left="851" w:hanging="851"/>
        <w:rPr>
          <w:rFonts w:asciiTheme="minorHAnsi" w:hAnsiTheme="minorHAnsi"/>
          <w:sz w:val="22"/>
          <w:szCs w:val="22"/>
          <w:lang w:val="lt-LT"/>
        </w:rPr>
      </w:pPr>
      <w:r w:rsidRPr="00A94240">
        <w:rPr>
          <w:rFonts w:asciiTheme="minorHAnsi" w:hAnsiTheme="minorHAnsi"/>
          <w:sz w:val="22"/>
          <w:szCs w:val="22"/>
          <w:lang w:val="lt-LT"/>
        </w:rPr>
        <w:t>kitais Sutartyje nurodytais atvejais.</w:t>
      </w:r>
    </w:p>
    <w:p w14:paraId="43272964" w14:textId="77777777" w:rsidR="00524ED3" w:rsidRPr="00A94240" w:rsidRDefault="00524ED3" w:rsidP="00991BC2">
      <w:pPr>
        <w:pStyle w:val="BodyText"/>
        <w:numPr>
          <w:ilvl w:val="1"/>
          <w:numId w:val="48"/>
        </w:numPr>
        <w:ind w:left="851" w:hanging="851"/>
        <w:rPr>
          <w:rFonts w:asciiTheme="minorHAnsi" w:hAnsiTheme="minorHAnsi"/>
          <w:spacing w:val="-3"/>
          <w:sz w:val="22"/>
          <w:szCs w:val="22"/>
          <w:lang w:val="lt-LT"/>
        </w:rPr>
      </w:pPr>
      <w:r w:rsidRPr="00A94240">
        <w:rPr>
          <w:rFonts w:asciiTheme="minorHAnsi" w:hAnsiTheme="minorHAnsi"/>
          <w:spacing w:val="-3"/>
          <w:sz w:val="22"/>
          <w:szCs w:val="22"/>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p w14:paraId="506BC761" w14:textId="77777777" w:rsidR="00524ED3" w:rsidRPr="00A94240" w:rsidRDefault="00524ED3" w:rsidP="00991BC2">
      <w:pPr>
        <w:pStyle w:val="BodyText"/>
        <w:numPr>
          <w:ilvl w:val="1"/>
          <w:numId w:val="48"/>
        </w:numPr>
        <w:ind w:left="851" w:hanging="851"/>
        <w:rPr>
          <w:rFonts w:asciiTheme="minorHAnsi" w:hAnsiTheme="minorHAnsi"/>
          <w:spacing w:val="-3"/>
          <w:sz w:val="22"/>
          <w:szCs w:val="22"/>
          <w:lang w:val="lt-LT"/>
        </w:rPr>
      </w:pPr>
      <w:r w:rsidRPr="00A94240">
        <w:rPr>
          <w:rFonts w:asciiTheme="minorHAnsi" w:hAnsiTheme="minorHAnsi"/>
          <w:spacing w:val="-3"/>
          <w:sz w:val="22"/>
          <w:szCs w:val="22"/>
          <w:lang w:val="lt-LT"/>
        </w:rPr>
        <w:t>Sutarties nutraukimas nepanaikina Užsakovo teisės reikalauti atlyginti visus nuostolius, atsiradusius dėl Sutarties neįvykdymo, bei netesybas.</w:t>
      </w:r>
    </w:p>
    <w:p w14:paraId="51CCBD36" w14:textId="77777777" w:rsidR="00524ED3" w:rsidRPr="00A94240" w:rsidRDefault="00524ED3" w:rsidP="00991BC2">
      <w:pPr>
        <w:pStyle w:val="BodyText"/>
        <w:numPr>
          <w:ilvl w:val="1"/>
          <w:numId w:val="48"/>
        </w:numPr>
        <w:ind w:left="851" w:hanging="851"/>
        <w:rPr>
          <w:rFonts w:asciiTheme="minorHAnsi" w:hAnsiTheme="minorHAnsi"/>
          <w:spacing w:val="-3"/>
          <w:sz w:val="22"/>
          <w:szCs w:val="22"/>
          <w:lang w:val="lt-LT"/>
        </w:rPr>
      </w:pPr>
      <w:r w:rsidRPr="00A94240">
        <w:rPr>
          <w:rFonts w:asciiTheme="minorHAnsi" w:hAnsiTheme="minorHAnsi"/>
          <w:spacing w:val="-3"/>
          <w:sz w:val="22"/>
          <w:szCs w:val="22"/>
          <w:lang w:val="lt-LT"/>
        </w:rPr>
        <w:t>Sutarties nutraukimas neatleidžia Sutarties Šalių nuo delspinigių, priskaičiuotų iki Sutarties nutraukimo, mokėjimo.</w:t>
      </w:r>
    </w:p>
    <w:p w14:paraId="3683ACD1" w14:textId="18F1BF1C" w:rsidR="00524ED3" w:rsidRPr="00A94240" w:rsidRDefault="00524ED3" w:rsidP="00991BC2">
      <w:pPr>
        <w:pStyle w:val="BodyText"/>
        <w:numPr>
          <w:ilvl w:val="1"/>
          <w:numId w:val="48"/>
        </w:numPr>
        <w:ind w:left="851" w:hanging="851"/>
        <w:rPr>
          <w:rFonts w:asciiTheme="minorHAnsi" w:hAnsiTheme="minorHAnsi"/>
          <w:spacing w:val="-3"/>
          <w:sz w:val="22"/>
          <w:szCs w:val="22"/>
          <w:lang w:val="lt-LT"/>
        </w:rPr>
      </w:pPr>
      <w:r w:rsidRPr="00A94240">
        <w:rPr>
          <w:rFonts w:asciiTheme="minorHAnsi" w:hAnsiTheme="minorHAnsi"/>
          <w:spacing w:val="-3"/>
          <w:sz w:val="22"/>
          <w:szCs w:val="22"/>
          <w:lang w:val="lt-LT"/>
        </w:rPr>
        <w:lastRenderedPageBreak/>
        <w:t xml:space="preserve">Užsakovui arba Rangovui Sutartyje ar teisės aktuose nustatytais pagrindais nutraukus Sutartį, Rangovas nedelsdamas, bet ne vėliau kaip per 3 (tris) darbo dienas, privalo Šalims pasirašant </w:t>
      </w:r>
      <w:r w:rsidR="00A007EE" w:rsidRPr="00A94240">
        <w:rPr>
          <w:rFonts w:asciiTheme="minorHAnsi" w:hAnsiTheme="minorHAnsi"/>
          <w:spacing w:val="-3"/>
          <w:sz w:val="22"/>
          <w:szCs w:val="22"/>
          <w:lang w:val="lt-LT"/>
        </w:rPr>
        <w:t xml:space="preserve">priėmimo – </w:t>
      </w:r>
      <w:r w:rsidRPr="00A94240">
        <w:rPr>
          <w:rFonts w:asciiTheme="minorHAnsi" w:hAnsiTheme="minorHAnsi"/>
          <w:spacing w:val="-3"/>
          <w:sz w:val="22"/>
          <w:szCs w:val="22"/>
          <w:lang w:val="lt-LT"/>
        </w:rPr>
        <w:t>perdavimo aktą perduoti vis</w:t>
      </w:r>
      <w:r w:rsidR="00902A97" w:rsidRPr="00A94240">
        <w:rPr>
          <w:rFonts w:asciiTheme="minorHAnsi" w:hAnsiTheme="minorHAnsi"/>
          <w:spacing w:val="-3"/>
          <w:sz w:val="22"/>
          <w:szCs w:val="22"/>
          <w:lang w:val="lt-LT"/>
        </w:rPr>
        <w:t>as / visus</w:t>
      </w:r>
      <w:r w:rsidRPr="00A94240">
        <w:rPr>
          <w:rFonts w:asciiTheme="minorHAnsi" w:hAnsiTheme="minorHAnsi"/>
          <w:spacing w:val="-3"/>
          <w:sz w:val="22"/>
          <w:szCs w:val="22"/>
          <w:lang w:val="lt-LT"/>
        </w:rPr>
        <w:t xml:space="preserve"> iki Sutarties </w:t>
      </w:r>
      <w:r w:rsidR="00902A97" w:rsidRPr="00A94240">
        <w:rPr>
          <w:rFonts w:asciiTheme="minorHAnsi" w:hAnsiTheme="minorHAnsi"/>
          <w:spacing w:val="-3"/>
          <w:sz w:val="22"/>
          <w:szCs w:val="22"/>
          <w:lang w:val="lt-LT"/>
        </w:rPr>
        <w:t xml:space="preserve">suteiktas Paslaugas / </w:t>
      </w:r>
      <w:r w:rsidRPr="00A94240">
        <w:rPr>
          <w:rFonts w:asciiTheme="minorHAnsi" w:hAnsiTheme="minorHAnsi"/>
          <w:spacing w:val="-3"/>
          <w:sz w:val="22"/>
          <w:szCs w:val="22"/>
          <w:lang w:val="lt-LT"/>
        </w:rPr>
        <w:t xml:space="preserve">atliktus Darbus, įskaitant statybos darbų žurnalą, </w:t>
      </w:r>
      <w:r w:rsidR="00BF4DEC" w:rsidRPr="00A94240">
        <w:rPr>
          <w:rFonts w:asciiTheme="minorHAnsi" w:hAnsiTheme="minorHAnsi"/>
          <w:spacing w:val="-3"/>
          <w:sz w:val="22"/>
          <w:szCs w:val="22"/>
          <w:lang w:val="lt-LT"/>
        </w:rPr>
        <w:t>išpildomąjį suvestinį topografinį planą</w:t>
      </w:r>
      <w:r w:rsidR="00683A93" w:rsidRPr="00A94240">
        <w:rPr>
          <w:rFonts w:asciiTheme="minorHAnsi" w:hAnsiTheme="minorHAnsi"/>
          <w:spacing w:val="-3"/>
          <w:sz w:val="22"/>
          <w:szCs w:val="22"/>
          <w:lang w:val="lt-LT"/>
        </w:rPr>
        <w:t>, Projekto dokumentus</w:t>
      </w:r>
      <w:r w:rsidRPr="00A94240">
        <w:rPr>
          <w:rFonts w:asciiTheme="minorHAnsi" w:hAnsiTheme="minorHAnsi"/>
          <w:spacing w:val="-3"/>
          <w:sz w:val="22"/>
          <w:szCs w:val="22"/>
          <w:lang w:val="lt-LT"/>
        </w:rPr>
        <w:t xml:space="preserve"> ir skaitmenin</w:t>
      </w:r>
      <w:r w:rsidR="00683A93" w:rsidRPr="00A94240">
        <w:rPr>
          <w:rFonts w:asciiTheme="minorHAnsi" w:hAnsiTheme="minorHAnsi"/>
          <w:spacing w:val="-3"/>
          <w:sz w:val="22"/>
          <w:szCs w:val="22"/>
          <w:lang w:val="lt-LT"/>
        </w:rPr>
        <w:t>e</w:t>
      </w:r>
      <w:r w:rsidRPr="00A94240">
        <w:rPr>
          <w:rFonts w:asciiTheme="minorHAnsi" w:hAnsiTheme="minorHAnsi"/>
          <w:spacing w:val="-3"/>
          <w:sz w:val="22"/>
          <w:szCs w:val="22"/>
          <w:lang w:val="lt-LT"/>
        </w:rPr>
        <w:t>s j</w:t>
      </w:r>
      <w:r w:rsidR="00683A93" w:rsidRPr="00A94240">
        <w:rPr>
          <w:rFonts w:asciiTheme="minorHAnsi" w:hAnsiTheme="minorHAnsi"/>
          <w:spacing w:val="-3"/>
          <w:sz w:val="22"/>
          <w:szCs w:val="22"/>
          <w:lang w:val="lt-LT"/>
        </w:rPr>
        <w:t>ų</w:t>
      </w:r>
      <w:r w:rsidRPr="00A94240">
        <w:rPr>
          <w:rFonts w:asciiTheme="minorHAnsi" w:hAnsiTheme="minorHAnsi"/>
          <w:spacing w:val="-3"/>
          <w:sz w:val="22"/>
          <w:szCs w:val="22"/>
          <w:lang w:val="lt-LT"/>
        </w:rPr>
        <w:t xml:space="preserve"> kopijas “Autodesk® AutoCad®” arba lygiaverčiame formate (DWG bylų išplėtimas), medžiagų ir įrengimų sertifikatus ir atitikties deklaracijas, įrenginių naudojimo instrukcijas ir kitus su </w:t>
      </w:r>
      <w:r w:rsidR="00902A97" w:rsidRPr="00A94240">
        <w:rPr>
          <w:rFonts w:asciiTheme="minorHAnsi" w:hAnsiTheme="minorHAnsi"/>
          <w:spacing w:val="-3"/>
          <w:sz w:val="22"/>
          <w:szCs w:val="22"/>
          <w:lang w:val="lt-LT"/>
        </w:rPr>
        <w:t xml:space="preserve">Paslaugomis / </w:t>
      </w:r>
      <w:r w:rsidRPr="00A94240">
        <w:rPr>
          <w:rFonts w:asciiTheme="minorHAnsi" w:hAnsiTheme="minorHAnsi"/>
          <w:spacing w:val="-3"/>
          <w:sz w:val="22"/>
          <w:szCs w:val="22"/>
          <w:lang w:val="lt-LT"/>
        </w:rPr>
        <w:t xml:space="preserve">Darbais susijusius dokumentus, kurie yra būtini tam, kad </w:t>
      </w:r>
      <w:r w:rsidR="00902A97" w:rsidRPr="00A94240">
        <w:rPr>
          <w:rFonts w:asciiTheme="minorHAnsi" w:hAnsiTheme="minorHAnsi"/>
          <w:spacing w:val="-3"/>
          <w:sz w:val="22"/>
          <w:szCs w:val="22"/>
          <w:lang w:val="lt-LT"/>
        </w:rPr>
        <w:t xml:space="preserve">Paslaugos / </w:t>
      </w:r>
      <w:r w:rsidRPr="00A94240">
        <w:rPr>
          <w:rFonts w:asciiTheme="minorHAnsi" w:hAnsiTheme="minorHAnsi"/>
          <w:spacing w:val="-3"/>
          <w:sz w:val="22"/>
          <w:szCs w:val="22"/>
          <w:lang w:val="lt-LT"/>
        </w:rPr>
        <w:t>Darbai teisės aktų nustatyta tvarka galėtų būti užbaigti.</w:t>
      </w:r>
    </w:p>
    <w:p w14:paraId="74898C7D" w14:textId="77777777" w:rsidR="00524ED3" w:rsidRPr="00A94240" w:rsidRDefault="00524ED3" w:rsidP="00524ED3">
      <w:pPr>
        <w:widowControl w:val="0"/>
        <w:jc w:val="both"/>
        <w:rPr>
          <w:rFonts w:asciiTheme="minorHAnsi" w:hAnsiTheme="minorHAnsi"/>
          <w:sz w:val="22"/>
          <w:szCs w:val="22"/>
        </w:rPr>
      </w:pPr>
    </w:p>
    <w:p w14:paraId="5BDF8AF3"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GINČŲ NAGRINĖJIMO TVARKA</w:t>
      </w:r>
    </w:p>
    <w:p w14:paraId="29E269B7" w14:textId="273BCB5A" w:rsidR="00524ED3" w:rsidRPr="00A94240" w:rsidRDefault="00524ED3" w:rsidP="001353ED">
      <w:pPr>
        <w:pStyle w:val="BodyText"/>
        <w:numPr>
          <w:ilvl w:val="1"/>
          <w:numId w:val="49"/>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Šiai Sutarčiai ir visoms iš šios Sutarties atsirandančioms teisėms ir pareigoms taikomi </w:t>
      </w:r>
      <w:r w:rsidR="005D6BE6" w:rsidRPr="00A94240">
        <w:rPr>
          <w:rFonts w:asciiTheme="minorHAnsi" w:hAnsiTheme="minorHAnsi"/>
          <w:sz w:val="22"/>
          <w:szCs w:val="22"/>
          <w:lang w:val="lt-LT"/>
        </w:rPr>
        <w:t xml:space="preserve">LR </w:t>
      </w:r>
      <w:r w:rsidRPr="00A94240">
        <w:rPr>
          <w:rFonts w:asciiTheme="minorHAnsi" w:hAnsiTheme="minorHAnsi"/>
          <w:sz w:val="22"/>
          <w:szCs w:val="22"/>
          <w:lang w:val="lt-LT"/>
        </w:rPr>
        <w:t xml:space="preserve">teisės aktai. Sutartis sudaryta ir turi būti aiškinama vadovaujantis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teise.</w:t>
      </w:r>
    </w:p>
    <w:p w14:paraId="6DFE585C" w14:textId="2AD86A27" w:rsidR="00524ED3" w:rsidRPr="00A94240" w:rsidRDefault="00524ED3" w:rsidP="001353ED">
      <w:pPr>
        <w:pStyle w:val="BodyText"/>
        <w:numPr>
          <w:ilvl w:val="1"/>
          <w:numId w:val="49"/>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teismuose vadovaujantis </w:t>
      </w:r>
      <w:r w:rsidR="005D6BE6" w:rsidRPr="00A94240">
        <w:rPr>
          <w:rFonts w:asciiTheme="minorHAnsi" w:hAnsiTheme="minorHAnsi"/>
          <w:sz w:val="22"/>
          <w:szCs w:val="22"/>
          <w:lang w:val="lt-LT"/>
        </w:rPr>
        <w:t>LR</w:t>
      </w:r>
      <w:r w:rsidRPr="00A94240">
        <w:rPr>
          <w:rFonts w:asciiTheme="minorHAnsi" w:hAnsiTheme="minorHAnsi"/>
          <w:sz w:val="22"/>
          <w:szCs w:val="22"/>
          <w:lang w:val="lt-LT"/>
        </w:rPr>
        <w:t xml:space="preserve"> teisės aktų nustatyta tvarka.</w:t>
      </w:r>
    </w:p>
    <w:p w14:paraId="5190BB2E" w14:textId="77777777" w:rsidR="00524ED3" w:rsidRPr="00A94240" w:rsidRDefault="00524ED3" w:rsidP="00524ED3">
      <w:pPr>
        <w:pStyle w:val="BodyText"/>
        <w:ind w:left="900" w:hanging="900"/>
        <w:rPr>
          <w:rFonts w:asciiTheme="minorHAnsi" w:hAnsiTheme="minorHAnsi"/>
          <w:sz w:val="22"/>
          <w:szCs w:val="22"/>
          <w:lang w:val="lt-LT"/>
        </w:rPr>
      </w:pPr>
    </w:p>
    <w:p w14:paraId="3869B3FF" w14:textId="3686E418"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SUSIRAŠINĖJIMAS</w:t>
      </w:r>
    </w:p>
    <w:p w14:paraId="6EC97C2D" w14:textId="37C9B46D" w:rsidR="00524ED3" w:rsidRPr="00A94240" w:rsidRDefault="00524ED3" w:rsidP="001353ED">
      <w:pPr>
        <w:pStyle w:val="BodyText"/>
        <w:numPr>
          <w:ilvl w:val="1"/>
          <w:numId w:val="50"/>
        </w:numPr>
        <w:ind w:left="851" w:hanging="851"/>
        <w:rPr>
          <w:rFonts w:asciiTheme="minorHAnsi" w:hAnsiTheme="minorHAnsi"/>
          <w:sz w:val="22"/>
          <w:szCs w:val="22"/>
          <w:lang w:val="lt-LT"/>
        </w:rPr>
      </w:pPr>
      <w:r w:rsidRPr="00A94240">
        <w:rPr>
          <w:rFonts w:asciiTheme="minorHAnsi" w:hAnsiTheme="minorHAnsi"/>
          <w:sz w:val="22"/>
          <w:szCs w:val="22"/>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42ADB8CB" w14:textId="272C6C72" w:rsidR="00524ED3" w:rsidRPr="00A94240" w:rsidRDefault="00524ED3" w:rsidP="0045605D">
      <w:pPr>
        <w:pStyle w:val="BodyText"/>
        <w:widowControl w:val="0"/>
        <w:numPr>
          <w:ilvl w:val="1"/>
          <w:numId w:val="50"/>
        </w:numPr>
        <w:ind w:left="851" w:hanging="851"/>
        <w:rPr>
          <w:rFonts w:asciiTheme="minorHAnsi" w:hAnsiTheme="minorHAnsi"/>
          <w:sz w:val="22"/>
          <w:szCs w:val="22"/>
          <w:lang w:val="lt-LT"/>
        </w:rPr>
      </w:pPr>
      <w:r w:rsidRPr="00A94240">
        <w:rPr>
          <w:rFonts w:asciiTheme="minorHAnsi" w:hAnsiTheme="minorHAnsi"/>
          <w:sz w:val="22"/>
          <w:szCs w:val="22"/>
          <w:lang w:val="lt-LT"/>
        </w:rPr>
        <w:t xml:space="preserve">Jei pasikeičia Šalies adresas, </w:t>
      </w:r>
      <w:r w:rsidRPr="00A94240">
        <w:rPr>
          <w:rFonts w:asciiTheme="minorHAnsi" w:hAnsiTheme="minorHAnsi"/>
          <w:color w:val="000000"/>
          <w:sz w:val="22"/>
          <w:szCs w:val="22"/>
          <w:lang w:val="lt-LT"/>
        </w:rPr>
        <w:t xml:space="preserve">banko sąskaitų rekvizitai, juridinio asmens ar PVM mokėtojo kodai </w:t>
      </w:r>
      <w:r w:rsidRPr="00A94240">
        <w:rPr>
          <w:rFonts w:asciiTheme="minorHAnsi" w:hAnsiTheme="minorHAnsi"/>
          <w:sz w:val="22"/>
          <w:szCs w:val="22"/>
          <w:lang w:val="lt-LT"/>
        </w:rPr>
        <w:t xml:space="preserve">ir / ar kiti duomenys, tokia Šalis turi informuoti kitą Šalį pranešdama ne vėliau, kaip </w:t>
      </w:r>
      <w:r w:rsidRPr="00A94240">
        <w:rPr>
          <w:rFonts w:asciiTheme="minorHAnsi" w:hAnsiTheme="minorHAnsi"/>
          <w:color w:val="000000"/>
          <w:sz w:val="22"/>
          <w:szCs w:val="22"/>
          <w:lang w:val="lt-LT"/>
        </w:rPr>
        <w:t>per 3 (tris) darbo dienas nuo jų pasikeitimo momento</w:t>
      </w:r>
      <w:r w:rsidRPr="00A94240">
        <w:rPr>
          <w:rFonts w:asciiTheme="minorHAnsi" w:hAnsiTheme="minorHAnsi"/>
          <w:sz w:val="22"/>
          <w:szCs w:val="22"/>
          <w:lang w:val="lt-LT"/>
        </w:rPr>
        <w:t xml:space="preserve">. Jei Šalis nesilaiko šių reikalavimų, jai tenka su informacijos apie pasikeitusius duomenis nepateikimu susijusių neigiamų padarinių pasekmės. </w:t>
      </w:r>
    </w:p>
    <w:p w14:paraId="1D9713B2" w14:textId="77777777" w:rsidR="00524ED3" w:rsidRPr="00A94240" w:rsidRDefault="00524ED3" w:rsidP="00524ED3">
      <w:pPr>
        <w:pStyle w:val="BodyText"/>
        <w:ind w:left="900" w:hanging="900"/>
        <w:rPr>
          <w:rFonts w:asciiTheme="minorHAnsi" w:hAnsiTheme="minorHAnsi"/>
          <w:b/>
          <w:bCs/>
          <w:sz w:val="22"/>
          <w:szCs w:val="22"/>
          <w:lang w:val="lt-LT"/>
        </w:rPr>
      </w:pPr>
    </w:p>
    <w:p w14:paraId="47DB663C" w14:textId="77777777"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 xml:space="preserve"> SUBRANGA</w:t>
      </w:r>
    </w:p>
    <w:p w14:paraId="46EDEC14" w14:textId="461F7C70" w:rsidR="00524ED3" w:rsidRPr="00A94240" w:rsidRDefault="00524ED3" w:rsidP="001353ED">
      <w:pPr>
        <w:pStyle w:val="BodyText"/>
        <w:numPr>
          <w:ilvl w:val="1"/>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Vykdant Sutartį taikoma tokia ūkio subjektų, kurių pajėgumais dalyvaudamas pirkime rėmėsi Rangovas, </w:t>
      </w:r>
      <w:r w:rsidR="00D62FAD">
        <w:rPr>
          <w:rFonts w:asciiTheme="minorHAnsi" w:hAnsiTheme="minorHAnsi"/>
          <w:sz w:val="22"/>
          <w:szCs w:val="22"/>
          <w:lang w:val="lt-LT"/>
        </w:rPr>
        <w:t xml:space="preserve">(toliau – </w:t>
      </w:r>
      <w:r w:rsidR="00594EB5">
        <w:rPr>
          <w:rFonts w:asciiTheme="minorHAnsi" w:hAnsiTheme="minorHAnsi"/>
          <w:sz w:val="22"/>
          <w:szCs w:val="22"/>
          <w:lang w:val="lt-LT"/>
        </w:rPr>
        <w:t>Ū</w:t>
      </w:r>
      <w:r w:rsidR="00D62FAD">
        <w:rPr>
          <w:rFonts w:asciiTheme="minorHAnsi" w:hAnsiTheme="minorHAnsi"/>
          <w:sz w:val="22"/>
          <w:szCs w:val="22"/>
          <w:lang w:val="lt-LT"/>
        </w:rPr>
        <w:t>kio subjektai)</w:t>
      </w:r>
      <w:r w:rsidR="00804776">
        <w:rPr>
          <w:rFonts w:asciiTheme="minorHAnsi" w:hAnsiTheme="minorHAnsi"/>
          <w:sz w:val="22"/>
          <w:szCs w:val="22"/>
          <w:lang w:val="lt-LT"/>
        </w:rPr>
        <w:t>,</w:t>
      </w:r>
      <w:r w:rsidR="00D62FAD">
        <w:rPr>
          <w:rFonts w:asciiTheme="minorHAnsi" w:hAnsiTheme="minorHAnsi"/>
          <w:sz w:val="22"/>
          <w:szCs w:val="22"/>
          <w:lang w:val="lt-LT"/>
        </w:rPr>
        <w:t xml:space="preserve"> </w:t>
      </w:r>
      <w:r w:rsidRPr="00A94240">
        <w:rPr>
          <w:rFonts w:asciiTheme="minorHAnsi" w:hAnsiTheme="minorHAnsi"/>
          <w:sz w:val="22"/>
          <w:szCs w:val="22"/>
          <w:lang w:val="lt-LT"/>
        </w:rPr>
        <w:t>kad atitiktų kvalifikacijos reikalavimus, specialistų ir (ar) subrangovų, vykdysiančių Sutartį, pasitelkimo ir (ar) keitimo tvarka:</w:t>
      </w:r>
    </w:p>
    <w:p w14:paraId="3086A4C4" w14:textId="0B34CD7E" w:rsidR="00524ED3" w:rsidRPr="00A94240" w:rsidRDefault="00524ED3" w:rsidP="001353ED">
      <w:pPr>
        <w:pStyle w:val="BodyText"/>
        <w:numPr>
          <w:ilvl w:val="1"/>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Rangovas, vykdydamas Sutartį, negali keisti savo pasiūlyme nurodyto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subjekto, ir (ar) savo pasiūlyme nurodyto specialisto be Užsakovo sutikimo. Keičiamas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subjektas ir (ar) specialistas turi turėti ne žemesnę, nei nurodyta </w:t>
      </w:r>
      <w:r w:rsidR="003B7CA0" w:rsidRPr="00A94240">
        <w:rPr>
          <w:rFonts w:asciiTheme="minorHAnsi" w:hAnsiTheme="minorHAnsi"/>
          <w:sz w:val="22"/>
          <w:szCs w:val="22"/>
          <w:lang w:val="lt-LT"/>
        </w:rPr>
        <w:t xml:space="preserve">Pirkimo sąlygų 5 priede </w:t>
      </w:r>
      <w:r w:rsidRPr="00A94240">
        <w:rPr>
          <w:rFonts w:asciiTheme="minorHAnsi" w:hAnsiTheme="minorHAnsi"/>
          <w:sz w:val="22"/>
          <w:szCs w:val="22"/>
          <w:lang w:val="lt-LT"/>
        </w:rPr>
        <w:t xml:space="preserve">kvalifikaciją. Rangovo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subjektas ir (ar) specialistas gali būti keičiamas tik šiais atvejais:</w:t>
      </w:r>
    </w:p>
    <w:p w14:paraId="386BC374" w14:textId="03BC0FD4" w:rsidR="00524ED3" w:rsidRPr="00A94240" w:rsidRDefault="00524ED3" w:rsidP="001353ED">
      <w:pPr>
        <w:pStyle w:val="BodyText"/>
        <w:numPr>
          <w:ilvl w:val="2"/>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kai Rangovo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subjektas bankrutuoja ar susidaro analogiška situacija;</w:t>
      </w:r>
    </w:p>
    <w:p w14:paraId="19360139" w14:textId="57FE171B" w:rsidR="00524ED3" w:rsidRPr="00A94240" w:rsidRDefault="00524ED3" w:rsidP="001353ED">
      <w:pPr>
        <w:pStyle w:val="BodyText"/>
        <w:numPr>
          <w:ilvl w:val="2"/>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kai Rangovo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subjektas ir (ar) specialistas dėl objektyvių priežasčių (pavyzdžiui,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subjektui ir (ar) specialistui atsisakius dalyvauti Sutarties vykdyme, susirgus, susižeidus, nutrūkus teisiniams santykiams su Rangovu,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subjekto ir (ar) specialisto negebėjimas vykdyti sutartinius įsipareigojimus ir pan.) nebegali dalyvauti Sutarties vykdyme.</w:t>
      </w:r>
    </w:p>
    <w:p w14:paraId="47D9B781" w14:textId="54B82FBD" w:rsidR="00524ED3" w:rsidRPr="00A94240" w:rsidRDefault="00524ED3" w:rsidP="001353ED">
      <w:pPr>
        <w:pStyle w:val="BodyText"/>
        <w:numPr>
          <w:ilvl w:val="1"/>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Rangovas, siekdamas pakeisti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subjektą ir (ar) specialistą, turi raštu informuoti Užsakovą ne vėliau kaip prieš 3 (tris) darbo dienas ir gauti Užsakovo raštišką sutikimą. Užsakovui sutikus su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subjekto ir (ar) specialisto pakeitimu, Užsakovas kartu su Rangovu raštu sudaro susitarimą dėl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subjekto ir (ar) specialisto pakeitimo, kurį pasirašo Šalys. Šis susitarimas yra neatskiriama Sutarties dalis.</w:t>
      </w:r>
    </w:p>
    <w:p w14:paraId="001C3AA2" w14:textId="390C480B" w:rsidR="003B7CA0" w:rsidRPr="00A94240" w:rsidRDefault="003B7CA0" w:rsidP="003B7CA0">
      <w:pPr>
        <w:pStyle w:val="BodyText"/>
        <w:numPr>
          <w:ilvl w:val="1"/>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Rangovas, norėdamas pasitelkti subrangovus, kurie nėra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w:t>
      </w:r>
      <w:r w:rsidRPr="00A94240">
        <w:rPr>
          <w:rFonts w:asciiTheme="minorHAnsi" w:hAnsiTheme="minorHAnsi"/>
          <w:sz w:val="22"/>
          <w:szCs w:val="22"/>
          <w:lang w:val="lt-LT"/>
        </w:rPr>
        <w:lastRenderedPageBreak/>
        <w:t>Rangovas numatė pasitelkti subrangovus, išskyrus atvejus, kai Rangovas pagrindžia, kad nenumatytai Sutarties daliai pasitelkti subrangovą būtina siekiant užtikrinti tinkamą Sutarties vykdymą.</w:t>
      </w:r>
    </w:p>
    <w:p w14:paraId="44C223D8" w14:textId="2734946E" w:rsidR="003B7CA0" w:rsidRPr="00A94240" w:rsidRDefault="003B7CA0" w:rsidP="003B7CA0">
      <w:pPr>
        <w:pStyle w:val="BodyText"/>
        <w:numPr>
          <w:ilvl w:val="1"/>
          <w:numId w:val="51"/>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Užsakovas netikrins subrangovų, kurie nėra </w:t>
      </w:r>
      <w:r w:rsidR="00594EB5">
        <w:rPr>
          <w:rFonts w:asciiTheme="minorHAnsi" w:hAnsiTheme="minorHAnsi"/>
          <w:sz w:val="22"/>
          <w:szCs w:val="22"/>
          <w:lang w:val="lt-LT"/>
        </w:rPr>
        <w:t>Ūkio</w:t>
      </w:r>
      <w:r w:rsidRPr="00A94240">
        <w:rPr>
          <w:rFonts w:asciiTheme="minorHAnsi" w:hAnsiTheme="minorHAnsi"/>
          <w:sz w:val="22"/>
          <w:szCs w:val="22"/>
          <w:lang w:val="lt-LT"/>
        </w:rPr>
        <w:t xml:space="preserve"> subjektai, kvalifikacijos. </w:t>
      </w:r>
    </w:p>
    <w:p w14:paraId="3915682A" w14:textId="14E6829E" w:rsidR="00524ED3" w:rsidRPr="00A94240" w:rsidRDefault="00524ED3" w:rsidP="00FC3E42">
      <w:pPr>
        <w:pStyle w:val="BodyText"/>
        <w:numPr>
          <w:ilvl w:val="1"/>
          <w:numId w:val="51"/>
        </w:numPr>
        <w:ind w:left="851" w:hanging="993"/>
        <w:rPr>
          <w:rFonts w:asciiTheme="minorHAnsi" w:hAnsiTheme="minorHAnsi"/>
          <w:sz w:val="22"/>
          <w:szCs w:val="22"/>
          <w:lang w:val="lt-LT"/>
        </w:rPr>
      </w:pPr>
      <w:r w:rsidRPr="00A94240">
        <w:rPr>
          <w:rFonts w:asciiTheme="minorHAnsi" w:hAnsiTheme="minorHAns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0549EAB4" w14:textId="77777777" w:rsidR="00245BD6" w:rsidRPr="00A94240" w:rsidRDefault="00245BD6" w:rsidP="00524ED3">
      <w:pPr>
        <w:pStyle w:val="ListParagraph"/>
        <w:tabs>
          <w:tab w:val="left" w:pos="709"/>
        </w:tabs>
        <w:ind w:left="900" w:hanging="900"/>
        <w:jc w:val="both"/>
        <w:rPr>
          <w:rFonts w:asciiTheme="minorHAnsi" w:hAnsiTheme="minorHAnsi"/>
          <w:sz w:val="22"/>
          <w:szCs w:val="22"/>
          <w:lang w:val="lt-LT"/>
        </w:rPr>
      </w:pPr>
    </w:p>
    <w:p w14:paraId="7F8C1D8C" w14:textId="46C0D858" w:rsidR="00524ED3" w:rsidRPr="00A94240" w:rsidRDefault="00524ED3" w:rsidP="00196FAB">
      <w:pPr>
        <w:pStyle w:val="BodyText"/>
        <w:numPr>
          <w:ilvl w:val="0"/>
          <w:numId w:val="1"/>
        </w:numPr>
        <w:jc w:val="center"/>
        <w:rPr>
          <w:rFonts w:asciiTheme="minorHAnsi" w:hAnsiTheme="minorHAnsi"/>
          <w:b/>
          <w:bCs/>
          <w:sz w:val="22"/>
          <w:szCs w:val="22"/>
          <w:lang w:val="lt-LT"/>
        </w:rPr>
      </w:pPr>
      <w:r w:rsidRPr="00A94240">
        <w:rPr>
          <w:rFonts w:asciiTheme="minorHAnsi" w:hAnsiTheme="minorHAnsi"/>
          <w:b/>
          <w:bCs/>
          <w:sz w:val="22"/>
          <w:szCs w:val="22"/>
          <w:lang w:val="lt-LT"/>
        </w:rPr>
        <w:t>BAIGIAMOSIOS NUOSTATOS</w:t>
      </w:r>
    </w:p>
    <w:p w14:paraId="38FDA890" w14:textId="77777777"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Sutartis yra sudaryta vadovaujantis Lietuvos Respublikos pirkimų, atliekamų vandentvarkos, energetikos, transporto ar pašto paslaugų srities perkančiųjų subjektų įstatymu (toliau – </w:t>
      </w:r>
      <w:r w:rsidRPr="00A94240">
        <w:rPr>
          <w:rFonts w:asciiTheme="minorHAnsi" w:hAnsiTheme="minorHAnsi"/>
          <w:b/>
          <w:sz w:val="22"/>
          <w:szCs w:val="22"/>
          <w:lang w:val="lt-LT"/>
        </w:rPr>
        <w:t>Įstatymas</w:t>
      </w:r>
      <w:r w:rsidRPr="00A94240">
        <w:rPr>
          <w:rFonts w:asciiTheme="minorHAnsi" w:hAnsiTheme="minorHAnsi"/>
          <w:sz w:val="22"/>
          <w:szCs w:val="22"/>
          <w:lang w:val="lt-LT"/>
        </w:rPr>
        <w:t>)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76387433" w14:textId="530DFDB9"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ECECB33" w14:textId="5ACB7FA4"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Nė viena Šalis neturi teisės perleisti visų arba dalies teisių ir pareigų pagal šią Sutartį jokiai trečiajai šaliai be išankstinio raštiško kitos Šalies sutikimo, išskyrus Bendrųjų sąlygų 26.4 punkte numatytus atvejus.</w:t>
      </w:r>
    </w:p>
    <w:p w14:paraId="0E565B57" w14:textId="4BECA3D3"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Rangovas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p>
    <w:p w14:paraId="21FADD2B" w14:textId="37002F8C"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Tais atvejais, kai Užsakovo reorganizavimo, atskyrimo, pertvarkymo ar įmonės perdavimo (įskaitant, bet neapsiribojant, turto arba įmonės įnešimo į trečiųjų asmenų įstatinį kapitalą ir pan.) atveju bus numatyta, jog Sutarties dalykas  yra reikalingas tiek Užsakovui, tiek ir / ar pagal šią Sutartį teises ir pareigas ar jų dalį įgijusiam ūkio subjektui, šioje Sutartyje numatytus įsipareigojimus Rangovas vykdys pagal poreikį tiek Užsakovo, tiek pagal šią Sutartį teises ir pareigas ar jų dalį įgijusio ūkio subjekto atžvilgiu.</w:t>
      </w:r>
    </w:p>
    <w:p w14:paraId="300375D1" w14:textId="77777777"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FCB9970" w14:textId="77777777"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0CA0E3F" w14:textId="30BACF18"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w:t>
      </w:r>
      <w:r w:rsidRPr="00A94240">
        <w:rPr>
          <w:rFonts w:asciiTheme="minorHAnsi" w:hAnsiTheme="minorHAnsi"/>
          <w:sz w:val="22"/>
          <w:szCs w:val="22"/>
          <w:lang w:val="lt-LT"/>
        </w:rPr>
        <w:lastRenderedPageBreak/>
        <w:t>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w:t>
      </w:r>
      <w:r w:rsidR="00C50807" w:rsidRPr="00A94240">
        <w:rPr>
          <w:rFonts w:asciiTheme="minorHAnsi" w:hAnsiTheme="minorHAnsi"/>
          <w:sz w:val="22"/>
          <w:szCs w:val="22"/>
          <w:lang w:val="lt-LT"/>
        </w:rPr>
        <w:t>ą</w:t>
      </w:r>
      <w:r w:rsidRPr="00A94240">
        <w:rPr>
          <w:rFonts w:asciiTheme="minorHAnsi" w:hAnsiTheme="minorHAnsi"/>
          <w:sz w:val="22"/>
          <w:szCs w:val="22"/>
          <w:lang w:val="lt-LT"/>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2912EF9" w14:textId="44808E43"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w:t>
      </w:r>
      <w:r w:rsidR="007B63D1" w:rsidRPr="00A94240">
        <w:rPr>
          <w:rFonts w:asciiTheme="minorHAnsi" w:hAnsiTheme="minorHAnsi"/>
          <w:sz w:val="22"/>
          <w:szCs w:val="22"/>
          <w:lang w:val="lt-LT"/>
        </w:rPr>
        <w:t xml:space="preserve"> (dešimt</w:t>
      </w:r>
      <w:r w:rsidR="003368C4" w:rsidRPr="00A94240">
        <w:rPr>
          <w:rFonts w:asciiTheme="minorHAnsi" w:hAnsiTheme="minorHAnsi"/>
          <w:sz w:val="22"/>
          <w:szCs w:val="22"/>
          <w:lang w:val="lt-LT"/>
        </w:rPr>
        <w:t>ies</w:t>
      </w:r>
      <w:r w:rsidR="007B63D1" w:rsidRPr="00A94240">
        <w:rPr>
          <w:rFonts w:asciiTheme="minorHAnsi" w:hAnsiTheme="minorHAnsi"/>
          <w:sz w:val="22"/>
          <w:szCs w:val="22"/>
          <w:lang w:val="lt-LT"/>
        </w:rPr>
        <w:t>)</w:t>
      </w:r>
      <w:r w:rsidRPr="00A94240">
        <w:rPr>
          <w:rFonts w:asciiTheme="minorHAnsi" w:hAnsiTheme="minorHAnsi"/>
          <w:sz w:val="22"/>
          <w:szCs w:val="22"/>
          <w:lang w:val="lt-LT"/>
        </w:rPr>
        <w:t xml:space="preserve"> </w:t>
      </w:r>
      <w:r w:rsidR="003368C4" w:rsidRPr="00A94240">
        <w:rPr>
          <w:rFonts w:asciiTheme="minorHAnsi" w:hAnsiTheme="minorHAnsi"/>
          <w:sz w:val="22"/>
          <w:szCs w:val="22"/>
          <w:lang w:val="lt-LT"/>
        </w:rPr>
        <w:t xml:space="preserve">proc. Sutarties kainos be PVM </w:t>
      </w:r>
      <w:r w:rsidRPr="00A94240">
        <w:rPr>
          <w:rFonts w:asciiTheme="minorHAnsi" w:hAnsiTheme="minorHAnsi"/>
          <w:sz w:val="22"/>
          <w:szCs w:val="22"/>
          <w:lang w:val="lt-LT"/>
        </w:rPr>
        <w:t>dydžio baudą.</w:t>
      </w:r>
    </w:p>
    <w:p w14:paraId="06C3E71E" w14:textId="55B69B00"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Visus kitus klausimus, kurie neaptarti Sutartyje, reguliuoja Lietuvos Respublikos teisės aktai.</w:t>
      </w:r>
    </w:p>
    <w:p w14:paraId="24862984" w14:textId="5965326E"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9F36899" w14:textId="1A4C813A"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1A007F8A" w14:textId="04064AB1"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Pirkimo dokumentai ir jų paaiškinimai (patikslinimai), jei tokių būtų, Rangovo pateiktas pasiūlymas ir jo paaiškinimai, jei tokių būtų, yra neatskiriamos šios Sutarties dalys.</w:t>
      </w:r>
    </w:p>
    <w:p w14:paraId="20298F53" w14:textId="006C19C2" w:rsidR="00FC3E42"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Esant neatitikimams ar prieštaravimams tarp Specialiųjų sąlygų priedų, pirmenybė teikiama pirmam pagal eiliškumą, nurodytą Sutarties Specialiosiose sąlygose, priedui.</w:t>
      </w:r>
    </w:p>
    <w:p w14:paraId="5E55CCFC" w14:textId="74AD0ED7" w:rsidR="00524ED3" w:rsidRPr="00A94240" w:rsidRDefault="00FC3E42" w:rsidP="002A7E55">
      <w:pPr>
        <w:pStyle w:val="BodyText"/>
        <w:numPr>
          <w:ilvl w:val="1"/>
          <w:numId w:val="52"/>
        </w:numPr>
        <w:ind w:left="851" w:hanging="993"/>
        <w:rPr>
          <w:rFonts w:asciiTheme="minorHAnsi" w:hAnsiTheme="minorHAnsi"/>
          <w:sz w:val="22"/>
          <w:szCs w:val="22"/>
          <w:lang w:val="lt-LT"/>
        </w:rPr>
      </w:pPr>
      <w:r w:rsidRPr="00A94240">
        <w:rPr>
          <w:rFonts w:asciiTheme="minorHAnsi" w:hAnsiTheme="minorHAnsi"/>
          <w:sz w:val="22"/>
          <w:szCs w:val="22"/>
          <w:lang w:val="lt-LT"/>
        </w:rPr>
        <w:t>Sutarties Šalys, keisdamos Sutarties Bendrųjų sąlygų nuostatas, apie tai nurodo Sutarties Specialiosiose sąlygose</w:t>
      </w:r>
      <w:r w:rsidR="00524ED3" w:rsidRPr="00A94240">
        <w:rPr>
          <w:rFonts w:asciiTheme="minorHAnsi" w:hAnsiTheme="minorHAnsi"/>
          <w:sz w:val="22"/>
          <w:szCs w:val="22"/>
          <w:lang w:val="lt-LT"/>
        </w:rPr>
        <w:t>.</w:t>
      </w:r>
    </w:p>
    <w:p w14:paraId="1CA5C6E0" w14:textId="77777777" w:rsidR="00524ED3" w:rsidRPr="00A94240" w:rsidRDefault="00524ED3" w:rsidP="00524ED3">
      <w:pPr>
        <w:jc w:val="center"/>
        <w:rPr>
          <w:rFonts w:asciiTheme="minorHAnsi" w:hAnsiTheme="minorHAnsi"/>
          <w:sz w:val="22"/>
          <w:szCs w:val="22"/>
        </w:rPr>
      </w:pPr>
      <w:r w:rsidRPr="00A94240">
        <w:rPr>
          <w:rFonts w:asciiTheme="minorHAnsi" w:hAnsiTheme="minorHAnsi"/>
          <w:sz w:val="22"/>
          <w:szCs w:val="22"/>
        </w:rPr>
        <w:t>________________________</w:t>
      </w:r>
    </w:p>
    <w:p w14:paraId="1ECB455C" w14:textId="77777777" w:rsidR="00E23A6C" w:rsidRPr="00A94240" w:rsidRDefault="00E23A6C">
      <w:pPr>
        <w:rPr>
          <w:rFonts w:asciiTheme="minorHAnsi" w:hAnsiTheme="minorHAnsi"/>
          <w:sz w:val="22"/>
          <w:szCs w:val="22"/>
        </w:rPr>
      </w:pPr>
    </w:p>
    <w:sectPr w:rsidR="00E23A6C" w:rsidRPr="00A94240" w:rsidSect="00BB732F">
      <w:headerReference w:type="default" r:id="rId10"/>
      <w:footerReference w:type="default" r:id="rId11"/>
      <w:footerReference w:type="first" r:id="rId12"/>
      <w:pgSz w:w="11906" w:h="16838"/>
      <w:pgMar w:top="85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AB89" w14:textId="77777777" w:rsidR="004C25C6" w:rsidRDefault="004C25C6" w:rsidP="00524ED3">
      <w:r>
        <w:separator/>
      </w:r>
    </w:p>
  </w:endnote>
  <w:endnote w:type="continuationSeparator" w:id="0">
    <w:p w14:paraId="7600AC14" w14:textId="77777777" w:rsidR="004C25C6" w:rsidRDefault="004C25C6"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84FF" w14:textId="77777777" w:rsidR="00683067" w:rsidRDefault="00683067">
    <w:pPr>
      <w:pStyle w:val="Footer"/>
      <w:jc w:val="right"/>
    </w:pPr>
  </w:p>
  <w:p w14:paraId="1D012CDD" w14:textId="77777777" w:rsidR="00683067" w:rsidRDefault="0068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3F42" w14:textId="77777777" w:rsidR="00683067" w:rsidRDefault="00683067">
    <w:pPr>
      <w:pStyle w:val="Footer"/>
      <w:jc w:val="right"/>
    </w:pPr>
  </w:p>
  <w:p w14:paraId="156EB14E" w14:textId="77777777" w:rsidR="00683067" w:rsidRDefault="0068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BB564" w14:textId="77777777" w:rsidR="004C25C6" w:rsidRDefault="004C25C6" w:rsidP="00524ED3">
      <w:r>
        <w:separator/>
      </w:r>
    </w:p>
  </w:footnote>
  <w:footnote w:type="continuationSeparator" w:id="0">
    <w:p w14:paraId="703F089F" w14:textId="77777777" w:rsidR="004C25C6" w:rsidRDefault="004C25C6" w:rsidP="00524ED3">
      <w:r>
        <w:continuationSeparator/>
      </w:r>
    </w:p>
  </w:footnote>
  <w:footnote w:id="1">
    <w:p w14:paraId="727F15B5" w14:textId="74FB8579" w:rsidR="00683067" w:rsidRDefault="00683067" w:rsidP="00BF3B80">
      <w:pPr>
        <w:ind w:firstLine="709"/>
        <w:jc w:val="both"/>
        <w:rPr>
          <w:b/>
        </w:rPr>
      </w:pPr>
      <w:r>
        <w:rPr>
          <w:rStyle w:val="FootnoteReference"/>
        </w:rPr>
        <w:footnoteRef/>
      </w:r>
      <w:r>
        <w:rPr>
          <w:b/>
        </w:rPr>
        <w:t xml:space="preserve"> </w:t>
      </w:r>
      <w:hyperlink r:id="rId1" w:history="1">
        <w:r w:rsidRPr="0079524D">
          <w:rPr>
            <w:rStyle w:val="Hyperlink"/>
            <w:rFonts w:asciiTheme="minorHAnsi" w:hAnsiTheme="minorHAnsi"/>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EF5C" w14:textId="77777777" w:rsidR="00683067" w:rsidRPr="0079524D" w:rsidRDefault="00683067">
    <w:pPr>
      <w:pStyle w:val="Header"/>
      <w:jc w:val="center"/>
      <w:rPr>
        <w:rFonts w:asciiTheme="minorHAnsi" w:hAnsiTheme="minorHAnsi"/>
      </w:rPr>
    </w:pPr>
    <w:r w:rsidRPr="0079524D">
      <w:rPr>
        <w:rFonts w:asciiTheme="minorHAnsi" w:hAnsiTheme="minorHAnsi"/>
      </w:rPr>
      <w:fldChar w:fldCharType="begin"/>
    </w:r>
    <w:r w:rsidRPr="0079524D">
      <w:rPr>
        <w:rFonts w:asciiTheme="minorHAnsi" w:hAnsiTheme="minorHAnsi"/>
      </w:rPr>
      <w:instrText xml:space="preserve"> PAGE   \* MERGEFORMAT </w:instrText>
    </w:r>
    <w:r w:rsidRPr="0079524D">
      <w:rPr>
        <w:rFonts w:asciiTheme="minorHAnsi" w:hAnsiTheme="minorHAnsi"/>
      </w:rPr>
      <w:fldChar w:fldCharType="separate"/>
    </w:r>
    <w:r w:rsidR="005E5926">
      <w:rPr>
        <w:rFonts w:asciiTheme="minorHAnsi" w:hAnsiTheme="minorHAnsi"/>
        <w:noProof/>
      </w:rPr>
      <w:t>26</w:t>
    </w:r>
    <w:r w:rsidRPr="0079524D">
      <w:rPr>
        <w:rFonts w:asciiTheme="minorHAnsi" w:hAnsiTheme="minorHAnsi"/>
        <w:noProof/>
      </w:rPr>
      <w:fldChar w:fldCharType="end"/>
    </w:r>
  </w:p>
  <w:p w14:paraId="7130683F" w14:textId="77777777" w:rsidR="00683067" w:rsidRDefault="00683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5A1"/>
    <w:multiLevelType w:val="multilevel"/>
    <w:tmpl w:val="35F08A14"/>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AA24F7"/>
    <w:multiLevelType w:val="hybridMultilevel"/>
    <w:tmpl w:val="F14205B0"/>
    <w:lvl w:ilvl="0" w:tplc="0388B6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5C5A1B"/>
    <w:multiLevelType w:val="multilevel"/>
    <w:tmpl w:val="0328599C"/>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113B47C4"/>
    <w:multiLevelType w:val="multilevel"/>
    <w:tmpl w:val="F4F637E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15C2788"/>
    <w:multiLevelType w:val="multilevel"/>
    <w:tmpl w:val="95E850B8"/>
    <w:styleLink w:val="WWOutlineListStyle9"/>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B902FC"/>
    <w:multiLevelType w:val="multilevel"/>
    <w:tmpl w:val="53D2241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 w15:restartNumberingAfterBreak="0">
    <w:nsid w:val="17C21861"/>
    <w:multiLevelType w:val="hybridMultilevel"/>
    <w:tmpl w:val="3718E1BE"/>
    <w:lvl w:ilvl="0" w:tplc="D7B622D6">
      <w:start w:val="1"/>
      <w:numFmt w:val="decimal"/>
      <w:lvlText w:val="%1."/>
      <w:lvlJc w:val="left"/>
      <w:pPr>
        <w:ind w:left="720" w:hanging="360"/>
      </w:pPr>
      <w:rPr>
        <w:rFonts w:ascii="Times New Roman" w:hAnsi="Times New Roman" w:cs="Times New Roman" w:hint="default"/>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7F53DE2"/>
    <w:multiLevelType w:val="multilevel"/>
    <w:tmpl w:val="8E2A765E"/>
    <w:lvl w:ilvl="0">
      <w:start w:val="5"/>
      <w:numFmt w:val="decimal"/>
      <w:lvlText w:val="%1."/>
      <w:lvlJc w:val="left"/>
      <w:pPr>
        <w:ind w:left="540" w:hanging="540"/>
      </w:pPr>
      <w:rPr>
        <w:rFonts w:ascii="Times New Roman" w:hAnsi="Times New Roman" w:hint="default"/>
        <w:sz w:val="24"/>
      </w:rPr>
    </w:lvl>
    <w:lvl w:ilvl="1">
      <w:start w:val="4"/>
      <w:numFmt w:val="decimal"/>
      <w:lvlText w:val="%1.%2."/>
      <w:lvlJc w:val="left"/>
      <w:pPr>
        <w:ind w:left="823" w:hanging="540"/>
      </w:pPr>
      <w:rPr>
        <w:rFonts w:ascii="Times New Roman" w:hAnsi="Times New Roman" w:hint="default"/>
        <w:sz w:val="24"/>
      </w:rPr>
    </w:lvl>
    <w:lvl w:ilvl="2">
      <w:start w:val="1"/>
      <w:numFmt w:val="decimal"/>
      <w:lvlText w:val="%1.%2.%3."/>
      <w:lvlJc w:val="left"/>
      <w:pPr>
        <w:ind w:left="1286" w:hanging="720"/>
      </w:pPr>
      <w:rPr>
        <w:rFonts w:ascii="Times New Roman" w:hAnsi="Times New Roman" w:hint="default"/>
        <w:sz w:val="24"/>
      </w:rPr>
    </w:lvl>
    <w:lvl w:ilvl="3">
      <w:start w:val="1"/>
      <w:numFmt w:val="decimal"/>
      <w:lvlText w:val="%1.%2.%3.%4."/>
      <w:lvlJc w:val="left"/>
      <w:pPr>
        <w:ind w:left="1569" w:hanging="720"/>
      </w:pPr>
      <w:rPr>
        <w:rFonts w:ascii="Times New Roman" w:hAnsi="Times New Roman" w:hint="default"/>
        <w:sz w:val="24"/>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13" w15:restartNumberingAfterBreak="0">
    <w:nsid w:val="1B652410"/>
    <w:multiLevelType w:val="multilevel"/>
    <w:tmpl w:val="7FBE1DC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C7A17ED"/>
    <w:multiLevelType w:val="multilevel"/>
    <w:tmpl w:val="F834983A"/>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E7529C7"/>
    <w:multiLevelType w:val="multilevel"/>
    <w:tmpl w:val="4F40C5FC"/>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02A2F5A"/>
    <w:multiLevelType w:val="multilevel"/>
    <w:tmpl w:val="8556AE68"/>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asciiTheme="minorHAnsi" w:hAnsiTheme="minorHAnsi" w:cs="Times New Roman" w:hint="default"/>
        <w:b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0F50299"/>
    <w:multiLevelType w:val="multilevel"/>
    <w:tmpl w:val="AAC49E92"/>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4D236F"/>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0418E7"/>
    <w:multiLevelType w:val="multilevel"/>
    <w:tmpl w:val="5A26E81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430"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2BD717D5"/>
    <w:multiLevelType w:val="multilevel"/>
    <w:tmpl w:val="DBCE1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61C1680"/>
    <w:multiLevelType w:val="multilevel"/>
    <w:tmpl w:val="C0B0A824"/>
    <w:lvl w:ilvl="0">
      <w:start w:val="12"/>
      <w:numFmt w:val="decimal"/>
      <w:lvlText w:val="%1."/>
      <w:lvlJc w:val="left"/>
      <w:pPr>
        <w:ind w:left="660" w:hanging="660"/>
      </w:pPr>
      <w:rPr>
        <w:rFonts w:ascii="Times New Roman" w:hAnsi="Times New Roman" w:hint="default"/>
        <w:sz w:val="24"/>
      </w:rPr>
    </w:lvl>
    <w:lvl w:ilvl="1">
      <w:start w:val="1"/>
      <w:numFmt w:val="decimal"/>
      <w:lvlText w:val="%1.%2."/>
      <w:lvlJc w:val="left"/>
      <w:pPr>
        <w:ind w:left="660" w:hanging="660"/>
      </w:pPr>
      <w:rPr>
        <w:rFonts w:ascii="Times New Roman" w:hAnsi="Times New Roman" w:hint="default"/>
        <w:sz w:val="24"/>
      </w:rPr>
    </w:lvl>
    <w:lvl w:ilvl="2">
      <w:start w:val="2"/>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6" w15:restartNumberingAfterBreak="0">
    <w:nsid w:val="36C0183A"/>
    <w:multiLevelType w:val="multilevel"/>
    <w:tmpl w:val="2A3CC048"/>
    <w:lvl w:ilvl="0">
      <w:start w:val="5"/>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37F43B11"/>
    <w:multiLevelType w:val="multilevel"/>
    <w:tmpl w:val="636ECC50"/>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B0209F"/>
    <w:multiLevelType w:val="multilevel"/>
    <w:tmpl w:val="50B8FF30"/>
    <w:lvl w:ilvl="0">
      <w:start w:val="26"/>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2"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4A695092"/>
    <w:multiLevelType w:val="multilevel"/>
    <w:tmpl w:val="1AFEE2AC"/>
    <w:lvl w:ilvl="0">
      <w:start w:val="26"/>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4"/>
        <w:szCs w:val="24"/>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AF562D7"/>
    <w:multiLevelType w:val="hybridMultilevel"/>
    <w:tmpl w:val="D45A2C14"/>
    <w:lvl w:ilvl="0" w:tplc="6B7E263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00C2832"/>
    <w:multiLevelType w:val="multilevel"/>
    <w:tmpl w:val="92D6BC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533446E2"/>
    <w:multiLevelType w:val="multilevel"/>
    <w:tmpl w:val="4F50498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3D02508"/>
    <w:multiLevelType w:val="multilevel"/>
    <w:tmpl w:val="A184AC58"/>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heme="minorHAnsi" w:hAnsiTheme="minorHAnsi" w:cs="Times New Roman" w:hint="default"/>
        <w:sz w:val="22"/>
        <w:szCs w:val="22"/>
      </w:rPr>
    </w:lvl>
    <w:lvl w:ilvl="2">
      <w:start w:val="1"/>
      <w:numFmt w:val="decimal"/>
      <w:lvlText w:val="%1.%2.%3."/>
      <w:lvlJc w:val="left"/>
      <w:pPr>
        <w:ind w:left="1440" w:hanging="720"/>
      </w:pPr>
      <w:rPr>
        <w:rFonts w:asciiTheme="minorHAnsi" w:hAnsiTheme="minorHAnsi"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46245B5"/>
    <w:multiLevelType w:val="multilevel"/>
    <w:tmpl w:val="5BB80A6C"/>
    <w:lvl w:ilvl="0">
      <w:start w:val="4"/>
      <w:numFmt w:val="decimal"/>
      <w:lvlText w:val="%1."/>
      <w:lvlJc w:val="left"/>
      <w:pPr>
        <w:ind w:left="360" w:hanging="360"/>
      </w:pPr>
    </w:lvl>
    <w:lvl w:ilvl="1">
      <w:start w:val="11"/>
      <w:numFmt w:val="decimal"/>
      <w:lvlText w:val="%1.%2."/>
      <w:lvlJc w:val="left"/>
      <w:pPr>
        <w:ind w:left="720" w:hanging="360"/>
      </w:pPr>
      <w:rPr>
        <w:rFonts w:asciiTheme="minorHAnsi" w:hAnsiTheme="minorHAnsi" w:cs="Times New Roman" w:hint="default"/>
        <w:strike w:val="0"/>
        <w:sz w:val="22"/>
        <w:szCs w:val="22"/>
      </w:rPr>
    </w:lvl>
    <w:lvl w:ilvl="2">
      <w:start w:val="1"/>
      <w:numFmt w:val="decimal"/>
      <w:lvlText w:val="%1.%2.%3."/>
      <w:lvlJc w:val="left"/>
      <w:pPr>
        <w:ind w:left="1440" w:hanging="720"/>
      </w:pPr>
      <w:rPr>
        <w:rFonts w:ascii="Calibri" w:hAnsi="Calibri" w:cs="Times New Roman"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43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5" w15:restartNumberingAfterBreak="0">
    <w:nsid w:val="69884AB6"/>
    <w:multiLevelType w:val="hybridMultilevel"/>
    <w:tmpl w:val="70B440BC"/>
    <w:lvl w:ilvl="0" w:tplc="54B2B49C">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6" w15:restartNumberingAfterBreak="0">
    <w:nsid w:val="6C695568"/>
    <w:multiLevelType w:val="multilevel"/>
    <w:tmpl w:val="7FB49938"/>
    <w:lvl w:ilvl="0">
      <w:start w:val="5"/>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7"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8"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796A1896"/>
    <w:multiLevelType w:val="multilevel"/>
    <w:tmpl w:val="02EA067A"/>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2" w15:restartNumberingAfterBreak="0">
    <w:nsid w:val="796D0B68"/>
    <w:multiLevelType w:val="multilevel"/>
    <w:tmpl w:val="F6EC551E"/>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435" w:firstLine="720"/>
      </w:pPr>
      <w:rPr>
        <w:rFonts w:ascii="Times New Roman" w:hAnsi="Times New Roman" w:cs="Times New Roman" w:hint="default"/>
        <w:b/>
        <w:i/>
        <w:sz w:val="24"/>
        <w:szCs w:val="24"/>
      </w:rPr>
    </w:lvl>
    <w:lvl w:ilvl="2">
      <w:start w:val="1"/>
      <w:numFmt w:val="decimal"/>
      <w:pStyle w:val="Heading3"/>
      <w:suff w:val="space"/>
      <w:lvlText w:val="%1.%2.%3."/>
      <w:lvlJc w:val="left"/>
      <w:pPr>
        <w:ind w:left="192" w:firstLine="720"/>
      </w:pPr>
      <w:rPr>
        <w:rFonts w:hint="default"/>
        <w:sz w:val="24"/>
        <w:szCs w:val="24"/>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54" w15:restartNumberingAfterBreak="0">
    <w:nsid w:val="79DF26AC"/>
    <w:multiLevelType w:val="multilevel"/>
    <w:tmpl w:val="63EA9100"/>
    <w:lvl w:ilvl="0">
      <w:start w:val="5"/>
      <w:numFmt w:val="decimal"/>
      <w:lvlText w:val="%1."/>
      <w:lvlJc w:val="left"/>
      <w:pPr>
        <w:ind w:left="540" w:hanging="540"/>
      </w:pPr>
      <w:rPr>
        <w:rFonts w:ascii="Times New Roman" w:hAnsi="Times New Roman" w:hint="default"/>
        <w:sz w:val="24"/>
      </w:rPr>
    </w:lvl>
    <w:lvl w:ilvl="1">
      <w:start w:val="1"/>
      <w:numFmt w:val="decimal"/>
      <w:lvlText w:val="%1.%2."/>
      <w:lvlJc w:val="left"/>
      <w:pPr>
        <w:ind w:left="823" w:hanging="540"/>
      </w:pPr>
      <w:rPr>
        <w:rFonts w:ascii="Calibri" w:hAnsi="Calibri" w:hint="default"/>
        <w:sz w:val="22"/>
        <w:szCs w:val="22"/>
      </w:rPr>
    </w:lvl>
    <w:lvl w:ilvl="2">
      <w:start w:val="1"/>
      <w:numFmt w:val="decimal"/>
      <w:lvlText w:val="%1.%2.%3."/>
      <w:lvlJc w:val="left"/>
      <w:pPr>
        <w:ind w:left="1430" w:hanging="720"/>
      </w:pPr>
      <w:rPr>
        <w:rFonts w:ascii="Calibri" w:hAnsi="Calibri" w:hint="default"/>
        <w:sz w:val="22"/>
        <w:szCs w:val="22"/>
      </w:rPr>
    </w:lvl>
    <w:lvl w:ilvl="3">
      <w:start w:val="1"/>
      <w:numFmt w:val="decimal"/>
      <w:lvlText w:val="%1.%2.%3.%4."/>
      <w:lvlJc w:val="left"/>
      <w:pPr>
        <w:ind w:left="1569" w:hanging="720"/>
      </w:pPr>
      <w:rPr>
        <w:rFonts w:ascii="Times New Roman" w:hAnsi="Times New Roman" w:hint="default"/>
        <w:sz w:val="24"/>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55" w15:restartNumberingAfterBreak="0">
    <w:nsid w:val="7AAE3E8E"/>
    <w:multiLevelType w:val="hybridMultilevel"/>
    <w:tmpl w:val="CD8619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8" w15:restartNumberingAfterBreak="0">
    <w:nsid w:val="7E9B43ED"/>
    <w:multiLevelType w:val="multilevel"/>
    <w:tmpl w:val="2168E254"/>
    <w:lvl w:ilvl="0">
      <w:start w:val="12"/>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9"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9"/>
  </w:num>
  <w:num w:numId="2">
    <w:abstractNumId w:val="16"/>
  </w:num>
  <w:num w:numId="3">
    <w:abstractNumId w:val="49"/>
  </w:num>
  <w:num w:numId="4">
    <w:abstractNumId w:val="14"/>
  </w:num>
  <w:num w:numId="5">
    <w:abstractNumId w:val="38"/>
  </w:num>
  <w:num w:numId="6">
    <w:abstractNumId w:val="42"/>
  </w:num>
  <w:num w:numId="7">
    <w:abstractNumId w:val="41"/>
  </w:num>
  <w:num w:numId="8">
    <w:abstractNumId w:val="21"/>
  </w:num>
  <w:num w:numId="9">
    <w:abstractNumId w:val="20"/>
  </w:num>
  <w:num w:numId="10">
    <w:abstractNumId w:val="15"/>
  </w:num>
  <w:num w:numId="11">
    <w:abstractNumId w:val="22"/>
  </w:num>
  <w:num w:numId="12">
    <w:abstractNumId w:val="43"/>
  </w:num>
  <w:num w:numId="13">
    <w:abstractNumId w:val="18"/>
  </w:num>
  <w:num w:numId="14">
    <w:abstractNumId w:val="23"/>
  </w:num>
  <w:num w:numId="15">
    <w:abstractNumId w:val="33"/>
  </w:num>
  <w:num w:numId="16">
    <w:abstractNumId w:val="44"/>
  </w:num>
  <w:num w:numId="17">
    <w:abstractNumId w:val="10"/>
  </w:num>
  <w:num w:numId="18">
    <w:abstractNumId w:val="26"/>
  </w:num>
  <w:num w:numId="19">
    <w:abstractNumId w:val="12"/>
  </w:num>
  <w:num w:numId="20">
    <w:abstractNumId w:val="54"/>
  </w:num>
  <w:num w:numId="21">
    <w:abstractNumId w:val="46"/>
  </w:num>
  <w:num w:numId="22">
    <w:abstractNumId w:val="8"/>
  </w:num>
  <w:num w:numId="23">
    <w:abstractNumId w:val="53"/>
  </w:num>
  <w:num w:numId="24">
    <w:abstractNumId w:val="35"/>
  </w:num>
  <w:num w:numId="25">
    <w:abstractNumId w:val="29"/>
  </w:num>
  <w:num w:numId="26">
    <w:abstractNumId w:val="30"/>
  </w:num>
  <w:num w:numId="27">
    <w:abstractNumId w:val="45"/>
  </w:num>
  <w:num w:numId="28">
    <w:abstractNumId w:val="37"/>
  </w:num>
  <w:num w:numId="29">
    <w:abstractNumId w:val="25"/>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num>
  <w:num w:numId="32">
    <w:abstractNumId w:val="17"/>
  </w:num>
  <w:num w:numId="33">
    <w:abstractNumId w:val="6"/>
  </w:num>
  <w:num w:numId="34">
    <w:abstractNumId w:val="47"/>
  </w:num>
  <w:num w:numId="35">
    <w:abstractNumId w:val="9"/>
  </w:num>
  <w:num w:numId="36">
    <w:abstractNumId w:val="24"/>
  </w:num>
  <w:num w:numId="37">
    <w:abstractNumId w:val="27"/>
  </w:num>
  <w:num w:numId="38">
    <w:abstractNumId w:val="19"/>
  </w:num>
  <w:num w:numId="39">
    <w:abstractNumId w:val="39"/>
  </w:num>
  <w:num w:numId="40">
    <w:abstractNumId w:val="4"/>
  </w:num>
  <w:num w:numId="41">
    <w:abstractNumId w:val="57"/>
  </w:num>
  <w:num w:numId="42">
    <w:abstractNumId w:val="0"/>
  </w:num>
  <w:num w:numId="43">
    <w:abstractNumId w:val="13"/>
  </w:num>
  <w:num w:numId="44">
    <w:abstractNumId w:val="5"/>
  </w:num>
  <w:num w:numId="45">
    <w:abstractNumId w:val="2"/>
  </w:num>
  <w:num w:numId="46">
    <w:abstractNumId w:val="32"/>
  </w:num>
  <w:num w:numId="47">
    <w:abstractNumId w:val="50"/>
  </w:num>
  <w:num w:numId="48">
    <w:abstractNumId w:val="40"/>
  </w:num>
  <w:num w:numId="49">
    <w:abstractNumId w:val="28"/>
  </w:num>
  <w:num w:numId="50">
    <w:abstractNumId w:val="36"/>
  </w:num>
  <w:num w:numId="51">
    <w:abstractNumId w:val="3"/>
  </w:num>
  <w:num w:numId="52">
    <w:abstractNumId w:val="31"/>
  </w:num>
  <w:num w:numId="53">
    <w:abstractNumId w:val="56"/>
  </w:num>
  <w:num w:numId="54">
    <w:abstractNumId w:val="48"/>
  </w:num>
  <w:num w:numId="55">
    <w:abstractNumId w:val="51"/>
  </w:num>
  <w:num w:numId="56">
    <w:abstractNumId w:val="52"/>
  </w:num>
  <w:num w:numId="57">
    <w:abstractNumId w:val="5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 w:numId="60">
    <w:abstractNumId w:val="11"/>
  </w:num>
  <w:num w:numId="61">
    <w:abstractNumId w:val="1"/>
  </w:num>
  <w:num w:numId="6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2544"/>
    <w:rsid w:val="0000476E"/>
    <w:rsid w:val="0000541C"/>
    <w:rsid w:val="00005D32"/>
    <w:rsid w:val="000063ED"/>
    <w:rsid w:val="0000667B"/>
    <w:rsid w:val="00010E8D"/>
    <w:rsid w:val="0002063B"/>
    <w:rsid w:val="00020AC7"/>
    <w:rsid w:val="00034AD0"/>
    <w:rsid w:val="0003674F"/>
    <w:rsid w:val="00050A2D"/>
    <w:rsid w:val="000510A8"/>
    <w:rsid w:val="00051AF4"/>
    <w:rsid w:val="00051BCB"/>
    <w:rsid w:val="00051D66"/>
    <w:rsid w:val="00060518"/>
    <w:rsid w:val="000606C6"/>
    <w:rsid w:val="00062C2F"/>
    <w:rsid w:val="00064F4E"/>
    <w:rsid w:val="00066E17"/>
    <w:rsid w:val="00066F16"/>
    <w:rsid w:val="00070AFF"/>
    <w:rsid w:val="00077685"/>
    <w:rsid w:val="000823E0"/>
    <w:rsid w:val="0008272C"/>
    <w:rsid w:val="00085309"/>
    <w:rsid w:val="0008634F"/>
    <w:rsid w:val="00086E47"/>
    <w:rsid w:val="00094F0D"/>
    <w:rsid w:val="000959B2"/>
    <w:rsid w:val="00096E71"/>
    <w:rsid w:val="0009758C"/>
    <w:rsid w:val="000A0A54"/>
    <w:rsid w:val="000A29F2"/>
    <w:rsid w:val="000A33A1"/>
    <w:rsid w:val="000A4B43"/>
    <w:rsid w:val="000A5159"/>
    <w:rsid w:val="000B2843"/>
    <w:rsid w:val="000B33BD"/>
    <w:rsid w:val="000B3C01"/>
    <w:rsid w:val="000B7ABC"/>
    <w:rsid w:val="000C24AE"/>
    <w:rsid w:val="000C5BC5"/>
    <w:rsid w:val="000D1BC9"/>
    <w:rsid w:val="000D20C2"/>
    <w:rsid w:val="000D3D8C"/>
    <w:rsid w:val="000D5D5C"/>
    <w:rsid w:val="000E3EF2"/>
    <w:rsid w:val="000F366C"/>
    <w:rsid w:val="000F3F48"/>
    <w:rsid w:val="0010067A"/>
    <w:rsid w:val="001023E0"/>
    <w:rsid w:val="0010376C"/>
    <w:rsid w:val="00103A69"/>
    <w:rsid w:val="00103C7B"/>
    <w:rsid w:val="00105B5F"/>
    <w:rsid w:val="00107FE7"/>
    <w:rsid w:val="00111929"/>
    <w:rsid w:val="0011705A"/>
    <w:rsid w:val="0012272A"/>
    <w:rsid w:val="00130905"/>
    <w:rsid w:val="0013102C"/>
    <w:rsid w:val="00131785"/>
    <w:rsid w:val="001353ED"/>
    <w:rsid w:val="00136C84"/>
    <w:rsid w:val="0014184E"/>
    <w:rsid w:val="001431CB"/>
    <w:rsid w:val="00146B78"/>
    <w:rsid w:val="00146E57"/>
    <w:rsid w:val="001539F3"/>
    <w:rsid w:val="00153FAB"/>
    <w:rsid w:val="001578F3"/>
    <w:rsid w:val="00163EC6"/>
    <w:rsid w:val="001663ED"/>
    <w:rsid w:val="00167404"/>
    <w:rsid w:val="00167D8C"/>
    <w:rsid w:val="001702D5"/>
    <w:rsid w:val="00171044"/>
    <w:rsid w:val="00175213"/>
    <w:rsid w:val="001773A1"/>
    <w:rsid w:val="00177BD9"/>
    <w:rsid w:val="00187A66"/>
    <w:rsid w:val="001928BC"/>
    <w:rsid w:val="00194FBD"/>
    <w:rsid w:val="001959CC"/>
    <w:rsid w:val="00195B3C"/>
    <w:rsid w:val="0019647D"/>
    <w:rsid w:val="00196917"/>
    <w:rsid w:val="00196FAB"/>
    <w:rsid w:val="00197965"/>
    <w:rsid w:val="00197D38"/>
    <w:rsid w:val="001A1037"/>
    <w:rsid w:val="001A52B6"/>
    <w:rsid w:val="001A737A"/>
    <w:rsid w:val="001A7868"/>
    <w:rsid w:val="001B1D9B"/>
    <w:rsid w:val="001B3EF0"/>
    <w:rsid w:val="001B4A24"/>
    <w:rsid w:val="001B4BC1"/>
    <w:rsid w:val="001B7130"/>
    <w:rsid w:val="001B747C"/>
    <w:rsid w:val="001D1958"/>
    <w:rsid w:val="001E358D"/>
    <w:rsid w:val="001E372D"/>
    <w:rsid w:val="001E3DD5"/>
    <w:rsid w:val="001E499F"/>
    <w:rsid w:val="001E4BD7"/>
    <w:rsid w:val="001E618D"/>
    <w:rsid w:val="001F3EE2"/>
    <w:rsid w:val="001F4812"/>
    <w:rsid w:val="001F6807"/>
    <w:rsid w:val="00200287"/>
    <w:rsid w:val="00200492"/>
    <w:rsid w:val="00206C78"/>
    <w:rsid w:val="002103CF"/>
    <w:rsid w:val="00211895"/>
    <w:rsid w:val="00217F9B"/>
    <w:rsid w:val="0022093B"/>
    <w:rsid w:val="00222E50"/>
    <w:rsid w:val="0022309C"/>
    <w:rsid w:val="002309A5"/>
    <w:rsid w:val="002368AC"/>
    <w:rsid w:val="002437A2"/>
    <w:rsid w:val="00245BD6"/>
    <w:rsid w:val="0025189C"/>
    <w:rsid w:val="00252674"/>
    <w:rsid w:val="002568FA"/>
    <w:rsid w:val="00262228"/>
    <w:rsid w:val="002623A7"/>
    <w:rsid w:val="00264A5B"/>
    <w:rsid w:val="00275127"/>
    <w:rsid w:val="00283E6F"/>
    <w:rsid w:val="002951F7"/>
    <w:rsid w:val="00295C45"/>
    <w:rsid w:val="00297792"/>
    <w:rsid w:val="002A0226"/>
    <w:rsid w:val="002A359A"/>
    <w:rsid w:val="002A6F36"/>
    <w:rsid w:val="002A7E55"/>
    <w:rsid w:val="002B1B96"/>
    <w:rsid w:val="002B34B5"/>
    <w:rsid w:val="002B6410"/>
    <w:rsid w:val="002B6CAD"/>
    <w:rsid w:val="002C122C"/>
    <w:rsid w:val="002C7C65"/>
    <w:rsid w:val="002C7DD5"/>
    <w:rsid w:val="002D5D20"/>
    <w:rsid w:val="002D7CB8"/>
    <w:rsid w:val="002E16AA"/>
    <w:rsid w:val="002E1AD5"/>
    <w:rsid w:val="002E5041"/>
    <w:rsid w:val="002E6892"/>
    <w:rsid w:val="002F5B86"/>
    <w:rsid w:val="002F6D6F"/>
    <w:rsid w:val="00302431"/>
    <w:rsid w:val="00303255"/>
    <w:rsid w:val="003066EE"/>
    <w:rsid w:val="00306EC9"/>
    <w:rsid w:val="00312EEC"/>
    <w:rsid w:val="00314A2C"/>
    <w:rsid w:val="003171ED"/>
    <w:rsid w:val="003174C4"/>
    <w:rsid w:val="00332FF8"/>
    <w:rsid w:val="00333544"/>
    <w:rsid w:val="003368C4"/>
    <w:rsid w:val="00336E59"/>
    <w:rsid w:val="00337226"/>
    <w:rsid w:val="003379BF"/>
    <w:rsid w:val="00340577"/>
    <w:rsid w:val="003406A3"/>
    <w:rsid w:val="00343B12"/>
    <w:rsid w:val="00350EFC"/>
    <w:rsid w:val="003521B1"/>
    <w:rsid w:val="00353CE3"/>
    <w:rsid w:val="00372927"/>
    <w:rsid w:val="00373C31"/>
    <w:rsid w:val="003800F5"/>
    <w:rsid w:val="00382A9A"/>
    <w:rsid w:val="00391641"/>
    <w:rsid w:val="00391D62"/>
    <w:rsid w:val="00393108"/>
    <w:rsid w:val="003A0C78"/>
    <w:rsid w:val="003A524C"/>
    <w:rsid w:val="003A5C2A"/>
    <w:rsid w:val="003B27CA"/>
    <w:rsid w:val="003B35AF"/>
    <w:rsid w:val="003B5C89"/>
    <w:rsid w:val="003B7466"/>
    <w:rsid w:val="003B7654"/>
    <w:rsid w:val="003B7CA0"/>
    <w:rsid w:val="003D35FA"/>
    <w:rsid w:val="003D3A94"/>
    <w:rsid w:val="003D6A44"/>
    <w:rsid w:val="003D7D97"/>
    <w:rsid w:val="003D7FF3"/>
    <w:rsid w:val="003E20C3"/>
    <w:rsid w:val="003E45BF"/>
    <w:rsid w:val="003E4D1C"/>
    <w:rsid w:val="003E67EA"/>
    <w:rsid w:val="003F08E8"/>
    <w:rsid w:val="003F1BFD"/>
    <w:rsid w:val="003F3110"/>
    <w:rsid w:val="003F32B2"/>
    <w:rsid w:val="003F3FFB"/>
    <w:rsid w:val="003F7C77"/>
    <w:rsid w:val="00401882"/>
    <w:rsid w:val="00401C73"/>
    <w:rsid w:val="00406F40"/>
    <w:rsid w:val="0041156D"/>
    <w:rsid w:val="00423CAB"/>
    <w:rsid w:val="00426C0C"/>
    <w:rsid w:val="00430417"/>
    <w:rsid w:val="004344E8"/>
    <w:rsid w:val="00435EA3"/>
    <w:rsid w:val="0044125D"/>
    <w:rsid w:val="00441BB6"/>
    <w:rsid w:val="0045166E"/>
    <w:rsid w:val="0045605D"/>
    <w:rsid w:val="00456B7E"/>
    <w:rsid w:val="00461265"/>
    <w:rsid w:val="00463058"/>
    <w:rsid w:val="00463B54"/>
    <w:rsid w:val="00464222"/>
    <w:rsid w:val="0047129C"/>
    <w:rsid w:val="00471647"/>
    <w:rsid w:val="00475B2F"/>
    <w:rsid w:val="0048265F"/>
    <w:rsid w:val="00483BC4"/>
    <w:rsid w:val="00484F38"/>
    <w:rsid w:val="0048592F"/>
    <w:rsid w:val="00487FC8"/>
    <w:rsid w:val="00490B37"/>
    <w:rsid w:val="004934D8"/>
    <w:rsid w:val="0049370B"/>
    <w:rsid w:val="00493933"/>
    <w:rsid w:val="00495755"/>
    <w:rsid w:val="00497CFE"/>
    <w:rsid w:val="004A1716"/>
    <w:rsid w:val="004A2F7E"/>
    <w:rsid w:val="004A5501"/>
    <w:rsid w:val="004A71D7"/>
    <w:rsid w:val="004B1504"/>
    <w:rsid w:val="004B1C8A"/>
    <w:rsid w:val="004B6B29"/>
    <w:rsid w:val="004C0701"/>
    <w:rsid w:val="004C25C6"/>
    <w:rsid w:val="004C7CF7"/>
    <w:rsid w:val="004D1232"/>
    <w:rsid w:val="004D3794"/>
    <w:rsid w:val="004D49DB"/>
    <w:rsid w:val="004D5774"/>
    <w:rsid w:val="004D5823"/>
    <w:rsid w:val="004D73D9"/>
    <w:rsid w:val="004E42D0"/>
    <w:rsid w:val="004E6441"/>
    <w:rsid w:val="004F208A"/>
    <w:rsid w:val="004F28CC"/>
    <w:rsid w:val="004F375C"/>
    <w:rsid w:val="004F3993"/>
    <w:rsid w:val="004F7FD6"/>
    <w:rsid w:val="00500A48"/>
    <w:rsid w:val="00502B2E"/>
    <w:rsid w:val="0050554C"/>
    <w:rsid w:val="0050567D"/>
    <w:rsid w:val="005115CD"/>
    <w:rsid w:val="00520884"/>
    <w:rsid w:val="00524ED3"/>
    <w:rsid w:val="00531305"/>
    <w:rsid w:val="00541526"/>
    <w:rsid w:val="0054238F"/>
    <w:rsid w:val="00543C14"/>
    <w:rsid w:val="00550DA0"/>
    <w:rsid w:val="005518E9"/>
    <w:rsid w:val="005547D0"/>
    <w:rsid w:val="00557816"/>
    <w:rsid w:val="00563F94"/>
    <w:rsid w:val="00577015"/>
    <w:rsid w:val="00577284"/>
    <w:rsid w:val="00581575"/>
    <w:rsid w:val="005849D1"/>
    <w:rsid w:val="00585EBA"/>
    <w:rsid w:val="005869BC"/>
    <w:rsid w:val="0059052C"/>
    <w:rsid w:val="005913FB"/>
    <w:rsid w:val="00594EB5"/>
    <w:rsid w:val="0059752F"/>
    <w:rsid w:val="005A57D1"/>
    <w:rsid w:val="005B0113"/>
    <w:rsid w:val="005B1F43"/>
    <w:rsid w:val="005B6487"/>
    <w:rsid w:val="005C0055"/>
    <w:rsid w:val="005C2F7E"/>
    <w:rsid w:val="005C4402"/>
    <w:rsid w:val="005D0571"/>
    <w:rsid w:val="005D1708"/>
    <w:rsid w:val="005D2C8A"/>
    <w:rsid w:val="005D5FEC"/>
    <w:rsid w:val="005D6BE6"/>
    <w:rsid w:val="005D7092"/>
    <w:rsid w:val="005E451F"/>
    <w:rsid w:val="005E4BEF"/>
    <w:rsid w:val="005E5926"/>
    <w:rsid w:val="005F3309"/>
    <w:rsid w:val="005F6360"/>
    <w:rsid w:val="005F6E00"/>
    <w:rsid w:val="006001C6"/>
    <w:rsid w:val="00604DC4"/>
    <w:rsid w:val="00604FFA"/>
    <w:rsid w:val="00605FA0"/>
    <w:rsid w:val="0062006C"/>
    <w:rsid w:val="00622F09"/>
    <w:rsid w:val="0062548A"/>
    <w:rsid w:val="0063252C"/>
    <w:rsid w:val="00633033"/>
    <w:rsid w:val="00634BF2"/>
    <w:rsid w:val="0063690D"/>
    <w:rsid w:val="00640B57"/>
    <w:rsid w:val="00640F86"/>
    <w:rsid w:val="00641830"/>
    <w:rsid w:val="00647043"/>
    <w:rsid w:val="00653501"/>
    <w:rsid w:val="0065735E"/>
    <w:rsid w:val="00661979"/>
    <w:rsid w:val="00662231"/>
    <w:rsid w:val="00662EBC"/>
    <w:rsid w:val="006639D2"/>
    <w:rsid w:val="00664C6A"/>
    <w:rsid w:val="00676341"/>
    <w:rsid w:val="00682B1F"/>
    <w:rsid w:val="00683067"/>
    <w:rsid w:val="0068365D"/>
    <w:rsid w:val="00683A93"/>
    <w:rsid w:val="00686325"/>
    <w:rsid w:val="00691276"/>
    <w:rsid w:val="00693299"/>
    <w:rsid w:val="00694B3F"/>
    <w:rsid w:val="006A0647"/>
    <w:rsid w:val="006A076E"/>
    <w:rsid w:val="006A2DCB"/>
    <w:rsid w:val="006A355A"/>
    <w:rsid w:val="006A4637"/>
    <w:rsid w:val="006A5AED"/>
    <w:rsid w:val="006B2760"/>
    <w:rsid w:val="006B7669"/>
    <w:rsid w:val="006C0EA1"/>
    <w:rsid w:val="006C4E5B"/>
    <w:rsid w:val="006C6A0F"/>
    <w:rsid w:val="006D1E85"/>
    <w:rsid w:val="006D5B07"/>
    <w:rsid w:val="006D6BCA"/>
    <w:rsid w:val="006F06D3"/>
    <w:rsid w:val="006F6D2E"/>
    <w:rsid w:val="00701AC7"/>
    <w:rsid w:val="007025A9"/>
    <w:rsid w:val="00705386"/>
    <w:rsid w:val="007100DC"/>
    <w:rsid w:val="00710E83"/>
    <w:rsid w:val="007211C6"/>
    <w:rsid w:val="007211F8"/>
    <w:rsid w:val="00724421"/>
    <w:rsid w:val="007258B8"/>
    <w:rsid w:val="0073009D"/>
    <w:rsid w:val="0073201A"/>
    <w:rsid w:val="00745EAB"/>
    <w:rsid w:val="00747E0C"/>
    <w:rsid w:val="00750020"/>
    <w:rsid w:val="00750A1D"/>
    <w:rsid w:val="00756BF8"/>
    <w:rsid w:val="00757952"/>
    <w:rsid w:val="00760B48"/>
    <w:rsid w:val="0076306C"/>
    <w:rsid w:val="007658CB"/>
    <w:rsid w:val="0077153B"/>
    <w:rsid w:val="007716C1"/>
    <w:rsid w:val="00784633"/>
    <w:rsid w:val="0078617F"/>
    <w:rsid w:val="00787209"/>
    <w:rsid w:val="007901D6"/>
    <w:rsid w:val="00792977"/>
    <w:rsid w:val="00792B71"/>
    <w:rsid w:val="007939DD"/>
    <w:rsid w:val="0079524D"/>
    <w:rsid w:val="007954AF"/>
    <w:rsid w:val="007A14D8"/>
    <w:rsid w:val="007A2170"/>
    <w:rsid w:val="007A3129"/>
    <w:rsid w:val="007A492E"/>
    <w:rsid w:val="007A5AF3"/>
    <w:rsid w:val="007B15EC"/>
    <w:rsid w:val="007B2800"/>
    <w:rsid w:val="007B35E3"/>
    <w:rsid w:val="007B63D1"/>
    <w:rsid w:val="007C02DF"/>
    <w:rsid w:val="007C12B0"/>
    <w:rsid w:val="007C4283"/>
    <w:rsid w:val="007D01B2"/>
    <w:rsid w:val="007D2DE9"/>
    <w:rsid w:val="007D34CF"/>
    <w:rsid w:val="007E3F03"/>
    <w:rsid w:val="007F1C9D"/>
    <w:rsid w:val="007F5F8E"/>
    <w:rsid w:val="007F637B"/>
    <w:rsid w:val="007F7C9E"/>
    <w:rsid w:val="00800F79"/>
    <w:rsid w:val="00804776"/>
    <w:rsid w:val="008067B4"/>
    <w:rsid w:val="00806A6D"/>
    <w:rsid w:val="008109C4"/>
    <w:rsid w:val="00811694"/>
    <w:rsid w:val="00815767"/>
    <w:rsid w:val="00830CA3"/>
    <w:rsid w:val="00831130"/>
    <w:rsid w:val="00834A38"/>
    <w:rsid w:val="00837CC7"/>
    <w:rsid w:val="00841C0E"/>
    <w:rsid w:val="00851AD6"/>
    <w:rsid w:val="0086128D"/>
    <w:rsid w:val="00861D2F"/>
    <w:rsid w:val="0086383D"/>
    <w:rsid w:val="00870079"/>
    <w:rsid w:val="00874EC9"/>
    <w:rsid w:val="00875F00"/>
    <w:rsid w:val="008765CE"/>
    <w:rsid w:val="00876F55"/>
    <w:rsid w:val="00877594"/>
    <w:rsid w:val="00880056"/>
    <w:rsid w:val="00880FBF"/>
    <w:rsid w:val="0088690E"/>
    <w:rsid w:val="008869AB"/>
    <w:rsid w:val="008A2983"/>
    <w:rsid w:val="008A3645"/>
    <w:rsid w:val="008B122F"/>
    <w:rsid w:val="008B18BD"/>
    <w:rsid w:val="008B2E43"/>
    <w:rsid w:val="008C0417"/>
    <w:rsid w:val="008C4DCE"/>
    <w:rsid w:val="008C561E"/>
    <w:rsid w:val="008D15EB"/>
    <w:rsid w:val="008E383D"/>
    <w:rsid w:val="008E4D27"/>
    <w:rsid w:val="008F15E0"/>
    <w:rsid w:val="008F1952"/>
    <w:rsid w:val="008F5182"/>
    <w:rsid w:val="008F72D6"/>
    <w:rsid w:val="00900DB3"/>
    <w:rsid w:val="00902A97"/>
    <w:rsid w:val="0090391E"/>
    <w:rsid w:val="00904B18"/>
    <w:rsid w:val="00905B2A"/>
    <w:rsid w:val="0090756F"/>
    <w:rsid w:val="00911322"/>
    <w:rsid w:val="00920F98"/>
    <w:rsid w:val="00927277"/>
    <w:rsid w:val="009328B6"/>
    <w:rsid w:val="009332BB"/>
    <w:rsid w:val="0093344A"/>
    <w:rsid w:val="00940F7C"/>
    <w:rsid w:val="00941967"/>
    <w:rsid w:val="00950AA6"/>
    <w:rsid w:val="00952B0C"/>
    <w:rsid w:val="00953C54"/>
    <w:rsid w:val="00955B58"/>
    <w:rsid w:val="009602D5"/>
    <w:rsid w:val="00965F6E"/>
    <w:rsid w:val="009764EA"/>
    <w:rsid w:val="009871CA"/>
    <w:rsid w:val="00987226"/>
    <w:rsid w:val="00990506"/>
    <w:rsid w:val="00991BC2"/>
    <w:rsid w:val="009962FB"/>
    <w:rsid w:val="00997039"/>
    <w:rsid w:val="009A00CD"/>
    <w:rsid w:val="009A1D3D"/>
    <w:rsid w:val="009B1560"/>
    <w:rsid w:val="009B5C94"/>
    <w:rsid w:val="009C2587"/>
    <w:rsid w:val="009C542A"/>
    <w:rsid w:val="009C573E"/>
    <w:rsid w:val="009C6897"/>
    <w:rsid w:val="009C6B53"/>
    <w:rsid w:val="009D4629"/>
    <w:rsid w:val="009E3B0D"/>
    <w:rsid w:val="009E4A79"/>
    <w:rsid w:val="009E5F58"/>
    <w:rsid w:val="009F3C64"/>
    <w:rsid w:val="00A007EE"/>
    <w:rsid w:val="00A03424"/>
    <w:rsid w:val="00A073F4"/>
    <w:rsid w:val="00A07666"/>
    <w:rsid w:val="00A07A07"/>
    <w:rsid w:val="00A12191"/>
    <w:rsid w:val="00A14EF6"/>
    <w:rsid w:val="00A1544A"/>
    <w:rsid w:val="00A1706B"/>
    <w:rsid w:val="00A20CF6"/>
    <w:rsid w:val="00A21A23"/>
    <w:rsid w:val="00A22A7A"/>
    <w:rsid w:val="00A22FA6"/>
    <w:rsid w:val="00A241E7"/>
    <w:rsid w:val="00A24471"/>
    <w:rsid w:val="00A27E29"/>
    <w:rsid w:val="00A30528"/>
    <w:rsid w:val="00A32591"/>
    <w:rsid w:val="00A330F7"/>
    <w:rsid w:val="00A374C7"/>
    <w:rsid w:val="00A421E3"/>
    <w:rsid w:val="00A44627"/>
    <w:rsid w:val="00A534E0"/>
    <w:rsid w:val="00A5621C"/>
    <w:rsid w:val="00A64446"/>
    <w:rsid w:val="00A66EDB"/>
    <w:rsid w:val="00A75649"/>
    <w:rsid w:val="00A76DD2"/>
    <w:rsid w:val="00A803BA"/>
    <w:rsid w:val="00A807D1"/>
    <w:rsid w:val="00A84A48"/>
    <w:rsid w:val="00A85CA2"/>
    <w:rsid w:val="00A8667A"/>
    <w:rsid w:val="00A92E4F"/>
    <w:rsid w:val="00A94240"/>
    <w:rsid w:val="00AA0934"/>
    <w:rsid w:val="00AA5FC2"/>
    <w:rsid w:val="00AA737D"/>
    <w:rsid w:val="00AB52C9"/>
    <w:rsid w:val="00AB6265"/>
    <w:rsid w:val="00AC0D0F"/>
    <w:rsid w:val="00AC7409"/>
    <w:rsid w:val="00AD1E43"/>
    <w:rsid w:val="00AD4A40"/>
    <w:rsid w:val="00AD509F"/>
    <w:rsid w:val="00AD5207"/>
    <w:rsid w:val="00AD5426"/>
    <w:rsid w:val="00AE0FD9"/>
    <w:rsid w:val="00AE42F0"/>
    <w:rsid w:val="00AF080D"/>
    <w:rsid w:val="00AF1BD2"/>
    <w:rsid w:val="00AF33EE"/>
    <w:rsid w:val="00AF40E7"/>
    <w:rsid w:val="00B05731"/>
    <w:rsid w:val="00B061BF"/>
    <w:rsid w:val="00B1196C"/>
    <w:rsid w:val="00B33225"/>
    <w:rsid w:val="00B33C75"/>
    <w:rsid w:val="00B358D6"/>
    <w:rsid w:val="00B55DD0"/>
    <w:rsid w:val="00B564A6"/>
    <w:rsid w:val="00B57B9E"/>
    <w:rsid w:val="00B60327"/>
    <w:rsid w:val="00B608F1"/>
    <w:rsid w:val="00B61DD8"/>
    <w:rsid w:val="00B72C59"/>
    <w:rsid w:val="00B74BF1"/>
    <w:rsid w:val="00B75A56"/>
    <w:rsid w:val="00B8094D"/>
    <w:rsid w:val="00B8302E"/>
    <w:rsid w:val="00B86825"/>
    <w:rsid w:val="00B9101F"/>
    <w:rsid w:val="00B913B6"/>
    <w:rsid w:val="00B9279C"/>
    <w:rsid w:val="00B9334E"/>
    <w:rsid w:val="00B93A1F"/>
    <w:rsid w:val="00B96B50"/>
    <w:rsid w:val="00B96C5D"/>
    <w:rsid w:val="00BA2085"/>
    <w:rsid w:val="00BA4E9D"/>
    <w:rsid w:val="00BB12F5"/>
    <w:rsid w:val="00BB732F"/>
    <w:rsid w:val="00BC2F07"/>
    <w:rsid w:val="00BC5A56"/>
    <w:rsid w:val="00BC71B1"/>
    <w:rsid w:val="00BD0F1F"/>
    <w:rsid w:val="00BD1F44"/>
    <w:rsid w:val="00BD4259"/>
    <w:rsid w:val="00BD5257"/>
    <w:rsid w:val="00BD6806"/>
    <w:rsid w:val="00BE3AC3"/>
    <w:rsid w:val="00BE4651"/>
    <w:rsid w:val="00BE63FF"/>
    <w:rsid w:val="00BF0346"/>
    <w:rsid w:val="00BF2E9E"/>
    <w:rsid w:val="00BF3B80"/>
    <w:rsid w:val="00BF3FDA"/>
    <w:rsid w:val="00BF46D9"/>
    <w:rsid w:val="00BF4DEC"/>
    <w:rsid w:val="00BF5D6B"/>
    <w:rsid w:val="00C02690"/>
    <w:rsid w:val="00C05FA1"/>
    <w:rsid w:val="00C07D6B"/>
    <w:rsid w:val="00C15BED"/>
    <w:rsid w:val="00C17257"/>
    <w:rsid w:val="00C17AFB"/>
    <w:rsid w:val="00C201B7"/>
    <w:rsid w:val="00C22928"/>
    <w:rsid w:val="00C2397C"/>
    <w:rsid w:val="00C23D72"/>
    <w:rsid w:val="00C2750E"/>
    <w:rsid w:val="00C277B0"/>
    <w:rsid w:val="00C30AD2"/>
    <w:rsid w:val="00C34479"/>
    <w:rsid w:val="00C36CD3"/>
    <w:rsid w:val="00C40DE1"/>
    <w:rsid w:val="00C46A59"/>
    <w:rsid w:val="00C50807"/>
    <w:rsid w:val="00C6528C"/>
    <w:rsid w:val="00C75701"/>
    <w:rsid w:val="00C908A3"/>
    <w:rsid w:val="00C949BC"/>
    <w:rsid w:val="00CA011F"/>
    <w:rsid w:val="00CA013A"/>
    <w:rsid w:val="00CB01D4"/>
    <w:rsid w:val="00CB15DA"/>
    <w:rsid w:val="00CC5C8C"/>
    <w:rsid w:val="00CC7A70"/>
    <w:rsid w:val="00CD2A13"/>
    <w:rsid w:val="00CD3205"/>
    <w:rsid w:val="00CD3723"/>
    <w:rsid w:val="00CD4F03"/>
    <w:rsid w:val="00CD62F7"/>
    <w:rsid w:val="00CE6D42"/>
    <w:rsid w:val="00CE6F65"/>
    <w:rsid w:val="00CE7649"/>
    <w:rsid w:val="00CF10DA"/>
    <w:rsid w:val="00CF3ED4"/>
    <w:rsid w:val="00CF556C"/>
    <w:rsid w:val="00CF6BA8"/>
    <w:rsid w:val="00CF6D4D"/>
    <w:rsid w:val="00D00BE0"/>
    <w:rsid w:val="00D01E5B"/>
    <w:rsid w:val="00D210DA"/>
    <w:rsid w:val="00D22AB4"/>
    <w:rsid w:val="00D234B6"/>
    <w:rsid w:val="00D24965"/>
    <w:rsid w:val="00D26AA8"/>
    <w:rsid w:val="00D362E3"/>
    <w:rsid w:val="00D44FAC"/>
    <w:rsid w:val="00D46F25"/>
    <w:rsid w:val="00D50CA9"/>
    <w:rsid w:val="00D52520"/>
    <w:rsid w:val="00D55D89"/>
    <w:rsid w:val="00D57747"/>
    <w:rsid w:val="00D57D0C"/>
    <w:rsid w:val="00D62FAD"/>
    <w:rsid w:val="00D673C3"/>
    <w:rsid w:val="00D7241E"/>
    <w:rsid w:val="00D765E7"/>
    <w:rsid w:val="00D8623A"/>
    <w:rsid w:val="00D865F1"/>
    <w:rsid w:val="00D8722F"/>
    <w:rsid w:val="00D87B3D"/>
    <w:rsid w:val="00D90C59"/>
    <w:rsid w:val="00D9631C"/>
    <w:rsid w:val="00DA0A94"/>
    <w:rsid w:val="00DA29CA"/>
    <w:rsid w:val="00DA66C8"/>
    <w:rsid w:val="00DA6C7C"/>
    <w:rsid w:val="00DB2257"/>
    <w:rsid w:val="00DB3289"/>
    <w:rsid w:val="00DB344D"/>
    <w:rsid w:val="00DB531D"/>
    <w:rsid w:val="00DD5EFD"/>
    <w:rsid w:val="00DD793B"/>
    <w:rsid w:val="00DE410F"/>
    <w:rsid w:val="00DE51E7"/>
    <w:rsid w:val="00DF4F76"/>
    <w:rsid w:val="00E104D6"/>
    <w:rsid w:val="00E11569"/>
    <w:rsid w:val="00E13B74"/>
    <w:rsid w:val="00E14F76"/>
    <w:rsid w:val="00E159EC"/>
    <w:rsid w:val="00E17C29"/>
    <w:rsid w:val="00E23A6C"/>
    <w:rsid w:val="00E25BBC"/>
    <w:rsid w:val="00E4247E"/>
    <w:rsid w:val="00E47FA1"/>
    <w:rsid w:val="00E55CE6"/>
    <w:rsid w:val="00E61097"/>
    <w:rsid w:val="00E612E8"/>
    <w:rsid w:val="00E6234A"/>
    <w:rsid w:val="00E679B0"/>
    <w:rsid w:val="00E80DC8"/>
    <w:rsid w:val="00E81E6D"/>
    <w:rsid w:val="00E82BE0"/>
    <w:rsid w:val="00E85ADA"/>
    <w:rsid w:val="00E865FB"/>
    <w:rsid w:val="00E935E8"/>
    <w:rsid w:val="00E95068"/>
    <w:rsid w:val="00EA0B2F"/>
    <w:rsid w:val="00EA2535"/>
    <w:rsid w:val="00EA36A5"/>
    <w:rsid w:val="00EA6100"/>
    <w:rsid w:val="00EB009E"/>
    <w:rsid w:val="00EB5E85"/>
    <w:rsid w:val="00EB669B"/>
    <w:rsid w:val="00EB680B"/>
    <w:rsid w:val="00EC372E"/>
    <w:rsid w:val="00EC5995"/>
    <w:rsid w:val="00EC5B02"/>
    <w:rsid w:val="00EC653B"/>
    <w:rsid w:val="00EC6618"/>
    <w:rsid w:val="00EC6D0A"/>
    <w:rsid w:val="00ED16A2"/>
    <w:rsid w:val="00ED3735"/>
    <w:rsid w:val="00ED3964"/>
    <w:rsid w:val="00ED4A04"/>
    <w:rsid w:val="00ED4BB9"/>
    <w:rsid w:val="00ED5635"/>
    <w:rsid w:val="00EE27B2"/>
    <w:rsid w:val="00EE57BF"/>
    <w:rsid w:val="00F0225D"/>
    <w:rsid w:val="00F107B2"/>
    <w:rsid w:val="00F10FE4"/>
    <w:rsid w:val="00F13C3B"/>
    <w:rsid w:val="00F15735"/>
    <w:rsid w:val="00F15A63"/>
    <w:rsid w:val="00F17706"/>
    <w:rsid w:val="00F200E0"/>
    <w:rsid w:val="00F22C2F"/>
    <w:rsid w:val="00F246C5"/>
    <w:rsid w:val="00F24FE6"/>
    <w:rsid w:val="00F371EA"/>
    <w:rsid w:val="00F37DFE"/>
    <w:rsid w:val="00F47232"/>
    <w:rsid w:val="00F52D20"/>
    <w:rsid w:val="00F534A4"/>
    <w:rsid w:val="00F5368B"/>
    <w:rsid w:val="00F54439"/>
    <w:rsid w:val="00F56D2F"/>
    <w:rsid w:val="00F642F9"/>
    <w:rsid w:val="00F66886"/>
    <w:rsid w:val="00F66A0C"/>
    <w:rsid w:val="00F73C9E"/>
    <w:rsid w:val="00F76523"/>
    <w:rsid w:val="00F77D94"/>
    <w:rsid w:val="00F85D15"/>
    <w:rsid w:val="00F86B70"/>
    <w:rsid w:val="00F91DBE"/>
    <w:rsid w:val="00F936C6"/>
    <w:rsid w:val="00F9708E"/>
    <w:rsid w:val="00FA17D9"/>
    <w:rsid w:val="00FB1EC7"/>
    <w:rsid w:val="00FB3C9F"/>
    <w:rsid w:val="00FB3DFC"/>
    <w:rsid w:val="00FC3157"/>
    <w:rsid w:val="00FC3E42"/>
    <w:rsid w:val="00FC6AFF"/>
    <w:rsid w:val="00FD1E38"/>
    <w:rsid w:val="00FD240E"/>
    <w:rsid w:val="00FD4502"/>
    <w:rsid w:val="00FD530D"/>
    <w:rsid w:val="00FD78F7"/>
    <w:rsid w:val="00FE2D26"/>
    <w:rsid w:val="00FE7FED"/>
    <w:rsid w:val="00FF46A7"/>
    <w:rsid w:val="00FF630A"/>
    <w:rsid w:val="00FF6AAB"/>
    <w:rsid w:val="00FF7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FF04"/>
  <w15:docId w15:val="{781384D9-EAA1-4FD7-9CE9-F0EC0943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aliases w:val=" Char"/>
    <w:basedOn w:val="Normal"/>
    <w:next w:val="Normal"/>
    <w:link w:val="Heading1Char"/>
    <w:qFormat/>
    <w:rsid w:val="00F15A63"/>
    <w:pPr>
      <w:keepNext/>
      <w:numPr>
        <w:numId w:val="56"/>
      </w:numPr>
      <w:suppressAutoHyphens w:val="0"/>
      <w:autoSpaceDN/>
      <w:spacing w:before="360" w:after="360"/>
      <w:jc w:val="center"/>
      <w:textAlignment w:val="auto"/>
      <w:outlineLvl w:val="0"/>
    </w:pPr>
    <w:rPr>
      <w:sz w:val="28"/>
      <w:szCs w:val="20"/>
      <w:lang w:val="x-none" w:eastAsia="lt-LT"/>
    </w:rPr>
  </w:style>
  <w:style w:type="paragraph" w:styleId="Heading2">
    <w:name w:val="heading 2"/>
    <w:aliases w:val="Title Header2"/>
    <w:basedOn w:val="Normal"/>
    <w:next w:val="Normal"/>
    <w:link w:val="Heading2Char"/>
    <w:qFormat/>
    <w:rsid w:val="00F15A63"/>
    <w:pPr>
      <w:numPr>
        <w:ilvl w:val="1"/>
        <w:numId w:val="56"/>
      </w:numPr>
      <w:suppressAutoHyphens w:val="0"/>
      <w:autoSpaceDN/>
      <w:jc w:val="both"/>
      <w:textAlignment w:val="auto"/>
      <w:outlineLvl w:val="1"/>
    </w:pPr>
    <w:rPr>
      <w:sz w:val="20"/>
      <w:szCs w:val="20"/>
      <w:lang w:val="x-none" w:eastAsia="lt-LT"/>
    </w:rPr>
  </w:style>
  <w:style w:type="paragraph" w:styleId="Heading3">
    <w:name w:val="heading 3"/>
    <w:aliases w:val="Section Header3,Sub-Clause Paragraph"/>
    <w:basedOn w:val="Normal"/>
    <w:next w:val="Normal"/>
    <w:link w:val="Heading3Char"/>
    <w:qFormat/>
    <w:rsid w:val="00F15A63"/>
    <w:pPr>
      <w:widowControl w:val="0"/>
      <w:numPr>
        <w:ilvl w:val="2"/>
        <w:numId w:val="56"/>
      </w:numPr>
      <w:suppressAutoHyphens w:val="0"/>
      <w:autoSpaceDN/>
      <w:jc w:val="both"/>
      <w:textAlignment w:val="auto"/>
      <w:outlineLvl w:val="2"/>
    </w:pPr>
    <w:rPr>
      <w:sz w:val="20"/>
      <w:szCs w:val="20"/>
      <w:lang w:val="x-none" w:eastAsia="lt-LT"/>
    </w:rPr>
  </w:style>
  <w:style w:type="paragraph" w:styleId="Heading4">
    <w:name w:val="heading 4"/>
    <w:aliases w:val="Heading 4 Char Char Char Char, Sub-Clause Sub-paragraph,Sub-Clause Sub-paragraph"/>
    <w:basedOn w:val="Normal"/>
    <w:next w:val="Normal"/>
    <w:link w:val="Heading4Char"/>
    <w:qFormat/>
    <w:rsid w:val="00F15A63"/>
    <w:pPr>
      <w:keepNext/>
      <w:numPr>
        <w:ilvl w:val="3"/>
        <w:numId w:val="56"/>
      </w:numPr>
      <w:suppressAutoHyphens w:val="0"/>
      <w:autoSpaceDN/>
      <w:textAlignment w:val="auto"/>
      <w:outlineLvl w:val="3"/>
    </w:pPr>
    <w:rPr>
      <w:b/>
      <w:sz w:val="44"/>
      <w:szCs w:val="20"/>
      <w:lang w:val="x-none" w:eastAsia="lt-LT"/>
    </w:rPr>
  </w:style>
  <w:style w:type="paragraph" w:styleId="Heading5">
    <w:name w:val="heading 5"/>
    <w:basedOn w:val="Normal"/>
    <w:next w:val="Normal"/>
    <w:link w:val="Heading5Char"/>
    <w:qFormat/>
    <w:rsid w:val="00F15A63"/>
    <w:pPr>
      <w:keepNext/>
      <w:numPr>
        <w:ilvl w:val="4"/>
        <w:numId w:val="56"/>
      </w:numPr>
      <w:suppressAutoHyphens w:val="0"/>
      <w:autoSpaceDN/>
      <w:textAlignment w:val="auto"/>
      <w:outlineLvl w:val="4"/>
    </w:pPr>
    <w:rPr>
      <w:b/>
      <w:sz w:val="40"/>
      <w:szCs w:val="20"/>
      <w:lang w:val="x-none" w:eastAsia="lt-LT"/>
    </w:rPr>
  </w:style>
  <w:style w:type="paragraph" w:styleId="Heading6">
    <w:name w:val="heading 6"/>
    <w:basedOn w:val="Normal"/>
    <w:next w:val="Normal"/>
    <w:link w:val="Heading6Char"/>
    <w:qFormat/>
    <w:rsid w:val="00F15A63"/>
    <w:pPr>
      <w:keepNext/>
      <w:numPr>
        <w:ilvl w:val="5"/>
        <w:numId w:val="56"/>
      </w:numPr>
      <w:suppressAutoHyphens w:val="0"/>
      <w:autoSpaceDN/>
      <w:textAlignment w:val="auto"/>
      <w:outlineLvl w:val="5"/>
    </w:pPr>
    <w:rPr>
      <w:b/>
      <w:sz w:val="36"/>
      <w:szCs w:val="20"/>
      <w:lang w:val="x-none" w:eastAsia="lt-LT"/>
    </w:rPr>
  </w:style>
  <w:style w:type="paragraph" w:styleId="Heading7">
    <w:name w:val="heading 7"/>
    <w:basedOn w:val="Normal"/>
    <w:next w:val="Normal"/>
    <w:link w:val="Heading7Char"/>
    <w:qFormat/>
    <w:rsid w:val="00F15A63"/>
    <w:pPr>
      <w:keepNext/>
      <w:numPr>
        <w:ilvl w:val="6"/>
        <w:numId w:val="56"/>
      </w:numPr>
      <w:suppressAutoHyphens w:val="0"/>
      <w:autoSpaceDN/>
      <w:textAlignment w:val="auto"/>
      <w:outlineLvl w:val="6"/>
    </w:pPr>
    <w:rPr>
      <w:sz w:val="48"/>
      <w:szCs w:val="20"/>
      <w:lang w:val="x-none" w:eastAsia="lt-LT"/>
    </w:rPr>
  </w:style>
  <w:style w:type="paragraph" w:styleId="Heading8">
    <w:name w:val="heading 8"/>
    <w:basedOn w:val="Normal"/>
    <w:next w:val="Normal"/>
    <w:link w:val="Heading8Char"/>
    <w:qFormat/>
    <w:rsid w:val="00F15A63"/>
    <w:pPr>
      <w:keepNext/>
      <w:numPr>
        <w:ilvl w:val="7"/>
        <w:numId w:val="56"/>
      </w:numPr>
      <w:suppressAutoHyphens w:val="0"/>
      <w:autoSpaceDN/>
      <w:textAlignment w:val="auto"/>
      <w:outlineLvl w:val="7"/>
    </w:pPr>
    <w:rPr>
      <w:b/>
      <w:sz w:val="18"/>
      <w:szCs w:val="20"/>
      <w:lang w:val="x-none" w:eastAsia="lt-LT"/>
    </w:rPr>
  </w:style>
  <w:style w:type="paragraph" w:styleId="Heading9">
    <w:name w:val="heading 9"/>
    <w:basedOn w:val="Normal"/>
    <w:next w:val="Normal"/>
    <w:link w:val="Heading9Char"/>
    <w:qFormat/>
    <w:rsid w:val="00F15A63"/>
    <w:pPr>
      <w:keepNext/>
      <w:numPr>
        <w:ilvl w:val="8"/>
        <w:numId w:val="56"/>
      </w:numPr>
      <w:suppressAutoHyphens w:val="0"/>
      <w:autoSpaceDN/>
      <w:textAlignment w:val="auto"/>
      <w:outlineLvl w:val="8"/>
    </w:pPr>
    <w:rPr>
      <w:sz w:val="4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ED3"/>
    <w:pPr>
      <w:tabs>
        <w:tab w:val="center" w:pos="4986"/>
        <w:tab w:val="right" w:pos="9972"/>
      </w:tabs>
    </w:pPr>
  </w:style>
  <w:style w:type="character" w:customStyle="1" w:styleId="HeaderChar">
    <w:name w:val="Header Char"/>
    <w:basedOn w:val="DefaultParagraphFont"/>
    <w:link w:val="Header"/>
    <w:uiPriority w:val="99"/>
    <w:rsid w:val="00524ED3"/>
    <w:rPr>
      <w:rFonts w:ascii="Times New Roman" w:eastAsia="Times New Roman" w:hAnsi="Times New Roman" w:cs="Times New Roman"/>
      <w:sz w:val="24"/>
      <w:szCs w:val="24"/>
    </w:rPr>
  </w:style>
  <w:style w:type="character" w:styleId="Hyperlink">
    <w:name w:val="Hyperlink"/>
    <w:rsid w:val="00524ED3"/>
    <w:rPr>
      <w:color w:val="0000FF"/>
      <w:u w:val="single"/>
    </w:rPr>
  </w:style>
  <w:style w:type="paragraph" w:styleId="BodyText">
    <w:name w:val="Body Text"/>
    <w:link w:val="BodyTextChar"/>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524ED3"/>
    <w:rPr>
      <w:rFonts w:ascii="TimesLT" w:eastAsia="Times New Roman" w:hAnsi="TimesLT" w:cs="Times New Roman"/>
      <w:sz w:val="20"/>
      <w:szCs w:val="20"/>
      <w:lang w:val="en-US"/>
    </w:rPr>
  </w:style>
  <w:style w:type="paragraph" w:styleId="ListParagraph">
    <w:name w:val="List Paragraph"/>
    <w:basedOn w:val="Normal"/>
    <w:uiPriority w:val="34"/>
    <w:qFormat/>
    <w:rsid w:val="00524ED3"/>
    <w:pPr>
      <w:ind w:left="1296"/>
    </w:pPr>
    <w:rPr>
      <w:lang w:val="en-GB"/>
    </w:rPr>
  </w:style>
  <w:style w:type="paragraph" w:customStyle="1" w:styleId="bodytext0">
    <w:name w:val="bodytext"/>
    <w:basedOn w:val="Normal"/>
    <w:rsid w:val="00524ED3"/>
    <w:pPr>
      <w:spacing w:before="100" w:after="100"/>
    </w:pPr>
    <w:rPr>
      <w:lang w:eastAsia="lt-LT"/>
    </w:rPr>
  </w:style>
  <w:style w:type="paragraph" w:styleId="NormalWeb">
    <w:name w:val="Normal (Web)"/>
    <w:basedOn w:val="Normal"/>
    <w:rsid w:val="00524ED3"/>
    <w:pPr>
      <w:widowControl w:val="0"/>
      <w:autoSpaceDE w:val="0"/>
    </w:pPr>
    <w:rPr>
      <w:lang w:val="en-US"/>
    </w:rPr>
  </w:style>
  <w:style w:type="paragraph" w:styleId="Footer">
    <w:name w:val="footer"/>
    <w:basedOn w:val="Normal"/>
    <w:link w:val="FooterChar"/>
    <w:uiPriority w:val="99"/>
    <w:rsid w:val="00524ED3"/>
    <w:pPr>
      <w:tabs>
        <w:tab w:val="center" w:pos="4680"/>
        <w:tab w:val="right" w:pos="9360"/>
      </w:tabs>
    </w:pPr>
  </w:style>
  <w:style w:type="character" w:customStyle="1" w:styleId="FooterChar">
    <w:name w:val="Footer Char"/>
    <w:basedOn w:val="DefaultParagraphFont"/>
    <w:link w:val="Footer"/>
    <w:uiPriority w:val="99"/>
    <w:rsid w:val="00524ED3"/>
    <w:rPr>
      <w:rFonts w:ascii="Times New Roman" w:eastAsia="Times New Roman" w:hAnsi="Times New Roman" w:cs="Times New Roman"/>
      <w:sz w:val="24"/>
      <w:szCs w:val="24"/>
    </w:rPr>
  </w:style>
  <w:style w:type="paragraph" w:styleId="FootnoteText">
    <w:name w:val="footnote text"/>
    <w:basedOn w:val="Normal"/>
    <w:link w:val="FootnoteTextChar"/>
    <w:rsid w:val="00524ED3"/>
    <w:rPr>
      <w:rFonts w:ascii="Calibri" w:eastAsia="Calibri" w:hAnsi="Calibri"/>
      <w:sz w:val="20"/>
      <w:szCs w:val="20"/>
    </w:rPr>
  </w:style>
  <w:style w:type="character" w:customStyle="1" w:styleId="FootnoteTextChar">
    <w:name w:val="Footnote Text Char"/>
    <w:basedOn w:val="DefaultParagraphFont"/>
    <w:link w:val="FootnoteText"/>
    <w:rsid w:val="00524ED3"/>
    <w:rPr>
      <w:rFonts w:ascii="Calibri" w:eastAsia="Calibri" w:hAnsi="Calibri" w:cs="Times New Roman"/>
      <w:sz w:val="20"/>
      <w:szCs w:val="20"/>
    </w:rPr>
  </w:style>
  <w:style w:type="character" w:styleId="FootnoteReference">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F2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104D6"/>
    <w:pPr>
      <w:suppressAutoHyphens w:val="0"/>
      <w:autoSpaceDN/>
      <w:ind w:left="566" w:hanging="283"/>
      <w:textAlignment w:val="auto"/>
    </w:pPr>
    <w:rPr>
      <w:lang w:val="en-GB"/>
    </w:rPr>
  </w:style>
  <w:style w:type="paragraph" w:styleId="Title">
    <w:name w:val="Title"/>
    <w:basedOn w:val="Normal"/>
    <w:next w:val="Normal"/>
    <w:link w:val="TitleChar"/>
    <w:qFormat/>
    <w:rsid w:val="005D6BE6"/>
    <w:pPr>
      <w:suppressAutoHyphens w:val="0"/>
      <w:autoSpaceDN/>
      <w:spacing w:before="240" w:after="60"/>
      <w:textAlignment w:val="auto"/>
      <w:outlineLvl w:val="0"/>
    </w:pPr>
    <w:rPr>
      <w:b/>
      <w:bCs/>
      <w:kern w:val="28"/>
      <w:szCs w:val="32"/>
      <w:lang w:val="en-GB"/>
    </w:rPr>
  </w:style>
  <w:style w:type="character" w:customStyle="1" w:styleId="TitleChar">
    <w:name w:val="Title Char"/>
    <w:basedOn w:val="DefaultParagraphFont"/>
    <w:link w:val="Title"/>
    <w:rsid w:val="005D6BE6"/>
    <w:rPr>
      <w:rFonts w:ascii="Times New Roman" w:eastAsia="Times New Roman" w:hAnsi="Times New Roman" w:cs="Times New Roman"/>
      <w:b/>
      <w:bCs/>
      <w:kern w:val="28"/>
      <w:sz w:val="24"/>
      <w:szCs w:val="32"/>
      <w:lang w:val="en-GB"/>
    </w:rPr>
  </w:style>
  <w:style w:type="paragraph" w:styleId="BodyText2">
    <w:name w:val="Body Text 2"/>
    <w:basedOn w:val="Normal"/>
    <w:link w:val="BodyText2Char"/>
    <w:uiPriority w:val="99"/>
    <w:semiHidden/>
    <w:unhideWhenUsed/>
    <w:rsid w:val="000063ED"/>
    <w:pPr>
      <w:spacing w:after="120" w:line="480" w:lineRule="auto"/>
    </w:pPr>
  </w:style>
  <w:style w:type="character" w:customStyle="1" w:styleId="BodyText2Char">
    <w:name w:val="Body Text 2 Char"/>
    <w:basedOn w:val="DefaultParagraphFont"/>
    <w:link w:val="BodyText2"/>
    <w:uiPriority w:val="99"/>
    <w:semiHidden/>
    <w:rsid w:val="000063E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67B4"/>
    <w:rPr>
      <w:sz w:val="16"/>
      <w:szCs w:val="16"/>
    </w:rPr>
  </w:style>
  <w:style w:type="paragraph" w:styleId="CommentText">
    <w:name w:val="annotation text"/>
    <w:basedOn w:val="Normal"/>
    <w:link w:val="CommentTextChar"/>
    <w:uiPriority w:val="99"/>
    <w:semiHidden/>
    <w:unhideWhenUsed/>
    <w:rsid w:val="008067B4"/>
    <w:rPr>
      <w:sz w:val="20"/>
      <w:szCs w:val="20"/>
    </w:rPr>
  </w:style>
  <w:style w:type="character" w:customStyle="1" w:styleId="CommentTextChar">
    <w:name w:val="Comment Text Char"/>
    <w:basedOn w:val="DefaultParagraphFont"/>
    <w:link w:val="CommentText"/>
    <w:uiPriority w:val="99"/>
    <w:semiHidden/>
    <w:rsid w:val="008067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7B4"/>
    <w:rPr>
      <w:b/>
      <w:bCs/>
    </w:rPr>
  </w:style>
  <w:style w:type="character" w:customStyle="1" w:styleId="CommentSubjectChar">
    <w:name w:val="Comment Subject Char"/>
    <w:basedOn w:val="CommentTextChar"/>
    <w:link w:val="CommentSubject"/>
    <w:uiPriority w:val="99"/>
    <w:semiHidden/>
    <w:rsid w:val="008067B4"/>
    <w:rPr>
      <w:rFonts w:ascii="Times New Roman" w:eastAsia="Times New Roman" w:hAnsi="Times New Roman" w:cs="Times New Roman"/>
      <w:b/>
      <w:bCs/>
      <w:sz w:val="20"/>
      <w:szCs w:val="20"/>
    </w:rPr>
  </w:style>
  <w:style w:type="paragraph" w:styleId="Revision">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F7C9E"/>
  </w:style>
  <w:style w:type="character" w:customStyle="1" w:styleId="Heading1Char">
    <w:name w:val="Heading 1 Char"/>
    <w:aliases w:val=" Char Char"/>
    <w:basedOn w:val="DefaultParagraphFont"/>
    <w:link w:val="Heading1"/>
    <w:rsid w:val="00F15A63"/>
    <w:rPr>
      <w:rFonts w:ascii="Times New Roman" w:eastAsia="Times New Roman" w:hAnsi="Times New Roman" w:cs="Times New Roman"/>
      <w:sz w:val="28"/>
      <w:szCs w:val="20"/>
      <w:lang w:val="x-none" w:eastAsia="lt-LT"/>
    </w:rPr>
  </w:style>
  <w:style w:type="character" w:customStyle="1" w:styleId="Heading2Char">
    <w:name w:val="Heading 2 Char"/>
    <w:aliases w:val="Title Header2 Char"/>
    <w:basedOn w:val="DefaultParagraphFont"/>
    <w:link w:val="Heading2"/>
    <w:rsid w:val="00F15A63"/>
    <w:rPr>
      <w:rFonts w:ascii="Times New Roman" w:eastAsia="Times New Roman" w:hAnsi="Times New Roman" w:cs="Times New Roman"/>
      <w:sz w:val="20"/>
      <w:szCs w:val="20"/>
      <w:lang w:val="x-none" w:eastAsia="lt-LT"/>
    </w:rPr>
  </w:style>
  <w:style w:type="character" w:customStyle="1" w:styleId="Heading3Char">
    <w:name w:val="Heading 3 Char"/>
    <w:aliases w:val="Section Header3 Char,Sub-Clause Paragraph Char"/>
    <w:basedOn w:val="DefaultParagraphFont"/>
    <w:link w:val="Heading3"/>
    <w:rsid w:val="00F15A63"/>
    <w:rPr>
      <w:rFonts w:ascii="Times New Roman" w:eastAsia="Times New Roman" w:hAnsi="Times New Roman" w:cs="Times New Roman"/>
      <w:sz w:val="20"/>
      <w:szCs w:val="20"/>
      <w:lang w:val="x-none" w:eastAsia="lt-LT"/>
    </w:rPr>
  </w:style>
  <w:style w:type="character" w:customStyle="1" w:styleId="Heading4Char">
    <w:name w:val="Heading 4 Char"/>
    <w:aliases w:val="Heading 4 Char Char Char Char Char, Sub-Clause Sub-paragraph Char,Sub-Clause Sub-paragraph Char"/>
    <w:basedOn w:val="DefaultParagraphFont"/>
    <w:link w:val="Heading4"/>
    <w:rsid w:val="00F15A63"/>
    <w:rPr>
      <w:rFonts w:ascii="Times New Roman" w:eastAsia="Times New Roman" w:hAnsi="Times New Roman" w:cs="Times New Roman"/>
      <w:b/>
      <w:sz w:val="44"/>
      <w:szCs w:val="20"/>
      <w:lang w:val="x-none" w:eastAsia="lt-LT"/>
    </w:rPr>
  </w:style>
  <w:style w:type="character" w:customStyle="1" w:styleId="Heading5Char">
    <w:name w:val="Heading 5 Char"/>
    <w:basedOn w:val="DefaultParagraphFont"/>
    <w:link w:val="Heading5"/>
    <w:rsid w:val="00F15A63"/>
    <w:rPr>
      <w:rFonts w:ascii="Times New Roman" w:eastAsia="Times New Roman" w:hAnsi="Times New Roman" w:cs="Times New Roman"/>
      <w:b/>
      <w:sz w:val="40"/>
      <w:szCs w:val="20"/>
      <w:lang w:val="x-none" w:eastAsia="lt-LT"/>
    </w:rPr>
  </w:style>
  <w:style w:type="character" w:customStyle="1" w:styleId="Heading6Char">
    <w:name w:val="Heading 6 Char"/>
    <w:basedOn w:val="DefaultParagraphFont"/>
    <w:link w:val="Heading6"/>
    <w:rsid w:val="00F15A63"/>
    <w:rPr>
      <w:rFonts w:ascii="Times New Roman" w:eastAsia="Times New Roman" w:hAnsi="Times New Roman" w:cs="Times New Roman"/>
      <w:b/>
      <w:sz w:val="36"/>
      <w:szCs w:val="20"/>
      <w:lang w:val="x-none" w:eastAsia="lt-LT"/>
    </w:rPr>
  </w:style>
  <w:style w:type="character" w:customStyle="1" w:styleId="Heading7Char">
    <w:name w:val="Heading 7 Char"/>
    <w:basedOn w:val="DefaultParagraphFont"/>
    <w:link w:val="Heading7"/>
    <w:rsid w:val="00F15A63"/>
    <w:rPr>
      <w:rFonts w:ascii="Times New Roman" w:eastAsia="Times New Roman" w:hAnsi="Times New Roman" w:cs="Times New Roman"/>
      <w:sz w:val="48"/>
      <w:szCs w:val="20"/>
      <w:lang w:val="x-none" w:eastAsia="lt-LT"/>
    </w:rPr>
  </w:style>
  <w:style w:type="character" w:customStyle="1" w:styleId="Heading8Char">
    <w:name w:val="Heading 8 Char"/>
    <w:basedOn w:val="DefaultParagraphFont"/>
    <w:link w:val="Heading8"/>
    <w:rsid w:val="00F15A63"/>
    <w:rPr>
      <w:rFonts w:ascii="Times New Roman" w:eastAsia="Times New Roman" w:hAnsi="Times New Roman" w:cs="Times New Roman"/>
      <w:b/>
      <w:sz w:val="18"/>
      <w:szCs w:val="20"/>
      <w:lang w:val="x-none" w:eastAsia="lt-LT"/>
    </w:rPr>
  </w:style>
  <w:style w:type="character" w:customStyle="1" w:styleId="Heading9Char">
    <w:name w:val="Heading 9 Char"/>
    <w:basedOn w:val="DefaultParagraphFont"/>
    <w:link w:val="Heading9"/>
    <w:rsid w:val="00F15A63"/>
    <w:rPr>
      <w:rFonts w:ascii="Times New Roman" w:eastAsia="Times New Roman" w:hAnsi="Times New Roman" w:cs="Times New Roman"/>
      <w:sz w:val="40"/>
      <w:szCs w:val="20"/>
      <w:lang w:val="x-none" w:eastAsia="lt-LT"/>
    </w:rPr>
  </w:style>
  <w:style w:type="numbering" w:customStyle="1" w:styleId="WWOutlineListStyle9">
    <w:name w:val="WW_OutlineListStyle_9"/>
    <w:basedOn w:val="NoList"/>
    <w:rsid w:val="002F5B86"/>
    <w:pPr>
      <w:numPr>
        <w:numId w:val="59"/>
      </w:numPr>
    </w:pPr>
  </w:style>
  <w:style w:type="paragraph" w:customStyle="1" w:styleId="SLONormal">
    <w:name w:val="SLO Normal"/>
    <w:link w:val="SLONormalChar"/>
    <w:rsid w:val="00594EB5"/>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594EB5"/>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1462846336">
      <w:bodyDiv w:val="1"/>
      <w:marLeft w:val="0"/>
      <w:marRight w:val="0"/>
      <w:marTop w:val="0"/>
      <w:marBottom w:val="0"/>
      <w:divBdr>
        <w:top w:val="none" w:sz="0" w:space="0" w:color="auto"/>
        <w:left w:val="none" w:sz="0" w:space="0" w:color="auto"/>
        <w:bottom w:val="none" w:sz="0" w:space="0" w:color="auto"/>
        <w:right w:val="none" w:sz="0" w:space="0" w:color="auto"/>
      </w:divBdr>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8286">
      <w:bodyDiv w:val="1"/>
      <w:marLeft w:val="0"/>
      <w:marRight w:val="0"/>
      <w:marTop w:val="0"/>
      <w:marBottom w:val="0"/>
      <w:divBdr>
        <w:top w:val="none" w:sz="0" w:space="0" w:color="auto"/>
        <w:left w:val="none" w:sz="0" w:space="0" w:color="auto"/>
        <w:bottom w:val="none" w:sz="0" w:space="0" w:color="auto"/>
        <w:right w:val="none" w:sz="0" w:space="0" w:color="auto"/>
      </w:divBdr>
      <w:divsChild>
        <w:div w:id="263146991">
          <w:marLeft w:val="0"/>
          <w:marRight w:val="0"/>
          <w:marTop w:val="0"/>
          <w:marBottom w:val="0"/>
          <w:divBdr>
            <w:top w:val="none" w:sz="0" w:space="0" w:color="auto"/>
            <w:left w:val="none" w:sz="0" w:space="0" w:color="auto"/>
            <w:bottom w:val="none" w:sz="0" w:space="0" w:color="auto"/>
            <w:right w:val="none" w:sz="0" w:space="0" w:color="auto"/>
          </w:divBdr>
          <w:divsChild>
            <w:div w:id="240066529">
              <w:marLeft w:val="0"/>
              <w:marRight w:val="0"/>
              <w:marTop w:val="0"/>
              <w:marBottom w:val="0"/>
              <w:divBdr>
                <w:top w:val="none" w:sz="0" w:space="0" w:color="auto"/>
                <w:left w:val="none" w:sz="0" w:space="0" w:color="auto"/>
                <w:bottom w:val="none" w:sz="0" w:space="0" w:color="auto"/>
                <w:right w:val="none" w:sz="0" w:space="0" w:color="auto"/>
              </w:divBdr>
              <w:divsChild>
                <w:div w:id="583611019">
                  <w:marLeft w:val="0"/>
                  <w:marRight w:val="0"/>
                  <w:marTop w:val="0"/>
                  <w:marBottom w:val="0"/>
                  <w:divBdr>
                    <w:top w:val="none" w:sz="0" w:space="0" w:color="auto"/>
                    <w:left w:val="none" w:sz="0" w:space="0" w:color="auto"/>
                    <w:bottom w:val="none" w:sz="0" w:space="0" w:color="auto"/>
                    <w:right w:val="none" w:sz="0" w:space="0" w:color="auto"/>
                  </w:divBdr>
                  <w:divsChild>
                    <w:div w:id="860704587">
                      <w:marLeft w:val="0"/>
                      <w:marRight w:val="0"/>
                      <w:marTop w:val="0"/>
                      <w:marBottom w:val="0"/>
                      <w:divBdr>
                        <w:top w:val="none" w:sz="0" w:space="0" w:color="auto"/>
                        <w:left w:val="none" w:sz="0" w:space="0" w:color="auto"/>
                        <w:bottom w:val="none" w:sz="0" w:space="0" w:color="auto"/>
                        <w:right w:val="none" w:sz="0" w:space="0" w:color="auto"/>
                      </w:divBdr>
                      <w:divsChild>
                        <w:div w:id="735082702">
                          <w:marLeft w:val="0"/>
                          <w:marRight w:val="0"/>
                          <w:marTop w:val="0"/>
                          <w:marBottom w:val="0"/>
                          <w:divBdr>
                            <w:top w:val="none" w:sz="0" w:space="0" w:color="auto"/>
                            <w:left w:val="none" w:sz="0" w:space="0" w:color="auto"/>
                            <w:bottom w:val="none" w:sz="0" w:space="0" w:color="auto"/>
                            <w:right w:val="none" w:sz="0" w:space="0" w:color="auto"/>
                          </w:divBdr>
                          <w:divsChild>
                            <w:div w:id="180634366">
                              <w:marLeft w:val="0"/>
                              <w:marRight w:val="0"/>
                              <w:marTop w:val="0"/>
                              <w:marBottom w:val="0"/>
                              <w:divBdr>
                                <w:top w:val="none" w:sz="0" w:space="0" w:color="auto"/>
                                <w:left w:val="none" w:sz="0" w:space="0" w:color="auto"/>
                                <w:bottom w:val="none" w:sz="0" w:space="0" w:color="auto"/>
                                <w:right w:val="none" w:sz="0" w:space="0" w:color="auto"/>
                              </w:divBdr>
                              <w:divsChild>
                                <w:div w:id="34352121">
                                  <w:marLeft w:val="0"/>
                                  <w:marRight w:val="0"/>
                                  <w:marTop w:val="0"/>
                                  <w:marBottom w:val="0"/>
                                  <w:divBdr>
                                    <w:top w:val="none" w:sz="0" w:space="0" w:color="auto"/>
                                    <w:left w:val="none" w:sz="0" w:space="0" w:color="auto"/>
                                    <w:bottom w:val="none" w:sz="0" w:space="0" w:color="auto"/>
                                    <w:right w:val="none" w:sz="0" w:space="0" w:color="auto"/>
                                  </w:divBdr>
                                  <w:divsChild>
                                    <w:div w:id="115678393">
                                      <w:marLeft w:val="0"/>
                                      <w:marRight w:val="0"/>
                                      <w:marTop w:val="0"/>
                                      <w:marBottom w:val="0"/>
                                      <w:divBdr>
                                        <w:top w:val="none" w:sz="0" w:space="0" w:color="auto"/>
                                        <w:left w:val="none" w:sz="0" w:space="0" w:color="auto"/>
                                        <w:bottom w:val="none" w:sz="0" w:space="0" w:color="auto"/>
                                        <w:right w:val="none" w:sz="0" w:space="0" w:color="auto"/>
                                      </w:divBdr>
                                    </w:div>
                                    <w:div w:id="164520410">
                                      <w:marLeft w:val="0"/>
                                      <w:marRight w:val="0"/>
                                      <w:marTop w:val="0"/>
                                      <w:marBottom w:val="0"/>
                                      <w:divBdr>
                                        <w:top w:val="none" w:sz="0" w:space="0" w:color="auto"/>
                                        <w:left w:val="none" w:sz="0" w:space="0" w:color="auto"/>
                                        <w:bottom w:val="none" w:sz="0" w:space="0" w:color="auto"/>
                                        <w:right w:val="none" w:sz="0" w:space="0" w:color="auto"/>
                                      </w:divBdr>
                                      <w:divsChild>
                                        <w:div w:id="1555578844">
                                          <w:marLeft w:val="0"/>
                                          <w:marRight w:val="0"/>
                                          <w:marTop w:val="0"/>
                                          <w:marBottom w:val="0"/>
                                          <w:divBdr>
                                            <w:top w:val="none" w:sz="0" w:space="0" w:color="auto"/>
                                            <w:left w:val="none" w:sz="0" w:space="0" w:color="auto"/>
                                            <w:bottom w:val="none" w:sz="0" w:space="0" w:color="auto"/>
                                            <w:right w:val="none" w:sz="0" w:space="0" w:color="auto"/>
                                          </w:divBdr>
                                        </w:div>
                                        <w:div w:id="1774812980">
                                          <w:marLeft w:val="0"/>
                                          <w:marRight w:val="0"/>
                                          <w:marTop w:val="0"/>
                                          <w:marBottom w:val="0"/>
                                          <w:divBdr>
                                            <w:top w:val="none" w:sz="0" w:space="0" w:color="auto"/>
                                            <w:left w:val="none" w:sz="0" w:space="0" w:color="auto"/>
                                            <w:bottom w:val="none" w:sz="0" w:space="0" w:color="auto"/>
                                            <w:right w:val="none" w:sz="0" w:space="0" w:color="auto"/>
                                          </w:divBdr>
                                        </w:div>
                                        <w:div w:id="19175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86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1598-2BDD-43E7-8C4D-28832382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83033</Words>
  <Characters>47329</Characters>
  <Application>Microsoft Office Word</Application>
  <DocSecurity>4</DocSecurity>
  <Lines>394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Eglė Skučienė</cp:lastModifiedBy>
  <cp:revision>2</cp:revision>
  <cp:lastPrinted>2018-05-04T10:13:00Z</cp:lastPrinted>
  <dcterms:created xsi:type="dcterms:W3CDTF">2019-06-18T13:37:00Z</dcterms:created>
  <dcterms:modified xsi:type="dcterms:W3CDTF">2019-06-18T13:37:00Z</dcterms:modified>
</cp:coreProperties>
</file>