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9EB7C" w14:textId="77777777" w:rsidR="008D5777" w:rsidRPr="00847AB9" w:rsidRDefault="008D5777" w:rsidP="008D5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847AB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PIRKIMO-PARDAVIMO SUTARTIS</w:t>
      </w:r>
    </w:p>
    <w:p w14:paraId="4AFBB875" w14:textId="77777777" w:rsidR="008D5777" w:rsidRPr="00847AB9" w:rsidRDefault="0023671E" w:rsidP="008D5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2015 m. kovo 9</w:t>
      </w:r>
      <w:r w:rsidR="003B6EA2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35E03420" w14:textId="77777777" w:rsidR="008D5777" w:rsidRPr="00847AB9" w:rsidRDefault="008D5777" w:rsidP="008D5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14:paraId="753C7E5F" w14:textId="77777777" w:rsidR="008D5777" w:rsidRPr="00847AB9" w:rsidRDefault="008D5777" w:rsidP="008D5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C8FF0B" w14:textId="77777777" w:rsidR="008D5777" w:rsidRPr="00847AB9" w:rsidRDefault="008D5777" w:rsidP="008D577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yellow"/>
          <w:lang w:eastAsia="lt-LT"/>
        </w:rPr>
      </w:pPr>
    </w:p>
    <w:p w14:paraId="35ED1EA4" w14:textId="77777777" w:rsidR="008D5777" w:rsidRPr="00847AB9" w:rsidRDefault="008D5777" w:rsidP="008D5777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  <w:r w:rsidRPr="00847AB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UAB „</w:t>
      </w:r>
      <w:proofErr w:type="spellStart"/>
      <w:r w:rsidRPr="00847AB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Megatonas</w:t>
      </w:r>
      <w:proofErr w:type="spellEnd"/>
      <w:r w:rsidRPr="00847AB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  <w:r w:rsidRPr="00847AB9">
        <w:rPr>
          <w:rFonts w:ascii="Times New Roman" w:eastAsia="Times New Roman" w:hAnsi="Times New Roman"/>
          <w:bCs/>
          <w:sz w:val="24"/>
          <w:szCs w:val="24"/>
          <w:lang w:eastAsia="lt-LT"/>
        </w:rPr>
        <w:t>, įmonės kodas –</w:t>
      </w:r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 xml:space="preserve"> 302593538, buveinė registruota adresu Pylimo g. 22D-2, LT-01118, Vilniuje, atstovaujama direktorės Renatos </w:t>
      </w:r>
      <w:proofErr w:type="spellStart"/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>Gudaitienės</w:t>
      </w:r>
      <w:proofErr w:type="spellEnd"/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>, toliau vadinama Pardavėju,</w:t>
      </w:r>
    </w:p>
    <w:p w14:paraId="64BD44A8" w14:textId="77777777" w:rsidR="008D5777" w:rsidRPr="00847AB9" w:rsidRDefault="003B6EA2" w:rsidP="008D5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ir</w:t>
      </w:r>
    </w:p>
    <w:p w14:paraId="4BFFBB05" w14:textId="77777777" w:rsidR="008D5777" w:rsidRPr="00847AB9" w:rsidRDefault="008D5777" w:rsidP="008D5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AB9">
        <w:rPr>
          <w:rFonts w:ascii="Times New Roman" w:hAnsi="Times New Roman"/>
          <w:b/>
          <w:sz w:val="24"/>
          <w:szCs w:val="24"/>
        </w:rPr>
        <w:t>Koncertinė įstaiga Lietuvos valstybinis simfoninis orkestras</w:t>
      </w:r>
      <w:r w:rsidRPr="00847AB9">
        <w:rPr>
          <w:rFonts w:ascii="Times New Roman" w:hAnsi="Times New Roman"/>
          <w:sz w:val="24"/>
          <w:szCs w:val="24"/>
        </w:rPr>
        <w:t>, juridinio asmens kodas 190755747, PVM mokėtojo kodas LT907557410, buveinė registruota Vilniaus g. 6, LT</w:t>
      </w:r>
      <w:r w:rsidR="0023671E">
        <w:rPr>
          <w:rFonts w:ascii="Times New Roman" w:hAnsi="Times New Roman"/>
          <w:sz w:val="24"/>
          <w:szCs w:val="24"/>
        </w:rPr>
        <w:t>-01102 Vilniuje, atstovaujama laikinai einančio orkestro vadovo pareigas</w:t>
      </w:r>
      <w:r w:rsidRPr="00847AB9">
        <w:rPr>
          <w:rFonts w:ascii="Times New Roman" w:hAnsi="Times New Roman"/>
          <w:sz w:val="24"/>
          <w:szCs w:val="24"/>
        </w:rPr>
        <w:t xml:space="preserve"> Stasio </w:t>
      </w:r>
      <w:proofErr w:type="spellStart"/>
      <w:r w:rsidRPr="00847AB9">
        <w:rPr>
          <w:rFonts w:ascii="Times New Roman" w:hAnsi="Times New Roman"/>
          <w:sz w:val="24"/>
          <w:szCs w:val="24"/>
        </w:rPr>
        <w:t>Pancekausko</w:t>
      </w:r>
      <w:proofErr w:type="spellEnd"/>
      <w:r w:rsidRPr="00847AB9">
        <w:rPr>
          <w:rFonts w:ascii="Times New Roman" w:hAnsi="Times New Roman"/>
          <w:sz w:val="24"/>
          <w:szCs w:val="24"/>
        </w:rPr>
        <w:t>, veikiančio pagal orkestro vadovo įgaliojimą, toliau vadinama Pirkėju,</w:t>
      </w:r>
    </w:p>
    <w:p w14:paraId="2CB68E6D" w14:textId="77777777" w:rsidR="008D5777" w:rsidRPr="00847AB9" w:rsidRDefault="008D5777" w:rsidP="008D5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282BCBE" w14:textId="77777777" w:rsidR="008D5777" w:rsidRPr="00847AB9" w:rsidRDefault="008D5777" w:rsidP="008D5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>sudarė šią Viešojo pirkimo-pardavimo sutartį (toliau – Sutartis) ir susitarė taip:</w:t>
      </w:r>
    </w:p>
    <w:p w14:paraId="1C8FBA5D" w14:textId="77777777" w:rsidR="008D5777" w:rsidRDefault="008D5777" w:rsidP="008D5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0ED46A5" w14:textId="77777777" w:rsidR="008D5777" w:rsidRPr="003B6EA2" w:rsidRDefault="008D5777" w:rsidP="00BE398D">
      <w:pPr>
        <w:pStyle w:val="ListParagraph"/>
        <w:numPr>
          <w:ilvl w:val="0"/>
          <w:numId w:val="5"/>
        </w:numPr>
        <w:spacing w:before="120" w:after="240" w:line="360" w:lineRule="auto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B6EA2">
        <w:rPr>
          <w:rFonts w:ascii="Times New Roman" w:eastAsia="Times New Roman" w:hAnsi="Times New Roman"/>
          <w:b/>
          <w:sz w:val="24"/>
          <w:szCs w:val="24"/>
          <w:lang w:eastAsia="lt-LT"/>
        </w:rPr>
        <w:t>Sutarties objektas</w:t>
      </w:r>
    </w:p>
    <w:p w14:paraId="39BBFF02" w14:textId="77777777" w:rsidR="008D5777" w:rsidRDefault="008D5777" w:rsidP="005D1CCB">
      <w:pPr>
        <w:pStyle w:val="ListParagraph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>Šia Sutartimi Pardavėjas įsipareigoja perduoti šios Sutarties priede nurodytą Turtą (prekes) Pirkėjui nuosavybės teise, o Pirkėjas įsipareigoja priimti šios Sutarties priede nurodytą Turtą (prekes) ir sumokėti už jį nustatytą pinigų sumą (kainą)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7C32CC1C" w14:textId="77777777" w:rsidR="008D5777" w:rsidRDefault="007D0B23" w:rsidP="005D1CCB">
      <w:pPr>
        <w:pStyle w:val="ListParagraph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Šia Sutartimi parduodamas</w:t>
      </w:r>
      <w:r w:rsidR="008D5777" w:rsidRPr="00847AB9">
        <w:rPr>
          <w:rFonts w:ascii="Times New Roman" w:eastAsia="Times New Roman" w:hAnsi="Times New Roman"/>
          <w:sz w:val="24"/>
          <w:szCs w:val="24"/>
          <w:lang w:eastAsia="lt-LT"/>
        </w:rPr>
        <w:t xml:space="preserve"> Turtas (p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rekės) yra stygų komplektai smuikams, altams, violončelėms, kontrabosams</w:t>
      </w:r>
      <w:r w:rsidR="008D5777" w:rsidRPr="00847AB9">
        <w:rPr>
          <w:rFonts w:ascii="Times New Roman" w:eastAsia="Times New Roman" w:hAnsi="Times New Roman"/>
          <w:sz w:val="24"/>
          <w:szCs w:val="24"/>
          <w:lang w:eastAsia="lt-LT"/>
        </w:rPr>
        <w:t>, kurių kiekis ir asortimentas įvardintas Sutarties Priede</w:t>
      </w:r>
      <w:r w:rsidR="008D577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3CD4CF3" w14:textId="77777777" w:rsidR="008D5777" w:rsidRPr="008D5777" w:rsidRDefault="008D5777" w:rsidP="008D577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0DED01" w14:textId="77777777" w:rsidR="005D1CCB" w:rsidRPr="003B6EA2" w:rsidRDefault="008D5777" w:rsidP="00BE398D">
      <w:pPr>
        <w:pStyle w:val="ListParagraph"/>
        <w:numPr>
          <w:ilvl w:val="0"/>
          <w:numId w:val="5"/>
        </w:numPr>
        <w:spacing w:before="120" w:after="240" w:line="360" w:lineRule="auto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B6EA2">
        <w:rPr>
          <w:rFonts w:ascii="Times New Roman" w:eastAsia="Times New Roman" w:hAnsi="Times New Roman"/>
          <w:b/>
          <w:sz w:val="24"/>
          <w:szCs w:val="24"/>
          <w:lang w:eastAsia="lt-LT"/>
        </w:rPr>
        <w:t>Pareiškimai ir garantijos</w:t>
      </w:r>
    </w:p>
    <w:p w14:paraId="4F4A1A53" w14:textId="77777777" w:rsidR="005D1CCB" w:rsidRDefault="005D1CCB" w:rsidP="005D1CCB">
      <w:pPr>
        <w:pStyle w:val="ListParagraph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D1CCB">
        <w:rPr>
          <w:rFonts w:ascii="Times New Roman" w:eastAsia="Times New Roman" w:hAnsi="Times New Roman"/>
          <w:sz w:val="24"/>
          <w:szCs w:val="24"/>
          <w:lang w:eastAsia="lt-LT"/>
        </w:rPr>
        <w:t xml:space="preserve">Turtas Pardavėjui priklauso nuosavybės teise ir Pardavėjas turi teisę parduoti Turtą Pirkėjui. </w:t>
      </w:r>
    </w:p>
    <w:p w14:paraId="68E0CF9F" w14:textId="77777777" w:rsidR="005D1CCB" w:rsidRDefault="005D1CCB" w:rsidP="005D1CCB">
      <w:pPr>
        <w:pStyle w:val="ListParagraph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D1CCB">
        <w:rPr>
          <w:rFonts w:ascii="Times New Roman" w:eastAsia="Times New Roman" w:hAnsi="Times New Roman"/>
          <w:sz w:val="24"/>
          <w:szCs w:val="24"/>
          <w:lang w:eastAsia="lt-LT"/>
        </w:rPr>
        <w:t>Dėl Turto nėra sudaryta jokių susitarimų, kurie įpareigotų Pardavėją perleisti Turtą ne Pirkėjui, o tretiesiems asmenims.</w:t>
      </w:r>
    </w:p>
    <w:p w14:paraId="1389EF11" w14:textId="77777777" w:rsidR="005D1CCB" w:rsidRDefault="005D1CCB" w:rsidP="005D1CCB">
      <w:pPr>
        <w:pStyle w:val="ListParagraph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D1CCB">
        <w:rPr>
          <w:rFonts w:ascii="Times New Roman" w:eastAsia="Times New Roman" w:hAnsi="Times New Roman"/>
          <w:sz w:val="24"/>
          <w:szCs w:val="24"/>
          <w:lang w:eastAsia="lt-LT"/>
        </w:rPr>
        <w:t>Turtas nėra įkeistas, jam nėra uždėtas areštas, nėra kitokių daiktinio pobūdžio apsunkinimų.</w:t>
      </w:r>
    </w:p>
    <w:p w14:paraId="2DA50CA9" w14:textId="77777777" w:rsidR="005D1CCB" w:rsidRPr="005D1CCB" w:rsidRDefault="005D1CCB" w:rsidP="005D1CCB">
      <w:pPr>
        <w:pStyle w:val="ListParagraph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E36CB0" w14:textId="77777777" w:rsidR="005D1CCB" w:rsidRDefault="005D1CCB" w:rsidP="00BE398D">
      <w:pPr>
        <w:pStyle w:val="ListParagraph"/>
        <w:numPr>
          <w:ilvl w:val="0"/>
          <w:numId w:val="5"/>
        </w:numPr>
        <w:spacing w:before="120" w:after="240" w:line="360" w:lineRule="auto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B6EA2">
        <w:rPr>
          <w:rFonts w:ascii="Times New Roman" w:eastAsia="Times New Roman" w:hAnsi="Times New Roman"/>
          <w:b/>
          <w:sz w:val="24"/>
          <w:szCs w:val="24"/>
          <w:lang w:eastAsia="lt-LT"/>
        </w:rPr>
        <w:t>Turto perdavimas Pirkėjui</w:t>
      </w:r>
    </w:p>
    <w:p w14:paraId="42CD65BE" w14:textId="77777777" w:rsidR="00661A5A" w:rsidRDefault="00661A5A" w:rsidP="00661A5A">
      <w:pPr>
        <w:pStyle w:val="ListParagraph"/>
        <w:numPr>
          <w:ilvl w:val="1"/>
          <w:numId w:val="5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Turtas perduodamas Pirkėjui dalimis pagal išankstinius Pirkėjo užsakymus. Pirkėjo atstovas prieš vieną dieną praneša Pardavėjui, kurias Priede įvardintas prekes ketina atsiimti.</w:t>
      </w:r>
    </w:p>
    <w:p w14:paraId="5CC500A4" w14:textId="77777777" w:rsidR="00661A5A" w:rsidRPr="00852D32" w:rsidRDefault="00661A5A" w:rsidP="00661A5A">
      <w:pPr>
        <w:pStyle w:val="ListParagraph"/>
        <w:numPr>
          <w:ilvl w:val="1"/>
          <w:numId w:val="5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r w:rsidRPr="00852D32">
        <w:rPr>
          <w:rFonts w:ascii="Times New Roman" w:eastAsia="Times New Roman" w:hAnsi="Times New Roman"/>
          <w:sz w:val="24"/>
          <w:szCs w:val="24"/>
          <w:lang w:eastAsia="lt-LT"/>
        </w:rPr>
        <w:t>Paskutinė Turto ar neperduotos Pirkėjui jo</w:t>
      </w:r>
      <w:r w:rsidR="007D0B23" w:rsidRPr="00852D32">
        <w:rPr>
          <w:rFonts w:ascii="Times New Roman" w:eastAsia="Times New Roman" w:hAnsi="Times New Roman"/>
          <w:sz w:val="24"/>
          <w:szCs w:val="24"/>
          <w:lang w:eastAsia="lt-LT"/>
        </w:rPr>
        <w:t xml:space="preserve"> dalies perdavimo diena yra 2015 m. kovo</w:t>
      </w:r>
      <w:r w:rsidRPr="00852D32">
        <w:rPr>
          <w:rFonts w:ascii="Times New Roman" w:eastAsia="Times New Roman" w:hAnsi="Times New Roman"/>
          <w:sz w:val="24"/>
          <w:szCs w:val="24"/>
          <w:lang w:eastAsia="lt-LT"/>
        </w:rPr>
        <w:t xml:space="preserve"> 30 d., nepriklausomai nuo to, ar toms prekėms pateiktas užsakymas.</w:t>
      </w:r>
    </w:p>
    <w:bookmarkEnd w:id="0"/>
    <w:p w14:paraId="0CB66C85" w14:textId="77777777" w:rsidR="00661A5A" w:rsidRDefault="00661A5A" w:rsidP="00661A5A">
      <w:pPr>
        <w:pStyle w:val="ListParagraph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6DF518" w14:textId="77777777" w:rsidR="00661A5A" w:rsidRDefault="00661A5A" w:rsidP="00BE398D">
      <w:pPr>
        <w:pStyle w:val="ListParagraph"/>
        <w:numPr>
          <w:ilvl w:val="0"/>
          <w:numId w:val="5"/>
        </w:numPr>
        <w:spacing w:before="120" w:after="240" w:line="360" w:lineRule="auto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Kaina ir atsiskaitymo tvarka</w:t>
      </w:r>
    </w:p>
    <w:p w14:paraId="0E607E33" w14:textId="77777777" w:rsidR="00661A5A" w:rsidRDefault="00661A5A" w:rsidP="00661A5A">
      <w:pPr>
        <w:pStyle w:val="ListParagraph"/>
        <w:numPr>
          <w:ilvl w:val="1"/>
          <w:numId w:val="5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Bendra Sutarties k</w:t>
      </w:r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 xml:space="preserve">aina yra </w:t>
      </w:r>
      <w:r w:rsidR="007D0B23">
        <w:rPr>
          <w:rFonts w:ascii="Times New Roman" w:eastAsia="Times New Roman" w:hAnsi="Times New Roman"/>
          <w:b/>
          <w:sz w:val="24"/>
          <w:szCs w:val="24"/>
          <w:lang w:eastAsia="lt-LT"/>
        </w:rPr>
        <w:t>10291,50</w:t>
      </w:r>
      <w:r w:rsidRPr="00661A5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7D0B23">
        <w:rPr>
          <w:rFonts w:ascii="Times New Roman" w:eastAsia="Times New Roman" w:hAnsi="Times New Roman"/>
          <w:sz w:val="24"/>
          <w:szCs w:val="24"/>
          <w:lang w:eastAsia="lt-LT"/>
        </w:rPr>
        <w:t>(dešimt tūkstančių du šimtai devyniasdešimt vienas euras, penkiasdešimt euro centų</w:t>
      </w:r>
      <w:r w:rsidRPr="00847AB9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Pr="00661A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D0B23">
        <w:rPr>
          <w:rFonts w:ascii="Times New Roman" w:eastAsia="Times New Roman" w:hAnsi="Times New Roman"/>
          <w:sz w:val="24"/>
          <w:szCs w:val="24"/>
          <w:lang w:eastAsia="lt-LT"/>
        </w:rPr>
        <w:t>eurai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26D63442" w14:textId="77777777" w:rsidR="00DE23BA" w:rsidRPr="00AE4471" w:rsidRDefault="00AE4471" w:rsidP="00AE4471">
      <w:pPr>
        <w:pStyle w:val="ListParagraph"/>
        <w:numPr>
          <w:ilvl w:val="1"/>
          <w:numId w:val="5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Šalys susitaria, kad</w:t>
      </w:r>
      <w:r w:rsidR="00661A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E23BA">
        <w:rPr>
          <w:rFonts w:ascii="Times New Roman" w:eastAsia="Times New Roman" w:hAnsi="Times New Roman"/>
          <w:sz w:val="24"/>
          <w:szCs w:val="24"/>
          <w:lang w:eastAsia="lt-LT"/>
        </w:rPr>
        <w:t>Pirkėjas atsiskaito su Parda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vėju</w:t>
      </w:r>
      <w:r w:rsidR="001651BA" w:rsidRPr="00AE4471">
        <w:rPr>
          <w:rFonts w:ascii="Times New Roman" w:eastAsia="Times New Roman" w:hAnsi="Times New Roman"/>
          <w:sz w:val="24"/>
          <w:szCs w:val="24"/>
          <w:lang w:eastAsia="lt-LT"/>
        </w:rPr>
        <w:t xml:space="preserve"> pagal Pardavėjo pateiktą </w:t>
      </w:r>
      <w:r w:rsidR="007151B4" w:rsidRPr="00AE4471">
        <w:rPr>
          <w:rFonts w:ascii="Times New Roman" w:eastAsia="Times New Roman" w:hAnsi="Times New Roman"/>
          <w:sz w:val="24"/>
          <w:szCs w:val="24"/>
          <w:lang w:eastAsia="lt-LT"/>
        </w:rPr>
        <w:t xml:space="preserve">PVM </w:t>
      </w:r>
      <w:r w:rsidR="001651BA" w:rsidRPr="00AE4471">
        <w:rPr>
          <w:rFonts w:ascii="Times New Roman" w:eastAsia="Times New Roman" w:hAnsi="Times New Roman"/>
          <w:sz w:val="24"/>
          <w:szCs w:val="24"/>
          <w:lang w:eastAsia="lt-LT"/>
        </w:rPr>
        <w:t>sąskaitą</w:t>
      </w:r>
      <w:r w:rsidR="007151B4" w:rsidRPr="00AE4471">
        <w:rPr>
          <w:rFonts w:ascii="Times New Roman" w:eastAsia="Times New Roman" w:hAnsi="Times New Roman"/>
          <w:sz w:val="24"/>
          <w:szCs w:val="24"/>
          <w:lang w:eastAsia="lt-LT"/>
        </w:rPr>
        <w:t>-faktūrą</w:t>
      </w:r>
      <w:r w:rsidR="001651BA" w:rsidRPr="00AE4471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29F97A1" w14:textId="77777777" w:rsidR="001651BA" w:rsidRPr="00661A5A" w:rsidRDefault="001651BA" w:rsidP="001651BA">
      <w:pPr>
        <w:pStyle w:val="ListParagraph"/>
        <w:spacing w:after="0" w:line="240" w:lineRule="auto"/>
        <w:ind w:left="21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88B230" w14:textId="77777777" w:rsidR="00661A5A" w:rsidRDefault="00661A5A" w:rsidP="00BE398D">
      <w:pPr>
        <w:pStyle w:val="ListParagraph"/>
        <w:numPr>
          <w:ilvl w:val="0"/>
          <w:numId w:val="5"/>
        </w:numPr>
        <w:spacing w:before="120" w:after="240" w:line="360" w:lineRule="auto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Kitos nuostatos</w:t>
      </w:r>
    </w:p>
    <w:p w14:paraId="7A28A5D7" w14:textId="77777777" w:rsidR="007C0CF6" w:rsidRDefault="007C0CF6" w:rsidP="00BE398D">
      <w:pPr>
        <w:pStyle w:val="ListParagraph"/>
        <w:numPr>
          <w:ilvl w:val="1"/>
          <w:numId w:val="5"/>
        </w:numPr>
        <w:spacing w:after="0" w:line="240" w:lineRule="auto"/>
        <w:ind w:hanging="65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Pardavėjas perduoda Pirkėjui prekes, kurios atitinka šios kategorijos prekėms taikomus kokybės standartus. </w:t>
      </w:r>
    </w:p>
    <w:p w14:paraId="046F281D" w14:textId="77777777" w:rsidR="007C0CF6" w:rsidRPr="001651BA" w:rsidRDefault="007C0CF6" w:rsidP="00BE398D">
      <w:pPr>
        <w:pStyle w:val="ListParagraph"/>
        <w:numPr>
          <w:ilvl w:val="1"/>
          <w:numId w:val="5"/>
        </w:numPr>
        <w:spacing w:after="0" w:line="240" w:lineRule="auto"/>
        <w:ind w:hanging="65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Kai Pirkėjui perduotos prekės neatitinka sutartos prekių kokybės, kiekio ir (ar) asortimento, Pirkėjas apie tai įspėja Pardavėją, Pardavėjas trūkumus ištaiso savo sąskaita per ne vėliau kaip tris darbo dienas.</w:t>
      </w:r>
    </w:p>
    <w:p w14:paraId="37628F84" w14:textId="77777777" w:rsidR="007C0CF6" w:rsidRDefault="007C0CF6" w:rsidP="00BE398D">
      <w:pPr>
        <w:pStyle w:val="ListParagraph"/>
        <w:numPr>
          <w:ilvl w:val="1"/>
          <w:numId w:val="5"/>
        </w:numPr>
        <w:spacing w:after="0" w:line="240" w:lineRule="auto"/>
        <w:ind w:hanging="65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Šalys atleidžiamos nuo savo įsipareigojimų pagal šią sutartį vykdymo laikotarpiui, kai galioja </w:t>
      </w:r>
      <w:r w:rsidRPr="007C0CF6">
        <w:rPr>
          <w:rFonts w:ascii="Times New Roman" w:eastAsia="Times New Roman" w:hAnsi="Times New Roman"/>
          <w:i/>
          <w:sz w:val="24"/>
          <w:szCs w:val="24"/>
          <w:lang w:eastAsia="lt-LT"/>
        </w:rPr>
        <w:t>force majeure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aplinkybės.</w:t>
      </w:r>
    </w:p>
    <w:p w14:paraId="5B289085" w14:textId="77777777" w:rsidR="001651BA" w:rsidRDefault="001651BA" w:rsidP="00BE398D">
      <w:pPr>
        <w:pStyle w:val="ListParagraph"/>
        <w:numPr>
          <w:ilvl w:val="1"/>
          <w:numId w:val="5"/>
        </w:numPr>
        <w:spacing w:after="0" w:line="240" w:lineRule="auto"/>
        <w:ind w:hanging="65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651BA">
        <w:rPr>
          <w:rFonts w:ascii="Times New Roman" w:eastAsia="Times New Roman" w:hAnsi="Times New Roman"/>
          <w:sz w:val="24"/>
          <w:szCs w:val="24"/>
          <w:lang w:eastAsia="lt-LT"/>
        </w:rPr>
        <w:t>Sutartis sudaroma lietuvių kalba dviem egzemplioriais – po vieną kiekvienai iš šalių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E3D28CA" w14:textId="77777777" w:rsidR="007C0CF6" w:rsidRDefault="007C0CF6" w:rsidP="00BE398D">
      <w:pPr>
        <w:pStyle w:val="ListParagraph"/>
        <w:numPr>
          <w:ilvl w:val="1"/>
          <w:numId w:val="5"/>
        </w:numPr>
        <w:spacing w:after="0" w:line="240" w:lineRule="auto"/>
        <w:ind w:hanging="65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Šalių atstovų parašai:</w:t>
      </w:r>
    </w:p>
    <w:p w14:paraId="4B52AB7E" w14:textId="77777777" w:rsidR="005D1CCB" w:rsidRPr="008D5777" w:rsidRDefault="005D1CCB" w:rsidP="005D1CC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D89E002" w14:textId="77777777" w:rsidR="008D5777" w:rsidRDefault="008D5777" w:rsidP="008D5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482"/>
        <w:gridCol w:w="5118"/>
      </w:tblGrid>
      <w:tr w:rsidR="008D5777" w:rsidRPr="008D5777" w14:paraId="5145DF82" w14:textId="77777777" w:rsidTr="004839DA">
        <w:tc>
          <w:tcPr>
            <w:tcW w:w="4440" w:type="dxa"/>
          </w:tcPr>
          <w:p w14:paraId="6D638165" w14:textId="77777777" w:rsidR="00BE398D" w:rsidRDefault="00BE398D" w:rsidP="00483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Pardavėjas</w:t>
            </w:r>
          </w:p>
          <w:p w14:paraId="1D67E346" w14:textId="77777777" w:rsidR="008D5777" w:rsidRPr="008D5777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8D577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UAB „</w:t>
            </w:r>
            <w:proofErr w:type="spellStart"/>
            <w:r w:rsidRPr="008D577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Megatonas</w:t>
            </w:r>
            <w:proofErr w:type="spellEnd"/>
            <w:r w:rsidRPr="008D577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5069" w:type="dxa"/>
            <w:hideMark/>
          </w:tcPr>
          <w:p w14:paraId="3586B757" w14:textId="77777777" w:rsidR="00BE398D" w:rsidRDefault="00BE398D" w:rsidP="00483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Pirkėjas</w:t>
            </w:r>
          </w:p>
          <w:p w14:paraId="0C346651" w14:textId="77777777" w:rsidR="008D5777" w:rsidRPr="008D5777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8D577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KĮ Lietuvos valstybinis simfoninis orkestras</w:t>
            </w:r>
          </w:p>
        </w:tc>
      </w:tr>
      <w:tr w:rsidR="008D5777" w:rsidRPr="00847AB9" w14:paraId="184D9D84" w14:textId="77777777" w:rsidTr="004839DA">
        <w:tc>
          <w:tcPr>
            <w:tcW w:w="4440" w:type="dxa"/>
          </w:tcPr>
          <w:p w14:paraId="009C4CE8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69" w:type="dxa"/>
            <w:hideMark/>
          </w:tcPr>
          <w:p w14:paraId="073F091F" w14:textId="77777777" w:rsidR="008D5777" w:rsidRPr="00847AB9" w:rsidRDefault="007411F9" w:rsidP="004839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Laikinai einantis orkestro vadovo pareigas</w:t>
            </w:r>
            <w:r w:rsidR="008D5777"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D5777" w:rsidRPr="00847AB9" w14:paraId="5E8E0D88" w14:textId="77777777" w:rsidTr="004839DA">
        <w:tc>
          <w:tcPr>
            <w:tcW w:w="4440" w:type="dxa"/>
          </w:tcPr>
          <w:p w14:paraId="74A09938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Renata </w:t>
            </w:r>
            <w:proofErr w:type="spellStart"/>
            <w:r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Gudaitienė</w:t>
            </w:r>
            <w:proofErr w:type="spellEnd"/>
          </w:p>
          <w:p w14:paraId="5022EDBF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70785EF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_________________________________</w:t>
            </w:r>
          </w:p>
        </w:tc>
        <w:tc>
          <w:tcPr>
            <w:tcW w:w="5069" w:type="dxa"/>
            <w:hideMark/>
          </w:tcPr>
          <w:p w14:paraId="26AA21F4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Stasys </w:t>
            </w:r>
            <w:proofErr w:type="spellStart"/>
            <w:r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Pancekauskas</w:t>
            </w:r>
            <w:proofErr w:type="spellEnd"/>
          </w:p>
          <w:p w14:paraId="67E55858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47B057A" w14:textId="77777777" w:rsidR="008D5777" w:rsidRPr="00847AB9" w:rsidRDefault="008D5777" w:rsidP="004839DA">
            <w:pPr>
              <w:spacing w:after="0" w:line="240" w:lineRule="auto"/>
              <w:rPr>
                <w:rFonts w:ascii="Times New Roman" w:hAnsi="Times New Roman"/>
              </w:rPr>
            </w:pPr>
            <w:r w:rsidRPr="00847AB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_________________________________</w:t>
            </w:r>
          </w:p>
        </w:tc>
      </w:tr>
      <w:tr w:rsidR="008D5777" w:rsidRPr="00847AB9" w14:paraId="74A44AC6" w14:textId="77777777" w:rsidTr="004839DA">
        <w:tc>
          <w:tcPr>
            <w:tcW w:w="4440" w:type="dxa"/>
            <w:hideMark/>
          </w:tcPr>
          <w:p w14:paraId="0AAA100C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847AB9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lt-LT"/>
              </w:rPr>
              <w:t>Parašas</w:t>
            </w:r>
            <w:r w:rsidRPr="00847AB9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lt-LT"/>
              </w:rPr>
              <w:tab/>
            </w:r>
            <w:r w:rsidRPr="00847AB9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lt-LT"/>
              </w:rPr>
              <w:tab/>
              <w:t>(A.V.)</w:t>
            </w:r>
          </w:p>
        </w:tc>
        <w:tc>
          <w:tcPr>
            <w:tcW w:w="5069" w:type="dxa"/>
            <w:hideMark/>
          </w:tcPr>
          <w:p w14:paraId="39365694" w14:textId="77777777" w:rsidR="008D5777" w:rsidRPr="00847AB9" w:rsidRDefault="008D5777" w:rsidP="004839D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847AB9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lt-LT"/>
              </w:rPr>
              <w:t>Parašas</w:t>
            </w:r>
            <w:r w:rsidRPr="00847AB9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lt-LT"/>
              </w:rPr>
              <w:tab/>
            </w:r>
            <w:r w:rsidRPr="00847AB9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lt-LT"/>
              </w:rPr>
              <w:tab/>
              <w:t>(A.V.)</w:t>
            </w:r>
          </w:p>
        </w:tc>
      </w:tr>
    </w:tbl>
    <w:p w14:paraId="5DD5740E" w14:textId="77777777" w:rsidR="008D5777" w:rsidRDefault="008D5777" w:rsidP="008D5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0D22D1A" w14:textId="77777777" w:rsidR="008D5777" w:rsidRPr="00847AB9" w:rsidRDefault="008D5777" w:rsidP="008D5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192D7C" w14:textId="77777777" w:rsidR="007151B4" w:rsidRDefault="007151B4">
      <w:pPr>
        <w:rPr>
          <w:rFonts w:ascii="Times New Roman" w:hAnsi="Times New Roman"/>
        </w:rPr>
      </w:pPr>
    </w:p>
    <w:sectPr w:rsidR="007151B4" w:rsidSect="00E873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7E4"/>
    <w:multiLevelType w:val="multilevel"/>
    <w:tmpl w:val="4F0CF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DDA71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B872C9"/>
    <w:multiLevelType w:val="multilevel"/>
    <w:tmpl w:val="4F0CF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10D7666"/>
    <w:multiLevelType w:val="hybridMultilevel"/>
    <w:tmpl w:val="D42647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034BB"/>
    <w:multiLevelType w:val="multilevel"/>
    <w:tmpl w:val="4F0CF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61"/>
    <w:rsid w:val="001651BA"/>
    <w:rsid w:val="0023671E"/>
    <w:rsid w:val="003B6EA2"/>
    <w:rsid w:val="004577D1"/>
    <w:rsid w:val="004E52DD"/>
    <w:rsid w:val="00555861"/>
    <w:rsid w:val="005D1CCB"/>
    <w:rsid w:val="00661A5A"/>
    <w:rsid w:val="007151B4"/>
    <w:rsid w:val="007411F9"/>
    <w:rsid w:val="007C0CF6"/>
    <w:rsid w:val="007D0B23"/>
    <w:rsid w:val="00847AB9"/>
    <w:rsid w:val="00852D32"/>
    <w:rsid w:val="008D5777"/>
    <w:rsid w:val="00AE4471"/>
    <w:rsid w:val="00B72629"/>
    <w:rsid w:val="00BD63AC"/>
    <w:rsid w:val="00BE398D"/>
    <w:rsid w:val="00DC0A2A"/>
    <w:rsid w:val="00DE23BA"/>
    <w:rsid w:val="00DF34D3"/>
    <w:rsid w:val="00E8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9253"/>
  <w15:docId w15:val="{2FFE4643-57FA-4641-8FDE-73E12474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Martynas </cp:lastModifiedBy>
  <cp:revision>9</cp:revision>
  <cp:lastPrinted>2014-04-23T07:25:00Z</cp:lastPrinted>
  <dcterms:created xsi:type="dcterms:W3CDTF">2015-03-06T07:39:00Z</dcterms:created>
  <dcterms:modified xsi:type="dcterms:W3CDTF">2020-02-04T06:49:00Z</dcterms:modified>
</cp:coreProperties>
</file>