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C7035" w14:textId="77777777" w:rsidR="00B65269" w:rsidRPr="008C041B" w:rsidRDefault="00B65269" w:rsidP="00B65269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C041B">
        <w:rPr>
          <w:rFonts w:ascii="Times New Roman" w:hAnsi="Times New Roman" w:cs="Times New Roman"/>
          <w:b/>
          <w:sz w:val="28"/>
          <w:szCs w:val="28"/>
          <w:lang w:eastAsia="zh-CN"/>
        </w:rPr>
        <w:t>VILNIAUS LOPŠELIS-DARŽELIS „JUSTINUKAS“</w:t>
      </w:r>
    </w:p>
    <w:p w14:paraId="7C896715" w14:textId="77777777" w:rsidR="00B65269" w:rsidRPr="008C041B" w:rsidRDefault="00B65269" w:rsidP="00B6526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eastAsia="zh-CN"/>
        </w:rPr>
      </w:pPr>
      <w:r w:rsidRPr="008C041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691E79FC" w14:textId="11BD5546" w:rsidR="00B65269" w:rsidRPr="002005F5" w:rsidRDefault="00B65269" w:rsidP="002005F5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  <w:lang w:eastAsia="zh-CN"/>
        </w:rPr>
      </w:pPr>
      <w:r w:rsidRPr="008C041B">
        <w:rPr>
          <w:rFonts w:ascii="Times New Roman" w:hAnsi="Times New Roman" w:cs="Times New Roman"/>
          <w:sz w:val="20"/>
          <w:szCs w:val="20"/>
          <w:lang w:eastAsia="zh-CN"/>
        </w:rPr>
        <w:t xml:space="preserve">Įm. kodas: 190016731, Taikos g. 99, 05200, Vilnius, Tel. Nr.: +370 5 242 24 39, A/s Nr. LT357044060008141551, AB SEB bankas, </w:t>
      </w:r>
      <w:hyperlink r:id="rId4" w:history="1">
        <w:r w:rsidRPr="008C041B">
          <w:rPr>
            <w:rStyle w:val="Hyperlink"/>
            <w:rFonts w:ascii="Times New Roman" w:hAnsi="Times New Roman" w:cs="Times New Roman"/>
            <w:sz w:val="20"/>
            <w:szCs w:val="20"/>
            <w:lang w:eastAsia="zh-CN"/>
          </w:rPr>
          <w:t>www.justinukas.vilnius.lm.lt</w:t>
        </w:r>
      </w:hyperlink>
      <w:r w:rsidRPr="008C041B">
        <w:rPr>
          <w:rFonts w:ascii="Times New Roman" w:hAnsi="Times New Roman" w:cs="Times New Roman"/>
          <w:sz w:val="20"/>
          <w:szCs w:val="20"/>
          <w:lang w:eastAsia="zh-CN"/>
        </w:rPr>
        <w:t>, el. paštas: rastinė@justinukas.vilnius.lm.lt</w:t>
      </w:r>
    </w:p>
    <w:p w14:paraId="513A9CCD" w14:textId="77777777" w:rsidR="00B65269" w:rsidRPr="00CD5195" w:rsidRDefault="00B65269" w:rsidP="00B6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Suinteresuotiems dalyviams</w:t>
      </w:r>
    </w:p>
    <w:p w14:paraId="509E3FA9" w14:textId="77777777" w:rsidR="00B65269" w:rsidRPr="00CD5195" w:rsidRDefault="00B65269" w:rsidP="00B652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2019-06-17 </w:t>
      </w:r>
      <w:r w:rsidRPr="00CD5195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06</w:t>
      </w:r>
    </w:p>
    <w:p w14:paraId="61FD1268" w14:textId="77777777" w:rsidR="005719F1" w:rsidRPr="00CD5195" w:rsidRDefault="005719F1" w:rsidP="005719F1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Vilnius</w:t>
      </w:r>
    </w:p>
    <w:p w14:paraId="44B7FBB8" w14:textId="77777777" w:rsidR="005719F1" w:rsidRPr="00CD5195" w:rsidRDefault="005719F1" w:rsidP="005719F1">
      <w:pPr>
        <w:jc w:val="both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CD5195">
        <w:rPr>
          <w:rFonts w:ascii="Times New Roman" w:hAnsi="Times New Roman" w:cs="Times New Roman"/>
          <w:b/>
          <w:caps/>
          <w:noProof/>
          <w:sz w:val="24"/>
          <w:szCs w:val="24"/>
        </w:rPr>
        <w:t>DĖL PIRKIMO PROCEDŪROS REZULTATŲ</w:t>
      </w:r>
    </w:p>
    <w:p w14:paraId="614096D0" w14:textId="77777777" w:rsidR="005719F1" w:rsidRPr="00CD5195" w:rsidRDefault="005719F1" w:rsidP="005719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Vadovaudamiesi Lietuvos Respublikos viešųjų pirkimų įstatymo 58 straipsnio 1 dalimi pranešame </w:t>
      </w:r>
      <w:r w:rsidRPr="00B65269">
        <w:rPr>
          <w:rFonts w:ascii="Times New Roman" w:hAnsi="Times New Roman" w:cs="Times New Roman"/>
          <w:sz w:val="24"/>
          <w:szCs w:val="24"/>
        </w:rPr>
        <w:t xml:space="preserve">mažos vertės </w:t>
      </w:r>
      <w:r w:rsidRPr="00CD5195"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z w:val="24"/>
          <w:szCs w:val="24"/>
        </w:rPr>
        <w:t xml:space="preserve"> „Šviežia ir šaldyta žuvis</w:t>
      </w:r>
      <w:r w:rsidRPr="00CD5195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neskelbiamos apklausos </w:t>
      </w:r>
      <w:r w:rsidRPr="00CD5195">
        <w:rPr>
          <w:rFonts w:ascii="Times New Roman" w:hAnsi="Times New Roman" w:cs="Times New Roman"/>
          <w:sz w:val="24"/>
          <w:szCs w:val="24"/>
        </w:rPr>
        <w:t>būdu (</w:t>
      </w:r>
      <w:r w:rsidR="00B65269" w:rsidRPr="00737DB9">
        <w:rPr>
          <w:rFonts w:ascii="Times New Roman" w:hAnsi="Times New Roman" w:cs="Times New Roman"/>
          <w:sz w:val="24"/>
          <w:szCs w:val="24"/>
        </w:rPr>
        <w:t xml:space="preserve">susipažinimo su pasiūlymais data: </w:t>
      </w:r>
      <w:r w:rsidR="00B65269">
        <w:rPr>
          <w:rFonts w:ascii="Times New Roman" w:hAnsi="Times New Roman" w:cs="Times New Roman"/>
          <w:iCs/>
          <w:sz w:val="24"/>
          <w:szCs w:val="24"/>
        </w:rPr>
        <w:t>2019-06-14</w:t>
      </w:r>
      <w:r w:rsidRPr="00CD5195">
        <w:rPr>
          <w:rFonts w:ascii="Times New Roman" w:hAnsi="Times New Roman" w:cs="Times New Roman"/>
          <w:sz w:val="24"/>
          <w:szCs w:val="24"/>
        </w:rPr>
        <w:t>) rezultatus.</w:t>
      </w:r>
    </w:p>
    <w:p w14:paraId="05E682A8" w14:textId="77777777" w:rsidR="005719F1" w:rsidRPr="00CD5195" w:rsidRDefault="005719F1" w:rsidP="005719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Išnagrinėjęs gautus pasiūlymus pirkimo organizatorius:</w:t>
      </w:r>
    </w:p>
    <w:p w14:paraId="772F1961" w14:textId="77777777" w:rsidR="005719F1" w:rsidRPr="00CD5195" w:rsidRDefault="005719F1" w:rsidP="005719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Sudarė</w:t>
      </w:r>
      <w:r w:rsidRPr="00CD5195">
        <w:rPr>
          <w:rFonts w:ascii="Times New Roman" w:hAnsi="Times New Roman" w:cs="Times New Roman"/>
          <w:sz w:val="24"/>
          <w:szCs w:val="24"/>
        </w:rPr>
        <w:t xml:space="preserve"> tokią pasiūlymų eilę: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353"/>
        <w:gridCol w:w="5427"/>
      </w:tblGrid>
      <w:tr w:rsidR="005719F1" w:rsidRPr="00CD5195" w14:paraId="2D8D0C30" w14:textId="77777777" w:rsidTr="002005F5">
        <w:tc>
          <w:tcPr>
            <w:tcW w:w="570" w:type="dxa"/>
          </w:tcPr>
          <w:p w14:paraId="64EDA0D6" w14:textId="77777777" w:rsidR="005719F1" w:rsidRPr="00CD5195" w:rsidRDefault="005719F1" w:rsidP="000178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353" w:type="dxa"/>
          </w:tcPr>
          <w:p w14:paraId="0B4022AA" w14:textId="77777777" w:rsidR="005719F1" w:rsidRPr="00CD5195" w:rsidRDefault="005719F1" w:rsidP="0001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Dalyvio pavadinimas</w:t>
            </w:r>
          </w:p>
        </w:tc>
        <w:tc>
          <w:tcPr>
            <w:tcW w:w="5427" w:type="dxa"/>
          </w:tcPr>
          <w:p w14:paraId="367E7CF8" w14:textId="77777777" w:rsidR="005719F1" w:rsidRPr="00CD5195" w:rsidRDefault="005719F1" w:rsidP="0001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Pasiūlymo kaina Eur su PVM</w:t>
            </w:r>
          </w:p>
        </w:tc>
      </w:tr>
      <w:tr w:rsidR="002005F5" w:rsidRPr="00CD5195" w14:paraId="23DD695F" w14:textId="77777777" w:rsidTr="002005F5">
        <w:tc>
          <w:tcPr>
            <w:tcW w:w="570" w:type="dxa"/>
          </w:tcPr>
          <w:p w14:paraId="17195BF7" w14:textId="77777777" w:rsidR="002005F5" w:rsidRPr="00CD5195" w:rsidRDefault="002005F5" w:rsidP="00200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3" w:type="dxa"/>
          </w:tcPr>
          <w:p w14:paraId="42E9D3FE" w14:textId="6CE61B39" w:rsidR="002005F5" w:rsidRPr="00CD5195" w:rsidRDefault="002005F5" w:rsidP="00200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UAB „Sanitex“</w:t>
            </w:r>
          </w:p>
        </w:tc>
        <w:tc>
          <w:tcPr>
            <w:tcW w:w="5427" w:type="dxa"/>
          </w:tcPr>
          <w:p w14:paraId="1F769922" w14:textId="139B461B" w:rsidR="002005F5" w:rsidRPr="00CD5195" w:rsidRDefault="002005F5" w:rsidP="00200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3250,54</w:t>
            </w:r>
          </w:p>
        </w:tc>
      </w:tr>
      <w:tr w:rsidR="002005F5" w:rsidRPr="00CD5195" w14:paraId="52259E3A" w14:textId="77777777" w:rsidTr="002005F5">
        <w:tc>
          <w:tcPr>
            <w:tcW w:w="570" w:type="dxa"/>
          </w:tcPr>
          <w:p w14:paraId="002027F3" w14:textId="77777777" w:rsidR="002005F5" w:rsidRPr="00CD5195" w:rsidRDefault="002005F5" w:rsidP="00200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3" w:type="dxa"/>
          </w:tcPr>
          <w:p w14:paraId="6CA93EDC" w14:textId="2AA921F2" w:rsidR="002005F5" w:rsidRPr="00CD5195" w:rsidRDefault="002005F5" w:rsidP="00200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UAB „Pontem“</w:t>
            </w:r>
          </w:p>
        </w:tc>
        <w:tc>
          <w:tcPr>
            <w:tcW w:w="5427" w:type="dxa"/>
          </w:tcPr>
          <w:p w14:paraId="33DD76DC" w14:textId="46D7B403" w:rsidR="002005F5" w:rsidRPr="00CD5195" w:rsidRDefault="002005F5" w:rsidP="00200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3422,07</w:t>
            </w:r>
          </w:p>
        </w:tc>
      </w:tr>
      <w:tr w:rsidR="002005F5" w:rsidRPr="00CD5195" w14:paraId="6DAB658D" w14:textId="77777777" w:rsidTr="002005F5">
        <w:tc>
          <w:tcPr>
            <w:tcW w:w="570" w:type="dxa"/>
          </w:tcPr>
          <w:p w14:paraId="0833FBC7" w14:textId="77777777" w:rsidR="002005F5" w:rsidRPr="00CD5195" w:rsidRDefault="002005F5" w:rsidP="00200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3" w:type="dxa"/>
          </w:tcPr>
          <w:p w14:paraId="4D4EB990" w14:textId="41015516" w:rsidR="002005F5" w:rsidRPr="00CD5195" w:rsidRDefault="002005F5" w:rsidP="00200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UAB „Sotėja“</w:t>
            </w:r>
          </w:p>
        </w:tc>
        <w:tc>
          <w:tcPr>
            <w:tcW w:w="5427" w:type="dxa"/>
          </w:tcPr>
          <w:p w14:paraId="6031B2F6" w14:textId="3E0C9C0A" w:rsidR="002005F5" w:rsidRPr="00CD5195" w:rsidRDefault="002005F5" w:rsidP="00200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5561,77</w:t>
            </w:r>
          </w:p>
        </w:tc>
      </w:tr>
    </w:tbl>
    <w:p w14:paraId="6363B86C" w14:textId="77777777" w:rsidR="005719F1" w:rsidRDefault="005719F1" w:rsidP="005719F1">
      <w:pPr>
        <w:jc w:val="both"/>
        <w:rPr>
          <w:rFonts w:ascii="Times New Roman" w:hAnsi="Times New Roman" w:cs="Times New Roman"/>
          <w:color w:val="E36C0A"/>
          <w:sz w:val="24"/>
          <w:szCs w:val="24"/>
        </w:rPr>
      </w:pPr>
    </w:p>
    <w:p w14:paraId="03A6FE26" w14:textId="31E3F867" w:rsidR="005719F1" w:rsidRPr="00CD5195" w:rsidRDefault="005719F1" w:rsidP="005719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2. Nustatė, kad pirkimą laimėjo dalyvio </w:t>
      </w:r>
      <w:r w:rsidR="002005F5">
        <w:rPr>
          <w:rFonts w:ascii="Times New Roman" w:eastAsia="Times New Roman" w:hAnsi="Times New Roman" w:cs="Times New Roman"/>
          <w:sz w:val="24"/>
          <w:szCs w:val="24"/>
          <w:lang w:eastAsia="ru-RU"/>
        </w:rPr>
        <w:t>UAB „Sanitex“</w:t>
      </w:r>
      <w:r w:rsidRPr="00CD5195">
        <w:rPr>
          <w:rFonts w:ascii="Times New Roman" w:hAnsi="Times New Roman" w:cs="Times New Roman"/>
          <w:sz w:val="24"/>
          <w:szCs w:val="24"/>
        </w:rPr>
        <w:t xml:space="preserve"> pasiūlymas.</w:t>
      </w:r>
    </w:p>
    <w:p w14:paraId="3870B566" w14:textId="77777777" w:rsidR="005719F1" w:rsidRDefault="005719F1" w:rsidP="005719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Atidėjimo terminas netaikomas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9907A5" w14:textId="548F9172" w:rsidR="005719F1" w:rsidRPr="00CD5195" w:rsidRDefault="005719F1" w:rsidP="002005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Dėkojame, kad dalyvavote viešajame pirkime.</w:t>
      </w:r>
    </w:p>
    <w:p w14:paraId="3FC71F61" w14:textId="028F7531" w:rsidR="00B65269" w:rsidRDefault="00B65269" w:rsidP="00B6526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Direktoriaus pavaduotoja ugdymui,</w:t>
      </w:r>
    </w:p>
    <w:p w14:paraId="550BAF4B" w14:textId="77777777" w:rsidR="00B65269" w:rsidRPr="00CD5195" w:rsidRDefault="00B65269" w:rsidP="00B6526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Viešųjų pirkimų komisijos pirmininkė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Margarita Jankunec</w:t>
      </w:r>
    </w:p>
    <w:p w14:paraId="7E579720" w14:textId="22CBA88C" w:rsidR="00B65269" w:rsidRPr="002005F5" w:rsidRDefault="00B65269" w:rsidP="002005F5">
      <w:pPr>
        <w:suppressAutoHyphens/>
        <w:spacing w:before="50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F46D3">
        <w:rPr>
          <w:rFonts w:ascii="Times New Roman" w:hAnsi="Times New Roman" w:cs="Times New Roman"/>
          <w:b/>
          <w:sz w:val="24"/>
          <w:szCs w:val="24"/>
        </w:rPr>
        <w:t xml:space="preserve">                       /pareigos/ </w:t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  <w:t xml:space="preserve">          /parašas/</w:t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  <w:t>/vardas, pavardė/</w:t>
      </w:r>
    </w:p>
    <w:p w14:paraId="014DA2EF" w14:textId="77777777" w:rsidR="00B65269" w:rsidRPr="00AC6E0D" w:rsidRDefault="00B65269" w:rsidP="00B652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E0D">
        <w:rPr>
          <w:rFonts w:ascii="Times New Roman" w:hAnsi="Times New Roman" w:cs="Times New Roman"/>
          <w:b/>
          <w:sz w:val="24"/>
          <w:szCs w:val="24"/>
        </w:rPr>
        <w:t>/vykdytojo rekvizitai/</w:t>
      </w:r>
    </w:p>
    <w:p w14:paraId="1A706B7D" w14:textId="77777777" w:rsidR="00B65269" w:rsidRPr="00BA373C" w:rsidRDefault="00B65269" w:rsidP="00B6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73C">
        <w:rPr>
          <w:rFonts w:ascii="Times New Roman" w:hAnsi="Times New Roman" w:cs="Times New Roman"/>
          <w:sz w:val="24"/>
          <w:szCs w:val="24"/>
        </w:rPr>
        <w:t>Vilniaus lopšelis-darželis „Justinukas“</w:t>
      </w:r>
    </w:p>
    <w:p w14:paraId="65D86AE2" w14:textId="77777777" w:rsidR="00B65269" w:rsidRDefault="00B65269" w:rsidP="00B652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Įm.kodas: 190016731</w:t>
      </w:r>
    </w:p>
    <w:p w14:paraId="3A894897" w14:textId="77777777" w:rsidR="00B65269" w:rsidRDefault="00B65269" w:rsidP="00B652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PVM kodas: ne PVM mokėtojas</w:t>
      </w:r>
    </w:p>
    <w:p w14:paraId="3FB29AFA" w14:textId="77777777" w:rsidR="00B65269" w:rsidRDefault="00B65269" w:rsidP="00B652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Taikos g. 99, LT-05200, Vilnius</w:t>
      </w:r>
    </w:p>
    <w:p w14:paraId="41F045A8" w14:textId="77777777" w:rsidR="00B65269" w:rsidRDefault="00B65269" w:rsidP="00B652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Tel.Nr.: +370 5 242 24 39</w:t>
      </w:r>
    </w:p>
    <w:p w14:paraId="39AD19E5" w14:textId="77777777" w:rsidR="00B65269" w:rsidRDefault="00B65269" w:rsidP="00B652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A/s Nr. LT35 7044 0600 0814 1551</w:t>
      </w:r>
    </w:p>
    <w:p w14:paraId="40C73431" w14:textId="77777777" w:rsidR="00B65269" w:rsidRDefault="00B65269" w:rsidP="00B652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 SEB bankas</w:t>
      </w:r>
    </w:p>
    <w:p w14:paraId="352A1903" w14:textId="77777777" w:rsidR="00B65269" w:rsidRDefault="00B65269" w:rsidP="00B652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   Monika Kelpšienė</w:t>
      </w:r>
      <w:bookmarkStart w:id="0" w:name="_GoBack"/>
      <w:bookmarkEnd w:id="0"/>
    </w:p>
    <w:p w14:paraId="2B0E606F" w14:textId="77777777" w:rsidR="00B65269" w:rsidRPr="008C041B" w:rsidRDefault="002005F5" w:rsidP="00B65269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65269" w:rsidRPr="00431EE7">
          <w:rPr>
            <w:rStyle w:val="Hyperlink"/>
            <w:rFonts w:ascii="Times New Roman" w:hAnsi="Times New Roman" w:cs="Times New Roman"/>
            <w:sz w:val="24"/>
            <w:szCs w:val="24"/>
          </w:rPr>
          <w:t>www.justinukas.vilnius.lm.lt</w:t>
        </w:r>
      </w:hyperlink>
      <w:r w:rsidR="00B652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63BB8" w14:textId="77777777" w:rsidR="008C6390" w:rsidRDefault="008C6390" w:rsidP="00B65269">
      <w:pPr>
        <w:suppressAutoHyphens/>
        <w:spacing w:before="50"/>
        <w:outlineLvl w:val="2"/>
      </w:pPr>
    </w:p>
    <w:sectPr w:rsidR="008C6390" w:rsidSect="002005F5">
      <w:pgSz w:w="12240" w:h="15840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F1"/>
    <w:rsid w:val="002005F5"/>
    <w:rsid w:val="005719F1"/>
    <w:rsid w:val="008C6390"/>
    <w:rsid w:val="00B6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D132"/>
  <w15:chartTrackingRefBased/>
  <w15:docId w15:val="{7F91F8B3-E264-4996-B35B-1E983309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9F1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basedOn w:val="DefaultParagraphFont"/>
    <w:uiPriority w:val="99"/>
    <w:unhideWhenUsed/>
    <w:rsid w:val="00B65269"/>
    <w:rPr>
      <w:color w:val="0000FF"/>
      <w:u w:val="single"/>
    </w:rPr>
  </w:style>
  <w:style w:type="paragraph" w:styleId="NoSpacing">
    <w:name w:val="No Spacing"/>
    <w:uiPriority w:val="1"/>
    <w:qFormat/>
    <w:rsid w:val="00B65269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stinukas.vilnius.lm.lt" TargetMode="External"/><Relationship Id="rId4" Type="http://schemas.openxmlformats.org/officeDocument/2006/relationships/hyperlink" Target="http://www.justinukas.vilnius.l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</dc:creator>
  <cp:keywords/>
  <dc:description/>
  <cp:lastModifiedBy>Audrius</cp:lastModifiedBy>
  <cp:revision>3</cp:revision>
  <dcterms:created xsi:type="dcterms:W3CDTF">2019-06-10T08:02:00Z</dcterms:created>
  <dcterms:modified xsi:type="dcterms:W3CDTF">2019-06-17T09:12:00Z</dcterms:modified>
</cp:coreProperties>
</file>