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6EF" w:rsidRPr="00D61A4B" w:rsidRDefault="00D666EF" w:rsidP="00D666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61A4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PAPILDOMAS SUSITARIMAS NR.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</w:p>
    <w:p w:rsidR="00D666EF" w:rsidRPr="00D61A4B" w:rsidRDefault="00D666EF" w:rsidP="00D666EF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D61A4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PRIE 2024 M. GEGUŽĖS 8 D. PIRKIMO SUTARTIES NR.</w:t>
      </w: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1A4B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CPO298788-18700/2024/85</w:t>
      </w:r>
    </w:p>
    <w:p w:rsidR="00D666EF" w:rsidRPr="00D61A4B" w:rsidRDefault="00D666EF" w:rsidP="00D666E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D666EF" w:rsidRPr="00D61A4B" w:rsidRDefault="00D666EF" w:rsidP="00D666E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2025 m.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spalio</w:t>
      </w: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d.</w:t>
      </w:r>
    </w:p>
    <w:p w:rsidR="00D666EF" w:rsidRPr="00D61A4B" w:rsidRDefault="00D666EF" w:rsidP="00D666E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Utena</w:t>
      </w:r>
    </w:p>
    <w:p w:rsidR="00D666EF" w:rsidRPr="00D61A4B" w:rsidRDefault="00D666EF" w:rsidP="00D666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D666EF" w:rsidRPr="00D61A4B" w:rsidRDefault="00D666EF" w:rsidP="00D666E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1A4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VšĮ Utenos pirminės sveikatos priežiūros centras</w:t>
      </w: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juridinio asmens kodas 283839950 (toliau – Užsakovas), kurios buveinė – Aukštakalnio g. 5, Utena, atstovaujama direktorės Eligijos </w:t>
      </w:r>
      <w:proofErr w:type="spellStart"/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Židonienės</w:t>
      </w:r>
      <w:proofErr w:type="spellEnd"/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veikiančios pagal įstaigos įstatus, viena Šalis, ir</w:t>
      </w:r>
    </w:p>
    <w:p w:rsidR="00D666EF" w:rsidRPr="00D61A4B" w:rsidRDefault="00D666EF" w:rsidP="00D666E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1A4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IĮ A. Tamošiūno įmonė</w:t>
      </w: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juridinio asmens kodas 147316390 (toliau – </w:t>
      </w:r>
      <w:r w:rsidRPr="00D61A4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Tiekėjas</w:t>
      </w: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kurios buveinė – Marijonų g. 45, Panevėžys, atstovaujama direktorės Rasos Tamošiūnienės, veikiančios pagal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įmonės</w:t>
      </w: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nuostatus, kita Šalis, </w:t>
      </w:r>
    </w:p>
    <w:p w:rsidR="00D666EF" w:rsidRPr="00D61A4B" w:rsidRDefault="00D666EF" w:rsidP="00D666E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vadovaudamosi 2024 m. gegužės 8 d. Pirkimo sutarties Nr. </w:t>
      </w:r>
      <w:bookmarkStart w:id="0" w:name="_Hlk195190076"/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CPO298788-18700/2024/85 </w:t>
      </w:r>
      <w:bookmarkEnd w:id="0"/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10.3 papunkčiu, </w:t>
      </w:r>
      <w:r w:rsidRPr="00D61A4B">
        <w:rPr>
          <w:rFonts w:ascii="Times New Roman" w:eastAsia="Calibri" w:hAnsi="Times New Roman" w:cs="Times New Roman"/>
          <w:spacing w:val="60"/>
          <w:kern w:val="0"/>
          <w:sz w:val="24"/>
          <w:szCs w:val="24"/>
          <w14:ligatures w14:val="none"/>
        </w:rPr>
        <w:t>susitari</w:t>
      </w: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a:</w:t>
      </w:r>
    </w:p>
    <w:p w:rsidR="00D666EF" w:rsidRPr="00D61A4B" w:rsidRDefault="00D666EF" w:rsidP="00D666EF">
      <w:pPr>
        <w:numPr>
          <w:ilvl w:val="6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Pratęsti 2024 m. gegužės 8 d. Pirkimo sutartį Nr. CPO298788-18700/2024/85 šešių mėnesių laikotarpiui, t. y. iki 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gegužės</w:t>
      </w: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 d.</w:t>
      </w:r>
    </w:p>
    <w:p w:rsidR="00D666EF" w:rsidRPr="00D61A4B" w:rsidRDefault="00D666EF" w:rsidP="00D666EF">
      <w:pPr>
        <w:numPr>
          <w:ilvl w:val="6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Kitos Sutarties nuostatos išlieka galioti nepakeistos.</w:t>
      </w:r>
    </w:p>
    <w:p w:rsidR="00D666EF" w:rsidRPr="00D61A4B" w:rsidRDefault="00D666EF" w:rsidP="00D666EF">
      <w:pPr>
        <w:numPr>
          <w:ilvl w:val="6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Papildomas susitarimas Nr.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įsigalioja nuo 2025 m.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lapkričio</w:t>
      </w: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8 d.</w:t>
      </w:r>
    </w:p>
    <w:p w:rsidR="00D666EF" w:rsidRPr="00D61A4B" w:rsidRDefault="00D666EF" w:rsidP="00D666EF">
      <w:pPr>
        <w:numPr>
          <w:ilvl w:val="6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Papildomas susitarimas Nr.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yra neatskiriama 2024 m. gegužės 8 d. Pirkimo sutarties  Nr. CPO298788-18700/2024/85 dalis. </w:t>
      </w:r>
    </w:p>
    <w:p w:rsidR="00D666EF" w:rsidRPr="00D61A4B" w:rsidRDefault="00D666EF" w:rsidP="00D666EF">
      <w:pPr>
        <w:numPr>
          <w:ilvl w:val="6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1A4B">
        <w:rPr>
          <w:rFonts w:ascii="Times New Roman" w:eastAsia="Calibri" w:hAnsi="Times New Roman" w:cs="Times New Roman"/>
          <w:sz w:val="24"/>
          <w:szCs w:val="24"/>
        </w:rPr>
        <w:t xml:space="preserve">Šį papildomą susitarimą Nr.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D61A4B">
        <w:rPr>
          <w:rFonts w:ascii="Times New Roman" w:eastAsia="Calibri" w:hAnsi="Times New Roman" w:cs="Times New Roman"/>
          <w:sz w:val="24"/>
          <w:szCs w:val="24"/>
        </w:rPr>
        <w:t xml:space="preserve"> sutarties šalys pasirašo kvalifikuotais elektroniniais parašais.</w:t>
      </w:r>
    </w:p>
    <w:p w:rsidR="00D666EF" w:rsidRPr="00D61A4B" w:rsidRDefault="00D666EF" w:rsidP="00D666EF">
      <w:pPr>
        <w:numPr>
          <w:ilvl w:val="6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1A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Šalių parašai ir rekvizitai:</w:t>
      </w:r>
    </w:p>
    <w:p w:rsidR="00D666EF" w:rsidRPr="00D61A4B" w:rsidRDefault="00D666EF" w:rsidP="00D666EF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5604"/>
      </w:tblGrid>
      <w:tr w:rsidR="00D666EF" w:rsidRPr="00D61A4B" w:rsidTr="005664A3">
        <w:trPr>
          <w:trHeight w:val="282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6EF" w:rsidRPr="00D61A4B" w:rsidRDefault="00D666EF" w:rsidP="005664A3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D61A4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Užsakovo vardu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6EF" w:rsidRPr="00D61A4B" w:rsidRDefault="00D666EF" w:rsidP="005664A3">
            <w:pPr>
              <w:autoSpaceDN w:val="0"/>
              <w:spacing w:after="0" w:line="240" w:lineRule="auto"/>
              <w:ind w:right="-224" w:firstLine="388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D61A4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Tiekėjo vardu</w:t>
            </w:r>
          </w:p>
        </w:tc>
      </w:tr>
      <w:tr w:rsidR="00D666EF" w:rsidRPr="00D61A4B" w:rsidTr="005664A3">
        <w:trPr>
          <w:trHeight w:val="4983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6EF" w:rsidRPr="00D61A4B" w:rsidRDefault="00D666EF" w:rsidP="005664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VšĮ Utenos pirminės sveikatos</w:t>
            </w:r>
            <w:r w:rsidRPr="00D61A4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ab/>
              <w:t xml:space="preserve">                       priežiūros centras                                       </w:t>
            </w: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</w:t>
            </w:r>
          </w:p>
          <w:p w:rsidR="00D666EF" w:rsidRPr="00D61A4B" w:rsidRDefault="00D666EF" w:rsidP="005664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Aukštakalnio g. 5, Utena                              Įmonės kodas: 283839950                                             </w:t>
            </w:r>
          </w:p>
          <w:p w:rsidR="00D666EF" w:rsidRPr="00D61A4B" w:rsidRDefault="00D666EF" w:rsidP="005664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Įstaiga nėra PVM mokėtoja                            </w:t>
            </w:r>
          </w:p>
          <w:p w:rsidR="00D666EF" w:rsidRPr="00D61A4B" w:rsidRDefault="00D666EF" w:rsidP="005664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A/S LT71 7044 0600 0251 6164                                   </w:t>
            </w:r>
          </w:p>
          <w:p w:rsidR="00D666EF" w:rsidRPr="00D61A4B" w:rsidRDefault="00D666EF" w:rsidP="005664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AB SEB bankas                                                             </w:t>
            </w:r>
          </w:p>
          <w:p w:rsidR="00D666EF" w:rsidRPr="00D61A4B" w:rsidRDefault="00D666EF" w:rsidP="005664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Banko kodas 70440</w:t>
            </w: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  <w:p w:rsidR="00D666EF" w:rsidRPr="00D61A4B" w:rsidRDefault="00D666EF" w:rsidP="005664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Tel. +370 389 63770                                                                   </w:t>
            </w:r>
          </w:p>
          <w:p w:rsidR="00D666EF" w:rsidRPr="00D61A4B" w:rsidRDefault="00D666EF" w:rsidP="005664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El. p. info@utenospspc.lt                                       </w:t>
            </w:r>
          </w:p>
          <w:p w:rsidR="00D666EF" w:rsidRPr="00D61A4B" w:rsidRDefault="00D666EF" w:rsidP="005664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  <w:p w:rsidR="00D666EF" w:rsidRPr="00D61A4B" w:rsidRDefault="00D666EF" w:rsidP="005664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D666EF" w:rsidRPr="00D61A4B" w:rsidRDefault="00D666EF" w:rsidP="005664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Direktorė</w:t>
            </w:r>
          </w:p>
          <w:p w:rsidR="00D666EF" w:rsidRPr="00D61A4B" w:rsidRDefault="00D666EF" w:rsidP="005664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Eligija </w:t>
            </w:r>
            <w:proofErr w:type="spellStart"/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Židonienė</w:t>
            </w:r>
            <w:proofErr w:type="spellEnd"/>
          </w:p>
          <w:p w:rsidR="00D666EF" w:rsidRPr="00D61A4B" w:rsidRDefault="00D666EF" w:rsidP="005664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D666EF" w:rsidRPr="00D61A4B" w:rsidRDefault="00D666EF" w:rsidP="005664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___________________________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6EF" w:rsidRPr="00D61A4B" w:rsidRDefault="00D666EF" w:rsidP="005664A3">
            <w:pPr>
              <w:tabs>
                <w:tab w:val="left" w:pos="5387"/>
              </w:tabs>
              <w:spacing w:after="0" w:line="240" w:lineRule="auto"/>
              <w:ind w:left="38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IĮ A. Tamošiūno įmonė</w:t>
            </w:r>
          </w:p>
          <w:p w:rsidR="00D666EF" w:rsidRPr="00D61A4B" w:rsidRDefault="00D666EF" w:rsidP="005664A3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Marijonų g. 45, Panevėžys</w:t>
            </w:r>
          </w:p>
          <w:p w:rsidR="00D666EF" w:rsidRPr="00D61A4B" w:rsidRDefault="00D666EF" w:rsidP="005664A3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Įmonės kodas 147316390</w:t>
            </w:r>
          </w:p>
          <w:p w:rsidR="00D666EF" w:rsidRPr="00D61A4B" w:rsidRDefault="00D666EF" w:rsidP="005664A3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PVM kodas LT473163917</w:t>
            </w:r>
          </w:p>
          <w:p w:rsidR="00D666EF" w:rsidRPr="00D61A4B" w:rsidRDefault="00D666EF" w:rsidP="005664A3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A/S LT647300010002371815</w:t>
            </w:r>
          </w:p>
          <w:p w:rsidR="00D666EF" w:rsidRPr="00D61A4B" w:rsidRDefault="00D666EF" w:rsidP="005664A3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AB SWED bankas</w:t>
            </w:r>
          </w:p>
          <w:p w:rsidR="00D666EF" w:rsidRPr="00D61A4B" w:rsidRDefault="00D666EF" w:rsidP="005664A3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Banko kodas 73000</w:t>
            </w:r>
          </w:p>
          <w:p w:rsidR="00D666EF" w:rsidRPr="00D61A4B" w:rsidRDefault="00D666EF" w:rsidP="005664A3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Tel. +370 455 81192</w:t>
            </w:r>
          </w:p>
          <w:p w:rsidR="00D666EF" w:rsidRPr="00D61A4B" w:rsidRDefault="00D666EF" w:rsidP="005664A3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El. p. </w:t>
            </w:r>
            <w:hyperlink r:id="rId5" w:history="1">
              <w:r w:rsidRPr="00D61A4B">
                <w:rPr>
                  <w:rFonts w:ascii="Times New Roman" w:eastAsia="Calibri" w:hAnsi="Times New Roman" w:cs="Times New Roman"/>
                  <w:sz w:val="24"/>
                  <w:szCs w:val="24"/>
                </w:rPr>
                <w:t>info@atamosiunas.lt</w:t>
              </w:r>
            </w:hyperlink>
            <w:r w:rsidRPr="00D61A4B">
              <w:rPr>
                <w:rFonts w:ascii="Calibri" w:eastAsia="Calibri" w:hAnsi="Calibri" w:cs="Times New Roman"/>
              </w:rPr>
              <w:t xml:space="preserve"> </w:t>
            </w:r>
          </w:p>
          <w:p w:rsidR="00D666EF" w:rsidRPr="00D61A4B" w:rsidRDefault="00D666EF" w:rsidP="005664A3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:rsidR="00D666EF" w:rsidRPr="00D61A4B" w:rsidRDefault="00D666EF" w:rsidP="005664A3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ab/>
            </w:r>
          </w:p>
          <w:p w:rsidR="00D666EF" w:rsidRPr="00D61A4B" w:rsidRDefault="00D666EF" w:rsidP="005664A3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:rsidR="00D666EF" w:rsidRPr="00D61A4B" w:rsidRDefault="00D666EF" w:rsidP="005664A3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Direktorė </w:t>
            </w:r>
          </w:p>
          <w:p w:rsidR="00D666EF" w:rsidRPr="00D61A4B" w:rsidRDefault="00D666EF" w:rsidP="005664A3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Rasa Tamošiūnienė</w:t>
            </w:r>
          </w:p>
          <w:p w:rsidR="00D666EF" w:rsidRPr="00D61A4B" w:rsidRDefault="00D666EF" w:rsidP="005664A3">
            <w:pPr>
              <w:spacing w:after="0" w:line="240" w:lineRule="auto"/>
              <w:ind w:firstLine="388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D666EF" w:rsidRPr="00D61A4B" w:rsidRDefault="00D666EF" w:rsidP="005664A3">
            <w:pPr>
              <w:spacing w:after="0" w:line="240" w:lineRule="auto"/>
              <w:ind w:firstLine="388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A4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__________________________</w:t>
            </w:r>
          </w:p>
          <w:p w:rsidR="00D666EF" w:rsidRPr="00D61A4B" w:rsidRDefault="00D666EF" w:rsidP="005664A3">
            <w:pPr>
              <w:autoSpaceDN w:val="0"/>
              <w:spacing w:after="0" w:line="240" w:lineRule="auto"/>
              <w:ind w:right="-55" w:firstLine="388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1329C0" w:rsidRDefault="001329C0"/>
    <w:sectPr w:rsidR="001329C0" w:rsidSect="00690C47">
      <w:pgSz w:w="11907" w:h="16839" w:code="9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660"/>
    <w:multiLevelType w:val="hybridMultilevel"/>
    <w:tmpl w:val="20909128"/>
    <w:lvl w:ilvl="0" w:tplc="724686B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685788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EF"/>
    <w:rsid w:val="00106C4A"/>
    <w:rsid w:val="001329C0"/>
    <w:rsid w:val="00690C47"/>
    <w:rsid w:val="00BA5716"/>
    <w:rsid w:val="00C45650"/>
    <w:rsid w:val="00D666EF"/>
    <w:rsid w:val="00F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E2CD"/>
  <w15:chartTrackingRefBased/>
  <w15:docId w15:val="{B61DBA6E-79C6-4165-AF9B-3DBFFF7C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66EF"/>
  </w:style>
  <w:style w:type="paragraph" w:styleId="Antrat1">
    <w:name w:val="heading 1"/>
    <w:basedOn w:val="prastasis"/>
    <w:next w:val="prastasis"/>
    <w:link w:val="Antrat1Diagrama"/>
    <w:uiPriority w:val="9"/>
    <w:qFormat/>
    <w:rsid w:val="00D66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6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6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6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6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6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6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6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6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6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6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6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66E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66E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66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66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66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66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6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6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6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6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6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66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66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66E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6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66E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6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tamosiun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1410</Words>
  <Characters>804</Characters>
  <Application>Microsoft Office Word</Application>
  <DocSecurity>0</DocSecurity>
  <Lines>6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2025-10-16T07:06:00Z</dcterms:created>
  <dcterms:modified xsi:type="dcterms:W3CDTF">2025-10-16T07:09:00Z</dcterms:modified>
</cp:coreProperties>
</file>