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F8632C" w14:textId="24B1F306" w:rsidR="00A6225D" w:rsidRPr="00852F5E" w:rsidRDefault="00A6225D" w:rsidP="00A6225D">
      <w:pPr>
        <w:rPr>
          <w:rFonts w:eastAsia="Times New Roman"/>
          <w:szCs w:val="22"/>
          <w:highlight w:val="yellow"/>
          <w:lang w:val="lt-LT"/>
        </w:rPr>
      </w:pPr>
      <w:bookmarkStart w:id="0" w:name="_Toc288755033"/>
      <w:bookmarkStart w:id="1" w:name="_Toc288830442"/>
      <w:bookmarkStart w:id="2" w:name="_Toc289847337"/>
      <w:bookmarkStart w:id="3" w:name="_Toc291004801"/>
      <w:bookmarkStart w:id="4" w:name="_Ref361845864"/>
    </w:p>
    <w:p w14:paraId="1EC1F172" w14:textId="77777777" w:rsidR="00644BAD" w:rsidRPr="00852F5E" w:rsidRDefault="00644BAD" w:rsidP="00644BAD">
      <w:pPr>
        <w:jc w:val="center"/>
        <w:rPr>
          <w:b/>
          <w:bCs/>
          <w:sz w:val="48"/>
          <w:szCs w:val="44"/>
          <w:lang w:val="lt-LT"/>
        </w:rPr>
      </w:pPr>
    </w:p>
    <w:p w14:paraId="07146449" w14:textId="77777777" w:rsidR="00644BAD" w:rsidRPr="00852F5E" w:rsidRDefault="00644BAD" w:rsidP="00644BAD">
      <w:pPr>
        <w:jc w:val="center"/>
        <w:rPr>
          <w:b/>
          <w:bCs/>
          <w:sz w:val="48"/>
          <w:szCs w:val="44"/>
          <w:lang w:val="lt-LT"/>
        </w:rPr>
      </w:pPr>
    </w:p>
    <w:p w14:paraId="2E0E2098" w14:textId="77777777" w:rsidR="00644BAD" w:rsidRPr="00852F5E" w:rsidRDefault="00644BAD" w:rsidP="00644BAD">
      <w:pPr>
        <w:jc w:val="center"/>
        <w:rPr>
          <w:b/>
          <w:bCs/>
          <w:sz w:val="48"/>
          <w:szCs w:val="44"/>
          <w:lang w:val="lt-LT"/>
        </w:rPr>
      </w:pPr>
    </w:p>
    <w:p w14:paraId="3613DFD7" w14:textId="77777777" w:rsidR="00644BAD" w:rsidRPr="00852F5E" w:rsidRDefault="00644BAD" w:rsidP="00644BAD">
      <w:pPr>
        <w:jc w:val="center"/>
        <w:rPr>
          <w:b/>
          <w:bCs/>
          <w:sz w:val="48"/>
          <w:szCs w:val="44"/>
          <w:lang w:val="lt-LT"/>
        </w:rPr>
      </w:pPr>
    </w:p>
    <w:p w14:paraId="2BA42CFD" w14:textId="77777777" w:rsidR="00644BAD" w:rsidRPr="00852F5E" w:rsidRDefault="00644BAD" w:rsidP="00644BAD">
      <w:pPr>
        <w:jc w:val="center"/>
        <w:rPr>
          <w:b/>
          <w:bCs/>
          <w:sz w:val="48"/>
          <w:szCs w:val="44"/>
          <w:lang w:val="lt-LT"/>
        </w:rPr>
      </w:pPr>
    </w:p>
    <w:p w14:paraId="4CC4B5E9" w14:textId="77777777" w:rsidR="00644BAD" w:rsidRPr="00852F5E" w:rsidRDefault="00644BAD" w:rsidP="00644BAD">
      <w:pPr>
        <w:jc w:val="center"/>
        <w:rPr>
          <w:b/>
          <w:bCs/>
          <w:sz w:val="48"/>
          <w:szCs w:val="44"/>
          <w:lang w:val="lt-LT"/>
        </w:rPr>
      </w:pPr>
    </w:p>
    <w:p w14:paraId="1FF4DD14" w14:textId="77777777" w:rsidR="00644BAD" w:rsidRPr="00852F5E" w:rsidRDefault="00644BAD" w:rsidP="00644BAD">
      <w:pPr>
        <w:jc w:val="center"/>
        <w:rPr>
          <w:b/>
          <w:bCs/>
          <w:sz w:val="48"/>
          <w:szCs w:val="44"/>
          <w:lang w:val="lt-LT"/>
        </w:rPr>
      </w:pPr>
    </w:p>
    <w:p w14:paraId="0AA440CC" w14:textId="77777777" w:rsidR="00644BAD" w:rsidRPr="00852F5E" w:rsidRDefault="00644BAD" w:rsidP="00644BAD">
      <w:pPr>
        <w:jc w:val="center"/>
        <w:rPr>
          <w:b/>
          <w:bCs/>
          <w:sz w:val="48"/>
          <w:szCs w:val="44"/>
          <w:lang w:val="lt-LT"/>
        </w:rPr>
      </w:pPr>
    </w:p>
    <w:p w14:paraId="126313FA" w14:textId="0FD21CB7" w:rsidR="00644BAD" w:rsidRPr="00852F5E" w:rsidRDefault="00644BAD" w:rsidP="00644BAD">
      <w:pPr>
        <w:jc w:val="center"/>
        <w:rPr>
          <w:b/>
          <w:bCs/>
          <w:sz w:val="48"/>
          <w:szCs w:val="44"/>
          <w:lang w:val="lt-LT"/>
        </w:rPr>
      </w:pPr>
      <w:r w:rsidRPr="00852F5E">
        <w:rPr>
          <w:b/>
          <w:bCs/>
          <w:sz w:val="48"/>
          <w:szCs w:val="44"/>
          <w:lang w:val="lt-LT"/>
        </w:rPr>
        <w:t>ELEKTRONINIŲ PASLAUGŲ KOKYBĖS VERTINIMO ATASKAITA 2 DALIS</w:t>
      </w:r>
    </w:p>
    <w:p w14:paraId="4301636E" w14:textId="5E7E8E67" w:rsidR="00A6225D" w:rsidRPr="00852F5E" w:rsidRDefault="00A6225D" w:rsidP="00A6225D">
      <w:pPr>
        <w:rPr>
          <w:rFonts w:eastAsia="Times New Roman"/>
          <w:szCs w:val="22"/>
          <w:highlight w:val="yellow"/>
          <w:lang w:val="lt-LT"/>
        </w:rPr>
      </w:pPr>
    </w:p>
    <w:p w14:paraId="275041A3" w14:textId="5A567AF2" w:rsidR="00A6225D" w:rsidRPr="00852F5E" w:rsidRDefault="00A6225D" w:rsidP="00B50417">
      <w:pPr>
        <w:tabs>
          <w:tab w:val="left" w:pos="5655"/>
        </w:tabs>
        <w:jc w:val="center"/>
        <w:rPr>
          <w:rFonts w:eastAsia="Times New Roman"/>
          <w:szCs w:val="22"/>
          <w:highlight w:val="yellow"/>
          <w:lang w:val="lt-LT"/>
        </w:rPr>
      </w:pPr>
    </w:p>
    <w:p w14:paraId="42B76F87" w14:textId="123E712D" w:rsidR="00644BAD" w:rsidRPr="00852F5E" w:rsidRDefault="00644BAD" w:rsidP="00B50417">
      <w:pPr>
        <w:tabs>
          <w:tab w:val="left" w:pos="5655"/>
        </w:tabs>
        <w:jc w:val="center"/>
        <w:rPr>
          <w:rFonts w:eastAsia="Times New Roman"/>
          <w:szCs w:val="22"/>
          <w:highlight w:val="yellow"/>
          <w:lang w:val="lt-LT"/>
        </w:rPr>
      </w:pPr>
    </w:p>
    <w:p w14:paraId="00888ABE" w14:textId="113F41C4" w:rsidR="00644BAD" w:rsidRPr="00852F5E" w:rsidRDefault="00644BAD" w:rsidP="00B50417">
      <w:pPr>
        <w:tabs>
          <w:tab w:val="left" w:pos="5655"/>
        </w:tabs>
        <w:jc w:val="center"/>
        <w:rPr>
          <w:rFonts w:eastAsia="Times New Roman"/>
          <w:szCs w:val="22"/>
          <w:highlight w:val="yellow"/>
          <w:lang w:val="lt-LT"/>
        </w:rPr>
      </w:pPr>
    </w:p>
    <w:p w14:paraId="42CAAC29" w14:textId="743B6976" w:rsidR="00644BAD" w:rsidRPr="00852F5E" w:rsidRDefault="00644BAD" w:rsidP="00B50417">
      <w:pPr>
        <w:tabs>
          <w:tab w:val="left" w:pos="5655"/>
        </w:tabs>
        <w:jc w:val="center"/>
        <w:rPr>
          <w:rFonts w:eastAsia="Times New Roman"/>
          <w:szCs w:val="22"/>
          <w:highlight w:val="yellow"/>
          <w:lang w:val="lt-LT"/>
        </w:rPr>
      </w:pPr>
    </w:p>
    <w:p w14:paraId="2649BDD1" w14:textId="7603CEC4" w:rsidR="00644BAD" w:rsidRPr="00852F5E" w:rsidRDefault="00644BAD" w:rsidP="00B50417">
      <w:pPr>
        <w:tabs>
          <w:tab w:val="left" w:pos="5655"/>
        </w:tabs>
        <w:jc w:val="center"/>
        <w:rPr>
          <w:rFonts w:eastAsia="Times New Roman"/>
          <w:szCs w:val="22"/>
          <w:highlight w:val="yellow"/>
          <w:lang w:val="lt-LT"/>
        </w:rPr>
      </w:pPr>
    </w:p>
    <w:p w14:paraId="0B203F39" w14:textId="6F2637A9" w:rsidR="00644BAD" w:rsidRPr="00852F5E" w:rsidRDefault="00644BAD" w:rsidP="00B50417">
      <w:pPr>
        <w:tabs>
          <w:tab w:val="left" w:pos="5655"/>
        </w:tabs>
        <w:jc w:val="center"/>
        <w:rPr>
          <w:rFonts w:eastAsia="Times New Roman"/>
          <w:szCs w:val="22"/>
          <w:highlight w:val="yellow"/>
          <w:lang w:val="lt-LT"/>
        </w:rPr>
      </w:pPr>
    </w:p>
    <w:p w14:paraId="283232F3" w14:textId="28D96520" w:rsidR="00644BAD" w:rsidRPr="00852F5E" w:rsidRDefault="00644BAD" w:rsidP="00B50417">
      <w:pPr>
        <w:tabs>
          <w:tab w:val="left" w:pos="5655"/>
        </w:tabs>
        <w:jc w:val="center"/>
        <w:rPr>
          <w:rFonts w:eastAsia="Times New Roman"/>
          <w:szCs w:val="22"/>
          <w:highlight w:val="yellow"/>
          <w:lang w:val="lt-LT"/>
        </w:rPr>
      </w:pPr>
    </w:p>
    <w:p w14:paraId="37095617" w14:textId="7C38858C" w:rsidR="00644BAD" w:rsidRPr="00852F5E" w:rsidRDefault="00644BAD" w:rsidP="00B50417">
      <w:pPr>
        <w:tabs>
          <w:tab w:val="left" w:pos="5655"/>
        </w:tabs>
        <w:jc w:val="center"/>
        <w:rPr>
          <w:rFonts w:eastAsia="Times New Roman"/>
          <w:szCs w:val="22"/>
          <w:highlight w:val="yellow"/>
          <w:lang w:val="lt-LT"/>
        </w:rPr>
      </w:pPr>
    </w:p>
    <w:p w14:paraId="1F6839DB" w14:textId="7C8052E8" w:rsidR="00644BAD" w:rsidRPr="00852F5E" w:rsidRDefault="00644BAD" w:rsidP="00B50417">
      <w:pPr>
        <w:tabs>
          <w:tab w:val="left" w:pos="5655"/>
        </w:tabs>
        <w:jc w:val="center"/>
        <w:rPr>
          <w:rFonts w:eastAsia="Times New Roman"/>
          <w:szCs w:val="22"/>
          <w:highlight w:val="yellow"/>
          <w:lang w:val="lt-LT"/>
        </w:rPr>
      </w:pPr>
    </w:p>
    <w:p w14:paraId="61F99201" w14:textId="3E6316CA" w:rsidR="00644BAD" w:rsidRPr="00852F5E" w:rsidRDefault="00644BAD" w:rsidP="00B50417">
      <w:pPr>
        <w:tabs>
          <w:tab w:val="left" w:pos="5655"/>
        </w:tabs>
        <w:jc w:val="center"/>
        <w:rPr>
          <w:rFonts w:eastAsia="Times New Roman"/>
          <w:szCs w:val="22"/>
          <w:highlight w:val="yellow"/>
          <w:lang w:val="lt-LT"/>
        </w:rPr>
      </w:pPr>
    </w:p>
    <w:p w14:paraId="7A6E28D5" w14:textId="6F217155" w:rsidR="00644BAD" w:rsidRPr="00852F5E" w:rsidRDefault="00644BAD" w:rsidP="00B50417">
      <w:pPr>
        <w:tabs>
          <w:tab w:val="left" w:pos="5655"/>
        </w:tabs>
        <w:jc w:val="center"/>
        <w:rPr>
          <w:rFonts w:eastAsia="Times New Roman"/>
          <w:szCs w:val="22"/>
          <w:highlight w:val="yellow"/>
          <w:lang w:val="lt-LT"/>
        </w:rPr>
      </w:pPr>
    </w:p>
    <w:p w14:paraId="7105B0C1" w14:textId="025AC518" w:rsidR="00644BAD" w:rsidRPr="00852F5E" w:rsidRDefault="00644BAD" w:rsidP="00B50417">
      <w:pPr>
        <w:tabs>
          <w:tab w:val="left" w:pos="5655"/>
        </w:tabs>
        <w:jc w:val="center"/>
        <w:rPr>
          <w:rFonts w:eastAsia="Times New Roman"/>
          <w:szCs w:val="22"/>
          <w:highlight w:val="yellow"/>
          <w:lang w:val="lt-LT"/>
        </w:rPr>
      </w:pPr>
    </w:p>
    <w:p w14:paraId="6F47C943" w14:textId="3000FB3D" w:rsidR="00644BAD" w:rsidRPr="00852F5E" w:rsidRDefault="00644BAD" w:rsidP="00B50417">
      <w:pPr>
        <w:tabs>
          <w:tab w:val="left" w:pos="5655"/>
        </w:tabs>
        <w:jc w:val="center"/>
        <w:rPr>
          <w:rFonts w:eastAsia="Times New Roman"/>
          <w:szCs w:val="22"/>
          <w:highlight w:val="yellow"/>
          <w:lang w:val="lt-LT"/>
        </w:rPr>
      </w:pPr>
    </w:p>
    <w:p w14:paraId="30B3334B" w14:textId="65C39FCE" w:rsidR="00644BAD" w:rsidRPr="00852F5E" w:rsidRDefault="00644BAD" w:rsidP="00B50417">
      <w:pPr>
        <w:tabs>
          <w:tab w:val="left" w:pos="5655"/>
        </w:tabs>
        <w:jc w:val="center"/>
        <w:rPr>
          <w:rFonts w:eastAsia="Times New Roman"/>
          <w:szCs w:val="22"/>
          <w:highlight w:val="yellow"/>
          <w:lang w:val="lt-LT"/>
        </w:rPr>
      </w:pPr>
    </w:p>
    <w:p w14:paraId="1CD6A0B1" w14:textId="70DF6DA1" w:rsidR="00644BAD" w:rsidRPr="00852F5E" w:rsidRDefault="00644BAD" w:rsidP="00B50417">
      <w:pPr>
        <w:tabs>
          <w:tab w:val="left" w:pos="5655"/>
        </w:tabs>
        <w:jc w:val="center"/>
        <w:rPr>
          <w:rFonts w:eastAsia="Times New Roman"/>
          <w:szCs w:val="22"/>
          <w:highlight w:val="yellow"/>
          <w:lang w:val="lt-LT"/>
        </w:rPr>
      </w:pPr>
    </w:p>
    <w:p w14:paraId="467DB6B2" w14:textId="5FD69238" w:rsidR="00644BAD" w:rsidRPr="00852F5E" w:rsidRDefault="00644BAD" w:rsidP="00B50417">
      <w:pPr>
        <w:tabs>
          <w:tab w:val="left" w:pos="5655"/>
        </w:tabs>
        <w:jc w:val="center"/>
        <w:rPr>
          <w:rFonts w:eastAsia="Times New Roman"/>
          <w:szCs w:val="22"/>
          <w:highlight w:val="yellow"/>
          <w:lang w:val="lt-LT"/>
        </w:rPr>
      </w:pPr>
    </w:p>
    <w:p w14:paraId="45B45A17" w14:textId="32F105D7" w:rsidR="00644BAD" w:rsidRPr="00852F5E" w:rsidRDefault="00644BAD" w:rsidP="00B50417">
      <w:pPr>
        <w:tabs>
          <w:tab w:val="left" w:pos="5655"/>
        </w:tabs>
        <w:jc w:val="center"/>
        <w:rPr>
          <w:rFonts w:eastAsia="Times New Roman"/>
          <w:szCs w:val="22"/>
          <w:highlight w:val="yellow"/>
          <w:lang w:val="lt-LT"/>
        </w:rPr>
      </w:pPr>
    </w:p>
    <w:p w14:paraId="6379C8A5" w14:textId="52133CFA" w:rsidR="00644BAD" w:rsidRPr="00852F5E" w:rsidRDefault="00644BAD" w:rsidP="00B50417">
      <w:pPr>
        <w:tabs>
          <w:tab w:val="left" w:pos="5655"/>
        </w:tabs>
        <w:jc w:val="center"/>
        <w:rPr>
          <w:rFonts w:eastAsia="Times New Roman"/>
          <w:szCs w:val="22"/>
          <w:highlight w:val="yellow"/>
          <w:lang w:val="lt-LT"/>
        </w:rPr>
      </w:pPr>
    </w:p>
    <w:p w14:paraId="47173742" w14:textId="60AFC327" w:rsidR="00644BAD" w:rsidRPr="00852F5E" w:rsidRDefault="00644BAD" w:rsidP="00B50417">
      <w:pPr>
        <w:tabs>
          <w:tab w:val="left" w:pos="5655"/>
        </w:tabs>
        <w:jc w:val="center"/>
        <w:rPr>
          <w:rFonts w:eastAsia="Times New Roman"/>
          <w:szCs w:val="22"/>
          <w:highlight w:val="yellow"/>
          <w:lang w:val="lt-LT"/>
        </w:rPr>
      </w:pPr>
    </w:p>
    <w:p w14:paraId="51DEA9C0" w14:textId="66230AE2" w:rsidR="00644BAD" w:rsidRPr="00852F5E" w:rsidRDefault="00644BAD" w:rsidP="00B50417">
      <w:pPr>
        <w:tabs>
          <w:tab w:val="left" w:pos="5655"/>
        </w:tabs>
        <w:jc w:val="center"/>
        <w:rPr>
          <w:rFonts w:eastAsia="Times New Roman"/>
          <w:szCs w:val="22"/>
          <w:highlight w:val="yellow"/>
          <w:lang w:val="lt-LT"/>
        </w:rPr>
      </w:pPr>
    </w:p>
    <w:p w14:paraId="69655BA9" w14:textId="707A613F" w:rsidR="00644BAD" w:rsidRPr="00852F5E" w:rsidRDefault="00644BAD" w:rsidP="00B50417">
      <w:pPr>
        <w:tabs>
          <w:tab w:val="left" w:pos="5655"/>
        </w:tabs>
        <w:jc w:val="center"/>
        <w:rPr>
          <w:rFonts w:eastAsia="Times New Roman"/>
          <w:szCs w:val="22"/>
          <w:highlight w:val="yellow"/>
          <w:lang w:val="lt-LT"/>
        </w:rPr>
      </w:pPr>
    </w:p>
    <w:p w14:paraId="21F19B95" w14:textId="4CEA79F8" w:rsidR="00644BAD" w:rsidRPr="00852F5E" w:rsidRDefault="00644BAD" w:rsidP="00B50417">
      <w:pPr>
        <w:tabs>
          <w:tab w:val="left" w:pos="5655"/>
        </w:tabs>
        <w:jc w:val="center"/>
        <w:rPr>
          <w:rFonts w:eastAsia="Times New Roman"/>
          <w:szCs w:val="22"/>
          <w:highlight w:val="yellow"/>
          <w:lang w:val="lt-LT"/>
        </w:rPr>
      </w:pPr>
    </w:p>
    <w:p w14:paraId="5A560CF0" w14:textId="323B37F8" w:rsidR="00644BAD" w:rsidRPr="00852F5E" w:rsidRDefault="00644BAD" w:rsidP="00B50417">
      <w:pPr>
        <w:tabs>
          <w:tab w:val="left" w:pos="5655"/>
        </w:tabs>
        <w:jc w:val="center"/>
        <w:rPr>
          <w:rFonts w:eastAsia="Times New Roman"/>
          <w:szCs w:val="22"/>
          <w:highlight w:val="yellow"/>
          <w:lang w:val="lt-LT"/>
        </w:rPr>
      </w:pPr>
    </w:p>
    <w:p w14:paraId="24DEE456" w14:textId="15EA7669" w:rsidR="00644BAD" w:rsidRPr="00852F5E" w:rsidRDefault="00644BAD" w:rsidP="00B50417">
      <w:pPr>
        <w:tabs>
          <w:tab w:val="left" w:pos="5655"/>
        </w:tabs>
        <w:jc w:val="center"/>
        <w:rPr>
          <w:rFonts w:eastAsia="Times New Roman"/>
          <w:szCs w:val="22"/>
          <w:highlight w:val="yellow"/>
          <w:lang w:val="lt-LT"/>
        </w:rPr>
      </w:pPr>
    </w:p>
    <w:p w14:paraId="5ECD5257" w14:textId="05DCB64A" w:rsidR="00644BAD" w:rsidRPr="00852F5E" w:rsidRDefault="00644BAD" w:rsidP="00B50417">
      <w:pPr>
        <w:tabs>
          <w:tab w:val="left" w:pos="5655"/>
        </w:tabs>
        <w:jc w:val="center"/>
        <w:rPr>
          <w:rFonts w:eastAsia="Times New Roman"/>
          <w:szCs w:val="22"/>
          <w:highlight w:val="yellow"/>
          <w:lang w:val="lt-LT"/>
        </w:rPr>
      </w:pPr>
    </w:p>
    <w:p w14:paraId="7F49F0D2" w14:textId="52A8B47B" w:rsidR="00644BAD" w:rsidRPr="00852F5E" w:rsidRDefault="00644BAD" w:rsidP="00B50417">
      <w:pPr>
        <w:tabs>
          <w:tab w:val="left" w:pos="5655"/>
        </w:tabs>
        <w:jc w:val="center"/>
        <w:rPr>
          <w:rFonts w:eastAsia="Times New Roman"/>
          <w:szCs w:val="22"/>
          <w:highlight w:val="yellow"/>
          <w:lang w:val="lt-LT"/>
        </w:rPr>
      </w:pPr>
    </w:p>
    <w:p w14:paraId="4CF2D96A" w14:textId="6F9A3EA4" w:rsidR="00A6225D" w:rsidRPr="00852F5E" w:rsidRDefault="00A6225D" w:rsidP="00A6225D">
      <w:pPr>
        <w:tabs>
          <w:tab w:val="left" w:pos="5655"/>
        </w:tabs>
        <w:rPr>
          <w:rFonts w:eastAsia="Times New Roman"/>
          <w:szCs w:val="22"/>
          <w:highlight w:val="yellow"/>
          <w:lang w:val="lt-LT"/>
        </w:rPr>
      </w:pPr>
    </w:p>
    <w:p w14:paraId="1B8B9120" w14:textId="5C34EB20" w:rsidR="00A6225D" w:rsidRPr="00852F5E" w:rsidRDefault="00A6225D" w:rsidP="00A6225D">
      <w:pPr>
        <w:rPr>
          <w:rFonts w:eastAsia="Times New Roman"/>
          <w:szCs w:val="22"/>
          <w:highlight w:val="yellow"/>
          <w:lang w:val="lt-LT"/>
        </w:rPr>
      </w:pPr>
    </w:p>
    <w:p w14:paraId="3FD7C353" w14:textId="77777777" w:rsidR="00644BAD" w:rsidRPr="00852F5E" w:rsidRDefault="00644BAD" w:rsidP="00644BAD">
      <w:pPr>
        <w:jc w:val="center"/>
        <w:rPr>
          <w:rFonts w:eastAsia="Times New Roman"/>
          <w:szCs w:val="22"/>
          <w:lang w:val="lt-LT"/>
        </w:rPr>
      </w:pPr>
      <w:r w:rsidRPr="00852F5E">
        <w:rPr>
          <w:rFonts w:eastAsia="Times New Roman"/>
          <w:szCs w:val="22"/>
          <w:lang w:val="lt-LT"/>
        </w:rPr>
        <w:t>2019 m.</w:t>
      </w:r>
    </w:p>
    <w:p w14:paraId="544B3564" w14:textId="536D1334" w:rsidR="00A6225D" w:rsidRPr="00852F5E" w:rsidRDefault="00644BAD" w:rsidP="00644BAD">
      <w:pPr>
        <w:jc w:val="center"/>
        <w:rPr>
          <w:rFonts w:eastAsia="Times New Roman"/>
          <w:szCs w:val="22"/>
          <w:highlight w:val="yellow"/>
          <w:lang w:val="lt-LT"/>
        </w:rPr>
      </w:pPr>
      <w:r w:rsidRPr="00852F5E">
        <w:rPr>
          <w:rFonts w:eastAsia="Times New Roman"/>
          <w:szCs w:val="22"/>
          <w:lang w:val="lt-LT"/>
        </w:rPr>
        <w:t>Vilnius</w:t>
      </w:r>
    </w:p>
    <w:p w14:paraId="1C7FE431" w14:textId="77777777" w:rsidR="00EE21F4" w:rsidRPr="00852F5E" w:rsidRDefault="00EE21F4" w:rsidP="0047286C">
      <w:pPr>
        <w:rPr>
          <w:szCs w:val="22"/>
          <w:lang w:val="lt-LT"/>
        </w:rPr>
      </w:pPr>
      <w:bookmarkStart w:id="5" w:name="_Toc291771996"/>
      <w:bookmarkEnd w:id="0"/>
      <w:bookmarkEnd w:id="1"/>
      <w:bookmarkEnd w:id="2"/>
      <w:bookmarkEnd w:id="3"/>
      <w:bookmarkEnd w:id="4"/>
      <w:r w:rsidRPr="00852F5E">
        <w:rPr>
          <w:szCs w:val="22"/>
          <w:lang w:val="lt-LT"/>
        </w:rPr>
        <w:lastRenderedPageBreak/>
        <w:t>Turinys</w:t>
      </w:r>
      <w:bookmarkEnd w:id="5"/>
    </w:p>
    <w:p w14:paraId="4160C8F9" w14:textId="77777777" w:rsidR="006114F8" w:rsidRPr="00852F5E" w:rsidRDefault="006114F8" w:rsidP="0047286C">
      <w:pPr>
        <w:rPr>
          <w:szCs w:val="22"/>
          <w:lang w:val="lt-LT"/>
        </w:rPr>
      </w:pPr>
    </w:p>
    <w:bookmarkStart w:id="6" w:name="_GoBack"/>
    <w:bookmarkEnd w:id="6"/>
    <w:p w14:paraId="03AB52D6" w14:textId="3A35888E" w:rsidR="009330D0" w:rsidRDefault="006114F8">
      <w:pPr>
        <w:pStyle w:val="TOC1"/>
        <w:rPr>
          <w:rFonts w:asciiTheme="minorHAnsi" w:eastAsiaTheme="minorEastAsia" w:hAnsiTheme="minorHAnsi" w:cstheme="minorBidi"/>
          <w:color w:val="auto"/>
          <w:spacing w:val="0"/>
          <w:sz w:val="22"/>
          <w:szCs w:val="22"/>
          <w:lang w:eastAsia="lt-LT"/>
        </w:rPr>
      </w:pPr>
      <w:r w:rsidRPr="00852F5E">
        <w:rPr>
          <w:rFonts w:ascii="Times New Roman" w:hAnsi="Times New Roman"/>
          <w:bCs/>
          <w:caps/>
          <w:color w:val="auto"/>
          <w:highlight w:val="yellow"/>
        </w:rPr>
        <w:fldChar w:fldCharType="begin"/>
      </w:r>
      <w:r w:rsidRPr="00852F5E">
        <w:rPr>
          <w:rFonts w:ascii="Times New Roman" w:hAnsi="Times New Roman"/>
          <w:bCs/>
          <w:caps/>
          <w:color w:val="auto"/>
          <w:highlight w:val="yellow"/>
        </w:rPr>
        <w:instrText xml:space="preserve"> TOC \o "1-3" \h \z \u </w:instrText>
      </w:r>
      <w:r w:rsidRPr="00852F5E">
        <w:rPr>
          <w:rFonts w:ascii="Times New Roman" w:hAnsi="Times New Roman"/>
          <w:bCs/>
          <w:caps/>
          <w:color w:val="auto"/>
          <w:highlight w:val="yellow"/>
        </w:rPr>
        <w:fldChar w:fldCharType="separate"/>
      </w:r>
      <w:hyperlink w:anchor="_Toc19534180" w:history="1">
        <w:r w:rsidR="009330D0" w:rsidRPr="009C2E23">
          <w:rPr>
            <w:rStyle w:val="Hyperlink"/>
          </w:rPr>
          <w:t>1</w:t>
        </w:r>
        <w:r w:rsidR="009330D0">
          <w:rPr>
            <w:rFonts w:asciiTheme="minorHAnsi" w:eastAsiaTheme="minorEastAsia" w:hAnsiTheme="minorHAnsi" w:cstheme="minorBidi"/>
            <w:color w:val="auto"/>
            <w:spacing w:val="0"/>
            <w:sz w:val="22"/>
            <w:szCs w:val="22"/>
            <w:lang w:eastAsia="lt-LT"/>
          </w:rPr>
          <w:tab/>
        </w:r>
        <w:r w:rsidR="009330D0" w:rsidRPr="009C2E23">
          <w:rPr>
            <w:rStyle w:val="Hyperlink"/>
          </w:rPr>
          <w:t>ĮVADAS</w:t>
        </w:r>
        <w:r w:rsidR="009330D0">
          <w:rPr>
            <w:webHidden/>
          </w:rPr>
          <w:tab/>
        </w:r>
        <w:r w:rsidR="009330D0">
          <w:rPr>
            <w:webHidden/>
          </w:rPr>
          <w:fldChar w:fldCharType="begin"/>
        </w:r>
        <w:r w:rsidR="009330D0">
          <w:rPr>
            <w:webHidden/>
          </w:rPr>
          <w:instrText xml:space="preserve"> PAGEREF _Toc19534180 \h </w:instrText>
        </w:r>
        <w:r w:rsidR="009330D0">
          <w:rPr>
            <w:webHidden/>
          </w:rPr>
        </w:r>
        <w:r w:rsidR="009330D0">
          <w:rPr>
            <w:webHidden/>
          </w:rPr>
          <w:fldChar w:fldCharType="separate"/>
        </w:r>
        <w:r w:rsidR="009330D0">
          <w:rPr>
            <w:webHidden/>
          </w:rPr>
          <w:t>7</w:t>
        </w:r>
        <w:r w:rsidR="009330D0">
          <w:rPr>
            <w:webHidden/>
          </w:rPr>
          <w:fldChar w:fldCharType="end"/>
        </w:r>
      </w:hyperlink>
    </w:p>
    <w:p w14:paraId="5E958C38" w14:textId="43D29446" w:rsidR="009330D0" w:rsidRDefault="009330D0">
      <w:pPr>
        <w:pStyle w:val="TOC1"/>
        <w:rPr>
          <w:rFonts w:asciiTheme="minorHAnsi" w:eastAsiaTheme="minorEastAsia" w:hAnsiTheme="minorHAnsi" w:cstheme="minorBidi"/>
          <w:color w:val="auto"/>
          <w:spacing w:val="0"/>
          <w:sz w:val="22"/>
          <w:szCs w:val="22"/>
          <w:lang w:eastAsia="lt-LT"/>
        </w:rPr>
      </w:pPr>
      <w:hyperlink w:anchor="_Toc19534181" w:history="1">
        <w:r w:rsidRPr="009C2E23">
          <w:rPr>
            <w:rStyle w:val="Hyperlink"/>
          </w:rPr>
          <w:t>2</w:t>
        </w:r>
        <w:r>
          <w:rPr>
            <w:rFonts w:asciiTheme="minorHAnsi" w:eastAsiaTheme="minorEastAsia" w:hAnsiTheme="minorHAnsi" w:cstheme="minorBidi"/>
            <w:color w:val="auto"/>
            <w:spacing w:val="0"/>
            <w:sz w:val="22"/>
            <w:szCs w:val="22"/>
            <w:lang w:eastAsia="lt-LT"/>
          </w:rPr>
          <w:tab/>
        </w:r>
        <w:r w:rsidRPr="009C2E23">
          <w:rPr>
            <w:rStyle w:val="Hyperlink"/>
          </w:rPr>
          <w:t>TYRIMO METODIKA IR APIMTIS</w:t>
        </w:r>
        <w:r>
          <w:rPr>
            <w:webHidden/>
          </w:rPr>
          <w:tab/>
        </w:r>
        <w:r>
          <w:rPr>
            <w:webHidden/>
          </w:rPr>
          <w:fldChar w:fldCharType="begin"/>
        </w:r>
        <w:r>
          <w:rPr>
            <w:webHidden/>
          </w:rPr>
          <w:instrText xml:space="preserve"> PAGEREF _Toc19534181 \h </w:instrText>
        </w:r>
        <w:r>
          <w:rPr>
            <w:webHidden/>
          </w:rPr>
        </w:r>
        <w:r>
          <w:rPr>
            <w:webHidden/>
          </w:rPr>
          <w:fldChar w:fldCharType="separate"/>
        </w:r>
        <w:r>
          <w:rPr>
            <w:webHidden/>
          </w:rPr>
          <w:t>7</w:t>
        </w:r>
        <w:r>
          <w:rPr>
            <w:webHidden/>
          </w:rPr>
          <w:fldChar w:fldCharType="end"/>
        </w:r>
      </w:hyperlink>
    </w:p>
    <w:p w14:paraId="2A312E31" w14:textId="20B9E268" w:rsidR="009330D0" w:rsidRDefault="009330D0">
      <w:pPr>
        <w:pStyle w:val="TOC2"/>
        <w:tabs>
          <w:tab w:val="left" w:pos="600"/>
          <w:tab w:val="right" w:leader="dot" w:pos="9628"/>
        </w:tabs>
        <w:rPr>
          <w:rFonts w:asciiTheme="minorHAnsi" w:eastAsiaTheme="minorEastAsia" w:hAnsiTheme="minorHAnsi" w:cstheme="minorBidi"/>
          <w:noProof/>
          <w:spacing w:val="0"/>
          <w:sz w:val="22"/>
          <w:szCs w:val="22"/>
          <w:lang w:val="lt-LT" w:eastAsia="lt-LT"/>
        </w:rPr>
      </w:pPr>
      <w:hyperlink w:anchor="_Toc19534182" w:history="1">
        <w:r w:rsidRPr="009C2E23">
          <w:rPr>
            <w:rStyle w:val="Hyperlink"/>
            <w:noProof/>
          </w:rPr>
          <w:t>2.1</w:t>
        </w:r>
        <w:r>
          <w:rPr>
            <w:rFonts w:asciiTheme="minorHAnsi" w:eastAsiaTheme="minorEastAsia" w:hAnsiTheme="minorHAnsi" w:cstheme="minorBidi"/>
            <w:noProof/>
            <w:spacing w:val="0"/>
            <w:sz w:val="22"/>
            <w:szCs w:val="22"/>
            <w:lang w:val="lt-LT" w:eastAsia="lt-LT"/>
          </w:rPr>
          <w:tab/>
        </w:r>
        <w:r w:rsidRPr="009C2E23">
          <w:rPr>
            <w:rStyle w:val="Hyperlink"/>
            <w:noProof/>
          </w:rPr>
          <w:t>Bendroji metodika</w:t>
        </w:r>
        <w:r>
          <w:rPr>
            <w:noProof/>
            <w:webHidden/>
          </w:rPr>
          <w:tab/>
        </w:r>
        <w:r>
          <w:rPr>
            <w:noProof/>
            <w:webHidden/>
          </w:rPr>
          <w:fldChar w:fldCharType="begin"/>
        </w:r>
        <w:r>
          <w:rPr>
            <w:noProof/>
            <w:webHidden/>
          </w:rPr>
          <w:instrText xml:space="preserve"> PAGEREF _Toc19534182 \h </w:instrText>
        </w:r>
        <w:r>
          <w:rPr>
            <w:noProof/>
            <w:webHidden/>
          </w:rPr>
        </w:r>
        <w:r>
          <w:rPr>
            <w:noProof/>
            <w:webHidden/>
          </w:rPr>
          <w:fldChar w:fldCharType="separate"/>
        </w:r>
        <w:r>
          <w:rPr>
            <w:noProof/>
            <w:webHidden/>
          </w:rPr>
          <w:t>7</w:t>
        </w:r>
        <w:r>
          <w:rPr>
            <w:noProof/>
            <w:webHidden/>
          </w:rPr>
          <w:fldChar w:fldCharType="end"/>
        </w:r>
      </w:hyperlink>
    </w:p>
    <w:p w14:paraId="3BC5CC37" w14:textId="49ED1AAC" w:rsidR="009330D0" w:rsidRDefault="009330D0">
      <w:pPr>
        <w:pStyle w:val="TOC2"/>
        <w:tabs>
          <w:tab w:val="left" w:pos="600"/>
          <w:tab w:val="right" w:leader="dot" w:pos="9628"/>
        </w:tabs>
        <w:rPr>
          <w:rFonts w:asciiTheme="minorHAnsi" w:eastAsiaTheme="minorEastAsia" w:hAnsiTheme="minorHAnsi" w:cstheme="minorBidi"/>
          <w:noProof/>
          <w:spacing w:val="0"/>
          <w:sz w:val="22"/>
          <w:szCs w:val="22"/>
          <w:lang w:val="lt-LT" w:eastAsia="lt-LT"/>
        </w:rPr>
      </w:pPr>
      <w:hyperlink w:anchor="_Toc19534183" w:history="1">
        <w:r w:rsidRPr="009C2E23">
          <w:rPr>
            <w:rStyle w:val="Hyperlink"/>
            <w:noProof/>
          </w:rPr>
          <w:t>2.2</w:t>
        </w:r>
        <w:r>
          <w:rPr>
            <w:rFonts w:asciiTheme="minorHAnsi" w:eastAsiaTheme="minorEastAsia" w:hAnsiTheme="minorHAnsi" w:cstheme="minorBidi"/>
            <w:noProof/>
            <w:spacing w:val="0"/>
            <w:sz w:val="22"/>
            <w:szCs w:val="22"/>
            <w:lang w:val="lt-LT" w:eastAsia="lt-LT"/>
          </w:rPr>
          <w:tab/>
        </w:r>
        <w:r w:rsidRPr="009C2E23">
          <w:rPr>
            <w:rStyle w:val="Hyperlink"/>
            <w:noProof/>
          </w:rPr>
          <w:t>Tiriamos el. paslaugos</w:t>
        </w:r>
        <w:r>
          <w:rPr>
            <w:noProof/>
            <w:webHidden/>
          </w:rPr>
          <w:tab/>
        </w:r>
        <w:r>
          <w:rPr>
            <w:noProof/>
            <w:webHidden/>
          </w:rPr>
          <w:fldChar w:fldCharType="begin"/>
        </w:r>
        <w:r>
          <w:rPr>
            <w:noProof/>
            <w:webHidden/>
          </w:rPr>
          <w:instrText xml:space="preserve"> PAGEREF _Toc19534183 \h </w:instrText>
        </w:r>
        <w:r>
          <w:rPr>
            <w:noProof/>
            <w:webHidden/>
          </w:rPr>
        </w:r>
        <w:r>
          <w:rPr>
            <w:noProof/>
            <w:webHidden/>
          </w:rPr>
          <w:fldChar w:fldCharType="separate"/>
        </w:r>
        <w:r>
          <w:rPr>
            <w:noProof/>
            <w:webHidden/>
          </w:rPr>
          <w:t>9</w:t>
        </w:r>
        <w:r>
          <w:rPr>
            <w:noProof/>
            <w:webHidden/>
          </w:rPr>
          <w:fldChar w:fldCharType="end"/>
        </w:r>
      </w:hyperlink>
    </w:p>
    <w:p w14:paraId="2E383F96" w14:textId="13E94C4F" w:rsidR="009330D0" w:rsidRDefault="009330D0">
      <w:pPr>
        <w:pStyle w:val="TOC2"/>
        <w:tabs>
          <w:tab w:val="left" w:pos="600"/>
          <w:tab w:val="right" w:leader="dot" w:pos="9628"/>
        </w:tabs>
        <w:rPr>
          <w:rFonts w:asciiTheme="minorHAnsi" w:eastAsiaTheme="minorEastAsia" w:hAnsiTheme="minorHAnsi" w:cstheme="minorBidi"/>
          <w:noProof/>
          <w:spacing w:val="0"/>
          <w:sz w:val="22"/>
          <w:szCs w:val="22"/>
          <w:lang w:val="lt-LT" w:eastAsia="lt-LT"/>
        </w:rPr>
      </w:pPr>
      <w:hyperlink w:anchor="_Toc19534184" w:history="1">
        <w:r w:rsidRPr="009C2E23">
          <w:rPr>
            <w:rStyle w:val="Hyperlink"/>
            <w:noProof/>
          </w:rPr>
          <w:t>2.3</w:t>
        </w:r>
        <w:r>
          <w:rPr>
            <w:rFonts w:asciiTheme="minorHAnsi" w:eastAsiaTheme="minorEastAsia" w:hAnsiTheme="minorHAnsi" w:cstheme="minorBidi"/>
            <w:noProof/>
            <w:spacing w:val="0"/>
            <w:sz w:val="22"/>
            <w:szCs w:val="22"/>
            <w:lang w:val="lt-LT" w:eastAsia="lt-LT"/>
          </w:rPr>
          <w:tab/>
        </w:r>
        <w:r w:rsidRPr="009C2E23">
          <w:rPr>
            <w:rStyle w:val="Hyperlink"/>
            <w:noProof/>
          </w:rPr>
          <w:t>Apibendrinimas</w:t>
        </w:r>
        <w:r>
          <w:rPr>
            <w:noProof/>
            <w:webHidden/>
          </w:rPr>
          <w:tab/>
        </w:r>
        <w:r>
          <w:rPr>
            <w:noProof/>
            <w:webHidden/>
          </w:rPr>
          <w:fldChar w:fldCharType="begin"/>
        </w:r>
        <w:r>
          <w:rPr>
            <w:noProof/>
            <w:webHidden/>
          </w:rPr>
          <w:instrText xml:space="preserve"> PAGEREF _Toc19534184 \h </w:instrText>
        </w:r>
        <w:r>
          <w:rPr>
            <w:noProof/>
            <w:webHidden/>
          </w:rPr>
        </w:r>
        <w:r>
          <w:rPr>
            <w:noProof/>
            <w:webHidden/>
          </w:rPr>
          <w:fldChar w:fldCharType="separate"/>
        </w:r>
        <w:r>
          <w:rPr>
            <w:noProof/>
            <w:webHidden/>
          </w:rPr>
          <w:t>32</w:t>
        </w:r>
        <w:r>
          <w:rPr>
            <w:noProof/>
            <w:webHidden/>
          </w:rPr>
          <w:fldChar w:fldCharType="end"/>
        </w:r>
      </w:hyperlink>
    </w:p>
    <w:p w14:paraId="3EEC1CA8" w14:textId="483F5C0D" w:rsidR="009330D0" w:rsidRDefault="009330D0">
      <w:pPr>
        <w:pStyle w:val="TOC1"/>
        <w:rPr>
          <w:rFonts w:asciiTheme="minorHAnsi" w:eastAsiaTheme="minorEastAsia" w:hAnsiTheme="minorHAnsi" w:cstheme="minorBidi"/>
          <w:color w:val="auto"/>
          <w:spacing w:val="0"/>
          <w:sz w:val="22"/>
          <w:szCs w:val="22"/>
          <w:lang w:eastAsia="lt-LT"/>
        </w:rPr>
      </w:pPr>
      <w:hyperlink w:anchor="_Toc19534185" w:history="1">
        <w:r w:rsidRPr="009C2E23">
          <w:rPr>
            <w:rStyle w:val="Hyperlink"/>
          </w:rPr>
          <w:t>3</w:t>
        </w:r>
        <w:r>
          <w:rPr>
            <w:rFonts w:asciiTheme="minorHAnsi" w:eastAsiaTheme="minorEastAsia" w:hAnsiTheme="minorHAnsi" w:cstheme="minorBidi"/>
            <w:color w:val="auto"/>
            <w:spacing w:val="0"/>
            <w:sz w:val="22"/>
            <w:szCs w:val="22"/>
            <w:lang w:eastAsia="lt-LT"/>
          </w:rPr>
          <w:tab/>
        </w:r>
        <w:r w:rsidRPr="009C2E23">
          <w:rPr>
            <w:rStyle w:val="Hyperlink"/>
          </w:rPr>
          <w:t>El. paslauga „Gyvenamosios vietos deklaravimas“</w:t>
        </w:r>
        <w:r>
          <w:rPr>
            <w:webHidden/>
          </w:rPr>
          <w:tab/>
        </w:r>
        <w:r>
          <w:rPr>
            <w:webHidden/>
          </w:rPr>
          <w:fldChar w:fldCharType="begin"/>
        </w:r>
        <w:r>
          <w:rPr>
            <w:webHidden/>
          </w:rPr>
          <w:instrText xml:space="preserve"> PAGEREF _Toc19534185 \h </w:instrText>
        </w:r>
        <w:r>
          <w:rPr>
            <w:webHidden/>
          </w:rPr>
        </w:r>
        <w:r>
          <w:rPr>
            <w:webHidden/>
          </w:rPr>
          <w:fldChar w:fldCharType="separate"/>
        </w:r>
        <w:r>
          <w:rPr>
            <w:webHidden/>
          </w:rPr>
          <w:t>33</w:t>
        </w:r>
        <w:r>
          <w:rPr>
            <w:webHidden/>
          </w:rPr>
          <w:fldChar w:fldCharType="end"/>
        </w:r>
      </w:hyperlink>
    </w:p>
    <w:p w14:paraId="03143798" w14:textId="7D3DE16C" w:rsidR="009330D0" w:rsidRDefault="009330D0">
      <w:pPr>
        <w:pStyle w:val="TOC1"/>
        <w:rPr>
          <w:rFonts w:asciiTheme="minorHAnsi" w:eastAsiaTheme="minorEastAsia" w:hAnsiTheme="minorHAnsi" w:cstheme="minorBidi"/>
          <w:color w:val="auto"/>
          <w:spacing w:val="0"/>
          <w:sz w:val="22"/>
          <w:szCs w:val="22"/>
          <w:lang w:eastAsia="lt-LT"/>
        </w:rPr>
      </w:pPr>
      <w:hyperlink w:anchor="_Toc19534186" w:history="1">
        <w:r w:rsidRPr="009C2E23">
          <w:rPr>
            <w:rStyle w:val="Hyperlink"/>
          </w:rPr>
          <w:t>4</w:t>
        </w:r>
        <w:r>
          <w:rPr>
            <w:rFonts w:asciiTheme="minorHAnsi" w:eastAsiaTheme="minorEastAsia" w:hAnsiTheme="minorHAnsi" w:cstheme="minorBidi"/>
            <w:color w:val="auto"/>
            <w:spacing w:val="0"/>
            <w:sz w:val="22"/>
            <w:szCs w:val="22"/>
            <w:lang w:eastAsia="lt-LT"/>
          </w:rPr>
          <w:tab/>
        </w:r>
        <w:r w:rsidRPr="009C2E23">
          <w:rPr>
            <w:rStyle w:val="Hyperlink"/>
          </w:rPr>
          <w:t>El. paslauga „Fizinio ar juridinio asmens skolingumo Valstybinio socialinio draudimo fondo biudžetui patikrinimas, bei draudimo laikotarpio duomenų gavimas“</w:t>
        </w:r>
        <w:r>
          <w:rPr>
            <w:webHidden/>
          </w:rPr>
          <w:tab/>
        </w:r>
        <w:r>
          <w:rPr>
            <w:webHidden/>
          </w:rPr>
          <w:fldChar w:fldCharType="begin"/>
        </w:r>
        <w:r>
          <w:rPr>
            <w:webHidden/>
          </w:rPr>
          <w:instrText xml:space="preserve"> PAGEREF _Toc19534186 \h </w:instrText>
        </w:r>
        <w:r>
          <w:rPr>
            <w:webHidden/>
          </w:rPr>
        </w:r>
        <w:r>
          <w:rPr>
            <w:webHidden/>
          </w:rPr>
          <w:fldChar w:fldCharType="separate"/>
        </w:r>
        <w:r>
          <w:rPr>
            <w:webHidden/>
          </w:rPr>
          <w:t>41</w:t>
        </w:r>
        <w:r>
          <w:rPr>
            <w:webHidden/>
          </w:rPr>
          <w:fldChar w:fldCharType="end"/>
        </w:r>
      </w:hyperlink>
    </w:p>
    <w:p w14:paraId="39A57E89" w14:textId="221194F2" w:rsidR="009330D0" w:rsidRDefault="009330D0">
      <w:pPr>
        <w:pStyle w:val="TOC1"/>
        <w:rPr>
          <w:rFonts w:asciiTheme="minorHAnsi" w:eastAsiaTheme="minorEastAsia" w:hAnsiTheme="minorHAnsi" w:cstheme="minorBidi"/>
          <w:color w:val="auto"/>
          <w:spacing w:val="0"/>
          <w:sz w:val="22"/>
          <w:szCs w:val="22"/>
          <w:lang w:eastAsia="lt-LT"/>
        </w:rPr>
      </w:pPr>
      <w:hyperlink w:anchor="_Toc19534187" w:history="1">
        <w:r w:rsidRPr="009C2E23">
          <w:rPr>
            <w:rStyle w:val="Hyperlink"/>
          </w:rPr>
          <w:t>5</w:t>
        </w:r>
        <w:r>
          <w:rPr>
            <w:rFonts w:asciiTheme="minorHAnsi" w:eastAsiaTheme="minorEastAsia" w:hAnsiTheme="minorHAnsi" w:cstheme="minorBidi"/>
            <w:color w:val="auto"/>
            <w:spacing w:val="0"/>
            <w:sz w:val="22"/>
            <w:szCs w:val="22"/>
            <w:lang w:eastAsia="lt-LT"/>
          </w:rPr>
          <w:tab/>
        </w:r>
        <w:r w:rsidRPr="009C2E23">
          <w:rPr>
            <w:rStyle w:val="Hyperlink"/>
          </w:rPr>
          <w:t>El. paslauga „Energetikos įrenginių techninės būklės patikrinimas ir pažymų apie energetikos įrenginių techninę būklę išdavimas“</w:t>
        </w:r>
        <w:r>
          <w:rPr>
            <w:webHidden/>
          </w:rPr>
          <w:tab/>
        </w:r>
        <w:r>
          <w:rPr>
            <w:webHidden/>
          </w:rPr>
          <w:fldChar w:fldCharType="begin"/>
        </w:r>
        <w:r>
          <w:rPr>
            <w:webHidden/>
          </w:rPr>
          <w:instrText xml:space="preserve"> PAGEREF _Toc19534187 \h </w:instrText>
        </w:r>
        <w:r>
          <w:rPr>
            <w:webHidden/>
          </w:rPr>
        </w:r>
        <w:r>
          <w:rPr>
            <w:webHidden/>
          </w:rPr>
          <w:fldChar w:fldCharType="separate"/>
        </w:r>
        <w:r>
          <w:rPr>
            <w:webHidden/>
          </w:rPr>
          <w:t>43</w:t>
        </w:r>
        <w:r>
          <w:rPr>
            <w:webHidden/>
          </w:rPr>
          <w:fldChar w:fldCharType="end"/>
        </w:r>
      </w:hyperlink>
    </w:p>
    <w:p w14:paraId="1CF43015" w14:textId="70A28996" w:rsidR="009330D0" w:rsidRDefault="009330D0">
      <w:pPr>
        <w:pStyle w:val="TOC1"/>
        <w:rPr>
          <w:rFonts w:asciiTheme="minorHAnsi" w:eastAsiaTheme="minorEastAsia" w:hAnsiTheme="minorHAnsi" w:cstheme="minorBidi"/>
          <w:color w:val="auto"/>
          <w:spacing w:val="0"/>
          <w:sz w:val="22"/>
          <w:szCs w:val="22"/>
          <w:lang w:eastAsia="lt-LT"/>
        </w:rPr>
      </w:pPr>
      <w:hyperlink w:anchor="_Toc19534188" w:history="1">
        <w:r w:rsidRPr="009C2E23">
          <w:rPr>
            <w:rStyle w:val="Hyperlink"/>
          </w:rPr>
          <w:t>6</w:t>
        </w:r>
        <w:r>
          <w:rPr>
            <w:rFonts w:asciiTheme="minorHAnsi" w:eastAsiaTheme="minorEastAsia" w:hAnsiTheme="minorHAnsi" w:cstheme="minorBidi"/>
            <w:color w:val="auto"/>
            <w:spacing w:val="0"/>
            <w:sz w:val="22"/>
            <w:szCs w:val="22"/>
            <w:lang w:eastAsia="lt-LT"/>
          </w:rPr>
          <w:tab/>
        </w:r>
        <w:r w:rsidRPr="009C2E23">
          <w:rPr>
            <w:rStyle w:val="Hyperlink"/>
          </w:rPr>
          <w:t>El. paslauga „Gyvenamosios vietos deklaravimas asmeniui išvykstant iš Lietuvos Respublikos“</w:t>
        </w:r>
        <w:r>
          <w:rPr>
            <w:webHidden/>
          </w:rPr>
          <w:tab/>
        </w:r>
        <w:r>
          <w:rPr>
            <w:webHidden/>
          </w:rPr>
          <w:fldChar w:fldCharType="begin"/>
        </w:r>
        <w:r>
          <w:rPr>
            <w:webHidden/>
          </w:rPr>
          <w:instrText xml:space="preserve"> PAGEREF _Toc19534188 \h </w:instrText>
        </w:r>
        <w:r>
          <w:rPr>
            <w:webHidden/>
          </w:rPr>
        </w:r>
        <w:r>
          <w:rPr>
            <w:webHidden/>
          </w:rPr>
          <w:fldChar w:fldCharType="separate"/>
        </w:r>
        <w:r>
          <w:rPr>
            <w:webHidden/>
          </w:rPr>
          <w:t>46</w:t>
        </w:r>
        <w:r>
          <w:rPr>
            <w:webHidden/>
          </w:rPr>
          <w:fldChar w:fldCharType="end"/>
        </w:r>
      </w:hyperlink>
    </w:p>
    <w:p w14:paraId="5EE545BB" w14:textId="73B1101B" w:rsidR="009330D0" w:rsidRDefault="009330D0">
      <w:pPr>
        <w:pStyle w:val="TOC1"/>
        <w:rPr>
          <w:rFonts w:asciiTheme="minorHAnsi" w:eastAsiaTheme="minorEastAsia" w:hAnsiTheme="minorHAnsi" w:cstheme="minorBidi"/>
          <w:color w:val="auto"/>
          <w:spacing w:val="0"/>
          <w:sz w:val="22"/>
          <w:szCs w:val="22"/>
          <w:lang w:eastAsia="lt-LT"/>
        </w:rPr>
      </w:pPr>
      <w:hyperlink w:anchor="_Toc19534189" w:history="1">
        <w:r w:rsidRPr="009C2E23">
          <w:rPr>
            <w:rStyle w:val="Hyperlink"/>
          </w:rPr>
          <w:t>7</w:t>
        </w:r>
        <w:r>
          <w:rPr>
            <w:rFonts w:asciiTheme="minorHAnsi" w:eastAsiaTheme="minorEastAsia" w:hAnsiTheme="minorHAnsi" w:cstheme="minorBidi"/>
            <w:color w:val="auto"/>
            <w:spacing w:val="0"/>
            <w:sz w:val="22"/>
            <w:szCs w:val="22"/>
            <w:lang w:eastAsia="lt-LT"/>
          </w:rPr>
          <w:tab/>
        </w:r>
        <w:r w:rsidRPr="009C2E23">
          <w:rPr>
            <w:rStyle w:val="Hyperlink"/>
          </w:rPr>
          <w:t>El. paslauga „Pažymos apie deklaruotą gyvenamąją vietą arba apie įtraukimą į gyvenamosios vietos neturinčių asmenų apskaitą išdavimas“</w:t>
        </w:r>
        <w:r>
          <w:rPr>
            <w:webHidden/>
          </w:rPr>
          <w:tab/>
        </w:r>
        <w:r>
          <w:rPr>
            <w:webHidden/>
          </w:rPr>
          <w:fldChar w:fldCharType="begin"/>
        </w:r>
        <w:r>
          <w:rPr>
            <w:webHidden/>
          </w:rPr>
          <w:instrText xml:space="preserve"> PAGEREF _Toc19534189 \h </w:instrText>
        </w:r>
        <w:r>
          <w:rPr>
            <w:webHidden/>
          </w:rPr>
        </w:r>
        <w:r>
          <w:rPr>
            <w:webHidden/>
          </w:rPr>
          <w:fldChar w:fldCharType="separate"/>
        </w:r>
        <w:r>
          <w:rPr>
            <w:webHidden/>
          </w:rPr>
          <w:t>50</w:t>
        </w:r>
        <w:r>
          <w:rPr>
            <w:webHidden/>
          </w:rPr>
          <w:fldChar w:fldCharType="end"/>
        </w:r>
      </w:hyperlink>
    </w:p>
    <w:p w14:paraId="1CB1084D" w14:textId="01CCAA33" w:rsidR="009330D0" w:rsidRDefault="009330D0">
      <w:pPr>
        <w:pStyle w:val="TOC1"/>
        <w:rPr>
          <w:rFonts w:asciiTheme="minorHAnsi" w:eastAsiaTheme="minorEastAsia" w:hAnsiTheme="minorHAnsi" w:cstheme="minorBidi"/>
          <w:color w:val="auto"/>
          <w:spacing w:val="0"/>
          <w:sz w:val="22"/>
          <w:szCs w:val="22"/>
          <w:lang w:eastAsia="lt-LT"/>
        </w:rPr>
      </w:pPr>
      <w:hyperlink w:anchor="_Toc19534190" w:history="1">
        <w:r w:rsidRPr="009C2E23">
          <w:rPr>
            <w:rStyle w:val="Hyperlink"/>
          </w:rPr>
          <w:t>8</w:t>
        </w:r>
        <w:r>
          <w:rPr>
            <w:rFonts w:asciiTheme="minorHAnsi" w:eastAsiaTheme="minorEastAsia" w:hAnsiTheme="minorHAnsi" w:cstheme="minorBidi"/>
            <w:color w:val="auto"/>
            <w:spacing w:val="0"/>
            <w:sz w:val="22"/>
            <w:szCs w:val="22"/>
            <w:lang w:eastAsia="lt-LT"/>
          </w:rPr>
          <w:tab/>
        </w:r>
        <w:r w:rsidRPr="009C2E23">
          <w:rPr>
            <w:rStyle w:val="Hyperlink"/>
          </w:rPr>
          <w:t>El. paslauga „Su vaiko gimimu susijusių paslaugų užsakymas“</w:t>
        </w:r>
        <w:r>
          <w:rPr>
            <w:webHidden/>
          </w:rPr>
          <w:tab/>
        </w:r>
        <w:r>
          <w:rPr>
            <w:webHidden/>
          </w:rPr>
          <w:fldChar w:fldCharType="begin"/>
        </w:r>
        <w:r>
          <w:rPr>
            <w:webHidden/>
          </w:rPr>
          <w:instrText xml:space="preserve"> PAGEREF _Toc19534190 \h </w:instrText>
        </w:r>
        <w:r>
          <w:rPr>
            <w:webHidden/>
          </w:rPr>
        </w:r>
        <w:r>
          <w:rPr>
            <w:webHidden/>
          </w:rPr>
          <w:fldChar w:fldCharType="separate"/>
        </w:r>
        <w:r>
          <w:rPr>
            <w:webHidden/>
          </w:rPr>
          <w:t>52</w:t>
        </w:r>
        <w:r>
          <w:rPr>
            <w:webHidden/>
          </w:rPr>
          <w:fldChar w:fldCharType="end"/>
        </w:r>
      </w:hyperlink>
    </w:p>
    <w:p w14:paraId="4E9844FE" w14:textId="5D70A4A6" w:rsidR="009330D0" w:rsidRDefault="009330D0">
      <w:pPr>
        <w:pStyle w:val="TOC1"/>
        <w:rPr>
          <w:rFonts w:asciiTheme="minorHAnsi" w:eastAsiaTheme="minorEastAsia" w:hAnsiTheme="minorHAnsi" w:cstheme="minorBidi"/>
          <w:color w:val="auto"/>
          <w:spacing w:val="0"/>
          <w:sz w:val="22"/>
          <w:szCs w:val="22"/>
          <w:lang w:eastAsia="lt-LT"/>
        </w:rPr>
      </w:pPr>
      <w:hyperlink w:anchor="_Toc19534191" w:history="1">
        <w:r w:rsidRPr="009C2E23">
          <w:rPr>
            <w:rStyle w:val="Hyperlink"/>
          </w:rPr>
          <w:t>9</w:t>
        </w:r>
        <w:r>
          <w:rPr>
            <w:rFonts w:asciiTheme="minorHAnsi" w:eastAsiaTheme="minorEastAsia" w:hAnsiTheme="minorHAnsi" w:cstheme="minorBidi"/>
            <w:color w:val="auto"/>
            <w:spacing w:val="0"/>
            <w:sz w:val="22"/>
            <w:szCs w:val="22"/>
            <w:lang w:eastAsia="lt-LT"/>
          </w:rPr>
          <w:tab/>
        </w:r>
        <w:r w:rsidRPr="009C2E23">
          <w:rPr>
            <w:rStyle w:val="Hyperlink"/>
          </w:rPr>
          <w:t>El. paslauga „Pažymos gyvenamosios patalpos savininkui (-ams) apie jam nuosavybės teise priklausančioje gyvenamojoje patalpoje savo gyvenamąją vietą deklaravusius asmenis išdavimas“</w:t>
        </w:r>
        <w:r>
          <w:rPr>
            <w:webHidden/>
          </w:rPr>
          <w:tab/>
        </w:r>
        <w:r>
          <w:rPr>
            <w:webHidden/>
          </w:rPr>
          <w:fldChar w:fldCharType="begin"/>
        </w:r>
        <w:r>
          <w:rPr>
            <w:webHidden/>
          </w:rPr>
          <w:instrText xml:space="preserve"> PAGEREF _Toc19534191 \h </w:instrText>
        </w:r>
        <w:r>
          <w:rPr>
            <w:webHidden/>
          </w:rPr>
        </w:r>
        <w:r>
          <w:rPr>
            <w:webHidden/>
          </w:rPr>
          <w:fldChar w:fldCharType="separate"/>
        </w:r>
        <w:r>
          <w:rPr>
            <w:webHidden/>
          </w:rPr>
          <w:t>57</w:t>
        </w:r>
        <w:r>
          <w:rPr>
            <w:webHidden/>
          </w:rPr>
          <w:fldChar w:fldCharType="end"/>
        </w:r>
      </w:hyperlink>
    </w:p>
    <w:p w14:paraId="429BA801" w14:textId="34AC651E" w:rsidR="009330D0" w:rsidRDefault="009330D0">
      <w:pPr>
        <w:pStyle w:val="TOC1"/>
        <w:rPr>
          <w:rFonts w:asciiTheme="minorHAnsi" w:eastAsiaTheme="minorEastAsia" w:hAnsiTheme="minorHAnsi" w:cstheme="minorBidi"/>
          <w:color w:val="auto"/>
          <w:spacing w:val="0"/>
          <w:sz w:val="22"/>
          <w:szCs w:val="22"/>
          <w:lang w:eastAsia="lt-LT"/>
        </w:rPr>
      </w:pPr>
      <w:hyperlink w:anchor="_Toc19534192" w:history="1">
        <w:r w:rsidRPr="009C2E23">
          <w:rPr>
            <w:rStyle w:val="Hyperlink"/>
          </w:rPr>
          <w:t>10</w:t>
        </w:r>
        <w:r>
          <w:rPr>
            <w:rFonts w:asciiTheme="minorHAnsi" w:eastAsiaTheme="minorEastAsia" w:hAnsiTheme="minorHAnsi" w:cstheme="minorBidi"/>
            <w:color w:val="auto"/>
            <w:spacing w:val="0"/>
            <w:sz w:val="22"/>
            <w:szCs w:val="22"/>
            <w:lang w:eastAsia="lt-LT"/>
          </w:rPr>
          <w:tab/>
        </w:r>
        <w:r w:rsidRPr="009C2E23">
          <w:rPr>
            <w:rStyle w:val="Hyperlink"/>
          </w:rPr>
          <w:t>El. paslauga „Pritarimo atlikti klinikinį vaistinio preparato tyrimą liudijimo išdavimas“</w:t>
        </w:r>
        <w:r>
          <w:rPr>
            <w:webHidden/>
          </w:rPr>
          <w:tab/>
        </w:r>
        <w:r>
          <w:rPr>
            <w:webHidden/>
          </w:rPr>
          <w:fldChar w:fldCharType="begin"/>
        </w:r>
        <w:r>
          <w:rPr>
            <w:webHidden/>
          </w:rPr>
          <w:instrText xml:space="preserve"> PAGEREF _Toc19534192 \h </w:instrText>
        </w:r>
        <w:r>
          <w:rPr>
            <w:webHidden/>
          </w:rPr>
        </w:r>
        <w:r>
          <w:rPr>
            <w:webHidden/>
          </w:rPr>
          <w:fldChar w:fldCharType="separate"/>
        </w:r>
        <w:r>
          <w:rPr>
            <w:webHidden/>
          </w:rPr>
          <w:t>60</w:t>
        </w:r>
        <w:r>
          <w:rPr>
            <w:webHidden/>
          </w:rPr>
          <w:fldChar w:fldCharType="end"/>
        </w:r>
      </w:hyperlink>
    </w:p>
    <w:p w14:paraId="6888FF22" w14:textId="536613F2" w:rsidR="009330D0" w:rsidRDefault="009330D0">
      <w:pPr>
        <w:pStyle w:val="TOC1"/>
        <w:rPr>
          <w:rFonts w:asciiTheme="minorHAnsi" w:eastAsiaTheme="minorEastAsia" w:hAnsiTheme="minorHAnsi" w:cstheme="minorBidi"/>
          <w:color w:val="auto"/>
          <w:spacing w:val="0"/>
          <w:sz w:val="22"/>
          <w:szCs w:val="22"/>
          <w:lang w:eastAsia="lt-LT"/>
        </w:rPr>
      </w:pPr>
      <w:hyperlink w:anchor="_Toc19534193" w:history="1">
        <w:r w:rsidRPr="009C2E23">
          <w:rPr>
            <w:rStyle w:val="Hyperlink"/>
          </w:rPr>
          <w:t>11</w:t>
        </w:r>
        <w:r>
          <w:rPr>
            <w:rFonts w:asciiTheme="minorHAnsi" w:eastAsiaTheme="minorEastAsia" w:hAnsiTheme="minorHAnsi" w:cstheme="minorBidi"/>
            <w:color w:val="auto"/>
            <w:spacing w:val="0"/>
            <w:sz w:val="22"/>
            <w:szCs w:val="22"/>
            <w:lang w:eastAsia="lt-LT"/>
          </w:rPr>
          <w:tab/>
        </w:r>
        <w:r w:rsidRPr="009C2E23">
          <w:rPr>
            <w:rStyle w:val="Hyperlink"/>
          </w:rPr>
          <w:t>El. paslauga „LEIDIMO ĮRENGTI IŠORINĘ REKLAMĄ SAVIVALDYBĖS TERITORIJOJE IŠDAVIMAS“</w:t>
        </w:r>
        <w:r>
          <w:rPr>
            <w:webHidden/>
          </w:rPr>
          <w:tab/>
        </w:r>
        <w:r>
          <w:rPr>
            <w:webHidden/>
          </w:rPr>
          <w:fldChar w:fldCharType="begin"/>
        </w:r>
        <w:r>
          <w:rPr>
            <w:webHidden/>
          </w:rPr>
          <w:instrText xml:space="preserve"> PAGEREF _Toc19534193 \h </w:instrText>
        </w:r>
        <w:r>
          <w:rPr>
            <w:webHidden/>
          </w:rPr>
        </w:r>
        <w:r>
          <w:rPr>
            <w:webHidden/>
          </w:rPr>
          <w:fldChar w:fldCharType="separate"/>
        </w:r>
        <w:r>
          <w:rPr>
            <w:webHidden/>
          </w:rPr>
          <w:t>63</w:t>
        </w:r>
        <w:r>
          <w:rPr>
            <w:webHidden/>
          </w:rPr>
          <w:fldChar w:fldCharType="end"/>
        </w:r>
      </w:hyperlink>
    </w:p>
    <w:p w14:paraId="6AB0B435" w14:textId="0252D483" w:rsidR="009330D0" w:rsidRDefault="009330D0">
      <w:pPr>
        <w:pStyle w:val="TOC1"/>
        <w:rPr>
          <w:rFonts w:asciiTheme="minorHAnsi" w:eastAsiaTheme="minorEastAsia" w:hAnsiTheme="minorHAnsi" w:cstheme="minorBidi"/>
          <w:color w:val="auto"/>
          <w:spacing w:val="0"/>
          <w:sz w:val="22"/>
          <w:szCs w:val="22"/>
          <w:lang w:eastAsia="lt-LT"/>
        </w:rPr>
      </w:pPr>
      <w:hyperlink w:anchor="_Toc19534194" w:history="1">
        <w:r w:rsidRPr="009C2E23">
          <w:rPr>
            <w:rStyle w:val="Hyperlink"/>
          </w:rPr>
          <w:t>12</w:t>
        </w:r>
        <w:r>
          <w:rPr>
            <w:rFonts w:asciiTheme="minorHAnsi" w:eastAsiaTheme="minorEastAsia" w:hAnsiTheme="minorHAnsi" w:cstheme="minorBidi"/>
            <w:color w:val="auto"/>
            <w:spacing w:val="0"/>
            <w:sz w:val="22"/>
            <w:szCs w:val="22"/>
            <w:lang w:eastAsia="lt-LT"/>
          </w:rPr>
          <w:tab/>
        </w:r>
        <w:r w:rsidRPr="009C2E23">
          <w:rPr>
            <w:rStyle w:val="Hyperlink"/>
          </w:rPr>
          <w:t>El. paslauga „Paraiška registruoti lygiagrečiai importuojamą vaistinį preparatą“</w:t>
        </w:r>
        <w:r>
          <w:rPr>
            <w:webHidden/>
          </w:rPr>
          <w:tab/>
        </w:r>
        <w:r>
          <w:rPr>
            <w:webHidden/>
          </w:rPr>
          <w:fldChar w:fldCharType="begin"/>
        </w:r>
        <w:r>
          <w:rPr>
            <w:webHidden/>
          </w:rPr>
          <w:instrText xml:space="preserve"> PAGEREF _Toc19534194 \h </w:instrText>
        </w:r>
        <w:r>
          <w:rPr>
            <w:webHidden/>
          </w:rPr>
        </w:r>
        <w:r>
          <w:rPr>
            <w:webHidden/>
          </w:rPr>
          <w:fldChar w:fldCharType="separate"/>
        </w:r>
        <w:r>
          <w:rPr>
            <w:webHidden/>
          </w:rPr>
          <w:t>66</w:t>
        </w:r>
        <w:r>
          <w:rPr>
            <w:webHidden/>
          </w:rPr>
          <w:fldChar w:fldCharType="end"/>
        </w:r>
      </w:hyperlink>
    </w:p>
    <w:p w14:paraId="17FE54EF" w14:textId="17EC0223" w:rsidR="009330D0" w:rsidRDefault="009330D0">
      <w:pPr>
        <w:pStyle w:val="TOC1"/>
        <w:rPr>
          <w:rFonts w:asciiTheme="minorHAnsi" w:eastAsiaTheme="minorEastAsia" w:hAnsiTheme="minorHAnsi" w:cstheme="minorBidi"/>
          <w:color w:val="auto"/>
          <w:spacing w:val="0"/>
          <w:sz w:val="22"/>
          <w:szCs w:val="22"/>
          <w:lang w:eastAsia="lt-LT"/>
        </w:rPr>
      </w:pPr>
      <w:hyperlink w:anchor="_Toc19534195" w:history="1">
        <w:r w:rsidRPr="009C2E23">
          <w:rPr>
            <w:rStyle w:val="Hyperlink"/>
          </w:rPr>
          <w:t>13</w:t>
        </w:r>
        <w:r>
          <w:rPr>
            <w:rFonts w:asciiTheme="minorHAnsi" w:eastAsiaTheme="minorEastAsia" w:hAnsiTheme="minorHAnsi" w:cstheme="minorBidi"/>
            <w:color w:val="auto"/>
            <w:spacing w:val="0"/>
            <w:sz w:val="22"/>
            <w:szCs w:val="22"/>
            <w:lang w:eastAsia="lt-LT"/>
          </w:rPr>
          <w:tab/>
        </w:r>
        <w:r w:rsidRPr="009C2E23">
          <w:rPr>
            <w:rStyle w:val="Hyperlink"/>
          </w:rPr>
          <w:t>El. paslauga „Prašymo dėl vaiko priėmimo į Tauragės rajono mokyklų ikimokyklinio ir priešmokyklinio ugdymo grupes pateikimas“</w:t>
        </w:r>
        <w:r>
          <w:rPr>
            <w:webHidden/>
          </w:rPr>
          <w:tab/>
        </w:r>
        <w:r>
          <w:rPr>
            <w:webHidden/>
          </w:rPr>
          <w:fldChar w:fldCharType="begin"/>
        </w:r>
        <w:r>
          <w:rPr>
            <w:webHidden/>
          </w:rPr>
          <w:instrText xml:space="preserve"> PAGEREF _Toc19534195 \h </w:instrText>
        </w:r>
        <w:r>
          <w:rPr>
            <w:webHidden/>
          </w:rPr>
        </w:r>
        <w:r>
          <w:rPr>
            <w:webHidden/>
          </w:rPr>
          <w:fldChar w:fldCharType="separate"/>
        </w:r>
        <w:r>
          <w:rPr>
            <w:webHidden/>
          </w:rPr>
          <w:t>74</w:t>
        </w:r>
        <w:r>
          <w:rPr>
            <w:webHidden/>
          </w:rPr>
          <w:fldChar w:fldCharType="end"/>
        </w:r>
      </w:hyperlink>
    </w:p>
    <w:p w14:paraId="130D1C16" w14:textId="563920CB" w:rsidR="009330D0" w:rsidRDefault="009330D0">
      <w:pPr>
        <w:pStyle w:val="TOC1"/>
        <w:rPr>
          <w:rFonts w:asciiTheme="minorHAnsi" w:eastAsiaTheme="minorEastAsia" w:hAnsiTheme="minorHAnsi" w:cstheme="minorBidi"/>
          <w:color w:val="auto"/>
          <w:spacing w:val="0"/>
          <w:sz w:val="22"/>
          <w:szCs w:val="22"/>
          <w:lang w:eastAsia="lt-LT"/>
        </w:rPr>
      </w:pPr>
      <w:hyperlink w:anchor="_Toc19534196" w:history="1">
        <w:r w:rsidRPr="009C2E23">
          <w:rPr>
            <w:rStyle w:val="Hyperlink"/>
          </w:rPr>
          <w:t>14</w:t>
        </w:r>
        <w:r>
          <w:rPr>
            <w:rFonts w:asciiTheme="minorHAnsi" w:eastAsiaTheme="minorEastAsia" w:hAnsiTheme="minorHAnsi" w:cstheme="minorBidi"/>
            <w:color w:val="auto"/>
            <w:spacing w:val="0"/>
            <w:sz w:val="22"/>
            <w:szCs w:val="22"/>
            <w:lang w:eastAsia="lt-LT"/>
          </w:rPr>
          <w:tab/>
        </w:r>
        <w:r w:rsidRPr="009C2E23">
          <w:rPr>
            <w:rStyle w:val="Hyperlink"/>
          </w:rPr>
          <w:t>El. paslauga „Lietuvos Respublikoje įregistruotų juridinių asmenų arba užsienio juridinių asmenų bei fizinių asmenų, besiverčiančių energetikos įrenginių įrengimo ir eksploatavimo individualia veikla, atestatas“</w:t>
        </w:r>
        <w:r>
          <w:rPr>
            <w:webHidden/>
          </w:rPr>
          <w:tab/>
        </w:r>
        <w:r>
          <w:rPr>
            <w:webHidden/>
          </w:rPr>
          <w:fldChar w:fldCharType="begin"/>
        </w:r>
        <w:r>
          <w:rPr>
            <w:webHidden/>
          </w:rPr>
          <w:instrText xml:space="preserve"> PAGEREF _Toc19534196 \h </w:instrText>
        </w:r>
        <w:r>
          <w:rPr>
            <w:webHidden/>
          </w:rPr>
        </w:r>
        <w:r>
          <w:rPr>
            <w:webHidden/>
          </w:rPr>
          <w:fldChar w:fldCharType="separate"/>
        </w:r>
        <w:r>
          <w:rPr>
            <w:webHidden/>
          </w:rPr>
          <w:t>76</w:t>
        </w:r>
        <w:r>
          <w:rPr>
            <w:webHidden/>
          </w:rPr>
          <w:fldChar w:fldCharType="end"/>
        </w:r>
      </w:hyperlink>
    </w:p>
    <w:p w14:paraId="78FB2180" w14:textId="412D2DD5" w:rsidR="009330D0" w:rsidRDefault="009330D0">
      <w:pPr>
        <w:pStyle w:val="TOC1"/>
        <w:rPr>
          <w:rFonts w:asciiTheme="minorHAnsi" w:eastAsiaTheme="minorEastAsia" w:hAnsiTheme="minorHAnsi" w:cstheme="minorBidi"/>
          <w:color w:val="auto"/>
          <w:spacing w:val="0"/>
          <w:sz w:val="22"/>
          <w:szCs w:val="22"/>
          <w:lang w:eastAsia="lt-LT"/>
        </w:rPr>
      </w:pPr>
      <w:hyperlink w:anchor="_Toc19534197" w:history="1">
        <w:r w:rsidRPr="009C2E23">
          <w:rPr>
            <w:rStyle w:val="Hyperlink"/>
          </w:rPr>
          <w:t>15</w:t>
        </w:r>
        <w:r>
          <w:rPr>
            <w:rFonts w:asciiTheme="minorHAnsi" w:eastAsiaTheme="minorEastAsia" w:hAnsiTheme="minorHAnsi" w:cstheme="minorBidi"/>
            <w:color w:val="auto"/>
            <w:spacing w:val="0"/>
            <w:sz w:val="22"/>
            <w:szCs w:val="22"/>
            <w:lang w:eastAsia="lt-LT"/>
          </w:rPr>
          <w:tab/>
        </w:r>
        <w:r w:rsidRPr="009C2E23">
          <w:rPr>
            <w:rStyle w:val="Hyperlink"/>
          </w:rPr>
          <w:t>El. paslauga „Verslo liudijimų ir individualios veiklos pažymų duomenų teikimas kitoms institucijoms“</w:t>
        </w:r>
        <w:r>
          <w:rPr>
            <w:webHidden/>
          </w:rPr>
          <w:tab/>
        </w:r>
        <w:r>
          <w:rPr>
            <w:webHidden/>
          </w:rPr>
          <w:fldChar w:fldCharType="begin"/>
        </w:r>
        <w:r>
          <w:rPr>
            <w:webHidden/>
          </w:rPr>
          <w:instrText xml:space="preserve"> PAGEREF _Toc19534197 \h </w:instrText>
        </w:r>
        <w:r>
          <w:rPr>
            <w:webHidden/>
          </w:rPr>
        </w:r>
        <w:r>
          <w:rPr>
            <w:webHidden/>
          </w:rPr>
          <w:fldChar w:fldCharType="separate"/>
        </w:r>
        <w:r>
          <w:rPr>
            <w:webHidden/>
          </w:rPr>
          <w:t>78</w:t>
        </w:r>
        <w:r>
          <w:rPr>
            <w:webHidden/>
          </w:rPr>
          <w:fldChar w:fldCharType="end"/>
        </w:r>
      </w:hyperlink>
    </w:p>
    <w:p w14:paraId="55411D77" w14:textId="33A9454D" w:rsidR="009330D0" w:rsidRDefault="009330D0">
      <w:pPr>
        <w:pStyle w:val="TOC1"/>
        <w:rPr>
          <w:rFonts w:asciiTheme="minorHAnsi" w:eastAsiaTheme="minorEastAsia" w:hAnsiTheme="minorHAnsi" w:cstheme="minorBidi"/>
          <w:color w:val="auto"/>
          <w:spacing w:val="0"/>
          <w:sz w:val="22"/>
          <w:szCs w:val="22"/>
          <w:lang w:eastAsia="lt-LT"/>
        </w:rPr>
      </w:pPr>
      <w:hyperlink w:anchor="_Toc19534198" w:history="1">
        <w:r w:rsidRPr="009C2E23">
          <w:rPr>
            <w:rStyle w:val="Hyperlink"/>
          </w:rPr>
          <w:t>16</w:t>
        </w:r>
        <w:r>
          <w:rPr>
            <w:rFonts w:asciiTheme="minorHAnsi" w:eastAsiaTheme="minorEastAsia" w:hAnsiTheme="minorHAnsi" w:cstheme="minorBidi"/>
            <w:color w:val="auto"/>
            <w:spacing w:val="0"/>
            <w:sz w:val="22"/>
            <w:szCs w:val="22"/>
            <w:lang w:eastAsia="lt-LT"/>
          </w:rPr>
          <w:tab/>
        </w:r>
        <w:r w:rsidRPr="009C2E23">
          <w:rPr>
            <w:rStyle w:val="Hyperlink"/>
          </w:rPr>
          <w:t>El. paslauga „Ūkininko ūkio įregistravimas, duomenų pasikeitimo, paveldėjimo įregistravimas, pažymėjimo dublikato išdavimas, perkėlimas į kitą savivaldybę, partnerio išregistravimas ar išregistravimas“</w:t>
        </w:r>
        <w:r>
          <w:rPr>
            <w:webHidden/>
          </w:rPr>
          <w:tab/>
        </w:r>
        <w:r>
          <w:rPr>
            <w:webHidden/>
          </w:rPr>
          <w:fldChar w:fldCharType="begin"/>
        </w:r>
        <w:r>
          <w:rPr>
            <w:webHidden/>
          </w:rPr>
          <w:instrText xml:space="preserve"> PAGEREF _Toc19534198 \h </w:instrText>
        </w:r>
        <w:r>
          <w:rPr>
            <w:webHidden/>
          </w:rPr>
        </w:r>
        <w:r>
          <w:rPr>
            <w:webHidden/>
          </w:rPr>
          <w:fldChar w:fldCharType="separate"/>
        </w:r>
        <w:r>
          <w:rPr>
            <w:webHidden/>
          </w:rPr>
          <w:t>80</w:t>
        </w:r>
        <w:r>
          <w:rPr>
            <w:webHidden/>
          </w:rPr>
          <w:fldChar w:fldCharType="end"/>
        </w:r>
      </w:hyperlink>
    </w:p>
    <w:p w14:paraId="3E1442B6" w14:textId="04A127DF" w:rsidR="009330D0" w:rsidRDefault="009330D0">
      <w:pPr>
        <w:pStyle w:val="TOC1"/>
        <w:rPr>
          <w:rFonts w:asciiTheme="minorHAnsi" w:eastAsiaTheme="minorEastAsia" w:hAnsiTheme="minorHAnsi" w:cstheme="minorBidi"/>
          <w:color w:val="auto"/>
          <w:spacing w:val="0"/>
          <w:sz w:val="22"/>
          <w:szCs w:val="22"/>
          <w:lang w:eastAsia="lt-LT"/>
        </w:rPr>
      </w:pPr>
      <w:hyperlink w:anchor="_Toc19534199" w:history="1">
        <w:r w:rsidRPr="009C2E23">
          <w:rPr>
            <w:rStyle w:val="Hyperlink"/>
          </w:rPr>
          <w:t>17</w:t>
        </w:r>
        <w:r>
          <w:rPr>
            <w:rFonts w:asciiTheme="minorHAnsi" w:eastAsiaTheme="minorEastAsia" w:hAnsiTheme="minorHAnsi" w:cstheme="minorBidi"/>
            <w:color w:val="auto"/>
            <w:spacing w:val="0"/>
            <w:sz w:val="22"/>
            <w:szCs w:val="22"/>
            <w:lang w:eastAsia="lt-LT"/>
          </w:rPr>
          <w:tab/>
        </w:r>
        <w:r w:rsidRPr="009C2E23">
          <w:rPr>
            <w:rStyle w:val="Hyperlink"/>
          </w:rPr>
          <w:t>El. paslauga „Leidimų plėtoti elektros energijos gamybos pajėgumus ir leidimų gaminti elektros energiją išdavimas“</w:t>
        </w:r>
        <w:r>
          <w:rPr>
            <w:webHidden/>
          </w:rPr>
          <w:tab/>
        </w:r>
        <w:r>
          <w:rPr>
            <w:webHidden/>
          </w:rPr>
          <w:fldChar w:fldCharType="begin"/>
        </w:r>
        <w:r>
          <w:rPr>
            <w:webHidden/>
          </w:rPr>
          <w:instrText xml:space="preserve"> PAGEREF _Toc19534199 \h </w:instrText>
        </w:r>
        <w:r>
          <w:rPr>
            <w:webHidden/>
          </w:rPr>
        </w:r>
        <w:r>
          <w:rPr>
            <w:webHidden/>
          </w:rPr>
          <w:fldChar w:fldCharType="separate"/>
        </w:r>
        <w:r>
          <w:rPr>
            <w:webHidden/>
          </w:rPr>
          <w:t>83</w:t>
        </w:r>
        <w:r>
          <w:rPr>
            <w:webHidden/>
          </w:rPr>
          <w:fldChar w:fldCharType="end"/>
        </w:r>
      </w:hyperlink>
    </w:p>
    <w:p w14:paraId="2A5009D9" w14:textId="60559008" w:rsidR="009330D0" w:rsidRDefault="009330D0">
      <w:pPr>
        <w:pStyle w:val="TOC1"/>
        <w:rPr>
          <w:rFonts w:asciiTheme="minorHAnsi" w:eastAsiaTheme="minorEastAsia" w:hAnsiTheme="minorHAnsi" w:cstheme="minorBidi"/>
          <w:color w:val="auto"/>
          <w:spacing w:val="0"/>
          <w:sz w:val="22"/>
          <w:szCs w:val="22"/>
          <w:lang w:eastAsia="lt-LT"/>
        </w:rPr>
      </w:pPr>
      <w:hyperlink w:anchor="_Toc19534200" w:history="1">
        <w:r w:rsidRPr="009C2E23">
          <w:rPr>
            <w:rStyle w:val="Hyperlink"/>
          </w:rPr>
          <w:t>18</w:t>
        </w:r>
        <w:r>
          <w:rPr>
            <w:rFonts w:asciiTheme="minorHAnsi" w:eastAsiaTheme="minorEastAsia" w:hAnsiTheme="minorHAnsi" w:cstheme="minorBidi"/>
            <w:color w:val="auto"/>
            <w:spacing w:val="0"/>
            <w:sz w:val="22"/>
            <w:szCs w:val="22"/>
            <w:lang w:eastAsia="lt-LT"/>
          </w:rPr>
          <w:tab/>
        </w:r>
        <w:r w:rsidRPr="009C2E23">
          <w:rPr>
            <w:rStyle w:val="Hyperlink"/>
          </w:rPr>
          <w:t>El. paslauga „Leidimo – higienos paso išdavimas“</w:t>
        </w:r>
        <w:r>
          <w:rPr>
            <w:webHidden/>
          </w:rPr>
          <w:tab/>
        </w:r>
        <w:r>
          <w:rPr>
            <w:webHidden/>
          </w:rPr>
          <w:fldChar w:fldCharType="begin"/>
        </w:r>
        <w:r>
          <w:rPr>
            <w:webHidden/>
          </w:rPr>
          <w:instrText xml:space="preserve"> PAGEREF _Toc19534200 \h </w:instrText>
        </w:r>
        <w:r>
          <w:rPr>
            <w:webHidden/>
          </w:rPr>
        </w:r>
        <w:r>
          <w:rPr>
            <w:webHidden/>
          </w:rPr>
          <w:fldChar w:fldCharType="separate"/>
        </w:r>
        <w:r>
          <w:rPr>
            <w:webHidden/>
          </w:rPr>
          <w:t>87</w:t>
        </w:r>
        <w:r>
          <w:rPr>
            <w:webHidden/>
          </w:rPr>
          <w:fldChar w:fldCharType="end"/>
        </w:r>
      </w:hyperlink>
    </w:p>
    <w:p w14:paraId="5B96997B" w14:textId="341661C0" w:rsidR="009330D0" w:rsidRDefault="009330D0">
      <w:pPr>
        <w:pStyle w:val="TOC1"/>
        <w:rPr>
          <w:rFonts w:asciiTheme="minorHAnsi" w:eastAsiaTheme="minorEastAsia" w:hAnsiTheme="minorHAnsi" w:cstheme="minorBidi"/>
          <w:color w:val="auto"/>
          <w:spacing w:val="0"/>
          <w:sz w:val="22"/>
          <w:szCs w:val="22"/>
          <w:lang w:eastAsia="lt-LT"/>
        </w:rPr>
      </w:pPr>
      <w:hyperlink w:anchor="_Toc19534201" w:history="1">
        <w:r w:rsidRPr="009C2E23">
          <w:rPr>
            <w:rStyle w:val="Hyperlink"/>
          </w:rPr>
          <w:t>19</w:t>
        </w:r>
        <w:r>
          <w:rPr>
            <w:rFonts w:asciiTheme="minorHAnsi" w:eastAsiaTheme="minorEastAsia" w:hAnsiTheme="minorHAnsi" w:cstheme="minorBidi"/>
            <w:color w:val="auto"/>
            <w:spacing w:val="0"/>
            <w:sz w:val="22"/>
            <w:szCs w:val="22"/>
            <w:lang w:eastAsia="lt-LT"/>
          </w:rPr>
          <w:tab/>
        </w:r>
        <w:r w:rsidRPr="009C2E23">
          <w:rPr>
            <w:rStyle w:val="Hyperlink"/>
          </w:rPr>
          <w:t>El. paslauga „Žemės ūkio valdų įregistravimas, atnaujinimas, išregistravimas, duomenų keitimas mirus valdos valdytojui Lietuvos Respublikos žemės ūkio ir kaimo verslo valdų registre arba partnerio išregistravimas iš žemės ūkio valdos“</w:t>
        </w:r>
        <w:r>
          <w:rPr>
            <w:webHidden/>
          </w:rPr>
          <w:tab/>
        </w:r>
        <w:r>
          <w:rPr>
            <w:webHidden/>
          </w:rPr>
          <w:fldChar w:fldCharType="begin"/>
        </w:r>
        <w:r>
          <w:rPr>
            <w:webHidden/>
          </w:rPr>
          <w:instrText xml:space="preserve"> PAGEREF _Toc19534201 \h </w:instrText>
        </w:r>
        <w:r>
          <w:rPr>
            <w:webHidden/>
          </w:rPr>
        </w:r>
        <w:r>
          <w:rPr>
            <w:webHidden/>
          </w:rPr>
          <w:fldChar w:fldCharType="separate"/>
        </w:r>
        <w:r>
          <w:rPr>
            <w:webHidden/>
          </w:rPr>
          <w:t>90</w:t>
        </w:r>
        <w:r>
          <w:rPr>
            <w:webHidden/>
          </w:rPr>
          <w:fldChar w:fldCharType="end"/>
        </w:r>
      </w:hyperlink>
    </w:p>
    <w:p w14:paraId="3B8AE0BF" w14:textId="2DB25824" w:rsidR="009330D0" w:rsidRDefault="009330D0">
      <w:pPr>
        <w:pStyle w:val="TOC1"/>
        <w:rPr>
          <w:rFonts w:asciiTheme="minorHAnsi" w:eastAsiaTheme="minorEastAsia" w:hAnsiTheme="minorHAnsi" w:cstheme="minorBidi"/>
          <w:color w:val="auto"/>
          <w:spacing w:val="0"/>
          <w:sz w:val="22"/>
          <w:szCs w:val="22"/>
          <w:lang w:eastAsia="lt-LT"/>
        </w:rPr>
      </w:pPr>
      <w:hyperlink w:anchor="_Toc19534202" w:history="1">
        <w:r w:rsidRPr="009C2E23">
          <w:rPr>
            <w:rStyle w:val="Hyperlink"/>
          </w:rPr>
          <w:t>20</w:t>
        </w:r>
        <w:r>
          <w:rPr>
            <w:rFonts w:asciiTheme="minorHAnsi" w:eastAsiaTheme="minorEastAsia" w:hAnsiTheme="minorHAnsi" w:cstheme="minorBidi"/>
            <w:color w:val="auto"/>
            <w:spacing w:val="0"/>
            <w:sz w:val="22"/>
            <w:szCs w:val="22"/>
            <w:lang w:eastAsia="lt-LT"/>
          </w:rPr>
          <w:tab/>
        </w:r>
        <w:r w:rsidRPr="009C2E23">
          <w:rPr>
            <w:rStyle w:val="Hyperlink"/>
          </w:rPr>
          <w:t>El. paslauga „Numerio pastatui, pastato kompleksui, butui, patalpai, korpusui ar žemės sklypui, kuriame pagal jo naudojimo paskirtį (būdą) ar teritorijų planavimo dokumentus leidžiama pastatų statyba, suteikimas, keitimas ar panaikinimas“</w:t>
        </w:r>
        <w:r>
          <w:rPr>
            <w:webHidden/>
          </w:rPr>
          <w:tab/>
        </w:r>
        <w:r>
          <w:rPr>
            <w:webHidden/>
          </w:rPr>
          <w:fldChar w:fldCharType="begin"/>
        </w:r>
        <w:r>
          <w:rPr>
            <w:webHidden/>
          </w:rPr>
          <w:instrText xml:space="preserve"> PAGEREF _Toc19534202 \h </w:instrText>
        </w:r>
        <w:r>
          <w:rPr>
            <w:webHidden/>
          </w:rPr>
        </w:r>
        <w:r>
          <w:rPr>
            <w:webHidden/>
          </w:rPr>
          <w:fldChar w:fldCharType="separate"/>
        </w:r>
        <w:r>
          <w:rPr>
            <w:webHidden/>
          </w:rPr>
          <w:t>94</w:t>
        </w:r>
        <w:r>
          <w:rPr>
            <w:webHidden/>
          </w:rPr>
          <w:fldChar w:fldCharType="end"/>
        </w:r>
      </w:hyperlink>
    </w:p>
    <w:p w14:paraId="59DCC9CA" w14:textId="4B7A3231" w:rsidR="009330D0" w:rsidRDefault="009330D0">
      <w:pPr>
        <w:pStyle w:val="TOC1"/>
        <w:rPr>
          <w:rFonts w:asciiTheme="minorHAnsi" w:eastAsiaTheme="minorEastAsia" w:hAnsiTheme="minorHAnsi" w:cstheme="minorBidi"/>
          <w:color w:val="auto"/>
          <w:spacing w:val="0"/>
          <w:sz w:val="22"/>
          <w:szCs w:val="22"/>
          <w:lang w:eastAsia="lt-LT"/>
        </w:rPr>
      </w:pPr>
      <w:hyperlink w:anchor="_Toc19534203" w:history="1">
        <w:r w:rsidRPr="009C2E23">
          <w:rPr>
            <w:rStyle w:val="Hyperlink"/>
          </w:rPr>
          <w:t>21</w:t>
        </w:r>
        <w:r>
          <w:rPr>
            <w:rFonts w:asciiTheme="minorHAnsi" w:eastAsiaTheme="minorEastAsia" w:hAnsiTheme="minorHAnsi" w:cstheme="minorBidi"/>
            <w:color w:val="auto"/>
            <w:spacing w:val="0"/>
            <w:sz w:val="22"/>
            <w:szCs w:val="22"/>
            <w:lang w:eastAsia="lt-LT"/>
          </w:rPr>
          <w:tab/>
        </w:r>
        <w:r w:rsidRPr="009C2E23">
          <w:rPr>
            <w:rStyle w:val="Hyperlink"/>
          </w:rPr>
          <w:t>El. paslauga „Traktoriaus, savaeigės ar žemės ūkio mašinos bei jų priekabų techninė apžiūra ir apžiūros talono ar jo dublikato išdavimas, įregistravimas, registracijos duomenų keitimas,  registracijos liudijimo dublikato išdavimas, išregistravimas ar pranešimas apie pardavimą“</w:t>
        </w:r>
        <w:r>
          <w:rPr>
            <w:webHidden/>
          </w:rPr>
          <w:tab/>
        </w:r>
        <w:r>
          <w:rPr>
            <w:webHidden/>
          </w:rPr>
          <w:fldChar w:fldCharType="begin"/>
        </w:r>
        <w:r>
          <w:rPr>
            <w:webHidden/>
          </w:rPr>
          <w:instrText xml:space="preserve"> PAGEREF _Toc19534203 \h </w:instrText>
        </w:r>
        <w:r>
          <w:rPr>
            <w:webHidden/>
          </w:rPr>
        </w:r>
        <w:r>
          <w:rPr>
            <w:webHidden/>
          </w:rPr>
          <w:fldChar w:fldCharType="separate"/>
        </w:r>
        <w:r>
          <w:rPr>
            <w:webHidden/>
          </w:rPr>
          <w:t>96</w:t>
        </w:r>
        <w:r>
          <w:rPr>
            <w:webHidden/>
          </w:rPr>
          <w:fldChar w:fldCharType="end"/>
        </w:r>
      </w:hyperlink>
    </w:p>
    <w:p w14:paraId="06363263" w14:textId="63622B8B" w:rsidR="009330D0" w:rsidRDefault="009330D0">
      <w:pPr>
        <w:pStyle w:val="TOC1"/>
        <w:rPr>
          <w:rFonts w:asciiTheme="minorHAnsi" w:eastAsiaTheme="minorEastAsia" w:hAnsiTheme="minorHAnsi" w:cstheme="minorBidi"/>
          <w:color w:val="auto"/>
          <w:spacing w:val="0"/>
          <w:sz w:val="22"/>
          <w:szCs w:val="22"/>
          <w:lang w:eastAsia="lt-LT"/>
        </w:rPr>
      </w:pPr>
      <w:hyperlink w:anchor="_Toc19534204" w:history="1">
        <w:r w:rsidRPr="009C2E23">
          <w:rPr>
            <w:rStyle w:val="Hyperlink"/>
          </w:rPr>
          <w:t>22</w:t>
        </w:r>
        <w:r>
          <w:rPr>
            <w:rFonts w:asciiTheme="minorHAnsi" w:eastAsiaTheme="minorEastAsia" w:hAnsiTheme="minorHAnsi" w:cstheme="minorBidi"/>
            <w:color w:val="auto"/>
            <w:spacing w:val="0"/>
            <w:sz w:val="22"/>
            <w:szCs w:val="22"/>
            <w:lang w:eastAsia="lt-LT"/>
          </w:rPr>
          <w:tab/>
        </w:r>
        <w:r w:rsidRPr="009C2E23">
          <w:rPr>
            <w:rStyle w:val="Hyperlink"/>
          </w:rPr>
          <w:t>El. paslauga „Medžiojamųjų gyvūnų padarytos žalos žemės ūkio pasėliams, miškui, gyvūnams, gyvuliams, hidrotechnikos ar melioracijos įrenginiams nustatymas“</w:t>
        </w:r>
        <w:r>
          <w:rPr>
            <w:webHidden/>
          </w:rPr>
          <w:tab/>
        </w:r>
        <w:r>
          <w:rPr>
            <w:webHidden/>
          </w:rPr>
          <w:fldChar w:fldCharType="begin"/>
        </w:r>
        <w:r>
          <w:rPr>
            <w:webHidden/>
          </w:rPr>
          <w:instrText xml:space="preserve"> PAGEREF _Toc19534204 \h </w:instrText>
        </w:r>
        <w:r>
          <w:rPr>
            <w:webHidden/>
          </w:rPr>
        </w:r>
        <w:r>
          <w:rPr>
            <w:webHidden/>
          </w:rPr>
          <w:fldChar w:fldCharType="separate"/>
        </w:r>
        <w:r>
          <w:rPr>
            <w:webHidden/>
          </w:rPr>
          <w:t>99</w:t>
        </w:r>
        <w:r>
          <w:rPr>
            <w:webHidden/>
          </w:rPr>
          <w:fldChar w:fldCharType="end"/>
        </w:r>
      </w:hyperlink>
    </w:p>
    <w:p w14:paraId="6837B7EF" w14:textId="42D3BF9F" w:rsidR="009330D0" w:rsidRDefault="009330D0">
      <w:pPr>
        <w:pStyle w:val="TOC1"/>
        <w:rPr>
          <w:rFonts w:asciiTheme="minorHAnsi" w:eastAsiaTheme="minorEastAsia" w:hAnsiTheme="minorHAnsi" w:cstheme="minorBidi"/>
          <w:color w:val="auto"/>
          <w:spacing w:val="0"/>
          <w:sz w:val="22"/>
          <w:szCs w:val="22"/>
          <w:lang w:eastAsia="lt-LT"/>
        </w:rPr>
      </w:pPr>
      <w:hyperlink w:anchor="_Toc19534205" w:history="1">
        <w:r w:rsidRPr="009C2E23">
          <w:rPr>
            <w:rStyle w:val="Hyperlink"/>
          </w:rPr>
          <w:t>23</w:t>
        </w:r>
        <w:r>
          <w:rPr>
            <w:rFonts w:asciiTheme="minorHAnsi" w:eastAsiaTheme="minorEastAsia" w:hAnsiTheme="minorHAnsi" w:cstheme="minorBidi"/>
            <w:color w:val="auto"/>
            <w:spacing w:val="0"/>
            <w:sz w:val="22"/>
            <w:szCs w:val="22"/>
            <w:lang w:eastAsia="lt-LT"/>
          </w:rPr>
          <w:tab/>
        </w:r>
        <w:r w:rsidRPr="009C2E23">
          <w:rPr>
            <w:rStyle w:val="Hyperlink"/>
          </w:rPr>
          <w:t>El. paslauga „Pramoginių bei asmeninių laivų prašymų įregistravimas, išregistravimas, duomenų keitimas bei registravimo dokumento išdavimas“</w:t>
        </w:r>
        <w:r>
          <w:rPr>
            <w:webHidden/>
          </w:rPr>
          <w:tab/>
        </w:r>
        <w:r>
          <w:rPr>
            <w:webHidden/>
          </w:rPr>
          <w:fldChar w:fldCharType="begin"/>
        </w:r>
        <w:r>
          <w:rPr>
            <w:webHidden/>
          </w:rPr>
          <w:instrText xml:space="preserve"> PAGEREF _Toc19534205 \h </w:instrText>
        </w:r>
        <w:r>
          <w:rPr>
            <w:webHidden/>
          </w:rPr>
        </w:r>
        <w:r>
          <w:rPr>
            <w:webHidden/>
          </w:rPr>
          <w:fldChar w:fldCharType="separate"/>
        </w:r>
        <w:r>
          <w:rPr>
            <w:webHidden/>
          </w:rPr>
          <w:t>101</w:t>
        </w:r>
        <w:r>
          <w:rPr>
            <w:webHidden/>
          </w:rPr>
          <w:fldChar w:fldCharType="end"/>
        </w:r>
      </w:hyperlink>
    </w:p>
    <w:p w14:paraId="3C983FF7" w14:textId="43608A21" w:rsidR="009330D0" w:rsidRDefault="009330D0">
      <w:pPr>
        <w:pStyle w:val="TOC1"/>
        <w:rPr>
          <w:rFonts w:asciiTheme="minorHAnsi" w:eastAsiaTheme="minorEastAsia" w:hAnsiTheme="minorHAnsi" w:cstheme="minorBidi"/>
          <w:color w:val="auto"/>
          <w:spacing w:val="0"/>
          <w:sz w:val="22"/>
          <w:szCs w:val="22"/>
          <w:lang w:eastAsia="lt-LT"/>
        </w:rPr>
      </w:pPr>
      <w:hyperlink w:anchor="_Toc19534206" w:history="1">
        <w:r w:rsidRPr="009C2E23">
          <w:rPr>
            <w:rStyle w:val="Hyperlink"/>
          </w:rPr>
          <w:t>24</w:t>
        </w:r>
        <w:r>
          <w:rPr>
            <w:rFonts w:asciiTheme="minorHAnsi" w:eastAsiaTheme="minorEastAsia" w:hAnsiTheme="minorHAnsi" w:cstheme="minorBidi"/>
            <w:color w:val="auto"/>
            <w:spacing w:val="0"/>
            <w:sz w:val="22"/>
            <w:szCs w:val="22"/>
            <w:lang w:eastAsia="lt-LT"/>
          </w:rPr>
          <w:tab/>
        </w:r>
        <w:r w:rsidRPr="009C2E23">
          <w:rPr>
            <w:rStyle w:val="Hyperlink"/>
          </w:rPr>
          <w:t>El. paslauga „Elektroninė dokumentų valdymo paslauga eDVS“</w:t>
        </w:r>
        <w:r>
          <w:rPr>
            <w:webHidden/>
          </w:rPr>
          <w:tab/>
        </w:r>
        <w:r>
          <w:rPr>
            <w:webHidden/>
          </w:rPr>
          <w:fldChar w:fldCharType="begin"/>
        </w:r>
        <w:r>
          <w:rPr>
            <w:webHidden/>
          </w:rPr>
          <w:instrText xml:space="preserve"> PAGEREF _Toc19534206 \h </w:instrText>
        </w:r>
        <w:r>
          <w:rPr>
            <w:webHidden/>
          </w:rPr>
        </w:r>
        <w:r>
          <w:rPr>
            <w:webHidden/>
          </w:rPr>
          <w:fldChar w:fldCharType="separate"/>
        </w:r>
        <w:r>
          <w:rPr>
            <w:webHidden/>
          </w:rPr>
          <w:t>106</w:t>
        </w:r>
        <w:r>
          <w:rPr>
            <w:webHidden/>
          </w:rPr>
          <w:fldChar w:fldCharType="end"/>
        </w:r>
      </w:hyperlink>
    </w:p>
    <w:p w14:paraId="37DAAF09" w14:textId="39D3668F" w:rsidR="009330D0" w:rsidRDefault="009330D0">
      <w:pPr>
        <w:pStyle w:val="TOC1"/>
        <w:rPr>
          <w:rFonts w:asciiTheme="minorHAnsi" w:eastAsiaTheme="minorEastAsia" w:hAnsiTheme="minorHAnsi" w:cstheme="minorBidi"/>
          <w:color w:val="auto"/>
          <w:spacing w:val="0"/>
          <w:sz w:val="22"/>
          <w:szCs w:val="22"/>
          <w:lang w:eastAsia="lt-LT"/>
        </w:rPr>
      </w:pPr>
      <w:hyperlink w:anchor="_Toc19534207" w:history="1">
        <w:r w:rsidRPr="009C2E23">
          <w:rPr>
            <w:rStyle w:val="Hyperlink"/>
          </w:rPr>
          <w:t>25</w:t>
        </w:r>
        <w:r>
          <w:rPr>
            <w:rFonts w:asciiTheme="minorHAnsi" w:eastAsiaTheme="minorEastAsia" w:hAnsiTheme="minorHAnsi" w:cstheme="minorBidi"/>
            <w:color w:val="auto"/>
            <w:spacing w:val="0"/>
            <w:sz w:val="22"/>
            <w:szCs w:val="22"/>
            <w:lang w:eastAsia="lt-LT"/>
          </w:rPr>
          <w:tab/>
        </w:r>
        <w:r w:rsidRPr="009C2E23">
          <w:rPr>
            <w:rStyle w:val="Hyperlink"/>
          </w:rPr>
          <w:t>El. paslauga „Pranešimas apie neklasifikuojamųjų apgyvendinimo paslaugų teikimą“</w:t>
        </w:r>
        <w:r>
          <w:rPr>
            <w:webHidden/>
          </w:rPr>
          <w:tab/>
        </w:r>
        <w:r>
          <w:rPr>
            <w:webHidden/>
          </w:rPr>
          <w:fldChar w:fldCharType="begin"/>
        </w:r>
        <w:r>
          <w:rPr>
            <w:webHidden/>
          </w:rPr>
          <w:instrText xml:space="preserve"> PAGEREF _Toc19534207 \h </w:instrText>
        </w:r>
        <w:r>
          <w:rPr>
            <w:webHidden/>
          </w:rPr>
        </w:r>
        <w:r>
          <w:rPr>
            <w:webHidden/>
          </w:rPr>
          <w:fldChar w:fldCharType="separate"/>
        </w:r>
        <w:r>
          <w:rPr>
            <w:webHidden/>
          </w:rPr>
          <w:t>109</w:t>
        </w:r>
        <w:r>
          <w:rPr>
            <w:webHidden/>
          </w:rPr>
          <w:fldChar w:fldCharType="end"/>
        </w:r>
      </w:hyperlink>
    </w:p>
    <w:p w14:paraId="5B79D0F9" w14:textId="78D22D6F" w:rsidR="009330D0" w:rsidRDefault="009330D0">
      <w:pPr>
        <w:pStyle w:val="TOC1"/>
        <w:rPr>
          <w:rFonts w:asciiTheme="minorHAnsi" w:eastAsiaTheme="minorEastAsia" w:hAnsiTheme="minorHAnsi" w:cstheme="minorBidi"/>
          <w:color w:val="auto"/>
          <w:spacing w:val="0"/>
          <w:sz w:val="22"/>
          <w:szCs w:val="22"/>
          <w:lang w:eastAsia="lt-LT"/>
        </w:rPr>
      </w:pPr>
      <w:hyperlink w:anchor="_Toc19534208" w:history="1">
        <w:r w:rsidRPr="009C2E23">
          <w:rPr>
            <w:rStyle w:val="Hyperlink"/>
          </w:rPr>
          <w:t>26</w:t>
        </w:r>
        <w:r>
          <w:rPr>
            <w:rFonts w:asciiTheme="minorHAnsi" w:eastAsiaTheme="minorEastAsia" w:hAnsiTheme="minorHAnsi" w:cstheme="minorBidi"/>
            <w:color w:val="auto"/>
            <w:spacing w:val="0"/>
            <w:sz w:val="22"/>
            <w:szCs w:val="22"/>
            <w:lang w:eastAsia="lt-LT"/>
          </w:rPr>
          <w:tab/>
        </w:r>
        <w:r w:rsidRPr="009C2E23">
          <w:rPr>
            <w:rStyle w:val="Hyperlink"/>
          </w:rPr>
          <w:t>El. paslauga „Ūkio subjektų veiklos su tauriaisiais metalais ir brangakmeniais deklaracijos pateikimas“</w:t>
        </w:r>
        <w:r>
          <w:rPr>
            <w:webHidden/>
          </w:rPr>
          <w:tab/>
        </w:r>
        <w:r>
          <w:rPr>
            <w:webHidden/>
          </w:rPr>
          <w:fldChar w:fldCharType="begin"/>
        </w:r>
        <w:r>
          <w:rPr>
            <w:webHidden/>
          </w:rPr>
          <w:instrText xml:space="preserve"> PAGEREF _Toc19534208 \h </w:instrText>
        </w:r>
        <w:r>
          <w:rPr>
            <w:webHidden/>
          </w:rPr>
        </w:r>
        <w:r>
          <w:rPr>
            <w:webHidden/>
          </w:rPr>
          <w:fldChar w:fldCharType="separate"/>
        </w:r>
        <w:r>
          <w:rPr>
            <w:webHidden/>
          </w:rPr>
          <w:t>111</w:t>
        </w:r>
        <w:r>
          <w:rPr>
            <w:webHidden/>
          </w:rPr>
          <w:fldChar w:fldCharType="end"/>
        </w:r>
      </w:hyperlink>
    </w:p>
    <w:p w14:paraId="6B52BF17" w14:textId="336EE944" w:rsidR="009330D0" w:rsidRDefault="009330D0">
      <w:pPr>
        <w:pStyle w:val="TOC1"/>
        <w:rPr>
          <w:rFonts w:asciiTheme="minorHAnsi" w:eastAsiaTheme="minorEastAsia" w:hAnsiTheme="minorHAnsi" w:cstheme="minorBidi"/>
          <w:color w:val="auto"/>
          <w:spacing w:val="0"/>
          <w:sz w:val="22"/>
          <w:szCs w:val="22"/>
          <w:lang w:eastAsia="lt-LT"/>
        </w:rPr>
      </w:pPr>
      <w:hyperlink w:anchor="_Toc19534209" w:history="1">
        <w:r w:rsidRPr="009C2E23">
          <w:rPr>
            <w:rStyle w:val="Hyperlink"/>
          </w:rPr>
          <w:t>27</w:t>
        </w:r>
        <w:r>
          <w:rPr>
            <w:rFonts w:asciiTheme="minorHAnsi" w:eastAsiaTheme="minorEastAsia" w:hAnsiTheme="minorHAnsi" w:cstheme="minorBidi"/>
            <w:color w:val="auto"/>
            <w:spacing w:val="0"/>
            <w:sz w:val="22"/>
            <w:szCs w:val="22"/>
            <w:lang w:eastAsia="lt-LT"/>
          </w:rPr>
          <w:tab/>
        </w:r>
        <w:r w:rsidRPr="009C2E23">
          <w:rPr>
            <w:rStyle w:val="Hyperlink"/>
          </w:rPr>
          <w:t>El. paslauga „Leidimo kirsti, persodinti, pašalinti, genėti saugotinus medžius ir krūmus išdavimas“</w:t>
        </w:r>
        <w:r>
          <w:rPr>
            <w:webHidden/>
          </w:rPr>
          <w:tab/>
        </w:r>
        <w:r>
          <w:rPr>
            <w:webHidden/>
          </w:rPr>
          <w:fldChar w:fldCharType="begin"/>
        </w:r>
        <w:r>
          <w:rPr>
            <w:webHidden/>
          </w:rPr>
          <w:instrText xml:space="preserve"> PAGEREF _Toc19534209 \h </w:instrText>
        </w:r>
        <w:r>
          <w:rPr>
            <w:webHidden/>
          </w:rPr>
        </w:r>
        <w:r>
          <w:rPr>
            <w:webHidden/>
          </w:rPr>
          <w:fldChar w:fldCharType="separate"/>
        </w:r>
        <w:r>
          <w:rPr>
            <w:webHidden/>
          </w:rPr>
          <w:t>114</w:t>
        </w:r>
        <w:r>
          <w:rPr>
            <w:webHidden/>
          </w:rPr>
          <w:fldChar w:fldCharType="end"/>
        </w:r>
      </w:hyperlink>
    </w:p>
    <w:p w14:paraId="6079BF01" w14:textId="3ABF873C" w:rsidR="009330D0" w:rsidRDefault="009330D0">
      <w:pPr>
        <w:pStyle w:val="TOC1"/>
        <w:rPr>
          <w:rFonts w:asciiTheme="minorHAnsi" w:eastAsiaTheme="minorEastAsia" w:hAnsiTheme="minorHAnsi" w:cstheme="minorBidi"/>
          <w:color w:val="auto"/>
          <w:spacing w:val="0"/>
          <w:sz w:val="22"/>
          <w:szCs w:val="22"/>
          <w:lang w:eastAsia="lt-LT"/>
        </w:rPr>
      </w:pPr>
      <w:hyperlink w:anchor="_Toc19534210" w:history="1">
        <w:r w:rsidRPr="009C2E23">
          <w:rPr>
            <w:rStyle w:val="Hyperlink"/>
          </w:rPr>
          <w:t>28</w:t>
        </w:r>
        <w:r>
          <w:rPr>
            <w:rFonts w:asciiTheme="minorHAnsi" w:eastAsiaTheme="minorEastAsia" w:hAnsiTheme="minorHAnsi" w:cstheme="minorBidi"/>
            <w:color w:val="auto"/>
            <w:spacing w:val="0"/>
            <w:sz w:val="22"/>
            <w:szCs w:val="22"/>
            <w:lang w:eastAsia="lt-LT"/>
          </w:rPr>
          <w:tab/>
        </w:r>
        <w:r w:rsidRPr="009C2E23">
          <w:rPr>
            <w:rStyle w:val="Hyperlink"/>
          </w:rPr>
          <w:t>El. paslauga „Pažymos apie darbo stažą ir / arba pajamas bei dokumentų išrašų, nuorašų ir kopijų išdavimas iš savivaldybės veiklos archyvo ir / arba likviduotų juridinių asmenų archyvo“</w:t>
        </w:r>
        <w:r>
          <w:rPr>
            <w:webHidden/>
          </w:rPr>
          <w:tab/>
        </w:r>
        <w:r>
          <w:rPr>
            <w:webHidden/>
          </w:rPr>
          <w:fldChar w:fldCharType="begin"/>
        </w:r>
        <w:r>
          <w:rPr>
            <w:webHidden/>
          </w:rPr>
          <w:instrText xml:space="preserve"> PAGEREF _Toc19534210 \h </w:instrText>
        </w:r>
        <w:r>
          <w:rPr>
            <w:webHidden/>
          </w:rPr>
        </w:r>
        <w:r>
          <w:rPr>
            <w:webHidden/>
          </w:rPr>
          <w:fldChar w:fldCharType="separate"/>
        </w:r>
        <w:r>
          <w:rPr>
            <w:webHidden/>
          </w:rPr>
          <w:t>116</w:t>
        </w:r>
        <w:r>
          <w:rPr>
            <w:webHidden/>
          </w:rPr>
          <w:fldChar w:fldCharType="end"/>
        </w:r>
      </w:hyperlink>
    </w:p>
    <w:p w14:paraId="39A167B3" w14:textId="7E23027D" w:rsidR="009330D0" w:rsidRDefault="009330D0">
      <w:pPr>
        <w:pStyle w:val="TOC1"/>
        <w:rPr>
          <w:rFonts w:asciiTheme="minorHAnsi" w:eastAsiaTheme="minorEastAsia" w:hAnsiTheme="minorHAnsi" w:cstheme="minorBidi"/>
          <w:color w:val="auto"/>
          <w:spacing w:val="0"/>
          <w:sz w:val="22"/>
          <w:szCs w:val="22"/>
          <w:lang w:eastAsia="lt-LT"/>
        </w:rPr>
      </w:pPr>
      <w:hyperlink w:anchor="_Toc19534211" w:history="1">
        <w:r w:rsidRPr="009C2E23">
          <w:rPr>
            <w:rStyle w:val="Hyperlink"/>
          </w:rPr>
          <w:t>29</w:t>
        </w:r>
        <w:r>
          <w:rPr>
            <w:rFonts w:asciiTheme="minorHAnsi" w:eastAsiaTheme="minorEastAsia" w:hAnsiTheme="minorHAnsi" w:cstheme="minorBidi"/>
            <w:color w:val="auto"/>
            <w:spacing w:val="0"/>
            <w:sz w:val="22"/>
            <w:szCs w:val="22"/>
            <w:lang w:eastAsia="lt-LT"/>
          </w:rPr>
          <w:tab/>
        </w:r>
        <w:r w:rsidRPr="009C2E23">
          <w:rPr>
            <w:rStyle w:val="Hyperlink"/>
          </w:rPr>
          <w:t>El. paslauga „Asmens skundo ar prašymo priėmimas bei nagrinėjimas“</w:t>
        </w:r>
        <w:r>
          <w:rPr>
            <w:webHidden/>
          </w:rPr>
          <w:tab/>
        </w:r>
        <w:r>
          <w:rPr>
            <w:webHidden/>
          </w:rPr>
          <w:fldChar w:fldCharType="begin"/>
        </w:r>
        <w:r>
          <w:rPr>
            <w:webHidden/>
          </w:rPr>
          <w:instrText xml:space="preserve"> PAGEREF _Toc19534211 \h </w:instrText>
        </w:r>
        <w:r>
          <w:rPr>
            <w:webHidden/>
          </w:rPr>
        </w:r>
        <w:r>
          <w:rPr>
            <w:webHidden/>
          </w:rPr>
          <w:fldChar w:fldCharType="separate"/>
        </w:r>
        <w:r>
          <w:rPr>
            <w:webHidden/>
          </w:rPr>
          <w:t>119</w:t>
        </w:r>
        <w:r>
          <w:rPr>
            <w:webHidden/>
          </w:rPr>
          <w:fldChar w:fldCharType="end"/>
        </w:r>
      </w:hyperlink>
    </w:p>
    <w:p w14:paraId="00140BCF" w14:textId="72C46029" w:rsidR="009330D0" w:rsidRDefault="009330D0">
      <w:pPr>
        <w:pStyle w:val="TOC1"/>
        <w:rPr>
          <w:rFonts w:asciiTheme="minorHAnsi" w:eastAsiaTheme="minorEastAsia" w:hAnsiTheme="minorHAnsi" w:cstheme="minorBidi"/>
          <w:color w:val="auto"/>
          <w:spacing w:val="0"/>
          <w:sz w:val="22"/>
          <w:szCs w:val="22"/>
          <w:lang w:eastAsia="lt-LT"/>
        </w:rPr>
      </w:pPr>
      <w:hyperlink w:anchor="_Toc19534212" w:history="1">
        <w:r w:rsidRPr="009C2E23">
          <w:rPr>
            <w:rStyle w:val="Hyperlink"/>
          </w:rPr>
          <w:t>30</w:t>
        </w:r>
        <w:r>
          <w:rPr>
            <w:rFonts w:asciiTheme="minorHAnsi" w:eastAsiaTheme="minorEastAsia" w:hAnsiTheme="minorHAnsi" w:cstheme="minorBidi"/>
            <w:color w:val="auto"/>
            <w:spacing w:val="0"/>
            <w:sz w:val="22"/>
            <w:szCs w:val="22"/>
            <w:lang w:eastAsia="lt-LT"/>
          </w:rPr>
          <w:tab/>
        </w:r>
        <w:r w:rsidRPr="009C2E23">
          <w:rPr>
            <w:rStyle w:val="Hyperlink"/>
          </w:rPr>
          <w:t>El. paslauga „Užsakymų sąrašo ir jų vykdymo būsenos duomenų gavimas“</w:t>
        </w:r>
        <w:r>
          <w:rPr>
            <w:webHidden/>
          </w:rPr>
          <w:tab/>
        </w:r>
        <w:r>
          <w:rPr>
            <w:webHidden/>
          </w:rPr>
          <w:fldChar w:fldCharType="begin"/>
        </w:r>
        <w:r>
          <w:rPr>
            <w:webHidden/>
          </w:rPr>
          <w:instrText xml:space="preserve"> PAGEREF _Toc19534212 \h </w:instrText>
        </w:r>
        <w:r>
          <w:rPr>
            <w:webHidden/>
          </w:rPr>
        </w:r>
        <w:r>
          <w:rPr>
            <w:webHidden/>
          </w:rPr>
          <w:fldChar w:fldCharType="separate"/>
        </w:r>
        <w:r>
          <w:rPr>
            <w:webHidden/>
          </w:rPr>
          <w:t>121</w:t>
        </w:r>
        <w:r>
          <w:rPr>
            <w:webHidden/>
          </w:rPr>
          <w:fldChar w:fldCharType="end"/>
        </w:r>
      </w:hyperlink>
    </w:p>
    <w:p w14:paraId="1C15A625" w14:textId="603CBF5C" w:rsidR="009330D0" w:rsidRDefault="009330D0">
      <w:pPr>
        <w:pStyle w:val="TOC1"/>
        <w:rPr>
          <w:rFonts w:asciiTheme="minorHAnsi" w:eastAsiaTheme="minorEastAsia" w:hAnsiTheme="minorHAnsi" w:cstheme="minorBidi"/>
          <w:color w:val="auto"/>
          <w:spacing w:val="0"/>
          <w:sz w:val="22"/>
          <w:szCs w:val="22"/>
          <w:lang w:eastAsia="lt-LT"/>
        </w:rPr>
      </w:pPr>
      <w:hyperlink w:anchor="_Toc19534213" w:history="1">
        <w:r w:rsidRPr="009C2E23">
          <w:rPr>
            <w:rStyle w:val="Hyperlink"/>
          </w:rPr>
          <w:t>31</w:t>
        </w:r>
        <w:r>
          <w:rPr>
            <w:rFonts w:asciiTheme="minorHAnsi" w:eastAsiaTheme="minorEastAsia" w:hAnsiTheme="minorHAnsi" w:cstheme="minorBidi"/>
            <w:color w:val="auto"/>
            <w:spacing w:val="0"/>
            <w:sz w:val="22"/>
            <w:szCs w:val="22"/>
            <w:lang w:eastAsia="lt-LT"/>
          </w:rPr>
          <w:tab/>
        </w:r>
        <w:r w:rsidRPr="009C2E23">
          <w:rPr>
            <w:rStyle w:val="Hyperlink"/>
          </w:rPr>
          <w:t>El. paslauga „Gido kvalifikaciją patvirtinančio pažymėjimo išdavimas“</w:t>
        </w:r>
        <w:r>
          <w:rPr>
            <w:webHidden/>
          </w:rPr>
          <w:tab/>
        </w:r>
        <w:r>
          <w:rPr>
            <w:webHidden/>
          </w:rPr>
          <w:fldChar w:fldCharType="begin"/>
        </w:r>
        <w:r>
          <w:rPr>
            <w:webHidden/>
          </w:rPr>
          <w:instrText xml:space="preserve"> PAGEREF _Toc19534213 \h </w:instrText>
        </w:r>
        <w:r>
          <w:rPr>
            <w:webHidden/>
          </w:rPr>
        </w:r>
        <w:r>
          <w:rPr>
            <w:webHidden/>
          </w:rPr>
          <w:fldChar w:fldCharType="separate"/>
        </w:r>
        <w:r>
          <w:rPr>
            <w:webHidden/>
          </w:rPr>
          <w:t>121</w:t>
        </w:r>
        <w:r>
          <w:rPr>
            <w:webHidden/>
          </w:rPr>
          <w:fldChar w:fldCharType="end"/>
        </w:r>
      </w:hyperlink>
    </w:p>
    <w:p w14:paraId="059397C9" w14:textId="1A5EF12F" w:rsidR="009330D0" w:rsidRDefault="009330D0">
      <w:pPr>
        <w:pStyle w:val="TOC1"/>
        <w:rPr>
          <w:rFonts w:asciiTheme="minorHAnsi" w:eastAsiaTheme="minorEastAsia" w:hAnsiTheme="minorHAnsi" w:cstheme="minorBidi"/>
          <w:color w:val="auto"/>
          <w:spacing w:val="0"/>
          <w:sz w:val="22"/>
          <w:szCs w:val="22"/>
          <w:lang w:eastAsia="lt-LT"/>
        </w:rPr>
      </w:pPr>
      <w:hyperlink w:anchor="_Toc19534214" w:history="1">
        <w:r w:rsidRPr="009C2E23">
          <w:rPr>
            <w:rStyle w:val="Hyperlink"/>
          </w:rPr>
          <w:t>32</w:t>
        </w:r>
        <w:r>
          <w:rPr>
            <w:rFonts w:asciiTheme="minorHAnsi" w:eastAsiaTheme="minorEastAsia" w:hAnsiTheme="minorHAnsi" w:cstheme="minorBidi"/>
            <w:color w:val="auto"/>
            <w:spacing w:val="0"/>
            <w:sz w:val="22"/>
            <w:szCs w:val="22"/>
            <w:lang w:eastAsia="lt-LT"/>
          </w:rPr>
          <w:tab/>
        </w:r>
        <w:r w:rsidRPr="009C2E23">
          <w:rPr>
            <w:rStyle w:val="Hyperlink"/>
          </w:rPr>
          <w:t>E. paslauga „Fizinio asmens draudimo laikotarpių pas draudėją duomenų gavimas“</w:t>
        </w:r>
        <w:r>
          <w:rPr>
            <w:webHidden/>
          </w:rPr>
          <w:tab/>
        </w:r>
        <w:r>
          <w:rPr>
            <w:webHidden/>
          </w:rPr>
          <w:fldChar w:fldCharType="begin"/>
        </w:r>
        <w:r>
          <w:rPr>
            <w:webHidden/>
          </w:rPr>
          <w:instrText xml:space="preserve"> PAGEREF _Toc19534214 \h </w:instrText>
        </w:r>
        <w:r>
          <w:rPr>
            <w:webHidden/>
          </w:rPr>
        </w:r>
        <w:r>
          <w:rPr>
            <w:webHidden/>
          </w:rPr>
          <w:fldChar w:fldCharType="separate"/>
        </w:r>
        <w:r>
          <w:rPr>
            <w:webHidden/>
          </w:rPr>
          <w:t>125</w:t>
        </w:r>
        <w:r>
          <w:rPr>
            <w:webHidden/>
          </w:rPr>
          <w:fldChar w:fldCharType="end"/>
        </w:r>
      </w:hyperlink>
    </w:p>
    <w:p w14:paraId="0A32BFEE" w14:textId="7A37B92D" w:rsidR="009330D0" w:rsidRDefault="009330D0">
      <w:pPr>
        <w:pStyle w:val="TOC1"/>
        <w:rPr>
          <w:rFonts w:asciiTheme="minorHAnsi" w:eastAsiaTheme="minorEastAsia" w:hAnsiTheme="minorHAnsi" w:cstheme="minorBidi"/>
          <w:color w:val="auto"/>
          <w:spacing w:val="0"/>
          <w:sz w:val="22"/>
          <w:szCs w:val="22"/>
          <w:lang w:eastAsia="lt-LT"/>
        </w:rPr>
      </w:pPr>
      <w:hyperlink w:anchor="_Toc19534215" w:history="1">
        <w:r w:rsidRPr="009C2E23">
          <w:rPr>
            <w:rStyle w:val="Hyperlink"/>
          </w:rPr>
          <w:t>33</w:t>
        </w:r>
        <w:r>
          <w:rPr>
            <w:rFonts w:asciiTheme="minorHAnsi" w:eastAsiaTheme="minorEastAsia" w:hAnsiTheme="minorHAnsi" w:cstheme="minorBidi"/>
            <w:color w:val="auto"/>
            <w:spacing w:val="0"/>
            <w:sz w:val="22"/>
            <w:szCs w:val="22"/>
            <w:lang w:eastAsia="lt-LT"/>
          </w:rPr>
          <w:tab/>
        </w:r>
        <w:r w:rsidRPr="009C2E23">
          <w:rPr>
            <w:rStyle w:val="Hyperlink"/>
          </w:rPr>
          <w:t>El. paslauga „Prašymas registruoti  atsakomybės ženklą“</w:t>
        </w:r>
        <w:r>
          <w:rPr>
            <w:webHidden/>
          </w:rPr>
          <w:tab/>
        </w:r>
        <w:r>
          <w:rPr>
            <w:webHidden/>
          </w:rPr>
          <w:fldChar w:fldCharType="begin"/>
        </w:r>
        <w:r>
          <w:rPr>
            <w:webHidden/>
          </w:rPr>
          <w:instrText xml:space="preserve"> PAGEREF _Toc19534215 \h </w:instrText>
        </w:r>
        <w:r>
          <w:rPr>
            <w:webHidden/>
          </w:rPr>
        </w:r>
        <w:r>
          <w:rPr>
            <w:webHidden/>
          </w:rPr>
          <w:fldChar w:fldCharType="separate"/>
        </w:r>
        <w:r>
          <w:rPr>
            <w:webHidden/>
          </w:rPr>
          <w:t>126</w:t>
        </w:r>
        <w:r>
          <w:rPr>
            <w:webHidden/>
          </w:rPr>
          <w:fldChar w:fldCharType="end"/>
        </w:r>
      </w:hyperlink>
    </w:p>
    <w:p w14:paraId="57F9D2FE" w14:textId="1C378105" w:rsidR="009330D0" w:rsidRDefault="009330D0">
      <w:pPr>
        <w:pStyle w:val="TOC1"/>
        <w:rPr>
          <w:rFonts w:asciiTheme="minorHAnsi" w:eastAsiaTheme="minorEastAsia" w:hAnsiTheme="minorHAnsi" w:cstheme="minorBidi"/>
          <w:color w:val="auto"/>
          <w:spacing w:val="0"/>
          <w:sz w:val="22"/>
          <w:szCs w:val="22"/>
          <w:lang w:eastAsia="lt-LT"/>
        </w:rPr>
      </w:pPr>
      <w:hyperlink w:anchor="_Toc19534216" w:history="1">
        <w:r w:rsidRPr="009C2E23">
          <w:rPr>
            <w:rStyle w:val="Hyperlink"/>
          </w:rPr>
          <w:t>34</w:t>
        </w:r>
        <w:r>
          <w:rPr>
            <w:rFonts w:asciiTheme="minorHAnsi" w:eastAsiaTheme="minorEastAsia" w:hAnsiTheme="minorHAnsi" w:cstheme="minorBidi"/>
            <w:color w:val="auto"/>
            <w:spacing w:val="0"/>
            <w:sz w:val="22"/>
            <w:szCs w:val="22"/>
            <w:lang w:eastAsia="lt-LT"/>
          </w:rPr>
          <w:tab/>
        </w:r>
        <w:r w:rsidRPr="009C2E23">
          <w:rPr>
            <w:rStyle w:val="Hyperlink"/>
          </w:rPr>
          <w:t>El. paslauga „Asmens skundo ar prašymo priėmimas bei nagrinėjimas savivaldybėje“</w:t>
        </w:r>
        <w:r>
          <w:rPr>
            <w:webHidden/>
          </w:rPr>
          <w:tab/>
        </w:r>
        <w:r>
          <w:rPr>
            <w:webHidden/>
          </w:rPr>
          <w:fldChar w:fldCharType="begin"/>
        </w:r>
        <w:r>
          <w:rPr>
            <w:webHidden/>
          </w:rPr>
          <w:instrText xml:space="preserve"> PAGEREF _Toc19534216 \h </w:instrText>
        </w:r>
        <w:r>
          <w:rPr>
            <w:webHidden/>
          </w:rPr>
        </w:r>
        <w:r>
          <w:rPr>
            <w:webHidden/>
          </w:rPr>
          <w:fldChar w:fldCharType="separate"/>
        </w:r>
        <w:r>
          <w:rPr>
            <w:webHidden/>
          </w:rPr>
          <w:t>127</w:t>
        </w:r>
        <w:r>
          <w:rPr>
            <w:webHidden/>
          </w:rPr>
          <w:fldChar w:fldCharType="end"/>
        </w:r>
      </w:hyperlink>
    </w:p>
    <w:p w14:paraId="262049B2" w14:textId="2D800DCF" w:rsidR="009330D0" w:rsidRDefault="009330D0">
      <w:pPr>
        <w:pStyle w:val="TOC1"/>
        <w:rPr>
          <w:rFonts w:asciiTheme="minorHAnsi" w:eastAsiaTheme="minorEastAsia" w:hAnsiTheme="minorHAnsi" w:cstheme="minorBidi"/>
          <w:color w:val="auto"/>
          <w:spacing w:val="0"/>
          <w:sz w:val="22"/>
          <w:szCs w:val="22"/>
          <w:lang w:eastAsia="lt-LT"/>
        </w:rPr>
      </w:pPr>
      <w:hyperlink w:anchor="_Toc19534217" w:history="1">
        <w:r w:rsidRPr="009C2E23">
          <w:rPr>
            <w:rStyle w:val="Hyperlink"/>
          </w:rPr>
          <w:t>35</w:t>
        </w:r>
        <w:r>
          <w:rPr>
            <w:rFonts w:asciiTheme="minorHAnsi" w:eastAsiaTheme="minorEastAsia" w:hAnsiTheme="minorHAnsi" w:cstheme="minorBidi"/>
            <w:color w:val="auto"/>
            <w:spacing w:val="0"/>
            <w:sz w:val="22"/>
            <w:szCs w:val="22"/>
            <w:lang w:eastAsia="lt-LT"/>
          </w:rPr>
          <w:tab/>
        </w:r>
        <w:r w:rsidRPr="009C2E23">
          <w:rPr>
            <w:rStyle w:val="Hyperlink"/>
          </w:rPr>
          <w:t>El. paslauga „Leidimo organizuoti renginį išdavimas, dublikato išdavimas, galiojimo panaikinimas“</w:t>
        </w:r>
        <w:r>
          <w:rPr>
            <w:webHidden/>
          </w:rPr>
          <w:tab/>
        </w:r>
        <w:r>
          <w:rPr>
            <w:webHidden/>
          </w:rPr>
          <w:fldChar w:fldCharType="begin"/>
        </w:r>
        <w:r>
          <w:rPr>
            <w:webHidden/>
          </w:rPr>
          <w:instrText xml:space="preserve"> PAGEREF _Toc19534217 \h </w:instrText>
        </w:r>
        <w:r>
          <w:rPr>
            <w:webHidden/>
          </w:rPr>
        </w:r>
        <w:r>
          <w:rPr>
            <w:webHidden/>
          </w:rPr>
          <w:fldChar w:fldCharType="separate"/>
        </w:r>
        <w:r>
          <w:rPr>
            <w:webHidden/>
          </w:rPr>
          <w:t>128</w:t>
        </w:r>
        <w:r>
          <w:rPr>
            <w:webHidden/>
          </w:rPr>
          <w:fldChar w:fldCharType="end"/>
        </w:r>
      </w:hyperlink>
    </w:p>
    <w:p w14:paraId="3FB7E8F6" w14:textId="3A965FEE" w:rsidR="009330D0" w:rsidRDefault="009330D0">
      <w:pPr>
        <w:pStyle w:val="TOC1"/>
        <w:rPr>
          <w:rFonts w:asciiTheme="minorHAnsi" w:eastAsiaTheme="minorEastAsia" w:hAnsiTheme="minorHAnsi" w:cstheme="minorBidi"/>
          <w:color w:val="auto"/>
          <w:spacing w:val="0"/>
          <w:sz w:val="22"/>
          <w:szCs w:val="22"/>
          <w:lang w:eastAsia="lt-LT"/>
        </w:rPr>
      </w:pPr>
      <w:hyperlink w:anchor="_Toc19534218" w:history="1">
        <w:r w:rsidRPr="009C2E23">
          <w:rPr>
            <w:rStyle w:val="Hyperlink"/>
          </w:rPr>
          <w:t>36</w:t>
        </w:r>
        <w:r>
          <w:rPr>
            <w:rFonts w:asciiTheme="minorHAnsi" w:eastAsiaTheme="minorEastAsia" w:hAnsiTheme="minorHAnsi" w:cstheme="minorBidi"/>
            <w:color w:val="auto"/>
            <w:spacing w:val="0"/>
            <w:sz w:val="22"/>
            <w:szCs w:val="22"/>
            <w:lang w:eastAsia="lt-LT"/>
          </w:rPr>
          <w:tab/>
        </w:r>
        <w:r w:rsidRPr="009C2E23">
          <w:rPr>
            <w:rStyle w:val="Hyperlink"/>
          </w:rPr>
          <w:t>El. paslauga „Leidimo kasinėti ir aptverti išdavimas, pratęsimas, sustabdymas, sustabdymo panaikinimas, panaikinimas arba pranešimas apie baigtus vykdyti ar avarinius kasinėjimo darbus“</w:t>
        </w:r>
        <w:r>
          <w:rPr>
            <w:webHidden/>
          </w:rPr>
          <w:tab/>
        </w:r>
        <w:r>
          <w:rPr>
            <w:webHidden/>
          </w:rPr>
          <w:fldChar w:fldCharType="begin"/>
        </w:r>
        <w:r>
          <w:rPr>
            <w:webHidden/>
          </w:rPr>
          <w:instrText xml:space="preserve"> PAGEREF _Toc19534218 \h </w:instrText>
        </w:r>
        <w:r>
          <w:rPr>
            <w:webHidden/>
          </w:rPr>
        </w:r>
        <w:r>
          <w:rPr>
            <w:webHidden/>
          </w:rPr>
          <w:fldChar w:fldCharType="separate"/>
        </w:r>
        <w:r>
          <w:rPr>
            <w:webHidden/>
          </w:rPr>
          <w:t>130</w:t>
        </w:r>
        <w:r>
          <w:rPr>
            <w:webHidden/>
          </w:rPr>
          <w:fldChar w:fldCharType="end"/>
        </w:r>
      </w:hyperlink>
    </w:p>
    <w:p w14:paraId="0D710128" w14:textId="05F61AEC" w:rsidR="009330D0" w:rsidRDefault="009330D0">
      <w:pPr>
        <w:pStyle w:val="TOC1"/>
        <w:rPr>
          <w:rFonts w:asciiTheme="minorHAnsi" w:eastAsiaTheme="minorEastAsia" w:hAnsiTheme="minorHAnsi" w:cstheme="minorBidi"/>
          <w:color w:val="auto"/>
          <w:spacing w:val="0"/>
          <w:sz w:val="22"/>
          <w:szCs w:val="22"/>
          <w:lang w:eastAsia="lt-LT"/>
        </w:rPr>
      </w:pPr>
      <w:hyperlink w:anchor="_Toc19534219" w:history="1">
        <w:r w:rsidRPr="009C2E23">
          <w:rPr>
            <w:rStyle w:val="Hyperlink"/>
          </w:rPr>
          <w:t>37</w:t>
        </w:r>
        <w:r>
          <w:rPr>
            <w:rFonts w:asciiTheme="minorHAnsi" w:eastAsiaTheme="minorEastAsia" w:hAnsiTheme="minorHAnsi" w:cstheme="minorBidi"/>
            <w:color w:val="auto"/>
            <w:spacing w:val="0"/>
            <w:sz w:val="22"/>
            <w:szCs w:val="22"/>
            <w:lang w:eastAsia="lt-LT"/>
          </w:rPr>
          <w:tab/>
        </w:r>
        <w:r w:rsidRPr="009C2E23">
          <w:rPr>
            <w:rStyle w:val="Hyperlink"/>
          </w:rPr>
          <w:t>El. paslauga „Leidimo prekiauti ir (ar) teikti paslaugas viešosiose vietose ar renginio metu išdavimas, dublikato išdavimas ar galiojimo panaikinimas“</w:t>
        </w:r>
        <w:r>
          <w:rPr>
            <w:webHidden/>
          </w:rPr>
          <w:tab/>
        </w:r>
        <w:r>
          <w:rPr>
            <w:webHidden/>
          </w:rPr>
          <w:fldChar w:fldCharType="begin"/>
        </w:r>
        <w:r>
          <w:rPr>
            <w:webHidden/>
          </w:rPr>
          <w:instrText xml:space="preserve"> PAGEREF _Toc19534219 \h </w:instrText>
        </w:r>
        <w:r>
          <w:rPr>
            <w:webHidden/>
          </w:rPr>
        </w:r>
        <w:r>
          <w:rPr>
            <w:webHidden/>
          </w:rPr>
          <w:fldChar w:fldCharType="separate"/>
        </w:r>
        <w:r>
          <w:rPr>
            <w:webHidden/>
          </w:rPr>
          <w:t>132</w:t>
        </w:r>
        <w:r>
          <w:rPr>
            <w:webHidden/>
          </w:rPr>
          <w:fldChar w:fldCharType="end"/>
        </w:r>
      </w:hyperlink>
    </w:p>
    <w:p w14:paraId="43462290" w14:textId="77D13CB7" w:rsidR="009330D0" w:rsidRDefault="009330D0">
      <w:pPr>
        <w:pStyle w:val="TOC1"/>
        <w:rPr>
          <w:rFonts w:asciiTheme="minorHAnsi" w:eastAsiaTheme="minorEastAsia" w:hAnsiTheme="minorHAnsi" w:cstheme="minorBidi"/>
          <w:color w:val="auto"/>
          <w:spacing w:val="0"/>
          <w:sz w:val="22"/>
          <w:szCs w:val="22"/>
          <w:lang w:eastAsia="lt-LT"/>
        </w:rPr>
      </w:pPr>
      <w:hyperlink w:anchor="_Toc19534220" w:history="1">
        <w:r w:rsidRPr="009C2E23">
          <w:rPr>
            <w:rStyle w:val="Hyperlink"/>
          </w:rPr>
          <w:t>38</w:t>
        </w:r>
        <w:r>
          <w:rPr>
            <w:rFonts w:asciiTheme="minorHAnsi" w:eastAsiaTheme="minorEastAsia" w:hAnsiTheme="minorHAnsi" w:cstheme="minorBidi"/>
            <w:color w:val="auto"/>
            <w:spacing w:val="0"/>
            <w:sz w:val="22"/>
            <w:szCs w:val="22"/>
            <w:lang w:eastAsia="lt-LT"/>
          </w:rPr>
          <w:tab/>
        </w:r>
        <w:r w:rsidRPr="009C2E23">
          <w:rPr>
            <w:rStyle w:val="Hyperlink"/>
          </w:rPr>
          <w:t>El. paslauga „Viešbučių, motelių, svečių namų ir kempingų klasifikavimo pažymėjimo išdavimas“</w:t>
        </w:r>
        <w:r>
          <w:rPr>
            <w:webHidden/>
          </w:rPr>
          <w:tab/>
        </w:r>
        <w:r>
          <w:rPr>
            <w:webHidden/>
          </w:rPr>
          <w:fldChar w:fldCharType="begin"/>
        </w:r>
        <w:r>
          <w:rPr>
            <w:webHidden/>
          </w:rPr>
          <w:instrText xml:space="preserve"> PAGEREF _Toc19534220 \h </w:instrText>
        </w:r>
        <w:r>
          <w:rPr>
            <w:webHidden/>
          </w:rPr>
        </w:r>
        <w:r>
          <w:rPr>
            <w:webHidden/>
          </w:rPr>
          <w:fldChar w:fldCharType="separate"/>
        </w:r>
        <w:r>
          <w:rPr>
            <w:webHidden/>
          </w:rPr>
          <w:t>136</w:t>
        </w:r>
        <w:r>
          <w:rPr>
            <w:webHidden/>
          </w:rPr>
          <w:fldChar w:fldCharType="end"/>
        </w:r>
      </w:hyperlink>
    </w:p>
    <w:p w14:paraId="74A8CFA4" w14:textId="1E86C35F" w:rsidR="009330D0" w:rsidRDefault="009330D0">
      <w:pPr>
        <w:pStyle w:val="TOC1"/>
        <w:rPr>
          <w:rFonts w:asciiTheme="minorHAnsi" w:eastAsiaTheme="minorEastAsia" w:hAnsiTheme="minorHAnsi" w:cstheme="minorBidi"/>
          <w:color w:val="auto"/>
          <w:spacing w:val="0"/>
          <w:sz w:val="22"/>
          <w:szCs w:val="22"/>
          <w:lang w:eastAsia="lt-LT"/>
        </w:rPr>
      </w:pPr>
      <w:hyperlink w:anchor="_Toc19534221" w:history="1">
        <w:r w:rsidRPr="009C2E23">
          <w:rPr>
            <w:rStyle w:val="Hyperlink"/>
          </w:rPr>
          <w:t>39</w:t>
        </w:r>
        <w:r>
          <w:rPr>
            <w:rFonts w:asciiTheme="minorHAnsi" w:eastAsiaTheme="minorEastAsia" w:hAnsiTheme="minorHAnsi" w:cstheme="minorBidi"/>
            <w:color w:val="auto"/>
            <w:spacing w:val="0"/>
            <w:sz w:val="22"/>
            <w:szCs w:val="22"/>
            <w:lang w:eastAsia="lt-LT"/>
          </w:rPr>
          <w:tab/>
        </w:r>
        <w:r w:rsidRPr="009C2E23">
          <w:rPr>
            <w:rStyle w:val="Hyperlink"/>
          </w:rPr>
          <w:t>El. paslauga „Geodezininko kvalifikacijos pažymėjimo išdavimas“</w:t>
        </w:r>
        <w:r>
          <w:rPr>
            <w:webHidden/>
          </w:rPr>
          <w:tab/>
        </w:r>
        <w:r>
          <w:rPr>
            <w:webHidden/>
          </w:rPr>
          <w:fldChar w:fldCharType="begin"/>
        </w:r>
        <w:r>
          <w:rPr>
            <w:webHidden/>
          </w:rPr>
          <w:instrText xml:space="preserve"> PAGEREF _Toc19534221 \h </w:instrText>
        </w:r>
        <w:r>
          <w:rPr>
            <w:webHidden/>
          </w:rPr>
        </w:r>
        <w:r>
          <w:rPr>
            <w:webHidden/>
          </w:rPr>
          <w:fldChar w:fldCharType="separate"/>
        </w:r>
        <w:r>
          <w:rPr>
            <w:webHidden/>
          </w:rPr>
          <w:t>139</w:t>
        </w:r>
        <w:r>
          <w:rPr>
            <w:webHidden/>
          </w:rPr>
          <w:fldChar w:fldCharType="end"/>
        </w:r>
      </w:hyperlink>
    </w:p>
    <w:p w14:paraId="0B32C4E9" w14:textId="5B04C453" w:rsidR="009330D0" w:rsidRDefault="009330D0">
      <w:pPr>
        <w:pStyle w:val="TOC1"/>
        <w:rPr>
          <w:rFonts w:asciiTheme="minorHAnsi" w:eastAsiaTheme="minorEastAsia" w:hAnsiTheme="minorHAnsi" w:cstheme="minorBidi"/>
          <w:color w:val="auto"/>
          <w:spacing w:val="0"/>
          <w:sz w:val="22"/>
          <w:szCs w:val="22"/>
          <w:lang w:eastAsia="lt-LT"/>
        </w:rPr>
      </w:pPr>
      <w:hyperlink w:anchor="_Toc19534222" w:history="1">
        <w:r w:rsidRPr="009C2E23">
          <w:rPr>
            <w:rStyle w:val="Hyperlink"/>
          </w:rPr>
          <w:t>40</w:t>
        </w:r>
        <w:r>
          <w:rPr>
            <w:rFonts w:asciiTheme="minorHAnsi" w:eastAsiaTheme="minorEastAsia" w:hAnsiTheme="minorHAnsi" w:cstheme="minorBidi"/>
            <w:color w:val="auto"/>
            <w:spacing w:val="0"/>
            <w:sz w:val="22"/>
            <w:szCs w:val="22"/>
            <w:lang w:eastAsia="lt-LT"/>
          </w:rPr>
          <w:tab/>
        </w:r>
        <w:r w:rsidRPr="009C2E23">
          <w:rPr>
            <w:rStyle w:val="Hyperlink"/>
          </w:rPr>
          <w:t>El. paslauga „Kvalifikacijos pažymėjimų rengti žemėtvarkos planavimo dokumentus išdavimas“</w:t>
        </w:r>
        <w:r>
          <w:rPr>
            <w:webHidden/>
          </w:rPr>
          <w:tab/>
        </w:r>
        <w:r>
          <w:rPr>
            <w:webHidden/>
          </w:rPr>
          <w:fldChar w:fldCharType="begin"/>
        </w:r>
        <w:r>
          <w:rPr>
            <w:webHidden/>
          </w:rPr>
          <w:instrText xml:space="preserve"> PAGEREF _Toc19534222 \h </w:instrText>
        </w:r>
        <w:r>
          <w:rPr>
            <w:webHidden/>
          </w:rPr>
        </w:r>
        <w:r>
          <w:rPr>
            <w:webHidden/>
          </w:rPr>
          <w:fldChar w:fldCharType="separate"/>
        </w:r>
        <w:r>
          <w:rPr>
            <w:webHidden/>
          </w:rPr>
          <w:t>141</w:t>
        </w:r>
        <w:r>
          <w:rPr>
            <w:webHidden/>
          </w:rPr>
          <w:fldChar w:fldCharType="end"/>
        </w:r>
      </w:hyperlink>
    </w:p>
    <w:p w14:paraId="35B8DBB6" w14:textId="16814E6C" w:rsidR="009330D0" w:rsidRDefault="009330D0">
      <w:pPr>
        <w:pStyle w:val="TOC1"/>
        <w:rPr>
          <w:rFonts w:asciiTheme="minorHAnsi" w:eastAsiaTheme="minorEastAsia" w:hAnsiTheme="minorHAnsi" w:cstheme="minorBidi"/>
          <w:color w:val="auto"/>
          <w:spacing w:val="0"/>
          <w:sz w:val="22"/>
          <w:szCs w:val="22"/>
          <w:lang w:eastAsia="lt-LT"/>
        </w:rPr>
      </w:pPr>
      <w:hyperlink w:anchor="_Toc19534223" w:history="1">
        <w:r w:rsidRPr="009C2E23">
          <w:rPr>
            <w:rStyle w:val="Hyperlink"/>
          </w:rPr>
          <w:t>41</w:t>
        </w:r>
        <w:r>
          <w:rPr>
            <w:rFonts w:asciiTheme="minorHAnsi" w:eastAsiaTheme="minorEastAsia" w:hAnsiTheme="minorHAnsi" w:cstheme="minorBidi"/>
            <w:color w:val="auto"/>
            <w:spacing w:val="0"/>
            <w:sz w:val="22"/>
            <w:szCs w:val="22"/>
            <w:lang w:eastAsia="lt-LT"/>
          </w:rPr>
          <w:tab/>
        </w:r>
        <w:r w:rsidRPr="009C2E23">
          <w:rPr>
            <w:rStyle w:val="Hyperlink"/>
          </w:rPr>
          <w:t>El. paslauga „Teisės dirbti vairuotojų mokytoju ir (arba) vairavimo instruktoriumi suteikimas“</w:t>
        </w:r>
        <w:r>
          <w:rPr>
            <w:webHidden/>
          </w:rPr>
          <w:tab/>
        </w:r>
        <w:r>
          <w:rPr>
            <w:webHidden/>
          </w:rPr>
          <w:fldChar w:fldCharType="begin"/>
        </w:r>
        <w:r>
          <w:rPr>
            <w:webHidden/>
          </w:rPr>
          <w:instrText xml:space="preserve"> PAGEREF _Toc19534223 \h </w:instrText>
        </w:r>
        <w:r>
          <w:rPr>
            <w:webHidden/>
          </w:rPr>
        </w:r>
        <w:r>
          <w:rPr>
            <w:webHidden/>
          </w:rPr>
          <w:fldChar w:fldCharType="separate"/>
        </w:r>
        <w:r>
          <w:rPr>
            <w:webHidden/>
          </w:rPr>
          <w:t>144</w:t>
        </w:r>
        <w:r>
          <w:rPr>
            <w:webHidden/>
          </w:rPr>
          <w:fldChar w:fldCharType="end"/>
        </w:r>
      </w:hyperlink>
    </w:p>
    <w:p w14:paraId="0FD1B062" w14:textId="5E32A461" w:rsidR="009330D0" w:rsidRDefault="009330D0">
      <w:pPr>
        <w:pStyle w:val="TOC1"/>
        <w:rPr>
          <w:rFonts w:asciiTheme="minorHAnsi" w:eastAsiaTheme="minorEastAsia" w:hAnsiTheme="minorHAnsi" w:cstheme="minorBidi"/>
          <w:color w:val="auto"/>
          <w:spacing w:val="0"/>
          <w:sz w:val="22"/>
          <w:szCs w:val="22"/>
          <w:lang w:eastAsia="lt-LT"/>
        </w:rPr>
      </w:pPr>
      <w:hyperlink w:anchor="_Toc19534224" w:history="1">
        <w:r w:rsidRPr="009C2E23">
          <w:rPr>
            <w:rStyle w:val="Hyperlink"/>
          </w:rPr>
          <w:t>42</w:t>
        </w:r>
        <w:r>
          <w:rPr>
            <w:rFonts w:asciiTheme="minorHAnsi" w:eastAsiaTheme="minorEastAsia" w:hAnsiTheme="minorHAnsi" w:cstheme="minorBidi"/>
            <w:color w:val="auto"/>
            <w:spacing w:val="0"/>
            <w:sz w:val="22"/>
            <w:szCs w:val="22"/>
            <w:lang w:eastAsia="lt-LT"/>
          </w:rPr>
          <w:tab/>
        </w:r>
        <w:r w:rsidRPr="009C2E23">
          <w:rPr>
            <w:rStyle w:val="Hyperlink"/>
          </w:rPr>
          <w:t>El. paslauga „Leidimo atlikti biomedicininį tyrimą išdavimas“</w:t>
        </w:r>
        <w:r>
          <w:rPr>
            <w:webHidden/>
          </w:rPr>
          <w:tab/>
        </w:r>
        <w:r>
          <w:rPr>
            <w:webHidden/>
          </w:rPr>
          <w:fldChar w:fldCharType="begin"/>
        </w:r>
        <w:r>
          <w:rPr>
            <w:webHidden/>
          </w:rPr>
          <w:instrText xml:space="preserve"> PAGEREF _Toc19534224 \h </w:instrText>
        </w:r>
        <w:r>
          <w:rPr>
            <w:webHidden/>
          </w:rPr>
        </w:r>
        <w:r>
          <w:rPr>
            <w:webHidden/>
          </w:rPr>
          <w:fldChar w:fldCharType="separate"/>
        </w:r>
        <w:r>
          <w:rPr>
            <w:webHidden/>
          </w:rPr>
          <w:t>146</w:t>
        </w:r>
        <w:r>
          <w:rPr>
            <w:webHidden/>
          </w:rPr>
          <w:fldChar w:fldCharType="end"/>
        </w:r>
      </w:hyperlink>
    </w:p>
    <w:p w14:paraId="7A685C37" w14:textId="5B01485A" w:rsidR="009330D0" w:rsidRDefault="009330D0">
      <w:pPr>
        <w:pStyle w:val="TOC1"/>
        <w:rPr>
          <w:rFonts w:asciiTheme="minorHAnsi" w:eastAsiaTheme="minorEastAsia" w:hAnsiTheme="minorHAnsi" w:cstheme="minorBidi"/>
          <w:color w:val="auto"/>
          <w:spacing w:val="0"/>
          <w:sz w:val="22"/>
          <w:szCs w:val="22"/>
          <w:lang w:eastAsia="lt-LT"/>
        </w:rPr>
      </w:pPr>
      <w:hyperlink w:anchor="_Toc19534225" w:history="1">
        <w:r w:rsidRPr="009C2E23">
          <w:rPr>
            <w:rStyle w:val="Hyperlink"/>
          </w:rPr>
          <w:t>43</w:t>
        </w:r>
        <w:r>
          <w:rPr>
            <w:rFonts w:asciiTheme="minorHAnsi" w:eastAsiaTheme="minorEastAsia" w:hAnsiTheme="minorHAnsi" w:cstheme="minorBidi"/>
            <w:color w:val="auto"/>
            <w:spacing w:val="0"/>
            <w:sz w:val="22"/>
            <w:szCs w:val="22"/>
            <w:lang w:eastAsia="lt-LT"/>
          </w:rPr>
          <w:tab/>
        </w:r>
        <w:r w:rsidRPr="009C2E23">
          <w:rPr>
            <w:rStyle w:val="Hyperlink"/>
          </w:rPr>
          <w:t>El. paslauga „Matininko kvalifikacijos pažymėjimų išdavimas“</w:t>
        </w:r>
        <w:r>
          <w:rPr>
            <w:webHidden/>
          </w:rPr>
          <w:tab/>
        </w:r>
        <w:r>
          <w:rPr>
            <w:webHidden/>
          </w:rPr>
          <w:fldChar w:fldCharType="begin"/>
        </w:r>
        <w:r>
          <w:rPr>
            <w:webHidden/>
          </w:rPr>
          <w:instrText xml:space="preserve"> PAGEREF _Toc19534225 \h </w:instrText>
        </w:r>
        <w:r>
          <w:rPr>
            <w:webHidden/>
          </w:rPr>
        </w:r>
        <w:r>
          <w:rPr>
            <w:webHidden/>
          </w:rPr>
          <w:fldChar w:fldCharType="separate"/>
        </w:r>
        <w:r>
          <w:rPr>
            <w:webHidden/>
          </w:rPr>
          <w:t>148</w:t>
        </w:r>
        <w:r>
          <w:rPr>
            <w:webHidden/>
          </w:rPr>
          <w:fldChar w:fldCharType="end"/>
        </w:r>
      </w:hyperlink>
    </w:p>
    <w:p w14:paraId="10A6A82A" w14:textId="6C78A364" w:rsidR="009330D0" w:rsidRDefault="009330D0">
      <w:pPr>
        <w:pStyle w:val="TOC1"/>
        <w:rPr>
          <w:rFonts w:asciiTheme="minorHAnsi" w:eastAsiaTheme="minorEastAsia" w:hAnsiTheme="minorHAnsi" w:cstheme="minorBidi"/>
          <w:color w:val="auto"/>
          <w:spacing w:val="0"/>
          <w:sz w:val="22"/>
          <w:szCs w:val="22"/>
          <w:lang w:eastAsia="lt-LT"/>
        </w:rPr>
      </w:pPr>
      <w:hyperlink w:anchor="_Toc19534226" w:history="1">
        <w:r w:rsidRPr="009C2E23">
          <w:rPr>
            <w:rStyle w:val="Hyperlink"/>
          </w:rPr>
          <w:t>44</w:t>
        </w:r>
        <w:r>
          <w:rPr>
            <w:rFonts w:asciiTheme="minorHAnsi" w:eastAsiaTheme="minorEastAsia" w:hAnsiTheme="minorHAnsi" w:cstheme="minorBidi"/>
            <w:color w:val="auto"/>
            <w:spacing w:val="0"/>
            <w:sz w:val="22"/>
            <w:szCs w:val="22"/>
            <w:lang w:eastAsia="lt-LT"/>
          </w:rPr>
          <w:tab/>
        </w:r>
        <w:r w:rsidRPr="009C2E23">
          <w:rPr>
            <w:rStyle w:val="Hyperlink"/>
          </w:rPr>
          <w:t>El. paslauga „Leidimo važiuoti didžiagabarite ir (ar) sunkiasvore transporto priemone ar jos junginiu savivaldybės keliais išdavimas arba jame nurodytos transporto priemonės keitimas“</w:t>
        </w:r>
        <w:r>
          <w:rPr>
            <w:webHidden/>
          </w:rPr>
          <w:tab/>
        </w:r>
        <w:r>
          <w:rPr>
            <w:webHidden/>
          </w:rPr>
          <w:fldChar w:fldCharType="begin"/>
        </w:r>
        <w:r>
          <w:rPr>
            <w:webHidden/>
          </w:rPr>
          <w:instrText xml:space="preserve"> PAGEREF _Toc19534226 \h </w:instrText>
        </w:r>
        <w:r>
          <w:rPr>
            <w:webHidden/>
          </w:rPr>
        </w:r>
        <w:r>
          <w:rPr>
            <w:webHidden/>
          </w:rPr>
          <w:fldChar w:fldCharType="separate"/>
        </w:r>
        <w:r>
          <w:rPr>
            <w:webHidden/>
          </w:rPr>
          <w:t>150</w:t>
        </w:r>
        <w:r>
          <w:rPr>
            <w:webHidden/>
          </w:rPr>
          <w:fldChar w:fldCharType="end"/>
        </w:r>
      </w:hyperlink>
    </w:p>
    <w:p w14:paraId="648E023C" w14:textId="031F53AD" w:rsidR="009330D0" w:rsidRDefault="009330D0">
      <w:pPr>
        <w:pStyle w:val="TOC1"/>
        <w:rPr>
          <w:rFonts w:asciiTheme="minorHAnsi" w:eastAsiaTheme="minorEastAsia" w:hAnsiTheme="minorHAnsi" w:cstheme="minorBidi"/>
          <w:color w:val="auto"/>
          <w:spacing w:val="0"/>
          <w:sz w:val="22"/>
          <w:szCs w:val="22"/>
          <w:lang w:eastAsia="lt-LT"/>
        </w:rPr>
      </w:pPr>
      <w:hyperlink w:anchor="_Toc19534227" w:history="1">
        <w:r w:rsidRPr="009C2E23">
          <w:rPr>
            <w:rStyle w:val="Hyperlink"/>
          </w:rPr>
          <w:t>45</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pažymą dėl drausminių nuobaudų“</w:t>
        </w:r>
        <w:r>
          <w:rPr>
            <w:webHidden/>
          </w:rPr>
          <w:tab/>
        </w:r>
        <w:r>
          <w:rPr>
            <w:webHidden/>
          </w:rPr>
          <w:fldChar w:fldCharType="begin"/>
        </w:r>
        <w:r>
          <w:rPr>
            <w:webHidden/>
          </w:rPr>
          <w:instrText xml:space="preserve"> PAGEREF _Toc19534227 \h </w:instrText>
        </w:r>
        <w:r>
          <w:rPr>
            <w:webHidden/>
          </w:rPr>
        </w:r>
        <w:r>
          <w:rPr>
            <w:webHidden/>
          </w:rPr>
          <w:fldChar w:fldCharType="separate"/>
        </w:r>
        <w:r>
          <w:rPr>
            <w:webHidden/>
          </w:rPr>
          <w:t>151</w:t>
        </w:r>
        <w:r>
          <w:rPr>
            <w:webHidden/>
          </w:rPr>
          <w:fldChar w:fldCharType="end"/>
        </w:r>
      </w:hyperlink>
    </w:p>
    <w:p w14:paraId="36F8B3BB" w14:textId="61004543" w:rsidR="009330D0" w:rsidRDefault="009330D0">
      <w:pPr>
        <w:pStyle w:val="TOC1"/>
        <w:rPr>
          <w:rFonts w:asciiTheme="minorHAnsi" w:eastAsiaTheme="minorEastAsia" w:hAnsiTheme="minorHAnsi" w:cstheme="minorBidi"/>
          <w:color w:val="auto"/>
          <w:spacing w:val="0"/>
          <w:sz w:val="22"/>
          <w:szCs w:val="22"/>
          <w:lang w:eastAsia="lt-LT"/>
        </w:rPr>
      </w:pPr>
      <w:hyperlink w:anchor="_Toc19534228" w:history="1">
        <w:r w:rsidRPr="009C2E23">
          <w:rPr>
            <w:rStyle w:val="Hyperlink"/>
          </w:rPr>
          <w:t>46</w:t>
        </w:r>
        <w:r>
          <w:rPr>
            <w:rFonts w:asciiTheme="minorHAnsi" w:eastAsiaTheme="minorEastAsia" w:hAnsiTheme="minorHAnsi" w:cstheme="minorBidi"/>
            <w:color w:val="auto"/>
            <w:spacing w:val="0"/>
            <w:sz w:val="22"/>
            <w:szCs w:val="22"/>
            <w:lang w:eastAsia="lt-LT"/>
          </w:rPr>
          <w:tab/>
        </w:r>
        <w:r w:rsidRPr="009C2E23">
          <w:rPr>
            <w:rStyle w:val="Hyperlink"/>
          </w:rPr>
          <w:t>El. paslauga „Pažymos apie atsiskaitymą už valstybinės žemės nuomą išdavimas“</w:t>
        </w:r>
        <w:r>
          <w:rPr>
            <w:webHidden/>
          </w:rPr>
          <w:tab/>
        </w:r>
        <w:r>
          <w:rPr>
            <w:webHidden/>
          </w:rPr>
          <w:fldChar w:fldCharType="begin"/>
        </w:r>
        <w:r>
          <w:rPr>
            <w:webHidden/>
          </w:rPr>
          <w:instrText xml:space="preserve"> PAGEREF _Toc19534228 \h </w:instrText>
        </w:r>
        <w:r>
          <w:rPr>
            <w:webHidden/>
          </w:rPr>
        </w:r>
        <w:r>
          <w:rPr>
            <w:webHidden/>
          </w:rPr>
          <w:fldChar w:fldCharType="separate"/>
        </w:r>
        <w:r>
          <w:rPr>
            <w:webHidden/>
          </w:rPr>
          <w:t>155</w:t>
        </w:r>
        <w:r>
          <w:rPr>
            <w:webHidden/>
          </w:rPr>
          <w:fldChar w:fldCharType="end"/>
        </w:r>
      </w:hyperlink>
    </w:p>
    <w:p w14:paraId="7E13D10A" w14:textId="7999A73B" w:rsidR="009330D0" w:rsidRDefault="009330D0">
      <w:pPr>
        <w:pStyle w:val="TOC1"/>
        <w:rPr>
          <w:rFonts w:asciiTheme="minorHAnsi" w:eastAsiaTheme="minorEastAsia" w:hAnsiTheme="minorHAnsi" w:cstheme="minorBidi"/>
          <w:color w:val="auto"/>
          <w:spacing w:val="0"/>
          <w:sz w:val="22"/>
          <w:szCs w:val="22"/>
          <w:lang w:eastAsia="lt-LT"/>
        </w:rPr>
      </w:pPr>
      <w:hyperlink w:anchor="_Toc19534229" w:history="1">
        <w:r w:rsidRPr="009C2E23">
          <w:rPr>
            <w:rStyle w:val="Hyperlink"/>
          </w:rPr>
          <w:t>47</w:t>
        </w:r>
        <w:r>
          <w:rPr>
            <w:rFonts w:asciiTheme="minorHAnsi" w:eastAsiaTheme="minorEastAsia" w:hAnsiTheme="minorHAnsi" w:cstheme="minorBidi"/>
            <w:color w:val="auto"/>
            <w:spacing w:val="0"/>
            <w:sz w:val="22"/>
            <w:szCs w:val="22"/>
            <w:lang w:eastAsia="lt-LT"/>
          </w:rPr>
          <w:tab/>
        </w:r>
        <w:r w:rsidRPr="009C2E23">
          <w:rPr>
            <w:rStyle w:val="Hyperlink"/>
          </w:rPr>
          <w:t>El. paslauga „Licencijos ar licencijos kopijos verstis keleivių vežimu autobusais vietinio susisiekimo maršrutais išdavimas, dublikato išdavimas, duomenų atnaujinimas, pratęsimas ar panaikinimas“</w:t>
        </w:r>
        <w:r>
          <w:rPr>
            <w:webHidden/>
          </w:rPr>
          <w:tab/>
        </w:r>
        <w:r>
          <w:rPr>
            <w:webHidden/>
          </w:rPr>
          <w:fldChar w:fldCharType="begin"/>
        </w:r>
        <w:r>
          <w:rPr>
            <w:webHidden/>
          </w:rPr>
          <w:instrText xml:space="preserve"> PAGEREF _Toc19534229 \h </w:instrText>
        </w:r>
        <w:r>
          <w:rPr>
            <w:webHidden/>
          </w:rPr>
        </w:r>
        <w:r>
          <w:rPr>
            <w:webHidden/>
          </w:rPr>
          <w:fldChar w:fldCharType="separate"/>
        </w:r>
        <w:r>
          <w:rPr>
            <w:webHidden/>
          </w:rPr>
          <w:t>156</w:t>
        </w:r>
        <w:r>
          <w:rPr>
            <w:webHidden/>
          </w:rPr>
          <w:fldChar w:fldCharType="end"/>
        </w:r>
      </w:hyperlink>
    </w:p>
    <w:p w14:paraId="5947711B" w14:textId="47F15C48" w:rsidR="009330D0" w:rsidRDefault="009330D0">
      <w:pPr>
        <w:pStyle w:val="TOC1"/>
        <w:rPr>
          <w:rFonts w:asciiTheme="minorHAnsi" w:eastAsiaTheme="minorEastAsia" w:hAnsiTheme="minorHAnsi" w:cstheme="minorBidi"/>
          <w:color w:val="auto"/>
          <w:spacing w:val="0"/>
          <w:sz w:val="22"/>
          <w:szCs w:val="22"/>
          <w:lang w:eastAsia="lt-LT"/>
        </w:rPr>
      </w:pPr>
      <w:hyperlink w:anchor="_Toc19534230" w:history="1">
        <w:r w:rsidRPr="009C2E23">
          <w:rPr>
            <w:rStyle w:val="Hyperlink"/>
          </w:rPr>
          <w:t>48</w:t>
        </w:r>
        <w:r>
          <w:rPr>
            <w:rFonts w:asciiTheme="minorHAnsi" w:eastAsiaTheme="minorEastAsia" w:hAnsiTheme="minorHAnsi" w:cstheme="minorBidi"/>
            <w:color w:val="auto"/>
            <w:spacing w:val="0"/>
            <w:sz w:val="22"/>
            <w:szCs w:val="22"/>
            <w:lang w:eastAsia="lt-LT"/>
          </w:rPr>
          <w:tab/>
        </w:r>
        <w:r w:rsidRPr="009C2E23">
          <w:rPr>
            <w:rStyle w:val="Hyperlink"/>
          </w:rPr>
          <w:t>El. paslauga „Leidimo vežti keleivius lengvaisiais automobiliais taksi išdavimas, dublikato išdavimas, patikslinimas ar panaikinimas“</w:t>
        </w:r>
        <w:r>
          <w:rPr>
            <w:webHidden/>
          </w:rPr>
          <w:tab/>
        </w:r>
        <w:r>
          <w:rPr>
            <w:webHidden/>
          </w:rPr>
          <w:fldChar w:fldCharType="begin"/>
        </w:r>
        <w:r>
          <w:rPr>
            <w:webHidden/>
          </w:rPr>
          <w:instrText xml:space="preserve"> PAGEREF _Toc19534230 \h </w:instrText>
        </w:r>
        <w:r>
          <w:rPr>
            <w:webHidden/>
          </w:rPr>
        </w:r>
        <w:r>
          <w:rPr>
            <w:webHidden/>
          </w:rPr>
          <w:fldChar w:fldCharType="separate"/>
        </w:r>
        <w:r>
          <w:rPr>
            <w:webHidden/>
          </w:rPr>
          <w:t>157</w:t>
        </w:r>
        <w:r>
          <w:rPr>
            <w:webHidden/>
          </w:rPr>
          <w:fldChar w:fldCharType="end"/>
        </w:r>
      </w:hyperlink>
    </w:p>
    <w:p w14:paraId="24CAF80B" w14:textId="6B092F38" w:rsidR="009330D0" w:rsidRDefault="009330D0">
      <w:pPr>
        <w:pStyle w:val="TOC1"/>
        <w:rPr>
          <w:rFonts w:asciiTheme="minorHAnsi" w:eastAsiaTheme="minorEastAsia" w:hAnsiTheme="minorHAnsi" w:cstheme="minorBidi"/>
          <w:color w:val="auto"/>
          <w:spacing w:val="0"/>
          <w:sz w:val="22"/>
          <w:szCs w:val="22"/>
          <w:lang w:eastAsia="lt-LT"/>
        </w:rPr>
      </w:pPr>
      <w:hyperlink w:anchor="_Toc19534231" w:history="1">
        <w:r w:rsidRPr="009C2E23">
          <w:rPr>
            <w:rStyle w:val="Hyperlink"/>
          </w:rPr>
          <w:t>49</w:t>
        </w:r>
        <w:r>
          <w:rPr>
            <w:rFonts w:asciiTheme="minorHAnsi" w:eastAsiaTheme="minorEastAsia" w:hAnsiTheme="minorHAnsi" w:cstheme="minorBidi"/>
            <w:color w:val="auto"/>
            <w:spacing w:val="0"/>
            <w:sz w:val="22"/>
            <w:szCs w:val="22"/>
            <w:lang w:eastAsia="lt-LT"/>
          </w:rPr>
          <w:tab/>
        </w:r>
        <w:r w:rsidRPr="009C2E23">
          <w:rPr>
            <w:rStyle w:val="Hyperlink"/>
          </w:rPr>
          <w:t>El. paslauga „Dauginamosios medžiagos mėginio kokybės rodiklių pažymos išdavimas“</w:t>
        </w:r>
        <w:r>
          <w:rPr>
            <w:webHidden/>
          </w:rPr>
          <w:tab/>
        </w:r>
        <w:r>
          <w:rPr>
            <w:webHidden/>
          </w:rPr>
          <w:fldChar w:fldCharType="begin"/>
        </w:r>
        <w:r>
          <w:rPr>
            <w:webHidden/>
          </w:rPr>
          <w:instrText xml:space="preserve"> PAGEREF _Toc19534231 \h </w:instrText>
        </w:r>
        <w:r>
          <w:rPr>
            <w:webHidden/>
          </w:rPr>
        </w:r>
        <w:r>
          <w:rPr>
            <w:webHidden/>
          </w:rPr>
          <w:fldChar w:fldCharType="separate"/>
        </w:r>
        <w:r>
          <w:rPr>
            <w:webHidden/>
          </w:rPr>
          <w:t>159</w:t>
        </w:r>
        <w:r>
          <w:rPr>
            <w:webHidden/>
          </w:rPr>
          <w:fldChar w:fldCharType="end"/>
        </w:r>
      </w:hyperlink>
    </w:p>
    <w:p w14:paraId="199A92AB" w14:textId="6E49ECD0" w:rsidR="009330D0" w:rsidRDefault="009330D0">
      <w:pPr>
        <w:pStyle w:val="TOC1"/>
        <w:rPr>
          <w:rFonts w:asciiTheme="minorHAnsi" w:eastAsiaTheme="minorEastAsia" w:hAnsiTheme="minorHAnsi" w:cstheme="minorBidi"/>
          <w:color w:val="auto"/>
          <w:spacing w:val="0"/>
          <w:sz w:val="22"/>
          <w:szCs w:val="22"/>
          <w:lang w:eastAsia="lt-LT"/>
        </w:rPr>
      </w:pPr>
      <w:hyperlink w:anchor="_Toc19534232" w:history="1">
        <w:r w:rsidRPr="009C2E23">
          <w:rPr>
            <w:rStyle w:val="Hyperlink"/>
          </w:rPr>
          <w:t>50</w:t>
        </w:r>
        <w:r>
          <w:rPr>
            <w:rFonts w:asciiTheme="minorHAnsi" w:eastAsiaTheme="minorEastAsia" w:hAnsiTheme="minorHAnsi" w:cstheme="minorBidi"/>
            <w:color w:val="auto"/>
            <w:spacing w:val="0"/>
            <w:sz w:val="22"/>
            <w:szCs w:val="22"/>
            <w:lang w:eastAsia="lt-LT"/>
          </w:rPr>
          <w:tab/>
        </w:r>
        <w:r w:rsidRPr="009C2E23">
          <w:rPr>
            <w:rStyle w:val="Hyperlink"/>
          </w:rPr>
          <w:t>El. paslauga „Prašymo VMI pateikimas gauti duomenis, naudojant paslaugą  Įmokų į VMI surenkamąją sąskaitą duomenų paieška ir/ ar Verslo liudijimų ir individualios veiklos pažymų duomenų teikimas kitoms institucijoms“</w:t>
        </w:r>
        <w:r>
          <w:rPr>
            <w:webHidden/>
          </w:rPr>
          <w:tab/>
        </w:r>
        <w:r>
          <w:rPr>
            <w:webHidden/>
          </w:rPr>
          <w:fldChar w:fldCharType="begin"/>
        </w:r>
        <w:r>
          <w:rPr>
            <w:webHidden/>
          </w:rPr>
          <w:instrText xml:space="preserve"> PAGEREF _Toc19534232 \h </w:instrText>
        </w:r>
        <w:r>
          <w:rPr>
            <w:webHidden/>
          </w:rPr>
        </w:r>
        <w:r>
          <w:rPr>
            <w:webHidden/>
          </w:rPr>
          <w:fldChar w:fldCharType="separate"/>
        </w:r>
        <w:r>
          <w:rPr>
            <w:webHidden/>
          </w:rPr>
          <w:t>162</w:t>
        </w:r>
        <w:r>
          <w:rPr>
            <w:webHidden/>
          </w:rPr>
          <w:fldChar w:fldCharType="end"/>
        </w:r>
      </w:hyperlink>
    </w:p>
    <w:p w14:paraId="59F96756" w14:textId="3969C4CE" w:rsidR="009330D0" w:rsidRDefault="009330D0">
      <w:pPr>
        <w:pStyle w:val="TOC1"/>
        <w:rPr>
          <w:rFonts w:asciiTheme="minorHAnsi" w:eastAsiaTheme="minorEastAsia" w:hAnsiTheme="minorHAnsi" w:cstheme="minorBidi"/>
          <w:color w:val="auto"/>
          <w:spacing w:val="0"/>
          <w:sz w:val="22"/>
          <w:szCs w:val="22"/>
          <w:lang w:eastAsia="lt-LT"/>
        </w:rPr>
      </w:pPr>
      <w:hyperlink w:anchor="_Toc19534233" w:history="1">
        <w:r w:rsidRPr="009C2E23">
          <w:rPr>
            <w:rStyle w:val="Hyperlink"/>
          </w:rPr>
          <w:t>51</w:t>
        </w:r>
        <w:r>
          <w:rPr>
            <w:rFonts w:asciiTheme="minorHAnsi" w:eastAsiaTheme="minorEastAsia" w:hAnsiTheme="minorHAnsi" w:cstheme="minorBidi"/>
            <w:color w:val="auto"/>
            <w:spacing w:val="0"/>
            <w:sz w:val="22"/>
            <w:szCs w:val="22"/>
            <w:lang w:eastAsia="lt-LT"/>
          </w:rPr>
          <w:tab/>
        </w:r>
        <w:r w:rsidRPr="009C2E23">
          <w:rPr>
            <w:rStyle w:val="Hyperlink"/>
          </w:rPr>
          <w:t>El. paslauga „Dauginamosios medžiagos (sėklos, sėklinių bulvių, sodo augalų) sertifikato išdavimas“</w:t>
        </w:r>
        <w:r>
          <w:rPr>
            <w:webHidden/>
          </w:rPr>
          <w:tab/>
        </w:r>
        <w:r>
          <w:rPr>
            <w:webHidden/>
          </w:rPr>
          <w:fldChar w:fldCharType="begin"/>
        </w:r>
        <w:r>
          <w:rPr>
            <w:webHidden/>
          </w:rPr>
          <w:instrText xml:space="preserve"> PAGEREF _Toc19534233 \h </w:instrText>
        </w:r>
        <w:r>
          <w:rPr>
            <w:webHidden/>
          </w:rPr>
        </w:r>
        <w:r>
          <w:rPr>
            <w:webHidden/>
          </w:rPr>
          <w:fldChar w:fldCharType="separate"/>
        </w:r>
        <w:r>
          <w:rPr>
            <w:webHidden/>
          </w:rPr>
          <w:t>165</w:t>
        </w:r>
        <w:r>
          <w:rPr>
            <w:webHidden/>
          </w:rPr>
          <w:fldChar w:fldCharType="end"/>
        </w:r>
      </w:hyperlink>
    </w:p>
    <w:p w14:paraId="4FFE3771" w14:textId="364E62C3" w:rsidR="009330D0" w:rsidRDefault="009330D0">
      <w:pPr>
        <w:pStyle w:val="TOC1"/>
        <w:rPr>
          <w:rFonts w:asciiTheme="minorHAnsi" w:eastAsiaTheme="minorEastAsia" w:hAnsiTheme="minorHAnsi" w:cstheme="minorBidi"/>
          <w:color w:val="auto"/>
          <w:spacing w:val="0"/>
          <w:sz w:val="22"/>
          <w:szCs w:val="22"/>
          <w:lang w:eastAsia="lt-LT"/>
        </w:rPr>
      </w:pPr>
      <w:hyperlink w:anchor="_Toc19534234" w:history="1">
        <w:r w:rsidRPr="009C2E23">
          <w:rPr>
            <w:rStyle w:val="Hyperlink"/>
          </w:rPr>
          <w:t>52</w:t>
        </w:r>
        <w:r>
          <w:rPr>
            <w:rFonts w:asciiTheme="minorHAnsi" w:eastAsiaTheme="minorEastAsia" w:hAnsiTheme="minorHAnsi" w:cstheme="minorBidi"/>
            <w:color w:val="auto"/>
            <w:spacing w:val="0"/>
            <w:sz w:val="22"/>
            <w:szCs w:val="22"/>
            <w:lang w:eastAsia="lt-LT"/>
          </w:rPr>
          <w:tab/>
        </w:r>
        <w:r w:rsidRPr="009C2E23">
          <w:rPr>
            <w:rStyle w:val="Hyperlink"/>
          </w:rPr>
          <w:t>El. paslauga „Licencijos veiklai su jonizuojančiosios spinduliuotės šaltiniais išdavimas/ patikslinimas/ priedo pakeitimas/ galiojimo sustabdymas/ galiojimo sustabdymo panaikinimas/ galiojimo panaikinimas“</w:t>
        </w:r>
        <w:r>
          <w:rPr>
            <w:webHidden/>
          </w:rPr>
          <w:tab/>
        </w:r>
        <w:r>
          <w:rPr>
            <w:webHidden/>
          </w:rPr>
          <w:fldChar w:fldCharType="begin"/>
        </w:r>
        <w:r>
          <w:rPr>
            <w:webHidden/>
          </w:rPr>
          <w:instrText xml:space="preserve"> PAGEREF _Toc19534234 \h </w:instrText>
        </w:r>
        <w:r>
          <w:rPr>
            <w:webHidden/>
          </w:rPr>
        </w:r>
        <w:r>
          <w:rPr>
            <w:webHidden/>
          </w:rPr>
          <w:fldChar w:fldCharType="separate"/>
        </w:r>
        <w:r>
          <w:rPr>
            <w:webHidden/>
          </w:rPr>
          <w:t>166</w:t>
        </w:r>
        <w:r>
          <w:rPr>
            <w:webHidden/>
          </w:rPr>
          <w:fldChar w:fldCharType="end"/>
        </w:r>
      </w:hyperlink>
    </w:p>
    <w:p w14:paraId="66A1C4C9" w14:textId="08FE3685" w:rsidR="009330D0" w:rsidRDefault="009330D0">
      <w:pPr>
        <w:pStyle w:val="TOC1"/>
        <w:rPr>
          <w:rFonts w:asciiTheme="minorHAnsi" w:eastAsiaTheme="minorEastAsia" w:hAnsiTheme="minorHAnsi" w:cstheme="minorBidi"/>
          <w:color w:val="auto"/>
          <w:spacing w:val="0"/>
          <w:sz w:val="22"/>
          <w:szCs w:val="22"/>
          <w:lang w:eastAsia="lt-LT"/>
        </w:rPr>
      </w:pPr>
      <w:hyperlink w:anchor="_Toc19534235" w:history="1">
        <w:r w:rsidRPr="009C2E23">
          <w:rPr>
            <w:rStyle w:val="Hyperlink"/>
          </w:rPr>
          <w:t>53</w:t>
        </w:r>
        <w:r>
          <w:rPr>
            <w:rFonts w:asciiTheme="minorHAnsi" w:eastAsiaTheme="minorEastAsia" w:hAnsiTheme="minorHAnsi" w:cstheme="minorBidi"/>
            <w:color w:val="auto"/>
            <w:spacing w:val="0"/>
            <w:sz w:val="22"/>
            <w:szCs w:val="22"/>
            <w:lang w:eastAsia="lt-LT"/>
          </w:rPr>
          <w:tab/>
        </w:r>
        <w:r w:rsidRPr="009C2E23">
          <w:rPr>
            <w:rStyle w:val="Hyperlink"/>
          </w:rPr>
          <w:t>El. paslauga „Paraiškų dėl lėšų skyrimo švietimo, kultūros ir sporto projektams priėmimas“</w:t>
        </w:r>
        <w:r>
          <w:rPr>
            <w:webHidden/>
          </w:rPr>
          <w:tab/>
        </w:r>
        <w:r>
          <w:rPr>
            <w:webHidden/>
          </w:rPr>
          <w:fldChar w:fldCharType="begin"/>
        </w:r>
        <w:r>
          <w:rPr>
            <w:webHidden/>
          </w:rPr>
          <w:instrText xml:space="preserve"> PAGEREF _Toc19534235 \h </w:instrText>
        </w:r>
        <w:r>
          <w:rPr>
            <w:webHidden/>
          </w:rPr>
        </w:r>
        <w:r>
          <w:rPr>
            <w:webHidden/>
          </w:rPr>
          <w:fldChar w:fldCharType="separate"/>
        </w:r>
        <w:r>
          <w:rPr>
            <w:webHidden/>
          </w:rPr>
          <w:t>172</w:t>
        </w:r>
        <w:r>
          <w:rPr>
            <w:webHidden/>
          </w:rPr>
          <w:fldChar w:fldCharType="end"/>
        </w:r>
      </w:hyperlink>
    </w:p>
    <w:p w14:paraId="670751F2" w14:textId="64C2E311" w:rsidR="009330D0" w:rsidRDefault="009330D0">
      <w:pPr>
        <w:pStyle w:val="TOC1"/>
        <w:rPr>
          <w:rFonts w:asciiTheme="minorHAnsi" w:eastAsiaTheme="minorEastAsia" w:hAnsiTheme="minorHAnsi" w:cstheme="minorBidi"/>
          <w:color w:val="auto"/>
          <w:spacing w:val="0"/>
          <w:sz w:val="22"/>
          <w:szCs w:val="22"/>
          <w:lang w:eastAsia="lt-LT"/>
        </w:rPr>
      </w:pPr>
      <w:hyperlink w:anchor="_Toc19534236" w:history="1">
        <w:r w:rsidRPr="009C2E23">
          <w:rPr>
            <w:rStyle w:val="Hyperlink"/>
          </w:rPr>
          <w:t>54</w:t>
        </w:r>
        <w:r>
          <w:rPr>
            <w:rFonts w:asciiTheme="minorHAnsi" w:eastAsiaTheme="minorEastAsia" w:hAnsiTheme="minorHAnsi" w:cstheme="minorBidi"/>
            <w:color w:val="auto"/>
            <w:spacing w:val="0"/>
            <w:sz w:val="22"/>
            <w:szCs w:val="22"/>
            <w:lang w:eastAsia="lt-LT"/>
          </w:rPr>
          <w:tab/>
        </w:r>
        <w:r w:rsidRPr="009C2E23">
          <w:rPr>
            <w:rStyle w:val="Hyperlink"/>
          </w:rPr>
          <w:t>El. paslauga „Prašymas įtraukti į audito įmonių sąrašą/ sustabdyti audito įmonės pažymėjimo galiojimą/ išbraukti iš audito įmonių sąrašo/ patikslinti audito įmonės duomenis/ išduoti naują audito įmonės pažymėjimą“</w:t>
        </w:r>
        <w:r>
          <w:rPr>
            <w:webHidden/>
          </w:rPr>
          <w:tab/>
        </w:r>
        <w:r>
          <w:rPr>
            <w:webHidden/>
          </w:rPr>
          <w:fldChar w:fldCharType="begin"/>
        </w:r>
        <w:r>
          <w:rPr>
            <w:webHidden/>
          </w:rPr>
          <w:instrText xml:space="preserve"> PAGEREF _Toc19534236 \h </w:instrText>
        </w:r>
        <w:r>
          <w:rPr>
            <w:webHidden/>
          </w:rPr>
        </w:r>
        <w:r>
          <w:rPr>
            <w:webHidden/>
          </w:rPr>
          <w:fldChar w:fldCharType="separate"/>
        </w:r>
        <w:r>
          <w:rPr>
            <w:webHidden/>
          </w:rPr>
          <w:t>175</w:t>
        </w:r>
        <w:r>
          <w:rPr>
            <w:webHidden/>
          </w:rPr>
          <w:fldChar w:fldCharType="end"/>
        </w:r>
      </w:hyperlink>
    </w:p>
    <w:p w14:paraId="1EDFA594" w14:textId="3AC4B531" w:rsidR="009330D0" w:rsidRDefault="009330D0">
      <w:pPr>
        <w:pStyle w:val="TOC1"/>
        <w:rPr>
          <w:rFonts w:asciiTheme="minorHAnsi" w:eastAsiaTheme="minorEastAsia" w:hAnsiTheme="minorHAnsi" w:cstheme="minorBidi"/>
          <w:color w:val="auto"/>
          <w:spacing w:val="0"/>
          <w:sz w:val="22"/>
          <w:szCs w:val="22"/>
          <w:lang w:eastAsia="lt-LT"/>
        </w:rPr>
      </w:pPr>
      <w:hyperlink w:anchor="_Toc19534237" w:history="1">
        <w:r w:rsidRPr="009C2E23">
          <w:rPr>
            <w:rStyle w:val="Hyperlink"/>
          </w:rPr>
          <w:t>55</w:t>
        </w:r>
        <w:r>
          <w:rPr>
            <w:rFonts w:asciiTheme="minorHAnsi" w:eastAsiaTheme="minorEastAsia" w:hAnsiTheme="minorHAnsi" w:cstheme="minorBidi"/>
            <w:color w:val="auto"/>
            <w:spacing w:val="0"/>
            <w:sz w:val="22"/>
            <w:szCs w:val="22"/>
            <w:lang w:eastAsia="lt-LT"/>
          </w:rPr>
          <w:tab/>
        </w:r>
        <w:r w:rsidRPr="009C2E23">
          <w:rPr>
            <w:rStyle w:val="Hyperlink"/>
          </w:rPr>
          <w:t>El. paslauga „Įtraukti į miško dauginamosios medžiagos tiekėjų sąrašą/ Pakartotinai įtraukti į miško dauginamosios medžiagos tiekėjų sąrašą/ Išbraukti iš miško dauginamosios medžiagos tiekėjų sąrašo/ Patikslinti informaciją“</w:t>
        </w:r>
        <w:r>
          <w:rPr>
            <w:webHidden/>
          </w:rPr>
          <w:tab/>
        </w:r>
        <w:r>
          <w:rPr>
            <w:webHidden/>
          </w:rPr>
          <w:fldChar w:fldCharType="begin"/>
        </w:r>
        <w:r>
          <w:rPr>
            <w:webHidden/>
          </w:rPr>
          <w:instrText xml:space="preserve"> PAGEREF _Toc19534237 \h </w:instrText>
        </w:r>
        <w:r>
          <w:rPr>
            <w:webHidden/>
          </w:rPr>
        </w:r>
        <w:r>
          <w:rPr>
            <w:webHidden/>
          </w:rPr>
          <w:fldChar w:fldCharType="separate"/>
        </w:r>
        <w:r>
          <w:rPr>
            <w:webHidden/>
          </w:rPr>
          <w:t>178</w:t>
        </w:r>
        <w:r>
          <w:rPr>
            <w:webHidden/>
          </w:rPr>
          <w:fldChar w:fldCharType="end"/>
        </w:r>
      </w:hyperlink>
    </w:p>
    <w:p w14:paraId="04DFF17E" w14:textId="246FCBC9" w:rsidR="009330D0" w:rsidRDefault="009330D0">
      <w:pPr>
        <w:pStyle w:val="TOC1"/>
        <w:rPr>
          <w:rFonts w:asciiTheme="minorHAnsi" w:eastAsiaTheme="minorEastAsia" w:hAnsiTheme="minorHAnsi" w:cstheme="minorBidi"/>
          <w:color w:val="auto"/>
          <w:spacing w:val="0"/>
          <w:sz w:val="22"/>
          <w:szCs w:val="22"/>
          <w:lang w:eastAsia="lt-LT"/>
        </w:rPr>
      </w:pPr>
      <w:hyperlink w:anchor="_Toc19534238" w:history="1">
        <w:r w:rsidRPr="009C2E23">
          <w:rPr>
            <w:rStyle w:val="Hyperlink"/>
          </w:rPr>
          <w:t>56</w:t>
        </w:r>
        <w:r>
          <w:rPr>
            <w:rFonts w:asciiTheme="minorHAnsi" w:eastAsiaTheme="minorEastAsia" w:hAnsiTheme="minorHAnsi" w:cstheme="minorBidi"/>
            <w:color w:val="auto"/>
            <w:spacing w:val="0"/>
            <w:sz w:val="22"/>
            <w:szCs w:val="22"/>
            <w:lang w:eastAsia="lt-LT"/>
          </w:rPr>
          <w:tab/>
        </w:r>
        <w:r w:rsidRPr="009C2E23">
          <w:rPr>
            <w:rStyle w:val="Hyperlink"/>
          </w:rPr>
          <w:t>El. paslauga „Kelionių organizatoriaus  pažymėjimo išdavimas“</w:t>
        </w:r>
        <w:r>
          <w:rPr>
            <w:webHidden/>
          </w:rPr>
          <w:tab/>
        </w:r>
        <w:r>
          <w:rPr>
            <w:webHidden/>
          </w:rPr>
          <w:fldChar w:fldCharType="begin"/>
        </w:r>
        <w:r>
          <w:rPr>
            <w:webHidden/>
          </w:rPr>
          <w:instrText xml:space="preserve"> PAGEREF _Toc19534238 \h </w:instrText>
        </w:r>
        <w:r>
          <w:rPr>
            <w:webHidden/>
          </w:rPr>
        </w:r>
        <w:r>
          <w:rPr>
            <w:webHidden/>
          </w:rPr>
          <w:fldChar w:fldCharType="separate"/>
        </w:r>
        <w:r>
          <w:rPr>
            <w:webHidden/>
          </w:rPr>
          <w:t>181</w:t>
        </w:r>
        <w:r>
          <w:rPr>
            <w:webHidden/>
          </w:rPr>
          <w:fldChar w:fldCharType="end"/>
        </w:r>
      </w:hyperlink>
    </w:p>
    <w:p w14:paraId="1E401045" w14:textId="339512A1" w:rsidR="009330D0" w:rsidRDefault="009330D0">
      <w:pPr>
        <w:pStyle w:val="TOC1"/>
        <w:rPr>
          <w:rFonts w:asciiTheme="minorHAnsi" w:eastAsiaTheme="minorEastAsia" w:hAnsiTheme="minorHAnsi" w:cstheme="minorBidi"/>
          <w:color w:val="auto"/>
          <w:spacing w:val="0"/>
          <w:sz w:val="22"/>
          <w:szCs w:val="22"/>
          <w:lang w:eastAsia="lt-LT"/>
        </w:rPr>
      </w:pPr>
      <w:hyperlink w:anchor="_Toc19534239" w:history="1">
        <w:r w:rsidRPr="009C2E23">
          <w:rPr>
            <w:rStyle w:val="Hyperlink"/>
          </w:rPr>
          <w:t>57</w:t>
        </w:r>
        <w:r>
          <w:rPr>
            <w:rFonts w:asciiTheme="minorHAnsi" w:eastAsiaTheme="minorEastAsia" w:hAnsiTheme="minorHAnsi" w:cstheme="minorBidi"/>
            <w:color w:val="auto"/>
            <w:spacing w:val="0"/>
            <w:sz w:val="22"/>
            <w:szCs w:val="22"/>
            <w:lang w:eastAsia="lt-LT"/>
          </w:rPr>
          <w:tab/>
        </w:r>
        <w:r w:rsidRPr="009C2E23">
          <w:rPr>
            <w:rStyle w:val="Hyperlink"/>
          </w:rPr>
          <w:t>El. paslauga „Leisti įvežti ir naudoti miško dauginamąją medžiagą miškui želdinti/ Išduoti leidimo dublikatą“</w:t>
        </w:r>
        <w:r>
          <w:rPr>
            <w:webHidden/>
          </w:rPr>
          <w:tab/>
        </w:r>
        <w:r>
          <w:rPr>
            <w:webHidden/>
          </w:rPr>
          <w:fldChar w:fldCharType="begin"/>
        </w:r>
        <w:r>
          <w:rPr>
            <w:webHidden/>
          </w:rPr>
          <w:instrText xml:space="preserve"> PAGEREF _Toc19534239 \h </w:instrText>
        </w:r>
        <w:r>
          <w:rPr>
            <w:webHidden/>
          </w:rPr>
        </w:r>
        <w:r>
          <w:rPr>
            <w:webHidden/>
          </w:rPr>
          <w:fldChar w:fldCharType="separate"/>
        </w:r>
        <w:r>
          <w:rPr>
            <w:webHidden/>
          </w:rPr>
          <w:t>183</w:t>
        </w:r>
        <w:r>
          <w:rPr>
            <w:webHidden/>
          </w:rPr>
          <w:fldChar w:fldCharType="end"/>
        </w:r>
      </w:hyperlink>
    </w:p>
    <w:p w14:paraId="1ABCE1F6" w14:textId="050857A9" w:rsidR="009330D0" w:rsidRDefault="009330D0">
      <w:pPr>
        <w:pStyle w:val="TOC1"/>
        <w:rPr>
          <w:rFonts w:asciiTheme="minorHAnsi" w:eastAsiaTheme="minorEastAsia" w:hAnsiTheme="minorHAnsi" w:cstheme="minorBidi"/>
          <w:color w:val="auto"/>
          <w:spacing w:val="0"/>
          <w:sz w:val="22"/>
          <w:szCs w:val="22"/>
          <w:lang w:eastAsia="lt-LT"/>
        </w:rPr>
      </w:pPr>
      <w:hyperlink w:anchor="_Toc19534240" w:history="1">
        <w:r w:rsidRPr="009C2E23">
          <w:rPr>
            <w:rStyle w:val="Hyperlink"/>
          </w:rPr>
          <w:t>58</w:t>
        </w:r>
        <w:r>
          <w:rPr>
            <w:rFonts w:asciiTheme="minorHAnsi" w:eastAsiaTheme="minorEastAsia" w:hAnsiTheme="minorHAnsi" w:cstheme="minorBidi"/>
            <w:color w:val="auto"/>
            <w:spacing w:val="0"/>
            <w:sz w:val="22"/>
            <w:szCs w:val="22"/>
            <w:lang w:eastAsia="lt-LT"/>
          </w:rPr>
          <w:tab/>
        </w:r>
        <w:r w:rsidRPr="009C2E23">
          <w:rPr>
            <w:rStyle w:val="Hyperlink"/>
          </w:rPr>
          <w:t>El. paslauga „Mokymo įstaigos atitikties vertinimas ir teisės mokyti asmenis, susijusius su pavojingųjų krovinių vežimu automobilių keliais, suteikimas“</w:t>
        </w:r>
        <w:r>
          <w:rPr>
            <w:webHidden/>
          </w:rPr>
          <w:tab/>
        </w:r>
        <w:r>
          <w:rPr>
            <w:webHidden/>
          </w:rPr>
          <w:fldChar w:fldCharType="begin"/>
        </w:r>
        <w:r>
          <w:rPr>
            <w:webHidden/>
          </w:rPr>
          <w:instrText xml:space="preserve"> PAGEREF _Toc19534240 \h </w:instrText>
        </w:r>
        <w:r>
          <w:rPr>
            <w:webHidden/>
          </w:rPr>
        </w:r>
        <w:r>
          <w:rPr>
            <w:webHidden/>
          </w:rPr>
          <w:fldChar w:fldCharType="separate"/>
        </w:r>
        <w:r>
          <w:rPr>
            <w:webHidden/>
          </w:rPr>
          <w:t>186</w:t>
        </w:r>
        <w:r>
          <w:rPr>
            <w:webHidden/>
          </w:rPr>
          <w:fldChar w:fldCharType="end"/>
        </w:r>
      </w:hyperlink>
    </w:p>
    <w:p w14:paraId="5B356B5D" w14:textId="016BD604" w:rsidR="009330D0" w:rsidRDefault="009330D0">
      <w:pPr>
        <w:pStyle w:val="TOC1"/>
        <w:rPr>
          <w:rFonts w:asciiTheme="minorHAnsi" w:eastAsiaTheme="minorEastAsia" w:hAnsiTheme="minorHAnsi" w:cstheme="minorBidi"/>
          <w:color w:val="auto"/>
          <w:spacing w:val="0"/>
          <w:sz w:val="22"/>
          <w:szCs w:val="22"/>
          <w:lang w:eastAsia="lt-LT"/>
        </w:rPr>
      </w:pPr>
      <w:hyperlink w:anchor="_Toc19534241" w:history="1">
        <w:r w:rsidRPr="009C2E23">
          <w:rPr>
            <w:rStyle w:val="Hyperlink"/>
          </w:rPr>
          <w:t>59</w:t>
        </w:r>
        <w:r>
          <w:rPr>
            <w:rFonts w:asciiTheme="minorHAnsi" w:eastAsiaTheme="minorEastAsia" w:hAnsiTheme="minorHAnsi" w:cstheme="minorBidi"/>
            <w:color w:val="auto"/>
            <w:spacing w:val="0"/>
            <w:sz w:val="22"/>
            <w:szCs w:val="22"/>
            <w:lang w:eastAsia="lt-LT"/>
          </w:rPr>
          <w:tab/>
        </w:r>
        <w:r w:rsidRPr="009C2E23">
          <w:rPr>
            <w:rStyle w:val="Hyperlink"/>
          </w:rPr>
          <w:t>El. paslauga „Prašymas dėl atestavimo dauginamosios medžiagos tiekėju“</w:t>
        </w:r>
        <w:r>
          <w:rPr>
            <w:webHidden/>
          </w:rPr>
          <w:tab/>
        </w:r>
        <w:r>
          <w:rPr>
            <w:webHidden/>
          </w:rPr>
          <w:fldChar w:fldCharType="begin"/>
        </w:r>
        <w:r>
          <w:rPr>
            <w:webHidden/>
          </w:rPr>
          <w:instrText xml:space="preserve"> PAGEREF _Toc19534241 \h </w:instrText>
        </w:r>
        <w:r>
          <w:rPr>
            <w:webHidden/>
          </w:rPr>
        </w:r>
        <w:r>
          <w:rPr>
            <w:webHidden/>
          </w:rPr>
          <w:fldChar w:fldCharType="separate"/>
        </w:r>
        <w:r>
          <w:rPr>
            <w:webHidden/>
          </w:rPr>
          <w:t>187</w:t>
        </w:r>
        <w:r>
          <w:rPr>
            <w:webHidden/>
          </w:rPr>
          <w:fldChar w:fldCharType="end"/>
        </w:r>
      </w:hyperlink>
    </w:p>
    <w:p w14:paraId="2B64B630" w14:textId="20576BC4" w:rsidR="009330D0" w:rsidRDefault="009330D0">
      <w:pPr>
        <w:pStyle w:val="TOC1"/>
        <w:rPr>
          <w:rFonts w:asciiTheme="minorHAnsi" w:eastAsiaTheme="minorEastAsia" w:hAnsiTheme="minorHAnsi" w:cstheme="minorBidi"/>
          <w:color w:val="auto"/>
          <w:spacing w:val="0"/>
          <w:sz w:val="22"/>
          <w:szCs w:val="22"/>
          <w:lang w:eastAsia="lt-LT"/>
        </w:rPr>
      </w:pPr>
      <w:hyperlink w:anchor="_Toc19534242" w:history="1">
        <w:r w:rsidRPr="009C2E23">
          <w:rPr>
            <w:rStyle w:val="Hyperlink"/>
          </w:rPr>
          <w:t>60</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elektros energijos nepriklausomo tiekėjo leidimą/ pakeisti elektros energijos nepriklausomo tiekėjo leidimą/ patikslinti elektros energijos nepriklausomo tiekėjo leidimą/ išduoti elektros energijos nepriklausomo tiekėjo leidimo dublikatą/ sustabdyti elektros energijos nepriklausomo tiekėjo leidimo galiojimą/ panaikinti elektros energijos nepriklausomo tiekėjo leidimo galiojimą/ panaikinti elektros energijos nepriklausomo tiekėjo leidimo galiojimo sustabdymą“</w:t>
        </w:r>
        <w:r>
          <w:rPr>
            <w:webHidden/>
          </w:rPr>
          <w:tab/>
        </w:r>
        <w:r>
          <w:rPr>
            <w:webHidden/>
          </w:rPr>
          <w:fldChar w:fldCharType="begin"/>
        </w:r>
        <w:r>
          <w:rPr>
            <w:webHidden/>
          </w:rPr>
          <w:instrText xml:space="preserve"> PAGEREF _Toc19534242 \h </w:instrText>
        </w:r>
        <w:r>
          <w:rPr>
            <w:webHidden/>
          </w:rPr>
        </w:r>
        <w:r>
          <w:rPr>
            <w:webHidden/>
          </w:rPr>
          <w:fldChar w:fldCharType="separate"/>
        </w:r>
        <w:r>
          <w:rPr>
            <w:webHidden/>
          </w:rPr>
          <w:t>189</w:t>
        </w:r>
        <w:r>
          <w:rPr>
            <w:webHidden/>
          </w:rPr>
          <w:fldChar w:fldCharType="end"/>
        </w:r>
      </w:hyperlink>
    </w:p>
    <w:p w14:paraId="51AE1C63" w14:textId="677E8792" w:rsidR="009330D0" w:rsidRDefault="009330D0">
      <w:pPr>
        <w:pStyle w:val="TOC1"/>
        <w:rPr>
          <w:rFonts w:asciiTheme="minorHAnsi" w:eastAsiaTheme="minorEastAsia" w:hAnsiTheme="minorHAnsi" w:cstheme="minorBidi"/>
          <w:color w:val="auto"/>
          <w:spacing w:val="0"/>
          <w:sz w:val="22"/>
          <w:szCs w:val="22"/>
          <w:lang w:eastAsia="lt-LT"/>
        </w:rPr>
      </w:pPr>
      <w:hyperlink w:anchor="_Toc19534243" w:history="1">
        <w:r w:rsidRPr="009C2E23">
          <w:rPr>
            <w:rStyle w:val="Hyperlink"/>
          </w:rPr>
          <w:t>61</w:t>
        </w:r>
        <w:r>
          <w:rPr>
            <w:rFonts w:asciiTheme="minorHAnsi" w:eastAsiaTheme="minorEastAsia" w:hAnsiTheme="minorHAnsi" w:cstheme="minorBidi"/>
            <w:color w:val="auto"/>
            <w:spacing w:val="0"/>
            <w:sz w:val="22"/>
            <w:szCs w:val="22"/>
            <w:lang w:eastAsia="lt-LT"/>
          </w:rPr>
          <w:tab/>
        </w:r>
        <w:r w:rsidRPr="009C2E23">
          <w:rPr>
            <w:rStyle w:val="Hyperlink"/>
          </w:rPr>
          <w:t>El. paslauga „Prašymas suteikti auditoriaus vardą/ sustabdyti auditoriaus pažymėjimo galiojimą/ atnaujinti auditoriaus pažymėjimo galiojimą/ panaikinti auditoriaus pažymėjimo galiojimą/ išduoti naują auditoriaus pažymėjimą/ patikslinti auditoriaus duomenis“</w:t>
        </w:r>
        <w:r>
          <w:rPr>
            <w:webHidden/>
          </w:rPr>
          <w:tab/>
        </w:r>
        <w:r>
          <w:rPr>
            <w:webHidden/>
          </w:rPr>
          <w:fldChar w:fldCharType="begin"/>
        </w:r>
        <w:r>
          <w:rPr>
            <w:webHidden/>
          </w:rPr>
          <w:instrText xml:space="preserve"> PAGEREF _Toc19534243 \h </w:instrText>
        </w:r>
        <w:r>
          <w:rPr>
            <w:webHidden/>
          </w:rPr>
        </w:r>
        <w:r>
          <w:rPr>
            <w:webHidden/>
          </w:rPr>
          <w:fldChar w:fldCharType="separate"/>
        </w:r>
        <w:r>
          <w:rPr>
            <w:webHidden/>
          </w:rPr>
          <w:t>191</w:t>
        </w:r>
        <w:r>
          <w:rPr>
            <w:webHidden/>
          </w:rPr>
          <w:fldChar w:fldCharType="end"/>
        </w:r>
      </w:hyperlink>
    </w:p>
    <w:p w14:paraId="1F83F0B6" w14:textId="65F062E1" w:rsidR="009330D0" w:rsidRDefault="009330D0">
      <w:pPr>
        <w:pStyle w:val="TOC1"/>
        <w:rPr>
          <w:rFonts w:asciiTheme="minorHAnsi" w:eastAsiaTheme="minorEastAsia" w:hAnsiTheme="minorHAnsi" w:cstheme="minorBidi"/>
          <w:color w:val="auto"/>
          <w:spacing w:val="0"/>
          <w:sz w:val="22"/>
          <w:szCs w:val="22"/>
          <w:lang w:eastAsia="lt-LT"/>
        </w:rPr>
      </w:pPr>
      <w:hyperlink w:anchor="_Toc19534244" w:history="1">
        <w:r w:rsidRPr="009C2E23">
          <w:rPr>
            <w:rStyle w:val="Hyperlink"/>
          </w:rPr>
          <w:t>62</w:t>
        </w:r>
        <w:r>
          <w:rPr>
            <w:rFonts w:asciiTheme="minorHAnsi" w:eastAsiaTheme="minorEastAsia" w:hAnsiTheme="minorHAnsi" w:cstheme="minorBidi"/>
            <w:color w:val="auto"/>
            <w:spacing w:val="0"/>
            <w:sz w:val="22"/>
            <w:szCs w:val="22"/>
            <w:lang w:eastAsia="lt-LT"/>
          </w:rPr>
          <w:tab/>
        </w:r>
        <w:r w:rsidRPr="009C2E23">
          <w:rPr>
            <w:rStyle w:val="Hyperlink"/>
          </w:rPr>
          <w:t>El. paslauga „Karinės įrangos eksporto/siuntimo licencijos išdavimas ir tikslinimas“</w:t>
        </w:r>
        <w:r>
          <w:rPr>
            <w:webHidden/>
          </w:rPr>
          <w:tab/>
        </w:r>
        <w:r>
          <w:rPr>
            <w:webHidden/>
          </w:rPr>
          <w:fldChar w:fldCharType="begin"/>
        </w:r>
        <w:r>
          <w:rPr>
            <w:webHidden/>
          </w:rPr>
          <w:instrText xml:space="preserve"> PAGEREF _Toc19534244 \h </w:instrText>
        </w:r>
        <w:r>
          <w:rPr>
            <w:webHidden/>
          </w:rPr>
        </w:r>
        <w:r>
          <w:rPr>
            <w:webHidden/>
          </w:rPr>
          <w:fldChar w:fldCharType="separate"/>
        </w:r>
        <w:r>
          <w:rPr>
            <w:webHidden/>
          </w:rPr>
          <w:t>194</w:t>
        </w:r>
        <w:r>
          <w:rPr>
            <w:webHidden/>
          </w:rPr>
          <w:fldChar w:fldCharType="end"/>
        </w:r>
      </w:hyperlink>
    </w:p>
    <w:p w14:paraId="23B63B6E" w14:textId="384E06F6" w:rsidR="009330D0" w:rsidRDefault="009330D0">
      <w:pPr>
        <w:pStyle w:val="TOC1"/>
        <w:rPr>
          <w:rFonts w:asciiTheme="minorHAnsi" w:eastAsiaTheme="minorEastAsia" w:hAnsiTheme="minorHAnsi" w:cstheme="minorBidi"/>
          <w:color w:val="auto"/>
          <w:spacing w:val="0"/>
          <w:sz w:val="22"/>
          <w:szCs w:val="22"/>
          <w:lang w:eastAsia="lt-LT"/>
        </w:rPr>
      </w:pPr>
      <w:hyperlink w:anchor="_Toc19534245" w:history="1">
        <w:r w:rsidRPr="009C2E23">
          <w:rPr>
            <w:rStyle w:val="Hyperlink"/>
          </w:rPr>
          <w:t>63</w:t>
        </w:r>
        <w:r>
          <w:rPr>
            <w:rFonts w:asciiTheme="minorHAnsi" w:eastAsiaTheme="minorEastAsia" w:hAnsiTheme="minorHAnsi" w:cstheme="minorBidi"/>
            <w:color w:val="auto"/>
            <w:spacing w:val="0"/>
            <w:sz w:val="22"/>
            <w:szCs w:val="22"/>
            <w:lang w:eastAsia="lt-LT"/>
          </w:rPr>
          <w:tab/>
        </w:r>
        <w:r w:rsidRPr="009C2E23">
          <w:rPr>
            <w:rStyle w:val="Hyperlink"/>
          </w:rPr>
          <w:t>El. paslauga „Prašymas suteikti teismo eksperto kvalifikaciją/ pratęsti teismo eksperto kvalifikacijos galiojimą/ pripažinti teismo eksperto kvalifikaciją/ išduoti teismo eksperto kvalifikacijos pažymėjimo dublikatą“</w:t>
        </w:r>
        <w:r>
          <w:rPr>
            <w:webHidden/>
          </w:rPr>
          <w:tab/>
        </w:r>
        <w:r>
          <w:rPr>
            <w:webHidden/>
          </w:rPr>
          <w:fldChar w:fldCharType="begin"/>
        </w:r>
        <w:r>
          <w:rPr>
            <w:webHidden/>
          </w:rPr>
          <w:instrText xml:space="preserve"> PAGEREF _Toc19534245 \h </w:instrText>
        </w:r>
        <w:r>
          <w:rPr>
            <w:webHidden/>
          </w:rPr>
        </w:r>
        <w:r>
          <w:rPr>
            <w:webHidden/>
          </w:rPr>
          <w:fldChar w:fldCharType="separate"/>
        </w:r>
        <w:r>
          <w:rPr>
            <w:webHidden/>
          </w:rPr>
          <w:t>194</w:t>
        </w:r>
        <w:r>
          <w:rPr>
            <w:webHidden/>
          </w:rPr>
          <w:fldChar w:fldCharType="end"/>
        </w:r>
      </w:hyperlink>
    </w:p>
    <w:p w14:paraId="21129F1D" w14:textId="6E36949B" w:rsidR="009330D0" w:rsidRDefault="009330D0">
      <w:pPr>
        <w:pStyle w:val="TOC1"/>
        <w:rPr>
          <w:rFonts w:asciiTheme="minorHAnsi" w:eastAsiaTheme="minorEastAsia" w:hAnsiTheme="minorHAnsi" w:cstheme="minorBidi"/>
          <w:color w:val="auto"/>
          <w:spacing w:val="0"/>
          <w:sz w:val="22"/>
          <w:szCs w:val="22"/>
          <w:lang w:eastAsia="lt-LT"/>
        </w:rPr>
      </w:pPr>
      <w:hyperlink w:anchor="_Toc19534246" w:history="1">
        <w:r w:rsidRPr="009C2E23">
          <w:rPr>
            <w:rStyle w:val="Hyperlink"/>
          </w:rPr>
          <w:t>64</w:t>
        </w:r>
        <w:r>
          <w:rPr>
            <w:rFonts w:asciiTheme="minorHAnsi" w:eastAsiaTheme="minorEastAsia" w:hAnsiTheme="minorHAnsi" w:cstheme="minorBidi"/>
            <w:color w:val="auto"/>
            <w:spacing w:val="0"/>
            <w:sz w:val="22"/>
            <w:szCs w:val="22"/>
            <w:lang w:eastAsia="lt-LT"/>
          </w:rPr>
          <w:tab/>
        </w:r>
        <w:r w:rsidRPr="009C2E23">
          <w:rPr>
            <w:rStyle w:val="Hyperlink"/>
          </w:rPr>
          <w:t>El. paslauga „Sutarties pasirašymas tarp dviejų šalių“</w:t>
        </w:r>
        <w:r>
          <w:rPr>
            <w:webHidden/>
          </w:rPr>
          <w:tab/>
        </w:r>
        <w:r>
          <w:rPr>
            <w:webHidden/>
          </w:rPr>
          <w:fldChar w:fldCharType="begin"/>
        </w:r>
        <w:r>
          <w:rPr>
            <w:webHidden/>
          </w:rPr>
          <w:instrText xml:space="preserve"> PAGEREF _Toc19534246 \h </w:instrText>
        </w:r>
        <w:r>
          <w:rPr>
            <w:webHidden/>
          </w:rPr>
        </w:r>
        <w:r>
          <w:rPr>
            <w:webHidden/>
          </w:rPr>
          <w:fldChar w:fldCharType="separate"/>
        </w:r>
        <w:r>
          <w:rPr>
            <w:webHidden/>
          </w:rPr>
          <w:t>196</w:t>
        </w:r>
        <w:r>
          <w:rPr>
            <w:webHidden/>
          </w:rPr>
          <w:fldChar w:fldCharType="end"/>
        </w:r>
      </w:hyperlink>
    </w:p>
    <w:p w14:paraId="626EDF32" w14:textId="1D180B6A" w:rsidR="009330D0" w:rsidRDefault="009330D0">
      <w:pPr>
        <w:pStyle w:val="TOC1"/>
        <w:rPr>
          <w:rFonts w:asciiTheme="minorHAnsi" w:eastAsiaTheme="minorEastAsia" w:hAnsiTheme="minorHAnsi" w:cstheme="minorBidi"/>
          <w:color w:val="auto"/>
          <w:spacing w:val="0"/>
          <w:sz w:val="22"/>
          <w:szCs w:val="22"/>
          <w:lang w:eastAsia="lt-LT"/>
        </w:rPr>
      </w:pPr>
      <w:hyperlink w:anchor="_Toc19534247" w:history="1">
        <w:r w:rsidRPr="009C2E23">
          <w:rPr>
            <w:rStyle w:val="Hyperlink"/>
          </w:rPr>
          <w:t>65</w:t>
        </w:r>
        <w:r>
          <w:rPr>
            <w:rFonts w:asciiTheme="minorHAnsi" w:eastAsiaTheme="minorEastAsia" w:hAnsiTheme="minorHAnsi" w:cstheme="minorBidi"/>
            <w:color w:val="auto"/>
            <w:spacing w:val="0"/>
            <w:sz w:val="22"/>
            <w:szCs w:val="22"/>
            <w:lang w:eastAsia="lt-LT"/>
          </w:rPr>
          <w:tab/>
        </w:r>
        <w:r w:rsidRPr="009C2E23">
          <w:rPr>
            <w:rStyle w:val="Hyperlink"/>
          </w:rPr>
          <w:t>El. paslauga „Pažymos apie darbo stažą ir / arba pajamas bei dokumentų išrašų, nuorašų ir kopijų išdavimas iš savivaldybės veiklos archyvo ir / arba likviduotų juridinių asmenų archyvo“</w:t>
        </w:r>
        <w:r>
          <w:rPr>
            <w:webHidden/>
          </w:rPr>
          <w:tab/>
        </w:r>
        <w:r>
          <w:rPr>
            <w:webHidden/>
          </w:rPr>
          <w:fldChar w:fldCharType="begin"/>
        </w:r>
        <w:r>
          <w:rPr>
            <w:webHidden/>
          </w:rPr>
          <w:instrText xml:space="preserve"> PAGEREF _Toc19534247 \h </w:instrText>
        </w:r>
        <w:r>
          <w:rPr>
            <w:webHidden/>
          </w:rPr>
        </w:r>
        <w:r>
          <w:rPr>
            <w:webHidden/>
          </w:rPr>
          <w:fldChar w:fldCharType="separate"/>
        </w:r>
        <w:r>
          <w:rPr>
            <w:webHidden/>
          </w:rPr>
          <w:t>198</w:t>
        </w:r>
        <w:r>
          <w:rPr>
            <w:webHidden/>
          </w:rPr>
          <w:fldChar w:fldCharType="end"/>
        </w:r>
      </w:hyperlink>
    </w:p>
    <w:p w14:paraId="52755BD4" w14:textId="305E10DE" w:rsidR="009330D0" w:rsidRDefault="009330D0">
      <w:pPr>
        <w:pStyle w:val="TOC1"/>
        <w:rPr>
          <w:rFonts w:asciiTheme="minorHAnsi" w:eastAsiaTheme="minorEastAsia" w:hAnsiTheme="minorHAnsi" w:cstheme="minorBidi"/>
          <w:color w:val="auto"/>
          <w:spacing w:val="0"/>
          <w:sz w:val="22"/>
          <w:szCs w:val="22"/>
          <w:lang w:eastAsia="lt-LT"/>
        </w:rPr>
      </w:pPr>
      <w:hyperlink w:anchor="_Toc19534248" w:history="1">
        <w:r w:rsidRPr="009C2E23">
          <w:rPr>
            <w:rStyle w:val="Hyperlink"/>
          </w:rPr>
          <w:t>66</w:t>
        </w:r>
        <w:r>
          <w:rPr>
            <w:rFonts w:asciiTheme="minorHAnsi" w:eastAsiaTheme="minorEastAsia" w:hAnsiTheme="minorHAnsi" w:cstheme="minorBidi"/>
            <w:color w:val="auto"/>
            <w:spacing w:val="0"/>
            <w:sz w:val="22"/>
            <w:szCs w:val="22"/>
            <w:lang w:eastAsia="lt-LT"/>
          </w:rPr>
          <w:tab/>
        </w:r>
        <w:r w:rsidRPr="009C2E23">
          <w:rPr>
            <w:rStyle w:val="Hyperlink"/>
          </w:rPr>
          <w:t>El. paslauga „Minimalios ar vidutinės priežiūros priemonės vaikui skyrimas, pratęsimas, pakeitimas ar panaikinimas“</w:t>
        </w:r>
        <w:r>
          <w:rPr>
            <w:webHidden/>
          </w:rPr>
          <w:tab/>
        </w:r>
        <w:r>
          <w:rPr>
            <w:webHidden/>
          </w:rPr>
          <w:fldChar w:fldCharType="begin"/>
        </w:r>
        <w:r>
          <w:rPr>
            <w:webHidden/>
          </w:rPr>
          <w:instrText xml:space="preserve"> PAGEREF _Toc19534248 \h </w:instrText>
        </w:r>
        <w:r>
          <w:rPr>
            <w:webHidden/>
          </w:rPr>
        </w:r>
        <w:r>
          <w:rPr>
            <w:webHidden/>
          </w:rPr>
          <w:fldChar w:fldCharType="separate"/>
        </w:r>
        <w:r>
          <w:rPr>
            <w:webHidden/>
          </w:rPr>
          <w:t>199</w:t>
        </w:r>
        <w:r>
          <w:rPr>
            <w:webHidden/>
          </w:rPr>
          <w:fldChar w:fldCharType="end"/>
        </w:r>
      </w:hyperlink>
    </w:p>
    <w:p w14:paraId="7B50A59C" w14:textId="49AD033B" w:rsidR="009330D0" w:rsidRDefault="009330D0">
      <w:pPr>
        <w:pStyle w:val="TOC1"/>
        <w:rPr>
          <w:rFonts w:asciiTheme="minorHAnsi" w:eastAsiaTheme="minorEastAsia" w:hAnsiTheme="minorHAnsi" w:cstheme="minorBidi"/>
          <w:color w:val="auto"/>
          <w:spacing w:val="0"/>
          <w:sz w:val="22"/>
          <w:szCs w:val="22"/>
          <w:lang w:eastAsia="lt-LT"/>
        </w:rPr>
      </w:pPr>
      <w:hyperlink w:anchor="_Toc19534249" w:history="1">
        <w:r w:rsidRPr="009C2E23">
          <w:rPr>
            <w:rStyle w:val="Hyperlink"/>
          </w:rPr>
          <w:t>67</w:t>
        </w:r>
        <w:r>
          <w:rPr>
            <w:rFonts w:asciiTheme="minorHAnsi" w:eastAsiaTheme="minorEastAsia" w:hAnsiTheme="minorHAnsi" w:cstheme="minorBidi"/>
            <w:color w:val="auto"/>
            <w:spacing w:val="0"/>
            <w:sz w:val="22"/>
            <w:szCs w:val="22"/>
            <w:lang w:eastAsia="lt-LT"/>
          </w:rPr>
          <w:tab/>
        </w:r>
        <w:r w:rsidRPr="009C2E23">
          <w:rPr>
            <w:rStyle w:val="Hyperlink"/>
          </w:rPr>
          <w:t>El. paslauga „Ataskaitų iš vykdančių švietimo, kultūros, sporto, sveikatos, jaunimo ar kitus projektus priėmimas“</w:t>
        </w:r>
        <w:r>
          <w:rPr>
            <w:webHidden/>
          </w:rPr>
          <w:tab/>
        </w:r>
        <w:r>
          <w:rPr>
            <w:webHidden/>
          </w:rPr>
          <w:fldChar w:fldCharType="begin"/>
        </w:r>
        <w:r>
          <w:rPr>
            <w:webHidden/>
          </w:rPr>
          <w:instrText xml:space="preserve"> PAGEREF _Toc19534249 \h </w:instrText>
        </w:r>
        <w:r>
          <w:rPr>
            <w:webHidden/>
          </w:rPr>
        </w:r>
        <w:r>
          <w:rPr>
            <w:webHidden/>
          </w:rPr>
          <w:fldChar w:fldCharType="separate"/>
        </w:r>
        <w:r>
          <w:rPr>
            <w:webHidden/>
          </w:rPr>
          <w:t>200</w:t>
        </w:r>
        <w:r>
          <w:rPr>
            <w:webHidden/>
          </w:rPr>
          <w:fldChar w:fldCharType="end"/>
        </w:r>
      </w:hyperlink>
    </w:p>
    <w:p w14:paraId="5FEE4A74" w14:textId="4D4684B7" w:rsidR="009330D0" w:rsidRDefault="009330D0">
      <w:pPr>
        <w:pStyle w:val="TOC1"/>
        <w:rPr>
          <w:rFonts w:asciiTheme="minorHAnsi" w:eastAsiaTheme="minorEastAsia" w:hAnsiTheme="minorHAnsi" w:cstheme="minorBidi"/>
          <w:color w:val="auto"/>
          <w:spacing w:val="0"/>
          <w:sz w:val="22"/>
          <w:szCs w:val="22"/>
          <w:lang w:eastAsia="lt-LT"/>
        </w:rPr>
      </w:pPr>
      <w:hyperlink w:anchor="_Toc19534250" w:history="1">
        <w:r w:rsidRPr="009C2E23">
          <w:rPr>
            <w:rStyle w:val="Hyperlink"/>
          </w:rPr>
          <w:t>68</w:t>
        </w:r>
        <w:r>
          <w:rPr>
            <w:rFonts w:asciiTheme="minorHAnsi" w:eastAsiaTheme="minorEastAsia" w:hAnsiTheme="minorHAnsi" w:cstheme="minorBidi"/>
            <w:color w:val="auto"/>
            <w:spacing w:val="0"/>
            <w:sz w:val="22"/>
            <w:szCs w:val="22"/>
            <w:lang w:eastAsia="lt-LT"/>
          </w:rPr>
          <w:tab/>
        </w:r>
        <w:r w:rsidRPr="009C2E23">
          <w:rPr>
            <w:rStyle w:val="Hyperlink"/>
          </w:rPr>
          <w:t>El. paslauga „Žemės nuomos mokesčio permokų grąžinimas arba neteisingai sumokėtų mokesčių grąžinimas ir/ar užskaitymas“</w:t>
        </w:r>
        <w:r>
          <w:rPr>
            <w:webHidden/>
          </w:rPr>
          <w:tab/>
        </w:r>
        <w:r>
          <w:rPr>
            <w:webHidden/>
          </w:rPr>
          <w:fldChar w:fldCharType="begin"/>
        </w:r>
        <w:r>
          <w:rPr>
            <w:webHidden/>
          </w:rPr>
          <w:instrText xml:space="preserve"> PAGEREF _Toc19534250 \h </w:instrText>
        </w:r>
        <w:r>
          <w:rPr>
            <w:webHidden/>
          </w:rPr>
        </w:r>
        <w:r>
          <w:rPr>
            <w:webHidden/>
          </w:rPr>
          <w:fldChar w:fldCharType="separate"/>
        </w:r>
        <w:r>
          <w:rPr>
            <w:webHidden/>
          </w:rPr>
          <w:t>201</w:t>
        </w:r>
        <w:r>
          <w:rPr>
            <w:webHidden/>
          </w:rPr>
          <w:fldChar w:fldCharType="end"/>
        </w:r>
      </w:hyperlink>
    </w:p>
    <w:p w14:paraId="53AB3CD9" w14:textId="63FFA498" w:rsidR="009330D0" w:rsidRDefault="009330D0">
      <w:pPr>
        <w:pStyle w:val="TOC1"/>
        <w:rPr>
          <w:rFonts w:asciiTheme="minorHAnsi" w:eastAsiaTheme="minorEastAsia" w:hAnsiTheme="minorHAnsi" w:cstheme="minorBidi"/>
          <w:color w:val="auto"/>
          <w:spacing w:val="0"/>
          <w:sz w:val="22"/>
          <w:szCs w:val="22"/>
          <w:lang w:eastAsia="lt-LT"/>
        </w:rPr>
      </w:pPr>
      <w:hyperlink w:anchor="_Toc19534251" w:history="1">
        <w:r w:rsidRPr="009C2E23">
          <w:rPr>
            <w:rStyle w:val="Hyperlink"/>
          </w:rPr>
          <w:t>69</w:t>
        </w:r>
        <w:r>
          <w:rPr>
            <w:rFonts w:asciiTheme="minorHAnsi" w:eastAsiaTheme="minorEastAsia" w:hAnsiTheme="minorHAnsi" w:cstheme="minorBidi"/>
            <w:color w:val="auto"/>
            <w:spacing w:val="0"/>
            <w:sz w:val="22"/>
            <w:szCs w:val="22"/>
            <w:lang w:eastAsia="lt-LT"/>
          </w:rPr>
          <w:tab/>
        </w:r>
        <w:r w:rsidRPr="009C2E23">
          <w:rPr>
            <w:rStyle w:val="Hyperlink"/>
          </w:rPr>
          <w:t>El. paslauga „Melioracijos statinių techninių dokumentų, techninių sąlygų projektavimui ar miško įveisimui bei kartografinės medžiagos pateikimas melioruotos žemės savininkams ir kitiems naudotojams“</w:t>
        </w:r>
        <w:r>
          <w:rPr>
            <w:webHidden/>
          </w:rPr>
          <w:tab/>
        </w:r>
        <w:r>
          <w:rPr>
            <w:webHidden/>
          </w:rPr>
          <w:fldChar w:fldCharType="begin"/>
        </w:r>
        <w:r>
          <w:rPr>
            <w:webHidden/>
          </w:rPr>
          <w:instrText xml:space="preserve"> PAGEREF _Toc19534251 \h </w:instrText>
        </w:r>
        <w:r>
          <w:rPr>
            <w:webHidden/>
          </w:rPr>
        </w:r>
        <w:r>
          <w:rPr>
            <w:webHidden/>
          </w:rPr>
          <w:fldChar w:fldCharType="separate"/>
        </w:r>
        <w:r>
          <w:rPr>
            <w:webHidden/>
          </w:rPr>
          <w:t>202</w:t>
        </w:r>
        <w:r>
          <w:rPr>
            <w:webHidden/>
          </w:rPr>
          <w:fldChar w:fldCharType="end"/>
        </w:r>
      </w:hyperlink>
    </w:p>
    <w:p w14:paraId="6B4A4292" w14:textId="7FA5E284" w:rsidR="009330D0" w:rsidRDefault="009330D0">
      <w:pPr>
        <w:pStyle w:val="TOC1"/>
        <w:rPr>
          <w:rFonts w:asciiTheme="minorHAnsi" w:eastAsiaTheme="minorEastAsia" w:hAnsiTheme="minorHAnsi" w:cstheme="minorBidi"/>
          <w:color w:val="auto"/>
          <w:spacing w:val="0"/>
          <w:sz w:val="22"/>
          <w:szCs w:val="22"/>
          <w:lang w:eastAsia="lt-LT"/>
        </w:rPr>
      </w:pPr>
      <w:hyperlink w:anchor="_Toc19534252" w:history="1">
        <w:r w:rsidRPr="009C2E23">
          <w:rPr>
            <w:rStyle w:val="Hyperlink"/>
          </w:rPr>
          <w:t>70</w:t>
        </w:r>
        <w:r>
          <w:rPr>
            <w:rFonts w:asciiTheme="minorHAnsi" w:eastAsiaTheme="minorEastAsia" w:hAnsiTheme="minorHAnsi" w:cstheme="minorBidi"/>
            <w:color w:val="auto"/>
            <w:spacing w:val="0"/>
            <w:sz w:val="22"/>
            <w:szCs w:val="22"/>
            <w:lang w:eastAsia="lt-LT"/>
          </w:rPr>
          <w:tab/>
        </w:r>
        <w:r w:rsidRPr="009C2E23">
          <w:rPr>
            <w:rStyle w:val="Hyperlink"/>
          </w:rPr>
          <w:t>El. paslauga „Leidimo laidoti išdavimas“</w:t>
        </w:r>
        <w:r>
          <w:rPr>
            <w:webHidden/>
          </w:rPr>
          <w:tab/>
        </w:r>
        <w:r>
          <w:rPr>
            <w:webHidden/>
          </w:rPr>
          <w:fldChar w:fldCharType="begin"/>
        </w:r>
        <w:r>
          <w:rPr>
            <w:webHidden/>
          </w:rPr>
          <w:instrText xml:space="preserve"> PAGEREF _Toc19534252 \h </w:instrText>
        </w:r>
        <w:r>
          <w:rPr>
            <w:webHidden/>
          </w:rPr>
        </w:r>
        <w:r>
          <w:rPr>
            <w:webHidden/>
          </w:rPr>
          <w:fldChar w:fldCharType="separate"/>
        </w:r>
        <w:r>
          <w:rPr>
            <w:webHidden/>
          </w:rPr>
          <w:t>203</w:t>
        </w:r>
        <w:r>
          <w:rPr>
            <w:webHidden/>
          </w:rPr>
          <w:fldChar w:fldCharType="end"/>
        </w:r>
      </w:hyperlink>
    </w:p>
    <w:p w14:paraId="1AE8D0E7" w14:textId="371D3C7A" w:rsidR="009330D0" w:rsidRDefault="009330D0">
      <w:pPr>
        <w:pStyle w:val="TOC1"/>
        <w:rPr>
          <w:rFonts w:asciiTheme="minorHAnsi" w:eastAsiaTheme="minorEastAsia" w:hAnsiTheme="minorHAnsi" w:cstheme="minorBidi"/>
          <w:color w:val="auto"/>
          <w:spacing w:val="0"/>
          <w:sz w:val="22"/>
          <w:szCs w:val="22"/>
          <w:lang w:eastAsia="lt-LT"/>
        </w:rPr>
      </w:pPr>
      <w:hyperlink w:anchor="_Toc19534253" w:history="1">
        <w:r w:rsidRPr="009C2E23">
          <w:rPr>
            <w:rStyle w:val="Hyperlink"/>
          </w:rPr>
          <w:t>71</w:t>
        </w:r>
        <w:r>
          <w:rPr>
            <w:rFonts w:asciiTheme="minorHAnsi" w:eastAsiaTheme="minorEastAsia" w:hAnsiTheme="minorHAnsi" w:cstheme="minorBidi"/>
            <w:color w:val="auto"/>
            <w:spacing w:val="0"/>
            <w:sz w:val="22"/>
            <w:szCs w:val="22"/>
            <w:lang w:eastAsia="lt-LT"/>
          </w:rPr>
          <w:tab/>
        </w:r>
        <w:r w:rsidRPr="009C2E23">
          <w:rPr>
            <w:rStyle w:val="Hyperlink"/>
          </w:rPr>
          <w:t>El. paslauga „Leidimo stovėti kelio ženklo „P“ (rezervuota) galiojimo zonoje išdavimas, dublikato išdavimas ar panaikinimas“</w:t>
        </w:r>
        <w:r>
          <w:rPr>
            <w:webHidden/>
          </w:rPr>
          <w:tab/>
        </w:r>
        <w:r>
          <w:rPr>
            <w:webHidden/>
          </w:rPr>
          <w:fldChar w:fldCharType="begin"/>
        </w:r>
        <w:r>
          <w:rPr>
            <w:webHidden/>
          </w:rPr>
          <w:instrText xml:space="preserve"> PAGEREF _Toc19534253 \h </w:instrText>
        </w:r>
        <w:r>
          <w:rPr>
            <w:webHidden/>
          </w:rPr>
        </w:r>
        <w:r>
          <w:rPr>
            <w:webHidden/>
          </w:rPr>
          <w:fldChar w:fldCharType="separate"/>
        </w:r>
        <w:r>
          <w:rPr>
            <w:webHidden/>
          </w:rPr>
          <w:t>204</w:t>
        </w:r>
        <w:r>
          <w:rPr>
            <w:webHidden/>
          </w:rPr>
          <w:fldChar w:fldCharType="end"/>
        </w:r>
      </w:hyperlink>
    </w:p>
    <w:p w14:paraId="70A2FD1D" w14:textId="5505B647" w:rsidR="009330D0" w:rsidRDefault="009330D0">
      <w:pPr>
        <w:pStyle w:val="TOC1"/>
        <w:rPr>
          <w:rFonts w:asciiTheme="minorHAnsi" w:eastAsiaTheme="minorEastAsia" w:hAnsiTheme="minorHAnsi" w:cstheme="minorBidi"/>
          <w:color w:val="auto"/>
          <w:spacing w:val="0"/>
          <w:sz w:val="22"/>
          <w:szCs w:val="22"/>
          <w:lang w:eastAsia="lt-LT"/>
        </w:rPr>
      </w:pPr>
      <w:hyperlink w:anchor="_Toc19534254" w:history="1">
        <w:r w:rsidRPr="009C2E23">
          <w:rPr>
            <w:rStyle w:val="Hyperlink"/>
          </w:rPr>
          <w:t>72</w:t>
        </w:r>
        <w:r>
          <w:rPr>
            <w:rFonts w:asciiTheme="minorHAnsi" w:eastAsiaTheme="minorEastAsia" w:hAnsiTheme="minorHAnsi" w:cstheme="minorBidi"/>
            <w:color w:val="auto"/>
            <w:spacing w:val="0"/>
            <w:sz w:val="22"/>
            <w:szCs w:val="22"/>
            <w:lang w:eastAsia="lt-LT"/>
          </w:rPr>
          <w:tab/>
        </w:r>
        <w:r w:rsidRPr="009C2E23">
          <w:rPr>
            <w:rStyle w:val="Hyperlink"/>
          </w:rPr>
          <w:t>El. paslauga „Prašymo, susijusio su saugaus eismo klausimais, nagrinėjimas“</w:t>
        </w:r>
        <w:r>
          <w:rPr>
            <w:webHidden/>
          </w:rPr>
          <w:tab/>
        </w:r>
        <w:r>
          <w:rPr>
            <w:webHidden/>
          </w:rPr>
          <w:fldChar w:fldCharType="begin"/>
        </w:r>
        <w:r>
          <w:rPr>
            <w:webHidden/>
          </w:rPr>
          <w:instrText xml:space="preserve"> PAGEREF _Toc19534254 \h </w:instrText>
        </w:r>
        <w:r>
          <w:rPr>
            <w:webHidden/>
          </w:rPr>
        </w:r>
        <w:r>
          <w:rPr>
            <w:webHidden/>
          </w:rPr>
          <w:fldChar w:fldCharType="separate"/>
        </w:r>
        <w:r>
          <w:rPr>
            <w:webHidden/>
          </w:rPr>
          <w:t>205</w:t>
        </w:r>
        <w:r>
          <w:rPr>
            <w:webHidden/>
          </w:rPr>
          <w:fldChar w:fldCharType="end"/>
        </w:r>
      </w:hyperlink>
    </w:p>
    <w:p w14:paraId="37D54183" w14:textId="4797F9A2" w:rsidR="009330D0" w:rsidRDefault="009330D0">
      <w:pPr>
        <w:pStyle w:val="TOC1"/>
        <w:rPr>
          <w:rFonts w:asciiTheme="minorHAnsi" w:eastAsiaTheme="minorEastAsia" w:hAnsiTheme="minorHAnsi" w:cstheme="minorBidi"/>
          <w:color w:val="auto"/>
          <w:spacing w:val="0"/>
          <w:sz w:val="22"/>
          <w:szCs w:val="22"/>
          <w:lang w:eastAsia="lt-LT"/>
        </w:rPr>
      </w:pPr>
      <w:hyperlink w:anchor="_Toc19534255" w:history="1">
        <w:r w:rsidRPr="009C2E23">
          <w:rPr>
            <w:rStyle w:val="Hyperlink"/>
          </w:rPr>
          <w:t>73</w:t>
        </w:r>
        <w:r>
          <w:rPr>
            <w:rFonts w:asciiTheme="minorHAnsi" w:eastAsiaTheme="minorEastAsia" w:hAnsiTheme="minorHAnsi" w:cstheme="minorBidi"/>
            <w:color w:val="auto"/>
            <w:spacing w:val="0"/>
            <w:sz w:val="22"/>
            <w:szCs w:val="22"/>
            <w:lang w:eastAsia="lt-LT"/>
          </w:rPr>
          <w:tab/>
        </w:r>
        <w:r w:rsidRPr="009C2E23">
          <w:rPr>
            <w:rStyle w:val="Hyperlink"/>
          </w:rPr>
          <w:t>El. paslauga „Teisės įrengti, koreguoti arba panaikinti kelio ženklus gyvenamųjų vietovių gatvėse ir vietinės reikšmės keliuose suteikimas“</w:t>
        </w:r>
        <w:r>
          <w:rPr>
            <w:webHidden/>
          </w:rPr>
          <w:tab/>
        </w:r>
        <w:r>
          <w:rPr>
            <w:webHidden/>
          </w:rPr>
          <w:fldChar w:fldCharType="begin"/>
        </w:r>
        <w:r>
          <w:rPr>
            <w:webHidden/>
          </w:rPr>
          <w:instrText xml:space="preserve"> PAGEREF _Toc19534255 \h </w:instrText>
        </w:r>
        <w:r>
          <w:rPr>
            <w:webHidden/>
          </w:rPr>
        </w:r>
        <w:r>
          <w:rPr>
            <w:webHidden/>
          </w:rPr>
          <w:fldChar w:fldCharType="separate"/>
        </w:r>
        <w:r>
          <w:rPr>
            <w:webHidden/>
          </w:rPr>
          <w:t>206</w:t>
        </w:r>
        <w:r>
          <w:rPr>
            <w:webHidden/>
          </w:rPr>
          <w:fldChar w:fldCharType="end"/>
        </w:r>
      </w:hyperlink>
    </w:p>
    <w:p w14:paraId="0B3F21B9" w14:textId="25045281" w:rsidR="009330D0" w:rsidRDefault="009330D0">
      <w:pPr>
        <w:pStyle w:val="TOC1"/>
        <w:rPr>
          <w:rFonts w:asciiTheme="minorHAnsi" w:eastAsiaTheme="minorEastAsia" w:hAnsiTheme="minorHAnsi" w:cstheme="minorBidi"/>
          <w:color w:val="auto"/>
          <w:spacing w:val="0"/>
          <w:sz w:val="22"/>
          <w:szCs w:val="22"/>
          <w:lang w:eastAsia="lt-LT"/>
        </w:rPr>
      </w:pPr>
      <w:hyperlink w:anchor="_Toc19534256" w:history="1">
        <w:r w:rsidRPr="009C2E23">
          <w:rPr>
            <w:rStyle w:val="Hyperlink"/>
          </w:rPr>
          <w:t>74</w:t>
        </w:r>
        <w:r>
          <w:rPr>
            <w:rFonts w:asciiTheme="minorHAnsi" w:eastAsiaTheme="minorEastAsia" w:hAnsiTheme="minorHAnsi" w:cstheme="minorBidi"/>
            <w:color w:val="auto"/>
            <w:spacing w:val="0"/>
            <w:sz w:val="22"/>
            <w:szCs w:val="22"/>
            <w:lang w:eastAsia="lt-LT"/>
          </w:rPr>
          <w:tab/>
        </w:r>
        <w:r w:rsidRPr="009C2E23">
          <w:rPr>
            <w:rStyle w:val="Hyperlink"/>
          </w:rPr>
          <w:t>El. paslauga „Teisės įrengti automobilių stovėjimo neįgaliesiems kelio ženklą suteikimas“</w:t>
        </w:r>
        <w:r>
          <w:rPr>
            <w:webHidden/>
          </w:rPr>
          <w:tab/>
        </w:r>
        <w:r>
          <w:rPr>
            <w:webHidden/>
          </w:rPr>
          <w:fldChar w:fldCharType="begin"/>
        </w:r>
        <w:r>
          <w:rPr>
            <w:webHidden/>
          </w:rPr>
          <w:instrText xml:space="preserve"> PAGEREF _Toc19534256 \h </w:instrText>
        </w:r>
        <w:r>
          <w:rPr>
            <w:webHidden/>
          </w:rPr>
        </w:r>
        <w:r>
          <w:rPr>
            <w:webHidden/>
          </w:rPr>
          <w:fldChar w:fldCharType="separate"/>
        </w:r>
        <w:r>
          <w:rPr>
            <w:webHidden/>
          </w:rPr>
          <w:t>207</w:t>
        </w:r>
        <w:r>
          <w:rPr>
            <w:webHidden/>
          </w:rPr>
          <w:fldChar w:fldCharType="end"/>
        </w:r>
      </w:hyperlink>
    </w:p>
    <w:p w14:paraId="0FFD759A" w14:textId="1F5D156F" w:rsidR="009330D0" w:rsidRDefault="009330D0">
      <w:pPr>
        <w:pStyle w:val="TOC1"/>
        <w:rPr>
          <w:rFonts w:asciiTheme="minorHAnsi" w:eastAsiaTheme="minorEastAsia" w:hAnsiTheme="minorHAnsi" w:cstheme="minorBidi"/>
          <w:color w:val="auto"/>
          <w:spacing w:val="0"/>
          <w:sz w:val="22"/>
          <w:szCs w:val="22"/>
          <w:lang w:eastAsia="lt-LT"/>
        </w:rPr>
      </w:pPr>
      <w:hyperlink w:anchor="_Toc19534257" w:history="1">
        <w:r w:rsidRPr="009C2E23">
          <w:rPr>
            <w:rStyle w:val="Hyperlink"/>
          </w:rPr>
          <w:t>75</w:t>
        </w:r>
        <w:r>
          <w:rPr>
            <w:rFonts w:asciiTheme="minorHAnsi" w:eastAsiaTheme="minorEastAsia" w:hAnsiTheme="minorHAnsi" w:cstheme="minorBidi"/>
            <w:color w:val="auto"/>
            <w:spacing w:val="0"/>
            <w:sz w:val="22"/>
            <w:szCs w:val="22"/>
            <w:lang w:eastAsia="lt-LT"/>
          </w:rPr>
          <w:tab/>
        </w:r>
        <w:r w:rsidRPr="009C2E23">
          <w:rPr>
            <w:rStyle w:val="Hyperlink"/>
          </w:rPr>
          <w:t>El. paslauga „Pažymos apie žemės dirbimą (Nacionalinei mokėjimo agentūrai) išdavimas“</w:t>
        </w:r>
        <w:r>
          <w:rPr>
            <w:webHidden/>
          </w:rPr>
          <w:tab/>
        </w:r>
        <w:r>
          <w:rPr>
            <w:webHidden/>
          </w:rPr>
          <w:fldChar w:fldCharType="begin"/>
        </w:r>
        <w:r>
          <w:rPr>
            <w:webHidden/>
          </w:rPr>
          <w:instrText xml:space="preserve"> PAGEREF _Toc19534257 \h </w:instrText>
        </w:r>
        <w:r>
          <w:rPr>
            <w:webHidden/>
          </w:rPr>
        </w:r>
        <w:r>
          <w:rPr>
            <w:webHidden/>
          </w:rPr>
          <w:fldChar w:fldCharType="separate"/>
        </w:r>
        <w:r>
          <w:rPr>
            <w:webHidden/>
          </w:rPr>
          <w:t>208</w:t>
        </w:r>
        <w:r>
          <w:rPr>
            <w:webHidden/>
          </w:rPr>
          <w:fldChar w:fldCharType="end"/>
        </w:r>
      </w:hyperlink>
    </w:p>
    <w:p w14:paraId="09953BB0" w14:textId="63A41FE9" w:rsidR="009330D0" w:rsidRDefault="009330D0">
      <w:pPr>
        <w:pStyle w:val="TOC1"/>
        <w:rPr>
          <w:rFonts w:asciiTheme="minorHAnsi" w:eastAsiaTheme="minorEastAsia" w:hAnsiTheme="minorHAnsi" w:cstheme="minorBidi"/>
          <w:color w:val="auto"/>
          <w:spacing w:val="0"/>
          <w:sz w:val="22"/>
          <w:szCs w:val="22"/>
          <w:lang w:eastAsia="lt-LT"/>
        </w:rPr>
      </w:pPr>
      <w:hyperlink w:anchor="_Toc19534258" w:history="1">
        <w:r w:rsidRPr="009C2E23">
          <w:rPr>
            <w:rStyle w:val="Hyperlink"/>
          </w:rPr>
          <w:t>76</w:t>
        </w:r>
        <w:r>
          <w:rPr>
            <w:rFonts w:asciiTheme="minorHAnsi" w:eastAsiaTheme="minorEastAsia" w:hAnsiTheme="minorHAnsi" w:cstheme="minorBidi"/>
            <w:color w:val="auto"/>
            <w:spacing w:val="0"/>
            <w:sz w:val="22"/>
            <w:szCs w:val="22"/>
            <w:lang w:eastAsia="lt-LT"/>
          </w:rPr>
          <w:tab/>
        </w:r>
        <w:r w:rsidRPr="009C2E23">
          <w:rPr>
            <w:rStyle w:val="Hyperlink"/>
          </w:rPr>
          <w:t>El. paslauga „Leidimo verstis didmenine ar mažmenine prekyba suskystintomis naftos dujomis išdavimas, dublikato išdavimas, papildymas (patikslinimas), galiojimo sustabdymo panaikinimas arba panaikinimas“</w:t>
        </w:r>
        <w:r>
          <w:rPr>
            <w:webHidden/>
          </w:rPr>
          <w:tab/>
        </w:r>
        <w:r>
          <w:rPr>
            <w:webHidden/>
          </w:rPr>
          <w:fldChar w:fldCharType="begin"/>
        </w:r>
        <w:r>
          <w:rPr>
            <w:webHidden/>
          </w:rPr>
          <w:instrText xml:space="preserve"> PAGEREF _Toc19534258 \h </w:instrText>
        </w:r>
        <w:r>
          <w:rPr>
            <w:webHidden/>
          </w:rPr>
        </w:r>
        <w:r>
          <w:rPr>
            <w:webHidden/>
          </w:rPr>
          <w:fldChar w:fldCharType="separate"/>
        </w:r>
        <w:r>
          <w:rPr>
            <w:webHidden/>
          </w:rPr>
          <w:t>209</w:t>
        </w:r>
        <w:r>
          <w:rPr>
            <w:webHidden/>
          </w:rPr>
          <w:fldChar w:fldCharType="end"/>
        </w:r>
      </w:hyperlink>
    </w:p>
    <w:p w14:paraId="3D1F7EE4" w14:textId="4B7646F4" w:rsidR="009330D0" w:rsidRDefault="009330D0">
      <w:pPr>
        <w:pStyle w:val="TOC1"/>
        <w:rPr>
          <w:rFonts w:asciiTheme="minorHAnsi" w:eastAsiaTheme="minorEastAsia" w:hAnsiTheme="minorHAnsi" w:cstheme="minorBidi"/>
          <w:color w:val="auto"/>
          <w:spacing w:val="0"/>
          <w:sz w:val="22"/>
          <w:szCs w:val="22"/>
          <w:lang w:eastAsia="lt-LT"/>
        </w:rPr>
      </w:pPr>
      <w:hyperlink w:anchor="_Toc19534259" w:history="1">
        <w:r w:rsidRPr="009C2E23">
          <w:rPr>
            <w:rStyle w:val="Hyperlink"/>
          </w:rPr>
          <w:t>77</w:t>
        </w:r>
        <w:r>
          <w:rPr>
            <w:rFonts w:asciiTheme="minorHAnsi" w:eastAsiaTheme="minorEastAsia" w:hAnsiTheme="minorHAnsi" w:cstheme="minorBidi"/>
            <w:color w:val="auto"/>
            <w:spacing w:val="0"/>
            <w:sz w:val="22"/>
            <w:szCs w:val="22"/>
            <w:lang w:eastAsia="lt-LT"/>
          </w:rPr>
          <w:tab/>
        </w:r>
        <w:r w:rsidRPr="009C2E23">
          <w:rPr>
            <w:rStyle w:val="Hyperlink"/>
          </w:rPr>
          <w:t>El. paslauga „Leidimo verstis didmenine ar mažmenine prekyba nefasuotais naftos produktais išdavimas, leidimo dublikato išdavimas, leidimo papildymas (patikslinimas), leidimo galiojimo sustabdymo panaikinimas arba leidimo panaikinimas“</w:t>
        </w:r>
        <w:r>
          <w:rPr>
            <w:webHidden/>
          </w:rPr>
          <w:tab/>
        </w:r>
        <w:r>
          <w:rPr>
            <w:webHidden/>
          </w:rPr>
          <w:fldChar w:fldCharType="begin"/>
        </w:r>
        <w:r>
          <w:rPr>
            <w:webHidden/>
          </w:rPr>
          <w:instrText xml:space="preserve"> PAGEREF _Toc19534259 \h </w:instrText>
        </w:r>
        <w:r>
          <w:rPr>
            <w:webHidden/>
          </w:rPr>
        </w:r>
        <w:r>
          <w:rPr>
            <w:webHidden/>
          </w:rPr>
          <w:fldChar w:fldCharType="separate"/>
        </w:r>
        <w:r>
          <w:rPr>
            <w:webHidden/>
          </w:rPr>
          <w:t>211</w:t>
        </w:r>
        <w:r>
          <w:rPr>
            <w:webHidden/>
          </w:rPr>
          <w:fldChar w:fldCharType="end"/>
        </w:r>
      </w:hyperlink>
    </w:p>
    <w:p w14:paraId="7C53D441" w14:textId="1DCCF65E" w:rsidR="009330D0" w:rsidRDefault="009330D0">
      <w:pPr>
        <w:pStyle w:val="TOC1"/>
        <w:rPr>
          <w:rFonts w:asciiTheme="minorHAnsi" w:eastAsiaTheme="minorEastAsia" w:hAnsiTheme="minorHAnsi" w:cstheme="minorBidi"/>
          <w:color w:val="auto"/>
          <w:spacing w:val="0"/>
          <w:sz w:val="22"/>
          <w:szCs w:val="22"/>
          <w:lang w:eastAsia="lt-LT"/>
        </w:rPr>
      </w:pPr>
      <w:hyperlink w:anchor="_Toc19534260" w:history="1">
        <w:r w:rsidRPr="009C2E23">
          <w:rPr>
            <w:rStyle w:val="Hyperlink"/>
          </w:rPr>
          <w:t>78</w:t>
        </w:r>
        <w:r>
          <w:rPr>
            <w:rFonts w:asciiTheme="minorHAnsi" w:eastAsiaTheme="minorEastAsia" w:hAnsiTheme="minorHAnsi" w:cstheme="minorBidi"/>
            <w:color w:val="auto"/>
            <w:spacing w:val="0"/>
            <w:sz w:val="22"/>
            <w:szCs w:val="22"/>
            <w:lang w:eastAsia="lt-LT"/>
          </w:rPr>
          <w:tab/>
        </w:r>
        <w:r w:rsidRPr="009C2E23">
          <w:rPr>
            <w:rStyle w:val="Hyperlink"/>
          </w:rPr>
          <w:t>El. paslauga „Leidimo įvežti, įsigyti, laikyti, veisti ar parduoti pavojingus šunis išdavimas, dublikato išdavimas ar galiojimo sustabdymo panaikinimas“</w:t>
        </w:r>
        <w:r>
          <w:rPr>
            <w:webHidden/>
          </w:rPr>
          <w:tab/>
        </w:r>
        <w:r>
          <w:rPr>
            <w:webHidden/>
          </w:rPr>
          <w:fldChar w:fldCharType="begin"/>
        </w:r>
        <w:r>
          <w:rPr>
            <w:webHidden/>
          </w:rPr>
          <w:instrText xml:space="preserve"> PAGEREF _Toc19534260 \h </w:instrText>
        </w:r>
        <w:r>
          <w:rPr>
            <w:webHidden/>
          </w:rPr>
        </w:r>
        <w:r>
          <w:rPr>
            <w:webHidden/>
          </w:rPr>
          <w:fldChar w:fldCharType="separate"/>
        </w:r>
        <w:r>
          <w:rPr>
            <w:webHidden/>
          </w:rPr>
          <w:t>215</w:t>
        </w:r>
        <w:r>
          <w:rPr>
            <w:webHidden/>
          </w:rPr>
          <w:fldChar w:fldCharType="end"/>
        </w:r>
      </w:hyperlink>
    </w:p>
    <w:p w14:paraId="3702C33D" w14:textId="19719EA3" w:rsidR="009330D0" w:rsidRDefault="009330D0">
      <w:pPr>
        <w:pStyle w:val="TOC1"/>
        <w:rPr>
          <w:rFonts w:asciiTheme="minorHAnsi" w:eastAsiaTheme="minorEastAsia" w:hAnsiTheme="minorHAnsi" w:cstheme="minorBidi"/>
          <w:color w:val="auto"/>
          <w:spacing w:val="0"/>
          <w:sz w:val="22"/>
          <w:szCs w:val="22"/>
          <w:lang w:eastAsia="lt-LT"/>
        </w:rPr>
      </w:pPr>
      <w:hyperlink w:anchor="_Toc19534261" w:history="1">
        <w:r w:rsidRPr="009C2E23">
          <w:rPr>
            <w:rStyle w:val="Hyperlink"/>
          </w:rPr>
          <w:t>79</w:t>
        </w:r>
        <w:r>
          <w:rPr>
            <w:rFonts w:asciiTheme="minorHAnsi" w:eastAsiaTheme="minorEastAsia" w:hAnsiTheme="minorHAnsi" w:cstheme="minorBidi"/>
            <w:color w:val="auto"/>
            <w:spacing w:val="0"/>
            <w:sz w:val="22"/>
            <w:szCs w:val="22"/>
            <w:lang w:eastAsia="lt-LT"/>
          </w:rPr>
          <w:tab/>
        </w:r>
        <w:r w:rsidRPr="009C2E23">
          <w:rPr>
            <w:rStyle w:val="Hyperlink"/>
          </w:rPr>
          <w:t>El. paslauga „Šilumos tiekimo licencijos išdavimas, keitimas, dublikato išdavimas ar galiojimo panaikinimas“</w:t>
        </w:r>
        <w:r>
          <w:rPr>
            <w:webHidden/>
          </w:rPr>
          <w:tab/>
        </w:r>
        <w:r>
          <w:rPr>
            <w:webHidden/>
          </w:rPr>
          <w:fldChar w:fldCharType="begin"/>
        </w:r>
        <w:r>
          <w:rPr>
            <w:webHidden/>
          </w:rPr>
          <w:instrText xml:space="preserve"> PAGEREF _Toc19534261 \h </w:instrText>
        </w:r>
        <w:r>
          <w:rPr>
            <w:webHidden/>
          </w:rPr>
        </w:r>
        <w:r>
          <w:rPr>
            <w:webHidden/>
          </w:rPr>
          <w:fldChar w:fldCharType="separate"/>
        </w:r>
        <w:r>
          <w:rPr>
            <w:webHidden/>
          </w:rPr>
          <w:t>217</w:t>
        </w:r>
        <w:r>
          <w:rPr>
            <w:webHidden/>
          </w:rPr>
          <w:fldChar w:fldCharType="end"/>
        </w:r>
      </w:hyperlink>
    </w:p>
    <w:p w14:paraId="0008DE4B" w14:textId="43C6B10C" w:rsidR="009330D0" w:rsidRDefault="009330D0">
      <w:pPr>
        <w:pStyle w:val="TOC1"/>
        <w:rPr>
          <w:rFonts w:asciiTheme="minorHAnsi" w:eastAsiaTheme="minorEastAsia" w:hAnsiTheme="minorHAnsi" w:cstheme="minorBidi"/>
          <w:color w:val="auto"/>
          <w:spacing w:val="0"/>
          <w:sz w:val="22"/>
          <w:szCs w:val="22"/>
          <w:lang w:eastAsia="lt-LT"/>
        </w:rPr>
      </w:pPr>
      <w:hyperlink w:anchor="_Toc19534262" w:history="1">
        <w:r w:rsidRPr="009C2E23">
          <w:rPr>
            <w:rStyle w:val="Hyperlink"/>
          </w:rPr>
          <w:t>80</w:t>
        </w:r>
        <w:r>
          <w:rPr>
            <w:rFonts w:asciiTheme="minorHAnsi" w:eastAsiaTheme="minorEastAsia" w:hAnsiTheme="minorHAnsi" w:cstheme="minorBidi"/>
            <w:color w:val="auto"/>
            <w:spacing w:val="0"/>
            <w:sz w:val="22"/>
            <w:szCs w:val="22"/>
            <w:lang w:eastAsia="lt-LT"/>
          </w:rPr>
          <w:tab/>
        </w:r>
        <w:r w:rsidRPr="009C2E23">
          <w:rPr>
            <w:rStyle w:val="Hyperlink"/>
          </w:rPr>
          <w:t>El. paslauga „Leidimas mokslinių tyrimų ir technologinės plėtros tikslais atlikti neįregistruotų augalų apsaugos produktų eksperimentus ar bandymus“</w:t>
        </w:r>
        <w:r>
          <w:rPr>
            <w:webHidden/>
          </w:rPr>
          <w:tab/>
        </w:r>
        <w:r>
          <w:rPr>
            <w:webHidden/>
          </w:rPr>
          <w:fldChar w:fldCharType="begin"/>
        </w:r>
        <w:r>
          <w:rPr>
            <w:webHidden/>
          </w:rPr>
          <w:instrText xml:space="preserve"> PAGEREF _Toc19534262 \h </w:instrText>
        </w:r>
        <w:r>
          <w:rPr>
            <w:webHidden/>
          </w:rPr>
        </w:r>
        <w:r>
          <w:rPr>
            <w:webHidden/>
          </w:rPr>
          <w:fldChar w:fldCharType="separate"/>
        </w:r>
        <w:r>
          <w:rPr>
            <w:webHidden/>
          </w:rPr>
          <w:t>218</w:t>
        </w:r>
        <w:r>
          <w:rPr>
            <w:webHidden/>
          </w:rPr>
          <w:fldChar w:fldCharType="end"/>
        </w:r>
      </w:hyperlink>
    </w:p>
    <w:p w14:paraId="6F44A2A2" w14:textId="1BE22F7B" w:rsidR="009330D0" w:rsidRDefault="009330D0">
      <w:pPr>
        <w:pStyle w:val="TOC1"/>
        <w:rPr>
          <w:rFonts w:asciiTheme="minorHAnsi" w:eastAsiaTheme="minorEastAsia" w:hAnsiTheme="minorHAnsi" w:cstheme="minorBidi"/>
          <w:color w:val="auto"/>
          <w:spacing w:val="0"/>
          <w:sz w:val="22"/>
          <w:szCs w:val="22"/>
          <w:lang w:eastAsia="lt-LT"/>
        </w:rPr>
      </w:pPr>
      <w:hyperlink w:anchor="_Toc19534263" w:history="1">
        <w:r w:rsidRPr="009C2E23">
          <w:rPr>
            <w:rStyle w:val="Hyperlink"/>
          </w:rPr>
          <w:t>81</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leidimą/ išduoti leidimo dublikatą įvežti/ išvežti/ vežti radioaktyviąsias medžiagas“</w:t>
        </w:r>
        <w:r>
          <w:rPr>
            <w:webHidden/>
          </w:rPr>
          <w:tab/>
        </w:r>
        <w:r>
          <w:rPr>
            <w:webHidden/>
          </w:rPr>
          <w:fldChar w:fldCharType="begin"/>
        </w:r>
        <w:r>
          <w:rPr>
            <w:webHidden/>
          </w:rPr>
          <w:instrText xml:space="preserve"> PAGEREF _Toc19534263 \h </w:instrText>
        </w:r>
        <w:r>
          <w:rPr>
            <w:webHidden/>
          </w:rPr>
        </w:r>
        <w:r>
          <w:rPr>
            <w:webHidden/>
          </w:rPr>
          <w:fldChar w:fldCharType="separate"/>
        </w:r>
        <w:r>
          <w:rPr>
            <w:webHidden/>
          </w:rPr>
          <w:t>221</w:t>
        </w:r>
        <w:r>
          <w:rPr>
            <w:webHidden/>
          </w:rPr>
          <w:fldChar w:fldCharType="end"/>
        </w:r>
      </w:hyperlink>
    </w:p>
    <w:p w14:paraId="37201451" w14:textId="5E4B312B" w:rsidR="009330D0" w:rsidRDefault="009330D0">
      <w:pPr>
        <w:pStyle w:val="TOC1"/>
        <w:rPr>
          <w:rFonts w:asciiTheme="minorHAnsi" w:eastAsiaTheme="minorEastAsia" w:hAnsiTheme="minorHAnsi" w:cstheme="minorBidi"/>
          <w:color w:val="auto"/>
          <w:spacing w:val="0"/>
          <w:sz w:val="22"/>
          <w:szCs w:val="22"/>
          <w:lang w:eastAsia="lt-LT"/>
        </w:rPr>
      </w:pPr>
      <w:hyperlink w:anchor="_Toc19534264" w:history="1">
        <w:r w:rsidRPr="009C2E23">
          <w:rPr>
            <w:rStyle w:val="Hyperlink"/>
          </w:rPr>
          <w:t>82</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leidimą/ išduoti leidimo dublikatą įvežti/ išvežti/ vežti radioaktyviąsias atliekas“</w:t>
        </w:r>
        <w:r>
          <w:rPr>
            <w:webHidden/>
          </w:rPr>
          <w:tab/>
        </w:r>
        <w:r>
          <w:rPr>
            <w:webHidden/>
          </w:rPr>
          <w:fldChar w:fldCharType="begin"/>
        </w:r>
        <w:r>
          <w:rPr>
            <w:webHidden/>
          </w:rPr>
          <w:instrText xml:space="preserve"> PAGEREF _Toc19534264 \h </w:instrText>
        </w:r>
        <w:r>
          <w:rPr>
            <w:webHidden/>
          </w:rPr>
        </w:r>
        <w:r>
          <w:rPr>
            <w:webHidden/>
          </w:rPr>
          <w:fldChar w:fldCharType="separate"/>
        </w:r>
        <w:r>
          <w:rPr>
            <w:webHidden/>
          </w:rPr>
          <w:t>224</w:t>
        </w:r>
        <w:r>
          <w:rPr>
            <w:webHidden/>
          </w:rPr>
          <w:fldChar w:fldCharType="end"/>
        </w:r>
      </w:hyperlink>
    </w:p>
    <w:p w14:paraId="64B84B74" w14:textId="202D1689" w:rsidR="009330D0" w:rsidRDefault="009330D0">
      <w:pPr>
        <w:pStyle w:val="TOC1"/>
        <w:rPr>
          <w:rFonts w:asciiTheme="minorHAnsi" w:eastAsiaTheme="minorEastAsia" w:hAnsiTheme="minorHAnsi" w:cstheme="minorBidi"/>
          <w:color w:val="auto"/>
          <w:spacing w:val="0"/>
          <w:sz w:val="22"/>
          <w:szCs w:val="22"/>
          <w:lang w:eastAsia="lt-LT"/>
        </w:rPr>
      </w:pPr>
      <w:hyperlink w:anchor="_Toc19534265" w:history="1">
        <w:r w:rsidRPr="009C2E23">
          <w:rPr>
            <w:rStyle w:val="Hyperlink"/>
          </w:rPr>
          <w:t>83</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leidimą išmesti į aplinką radioaktyviąsias medžiagas/ pakeisti leidimo priedą“</w:t>
        </w:r>
        <w:r>
          <w:rPr>
            <w:webHidden/>
          </w:rPr>
          <w:tab/>
        </w:r>
        <w:r>
          <w:rPr>
            <w:webHidden/>
          </w:rPr>
          <w:fldChar w:fldCharType="begin"/>
        </w:r>
        <w:r>
          <w:rPr>
            <w:webHidden/>
          </w:rPr>
          <w:instrText xml:space="preserve"> PAGEREF _Toc19534265 \h </w:instrText>
        </w:r>
        <w:r>
          <w:rPr>
            <w:webHidden/>
          </w:rPr>
        </w:r>
        <w:r>
          <w:rPr>
            <w:webHidden/>
          </w:rPr>
          <w:fldChar w:fldCharType="separate"/>
        </w:r>
        <w:r>
          <w:rPr>
            <w:webHidden/>
          </w:rPr>
          <w:t>227</w:t>
        </w:r>
        <w:r>
          <w:rPr>
            <w:webHidden/>
          </w:rPr>
          <w:fldChar w:fldCharType="end"/>
        </w:r>
      </w:hyperlink>
    </w:p>
    <w:p w14:paraId="0D338DCA" w14:textId="4DC2FC79" w:rsidR="009330D0" w:rsidRDefault="009330D0">
      <w:pPr>
        <w:pStyle w:val="TOC1"/>
        <w:rPr>
          <w:rFonts w:asciiTheme="minorHAnsi" w:eastAsiaTheme="minorEastAsia" w:hAnsiTheme="minorHAnsi" w:cstheme="minorBidi"/>
          <w:color w:val="auto"/>
          <w:spacing w:val="0"/>
          <w:sz w:val="22"/>
          <w:szCs w:val="22"/>
          <w:lang w:eastAsia="lt-LT"/>
        </w:rPr>
      </w:pPr>
      <w:hyperlink w:anchor="_Toc19534266" w:history="1">
        <w:r w:rsidRPr="009C2E23">
          <w:rPr>
            <w:rStyle w:val="Hyperlink"/>
          </w:rPr>
          <w:t>84</w:t>
        </w:r>
        <w:r>
          <w:rPr>
            <w:rFonts w:asciiTheme="minorHAnsi" w:eastAsiaTheme="minorEastAsia" w:hAnsiTheme="minorHAnsi" w:cstheme="minorBidi"/>
            <w:color w:val="auto"/>
            <w:spacing w:val="0"/>
            <w:sz w:val="22"/>
            <w:szCs w:val="22"/>
            <w:lang w:eastAsia="lt-LT"/>
          </w:rPr>
          <w:tab/>
        </w:r>
        <w:r w:rsidRPr="009C2E23">
          <w:rPr>
            <w:rStyle w:val="Hyperlink"/>
          </w:rPr>
          <w:t>El. paslauga „Gamtinių sveikatos veiksnių, naudojamų sveikatinimo ir sveikatingumo paslaugoms teikti sertifikatų išdavimas“</w:t>
        </w:r>
        <w:r>
          <w:rPr>
            <w:webHidden/>
          </w:rPr>
          <w:tab/>
        </w:r>
        <w:r>
          <w:rPr>
            <w:webHidden/>
          </w:rPr>
          <w:fldChar w:fldCharType="begin"/>
        </w:r>
        <w:r>
          <w:rPr>
            <w:webHidden/>
          </w:rPr>
          <w:instrText xml:space="preserve"> PAGEREF _Toc19534266 \h </w:instrText>
        </w:r>
        <w:r>
          <w:rPr>
            <w:webHidden/>
          </w:rPr>
        </w:r>
        <w:r>
          <w:rPr>
            <w:webHidden/>
          </w:rPr>
          <w:fldChar w:fldCharType="separate"/>
        </w:r>
        <w:r>
          <w:rPr>
            <w:webHidden/>
          </w:rPr>
          <w:t>230</w:t>
        </w:r>
        <w:r>
          <w:rPr>
            <w:webHidden/>
          </w:rPr>
          <w:fldChar w:fldCharType="end"/>
        </w:r>
      </w:hyperlink>
    </w:p>
    <w:p w14:paraId="0DD34066" w14:textId="1E90858B" w:rsidR="009330D0" w:rsidRDefault="009330D0">
      <w:pPr>
        <w:pStyle w:val="TOC1"/>
        <w:rPr>
          <w:rFonts w:asciiTheme="minorHAnsi" w:eastAsiaTheme="minorEastAsia" w:hAnsiTheme="minorHAnsi" w:cstheme="minorBidi"/>
          <w:color w:val="auto"/>
          <w:spacing w:val="0"/>
          <w:sz w:val="22"/>
          <w:szCs w:val="22"/>
          <w:lang w:eastAsia="lt-LT"/>
        </w:rPr>
      </w:pPr>
      <w:hyperlink w:anchor="_Toc19534267" w:history="1">
        <w:r w:rsidRPr="009C2E23">
          <w:rPr>
            <w:rStyle w:val="Hyperlink"/>
          </w:rPr>
          <w:t>85</w:t>
        </w:r>
        <w:r>
          <w:rPr>
            <w:rFonts w:asciiTheme="minorHAnsi" w:eastAsiaTheme="minorEastAsia" w:hAnsiTheme="minorHAnsi" w:cstheme="minorBidi"/>
            <w:color w:val="auto"/>
            <w:spacing w:val="0"/>
            <w:sz w:val="22"/>
            <w:szCs w:val="22"/>
            <w:lang w:eastAsia="lt-LT"/>
          </w:rPr>
          <w:tab/>
        </w:r>
        <w:r w:rsidRPr="009C2E23">
          <w:rPr>
            <w:rStyle w:val="Hyperlink"/>
          </w:rPr>
          <w:t>El. paslauga „Licencija vykdyti formaliojo profesinio mokymo programas“</w:t>
        </w:r>
        <w:r>
          <w:rPr>
            <w:webHidden/>
          </w:rPr>
          <w:tab/>
        </w:r>
        <w:r>
          <w:rPr>
            <w:webHidden/>
          </w:rPr>
          <w:fldChar w:fldCharType="begin"/>
        </w:r>
        <w:r>
          <w:rPr>
            <w:webHidden/>
          </w:rPr>
          <w:instrText xml:space="preserve"> PAGEREF _Toc19534267 \h </w:instrText>
        </w:r>
        <w:r>
          <w:rPr>
            <w:webHidden/>
          </w:rPr>
        </w:r>
        <w:r>
          <w:rPr>
            <w:webHidden/>
          </w:rPr>
          <w:fldChar w:fldCharType="separate"/>
        </w:r>
        <w:r>
          <w:rPr>
            <w:webHidden/>
          </w:rPr>
          <w:t>232</w:t>
        </w:r>
        <w:r>
          <w:rPr>
            <w:webHidden/>
          </w:rPr>
          <w:fldChar w:fldCharType="end"/>
        </w:r>
      </w:hyperlink>
    </w:p>
    <w:p w14:paraId="7C5A3D80" w14:textId="36EAB16F" w:rsidR="009330D0" w:rsidRDefault="009330D0">
      <w:pPr>
        <w:pStyle w:val="TOC1"/>
        <w:rPr>
          <w:rFonts w:asciiTheme="minorHAnsi" w:eastAsiaTheme="minorEastAsia" w:hAnsiTheme="minorHAnsi" w:cstheme="minorBidi"/>
          <w:color w:val="auto"/>
          <w:spacing w:val="0"/>
          <w:sz w:val="22"/>
          <w:szCs w:val="22"/>
          <w:lang w:eastAsia="lt-LT"/>
        </w:rPr>
      </w:pPr>
      <w:hyperlink w:anchor="_Toc19534268" w:history="1">
        <w:r w:rsidRPr="009C2E23">
          <w:rPr>
            <w:rStyle w:val="Hyperlink"/>
          </w:rPr>
          <w:t>86</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 papildyti / patikslinti alkoholio produktų, įskaitant alkoholinius gėrimus, kurių tūrinė etilo alkoholio koncentracija neviršija 22 procentų, gamybos licenciją, ar panaikinti alkoholio produktų, įskaitant alkoholinius gėrimus, kurių tūrinė etilo alkoholio koncentracija neviršija 22 procentų, gamybos licenciją galiojimą“</w:t>
        </w:r>
        <w:r>
          <w:rPr>
            <w:webHidden/>
          </w:rPr>
          <w:tab/>
        </w:r>
        <w:r>
          <w:rPr>
            <w:webHidden/>
          </w:rPr>
          <w:fldChar w:fldCharType="begin"/>
        </w:r>
        <w:r>
          <w:rPr>
            <w:webHidden/>
          </w:rPr>
          <w:instrText xml:space="preserve"> PAGEREF _Toc19534268 \h </w:instrText>
        </w:r>
        <w:r>
          <w:rPr>
            <w:webHidden/>
          </w:rPr>
        </w:r>
        <w:r>
          <w:rPr>
            <w:webHidden/>
          </w:rPr>
          <w:fldChar w:fldCharType="separate"/>
        </w:r>
        <w:r>
          <w:rPr>
            <w:webHidden/>
          </w:rPr>
          <w:t>235</w:t>
        </w:r>
        <w:r>
          <w:rPr>
            <w:webHidden/>
          </w:rPr>
          <w:fldChar w:fldCharType="end"/>
        </w:r>
      </w:hyperlink>
    </w:p>
    <w:p w14:paraId="2CF65D66" w14:textId="4A200E07" w:rsidR="009330D0" w:rsidRDefault="009330D0">
      <w:pPr>
        <w:pStyle w:val="TOC1"/>
        <w:rPr>
          <w:rFonts w:asciiTheme="minorHAnsi" w:eastAsiaTheme="minorEastAsia" w:hAnsiTheme="minorHAnsi" w:cstheme="minorBidi"/>
          <w:color w:val="auto"/>
          <w:spacing w:val="0"/>
          <w:sz w:val="22"/>
          <w:szCs w:val="22"/>
          <w:lang w:eastAsia="lt-LT"/>
        </w:rPr>
      </w:pPr>
      <w:hyperlink w:anchor="_Toc19534269" w:history="1">
        <w:r w:rsidRPr="009C2E23">
          <w:rPr>
            <w:rStyle w:val="Hyperlink"/>
          </w:rPr>
          <w:t>87</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patikslinti licenciją verstis tabako gaminių gamyba ar išduoti licencijos verstis tabako gaminių gamyba dublikatą, ar panaikinti licencijos verstis tabako gaminių gamyba galiojimą“</w:t>
        </w:r>
        <w:r>
          <w:rPr>
            <w:webHidden/>
          </w:rPr>
          <w:tab/>
        </w:r>
        <w:r>
          <w:rPr>
            <w:webHidden/>
          </w:rPr>
          <w:fldChar w:fldCharType="begin"/>
        </w:r>
        <w:r>
          <w:rPr>
            <w:webHidden/>
          </w:rPr>
          <w:instrText xml:space="preserve"> PAGEREF _Toc19534269 \h </w:instrText>
        </w:r>
        <w:r>
          <w:rPr>
            <w:webHidden/>
          </w:rPr>
        </w:r>
        <w:r>
          <w:rPr>
            <w:webHidden/>
          </w:rPr>
          <w:fldChar w:fldCharType="separate"/>
        </w:r>
        <w:r>
          <w:rPr>
            <w:webHidden/>
          </w:rPr>
          <w:t>237</w:t>
        </w:r>
        <w:r>
          <w:rPr>
            <w:webHidden/>
          </w:rPr>
          <w:fldChar w:fldCharType="end"/>
        </w:r>
      </w:hyperlink>
    </w:p>
    <w:p w14:paraId="0269DC50" w14:textId="1482D56B" w:rsidR="009330D0" w:rsidRDefault="009330D0">
      <w:pPr>
        <w:pStyle w:val="TOC1"/>
        <w:rPr>
          <w:rFonts w:asciiTheme="minorHAnsi" w:eastAsiaTheme="minorEastAsia" w:hAnsiTheme="minorHAnsi" w:cstheme="minorBidi"/>
          <w:color w:val="auto"/>
          <w:spacing w:val="0"/>
          <w:sz w:val="22"/>
          <w:szCs w:val="22"/>
          <w:lang w:eastAsia="lt-LT"/>
        </w:rPr>
      </w:pPr>
      <w:hyperlink w:anchor="_Toc19534270" w:history="1">
        <w:r w:rsidRPr="009C2E23">
          <w:rPr>
            <w:rStyle w:val="Hyperlink"/>
          </w:rPr>
          <w:t>88</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Pr>
            <w:webHidden/>
          </w:rPr>
          <w:tab/>
        </w:r>
        <w:r>
          <w:rPr>
            <w:webHidden/>
          </w:rPr>
          <w:fldChar w:fldCharType="begin"/>
        </w:r>
        <w:r>
          <w:rPr>
            <w:webHidden/>
          </w:rPr>
          <w:instrText xml:space="preserve"> PAGEREF _Toc19534270 \h </w:instrText>
        </w:r>
        <w:r>
          <w:rPr>
            <w:webHidden/>
          </w:rPr>
        </w:r>
        <w:r>
          <w:rPr>
            <w:webHidden/>
          </w:rPr>
          <w:fldChar w:fldCharType="separate"/>
        </w:r>
        <w:r>
          <w:rPr>
            <w:webHidden/>
          </w:rPr>
          <w:t>240</w:t>
        </w:r>
        <w:r>
          <w:rPr>
            <w:webHidden/>
          </w:rPr>
          <w:fldChar w:fldCharType="end"/>
        </w:r>
      </w:hyperlink>
    </w:p>
    <w:p w14:paraId="32359CC4" w14:textId="3673992C" w:rsidR="009330D0" w:rsidRDefault="009330D0">
      <w:pPr>
        <w:pStyle w:val="TOC1"/>
        <w:rPr>
          <w:rFonts w:asciiTheme="minorHAnsi" w:eastAsiaTheme="minorEastAsia" w:hAnsiTheme="minorHAnsi" w:cstheme="minorBidi"/>
          <w:color w:val="auto"/>
          <w:spacing w:val="0"/>
          <w:sz w:val="22"/>
          <w:szCs w:val="22"/>
          <w:lang w:eastAsia="lt-LT"/>
        </w:rPr>
      </w:pPr>
      <w:hyperlink w:anchor="_Toc19534271" w:history="1">
        <w:r w:rsidRPr="009C2E23">
          <w:rPr>
            <w:rStyle w:val="Hyperlink"/>
          </w:rPr>
          <w:t>89</w:t>
        </w:r>
        <w:r>
          <w:rPr>
            <w:rFonts w:asciiTheme="minorHAnsi" w:eastAsiaTheme="minorEastAsia" w:hAnsiTheme="minorHAnsi" w:cstheme="minorBidi"/>
            <w:color w:val="auto"/>
            <w:spacing w:val="0"/>
            <w:sz w:val="22"/>
            <w:szCs w:val="22"/>
            <w:lang w:eastAsia="lt-LT"/>
          </w:rPr>
          <w:tab/>
        </w:r>
        <w:r w:rsidRPr="009C2E23">
          <w:rPr>
            <w:rStyle w:val="Hyperlink"/>
          </w:rPr>
          <w:t>El. paslauga „Paraiškos gauti narkotinių ir psichotropinių medžiagų pirmtakų (prekursorių) importo leidimą / pratęsti leidimo galiojimą“</w:t>
        </w:r>
        <w:r>
          <w:rPr>
            <w:webHidden/>
          </w:rPr>
          <w:tab/>
        </w:r>
        <w:r>
          <w:rPr>
            <w:webHidden/>
          </w:rPr>
          <w:fldChar w:fldCharType="begin"/>
        </w:r>
        <w:r>
          <w:rPr>
            <w:webHidden/>
          </w:rPr>
          <w:instrText xml:space="preserve"> PAGEREF _Toc19534271 \h </w:instrText>
        </w:r>
        <w:r>
          <w:rPr>
            <w:webHidden/>
          </w:rPr>
        </w:r>
        <w:r>
          <w:rPr>
            <w:webHidden/>
          </w:rPr>
          <w:fldChar w:fldCharType="separate"/>
        </w:r>
        <w:r>
          <w:rPr>
            <w:webHidden/>
          </w:rPr>
          <w:t>243</w:t>
        </w:r>
        <w:r>
          <w:rPr>
            <w:webHidden/>
          </w:rPr>
          <w:fldChar w:fldCharType="end"/>
        </w:r>
      </w:hyperlink>
    </w:p>
    <w:p w14:paraId="4DCBCB6B" w14:textId="6244F2E6" w:rsidR="009330D0" w:rsidRDefault="009330D0">
      <w:pPr>
        <w:pStyle w:val="TOC1"/>
        <w:rPr>
          <w:rFonts w:asciiTheme="minorHAnsi" w:eastAsiaTheme="minorEastAsia" w:hAnsiTheme="minorHAnsi" w:cstheme="minorBidi"/>
          <w:color w:val="auto"/>
          <w:spacing w:val="0"/>
          <w:sz w:val="22"/>
          <w:szCs w:val="22"/>
          <w:lang w:eastAsia="lt-LT"/>
        </w:rPr>
      </w:pPr>
      <w:hyperlink w:anchor="_Toc19534272" w:history="1">
        <w:r w:rsidRPr="009C2E23">
          <w:rPr>
            <w:rStyle w:val="Hyperlink"/>
          </w:rPr>
          <w:t>90</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Pr>
            <w:webHidden/>
          </w:rPr>
          <w:tab/>
        </w:r>
        <w:r>
          <w:rPr>
            <w:webHidden/>
          </w:rPr>
          <w:fldChar w:fldCharType="begin"/>
        </w:r>
        <w:r>
          <w:rPr>
            <w:webHidden/>
          </w:rPr>
          <w:instrText xml:space="preserve"> PAGEREF _Toc19534272 \h </w:instrText>
        </w:r>
        <w:r>
          <w:rPr>
            <w:webHidden/>
          </w:rPr>
        </w:r>
        <w:r>
          <w:rPr>
            <w:webHidden/>
          </w:rPr>
          <w:fldChar w:fldCharType="separate"/>
        </w:r>
        <w:r>
          <w:rPr>
            <w:webHidden/>
          </w:rPr>
          <w:t>245</w:t>
        </w:r>
        <w:r>
          <w:rPr>
            <w:webHidden/>
          </w:rPr>
          <w:fldChar w:fldCharType="end"/>
        </w:r>
      </w:hyperlink>
    </w:p>
    <w:p w14:paraId="1E47ABE7" w14:textId="65798D0D" w:rsidR="009330D0" w:rsidRDefault="009330D0">
      <w:pPr>
        <w:pStyle w:val="TOC1"/>
        <w:rPr>
          <w:rFonts w:asciiTheme="minorHAnsi" w:eastAsiaTheme="minorEastAsia" w:hAnsiTheme="minorHAnsi" w:cstheme="minorBidi"/>
          <w:color w:val="auto"/>
          <w:spacing w:val="0"/>
          <w:sz w:val="22"/>
          <w:szCs w:val="22"/>
          <w:lang w:eastAsia="lt-LT"/>
        </w:rPr>
      </w:pPr>
      <w:hyperlink w:anchor="_Toc19534273" w:history="1">
        <w:r w:rsidRPr="009C2E23">
          <w:rPr>
            <w:rStyle w:val="Hyperlink"/>
          </w:rPr>
          <w:t>91</w:t>
        </w:r>
        <w:r>
          <w:rPr>
            <w:rFonts w:asciiTheme="minorHAnsi" w:eastAsiaTheme="minorEastAsia" w:hAnsiTheme="minorHAnsi" w:cstheme="minorBidi"/>
            <w:color w:val="auto"/>
            <w:spacing w:val="0"/>
            <w:sz w:val="22"/>
            <w:szCs w:val="22"/>
            <w:lang w:eastAsia="lt-LT"/>
          </w:rPr>
          <w:tab/>
        </w:r>
        <w:r w:rsidRPr="009C2E23">
          <w:rPr>
            <w:rStyle w:val="Hyperlink"/>
          </w:rPr>
          <w:t>El. paslauga „Prašymas įrašyti į asmenų, teikiančių įmonių bankroto administravimo paslaugas, sąrašą / patikslinti informaciją / išbraukti iš sąrašo“</w:t>
        </w:r>
        <w:r>
          <w:rPr>
            <w:webHidden/>
          </w:rPr>
          <w:tab/>
        </w:r>
        <w:r>
          <w:rPr>
            <w:webHidden/>
          </w:rPr>
          <w:fldChar w:fldCharType="begin"/>
        </w:r>
        <w:r>
          <w:rPr>
            <w:webHidden/>
          </w:rPr>
          <w:instrText xml:space="preserve"> PAGEREF _Toc19534273 \h </w:instrText>
        </w:r>
        <w:r>
          <w:rPr>
            <w:webHidden/>
          </w:rPr>
        </w:r>
        <w:r>
          <w:rPr>
            <w:webHidden/>
          </w:rPr>
          <w:fldChar w:fldCharType="separate"/>
        </w:r>
        <w:r>
          <w:rPr>
            <w:webHidden/>
          </w:rPr>
          <w:t>248</w:t>
        </w:r>
        <w:r>
          <w:rPr>
            <w:webHidden/>
          </w:rPr>
          <w:fldChar w:fldCharType="end"/>
        </w:r>
      </w:hyperlink>
    </w:p>
    <w:p w14:paraId="3E9A8333" w14:textId="7F9D19BD" w:rsidR="009330D0" w:rsidRDefault="009330D0">
      <w:pPr>
        <w:pStyle w:val="TOC1"/>
        <w:rPr>
          <w:rFonts w:asciiTheme="minorHAnsi" w:eastAsiaTheme="minorEastAsia" w:hAnsiTheme="minorHAnsi" w:cstheme="minorBidi"/>
          <w:color w:val="auto"/>
          <w:spacing w:val="0"/>
          <w:sz w:val="22"/>
          <w:szCs w:val="22"/>
          <w:lang w:eastAsia="lt-LT"/>
        </w:rPr>
      </w:pPr>
      <w:hyperlink w:anchor="_Toc19534274" w:history="1">
        <w:r w:rsidRPr="009C2E23">
          <w:rPr>
            <w:rStyle w:val="Hyperlink"/>
          </w:rPr>
          <w:t>92</w:t>
        </w:r>
        <w:r>
          <w:rPr>
            <w:rFonts w:asciiTheme="minorHAnsi" w:eastAsiaTheme="minorEastAsia" w:hAnsiTheme="minorHAnsi" w:cstheme="minorBidi"/>
            <w:color w:val="auto"/>
            <w:spacing w:val="0"/>
            <w:sz w:val="22"/>
            <w:szCs w:val="22"/>
            <w:lang w:eastAsia="lt-LT"/>
          </w:rPr>
          <w:tab/>
        </w:r>
        <w:r w:rsidRPr="009C2E23">
          <w:rPr>
            <w:rStyle w:val="Hyperlink"/>
          </w:rPr>
          <w:t>El. paslauga „Prašymas įrašyti į įmonių restruktūrizavimo administravimo paslaugas teikiančių asmenų sąrašą / patikslinti informaciją / išbraukti iš sąrašo“</w:t>
        </w:r>
        <w:r>
          <w:rPr>
            <w:webHidden/>
          </w:rPr>
          <w:tab/>
        </w:r>
        <w:r>
          <w:rPr>
            <w:webHidden/>
          </w:rPr>
          <w:fldChar w:fldCharType="begin"/>
        </w:r>
        <w:r>
          <w:rPr>
            <w:webHidden/>
          </w:rPr>
          <w:instrText xml:space="preserve"> PAGEREF _Toc19534274 \h </w:instrText>
        </w:r>
        <w:r>
          <w:rPr>
            <w:webHidden/>
          </w:rPr>
        </w:r>
        <w:r>
          <w:rPr>
            <w:webHidden/>
          </w:rPr>
          <w:fldChar w:fldCharType="separate"/>
        </w:r>
        <w:r>
          <w:rPr>
            <w:webHidden/>
          </w:rPr>
          <w:t>249</w:t>
        </w:r>
        <w:r>
          <w:rPr>
            <w:webHidden/>
          </w:rPr>
          <w:fldChar w:fldCharType="end"/>
        </w:r>
      </w:hyperlink>
    </w:p>
    <w:p w14:paraId="48A823E7" w14:textId="2B1FC062" w:rsidR="009330D0" w:rsidRDefault="009330D0">
      <w:pPr>
        <w:pStyle w:val="TOC1"/>
        <w:rPr>
          <w:rFonts w:asciiTheme="minorHAnsi" w:eastAsiaTheme="minorEastAsia" w:hAnsiTheme="minorHAnsi" w:cstheme="minorBidi"/>
          <w:color w:val="auto"/>
          <w:spacing w:val="0"/>
          <w:sz w:val="22"/>
          <w:szCs w:val="22"/>
          <w:lang w:eastAsia="lt-LT"/>
        </w:rPr>
      </w:pPr>
      <w:hyperlink w:anchor="_Toc19534275" w:history="1">
        <w:r w:rsidRPr="009C2E23">
          <w:rPr>
            <w:rStyle w:val="Hyperlink"/>
          </w:rPr>
          <w:t>93</w:t>
        </w:r>
        <w:r>
          <w:rPr>
            <w:rFonts w:asciiTheme="minorHAnsi" w:eastAsiaTheme="minorEastAsia" w:hAnsiTheme="minorHAnsi" w:cstheme="minorBidi"/>
            <w:color w:val="auto"/>
            <w:spacing w:val="0"/>
            <w:sz w:val="22"/>
            <w:szCs w:val="22"/>
            <w:lang w:eastAsia="lt-LT"/>
          </w:rPr>
          <w:tab/>
        </w:r>
        <w:r w:rsidRPr="009C2E23">
          <w:rPr>
            <w:rStyle w:val="Hyperlink"/>
          </w:rPr>
          <w:t>El. paslauga „Prašymas leisti laikyti kvalifikacijos egzaminą ir išduoti restruktūrizavimo administratoriaus pažymėjimą / patikslinti duomenis / išduoti pažymėjimo dublikatą / išbraukti iš sąrašo“</w:t>
        </w:r>
        <w:r>
          <w:rPr>
            <w:webHidden/>
          </w:rPr>
          <w:tab/>
        </w:r>
        <w:r>
          <w:rPr>
            <w:webHidden/>
          </w:rPr>
          <w:fldChar w:fldCharType="begin"/>
        </w:r>
        <w:r>
          <w:rPr>
            <w:webHidden/>
          </w:rPr>
          <w:instrText xml:space="preserve"> PAGEREF _Toc19534275 \h </w:instrText>
        </w:r>
        <w:r>
          <w:rPr>
            <w:webHidden/>
          </w:rPr>
        </w:r>
        <w:r>
          <w:rPr>
            <w:webHidden/>
          </w:rPr>
          <w:fldChar w:fldCharType="separate"/>
        </w:r>
        <w:r>
          <w:rPr>
            <w:webHidden/>
          </w:rPr>
          <w:t>252</w:t>
        </w:r>
        <w:r>
          <w:rPr>
            <w:webHidden/>
          </w:rPr>
          <w:fldChar w:fldCharType="end"/>
        </w:r>
      </w:hyperlink>
    </w:p>
    <w:p w14:paraId="75762FBA" w14:textId="1601CF8C" w:rsidR="009330D0" w:rsidRDefault="009330D0">
      <w:pPr>
        <w:pStyle w:val="TOC1"/>
        <w:rPr>
          <w:rFonts w:asciiTheme="minorHAnsi" w:eastAsiaTheme="minorEastAsia" w:hAnsiTheme="minorHAnsi" w:cstheme="minorBidi"/>
          <w:color w:val="auto"/>
          <w:spacing w:val="0"/>
          <w:sz w:val="22"/>
          <w:szCs w:val="22"/>
          <w:lang w:eastAsia="lt-LT"/>
        </w:rPr>
      </w:pPr>
      <w:hyperlink w:anchor="_Toc19534276" w:history="1">
        <w:r w:rsidRPr="009C2E23">
          <w:rPr>
            <w:rStyle w:val="Hyperlink"/>
          </w:rPr>
          <w:t>94</w:t>
        </w:r>
        <w:r>
          <w:rPr>
            <w:rFonts w:asciiTheme="minorHAnsi" w:eastAsiaTheme="minorEastAsia" w:hAnsiTheme="minorHAnsi" w:cstheme="minorBidi"/>
            <w:color w:val="auto"/>
            <w:spacing w:val="0"/>
            <w:sz w:val="22"/>
            <w:szCs w:val="22"/>
            <w:lang w:eastAsia="lt-LT"/>
          </w:rPr>
          <w:tab/>
        </w:r>
        <w:r w:rsidRPr="009C2E23">
          <w:rPr>
            <w:rStyle w:val="Hyperlink"/>
          </w:rPr>
          <w:t>El. paslauga „Prašymas leisti laikyti kvalifikacijos egzaminą ir išduoti bankroto administratoriaus padėjėjo pažymėjimą / išduoti pažymėjimo dublikatą“</w:t>
        </w:r>
        <w:r>
          <w:rPr>
            <w:webHidden/>
          </w:rPr>
          <w:tab/>
        </w:r>
        <w:r>
          <w:rPr>
            <w:webHidden/>
          </w:rPr>
          <w:fldChar w:fldCharType="begin"/>
        </w:r>
        <w:r>
          <w:rPr>
            <w:webHidden/>
          </w:rPr>
          <w:instrText xml:space="preserve"> PAGEREF _Toc19534276 \h </w:instrText>
        </w:r>
        <w:r>
          <w:rPr>
            <w:webHidden/>
          </w:rPr>
        </w:r>
        <w:r>
          <w:rPr>
            <w:webHidden/>
          </w:rPr>
          <w:fldChar w:fldCharType="separate"/>
        </w:r>
        <w:r>
          <w:rPr>
            <w:webHidden/>
          </w:rPr>
          <w:t>256</w:t>
        </w:r>
        <w:r>
          <w:rPr>
            <w:webHidden/>
          </w:rPr>
          <w:fldChar w:fldCharType="end"/>
        </w:r>
      </w:hyperlink>
    </w:p>
    <w:p w14:paraId="5211F877" w14:textId="0A8619FB" w:rsidR="009330D0" w:rsidRDefault="009330D0">
      <w:pPr>
        <w:pStyle w:val="TOC1"/>
        <w:rPr>
          <w:rFonts w:asciiTheme="minorHAnsi" w:eastAsiaTheme="minorEastAsia" w:hAnsiTheme="minorHAnsi" w:cstheme="minorBidi"/>
          <w:color w:val="auto"/>
          <w:spacing w:val="0"/>
          <w:sz w:val="22"/>
          <w:szCs w:val="22"/>
          <w:lang w:eastAsia="lt-LT"/>
        </w:rPr>
      </w:pPr>
      <w:hyperlink w:anchor="_Toc19534277" w:history="1">
        <w:r w:rsidRPr="009C2E23">
          <w:rPr>
            <w:rStyle w:val="Hyperlink"/>
          </w:rPr>
          <w:t>95</w:t>
        </w:r>
        <w:r>
          <w:rPr>
            <w:rFonts w:asciiTheme="minorHAnsi" w:eastAsiaTheme="minorEastAsia" w:hAnsiTheme="minorHAnsi" w:cstheme="minorBidi"/>
            <w:color w:val="auto"/>
            <w:spacing w:val="0"/>
            <w:sz w:val="22"/>
            <w:szCs w:val="22"/>
            <w:lang w:eastAsia="lt-LT"/>
          </w:rPr>
          <w:tab/>
        </w:r>
        <w:r w:rsidRPr="009C2E23">
          <w:rPr>
            <w:rStyle w:val="Hyperlink"/>
          </w:rPr>
          <w:t>El. paslauga „Prašymas įrašyti į teismo ekspertų sąrašą ir atlikti kitus susijusius veiksmus“</w:t>
        </w:r>
        <w:r>
          <w:rPr>
            <w:webHidden/>
          </w:rPr>
          <w:tab/>
        </w:r>
        <w:r>
          <w:rPr>
            <w:webHidden/>
          </w:rPr>
          <w:fldChar w:fldCharType="begin"/>
        </w:r>
        <w:r>
          <w:rPr>
            <w:webHidden/>
          </w:rPr>
          <w:instrText xml:space="preserve"> PAGEREF _Toc19534277 \h </w:instrText>
        </w:r>
        <w:r>
          <w:rPr>
            <w:webHidden/>
          </w:rPr>
        </w:r>
        <w:r>
          <w:rPr>
            <w:webHidden/>
          </w:rPr>
          <w:fldChar w:fldCharType="separate"/>
        </w:r>
        <w:r>
          <w:rPr>
            <w:webHidden/>
          </w:rPr>
          <w:t>257</w:t>
        </w:r>
        <w:r>
          <w:rPr>
            <w:webHidden/>
          </w:rPr>
          <w:fldChar w:fldCharType="end"/>
        </w:r>
      </w:hyperlink>
    </w:p>
    <w:p w14:paraId="1675DDDA" w14:textId="20EFD6C5" w:rsidR="009330D0" w:rsidRDefault="009330D0">
      <w:pPr>
        <w:pStyle w:val="TOC1"/>
        <w:rPr>
          <w:rFonts w:asciiTheme="minorHAnsi" w:eastAsiaTheme="minorEastAsia" w:hAnsiTheme="minorHAnsi" w:cstheme="minorBidi"/>
          <w:color w:val="auto"/>
          <w:spacing w:val="0"/>
          <w:sz w:val="22"/>
          <w:szCs w:val="22"/>
          <w:lang w:eastAsia="lt-LT"/>
        </w:rPr>
      </w:pPr>
      <w:hyperlink w:anchor="_Toc19534278" w:history="1">
        <w:r w:rsidRPr="009C2E23">
          <w:rPr>
            <w:rStyle w:val="Hyperlink"/>
          </w:rPr>
          <w:t>96</w:t>
        </w:r>
        <w:r>
          <w:rPr>
            <w:rFonts w:asciiTheme="minorHAnsi" w:eastAsiaTheme="minorEastAsia" w:hAnsiTheme="minorHAnsi" w:cstheme="minorBidi"/>
            <w:color w:val="auto"/>
            <w:spacing w:val="0"/>
            <w:sz w:val="22"/>
            <w:szCs w:val="22"/>
            <w:lang w:eastAsia="lt-LT"/>
          </w:rPr>
          <w:tab/>
        </w:r>
        <w:r w:rsidRPr="009C2E23">
          <w:rPr>
            <w:rStyle w:val="Hyperlink"/>
          </w:rPr>
          <w:t>El. paslauga „Paraiška gauti mirusiojo kūnui gabenti reikalingus pervežimo tarptautinius dokumentus laissez-passer“</w:t>
        </w:r>
        <w:r>
          <w:rPr>
            <w:webHidden/>
          </w:rPr>
          <w:tab/>
        </w:r>
        <w:r>
          <w:rPr>
            <w:webHidden/>
          </w:rPr>
          <w:fldChar w:fldCharType="begin"/>
        </w:r>
        <w:r>
          <w:rPr>
            <w:webHidden/>
          </w:rPr>
          <w:instrText xml:space="preserve"> PAGEREF _Toc19534278 \h </w:instrText>
        </w:r>
        <w:r>
          <w:rPr>
            <w:webHidden/>
          </w:rPr>
        </w:r>
        <w:r>
          <w:rPr>
            <w:webHidden/>
          </w:rPr>
          <w:fldChar w:fldCharType="separate"/>
        </w:r>
        <w:r>
          <w:rPr>
            <w:webHidden/>
          </w:rPr>
          <w:t>259</w:t>
        </w:r>
        <w:r>
          <w:rPr>
            <w:webHidden/>
          </w:rPr>
          <w:fldChar w:fldCharType="end"/>
        </w:r>
      </w:hyperlink>
    </w:p>
    <w:p w14:paraId="42CCA7E5" w14:textId="21958897" w:rsidR="009330D0" w:rsidRDefault="009330D0">
      <w:pPr>
        <w:pStyle w:val="TOC1"/>
        <w:rPr>
          <w:rFonts w:asciiTheme="minorHAnsi" w:eastAsiaTheme="minorEastAsia" w:hAnsiTheme="minorHAnsi" w:cstheme="minorBidi"/>
          <w:color w:val="auto"/>
          <w:spacing w:val="0"/>
          <w:sz w:val="22"/>
          <w:szCs w:val="22"/>
          <w:lang w:eastAsia="lt-LT"/>
        </w:rPr>
      </w:pPr>
      <w:hyperlink w:anchor="_Toc19534279" w:history="1">
        <w:r w:rsidRPr="009C2E23">
          <w:rPr>
            <w:rStyle w:val="Hyperlink"/>
          </w:rPr>
          <w:t>97</w:t>
        </w:r>
        <w:r>
          <w:rPr>
            <w:rFonts w:asciiTheme="minorHAnsi" w:eastAsiaTheme="minorEastAsia" w:hAnsiTheme="minorHAnsi" w:cstheme="minorBidi"/>
            <w:color w:val="auto"/>
            <w:spacing w:val="0"/>
            <w:sz w:val="22"/>
            <w:szCs w:val="22"/>
            <w:lang w:eastAsia="lt-LT"/>
          </w:rPr>
          <w:tab/>
        </w:r>
        <w:r w:rsidRPr="009C2E23">
          <w:rPr>
            <w:rStyle w:val="Hyperlink"/>
          </w:rPr>
          <w:t>El. paslauga „Išduoti/ patikslinti mineralinio vandens, išoriškai naudojamo sveikatinimo ir sveikatingumo paslaugoms teikti, sertifikatą ar išduoti mineralinio vandens, išoriškai naudojamo sveikatingumo ir sveikatingumo paslaugoms teikti, sertifikato dublikatą“</w:t>
        </w:r>
        <w:r>
          <w:rPr>
            <w:webHidden/>
          </w:rPr>
          <w:tab/>
        </w:r>
        <w:r>
          <w:rPr>
            <w:webHidden/>
          </w:rPr>
          <w:fldChar w:fldCharType="begin"/>
        </w:r>
        <w:r>
          <w:rPr>
            <w:webHidden/>
          </w:rPr>
          <w:instrText xml:space="preserve"> PAGEREF _Toc19534279 \h </w:instrText>
        </w:r>
        <w:r>
          <w:rPr>
            <w:webHidden/>
          </w:rPr>
        </w:r>
        <w:r>
          <w:rPr>
            <w:webHidden/>
          </w:rPr>
          <w:fldChar w:fldCharType="separate"/>
        </w:r>
        <w:r>
          <w:rPr>
            <w:webHidden/>
          </w:rPr>
          <w:t>261</w:t>
        </w:r>
        <w:r>
          <w:rPr>
            <w:webHidden/>
          </w:rPr>
          <w:fldChar w:fldCharType="end"/>
        </w:r>
      </w:hyperlink>
    </w:p>
    <w:p w14:paraId="4051E2C5" w14:textId="19BE1594" w:rsidR="009330D0" w:rsidRDefault="009330D0">
      <w:pPr>
        <w:pStyle w:val="TOC1"/>
        <w:rPr>
          <w:rFonts w:asciiTheme="minorHAnsi" w:eastAsiaTheme="minorEastAsia" w:hAnsiTheme="minorHAnsi" w:cstheme="minorBidi"/>
          <w:color w:val="auto"/>
          <w:spacing w:val="0"/>
          <w:sz w:val="22"/>
          <w:szCs w:val="22"/>
          <w:lang w:eastAsia="lt-LT"/>
        </w:rPr>
      </w:pPr>
      <w:hyperlink w:anchor="_Toc19534280" w:history="1">
        <w:r w:rsidRPr="009C2E23">
          <w:rPr>
            <w:rStyle w:val="Hyperlink"/>
          </w:rPr>
          <w:t>98</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patikslinti peloidų, išoriškai naudojamų sveikatingumo ir sveikatingumo paslaugoms teikti, sertifikatą ar išduoti peloidų, išoriškai naudojamų sveikatinimo ir sveikatingumo paslaugoms teikti, sertifikato dublikatą“</w:t>
        </w:r>
        <w:r>
          <w:rPr>
            <w:webHidden/>
          </w:rPr>
          <w:tab/>
        </w:r>
        <w:r>
          <w:rPr>
            <w:webHidden/>
          </w:rPr>
          <w:fldChar w:fldCharType="begin"/>
        </w:r>
        <w:r>
          <w:rPr>
            <w:webHidden/>
          </w:rPr>
          <w:instrText xml:space="preserve"> PAGEREF _Toc19534280 \h </w:instrText>
        </w:r>
        <w:r>
          <w:rPr>
            <w:webHidden/>
          </w:rPr>
        </w:r>
        <w:r>
          <w:rPr>
            <w:webHidden/>
          </w:rPr>
          <w:fldChar w:fldCharType="separate"/>
        </w:r>
        <w:r>
          <w:rPr>
            <w:webHidden/>
          </w:rPr>
          <w:t>263</w:t>
        </w:r>
        <w:r>
          <w:rPr>
            <w:webHidden/>
          </w:rPr>
          <w:fldChar w:fldCharType="end"/>
        </w:r>
      </w:hyperlink>
    </w:p>
    <w:p w14:paraId="20756C98" w14:textId="0482A207" w:rsidR="009330D0" w:rsidRDefault="009330D0">
      <w:pPr>
        <w:pStyle w:val="TOC1"/>
        <w:rPr>
          <w:rFonts w:asciiTheme="minorHAnsi" w:eastAsiaTheme="minorEastAsia" w:hAnsiTheme="minorHAnsi" w:cstheme="minorBidi"/>
          <w:color w:val="auto"/>
          <w:spacing w:val="0"/>
          <w:sz w:val="22"/>
          <w:szCs w:val="22"/>
          <w:lang w:eastAsia="lt-LT"/>
        </w:rPr>
      </w:pPr>
      <w:hyperlink w:anchor="_Toc19534281" w:history="1">
        <w:r w:rsidRPr="009C2E23">
          <w:rPr>
            <w:rStyle w:val="Hyperlink"/>
          </w:rPr>
          <w:t>99</w:t>
        </w:r>
        <w:r>
          <w:rPr>
            <w:rFonts w:asciiTheme="minorHAnsi" w:eastAsiaTheme="minorEastAsia" w:hAnsiTheme="minorHAnsi" w:cstheme="minorBidi"/>
            <w:color w:val="auto"/>
            <w:spacing w:val="0"/>
            <w:sz w:val="22"/>
            <w:szCs w:val="22"/>
            <w:lang w:eastAsia="lt-LT"/>
          </w:rPr>
          <w:tab/>
        </w:r>
        <w:r w:rsidRPr="009C2E23">
          <w:rPr>
            <w:rStyle w:val="Hyperlink"/>
          </w:rPr>
          <w:t>El. paslauga „Prašymas įrašyti į auditoriaus padėjėjų sąrašą/ išbraukti iš auditoriaus padėjėjų sąrašo“</w:t>
        </w:r>
        <w:r>
          <w:rPr>
            <w:webHidden/>
          </w:rPr>
          <w:tab/>
        </w:r>
        <w:r>
          <w:rPr>
            <w:webHidden/>
          </w:rPr>
          <w:fldChar w:fldCharType="begin"/>
        </w:r>
        <w:r>
          <w:rPr>
            <w:webHidden/>
          </w:rPr>
          <w:instrText xml:space="preserve"> PAGEREF _Toc19534281 \h </w:instrText>
        </w:r>
        <w:r>
          <w:rPr>
            <w:webHidden/>
          </w:rPr>
        </w:r>
        <w:r>
          <w:rPr>
            <w:webHidden/>
          </w:rPr>
          <w:fldChar w:fldCharType="separate"/>
        </w:r>
        <w:r>
          <w:rPr>
            <w:webHidden/>
          </w:rPr>
          <w:t>266</w:t>
        </w:r>
        <w:r>
          <w:rPr>
            <w:webHidden/>
          </w:rPr>
          <w:fldChar w:fldCharType="end"/>
        </w:r>
      </w:hyperlink>
    </w:p>
    <w:p w14:paraId="53D3D291" w14:textId="06E90314" w:rsidR="009330D0" w:rsidRDefault="009330D0">
      <w:pPr>
        <w:pStyle w:val="TOC1"/>
        <w:rPr>
          <w:rFonts w:asciiTheme="minorHAnsi" w:eastAsiaTheme="minorEastAsia" w:hAnsiTheme="minorHAnsi" w:cstheme="minorBidi"/>
          <w:color w:val="auto"/>
          <w:spacing w:val="0"/>
          <w:sz w:val="22"/>
          <w:szCs w:val="22"/>
          <w:lang w:eastAsia="lt-LT"/>
        </w:rPr>
      </w:pPr>
      <w:hyperlink w:anchor="_Toc19534282" w:history="1">
        <w:r w:rsidRPr="009C2E23">
          <w:rPr>
            <w:rStyle w:val="Hyperlink"/>
          </w:rPr>
          <w:t>100</w:t>
        </w:r>
        <w:r>
          <w:rPr>
            <w:rFonts w:asciiTheme="minorHAnsi" w:eastAsiaTheme="minorEastAsia" w:hAnsiTheme="minorHAnsi" w:cstheme="minorBidi"/>
            <w:color w:val="auto"/>
            <w:spacing w:val="0"/>
            <w:sz w:val="22"/>
            <w:szCs w:val="22"/>
            <w:lang w:eastAsia="lt-LT"/>
          </w:rPr>
          <w:tab/>
        </w:r>
        <w:r w:rsidRPr="009C2E23">
          <w:rPr>
            <w:rStyle w:val="Hyperlink"/>
          </w:rPr>
          <w:t>El. paslauga „Prašymas dėl išklausytų ne Lietuvos auditorių rūmų organizuotų kursų įskaitymo“</w:t>
        </w:r>
        <w:r>
          <w:rPr>
            <w:webHidden/>
          </w:rPr>
          <w:tab/>
        </w:r>
        <w:r>
          <w:rPr>
            <w:webHidden/>
          </w:rPr>
          <w:fldChar w:fldCharType="begin"/>
        </w:r>
        <w:r>
          <w:rPr>
            <w:webHidden/>
          </w:rPr>
          <w:instrText xml:space="preserve"> PAGEREF _Toc19534282 \h </w:instrText>
        </w:r>
        <w:r>
          <w:rPr>
            <w:webHidden/>
          </w:rPr>
        </w:r>
        <w:r>
          <w:rPr>
            <w:webHidden/>
          </w:rPr>
          <w:fldChar w:fldCharType="separate"/>
        </w:r>
        <w:r>
          <w:rPr>
            <w:webHidden/>
          </w:rPr>
          <w:t>269</w:t>
        </w:r>
        <w:r>
          <w:rPr>
            <w:webHidden/>
          </w:rPr>
          <w:fldChar w:fldCharType="end"/>
        </w:r>
      </w:hyperlink>
    </w:p>
    <w:p w14:paraId="0041EC3B" w14:textId="7AD4125C" w:rsidR="009330D0" w:rsidRDefault="009330D0">
      <w:pPr>
        <w:pStyle w:val="TOC1"/>
        <w:rPr>
          <w:rFonts w:asciiTheme="minorHAnsi" w:eastAsiaTheme="minorEastAsia" w:hAnsiTheme="minorHAnsi" w:cstheme="minorBidi"/>
          <w:color w:val="auto"/>
          <w:spacing w:val="0"/>
          <w:sz w:val="22"/>
          <w:szCs w:val="22"/>
          <w:lang w:eastAsia="lt-LT"/>
        </w:rPr>
      </w:pPr>
      <w:hyperlink w:anchor="_Toc19534283" w:history="1">
        <w:r w:rsidRPr="009C2E23">
          <w:rPr>
            <w:rStyle w:val="Hyperlink"/>
          </w:rPr>
          <w:t>101</w:t>
        </w:r>
        <w:r>
          <w:rPr>
            <w:rFonts w:asciiTheme="minorHAnsi" w:eastAsiaTheme="minorEastAsia" w:hAnsiTheme="minorHAnsi" w:cstheme="minorBidi"/>
            <w:color w:val="auto"/>
            <w:spacing w:val="0"/>
            <w:sz w:val="22"/>
            <w:szCs w:val="22"/>
            <w:lang w:eastAsia="lt-LT"/>
          </w:rPr>
          <w:tab/>
        </w:r>
        <w:r w:rsidRPr="009C2E23">
          <w:rPr>
            <w:rStyle w:val="Hyperlink"/>
          </w:rPr>
          <w:t>El. paslauga „Prašymas išduoti/ papildyti/ patikslinti licenciją verstis didmenine prekyba alumi, alaus mišiniais su nealkoholiniais gėrimais, natūralios fermentacijos sidru, kurio tūrinė etilo alkoholio koncentracija neviršija 8,5 procento ar išduoti licencijos verstis didmenine prekyba alumi, alaus mišiniais su nealkoholiniais gėrimais, natūralios fermentacijos sidru, kurio tūrinė etilo alkoholio koncentracija neviršija 8,5 procento dublikatą, ar panaikinti licencijos galiojimą“</w:t>
        </w:r>
        <w:r>
          <w:rPr>
            <w:webHidden/>
          </w:rPr>
          <w:tab/>
        </w:r>
        <w:r>
          <w:rPr>
            <w:webHidden/>
          </w:rPr>
          <w:fldChar w:fldCharType="begin"/>
        </w:r>
        <w:r>
          <w:rPr>
            <w:webHidden/>
          </w:rPr>
          <w:instrText xml:space="preserve"> PAGEREF _Toc19534283 \h </w:instrText>
        </w:r>
        <w:r>
          <w:rPr>
            <w:webHidden/>
          </w:rPr>
        </w:r>
        <w:r>
          <w:rPr>
            <w:webHidden/>
          </w:rPr>
          <w:fldChar w:fldCharType="separate"/>
        </w:r>
        <w:r>
          <w:rPr>
            <w:webHidden/>
          </w:rPr>
          <w:t>272</w:t>
        </w:r>
        <w:r>
          <w:rPr>
            <w:webHidden/>
          </w:rPr>
          <w:fldChar w:fldCharType="end"/>
        </w:r>
      </w:hyperlink>
    </w:p>
    <w:p w14:paraId="7C1047F4" w14:textId="5DCEA9FA" w:rsidR="009330D0" w:rsidRDefault="009330D0">
      <w:pPr>
        <w:pStyle w:val="TOC1"/>
        <w:rPr>
          <w:rFonts w:asciiTheme="minorHAnsi" w:eastAsiaTheme="minorEastAsia" w:hAnsiTheme="minorHAnsi" w:cstheme="minorBidi"/>
          <w:color w:val="auto"/>
          <w:spacing w:val="0"/>
          <w:sz w:val="22"/>
          <w:szCs w:val="22"/>
          <w:lang w:eastAsia="lt-LT"/>
        </w:rPr>
      </w:pPr>
      <w:hyperlink w:anchor="_Toc19534284" w:history="1">
        <w:r w:rsidRPr="009C2E23">
          <w:rPr>
            <w:rStyle w:val="Hyperlink"/>
          </w:rPr>
          <w:t>102</w:t>
        </w:r>
        <w:r>
          <w:rPr>
            <w:rFonts w:asciiTheme="minorHAnsi" w:eastAsiaTheme="minorEastAsia" w:hAnsiTheme="minorHAnsi" w:cstheme="minorBidi"/>
            <w:color w:val="auto"/>
            <w:spacing w:val="0"/>
            <w:sz w:val="22"/>
            <w:szCs w:val="22"/>
            <w:lang w:eastAsia="lt-LT"/>
          </w:rPr>
          <w:tab/>
        </w:r>
        <w:r w:rsidRPr="009C2E23">
          <w:rPr>
            <w:rStyle w:val="Hyperlink"/>
          </w:rPr>
          <w:t>El. paslauga „Prašymas dėl išeito lygiaverčio profesinės kvalifikacijos tobulinimo kurso įskaitymo“</w:t>
        </w:r>
        <w:r>
          <w:rPr>
            <w:webHidden/>
          </w:rPr>
          <w:tab/>
        </w:r>
        <w:r>
          <w:rPr>
            <w:webHidden/>
          </w:rPr>
          <w:fldChar w:fldCharType="begin"/>
        </w:r>
        <w:r>
          <w:rPr>
            <w:webHidden/>
          </w:rPr>
          <w:instrText xml:space="preserve"> PAGEREF _Toc19534284 \h </w:instrText>
        </w:r>
        <w:r>
          <w:rPr>
            <w:webHidden/>
          </w:rPr>
        </w:r>
        <w:r>
          <w:rPr>
            <w:webHidden/>
          </w:rPr>
          <w:fldChar w:fldCharType="separate"/>
        </w:r>
        <w:r>
          <w:rPr>
            <w:webHidden/>
          </w:rPr>
          <w:t>275</w:t>
        </w:r>
        <w:r>
          <w:rPr>
            <w:webHidden/>
          </w:rPr>
          <w:fldChar w:fldCharType="end"/>
        </w:r>
      </w:hyperlink>
    </w:p>
    <w:p w14:paraId="17A56883" w14:textId="0706E770" w:rsidR="009330D0" w:rsidRDefault="009330D0">
      <w:pPr>
        <w:pStyle w:val="TOC1"/>
        <w:rPr>
          <w:rFonts w:asciiTheme="minorHAnsi" w:eastAsiaTheme="minorEastAsia" w:hAnsiTheme="minorHAnsi" w:cstheme="minorBidi"/>
          <w:color w:val="auto"/>
          <w:spacing w:val="0"/>
          <w:sz w:val="22"/>
          <w:szCs w:val="22"/>
          <w:lang w:eastAsia="lt-LT"/>
        </w:rPr>
      </w:pPr>
      <w:hyperlink w:anchor="_Toc19534285" w:history="1">
        <w:r w:rsidRPr="009C2E23">
          <w:rPr>
            <w:rStyle w:val="Hyperlink"/>
          </w:rPr>
          <w:t>103</w:t>
        </w:r>
        <w:r>
          <w:rPr>
            <w:rFonts w:asciiTheme="minorHAnsi" w:eastAsiaTheme="minorEastAsia" w:hAnsiTheme="minorHAnsi" w:cstheme="minorBidi"/>
            <w:color w:val="auto"/>
            <w:spacing w:val="0"/>
            <w:sz w:val="22"/>
            <w:szCs w:val="22"/>
            <w:lang w:eastAsia="lt-LT"/>
          </w:rPr>
          <w:tab/>
        </w:r>
        <w:r w:rsidRPr="009C2E23">
          <w:rPr>
            <w:rStyle w:val="Hyperlink"/>
          </w:rPr>
          <w:t>El. paslauga „Paraiška dėl leidimo vartoti Lietuvos vardą interneto domenų varduose“</w:t>
        </w:r>
        <w:r>
          <w:rPr>
            <w:webHidden/>
          </w:rPr>
          <w:tab/>
        </w:r>
        <w:r>
          <w:rPr>
            <w:webHidden/>
          </w:rPr>
          <w:fldChar w:fldCharType="begin"/>
        </w:r>
        <w:r>
          <w:rPr>
            <w:webHidden/>
          </w:rPr>
          <w:instrText xml:space="preserve"> PAGEREF _Toc19534285 \h </w:instrText>
        </w:r>
        <w:r>
          <w:rPr>
            <w:webHidden/>
          </w:rPr>
        </w:r>
        <w:r>
          <w:rPr>
            <w:webHidden/>
          </w:rPr>
          <w:fldChar w:fldCharType="separate"/>
        </w:r>
        <w:r>
          <w:rPr>
            <w:webHidden/>
          </w:rPr>
          <w:t>278</w:t>
        </w:r>
        <w:r>
          <w:rPr>
            <w:webHidden/>
          </w:rPr>
          <w:fldChar w:fldCharType="end"/>
        </w:r>
      </w:hyperlink>
    </w:p>
    <w:p w14:paraId="3FA717AC" w14:textId="663A0D03" w:rsidR="009330D0" w:rsidRDefault="009330D0">
      <w:pPr>
        <w:pStyle w:val="TOC1"/>
        <w:rPr>
          <w:rFonts w:asciiTheme="minorHAnsi" w:eastAsiaTheme="minorEastAsia" w:hAnsiTheme="minorHAnsi" w:cstheme="minorBidi"/>
          <w:color w:val="auto"/>
          <w:spacing w:val="0"/>
          <w:sz w:val="22"/>
          <w:szCs w:val="22"/>
          <w:lang w:eastAsia="lt-LT"/>
        </w:rPr>
      </w:pPr>
      <w:hyperlink w:anchor="_Toc19534286" w:history="1">
        <w:r w:rsidRPr="009C2E23">
          <w:rPr>
            <w:rStyle w:val="Hyperlink"/>
          </w:rPr>
          <w:t>104</w:t>
        </w:r>
        <w:r>
          <w:rPr>
            <w:rFonts w:asciiTheme="minorHAnsi" w:eastAsiaTheme="minorEastAsia" w:hAnsiTheme="minorHAnsi" w:cstheme="minorBidi"/>
            <w:color w:val="auto"/>
            <w:spacing w:val="0"/>
            <w:sz w:val="22"/>
            <w:szCs w:val="22"/>
            <w:lang w:eastAsia="lt-LT"/>
          </w:rPr>
          <w:tab/>
        </w:r>
        <w:r w:rsidRPr="009C2E23">
          <w:rPr>
            <w:rStyle w:val="Hyperlink"/>
          </w:rPr>
          <w:t>El. paslauga „Prašymas dėl leidimo užsienio aukštosios mokyklos atstovybei vykdyti su studijomis susijusią veiklą“</w:t>
        </w:r>
        <w:r>
          <w:rPr>
            <w:webHidden/>
          </w:rPr>
          <w:tab/>
        </w:r>
        <w:r>
          <w:rPr>
            <w:webHidden/>
          </w:rPr>
          <w:fldChar w:fldCharType="begin"/>
        </w:r>
        <w:r>
          <w:rPr>
            <w:webHidden/>
          </w:rPr>
          <w:instrText xml:space="preserve"> PAGEREF _Toc19534286 \h </w:instrText>
        </w:r>
        <w:r>
          <w:rPr>
            <w:webHidden/>
          </w:rPr>
        </w:r>
        <w:r>
          <w:rPr>
            <w:webHidden/>
          </w:rPr>
          <w:fldChar w:fldCharType="separate"/>
        </w:r>
        <w:r>
          <w:rPr>
            <w:webHidden/>
          </w:rPr>
          <w:t>281</w:t>
        </w:r>
        <w:r>
          <w:rPr>
            <w:webHidden/>
          </w:rPr>
          <w:fldChar w:fldCharType="end"/>
        </w:r>
      </w:hyperlink>
    </w:p>
    <w:p w14:paraId="767AD2FE" w14:textId="767F1090" w:rsidR="00D63870" w:rsidRPr="00852F5E" w:rsidRDefault="006114F8" w:rsidP="00EE21F4">
      <w:pPr>
        <w:rPr>
          <w:bCs/>
          <w:caps/>
          <w:noProof/>
          <w:highlight w:val="yellow"/>
          <w:lang w:val="lt-LT"/>
        </w:rPr>
        <w:sectPr w:rsidR="00D63870" w:rsidRPr="00852F5E" w:rsidSect="001B5AB0">
          <w:headerReference w:type="default" r:id="rId9"/>
          <w:footerReference w:type="default" r:id="rId10"/>
          <w:pgSz w:w="11906" w:h="16838" w:code="9"/>
          <w:pgMar w:top="1134" w:right="567" w:bottom="1134" w:left="1701" w:header="567" w:footer="221" w:gutter="0"/>
          <w:cols w:space="1296"/>
          <w:titlePg/>
          <w:docGrid w:linePitch="382"/>
        </w:sectPr>
      </w:pPr>
      <w:r w:rsidRPr="00852F5E">
        <w:rPr>
          <w:bCs/>
          <w:caps/>
          <w:noProof/>
          <w:highlight w:val="yellow"/>
          <w:lang w:val="lt-LT"/>
        </w:rPr>
        <w:fldChar w:fldCharType="end"/>
      </w:r>
    </w:p>
    <w:p w14:paraId="32A76EBB" w14:textId="77777777" w:rsidR="004D7F76" w:rsidRPr="00852F5E" w:rsidRDefault="004141E4" w:rsidP="001937C8">
      <w:pPr>
        <w:pStyle w:val="Heading1"/>
      </w:pPr>
      <w:bookmarkStart w:id="7" w:name="_Toc19534180"/>
      <w:r w:rsidRPr="00852F5E">
        <w:lastRenderedPageBreak/>
        <w:t>Į</w:t>
      </w:r>
      <w:r w:rsidR="00E240F9" w:rsidRPr="00852F5E">
        <w:t>VADAS</w:t>
      </w:r>
      <w:bookmarkEnd w:id="7"/>
    </w:p>
    <w:p w14:paraId="271F6990" w14:textId="499775C8" w:rsidR="00745E4C" w:rsidRPr="00852F5E" w:rsidRDefault="00745E4C" w:rsidP="004141E4">
      <w:pPr>
        <w:rPr>
          <w:szCs w:val="22"/>
          <w:lang w:val="lt-LT"/>
        </w:rPr>
      </w:pPr>
      <w:r w:rsidRPr="00852F5E">
        <w:rPr>
          <w:szCs w:val="22"/>
          <w:lang w:val="lt-LT"/>
        </w:rPr>
        <w:t xml:space="preserve">Informacinės visuomenės plėtros komitetas (toliau – </w:t>
      </w:r>
      <w:r w:rsidR="00DB56E7" w:rsidRPr="00852F5E">
        <w:rPr>
          <w:szCs w:val="22"/>
          <w:lang w:val="lt-LT"/>
        </w:rPr>
        <w:t>IVPK</w:t>
      </w:r>
      <w:r w:rsidRPr="00852F5E">
        <w:rPr>
          <w:szCs w:val="22"/>
          <w:lang w:val="lt-LT"/>
        </w:rPr>
        <w:t>) kartu su partneriais įgyvendin</w:t>
      </w:r>
      <w:r w:rsidR="009835BF" w:rsidRPr="00852F5E">
        <w:rPr>
          <w:szCs w:val="22"/>
          <w:lang w:val="lt-LT"/>
        </w:rPr>
        <w:t>a</w:t>
      </w:r>
      <w:r w:rsidRPr="00852F5E">
        <w:rPr>
          <w:szCs w:val="22"/>
          <w:lang w:val="lt-LT"/>
        </w:rPr>
        <w:t xml:space="preserve"> projektą „Valstybės informacinių išteklių </w:t>
      </w:r>
      <w:proofErr w:type="spellStart"/>
      <w:r w:rsidRPr="00852F5E">
        <w:rPr>
          <w:szCs w:val="22"/>
          <w:lang w:val="lt-LT"/>
        </w:rPr>
        <w:t>sąveikumo</w:t>
      </w:r>
      <w:proofErr w:type="spellEnd"/>
      <w:r w:rsidRPr="00852F5E">
        <w:rPr>
          <w:szCs w:val="22"/>
          <w:lang w:val="lt-LT"/>
        </w:rPr>
        <w:t xml:space="preserve"> platformos (VIISP) portalo patogumo vartotojams, platformos duomenų mainų įrankių vystymas, bendro naudojimo paslaugų sukūrimas“ finansuojamą pagal 2014-2020 metų Europos Sąjungos fondų investicijų veiksmų programos projekto 2 prioriteto „Informacinės visuomenės skatinimas“ 02.3.1-CPVA-V-529 priemonė „Pažangių elektroninių paslaugų kūrimas“.</w:t>
      </w:r>
    </w:p>
    <w:p w14:paraId="50D6F8AE" w14:textId="77777777" w:rsidR="00E260A3" w:rsidRPr="00852F5E" w:rsidRDefault="00E260A3" w:rsidP="004141E4">
      <w:pPr>
        <w:rPr>
          <w:szCs w:val="22"/>
          <w:lang w:val="lt-LT"/>
        </w:rPr>
      </w:pPr>
    </w:p>
    <w:p w14:paraId="76BD39B4" w14:textId="4A4625E6" w:rsidR="00B11124" w:rsidRPr="00852F5E" w:rsidRDefault="00B11124" w:rsidP="004141E4">
      <w:pPr>
        <w:rPr>
          <w:szCs w:val="22"/>
          <w:lang w:val="lt-LT"/>
        </w:rPr>
      </w:pPr>
      <w:r w:rsidRPr="00852F5E">
        <w:rPr>
          <w:szCs w:val="22"/>
          <w:lang w:val="lt-LT"/>
        </w:rPr>
        <w:t xml:space="preserve">Dokumente pateikiami VIISP </w:t>
      </w:r>
      <w:r w:rsidR="008666DB" w:rsidRPr="00852F5E">
        <w:rPr>
          <w:szCs w:val="22"/>
          <w:lang w:val="lt-LT"/>
        </w:rPr>
        <w:t xml:space="preserve">sukonstruotų </w:t>
      </w:r>
      <w:r w:rsidRPr="00852F5E">
        <w:rPr>
          <w:szCs w:val="22"/>
          <w:lang w:val="lt-LT"/>
        </w:rPr>
        <w:t>ir Elektroninių valdžios vartų portale, pasiekiamame internetiniu adresu www.epaslaugos.lt</w:t>
      </w:r>
      <w:r w:rsidR="008666DB" w:rsidRPr="00852F5E">
        <w:rPr>
          <w:szCs w:val="22"/>
          <w:lang w:val="lt-LT"/>
        </w:rPr>
        <w:t>,</w:t>
      </w:r>
      <w:r w:rsidRPr="00852F5E">
        <w:rPr>
          <w:szCs w:val="22"/>
          <w:lang w:val="lt-LT"/>
        </w:rPr>
        <w:t xml:space="preserve"> </w:t>
      </w:r>
      <w:r w:rsidR="008666DB" w:rsidRPr="00852F5E">
        <w:rPr>
          <w:szCs w:val="22"/>
          <w:lang w:val="lt-LT"/>
        </w:rPr>
        <w:t xml:space="preserve">(toliau </w:t>
      </w:r>
      <w:r w:rsidR="007B6632" w:rsidRPr="00852F5E">
        <w:rPr>
          <w:szCs w:val="22"/>
          <w:lang w:val="lt-LT"/>
        </w:rPr>
        <w:t>–</w:t>
      </w:r>
      <w:r w:rsidR="008666DB" w:rsidRPr="00852F5E">
        <w:rPr>
          <w:szCs w:val="22"/>
          <w:lang w:val="lt-LT"/>
        </w:rPr>
        <w:t xml:space="preserve"> Portalas), </w:t>
      </w:r>
      <w:r w:rsidR="008A6FF4" w:rsidRPr="00852F5E">
        <w:rPr>
          <w:szCs w:val="22"/>
          <w:lang w:val="lt-LT"/>
        </w:rPr>
        <w:t xml:space="preserve">realizuotų </w:t>
      </w:r>
      <w:r w:rsidRPr="00852F5E">
        <w:rPr>
          <w:szCs w:val="22"/>
          <w:lang w:val="lt-LT"/>
        </w:rPr>
        <w:t>elektroninių paslaugų</w:t>
      </w:r>
      <w:r w:rsidR="008A6FF4" w:rsidRPr="00852F5E">
        <w:rPr>
          <w:lang w:val="lt-LT"/>
        </w:rPr>
        <w:t xml:space="preserve"> </w:t>
      </w:r>
      <w:r w:rsidR="009835BF" w:rsidRPr="00852F5E">
        <w:rPr>
          <w:lang w:val="lt-LT"/>
        </w:rPr>
        <w:t xml:space="preserve">ir kitų VIISP </w:t>
      </w:r>
      <w:proofErr w:type="spellStart"/>
      <w:r w:rsidR="009835BF" w:rsidRPr="00852F5E">
        <w:rPr>
          <w:lang w:val="lt-LT"/>
        </w:rPr>
        <w:t>funkcionalumų</w:t>
      </w:r>
      <w:proofErr w:type="spellEnd"/>
      <w:r w:rsidR="009835BF" w:rsidRPr="00852F5E">
        <w:rPr>
          <w:lang w:val="lt-LT"/>
        </w:rPr>
        <w:t xml:space="preserve"> </w:t>
      </w:r>
      <w:r w:rsidR="008A6FF4" w:rsidRPr="00852F5E">
        <w:rPr>
          <w:lang w:val="lt-LT"/>
        </w:rPr>
        <w:t>naudotojo sąsajos patogumo naudotojams</w:t>
      </w:r>
      <w:r w:rsidRPr="00852F5E">
        <w:rPr>
          <w:szCs w:val="22"/>
          <w:lang w:val="lt-LT"/>
        </w:rPr>
        <w:t xml:space="preserve"> kokybės vertinimo rezultatai</w:t>
      </w:r>
      <w:r w:rsidR="008666DB" w:rsidRPr="00852F5E">
        <w:rPr>
          <w:szCs w:val="22"/>
          <w:lang w:val="lt-LT"/>
        </w:rPr>
        <w:t xml:space="preserve">. </w:t>
      </w:r>
    </w:p>
    <w:p w14:paraId="13963AEE" w14:textId="2BAD5A1C" w:rsidR="008666DB" w:rsidRPr="00852F5E" w:rsidRDefault="008666DB" w:rsidP="004141E4">
      <w:pPr>
        <w:rPr>
          <w:szCs w:val="22"/>
          <w:lang w:val="lt-LT"/>
        </w:rPr>
      </w:pPr>
    </w:p>
    <w:p w14:paraId="3466AAD5" w14:textId="552C6219" w:rsidR="009835BF" w:rsidRPr="00852F5E" w:rsidRDefault="009835BF" w:rsidP="004141E4">
      <w:pPr>
        <w:rPr>
          <w:b/>
          <w:szCs w:val="22"/>
          <w:lang w:val="lt-LT"/>
        </w:rPr>
      </w:pPr>
      <w:r w:rsidRPr="00852F5E">
        <w:rPr>
          <w:b/>
          <w:szCs w:val="22"/>
          <w:lang w:val="lt-LT"/>
        </w:rPr>
        <w:t xml:space="preserve">Dokumentas skaidomas į dalis. Šis </w:t>
      </w:r>
      <w:r w:rsidR="00CA2BF1" w:rsidRPr="00852F5E">
        <w:rPr>
          <w:b/>
          <w:szCs w:val="22"/>
          <w:lang w:val="lt-LT"/>
        </w:rPr>
        <w:t xml:space="preserve">(II dalis) </w:t>
      </w:r>
      <w:r w:rsidRPr="00852F5E">
        <w:rPr>
          <w:b/>
          <w:szCs w:val="22"/>
          <w:lang w:val="lt-LT"/>
        </w:rPr>
        <w:t xml:space="preserve">– </w:t>
      </w:r>
      <w:r w:rsidR="00CA2BF1" w:rsidRPr="00852F5E">
        <w:rPr>
          <w:b/>
          <w:szCs w:val="22"/>
          <w:lang w:val="lt-LT"/>
        </w:rPr>
        <w:t xml:space="preserve">VIISP realizuotų el. paslaugų patogumo naudotojams vertinimas. </w:t>
      </w:r>
      <w:r w:rsidRPr="00852F5E">
        <w:rPr>
          <w:b/>
          <w:szCs w:val="22"/>
          <w:lang w:val="lt-LT"/>
        </w:rPr>
        <w:t xml:space="preserve">Atskirame dokumente </w:t>
      </w:r>
      <w:r w:rsidR="00CA2BF1" w:rsidRPr="00852F5E">
        <w:rPr>
          <w:b/>
          <w:szCs w:val="22"/>
          <w:lang w:val="lt-LT"/>
        </w:rPr>
        <w:t xml:space="preserve">(I dalis) </w:t>
      </w:r>
      <w:r w:rsidRPr="00852F5E">
        <w:rPr>
          <w:b/>
          <w:szCs w:val="22"/>
          <w:lang w:val="lt-LT"/>
        </w:rPr>
        <w:t>pateikiamas</w:t>
      </w:r>
      <w:r w:rsidR="00CA2BF1" w:rsidRPr="00852F5E">
        <w:rPr>
          <w:b/>
          <w:szCs w:val="22"/>
          <w:lang w:val="lt-LT"/>
        </w:rPr>
        <w:t xml:space="preserve"> VIISP </w:t>
      </w:r>
      <w:proofErr w:type="spellStart"/>
      <w:r w:rsidR="00CA2BF1" w:rsidRPr="00852F5E">
        <w:rPr>
          <w:b/>
          <w:szCs w:val="22"/>
          <w:lang w:val="lt-LT"/>
        </w:rPr>
        <w:t>funkcionalumų</w:t>
      </w:r>
      <w:proofErr w:type="spellEnd"/>
      <w:r w:rsidR="00CA2BF1" w:rsidRPr="00852F5E">
        <w:rPr>
          <w:b/>
          <w:szCs w:val="22"/>
          <w:lang w:val="lt-LT"/>
        </w:rPr>
        <w:t xml:space="preserve"> (neapimant konkrečių VIISP realizuotų el. paslaugų) patogumo naudotojams vertinimas</w:t>
      </w:r>
      <w:r w:rsidRPr="00852F5E">
        <w:rPr>
          <w:b/>
          <w:szCs w:val="22"/>
          <w:lang w:val="lt-LT"/>
        </w:rPr>
        <w:t>.</w:t>
      </w:r>
    </w:p>
    <w:p w14:paraId="619B1038" w14:textId="77777777" w:rsidR="009835BF" w:rsidRPr="00852F5E" w:rsidRDefault="009835BF" w:rsidP="004141E4">
      <w:pPr>
        <w:rPr>
          <w:szCs w:val="22"/>
          <w:lang w:val="lt-LT"/>
        </w:rPr>
      </w:pPr>
    </w:p>
    <w:p w14:paraId="754FB54C" w14:textId="425A2E2A" w:rsidR="008666DB" w:rsidRPr="00852F5E" w:rsidRDefault="008666DB" w:rsidP="00B11124">
      <w:pPr>
        <w:rPr>
          <w:szCs w:val="22"/>
          <w:lang w:val="lt-LT"/>
        </w:rPr>
      </w:pPr>
      <w:r w:rsidRPr="00852F5E">
        <w:rPr>
          <w:szCs w:val="22"/>
          <w:lang w:val="lt-LT"/>
        </w:rPr>
        <w:t xml:space="preserve">Remiantis vertinimo rezultatais nustatytos </w:t>
      </w:r>
      <w:r w:rsidR="00B11124" w:rsidRPr="00852F5E">
        <w:rPr>
          <w:szCs w:val="22"/>
          <w:lang w:val="lt-LT"/>
        </w:rPr>
        <w:t>tobulintin</w:t>
      </w:r>
      <w:r w:rsidRPr="00852F5E">
        <w:rPr>
          <w:szCs w:val="22"/>
          <w:lang w:val="lt-LT"/>
        </w:rPr>
        <w:t>o</w:t>
      </w:r>
      <w:r w:rsidR="00B11124" w:rsidRPr="00852F5E">
        <w:rPr>
          <w:szCs w:val="22"/>
          <w:lang w:val="lt-LT"/>
        </w:rPr>
        <w:t xml:space="preserve">s </w:t>
      </w:r>
      <w:r w:rsidR="009835BF" w:rsidRPr="00852F5E">
        <w:rPr>
          <w:szCs w:val="22"/>
          <w:lang w:val="lt-LT"/>
        </w:rPr>
        <w:t xml:space="preserve">VIISP </w:t>
      </w:r>
      <w:proofErr w:type="spellStart"/>
      <w:r w:rsidR="009835BF" w:rsidRPr="00852F5E">
        <w:rPr>
          <w:szCs w:val="22"/>
          <w:lang w:val="lt-LT"/>
        </w:rPr>
        <w:t>funkcionalumų</w:t>
      </w:r>
      <w:proofErr w:type="spellEnd"/>
      <w:r w:rsidR="00B11124" w:rsidRPr="00852F5E">
        <w:rPr>
          <w:szCs w:val="22"/>
          <w:lang w:val="lt-LT"/>
        </w:rPr>
        <w:t xml:space="preserve"> kokybės srit</w:t>
      </w:r>
      <w:r w:rsidRPr="00852F5E">
        <w:rPr>
          <w:szCs w:val="22"/>
          <w:lang w:val="lt-LT"/>
        </w:rPr>
        <w:t>y</w:t>
      </w:r>
      <w:r w:rsidR="00B11124" w:rsidRPr="00852F5E">
        <w:rPr>
          <w:szCs w:val="22"/>
          <w:lang w:val="lt-LT"/>
        </w:rPr>
        <w:t>s, parengti reikalavim</w:t>
      </w:r>
      <w:r w:rsidR="009835BF" w:rsidRPr="00852F5E">
        <w:rPr>
          <w:szCs w:val="22"/>
          <w:lang w:val="lt-LT"/>
        </w:rPr>
        <w:t>ai</w:t>
      </w:r>
      <w:r w:rsidR="00B11124" w:rsidRPr="00852F5E">
        <w:rPr>
          <w:szCs w:val="22"/>
          <w:lang w:val="lt-LT"/>
        </w:rPr>
        <w:t xml:space="preserve"> </w:t>
      </w:r>
      <w:r w:rsidR="009835BF" w:rsidRPr="00852F5E">
        <w:rPr>
          <w:szCs w:val="22"/>
          <w:lang w:val="lt-LT"/>
        </w:rPr>
        <w:t xml:space="preserve">ir rekomendacijos </w:t>
      </w:r>
      <w:proofErr w:type="spellStart"/>
      <w:r w:rsidR="009835BF" w:rsidRPr="00852F5E">
        <w:rPr>
          <w:szCs w:val="22"/>
          <w:lang w:val="lt-LT"/>
        </w:rPr>
        <w:t>funkcionalumų</w:t>
      </w:r>
      <w:proofErr w:type="spellEnd"/>
      <w:r w:rsidR="009835BF" w:rsidRPr="00852F5E">
        <w:rPr>
          <w:szCs w:val="22"/>
          <w:lang w:val="lt-LT"/>
        </w:rPr>
        <w:t xml:space="preserve"> </w:t>
      </w:r>
      <w:r w:rsidR="00B11124" w:rsidRPr="00852F5E">
        <w:rPr>
          <w:szCs w:val="22"/>
          <w:lang w:val="lt-LT"/>
        </w:rPr>
        <w:t xml:space="preserve">tobulinimui. </w:t>
      </w:r>
    </w:p>
    <w:p w14:paraId="1BDEE969" w14:textId="32F68EAD" w:rsidR="00B11124" w:rsidRPr="00852F5E" w:rsidRDefault="00C040F9" w:rsidP="00C040F9">
      <w:pPr>
        <w:pStyle w:val="Heading1"/>
      </w:pPr>
      <w:bookmarkStart w:id="8" w:name="_Toc19534181"/>
      <w:r w:rsidRPr="00852F5E">
        <w:rPr>
          <w:caps w:val="0"/>
        </w:rPr>
        <w:t>TYRIMO METODIKA IR APIMTIS</w:t>
      </w:r>
      <w:bookmarkEnd w:id="8"/>
    </w:p>
    <w:p w14:paraId="51AD318B" w14:textId="77777777" w:rsidR="00B11124" w:rsidRPr="00852F5E" w:rsidRDefault="00B11124" w:rsidP="00B11124">
      <w:pPr>
        <w:pStyle w:val="Heading2"/>
      </w:pPr>
      <w:bookmarkStart w:id="9" w:name="_me5ukc1rp4ry" w:colFirst="0" w:colLast="0"/>
      <w:bookmarkStart w:id="10" w:name="_Toc19534182"/>
      <w:bookmarkEnd w:id="9"/>
      <w:r w:rsidRPr="00852F5E">
        <w:t>Bendroji metodika</w:t>
      </w:r>
      <w:bookmarkEnd w:id="10"/>
    </w:p>
    <w:p w14:paraId="6285F5E5" w14:textId="4C7B041B" w:rsidR="006D107F" w:rsidRPr="00852F5E" w:rsidRDefault="006D107F" w:rsidP="006D107F">
      <w:pPr>
        <w:rPr>
          <w:lang w:val="lt-LT"/>
        </w:rPr>
      </w:pPr>
      <w:r w:rsidRPr="00852F5E">
        <w:rPr>
          <w:lang w:val="lt-LT"/>
        </w:rPr>
        <w:t xml:space="preserve">VIISP elektroninių paslaugų naudotojo sąsajos patogumo naudotojams įvertinimas atliekamas ekspertinio vertinimo būdu. Atliekant šį vertinimą, naudotojo sąsajos patogumo analitiko (angl. </w:t>
      </w:r>
      <w:proofErr w:type="spellStart"/>
      <w:r w:rsidRPr="00852F5E">
        <w:rPr>
          <w:lang w:val="lt-LT"/>
        </w:rPr>
        <w:t>Certified</w:t>
      </w:r>
      <w:proofErr w:type="spellEnd"/>
      <w:r w:rsidRPr="00852F5E">
        <w:rPr>
          <w:lang w:val="lt-LT"/>
        </w:rPr>
        <w:t xml:space="preserve"> </w:t>
      </w:r>
      <w:proofErr w:type="spellStart"/>
      <w:r w:rsidRPr="00852F5E">
        <w:rPr>
          <w:lang w:val="lt-LT"/>
        </w:rPr>
        <w:t>usability</w:t>
      </w:r>
      <w:proofErr w:type="spellEnd"/>
      <w:r w:rsidRPr="00852F5E">
        <w:rPr>
          <w:lang w:val="lt-LT"/>
        </w:rPr>
        <w:t xml:space="preserve"> </w:t>
      </w:r>
      <w:proofErr w:type="spellStart"/>
      <w:r w:rsidRPr="00852F5E">
        <w:rPr>
          <w:lang w:val="lt-LT"/>
        </w:rPr>
        <w:t>analyst</w:t>
      </w:r>
      <w:proofErr w:type="spellEnd"/>
      <w:r w:rsidRPr="00852F5E">
        <w:rPr>
          <w:lang w:val="lt-LT"/>
        </w:rPr>
        <w:t xml:space="preserve"> (CUA)) sertifikatą turinti ekspertė peržiūri sistemos naudotojo sąsajos funkcionalumą, išvardintą antrame šios ataskaitos dalies skyriuje ir įvertina jo atitikimą gerajai naudotojų sąsajos kūrimo praktikai bei naudotojų poreikiams pagal žinomus tipiškus naudojimo scenarijus.</w:t>
      </w:r>
    </w:p>
    <w:p w14:paraId="483744FB" w14:textId="77777777" w:rsidR="006D107F" w:rsidRPr="00852F5E" w:rsidRDefault="006D107F" w:rsidP="006D107F">
      <w:pPr>
        <w:rPr>
          <w:lang w:val="lt-LT"/>
        </w:rPr>
      </w:pPr>
    </w:p>
    <w:p w14:paraId="0B5E3584" w14:textId="3AC7E62B" w:rsidR="006D107F" w:rsidRPr="00852F5E" w:rsidRDefault="00EB1A66" w:rsidP="006D107F">
      <w:pPr>
        <w:rPr>
          <w:lang w:val="lt-LT"/>
        </w:rPr>
      </w:pPr>
      <w:r w:rsidRPr="00852F5E">
        <w:rPr>
          <w:lang w:val="lt-LT"/>
        </w:rPr>
        <w:t>F</w:t>
      </w:r>
      <w:r w:rsidR="006D107F" w:rsidRPr="00852F5E">
        <w:rPr>
          <w:lang w:val="lt-LT"/>
        </w:rPr>
        <w:t>unkcionalum</w:t>
      </w:r>
      <w:r w:rsidRPr="00852F5E">
        <w:rPr>
          <w:lang w:val="lt-LT"/>
        </w:rPr>
        <w:t>as</w:t>
      </w:r>
      <w:r w:rsidR="006D107F" w:rsidRPr="00852F5E">
        <w:rPr>
          <w:lang w:val="lt-LT"/>
        </w:rPr>
        <w:t xml:space="preserve"> ir el. paslaug</w:t>
      </w:r>
      <w:r w:rsidRPr="00852F5E">
        <w:rPr>
          <w:lang w:val="lt-LT"/>
        </w:rPr>
        <w:t>ų</w:t>
      </w:r>
      <w:r w:rsidR="006D107F" w:rsidRPr="00852F5E">
        <w:rPr>
          <w:lang w:val="lt-LT"/>
        </w:rPr>
        <w:t xml:space="preserve"> vertin</w:t>
      </w:r>
      <w:r w:rsidRPr="00852F5E">
        <w:rPr>
          <w:lang w:val="lt-LT"/>
        </w:rPr>
        <w:t>imas atliekamas</w:t>
      </w:r>
      <w:r w:rsidR="006D107F" w:rsidRPr="00852F5E">
        <w:rPr>
          <w:lang w:val="lt-LT"/>
        </w:rPr>
        <w:t xml:space="preserve"> atsižvelgiant į šių metodikų rekomendacijas: </w:t>
      </w:r>
    </w:p>
    <w:p w14:paraId="3837C4BF" w14:textId="604D3933" w:rsidR="006D107F" w:rsidRPr="00852F5E" w:rsidRDefault="006D107F" w:rsidP="00891123">
      <w:pPr>
        <w:pStyle w:val="ListParagraph"/>
        <w:numPr>
          <w:ilvl w:val="0"/>
          <w:numId w:val="32"/>
        </w:numPr>
        <w:rPr>
          <w:lang w:val="lt-LT"/>
        </w:rPr>
      </w:pPr>
      <w:r w:rsidRPr="00852F5E">
        <w:rPr>
          <w:lang w:val="lt-LT"/>
        </w:rPr>
        <w:t xml:space="preserve">Kuriamų viešųjų ir administracinių elektroninių paslaugų tinkamumo naudotojams užtikrinimo priemonių metodinės rekomendacijos, patvirtintos IVPK direktoriaus 2014 m. gegužės 5 d. įsakymu Nr. T-65 „Dėl kuriamų viešųjų ir administracinių elektroninių paslaugų tinkamumo naudotojams užtikrinimo priemonių metodinių rekomendacijų patvirtinimo“. </w:t>
      </w:r>
    </w:p>
    <w:p w14:paraId="0D984C9F" w14:textId="4793607A" w:rsidR="006D107F" w:rsidRPr="00852F5E" w:rsidRDefault="006D107F" w:rsidP="00891123">
      <w:pPr>
        <w:pStyle w:val="ListParagraph"/>
        <w:numPr>
          <w:ilvl w:val="0"/>
          <w:numId w:val="32"/>
        </w:numPr>
        <w:rPr>
          <w:lang w:val="lt-LT"/>
        </w:rPr>
      </w:pPr>
      <w:r w:rsidRPr="00852F5E">
        <w:rPr>
          <w:szCs w:val="22"/>
          <w:lang w:val="lt-LT"/>
        </w:rPr>
        <w:t>Elektroninių paslaugų kokybės vertinimo metodika, patvirtinta Lietuvos Respublikos susisiekimo ministro 2015 m. spalio 7 d. įsakymu Nr. 3-416(1.5 E)  „Dėl metodinių dokumentų patvirtinimo“.</w:t>
      </w:r>
    </w:p>
    <w:p w14:paraId="4E83AB47" w14:textId="6197FA0D" w:rsidR="006D107F" w:rsidRPr="00852F5E" w:rsidRDefault="006D107F" w:rsidP="00891123">
      <w:pPr>
        <w:pStyle w:val="ListParagraph"/>
        <w:numPr>
          <w:ilvl w:val="0"/>
          <w:numId w:val="32"/>
        </w:numPr>
        <w:rPr>
          <w:lang w:val="lt-LT"/>
        </w:rPr>
      </w:pPr>
      <w:r w:rsidRPr="00852F5E">
        <w:rPr>
          <w:lang w:val="lt-LT"/>
        </w:rPr>
        <w:t xml:space="preserve">LST EN ISO 9241-110:2006 </w:t>
      </w:r>
      <w:r w:rsidR="008B4A97" w:rsidRPr="00852F5E">
        <w:rPr>
          <w:lang w:val="lt-LT"/>
        </w:rPr>
        <w:t>standartas „</w:t>
      </w:r>
      <w:r w:rsidRPr="00852F5E">
        <w:rPr>
          <w:lang w:val="lt-LT"/>
        </w:rPr>
        <w:t>Žmogaus ir sistemos sąveikos ergonomika. 110 dalis. Dialogo principai (ISO 9241-110:2006)</w:t>
      </w:r>
      <w:r w:rsidR="008B4A97" w:rsidRPr="00852F5E">
        <w:rPr>
          <w:lang w:val="lt-LT"/>
        </w:rPr>
        <w:t>“</w:t>
      </w:r>
      <w:r w:rsidRPr="00852F5E">
        <w:rPr>
          <w:lang w:val="lt-LT"/>
        </w:rPr>
        <w:t xml:space="preserve">. </w:t>
      </w:r>
    </w:p>
    <w:p w14:paraId="2C4E9F1B" w14:textId="77777777" w:rsidR="006D107F" w:rsidRPr="00852F5E" w:rsidRDefault="006D107F" w:rsidP="006D107F">
      <w:pPr>
        <w:rPr>
          <w:lang w:val="lt-LT"/>
        </w:rPr>
      </w:pPr>
    </w:p>
    <w:p w14:paraId="5BE260BA" w14:textId="565C7897" w:rsidR="006D107F" w:rsidRPr="00852F5E" w:rsidRDefault="00EB1A66" w:rsidP="006D107F">
      <w:pPr>
        <w:rPr>
          <w:lang w:val="lt-LT"/>
        </w:rPr>
      </w:pPr>
      <w:r w:rsidRPr="00852F5E">
        <w:rPr>
          <w:lang w:val="lt-LT"/>
        </w:rPr>
        <w:t>Vertinimo p</w:t>
      </w:r>
      <w:r w:rsidR="006D107F" w:rsidRPr="00852F5E">
        <w:rPr>
          <w:lang w:val="lt-LT"/>
        </w:rPr>
        <w:t xml:space="preserve">astabos yra pateikiamos lentelėse. Vienoje eilutėje pateikiama viena pastaba. Ją sudaro ekrano vaizdas, pastebėtos problemos aprašas ir rekomendacija kaip tą problemą spręsti. Pastebėtos problemos skiriasi savo sudėtingumu. Kai pastebėta problema yra paprasta, pateikiamas konkretus pasiūlymas kaip situaciją gerinti. Tačiau kai pastebėta problema yra sudėtinga (pvz. susijusi su bendru paslaugos teikimo procesu), rekomendacija gali būti gan </w:t>
      </w:r>
      <w:r w:rsidR="006D107F" w:rsidRPr="00852F5E">
        <w:rPr>
          <w:lang w:val="lt-LT"/>
        </w:rPr>
        <w:lastRenderedPageBreak/>
        <w:t xml:space="preserve">bendro pobūdžio ir nurodyti, kad </w:t>
      </w:r>
      <w:r w:rsidRPr="00852F5E">
        <w:rPr>
          <w:lang w:val="lt-LT"/>
        </w:rPr>
        <w:t>sprendimas turi būti apibrėžtas projektavimo etape, kai paslaugos teikėjas atlieka viso VIISP pakeitimus ir gali siūlyti vieningus, tarpusavyje suderintus naudotojo sąsajos ar proceso pakeitimus. Taip pat kai kuriais atvejais yra teikiamos rekomendacijos projektavimo etape atlikti tyrimus kartu su tikslinėmis grupėmis, siekiant nustatyti geriausią galimą problemos sprendimo būdą.</w:t>
      </w:r>
    </w:p>
    <w:p w14:paraId="1E4C10BD" w14:textId="77777777" w:rsidR="00897C9B" w:rsidRPr="00852F5E" w:rsidRDefault="00897C9B" w:rsidP="00B11124">
      <w:pPr>
        <w:rPr>
          <w:lang w:val="lt-LT"/>
        </w:rPr>
        <w:sectPr w:rsidR="00897C9B" w:rsidRPr="00852F5E" w:rsidSect="001B5AB0">
          <w:pgSz w:w="11906" w:h="16838" w:code="9"/>
          <w:pgMar w:top="1134" w:right="567" w:bottom="1134" w:left="1701" w:header="567" w:footer="221" w:gutter="0"/>
          <w:cols w:space="1296"/>
          <w:titlePg/>
          <w:docGrid w:linePitch="382"/>
        </w:sectPr>
      </w:pPr>
    </w:p>
    <w:p w14:paraId="114632FD" w14:textId="28E618A4" w:rsidR="00B11124" w:rsidRPr="00852F5E" w:rsidRDefault="00B11124" w:rsidP="00B11124">
      <w:pPr>
        <w:rPr>
          <w:lang w:val="lt-LT"/>
        </w:rPr>
      </w:pPr>
    </w:p>
    <w:p w14:paraId="5DFFA18D" w14:textId="77777777" w:rsidR="001C080B" w:rsidRPr="00852F5E" w:rsidRDefault="001C080B" w:rsidP="001067B4">
      <w:pPr>
        <w:pStyle w:val="Heading2"/>
      </w:pPr>
      <w:bookmarkStart w:id="11" w:name="_ajt6v4l0amqk" w:colFirst="0" w:colLast="0"/>
      <w:bookmarkStart w:id="12" w:name="_Toc19534183"/>
      <w:bookmarkEnd w:id="11"/>
      <w:r w:rsidRPr="00852F5E">
        <w:t>Tiriamos el. paslaugos</w:t>
      </w:r>
      <w:bookmarkEnd w:id="12"/>
    </w:p>
    <w:p w14:paraId="32E58DDE" w14:textId="5EE9D15F" w:rsidR="001C080B" w:rsidRPr="00852F5E" w:rsidRDefault="001C080B" w:rsidP="001C080B">
      <w:pPr>
        <w:rPr>
          <w:lang w:val="lt-LT"/>
        </w:rPr>
      </w:pPr>
      <w:r w:rsidRPr="00852F5E">
        <w:rPr>
          <w:lang w:val="lt-LT"/>
        </w:rPr>
        <w:t xml:space="preserve">Šiame vertinime yra tiriamos lentelėje išvardintos elektroninės paslaugos. Kai kurias paslaugas VIISP teikia kelioms tikslinėms grupėms, todėl prie kiekvienos paslaugos yra pažymėta iš kurios tikslinės grupės požiūrio paslauga yra testuojama. </w:t>
      </w:r>
    </w:p>
    <w:p w14:paraId="4B12152F" w14:textId="0FC38697" w:rsidR="00075C8E" w:rsidRPr="00852F5E" w:rsidRDefault="00075C8E" w:rsidP="001C080B">
      <w:pPr>
        <w:rPr>
          <w:lang w:val="lt-LT"/>
        </w:rPr>
      </w:pPr>
    </w:p>
    <w:p w14:paraId="2B8049DA" w14:textId="44E53DCA" w:rsidR="001C080B"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w:t>
      </w:r>
      <w:r w:rsidRPr="00852F5E">
        <w:rPr>
          <w:rFonts w:cs="Times New Roman"/>
          <w:noProof/>
        </w:rPr>
        <w:fldChar w:fldCharType="end"/>
      </w:r>
      <w:r w:rsidR="00075C8E"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075C8E" w:rsidRPr="00852F5E">
        <w:rPr>
          <w:rFonts w:cs="Times New Roman"/>
        </w:rPr>
        <w:t xml:space="preserve"> lentelė. Tiriamos el. paslaugo</w:t>
      </w:r>
      <w:r w:rsidR="00317F13" w:rsidRPr="00852F5E">
        <w:rPr>
          <w:rFonts w:cs="Times New Roman"/>
        </w:rPr>
        <w:t>s</w:t>
      </w:r>
    </w:p>
    <w:tbl>
      <w:tblPr>
        <w:tblStyle w:val="ForIT"/>
        <w:tblW w:w="963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600" w:firstRow="0" w:lastRow="0" w:firstColumn="0" w:lastColumn="0" w:noHBand="1" w:noVBand="1"/>
      </w:tblPr>
      <w:tblGrid>
        <w:gridCol w:w="531"/>
        <w:gridCol w:w="2817"/>
        <w:gridCol w:w="1609"/>
        <w:gridCol w:w="1701"/>
        <w:gridCol w:w="2976"/>
      </w:tblGrid>
      <w:tr w:rsidR="00D63870" w:rsidRPr="00852F5E" w14:paraId="0CF598A6" w14:textId="3E493139" w:rsidTr="00D63870">
        <w:trPr>
          <w:trHeight w:val="555"/>
          <w:tblHeader/>
        </w:trPr>
        <w:tc>
          <w:tcPr>
            <w:tcW w:w="531" w:type="dxa"/>
            <w:shd w:val="clear" w:color="auto" w:fill="D9D9D9" w:themeFill="background1" w:themeFillShade="D9"/>
          </w:tcPr>
          <w:p w14:paraId="739DFF9E" w14:textId="77777777" w:rsidR="00A16DFB" w:rsidRPr="00852F5E" w:rsidRDefault="00A16DFB" w:rsidP="001C080B">
            <w:pPr>
              <w:widowControl w:val="0"/>
              <w:pBdr>
                <w:top w:val="nil"/>
                <w:left w:val="nil"/>
                <w:bottom w:val="nil"/>
                <w:right w:val="nil"/>
                <w:between w:val="nil"/>
              </w:pBdr>
              <w:spacing w:after="240"/>
              <w:rPr>
                <w:b/>
                <w:bCs/>
                <w:sz w:val="20"/>
                <w:szCs w:val="20"/>
                <w:lang w:val="lt-LT"/>
              </w:rPr>
            </w:pPr>
            <w:r w:rsidRPr="00852F5E">
              <w:rPr>
                <w:b/>
                <w:bCs/>
                <w:sz w:val="20"/>
                <w:szCs w:val="20"/>
                <w:lang w:val="lt-LT"/>
              </w:rPr>
              <w:t>Nr.</w:t>
            </w:r>
          </w:p>
        </w:tc>
        <w:tc>
          <w:tcPr>
            <w:tcW w:w="2817" w:type="dxa"/>
            <w:shd w:val="clear" w:color="auto" w:fill="D9D9D9" w:themeFill="background1" w:themeFillShade="D9"/>
          </w:tcPr>
          <w:p w14:paraId="0F643EEC" w14:textId="77777777" w:rsidR="00A16DFB" w:rsidRPr="00852F5E" w:rsidRDefault="00A16DFB" w:rsidP="001C080B">
            <w:pPr>
              <w:widowControl w:val="0"/>
              <w:pBdr>
                <w:top w:val="nil"/>
                <w:left w:val="nil"/>
                <w:bottom w:val="nil"/>
                <w:right w:val="nil"/>
                <w:between w:val="nil"/>
              </w:pBdr>
              <w:spacing w:after="240"/>
              <w:rPr>
                <w:b/>
                <w:bCs/>
                <w:sz w:val="20"/>
                <w:szCs w:val="20"/>
                <w:lang w:val="lt-LT"/>
              </w:rPr>
            </w:pPr>
            <w:r w:rsidRPr="00852F5E">
              <w:rPr>
                <w:b/>
                <w:bCs/>
                <w:sz w:val="20"/>
                <w:szCs w:val="20"/>
                <w:lang w:val="lt-LT"/>
              </w:rPr>
              <w:t>Elektroninės paslaugos pavadinimas</w:t>
            </w:r>
          </w:p>
        </w:tc>
        <w:tc>
          <w:tcPr>
            <w:tcW w:w="1609" w:type="dxa"/>
            <w:shd w:val="clear" w:color="auto" w:fill="D9D9D9" w:themeFill="background1" w:themeFillShade="D9"/>
          </w:tcPr>
          <w:p w14:paraId="13CE9437" w14:textId="77777777" w:rsidR="00A16DFB" w:rsidRPr="00852F5E" w:rsidRDefault="00A16DFB" w:rsidP="001C080B">
            <w:pPr>
              <w:widowControl w:val="0"/>
              <w:pBdr>
                <w:top w:val="nil"/>
                <w:left w:val="nil"/>
                <w:bottom w:val="nil"/>
                <w:right w:val="nil"/>
                <w:between w:val="nil"/>
              </w:pBdr>
              <w:spacing w:after="240"/>
              <w:rPr>
                <w:b/>
                <w:bCs/>
                <w:sz w:val="20"/>
                <w:szCs w:val="20"/>
                <w:lang w:val="lt-LT"/>
              </w:rPr>
            </w:pPr>
            <w:r w:rsidRPr="00852F5E">
              <w:rPr>
                <w:b/>
                <w:bCs/>
                <w:sz w:val="20"/>
                <w:szCs w:val="20"/>
                <w:lang w:val="lt-LT"/>
              </w:rPr>
              <w:t>Gyventojai</w:t>
            </w:r>
          </w:p>
        </w:tc>
        <w:tc>
          <w:tcPr>
            <w:tcW w:w="1701" w:type="dxa"/>
            <w:shd w:val="clear" w:color="auto" w:fill="D9D9D9" w:themeFill="background1" w:themeFillShade="D9"/>
          </w:tcPr>
          <w:p w14:paraId="7718C976" w14:textId="77777777" w:rsidR="00A16DFB" w:rsidRPr="00852F5E" w:rsidRDefault="00A16DFB" w:rsidP="001C080B">
            <w:pPr>
              <w:widowControl w:val="0"/>
              <w:pBdr>
                <w:top w:val="nil"/>
                <w:left w:val="nil"/>
                <w:bottom w:val="nil"/>
                <w:right w:val="nil"/>
                <w:between w:val="nil"/>
              </w:pBdr>
              <w:spacing w:after="240"/>
              <w:rPr>
                <w:b/>
                <w:bCs/>
                <w:sz w:val="20"/>
                <w:szCs w:val="20"/>
                <w:lang w:val="lt-LT"/>
              </w:rPr>
            </w:pPr>
            <w:r w:rsidRPr="00852F5E">
              <w:rPr>
                <w:b/>
                <w:bCs/>
                <w:sz w:val="20"/>
                <w:szCs w:val="20"/>
                <w:lang w:val="lt-LT"/>
              </w:rPr>
              <w:t>Verslas</w:t>
            </w:r>
          </w:p>
        </w:tc>
        <w:tc>
          <w:tcPr>
            <w:tcW w:w="2976" w:type="dxa"/>
            <w:shd w:val="clear" w:color="auto" w:fill="D9D9D9" w:themeFill="background1" w:themeFillShade="D9"/>
          </w:tcPr>
          <w:p w14:paraId="25D1CB53" w14:textId="084DE416" w:rsidR="00A16DFB" w:rsidRPr="00852F5E" w:rsidRDefault="00A16DFB" w:rsidP="001C080B">
            <w:pPr>
              <w:widowControl w:val="0"/>
              <w:pBdr>
                <w:top w:val="nil"/>
                <w:left w:val="nil"/>
                <w:bottom w:val="nil"/>
                <w:right w:val="nil"/>
                <w:between w:val="nil"/>
              </w:pBdr>
              <w:spacing w:after="240"/>
              <w:rPr>
                <w:b/>
                <w:bCs/>
                <w:sz w:val="20"/>
                <w:szCs w:val="20"/>
                <w:lang w:val="lt-LT"/>
              </w:rPr>
            </w:pPr>
            <w:r w:rsidRPr="00852F5E">
              <w:rPr>
                <w:b/>
                <w:bCs/>
                <w:sz w:val="20"/>
                <w:szCs w:val="20"/>
                <w:lang w:val="lt-LT"/>
              </w:rPr>
              <w:t>Paslaugos teikėjas</w:t>
            </w:r>
          </w:p>
        </w:tc>
      </w:tr>
      <w:tr w:rsidR="00D63870" w:rsidRPr="00852F5E" w14:paraId="47BCF127" w14:textId="1F29F09C" w:rsidTr="00D63870">
        <w:trPr>
          <w:trHeight w:val="693"/>
        </w:trPr>
        <w:tc>
          <w:tcPr>
            <w:tcW w:w="531" w:type="dxa"/>
          </w:tcPr>
          <w:p w14:paraId="44EDD79E" w14:textId="37DE02AC"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375B4E4"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Gyvenamosios vietos deklaravimas, Lietuvos piliečiui gimus, pakeitus gyvenamąją vietą Lietuvos Respublikoje ar atvykus gyventi į Lietuvos Respubliką</w:t>
            </w:r>
          </w:p>
        </w:tc>
        <w:tc>
          <w:tcPr>
            <w:tcW w:w="1609" w:type="dxa"/>
          </w:tcPr>
          <w:p w14:paraId="05A98FA2"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4F7F69E"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37CED33F" w14:textId="6856DEA2"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438E889A" w14:textId="53933153" w:rsidTr="00D63870">
        <w:tc>
          <w:tcPr>
            <w:tcW w:w="531" w:type="dxa"/>
          </w:tcPr>
          <w:p w14:paraId="367C3245" w14:textId="5B194FFB"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A15762"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 xml:space="preserve">Fizinio ar juridinio asmens </w:t>
            </w:r>
            <w:proofErr w:type="spellStart"/>
            <w:r w:rsidRPr="00852F5E">
              <w:rPr>
                <w:sz w:val="20"/>
                <w:szCs w:val="20"/>
                <w:lang w:val="lt-LT"/>
              </w:rPr>
              <w:t>skolingumo</w:t>
            </w:r>
            <w:proofErr w:type="spellEnd"/>
            <w:r w:rsidRPr="00852F5E">
              <w:rPr>
                <w:sz w:val="20"/>
                <w:szCs w:val="20"/>
                <w:lang w:val="lt-LT"/>
              </w:rPr>
              <w:t xml:space="preserve"> Valstybinio socialinio draudimo fondo biudžetui patikrinimas, bei draudimo laikotarpio duomenų gavimas</w:t>
            </w:r>
          </w:p>
        </w:tc>
        <w:tc>
          <w:tcPr>
            <w:tcW w:w="1609" w:type="dxa"/>
          </w:tcPr>
          <w:p w14:paraId="29A22E08"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DCCC42B"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295C7C51" w14:textId="53AF8A4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Valstybinio socialinio draudimo fondo valdyba prie Socialinės apsaugos ir darbo ministerijos</w:t>
            </w:r>
          </w:p>
        </w:tc>
      </w:tr>
      <w:tr w:rsidR="00D63870" w:rsidRPr="00852F5E" w14:paraId="26D27FD6" w14:textId="0EAEAC29" w:rsidTr="00D63870">
        <w:tc>
          <w:tcPr>
            <w:tcW w:w="531" w:type="dxa"/>
          </w:tcPr>
          <w:p w14:paraId="4E1B53C3" w14:textId="751E45AB"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9693530"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Energetikos įrenginių techninės būklės patikrinimas ir pažymų apie energetikos įrenginių techninę būklę išdavimas</w:t>
            </w:r>
          </w:p>
        </w:tc>
        <w:tc>
          <w:tcPr>
            <w:tcW w:w="1609" w:type="dxa"/>
          </w:tcPr>
          <w:p w14:paraId="242A21A5"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1701" w:type="dxa"/>
          </w:tcPr>
          <w:p w14:paraId="7F597B0C"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E89129D" w14:textId="4AF72EEA"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Valstybinė energetikos inspekcija prie Energetikos ministerijos</w:t>
            </w:r>
          </w:p>
        </w:tc>
      </w:tr>
      <w:tr w:rsidR="00D63870" w:rsidRPr="00852F5E" w14:paraId="6827D2C3" w14:textId="10520D96" w:rsidTr="00D63870">
        <w:tc>
          <w:tcPr>
            <w:tcW w:w="531" w:type="dxa"/>
          </w:tcPr>
          <w:p w14:paraId="747EED9C" w14:textId="2563AA22"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46E74B4"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Gyvenamosios vietos deklaravimas asmeniui išvykstant iš Lietuvos Respublikos ilgesniam nei šešių mėnesių laikotarpiui</w:t>
            </w:r>
          </w:p>
        </w:tc>
        <w:tc>
          <w:tcPr>
            <w:tcW w:w="1609" w:type="dxa"/>
          </w:tcPr>
          <w:p w14:paraId="5C80011E"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5B7D309"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40C7B133" w14:textId="74C84E02"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24FD419" w14:textId="4A0DC2D7" w:rsidTr="00D63870">
        <w:tc>
          <w:tcPr>
            <w:tcW w:w="531" w:type="dxa"/>
          </w:tcPr>
          <w:p w14:paraId="5ACD8284" w14:textId="7B829B50"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914EF93"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Pažymos apie deklaruotą gyvenamąją vietą arba apie įtraukimą į gyvenamosios vietos neturinčių asmenų apskaitą išdavimas</w:t>
            </w:r>
          </w:p>
        </w:tc>
        <w:tc>
          <w:tcPr>
            <w:tcW w:w="1609" w:type="dxa"/>
          </w:tcPr>
          <w:p w14:paraId="5337AA46"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98C3166"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0B09F29D" w14:textId="34BDA85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6BFF21AA" w14:textId="3420CB7A" w:rsidTr="00D63870">
        <w:tc>
          <w:tcPr>
            <w:tcW w:w="531" w:type="dxa"/>
          </w:tcPr>
          <w:p w14:paraId="3B8885D8" w14:textId="5C8D3868"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F83833C"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Su vaiko gimimu susijusių paslaugų užsakymas</w:t>
            </w:r>
          </w:p>
        </w:tc>
        <w:tc>
          <w:tcPr>
            <w:tcW w:w="1609" w:type="dxa"/>
          </w:tcPr>
          <w:p w14:paraId="734E97D8"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9242DD6"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7935DA21" w14:textId="6EDA2A2B"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 LR ekonomikos ir inovacijų ministerija, Valstybinio socialinio draudimo fondo valdyba prie Socialinės apsaugos ir darbo ministerijos, Civilinės metrikacijos skyriai</w:t>
            </w:r>
          </w:p>
        </w:tc>
      </w:tr>
      <w:tr w:rsidR="00D63870" w:rsidRPr="00852F5E" w14:paraId="7731D448" w14:textId="2D0F9370" w:rsidTr="00D63870">
        <w:tc>
          <w:tcPr>
            <w:tcW w:w="531" w:type="dxa"/>
          </w:tcPr>
          <w:p w14:paraId="35BB5611" w14:textId="30B9E0CC"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EE1A5CF"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Pažymos gyvenamosios patalpos savininkui (-</w:t>
            </w:r>
            <w:proofErr w:type="spellStart"/>
            <w:r w:rsidRPr="00852F5E">
              <w:rPr>
                <w:sz w:val="20"/>
                <w:szCs w:val="20"/>
                <w:lang w:val="lt-LT"/>
              </w:rPr>
              <w:t>ams</w:t>
            </w:r>
            <w:proofErr w:type="spellEnd"/>
            <w:r w:rsidRPr="00852F5E">
              <w:rPr>
                <w:sz w:val="20"/>
                <w:szCs w:val="20"/>
                <w:lang w:val="lt-LT"/>
              </w:rPr>
              <w:t xml:space="preserve">) apie jam nuosavybės teise priklausančioje gyvenamojoje </w:t>
            </w:r>
            <w:r w:rsidRPr="00852F5E">
              <w:rPr>
                <w:sz w:val="20"/>
                <w:szCs w:val="20"/>
                <w:lang w:val="lt-LT"/>
              </w:rPr>
              <w:lastRenderedPageBreak/>
              <w:t>patalpoje savo gyvenamąją vietą deklaravusius asmenis išdavimas</w:t>
            </w:r>
          </w:p>
        </w:tc>
        <w:tc>
          <w:tcPr>
            <w:tcW w:w="1609" w:type="dxa"/>
          </w:tcPr>
          <w:p w14:paraId="61A2FC05"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44AB358A"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38019314" w14:textId="49DAA2B4"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4FE5A699" w14:textId="6802F99A" w:rsidTr="00D63870">
        <w:tc>
          <w:tcPr>
            <w:tcW w:w="531" w:type="dxa"/>
          </w:tcPr>
          <w:p w14:paraId="4DA9D69A" w14:textId="65F1C4FA"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79AA2F2"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Pritarimo atlikti klinikinį vaistinio preparato tyrimą liudijimo išdavimas ir pritarimas klinikinio vaistinio preparato tyrimo dokumentų esminei pataisai</w:t>
            </w:r>
          </w:p>
        </w:tc>
        <w:tc>
          <w:tcPr>
            <w:tcW w:w="1609" w:type="dxa"/>
          </w:tcPr>
          <w:p w14:paraId="5269DEF3"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29B0398"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3938452A" w14:textId="11F0E71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Lietuvos bioetikos komitetas</w:t>
            </w:r>
          </w:p>
        </w:tc>
      </w:tr>
      <w:tr w:rsidR="00D63870" w:rsidRPr="00852F5E" w14:paraId="0C5179B2" w14:textId="72ACC6DE" w:rsidTr="00D63870">
        <w:tc>
          <w:tcPr>
            <w:tcW w:w="531" w:type="dxa"/>
          </w:tcPr>
          <w:p w14:paraId="38352741" w14:textId="071EA6FB"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A2FC320"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Leidimo įrengti išorinę reklamą savivaldybės teritorijoje išdavimas arba pranešimo apie pasikeitusį reklamos spalvinį ir/ar grafinį vaizdą pateikimas</w:t>
            </w:r>
          </w:p>
        </w:tc>
        <w:tc>
          <w:tcPr>
            <w:tcW w:w="1609" w:type="dxa"/>
          </w:tcPr>
          <w:p w14:paraId="455D8CA6"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1701" w:type="dxa"/>
          </w:tcPr>
          <w:p w14:paraId="30E996F8"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1682EDE" w14:textId="5D82F58B"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3BE0390" w14:textId="267FF9D8" w:rsidTr="00D63870">
        <w:tc>
          <w:tcPr>
            <w:tcW w:w="531" w:type="dxa"/>
          </w:tcPr>
          <w:p w14:paraId="2CB64DB9" w14:textId="3DF89DD6"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8D0848D"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Paraiška registruoti lygiagrečiai importuojamą vaistinį preparatą/ Pakeisti lygiagretaus importo leidimo sąlygas/ Papildyti lygiagretaus importo leidimo sąlygas/ Sustabdyti lygiagretaus importo leidimo galiojimą/ Panaikinti lygiagretaus importo leidimo galiojimą</w:t>
            </w:r>
          </w:p>
        </w:tc>
        <w:tc>
          <w:tcPr>
            <w:tcW w:w="1609" w:type="dxa"/>
          </w:tcPr>
          <w:p w14:paraId="227A06F7"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1701" w:type="dxa"/>
          </w:tcPr>
          <w:p w14:paraId="3E6A013B"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43C89E6" w14:textId="0868F10F"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Valstybinė vaistų kontrolės tarnyba prie Lietuvos Respublikos sveikatos apsaugos ministerijos</w:t>
            </w:r>
          </w:p>
        </w:tc>
      </w:tr>
      <w:tr w:rsidR="00D63870" w:rsidRPr="00852F5E" w14:paraId="6F3F3FB0" w14:textId="2AAA3DF4" w:rsidTr="00D63870">
        <w:tc>
          <w:tcPr>
            <w:tcW w:w="531" w:type="dxa"/>
          </w:tcPr>
          <w:p w14:paraId="2B9B5799" w14:textId="05CBEC7E"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17C4979"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Prašymo dėl vaiko priėmimo į Tauragės rajono mokyklų ikimokyklinio ir priešmokyklinio ugdymo grupes pateikimas</w:t>
            </w:r>
          </w:p>
        </w:tc>
        <w:tc>
          <w:tcPr>
            <w:tcW w:w="1609" w:type="dxa"/>
          </w:tcPr>
          <w:p w14:paraId="181B65F9"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E23D214"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60184723" w14:textId="57A52C32"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Tauragės rajono savivaldybės administracija</w:t>
            </w:r>
          </w:p>
        </w:tc>
      </w:tr>
      <w:tr w:rsidR="00D63870" w:rsidRPr="00852F5E" w14:paraId="61939110" w14:textId="01F21956" w:rsidTr="00D63870">
        <w:tc>
          <w:tcPr>
            <w:tcW w:w="531" w:type="dxa"/>
          </w:tcPr>
          <w:p w14:paraId="687B3341" w14:textId="7B3C57C4"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96A293E"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Lietuvos Respublikoje įregistruotų juridinių asmenų arba užsienio juridinių asmenų bei fizinių asmenų, besiverčiančių energetikos įrenginių įrengimo ir eksploatavimo individualia veikla, atestatas</w:t>
            </w:r>
          </w:p>
        </w:tc>
        <w:tc>
          <w:tcPr>
            <w:tcW w:w="1609" w:type="dxa"/>
          </w:tcPr>
          <w:p w14:paraId="58BD0730"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1701" w:type="dxa"/>
          </w:tcPr>
          <w:p w14:paraId="66C9AA35"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39D866A" w14:textId="4DC0F82B"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Valstybinė energetikos inspekcija prie Energetikos ministerijos</w:t>
            </w:r>
          </w:p>
        </w:tc>
      </w:tr>
      <w:tr w:rsidR="00D63870" w:rsidRPr="00852F5E" w14:paraId="669EC1EA" w14:textId="29CCA8D2" w:rsidTr="00D63870">
        <w:tc>
          <w:tcPr>
            <w:tcW w:w="531" w:type="dxa"/>
          </w:tcPr>
          <w:p w14:paraId="7530FC89" w14:textId="54FFEAAB"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354F8EC"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Verslo liudijimų ir individualios veiklos pažymų duomenų teikimas kitoms institucijoms</w:t>
            </w:r>
          </w:p>
        </w:tc>
        <w:tc>
          <w:tcPr>
            <w:tcW w:w="1609" w:type="dxa"/>
          </w:tcPr>
          <w:p w14:paraId="1DDE57F8"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5E17DA9"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1A1D4D09" w14:textId="4E2A51E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Valstybinė mokesčių inspekcija prie Lietuvos Respublikos finansų ministerijos</w:t>
            </w:r>
          </w:p>
        </w:tc>
      </w:tr>
      <w:tr w:rsidR="00D63870" w:rsidRPr="00852F5E" w14:paraId="77F9FB86" w14:textId="5003F62D" w:rsidTr="00D63870">
        <w:tc>
          <w:tcPr>
            <w:tcW w:w="531" w:type="dxa"/>
          </w:tcPr>
          <w:p w14:paraId="73822238" w14:textId="78DA94AF"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267B3FB"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 xml:space="preserve">Ūkininko ūkio įregistravimas, duomenų pasikeitimo, paveldėjimo įregistravimas, pažymėjimo dublikato išdavimas, perkėlimas į kitą savivaldybę, partnerio </w:t>
            </w:r>
            <w:r w:rsidRPr="00852F5E">
              <w:rPr>
                <w:sz w:val="20"/>
                <w:szCs w:val="20"/>
                <w:lang w:val="lt-LT"/>
              </w:rPr>
              <w:lastRenderedPageBreak/>
              <w:t>išregistravimas ar išregistravimas</w:t>
            </w:r>
          </w:p>
        </w:tc>
        <w:tc>
          <w:tcPr>
            <w:tcW w:w="1609" w:type="dxa"/>
          </w:tcPr>
          <w:p w14:paraId="3F7084EB"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5AA7F1F4"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14F4BC77" w14:textId="459B00A3"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7B082D3" w14:textId="25E3856F" w:rsidTr="00D63870">
        <w:tc>
          <w:tcPr>
            <w:tcW w:w="531" w:type="dxa"/>
          </w:tcPr>
          <w:p w14:paraId="4C33345F" w14:textId="7486F35C"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36D018B"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 xml:space="preserve">Leidimų plėtoti elektros energijos gamybos </w:t>
            </w:r>
            <w:proofErr w:type="spellStart"/>
            <w:r w:rsidRPr="00852F5E">
              <w:rPr>
                <w:sz w:val="20"/>
                <w:szCs w:val="20"/>
                <w:lang w:val="lt-LT"/>
              </w:rPr>
              <w:t>pajėgumus</w:t>
            </w:r>
            <w:proofErr w:type="spellEnd"/>
            <w:r w:rsidRPr="00852F5E">
              <w:rPr>
                <w:sz w:val="20"/>
                <w:szCs w:val="20"/>
                <w:lang w:val="lt-LT"/>
              </w:rPr>
              <w:t xml:space="preserve"> ir leidimų gaminti elektros energiją išdavimas</w:t>
            </w:r>
          </w:p>
        </w:tc>
        <w:tc>
          <w:tcPr>
            <w:tcW w:w="1609" w:type="dxa"/>
          </w:tcPr>
          <w:p w14:paraId="67E113F3"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0C7450B"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70D74B95" w14:textId="60BF0F4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Valstybinė energetikos inspekcija prie Energetikos ministerijos</w:t>
            </w:r>
          </w:p>
        </w:tc>
      </w:tr>
      <w:tr w:rsidR="00D63870" w:rsidRPr="00852F5E" w14:paraId="7AF0539D" w14:textId="490595EE" w:rsidTr="00D63870">
        <w:tc>
          <w:tcPr>
            <w:tcW w:w="531" w:type="dxa"/>
          </w:tcPr>
          <w:p w14:paraId="0997AB9A" w14:textId="7832FEF0"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A9EE959"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Leidimo – higienos paso išdavimas</w:t>
            </w:r>
          </w:p>
        </w:tc>
        <w:tc>
          <w:tcPr>
            <w:tcW w:w="1609" w:type="dxa"/>
          </w:tcPr>
          <w:p w14:paraId="5D6AA9DC" w14:textId="77777777" w:rsidR="00A16DFB" w:rsidRPr="00852F5E" w:rsidRDefault="00A16DFB" w:rsidP="001C080B">
            <w:pPr>
              <w:widowControl w:val="0"/>
              <w:spacing w:after="240"/>
              <w:rPr>
                <w:sz w:val="20"/>
                <w:szCs w:val="20"/>
                <w:lang w:val="lt-LT"/>
              </w:rPr>
            </w:pPr>
          </w:p>
        </w:tc>
        <w:tc>
          <w:tcPr>
            <w:tcW w:w="1701" w:type="dxa"/>
          </w:tcPr>
          <w:p w14:paraId="60035568" w14:textId="77777777" w:rsidR="00A16DFB" w:rsidRPr="00852F5E" w:rsidRDefault="00A16DFB" w:rsidP="001C080B">
            <w:pPr>
              <w:widowControl w:val="0"/>
              <w:spacing w:after="240"/>
              <w:rPr>
                <w:sz w:val="20"/>
                <w:szCs w:val="20"/>
                <w:lang w:val="lt-LT"/>
              </w:rPr>
            </w:pPr>
            <w:r w:rsidRPr="00852F5E">
              <w:rPr>
                <w:sz w:val="20"/>
                <w:szCs w:val="20"/>
                <w:lang w:val="lt-LT"/>
              </w:rPr>
              <w:t>x</w:t>
            </w:r>
          </w:p>
        </w:tc>
        <w:tc>
          <w:tcPr>
            <w:tcW w:w="2976" w:type="dxa"/>
          </w:tcPr>
          <w:p w14:paraId="5D723B83" w14:textId="3D41BAF0" w:rsidR="00A16DFB" w:rsidRPr="00852F5E" w:rsidRDefault="00A16DFB" w:rsidP="001C080B">
            <w:pPr>
              <w:widowControl w:val="0"/>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18F6DAC3" w14:textId="4EA20D6B" w:rsidTr="00D63870">
        <w:tc>
          <w:tcPr>
            <w:tcW w:w="531" w:type="dxa"/>
          </w:tcPr>
          <w:p w14:paraId="70C4B042" w14:textId="576B3A64"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4AAC87D" w14:textId="77777777" w:rsidR="00A16DFB" w:rsidRPr="00852F5E" w:rsidRDefault="00A16DFB" w:rsidP="001C080B">
            <w:pPr>
              <w:widowControl w:val="0"/>
              <w:spacing w:after="240"/>
              <w:rPr>
                <w:sz w:val="20"/>
                <w:szCs w:val="20"/>
                <w:lang w:val="lt-LT"/>
              </w:rPr>
            </w:pPr>
            <w:r w:rsidRPr="00852F5E">
              <w:rPr>
                <w:sz w:val="20"/>
                <w:szCs w:val="20"/>
                <w:lang w:val="lt-LT"/>
              </w:rPr>
              <w:t>Žemės ūkio valdų įregistravimas, atnaujinimas, išregistravimas, duomenų keitimas mirus valdos valdytojui Lietuvos Respublikos žemės ūkio ir kaimo verslo valdų registre arba partnerio išregistravimas iš žemės ūkio valdos</w:t>
            </w:r>
          </w:p>
        </w:tc>
        <w:tc>
          <w:tcPr>
            <w:tcW w:w="1609" w:type="dxa"/>
          </w:tcPr>
          <w:p w14:paraId="66DA4EA1" w14:textId="77777777" w:rsidR="00A16DFB" w:rsidRPr="00852F5E" w:rsidRDefault="00A16DFB" w:rsidP="001C080B">
            <w:pPr>
              <w:widowControl w:val="0"/>
              <w:spacing w:after="240"/>
              <w:rPr>
                <w:sz w:val="20"/>
                <w:szCs w:val="20"/>
                <w:lang w:val="lt-LT"/>
              </w:rPr>
            </w:pPr>
            <w:r w:rsidRPr="00852F5E">
              <w:rPr>
                <w:sz w:val="20"/>
                <w:szCs w:val="20"/>
                <w:lang w:val="lt-LT"/>
              </w:rPr>
              <w:t>x</w:t>
            </w:r>
          </w:p>
        </w:tc>
        <w:tc>
          <w:tcPr>
            <w:tcW w:w="1701" w:type="dxa"/>
          </w:tcPr>
          <w:p w14:paraId="600773EB" w14:textId="77777777" w:rsidR="00A16DFB" w:rsidRPr="00852F5E" w:rsidRDefault="00A16DFB" w:rsidP="001C080B">
            <w:pPr>
              <w:widowControl w:val="0"/>
              <w:spacing w:after="240"/>
              <w:rPr>
                <w:sz w:val="20"/>
                <w:szCs w:val="20"/>
                <w:lang w:val="lt-LT"/>
              </w:rPr>
            </w:pPr>
          </w:p>
        </w:tc>
        <w:tc>
          <w:tcPr>
            <w:tcW w:w="2976" w:type="dxa"/>
          </w:tcPr>
          <w:p w14:paraId="25A72A34" w14:textId="0B0C25CD" w:rsidR="00A16DFB" w:rsidRPr="00852F5E" w:rsidRDefault="00A16DFB" w:rsidP="001C080B">
            <w:pPr>
              <w:widowControl w:val="0"/>
              <w:spacing w:after="240"/>
              <w:rPr>
                <w:sz w:val="20"/>
                <w:szCs w:val="20"/>
                <w:lang w:val="lt-LT"/>
              </w:rPr>
            </w:pPr>
            <w:r w:rsidRPr="00852F5E">
              <w:rPr>
                <w:sz w:val="20"/>
                <w:szCs w:val="20"/>
                <w:lang w:val="lt-LT"/>
              </w:rPr>
              <w:t>Savivaldybių administracijos</w:t>
            </w:r>
          </w:p>
        </w:tc>
      </w:tr>
      <w:tr w:rsidR="00D63870" w:rsidRPr="00852F5E" w14:paraId="08F2A9D2" w14:textId="55AABCE3" w:rsidTr="00D63870">
        <w:tc>
          <w:tcPr>
            <w:tcW w:w="531" w:type="dxa"/>
          </w:tcPr>
          <w:p w14:paraId="51331CE4" w14:textId="47ABFC3F"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0E83D8E"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Numerio pastatui, pastato kompleksui, butui, patalpai, korpusui ar žemės sklypui, kuriame pagal jo naudojimo paskirtį (būdą) ar teritorijų planavimo dokumentus leidžiama pastatų statyba, suteikimas, keitimas ar panaikinimas</w:t>
            </w:r>
          </w:p>
        </w:tc>
        <w:tc>
          <w:tcPr>
            <w:tcW w:w="1609" w:type="dxa"/>
          </w:tcPr>
          <w:p w14:paraId="588E4B8C" w14:textId="77777777" w:rsidR="00A16DFB" w:rsidRPr="00852F5E" w:rsidRDefault="00A16DFB" w:rsidP="001C080B">
            <w:pPr>
              <w:widowControl w:val="0"/>
              <w:spacing w:after="240"/>
              <w:rPr>
                <w:sz w:val="20"/>
                <w:szCs w:val="20"/>
                <w:lang w:val="lt-LT"/>
              </w:rPr>
            </w:pPr>
          </w:p>
        </w:tc>
        <w:tc>
          <w:tcPr>
            <w:tcW w:w="1701" w:type="dxa"/>
          </w:tcPr>
          <w:p w14:paraId="65F52754" w14:textId="77777777" w:rsidR="00A16DFB" w:rsidRPr="00852F5E" w:rsidRDefault="00A16DFB" w:rsidP="001C080B">
            <w:pPr>
              <w:widowControl w:val="0"/>
              <w:spacing w:after="240"/>
              <w:rPr>
                <w:sz w:val="20"/>
                <w:szCs w:val="20"/>
                <w:lang w:val="lt-LT"/>
              </w:rPr>
            </w:pPr>
            <w:r w:rsidRPr="00852F5E">
              <w:rPr>
                <w:sz w:val="20"/>
                <w:szCs w:val="20"/>
                <w:lang w:val="lt-LT"/>
              </w:rPr>
              <w:t>x</w:t>
            </w:r>
          </w:p>
        </w:tc>
        <w:tc>
          <w:tcPr>
            <w:tcW w:w="2976" w:type="dxa"/>
          </w:tcPr>
          <w:p w14:paraId="285D7835" w14:textId="1EFFB075" w:rsidR="00A16DFB" w:rsidRPr="00852F5E" w:rsidRDefault="00A16DFB" w:rsidP="001C080B">
            <w:pPr>
              <w:widowControl w:val="0"/>
              <w:spacing w:after="240"/>
              <w:rPr>
                <w:sz w:val="20"/>
                <w:szCs w:val="20"/>
                <w:lang w:val="lt-LT"/>
              </w:rPr>
            </w:pPr>
            <w:r w:rsidRPr="00852F5E">
              <w:rPr>
                <w:sz w:val="20"/>
                <w:szCs w:val="20"/>
                <w:lang w:val="lt-LT"/>
              </w:rPr>
              <w:t>Savivaldybių administracijos</w:t>
            </w:r>
          </w:p>
        </w:tc>
      </w:tr>
      <w:tr w:rsidR="00D63870" w:rsidRPr="00852F5E" w14:paraId="17FF0D32" w14:textId="04FAF7DB" w:rsidTr="00D63870">
        <w:tc>
          <w:tcPr>
            <w:tcW w:w="531" w:type="dxa"/>
          </w:tcPr>
          <w:p w14:paraId="60698AC5" w14:textId="2BF8E8A3"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BFD8B38"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Traktoriaus, savaeigės ar žemės ūkio mašinos bei jų priekabų techninė apžiūra ir apžiūros talono ar jo dublikato išdavimas, įregistravimas, registracijos duomenų keitimas,  registracijos liudijimo dublikato išdavimas, išregistravimas ar pranešimas apie pardavimą</w:t>
            </w:r>
          </w:p>
        </w:tc>
        <w:tc>
          <w:tcPr>
            <w:tcW w:w="1609" w:type="dxa"/>
          </w:tcPr>
          <w:p w14:paraId="58D2D383"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1701" w:type="dxa"/>
          </w:tcPr>
          <w:p w14:paraId="2B091F35"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4094BF65" w14:textId="3BF61DD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A5A7E59" w14:textId="361B722F" w:rsidTr="00D63870">
        <w:tc>
          <w:tcPr>
            <w:tcW w:w="531" w:type="dxa"/>
          </w:tcPr>
          <w:p w14:paraId="2EAA01F2" w14:textId="07017056"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B195F07"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Medžiojamųjų gyvūnų padarytos žalos žemės ūkio pasėliams, miškui, gyvūnams, gyvuliams, hidrotechnikos ar melioracijos įrenginiams nustatymas</w:t>
            </w:r>
          </w:p>
        </w:tc>
        <w:tc>
          <w:tcPr>
            <w:tcW w:w="1609" w:type="dxa"/>
          </w:tcPr>
          <w:p w14:paraId="275F7FA3" w14:textId="7777777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5B05FDE"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3398A305" w14:textId="04E12DA8"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E78AE9A" w14:textId="31FDF86C" w:rsidTr="00D63870">
        <w:tc>
          <w:tcPr>
            <w:tcW w:w="531" w:type="dxa"/>
          </w:tcPr>
          <w:p w14:paraId="6CADE6BC" w14:textId="5D3F52C8"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679A24C" w14:textId="565441F9"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 xml:space="preserve">Pramoginių bei asmeninių laivų prašymų įregistravimas, išregistravimas, duomenų keitimas bei registravimo </w:t>
            </w:r>
            <w:r w:rsidRPr="00852F5E">
              <w:rPr>
                <w:sz w:val="20"/>
                <w:szCs w:val="20"/>
                <w:lang w:val="lt-LT"/>
              </w:rPr>
              <w:lastRenderedPageBreak/>
              <w:t>dokumento išdavimas</w:t>
            </w:r>
            <w:r w:rsidRPr="00852F5E">
              <w:rPr>
                <w:sz w:val="20"/>
                <w:szCs w:val="20"/>
                <w:lang w:val="lt-LT"/>
              </w:rPr>
              <w:tab/>
            </w:r>
          </w:p>
        </w:tc>
        <w:tc>
          <w:tcPr>
            <w:tcW w:w="1609" w:type="dxa"/>
          </w:tcPr>
          <w:p w14:paraId="63541BF1" w14:textId="0B41665A"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2CC0E0B1"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711CDB8F" w14:textId="6FE84811"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Lietuvos transporto saugos administracija</w:t>
            </w:r>
          </w:p>
        </w:tc>
      </w:tr>
      <w:tr w:rsidR="00D63870" w:rsidRPr="00852F5E" w14:paraId="1D85881E" w14:textId="0B243694" w:rsidTr="00D63870">
        <w:tc>
          <w:tcPr>
            <w:tcW w:w="531" w:type="dxa"/>
          </w:tcPr>
          <w:p w14:paraId="76CF5502" w14:textId="61579DB1" w:rsidR="00A16DFB" w:rsidRPr="00852F5E" w:rsidRDefault="00A16DFB" w:rsidP="0089112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AFD32BA" w14:textId="4D081E89"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 xml:space="preserve">Elektroninė dokumentų valdymo paslauga </w:t>
            </w:r>
            <w:proofErr w:type="spellStart"/>
            <w:r w:rsidRPr="00852F5E">
              <w:rPr>
                <w:sz w:val="20"/>
                <w:szCs w:val="20"/>
                <w:lang w:val="lt-LT"/>
              </w:rPr>
              <w:t>eDVS</w:t>
            </w:r>
            <w:proofErr w:type="spellEnd"/>
            <w:r w:rsidRPr="00852F5E">
              <w:rPr>
                <w:sz w:val="20"/>
                <w:szCs w:val="20"/>
                <w:lang w:val="lt-LT"/>
              </w:rPr>
              <w:tab/>
            </w:r>
          </w:p>
        </w:tc>
        <w:tc>
          <w:tcPr>
            <w:tcW w:w="1609" w:type="dxa"/>
          </w:tcPr>
          <w:p w14:paraId="2E8FCCEF" w14:textId="7C81E8BE"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x (nėra viešojo sektoriaus prisijungimų)</w:t>
            </w:r>
          </w:p>
        </w:tc>
        <w:tc>
          <w:tcPr>
            <w:tcW w:w="1701" w:type="dxa"/>
          </w:tcPr>
          <w:p w14:paraId="5DB5AB9D" w14:textId="77777777" w:rsidR="00A16DFB" w:rsidRPr="00852F5E" w:rsidRDefault="00A16DFB" w:rsidP="001C080B">
            <w:pPr>
              <w:widowControl w:val="0"/>
              <w:pBdr>
                <w:top w:val="nil"/>
                <w:left w:val="nil"/>
                <w:bottom w:val="nil"/>
                <w:right w:val="nil"/>
                <w:between w:val="nil"/>
              </w:pBdr>
              <w:spacing w:after="240"/>
              <w:rPr>
                <w:sz w:val="20"/>
                <w:szCs w:val="20"/>
                <w:lang w:val="lt-LT"/>
              </w:rPr>
            </w:pPr>
          </w:p>
        </w:tc>
        <w:tc>
          <w:tcPr>
            <w:tcW w:w="2976" w:type="dxa"/>
          </w:tcPr>
          <w:p w14:paraId="79B296D1" w14:textId="62058A47" w:rsidR="00A16DFB" w:rsidRPr="00852F5E" w:rsidRDefault="00A16DFB" w:rsidP="001C080B">
            <w:pPr>
              <w:widowControl w:val="0"/>
              <w:pBdr>
                <w:top w:val="nil"/>
                <w:left w:val="nil"/>
                <w:bottom w:val="nil"/>
                <w:right w:val="nil"/>
                <w:between w:val="nil"/>
              </w:pBdr>
              <w:spacing w:after="240"/>
              <w:rPr>
                <w:sz w:val="20"/>
                <w:szCs w:val="20"/>
                <w:lang w:val="lt-LT"/>
              </w:rPr>
            </w:pPr>
            <w:r w:rsidRPr="00852F5E">
              <w:rPr>
                <w:sz w:val="20"/>
                <w:szCs w:val="20"/>
                <w:lang w:val="lt-LT"/>
              </w:rPr>
              <w:t>Informacinės visuomenės plėtros komitetas</w:t>
            </w:r>
          </w:p>
        </w:tc>
      </w:tr>
      <w:tr w:rsidR="00D63870" w:rsidRPr="00852F5E" w14:paraId="4D0A449A" w14:textId="6C0F2130" w:rsidTr="00D63870">
        <w:tc>
          <w:tcPr>
            <w:tcW w:w="531" w:type="dxa"/>
          </w:tcPr>
          <w:p w14:paraId="5937AC0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7CF7304" w14:textId="298056E9"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36" w:history="1">
              <w:r w:rsidR="00A16DFB" w:rsidRPr="00852F5E">
                <w:rPr>
                  <w:rStyle w:val="Hyperlink"/>
                  <w:noProof/>
                  <w:color w:val="auto"/>
                  <w:sz w:val="20"/>
                  <w:szCs w:val="20"/>
                  <w:u w:val="none"/>
                  <w:lang w:val="lt-LT"/>
                </w:rPr>
                <w:t>Pranešimas apie neklasifikuojamųjų apgyvendinimo paslaugų teikimą</w:t>
              </w:r>
            </w:hyperlink>
          </w:p>
        </w:tc>
        <w:tc>
          <w:tcPr>
            <w:tcW w:w="1609" w:type="dxa"/>
          </w:tcPr>
          <w:p w14:paraId="7C7C3E8F" w14:textId="2859DD6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 xml:space="preserve">x </w:t>
            </w:r>
          </w:p>
        </w:tc>
        <w:tc>
          <w:tcPr>
            <w:tcW w:w="1701" w:type="dxa"/>
          </w:tcPr>
          <w:p w14:paraId="4578F98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EEAAECB" w14:textId="4834E96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vartotojų teisių apsaugos tarnyba</w:t>
            </w:r>
          </w:p>
        </w:tc>
      </w:tr>
      <w:tr w:rsidR="00D63870" w:rsidRPr="00852F5E" w14:paraId="0D81DE16" w14:textId="1360D6EE" w:rsidTr="00D63870">
        <w:tc>
          <w:tcPr>
            <w:tcW w:w="531" w:type="dxa"/>
          </w:tcPr>
          <w:p w14:paraId="1DF6B27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C2A70DB" w14:textId="3B92EB08"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37" w:history="1">
              <w:r w:rsidR="00A16DFB" w:rsidRPr="00852F5E">
                <w:rPr>
                  <w:rStyle w:val="Hyperlink"/>
                  <w:noProof/>
                  <w:color w:val="auto"/>
                  <w:sz w:val="20"/>
                  <w:szCs w:val="20"/>
                  <w:u w:val="none"/>
                  <w:lang w:val="lt-LT"/>
                </w:rPr>
                <w:t>Ūkio subjektų veiklos su tauriaisiais metalais ir brangakmeniais deklaracijos pateikimas</w:t>
              </w:r>
              <w:r w:rsidR="00A16DFB" w:rsidRPr="00852F5E">
                <w:rPr>
                  <w:noProof/>
                  <w:webHidden/>
                  <w:sz w:val="20"/>
                  <w:szCs w:val="20"/>
                  <w:lang w:val="lt-LT"/>
                </w:rPr>
                <w:tab/>
              </w:r>
            </w:hyperlink>
          </w:p>
        </w:tc>
        <w:tc>
          <w:tcPr>
            <w:tcW w:w="1609" w:type="dxa"/>
          </w:tcPr>
          <w:p w14:paraId="2338364F" w14:textId="6971C6E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E8849BE"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1E39963" w14:textId="337968C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Valstybės įmonė „Lietuvos prabavimo rūmai“</w:t>
            </w:r>
          </w:p>
        </w:tc>
      </w:tr>
      <w:tr w:rsidR="00D63870" w:rsidRPr="00852F5E" w14:paraId="0777A9B6" w14:textId="0B905597" w:rsidTr="00D63870">
        <w:tc>
          <w:tcPr>
            <w:tcW w:w="531" w:type="dxa"/>
          </w:tcPr>
          <w:p w14:paraId="4A31A039"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CDC8751" w14:textId="0E4F6933"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38" w:history="1">
              <w:r w:rsidR="00A16DFB" w:rsidRPr="00852F5E">
                <w:rPr>
                  <w:rStyle w:val="Hyperlink"/>
                  <w:noProof/>
                  <w:color w:val="auto"/>
                  <w:sz w:val="20"/>
                  <w:szCs w:val="20"/>
                  <w:u w:val="none"/>
                  <w:lang w:val="lt-LT"/>
                </w:rPr>
                <w:t>Leidimo kirsti, persodinti, pašalinti, genėti saugotinus medžius ir krūmus išdavimas</w:t>
              </w:r>
              <w:r w:rsidR="00A16DFB" w:rsidRPr="00852F5E">
                <w:rPr>
                  <w:noProof/>
                  <w:webHidden/>
                  <w:sz w:val="20"/>
                  <w:szCs w:val="20"/>
                  <w:lang w:val="lt-LT"/>
                </w:rPr>
                <w:tab/>
              </w:r>
            </w:hyperlink>
          </w:p>
        </w:tc>
        <w:tc>
          <w:tcPr>
            <w:tcW w:w="1609" w:type="dxa"/>
          </w:tcPr>
          <w:p w14:paraId="63401BBF" w14:textId="00AF752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D7548D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3B73FF9" w14:textId="048ED05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DBE3724" w14:textId="467A4D05" w:rsidTr="00D63870">
        <w:tc>
          <w:tcPr>
            <w:tcW w:w="531" w:type="dxa"/>
          </w:tcPr>
          <w:p w14:paraId="14B6638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415765B" w14:textId="17839475"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39" w:history="1">
              <w:r w:rsidR="00A16DFB" w:rsidRPr="00852F5E">
                <w:rPr>
                  <w:rStyle w:val="Hyperlink"/>
                  <w:noProof/>
                  <w:color w:val="auto"/>
                  <w:sz w:val="20"/>
                  <w:szCs w:val="20"/>
                  <w:u w:val="none"/>
                  <w:lang w:val="lt-LT"/>
                </w:rPr>
                <w:t>Pažymos apie darbo stažą ir / arba pajamas bei dokumentų išrašų, nuorašų ir kopijų išdavimas iš savivaldybės veiklos archyvo ir / arba likviduotų juridinių asmenų archyvo</w:t>
              </w:r>
              <w:r w:rsidR="00A16DFB" w:rsidRPr="00852F5E">
                <w:rPr>
                  <w:noProof/>
                  <w:webHidden/>
                  <w:sz w:val="20"/>
                  <w:szCs w:val="20"/>
                  <w:lang w:val="lt-LT"/>
                </w:rPr>
                <w:tab/>
              </w:r>
            </w:hyperlink>
          </w:p>
        </w:tc>
        <w:tc>
          <w:tcPr>
            <w:tcW w:w="1609" w:type="dxa"/>
          </w:tcPr>
          <w:p w14:paraId="366A5701" w14:textId="662EA37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89881F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EC830B0" w14:textId="0B05BA4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C877C46" w14:textId="096F5467" w:rsidTr="00D63870">
        <w:tc>
          <w:tcPr>
            <w:tcW w:w="531" w:type="dxa"/>
          </w:tcPr>
          <w:p w14:paraId="0556678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ECF4F48" w14:textId="2DE3188F"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0" w:history="1">
              <w:r w:rsidR="00A16DFB" w:rsidRPr="00852F5E">
                <w:rPr>
                  <w:rStyle w:val="Hyperlink"/>
                  <w:noProof/>
                  <w:color w:val="auto"/>
                  <w:sz w:val="20"/>
                  <w:szCs w:val="20"/>
                  <w:u w:val="none"/>
                  <w:lang w:val="lt-LT"/>
                </w:rPr>
                <w:t>Asmens skundo ar prašymo priėmimas bei nagrinėjimas</w:t>
              </w:r>
              <w:r w:rsidR="00A16DFB" w:rsidRPr="00852F5E">
                <w:rPr>
                  <w:noProof/>
                  <w:webHidden/>
                  <w:sz w:val="20"/>
                  <w:szCs w:val="20"/>
                  <w:lang w:val="lt-LT"/>
                </w:rPr>
                <w:tab/>
              </w:r>
            </w:hyperlink>
          </w:p>
        </w:tc>
        <w:tc>
          <w:tcPr>
            <w:tcW w:w="1609" w:type="dxa"/>
          </w:tcPr>
          <w:p w14:paraId="52216CCC" w14:textId="2642434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757C0A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C98E2FB" w14:textId="1E2DAFB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Nacionalinė žemės tarnyba prie Žemės ūkio ministerijos</w:t>
            </w:r>
          </w:p>
        </w:tc>
      </w:tr>
      <w:tr w:rsidR="00D63870" w:rsidRPr="00852F5E" w14:paraId="09D691F3" w14:textId="679588B7" w:rsidTr="00D63870">
        <w:tc>
          <w:tcPr>
            <w:tcW w:w="531" w:type="dxa"/>
          </w:tcPr>
          <w:p w14:paraId="64B75195"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7C1BE42" w14:textId="7C31E76F"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1" w:history="1">
              <w:r w:rsidR="00A16DFB" w:rsidRPr="00852F5E">
                <w:rPr>
                  <w:rStyle w:val="Hyperlink"/>
                  <w:noProof/>
                  <w:color w:val="auto"/>
                  <w:sz w:val="20"/>
                  <w:szCs w:val="20"/>
                  <w:u w:val="none"/>
                  <w:lang w:val="lt-LT"/>
                </w:rPr>
                <w:t>Užsakymų sąrašo ir jų vykdymo būsenos duomenų gavimas</w:t>
              </w:r>
              <w:r w:rsidR="00A16DFB" w:rsidRPr="00852F5E">
                <w:rPr>
                  <w:noProof/>
                  <w:webHidden/>
                  <w:sz w:val="20"/>
                  <w:szCs w:val="20"/>
                  <w:lang w:val="lt-LT"/>
                </w:rPr>
                <w:tab/>
              </w:r>
            </w:hyperlink>
          </w:p>
        </w:tc>
        <w:tc>
          <w:tcPr>
            <w:tcW w:w="1609" w:type="dxa"/>
          </w:tcPr>
          <w:p w14:paraId="0EACD0DB" w14:textId="571BFCC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6D5241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5641E08" w14:textId="5FA574F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mokesčių inspekcija prie Lietuvos Respublikos finansų ministerijos</w:t>
            </w:r>
          </w:p>
        </w:tc>
      </w:tr>
      <w:tr w:rsidR="00D63870" w:rsidRPr="00852F5E" w14:paraId="44B1452C" w14:textId="263322D9" w:rsidTr="00D63870">
        <w:tc>
          <w:tcPr>
            <w:tcW w:w="531" w:type="dxa"/>
          </w:tcPr>
          <w:p w14:paraId="07A9D9F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A1BA589" w14:textId="21888416"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2" w:history="1">
              <w:r w:rsidR="00A16DFB" w:rsidRPr="00852F5E">
                <w:rPr>
                  <w:rStyle w:val="Hyperlink"/>
                  <w:noProof/>
                  <w:color w:val="auto"/>
                  <w:sz w:val="20"/>
                  <w:szCs w:val="20"/>
                  <w:u w:val="none"/>
                  <w:lang w:val="lt-LT"/>
                </w:rPr>
                <w:t>Gido kvalifikaciją patvirtinančio pažymėjimo išdavimas</w:t>
              </w:r>
              <w:r w:rsidR="00A16DFB" w:rsidRPr="00852F5E">
                <w:rPr>
                  <w:noProof/>
                  <w:webHidden/>
                  <w:sz w:val="20"/>
                  <w:szCs w:val="20"/>
                  <w:lang w:val="lt-LT"/>
                </w:rPr>
                <w:tab/>
              </w:r>
            </w:hyperlink>
          </w:p>
        </w:tc>
        <w:tc>
          <w:tcPr>
            <w:tcW w:w="1609" w:type="dxa"/>
          </w:tcPr>
          <w:p w14:paraId="31AA3337" w14:textId="42F3C01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97B928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03AAB09" w14:textId="0352102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vartotojų teisių apsaugos tarnyba</w:t>
            </w:r>
          </w:p>
        </w:tc>
      </w:tr>
      <w:tr w:rsidR="00D63870" w:rsidRPr="00852F5E" w14:paraId="6BBF116C" w14:textId="51FAF9FC" w:rsidTr="00D63870">
        <w:tc>
          <w:tcPr>
            <w:tcW w:w="531" w:type="dxa"/>
          </w:tcPr>
          <w:p w14:paraId="5FB773B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BDE0473" w14:textId="0D401617"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3" w:history="1">
              <w:r w:rsidR="00A16DFB" w:rsidRPr="00852F5E">
                <w:rPr>
                  <w:rStyle w:val="Hyperlink"/>
                  <w:noProof/>
                  <w:color w:val="auto"/>
                  <w:sz w:val="20"/>
                  <w:szCs w:val="20"/>
                  <w:u w:val="none"/>
                  <w:lang w:val="lt-LT"/>
                </w:rPr>
                <w:t>Fizinio asmens draudimo laikotarpių pas draudėją duomenų gavimas</w:t>
              </w:r>
              <w:r w:rsidR="00A16DFB" w:rsidRPr="00852F5E">
                <w:rPr>
                  <w:noProof/>
                  <w:webHidden/>
                  <w:sz w:val="20"/>
                  <w:szCs w:val="20"/>
                  <w:lang w:val="lt-LT"/>
                </w:rPr>
                <w:tab/>
              </w:r>
            </w:hyperlink>
          </w:p>
        </w:tc>
        <w:tc>
          <w:tcPr>
            <w:tcW w:w="1609" w:type="dxa"/>
          </w:tcPr>
          <w:p w14:paraId="2F5D7DA1" w14:textId="66619D8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 (nėra viešojo sektoriaus prisijungimų)</w:t>
            </w:r>
          </w:p>
        </w:tc>
        <w:tc>
          <w:tcPr>
            <w:tcW w:w="1701" w:type="dxa"/>
          </w:tcPr>
          <w:p w14:paraId="30A958C4" w14:textId="49E4E190"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92A9E61" w14:textId="5D6586A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Valstybinio socialinio draudimo fondo valdyba prie Socialinės apsaugos ir darbo ministerijos</w:t>
            </w:r>
          </w:p>
        </w:tc>
      </w:tr>
      <w:tr w:rsidR="00D63870" w:rsidRPr="00852F5E" w14:paraId="667F20C1" w14:textId="4F0D5F6D" w:rsidTr="00D63870">
        <w:tc>
          <w:tcPr>
            <w:tcW w:w="531" w:type="dxa"/>
          </w:tcPr>
          <w:p w14:paraId="63DA0123"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D6A8AC2" w14:textId="75656793"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5" w:history="1">
              <w:r w:rsidR="00A16DFB" w:rsidRPr="00852F5E">
                <w:rPr>
                  <w:rStyle w:val="Hyperlink"/>
                  <w:noProof/>
                  <w:color w:val="auto"/>
                  <w:sz w:val="20"/>
                  <w:szCs w:val="20"/>
                  <w:u w:val="none"/>
                  <w:lang w:val="lt-LT"/>
                </w:rPr>
                <w:t>Prašymas registruoti  atsakomybės ženklą</w:t>
              </w:r>
            </w:hyperlink>
          </w:p>
        </w:tc>
        <w:tc>
          <w:tcPr>
            <w:tcW w:w="1609" w:type="dxa"/>
          </w:tcPr>
          <w:p w14:paraId="3B5A15A9" w14:textId="312EB1C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9FDBE6D"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F7E9A88" w14:textId="7451B9A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Valstybės įmonė „Lietuvos prabavimo rūmai“</w:t>
            </w:r>
          </w:p>
        </w:tc>
      </w:tr>
      <w:tr w:rsidR="00D63870" w:rsidRPr="00852F5E" w14:paraId="603E8B96" w14:textId="195A5B20" w:rsidTr="00D63870">
        <w:tc>
          <w:tcPr>
            <w:tcW w:w="531" w:type="dxa"/>
          </w:tcPr>
          <w:p w14:paraId="36187F0E"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4CF07FD" w14:textId="4E437AB2"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6" w:history="1">
              <w:r w:rsidR="00A16DFB" w:rsidRPr="00852F5E">
                <w:rPr>
                  <w:rStyle w:val="Hyperlink"/>
                  <w:noProof/>
                  <w:color w:val="auto"/>
                  <w:sz w:val="20"/>
                  <w:szCs w:val="20"/>
                  <w:u w:val="none"/>
                  <w:lang w:val="lt-LT"/>
                </w:rPr>
                <w:t>Asmens skundo ar prašymo priėmimas bei nagrinėjimas savivaldybėje</w:t>
              </w:r>
            </w:hyperlink>
          </w:p>
        </w:tc>
        <w:tc>
          <w:tcPr>
            <w:tcW w:w="1609" w:type="dxa"/>
          </w:tcPr>
          <w:p w14:paraId="75724ED2" w14:textId="67682FB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D46CD4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E7CA529" w14:textId="3A00CF2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613D2FB" w14:textId="0ACB141B" w:rsidTr="00D63870">
        <w:tc>
          <w:tcPr>
            <w:tcW w:w="531" w:type="dxa"/>
          </w:tcPr>
          <w:p w14:paraId="5A7DF56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D3D1AB5" w14:textId="0DC6E817"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7" w:history="1">
              <w:r w:rsidR="00A16DFB" w:rsidRPr="00852F5E">
                <w:rPr>
                  <w:rStyle w:val="Hyperlink"/>
                  <w:noProof/>
                  <w:color w:val="auto"/>
                  <w:sz w:val="20"/>
                  <w:szCs w:val="20"/>
                  <w:u w:val="none"/>
                  <w:lang w:val="lt-LT"/>
                </w:rPr>
                <w:t xml:space="preserve">Leidimo organizuoti renginį išdavimas, dublikato </w:t>
              </w:r>
              <w:r w:rsidR="00A16DFB" w:rsidRPr="00852F5E">
                <w:rPr>
                  <w:rStyle w:val="Hyperlink"/>
                  <w:noProof/>
                  <w:color w:val="auto"/>
                  <w:sz w:val="20"/>
                  <w:szCs w:val="20"/>
                  <w:u w:val="none"/>
                  <w:lang w:val="lt-LT"/>
                </w:rPr>
                <w:lastRenderedPageBreak/>
                <w:t>išdavimas, galiojimo panaikinimas</w:t>
              </w:r>
            </w:hyperlink>
          </w:p>
        </w:tc>
        <w:tc>
          <w:tcPr>
            <w:tcW w:w="1609" w:type="dxa"/>
          </w:tcPr>
          <w:p w14:paraId="1C366FDE" w14:textId="22FB26F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6F6E508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8AF41F0" w14:textId="01C03C6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4EECD253" w14:textId="3E876729" w:rsidTr="00D63870">
        <w:tc>
          <w:tcPr>
            <w:tcW w:w="531" w:type="dxa"/>
          </w:tcPr>
          <w:p w14:paraId="7191F146"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6E201A5" w14:textId="22C283A3"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8" w:history="1">
              <w:r w:rsidR="00A16DFB" w:rsidRPr="00852F5E">
                <w:rPr>
                  <w:rStyle w:val="Hyperlink"/>
                  <w:noProof/>
                  <w:color w:val="auto"/>
                  <w:sz w:val="20"/>
                  <w:szCs w:val="20"/>
                  <w:u w:val="none"/>
                  <w:lang w:val="lt-LT"/>
                </w:rPr>
                <w:t>Leidimo kasinėti ir aptverti išdavimas, pratęsimas, sustabdymas, sustabdymo panaikinimas, panaikinimas arba pranešimas apie baigtus vykdyti ar avarinius kasinėjimo darbus</w:t>
              </w:r>
            </w:hyperlink>
          </w:p>
        </w:tc>
        <w:tc>
          <w:tcPr>
            <w:tcW w:w="1609" w:type="dxa"/>
          </w:tcPr>
          <w:p w14:paraId="2765CA1F" w14:textId="1812C75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707BD10"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A12E035" w14:textId="254F2CED" w:rsidR="00A16DFB" w:rsidRPr="00852F5E" w:rsidRDefault="00A16DFB" w:rsidP="001766DC">
            <w:pPr>
              <w:rPr>
                <w:sz w:val="20"/>
                <w:szCs w:val="20"/>
                <w:lang w:val="lt-LT"/>
              </w:rPr>
            </w:pPr>
            <w:r w:rsidRPr="00852F5E">
              <w:rPr>
                <w:sz w:val="20"/>
                <w:szCs w:val="20"/>
                <w:lang w:val="lt-LT"/>
              </w:rPr>
              <w:t>Savivaldybių administracijos</w:t>
            </w:r>
          </w:p>
        </w:tc>
      </w:tr>
      <w:tr w:rsidR="00D63870" w:rsidRPr="00852F5E" w14:paraId="19488362" w14:textId="28C27E21" w:rsidTr="00D63870">
        <w:tc>
          <w:tcPr>
            <w:tcW w:w="531" w:type="dxa"/>
          </w:tcPr>
          <w:p w14:paraId="6E4D86E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F3C3F94" w14:textId="1B40D06B"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49" w:history="1">
              <w:r w:rsidR="00A16DFB" w:rsidRPr="00852F5E">
                <w:rPr>
                  <w:rStyle w:val="Hyperlink"/>
                  <w:noProof/>
                  <w:color w:val="auto"/>
                  <w:sz w:val="20"/>
                  <w:szCs w:val="20"/>
                  <w:u w:val="none"/>
                  <w:lang w:val="lt-LT"/>
                </w:rPr>
                <w:t>Leidimo prekiauti ir (ar) teikti paslaugas viešosiose vietose ar renginio metu išdavimas, dublikato išdavimas ar galiojimo panaikinimas</w:t>
              </w:r>
            </w:hyperlink>
          </w:p>
        </w:tc>
        <w:tc>
          <w:tcPr>
            <w:tcW w:w="1609" w:type="dxa"/>
          </w:tcPr>
          <w:p w14:paraId="355FE283" w14:textId="237741B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A819BF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94F7700" w14:textId="0F0998F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4A174D80" w14:textId="2BE561B1" w:rsidTr="00D63870">
        <w:tc>
          <w:tcPr>
            <w:tcW w:w="531" w:type="dxa"/>
          </w:tcPr>
          <w:p w14:paraId="0DE512B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80C5864" w14:textId="2088684C"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0" w:history="1">
              <w:r w:rsidR="00A16DFB" w:rsidRPr="00852F5E">
                <w:rPr>
                  <w:rStyle w:val="Hyperlink"/>
                  <w:noProof/>
                  <w:color w:val="auto"/>
                  <w:sz w:val="20"/>
                  <w:szCs w:val="20"/>
                  <w:u w:val="none"/>
                  <w:lang w:val="lt-LT"/>
                </w:rPr>
                <w:t>Viešbučių, motelių, svečių namų ir kempingų klasifikavimo pažymėjimo išdavimas</w:t>
              </w:r>
            </w:hyperlink>
          </w:p>
        </w:tc>
        <w:tc>
          <w:tcPr>
            <w:tcW w:w="1609" w:type="dxa"/>
          </w:tcPr>
          <w:p w14:paraId="7CA7C09A" w14:textId="312181F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A94D0B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6BEBFCF" w14:textId="5F2CB76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vartotojų teisių apsaugos tarnyba</w:t>
            </w:r>
          </w:p>
        </w:tc>
      </w:tr>
      <w:tr w:rsidR="00D63870" w:rsidRPr="00852F5E" w14:paraId="796AC5A5" w14:textId="7ED205B2" w:rsidTr="00D63870">
        <w:tc>
          <w:tcPr>
            <w:tcW w:w="531" w:type="dxa"/>
          </w:tcPr>
          <w:p w14:paraId="7B05059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AB510E9" w14:textId="2C15F3C4"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1" w:history="1">
              <w:r w:rsidR="00A16DFB" w:rsidRPr="00852F5E">
                <w:rPr>
                  <w:rStyle w:val="Hyperlink"/>
                  <w:noProof/>
                  <w:color w:val="auto"/>
                  <w:sz w:val="20"/>
                  <w:szCs w:val="20"/>
                  <w:u w:val="none"/>
                  <w:lang w:val="lt-LT"/>
                </w:rPr>
                <w:t>Geodezininko kvalifikacijos pažymėjimo išdavimas</w:t>
              </w:r>
            </w:hyperlink>
          </w:p>
        </w:tc>
        <w:tc>
          <w:tcPr>
            <w:tcW w:w="1609" w:type="dxa"/>
          </w:tcPr>
          <w:p w14:paraId="5F566906" w14:textId="6D82E0A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107F5B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1305890" w14:textId="24A87E6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Nacionalinė žemės tarnyba prie Žemės ūkio ministerijos</w:t>
            </w:r>
          </w:p>
        </w:tc>
      </w:tr>
      <w:tr w:rsidR="00D63870" w:rsidRPr="00852F5E" w14:paraId="6E58D82D" w14:textId="374F040D" w:rsidTr="00D63870">
        <w:tc>
          <w:tcPr>
            <w:tcW w:w="531" w:type="dxa"/>
          </w:tcPr>
          <w:p w14:paraId="102D4C6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4D979EA" w14:textId="61357CF8"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2" w:history="1">
              <w:r w:rsidR="00A16DFB" w:rsidRPr="00852F5E">
                <w:rPr>
                  <w:rStyle w:val="Hyperlink"/>
                  <w:noProof/>
                  <w:color w:val="auto"/>
                  <w:sz w:val="20"/>
                  <w:szCs w:val="20"/>
                  <w:u w:val="none"/>
                  <w:lang w:val="lt-LT"/>
                </w:rPr>
                <w:t>Kvalifikacijos pažymėjimų rengti žemėtvarkos planavimo dokumentus išdavimas</w:t>
              </w:r>
            </w:hyperlink>
          </w:p>
        </w:tc>
        <w:tc>
          <w:tcPr>
            <w:tcW w:w="1609" w:type="dxa"/>
          </w:tcPr>
          <w:p w14:paraId="1626E612" w14:textId="50F23CC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D54EEC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46C66C5" w14:textId="3544972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Nacionalinė žemės tarnyba prie Žemės ūkio ministerijos</w:t>
            </w:r>
          </w:p>
        </w:tc>
      </w:tr>
      <w:tr w:rsidR="00D63870" w:rsidRPr="00852F5E" w14:paraId="3115E207" w14:textId="60FF4387" w:rsidTr="00D63870">
        <w:tc>
          <w:tcPr>
            <w:tcW w:w="531" w:type="dxa"/>
          </w:tcPr>
          <w:p w14:paraId="616A23A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FE7318F" w14:textId="5C081CF8"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3" w:history="1">
              <w:r w:rsidR="00A16DFB" w:rsidRPr="00852F5E">
                <w:rPr>
                  <w:rStyle w:val="Hyperlink"/>
                  <w:noProof/>
                  <w:color w:val="auto"/>
                  <w:sz w:val="20"/>
                  <w:szCs w:val="20"/>
                  <w:u w:val="none"/>
                  <w:lang w:val="lt-LT"/>
                </w:rPr>
                <w:t>Teisės dirbti vairuotojų mokytoju ir (arba) vairavimo instruktoriumi suteikimas</w:t>
              </w:r>
            </w:hyperlink>
          </w:p>
        </w:tc>
        <w:tc>
          <w:tcPr>
            <w:tcW w:w="1609" w:type="dxa"/>
          </w:tcPr>
          <w:p w14:paraId="23651E02" w14:textId="7812F99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93CEB25"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712F778" w14:textId="43E641D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transporto saugos administracija</w:t>
            </w:r>
          </w:p>
        </w:tc>
      </w:tr>
      <w:tr w:rsidR="00D63870" w:rsidRPr="00852F5E" w14:paraId="422D4D85" w14:textId="78C2D222" w:rsidTr="00D63870">
        <w:tc>
          <w:tcPr>
            <w:tcW w:w="531" w:type="dxa"/>
          </w:tcPr>
          <w:p w14:paraId="2F8CFC7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EBF07FF" w14:textId="3E4C3EFE"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4" w:history="1">
              <w:r w:rsidR="00A16DFB" w:rsidRPr="00852F5E">
                <w:rPr>
                  <w:rStyle w:val="Hyperlink"/>
                  <w:noProof/>
                  <w:color w:val="auto"/>
                  <w:sz w:val="20"/>
                  <w:szCs w:val="20"/>
                  <w:u w:val="none"/>
                  <w:lang w:val="lt-LT"/>
                </w:rPr>
                <w:t>Leidimo atlikti biomedicininį tyrimą išdavimas</w:t>
              </w:r>
            </w:hyperlink>
          </w:p>
        </w:tc>
        <w:tc>
          <w:tcPr>
            <w:tcW w:w="1609" w:type="dxa"/>
          </w:tcPr>
          <w:p w14:paraId="11A2B182" w14:textId="0AFEA28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98082F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6AE35CE" w14:textId="2A0815A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bioetikos komitetas</w:t>
            </w:r>
          </w:p>
        </w:tc>
      </w:tr>
      <w:tr w:rsidR="00D63870" w:rsidRPr="00852F5E" w14:paraId="75422BCE" w14:textId="7303C1D0" w:rsidTr="00D63870">
        <w:tc>
          <w:tcPr>
            <w:tcW w:w="531" w:type="dxa"/>
          </w:tcPr>
          <w:p w14:paraId="5F03B09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B9AA9C9" w14:textId="0E197B81" w:rsidR="00A16DFB" w:rsidRPr="00852F5E" w:rsidRDefault="00A918A8" w:rsidP="00341EEC">
            <w:pPr>
              <w:widowControl w:val="0"/>
              <w:pBdr>
                <w:top w:val="nil"/>
                <w:left w:val="nil"/>
                <w:bottom w:val="nil"/>
                <w:right w:val="nil"/>
                <w:between w:val="nil"/>
              </w:pBdr>
              <w:spacing w:after="240"/>
              <w:rPr>
                <w:sz w:val="20"/>
                <w:szCs w:val="20"/>
                <w:lang w:val="lt-LT"/>
              </w:rPr>
            </w:pPr>
            <w:hyperlink w:anchor="_Toc10116155" w:history="1">
              <w:r w:rsidR="00A16DFB" w:rsidRPr="00852F5E">
                <w:rPr>
                  <w:rStyle w:val="Hyperlink"/>
                  <w:noProof/>
                  <w:color w:val="auto"/>
                  <w:sz w:val="20"/>
                  <w:szCs w:val="20"/>
                  <w:u w:val="none"/>
                  <w:lang w:val="lt-LT"/>
                </w:rPr>
                <w:t>Matininko kvalifikacijos pažymėjimų išdavimas</w:t>
              </w:r>
            </w:hyperlink>
          </w:p>
        </w:tc>
        <w:tc>
          <w:tcPr>
            <w:tcW w:w="1609" w:type="dxa"/>
          </w:tcPr>
          <w:p w14:paraId="67705371" w14:textId="65AEBCC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B3E049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444EB5B" w14:textId="7BD0461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Nacionalinė žemės tarnyba prie Žemės ūkio ministerijos</w:t>
            </w:r>
          </w:p>
        </w:tc>
      </w:tr>
      <w:tr w:rsidR="00D63870" w:rsidRPr="00852F5E" w14:paraId="055BC0D8" w14:textId="1C2F6BB5" w:rsidTr="00D63870">
        <w:tc>
          <w:tcPr>
            <w:tcW w:w="531" w:type="dxa"/>
          </w:tcPr>
          <w:p w14:paraId="6ED3FD9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B35F2B" w14:textId="02A3C68E"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56" w:history="1">
              <w:r w:rsidR="00A16DFB" w:rsidRPr="00852F5E">
                <w:rPr>
                  <w:rStyle w:val="Hyperlink"/>
                  <w:noProof/>
                  <w:color w:val="auto"/>
                  <w:sz w:val="20"/>
                  <w:szCs w:val="20"/>
                  <w:u w:val="none"/>
                  <w:lang w:val="lt-LT"/>
                </w:rPr>
                <w:t>Leidimo važiuoti didžiagabarite ir (ar) sunkiasvore transporto priemone ar jos junginiu savivaldybės keliais išdavimas arba jame nurodytos transporto priemonės keitimas</w:t>
              </w:r>
            </w:hyperlink>
          </w:p>
        </w:tc>
        <w:tc>
          <w:tcPr>
            <w:tcW w:w="1609" w:type="dxa"/>
          </w:tcPr>
          <w:p w14:paraId="5D56D726" w14:textId="1735C1F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788C78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842BCE8" w14:textId="687BF8E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6FDFE22A" w14:textId="5BC2BFF7" w:rsidTr="00D63870">
        <w:tc>
          <w:tcPr>
            <w:tcW w:w="531" w:type="dxa"/>
          </w:tcPr>
          <w:p w14:paraId="2C01CB6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BE5EDD6" w14:textId="6004DC06"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57" w:history="1">
              <w:r w:rsidR="00A16DFB" w:rsidRPr="00852F5E">
                <w:rPr>
                  <w:rStyle w:val="Hyperlink"/>
                  <w:noProof/>
                  <w:color w:val="auto"/>
                  <w:sz w:val="20"/>
                  <w:szCs w:val="20"/>
                  <w:u w:val="none"/>
                  <w:lang w:val="lt-LT"/>
                </w:rPr>
                <w:t>Prašymas išduoti pažymą dėl drausminių nuobaudų</w:t>
              </w:r>
            </w:hyperlink>
          </w:p>
        </w:tc>
        <w:tc>
          <w:tcPr>
            <w:tcW w:w="1609" w:type="dxa"/>
          </w:tcPr>
          <w:p w14:paraId="1EE21165" w14:textId="045F607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1C223A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8BED42E" w14:textId="59CEF12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5E6FC492" w14:textId="377D2CC3" w:rsidTr="00D63870">
        <w:tc>
          <w:tcPr>
            <w:tcW w:w="531" w:type="dxa"/>
          </w:tcPr>
          <w:p w14:paraId="7AF44D2E"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941DB85" w14:textId="3579B2FE"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58" w:history="1">
              <w:r w:rsidR="00A16DFB" w:rsidRPr="00852F5E">
                <w:rPr>
                  <w:rStyle w:val="Hyperlink"/>
                  <w:noProof/>
                  <w:color w:val="auto"/>
                  <w:sz w:val="20"/>
                  <w:szCs w:val="20"/>
                  <w:u w:val="none"/>
                  <w:lang w:val="lt-LT"/>
                </w:rPr>
                <w:t xml:space="preserve">Pažymos apie atsiskaitymą už valstybinės žemės nuomą </w:t>
              </w:r>
              <w:r w:rsidR="00A16DFB" w:rsidRPr="00852F5E">
                <w:rPr>
                  <w:rStyle w:val="Hyperlink"/>
                  <w:noProof/>
                  <w:color w:val="auto"/>
                  <w:sz w:val="20"/>
                  <w:szCs w:val="20"/>
                  <w:u w:val="none"/>
                  <w:lang w:val="lt-LT"/>
                </w:rPr>
                <w:lastRenderedPageBreak/>
                <w:t>išdavimas</w:t>
              </w:r>
            </w:hyperlink>
          </w:p>
        </w:tc>
        <w:tc>
          <w:tcPr>
            <w:tcW w:w="1609" w:type="dxa"/>
          </w:tcPr>
          <w:p w14:paraId="3E8F2FE5" w14:textId="5A04D4D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162D2EF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82931D8" w14:textId="2A00E34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113AF42C" w14:textId="0723F7C8" w:rsidTr="00D63870">
        <w:tc>
          <w:tcPr>
            <w:tcW w:w="531" w:type="dxa"/>
          </w:tcPr>
          <w:p w14:paraId="00D50523"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732B901" w14:textId="18D4787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59" w:history="1">
              <w:r w:rsidR="00A16DFB" w:rsidRPr="00852F5E">
                <w:rPr>
                  <w:rStyle w:val="Hyperlink"/>
                  <w:noProof/>
                  <w:color w:val="auto"/>
                  <w:sz w:val="20"/>
                  <w:szCs w:val="20"/>
                  <w:u w:val="none"/>
                  <w:lang w:val="lt-LT"/>
                </w:rPr>
                <w:t>Licencijos ar licencijos kopijos verstis keleivių vežimu autobusais vietinio susisiekimo maršrutais išdavimas, dublikato išdavimas, duomenų atnaujinimas, pratęsimas ar panaikinimas</w:t>
              </w:r>
            </w:hyperlink>
          </w:p>
        </w:tc>
        <w:tc>
          <w:tcPr>
            <w:tcW w:w="1609" w:type="dxa"/>
          </w:tcPr>
          <w:p w14:paraId="3FF01210" w14:textId="0978574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7F1C5B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9A2CDDF" w14:textId="5EF37EA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147C22E7" w14:textId="430DF9DD" w:rsidTr="00D63870">
        <w:tc>
          <w:tcPr>
            <w:tcW w:w="531" w:type="dxa"/>
          </w:tcPr>
          <w:p w14:paraId="1DB5E4A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6126629" w14:textId="2A1E3DEE"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0" w:history="1">
              <w:r w:rsidR="00A16DFB" w:rsidRPr="00852F5E">
                <w:rPr>
                  <w:rStyle w:val="Hyperlink"/>
                  <w:noProof/>
                  <w:color w:val="auto"/>
                  <w:sz w:val="20"/>
                  <w:szCs w:val="20"/>
                  <w:u w:val="none"/>
                  <w:lang w:val="lt-LT"/>
                </w:rPr>
                <w:t>Leidimo vežti keleivius lengvaisiais automobiliais taksi išdavimas, dublikato išdavimas, patikslinimas ar panaikinimas</w:t>
              </w:r>
            </w:hyperlink>
          </w:p>
        </w:tc>
        <w:tc>
          <w:tcPr>
            <w:tcW w:w="1609" w:type="dxa"/>
          </w:tcPr>
          <w:p w14:paraId="6AE61E44" w14:textId="68B9A49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923FBB6"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2EA417D" w14:textId="794F7E5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157B6BA" w14:textId="0DDA99D9" w:rsidTr="00D63870">
        <w:tc>
          <w:tcPr>
            <w:tcW w:w="531" w:type="dxa"/>
          </w:tcPr>
          <w:p w14:paraId="7953AAB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9C93488" w14:textId="653A9EFD"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1" w:history="1">
              <w:r w:rsidR="00A16DFB" w:rsidRPr="00852F5E">
                <w:rPr>
                  <w:rStyle w:val="Hyperlink"/>
                  <w:noProof/>
                  <w:color w:val="auto"/>
                  <w:sz w:val="20"/>
                  <w:szCs w:val="20"/>
                  <w:u w:val="none"/>
                  <w:lang w:val="lt-LT"/>
                </w:rPr>
                <w:t>Dauginamosios medžiagos mėginio kokybės rodiklių pažymos išdavimas</w:t>
              </w:r>
            </w:hyperlink>
          </w:p>
        </w:tc>
        <w:tc>
          <w:tcPr>
            <w:tcW w:w="1609" w:type="dxa"/>
          </w:tcPr>
          <w:p w14:paraId="56F0F73C" w14:textId="34EC5EF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5498A9E"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0DD441C" w14:textId="1A253CB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0ECA5102" w14:textId="1D7849D6" w:rsidTr="00D63870">
        <w:tc>
          <w:tcPr>
            <w:tcW w:w="531" w:type="dxa"/>
          </w:tcPr>
          <w:p w14:paraId="3D09C3A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AA2CAF6" w14:textId="14F22D5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2" w:history="1">
              <w:r w:rsidR="00A16DFB" w:rsidRPr="00852F5E">
                <w:rPr>
                  <w:rStyle w:val="Hyperlink"/>
                  <w:noProof/>
                  <w:color w:val="auto"/>
                  <w:sz w:val="20"/>
                  <w:szCs w:val="20"/>
                  <w:u w:val="none"/>
                  <w:lang w:val="lt-LT"/>
                </w:rPr>
                <w:t>Prašymo VMI pateikimas gauti duomenis, naudojant paslaugą  Įmokų į VMI surenkamąją sąskaitą duomenų paieška ir/ ar Verslo liudijimų ir individualios veiklos pažymų duomenų teikimas kitoms institucijoms“</w:t>
              </w:r>
              <w:r w:rsidR="00A16DFB" w:rsidRPr="00852F5E">
                <w:rPr>
                  <w:noProof/>
                  <w:webHidden/>
                  <w:sz w:val="20"/>
                  <w:szCs w:val="20"/>
                  <w:lang w:val="lt-LT"/>
                </w:rPr>
                <w:tab/>
              </w:r>
            </w:hyperlink>
          </w:p>
        </w:tc>
        <w:tc>
          <w:tcPr>
            <w:tcW w:w="1609" w:type="dxa"/>
          </w:tcPr>
          <w:p w14:paraId="1251002F" w14:textId="6B0329D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880C31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7527586" w14:textId="770FCFC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mokesčių inspekcija prie Lietuvos Respublikos finansų ministerijos</w:t>
            </w:r>
          </w:p>
        </w:tc>
      </w:tr>
      <w:tr w:rsidR="00D63870" w:rsidRPr="00852F5E" w14:paraId="0DDD75BD" w14:textId="0A70FB0D" w:rsidTr="00D63870">
        <w:tc>
          <w:tcPr>
            <w:tcW w:w="531" w:type="dxa"/>
          </w:tcPr>
          <w:p w14:paraId="02927DEA"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8F538B9" w14:textId="29C2763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3" w:history="1">
              <w:r w:rsidR="00A16DFB" w:rsidRPr="00852F5E">
                <w:rPr>
                  <w:rStyle w:val="Hyperlink"/>
                  <w:noProof/>
                  <w:color w:val="auto"/>
                  <w:sz w:val="20"/>
                  <w:szCs w:val="20"/>
                  <w:u w:val="none"/>
                  <w:lang w:val="lt-LT"/>
                </w:rPr>
                <w:t>Dauginamosios medžiagos (sėklos, sėklinių bulvių, sodo augalų) sertifikato išdavimas</w:t>
              </w:r>
            </w:hyperlink>
          </w:p>
        </w:tc>
        <w:tc>
          <w:tcPr>
            <w:tcW w:w="1609" w:type="dxa"/>
          </w:tcPr>
          <w:p w14:paraId="028DEC54" w14:textId="7368818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9AFF1D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2501DD9" w14:textId="4280825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55EC5AC8" w14:textId="7CA19C1C" w:rsidTr="00D63870">
        <w:tc>
          <w:tcPr>
            <w:tcW w:w="531" w:type="dxa"/>
          </w:tcPr>
          <w:p w14:paraId="03FA99B9"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FE7FB50" w14:textId="243DEF6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4" w:history="1">
              <w:r w:rsidR="00A16DFB" w:rsidRPr="00852F5E">
                <w:rPr>
                  <w:rStyle w:val="Hyperlink"/>
                  <w:noProof/>
                  <w:color w:val="auto"/>
                  <w:sz w:val="20"/>
                  <w:szCs w:val="20"/>
                  <w:u w:val="none"/>
                  <w:lang w:val="lt-LT"/>
                </w:rPr>
                <w:t>Licencijos veiklai su jonizuojančiosios spinduliuotės šaltiniais išdavimas/ patikslinimas/ priedo pakeitimas/ galiojimo sustabdymas/ galiojimo sustabdymo panaikinimas/ galiojimo panaikinimas</w:t>
              </w:r>
            </w:hyperlink>
          </w:p>
        </w:tc>
        <w:tc>
          <w:tcPr>
            <w:tcW w:w="1609" w:type="dxa"/>
          </w:tcPr>
          <w:p w14:paraId="41A1133D" w14:textId="0B3E1E3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B6BE99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D6CE5F1" w14:textId="7943EA2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105E2EAC" w14:textId="0D3D55F8" w:rsidTr="00D63870">
        <w:tc>
          <w:tcPr>
            <w:tcW w:w="531" w:type="dxa"/>
          </w:tcPr>
          <w:p w14:paraId="67639534"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25FD0F7" w14:textId="77151614"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5" w:history="1">
              <w:r w:rsidR="00A16DFB" w:rsidRPr="00852F5E">
                <w:rPr>
                  <w:rStyle w:val="Hyperlink"/>
                  <w:noProof/>
                  <w:color w:val="auto"/>
                  <w:sz w:val="20"/>
                  <w:szCs w:val="20"/>
                  <w:u w:val="none"/>
                  <w:lang w:val="lt-LT"/>
                </w:rPr>
                <w:t>Paraiškų dėl lėšų skyrimo švietimo, kultūros ir sporto projektams priėmimas</w:t>
              </w:r>
            </w:hyperlink>
          </w:p>
        </w:tc>
        <w:tc>
          <w:tcPr>
            <w:tcW w:w="1609" w:type="dxa"/>
          </w:tcPr>
          <w:p w14:paraId="60E09534" w14:textId="691AF04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2C8E74D"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9D86F09" w14:textId="508A462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Tauragės rajono savivaldybės administracija</w:t>
            </w:r>
          </w:p>
        </w:tc>
      </w:tr>
      <w:tr w:rsidR="00D63870" w:rsidRPr="00852F5E" w14:paraId="548D8CB4" w14:textId="7CB444A9" w:rsidTr="00D63870">
        <w:tc>
          <w:tcPr>
            <w:tcW w:w="531" w:type="dxa"/>
          </w:tcPr>
          <w:p w14:paraId="08312AB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1408B17" w14:textId="7EFD0628"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6" w:history="1">
              <w:r w:rsidR="00A16DFB" w:rsidRPr="00852F5E">
                <w:rPr>
                  <w:rStyle w:val="Hyperlink"/>
                  <w:noProof/>
                  <w:color w:val="auto"/>
                  <w:sz w:val="20"/>
                  <w:szCs w:val="20"/>
                  <w:u w:val="none"/>
                  <w:lang w:val="lt-LT"/>
                </w:rPr>
                <w:t xml:space="preserve">Prašymas įtraukti į audito įmonių sąrašą/ sustabdyti audito įmonės pažymėjimo galiojimą/ išbraukti iš audito įmonių sąrašo/ patikslinti audito įmonės duomenis/ išduoti naują audito įmonės </w:t>
              </w:r>
              <w:r w:rsidR="00A16DFB" w:rsidRPr="00852F5E">
                <w:rPr>
                  <w:rStyle w:val="Hyperlink"/>
                  <w:noProof/>
                  <w:color w:val="auto"/>
                  <w:sz w:val="20"/>
                  <w:szCs w:val="20"/>
                  <w:u w:val="none"/>
                  <w:lang w:val="lt-LT"/>
                </w:rPr>
                <w:lastRenderedPageBreak/>
                <w:t>pažymėjimą</w:t>
              </w:r>
            </w:hyperlink>
          </w:p>
        </w:tc>
        <w:tc>
          <w:tcPr>
            <w:tcW w:w="1609" w:type="dxa"/>
          </w:tcPr>
          <w:p w14:paraId="0424DEAE" w14:textId="4981107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157F6D3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1CE245F" w14:textId="5B88E86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6294E683" w14:textId="661093E1" w:rsidTr="00D63870">
        <w:tc>
          <w:tcPr>
            <w:tcW w:w="531" w:type="dxa"/>
          </w:tcPr>
          <w:p w14:paraId="555BB84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ABA0C75" w14:textId="4BE2275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7" w:history="1">
              <w:r w:rsidR="00A16DFB" w:rsidRPr="00852F5E">
                <w:rPr>
                  <w:rStyle w:val="Hyperlink"/>
                  <w:noProof/>
                  <w:color w:val="auto"/>
                  <w:sz w:val="20"/>
                  <w:szCs w:val="20"/>
                  <w:u w:val="none"/>
                  <w:lang w:val="lt-LT"/>
                </w:rPr>
                <w:t>Įtraukti į miško dauginamosios medžiagos tiekėjų sąrašą/ Pakartotinai įtraukti į miško dauginamosios medžiagos tiekėjų sąrašą/ Išbraukti iš miško dauginamosios medžiagos tiekėjų sąrašo/ Patikslinti informaciją</w:t>
              </w:r>
            </w:hyperlink>
          </w:p>
        </w:tc>
        <w:tc>
          <w:tcPr>
            <w:tcW w:w="1609" w:type="dxa"/>
          </w:tcPr>
          <w:p w14:paraId="0E7CBDF9" w14:textId="776166F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290A84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45CFBC2" w14:textId="5AD3651B" w:rsidR="00A16DFB" w:rsidRPr="00852F5E" w:rsidRDefault="00A16DFB" w:rsidP="001766DC">
            <w:pPr>
              <w:widowControl w:val="0"/>
              <w:pBdr>
                <w:top w:val="nil"/>
                <w:left w:val="nil"/>
                <w:bottom w:val="nil"/>
                <w:right w:val="nil"/>
                <w:between w:val="nil"/>
              </w:pBdr>
              <w:spacing w:after="240"/>
              <w:jc w:val="left"/>
              <w:rPr>
                <w:sz w:val="20"/>
                <w:szCs w:val="20"/>
                <w:lang w:val="lt-LT"/>
              </w:rPr>
            </w:pPr>
            <w:r w:rsidRPr="00852F5E">
              <w:rPr>
                <w:sz w:val="20"/>
                <w:szCs w:val="20"/>
                <w:lang w:val="lt-LT"/>
              </w:rPr>
              <w:t>Valstybinė miškų tarnyba</w:t>
            </w:r>
          </w:p>
        </w:tc>
      </w:tr>
      <w:tr w:rsidR="00D63870" w:rsidRPr="00852F5E" w14:paraId="559A9202" w14:textId="73711CAA" w:rsidTr="00D63870">
        <w:tc>
          <w:tcPr>
            <w:tcW w:w="531" w:type="dxa"/>
          </w:tcPr>
          <w:p w14:paraId="055C224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A9CE7B2" w14:textId="3E0C035B"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8" w:history="1">
              <w:r w:rsidR="00A16DFB" w:rsidRPr="00852F5E">
                <w:rPr>
                  <w:rStyle w:val="Hyperlink"/>
                  <w:noProof/>
                  <w:color w:val="auto"/>
                  <w:sz w:val="20"/>
                  <w:szCs w:val="20"/>
                  <w:u w:val="none"/>
                  <w:lang w:val="lt-LT"/>
                </w:rPr>
                <w:t>Kelionių organizatoriaus  pažymėjimo išdavimas</w:t>
              </w:r>
            </w:hyperlink>
          </w:p>
        </w:tc>
        <w:tc>
          <w:tcPr>
            <w:tcW w:w="1609" w:type="dxa"/>
          </w:tcPr>
          <w:p w14:paraId="30717DF1" w14:textId="6EB710D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CF95E1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7B709F2" w14:textId="34F94F8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vartotojų teisių apsaugos tarnyba</w:t>
            </w:r>
          </w:p>
        </w:tc>
      </w:tr>
      <w:tr w:rsidR="00D63870" w:rsidRPr="00852F5E" w14:paraId="6AEF6D39" w14:textId="362F9077" w:rsidTr="00D63870">
        <w:tc>
          <w:tcPr>
            <w:tcW w:w="531" w:type="dxa"/>
          </w:tcPr>
          <w:p w14:paraId="25E03CC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6888745" w14:textId="6DE9903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69" w:history="1">
              <w:r w:rsidR="00A16DFB" w:rsidRPr="00852F5E">
                <w:rPr>
                  <w:rStyle w:val="Hyperlink"/>
                  <w:noProof/>
                  <w:color w:val="auto"/>
                  <w:sz w:val="20"/>
                  <w:szCs w:val="20"/>
                  <w:u w:val="none"/>
                  <w:lang w:val="lt-LT"/>
                </w:rPr>
                <w:t>Leisti įvežti ir naudoti miško dauginamąją medžiagą miškui želdinti/ Išduoti leidimo dublikatą</w:t>
              </w:r>
            </w:hyperlink>
          </w:p>
        </w:tc>
        <w:tc>
          <w:tcPr>
            <w:tcW w:w="1609" w:type="dxa"/>
          </w:tcPr>
          <w:p w14:paraId="5EBA27E6" w14:textId="000E6B3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699877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690A7A5" w14:textId="5DA3039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miškų tarnyba</w:t>
            </w:r>
          </w:p>
        </w:tc>
      </w:tr>
      <w:tr w:rsidR="00D63870" w:rsidRPr="00852F5E" w14:paraId="5BED0F0F" w14:textId="19B7DFA8" w:rsidTr="00D63870">
        <w:tc>
          <w:tcPr>
            <w:tcW w:w="531" w:type="dxa"/>
          </w:tcPr>
          <w:p w14:paraId="7E3E00F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BB8EFA9" w14:textId="344ED69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0" w:history="1">
              <w:r w:rsidR="00A16DFB" w:rsidRPr="00852F5E">
                <w:rPr>
                  <w:rStyle w:val="Hyperlink"/>
                  <w:noProof/>
                  <w:color w:val="auto"/>
                  <w:sz w:val="20"/>
                  <w:szCs w:val="20"/>
                  <w:u w:val="none"/>
                  <w:lang w:val="lt-LT"/>
                </w:rPr>
                <w:t>Mokymo įstaigos atitikties vertinimas ir teisės mokyti asmenis, susijusius su pavojingųjų krovinių vežimu automobilių keliais, suteikimas</w:t>
              </w:r>
            </w:hyperlink>
          </w:p>
        </w:tc>
        <w:tc>
          <w:tcPr>
            <w:tcW w:w="1609" w:type="dxa"/>
          </w:tcPr>
          <w:p w14:paraId="70CEE2B6"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4BDC426C" w14:textId="4433E5B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118D9E2" w14:textId="4DF8DBD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transporto saugos administracija</w:t>
            </w:r>
          </w:p>
        </w:tc>
      </w:tr>
      <w:tr w:rsidR="00D63870" w:rsidRPr="00852F5E" w14:paraId="2FDD92A0" w14:textId="6AD010A0" w:rsidTr="00D63870">
        <w:tc>
          <w:tcPr>
            <w:tcW w:w="531" w:type="dxa"/>
          </w:tcPr>
          <w:p w14:paraId="3067ACE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4602C4D" w14:textId="4F8A35E4"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1" w:history="1">
              <w:r w:rsidR="00A16DFB" w:rsidRPr="00852F5E">
                <w:rPr>
                  <w:rStyle w:val="Hyperlink"/>
                  <w:noProof/>
                  <w:color w:val="auto"/>
                  <w:sz w:val="20"/>
                  <w:szCs w:val="20"/>
                  <w:u w:val="none"/>
                  <w:lang w:val="lt-LT"/>
                </w:rPr>
                <w:t>Prašymas dėl atestavimo dauginamosios medžiagos tiekėju</w:t>
              </w:r>
            </w:hyperlink>
          </w:p>
        </w:tc>
        <w:tc>
          <w:tcPr>
            <w:tcW w:w="1609" w:type="dxa"/>
          </w:tcPr>
          <w:p w14:paraId="4890436A" w14:textId="1601457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177113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881B849" w14:textId="1F0873B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7324379C" w14:textId="5DB6EB80" w:rsidTr="00D63870">
        <w:tc>
          <w:tcPr>
            <w:tcW w:w="531" w:type="dxa"/>
          </w:tcPr>
          <w:p w14:paraId="624EDDD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6A05EAA" w14:textId="04425508"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2" w:history="1">
              <w:r w:rsidR="00A16DFB" w:rsidRPr="00852F5E">
                <w:rPr>
                  <w:rStyle w:val="Hyperlink"/>
                  <w:noProof/>
                  <w:color w:val="auto"/>
                  <w:sz w:val="20"/>
                  <w:szCs w:val="20"/>
                  <w:u w:val="none"/>
                  <w:lang w:val="lt-LT"/>
                </w:rPr>
                <w:t>Prašymas išduoti elektros energijos nepriklausomo tiekėjo leidimą/ pakeisti elektros energijos nepriklausomo tiekėjo leidimą/ patikslinti elektros energijos nepriklausomo tiekėjo leidimą/ išduoti elektros energijos nepriklausomo tiekėjo leidimo dublikatą/ sustabdyti elektros energijos nepriklausomo tiekėjo leidimo galiojimą/ panaikinti elektros energijos nepriklausomo tiekėjo leidimo galiojimą/ panaikinti elektros energijos nepriklausomo tiekėjo leidimo galiojimo sustabdymą</w:t>
              </w:r>
            </w:hyperlink>
          </w:p>
        </w:tc>
        <w:tc>
          <w:tcPr>
            <w:tcW w:w="1609" w:type="dxa"/>
          </w:tcPr>
          <w:p w14:paraId="515C5B06" w14:textId="49D2205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F1CE90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8CA940B" w14:textId="6D93E9C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3C90C555" w14:textId="2DDED133" w:rsidTr="00D63870">
        <w:tc>
          <w:tcPr>
            <w:tcW w:w="531" w:type="dxa"/>
          </w:tcPr>
          <w:p w14:paraId="4F7650D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908E510" w14:textId="7FC4C84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3" w:history="1">
              <w:r w:rsidR="00A16DFB" w:rsidRPr="00852F5E">
                <w:rPr>
                  <w:rStyle w:val="Hyperlink"/>
                  <w:noProof/>
                  <w:color w:val="auto"/>
                  <w:sz w:val="20"/>
                  <w:szCs w:val="20"/>
                  <w:u w:val="none"/>
                  <w:lang w:val="lt-LT"/>
                </w:rPr>
                <w:t xml:space="preserve">Prašymas suteikti auditoriaus vardą/ sustabdyti auditoriaus pažymėjimo galiojimą/ atnaujinti auditoriaus pažymėjimo galiojimą/ </w:t>
              </w:r>
              <w:r w:rsidR="00A16DFB" w:rsidRPr="00852F5E">
                <w:rPr>
                  <w:rStyle w:val="Hyperlink"/>
                  <w:noProof/>
                  <w:color w:val="auto"/>
                  <w:sz w:val="20"/>
                  <w:szCs w:val="20"/>
                  <w:u w:val="none"/>
                  <w:lang w:val="lt-LT"/>
                </w:rPr>
                <w:lastRenderedPageBreak/>
                <w:t>panaikinti auditoriaus pažymėjimo galiojimą/ išduoti naują auditoriaus pažymėjimą/ patikslinti auditoriaus duomenis</w:t>
              </w:r>
            </w:hyperlink>
          </w:p>
        </w:tc>
        <w:tc>
          <w:tcPr>
            <w:tcW w:w="1609" w:type="dxa"/>
          </w:tcPr>
          <w:p w14:paraId="354841D3" w14:textId="1D2ED7F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3011F92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F513D11" w14:textId="632D0E2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64DFC72A" w14:textId="6C804959" w:rsidTr="00D63870">
        <w:tc>
          <w:tcPr>
            <w:tcW w:w="531" w:type="dxa"/>
          </w:tcPr>
          <w:p w14:paraId="18EF1823"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77DAA6B" w14:textId="3B444AB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4" w:history="1">
              <w:r w:rsidR="00A16DFB" w:rsidRPr="00852F5E">
                <w:rPr>
                  <w:rStyle w:val="Hyperlink"/>
                  <w:noProof/>
                  <w:color w:val="auto"/>
                  <w:sz w:val="20"/>
                  <w:szCs w:val="20"/>
                  <w:u w:val="none"/>
                  <w:lang w:val="lt-LT"/>
                </w:rPr>
                <w:t>Karinės įrangos eksporto/siuntimo licencijos išdavimas ir tikslinimas</w:t>
              </w:r>
            </w:hyperlink>
          </w:p>
        </w:tc>
        <w:tc>
          <w:tcPr>
            <w:tcW w:w="1609" w:type="dxa"/>
          </w:tcPr>
          <w:p w14:paraId="1AFF8B16" w14:textId="291EC61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887980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AB16EAA" w14:textId="191AFE2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ūkio ministerija</w:t>
            </w:r>
          </w:p>
        </w:tc>
      </w:tr>
      <w:tr w:rsidR="00D63870" w:rsidRPr="00852F5E" w14:paraId="1D124087" w14:textId="382F1E73" w:rsidTr="00D63870">
        <w:tc>
          <w:tcPr>
            <w:tcW w:w="531" w:type="dxa"/>
          </w:tcPr>
          <w:p w14:paraId="77E87DCE"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D2F4917" w14:textId="45F369A8"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5" w:history="1">
              <w:r w:rsidR="00A16DFB" w:rsidRPr="00852F5E">
                <w:rPr>
                  <w:rStyle w:val="Hyperlink"/>
                  <w:noProof/>
                  <w:color w:val="auto"/>
                  <w:sz w:val="20"/>
                  <w:szCs w:val="20"/>
                  <w:u w:val="none"/>
                  <w:lang w:val="lt-LT"/>
                </w:rPr>
                <w:t>Prašymas suteikti teismo eksperto kvalifikaciją/ pratęsti teismo eksperto kvalifikacijos galiojimą/ pripažinti teismo eksperto kvalifikaciją/ išduoti teismo eksperto kvalifikacijos pažymėjimo dublikatą</w:t>
              </w:r>
            </w:hyperlink>
          </w:p>
        </w:tc>
        <w:tc>
          <w:tcPr>
            <w:tcW w:w="1609" w:type="dxa"/>
          </w:tcPr>
          <w:p w14:paraId="0A13B793" w14:textId="1CA31BA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1762911"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C63F99D" w14:textId="46007C5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teismo ekspertizės centras</w:t>
            </w:r>
          </w:p>
        </w:tc>
      </w:tr>
      <w:tr w:rsidR="00D63870" w:rsidRPr="00852F5E" w14:paraId="1F2DC0CF" w14:textId="317D6ECA" w:rsidTr="00D63870">
        <w:tc>
          <w:tcPr>
            <w:tcW w:w="531" w:type="dxa"/>
          </w:tcPr>
          <w:p w14:paraId="60423C3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80D7E52" w14:textId="262932B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6" w:history="1">
              <w:r w:rsidR="00A16DFB" w:rsidRPr="00852F5E">
                <w:rPr>
                  <w:rStyle w:val="Hyperlink"/>
                  <w:noProof/>
                  <w:color w:val="auto"/>
                  <w:sz w:val="20"/>
                  <w:szCs w:val="20"/>
                  <w:u w:val="none"/>
                  <w:lang w:val="lt-LT"/>
                </w:rPr>
                <w:t>Sutarties pasirašymas tarp dviejų šalių</w:t>
              </w:r>
            </w:hyperlink>
          </w:p>
        </w:tc>
        <w:tc>
          <w:tcPr>
            <w:tcW w:w="1609" w:type="dxa"/>
          </w:tcPr>
          <w:p w14:paraId="68B3F64A" w14:textId="3868BCB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AFC614D"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FA032C9" w14:textId="1FC2C66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Informacinės visuomenės plėtros komitetas</w:t>
            </w:r>
          </w:p>
        </w:tc>
      </w:tr>
      <w:tr w:rsidR="00D63870" w:rsidRPr="00852F5E" w14:paraId="1CA70E7E" w14:textId="68FF6963" w:rsidTr="00D63870">
        <w:tc>
          <w:tcPr>
            <w:tcW w:w="531" w:type="dxa"/>
          </w:tcPr>
          <w:p w14:paraId="394A8603"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B03FF7F" w14:textId="158A6FEB"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7" w:history="1">
              <w:r w:rsidR="00A16DFB" w:rsidRPr="00852F5E">
                <w:rPr>
                  <w:rStyle w:val="Hyperlink"/>
                  <w:noProof/>
                  <w:color w:val="auto"/>
                  <w:sz w:val="20"/>
                  <w:szCs w:val="20"/>
                  <w:u w:val="none"/>
                  <w:lang w:val="lt-LT"/>
                </w:rPr>
                <w:t>Pažymos apie darbo stažą ir / arba pajamas bei dokumentų išrašų, nuorašų ir kopijų išdavimas iš savivaldybės veiklos archyvo ir / arba likviduotų juridinių asmenų archyvo</w:t>
              </w:r>
            </w:hyperlink>
          </w:p>
        </w:tc>
        <w:tc>
          <w:tcPr>
            <w:tcW w:w="1609" w:type="dxa"/>
          </w:tcPr>
          <w:p w14:paraId="636DA63E" w14:textId="251BC92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08F832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904FF79" w14:textId="65785B6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25E87DA" w14:textId="6BD4CB61" w:rsidTr="00D63870">
        <w:tc>
          <w:tcPr>
            <w:tcW w:w="531" w:type="dxa"/>
          </w:tcPr>
          <w:p w14:paraId="4FE3A86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BC05856" w14:textId="7AF44603"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8" w:history="1">
              <w:r w:rsidR="00A16DFB" w:rsidRPr="00852F5E">
                <w:rPr>
                  <w:rStyle w:val="Hyperlink"/>
                  <w:noProof/>
                  <w:color w:val="auto"/>
                  <w:sz w:val="20"/>
                  <w:szCs w:val="20"/>
                  <w:u w:val="none"/>
                  <w:lang w:val="lt-LT"/>
                </w:rPr>
                <w:t>Minimalios ar vidutinės priežiūros priemonės vaikui skyrimas, pratęsimas, pakeitimas ar panaikinimas</w:t>
              </w:r>
            </w:hyperlink>
          </w:p>
        </w:tc>
        <w:tc>
          <w:tcPr>
            <w:tcW w:w="1609" w:type="dxa"/>
          </w:tcPr>
          <w:p w14:paraId="4D09C664" w14:textId="360020B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B0CBA9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D233B1A" w14:textId="185E29F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02372FF" w14:textId="4269F42E" w:rsidTr="00D63870">
        <w:tc>
          <w:tcPr>
            <w:tcW w:w="531" w:type="dxa"/>
          </w:tcPr>
          <w:p w14:paraId="7F8E5FA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3F78E7E" w14:textId="082ED16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79" w:history="1">
              <w:r w:rsidR="00A16DFB" w:rsidRPr="00852F5E">
                <w:rPr>
                  <w:rStyle w:val="Hyperlink"/>
                  <w:noProof/>
                  <w:color w:val="auto"/>
                  <w:sz w:val="20"/>
                  <w:szCs w:val="20"/>
                  <w:u w:val="none"/>
                  <w:lang w:val="lt-LT"/>
                </w:rPr>
                <w:t>Ataskaitų iš vykdančių švietimo, kultūros, sporto, sveikatos, jaunimo ar kitus projektus priėmimas</w:t>
              </w:r>
            </w:hyperlink>
          </w:p>
        </w:tc>
        <w:tc>
          <w:tcPr>
            <w:tcW w:w="1609" w:type="dxa"/>
          </w:tcPr>
          <w:p w14:paraId="1B222AA7" w14:textId="3DF35CD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8CB08F6"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88BB4DC" w14:textId="646FC17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6991259" w14:textId="47ABC5DB" w:rsidTr="00D63870">
        <w:tc>
          <w:tcPr>
            <w:tcW w:w="531" w:type="dxa"/>
          </w:tcPr>
          <w:p w14:paraId="1AFF923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999A2FF" w14:textId="0724676A"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0" w:history="1">
              <w:r w:rsidR="00A16DFB" w:rsidRPr="00852F5E">
                <w:rPr>
                  <w:rStyle w:val="Hyperlink"/>
                  <w:noProof/>
                  <w:color w:val="auto"/>
                  <w:sz w:val="20"/>
                  <w:szCs w:val="20"/>
                  <w:u w:val="none"/>
                  <w:lang w:val="lt-LT"/>
                </w:rPr>
                <w:t>Žemės nuomos mokesčio permokų grąžinimas arba neteisingai sumokėtų mokesčių grąžinimas ir/ar užskaitymas</w:t>
              </w:r>
            </w:hyperlink>
          </w:p>
        </w:tc>
        <w:tc>
          <w:tcPr>
            <w:tcW w:w="1609" w:type="dxa"/>
          </w:tcPr>
          <w:p w14:paraId="760EE800" w14:textId="3C3CF6C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4E7404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D26E07C" w14:textId="2030A41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5E607DD" w14:textId="51CBB917" w:rsidTr="00D63870">
        <w:tc>
          <w:tcPr>
            <w:tcW w:w="531" w:type="dxa"/>
          </w:tcPr>
          <w:p w14:paraId="5961A929"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2A37904" w14:textId="1A9FFED0"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1" w:history="1">
              <w:r w:rsidR="00A16DFB" w:rsidRPr="00852F5E">
                <w:rPr>
                  <w:rStyle w:val="Hyperlink"/>
                  <w:noProof/>
                  <w:color w:val="auto"/>
                  <w:sz w:val="20"/>
                  <w:szCs w:val="20"/>
                  <w:u w:val="none"/>
                  <w:lang w:val="lt-LT"/>
                </w:rPr>
                <w:t>Melioracijos statinių techninių dokumentų, techninių sąlygų projektavimui ar miško įveisimui bei kartografinės medžiagos pateikimas melioruotos žemės savininkams ir kitiems naudotojams</w:t>
              </w:r>
            </w:hyperlink>
          </w:p>
        </w:tc>
        <w:tc>
          <w:tcPr>
            <w:tcW w:w="1609" w:type="dxa"/>
          </w:tcPr>
          <w:p w14:paraId="2466503E" w14:textId="09D3E7E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421206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CB9BC27" w14:textId="0DDEEFF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A60EC1C" w14:textId="04359CCE" w:rsidTr="00D63870">
        <w:tc>
          <w:tcPr>
            <w:tcW w:w="531" w:type="dxa"/>
          </w:tcPr>
          <w:p w14:paraId="64C84BFA"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317937A" w14:textId="06FF38F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2" w:history="1">
              <w:r w:rsidR="00A16DFB" w:rsidRPr="00852F5E">
                <w:rPr>
                  <w:rStyle w:val="Hyperlink"/>
                  <w:noProof/>
                  <w:color w:val="auto"/>
                  <w:sz w:val="20"/>
                  <w:szCs w:val="20"/>
                  <w:u w:val="none"/>
                  <w:lang w:val="lt-LT"/>
                </w:rPr>
                <w:t>Leidimo laidoti išdavimas</w:t>
              </w:r>
            </w:hyperlink>
          </w:p>
        </w:tc>
        <w:tc>
          <w:tcPr>
            <w:tcW w:w="1609" w:type="dxa"/>
          </w:tcPr>
          <w:p w14:paraId="6A81B178" w14:textId="2173E72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C823611"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B82D754" w14:textId="4809EFB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60FCF7A5" w14:textId="35F3AAB8" w:rsidTr="00D63870">
        <w:tc>
          <w:tcPr>
            <w:tcW w:w="531" w:type="dxa"/>
          </w:tcPr>
          <w:p w14:paraId="734EE86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535B4F8" w14:textId="08395FE8"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3" w:history="1">
              <w:r w:rsidR="00A16DFB" w:rsidRPr="00852F5E">
                <w:rPr>
                  <w:rStyle w:val="Hyperlink"/>
                  <w:noProof/>
                  <w:color w:val="auto"/>
                  <w:sz w:val="20"/>
                  <w:szCs w:val="20"/>
                  <w:u w:val="none"/>
                  <w:lang w:val="lt-LT"/>
                </w:rPr>
                <w:t>Leidimo stovėti kelio ženklo „P“ (rezervuota) galiojimo zonoje išdavimas, dublikato išdavimas ar panaikinimas</w:t>
              </w:r>
            </w:hyperlink>
          </w:p>
        </w:tc>
        <w:tc>
          <w:tcPr>
            <w:tcW w:w="1609" w:type="dxa"/>
          </w:tcPr>
          <w:p w14:paraId="686C5EF0" w14:textId="7676938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0831D0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F47304F" w14:textId="68C288C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646B86C" w14:textId="1120B0B2" w:rsidTr="00D63870">
        <w:tc>
          <w:tcPr>
            <w:tcW w:w="531" w:type="dxa"/>
          </w:tcPr>
          <w:p w14:paraId="397511F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B402366" w14:textId="1C210AA5"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5" w:history="1">
              <w:r w:rsidR="00A16DFB" w:rsidRPr="00852F5E">
                <w:rPr>
                  <w:rStyle w:val="Hyperlink"/>
                  <w:noProof/>
                  <w:color w:val="auto"/>
                  <w:sz w:val="20"/>
                  <w:szCs w:val="20"/>
                  <w:u w:val="none"/>
                  <w:lang w:val="lt-LT"/>
                </w:rPr>
                <w:t>Prašymo, susijusio su saugaus eismo klausimais, nagrinėjimas</w:t>
              </w:r>
            </w:hyperlink>
          </w:p>
        </w:tc>
        <w:tc>
          <w:tcPr>
            <w:tcW w:w="1609" w:type="dxa"/>
          </w:tcPr>
          <w:p w14:paraId="469AEFFF" w14:textId="26A3CAE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0F5F1B6"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04439DC" w14:textId="1BFECE4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C71FC83" w14:textId="3698F6F9" w:rsidTr="00D63870">
        <w:tc>
          <w:tcPr>
            <w:tcW w:w="531" w:type="dxa"/>
          </w:tcPr>
          <w:p w14:paraId="521DD0E3"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CE38382" w14:textId="3AA21ABB"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6" w:history="1">
              <w:r w:rsidR="00A16DFB" w:rsidRPr="00852F5E">
                <w:rPr>
                  <w:rStyle w:val="Hyperlink"/>
                  <w:noProof/>
                  <w:color w:val="auto"/>
                  <w:sz w:val="20"/>
                  <w:szCs w:val="20"/>
                  <w:u w:val="none"/>
                  <w:lang w:val="lt-LT"/>
                </w:rPr>
                <w:t>Teisės įrengti, koreguoti arba panaikinti kelio ženklus gyvenamųjų vietovių gatvėse ir vietinės reikšmės keliuose suteikimas</w:t>
              </w:r>
            </w:hyperlink>
          </w:p>
        </w:tc>
        <w:tc>
          <w:tcPr>
            <w:tcW w:w="1609" w:type="dxa"/>
          </w:tcPr>
          <w:p w14:paraId="1F38F369" w14:textId="74ABBE1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6DECD2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E46CF7B" w14:textId="1D5C230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7F4FC43" w14:textId="4398250A" w:rsidTr="00D63870">
        <w:tc>
          <w:tcPr>
            <w:tcW w:w="531" w:type="dxa"/>
          </w:tcPr>
          <w:p w14:paraId="0BF0D3C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0FA51BD" w14:textId="77E85A03"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7" w:history="1">
              <w:r w:rsidR="00A16DFB" w:rsidRPr="00852F5E">
                <w:rPr>
                  <w:rStyle w:val="Hyperlink"/>
                  <w:noProof/>
                  <w:color w:val="auto"/>
                  <w:sz w:val="20"/>
                  <w:szCs w:val="20"/>
                  <w:u w:val="none"/>
                  <w:lang w:val="lt-LT"/>
                </w:rPr>
                <w:t>Teisės įrengti automobilių stovėjimo neįgaliesiems kelio ženklą suteikimas</w:t>
              </w:r>
            </w:hyperlink>
          </w:p>
        </w:tc>
        <w:tc>
          <w:tcPr>
            <w:tcW w:w="1609" w:type="dxa"/>
          </w:tcPr>
          <w:p w14:paraId="0E1E9994" w14:textId="7BA908D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6F6750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C8D6D96" w14:textId="6608218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188D718B" w14:textId="13CF78EC" w:rsidTr="00D63870">
        <w:tc>
          <w:tcPr>
            <w:tcW w:w="531" w:type="dxa"/>
          </w:tcPr>
          <w:p w14:paraId="1D4B0B1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2F5578F" w14:textId="27D21C6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89" w:history="1">
              <w:r w:rsidR="00A16DFB" w:rsidRPr="00852F5E">
                <w:rPr>
                  <w:rStyle w:val="Hyperlink"/>
                  <w:noProof/>
                  <w:color w:val="auto"/>
                  <w:sz w:val="20"/>
                  <w:szCs w:val="20"/>
                  <w:u w:val="none"/>
                  <w:lang w:val="lt-LT"/>
                </w:rPr>
                <w:t>Pažymos apie žemės dirbimą (Nacionalinei mokėjimo agentūrai) išdavimas</w:t>
              </w:r>
            </w:hyperlink>
          </w:p>
        </w:tc>
        <w:tc>
          <w:tcPr>
            <w:tcW w:w="1609" w:type="dxa"/>
          </w:tcPr>
          <w:p w14:paraId="792CF07F" w14:textId="01085DD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C13396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8C7DC8B" w14:textId="3C40DA2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543BBD8D" w14:textId="605D44FA" w:rsidTr="00D63870">
        <w:tc>
          <w:tcPr>
            <w:tcW w:w="531" w:type="dxa"/>
          </w:tcPr>
          <w:p w14:paraId="0549AE8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6B91A07" w14:textId="42976F4F"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0" w:history="1">
              <w:r w:rsidR="00A16DFB" w:rsidRPr="00852F5E">
                <w:rPr>
                  <w:rStyle w:val="Hyperlink"/>
                  <w:noProof/>
                  <w:color w:val="auto"/>
                  <w:sz w:val="20"/>
                  <w:szCs w:val="20"/>
                  <w:u w:val="none"/>
                  <w:lang w:val="lt-LT"/>
                </w:rPr>
                <w:t>Leidimo verstis didmenine ar mažmenine prekyba suskystintomis naftos dujomis išdavimas, dublikato išdavimas, papildymas (patikslinimas), galiojimo sustabdymo panaikinimas arba panaikinimas</w:t>
              </w:r>
            </w:hyperlink>
          </w:p>
        </w:tc>
        <w:tc>
          <w:tcPr>
            <w:tcW w:w="1609" w:type="dxa"/>
          </w:tcPr>
          <w:p w14:paraId="36286618" w14:textId="3904A94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6E181C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F325E52" w14:textId="37722B6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FE3C8AF" w14:textId="36314841" w:rsidTr="00D63870">
        <w:tc>
          <w:tcPr>
            <w:tcW w:w="531" w:type="dxa"/>
          </w:tcPr>
          <w:p w14:paraId="12E3AE6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3A679A3" w14:textId="4695FAC6"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1" w:history="1">
              <w:r w:rsidR="00A16DFB" w:rsidRPr="00852F5E">
                <w:rPr>
                  <w:rStyle w:val="Hyperlink"/>
                  <w:noProof/>
                  <w:color w:val="auto"/>
                  <w:sz w:val="20"/>
                  <w:szCs w:val="20"/>
                  <w:u w:val="none"/>
                  <w:lang w:val="lt-LT"/>
                </w:rPr>
                <w:t>Leidimo verstis didmenine ar mažmenine prekyba nefasuotais naftos produktais išdavimas, leidimo dublikato išdavimas, leidimo papildymas (patikslinimas), leidimo galiojimo sustabdymo panaikinimas arba leidimo panaikinimas</w:t>
              </w:r>
            </w:hyperlink>
          </w:p>
        </w:tc>
        <w:tc>
          <w:tcPr>
            <w:tcW w:w="1609" w:type="dxa"/>
          </w:tcPr>
          <w:p w14:paraId="64954259" w14:textId="02DE7D5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D1F2BE5"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8A0E45F" w14:textId="6BB5F9C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DDB2A19" w14:textId="73B91542" w:rsidTr="00D63870">
        <w:tc>
          <w:tcPr>
            <w:tcW w:w="531" w:type="dxa"/>
          </w:tcPr>
          <w:p w14:paraId="2096A8E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EDAA31F" w14:textId="02C245F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2" w:history="1">
              <w:r w:rsidR="00A16DFB" w:rsidRPr="00852F5E">
                <w:rPr>
                  <w:rStyle w:val="Hyperlink"/>
                  <w:noProof/>
                  <w:color w:val="auto"/>
                  <w:sz w:val="20"/>
                  <w:szCs w:val="20"/>
                  <w:u w:val="none"/>
                  <w:lang w:val="lt-LT"/>
                </w:rPr>
                <w:t>Leidimo įvežti, įsigyti, laikyti, veisti ar parduoti pavojingus šunis išdavimas, dublikato išdavimas ar galiojimo sustabdymo panaikinimas</w:t>
              </w:r>
            </w:hyperlink>
          </w:p>
        </w:tc>
        <w:tc>
          <w:tcPr>
            <w:tcW w:w="1609" w:type="dxa"/>
          </w:tcPr>
          <w:p w14:paraId="34B0CA1C" w14:textId="2C7AECD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D465295"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FDF7C3C" w14:textId="70FEBA9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4FA7E02" w14:textId="02545B61" w:rsidTr="00D63870">
        <w:tc>
          <w:tcPr>
            <w:tcW w:w="531" w:type="dxa"/>
          </w:tcPr>
          <w:p w14:paraId="2BEAC04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7DE0F72" w14:textId="7201D104"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3" w:history="1">
              <w:r w:rsidR="00A16DFB" w:rsidRPr="00852F5E">
                <w:rPr>
                  <w:rStyle w:val="Hyperlink"/>
                  <w:noProof/>
                  <w:color w:val="auto"/>
                  <w:sz w:val="20"/>
                  <w:szCs w:val="20"/>
                  <w:u w:val="none"/>
                  <w:lang w:val="lt-LT"/>
                </w:rPr>
                <w:t xml:space="preserve">Šilumos tiekimo licencijos išdavimas, keitimas, dublikato išdavimas ar galiojimo </w:t>
              </w:r>
              <w:r w:rsidR="00A16DFB" w:rsidRPr="00852F5E">
                <w:rPr>
                  <w:rStyle w:val="Hyperlink"/>
                  <w:noProof/>
                  <w:color w:val="auto"/>
                  <w:sz w:val="20"/>
                  <w:szCs w:val="20"/>
                  <w:u w:val="none"/>
                  <w:lang w:val="lt-LT"/>
                </w:rPr>
                <w:lastRenderedPageBreak/>
                <w:t>panaikinimas</w:t>
              </w:r>
            </w:hyperlink>
          </w:p>
        </w:tc>
        <w:tc>
          <w:tcPr>
            <w:tcW w:w="1609" w:type="dxa"/>
          </w:tcPr>
          <w:p w14:paraId="4D036B18" w14:textId="02DCA81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17305A0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C132EAC" w14:textId="1348701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594300AA" w14:textId="7DB8F02A" w:rsidTr="00D63870">
        <w:tc>
          <w:tcPr>
            <w:tcW w:w="531" w:type="dxa"/>
          </w:tcPr>
          <w:p w14:paraId="08C0E6C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B62F24E" w14:textId="4ABC7593"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4" w:history="1">
              <w:r w:rsidR="00A16DFB" w:rsidRPr="00852F5E">
                <w:rPr>
                  <w:rStyle w:val="Hyperlink"/>
                  <w:noProof/>
                  <w:color w:val="auto"/>
                  <w:sz w:val="20"/>
                  <w:szCs w:val="20"/>
                  <w:u w:val="none"/>
                  <w:lang w:val="lt-LT"/>
                </w:rPr>
                <w:t>Leidimas mokslinių tyrimų ir technologinės plėtros tikslais atlikti neįregistruotų augalų apsaugos produktų eksperimentus ar bandymus</w:t>
              </w:r>
            </w:hyperlink>
          </w:p>
        </w:tc>
        <w:tc>
          <w:tcPr>
            <w:tcW w:w="1609" w:type="dxa"/>
          </w:tcPr>
          <w:p w14:paraId="4DF67E24" w14:textId="662A06E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45202D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1DD5F94" w14:textId="7487F65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17A66EDF" w14:textId="1A1518BE" w:rsidTr="00D63870">
        <w:tc>
          <w:tcPr>
            <w:tcW w:w="531" w:type="dxa"/>
          </w:tcPr>
          <w:p w14:paraId="7A7D537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4F72683" w14:textId="3AF7613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5" w:history="1">
              <w:r w:rsidR="00A16DFB" w:rsidRPr="00852F5E">
                <w:rPr>
                  <w:rStyle w:val="Hyperlink"/>
                  <w:noProof/>
                  <w:color w:val="auto"/>
                  <w:sz w:val="20"/>
                  <w:szCs w:val="20"/>
                  <w:u w:val="none"/>
                  <w:lang w:val="lt-LT"/>
                </w:rPr>
                <w:t>Prašymas išduoti leidimą/ išduoti leidimo dublikatą įvežti/ išvežti/ vežti radioaktyviąsias medžiagas</w:t>
              </w:r>
            </w:hyperlink>
          </w:p>
        </w:tc>
        <w:tc>
          <w:tcPr>
            <w:tcW w:w="1609" w:type="dxa"/>
          </w:tcPr>
          <w:p w14:paraId="088D513A" w14:textId="75577F6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071C52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180E0F3" w14:textId="5F48465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7A8E656E" w14:textId="0CCA9E52" w:rsidTr="00D63870">
        <w:tc>
          <w:tcPr>
            <w:tcW w:w="531" w:type="dxa"/>
          </w:tcPr>
          <w:p w14:paraId="66F82FD6"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A5001E0" w14:textId="3F587802"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6" w:history="1">
              <w:r w:rsidR="00A16DFB" w:rsidRPr="00852F5E">
                <w:rPr>
                  <w:rStyle w:val="Hyperlink"/>
                  <w:noProof/>
                  <w:color w:val="auto"/>
                  <w:sz w:val="20"/>
                  <w:szCs w:val="20"/>
                  <w:u w:val="none"/>
                  <w:lang w:val="lt-LT"/>
                </w:rPr>
                <w:t>Prašymas išduoti leidimą/ išduoti leidimo dublikatą įvežti/ išvežti/ vežti radioaktyviąsias atliekas</w:t>
              </w:r>
            </w:hyperlink>
          </w:p>
        </w:tc>
        <w:tc>
          <w:tcPr>
            <w:tcW w:w="1609" w:type="dxa"/>
          </w:tcPr>
          <w:p w14:paraId="4A64E61C" w14:textId="38BF2E5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BDCA40E"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6FF4791C" w14:textId="0A50167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7938676F" w14:textId="2B80A45F" w:rsidTr="00D63870">
        <w:tc>
          <w:tcPr>
            <w:tcW w:w="531" w:type="dxa"/>
          </w:tcPr>
          <w:p w14:paraId="43D61D94"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83990E8" w14:textId="4000AB16"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7" w:history="1">
              <w:r w:rsidR="00A16DFB" w:rsidRPr="00852F5E">
                <w:rPr>
                  <w:rStyle w:val="Hyperlink"/>
                  <w:noProof/>
                  <w:color w:val="auto"/>
                  <w:sz w:val="20"/>
                  <w:szCs w:val="20"/>
                  <w:u w:val="none"/>
                  <w:lang w:val="lt-LT"/>
                </w:rPr>
                <w:t>Prašymas išduoti leidimą išmesti į aplinką radioaktyviąsias medžiagas/ pakeisti leidimo priedą</w:t>
              </w:r>
            </w:hyperlink>
          </w:p>
        </w:tc>
        <w:tc>
          <w:tcPr>
            <w:tcW w:w="1609" w:type="dxa"/>
          </w:tcPr>
          <w:p w14:paraId="2378DB77" w14:textId="19629C8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E882D2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BFF5C4D" w14:textId="16F27E9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032F7DEC" w14:textId="21E99F74" w:rsidTr="00D63870">
        <w:tc>
          <w:tcPr>
            <w:tcW w:w="531" w:type="dxa"/>
          </w:tcPr>
          <w:p w14:paraId="240F01A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EBE6257" w14:textId="74B033F8"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199" w:history="1">
              <w:r w:rsidR="00A16DFB" w:rsidRPr="00852F5E">
                <w:rPr>
                  <w:rStyle w:val="Hyperlink"/>
                  <w:noProof/>
                  <w:color w:val="auto"/>
                  <w:sz w:val="20"/>
                  <w:szCs w:val="20"/>
                  <w:u w:val="none"/>
                  <w:lang w:val="lt-LT"/>
                </w:rPr>
                <w:t>Gamtinių sveikatos veiksnių, naudojamų sveikatinimo ir sveikatingumo paslaugoms teikti sertifikatų išdavimas</w:t>
              </w:r>
            </w:hyperlink>
          </w:p>
        </w:tc>
        <w:tc>
          <w:tcPr>
            <w:tcW w:w="1609" w:type="dxa"/>
          </w:tcPr>
          <w:p w14:paraId="18CF902E" w14:textId="1AEF8B4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DDAEFD4"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F12ACFF" w14:textId="0044BFE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08F06677" w14:textId="280996AF" w:rsidTr="00D63870">
        <w:tc>
          <w:tcPr>
            <w:tcW w:w="531" w:type="dxa"/>
          </w:tcPr>
          <w:p w14:paraId="6C80411E"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F4F1DC1" w14:textId="26C6AE2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0" w:history="1">
              <w:r w:rsidR="00A16DFB" w:rsidRPr="00852F5E">
                <w:rPr>
                  <w:rStyle w:val="Hyperlink"/>
                  <w:noProof/>
                  <w:color w:val="auto"/>
                  <w:sz w:val="20"/>
                  <w:szCs w:val="20"/>
                  <w:u w:val="none"/>
                  <w:lang w:val="lt-LT"/>
                </w:rPr>
                <w:t>Licencija vykdyti formaliojo profesinio mokymo programas</w:t>
              </w:r>
            </w:hyperlink>
          </w:p>
        </w:tc>
        <w:tc>
          <w:tcPr>
            <w:tcW w:w="1609" w:type="dxa"/>
          </w:tcPr>
          <w:p w14:paraId="69352058" w14:textId="72BFA81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626C8C1"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43E150A" w14:textId="7DADBDA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švietimo ir mokslo ministerija</w:t>
            </w:r>
          </w:p>
        </w:tc>
      </w:tr>
      <w:tr w:rsidR="00D63870" w:rsidRPr="00852F5E" w14:paraId="1C96CD41" w14:textId="3079D74C" w:rsidTr="00D63870">
        <w:tc>
          <w:tcPr>
            <w:tcW w:w="531" w:type="dxa"/>
          </w:tcPr>
          <w:p w14:paraId="0997884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552A863" w14:textId="2F13C7CA"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1" w:history="1">
              <w:r w:rsidR="00A16DFB" w:rsidRPr="00852F5E">
                <w:rPr>
                  <w:rStyle w:val="Hyperlink"/>
                  <w:noProof/>
                  <w:color w:val="auto"/>
                  <w:sz w:val="20"/>
                  <w:szCs w:val="20"/>
                  <w:u w:val="none"/>
                  <w:lang w:val="lt-LT"/>
                </w:rPr>
                <w:t>Prašymas išduoti / papildyti / patikslinti alkoholio produktų, įskaitant alkoholinius gėrimus, kurių tūrinė etilo alkoholio koncentracija neviršija 22 procentų, gamybos licenciją, ar panaikinti alkoholio produktų, įskaitant alkoholinius gėrimus, kurių tūrinė etilo alkoholio koncentracija neviršija 22 procentų, gamybos licenciją galiojimą</w:t>
              </w:r>
            </w:hyperlink>
          </w:p>
        </w:tc>
        <w:tc>
          <w:tcPr>
            <w:tcW w:w="1609" w:type="dxa"/>
          </w:tcPr>
          <w:p w14:paraId="1F12AD1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2A871E01" w14:textId="3D9F7CA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05325E2" w14:textId="53C347D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24703B4D" w14:textId="74AD4FFF" w:rsidTr="00D63870">
        <w:tc>
          <w:tcPr>
            <w:tcW w:w="531" w:type="dxa"/>
          </w:tcPr>
          <w:p w14:paraId="604CF5A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377F21D" w14:textId="24E45E03"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2" w:history="1">
              <w:r w:rsidR="00A16DFB" w:rsidRPr="00852F5E">
                <w:rPr>
                  <w:rStyle w:val="Hyperlink"/>
                  <w:noProof/>
                  <w:color w:val="auto"/>
                  <w:sz w:val="20"/>
                  <w:szCs w:val="20"/>
                  <w:u w:val="none"/>
                  <w:lang w:val="lt-LT"/>
                </w:rPr>
                <w:t>Prašymas išduoti/ patikslinti licenciją verstis tabako gaminių gamyba ar išduoti licencijos verstis tabako gaminių gamyba dublikatą, ar panaikinti licencijos verstis tabako gaminių gamyba galiojimą</w:t>
              </w:r>
            </w:hyperlink>
          </w:p>
        </w:tc>
        <w:tc>
          <w:tcPr>
            <w:tcW w:w="1609" w:type="dxa"/>
          </w:tcPr>
          <w:p w14:paraId="2B90071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4F6D0546" w14:textId="2A7CE80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4DAAF208" w14:textId="2B4E752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31D9874E" w14:textId="1357BB24" w:rsidTr="00D63870">
        <w:tc>
          <w:tcPr>
            <w:tcW w:w="531" w:type="dxa"/>
          </w:tcPr>
          <w:p w14:paraId="009FCFE5"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DF72C48" w14:textId="67F75375"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3" w:history="1">
              <w:r w:rsidR="00A16DFB" w:rsidRPr="00852F5E">
                <w:rPr>
                  <w:rStyle w:val="Hyperlink"/>
                  <w:noProof/>
                  <w:color w:val="auto"/>
                  <w:sz w:val="20"/>
                  <w:szCs w:val="20"/>
                  <w:u w:val="none"/>
                  <w:lang w:val="lt-LT"/>
                </w:rPr>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hyperlink>
          </w:p>
        </w:tc>
        <w:tc>
          <w:tcPr>
            <w:tcW w:w="1609" w:type="dxa"/>
          </w:tcPr>
          <w:p w14:paraId="5E6A807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36CEAD42" w14:textId="146E791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68E37620" w14:textId="590B931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58A532F8" w14:textId="19414F41" w:rsidTr="00D63870">
        <w:tc>
          <w:tcPr>
            <w:tcW w:w="531" w:type="dxa"/>
          </w:tcPr>
          <w:p w14:paraId="01289C5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E03A49C" w14:textId="16499C74"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4" w:history="1">
              <w:r w:rsidR="00A16DFB" w:rsidRPr="00852F5E">
                <w:rPr>
                  <w:rStyle w:val="Hyperlink"/>
                  <w:noProof/>
                  <w:color w:val="auto"/>
                  <w:sz w:val="20"/>
                  <w:szCs w:val="20"/>
                  <w:u w:val="none"/>
                  <w:lang w:val="lt-LT"/>
                </w:rPr>
                <w:t>Paraiškos gauti narkotinių ir psichotropinių medžiagų pirmtakų (prekursorių) importo leidimą / pratęsti leidimo galiojimą</w:t>
              </w:r>
            </w:hyperlink>
          </w:p>
        </w:tc>
        <w:tc>
          <w:tcPr>
            <w:tcW w:w="1609" w:type="dxa"/>
          </w:tcPr>
          <w:p w14:paraId="3CCE9BB6"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5D386C72" w14:textId="6D28CCB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5C4C0ED" w14:textId="6872C0C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425BA78B" w14:textId="4446B023" w:rsidTr="00D63870">
        <w:tc>
          <w:tcPr>
            <w:tcW w:w="531" w:type="dxa"/>
          </w:tcPr>
          <w:p w14:paraId="54A140F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9461AA6" w14:textId="2103C5AA"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5" w:history="1">
              <w:r w:rsidR="00A16DFB" w:rsidRPr="00852F5E">
                <w:rPr>
                  <w:rStyle w:val="Hyperlink"/>
                  <w:noProof/>
                  <w:color w:val="auto"/>
                  <w:sz w:val="20"/>
                  <w:szCs w:val="20"/>
                  <w:u w:val="none"/>
                  <w:lang w:val="lt-LT"/>
                </w:rPr>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hyperlink>
          </w:p>
        </w:tc>
        <w:tc>
          <w:tcPr>
            <w:tcW w:w="1609" w:type="dxa"/>
          </w:tcPr>
          <w:p w14:paraId="217920C2" w14:textId="51423C0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EEA6CC5"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667240B" w14:textId="64EFD69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6BB18B20" w14:textId="3E38E44A" w:rsidTr="00D63870">
        <w:tc>
          <w:tcPr>
            <w:tcW w:w="531" w:type="dxa"/>
          </w:tcPr>
          <w:p w14:paraId="5137618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4A45BD1" w14:textId="28C2D51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6" w:history="1">
              <w:r w:rsidR="00A16DFB" w:rsidRPr="00852F5E">
                <w:rPr>
                  <w:rStyle w:val="Hyperlink"/>
                  <w:noProof/>
                  <w:color w:val="auto"/>
                  <w:sz w:val="20"/>
                  <w:szCs w:val="20"/>
                  <w:u w:val="none"/>
                  <w:lang w:val="lt-LT"/>
                </w:rPr>
                <w:t>Prašymas įrašyti į asmenų, teikiančių įmonių bankroto administravimo paslaugas, sąrašą / patikslinti informaciją / išbraukti iš sąrašo</w:t>
              </w:r>
            </w:hyperlink>
          </w:p>
        </w:tc>
        <w:tc>
          <w:tcPr>
            <w:tcW w:w="1609" w:type="dxa"/>
          </w:tcPr>
          <w:p w14:paraId="4063457B" w14:textId="7505D78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B6D506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5163BDC" w14:textId="6BB1127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Audito, apskaitos, turto vertinimo ir nemokumo valdymo tarnyba prie Lietuvos Respublikos finansų ministerijos</w:t>
            </w:r>
          </w:p>
        </w:tc>
      </w:tr>
      <w:tr w:rsidR="00D63870" w:rsidRPr="00852F5E" w14:paraId="784A2381" w14:textId="770C83CA" w:rsidTr="00D63870">
        <w:tc>
          <w:tcPr>
            <w:tcW w:w="531" w:type="dxa"/>
          </w:tcPr>
          <w:p w14:paraId="15334E6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C54728D" w14:textId="55758E06"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7" w:history="1">
              <w:r w:rsidR="00A16DFB" w:rsidRPr="00852F5E">
                <w:rPr>
                  <w:rStyle w:val="Hyperlink"/>
                  <w:noProof/>
                  <w:color w:val="auto"/>
                  <w:sz w:val="20"/>
                  <w:szCs w:val="20"/>
                  <w:u w:val="none"/>
                  <w:lang w:val="lt-LT"/>
                </w:rPr>
                <w:t>Prašymas įrašyti į įmonių restruktūrizavimo administravimo paslaugas teikiančių asmenų sąrašą / patikslinti informaciją / išbraukti iš sąrašo</w:t>
              </w:r>
            </w:hyperlink>
          </w:p>
        </w:tc>
        <w:tc>
          <w:tcPr>
            <w:tcW w:w="1609" w:type="dxa"/>
          </w:tcPr>
          <w:p w14:paraId="7EBB8BF2" w14:textId="7C2AEB2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BF4C58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7E159DD" w14:textId="4BCC5E1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Audito, apskaitos, turto vertinimo ir nemokumo valdymo tarnyba prie Lietuvos Respublikos finansų ministerijos</w:t>
            </w:r>
          </w:p>
        </w:tc>
      </w:tr>
      <w:tr w:rsidR="00D63870" w:rsidRPr="00852F5E" w14:paraId="20C3E599" w14:textId="590AB395" w:rsidTr="00D63870">
        <w:tc>
          <w:tcPr>
            <w:tcW w:w="531" w:type="dxa"/>
          </w:tcPr>
          <w:p w14:paraId="4F4101E0"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BF1CB84" w14:textId="19D65EA3"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8" w:history="1">
              <w:r w:rsidR="00A16DFB" w:rsidRPr="00852F5E">
                <w:rPr>
                  <w:rStyle w:val="Hyperlink"/>
                  <w:noProof/>
                  <w:color w:val="auto"/>
                  <w:sz w:val="20"/>
                  <w:szCs w:val="20"/>
                  <w:u w:val="none"/>
                  <w:lang w:val="lt-LT"/>
                </w:rPr>
                <w:t>Prašymas leisti laikyti kvalifikacijos egzaminą ir išduoti restruktūrizavimo administratoriaus pažymėjimą / patikslinti duomenis / išduoti pažymėjimo dublikatą / išbraukti iš sąrašo</w:t>
              </w:r>
            </w:hyperlink>
          </w:p>
        </w:tc>
        <w:tc>
          <w:tcPr>
            <w:tcW w:w="1609" w:type="dxa"/>
          </w:tcPr>
          <w:p w14:paraId="561931F6" w14:textId="158B1FB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F9E8E40"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8F84CBA" w14:textId="6D0B734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Audito, apskaitos, turto vertinimo ir nemokumo valdymo tarnyba prie Lietuvos Respublikos finansų ministerijos</w:t>
            </w:r>
          </w:p>
        </w:tc>
      </w:tr>
      <w:tr w:rsidR="00D63870" w:rsidRPr="00852F5E" w14:paraId="662175FD" w14:textId="0DF26BB9" w:rsidTr="00D63870">
        <w:tc>
          <w:tcPr>
            <w:tcW w:w="531" w:type="dxa"/>
          </w:tcPr>
          <w:p w14:paraId="164BE8D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93033CE" w14:textId="4FF9609D"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09" w:history="1">
              <w:r w:rsidR="00A16DFB" w:rsidRPr="00852F5E">
                <w:rPr>
                  <w:rStyle w:val="Hyperlink"/>
                  <w:noProof/>
                  <w:color w:val="auto"/>
                  <w:sz w:val="20"/>
                  <w:szCs w:val="20"/>
                  <w:u w:val="none"/>
                  <w:lang w:val="lt-LT"/>
                </w:rPr>
                <w:t xml:space="preserve">Prašymas leisti laikyti kvalifikacijos egzaminą ir išduoti bankroto administratoriaus padėjėjo pažymėjimą / išduoti </w:t>
              </w:r>
              <w:r w:rsidR="00A16DFB" w:rsidRPr="00852F5E">
                <w:rPr>
                  <w:rStyle w:val="Hyperlink"/>
                  <w:noProof/>
                  <w:color w:val="auto"/>
                  <w:sz w:val="20"/>
                  <w:szCs w:val="20"/>
                  <w:u w:val="none"/>
                  <w:lang w:val="lt-LT"/>
                </w:rPr>
                <w:lastRenderedPageBreak/>
                <w:t>pažymėjimo dublikatą</w:t>
              </w:r>
            </w:hyperlink>
          </w:p>
        </w:tc>
        <w:tc>
          <w:tcPr>
            <w:tcW w:w="1609" w:type="dxa"/>
          </w:tcPr>
          <w:p w14:paraId="49404C6A" w14:textId="154D6BE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42C04B9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1ACF32C" w14:textId="504139B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Audito, apskaitos, turto vertinimo ir nemokumo valdymo tarnyba prie Lietuvos Respublikos finansų ministerijos</w:t>
            </w:r>
          </w:p>
        </w:tc>
      </w:tr>
      <w:tr w:rsidR="00D63870" w:rsidRPr="00852F5E" w14:paraId="0ED95EAF" w14:textId="3C2493E0" w:rsidTr="00D63870">
        <w:tc>
          <w:tcPr>
            <w:tcW w:w="531" w:type="dxa"/>
          </w:tcPr>
          <w:p w14:paraId="2CB84E5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5A23ADE" w14:textId="2CFC593A"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0" w:history="1">
              <w:r w:rsidR="00A16DFB" w:rsidRPr="00852F5E">
                <w:rPr>
                  <w:rStyle w:val="Hyperlink"/>
                  <w:noProof/>
                  <w:color w:val="auto"/>
                  <w:sz w:val="20"/>
                  <w:szCs w:val="20"/>
                  <w:u w:val="none"/>
                  <w:lang w:val="lt-LT"/>
                </w:rPr>
                <w:t>Prašymas įrašyti į teismo ekspertų sąrašą ir atlikti kitus susijusius veiksmus</w:t>
              </w:r>
            </w:hyperlink>
          </w:p>
        </w:tc>
        <w:tc>
          <w:tcPr>
            <w:tcW w:w="1609" w:type="dxa"/>
          </w:tcPr>
          <w:p w14:paraId="2BB939A1" w14:textId="5631596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BE4AD4D"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55D26EE" w14:textId="447C89A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teisingumo ministerija</w:t>
            </w:r>
          </w:p>
        </w:tc>
      </w:tr>
      <w:tr w:rsidR="00D63870" w:rsidRPr="00852F5E" w14:paraId="25B0FAA6" w14:textId="41A5A119" w:rsidTr="00D63870">
        <w:tc>
          <w:tcPr>
            <w:tcW w:w="531" w:type="dxa"/>
          </w:tcPr>
          <w:p w14:paraId="44120EDB"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3D0B2A4" w14:textId="67F7D904"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1" w:history="1">
              <w:r w:rsidR="00A16DFB" w:rsidRPr="00852F5E">
                <w:rPr>
                  <w:rStyle w:val="Hyperlink"/>
                  <w:noProof/>
                  <w:color w:val="auto"/>
                  <w:sz w:val="20"/>
                  <w:szCs w:val="20"/>
                  <w:u w:val="none"/>
                  <w:lang w:val="lt-LT"/>
                </w:rPr>
                <w:t>Paraiška gauti mirusiojo kūnui gabenti reikalingus pervežimo tarptautinius dokumentus laissez-passer</w:t>
              </w:r>
            </w:hyperlink>
          </w:p>
        </w:tc>
        <w:tc>
          <w:tcPr>
            <w:tcW w:w="1609" w:type="dxa"/>
          </w:tcPr>
          <w:p w14:paraId="7861F133" w14:textId="3E3EBD9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06F377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3F05812" w14:textId="61AC5C8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4E7B9F66" w14:textId="5742C0D4" w:rsidTr="00D63870">
        <w:tc>
          <w:tcPr>
            <w:tcW w:w="531" w:type="dxa"/>
          </w:tcPr>
          <w:p w14:paraId="118C814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6486BDD" w14:textId="2A4D4B37"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2" w:history="1">
              <w:r w:rsidR="00A16DFB" w:rsidRPr="00852F5E">
                <w:rPr>
                  <w:rStyle w:val="Hyperlink"/>
                  <w:noProof/>
                  <w:color w:val="auto"/>
                  <w:sz w:val="20"/>
                  <w:szCs w:val="20"/>
                  <w:u w:val="none"/>
                  <w:lang w:val="lt-LT"/>
                </w:rPr>
                <w:t>Išduoti/ patikslinti mineralinio vandens, išoriškai naudojamo sveikatinimo ir sveikatingumo paslaugoms teikti, sertifikatą ar išduoti mineralinio vandens, išoriškai naudojamo sveikatingumo ir sveikatingumo paslaugoms teikti, sertifikato dublikatą</w:t>
              </w:r>
            </w:hyperlink>
          </w:p>
        </w:tc>
        <w:tc>
          <w:tcPr>
            <w:tcW w:w="1609" w:type="dxa"/>
          </w:tcPr>
          <w:p w14:paraId="335EECC8" w14:textId="07FD5F5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BAE72E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351F152" w14:textId="7681938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41CCE9CF" w14:textId="28A03F76" w:rsidTr="00D63870">
        <w:tc>
          <w:tcPr>
            <w:tcW w:w="531" w:type="dxa"/>
          </w:tcPr>
          <w:p w14:paraId="779EF9D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8E2F177" w14:textId="724B51DF"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3" w:history="1">
              <w:r w:rsidR="00A16DFB" w:rsidRPr="00852F5E">
                <w:rPr>
                  <w:rStyle w:val="Hyperlink"/>
                  <w:noProof/>
                  <w:color w:val="auto"/>
                  <w:sz w:val="20"/>
                  <w:szCs w:val="20"/>
                  <w:u w:val="none"/>
                  <w:lang w:val="lt-LT"/>
                </w:rPr>
                <w:t>Prašymas išduoti/ patikslinti peloidų, išoriškai naudojamų sveikatingumo ir sveikatingumo paslaugoms teikti, sertifikatą ar išduoti peloidų, išoriškai naudojamų sveikatinimo ir sveikatingumo paslaugoms teikti, sertifikato dublikatą</w:t>
              </w:r>
            </w:hyperlink>
          </w:p>
        </w:tc>
        <w:tc>
          <w:tcPr>
            <w:tcW w:w="1609" w:type="dxa"/>
          </w:tcPr>
          <w:p w14:paraId="25562598" w14:textId="1E40747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4ECF701"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F0BDE77" w14:textId="17A7852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01CEDB53" w14:textId="2EB05F5F" w:rsidTr="00D63870">
        <w:tc>
          <w:tcPr>
            <w:tcW w:w="531" w:type="dxa"/>
          </w:tcPr>
          <w:p w14:paraId="6D327B3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4AD1491" w14:textId="4E90D07F"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4" w:history="1">
              <w:r w:rsidR="00A16DFB" w:rsidRPr="00852F5E">
                <w:rPr>
                  <w:rStyle w:val="Hyperlink"/>
                  <w:noProof/>
                  <w:color w:val="auto"/>
                  <w:sz w:val="20"/>
                  <w:szCs w:val="20"/>
                  <w:u w:val="none"/>
                  <w:lang w:val="lt-LT"/>
                </w:rPr>
                <w:t>Prašymas įrašyti į auditoriaus padėjėjų sąrašą/ išbraukti iš auditoriaus padėjėjų sąrašo</w:t>
              </w:r>
            </w:hyperlink>
          </w:p>
        </w:tc>
        <w:tc>
          <w:tcPr>
            <w:tcW w:w="1609" w:type="dxa"/>
          </w:tcPr>
          <w:p w14:paraId="3EFACBA1" w14:textId="23738FB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662A7D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043BE1A" w14:textId="0672C46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233D79E5" w14:textId="38B90488" w:rsidTr="00D63870">
        <w:tc>
          <w:tcPr>
            <w:tcW w:w="531" w:type="dxa"/>
          </w:tcPr>
          <w:p w14:paraId="77C0B34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6AB7B00" w14:textId="249B74FA"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5" w:history="1">
              <w:r w:rsidR="00A16DFB" w:rsidRPr="00852F5E">
                <w:rPr>
                  <w:rStyle w:val="Hyperlink"/>
                  <w:noProof/>
                  <w:color w:val="auto"/>
                  <w:sz w:val="20"/>
                  <w:szCs w:val="20"/>
                  <w:u w:val="none"/>
                  <w:lang w:val="lt-LT"/>
                </w:rPr>
                <w:t>Prašymas dėl išklausytų ne Lietuvos auditorių rūmų organizuotų kursų įskaitymo</w:t>
              </w:r>
            </w:hyperlink>
          </w:p>
        </w:tc>
        <w:tc>
          <w:tcPr>
            <w:tcW w:w="1609" w:type="dxa"/>
          </w:tcPr>
          <w:p w14:paraId="6B9A7A4D" w14:textId="235DC34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052CADE"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F042B7C" w14:textId="02FAD20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5676B4F6" w14:textId="01E0B88A" w:rsidTr="00D63870">
        <w:tc>
          <w:tcPr>
            <w:tcW w:w="531" w:type="dxa"/>
          </w:tcPr>
          <w:p w14:paraId="087A187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F0951A4" w14:textId="7AE3505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6" w:history="1">
              <w:r w:rsidR="00A16DFB" w:rsidRPr="00852F5E">
                <w:rPr>
                  <w:rStyle w:val="Hyperlink"/>
                  <w:noProof/>
                  <w:color w:val="auto"/>
                  <w:sz w:val="20"/>
                  <w:szCs w:val="20"/>
                  <w:u w:val="none"/>
                  <w:lang w:val="lt-LT"/>
                </w:rPr>
                <w:t xml:space="preserve">Prašymas išduoti/ papildyti/ patikslinti licenciją verstis didmenine prekyba alumi, alaus mišiniais su nealkoholiniais gėrimais, natūralios fermentacijos sidru, kurio tūrinė etilo alkoholio koncentracija neviršija 8,5 procento ar išduoti licencijos verstis didmenine prekyba alumi, alaus mišiniais su nealkoholiniais gėrimais, natūralios fermentacijos sidru, kurio tūrinė etilo alkoholio koncentracija neviršija 8,5 procento dublikatą, ar </w:t>
              </w:r>
              <w:r w:rsidR="00A16DFB" w:rsidRPr="00852F5E">
                <w:rPr>
                  <w:rStyle w:val="Hyperlink"/>
                  <w:noProof/>
                  <w:color w:val="auto"/>
                  <w:sz w:val="20"/>
                  <w:szCs w:val="20"/>
                  <w:u w:val="none"/>
                  <w:lang w:val="lt-LT"/>
                </w:rPr>
                <w:lastRenderedPageBreak/>
                <w:t>panaikinti licencijos galiojimą</w:t>
              </w:r>
            </w:hyperlink>
          </w:p>
        </w:tc>
        <w:tc>
          <w:tcPr>
            <w:tcW w:w="1609" w:type="dxa"/>
          </w:tcPr>
          <w:p w14:paraId="338DD433"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63127746" w14:textId="70D4582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13890113" w14:textId="6927A7C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5D650C90" w14:textId="10D6AB2C" w:rsidTr="00D63870">
        <w:tc>
          <w:tcPr>
            <w:tcW w:w="531" w:type="dxa"/>
          </w:tcPr>
          <w:p w14:paraId="230916DD"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EBED96E" w14:textId="7D8D27C9"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7" w:history="1">
              <w:r w:rsidR="00A16DFB" w:rsidRPr="00852F5E">
                <w:rPr>
                  <w:rStyle w:val="Hyperlink"/>
                  <w:noProof/>
                  <w:color w:val="auto"/>
                  <w:sz w:val="20"/>
                  <w:szCs w:val="20"/>
                  <w:u w:val="none"/>
                  <w:lang w:val="lt-LT"/>
                </w:rPr>
                <w:t>Prašymas dėl išeito lygiaverčio profesinės kvalifikacijos tobulinimo kurso įskaitymo</w:t>
              </w:r>
            </w:hyperlink>
          </w:p>
        </w:tc>
        <w:tc>
          <w:tcPr>
            <w:tcW w:w="1609" w:type="dxa"/>
          </w:tcPr>
          <w:p w14:paraId="6AA80CD4" w14:textId="711A1EF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C00FFE0"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596984E5" w14:textId="6EF70D4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0E0EFDF1" w14:textId="1A07EBC8" w:rsidTr="00D63870">
        <w:tc>
          <w:tcPr>
            <w:tcW w:w="531" w:type="dxa"/>
          </w:tcPr>
          <w:p w14:paraId="71F881B8"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5956C00" w14:textId="2B3C4DAC"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8" w:history="1">
              <w:r w:rsidR="00A16DFB" w:rsidRPr="00852F5E">
                <w:rPr>
                  <w:rStyle w:val="Hyperlink"/>
                  <w:noProof/>
                  <w:color w:val="auto"/>
                  <w:sz w:val="20"/>
                  <w:szCs w:val="20"/>
                  <w:u w:val="none"/>
                  <w:lang w:val="lt-LT"/>
                </w:rPr>
                <w:t>Paraiška dėl leidimo vartoti Lietuvos vardą interneto domenų varduose</w:t>
              </w:r>
            </w:hyperlink>
          </w:p>
        </w:tc>
        <w:tc>
          <w:tcPr>
            <w:tcW w:w="1609" w:type="dxa"/>
          </w:tcPr>
          <w:p w14:paraId="305D20A1" w14:textId="1AB2EAF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FB99827"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E8E2602" w14:textId="218F99F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ryšių reguliavimo tarnyba</w:t>
            </w:r>
          </w:p>
        </w:tc>
      </w:tr>
      <w:tr w:rsidR="00D63870" w:rsidRPr="00852F5E" w14:paraId="25426D57" w14:textId="6D49A397" w:rsidTr="00D63870">
        <w:tc>
          <w:tcPr>
            <w:tcW w:w="531" w:type="dxa"/>
          </w:tcPr>
          <w:p w14:paraId="7030BE12"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8F8A93C" w14:textId="437C7881" w:rsidR="00A16DFB" w:rsidRPr="00852F5E" w:rsidRDefault="00A918A8" w:rsidP="00341EEC">
            <w:pPr>
              <w:widowControl w:val="0"/>
              <w:pBdr>
                <w:top w:val="nil"/>
                <w:left w:val="nil"/>
                <w:bottom w:val="nil"/>
                <w:right w:val="nil"/>
                <w:between w:val="nil"/>
              </w:pBdr>
              <w:spacing w:after="240"/>
              <w:rPr>
                <w:rStyle w:val="Hyperlink"/>
                <w:noProof/>
                <w:color w:val="auto"/>
                <w:sz w:val="20"/>
                <w:szCs w:val="20"/>
                <w:u w:val="none"/>
                <w:lang w:val="lt-LT"/>
              </w:rPr>
            </w:pPr>
            <w:hyperlink w:anchor="_Toc10116219" w:history="1">
              <w:r w:rsidR="00A16DFB" w:rsidRPr="00852F5E">
                <w:rPr>
                  <w:rStyle w:val="Hyperlink"/>
                  <w:noProof/>
                  <w:color w:val="auto"/>
                  <w:sz w:val="20"/>
                  <w:szCs w:val="20"/>
                  <w:u w:val="none"/>
                  <w:lang w:val="lt-LT"/>
                </w:rPr>
                <w:t>Prašymas dėl leidimo užsienio aukštosios mokyklos atstovybei vykdyti su studijomis susijusią veiklą</w:t>
              </w:r>
            </w:hyperlink>
          </w:p>
        </w:tc>
        <w:tc>
          <w:tcPr>
            <w:tcW w:w="1609" w:type="dxa"/>
          </w:tcPr>
          <w:p w14:paraId="16811D78" w14:textId="5CED790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25440AF"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2B5A099" w14:textId="58A6ED0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švietimo ir mokslo ministerija</w:t>
            </w:r>
          </w:p>
        </w:tc>
      </w:tr>
      <w:tr w:rsidR="00D63870" w:rsidRPr="00852F5E" w14:paraId="5EE19EE7" w14:textId="070C2BDC" w:rsidTr="00D63870">
        <w:tc>
          <w:tcPr>
            <w:tcW w:w="531" w:type="dxa"/>
          </w:tcPr>
          <w:p w14:paraId="09871002"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D7DCB1C" w14:textId="0D8FF08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Archyvinių pažymų juridiniams faktams patvirtinti iš Savivaldybės veiklos dokumentų išdavimas</w:t>
            </w:r>
          </w:p>
        </w:tc>
        <w:tc>
          <w:tcPr>
            <w:tcW w:w="1609" w:type="dxa"/>
          </w:tcPr>
          <w:p w14:paraId="7DE5B55A" w14:textId="188837C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06B492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55CD48AC" w14:textId="56CBF8D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Regioniniai archyvai</w:t>
            </w:r>
          </w:p>
        </w:tc>
      </w:tr>
      <w:tr w:rsidR="00D63870" w:rsidRPr="00852F5E" w14:paraId="26478506" w14:textId="5B259F71" w:rsidTr="00D63870">
        <w:tc>
          <w:tcPr>
            <w:tcW w:w="531" w:type="dxa"/>
          </w:tcPr>
          <w:p w14:paraId="1099E002"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A336944" w14:textId="660C198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Archyvinių dokumentų išrašų, nuorašų ir kopijų, iš dokumentų, esančių likviduotų įmonių archyve išdavimas</w:t>
            </w:r>
          </w:p>
        </w:tc>
        <w:tc>
          <w:tcPr>
            <w:tcW w:w="1609" w:type="dxa"/>
          </w:tcPr>
          <w:p w14:paraId="215A4CEB" w14:textId="5062F1D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045868D"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5E9A1BA2" w14:textId="4D1C7AD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5E9782F8" w14:textId="5A07AB34" w:rsidTr="00D63870">
        <w:tc>
          <w:tcPr>
            <w:tcW w:w="531" w:type="dxa"/>
          </w:tcPr>
          <w:p w14:paraId="20C6FAB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C8C2508" w14:textId="62A45F3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Archyvinių pažymų juridiniams faktams patvirtinti iš likviduotų juridinių asmenų veiklos dokumentų išdavimas</w:t>
            </w:r>
          </w:p>
        </w:tc>
        <w:tc>
          <w:tcPr>
            <w:tcW w:w="1609" w:type="dxa"/>
          </w:tcPr>
          <w:p w14:paraId="77755761" w14:textId="794EDAA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BA61C45"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B601CC7" w14:textId="286FD06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381C769" w14:textId="72DF9099" w:rsidTr="00D63870">
        <w:tc>
          <w:tcPr>
            <w:tcW w:w="531" w:type="dxa"/>
          </w:tcPr>
          <w:p w14:paraId="75884054"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718C75D" w14:textId="3440DCA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Prašymų įtraukti į gyvenamosios vietos neturinčių asmenų apskaitą priėmimas</w:t>
            </w:r>
          </w:p>
        </w:tc>
        <w:tc>
          <w:tcPr>
            <w:tcW w:w="1609" w:type="dxa"/>
          </w:tcPr>
          <w:p w14:paraId="5CA4DD2D" w14:textId="3705634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BC5EF80"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40451C8C" w14:textId="5BE024B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5B88636F" w14:textId="7BA5951B" w:rsidTr="00D63870">
        <w:tc>
          <w:tcPr>
            <w:tcW w:w="531" w:type="dxa"/>
          </w:tcPr>
          <w:p w14:paraId="14CBCCAE"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977F844" w14:textId="7C09FB8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Leidimų vežti keleivius vietinio reguliaraus susisiekimo kelių transporto maršrutais išdavimas ir atitinkamų sutarčių sudarymas</w:t>
            </w:r>
          </w:p>
        </w:tc>
        <w:tc>
          <w:tcPr>
            <w:tcW w:w="1609" w:type="dxa"/>
          </w:tcPr>
          <w:p w14:paraId="3A7C265D" w14:textId="5AEEE18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7D8999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3B07D21F" w14:textId="7B73D24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7F48BFE6" w14:textId="78C729DD" w:rsidTr="00D63870">
        <w:tc>
          <w:tcPr>
            <w:tcW w:w="531" w:type="dxa"/>
          </w:tcPr>
          <w:p w14:paraId="5D0917BC"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0E05D9D" w14:textId="0D6A888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Licencijos verstis mažmenine prekyba alkoholiniais gėrimais, kurių tūrinė etilo alkoholio koncentracija neviršija 22 procentų, išdavimas</w:t>
            </w:r>
          </w:p>
        </w:tc>
        <w:tc>
          <w:tcPr>
            <w:tcW w:w="1609" w:type="dxa"/>
          </w:tcPr>
          <w:p w14:paraId="7A743376"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56E7377E" w14:textId="0E4B4858"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6949646B" w14:textId="509A64B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D9F5928" w14:textId="4640D805" w:rsidTr="00D63870">
        <w:tc>
          <w:tcPr>
            <w:tcW w:w="531" w:type="dxa"/>
          </w:tcPr>
          <w:p w14:paraId="24F6E6AC"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EFC21BD" w14:textId="4B03620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Licencijos verstis mažmenine prekyba alumi, alaus mišiniais su nealkoholiniais gėrimais, natūralios fermentacijos sidru, </w:t>
            </w:r>
            <w:r w:rsidRPr="00852F5E">
              <w:rPr>
                <w:sz w:val="20"/>
                <w:szCs w:val="20"/>
                <w:lang w:val="lt-LT"/>
              </w:rPr>
              <w:lastRenderedPageBreak/>
              <w:t>kurio tūrinė etilo alkoholio koncentracija neviršija 8,5 procento, išdavimas</w:t>
            </w:r>
          </w:p>
        </w:tc>
        <w:tc>
          <w:tcPr>
            <w:tcW w:w="1609" w:type="dxa"/>
          </w:tcPr>
          <w:p w14:paraId="19A70D8E"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8BFB569" w14:textId="6ECC27C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F2F6162" w14:textId="2FFC8D1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6C9E2096" w14:textId="22F4D9CD" w:rsidTr="00D63870">
        <w:tc>
          <w:tcPr>
            <w:tcW w:w="531" w:type="dxa"/>
          </w:tcPr>
          <w:p w14:paraId="552C2F78"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B25E391" w14:textId="5BD483F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Licencijos verstis mažmenine prekyba alkoholiniais gėrimais, kurių tūrinė etilo alkoholio koncentracija neviršija 22 procentų, kurortinio, poilsio ir turizmo sezonų metu, išdavimas </w:t>
            </w:r>
          </w:p>
        </w:tc>
        <w:tc>
          <w:tcPr>
            <w:tcW w:w="1609" w:type="dxa"/>
          </w:tcPr>
          <w:p w14:paraId="1797E468"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9221C22" w14:textId="3990D9C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432DFC1D" w14:textId="0B7841C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1398E1C8" w14:textId="0D4EADC9" w:rsidTr="00D63870">
        <w:tc>
          <w:tcPr>
            <w:tcW w:w="531" w:type="dxa"/>
          </w:tcPr>
          <w:p w14:paraId="09550B5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EA0AB00" w14:textId="02D7FB12"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Licencijos verstis mažmenine prekyba alumi, alaus mišiniais su nealkoholiniais gėrimais, natūralios fermentacijos sidru, kurio tūrinė etilo alkoholio koncentracija neviršija 8,5 procento, kurortinio, poilsio ir turizmo sezonų metu, išdavimas</w:t>
            </w:r>
          </w:p>
        </w:tc>
        <w:tc>
          <w:tcPr>
            <w:tcW w:w="1609" w:type="dxa"/>
          </w:tcPr>
          <w:p w14:paraId="14CCE0CA"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12D86B4B" w14:textId="7B3F9F8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62DECA8" w14:textId="1F807BA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67F2CF60" w14:textId="6E4530BB" w:rsidTr="00D63870">
        <w:tc>
          <w:tcPr>
            <w:tcW w:w="531" w:type="dxa"/>
          </w:tcPr>
          <w:p w14:paraId="6B1A7EB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27BE9C6" w14:textId="32C78E92"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Vienkartinės licencijos verstis mažmenine prekyba alkoholiniais gėrimais parodose ir mugėse, rengiamose stacionariuose pastatuose išdavimas</w:t>
            </w:r>
          </w:p>
        </w:tc>
        <w:tc>
          <w:tcPr>
            <w:tcW w:w="1609" w:type="dxa"/>
          </w:tcPr>
          <w:p w14:paraId="16C4533C"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04B9D37B" w14:textId="2BD9874E"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B1183FB" w14:textId="70D505B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0DFFD33" w14:textId="07D3D793" w:rsidTr="00D63870">
        <w:tc>
          <w:tcPr>
            <w:tcW w:w="531" w:type="dxa"/>
          </w:tcPr>
          <w:p w14:paraId="690A90D5"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6317FD" w14:textId="2CB5574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Vienkartinės licencijos verstis mažmenine prekyba alumi ir alaus mišiniais su nealkoholiniais gėrimais, kurių tūrinė etilo alkoholio koncentracija neviršija 13 procentų, natūralios fermentacijos sidru, kurio tūrinė etilo alkoholio koncentracija neviršija 8,5 procento, parodose išdavimas</w:t>
            </w:r>
          </w:p>
        </w:tc>
        <w:tc>
          <w:tcPr>
            <w:tcW w:w="1609" w:type="dxa"/>
          </w:tcPr>
          <w:p w14:paraId="559C323B"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643FDBCC" w14:textId="4923819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ACD21A6" w14:textId="1F13D7D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85EA173" w14:textId="104383C3" w:rsidTr="00D63870">
        <w:tc>
          <w:tcPr>
            <w:tcW w:w="531" w:type="dxa"/>
          </w:tcPr>
          <w:p w14:paraId="2C014A12"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8836563" w14:textId="43E1056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Vienkartinės licencijos verstis mažmenine prekyba alumi, alaus mišiniais su nealkoholiniais gėrimais ir natūralios fermentacijos sidru, kurių tūrinė etilo alkoholio koncentracija neviršija 6 procentų, masiniuose renginiuose ir mugėse išdavimas</w:t>
            </w:r>
          </w:p>
        </w:tc>
        <w:tc>
          <w:tcPr>
            <w:tcW w:w="1609" w:type="dxa"/>
          </w:tcPr>
          <w:p w14:paraId="73D56BEE"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5D9A6D44" w14:textId="4E78468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483F0EFC" w14:textId="574CDCE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255E1F4F" w14:textId="0C53C942" w:rsidTr="00D63870">
        <w:tc>
          <w:tcPr>
            <w:tcW w:w="531" w:type="dxa"/>
          </w:tcPr>
          <w:p w14:paraId="316460CA"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2E1FF12" w14:textId="40107C3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Vienkartinės licencijos verstis mažmenine prekyba natūralios fermentacijos alkoholiniais gėrimais, kurių tūrinė etilo </w:t>
            </w:r>
            <w:r w:rsidRPr="00852F5E">
              <w:rPr>
                <w:sz w:val="20"/>
                <w:szCs w:val="20"/>
                <w:lang w:val="lt-LT"/>
              </w:rPr>
              <w:lastRenderedPageBreak/>
              <w:t>alkoholio koncentracija neviršija 13 procentų, parodose išdavimas</w:t>
            </w:r>
          </w:p>
        </w:tc>
        <w:tc>
          <w:tcPr>
            <w:tcW w:w="1609" w:type="dxa"/>
          </w:tcPr>
          <w:p w14:paraId="63033FA3"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0EAD31DA" w14:textId="60CD890B"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19766FE1" w14:textId="1E11B4A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4E9B93AD" w14:textId="4AC2F8A5" w:rsidTr="00D63870">
        <w:tc>
          <w:tcPr>
            <w:tcW w:w="531" w:type="dxa"/>
          </w:tcPr>
          <w:p w14:paraId="26E3EC7F"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0F492F7" w14:textId="537946DB"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Vienkartinės licencijos verstis mažmenine prekyba natūralios fermentacijos alkoholiniais gėrimais, kurių tūrinė etilo alkoholio koncentracija neviršija 6 procentų, masiniuose renginiuose ir mugėse išdavimas</w:t>
            </w:r>
          </w:p>
        </w:tc>
        <w:tc>
          <w:tcPr>
            <w:tcW w:w="1609" w:type="dxa"/>
          </w:tcPr>
          <w:p w14:paraId="11B6C48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2B9D5A3D" w14:textId="3727A112"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74B59C39" w14:textId="2AD4768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31C4DA1D" w14:textId="3596C2F0" w:rsidTr="00D63870">
        <w:tc>
          <w:tcPr>
            <w:tcW w:w="531" w:type="dxa"/>
          </w:tcPr>
          <w:p w14:paraId="417D328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B096233" w14:textId="116C383D"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Juridinio asmens skola Sodrai</w:t>
            </w:r>
          </w:p>
        </w:tc>
        <w:tc>
          <w:tcPr>
            <w:tcW w:w="1609" w:type="dxa"/>
          </w:tcPr>
          <w:p w14:paraId="32093EF5" w14:textId="53E290F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 (nėra viešojo sektoriaus prisijungimų)</w:t>
            </w:r>
          </w:p>
        </w:tc>
        <w:tc>
          <w:tcPr>
            <w:tcW w:w="1701" w:type="dxa"/>
          </w:tcPr>
          <w:p w14:paraId="27C0FD5E"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17C7E0B" w14:textId="3CDBB5F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Valstybinio socialinio draudimo fondo valdyba prie Socialinės apsaugos ir darbo ministerijos</w:t>
            </w:r>
          </w:p>
        </w:tc>
      </w:tr>
      <w:tr w:rsidR="00D63870" w:rsidRPr="00852F5E" w14:paraId="76E68EF9" w14:textId="5523CE5C" w:rsidTr="00D63870">
        <w:tc>
          <w:tcPr>
            <w:tcW w:w="531" w:type="dxa"/>
          </w:tcPr>
          <w:p w14:paraId="67F051A4"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978E8E2" w14:textId="3162A35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Prašymas išduoti radiacinės saugos reikalavimų atitikties pažymėjimą</w:t>
            </w:r>
          </w:p>
        </w:tc>
        <w:tc>
          <w:tcPr>
            <w:tcW w:w="1609" w:type="dxa"/>
          </w:tcPr>
          <w:p w14:paraId="7E8AD394" w14:textId="22D8115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EE3DEC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33C68158" w14:textId="532BC05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146710F9" w14:textId="6114DD6D" w:rsidTr="00D63870">
        <w:tc>
          <w:tcPr>
            <w:tcW w:w="531" w:type="dxa"/>
          </w:tcPr>
          <w:p w14:paraId="34FD8EA9"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E56AD80" w14:textId="6552E827"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Paraiška gauti narkotinių ir psichotropinių medžiagų pirmtakų (</w:t>
            </w:r>
            <w:proofErr w:type="spellStart"/>
            <w:r w:rsidRPr="00852F5E">
              <w:rPr>
                <w:sz w:val="20"/>
                <w:szCs w:val="20"/>
                <w:lang w:val="lt-LT"/>
              </w:rPr>
              <w:t>prekursorių</w:t>
            </w:r>
            <w:proofErr w:type="spellEnd"/>
            <w:r w:rsidRPr="00852F5E">
              <w:rPr>
                <w:sz w:val="20"/>
                <w:szCs w:val="20"/>
                <w:lang w:val="lt-LT"/>
              </w:rPr>
              <w:t>) eksporto leidimą/ pratęsti leidimo galiojimą/ gauti supaprastintą leidimą/ grąžinti nepanaudotą leidimą</w:t>
            </w:r>
          </w:p>
        </w:tc>
        <w:tc>
          <w:tcPr>
            <w:tcW w:w="1609" w:type="dxa"/>
          </w:tcPr>
          <w:p w14:paraId="5E4B0BF9" w14:textId="57707FC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0172EB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A41E4D0" w14:textId="3CFC43E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7F785A44" w14:textId="4EF6DE71" w:rsidTr="00D63870">
        <w:tc>
          <w:tcPr>
            <w:tcW w:w="531" w:type="dxa"/>
          </w:tcPr>
          <w:p w14:paraId="5102DDAD"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5FF0656" w14:textId="3888217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licenciją teikti dokumentų tvarkymo paslaugą/ patikslinti licenciją</w:t>
            </w:r>
          </w:p>
        </w:tc>
        <w:tc>
          <w:tcPr>
            <w:tcW w:w="1609" w:type="dxa"/>
          </w:tcPr>
          <w:p w14:paraId="53A30CB9"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12BFC3C" w14:textId="6704E91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071C868" w14:textId="715C6E1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vyriausiojo archyvaro tarnyba</w:t>
            </w:r>
          </w:p>
        </w:tc>
      </w:tr>
      <w:tr w:rsidR="00D63870" w:rsidRPr="00852F5E" w14:paraId="0DAA51BA" w14:textId="617AB406" w:rsidTr="00D63870">
        <w:tc>
          <w:tcPr>
            <w:tcW w:w="531" w:type="dxa"/>
          </w:tcPr>
          <w:p w14:paraId="04B7373B"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3CE7A4D" w14:textId="26FA82D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įrašyti į išorės turto arba verslo vertinimo veikla turinčių teisę verstis asmenų sąrašą</w:t>
            </w:r>
          </w:p>
        </w:tc>
        <w:tc>
          <w:tcPr>
            <w:tcW w:w="1609" w:type="dxa"/>
          </w:tcPr>
          <w:p w14:paraId="2336815D" w14:textId="1029073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D0D98C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273EF0C8" w14:textId="6C845B3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Turto vertinimo priežiūros tarnyba</w:t>
            </w:r>
          </w:p>
        </w:tc>
      </w:tr>
      <w:tr w:rsidR="00D63870" w:rsidRPr="00852F5E" w14:paraId="1F4C48D1" w14:textId="68964528" w:rsidTr="00D63870">
        <w:tc>
          <w:tcPr>
            <w:tcW w:w="531" w:type="dxa"/>
          </w:tcPr>
          <w:p w14:paraId="5A0DFACD"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55B6715" w14:textId="7379201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papildyti/patikslinti licenciją verstis didmenine prekyba etilo alkoholio turinčiomis žaliavomis ar išduoti licencijos verstis didmenine prekyba etilo alkoholio turinčiomis žaliavomis dublikatą, ar panaikinti licencijos verstis didmenine prekyba etilo alkoholio turinčiomis žaliavomis galiojimą</w:t>
            </w:r>
          </w:p>
        </w:tc>
        <w:tc>
          <w:tcPr>
            <w:tcW w:w="1609" w:type="dxa"/>
          </w:tcPr>
          <w:p w14:paraId="7E8E7DF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B82ADA4" w14:textId="11F00E9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7843F601" w14:textId="165F35B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6F321711" w14:textId="47B42A64" w:rsidTr="00D63870">
        <w:tc>
          <w:tcPr>
            <w:tcW w:w="531" w:type="dxa"/>
          </w:tcPr>
          <w:p w14:paraId="4C924467"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2571264" w14:textId="08D09A2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Prašymas išduoti/ papildyti/ patikslinti licenciją verstis </w:t>
            </w:r>
            <w:r w:rsidRPr="00852F5E">
              <w:rPr>
                <w:sz w:val="20"/>
                <w:szCs w:val="20"/>
                <w:lang w:val="lt-LT"/>
              </w:rPr>
              <w:lastRenderedPageBreak/>
              <w:t>didmenine prekyba nedenatūruotu etilo alkoholiu ar išduoti licencijos verstis didmenine prekyba nedenatūruotu etilo alkoholiu dublikatą, ar panaikinti licencijos verstis didmenine prekyba nedenatūruotu etilo alkoholiu galiojimą</w:t>
            </w:r>
          </w:p>
        </w:tc>
        <w:tc>
          <w:tcPr>
            <w:tcW w:w="1609" w:type="dxa"/>
          </w:tcPr>
          <w:p w14:paraId="01693A2F"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CE9C4DD" w14:textId="321BBCF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63ABBE9C" w14:textId="3618B36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Narkotikų, tabako ir alkoholio </w:t>
            </w:r>
            <w:r w:rsidRPr="00852F5E">
              <w:rPr>
                <w:sz w:val="20"/>
                <w:szCs w:val="20"/>
                <w:lang w:val="lt-LT"/>
              </w:rPr>
              <w:lastRenderedPageBreak/>
              <w:t>kontrolės departamentas</w:t>
            </w:r>
          </w:p>
        </w:tc>
      </w:tr>
      <w:tr w:rsidR="00D63870" w:rsidRPr="00852F5E" w14:paraId="37B69FAC" w14:textId="3999503F" w:rsidTr="00D63870">
        <w:tc>
          <w:tcPr>
            <w:tcW w:w="531" w:type="dxa"/>
          </w:tcPr>
          <w:p w14:paraId="6FABE919"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11A6316" w14:textId="45B6797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papildyti/ patikslinti licenciją verstis didmenine prekyba nemaistiniais alkoholiniais tirpalais su kvapiųjų medžiagų priedais ar išduoti licencijos verstis didmenine prekyba nemaistiniais alkoholiniais tirpalais su kvapiųjų medžiagų priedais dublikatą, ar panaikinti licencijos verstis didmenine prekyba nemaistiniais alkoholiniais tirpalais su kvapiųjų medžiagų priedais galiojimą</w:t>
            </w:r>
          </w:p>
        </w:tc>
        <w:tc>
          <w:tcPr>
            <w:tcW w:w="1609" w:type="dxa"/>
          </w:tcPr>
          <w:p w14:paraId="5C581856"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AAA70D0" w14:textId="6C93663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7B346A95" w14:textId="1AB482E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7C2A2861" w14:textId="572C8B97" w:rsidTr="00D63870">
        <w:tc>
          <w:tcPr>
            <w:tcW w:w="531" w:type="dxa"/>
          </w:tcPr>
          <w:p w14:paraId="74186797"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74B1173" w14:textId="2300B8D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papildyti/ patikslinti licenciją verstis didmenine prekyba denatūruotu etilo alkoholiu ar išduoti licencijos verstis didmenine prekyba denatūruotu etilo alkoholiu dublikatą, ar panaikinti licencijos verstis didmenine prekyba denatūruotu etilo alkoholiu galiojimą</w:t>
            </w:r>
          </w:p>
        </w:tc>
        <w:tc>
          <w:tcPr>
            <w:tcW w:w="1609" w:type="dxa"/>
          </w:tcPr>
          <w:p w14:paraId="45E963E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25A9BFA7" w14:textId="1266EE75"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B0CE8A8" w14:textId="575214C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4C1A99FC" w14:textId="47A491F8" w:rsidTr="00D63870">
        <w:tc>
          <w:tcPr>
            <w:tcW w:w="531" w:type="dxa"/>
          </w:tcPr>
          <w:p w14:paraId="785C12B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F46CB85" w14:textId="6E66527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Paraiška gauti/panaikinti licenciją vykdyti veiklą, susijusią su pirmos kategorijos narkotinių ir psichotropinių medžiagų pirmtakais (</w:t>
            </w:r>
            <w:proofErr w:type="spellStart"/>
            <w:r w:rsidRPr="00852F5E">
              <w:rPr>
                <w:sz w:val="20"/>
                <w:szCs w:val="20"/>
                <w:lang w:val="lt-LT"/>
              </w:rPr>
              <w:t>prekursoriais</w:t>
            </w:r>
            <w:proofErr w:type="spellEnd"/>
            <w:r w:rsidRPr="00852F5E">
              <w:rPr>
                <w:sz w:val="20"/>
                <w:szCs w:val="20"/>
                <w:lang w:val="lt-LT"/>
              </w:rPr>
              <w:t>)/gauti licencijos vykdyti veiklą, susijusią su pirmos kategorijos narkotinių ir psichotropinių medžiagų pirmtakais (</w:t>
            </w:r>
            <w:proofErr w:type="spellStart"/>
            <w:r w:rsidRPr="00852F5E">
              <w:rPr>
                <w:sz w:val="20"/>
                <w:szCs w:val="20"/>
                <w:lang w:val="lt-LT"/>
              </w:rPr>
              <w:t>prekursoriais</w:t>
            </w:r>
            <w:proofErr w:type="spellEnd"/>
            <w:r w:rsidRPr="00852F5E">
              <w:rPr>
                <w:sz w:val="20"/>
                <w:szCs w:val="20"/>
                <w:lang w:val="lt-LT"/>
              </w:rPr>
              <w:t>) dublikatą</w:t>
            </w:r>
          </w:p>
        </w:tc>
        <w:tc>
          <w:tcPr>
            <w:tcW w:w="1609" w:type="dxa"/>
          </w:tcPr>
          <w:p w14:paraId="59FAB3D0" w14:textId="051DE04F"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1D10E34"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6B644165" w14:textId="65C4102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374A2043" w14:textId="58A30064" w:rsidTr="00D63870">
        <w:tc>
          <w:tcPr>
            <w:tcW w:w="531" w:type="dxa"/>
          </w:tcPr>
          <w:p w14:paraId="33924220"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CFF8D7C" w14:textId="6677734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Paraiška gauti/ patikslinti/ panaikinti specialiąją licenciją vykdyti veiklą, susijusią su pirmos kategorijos narkotinių ir psichotropinių medžiagų pirmtakais (</w:t>
            </w:r>
            <w:proofErr w:type="spellStart"/>
            <w:r w:rsidRPr="00852F5E">
              <w:rPr>
                <w:sz w:val="20"/>
                <w:szCs w:val="20"/>
                <w:lang w:val="lt-LT"/>
              </w:rPr>
              <w:t>prekursoriais</w:t>
            </w:r>
            <w:proofErr w:type="spellEnd"/>
            <w:r w:rsidRPr="00852F5E">
              <w:rPr>
                <w:sz w:val="20"/>
                <w:szCs w:val="20"/>
                <w:lang w:val="lt-LT"/>
              </w:rPr>
              <w:t xml:space="preserve">) ar specialiąją licenciją vykdyti </w:t>
            </w:r>
            <w:r w:rsidRPr="00852F5E">
              <w:rPr>
                <w:sz w:val="20"/>
                <w:szCs w:val="20"/>
                <w:lang w:val="lt-LT"/>
              </w:rPr>
              <w:lastRenderedPageBreak/>
              <w:t>veiklą, susijusią su pirmos kategorijos narkotinių ir psichotropinių medžiagų pirmtakais (</w:t>
            </w:r>
            <w:proofErr w:type="spellStart"/>
            <w:r w:rsidRPr="00852F5E">
              <w:rPr>
                <w:sz w:val="20"/>
                <w:szCs w:val="20"/>
                <w:lang w:val="lt-LT"/>
              </w:rPr>
              <w:t>prekursoriais</w:t>
            </w:r>
            <w:proofErr w:type="spellEnd"/>
            <w:r w:rsidRPr="00852F5E">
              <w:rPr>
                <w:sz w:val="20"/>
                <w:szCs w:val="20"/>
                <w:lang w:val="lt-LT"/>
              </w:rPr>
              <w:t>) dublikatą</w:t>
            </w:r>
          </w:p>
        </w:tc>
        <w:tc>
          <w:tcPr>
            <w:tcW w:w="1609" w:type="dxa"/>
          </w:tcPr>
          <w:p w14:paraId="42E388F1" w14:textId="36EEC97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2E09568D"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2D1555F5" w14:textId="6811FE68"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4BA206C9" w14:textId="04A444A9" w:rsidTr="00D63870">
        <w:tc>
          <w:tcPr>
            <w:tcW w:w="531" w:type="dxa"/>
          </w:tcPr>
          <w:p w14:paraId="31C4774B"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92140A0" w14:textId="0F8D807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leidimą vežti sprogmenis per Lietuvos Respubliką tranzitu</w:t>
            </w:r>
          </w:p>
        </w:tc>
        <w:tc>
          <w:tcPr>
            <w:tcW w:w="1609" w:type="dxa"/>
          </w:tcPr>
          <w:p w14:paraId="6BB925CB" w14:textId="52A5D23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8EBDDA0"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34AD54AA" w14:textId="7DA0E6D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205ACD5E" w14:textId="42CDEB8A" w:rsidTr="00D63870">
        <w:tc>
          <w:tcPr>
            <w:tcW w:w="531" w:type="dxa"/>
          </w:tcPr>
          <w:p w14:paraId="21EB27AF"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5E362C" w14:textId="42865F1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leidimą importuoti (įvežti) sprogmenis</w:t>
            </w:r>
          </w:p>
        </w:tc>
        <w:tc>
          <w:tcPr>
            <w:tcW w:w="1609" w:type="dxa"/>
          </w:tcPr>
          <w:p w14:paraId="1A510868" w14:textId="042D8D1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1BC5021"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2D239B87" w14:textId="731D028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33E8B754" w14:textId="414D0C5F" w:rsidTr="00D63870">
        <w:tc>
          <w:tcPr>
            <w:tcW w:w="531" w:type="dxa"/>
          </w:tcPr>
          <w:p w14:paraId="56855EA5"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8CD56E" w14:textId="37FB245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leidimą eksportuoti (išvežti) sprogmenis</w:t>
            </w:r>
          </w:p>
        </w:tc>
        <w:tc>
          <w:tcPr>
            <w:tcW w:w="1609" w:type="dxa"/>
          </w:tcPr>
          <w:p w14:paraId="16E4AF9C" w14:textId="3260C7B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E31B48F"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7281EC99" w14:textId="4D6CBE6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682E0EE6" w14:textId="11C6D871" w:rsidTr="00D63870">
        <w:tc>
          <w:tcPr>
            <w:tcW w:w="531" w:type="dxa"/>
          </w:tcPr>
          <w:p w14:paraId="01CDE225"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26943A3" w14:textId="38ACEFE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licenciją gaminti ginklus, A kategorijos ginklų priedėlius, šaudmenis, jų dalis</w:t>
            </w:r>
          </w:p>
        </w:tc>
        <w:tc>
          <w:tcPr>
            <w:tcW w:w="1609" w:type="dxa"/>
          </w:tcPr>
          <w:p w14:paraId="2B54A5C7" w14:textId="6216F30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9687A70"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7BCEC176" w14:textId="599D528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16D8790E" w14:textId="49261512" w:rsidTr="00D63870">
        <w:tc>
          <w:tcPr>
            <w:tcW w:w="531" w:type="dxa"/>
          </w:tcPr>
          <w:p w14:paraId="49FE8331"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3FBCF62" w14:textId="5D7D08E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licenciją taisyti ginklus, perdirbti ginklus ir šaudmenis</w:t>
            </w:r>
          </w:p>
        </w:tc>
        <w:tc>
          <w:tcPr>
            <w:tcW w:w="1609" w:type="dxa"/>
          </w:tcPr>
          <w:p w14:paraId="2E4FC19D" w14:textId="5361AE4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4C363CD"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6E8978E6" w14:textId="0E9A119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4E5B1D5E" w14:textId="783B1986" w:rsidTr="00D63870">
        <w:tc>
          <w:tcPr>
            <w:tcW w:w="531" w:type="dxa"/>
          </w:tcPr>
          <w:p w14:paraId="09A8CFCD"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C38AA6A" w14:textId="20CC3DE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licenciją gaminti, naudoti, prekiauti sprogmenimis</w:t>
            </w:r>
          </w:p>
        </w:tc>
        <w:tc>
          <w:tcPr>
            <w:tcW w:w="1609" w:type="dxa"/>
          </w:tcPr>
          <w:p w14:paraId="14EE6E2A" w14:textId="312413E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A0509F1"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28FEB2AB" w14:textId="554C0CDF"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42C41A51" w14:textId="0E73CFF0" w:rsidTr="00D63870">
        <w:tc>
          <w:tcPr>
            <w:tcW w:w="531" w:type="dxa"/>
          </w:tcPr>
          <w:p w14:paraId="18828F8B"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3C98CA7" w14:textId="39C480E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pažymą apie ginklo pripažinimą visiškai netinkamu naudoti</w:t>
            </w:r>
          </w:p>
        </w:tc>
        <w:tc>
          <w:tcPr>
            <w:tcW w:w="1609" w:type="dxa"/>
          </w:tcPr>
          <w:p w14:paraId="4625D59C" w14:textId="5FE07C1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4808D93"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00F0FDC7" w14:textId="5BE78E2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6944DF17" w14:textId="7F51EE9B" w:rsidTr="00D63870">
        <w:tc>
          <w:tcPr>
            <w:tcW w:w="531" w:type="dxa"/>
          </w:tcPr>
          <w:p w14:paraId="78326E10"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1B55772" w14:textId="4291EA32"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galutinio vartotojo sertifikatą</w:t>
            </w:r>
          </w:p>
        </w:tc>
        <w:tc>
          <w:tcPr>
            <w:tcW w:w="1609" w:type="dxa"/>
          </w:tcPr>
          <w:p w14:paraId="64E87F29" w14:textId="1EEB74A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663446D"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558E4A0C" w14:textId="41C9BF2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ginklų fondas prie Lietuvos Respublikos vidaus reikalų ministerijos</w:t>
            </w:r>
          </w:p>
        </w:tc>
      </w:tr>
      <w:tr w:rsidR="00D63870" w:rsidRPr="00852F5E" w14:paraId="61F24680" w14:textId="5ED27931" w:rsidTr="00D63870">
        <w:tc>
          <w:tcPr>
            <w:tcW w:w="531" w:type="dxa"/>
          </w:tcPr>
          <w:p w14:paraId="03328D34"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55FB68B" w14:textId="1A0415C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Licencijos veiklai su jonizuojančiosios spinduliuotės šaltiniais išdavimas/ patikslinimas/ priedo pakeitimas/ galiojimo sustabdymas/ galiojimo sustabdymo panaikinimas/ dublikato išdavimas/ </w:t>
            </w:r>
            <w:r w:rsidRPr="00852F5E">
              <w:rPr>
                <w:sz w:val="20"/>
                <w:szCs w:val="20"/>
                <w:lang w:val="lt-LT"/>
              </w:rPr>
              <w:lastRenderedPageBreak/>
              <w:t>popierinės formos keitimas į elektroninės formos licenciją</w:t>
            </w:r>
          </w:p>
        </w:tc>
        <w:tc>
          <w:tcPr>
            <w:tcW w:w="1609" w:type="dxa"/>
          </w:tcPr>
          <w:p w14:paraId="03EAC440"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607775E2" w14:textId="7CFAEED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7E6681B" w14:textId="4F84439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Radiacinės saugos centras</w:t>
            </w:r>
          </w:p>
        </w:tc>
      </w:tr>
      <w:tr w:rsidR="00D63870" w:rsidRPr="00852F5E" w14:paraId="61A66513" w14:textId="135099F6" w:rsidTr="00D63870">
        <w:tc>
          <w:tcPr>
            <w:tcW w:w="531" w:type="dxa"/>
          </w:tcPr>
          <w:p w14:paraId="319F43BD"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5F67B42" w14:textId="69BA99D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Įmonių, siekiančių vykdyti ar vykdančių su saugia laivyba susijusias paslaugas, atestavimas, duomenų patikslinimas atestuotų įmonių sąraše, atestacijos galiojimo sustabdymas, panaikinimas, sustabdymo panaikinimas</w:t>
            </w:r>
          </w:p>
        </w:tc>
        <w:tc>
          <w:tcPr>
            <w:tcW w:w="1609" w:type="dxa"/>
          </w:tcPr>
          <w:p w14:paraId="1BE370E7"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7F6F0882" w14:textId="7DA08B0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6845DFD4" w14:textId="7EA316E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transporto saugos administracija</w:t>
            </w:r>
          </w:p>
        </w:tc>
      </w:tr>
      <w:tr w:rsidR="00D63870" w:rsidRPr="00852F5E" w14:paraId="37996127" w14:textId="2C18E6A1" w:rsidTr="00D63870">
        <w:tc>
          <w:tcPr>
            <w:tcW w:w="531" w:type="dxa"/>
          </w:tcPr>
          <w:p w14:paraId="478081DD"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802CDB5" w14:textId="055E7C8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dėl leidimo vartoti Lietuvos Respublikos oficialųjį ar tradicinį (trumpąjį) valstybės pavadinimą, herbą, vėliavą ar kitus valstybės heraldikos objektus ar juos mėgdžiojantį žymenį, taip pat garantinius ir prabos ženklus, antspaudus, pasižymėjimo ar apdovanojimo ženklus prekių ženkluose ir dizaine (LPB)</w:t>
            </w:r>
          </w:p>
        </w:tc>
        <w:tc>
          <w:tcPr>
            <w:tcW w:w="1609" w:type="dxa"/>
          </w:tcPr>
          <w:p w14:paraId="0E9A6B1A" w14:textId="33D98B8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50B8FD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485F5BB1" w14:textId="1567E49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ryšių reguliavimo tarnyba</w:t>
            </w:r>
          </w:p>
        </w:tc>
      </w:tr>
      <w:tr w:rsidR="00D63870" w:rsidRPr="00852F5E" w14:paraId="07DEAF50" w14:textId="0FCDF264" w:rsidTr="00D63870">
        <w:tc>
          <w:tcPr>
            <w:tcW w:w="531" w:type="dxa"/>
          </w:tcPr>
          <w:p w14:paraId="1230E44C"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8B2E3E4" w14:textId="14DBF05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Lietuvos Respublikos patentinį patikėtinį įrašyti į Lietuvos Respublikos patentinių patikėtinių registrą (VPB)</w:t>
            </w:r>
          </w:p>
        </w:tc>
        <w:tc>
          <w:tcPr>
            <w:tcW w:w="1609" w:type="dxa"/>
          </w:tcPr>
          <w:p w14:paraId="01DD8915" w14:textId="1F1569D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AE0A9CC"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58E49054" w14:textId="5CCAE9A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valstybinis patentų biuras</w:t>
            </w:r>
          </w:p>
        </w:tc>
      </w:tr>
      <w:tr w:rsidR="00D63870" w:rsidRPr="00852F5E" w14:paraId="77C6C742" w14:textId="118031CC" w:rsidTr="00D63870">
        <w:tc>
          <w:tcPr>
            <w:tcW w:w="531" w:type="dxa"/>
          </w:tcPr>
          <w:p w14:paraId="04F83D0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249C20E" w14:textId="549FA39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Paraiška gauti/patikslinti/panaikinti veiklos, susijusios su antros ir (arba) trečios kategorijos narkotinių ir psichotropinių medžiagų pirmtakais (</w:t>
            </w:r>
            <w:proofErr w:type="spellStart"/>
            <w:r w:rsidRPr="00852F5E">
              <w:rPr>
                <w:sz w:val="20"/>
                <w:szCs w:val="20"/>
                <w:lang w:val="lt-LT"/>
              </w:rPr>
              <w:t>prekursoriais</w:t>
            </w:r>
            <w:proofErr w:type="spellEnd"/>
            <w:r w:rsidRPr="00852F5E">
              <w:rPr>
                <w:sz w:val="20"/>
                <w:szCs w:val="20"/>
                <w:lang w:val="lt-LT"/>
              </w:rPr>
              <w:t>), vietos registracijos pažymėjimą, išduoti pažymėjimo dublikatą, sustabdyti pažymėjimo galiojimą ar panaikinti pažymėjimo galiojimo sustabdymą</w:t>
            </w:r>
          </w:p>
        </w:tc>
        <w:tc>
          <w:tcPr>
            <w:tcW w:w="1609" w:type="dxa"/>
          </w:tcPr>
          <w:p w14:paraId="22A679BD" w14:textId="005CE23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7991BA7"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1CF5E2CA" w14:textId="66D6E93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Narkotikų, tabako ir alkoholio kontrolės departamentas</w:t>
            </w:r>
          </w:p>
        </w:tc>
      </w:tr>
      <w:tr w:rsidR="00D63870" w:rsidRPr="00852F5E" w14:paraId="1F7911E7" w14:textId="580C493B" w:rsidTr="00D63870">
        <w:tc>
          <w:tcPr>
            <w:tcW w:w="531" w:type="dxa"/>
          </w:tcPr>
          <w:p w14:paraId="1FD716E8"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996735D" w14:textId="35AC0CC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Prašymas išduoti elektros energijos perdavimo licenciją/ pakeisti elektros energijos perdavimo licenciją/ išduoti elektros energijos perdavimo licencijos dublikatą/ sustabdyti elektros energijos perdavimo licencijos galiojimą/ panaikinti elektros energijos perdavimo licencijos galiojimą/ panaikinti elektros </w:t>
            </w:r>
            <w:r w:rsidRPr="00852F5E">
              <w:rPr>
                <w:sz w:val="20"/>
                <w:szCs w:val="20"/>
                <w:lang w:val="lt-LT"/>
              </w:rPr>
              <w:lastRenderedPageBreak/>
              <w:t>energijos perdavimo licencijos galiojimo sustabdymą</w:t>
            </w:r>
          </w:p>
        </w:tc>
        <w:tc>
          <w:tcPr>
            <w:tcW w:w="1609" w:type="dxa"/>
          </w:tcPr>
          <w:p w14:paraId="3BD4694A"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5ED7FFB1" w14:textId="6770EEB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11AF2021" w14:textId="71E26EC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5F4E4232" w14:textId="5638DC8C" w:rsidTr="00D63870">
        <w:tc>
          <w:tcPr>
            <w:tcW w:w="531" w:type="dxa"/>
          </w:tcPr>
          <w:p w14:paraId="02B09447"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B35149A" w14:textId="2472B29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elektros energijos skirstymo licenciją/ pakeisti elektros energijos skirstymo licenciją/ išduoti elektros energijos skirstymo licencijos dublikatą/ sustabdyti elektros energijos skirstymo licencijos galiojimą/ panaikinti elektros energijos skirstymo licencijos galiojimą/ panaikinti elektros energijos skirstymo licencijos galiojimo sustabdymą</w:t>
            </w:r>
          </w:p>
        </w:tc>
        <w:tc>
          <w:tcPr>
            <w:tcW w:w="1609" w:type="dxa"/>
          </w:tcPr>
          <w:p w14:paraId="4E642340"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72A92DC8" w14:textId="0E0777C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6379E657" w14:textId="7CBACA35"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0E485CF9" w14:textId="4E5914EC" w:rsidTr="00D63870">
        <w:tc>
          <w:tcPr>
            <w:tcW w:w="531" w:type="dxa"/>
          </w:tcPr>
          <w:p w14:paraId="584E71C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46F8B33" w14:textId="5F3925B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elektros energijos visuomeninio tiekimo licenciją/Pakeisti elektros energijos visuomeninio tiekimo licenciją/Išduoti elektros energijos visuomeninio tiekimo licencijos dublikatą/Sustabdyti elektros energijos visuomeninio tiekimo licencijos galiojimą/Panaikinti elektros energijos visuomeninio tiekimo licencijos galiojimą/Panaikinti elektros energijos visuomeninio tiekimo licencijos galiojimo sustabdymą</w:t>
            </w:r>
          </w:p>
        </w:tc>
        <w:tc>
          <w:tcPr>
            <w:tcW w:w="1609" w:type="dxa"/>
          </w:tcPr>
          <w:p w14:paraId="563C0E4D"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58FD7397" w14:textId="52C5061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6BA8BAF" w14:textId="54BAF08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70E2A0BC" w14:textId="56D90FD5" w:rsidTr="00D63870">
        <w:tc>
          <w:tcPr>
            <w:tcW w:w="531" w:type="dxa"/>
          </w:tcPr>
          <w:p w14:paraId="09236C44"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EFD1BD6" w14:textId="2E68AA6F"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gamtinių dujų tiekimo licenciją/Patikslinti gamtinių dujų tiekimo licenciją/Išduoti gamtinių dujų tiekimo licencijos dublikatą/Sustabdyti gamtinių dujų tiekimo licencijos galiojimą/Panaikinti gamtinių dujų tiekimo licencijos galiojimą/Panaikinti gamtinių dujų tiekimo licencijos galiojimo sustabdymą</w:t>
            </w:r>
          </w:p>
        </w:tc>
        <w:tc>
          <w:tcPr>
            <w:tcW w:w="1609" w:type="dxa"/>
          </w:tcPr>
          <w:p w14:paraId="3F219DE2"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07B2C956" w14:textId="55142EAB"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26CE2FB8" w14:textId="616FA4E9"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4EA11148" w14:textId="4394B14E" w:rsidTr="00D63870">
        <w:tc>
          <w:tcPr>
            <w:tcW w:w="531" w:type="dxa"/>
          </w:tcPr>
          <w:p w14:paraId="413D4ADA"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76D5F17" w14:textId="2FFD0E0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Prašymas išduoti gamtinių dujų rinkos operatoriaus licenciją/Patikslinti gamtinių dujų rinkos operatoriaus licenciją/Išduoti gamtinių dujų rinkos operatoriaus licencijos dublikatą/ Sustabdyti gamtinių </w:t>
            </w:r>
            <w:r w:rsidRPr="00852F5E">
              <w:rPr>
                <w:sz w:val="20"/>
                <w:szCs w:val="20"/>
                <w:lang w:val="lt-LT"/>
              </w:rPr>
              <w:lastRenderedPageBreak/>
              <w:t>dujų rinkos operatoriaus licencijos galiojimą/Panaikinti gamtinių dujų rinkos operatoriaus licencijos galiojimą/ panaikinti gamtinių dujų rinkos operatoriaus licencijos galiojimo sustabdymą</w:t>
            </w:r>
          </w:p>
        </w:tc>
        <w:tc>
          <w:tcPr>
            <w:tcW w:w="1609" w:type="dxa"/>
          </w:tcPr>
          <w:p w14:paraId="69E5E3A6"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335B3F88" w14:textId="269BB441"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12CB3C6" w14:textId="7623E38F"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1B720284" w14:textId="7DB4A1B4" w:rsidTr="00D63870">
        <w:tc>
          <w:tcPr>
            <w:tcW w:w="531" w:type="dxa"/>
          </w:tcPr>
          <w:p w14:paraId="1420DEEF"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C154041" w14:textId="1A0EDF5C"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šilumos tiekimo licenciją/Pakeisti šilumos tiekimo licenciją/Išduoti šilumos tiekimo licencijos dublikatą/Sustabdyti šilumos tiekimo licencijos galiojimą/Panaikinti šilumos tiekimo licencijos galiojimą/Panaikinti šilumos tiekimo licencijos galiojimo sustabdymą</w:t>
            </w:r>
          </w:p>
        </w:tc>
        <w:tc>
          <w:tcPr>
            <w:tcW w:w="1609" w:type="dxa"/>
          </w:tcPr>
          <w:p w14:paraId="664ED7C0"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79B7CE4B" w14:textId="5E2414FE"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3BD5E47A" w14:textId="0F2D4B72"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13C44810" w14:textId="15C42628" w:rsidTr="00D63870">
        <w:tc>
          <w:tcPr>
            <w:tcW w:w="531" w:type="dxa"/>
          </w:tcPr>
          <w:p w14:paraId="7FD751C0"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2681DC0" w14:textId="479B793B"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išduoti energijos išteklių biržos operatoriaus licenciją/Pakeisti energijos išteklių biržos operatoriaus licenciją/Išduoti energijos išteklių biržos operatoriaus licencijos dublikatą/ Sustabdyti energijos išteklių biržos operatoriaus licencijos galiojimą/ pratęsti energijos išteklių biržos operatoriaus licencijos galiojimą /Panaikinti energijos išteklių biržos operatoriaus licencijos galiojimą/Panaikinti energijos išteklių biržos operatoriaus licencijos galiojimo sustabdymą</w:t>
            </w:r>
          </w:p>
        </w:tc>
        <w:tc>
          <w:tcPr>
            <w:tcW w:w="1609" w:type="dxa"/>
          </w:tcPr>
          <w:p w14:paraId="6F4A10E9"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0777A367" w14:textId="3D8853EE"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7F12DA1" w14:textId="03030818"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kainų ir energetikos kontrolės komisija</w:t>
            </w:r>
          </w:p>
        </w:tc>
      </w:tr>
      <w:tr w:rsidR="00D63870" w:rsidRPr="00852F5E" w14:paraId="3A01902B" w14:textId="798170D1" w:rsidTr="00D63870">
        <w:tc>
          <w:tcPr>
            <w:tcW w:w="531" w:type="dxa"/>
          </w:tcPr>
          <w:p w14:paraId="6C0D56A4"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6C1C0B2" w14:textId="56BAFE4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dėl kvalifikuotus sertifikatus sudarančių Lietuvos respublikos sertifikavimo paslaugų teikėjų registracijos elektroninio parašo priežiūros institucijoje/ informacijos patikslinimo</w:t>
            </w:r>
          </w:p>
        </w:tc>
        <w:tc>
          <w:tcPr>
            <w:tcW w:w="1609" w:type="dxa"/>
          </w:tcPr>
          <w:p w14:paraId="620A54E3"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41677BB4" w14:textId="05FBED10"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596541B2" w14:textId="376AD0B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Lietuvos Respublikos ryšių reguliavimo tarnyba</w:t>
            </w:r>
          </w:p>
        </w:tc>
      </w:tr>
      <w:tr w:rsidR="00D63870" w:rsidRPr="00852F5E" w14:paraId="45D135F7" w14:textId="12FC3115" w:rsidTr="00D63870">
        <w:tc>
          <w:tcPr>
            <w:tcW w:w="531" w:type="dxa"/>
          </w:tcPr>
          <w:p w14:paraId="69048B0C"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E574BDC" w14:textId="5EB948E6"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 xml:space="preserve">Dėl licencijos gyvulių sėklinimo centro veiklai vykdyti išdavimo/  licencijos galiojimo sustabdymo/ licencijos galiojimo sustabdymo panaikinimo/ licencijos galiojimo panaikinimo/ licencijos </w:t>
            </w:r>
            <w:r w:rsidRPr="00852F5E">
              <w:rPr>
                <w:sz w:val="20"/>
                <w:szCs w:val="20"/>
                <w:lang w:val="lt-LT"/>
              </w:rPr>
              <w:lastRenderedPageBreak/>
              <w:t>dublikato išdavimo</w:t>
            </w:r>
          </w:p>
        </w:tc>
        <w:tc>
          <w:tcPr>
            <w:tcW w:w="1609" w:type="dxa"/>
          </w:tcPr>
          <w:p w14:paraId="26062478" w14:textId="3C039582" w:rsidR="00A16DFB" w:rsidRPr="00852F5E" w:rsidRDefault="00A16DFB" w:rsidP="00317F13">
            <w:pPr>
              <w:widowControl w:val="0"/>
              <w:pBdr>
                <w:top w:val="nil"/>
                <w:left w:val="nil"/>
                <w:bottom w:val="nil"/>
                <w:right w:val="nil"/>
                <w:between w:val="nil"/>
              </w:pBdr>
              <w:spacing w:after="240"/>
              <w:rPr>
                <w:sz w:val="20"/>
                <w:szCs w:val="20"/>
                <w:lang w:val="lt-LT"/>
              </w:rPr>
            </w:pPr>
          </w:p>
        </w:tc>
        <w:tc>
          <w:tcPr>
            <w:tcW w:w="1701" w:type="dxa"/>
          </w:tcPr>
          <w:p w14:paraId="54B1D8A6" w14:textId="43D2E6F4"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0F5CD888" w14:textId="48D2B8AF"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gyvulių veislininkystės priežiūros tarnyba prie Žemės ūkio ministerijos</w:t>
            </w:r>
          </w:p>
        </w:tc>
      </w:tr>
      <w:tr w:rsidR="00D63870" w:rsidRPr="00852F5E" w14:paraId="075FE17E" w14:textId="734913AF" w:rsidTr="00D63870">
        <w:tc>
          <w:tcPr>
            <w:tcW w:w="531" w:type="dxa"/>
          </w:tcPr>
          <w:p w14:paraId="06102086"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3BC5559" w14:textId="052E835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Dėl gyvulių sėklintojo licencijos išdavimo/  licencijos galiojimo sustabdymo/ licencijos galiojimo sustabdymo panaikinimo/ licencijos galiojimo panaikinimo/ licencijos dublikato išdavimo</w:t>
            </w:r>
          </w:p>
        </w:tc>
        <w:tc>
          <w:tcPr>
            <w:tcW w:w="1609" w:type="dxa"/>
          </w:tcPr>
          <w:p w14:paraId="5B2318AA" w14:textId="4751430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C7609B9"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4C9AB783" w14:textId="0575476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gyvulių veislininkystės priežiūros tarnyba prie Žemės ūkio ministerijos</w:t>
            </w:r>
          </w:p>
        </w:tc>
      </w:tr>
      <w:tr w:rsidR="00D63870" w:rsidRPr="00852F5E" w14:paraId="20DD8DB2" w14:textId="6AD4F740" w:rsidTr="00D63870">
        <w:tc>
          <w:tcPr>
            <w:tcW w:w="531" w:type="dxa"/>
          </w:tcPr>
          <w:p w14:paraId="045A45D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6350865" w14:textId="43D2C3E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Prašymas dėl leidimo Lietuvos aukštosioms mokykloms ir užsienio aukštųjų mokyklų filialams įsteigtiems Lietuvos Respublikoje, vykdyti studijas ir su studijomis susijusią veiklą</w:t>
            </w:r>
          </w:p>
        </w:tc>
        <w:tc>
          <w:tcPr>
            <w:tcW w:w="1609" w:type="dxa"/>
          </w:tcPr>
          <w:p w14:paraId="0B8FB747" w14:textId="2043AD0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376D531"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7AE76F9" w14:textId="2B1B13A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Respublikos švietimo ir mokslo ministerija</w:t>
            </w:r>
          </w:p>
        </w:tc>
      </w:tr>
      <w:tr w:rsidR="00D63870" w:rsidRPr="00852F5E" w14:paraId="5522A7BC" w14:textId="2FA1B13C" w:rsidTr="00D63870">
        <w:tc>
          <w:tcPr>
            <w:tcW w:w="531" w:type="dxa"/>
          </w:tcPr>
          <w:p w14:paraId="158E50E7"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FC26059" w14:textId="36BDB6DD"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Nuolatinės potencialiai pavojingų įrenginių priežiūros licencijų išdavimas, jų patikslinimas, dublikato išdavimas</w:t>
            </w:r>
          </w:p>
        </w:tc>
        <w:tc>
          <w:tcPr>
            <w:tcW w:w="1609" w:type="dxa"/>
          </w:tcPr>
          <w:p w14:paraId="2EF6F32D" w14:textId="3294C49A"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2DBCBB4"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023798FA" w14:textId="5BF2474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Valstybinė vartotojų teisių apsaugos tarnyba</w:t>
            </w:r>
          </w:p>
        </w:tc>
      </w:tr>
      <w:tr w:rsidR="00D63870" w:rsidRPr="00852F5E" w14:paraId="1B7FABED" w14:textId="00ED9D70" w:rsidTr="00D63870">
        <w:tc>
          <w:tcPr>
            <w:tcW w:w="531" w:type="dxa"/>
          </w:tcPr>
          <w:p w14:paraId="2D89ADFE" w14:textId="77777777" w:rsidR="00A16DFB" w:rsidRPr="00852F5E" w:rsidRDefault="00A16DFB" w:rsidP="00317F13">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5E4A2D2" w14:textId="271D1347"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Prašymas įrašyti į fizinių asmenų, teikiančių mokymo paslaugas valstybės tarnautojams sąrašą/ išbraukti iš fizinių asmenų, teikiančių mokymo paslaugas valstybės tarnautojams sąrašo/ įrašyti į valstybės tarnautojų kvalifikacijos tobulinimo įstaigų sąrašą/ patikslinti informaciją</w:t>
            </w:r>
          </w:p>
        </w:tc>
        <w:tc>
          <w:tcPr>
            <w:tcW w:w="1609" w:type="dxa"/>
          </w:tcPr>
          <w:p w14:paraId="7F4718F1" w14:textId="79ACFECE"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594E0C4" w14:textId="77777777" w:rsidR="00A16DFB" w:rsidRPr="00852F5E" w:rsidRDefault="00A16DFB" w:rsidP="00317F13">
            <w:pPr>
              <w:widowControl w:val="0"/>
              <w:pBdr>
                <w:top w:val="nil"/>
                <w:left w:val="nil"/>
                <w:bottom w:val="nil"/>
                <w:right w:val="nil"/>
                <w:between w:val="nil"/>
              </w:pBdr>
              <w:spacing w:after="240"/>
              <w:rPr>
                <w:sz w:val="20"/>
                <w:szCs w:val="20"/>
                <w:lang w:val="lt-LT"/>
              </w:rPr>
            </w:pPr>
          </w:p>
        </w:tc>
        <w:tc>
          <w:tcPr>
            <w:tcW w:w="2976" w:type="dxa"/>
          </w:tcPr>
          <w:p w14:paraId="02C6EA96" w14:textId="04219CC3" w:rsidR="00A16DFB" w:rsidRPr="00852F5E" w:rsidRDefault="00A16DFB" w:rsidP="00317F13">
            <w:pPr>
              <w:widowControl w:val="0"/>
              <w:pBdr>
                <w:top w:val="nil"/>
                <w:left w:val="nil"/>
                <w:bottom w:val="nil"/>
                <w:right w:val="nil"/>
                <w:between w:val="nil"/>
              </w:pBdr>
              <w:spacing w:after="240"/>
              <w:rPr>
                <w:sz w:val="20"/>
                <w:szCs w:val="20"/>
                <w:lang w:val="lt-LT"/>
              </w:rPr>
            </w:pPr>
            <w:r w:rsidRPr="00852F5E">
              <w:rPr>
                <w:sz w:val="20"/>
                <w:szCs w:val="20"/>
                <w:lang w:val="lt-LT"/>
              </w:rPr>
              <w:t>Valstybės tarnybos departamentas prie Lietuvos Respublikos vidaus reikalų ministerijos</w:t>
            </w:r>
          </w:p>
        </w:tc>
      </w:tr>
      <w:tr w:rsidR="00D63870" w:rsidRPr="00852F5E" w14:paraId="1C0494B0" w14:textId="21903814" w:rsidTr="00D63870">
        <w:tc>
          <w:tcPr>
            <w:tcW w:w="531" w:type="dxa"/>
          </w:tcPr>
          <w:p w14:paraId="0BF36C15"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48611F6" w14:textId="0E2BE7B0"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Paraiška dėl tauriųjų metalų ir brangakmenių bei jų gaminių, atliekų ir laužo (vertybių) prabavimo, įspaudimo ir kitų paslaugų suteikimo</w:t>
            </w:r>
          </w:p>
        </w:tc>
        <w:tc>
          <w:tcPr>
            <w:tcW w:w="1609" w:type="dxa"/>
          </w:tcPr>
          <w:p w14:paraId="766BC3E9" w14:textId="3AAEC55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F47AEA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EA040D5" w14:textId="4B0F81E9"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Valstybės įmonė „Lietuvos prabavimo rūmai“</w:t>
            </w:r>
          </w:p>
        </w:tc>
      </w:tr>
      <w:tr w:rsidR="00D63870" w:rsidRPr="00852F5E" w14:paraId="4AFECBB1" w14:textId="60A063E6" w:rsidTr="00D63870">
        <w:tc>
          <w:tcPr>
            <w:tcW w:w="531" w:type="dxa"/>
          </w:tcPr>
          <w:p w14:paraId="76C8F11C"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5D6C2D3" w14:textId="3D57551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Prašymas leisti laikyti kvalifikacinius atestuoto auditoriaus egzaminus</w:t>
            </w:r>
          </w:p>
        </w:tc>
        <w:tc>
          <w:tcPr>
            <w:tcW w:w="1609" w:type="dxa"/>
          </w:tcPr>
          <w:p w14:paraId="6AFCD1AC" w14:textId="074E33D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0049618"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1F148406" w14:textId="78FF8DD2"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Lietuvos auditorių rūmai</w:t>
            </w:r>
          </w:p>
        </w:tc>
      </w:tr>
      <w:tr w:rsidR="00D63870" w:rsidRPr="00852F5E" w14:paraId="11D90CF0" w14:textId="29452F1A" w:rsidTr="00D63870">
        <w:tc>
          <w:tcPr>
            <w:tcW w:w="531" w:type="dxa"/>
          </w:tcPr>
          <w:p w14:paraId="2BD92F4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5F68BCE" w14:textId="2351FDA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Augalininkystės produktų kokybės tyrimų protokolo išdavimas</w:t>
            </w:r>
          </w:p>
        </w:tc>
        <w:tc>
          <w:tcPr>
            <w:tcW w:w="1609" w:type="dxa"/>
          </w:tcPr>
          <w:p w14:paraId="1E5E4AB6" w14:textId="2AECA7E8"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264D8AC"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BEADFC8" w14:textId="3DBAC15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6FE6B410" w14:textId="750B348A" w:rsidTr="00D63870">
        <w:tc>
          <w:tcPr>
            <w:tcW w:w="531" w:type="dxa"/>
          </w:tcPr>
          <w:p w14:paraId="4ED20D7B"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B5C0DA9" w14:textId="4E693CA8"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 xml:space="preserve">Trąšų ar dirvožemio gerinimo priemonės tinkamumo naudoti ekologinėje gamyboje </w:t>
            </w:r>
            <w:r w:rsidRPr="00852F5E">
              <w:rPr>
                <w:sz w:val="20"/>
                <w:szCs w:val="20"/>
                <w:lang w:val="lt-LT"/>
              </w:rPr>
              <w:lastRenderedPageBreak/>
              <w:t>patvirtinimas</w:t>
            </w:r>
          </w:p>
        </w:tc>
        <w:tc>
          <w:tcPr>
            <w:tcW w:w="1609" w:type="dxa"/>
          </w:tcPr>
          <w:p w14:paraId="4584EE67" w14:textId="502E2D02"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lastRenderedPageBreak/>
              <w:t>x</w:t>
            </w:r>
          </w:p>
        </w:tc>
        <w:tc>
          <w:tcPr>
            <w:tcW w:w="1701" w:type="dxa"/>
          </w:tcPr>
          <w:p w14:paraId="17BAAF60"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74474AB0" w14:textId="67F920E7"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 xml:space="preserve">Valstybinė augalininkystės tarnyba prie Žemės ūkio </w:t>
            </w:r>
            <w:r w:rsidRPr="00852F5E">
              <w:rPr>
                <w:sz w:val="20"/>
                <w:szCs w:val="20"/>
                <w:lang w:val="lt-LT"/>
              </w:rPr>
              <w:lastRenderedPageBreak/>
              <w:t>ministerijos</w:t>
            </w:r>
          </w:p>
        </w:tc>
      </w:tr>
      <w:tr w:rsidR="00D63870" w:rsidRPr="00852F5E" w14:paraId="4595C156" w14:textId="6A7F9FD6" w:rsidTr="00D63870">
        <w:tc>
          <w:tcPr>
            <w:tcW w:w="531" w:type="dxa"/>
          </w:tcPr>
          <w:p w14:paraId="0096C0E1"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32721CFB" w14:textId="3648D0D9"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Prašymas dėl leidimo prekiauti augalų apsaugos produktais išdavimo</w:t>
            </w:r>
          </w:p>
        </w:tc>
        <w:tc>
          <w:tcPr>
            <w:tcW w:w="1609" w:type="dxa"/>
          </w:tcPr>
          <w:p w14:paraId="5ECE8739" w14:textId="190CB2AE"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4268A55"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756D48B1" w14:textId="21262D9D"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07A20577" w14:textId="1F8B1DAC" w:rsidTr="00D63870">
        <w:tc>
          <w:tcPr>
            <w:tcW w:w="531" w:type="dxa"/>
          </w:tcPr>
          <w:p w14:paraId="1D26CDA5"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4ABFEC4" w14:textId="2280EA2D"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Augalų apsaugos produkto registracijos liudijimo išdavimas</w:t>
            </w:r>
          </w:p>
        </w:tc>
        <w:tc>
          <w:tcPr>
            <w:tcW w:w="1609" w:type="dxa"/>
          </w:tcPr>
          <w:p w14:paraId="05599E84" w14:textId="7B2F1A4D"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A22E46D"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56BBB469" w14:textId="0913197F"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51C87251" w14:textId="49880BC1" w:rsidTr="00D63870">
        <w:tc>
          <w:tcPr>
            <w:tcW w:w="531" w:type="dxa"/>
          </w:tcPr>
          <w:p w14:paraId="6DB84DDD"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2901ADC" w14:textId="33923092"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Leidimo ekshumuoti žmogaus palaikus išdavimas</w:t>
            </w:r>
          </w:p>
        </w:tc>
        <w:tc>
          <w:tcPr>
            <w:tcW w:w="1609" w:type="dxa"/>
          </w:tcPr>
          <w:p w14:paraId="7D634242" w14:textId="2ED07310"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3F1E419"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213B74D5" w14:textId="4B52A204"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1510ECC1" w14:textId="0EF2E626" w:rsidTr="00D63870">
        <w:tc>
          <w:tcPr>
            <w:tcW w:w="531" w:type="dxa"/>
          </w:tcPr>
          <w:p w14:paraId="11D66219"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687E164C" w14:textId="0A5E1647"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Radiotechninio objekto radiotechninės dalies projekto ir/arba elektromagnetinės spinduliuotės stebėsenos plano derinimas</w:t>
            </w:r>
          </w:p>
        </w:tc>
        <w:tc>
          <w:tcPr>
            <w:tcW w:w="1609" w:type="dxa"/>
          </w:tcPr>
          <w:p w14:paraId="482A4ACF" w14:textId="7B3C8F7B"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984C1F1"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1C99B925" w14:textId="759DB97A"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0DCD0414" w14:textId="5981F4B7" w:rsidTr="00D63870">
        <w:tc>
          <w:tcPr>
            <w:tcW w:w="531" w:type="dxa"/>
          </w:tcPr>
          <w:p w14:paraId="4557766A"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4766933B" w14:textId="56894EF9"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Planuojamos ūkinės veiklos poveikio aplinkai vertinimo ataskaitos ir programos nagrinėjimas bei motyvuotos išvados dėl ataskaitos, programos ir ūkinės veiklos galimybių teikimas</w:t>
            </w:r>
          </w:p>
        </w:tc>
        <w:tc>
          <w:tcPr>
            <w:tcW w:w="1609" w:type="dxa"/>
          </w:tcPr>
          <w:p w14:paraId="452B064A" w14:textId="00A131EF"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E9D2624"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35811E92" w14:textId="0635F73F"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4D4A676B" w14:textId="36D822A3" w:rsidTr="00D63870">
        <w:tc>
          <w:tcPr>
            <w:tcW w:w="531" w:type="dxa"/>
          </w:tcPr>
          <w:p w14:paraId="0D22344F"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43D6149" w14:textId="254AD57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Leidimo įsigyti, parduoti ar kitaip perleisti nuodingąsias medžiagas išdavimas</w:t>
            </w:r>
          </w:p>
        </w:tc>
        <w:tc>
          <w:tcPr>
            <w:tcW w:w="1609" w:type="dxa"/>
          </w:tcPr>
          <w:p w14:paraId="71CA1C43" w14:textId="2FA160F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71AB222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7CD05D41" w14:textId="394BE34A"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Nacionalinis visuomenės sveikatos centras prie Sveikatos apsaugos ministerijos</w:t>
            </w:r>
          </w:p>
        </w:tc>
      </w:tr>
      <w:tr w:rsidR="00D63870" w:rsidRPr="00852F5E" w14:paraId="5D2815A0" w14:textId="7AD45716" w:rsidTr="00D63870">
        <w:tc>
          <w:tcPr>
            <w:tcW w:w="531" w:type="dxa"/>
          </w:tcPr>
          <w:p w14:paraId="0E23D3CA"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F809DEA" w14:textId="1F8CDF0D"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Leidimo išimties tvarka tiekti į rinką augalų apsaugos produktus ne ilgesniam kaip 120 dienų naudojimo laikotarpiui išdavimas</w:t>
            </w:r>
          </w:p>
        </w:tc>
        <w:tc>
          <w:tcPr>
            <w:tcW w:w="1609" w:type="dxa"/>
          </w:tcPr>
          <w:p w14:paraId="5436CFF5" w14:textId="4FFF88EF"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5D4BB73"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3EB9FEA0" w14:textId="2C251C20"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72DD970A" w14:textId="7AFBA6BC" w:rsidTr="00D63870">
        <w:tc>
          <w:tcPr>
            <w:tcW w:w="531" w:type="dxa"/>
          </w:tcPr>
          <w:p w14:paraId="65D275B6"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55FAB81C" w14:textId="5CD3A5A2"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Grūdų arba grūdų produktų kokybės sertifikatas</w:t>
            </w:r>
          </w:p>
        </w:tc>
        <w:tc>
          <w:tcPr>
            <w:tcW w:w="1609" w:type="dxa"/>
          </w:tcPr>
          <w:p w14:paraId="0E75E0B8" w14:textId="39D3DB5B"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5B3A9E73"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480830A1" w14:textId="4CD21AD4"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00C7160A" w14:textId="455F1940" w:rsidTr="00D63870">
        <w:tc>
          <w:tcPr>
            <w:tcW w:w="531" w:type="dxa"/>
          </w:tcPr>
          <w:p w14:paraId="39F83EBD"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38BA5EA" w14:textId="3E861344"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Vienkartinio leidimo įvežti augalų apsaugos produktus iš ne Europos Sąjungos valstybių narių ir ne Europos ekonominės erdvės valstybių išdavimas</w:t>
            </w:r>
          </w:p>
        </w:tc>
        <w:tc>
          <w:tcPr>
            <w:tcW w:w="1609" w:type="dxa"/>
          </w:tcPr>
          <w:p w14:paraId="1F68BFE7" w14:textId="008C300A"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1096B5BF"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3C0F2A95" w14:textId="798C644E"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6F66EC33" w14:textId="194E26DA" w:rsidTr="00D63870">
        <w:tc>
          <w:tcPr>
            <w:tcW w:w="531" w:type="dxa"/>
          </w:tcPr>
          <w:p w14:paraId="70A53334"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CAA4D3A" w14:textId="6278E06B"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Leidimas prekiauti analogiškais augalų apsaugos produktais</w:t>
            </w:r>
          </w:p>
        </w:tc>
        <w:tc>
          <w:tcPr>
            <w:tcW w:w="1609" w:type="dxa"/>
          </w:tcPr>
          <w:p w14:paraId="7C616855" w14:textId="154AE3E9"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FEC82E9"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46DF3ADF" w14:textId="5869B46A"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1C01790A" w14:textId="22A34147" w:rsidTr="00D63870">
        <w:tc>
          <w:tcPr>
            <w:tcW w:w="531" w:type="dxa"/>
          </w:tcPr>
          <w:p w14:paraId="5A804C46"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06FAFB11" w14:textId="52465511"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Tarptautinis sėklos sertifikatas (ISTA)</w:t>
            </w:r>
          </w:p>
        </w:tc>
        <w:tc>
          <w:tcPr>
            <w:tcW w:w="1609" w:type="dxa"/>
          </w:tcPr>
          <w:p w14:paraId="657E6249" w14:textId="77EFFD43"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3C8D83AE"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1CA92668" w14:textId="6227C3DB"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Valstybinė augalininkystės tarnyba prie Žemės ūkio ministerijos</w:t>
            </w:r>
          </w:p>
        </w:tc>
      </w:tr>
      <w:tr w:rsidR="00D63870" w:rsidRPr="00852F5E" w14:paraId="3B887D51" w14:textId="23673891" w:rsidTr="00D63870">
        <w:tc>
          <w:tcPr>
            <w:tcW w:w="531" w:type="dxa"/>
          </w:tcPr>
          <w:p w14:paraId="3F672993"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3B2C736" w14:textId="6F3A607D"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Strateginių prekių (dvejopo naudojimo prekių arba karinės įrangos) galutinį panaudojimą patvirtinančio dokumento išdavimas ir tikslinimas</w:t>
            </w:r>
          </w:p>
        </w:tc>
        <w:tc>
          <w:tcPr>
            <w:tcW w:w="1609" w:type="dxa"/>
          </w:tcPr>
          <w:p w14:paraId="2C916884" w14:textId="64AA7236"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61635A35"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6E2F02B4" w14:textId="08EB3680"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Lietuvos Respublikos ūkio ministerija</w:t>
            </w:r>
          </w:p>
        </w:tc>
      </w:tr>
      <w:tr w:rsidR="00D63870" w:rsidRPr="00852F5E" w14:paraId="2E1B0CD1" w14:textId="5CA48852" w:rsidTr="00D63870">
        <w:tc>
          <w:tcPr>
            <w:tcW w:w="531" w:type="dxa"/>
          </w:tcPr>
          <w:p w14:paraId="7E3C7300" w14:textId="77777777" w:rsidR="00A16DFB" w:rsidRPr="00852F5E" w:rsidRDefault="00A16DFB" w:rsidP="008F0591">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7014BA63" w14:textId="2D948A28"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Karinės įrangos importo/įvežimo licencijos išdavimas ir tikslinimas</w:t>
            </w:r>
          </w:p>
        </w:tc>
        <w:tc>
          <w:tcPr>
            <w:tcW w:w="1609" w:type="dxa"/>
          </w:tcPr>
          <w:p w14:paraId="663F5DAD" w14:textId="45DB1197"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27F99D7A" w14:textId="77777777" w:rsidR="00A16DFB" w:rsidRPr="00852F5E" w:rsidRDefault="00A16DFB" w:rsidP="008F0591">
            <w:pPr>
              <w:widowControl w:val="0"/>
              <w:pBdr>
                <w:top w:val="nil"/>
                <w:left w:val="nil"/>
                <w:bottom w:val="nil"/>
                <w:right w:val="nil"/>
                <w:between w:val="nil"/>
              </w:pBdr>
              <w:spacing w:after="240"/>
              <w:rPr>
                <w:sz w:val="20"/>
                <w:szCs w:val="20"/>
                <w:lang w:val="lt-LT"/>
              </w:rPr>
            </w:pPr>
          </w:p>
        </w:tc>
        <w:tc>
          <w:tcPr>
            <w:tcW w:w="2976" w:type="dxa"/>
          </w:tcPr>
          <w:p w14:paraId="65D50788" w14:textId="5FB1AC6F" w:rsidR="00A16DFB" w:rsidRPr="00852F5E" w:rsidRDefault="00A16DFB" w:rsidP="008F0591">
            <w:pPr>
              <w:widowControl w:val="0"/>
              <w:pBdr>
                <w:top w:val="nil"/>
                <w:left w:val="nil"/>
                <w:bottom w:val="nil"/>
                <w:right w:val="nil"/>
                <w:between w:val="nil"/>
              </w:pBdr>
              <w:spacing w:after="240"/>
              <w:rPr>
                <w:sz w:val="20"/>
                <w:szCs w:val="20"/>
                <w:lang w:val="lt-LT"/>
              </w:rPr>
            </w:pPr>
            <w:r w:rsidRPr="00852F5E">
              <w:rPr>
                <w:sz w:val="20"/>
                <w:szCs w:val="20"/>
                <w:lang w:val="lt-LT"/>
              </w:rPr>
              <w:t>Lietuvos Respublikos ūkio ministerija</w:t>
            </w:r>
          </w:p>
        </w:tc>
      </w:tr>
      <w:tr w:rsidR="00D63870" w:rsidRPr="00852F5E" w14:paraId="354B2CDB" w14:textId="5C9F2AB1" w:rsidTr="00D63870">
        <w:tc>
          <w:tcPr>
            <w:tcW w:w="531" w:type="dxa"/>
          </w:tcPr>
          <w:p w14:paraId="5EC769F1"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23382F59" w14:textId="04CB064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Pažymų apie likviduotų juridinių asmenų dokumentų perdavimą tolesniam saugojimui išdavimas</w:t>
            </w:r>
          </w:p>
        </w:tc>
        <w:tc>
          <w:tcPr>
            <w:tcW w:w="1609" w:type="dxa"/>
          </w:tcPr>
          <w:p w14:paraId="3D7D3948" w14:textId="6CBFEF4E"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080B51BB"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2D1BB1FD" w14:textId="7F3EE53F"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0DEB66DD" w14:textId="652667E2" w:rsidTr="00D63870">
        <w:tc>
          <w:tcPr>
            <w:tcW w:w="531" w:type="dxa"/>
          </w:tcPr>
          <w:p w14:paraId="58DC442E"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5307ADF" w14:textId="25045A7C"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Fizinių ir juridinių asmenų prašymų dėl valstybinės žemės nuomos ir nekilnojamo turto mokesčių lengvatų priėmimas</w:t>
            </w:r>
          </w:p>
        </w:tc>
        <w:tc>
          <w:tcPr>
            <w:tcW w:w="1609" w:type="dxa"/>
          </w:tcPr>
          <w:p w14:paraId="7FE66E89" w14:textId="2AD65404"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1701" w:type="dxa"/>
          </w:tcPr>
          <w:p w14:paraId="462B8072"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2976" w:type="dxa"/>
          </w:tcPr>
          <w:p w14:paraId="099F808A" w14:textId="3707F3F1"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r w:rsidR="00D63870" w:rsidRPr="00852F5E" w14:paraId="18766AA9" w14:textId="08C48662" w:rsidTr="00D63870">
        <w:tc>
          <w:tcPr>
            <w:tcW w:w="531" w:type="dxa"/>
          </w:tcPr>
          <w:p w14:paraId="1AD5F0C6" w14:textId="77777777" w:rsidR="00A16DFB" w:rsidRPr="00852F5E" w:rsidRDefault="00A16DFB" w:rsidP="00341EEC">
            <w:pPr>
              <w:pStyle w:val="ListParagraph"/>
              <w:widowControl w:val="0"/>
              <w:numPr>
                <w:ilvl w:val="0"/>
                <w:numId w:val="34"/>
              </w:numPr>
              <w:pBdr>
                <w:top w:val="nil"/>
                <w:left w:val="nil"/>
                <w:bottom w:val="nil"/>
                <w:right w:val="nil"/>
                <w:between w:val="nil"/>
              </w:pBdr>
              <w:spacing w:after="240"/>
              <w:ind w:hanging="695"/>
              <w:rPr>
                <w:sz w:val="20"/>
                <w:szCs w:val="20"/>
                <w:lang w:val="lt-LT"/>
              </w:rPr>
            </w:pPr>
          </w:p>
        </w:tc>
        <w:tc>
          <w:tcPr>
            <w:tcW w:w="2817" w:type="dxa"/>
          </w:tcPr>
          <w:p w14:paraId="1C829028" w14:textId="72D2544B"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Juridinių asmenų valstybinės žemės nuomos mokesčio deklaracijų priėmimas ir tvirtinimas</w:t>
            </w:r>
          </w:p>
        </w:tc>
        <w:tc>
          <w:tcPr>
            <w:tcW w:w="1609" w:type="dxa"/>
          </w:tcPr>
          <w:p w14:paraId="57E11929" w14:textId="77777777" w:rsidR="00A16DFB" w:rsidRPr="00852F5E" w:rsidRDefault="00A16DFB" w:rsidP="00341EEC">
            <w:pPr>
              <w:widowControl w:val="0"/>
              <w:pBdr>
                <w:top w:val="nil"/>
                <w:left w:val="nil"/>
                <w:bottom w:val="nil"/>
                <w:right w:val="nil"/>
                <w:between w:val="nil"/>
              </w:pBdr>
              <w:spacing w:after="240"/>
              <w:rPr>
                <w:sz w:val="20"/>
                <w:szCs w:val="20"/>
                <w:lang w:val="lt-LT"/>
              </w:rPr>
            </w:pPr>
          </w:p>
        </w:tc>
        <w:tc>
          <w:tcPr>
            <w:tcW w:w="1701" w:type="dxa"/>
          </w:tcPr>
          <w:p w14:paraId="718F106F" w14:textId="24C0D673"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x</w:t>
            </w:r>
          </w:p>
        </w:tc>
        <w:tc>
          <w:tcPr>
            <w:tcW w:w="2976" w:type="dxa"/>
          </w:tcPr>
          <w:p w14:paraId="4FA28C57" w14:textId="04683FF6" w:rsidR="00A16DFB" w:rsidRPr="00852F5E" w:rsidRDefault="00A16DFB" w:rsidP="00341EEC">
            <w:pPr>
              <w:widowControl w:val="0"/>
              <w:pBdr>
                <w:top w:val="nil"/>
                <w:left w:val="nil"/>
                <w:bottom w:val="nil"/>
                <w:right w:val="nil"/>
                <w:between w:val="nil"/>
              </w:pBdr>
              <w:spacing w:after="240"/>
              <w:rPr>
                <w:sz w:val="20"/>
                <w:szCs w:val="20"/>
                <w:lang w:val="lt-LT"/>
              </w:rPr>
            </w:pPr>
            <w:r w:rsidRPr="00852F5E">
              <w:rPr>
                <w:sz w:val="20"/>
                <w:szCs w:val="20"/>
                <w:lang w:val="lt-LT"/>
              </w:rPr>
              <w:t>Savivaldybių administracijos</w:t>
            </w:r>
          </w:p>
        </w:tc>
      </w:tr>
    </w:tbl>
    <w:p w14:paraId="7528C30F" w14:textId="77777777" w:rsidR="00897C9B" w:rsidRPr="00852F5E" w:rsidRDefault="00897C9B" w:rsidP="001C080B">
      <w:pPr>
        <w:rPr>
          <w:lang w:val="lt-LT"/>
        </w:rPr>
        <w:sectPr w:rsidR="00897C9B" w:rsidRPr="00852F5E" w:rsidSect="00A16DFB">
          <w:pgSz w:w="11906" w:h="16838" w:code="9"/>
          <w:pgMar w:top="1134" w:right="567" w:bottom="1134" w:left="1701" w:header="567" w:footer="221" w:gutter="0"/>
          <w:cols w:space="1296"/>
          <w:titlePg/>
          <w:docGrid w:linePitch="382"/>
        </w:sectPr>
      </w:pPr>
    </w:p>
    <w:p w14:paraId="653A5FA0" w14:textId="672AEF3C" w:rsidR="001C080B" w:rsidRPr="00852F5E" w:rsidRDefault="001C080B" w:rsidP="001C080B">
      <w:pPr>
        <w:rPr>
          <w:lang w:val="lt-LT"/>
        </w:rPr>
      </w:pPr>
    </w:p>
    <w:p w14:paraId="0B7358EA" w14:textId="77777777" w:rsidR="001C080B" w:rsidRPr="00852F5E" w:rsidRDefault="001C080B" w:rsidP="00C6694D">
      <w:pPr>
        <w:pStyle w:val="Heading2"/>
      </w:pPr>
      <w:bookmarkStart w:id="13" w:name="_Toc19534184"/>
      <w:r w:rsidRPr="00852F5E">
        <w:t>Apibendrinimas</w:t>
      </w:r>
      <w:bookmarkEnd w:id="13"/>
    </w:p>
    <w:p w14:paraId="6326D00A" w14:textId="77777777" w:rsidR="001C080B" w:rsidRPr="00852F5E" w:rsidRDefault="001C080B" w:rsidP="001C080B">
      <w:pPr>
        <w:rPr>
          <w:lang w:val="lt-LT"/>
        </w:rPr>
      </w:pPr>
    </w:p>
    <w:p w14:paraId="6307F0F6" w14:textId="77777777" w:rsidR="001C080B" w:rsidRPr="00852F5E" w:rsidRDefault="001C080B" w:rsidP="00EB2E34">
      <w:pPr>
        <w:rPr>
          <w:szCs w:val="28"/>
          <w:lang w:val="lt-LT"/>
        </w:rPr>
      </w:pPr>
      <w:r w:rsidRPr="00852F5E">
        <w:rPr>
          <w:szCs w:val="28"/>
          <w:lang w:val="lt-LT"/>
        </w:rPr>
        <w:t xml:space="preserve">Šios pastabos dažniausiai kartojasi vertinant įvairias e. paslaugas: </w:t>
      </w:r>
    </w:p>
    <w:p w14:paraId="42B40BB2" w14:textId="77777777" w:rsidR="001C080B" w:rsidRPr="00852F5E" w:rsidRDefault="001C080B" w:rsidP="00891123">
      <w:pPr>
        <w:numPr>
          <w:ilvl w:val="0"/>
          <w:numId w:val="33"/>
        </w:numPr>
        <w:spacing w:line="276" w:lineRule="auto"/>
        <w:rPr>
          <w:szCs w:val="28"/>
          <w:lang w:val="lt-LT"/>
        </w:rPr>
      </w:pPr>
      <w:r w:rsidRPr="00852F5E">
        <w:rPr>
          <w:szCs w:val="28"/>
          <w:lang w:val="lt-LT"/>
        </w:rPr>
        <w:t>Trūksta vieningų veikimo principų ir eiliškumo pateikiant skirtingų e. paslaugų formas, užsakant ir vykdant paslaugas - vieną paslaugą užsakęs naudotojas neišmoksta naudotis visomis ir kitas formas vėl turi analizuoti iš naujo.</w:t>
      </w:r>
    </w:p>
    <w:p w14:paraId="10318EF3" w14:textId="77777777" w:rsidR="001C080B" w:rsidRPr="00852F5E" w:rsidRDefault="001C080B" w:rsidP="00891123">
      <w:pPr>
        <w:numPr>
          <w:ilvl w:val="0"/>
          <w:numId w:val="33"/>
        </w:numPr>
        <w:spacing w:line="276" w:lineRule="auto"/>
        <w:rPr>
          <w:szCs w:val="28"/>
          <w:lang w:val="lt-LT"/>
        </w:rPr>
      </w:pPr>
      <w:r w:rsidRPr="00852F5E">
        <w:rPr>
          <w:szCs w:val="28"/>
          <w:lang w:val="lt-LT"/>
        </w:rPr>
        <w:t>Naudojama neaiški ir nepakankamai tiksli kalba pavadinimuose, paaiškinimuose, informaciniuose tekstuose.</w:t>
      </w:r>
    </w:p>
    <w:p w14:paraId="5845A73D" w14:textId="48332334" w:rsidR="001C080B" w:rsidRPr="00852F5E" w:rsidRDefault="001C080B" w:rsidP="00891123">
      <w:pPr>
        <w:numPr>
          <w:ilvl w:val="0"/>
          <w:numId w:val="33"/>
        </w:numPr>
        <w:spacing w:line="276" w:lineRule="auto"/>
        <w:rPr>
          <w:szCs w:val="28"/>
          <w:lang w:val="lt-LT"/>
        </w:rPr>
      </w:pPr>
      <w:r w:rsidRPr="00852F5E">
        <w:rPr>
          <w:szCs w:val="28"/>
          <w:lang w:val="lt-LT"/>
        </w:rPr>
        <w:t>Prašoma pateikti informaciją, kuri nėra būtina paslaugai vykdyti.</w:t>
      </w:r>
    </w:p>
    <w:p w14:paraId="032DBA63" w14:textId="77777777" w:rsidR="001C080B" w:rsidRPr="00852F5E" w:rsidRDefault="001C080B" w:rsidP="00891123">
      <w:pPr>
        <w:numPr>
          <w:ilvl w:val="0"/>
          <w:numId w:val="33"/>
        </w:numPr>
        <w:spacing w:line="276" w:lineRule="auto"/>
        <w:rPr>
          <w:szCs w:val="28"/>
          <w:lang w:val="lt-LT"/>
        </w:rPr>
      </w:pPr>
      <w:r w:rsidRPr="00852F5E">
        <w:rPr>
          <w:szCs w:val="28"/>
          <w:lang w:val="lt-LT"/>
        </w:rPr>
        <w:t>Formos išdėstomos netvarkingai arba neoptimaliai, taip apsunkinant jų skaitymą ir supratimą.</w:t>
      </w:r>
    </w:p>
    <w:p w14:paraId="0C5418AC" w14:textId="77777777" w:rsidR="001C080B" w:rsidRPr="00852F5E" w:rsidRDefault="001C080B" w:rsidP="00891123">
      <w:pPr>
        <w:numPr>
          <w:ilvl w:val="0"/>
          <w:numId w:val="33"/>
        </w:numPr>
        <w:spacing w:line="276" w:lineRule="auto"/>
        <w:rPr>
          <w:szCs w:val="28"/>
          <w:lang w:val="lt-LT"/>
        </w:rPr>
      </w:pPr>
      <w:r w:rsidRPr="00852F5E">
        <w:rPr>
          <w:szCs w:val="28"/>
          <w:lang w:val="lt-LT"/>
        </w:rPr>
        <w:t>Formose pateikiami informacijos laukai, kurių naudotojui neleidžiama redaguoti.</w:t>
      </w:r>
    </w:p>
    <w:p w14:paraId="11433483" w14:textId="77777777" w:rsidR="001C080B" w:rsidRPr="00852F5E" w:rsidRDefault="001C080B" w:rsidP="00891123">
      <w:pPr>
        <w:numPr>
          <w:ilvl w:val="0"/>
          <w:numId w:val="33"/>
        </w:numPr>
        <w:spacing w:line="276" w:lineRule="auto"/>
        <w:rPr>
          <w:szCs w:val="28"/>
          <w:lang w:val="lt-LT"/>
        </w:rPr>
      </w:pPr>
      <w:r w:rsidRPr="00852F5E">
        <w:rPr>
          <w:szCs w:val="28"/>
          <w:lang w:val="lt-LT"/>
        </w:rPr>
        <w:t xml:space="preserve">Paaiškinamieji tekstai pateikiami be vieningos sistemos ir dažnai yra toli nuo objekto, kurį paaiškina. </w:t>
      </w:r>
    </w:p>
    <w:p w14:paraId="5A424EA2" w14:textId="77777777" w:rsidR="001C080B" w:rsidRPr="00852F5E" w:rsidRDefault="001C080B" w:rsidP="00891123">
      <w:pPr>
        <w:numPr>
          <w:ilvl w:val="0"/>
          <w:numId w:val="33"/>
        </w:numPr>
        <w:spacing w:line="276" w:lineRule="auto"/>
        <w:rPr>
          <w:szCs w:val="28"/>
          <w:lang w:val="lt-LT"/>
        </w:rPr>
      </w:pPr>
      <w:r w:rsidRPr="00852F5E">
        <w:rPr>
          <w:szCs w:val="28"/>
          <w:lang w:val="lt-LT"/>
        </w:rPr>
        <w:t>Informacijos įvedimo formatas, kuris turėtų būti visada matomas naudotojui, paslepiamas po “?” paaiškinimais.</w:t>
      </w:r>
    </w:p>
    <w:p w14:paraId="3CCF91A1" w14:textId="77777777" w:rsidR="001C080B" w:rsidRPr="00852F5E" w:rsidRDefault="001C080B" w:rsidP="00891123">
      <w:pPr>
        <w:numPr>
          <w:ilvl w:val="0"/>
          <w:numId w:val="33"/>
        </w:numPr>
        <w:spacing w:line="276" w:lineRule="auto"/>
        <w:rPr>
          <w:szCs w:val="28"/>
          <w:lang w:val="lt-LT"/>
        </w:rPr>
      </w:pPr>
      <w:r w:rsidRPr="00852F5E">
        <w:rPr>
          <w:szCs w:val="28"/>
          <w:lang w:val="lt-LT"/>
        </w:rPr>
        <w:t xml:space="preserve">Sutikimo arba asmens duomenų prašymo tekstai dažnai neaiškūs ir nepakankamai tikslūs. </w:t>
      </w:r>
    </w:p>
    <w:p w14:paraId="02129786" w14:textId="1314630B" w:rsidR="001C080B" w:rsidRPr="00852F5E" w:rsidRDefault="00EB2E34" w:rsidP="00891123">
      <w:pPr>
        <w:numPr>
          <w:ilvl w:val="0"/>
          <w:numId w:val="33"/>
        </w:numPr>
        <w:spacing w:line="276" w:lineRule="auto"/>
        <w:rPr>
          <w:szCs w:val="28"/>
          <w:lang w:val="lt-LT"/>
        </w:rPr>
      </w:pPr>
      <w:r w:rsidRPr="00852F5E">
        <w:rPr>
          <w:szCs w:val="28"/>
          <w:lang w:val="lt-LT"/>
        </w:rPr>
        <w:t>Sudėtingo</w:t>
      </w:r>
      <w:r w:rsidR="001C080B" w:rsidRPr="00852F5E">
        <w:rPr>
          <w:szCs w:val="28"/>
          <w:lang w:val="lt-LT"/>
        </w:rPr>
        <w:t xml:space="preserve"> turinio paslaugose (su ilgomis formomis ir daug galimų sąlygų) ir kompleksinėse paslaugose informacijos pildymo procesas yra painus ir formos elgesys (pvz. papildomų laukų išskleidimas) neoptimalus.</w:t>
      </w:r>
    </w:p>
    <w:p w14:paraId="1E4B8E7A" w14:textId="77777777" w:rsidR="001C080B" w:rsidRPr="00852F5E" w:rsidRDefault="001C080B" w:rsidP="00891123">
      <w:pPr>
        <w:numPr>
          <w:ilvl w:val="0"/>
          <w:numId w:val="33"/>
        </w:numPr>
        <w:spacing w:line="276" w:lineRule="auto"/>
        <w:rPr>
          <w:szCs w:val="28"/>
          <w:lang w:val="lt-LT"/>
        </w:rPr>
      </w:pPr>
      <w:r w:rsidRPr="00852F5E">
        <w:rPr>
          <w:szCs w:val="28"/>
          <w:lang w:val="lt-LT"/>
        </w:rPr>
        <w:t>Paslaugos apmokėjimo informacija nepateikiama kaip užsakymo dalis.</w:t>
      </w:r>
    </w:p>
    <w:p w14:paraId="53A5AAE6" w14:textId="77777777" w:rsidR="001C080B" w:rsidRPr="00852F5E" w:rsidRDefault="001C080B" w:rsidP="00891123">
      <w:pPr>
        <w:numPr>
          <w:ilvl w:val="0"/>
          <w:numId w:val="33"/>
        </w:numPr>
        <w:spacing w:line="276" w:lineRule="auto"/>
        <w:rPr>
          <w:szCs w:val="28"/>
          <w:lang w:val="lt-LT"/>
        </w:rPr>
      </w:pPr>
      <w:r w:rsidRPr="00852F5E">
        <w:rPr>
          <w:szCs w:val="28"/>
          <w:lang w:val="lt-LT"/>
        </w:rPr>
        <w:t xml:space="preserve">Skirtingose paslaugose naudojamos to paties funkcionalumo tačiau skirtingos grafinės išvaizdos komponentų versijos. </w:t>
      </w:r>
    </w:p>
    <w:p w14:paraId="159A1C77" w14:textId="2FF80FAD" w:rsidR="001C080B" w:rsidRPr="00852F5E" w:rsidRDefault="001C080B" w:rsidP="00891123">
      <w:pPr>
        <w:numPr>
          <w:ilvl w:val="0"/>
          <w:numId w:val="33"/>
        </w:numPr>
        <w:spacing w:line="276" w:lineRule="auto"/>
        <w:rPr>
          <w:szCs w:val="28"/>
          <w:lang w:val="lt-LT"/>
        </w:rPr>
      </w:pPr>
      <w:r w:rsidRPr="00852F5E">
        <w:rPr>
          <w:szCs w:val="28"/>
          <w:lang w:val="lt-LT"/>
        </w:rPr>
        <w:t>Trūksta kai kurių paslaugų aprašų, arba jie yra netvarkin</w:t>
      </w:r>
      <w:r w:rsidR="00EB2E34" w:rsidRPr="00852F5E">
        <w:rPr>
          <w:szCs w:val="28"/>
          <w:lang w:val="lt-LT"/>
        </w:rPr>
        <w:t>g</w:t>
      </w:r>
      <w:r w:rsidRPr="00852F5E">
        <w:rPr>
          <w:szCs w:val="28"/>
          <w:lang w:val="lt-LT"/>
        </w:rPr>
        <w:t>i, neatspindintys pasirinkto tiekėjo konteksto.</w:t>
      </w:r>
    </w:p>
    <w:p w14:paraId="5A7E2DFF" w14:textId="6F46C61E" w:rsidR="003F3017" w:rsidRPr="00852F5E" w:rsidRDefault="003F3017" w:rsidP="00494E2E">
      <w:pPr>
        <w:pStyle w:val="ListParagraph"/>
        <w:numPr>
          <w:ilvl w:val="0"/>
          <w:numId w:val="33"/>
        </w:numPr>
        <w:rPr>
          <w:szCs w:val="28"/>
          <w:lang w:val="lt-LT"/>
        </w:rPr>
      </w:pPr>
      <w:r w:rsidRPr="00852F5E">
        <w:rPr>
          <w:szCs w:val="28"/>
          <w:lang w:val="lt-LT"/>
        </w:rPr>
        <w:t>Kai kurios paslaugos</w:t>
      </w:r>
      <w:r w:rsidR="00F957D5" w:rsidRPr="00852F5E">
        <w:rPr>
          <w:szCs w:val="28"/>
          <w:lang w:val="lt-LT"/>
        </w:rPr>
        <w:t xml:space="preserve"> </w:t>
      </w:r>
      <w:r w:rsidRPr="00852F5E">
        <w:rPr>
          <w:szCs w:val="28"/>
          <w:lang w:val="lt-LT"/>
        </w:rPr>
        <w:t xml:space="preserve">sujungtos </w:t>
      </w:r>
      <w:r w:rsidR="00F957D5" w:rsidRPr="00852F5E">
        <w:rPr>
          <w:szCs w:val="28"/>
          <w:lang w:val="lt-LT"/>
        </w:rPr>
        <w:t>į vieną</w:t>
      </w:r>
      <w:r w:rsidRPr="00852F5E">
        <w:rPr>
          <w:szCs w:val="28"/>
          <w:lang w:val="lt-LT"/>
        </w:rPr>
        <w:t xml:space="preserve"> paslaug</w:t>
      </w:r>
      <w:r w:rsidR="00F957D5" w:rsidRPr="00852F5E">
        <w:rPr>
          <w:szCs w:val="28"/>
          <w:lang w:val="lt-LT"/>
        </w:rPr>
        <w:t>ą</w:t>
      </w:r>
      <w:r w:rsidRPr="00852F5E">
        <w:rPr>
          <w:szCs w:val="28"/>
          <w:lang w:val="lt-LT"/>
        </w:rPr>
        <w:t xml:space="preserve">, </w:t>
      </w:r>
      <w:r w:rsidR="00F957D5" w:rsidRPr="00852F5E">
        <w:rPr>
          <w:szCs w:val="28"/>
          <w:lang w:val="lt-LT"/>
        </w:rPr>
        <w:t xml:space="preserve">pvz. „Traktoriaus, savaeigės ar žemės ūkio mašinos bei jų priekabų techninė apžiūra ir apžiūros talono ar jo dublikato išdavimas, įregistravimas, registracijos duomenų keitimas, registracijos liudijimo dublikato išdavimas, išregistravimas ar pranešimas apie pardavimą“. Paslaugų pavadinimai ir  formų pasirinkimas klaidina </w:t>
      </w:r>
      <w:r w:rsidRPr="00852F5E">
        <w:rPr>
          <w:szCs w:val="28"/>
          <w:lang w:val="lt-LT"/>
        </w:rPr>
        <w:t>el. paslaugų gavėj</w:t>
      </w:r>
      <w:r w:rsidR="00F957D5" w:rsidRPr="00852F5E">
        <w:rPr>
          <w:szCs w:val="28"/>
          <w:lang w:val="lt-LT"/>
        </w:rPr>
        <w:t xml:space="preserve">us. </w:t>
      </w:r>
    </w:p>
    <w:p w14:paraId="1C2064AD" w14:textId="77777777" w:rsidR="00EB2E34" w:rsidRPr="00852F5E" w:rsidRDefault="00EB2E34" w:rsidP="00EB2E34">
      <w:pPr>
        <w:ind w:left="720"/>
        <w:rPr>
          <w:lang w:val="lt-LT"/>
        </w:rPr>
      </w:pPr>
    </w:p>
    <w:p w14:paraId="3605509A" w14:textId="04F1FFD0" w:rsidR="008A6FF4" w:rsidRPr="00852F5E" w:rsidRDefault="008A6FF4" w:rsidP="00EB2E34">
      <w:pPr>
        <w:rPr>
          <w:lang w:val="lt-LT"/>
        </w:rPr>
      </w:pPr>
    </w:p>
    <w:p w14:paraId="2F04E6E9" w14:textId="77777777" w:rsidR="008B4A97" w:rsidRPr="00852F5E" w:rsidRDefault="008B4A97" w:rsidP="00101BE2">
      <w:pPr>
        <w:pStyle w:val="ForITlentelespavadinimas"/>
        <w:rPr>
          <w:rFonts w:cs="Times New Roman"/>
        </w:rPr>
        <w:sectPr w:rsidR="008B4A97" w:rsidRPr="00852F5E" w:rsidSect="001B5AB0">
          <w:pgSz w:w="11906" w:h="16838" w:code="9"/>
          <w:pgMar w:top="1134" w:right="567" w:bottom="1134" w:left="1701" w:header="567" w:footer="221" w:gutter="0"/>
          <w:cols w:space="1296"/>
          <w:titlePg/>
          <w:docGrid w:linePitch="382"/>
        </w:sectPr>
      </w:pPr>
    </w:p>
    <w:p w14:paraId="1BB28DC9" w14:textId="00C21DCD" w:rsidR="00075C8E" w:rsidRPr="00852F5E" w:rsidRDefault="00075C8E">
      <w:pPr>
        <w:pStyle w:val="Heading1"/>
      </w:pPr>
      <w:bookmarkStart w:id="14" w:name="_Toc19534185"/>
      <w:r w:rsidRPr="00852F5E">
        <w:lastRenderedPageBreak/>
        <w:t>El. paslauga „Gyvenamosios vietos deklaravimas“</w:t>
      </w:r>
      <w:bookmarkEnd w:id="14"/>
    </w:p>
    <w:p w14:paraId="2BF605BA" w14:textId="6436D584"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26AA1BF8" w14:textId="66FFCBF6" w:rsidR="00075C8E" w:rsidRPr="00852F5E" w:rsidRDefault="00075C8E" w:rsidP="00075C8E">
      <w:pPr>
        <w:rPr>
          <w:lang w:val="lt-LT"/>
        </w:rPr>
      </w:pPr>
    </w:p>
    <w:p w14:paraId="7E409885" w14:textId="362FADB3" w:rsidR="00075C8E"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w:t>
      </w:r>
      <w:r w:rsidRPr="00852F5E">
        <w:rPr>
          <w:rFonts w:cs="Times New Roman"/>
          <w:noProof/>
        </w:rPr>
        <w:fldChar w:fldCharType="end"/>
      </w:r>
      <w:r w:rsidR="00075C8E"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075C8E" w:rsidRPr="00852F5E">
        <w:rPr>
          <w:rFonts w:cs="Times New Roman"/>
        </w:rPr>
        <w:t xml:space="preserve"> lentelė. </w:t>
      </w:r>
      <w:r w:rsidR="00F44188" w:rsidRPr="00852F5E">
        <w:rPr>
          <w:rFonts w:cs="Times New Roman"/>
        </w:rPr>
        <w:t>El. paslaugos „Gyvenamosios vietos deklaravimas“ vertinimo rezultatai</w:t>
      </w:r>
    </w:p>
    <w:tbl>
      <w:tblPr>
        <w:tblStyle w:val="Style2"/>
        <w:tblW w:w="14651" w:type="dxa"/>
        <w:tblLayout w:type="fixed"/>
        <w:tblLook w:val="0600" w:firstRow="0" w:lastRow="0" w:firstColumn="0" w:lastColumn="0" w:noHBand="1" w:noVBand="1"/>
      </w:tblPr>
      <w:tblGrid>
        <w:gridCol w:w="562"/>
        <w:gridCol w:w="7091"/>
        <w:gridCol w:w="3499"/>
        <w:gridCol w:w="3499"/>
      </w:tblGrid>
      <w:tr w:rsidR="005A04AD" w:rsidRPr="00852F5E" w14:paraId="0925BDC9" w14:textId="77777777" w:rsidTr="0028414E">
        <w:trPr>
          <w:trHeight w:val="473"/>
        </w:trPr>
        <w:tc>
          <w:tcPr>
            <w:tcW w:w="562" w:type="dxa"/>
          </w:tcPr>
          <w:p w14:paraId="184682C5" w14:textId="69E979F2" w:rsidR="00075C8E" w:rsidRPr="00852F5E" w:rsidRDefault="00075C8E" w:rsidP="00075C8E">
            <w:pPr>
              <w:widowControl w:val="0"/>
              <w:rPr>
                <w:b/>
                <w:bCs/>
                <w:lang w:val="lt-LT"/>
              </w:rPr>
            </w:pPr>
            <w:r w:rsidRPr="00852F5E">
              <w:rPr>
                <w:b/>
                <w:bCs/>
                <w:lang w:val="lt-LT"/>
              </w:rPr>
              <w:t>Nr.</w:t>
            </w:r>
          </w:p>
        </w:tc>
        <w:tc>
          <w:tcPr>
            <w:tcW w:w="7091" w:type="dxa"/>
          </w:tcPr>
          <w:p w14:paraId="64137D01" w14:textId="77777777" w:rsidR="00075C8E" w:rsidRPr="00852F5E" w:rsidRDefault="00075C8E" w:rsidP="00075C8E">
            <w:pPr>
              <w:widowControl w:val="0"/>
              <w:rPr>
                <w:b/>
                <w:bCs/>
                <w:lang w:val="lt-LT"/>
              </w:rPr>
            </w:pPr>
            <w:r w:rsidRPr="00852F5E">
              <w:rPr>
                <w:b/>
                <w:bCs/>
                <w:lang w:val="lt-LT"/>
              </w:rPr>
              <w:t>Sistemos vaizdas</w:t>
            </w:r>
          </w:p>
        </w:tc>
        <w:tc>
          <w:tcPr>
            <w:tcW w:w="3499" w:type="dxa"/>
          </w:tcPr>
          <w:p w14:paraId="5AAF8D77" w14:textId="77777777" w:rsidR="00075C8E" w:rsidRPr="00852F5E" w:rsidRDefault="00075C8E" w:rsidP="00075C8E">
            <w:pPr>
              <w:widowControl w:val="0"/>
              <w:rPr>
                <w:b/>
                <w:bCs/>
                <w:lang w:val="lt-LT"/>
              </w:rPr>
            </w:pPr>
            <w:r w:rsidRPr="00852F5E">
              <w:rPr>
                <w:b/>
                <w:bCs/>
                <w:lang w:val="lt-LT"/>
              </w:rPr>
              <w:t>Problema</w:t>
            </w:r>
          </w:p>
        </w:tc>
        <w:tc>
          <w:tcPr>
            <w:tcW w:w="3499" w:type="dxa"/>
          </w:tcPr>
          <w:p w14:paraId="1BD302F9" w14:textId="77777777" w:rsidR="00075C8E" w:rsidRPr="00852F5E" w:rsidRDefault="00075C8E" w:rsidP="00075C8E">
            <w:pPr>
              <w:widowControl w:val="0"/>
              <w:rPr>
                <w:b/>
                <w:bCs/>
                <w:lang w:val="lt-LT"/>
              </w:rPr>
            </w:pPr>
            <w:r w:rsidRPr="00852F5E">
              <w:rPr>
                <w:b/>
                <w:bCs/>
                <w:lang w:val="lt-LT"/>
              </w:rPr>
              <w:t>Rekomendacija</w:t>
            </w:r>
          </w:p>
        </w:tc>
      </w:tr>
      <w:tr w:rsidR="005A04AD" w:rsidRPr="00852F5E" w14:paraId="40E95CDA" w14:textId="77777777" w:rsidTr="0028414E">
        <w:tc>
          <w:tcPr>
            <w:tcW w:w="562" w:type="dxa"/>
          </w:tcPr>
          <w:p w14:paraId="07EE8BC2"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5744CBE" w14:textId="77777777" w:rsidR="00075C8E" w:rsidRPr="00852F5E" w:rsidRDefault="00075C8E" w:rsidP="00075C8E">
            <w:pPr>
              <w:widowControl w:val="0"/>
              <w:rPr>
                <w:lang w:val="lt-LT"/>
              </w:rPr>
            </w:pPr>
            <w:r w:rsidRPr="00852F5E">
              <w:rPr>
                <w:noProof/>
                <w:lang w:val="lt-LT"/>
              </w:rPr>
              <w:drawing>
                <wp:inline distT="114300" distB="114300" distL="114300" distR="114300" wp14:anchorId="6E9744C3" wp14:editId="00DA24B2">
                  <wp:extent cx="4369982" cy="2934586"/>
                  <wp:effectExtent l="0" t="0" r="0" b="0"/>
                  <wp:docPr id="29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1"/>
                          <a:srcRect/>
                          <a:stretch>
                            <a:fillRect/>
                          </a:stretch>
                        </pic:blipFill>
                        <pic:spPr>
                          <a:xfrm>
                            <a:off x="0" y="0"/>
                            <a:ext cx="4382234" cy="2942813"/>
                          </a:xfrm>
                          <a:prstGeom prst="rect">
                            <a:avLst/>
                          </a:prstGeom>
                          <a:ln/>
                        </pic:spPr>
                      </pic:pic>
                    </a:graphicData>
                  </a:graphic>
                </wp:inline>
              </w:drawing>
            </w:r>
          </w:p>
        </w:tc>
        <w:tc>
          <w:tcPr>
            <w:tcW w:w="3499" w:type="dxa"/>
          </w:tcPr>
          <w:p w14:paraId="39B108DD" w14:textId="77777777" w:rsidR="00075C8E" w:rsidRPr="00852F5E" w:rsidRDefault="00075C8E" w:rsidP="00075C8E">
            <w:pPr>
              <w:widowControl w:val="0"/>
              <w:rPr>
                <w:lang w:val="lt-LT"/>
              </w:rPr>
            </w:pPr>
            <w:r w:rsidRPr="00852F5E">
              <w:rPr>
                <w:lang w:val="lt-LT"/>
              </w:rPr>
              <w:t xml:space="preserve">Neaišku, kodėl tik ši paslauga prasideda nuo tokio patvirtinimo. </w:t>
            </w:r>
          </w:p>
          <w:p w14:paraId="57ADD914" w14:textId="77777777" w:rsidR="00075C8E" w:rsidRPr="00852F5E" w:rsidRDefault="00075C8E" w:rsidP="00075C8E">
            <w:pPr>
              <w:widowControl w:val="0"/>
              <w:rPr>
                <w:lang w:val="lt-LT"/>
              </w:rPr>
            </w:pPr>
          </w:p>
          <w:p w14:paraId="436DC974" w14:textId="77777777" w:rsidR="00075C8E" w:rsidRPr="00852F5E" w:rsidRDefault="00075C8E" w:rsidP="00075C8E">
            <w:pPr>
              <w:widowControl w:val="0"/>
              <w:rPr>
                <w:lang w:val="lt-LT"/>
              </w:rPr>
            </w:pPr>
            <w:r w:rsidRPr="00852F5E">
              <w:rPr>
                <w:lang w:val="lt-LT"/>
              </w:rPr>
              <w:t>Tekstas yra labai ilgas ir sunkiai suprantamas.</w:t>
            </w:r>
          </w:p>
          <w:p w14:paraId="65D64446" w14:textId="77777777" w:rsidR="00075C8E" w:rsidRPr="00852F5E" w:rsidRDefault="00075C8E" w:rsidP="00075C8E">
            <w:pPr>
              <w:widowControl w:val="0"/>
              <w:rPr>
                <w:lang w:val="lt-LT"/>
              </w:rPr>
            </w:pPr>
          </w:p>
        </w:tc>
        <w:tc>
          <w:tcPr>
            <w:tcW w:w="3499" w:type="dxa"/>
          </w:tcPr>
          <w:p w14:paraId="6806292A" w14:textId="77777777" w:rsidR="00075C8E" w:rsidRPr="00852F5E" w:rsidRDefault="00075C8E" w:rsidP="00075C8E">
            <w:pPr>
              <w:widowControl w:val="0"/>
              <w:rPr>
                <w:lang w:val="lt-LT"/>
              </w:rPr>
            </w:pPr>
            <w:r w:rsidRPr="00852F5E">
              <w:rPr>
                <w:lang w:val="lt-LT"/>
              </w:rPr>
              <w:t>Visos paslaugos turėtų veikti vienodai.</w:t>
            </w:r>
          </w:p>
          <w:p w14:paraId="4F661423" w14:textId="77777777" w:rsidR="00075C8E" w:rsidRPr="00852F5E" w:rsidRDefault="00075C8E" w:rsidP="00075C8E">
            <w:pPr>
              <w:widowControl w:val="0"/>
              <w:rPr>
                <w:lang w:val="lt-LT"/>
              </w:rPr>
            </w:pPr>
          </w:p>
          <w:p w14:paraId="1A1F616D" w14:textId="617DBD26" w:rsidR="00075C8E" w:rsidRPr="00852F5E" w:rsidRDefault="00F44188" w:rsidP="00075C8E">
            <w:pPr>
              <w:widowControl w:val="0"/>
              <w:rPr>
                <w:lang w:val="lt-LT"/>
              </w:rPr>
            </w:pPr>
            <w:r w:rsidRPr="00852F5E">
              <w:rPr>
                <w:lang w:val="lt-LT"/>
              </w:rPr>
              <w:t>Sutrumpinti</w:t>
            </w:r>
            <w:r w:rsidR="00075C8E" w:rsidRPr="00852F5E">
              <w:rPr>
                <w:lang w:val="lt-LT"/>
              </w:rPr>
              <w:t xml:space="preserve"> tekstą, pateikti tik būtiną informaciją nenaudojant ilgų formalių sąvokų. </w:t>
            </w:r>
          </w:p>
        </w:tc>
      </w:tr>
      <w:tr w:rsidR="005A04AD" w:rsidRPr="00852F5E" w14:paraId="32213C27" w14:textId="77777777" w:rsidTr="0028414E">
        <w:tc>
          <w:tcPr>
            <w:tcW w:w="562" w:type="dxa"/>
          </w:tcPr>
          <w:p w14:paraId="539BF142" w14:textId="45D1EC80" w:rsidR="00075C8E" w:rsidRPr="00852F5E" w:rsidRDefault="005B58F3" w:rsidP="00891123">
            <w:pPr>
              <w:pStyle w:val="ListParagraph"/>
              <w:widowControl w:val="0"/>
              <w:numPr>
                <w:ilvl w:val="0"/>
                <w:numId w:val="35"/>
              </w:numPr>
              <w:ind w:hanging="695"/>
              <w:rPr>
                <w:lang w:val="lt-LT"/>
              </w:rPr>
            </w:pPr>
            <w:r w:rsidRPr="00852F5E">
              <w:rPr>
                <w:lang w:val="lt-LT"/>
              </w:rPr>
              <w:t>––––--</w:t>
            </w:r>
          </w:p>
        </w:tc>
        <w:tc>
          <w:tcPr>
            <w:tcW w:w="7091" w:type="dxa"/>
          </w:tcPr>
          <w:p w14:paraId="2083578E" w14:textId="77777777" w:rsidR="00075C8E" w:rsidRPr="00852F5E" w:rsidRDefault="00075C8E" w:rsidP="00075C8E">
            <w:pPr>
              <w:widowControl w:val="0"/>
              <w:rPr>
                <w:lang w:val="lt-LT"/>
              </w:rPr>
            </w:pPr>
            <w:r w:rsidRPr="00852F5E">
              <w:rPr>
                <w:noProof/>
                <w:lang w:val="lt-LT"/>
              </w:rPr>
              <w:drawing>
                <wp:inline distT="114300" distB="114300" distL="114300" distR="114300" wp14:anchorId="7A32C391" wp14:editId="08858F1C">
                  <wp:extent cx="3829050" cy="1092200"/>
                  <wp:effectExtent l="0" t="0" r="0" b="0"/>
                  <wp:docPr id="29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a:stretch>
                            <a:fillRect/>
                          </a:stretch>
                        </pic:blipFill>
                        <pic:spPr>
                          <a:xfrm>
                            <a:off x="0" y="0"/>
                            <a:ext cx="3829050" cy="1092200"/>
                          </a:xfrm>
                          <a:prstGeom prst="rect">
                            <a:avLst/>
                          </a:prstGeom>
                          <a:ln/>
                        </pic:spPr>
                      </pic:pic>
                    </a:graphicData>
                  </a:graphic>
                </wp:inline>
              </w:drawing>
            </w:r>
          </w:p>
        </w:tc>
        <w:tc>
          <w:tcPr>
            <w:tcW w:w="3499" w:type="dxa"/>
          </w:tcPr>
          <w:p w14:paraId="69C2AF9C" w14:textId="77777777" w:rsidR="00075C8E" w:rsidRPr="00852F5E" w:rsidRDefault="00075C8E" w:rsidP="00075C8E">
            <w:pPr>
              <w:widowControl w:val="0"/>
              <w:rPr>
                <w:lang w:val="lt-LT"/>
              </w:rPr>
            </w:pPr>
            <w:r w:rsidRPr="00852F5E">
              <w:rPr>
                <w:lang w:val="lt-LT"/>
              </w:rPr>
              <w:t>Nereikalingas tekstas.</w:t>
            </w:r>
          </w:p>
        </w:tc>
        <w:tc>
          <w:tcPr>
            <w:tcW w:w="3499" w:type="dxa"/>
          </w:tcPr>
          <w:p w14:paraId="6CD7E962" w14:textId="77777777" w:rsidR="00075C8E" w:rsidRPr="00852F5E" w:rsidRDefault="00075C8E" w:rsidP="00075C8E">
            <w:pPr>
              <w:widowControl w:val="0"/>
              <w:rPr>
                <w:lang w:val="lt-LT"/>
              </w:rPr>
            </w:pPr>
            <w:r w:rsidRPr="00852F5E">
              <w:rPr>
                <w:lang w:val="lt-LT"/>
              </w:rPr>
              <w:t>Nerodyti nereikalingų tekstų.</w:t>
            </w:r>
          </w:p>
        </w:tc>
      </w:tr>
      <w:tr w:rsidR="005A04AD" w:rsidRPr="00852F5E" w14:paraId="2B591073" w14:textId="77777777" w:rsidTr="0028414E">
        <w:tc>
          <w:tcPr>
            <w:tcW w:w="562" w:type="dxa"/>
          </w:tcPr>
          <w:p w14:paraId="400D7F35"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0D5E254" w14:textId="77777777" w:rsidR="00075C8E" w:rsidRPr="00852F5E" w:rsidRDefault="00075C8E" w:rsidP="00075C8E">
            <w:pPr>
              <w:widowControl w:val="0"/>
              <w:rPr>
                <w:lang w:val="lt-LT"/>
              </w:rPr>
            </w:pPr>
            <w:r w:rsidRPr="00852F5E">
              <w:rPr>
                <w:noProof/>
                <w:lang w:val="lt-LT"/>
              </w:rPr>
              <w:drawing>
                <wp:inline distT="114300" distB="114300" distL="114300" distR="114300" wp14:anchorId="06CFDB59" wp14:editId="6F1EA551">
                  <wp:extent cx="3829050" cy="1130300"/>
                  <wp:effectExtent l="0" t="0" r="0" b="0"/>
                  <wp:docPr id="29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3829050" cy="1130300"/>
                          </a:xfrm>
                          <a:prstGeom prst="rect">
                            <a:avLst/>
                          </a:prstGeom>
                          <a:ln/>
                        </pic:spPr>
                      </pic:pic>
                    </a:graphicData>
                  </a:graphic>
                </wp:inline>
              </w:drawing>
            </w:r>
          </w:p>
          <w:p w14:paraId="085894B3" w14:textId="77777777" w:rsidR="00075C8E" w:rsidRPr="00852F5E" w:rsidRDefault="00075C8E" w:rsidP="00075C8E">
            <w:pPr>
              <w:widowControl w:val="0"/>
              <w:rPr>
                <w:lang w:val="lt-LT"/>
              </w:rPr>
            </w:pPr>
          </w:p>
          <w:p w14:paraId="494D44E2" w14:textId="77777777" w:rsidR="00075C8E" w:rsidRPr="00852F5E" w:rsidRDefault="00075C8E" w:rsidP="00075C8E">
            <w:pPr>
              <w:widowControl w:val="0"/>
              <w:rPr>
                <w:lang w:val="lt-LT"/>
              </w:rPr>
            </w:pPr>
            <w:r w:rsidRPr="00852F5E">
              <w:rPr>
                <w:noProof/>
                <w:lang w:val="lt-LT"/>
              </w:rPr>
              <w:drawing>
                <wp:inline distT="114300" distB="114300" distL="114300" distR="114300" wp14:anchorId="05B91947" wp14:editId="290B6E38">
                  <wp:extent cx="3829050" cy="977900"/>
                  <wp:effectExtent l="0" t="0" r="0" b="0"/>
                  <wp:docPr id="29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4"/>
                          <a:srcRect/>
                          <a:stretch>
                            <a:fillRect/>
                          </a:stretch>
                        </pic:blipFill>
                        <pic:spPr>
                          <a:xfrm>
                            <a:off x="0" y="0"/>
                            <a:ext cx="3829050" cy="977900"/>
                          </a:xfrm>
                          <a:prstGeom prst="rect">
                            <a:avLst/>
                          </a:prstGeom>
                          <a:ln/>
                        </pic:spPr>
                      </pic:pic>
                    </a:graphicData>
                  </a:graphic>
                </wp:inline>
              </w:drawing>
            </w:r>
          </w:p>
        </w:tc>
        <w:tc>
          <w:tcPr>
            <w:tcW w:w="3499" w:type="dxa"/>
          </w:tcPr>
          <w:p w14:paraId="3458723C" w14:textId="77777777" w:rsidR="00075C8E" w:rsidRPr="00852F5E" w:rsidRDefault="00075C8E" w:rsidP="00075C8E">
            <w:pPr>
              <w:widowControl w:val="0"/>
              <w:rPr>
                <w:lang w:val="lt-LT"/>
              </w:rPr>
            </w:pPr>
            <w:r w:rsidRPr="00852F5E">
              <w:rPr>
                <w:lang w:val="lt-LT"/>
              </w:rPr>
              <w:t>Ši informacija turėtų būti aiškiau matoma pradedant užsakinėti paslaugą, o ne paslėpta po “?”.</w:t>
            </w:r>
          </w:p>
          <w:p w14:paraId="4023435C" w14:textId="77777777" w:rsidR="00075C8E" w:rsidRPr="00852F5E" w:rsidRDefault="00075C8E" w:rsidP="00075C8E">
            <w:pPr>
              <w:widowControl w:val="0"/>
              <w:rPr>
                <w:lang w:val="lt-LT"/>
              </w:rPr>
            </w:pPr>
          </w:p>
          <w:p w14:paraId="23DBF8EA" w14:textId="77777777" w:rsidR="00075C8E" w:rsidRPr="00852F5E" w:rsidRDefault="00075C8E" w:rsidP="00075C8E">
            <w:pPr>
              <w:widowControl w:val="0"/>
              <w:rPr>
                <w:lang w:val="lt-LT"/>
              </w:rPr>
            </w:pPr>
            <w:r w:rsidRPr="00852F5E">
              <w:rPr>
                <w:lang w:val="lt-LT"/>
              </w:rPr>
              <w:t xml:space="preserve">Paslaugos tipo ne visos formuluotės aiškiai pasako, kad paslauga skirta tik LR piliečiui (tik antras punktas tai įvardija). </w:t>
            </w:r>
          </w:p>
        </w:tc>
        <w:tc>
          <w:tcPr>
            <w:tcW w:w="3499" w:type="dxa"/>
          </w:tcPr>
          <w:p w14:paraId="48E8F057" w14:textId="77777777" w:rsidR="00075C8E" w:rsidRPr="00852F5E" w:rsidRDefault="00075C8E" w:rsidP="00075C8E">
            <w:pPr>
              <w:widowControl w:val="0"/>
              <w:rPr>
                <w:lang w:val="lt-LT"/>
              </w:rPr>
            </w:pPr>
            <w:r w:rsidRPr="00852F5E">
              <w:rPr>
                <w:lang w:val="lt-LT"/>
              </w:rPr>
              <w:t>Visi paslaugos tipai turėtų aiškiai įvardinti, kad skirta tik LR piliečiui.</w:t>
            </w:r>
          </w:p>
        </w:tc>
      </w:tr>
      <w:tr w:rsidR="005A04AD" w:rsidRPr="00852F5E" w14:paraId="429C3949" w14:textId="77777777" w:rsidTr="0028414E">
        <w:tc>
          <w:tcPr>
            <w:tcW w:w="562" w:type="dxa"/>
          </w:tcPr>
          <w:p w14:paraId="12D8D343"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232D6FC2" w14:textId="77777777" w:rsidR="00075C8E" w:rsidRPr="00852F5E" w:rsidRDefault="00075C8E" w:rsidP="00075C8E">
            <w:pPr>
              <w:widowControl w:val="0"/>
              <w:rPr>
                <w:lang w:val="lt-LT"/>
              </w:rPr>
            </w:pPr>
            <w:r w:rsidRPr="00852F5E">
              <w:rPr>
                <w:noProof/>
                <w:lang w:val="lt-LT"/>
              </w:rPr>
              <w:drawing>
                <wp:inline distT="114300" distB="114300" distL="114300" distR="114300" wp14:anchorId="36902160" wp14:editId="043B50F5">
                  <wp:extent cx="4359349" cy="425302"/>
                  <wp:effectExtent l="0" t="0" r="3175" b="0"/>
                  <wp:docPr id="211"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5"/>
                          <a:srcRect/>
                          <a:stretch>
                            <a:fillRect/>
                          </a:stretch>
                        </pic:blipFill>
                        <pic:spPr>
                          <a:xfrm>
                            <a:off x="0" y="0"/>
                            <a:ext cx="4427405" cy="431942"/>
                          </a:xfrm>
                          <a:prstGeom prst="rect">
                            <a:avLst/>
                          </a:prstGeom>
                          <a:ln/>
                        </pic:spPr>
                      </pic:pic>
                    </a:graphicData>
                  </a:graphic>
                </wp:inline>
              </w:drawing>
            </w:r>
          </w:p>
        </w:tc>
        <w:tc>
          <w:tcPr>
            <w:tcW w:w="3499" w:type="dxa"/>
          </w:tcPr>
          <w:p w14:paraId="212524B8" w14:textId="77777777" w:rsidR="00075C8E" w:rsidRPr="00852F5E" w:rsidRDefault="00075C8E" w:rsidP="00075C8E">
            <w:pPr>
              <w:widowControl w:val="0"/>
              <w:rPr>
                <w:lang w:val="lt-LT"/>
              </w:rPr>
            </w:pPr>
            <w:r w:rsidRPr="00852F5E">
              <w:rPr>
                <w:lang w:val="lt-LT"/>
              </w:rPr>
              <w:t>Nereikalinga informacija, nes asmuo jau yra identifikuotas.</w:t>
            </w:r>
          </w:p>
        </w:tc>
        <w:tc>
          <w:tcPr>
            <w:tcW w:w="3499" w:type="dxa"/>
          </w:tcPr>
          <w:p w14:paraId="28FE6603" w14:textId="77777777" w:rsidR="00075C8E" w:rsidRPr="00852F5E" w:rsidRDefault="00075C8E" w:rsidP="00075C8E">
            <w:pPr>
              <w:widowControl w:val="0"/>
              <w:rPr>
                <w:lang w:val="lt-LT"/>
              </w:rPr>
            </w:pPr>
            <w:r w:rsidRPr="00852F5E">
              <w:rPr>
                <w:lang w:val="lt-LT"/>
              </w:rPr>
              <w:t>Supaprastinti paslaugos užsakymo procesą, nerodyti nebūtinų laukų.</w:t>
            </w:r>
          </w:p>
        </w:tc>
      </w:tr>
      <w:tr w:rsidR="005A04AD" w:rsidRPr="00852F5E" w14:paraId="3D3A4436" w14:textId="77777777" w:rsidTr="0028414E">
        <w:tc>
          <w:tcPr>
            <w:tcW w:w="562" w:type="dxa"/>
          </w:tcPr>
          <w:p w14:paraId="7E4E8832"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25CBEED6" w14:textId="77777777" w:rsidR="00075C8E" w:rsidRPr="00852F5E" w:rsidRDefault="00075C8E" w:rsidP="00075C8E">
            <w:pPr>
              <w:widowControl w:val="0"/>
              <w:rPr>
                <w:lang w:val="lt-LT"/>
              </w:rPr>
            </w:pPr>
            <w:r w:rsidRPr="00852F5E">
              <w:rPr>
                <w:noProof/>
                <w:lang w:val="lt-LT"/>
              </w:rPr>
              <w:drawing>
                <wp:inline distT="114300" distB="114300" distL="114300" distR="114300" wp14:anchorId="5E9B6638" wp14:editId="3A5D7C1C">
                  <wp:extent cx="4397071" cy="357808"/>
                  <wp:effectExtent l="0" t="0" r="3810" b="4445"/>
                  <wp:docPr id="29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6"/>
                          <a:srcRect/>
                          <a:stretch>
                            <a:fillRect/>
                          </a:stretch>
                        </pic:blipFill>
                        <pic:spPr>
                          <a:xfrm>
                            <a:off x="0" y="0"/>
                            <a:ext cx="4445580" cy="361755"/>
                          </a:xfrm>
                          <a:prstGeom prst="rect">
                            <a:avLst/>
                          </a:prstGeom>
                          <a:ln/>
                        </pic:spPr>
                      </pic:pic>
                    </a:graphicData>
                  </a:graphic>
                </wp:inline>
              </w:drawing>
            </w:r>
          </w:p>
        </w:tc>
        <w:tc>
          <w:tcPr>
            <w:tcW w:w="3499" w:type="dxa"/>
          </w:tcPr>
          <w:p w14:paraId="1B964736" w14:textId="77777777" w:rsidR="00075C8E" w:rsidRPr="00852F5E" w:rsidRDefault="00075C8E" w:rsidP="00075C8E">
            <w:pPr>
              <w:widowControl w:val="0"/>
              <w:rPr>
                <w:lang w:val="lt-LT"/>
              </w:rPr>
            </w:pPr>
            <w:r w:rsidRPr="00852F5E">
              <w:rPr>
                <w:lang w:val="lt-LT"/>
              </w:rPr>
              <w:t>Nereikalinga informacija, nes asmuo jau yra identifikuotas pagal asmens kodą.</w:t>
            </w:r>
          </w:p>
        </w:tc>
        <w:tc>
          <w:tcPr>
            <w:tcW w:w="3499" w:type="dxa"/>
          </w:tcPr>
          <w:p w14:paraId="6F369052" w14:textId="77777777" w:rsidR="00075C8E" w:rsidRPr="00852F5E" w:rsidRDefault="00075C8E" w:rsidP="00075C8E">
            <w:pPr>
              <w:widowControl w:val="0"/>
              <w:rPr>
                <w:lang w:val="lt-LT"/>
              </w:rPr>
            </w:pPr>
            <w:r w:rsidRPr="00852F5E">
              <w:rPr>
                <w:lang w:val="lt-LT"/>
              </w:rPr>
              <w:t>Supaprastinti paslaugos užsakymo procesą, nerodyti nebūtinų laukų.</w:t>
            </w:r>
          </w:p>
          <w:p w14:paraId="1B4B925A" w14:textId="77777777" w:rsidR="00075C8E" w:rsidRPr="00852F5E" w:rsidRDefault="00075C8E" w:rsidP="00075C8E">
            <w:pPr>
              <w:widowControl w:val="0"/>
              <w:rPr>
                <w:lang w:val="lt-LT"/>
              </w:rPr>
            </w:pPr>
          </w:p>
        </w:tc>
      </w:tr>
      <w:tr w:rsidR="005A04AD" w:rsidRPr="00852F5E" w14:paraId="7EE8F8ED" w14:textId="77777777" w:rsidTr="0028414E">
        <w:tc>
          <w:tcPr>
            <w:tcW w:w="562" w:type="dxa"/>
          </w:tcPr>
          <w:p w14:paraId="7F57AA53"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12E22C5" w14:textId="77777777" w:rsidR="00075C8E" w:rsidRPr="00852F5E" w:rsidRDefault="00075C8E" w:rsidP="00075C8E">
            <w:pPr>
              <w:widowControl w:val="0"/>
              <w:rPr>
                <w:lang w:val="lt-LT"/>
              </w:rPr>
            </w:pPr>
            <w:r w:rsidRPr="00852F5E">
              <w:rPr>
                <w:noProof/>
                <w:lang w:val="lt-LT"/>
              </w:rPr>
              <w:drawing>
                <wp:inline distT="114300" distB="114300" distL="114300" distR="114300" wp14:anchorId="36BAA874" wp14:editId="70676D28">
                  <wp:extent cx="4405022" cy="1216550"/>
                  <wp:effectExtent l="0" t="0" r="0" b="3175"/>
                  <wp:docPr id="29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7"/>
                          <a:srcRect/>
                          <a:stretch>
                            <a:fillRect/>
                          </a:stretch>
                        </pic:blipFill>
                        <pic:spPr>
                          <a:xfrm>
                            <a:off x="0" y="0"/>
                            <a:ext cx="4418979" cy="1220405"/>
                          </a:xfrm>
                          <a:prstGeom prst="rect">
                            <a:avLst/>
                          </a:prstGeom>
                          <a:ln/>
                        </pic:spPr>
                      </pic:pic>
                    </a:graphicData>
                  </a:graphic>
                </wp:inline>
              </w:drawing>
            </w:r>
          </w:p>
        </w:tc>
        <w:tc>
          <w:tcPr>
            <w:tcW w:w="3499" w:type="dxa"/>
          </w:tcPr>
          <w:p w14:paraId="41F8B9B5" w14:textId="77777777" w:rsidR="00075C8E" w:rsidRPr="00852F5E" w:rsidRDefault="00075C8E" w:rsidP="00075C8E">
            <w:pPr>
              <w:widowControl w:val="0"/>
              <w:rPr>
                <w:lang w:val="lt-LT"/>
              </w:rPr>
            </w:pPr>
            <w:r w:rsidRPr="00852F5E">
              <w:rPr>
                <w:lang w:val="lt-LT"/>
              </w:rPr>
              <w:t xml:space="preserve">Netvarkingas formos išdėstymas, skaidoma į per daug blokų su mažai informacijos juose, todėl sunku suprasti pagal ką sugrupuoti laukai. </w:t>
            </w:r>
          </w:p>
          <w:p w14:paraId="7DF91BEF" w14:textId="77777777" w:rsidR="00075C8E" w:rsidRPr="00852F5E" w:rsidRDefault="00075C8E" w:rsidP="00075C8E">
            <w:pPr>
              <w:widowControl w:val="0"/>
              <w:rPr>
                <w:lang w:val="lt-LT"/>
              </w:rPr>
            </w:pPr>
          </w:p>
          <w:p w14:paraId="58B18F17" w14:textId="77777777" w:rsidR="00075C8E" w:rsidRPr="00852F5E" w:rsidRDefault="00075C8E" w:rsidP="00075C8E">
            <w:pPr>
              <w:widowControl w:val="0"/>
              <w:rPr>
                <w:lang w:val="lt-LT"/>
              </w:rPr>
            </w:pPr>
            <w:r w:rsidRPr="00852F5E">
              <w:rPr>
                <w:lang w:val="lt-LT"/>
              </w:rPr>
              <w:t>Gali būti sunku suprasti ką reiškia “1.” be jokio paaiškinančio teksto.</w:t>
            </w:r>
          </w:p>
          <w:p w14:paraId="2ECB5B85" w14:textId="77777777" w:rsidR="00075C8E" w:rsidRPr="00852F5E" w:rsidRDefault="00075C8E" w:rsidP="00075C8E">
            <w:pPr>
              <w:widowControl w:val="0"/>
              <w:rPr>
                <w:lang w:val="lt-LT"/>
              </w:rPr>
            </w:pPr>
          </w:p>
          <w:p w14:paraId="4A82C1F3" w14:textId="77777777" w:rsidR="00075C8E" w:rsidRPr="00852F5E" w:rsidRDefault="00075C8E" w:rsidP="00075C8E">
            <w:pPr>
              <w:widowControl w:val="0"/>
              <w:rPr>
                <w:lang w:val="lt-LT"/>
              </w:rPr>
            </w:pPr>
          </w:p>
        </w:tc>
        <w:tc>
          <w:tcPr>
            <w:tcW w:w="3499" w:type="dxa"/>
          </w:tcPr>
          <w:p w14:paraId="15576FCE" w14:textId="77777777" w:rsidR="00075C8E" w:rsidRPr="00852F5E" w:rsidRDefault="00075C8E" w:rsidP="00075C8E">
            <w:pPr>
              <w:widowControl w:val="0"/>
              <w:rPr>
                <w:lang w:val="lt-LT"/>
              </w:rPr>
            </w:pPr>
            <w:r w:rsidRPr="00852F5E">
              <w:rPr>
                <w:lang w:val="lt-LT"/>
              </w:rPr>
              <w:t>Rekomenduojamas formos perprojektavimas (ypač sudėtingų formų atvejais):</w:t>
            </w:r>
          </w:p>
          <w:p w14:paraId="5668F439" w14:textId="4AD3848D" w:rsidR="00075C8E" w:rsidRPr="00852F5E" w:rsidRDefault="00075C8E" w:rsidP="0080469E">
            <w:pPr>
              <w:pStyle w:val="FORITbullets1"/>
              <w:numPr>
                <w:ilvl w:val="0"/>
                <w:numId w:val="80"/>
              </w:numPr>
              <w:rPr>
                <w:color w:val="auto"/>
              </w:rPr>
            </w:pPr>
            <w:r w:rsidRPr="00852F5E">
              <w:rPr>
                <w:color w:val="auto"/>
              </w:rPr>
              <w:t>laukų grupavimas turėtų būti aiškus, suskaidytas į ne daugiau dalių negu būtina</w:t>
            </w:r>
            <w:r w:rsidR="00F44188" w:rsidRPr="00852F5E">
              <w:rPr>
                <w:color w:val="auto"/>
              </w:rPr>
              <w:t>;</w:t>
            </w:r>
          </w:p>
          <w:p w14:paraId="136E0600" w14:textId="77777777" w:rsidR="00075C8E" w:rsidRPr="00852F5E" w:rsidRDefault="00075C8E" w:rsidP="0080469E">
            <w:pPr>
              <w:pStyle w:val="FORITbullets1"/>
              <w:numPr>
                <w:ilvl w:val="0"/>
                <w:numId w:val="80"/>
              </w:numPr>
              <w:rPr>
                <w:color w:val="auto"/>
              </w:rPr>
            </w:pPr>
            <w:r w:rsidRPr="00852F5E">
              <w:rPr>
                <w:color w:val="auto"/>
              </w:rPr>
              <w:t>hierarchija turėtų būti aiški pagal vieningai naudojamus šriftų dydžius, vieningas pavadinimų struktūras</w:t>
            </w:r>
          </w:p>
        </w:tc>
      </w:tr>
      <w:tr w:rsidR="005A04AD" w:rsidRPr="00852F5E" w14:paraId="580F3143" w14:textId="77777777" w:rsidTr="0028414E">
        <w:tc>
          <w:tcPr>
            <w:tcW w:w="562" w:type="dxa"/>
          </w:tcPr>
          <w:p w14:paraId="4AA28E83"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59421F84" w14:textId="77777777" w:rsidR="00075C8E" w:rsidRPr="00852F5E" w:rsidRDefault="00075C8E" w:rsidP="00075C8E">
            <w:pPr>
              <w:widowControl w:val="0"/>
              <w:rPr>
                <w:lang w:val="lt-LT"/>
              </w:rPr>
            </w:pPr>
            <w:r w:rsidRPr="00852F5E">
              <w:rPr>
                <w:noProof/>
                <w:lang w:val="lt-LT"/>
              </w:rPr>
              <w:drawing>
                <wp:inline distT="114300" distB="114300" distL="114300" distR="114300" wp14:anchorId="0D60EA12" wp14:editId="5A006A90">
                  <wp:extent cx="2133600" cy="1009650"/>
                  <wp:effectExtent l="0" t="0" r="0" b="0"/>
                  <wp:docPr id="297"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8"/>
                          <a:srcRect/>
                          <a:stretch>
                            <a:fillRect/>
                          </a:stretch>
                        </pic:blipFill>
                        <pic:spPr>
                          <a:xfrm>
                            <a:off x="0" y="0"/>
                            <a:ext cx="2133600" cy="1009650"/>
                          </a:xfrm>
                          <a:prstGeom prst="rect">
                            <a:avLst/>
                          </a:prstGeom>
                          <a:ln/>
                        </pic:spPr>
                      </pic:pic>
                    </a:graphicData>
                  </a:graphic>
                </wp:inline>
              </w:drawing>
            </w:r>
          </w:p>
        </w:tc>
        <w:tc>
          <w:tcPr>
            <w:tcW w:w="3499" w:type="dxa"/>
          </w:tcPr>
          <w:p w14:paraId="58BFE251" w14:textId="77777777" w:rsidR="00075C8E" w:rsidRPr="00852F5E" w:rsidRDefault="00075C8E" w:rsidP="00075C8E">
            <w:pPr>
              <w:widowControl w:val="0"/>
              <w:rPr>
                <w:lang w:val="lt-LT"/>
              </w:rPr>
            </w:pPr>
            <w:r w:rsidRPr="00852F5E">
              <w:rPr>
                <w:lang w:val="lt-LT"/>
              </w:rPr>
              <w:t>Šio funkcionalumo (ypač ką reiškia pliusas šioje vietoje), naudotojai gali nesuprasti.</w:t>
            </w:r>
          </w:p>
          <w:p w14:paraId="545A35AF" w14:textId="77777777" w:rsidR="00075C8E" w:rsidRPr="00852F5E" w:rsidRDefault="00075C8E" w:rsidP="00075C8E">
            <w:pPr>
              <w:widowControl w:val="0"/>
              <w:rPr>
                <w:lang w:val="lt-LT"/>
              </w:rPr>
            </w:pPr>
          </w:p>
          <w:p w14:paraId="23CA68DF" w14:textId="77777777" w:rsidR="00075C8E" w:rsidRPr="00852F5E" w:rsidRDefault="00075C8E" w:rsidP="00075C8E">
            <w:pPr>
              <w:widowControl w:val="0"/>
              <w:rPr>
                <w:lang w:val="lt-LT"/>
              </w:rPr>
            </w:pPr>
            <w:r w:rsidRPr="00852F5E">
              <w:rPr>
                <w:lang w:val="lt-LT"/>
              </w:rPr>
              <w:t xml:space="preserve">Pirmas iš keleto blokų rodo geltoną neveikiantį X. </w:t>
            </w:r>
          </w:p>
          <w:p w14:paraId="2725F4E0" w14:textId="77777777" w:rsidR="00075C8E" w:rsidRPr="00852F5E" w:rsidRDefault="00075C8E" w:rsidP="00075C8E">
            <w:pPr>
              <w:widowControl w:val="0"/>
              <w:rPr>
                <w:lang w:val="lt-LT"/>
              </w:rPr>
            </w:pPr>
          </w:p>
          <w:p w14:paraId="76300240" w14:textId="77777777" w:rsidR="00075C8E" w:rsidRPr="00852F5E" w:rsidRDefault="00075C8E" w:rsidP="00075C8E">
            <w:pPr>
              <w:widowControl w:val="0"/>
              <w:rPr>
                <w:lang w:val="lt-LT"/>
              </w:rPr>
            </w:pPr>
            <w:r w:rsidRPr="00852F5E">
              <w:rPr>
                <w:lang w:val="lt-LT"/>
              </w:rPr>
              <w:t>Šių elementų dizainas skiriasi kitose paslaugose - naudojamas ne geltonas, o raudonas X.</w:t>
            </w:r>
          </w:p>
        </w:tc>
        <w:tc>
          <w:tcPr>
            <w:tcW w:w="3499" w:type="dxa"/>
          </w:tcPr>
          <w:p w14:paraId="2AD33907" w14:textId="77777777" w:rsidR="00075C8E" w:rsidRPr="00852F5E" w:rsidRDefault="00075C8E" w:rsidP="00075C8E">
            <w:pPr>
              <w:widowControl w:val="0"/>
              <w:rPr>
                <w:lang w:val="lt-LT"/>
              </w:rPr>
            </w:pPr>
            <w:r w:rsidRPr="00852F5E">
              <w:rPr>
                <w:lang w:val="lt-LT"/>
              </w:rPr>
              <w:t>Geriau naudoti tekstinę nuorodą “Pridėti naują įrašą” po pirmuoju bloku.</w:t>
            </w:r>
          </w:p>
          <w:p w14:paraId="043F8B0D" w14:textId="77777777" w:rsidR="00075C8E" w:rsidRPr="00852F5E" w:rsidRDefault="00075C8E" w:rsidP="00075C8E">
            <w:pPr>
              <w:widowControl w:val="0"/>
              <w:rPr>
                <w:lang w:val="lt-LT"/>
              </w:rPr>
            </w:pPr>
          </w:p>
          <w:p w14:paraId="14C62C78" w14:textId="77777777" w:rsidR="00075C8E" w:rsidRPr="00852F5E" w:rsidRDefault="00075C8E" w:rsidP="00075C8E">
            <w:pPr>
              <w:widowControl w:val="0"/>
              <w:rPr>
                <w:lang w:val="lt-LT"/>
              </w:rPr>
            </w:pPr>
            <w:r w:rsidRPr="00852F5E">
              <w:rPr>
                <w:lang w:val="lt-LT"/>
              </w:rPr>
              <w:t>X rodyti tik tada, kai veiksmas yra leidžiamas.</w:t>
            </w:r>
          </w:p>
          <w:p w14:paraId="11A4BAA8" w14:textId="77777777" w:rsidR="00075C8E" w:rsidRPr="00852F5E" w:rsidRDefault="00075C8E" w:rsidP="00075C8E">
            <w:pPr>
              <w:widowControl w:val="0"/>
              <w:rPr>
                <w:lang w:val="lt-LT"/>
              </w:rPr>
            </w:pPr>
          </w:p>
          <w:p w14:paraId="7799884F" w14:textId="77777777" w:rsidR="00075C8E" w:rsidRPr="00852F5E" w:rsidRDefault="00075C8E" w:rsidP="00075C8E">
            <w:pPr>
              <w:widowControl w:val="0"/>
              <w:rPr>
                <w:lang w:val="lt-LT"/>
              </w:rPr>
            </w:pPr>
            <w:r w:rsidRPr="00852F5E">
              <w:rPr>
                <w:lang w:val="lt-LT"/>
              </w:rPr>
              <w:t>Naudoti vieningą elementų dizainą visose paslaugose.</w:t>
            </w:r>
          </w:p>
        </w:tc>
      </w:tr>
      <w:tr w:rsidR="005A04AD" w:rsidRPr="00852F5E" w14:paraId="287C0AF2" w14:textId="77777777" w:rsidTr="0028414E">
        <w:tc>
          <w:tcPr>
            <w:tcW w:w="562" w:type="dxa"/>
          </w:tcPr>
          <w:p w14:paraId="59E1CD33"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468A1304" w14:textId="77777777" w:rsidR="00075C8E" w:rsidRPr="00852F5E" w:rsidRDefault="00075C8E" w:rsidP="00075C8E">
            <w:pPr>
              <w:widowControl w:val="0"/>
              <w:rPr>
                <w:lang w:val="lt-LT"/>
              </w:rPr>
            </w:pPr>
            <w:r w:rsidRPr="00852F5E">
              <w:rPr>
                <w:noProof/>
                <w:lang w:val="lt-LT"/>
              </w:rPr>
              <w:drawing>
                <wp:inline distT="114300" distB="114300" distL="114300" distR="114300" wp14:anchorId="5D04EEBA" wp14:editId="21473C4D">
                  <wp:extent cx="3829050" cy="1320800"/>
                  <wp:effectExtent l="0" t="0" r="0" b="0"/>
                  <wp:docPr id="298"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9"/>
                          <a:srcRect/>
                          <a:stretch>
                            <a:fillRect/>
                          </a:stretch>
                        </pic:blipFill>
                        <pic:spPr>
                          <a:xfrm>
                            <a:off x="0" y="0"/>
                            <a:ext cx="3829050" cy="1320800"/>
                          </a:xfrm>
                          <a:prstGeom prst="rect">
                            <a:avLst/>
                          </a:prstGeom>
                          <a:ln/>
                        </pic:spPr>
                      </pic:pic>
                    </a:graphicData>
                  </a:graphic>
                </wp:inline>
              </w:drawing>
            </w:r>
          </w:p>
        </w:tc>
        <w:tc>
          <w:tcPr>
            <w:tcW w:w="3499" w:type="dxa"/>
          </w:tcPr>
          <w:p w14:paraId="3A08531A" w14:textId="77777777" w:rsidR="00075C8E" w:rsidRPr="00852F5E" w:rsidRDefault="00075C8E" w:rsidP="00075C8E">
            <w:pPr>
              <w:widowControl w:val="0"/>
              <w:rPr>
                <w:lang w:val="lt-LT"/>
              </w:rPr>
            </w:pPr>
            <w:r w:rsidRPr="00852F5E">
              <w:rPr>
                <w:lang w:val="lt-LT"/>
              </w:rPr>
              <w:t>Neoptimaliai išdėstyta forma: susiję informacijos įvedimo laukai yra atskirti nuo pasirinkimo “Adresą”.</w:t>
            </w:r>
          </w:p>
          <w:p w14:paraId="6C68CD55" w14:textId="77777777" w:rsidR="00075C8E" w:rsidRPr="00852F5E" w:rsidRDefault="00075C8E" w:rsidP="00075C8E">
            <w:pPr>
              <w:widowControl w:val="0"/>
              <w:rPr>
                <w:lang w:val="lt-LT"/>
              </w:rPr>
            </w:pPr>
          </w:p>
          <w:p w14:paraId="0B9A1B43" w14:textId="77777777" w:rsidR="00075C8E" w:rsidRPr="00852F5E" w:rsidRDefault="00075C8E" w:rsidP="00075C8E">
            <w:pPr>
              <w:widowControl w:val="0"/>
              <w:rPr>
                <w:lang w:val="lt-LT"/>
              </w:rPr>
            </w:pPr>
            <w:r w:rsidRPr="00852F5E">
              <w:rPr>
                <w:lang w:val="lt-LT"/>
              </w:rPr>
              <w:t>Neaiški sąvoką “unikalus adreso objekto numeris”.</w:t>
            </w:r>
          </w:p>
        </w:tc>
        <w:tc>
          <w:tcPr>
            <w:tcW w:w="3499" w:type="dxa"/>
          </w:tcPr>
          <w:p w14:paraId="321483AD" w14:textId="77777777" w:rsidR="00075C8E" w:rsidRPr="00852F5E" w:rsidRDefault="00075C8E" w:rsidP="00075C8E">
            <w:pPr>
              <w:widowControl w:val="0"/>
              <w:rPr>
                <w:lang w:val="lt-LT"/>
              </w:rPr>
            </w:pPr>
            <w:r w:rsidRPr="00852F5E">
              <w:rPr>
                <w:lang w:val="lt-LT"/>
              </w:rPr>
              <w:t>Koreguoti formos išdėstymą, kad susijusios informacijos įvedimas nebūtų atskiriamas pašaliniais elementais.</w:t>
            </w:r>
          </w:p>
          <w:p w14:paraId="580C4F60" w14:textId="77777777" w:rsidR="00075C8E" w:rsidRPr="00852F5E" w:rsidRDefault="00075C8E" w:rsidP="00075C8E">
            <w:pPr>
              <w:widowControl w:val="0"/>
              <w:rPr>
                <w:lang w:val="lt-LT"/>
              </w:rPr>
            </w:pPr>
          </w:p>
          <w:p w14:paraId="6B4DF34F" w14:textId="77777777" w:rsidR="00075C8E" w:rsidRPr="00852F5E" w:rsidRDefault="00075C8E" w:rsidP="00075C8E">
            <w:pPr>
              <w:widowControl w:val="0"/>
              <w:rPr>
                <w:lang w:val="lt-LT"/>
              </w:rPr>
            </w:pPr>
            <w:r w:rsidRPr="00852F5E">
              <w:rPr>
                <w:lang w:val="lt-LT"/>
              </w:rPr>
              <w:t>Tikslinti terminologiją arba jos paaiškinimus.</w:t>
            </w:r>
          </w:p>
        </w:tc>
      </w:tr>
      <w:tr w:rsidR="005A04AD" w:rsidRPr="00852F5E" w14:paraId="786CD744" w14:textId="77777777" w:rsidTr="0028414E">
        <w:tc>
          <w:tcPr>
            <w:tcW w:w="562" w:type="dxa"/>
          </w:tcPr>
          <w:p w14:paraId="39BCB976"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1823ABA7" w14:textId="77777777" w:rsidR="00075C8E" w:rsidRPr="00852F5E" w:rsidRDefault="00075C8E" w:rsidP="00075C8E">
            <w:pPr>
              <w:widowControl w:val="0"/>
              <w:rPr>
                <w:lang w:val="lt-LT"/>
              </w:rPr>
            </w:pPr>
            <w:r w:rsidRPr="00852F5E">
              <w:rPr>
                <w:noProof/>
                <w:lang w:val="lt-LT"/>
              </w:rPr>
              <w:drawing>
                <wp:inline distT="114300" distB="114300" distL="114300" distR="114300" wp14:anchorId="44E10A93" wp14:editId="085F7083">
                  <wp:extent cx="3829050" cy="889000"/>
                  <wp:effectExtent l="0" t="0" r="0" b="0"/>
                  <wp:docPr id="207"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20"/>
                          <a:srcRect/>
                          <a:stretch>
                            <a:fillRect/>
                          </a:stretch>
                        </pic:blipFill>
                        <pic:spPr>
                          <a:xfrm>
                            <a:off x="0" y="0"/>
                            <a:ext cx="3829050" cy="889000"/>
                          </a:xfrm>
                          <a:prstGeom prst="rect">
                            <a:avLst/>
                          </a:prstGeom>
                          <a:ln/>
                        </pic:spPr>
                      </pic:pic>
                    </a:graphicData>
                  </a:graphic>
                </wp:inline>
              </w:drawing>
            </w:r>
          </w:p>
        </w:tc>
        <w:tc>
          <w:tcPr>
            <w:tcW w:w="3499" w:type="dxa"/>
          </w:tcPr>
          <w:p w14:paraId="2B7CD998" w14:textId="77777777" w:rsidR="00075C8E" w:rsidRPr="00852F5E" w:rsidRDefault="00075C8E" w:rsidP="00075C8E">
            <w:pPr>
              <w:widowControl w:val="0"/>
              <w:rPr>
                <w:lang w:val="lt-LT"/>
              </w:rPr>
            </w:pPr>
            <w:r w:rsidRPr="00852F5E">
              <w:rPr>
                <w:lang w:val="lt-LT"/>
              </w:rPr>
              <w:t xml:space="preserve">Nepilnai suformuluota mintis pavadinime, todėl vien iš pavadinimų gali būti sunku suprasti ko čia klausiama. </w:t>
            </w:r>
          </w:p>
        </w:tc>
        <w:tc>
          <w:tcPr>
            <w:tcW w:w="3499" w:type="dxa"/>
          </w:tcPr>
          <w:p w14:paraId="6FB47156" w14:textId="77777777" w:rsidR="00075C8E" w:rsidRPr="00852F5E" w:rsidRDefault="00075C8E" w:rsidP="00075C8E">
            <w:pPr>
              <w:widowControl w:val="0"/>
              <w:rPr>
                <w:lang w:val="lt-LT"/>
              </w:rPr>
            </w:pPr>
            <w:r w:rsidRPr="00852F5E">
              <w:rPr>
                <w:lang w:val="lt-LT"/>
              </w:rPr>
              <w:t>Turėtų būti aiškiai įvardijamas klausimas “Ar esate adreso, kuriuo deklaruojate gyvenamą vietą savininkas/</w:t>
            </w:r>
            <w:proofErr w:type="spellStart"/>
            <w:r w:rsidRPr="00852F5E">
              <w:rPr>
                <w:lang w:val="lt-LT"/>
              </w:rPr>
              <w:t>bendraturtis</w:t>
            </w:r>
            <w:proofErr w:type="spellEnd"/>
            <w:r w:rsidRPr="00852F5E">
              <w:rPr>
                <w:lang w:val="lt-LT"/>
              </w:rPr>
              <w:t xml:space="preserve">” ir atsakymai “Taip/Ne”. Priklausomai nuo atsakymo, būtų rodoma kita informacija. </w:t>
            </w:r>
          </w:p>
        </w:tc>
      </w:tr>
      <w:tr w:rsidR="005A04AD" w:rsidRPr="00852F5E" w14:paraId="416E15D9" w14:textId="77777777" w:rsidTr="0028414E">
        <w:tc>
          <w:tcPr>
            <w:tcW w:w="562" w:type="dxa"/>
          </w:tcPr>
          <w:p w14:paraId="028B429E"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33876511" w14:textId="77777777" w:rsidR="00075C8E" w:rsidRPr="00852F5E" w:rsidRDefault="00075C8E" w:rsidP="00075C8E">
            <w:pPr>
              <w:widowControl w:val="0"/>
              <w:rPr>
                <w:lang w:val="lt-LT"/>
              </w:rPr>
            </w:pPr>
            <w:r w:rsidRPr="00852F5E">
              <w:rPr>
                <w:noProof/>
                <w:lang w:val="lt-LT"/>
              </w:rPr>
              <w:drawing>
                <wp:inline distT="114300" distB="114300" distL="114300" distR="114300" wp14:anchorId="506C1387" wp14:editId="3F2D9030">
                  <wp:extent cx="4166483" cy="222636"/>
                  <wp:effectExtent l="0" t="0" r="0" b="6350"/>
                  <wp:docPr id="26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21"/>
                          <a:srcRect/>
                          <a:stretch>
                            <a:fillRect/>
                          </a:stretch>
                        </pic:blipFill>
                        <pic:spPr>
                          <a:xfrm>
                            <a:off x="0" y="0"/>
                            <a:ext cx="4231647" cy="226118"/>
                          </a:xfrm>
                          <a:prstGeom prst="rect">
                            <a:avLst/>
                          </a:prstGeom>
                          <a:ln/>
                        </pic:spPr>
                      </pic:pic>
                    </a:graphicData>
                  </a:graphic>
                </wp:inline>
              </w:drawing>
            </w:r>
          </w:p>
        </w:tc>
        <w:tc>
          <w:tcPr>
            <w:tcW w:w="3499" w:type="dxa"/>
          </w:tcPr>
          <w:p w14:paraId="6C3D0375" w14:textId="77777777" w:rsidR="00075C8E" w:rsidRPr="00852F5E" w:rsidRDefault="00075C8E" w:rsidP="00075C8E">
            <w:pPr>
              <w:widowControl w:val="0"/>
              <w:rPr>
                <w:lang w:val="lt-LT"/>
              </w:rPr>
            </w:pPr>
            <w:r w:rsidRPr="00852F5E">
              <w:rPr>
                <w:lang w:val="lt-LT"/>
              </w:rPr>
              <w:t xml:space="preserve">Abejotina ar “patvirtinti sutikimą” yra tai, ko iš tikro reikia iš savininko. </w:t>
            </w:r>
          </w:p>
        </w:tc>
        <w:tc>
          <w:tcPr>
            <w:tcW w:w="3499" w:type="dxa"/>
          </w:tcPr>
          <w:p w14:paraId="7BBA9EE1" w14:textId="77777777" w:rsidR="00075C8E" w:rsidRPr="00852F5E" w:rsidRDefault="00075C8E" w:rsidP="00075C8E">
            <w:pPr>
              <w:widowControl w:val="0"/>
              <w:rPr>
                <w:lang w:val="lt-LT"/>
              </w:rPr>
            </w:pPr>
            <w:r w:rsidRPr="00852F5E">
              <w:rPr>
                <w:lang w:val="lt-LT"/>
              </w:rPr>
              <w:t>Turėtų būti “duoti sutikimą”.</w:t>
            </w:r>
          </w:p>
        </w:tc>
      </w:tr>
      <w:tr w:rsidR="005A04AD" w:rsidRPr="00852F5E" w14:paraId="54954697" w14:textId="77777777" w:rsidTr="0028414E">
        <w:tc>
          <w:tcPr>
            <w:tcW w:w="562" w:type="dxa"/>
          </w:tcPr>
          <w:p w14:paraId="37490644"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07822FC8" w14:textId="77777777" w:rsidR="00075C8E" w:rsidRPr="00852F5E" w:rsidRDefault="00075C8E" w:rsidP="00075C8E">
            <w:pPr>
              <w:widowControl w:val="0"/>
              <w:rPr>
                <w:lang w:val="lt-LT"/>
              </w:rPr>
            </w:pPr>
            <w:r w:rsidRPr="00852F5E">
              <w:rPr>
                <w:noProof/>
                <w:lang w:val="lt-LT"/>
              </w:rPr>
              <w:drawing>
                <wp:inline distT="114300" distB="114300" distL="114300" distR="114300" wp14:anchorId="7A26E91E" wp14:editId="41CA1411">
                  <wp:extent cx="3829050" cy="2476500"/>
                  <wp:effectExtent l="0" t="0" r="0" b="0"/>
                  <wp:docPr id="206"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22"/>
                          <a:srcRect/>
                          <a:stretch>
                            <a:fillRect/>
                          </a:stretch>
                        </pic:blipFill>
                        <pic:spPr>
                          <a:xfrm>
                            <a:off x="0" y="0"/>
                            <a:ext cx="3829050" cy="2476500"/>
                          </a:xfrm>
                          <a:prstGeom prst="rect">
                            <a:avLst/>
                          </a:prstGeom>
                          <a:ln/>
                        </pic:spPr>
                      </pic:pic>
                    </a:graphicData>
                  </a:graphic>
                </wp:inline>
              </w:drawing>
            </w:r>
          </w:p>
        </w:tc>
        <w:tc>
          <w:tcPr>
            <w:tcW w:w="3499" w:type="dxa"/>
          </w:tcPr>
          <w:p w14:paraId="286FAD4D" w14:textId="77777777" w:rsidR="00075C8E" w:rsidRPr="00852F5E" w:rsidRDefault="00075C8E" w:rsidP="00075C8E">
            <w:pPr>
              <w:widowControl w:val="0"/>
              <w:rPr>
                <w:lang w:val="lt-LT"/>
              </w:rPr>
            </w:pPr>
            <w:r w:rsidRPr="00852F5E">
              <w:rPr>
                <w:lang w:val="lt-LT"/>
              </w:rPr>
              <w:t xml:space="preserve">Gali būtų neaišku, apie kokį savininką čia klausiama. </w:t>
            </w:r>
          </w:p>
        </w:tc>
        <w:tc>
          <w:tcPr>
            <w:tcW w:w="3499" w:type="dxa"/>
          </w:tcPr>
          <w:p w14:paraId="5F582BCD" w14:textId="77777777" w:rsidR="00075C8E" w:rsidRPr="00852F5E" w:rsidRDefault="00075C8E" w:rsidP="00075C8E">
            <w:pPr>
              <w:widowControl w:val="0"/>
              <w:rPr>
                <w:lang w:val="lt-LT"/>
              </w:rPr>
            </w:pPr>
            <w:r w:rsidRPr="00852F5E">
              <w:rPr>
                <w:lang w:val="lt-LT"/>
              </w:rPr>
              <w:t xml:space="preserve">Savininko kontaktų būtų geriau prašyti toje vietoje, kur buvo pirmą kartą įvestas jo asmens kodas. </w:t>
            </w:r>
          </w:p>
        </w:tc>
      </w:tr>
      <w:tr w:rsidR="005A04AD" w:rsidRPr="00852F5E" w14:paraId="4068FFD1" w14:textId="77777777" w:rsidTr="0028414E">
        <w:tc>
          <w:tcPr>
            <w:tcW w:w="562" w:type="dxa"/>
          </w:tcPr>
          <w:p w14:paraId="7DC1F701"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152DCDA3" w14:textId="77777777" w:rsidR="00075C8E" w:rsidRPr="00852F5E" w:rsidRDefault="00075C8E" w:rsidP="00075C8E">
            <w:pPr>
              <w:widowControl w:val="0"/>
              <w:rPr>
                <w:lang w:val="lt-LT"/>
              </w:rPr>
            </w:pPr>
            <w:r w:rsidRPr="00852F5E">
              <w:rPr>
                <w:noProof/>
                <w:lang w:val="lt-LT"/>
              </w:rPr>
              <w:drawing>
                <wp:inline distT="114300" distB="114300" distL="114300" distR="114300" wp14:anchorId="0070A6DF" wp14:editId="05C85574">
                  <wp:extent cx="4389120" cy="500932"/>
                  <wp:effectExtent l="0" t="0" r="0" b="0"/>
                  <wp:docPr id="29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
                          <a:srcRect/>
                          <a:stretch>
                            <a:fillRect/>
                          </a:stretch>
                        </pic:blipFill>
                        <pic:spPr>
                          <a:xfrm>
                            <a:off x="0" y="0"/>
                            <a:ext cx="4452161" cy="508127"/>
                          </a:xfrm>
                          <a:prstGeom prst="rect">
                            <a:avLst/>
                          </a:prstGeom>
                          <a:ln/>
                        </pic:spPr>
                      </pic:pic>
                    </a:graphicData>
                  </a:graphic>
                </wp:inline>
              </w:drawing>
            </w:r>
          </w:p>
        </w:tc>
        <w:tc>
          <w:tcPr>
            <w:tcW w:w="3499" w:type="dxa"/>
          </w:tcPr>
          <w:p w14:paraId="1936ABD3" w14:textId="77777777" w:rsidR="00075C8E" w:rsidRPr="00852F5E" w:rsidRDefault="00075C8E" w:rsidP="00075C8E">
            <w:pPr>
              <w:widowControl w:val="0"/>
              <w:rPr>
                <w:lang w:val="lt-LT"/>
              </w:rPr>
            </w:pPr>
            <w:r w:rsidRPr="00852F5E">
              <w:rPr>
                <w:lang w:val="lt-LT"/>
              </w:rPr>
              <w:t xml:space="preserve">Naudotojas gali nesuprasti kas yra “realus laikas”. </w:t>
            </w:r>
          </w:p>
          <w:p w14:paraId="616A8DAD" w14:textId="77777777" w:rsidR="00075C8E" w:rsidRPr="00852F5E" w:rsidRDefault="00075C8E" w:rsidP="00075C8E">
            <w:pPr>
              <w:widowControl w:val="0"/>
              <w:rPr>
                <w:lang w:val="lt-LT"/>
              </w:rPr>
            </w:pPr>
          </w:p>
          <w:p w14:paraId="4FC9FF63" w14:textId="77777777" w:rsidR="00075C8E" w:rsidRPr="00852F5E" w:rsidRDefault="00075C8E" w:rsidP="00075C8E">
            <w:pPr>
              <w:widowControl w:val="0"/>
              <w:rPr>
                <w:lang w:val="lt-LT"/>
              </w:rPr>
            </w:pPr>
            <w:r w:rsidRPr="00852F5E">
              <w:rPr>
                <w:lang w:val="lt-LT"/>
              </w:rPr>
              <w:t xml:space="preserve">Tekstas suformuluotas neatsižvelgiant į įvestos informacijos kontekstą (aprašomos sąlygos, kurios jau žinomos pagal formoje įvestą informaciją). </w:t>
            </w:r>
          </w:p>
          <w:p w14:paraId="13575521" w14:textId="77777777" w:rsidR="00075C8E" w:rsidRPr="00852F5E" w:rsidRDefault="00075C8E" w:rsidP="00075C8E">
            <w:pPr>
              <w:widowControl w:val="0"/>
              <w:rPr>
                <w:lang w:val="lt-LT"/>
              </w:rPr>
            </w:pPr>
          </w:p>
          <w:p w14:paraId="18699680" w14:textId="77777777" w:rsidR="00075C8E" w:rsidRPr="00852F5E" w:rsidRDefault="00075C8E" w:rsidP="00075C8E">
            <w:pPr>
              <w:widowControl w:val="0"/>
              <w:rPr>
                <w:lang w:val="lt-LT"/>
              </w:rPr>
            </w:pPr>
          </w:p>
        </w:tc>
        <w:tc>
          <w:tcPr>
            <w:tcW w:w="3499" w:type="dxa"/>
          </w:tcPr>
          <w:p w14:paraId="25BF793A" w14:textId="77777777" w:rsidR="00075C8E" w:rsidRPr="00852F5E" w:rsidRDefault="00075C8E" w:rsidP="00075C8E">
            <w:pPr>
              <w:widowControl w:val="0"/>
              <w:rPr>
                <w:lang w:val="lt-LT"/>
              </w:rPr>
            </w:pPr>
            <w:r w:rsidRPr="00852F5E">
              <w:rPr>
                <w:lang w:val="lt-LT"/>
              </w:rPr>
              <w:t xml:space="preserve">Informacinis tekstas turėtų atitikti įvestos informacijos kontekstą. </w:t>
            </w:r>
          </w:p>
          <w:p w14:paraId="3D9A7FE9" w14:textId="77777777" w:rsidR="00075C8E" w:rsidRPr="00852F5E" w:rsidRDefault="00075C8E" w:rsidP="00075C8E">
            <w:pPr>
              <w:widowControl w:val="0"/>
              <w:rPr>
                <w:lang w:val="lt-LT"/>
              </w:rPr>
            </w:pPr>
          </w:p>
          <w:p w14:paraId="6B29DF50" w14:textId="77777777" w:rsidR="00075C8E" w:rsidRPr="00852F5E" w:rsidRDefault="00075C8E" w:rsidP="00075C8E">
            <w:pPr>
              <w:widowControl w:val="0"/>
              <w:rPr>
                <w:lang w:val="lt-LT"/>
              </w:rPr>
            </w:pPr>
            <w:r w:rsidRPr="00852F5E">
              <w:rPr>
                <w:lang w:val="lt-LT"/>
              </w:rPr>
              <w:t>Užtrukusiais paslaugos atvejais turėtų rūpintis sistema ir paslaugos teikėjas, o ne naudotojas.</w:t>
            </w:r>
          </w:p>
        </w:tc>
      </w:tr>
      <w:tr w:rsidR="005A04AD" w:rsidRPr="00852F5E" w14:paraId="14B0D0B3" w14:textId="77777777" w:rsidTr="0028414E">
        <w:tc>
          <w:tcPr>
            <w:tcW w:w="562" w:type="dxa"/>
          </w:tcPr>
          <w:p w14:paraId="172AC33B"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5E905ACA" w14:textId="77777777" w:rsidR="00075C8E" w:rsidRPr="00852F5E" w:rsidRDefault="00075C8E" w:rsidP="00075C8E">
            <w:pPr>
              <w:widowControl w:val="0"/>
              <w:rPr>
                <w:lang w:val="lt-LT"/>
              </w:rPr>
            </w:pPr>
            <w:r w:rsidRPr="00852F5E">
              <w:rPr>
                <w:noProof/>
                <w:lang w:val="lt-LT"/>
              </w:rPr>
              <w:drawing>
                <wp:inline distT="114300" distB="114300" distL="114300" distR="114300" wp14:anchorId="313D9E9C" wp14:editId="598CBCCA">
                  <wp:extent cx="4444779" cy="294198"/>
                  <wp:effectExtent l="0" t="0" r="0" b="0"/>
                  <wp:docPr id="30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4"/>
                          <a:srcRect/>
                          <a:stretch>
                            <a:fillRect/>
                          </a:stretch>
                        </pic:blipFill>
                        <pic:spPr>
                          <a:xfrm>
                            <a:off x="0" y="0"/>
                            <a:ext cx="4520747" cy="299226"/>
                          </a:xfrm>
                          <a:prstGeom prst="rect">
                            <a:avLst/>
                          </a:prstGeom>
                          <a:ln/>
                        </pic:spPr>
                      </pic:pic>
                    </a:graphicData>
                  </a:graphic>
                </wp:inline>
              </w:drawing>
            </w:r>
          </w:p>
        </w:tc>
        <w:tc>
          <w:tcPr>
            <w:tcW w:w="3499" w:type="dxa"/>
          </w:tcPr>
          <w:p w14:paraId="62F7E59A" w14:textId="77777777" w:rsidR="00075C8E" w:rsidRPr="00852F5E" w:rsidRDefault="00075C8E" w:rsidP="00075C8E">
            <w:pPr>
              <w:widowControl w:val="0"/>
              <w:rPr>
                <w:lang w:val="lt-LT"/>
              </w:rPr>
            </w:pPr>
            <w:r w:rsidRPr="00852F5E">
              <w:rPr>
                <w:lang w:val="lt-LT"/>
              </w:rPr>
              <w:t>Naudotojas gali nepastebėti šio teksto.</w:t>
            </w:r>
          </w:p>
          <w:p w14:paraId="5B302633" w14:textId="77777777" w:rsidR="00075C8E" w:rsidRPr="00852F5E" w:rsidRDefault="00075C8E" w:rsidP="00075C8E">
            <w:pPr>
              <w:widowControl w:val="0"/>
              <w:rPr>
                <w:lang w:val="lt-LT"/>
              </w:rPr>
            </w:pPr>
          </w:p>
          <w:p w14:paraId="613669E3" w14:textId="01014942" w:rsidR="00075C8E" w:rsidRPr="00852F5E" w:rsidRDefault="00075C8E" w:rsidP="00075C8E">
            <w:pPr>
              <w:widowControl w:val="0"/>
              <w:rPr>
                <w:lang w:val="lt-LT"/>
              </w:rPr>
            </w:pPr>
            <w:r w:rsidRPr="00852F5E">
              <w:rPr>
                <w:lang w:val="lt-LT"/>
              </w:rPr>
              <w:t xml:space="preserve">Neaišku, kodėl nukreipiama į </w:t>
            </w:r>
            <w:r w:rsidR="001B65FD" w:rsidRPr="00852F5E">
              <w:rPr>
                <w:lang w:val="lt-LT"/>
              </w:rPr>
              <w:t>„</w:t>
            </w:r>
            <w:r w:rsidRPr="00852F5E">
              <w:rPr>
                <w:lang w:val="lt-LT"/>
              </w:rPr>
              <w:t xml:space="preserve">Kitos paslaugos”, o ne </w:t>
            </w:r>
            <w:r w:rsidR="001B65FD" w:rsidRPr="00852F5E">
              <w:rPr>
                <w:lang w:val="lt-LT"/>
              </w:rPr>
              <w:t>„</w:t>
            </w:r>
            <w:r w:rsidRPr="00852F5E">
              <w:rPr>
                <w:lang w:val="lt-LT"/>
              </w:rPr>
              <w:t xml:space="preserve">Reikalingi atlikti </w:t>
            </w:r>
            <w:proofErr w:type="spellStart"/>
            <w:r w:rsidRPr="00852F5E">
              <w:rPr>
                <w:lang w:val="lt-LT"/>
              </w:rPr>
              <w:t>ve</w:t>
            </w:r>
            <w:proofErr w:type="spellEnd"/>
            <w:r w:rsidR="00406F7C" w:rsidRPr="00852F5E">
              <w:rPr>
                <w:noProof/>
                <w:lang w:val="lt-LT"/>
              </w:rPr>
              <w:drawing>
                <wp:inline distT="114300" distB="114300" distL="114300" distR="114300" wp14:anchorId="29641530" wp14:editId="7F8D8C5B">
                  <wp:extent cx="4444779" cy="294198"/>
                  <wp:effectExtent l="0" t="0" r="0" b="0"/>
                  <wp:docPr id="1"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4"/>
                          <a:srcRect/>
                          <a:stretch>
                            <a:fillRect/>
                          </a:stretch>
                        </pic:blipFill>
                        <pic:spPr>
                          <a:xfrm>
                            <a:off x="0" y="0"/>
                            <a:ext cx="4520747" cy="299226"/>
                          </a:xfrm>
                          <a:prstGeom prst="rect">
                            <a:avLst/>
                          </a:prstGeom>
                          <a:ln/>
                        </pic:spPr>
                      </pic:pic>
                    </a:graphicData>
                  </a:graphic>
                </wp:inline>
              </w:drawing>
            </w:r>
            <w:proofErr w:type="spellStart"/>
            <w:r w:rsidRPr="00852F5E">
              <w:rPr>
                <w:lang w:val="lt-LT"/>
              </w:rPr>
              <w:t>iksmai</w:t>
            </w:r>
            <w:proofErr w:type="spellEnd"/>
            <w:r w:rsidRPr="00852F5E">
              <w:rPr>
                <w:lang w:val="lt-LT"/>
              </w:rPr>
              <w:t>”.</w:t>
            </w:r>
          </w:p>
        </w:tc>
        <w:tc>
          <w:tcPr>
            <w:tcW w:w="3499" w:type="dxa"/>
          </w:tcPr>
          <w:p w14:paraId="7F8910DD" w14:textId="77777777" w:rsidR="00075C8E" w:rsidRPr="00852F5E" w:rsidRDefault="00075C8E" w:rsidP="00075C8E">
            <w:pPr>
              <w:widowControl w:val="0"/>
              <w:rPr>
                <w:lang w:val="lt-LT"/>
              </w:rPr>
            </w:pPr>
            <w:r w:rsidRPr="00852F5E">
              <w:rPr>
                <w:lang w:val="lt-LT"/>
              </w:rPr>
              <w:t xml:space="preserve">Apie šį veiksmą geriau informuoti </w:t>
            </w:r>
            <w:proofErr w:type="spellStart"/>
            <w:r w:rsidRPr="00852F5E">
              <w:rPr>
                <w:lang w:val="lt-LT"/>
              </w:rPr>
              <w:t>modale</w:t>
            </w:r>
            <w:proofErr w:type="spellEnd"/>
            <w:r w:rsidRPr="00852F5E">
              <w:rPr>
                <w:lang w:val="lt-LT"/>
              </w:rPr>
              <w:t xml:space="preserve"> patvirtinant paslaugos užsakymą.</w:t>
            </w:r>
          </w:p>
          <w:p w14:paraId="4858E19A" w14:textId="77777777" w:rsidR="00075C8E" w:rsidRPr="00852F5E" w:rsidRDefault="00075C8E" w:rsidP="00075C8E">
            <w:pPr>
              <w:widowControl w:val="0"/>
              <w:rPr>
                <w:lang w:val="lt-LT"/>
              </w:rPr>
            </w:pPr>
          </w:p>
          <w:p w14:paraId="14D39967" w14:textId="77777777" w:rsidR="00075C8E" w:rsidRPr="00852F5E" w:rsidRDefault="00075C8E" w:rsidP="00075C8E">
            <w:pPr>
              <w:widowControl w:val="0"/>
              <w:rPr>
                <w:lang w:val="lt-LT"/>
              </w:rPr>
            </w:pPr>
            <w:r w:rsidRPr="00852F5E">
              <w:rPr>
                <w:lang w:val="lt-LT"/>
              </w:rPr>
              <w:t>Tikslinti tekstą, kuriame meniu punkte savininkui pasiekiama užduotis.</w:t>
            </w:r>
          </w:p>
        </w:tc>
      </w:tr>
      <w:tr w:rsidR="005A04AD" w:rsidRPr="00852F5E" w14:paraId="41F383BD" w14:textId="77777777" w:rsidTr="0028414E">
        <w:tc>
          <w:tcPr>
            <w:tcW w:w="562" w:type="dxa"/>
          </w:tcPr>
          <w:p w14:paraId="5E43130E"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4E3EEA7C" w14:textId="77777777" w:rsidR="00075C8E" w:rsidRPr="00852F5E" w:rsidRDefault="00075C8E" w:rsidP="00075C8E">
            <w:pPr>
              <w:widowControl w:val="0"/>
              <w:rPr>
                <w:lang w:val="lt-LT"/>
              </w:rPr>
            </w:pPr>
            <w:r w:rsidRPr="00852F5E">
              <w:rPr>
                <w:noProof/>
                <w:lang w:val="lt-LT"/>
              </w:rPr>
              <w:drawing>
                <wp:inline distT="114300" distB="114300" distL="114300" distR="114300" wp14:anchorId="5E90EE6B" wp14:editId="35054C3B">
                  <wp:extent cx="4444779" cy="286247"/>
                  <wp:effectExtent l="0" t="0" r="0" b="0"/>
                  <wp:docPr id="30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a:srcRect/>
                          <a:stretch>
                            <a:fillRect/>
                          </a:stretch>
                        </pic:blipFill>
                        <pic:spPr>
                          <a:xfrm>
                            <a:off x="0" y="0"/>
                            <a:ext cx="4563680" cy="293904"/>
                          </a:xfrm>
                          <a:prstGeom prst="rect">
                            <a:avLst/>
                          </a:prstGeom>
                          <a:ln/>
                        </pic:spPr>
                      </pic:pic>
                    </a:graphicData>
                  </a:graphic>
                </wp:inline>
              </w:drawing>
            </w:r>
          </w:p>
        </w:tc>
        <w:tc>
          <w:tcPr>
            <w:tcW w:w="3499" w:type="dxa"/>
          </w:tcPr>
          <w:p w14:paraId="5EB66E30" w14:textId="77777777" w:rsidR="00075C8E" w:rsidRPr="00852F5E" w:rsidRDefault="00075C8E" w:rsidP="00075C8E">
            <w:pPr>
              <w:widowControl w:val="0"/>
              <w:rPr>
                <w:lang w:val="lt-LT"/>
              </w:rPr>
            </w:pPr>
            <w:r w:rsidRPr="00852F5E">
              <w:rPr>
                <w:lang w:val="lt-LT"/>
              </w:rPr>
              <w:t xml:space="preserve">Tekstas prieštarauja kitam pranešimui apie informavimą el. paštu formos viršuje. </w:t>
            </w:r>
          </w:p>
          <w:p w14:paraId="17AE0ACC" w14:textId="77777777" w:rsidR="00075C8E" w:rsidRPr="00852F5E" w:rsidRDefault="00075C8E" w:rsidP="00075C8E">
            <w:pPr>
              <w:widowControl w:val="0"/>
              <w:rPr>
                <w:lang w:val="lt-LT"/>
              </w:rPr>
            </w:pPr>
          </w:p>
          <w:p w14:paraId="0AE0E20B" w14:textId="77777777" w:rsidR="00075C8E" w:rsidRPr="00852F5E" w:rsidRDefault="00075C8E" w:rsidP="00075C8E">
            <w:pPr>
              <w:widowControl w:val="0"/>
              <w:rPr>
                <w:lang w:val="lt-LT"/>
              </w:rPr>
            </w:pPr>
            <w:r w:rsidRPr="00852F5E">
              <w:rPr>
                <w:lang w:val="lt-LT"/>
              </w:rPr>
              <w:t>Nekorektiška lietuvių kalba: “skaitomas tinkamu”.</w:t>
            </w:r>
          </w:p>
        </w:tc>
        <w:tc>
          <w:tcPr>
            <w:tcW w:w="3499" w:type="dxa"/>
          </w:tcPr>
          <w:p w14:paraId="704C80BB" w14:textId="77777777" w:rsidR="00075C8E" w:rsidRPr="00852F5E" w:rsidRDefault="00075C8E" w:rsidP="00075C8E">
            <w:pPr>
              <w:widowControl w:val="0"/>
              <w:rPr>
                <w:lang w:val="lt-LT"/>
              </w:rPr>
            </w:pPr>
            <w:r w:rsidRPr="00852F5E">
              <w:rPr>
                <w:lang w:val="lt-LT"/>
              </w:rPr>
              <w:t>Tikslinti tekstus ir tobulinti gramatiką bei rašymo stilių.</w:t>
            </w:r>
          </w:p>
        </w:tc>
      </w:tr>
      <w:tr w:rsidR="005A04AD" w:rsidRPr="00852F5E" w14:paraId="4AF351C5" w14:textId="77777777" w:rsidTr="0028414E">
        <w:tc>
          <w:tcPr>
            <w:tcW w:w="562" w:type="dxa"/>
          </w:tcPr>
          <w:p w14:paraId="3611C29A"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26358B9" w14:textId="77777777" w:rsidR="00075C8E" w:rsidRPr="00852F5E" w:rsidRDefault="00075C8E" w:rsidP="00075C8E">
            <w:pPr>
              <w:widowControl w:val="0"/>
              <w:rPr>
                <w:lang w:val="lt-LT"/>
              </w:rPr>
            </w:pPr>
            <w:r w:rsidRPr="00852F5E">
              <w:rPr>
                <w:noProof/>
                <w:lang w:val="lt-LT"/>
              </w:rPr>
              <w:drawing>
                <wp:inline distT="114300" distB="114300" distL="114300" distR="114300" wp14:anchorId="12D7EB95" wp14:editId="10D32CDB">
                  <wp:extent cx="4444365" cy="675861"/>
                  <wp:effectExtent l="0" t="0" r="0" b="0"/>
                  <wp:docPr id="302"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6"/>
                          <a:srcRect/>
                          <a:stretch>
                            <a:fillRect/>
                          </a:stretch>
                        </pic:blipFill>
                        <pic:spPr>
                          <a:xfrm>
                            <a:off x="0" y="0"/>
                            <a:ext cx="4481564" cy="681518"/>
                          </a:xfrm>
                          <a:prstGeom prst="rect">
                            <a:avLst/>
                          </a:prstGeom>
                          <a:ln/>
                        </pic:spPr>
                      </pic:pic>
                    </a:graphicData>
                  </a:graphic>
                </wp:inline>
              </w:drawing>
            </w:r>
          </w:p>
        </w:tc>
        <w:tc>
          <w:tcPr>
            <w:tcW w:w="3499" w:type="dxa"/>
          </w:tcPr>
          <w:p w14:paraId="184F95B0" w14:textId="77777777" w:rsidR="00075C8E" w:rsidRPr="00852F5E" w:rsidRDefault="00075C8E" w:rsidP="00075C8E">
            <w:pPr>
              <w:widowControl w:val="0"/>
              <w:rPr>
                <w:lang w:val="lt-LT"/>
              </w:rPr>
            </w:pPr>
            <w:r w:rsidRPr="00852F5E">
              <w:rPr>
                <w:lang w:val="lt-LT"/>
              </w:rPr>
              <w:t xml:space="preserve">Neaiškus tekstas, naudotojas gali nesuprasti su kuo sutinka. </w:t>
            </w:r>
          </w:p>
        </w:tc>
        <w:tc>
          <w:tcPr>
            <w:tcW w:w="3499" w:type="dxa"/>
          </w:tcPr>
          <w:p w14:paraId="402E4AAB" w14:textId="30622821" w:rsidR="00075C8E" w:rsidRPr="00852F5E" w:rsidRDefault="0045590F" w:rsidP="00075C8E">
            <w:pPr>
              <w:widowControl w:val="0"/>
              <w:rPr>
                <w:lang w:val="lt-LT"/>
              </w:rPr>
            </w:pPr>
            <w:r w:rsidRPr="00852F5E">
              <w:rPr>
                <w:lang w:val="lt-LT"/>
              </w:rPr>
              <w:t>Tikslinti</w:t>
            </w:r>
            <w:r w:rsidR="00075C8E" w:rsidRPr="00852F5E">
              <w:rPr>
                <w:lang w:val="lt-LT"/>
              </w:rPr>
              <w:t xml:space="preserve"> tekstus.</w:t>
            </w:r>
          </w:p>
        </w:tc>
      </w:tr>
      <w:tr w:rsidR="005A04AD" w:rsidRPr="00852F5E" w14:paraId="67579E5C" w14:textId="77777777" w:rsidTr="0028414E">
        <w:tc>
          <w:tcPr>
            <w:tcW w:w="562" w:type="dxa"/>
          </w:tcPr>
          <w:p w14:paraId="7394CFA0"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2EEE1DE5" w14:textId="77777777" w:rsidR="00075C8E" w:rsidRPr="00852F5E" w:rsidRDefault="00075C8E" w:rsidP="00075C8E">
            <w:pPr>
              <w:widowControl w:val="0"/>
              <w:rPr>
                <w:lang w:val="lt-LT"/>
              </w:rPr>
            </w:pPr>
            <w:r w:rsidRPr="00852F5E">
              <w:rPr>
                <w:noProof/>
                <w:lang w:val="lt-LT"/>
              </w:rPr>
              <w:drawing>
                <wp:inline distT="114300" distB="114300" distL="114300" distR="114300" wp14:anchorId="326F9FAC" wp14:editId="5094B62B">
                  <wp:extent cx="4405022" cy="580445"/>
                  <wp:effectExtent l="0" t="0" r="0" b="0"/>
                  <wp:docPr id="30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7"/>
                          <a:srcRect/>
                          <a:stretch>
                            <a:fillRect/>
                          </a:stretch>
                        </pic:blipFill>
                        <pic:spPr>
                          <a:xfrm>
                            <a:off x="0" y="0"/>
                            <a:ext cx="4423791" cy="582918"/>
                          </a:xfrm>
                          <a:prstGeom prst="rect">
                            <a:avLst/>
                          </a:prstGeom>
                          <a:ln/>
                        </pic:spPr>
                      </pic:pic>
                    </a:graphicData>
                  </a:graphic>
                </wp:inline>
              </w:drawing>
            </w:r>
          </w:p>
        </w:tc>
        <w:tc>
          <w:tcPr>
            <w:tcW w:w="3499" w:type="dxa"/>
          </w:tcPr>
          <w:p w14:paraId="7FFD9BE6" w14:textId="77777777" w:rsidR="00075C8E" w:rsidRPr="00852F5E" w:rsidRDefault="00075C8E" w:rsidP="00075C8E">
            <w:pPr>
              <w:widowControl w:val="0"/>
              <w:rPr>
                <w:lang w:val="lt-LT"/>
              </w:rPr>
            </w:pPr>
            <w:r w:rsidRPr="00852F5E">
              <w:rPr>
                <w:lang w:val="lt-LT"/>
              </w:rPr>
              <w:t>Peržiūroje trūksta informacijos su kuo sutinka naudotojas.</w:t>
            </w:r>
          </w:p>
        </w:tc>
        <w:tc>
          <w:tcPr>
            <w:tcW w:w="3499" w:type="dxa"/>
          </w:tcPr>
          <w:p w14:paraId="3F52D239" w14:textId="77777777" w:rsidR="00075C8E" w:rsidRPr="00852F5E" w:rsidRDefault="00075C8E" w:rsidP="00075C8E">
            <w:pPr>
              <w:widowControl w:val="0"/>
              <w:rPr>
                <w:lang w:val="lt-LT"/>
              </w:rPr>
            </w:pPr>
            <w:r w:rsidRPr="00852F5E">
              <w:rPr>
                <w:lang w:val="lt-LT"/>
              </w:rPr>
              <w:t>Rodyti visą sutikimo tekstą, arba sutikimą perkelti į kitą žingsnį (</w:t>
            </w:r>
            <w:proofErr w:type="spellStart"/>
            <w:r w:rsidRPr="00852F5E">
              <w:rPr>
                <w:lang w:val="lt-LT"/>
              </w:rPr>
              <w:t>modalą</w:t>
            </w:r>
            <w:proofErr w:type="spellEnd"/>
            <w:r w:rsidRPr="00852F5E">
              <w:rPr>
                <w:lang w:val="lt-LT"/>
              </w:rPr>
              <w:t>) be peržiūros.</w:t>
            </w:r>
          </w:p>
        </w:tc>
      </w:tr>
      <w:tr w:rsidR="005A04AD" w:rsidRPr="00852F5E" w14:paraId="0696E8D4" w14:textId="77777777" w:rsidTr="0028414E">
        <w:tc>
          <w:tcPr>
            <w:tcW w:w="562" w:type="dxa"/>
          </w:tcPr>
          <w:p w14:paraId="27631E78"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20949C6A" w14:textId="77777777" w:rsidR="00075C8E" w:rsidRPr="00852F5E" w:rsidRDefault="00075C8E" w:rsidP="00075C8E">
            <w:pPr>
              <w:widowControl w:val="0"/>
              <w:rPr>
                <w:lang w:val="lt-LT"/>
              </w:rPr>
            </w:pPr>
            <w:r w:rsidRPr="00852F5E">
              <w:rPr>
                <w:noProof/>
                <w:lang w:val="lt-LT"/>
              </w:rPr>
              <w:drawing>
                <wp:inline distT="114300" distB="114300" distL="114300" distR="114300" wp14:anchorId="55449735" wp14:editId="3EA00485">
                  <wp:extent cx="4389120" cy="1288111"/>
                  <wp:effectExtent l="0" t="0" r="0" b="7620"/>
                  <wp:docPr id="30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4404318" cy="1292571"/>
                          </a:xfrm>
                          <a:prstGeom prst="rect">
                            <a:avLst/>
                          </a:prstGeom>
                          <a:ln/>
                        </pic:spPr>
                      </pic:pic>
                    </a:graphicData>
                  </a:graphic>
                </wp:inline>
              </w:drawing>
            </w:r>
          </w:p>
        </w:tc>
        <w:tc>
          <w:tcPr>
            <w:tcW w:w="3499" w:type="dxa"/>
          </w:tcPr>
          <w:p w14:paraId="0041588B" w14:textId="77777777" w:rsidR="00075C8E" w:rsidRPr="00852F5E" w:rsidRDefault="00075C8E" w:rsidP="00075C8E">
            <w:pPr>
              <w:widowControl w:val="0"/>
              <w:rPr>
                <w:lang w:val="lt-LT"/>
              </w:rPr>
            </w:pPr>
          </w:p>
        </w:tc>
        <w:tc>
          <w:tcPr>
            <w:tcW w:w="3499" w:type="dxa"/>
          </w:tcPr>
          <w:p w14:paraId="65EE6B4A" w14:textId="77777777" w:rsidR="00075C8E" w:rsidRPr="00852F5E" w:rsidRDefault="00075C8E" w:rsidP="00075C8E">
            <w:pPr>
              <w:widowControl w:val="0"/>
              <w:rPr>
                <w:lang w:val="lt-LT"/>
              </w:rPr>
            </w:pPr>
            <w:r w:rsidRPr="00852F5E">
              <w:rPr>
                <w:lang w:val="lt-LT"/>
              </w:rPr>
              <w:t>Šiame žingsnyje būtų galima rodyti visus svarbius pranešimus ir sutikimus.</w:t>
            </w:r>
          </w:p>
        </w:tc>
      </w:tr>
      <w:tr w:rsidR="005A04AD" w:rsidRPr="00852F5E" w14:paraId="16B733C8" w14:textId="77777777" w:rsidTr="0028414E">
        <w:tc>
          <w:tcPr>
            <w:tcW w:w="562" w:type="dxa"/>
          </w:tcPr>
          <w:p w14:paraId="666EC0F0"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41ECB2AB" w14:textId="77777777" w:rsidR="00075C8E" w:rsidRPr="00852F5E" w:rsidRDefault="00075C8E" w:rsidP="00075C8E">
            <w:pPr>
              <w:widowControl w:val="0"/>
              <w:rPr>
                <w:lang w:val="lt-LT"/>
              </w:rPr>
            </w:pPr>
            <w:r w:rsidRPr="00852F5E">
              <w:rPr>
                <w:noProof/>
                <w:lang w:val="lt-LT"/>
              </w:rPr>
              <w:drawing>
                <wp:inline distT="114300" distB="114300" distL="114300" distR="114300" wp14:anchorId="476634C5" wp14:editId="2905236C">
                  <wp:extent cx="4452730" cy="190831"/>
                  <wp:effectExtent l="0" t="0" r="0" b="0"/>
                  <wp:docPr id="3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4541270" cy="194626"/>
                          </a:xfrm>
                          <a:prstGeom prst="rect">
                            <a:avLst/>
                          </a:prstGeom>
                          <a:ln/>
                        </pic:spPr>
                      </pic:pic>
                    </a:graphicData>
                  </a:graphic>
                </wp:inline>
              </w:drawing>
            </w:r>
          </w:p>
        </w:tc>
        <w:tc>
          <w:tcPr>
            <w:tcW w:w="3499" w:type="dxa"/>
          </w:tcPr>
          <w:p w14:paraId="308F3126" w14:textId="77777777" w:rsidR="00075C8E" w:rsidRPr="00852F5E" w:rsidRDefault="00075C8E" w:rsidP="00075C8E">
            <w:pPr>
              <w:widowControl w:val="0"/>
              <w:rPr>
                <w:lang w:val="lt-LT"/>
              </w:rPr>
            </w:pPr>
            <w:r w:rsidRPr="00852F5E">
              <w:rPr>
                <w:lang w:val="lt-LT"/>
              </w:rPr>
              <w:t>Nepakankama asmens duomenų apsauga. Šis informacinis pranešimas el. paštu siunčia ir užsakančio asmens kodą ir įvestą būsto savininko asmens kodą neslepiant nei vieno skaitmens.</w:t>
            </w:r>
          </w:p>
        </w:tc>
        <w:tc>
          <w:tcPr>
            <w:tcW w:w="3499" w:type="dxa"/>
          </w:tcPr>
          <w:p w14:paraId="005D4F48" w14:textId="77777777" w:rsidR="00075C8E" w:rsidRPr="00852F5E" w:rsidRDefault="00075C8E" w:rsidP="00075C8E">
            <w:pPr>
              <w:widowControl w:val="0"/>
              <w:rPr>
                <w:lang w:val="lt-LT"/>
              </w:rPr>
            </w:pPr>
            <w:r w:rsidRPr="00852F5E">
              <w:rPr>
                <w:lang w:val="lt-LT"/>
              </w:rPr>
              <w:t xml:space="preserve">Asmens kodai tokiuose pranešimuose visai neturėtų būti siunčiami. </w:t>
            </w:r>
          </w:p>
        </w:tc>
      </w:tr>
      <w:tr w:rsidR="005A04AD" w:rsidRPr="00852F5E" w14:paraId="55F7B7E6" w14:textId="77777777" w:rsidTr="0028414E">
        <w:tc>
          <w:tcPr>
            <w:tcW w:w="562" w:type="dxa"/>
          </w:tcPr>
          <w:p w14:paraId="0D4A4319"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74FCC3D7" w14:textId="77777777" w:rsidR="00075C8E" w:rsidRPr="00852F5E" w:rsidRDefault="00075C8E" w:rsidP="00075C8E">
            <w:pPr>
              <w:widowControl w:val="0"/>
              <w:rPr>
                <w:lang w:val="lt-LT"/>
              </w:rPr>
            </w:pPr>
            <w:r w:rsidRPr="00852F5E">
              <w:rPr>
                <w:noProof/>
                <w:lang w:val="lt-LT"/>
              </w:rPr>
              <w:drawing>
                <wp:inline distT="114300" distB="114300" distL="114300" distR="114300" wp14:anchorId="1320FFC0" wp14:editId="1A2DEC79">
                  <wp:extent cx="4548146" cy="970059"/>
                  <wp:effectExtent l="0" t="0" r="5080" b="1905"/>
                  <wp:docPr id="230"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30"/>
                          <a:srcRect/>
                          <a:stretch>
                            <a:fillRect/>
                          </a:stretch>
                        </pic:blipFill>
                        <pic:spPr>
                          <a:xfrm>
                            <a:off x="0" y="0"/>
                            <a:ext cx="4558536" cy="972275"/>
                          </a:xfrm>
                          <a:prstGeom prst="rect">
                            <a:avLst/>
                          </a:prstGeom>
                          <a:ln/>
                        </pic:spPr>
                      </pic:pic>
                    </a:graphicData>
                  </a:graphic>
                </wp:inline>
              </w:drawing>
            </w:r>
          </w:p>
        </w:tc>
        <w:tc>
          <w:tcPr>
            <w:tcW w:w="3499" w:type="dxa"/>
          </w:tcPr>
          <w:p w14:paraId="1FF2167C" w14:textId="77777777" w:rsidR="00075C8E" w:rsidRPr="00852F5E" w:rsidRDefault="00075C8E" w:rsidP="00075C8E">
            <w:pPr>
              <w:widowControl w:val="0"/>
              <w:rPr>
                <w:lang w:val="lt-LT"/>
              </w:rPr>
            </w:pPr>
            <w:r w:rsidRPr="00852F5E">
              <w:rPr>
                <w:lang w:val="lt-LT"/>
              </w:rPr>
              <w:t>Pranešime neišlaikoma vieninga terminologija, naudojama: “užduotis deklaracijos patvirtinimui”, “savininko deklaracijos patvirtinimas”, “patvirtinti sutikimą gyventi”.</w:t>
            </w:r>
          </w:p>
        </w:tc>
        <w:tc>
          <w:tcPr>
            <w:tcW w:w="3499" w:type="dxa"/>
          </w:tcPr>
          <w:p w14:paraId="25555702" w14:textId="77777777" w:rsidR="00075C8E" w:rsidRPr="00852F5E" w:rsidRDefault="00075C8E" w:rsidP="00075C8E">
            <w:pPr>
              <w:widowControl w:val="0"/>
              <w:rPr>
                <w:lang w:val="lt-LT"/>
              </w:rPr>
            </w:pPr>
            <w:r w:rsidRPr="00852F5E">
              <w:rPr>
                <w:lang w:val="lt-LT"/>
              </w:rPr>
              <w:t>Naudoti visur vieningą terminologiją kalbant apie tą patį veiksmą.</w:t>
            </w:r>
          </w:p>
        </w:tc>
      </w:tr>
      <w:tr w:rsidR="005A04AD" w:rsidRPr="00852F5E" w14:paraId="4BE9CD2F" w14:textId="77777777" w:rsidTr="0028414E">
        <w:tc>
          <w:tcPr>
            <w:tcW w:w="562" w:type="dxa"/>
          </w:tcPr>
          <w:p w14:paraId="1B56DA09"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DF738D3" w14:textId="77777777" w:rsidR="00075C8E" w:rsidRPr="00852F5E" w:rsidRDefault="00075C8E" w:rsidP="00075C8E">
            <w:pPr>
              <w:widowControl w:val="0"/>
              <w:rPr>
                <w:lang w:val="lt-LT"/>
              </w:rPr>
            </w:pPr>
            <w:r w:rsidRPr="00852F5E">
              <w:rPr>
                <w:noProof/>
                <w:lang w:val="lt-LT"/>
              </w:rPr>
              <w:drawing>
                <wp:inline distT="114300" distB="114300" distL="114300" distR="114300" wp14:anchorId="43A3AA9B" wp14:editId="78D4C510">
                  <wp:extent cx="3829050" cy="774700"/>
                  <wp:effectExtent l="0" t="0" r="0" b="0"/>
                  <wp:docPr id="243"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31"/>
                          <a:srcRect/>
                          <a:stretch>
                            <a:fillRect/>
                          </a:stretch>
                        </pic:blipFill>
                        <pic:spPr>
                          <a:xfrm>
                            <a:off x="0" y="0"/>
                            <a:ext cx="3829050" cy="774700"/>
                          </a:xfrm>
                          <a:prstGeom prst="rect">
                            <a:avLst/>
                          </a:prstGeom>
                          <a:ln/>
                        </pic:spPr>
                      </pic:pic>
                    </a:graphicData>
                  </a:graphic>
                </wp:inline>
              </w:drawing>
            </w:r>
          </w:p>
        </w:tc>
        <w:tc>
          <w:tcPr>
            <w:tcW w:w="3499" w:type="dxa"/>
          </w:tcPr>
          <w:p w14:paraId="404BE147" w14:textId="77777777" w:rsidR="00075C8E" w:rsidRPr="00852F5E" w:rsidRDefault="00075C8E" w:rsidP="00075C8E">
            <w:pPr>
              <w:widowControl w:val="0"/>
              <w:rPr>
                <w:lang w:val="lt-LT"/>
              </w:rPr>
            </w:pPr>
            <w:r w:rsidRPr="00852F5E">
              <w:rPr>
                <w:lang w:val="lt-LT"/>
              </w:rPr>
              <w:t>Palyginus su kitomis paslaugomis, nevienodai formuojama vykdymo istorija - nėra pranešimo apie paslaugos užsakymą, o iš karto rodoma, kad laukiama savininko sutikimo.</w:t>
            </w:r>
          </w:p>
        </w:tc>
        <w:tc>
          <w:tcPr>
            <w:tcW w:w="3499" w:type="dxa"/>
          </w:tcPr>
          <w:p w14:paraId="3A0E268D" w14:textId="77777777" w:rsidR="00075C8E" w:rsidRPr="00852F5E" w:rsidRDefault="00075C8E" w:rsidP="00075C8E">
            <w:pPr>
              <w:widowControl w:val="0"/>
              <w:rPr>
                <w:lang w:val="lt-LT"/>
              </w:rPr>
            </w:pPr>
            <w:r w:rsidRPr="00852F5E">
              <w:rPr>
                <w:lang w:val="lt-LT"/>
              </w:rPr>
              <w:t>Visoms paslaugoms turėtų būti vienodai formuojama vykdymo istorija.</w:t>
            </w:r>
          </w:p>
        </w:tc>
      </w:tr>
      <w:tr w:rsidR="005A04AD" w:rsidRPr="00852F5E" w14:paraId="7187C27C" w14:textId="77777777" w:rsidTr="0028414E">
        <w:tc>
          <w:tcPr>
            <w:tcW w:w="562" w:type="dxa"/>
          </w:tcPr>
          <w:p w14:paraId="6371555F"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0DE4FA6D" w14:textId="77777777" w:rsidR="00075C8E" w:rsidRPr="00852F5E" w:rsidRDefault="00075C8E" w:rsidP="00075C8E">
            <w:pPr>
              <w:widowControl w:val="0"/>
              <w:rPr>
                <w:lang w:val="lt-LT"/>
              </w:rPr>
            </w:pPr>
            <w:r w:rsidRPr="00852F5E">
              <w:rPr>
                <w:noProof/>
                <w:lang w:val="lt-LT"/>
              </w:rPr>
              <w:drawing>
                <wp:inline distT="114300" distB="114300" distL="114300" distR="114300" wp14:anchorId="1598DEF7" wp14:editId="24AE6FCA">
                  <wp:extent cx="1433513" cy="1100372"/>
                  <wp:effectExtent l="0" t="0" r="0" b="0"/>
                  <wp:docPr id="3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1433513" cy="1100372"/>
                          </a:xfrm>
                          <a:prstGeom prst="rect">
                            <a:avLst/>
                          </a:prstGeom>
                          <a:ln/>
                        </pic:spPr>
                      </pic:pic>
                    </a:graphicData>
                  </a:graphic>
                </wp:inline>
              </w:drawing>
            </w:r>
            <w:r w:rsidRPr="00852F5E">
              <w:rPr>
                <w:noProof/>
                <w:lang w:val="lt-LT"/>
              </w:rPr>
              <w:drawing>
                <wp:inline distT="114300" distB="114300" distL="114300" distR="114300" wp14:anchorId="53036BDA" wp14:editId="454D715F">
                  <wp:extent cx="3829050" cy="419100"/>
                  <wp:effectExtent l="0" t="0" r="0" b="0"/>
                  <wp:docPr id="221"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33"/>
                          <a:srcRect/>
                          <a:stretch>
                            <a:fillRect/>
                          </a:stretch>
                        </pic:blipFill>
                        <pic:spPr>
                          <a:xfrm>
                            <a:off x="0" y="0"/>
                            <a:ext cx="3829050" cy="419100"/>
                          </a:xfrm>
                          <a:prstGeom prst="rect">
                            <a:avLst/>
                          </a:prstGeom>
                          <a:ln/>
                        </pic:spPr>
                      </pic:pic>
                    </a:graphicData>
                  </a:graphic>
                </wp:inline>
              </w:drawing>
            </w:r>
          </w:p>
          <w:p w14:paraId="2467E411" w14:textId="77777777" w:rsidR="00075C8E" w:rsidRPr="00852F5E" w:rsidRDefault="00075C8E" w:rsidP="00075C8E">
            <w:pPr>
              <w:widowControl w:val="0"/>
              <w:rPr>
                <w:lang w:val="lt-LT"/>
              </w:rPr>
            </w:pPr>
          </w:p>
          <w:p w14:paraId="40A52A0E" w14:textId="77777777" w:rsidR="00075C8E" w:rsidRPr="00852F5E" w:rsidRDefault="00075C8E" w:rsidP="00075C8E">
            <w:pPr>
              <w:widowControl w:val="0"/>
              <w:rPr>
                <w:lang w:val="lt-LT"/>
              </w:rPr>
            </w:pPr>
            <w:r w:rsidRPr="00852F5E">
              <w:rPr>
                <w:noProof/>
                <w:lang w:val="lt-LT"/>
              </w:rPr>
              <w:drawing>
                <wp:inline distT="114300" distB="114300" distL="114300" distR="114300" wp14:anchorId="470327EC" wp14:editId="5F1F5D7A">
                  <wp:extent cx="3829050" cy="368300"/>
                  <wp:effectExtent l="0" t="0" r="0" b="0"/>
                  <wp:docPr id="278"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34"/>
                          <a:srcRect/>
                          <a:stretch>
                            <a:fillRect/>
                          </a:stretch>
                        </pic:blipFill>
                        <pic:spPr>
                          <a:xfrm>
                            <a:off x="0" y="0"/>
                            <a:ext cx="3829050" cy="368300"/>
                          </a:xfrm>
                          <a:prstGeom prst="rect">
                            <a:avLst/>
                          </a:prstGeom>
                          <a:ln/>
                        </pic:spPr>
                      </pic:pic>
                    </a:graphicData>
                  </a:graphic>
                </wp:inline>
              </w:drawing>
            </w:r>
          </w:p>
        </w:tc>
        <w:tc>
          <w:tcPr>
            <w:tcW w:w="3499" w:type="dxa"/>
          </w:tcPr>
          <w:p w14:paraId="1B4B38AD" w14:textId="77777777" w:rsidR="00075C8E" w:rsidRPr="00852F5E" w:rsidRDefault="00075C8E" w:rsidP="00075C8E">
            <w:pPr>
              <w:widowControl w:val="0"/>
              <w:rPr>
                <w:lang w:val="lt-LT"/>
              </w:rPr>
            </w:pPr>
            <w:r w:rsidRPr="00852F5E">
              <w:rPr>
                <w:lang w:val="lt-LT"/>
              </w:rPr>
              <w:t xml:space="preserve">Savininkui, kuris turi duoti sutikimą, VIISP įrašas gali atrodyti painiai, nes viename įraše yra daug detalių, siekiančių atkreipti dėmesį (Būsena, piktogramos, dvi nuorodos). </w:t>
            </w:r>
          </w:p>
        </w:tc>
        <w:tc>
          <w:tcPr>
            <w:tcW w:w="3499" w:type="dxa"/>
          </w:tcPr>
          <w:p w14:paraId="2FC9F34E" w14:textId="77777777" w:rsidR="00075C8E" w:rsidRPr="00852F5E" w:rsidRDefault="00075C8E" w:rsidP="00075C8E">
            <w:pPr>
              <w:widowControl w:val="0"/>
              <w:rPr>
                <w:lang w:val="lt-LT"/>
              </w:rPr>
            </w:pPr>
            <w:r w:rsidRPr="00852F5E">
              <w:rPr>
                <w:lang w:val="lt-LT"/>
              </w:rPr>
              <w:t xml:space="preserve">Rekomenduojama savininkui pateikti sutikimo prašymą tokiu formatu, kad būtų galima spausti tik vieną aiškią nuorodą ir iš karto patekti į aiškiai suformuluotą informaciją su veiksmų mygtukais. Tai reiškia, kad gali būti verta svarstyti ar reikalingas skirtukas “Kitos paslaugos” - galbūt nebūtina visos paslaugos įrašo rodyti savininkui; gali būti, kad jam paprasčiau perskaityti viename lape apibendrintą sutikimo informaciją. Rekomenduojamas gilesnis šios paslaugos proceso alternatyvų tyrimas. </w:t>
            </w:r>
          </w:p>
        </w:tc>
      </w:tr>
      <w:tr w:rsidR="005A04AD" w:rsidRPr="00852F5E" w14:paraId="2A9A011D" w14:textId="77777777" w:rsidTr="0028414E">
        <w:tc>
          <w:tcPr>
            <w:tcW w:w="562" w:type="dxa"/>
          </w:tcPr>
          <w:p w14:paraId="003D165F"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428FEFC9" w14:textId="77777777" w:rsidR="00075C8E" w:rsidRPr="00852F5E" w:rsidRDefault="00075C8E" w:rsidP="00075C8E">
            <w:pPr>
              <w:widowControl w:val="0"/>
              <w:rPr>
                <w:lang w:val="lt-LT"/>
              </w:rPr>
            </w:pPr>
            <w:r w:rsidRPr="00852F5E">
              <w:rPr>
                <w:noProof/>
                <w:lang w:val="lt-LT"/>
              </w:rPr>
              <w:drawing>
                <wp:inline distT="114300" distB="114300" distL="114300" distR="114300" wp14:anchorId="5151FBDE" wp14:editId="2FC1EFE7">
                  <wp:extent cx="4364966" cy="2234241"/>
                  <wp:effectExtent l="0" t="0" r="0" b="0"/>
                  <wp:docPr id="215"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5"/>
                          <a:srcRect/>
                          <a:stretch>
                            <a:fillRect/>
                          </a:stretch>
                        </pic:blipFill>
                        <pic:spPr>
                          <a:xfrm>
                            <a:off x="0" y="0"/>
                            <a:ext cx="4377350" cy="2240580"/>
                          </a:xfrm>
                          <a:prstGeom prst="rect">
                            <a:avLst/>
                          </a:prstGeom>
                          <a:ln/>
                        </pic:spPr>
                      </pic:pic>
                    </a:graphicData>
                  </a:graphic>
                </wp:inline>
              </w:drawing>
            </w:r>
            <w:r w:rsidRPr="00852F5E">
              <w:rPr>
                <w:noProof/>
                <w:lang w:val="lt-LT"/>
              </w:rPr>
              <w:lastRenderedPageBreak/>
              <w:drawing>
                <wp:inline distT="114300" distB="114300" distL="114300" distR="114300" wp14:anchorId="79B0B2AE" wp14:editId="5744B6D8">
                  <wp:extent cx="4382219" cy="2337759"/>
                  <wp:effectExtent l="0" t="0" r="0" b="5715"/>
                  <wp:docPr id="30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36"/>
                          <a:srcRect/>
                          <a:stretch>
                            <a:fillRect/>
                          </a:stretch>
                        </pic:blipFill>
                        <pic:spPr>
                          <a:xfrm>
                            <a:off x="0" y="0"/>
                            <a:ext cx="4387633" cy="2340647"/>
                          </a:xfrm>
                          <a:prstGeom prst="rect">
                            <a:avLst/>
                          </a:prstGeom>
                          <a:ln/>
                        </pic:spPr>
                      </pic:pic>
                    </a:graphicData>
                  </a:graphic>
                </wp:inline>
              </w:drawing>
            </w:r>
          </w:p>
          <w:p w14:paraId="26EED17B" w14:textId="77777777" w:rsidR="00075C8E" w:rsidRPr="00852F5E" w:rsidRDefault="00075C8E" w:rsidP="00075C8E">
            <w:pPr>
              <w:widowControl w:val="0"/>
              <w:rPr>
                <w:lang w:val="lt-LT"/>
              </w:rPr>
            </w:pPr>
            <w:r w:rsidRPr="00852F5E">
              <w:rPr>
                <w:noProof/>
                <w:lang w:val="lt-LT"/>
              </w:rPr>
              <w:drawing>
                <wp:inline distT="114300" distB="114300" distL="114300" distR="114300" wp14:anchorId="118E6589" wp14:editId="5D0E0C68">
                  <wp:extent cx="4433978" cy="1423358"/>
                  <wp:effectExtent l="0" t="0" r="5080" b="5715"/>
                  <wp:docPr id="281"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37"/>
                          <a:srcRect/>
                          <a:stretch>
                            <a:fillRect/>
                          </a:stretch>
                        </pic:blipFill>
                        <pic:spPr>
                          <a:xfrm>
                            <a:off x="0" y="0"/>
                            <a:ext cx="4447722" cy="1427770"/>
                          </a:xfrm>
                          <a:prstGeom prst="rect">
                            <a:avLst/>
                          </a:prstGeom>
                          <a:ln/>
                        </pic:spPr>
                      </pic:pic>
                    </a:graphicData>
                  </a:graphic>
                </wp:inline>
              </w:drawing>
            </w:r>
          </w:p>
        </w:tc>
        <w:tc>
          <w:tcPr>
            <w:tcW w:w="3499" w:type="dxa"/>
          </w:tcPr>
          <w:p w14:paraId="32E72D48" w14:textId="77777777" w:rsidR="00075C8E" w:rsidRPr="00852F5E" w:rsidRDefault="00075C8E" w:rsidP="00075C8E">
            <w:pPr>
              <w:widowControl w:val="0"/>
              <w:rPr>
                <w:lang w:val="lt-LT"/>
              </w:rPr>
            </w:pPr>
            <w:r w:rsidRPr="00852F5E">
              <w:rPr>
                <w:lang w:val="lt-LT"/>
              </w:rPr>
              <w:lastRenderedPageBreak/>
              <w:t>Jei savininkas skirtuke “Kitos paslaugos” spaudžia ant didžiausios nuorodos (paslaugos pavadinimas), patenka į šį puslapį, kur vėl iš naujo reikia susigaudyti tarp daugybės elementų, kurie yra skirti būtent jam.</w:t>
            </w:r>
          </w:p>
        </w:tc>
        <w:tc>
          <w:tcPr>
            <w:tcW w:w="3499" w:type="dxa"/>
          </w:tcPr>
          <w:p w14:paraId="69C0F593" w14:textId="77777777" w:rsidR="00075C8E" w:rsidRPr="00852F5E" w:rsidRDefault="00075C8E" w:rsidP="00075C8E">
            <w:pPr>
              <w:widowControl w:val="0"/>
              <w:rPr>
                <w:lang w:val="lt-LT"/>
              </w:rPr>
            </w:pPr>
            <w:r w:rsidRPr="00852F5E">
              <w:rPr>
                <w:lang w:val="lt-LT"/>
              </w:rPr>
              <w:t xml:space="preserve">Rekomendacija tokia pat kaip ir ankstesnėje pastaboje. </w:t>
            </w:r>
          </w:p>
        </w:tc>
      </w:tr>
      <w:tr w:rsidR="005A04AD" w:rsidRPr="00852F5E" w14:paraId="363C022E" w14:textId="77777777" w:rsidTr="0028414E">
        <w:tc>
          <w:tcPr>
            <w:tcW w:w="562" w:type="dxa"/>
          </w:tcPr>
          <w:p w14:paraId="712980E9"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60436081" w14:textId="77777777" w:rsidR="00075C8E" w:rsidRPr="00852F5E" w:rsidRDefault="00075C8E" w:rsidP="00075C8E">
            <w:pPr>
              <w:widowControl w:val="0"/>
              <w:rPr>
                <w:lang w:val="lt-LT"/>
              </w:rPr>
            </w:pPr>
            <w:r w:rsidRPr="00852F5E">
              <w:rPr>
                <w:noProof/>
                <w:lang w:val="lt-LT"/>
              </w:rPr>
              <w:drawing>
                <wp:inline distT="114300" distB="114300" distL="114300" distR="114300" wp14:anchorId="298B1B96" wp14:editId="717D382E">
                  <wp:extent cx="4433570" cy="2458528"/>
                  <wp:effectExtent l="0" t="0" r="5080" b="0"/>
                  <wp:docPr id="308"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38"/>
                          <a:srcRect/>
                          <a:stretch>
                            <a:fillRect/>
                          </a:stretch>
                        </pic:blipFill>
                        <pic:spPr>
                          <a:xfrm>
                            <a:off x="0" y="0"/>
                            <a:ext cx="4438240" cy="2461117"/>
                          </a:xfrm>
                          <a:prstGeom prst="rect">
                            <a:avLst/>
                          </a:prstGeom>
                          <a:ln/>
                        </pic:spPr>
                      </pic:pic>
                    </a:graphicData>
                  </a:graphic>
                </wp:inline>
              </w:drawing>
            </w:r>
          </w:p>
        </w:tc>
        <w:tc>
          <w:tcPr>
            <w:tcW w:w="3499" w:type="dxa"/>
          </w:tcPr>
          <w:p w14:paraId="13DA2A6E" w14:textId="77777777" w:rsidR="00075C8E" w:rsidRPr="00852F5E" w:rsidRDefault="00075C8E" w:rsidP="00075C8E">
            <w:pPr>
              <w:widowControl w:val="0"/>
              <w:rPr>
                <w:lang w:val="lt-LT"/>
              </w:rPr>
            </w:pPr>
            <w:r w:rsidRPr="00852F5E">
              <w:rPr>
                <w:lang w:val="lt-LT"/>
              </w:rPr>
              <w:t xml:space="preserve">Informacija užima daug vietos. Dalis informacijos kartojama struktūrizuotame bloke ir vėliau tekste. Būsena nėra reikalinga naudotojui šiame kontekste. Pradžioje atsidarius puslapį ekrane nesimato veiksmų mygtukų (netelpa ekrane). </w:t>
            </w:r>
          </w:p>
        </w:tc>
        <w:tc>
          <w:tcPr>
            <w:tcW w:w="3499" w:type="dxa"/>
          </w:tcPr>
          <w:p w14:paraId="339A7137" w14:textId="77777777" w:rsidR="00075C8E" w:rsidRPr="00852F5E" w:rsidRDefault="00075C8E" w:rsidP="00075C8E">
            <w:pPr>
              <w:widowControl w:val="0"/>
              <w:rPr>
                <w:lang w:val="lt-LT"/>
              </w:rPr>
            </w:pPr>
            <w:r w:rsidRPr="00852F5E">
              <w:rPr>
                <w:lang w:val="lt-LT"/>
              </w:rPr>
              <w:t xml:space="preserve">Išdėstymas ir turinys turėtų būti tokie, kad ta pati informacija nebūtų kartojama po kelis kartus, nebūtų rodomi nereikalingi elementai. </w:t>
            </w:r>
          </w:p>
          <w:p w14:paraId="46F607BF" w14:textId="77777777" w:rsidR="00075C8E" w:rsidRPr="00852F5E" w:rsidRDefault="00075C8E" w:rsidP="00075C8E">
            <w:pPr>
              <w:widowControl w:val="0"/>
              <w:rPr>
                <w:lang w:val="lt-LT"/>
              </w:rPr>
            </w:pPr>
          </w:p>
          <w:p w14:paraId="67941023" w14:textId="77777777" w:rsidR="00075C8E" w:rsidRPr="00852F5E" w:rsidRDefault="00075C8E" w:rsidP="00075C8E">
            <w:pPr>
              <w:widowControl w:val="0"/>
              <w:rPr>
                <w:lang w:val="lt-LT"/>
              </w:rPr>
            </w:pPr>
            <w:r w:rsidRPr="00852F5E">
              <w:rPr>
                <w:lang w:val="lt-LT"/>
              </w:rPr>
              <w:t>Atidarius puslapį turėtų būti iš karto matomi veiksmų mygtukai.</w:t>
            </w:r>
          </w:p>
        </w:tc>
      </w:tr>
      <w:tr w:rsidR="005A04AD" w:rsidRPr="00852F5E" w14:paraId="68BBEA8B" w14:textId="77777777" w:rsidTr="0028414E">
        <w:tc>
          <w:tcPr>
            <w:tcW w:w="562" w:type="dxa"/>
          </w:tcPr>
          <w:p w14:paraId="372C7507"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3F9270F9" w14:textId="77777777" w:rsidR="00075C8E" w:rsidRPr="00852F5E" w:rsidRDefault="00075C8E" w:rsidP="00075C8E">
            <w:pPr>
              <w:widowControl w:val="0"/>
              <w:rPr>
                <w:lang w:val="lt-LT"/>
              </w:rPr>
            </w:pPr>
            <w:r w:rsidRPr="00852F5E">
              <w:rPr>
                <w:noProof/>
                <w:lang w:val="lt-LT"/>
              </w:rPr>
              <w:drawing>
                <wp:inline distT="114300" distB="114300" distL="114300" distR="114300" wp14:anchorId="28C8457F" wp14:editId="6C578C32">
                  <wp:extent cx="4399472" cy="1509622"/>
                  <wp:effectExtent l="0" t="0" r="1270" b="0"/>
                  <wp:docPr id="30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9"/>
                          <a:srcRect/>
                          <a:stretch>
                            <a:fillRect/>
                          </a:stretch>
                        </pic:blipFill>
                        <pic:spPr>
                          <a:xfrm>
                            <a:off x="0" y="0"/>
                            <a:ext cx="4406540" cy="1512047"/>
                          </a:xfrm>
                          <a:prstGeom prst="rect">
                            <a:avLst/>
                          </a:prstGeom>
                          <a:ln/>
                        </pic:spPr>
                      </pic:pic>
                    </a:graphicData>
                  </a:graphic>
                </wp:inline>
              </w:drawing>
            </w:r>
          </w:p>
        </w:tc>
        <w:tc>
          <w:tcPr>
            <w:tcW w:w="3499" w:type="dxa"/>
          </w:tcPr>
          <w:p w14:paraId="7004DBB8" w14:textId="62753446" w:rsidR="00075C8E" w:rsidRPr="00852F5E" w:rsidRDefault="00075C8E" w:rsidP="00075C8E">
            <w:pPr>
              <w:widowControl w:val="0"/>
              <w:rPr>
                <w:lang w:val="lt-LT"/>
              </w:rPr>
            </w:pPr>
            <w:r w:rsidRPr="00852F5E">
              <w:rPr>
                <w:lang w:val="lt-LT"/>
              </w:rPr>
              <w:t xml:space="preserve">Paspaudus </w:t>
            </w:r>
            <w:r w:rsidR="001B65FD" w:rsidRPr="00852F5E">
              <w:rPr>
                <w:lang w:val="lt-LT"/>
              </w:rPr>
              <w:t>„</w:t>
            </w:r>
            <w:r w:rsidRPr="00852F5E">
              <w:rPr>
                <w:lang w:val="lt-LT"/>
              </w:rPr>
              <w:t xml:space="preserve">Nesutinku”, </w:t>
            </w:r>
            <w:proofErr w:type="spellStart"/>
            <w:r w:rsidRPr="00852F5E">
              <w:rPr>
                <w:lang w:val="lt-LT"/>
              </w:rPr>
              <w:t>modalo</w:t>
            </w:r>
            <w:proofErr w:type="spellEnd"/>
            <w:r w:rsidRPr="00852F5E">
              <w:rPr>
                <w:lang w:val="lt-LT"/>
              </w:rPr>
              <w:t xml:space="preserve"> turinys neatitinka mygtuko ir užduoties aprašo turinio. Naudotojas gali nesuprasti ką čia siūloma nutraukti.</w:t>
            </w:r>
          </w:p>
        </w:tc>
        <w:tc>
          <w:tcPr>
            <w:tcW w:w="3499" w:type="dxa"/>
          </w:tcPr>
          <w:p w14:paraId="056E04D4" w14:textId="77777777" w:rsidR="00075C8E" w:rsidRPr="00852F5E" w:rsidRDefault="00075C8E" w:rsidP="00075C8E">
            <w:pPr>
              <w:widowControl w:val="0"/>
              <w:rPr>
                <w:lang w:val="lt-LT"/>
              </w:rPr>
            </w:pPr>
            <w:proofErr w:type="spellStart"/>
            <w:r w:rsidRPr="00852F5E">
              <w:rPr>
                <w:lang w:val="lt-LT"/>
              </w:rPr>
              <w:t>Modalas</w:t>
            </w:r>
            <w:proofErr w:type="spellEnd"/>
            <w:r w:rsidRPr="00852F5E">
              <w:rPr>
                <w:lang w:val="lt-LT"/>
              </w:rPr>
              <w:t xml:space="preserve"> turėtų klausti “Ar tikrai nesutinkate leisti deklaruoti….” ir turėtų rodyti lauką pateikti priežastį.</w:t>
            </w:r>
          </w:p>
        </w:tc>
      </w:tr>
      <w:tr w:rsidR="005A04AD" w:rsidRPr="00852F5E" w14:paraId="3643A216" w14:textId="77777777" w:rsidTr="0028414E">
        <w:tc>
          <w:tcPr>
            <w:tcW w:w="562" w:type="dxa"/>
          </w:tcPr>
          <w:p w14:paraId="0C21B2D0"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03D580A6" w14:textId="77777777" w:rsidR="00075C8E" w:rsidRPr="00852F5E" w:rsidRDefault="00075C8E" w:rsidP="00075C8E">
            <w:pPr>
              <w:widowControl w:val="0"/>
              <w:rPr>
                <w:lang w:val="lt-LT"/>
              </w:rPr>
            </w:pPr>
            <w:r w:rsidRPr="00852F5E">
              <w:rPr>
                <w:noProof/>
                <w:lang w:val="lt-LT"/>
              </w:rPr>
              <w:drawing>
                <wp:inline distT="114300" distB="114300" distL="114300" distR="114300" wp14:anchorId="099BF22E" wp14:editId="3D3AE72E">
                  <wp:extent cx="4537495" cy="1380226"/>
                  <wp:effectExtent l="0" t="0" r="0" b="0"/>
                  <wp:docPr id="31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40"/>
                          <a:srcRect/>
                          <a:stretch>
                            <a:fillRect/>
                          </a:stretch>
                        </pic:blipFill>
                        <pic:spPr>
                          <a:xfrm>
                            <a:off x="0" y="0"/>
                            <a:ext cx="4545476" cy="1382654"/>
                          </a:xfrm>
                          <a:prstGeom prst="rect">
                            <a:avLst/>
                          </a:prstGeom>
                          <a:ln/>
                        </pic:spPr>
                      </pic:pic>
                    </a:graphicData>
                  </a:graphic>
                </wp:inline>
              </w:drawing>
            </w:r>
          </w:p>
        </w:tc>
        <w:tc>
          <w:tcPr>
            <w:tcW w:w="3499" w:type="dxa"/>
          </w:tcPr>
          <w:p w14:paraId="30B524CA" w14:textId="0BEE174F" w:rsidR="00075C8E" w:rsidRPr="00852F5E" w:rsidRDefault="00075C8E" w:rsidP="00075C8E">
            <w:pPr>
              <w:widowControl w:val="0"/>
              <w:rPr>
                <w:lang w:val="lt-LT"/>
              </w:rPr>
            </w:pPr>
            <w:r w:rsidRPr="00852F5E">
              <w:rPr>
                <w:lang w:val="lt-LT"/>
              </w:rPr>
              <w:t xml:space="preserve">Paspaudus </w:t>
            </w:r>
            <w:r w:rsidR="001B65FD" w:rsidRPr="00852F5E">
              <w:rPr>
                <w:lang w:val="lt-LT"/>
              </w:rPr>
              <w:t>„</w:t>
            </w:r>
            <w:r w:rsidRPr="00852F5E">
              <w:rPr>
                <w:lang w:val="lt-LT"/>
              </w:rPr>
              <w:t xml:space="preserve">Sutinku” </w:t>
            </w:r>
            <w:proofErr w:type="spellStart"/>
            <w:r w:rsidRPr="00852F5E">
              <w:rPr>
                <w:lang w:val="lt-LT"/>
              </w:rPr>
              <w:t>modalo</w:t>
            </w:r>
            <w:proofErr w:type="spellEnd"/>
            <w:r w:rsidRPr="00852F5E">
              <w:rPr>
                <w:lang w:val="lt-LT"/>
              </w:rPr>
              <w:t xml:space="preserve"> turinys neatitinka užduoties konteksto. Naudotojas gali nesuprasti ką čia siūloma patvirtinti.</w:t>
            </w:r>
          </w:p>
        </w:tc>
        <w:tc>
          <w:tcPr>
            <w:tcW w:w="3499" w:type="dxa"/>
          </w:tcPr>
          <w:p w14:paraId="305133F9" w14:textId="75CF5896" w:rsidR="00075C8E" w:rsidRPr="00852F5E" w:rsidRDefault="00075C8E" w:rsidP="00075C8E">
            <w:pPr>
              <w:widowControl w:val="0"/>
              <w:rPr>
                <w:lang w:val="lt-LT"/>
              </w:rPr>
            </w:pPr>
            <w:proofErr w:type="spellStart"/>
            <w:r w:rsidRPr="00852F5E">
              <w:rPr>
                <w:lang w:val="lt-LT"/>
              </w:rPr>
              <w:t>Modalas</w:t>
            </w:r>
            <w:proofErr w:type="spellEnd"/>
            <w:r w:rsidRPr="00852F5E">
              <w:rPr>
                <w:lang w:val="lt-LT"/>
              </w:rPr>
              <w:t xml:space="preserve"> turėtų klausti </w:t>
            </w:r>
            <w:r w:rsidR="001B65FD" w:rsidRPr="00852F5E">
              <w:rPr>
                <w:lang w:val="lt-LT"/>
              </w:rPr>
              <w:t>„</w:t>
            </w:r>
            <w:r w:rsidRPr="00852F5E">
              <w:rPr>
                <w:lang w:val="lt-LT"/>
              </w:rPr>
              <w:t xml:space="preserve">Ar tikrai sutinkate leisti deklaruoti….” </w:t>
            </w:r>
          </w:p>
        </w:tc>
      </w:tr>
      <w:tr w:rsidR="005A04AD" w:rsidRPr="00852F5E" w14:paraId="34CBDA5C" w14:textId="77777777" w:rsidTr="0028414E">
        <w:tc>
          <w:tcPr>
            <w:tcW w:w="562" w:type="dxa"/>
          </w:tcPr>
          <w:p w14:paraId="5BADFC88" w14:textId="77777777" w:rsidR="00075C8E" w:rsidRPr="00852F5E" w:rsidRDefault="00075C8E" w:rsidP="00891123">
            <w:pPr>
              <w:pStyle w:val="ListParagraph"/>
              <w:widowControl w:val="0"/>
              <w:numPr>
                <w:ilvl w:val="0"/>
                <w:numId w:val="35"/>
              </w:numPr>
              <w:ind w:hanging="695"/>
              <w:rPr>
                <w:lang w:val="lt-LT"/>
              </w:rPr>
            </w:pPr>
          </w:p>
        </w:tc>
        <w:tc>
          <w:tcPr>
            <w:tcW w:w="7091" w:type="dxa"/>
          </w:tcPr>
          <w:p w14:paraId="3CBDE5BE" w14:textId="77777777" w:rsidR="00075C8E" w:rsidRPr="00852F5E" w:rsidRDefault="00075C8E" w:rsidP="00075C8E">
            <w:pPr>
              <w:widowControl w:val="0"/>
              <w:rPr>
                <w:lang w:val="lt-LT"/>
              </w:rPr>
            </w:pPr>
            <w:r w:rsidRPr="00852F5E">
              <w:rPr>
                <w:noProof/>
                <w:lang w:val="lt-LT"/>
              </w:rPr>
              <w:drawing>
                <wp:inline distT="114300" distB="114300" distL="114300" distR="114300" wp14:anchorId="16A088CF" wp14:editId="526A004F">
                  <wp:extent cx="4390845" cy="672861"/>
                  <wp:effectExtent l="0" t="0" r="0" b="0"/>
                  <wp:docPr id="311"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41"/>
                          <a:srcRect/>
                          <a:stretch>
                            <a:fillRect/>
                          </a:stretch>
                        </pic:blipFill>
                        <pic:spPr>
                          <a:xfrm>
                            <a:off x="0" y="0"/>
                            <a:ext cx="4442180" cy="680728"/>
                          </a:xfrm>
                          <a:prstGeom prst="rect">
                            <a:avLst/>
                          </a:prstGeom>
                          <a:ln/>
                        </pic:spPr>
                      </pic:pic>
                    </a:graphicData>
                  </a:graphic>
                </wp:inline>
              </w:drawing>
            </w:r>
          </w:p>
        </w:tc>
        <w:tc>
          <w:tcPr>
            <w:tcW w:w="3499" w:type="dxa"/>
          </w:tcPr>
          <w:p w14:paraId="5C2378EC" w14:textId="77777777" w:rsidR="00075C8E" w:rsidRPr="00852F5E" w:rsidRDefault="00075C8E" w:rsidP="00075C8E">
            <w:pPr>
              <w:widowControl w:val="0"/>
              <w:rPr>
                <w:lang w:val="lt-LT"/>
              </w:rPr>
            </w:pPr>
            <w:r w:rsidRPr="00852F5E">
              <w:rPr>
                <w:lang w:val="lt-LT"/>
              </w:rPr>
              <w:t xml:space="preserve">Užsakant deklaravimo paslaugą, buvo nurodyti ir vaiko duomenys, tačiau visa paslauga (ir savininko sutikimas) visiškai neatspindėjo, kad deklaruojamas ir vaikas. </w:t>
            </w:r>
          </w:p>
        </w:tc>
        <w:tc>
          <w:tcPr>
            <w:tcW w:w="3499" w:type="dxa"/>
          </w:tcPr>
          <w:p w14:paraId="57E2D9D6" w14:textId="77777777" w:rsidR="00075C8E" w:rsidRPr="00852F5E" w:rsidRDefault="00075C8E" w:rsidP="00075C8E">
            <w:pPr>
              <w:widowControl w:val="0"/>
              <w:rPr>
                <w:lang w:val="lt-LT"/>
              </w:rPr>
            </w:pPr>
            <w:r w:rsidRPr="00852F5E">
              <w:rPr>
                <w:lang w:val="lt-LT"/>
              </w:rPr>
              <w:t xml:space="preserve">Pilnai atspindėti visą paslaugos užsakymo apimtį užsakymo informacijoje ir vykdymo eigoje. </w:t>
            </w:r>
          </w:p>
        </w:tc>
      </w:tr>
      <w:tr w:rsidR="00DC5B44" w:rsidRPr="00852F5E" w14:paraId="2DC31CDE" w14:textId="77777777" w:rsidTr="0028414E">
        <w:tc>
          <w:tcPr>
            <w:tcW w:w="562" w:type="dxa"/>
          </w:tcPr>
          <w:p w14:paraId="486CA29B" w14:textId="77777777" w:rsidR="00DC5B44" w:rsidRPr="00852F5E" w:rsidRDefault="00DC5B44" w:rsidP="00891123">
            <w:pPr>
              <w:pStyle w:val="ListParagraph"/>
              <w:widowControl w:val="0"/>
              <w:numPr>
                <w:ilvl w:val="0"/>
                <w:numId w:val="35"/>
              </w:numPr>
              <w:ind w:hanging="695"/>
              <w:rPr>
                <w:lang w:val="lt-LT"/>
              </w:rPr>
            </w:pPr>
          </w:p>
        </w:tc>
        <w:tc>
          <w:tcPr>
            <w:tcW w:w="7091" w:type="dxa"/>
          </w:tcPr>
          <w:p w14:paraId="0AA6EC21" w14:textId="6124549F" w:rsidR="00DC5B44" w:rsidRPr="00852F5E" w:rsidRDefault="00DC5B44" w:rsidP="00075C8E">
            <w:pPr>
              <w:widowControl w:val="0"/>
              <w:rPr>
                <w:noProof/>
                <w:lang w:val="lt-LT"/>
              </w:rPr>
            </w:pPr>
            <w:r>
              <w:rPr>
                <w:noProof/>
                <w:lang w:val="lt-LT"/>
              </w:rPr>
              <w:t>-</w:t>
            </w:r>
          </w:p>
        </w:tc>
        <w:tc>
          <w:tcPr>
            <w:tcW w:w="3499" w:type="dxa"/>
          </w:tcPr>
          <w:p w14:paraId="40BD5CF8" w14:textId="1DC67287" w:rsidR="00DC5B44" w:rsidRPr="00852F5E" w:rsidRDefault="00DC5B44" w:rsidP="00075C8E">
            <w:pPr>
              <w:widowControl w:val="0"/>
              <w:rPr>
                <w:lang w:val="lt-LT"/>
              </w:rPr>
            </w:pPr>
            <w:r>
              <w:rPr>
                <w:lang w:val="lt-LT"/>
              </w:rPr>
              <w:t>Paslaugos procesas yra painus naudotojui.</w:t>
            </w:r>
          </w:p>
        </w:tc>
        <w:tc>
          <w:tcPr>
            <w:tcW w:w="3499" w:type="dxa"/>
          </w:tcPr>
          <w:p w14:paraId="3BA46BAA" w14:textId="188A2B98" w:rsidR="00DC5B44" w:rsidRPr="00852F5E" w:rsidRDefault="00DC5B44" w:rsidP="00075C8E">
            <w:pPr>
              <w:widowControl w:val="0"/>
              <w:rPr>
                <w:lang w:val="lt-LT"/>
              </w:rPr>
            </w:pPr>
            <w:r>
              <w:rPr>
                <w:lang w:val="lt-LT"/>
              </w:rPr>
              <w:t>P</w:t>
            </w:r>
            <w:r w:rsidRPr="00DC5B44">
              <w:rPr>
                <w:lang w:val="lt-LT"/>
              </w:rPr>
              <w:t xml:space="preserve">apildyti užsakymo </w:t>
            </w:r>
            <w:r>
              <w:rPr>
                <w:lang w:val="lt-LT"/>
              </w:rPr>
              <w:t>formą</w:t>
            </w:r>
            <w:r w:rsidRPr="00DC5B44">
              <w:rPr>
                <w:lang w:val="lt-LT"/>
              </w:rPr>
              <w:t xml:space="preserve"> laukeliu „</w:t>
            </w:r>
            <w:r>
              <w:rPr>
                <w:lang w:val="lt-LT"/>
              </w:rPr>
              <w:t>S</w:t>
            </w:r>
            <w:r w:rsidRPr="00DC5B44">
              <w:rPr>
                <w:lang w:val="lt-LT"/>
              </w:rPr>
              <w:t xml:space="preserve">avininko el. pašto adresas“ (jei tokį savininkas turi). </w:t>
            </w:r>
            <w:r>
              <w:rPr>
                <w:lang w:val="lt-LT"/>
              </w:rPr>
              <w:t>Nurodytu s</w:t>
            </w:r>
            <w:r w:rsidRPr="00DC5B44">
              <w:rPr>
                <w:lang w:val="lt-LT"/>
              </w:rPr>
              <w:t>avininko el. pašto adresu būtų išsiunčiama nuoroda į paslaugos užsakymo sutikimo davimo vietą. Tokiu atveju patalpos savininkas tik patikrintų duomenis ir patvirtintų arba atmestų sutikimą.</w:t>
            </w:r>
          </w:p>
        </w:tc>
      </w:tr>
    </w:tbl>
    <w:p w14:paraId="7DC60D3F" w14:textId="33E74302" w:rsidR="00075C8E" w:rsidRPr="00852F5E" w:rsidRDefault="0018474F">
      <w:pPr>
        <w:pStyle w:val="Heading1"/>
        <w:widowControl w:val="0"/>
      </w:pPr>
      <w:bookmarkStart w:id="15" w:name="_Toc13227016"/>
      <w:bookmarkStart w:id="16" w:name="_5n3go62p5det" w:colFirst="0" w:colLast="0"/>
      <w:bookmarkStart w:id="17" w:name="_Toc19534186"/>
      <w:bookmarkEnd w:id="15"/>
      <w:bookmarkEnd w:id="16"/>
      <w:r w:rsidRPr="00852F5E">
        <w:t>El. paslauga</w:t>
      </w:r>
      <w:r w:rsidR="00075C8E" w:rsidRPr="00852F5E">
        <w:t xml:space="preserve"> </w:t>
      </w:r>
      <w:r w:rsidRPr="00852F5E">
        <w:t>„</w:t>
      </w:r>
      <w:r w:rsidR="00075C8E" w:rsidRPr="00852F5E">
        <w:t>Fizinio ar juridinio asmens skolingumo Valstybinio socialinio draudimo fondo biudžetui patikrinimas, bei draudimo laikotarpio duomenų gavimas</w:t>
      </w:r>
      <w:r w:rsidRPr="00852F5E">
        <w:t>“</w:t>
      </w:r>
      <w:bookmarkEnd w:id="17"/>
    </w:p>
    <w:p w14:paraId="31F72C43" w14:textId="4A02673D"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593F5BE3" w14:textId="5D2F5184" w:rsidR="0018474F" w:rsidRPr="00852F5E" w:rsidRDefault="0018474F" w:rsidP="00075C8E">
      <w:pPr>
        <w:rPr>
          <w:lang w:val="lt-LT"/>
        </w:rPr>
      </w:pPr>
    </w:p>
    <w:p w14:paraId="2E009B02" w14:textId="6BFA117C" w:rsidR="0018474F"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w:t>
      </w:r>
      <w:r w:rsidRPr="00852F5E">
        <w:rPr>
          <w:rFonts w:cs="Times New Roman"/>
          <w:noProof/>
        </w:rPr>
        <w:fldChar w:fldCharType="end"/>
      </w:r>
      <w:r w:rsidR="00EF40BE"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EF40BE" w:rsidRPr="00852F5E">
        <w:rPr>
          <w:rFonts w:cs="Times New Roman"/>
        </w:rPr>
        <w:t xml:space="preserve"> lentelė. El. paslaugos „</w:t>
      </w:r>
      <w:r w:rsidR="00101BE2" w:rsidRPr="00852F5E">
        <w:rPr>
          <w:rFonts w:cs="Times New Roman"/>
        </w:rPr>
        <w:t xml:space="preserve">Fizinio ar juridinio asmens </w:t>
      </w:r>
      <w:proofErr w:type="spellStart"/>
      <w:r w:rsidR="00101BE2" w:rsidRPr="00852F5E">
        <w:rPr>
          <w:rFonts w:cs="Times New Roman"/>
        </w:rPr>
        <w:t>skolingumo</w:t>
      </w:r>
      <w:proofErr w:type="spellEnd"/>
      <w:r w:rsidR="00101BE2" w:rsidRPr="00852F5E">
        <w:rPr>
          <w:rFonts w:cs="Times New Roman"/>
        </w:rPr>
        <w:t xml:space="preserve"> valstybinio socialinio draudimo fondo biudžetui patikrinimas, bei draudimo laikotarpio duomenų gavimas</w:t>
      </w:r>
      <w:r w:rsidR="00EF40BE" w:rsidRPr="00852F5E">
        <w:rPr>
          <w:rFonts w:cs="Times New Roman"/>
        </w:rPr>
        <w:t>“ vertinimo rezultatai</w:t>
      </w:r>
    </w:p>
    <w:tbl>
      <w:tblPr>
        <w:tblStyle w:val="Style2"/>
        <w:tblW w:w="14648" w:type="dxa"/>
        <w:tblLayout w:type="fixed"/>
        <w:tblLook w:val="0600" w:firstRow="0" w:lastRow="0" w:firstColumn="0" w:lastColumn="0" w:noHBand="1" w:noVBand="1"/>
      </w:tblPr>
      <w:tblGrid>
        <w:gridCol w:w="562"/>
        <w:gridCol w:w="7088"/>
        <w:gridCol w:w="3499"/>
        <w:gridCol w:w="3499"/>
      </w:tblGrid>
      <w:tr w:rsidR="005A04AD" w:rsidRPr="00852F5E" w14:paraId="24DB385E" w14:textId="77777777" w:rsidTr="0028414E">
        <w:trPr>
          <w:trHeight w:val="526"/>
        </w:trPr>
        <w:tc>
          <w:tcPr>
            <w:tcW w:w="562" w:type="dxa"/>
          </w:tcPr>
          <w:p w14:paraId="7269E246" w14:textId="646B4D97" w:rsidR="00075C8E" w:rsidRPr="00852F5E" w:rsidRDefault="00075C8E" w:rsidP="00075C8E">
            <w:pPr>
              <w:widowControl w:val="0"/>
              <w:rPr>
                <w:b/>
                <w:bCs/>
                <w:lang w:val="lt-LT"/>
              </w:rPr>
            </w:pPr>
            <w:r w:rsidRPr="00852F5E">
              <w:rPr>
                <w:b/>
                <w:bCs/>
                <w:lang w:val="lt-LT"/>
              </w:rPr>
              <w:t>Nr</w:t>
            </w:r>
            <w:r w:rsidR="00EF40BE" w:rsidRPr="00852F5E">
              <w:rPr>
                <w:b/>
                <w:bCs/>
                <w:lang w:val="lt-LT"/>
              </w:rPr>
              <w:t>.</w:t>
            </w:r>
          </w:p>
        </w:tc>
        <w:tc>
          <w:tcPr>
            <w:tcW w:w="7088" w:type="dxa"/>
          </w:tcPr>
          <w:p w14:paraId="631A92C3" w14:textId="77777777" w:rsidR="00075C8E" w:rsidRPr="00852F5E" w:rsidRDefault="00075C8E" w:rsidP="00075C8E">
            <w:pPr>
              <w:widowControl w:val="0"/>
              <w:rPr>
                <w:b/>
                <w:bCs/>
                <w:lang w:val="lt-LT"/>
              </w:rPr>
            </w:pPr>
            <w:r w:rsidRPr="00852F5E">
              <w:rPr>
                <w:b/>
                <w:bCs/>
                <w:lang w:val="lt-LT"/>
              </w:rPr>
              <w:t>Sistemos vaizdas</w:t>
            </w:r>
          </w:p>
        </w:tc>
        <w:tc>
          <w:tcPr>
            <w:tcW w:w="3499" w:type="dxa"/>
          </w:tcPr>
          <w:p w14:paraId="0D7D1C15" w14:textId="77777777" w:rsidR="00075C8E" w:rsidRPr="00852F5E" w:rsidRDefault="00075C8E" w:rsidP="00075C8E">
            <w:pPr>
              <w:widowControl w:val="0"/>
              <w:rPr>
                <w:b/>
                <w:bCs/>
                <w:lang w:val="lt-LT"/>
              </w:rPr>
            </w:pPr>
            <w:r w:rsidRPr="00852F5E">
              <w:rPr>
                <w:b/>
                <w:bCs/>
                <w:lang w:val="lt-LT"/>
              </w:rPr>
              <w:t>Problema</w:t>
            </w:r>
          </w:p>
        </w:tc>
        <w:tc>
          <w:tcPr>
            <w:tcW w:w="3499" w:type="dxa"/>
          </w:tcPr>
          <w:p w14:paraId="13AB11EC" w14:textId="77777777" w:rsidR="00075C8E" w:rsidRPr="00852F5E" w:rsidRDefault="00075C8E" w:rsidP="00075C8E">
            <w:pPr>
              <w:widowControl w:val="0"/>
              <w:rPr>
                <w:b/>
                <w:bCs/>
                <w:lang w:val="lt-LT"/>
              </w:rPr>
            </w:pPr>
            <w:r w:rsidRPr="00852F5E">
              <w:rPr>
                <w:b/>
                <w:bCs/>
                <w:lang w:val="lt-LT"/>
              </w:rPr>
              <w:t>Rekomendacija</w:t>
            </w:r>
          </w:p>
        </w:tc>
      </w:tr>
      <w:tr w:rsidR="0028414E" w:rsidRPr="00852F5E" w14:paraId="6D8FE94C" w14:textId="77777777" w:rsidTr="0028414E">
        <w:tc>
          <w:tcPr>
            <w:tcW w:w="562" w:type="dxa"/>
          </w:tcPr>
          <w:p w14:paraId="090E3961"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01BBFFCE" w14:textId="77777777" w:rsidR="00075C8E" w:rsidRPr="00852F5E" w:rsidRDefault="00075C8E" w:rsidP="00075C8E">
            <w:pPr>
              <w:widowControl w:val="0"/>
              <w:rPr>
                <w:lang w:val="lt-LT"/>
              </w:rPr>
            </w:pPr>
            <w:r w:rsidRPr="00852F5E">
              <w:rPr>
                <w:noProof/>
                <w:lang w:val="lt-LT"/>
              </w:rPr>
              <w:drawing>
                <wp:inline distT="114300" distB="114300" distL="114300" distR="114300" wp14:anchorId="3880765F" wp14:editId="37233830">
                  <wp:extent cx="4321834" cy="940279"/>
                  <wp:effectExtent l="0" t="0" r="2540" b="0"/>
                  <wp:docPr id="31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2"/>
                          <a:srcRect/>
                          <a:stretch>
                            <a:fillRect/>
                          </a:stretch>
                        </pic:blipFill>
                        <pic:spPr>
                          <a:xfrm>
                            <a:off x="0" y="0"/>
                            <a:ext cx="4327596" cy="941533"/>
                          </a:xfrm>
                          <a:prstGeom prst="rect">
                            <a:avLst/>
                          </a:prstGeom>
                          <a:ln/>
                        </pic:spPr>
                      </pic:pic>
                    </a:graphicData>
                  </a:graphic>
                </wp:inline>
              </w:drawing>
            </w:r>
          </w:p>
        </w:tc>
        <w:tc>
          <w:tcPr>
            <w:tcW w:w="3499" w:type="dxa"/>
          </w:tcPr>
          <w:p w14:paraId="245132D7" w14:textId="77777777" w:rsidR="00075C8E" w:rsidRPr="00852F5E" w:rsidRDefault="00075C8E" w:rsidP="00075C8E">
            <w:pPr>
              <w:widowControl w:val="0"/>
              <w:rPr>
                <w:lang w:val="lt-LT"/>
              </w:rPr>
            </w:pPr>
            <w:r w:rsidRPr="00852F5E">
              <w:rPr>
                <w:lang w:val="lt-LT"/>
              </w:rPr>
              <w:t xml:space="preserve">Kataloge ta pati paslauga matoma trumpesniu pavadinimu, todėl naudotojams gali būti painu, kad paslaugos pavadinimas pasikeičia atsidarius aprašą arba užsakymą. </w:t>
            </w:r>
          </w:p>
        </w:tc>
        <w:tc>
          <w:tcPr>
            <w:tcW w:w="3499" w:type="dxa"/>
          </w:tcPr>
          <w:p w14:paraId="5A183401" w14:textId="77777777" w:rsidR="00075C8E" w:rsidRPr="00852F5E" w:rsidRDefault="00075C8E" w:rsidP="00075C8E">
            <w:pPr>
              <w:widowControl w:val="0"/>
              <w:rPr>
                <w:lang w:val="lt-LT"/>
              </w:rPr>
            </w:pPr>
            <w:r w:rsidRPr="00852F5E">
              <w:rPr>
                <w:lang w:val="lt-LT"/>
              </w:rPr>
              <w:t>Gerai, kad yra sutrumpintas pavadinimas, tačiau turėtų būti matomas ir pilnas pavadinimas (arba visur sistemoje reikia naudoti vien tik trumpą pavadinimą).</w:t>
            </w:r>
          </w:p>
        </w:tc>
      </w:tr>
      <w:tr w:rsidR="0028414E" w:rsidRPr="00852F5E" w14:paraId="0842CF31" w14:textId="77777777" w:rsidTr="0028414E">
        <w:tc>
          <w:tcPr>
            <w:tcW w:w="562" w:type="dxa"/>
          </w:tcPr>
          <w:p w14:paraId="44F5E7C5"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28C93E6B" w14:textId="77777777" w:rsidR="00075C8E" w:rsidRPr="00852F5E" w:rsidRDefault="00075C8E" w:rsidP="00075C8E">
            <w:pPr>
              <w:widowControl w:val="0"/>
              <w:rPr>
                <w:lang w:val="lt-LT"/>
              </w:rPr>
            </w:pPr>
            <w:r w:rsidRPr="00852F5E">
              <w:rPr>
                <w:noProof/>
                <w:lang w:val="lt-LT"/>
              </w:rPr>
              <w:drawing>
                <wp:inline distT="114300" distB="114300" distL="114300" distR="114300" wp14:anchorId="3874C3C1" wp14:editId="47206069">
                  <wp:extent cx="4442604" cy="1466491"/>
                  <wp:effectExtent l="0" t="0" r="0" b="635"/>
                  <wp:docPr id="31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4461566" cy="1472750"/>
                          </a:xfrm>
                          <a:prstGeom prst="rect">
                            <a:avLst/>
                          </a:prstGeom>
                          <a:ln/>
                        </pic:spPr>
                      </pic:pic>
                    </a:graphicData>
                  </a:graphic>
                </wp:inline>
              </w:drawing>
            </w:r>
          </w:p>
        </w:tc>
        <w:tc>
          <w:tcPr>
            <w:tcW w:w="3499" w:type="dxa"/>
          </w:tcPr>
          <w:p w14:paraId="4B6C5E25" w14:textId="77777777" w:rsidR="00075C8E" w:rsidRPr="00852F5E" w:rsidRDefault="00075C8E" w:rsidP="00075C8E">
            <w:pPr>
              <w:widowControl w:val="0"/>
              <w:rPr>
                <w:lang w:val="lt-LT"/>
              </w:rPr>
            </w:pPr>
            <w:r w:rsidRPr="00852F5E">
              <w:rPr>
                <w:lang w:val="lt-LT"/>
              </w:rPr>
              <w:t xml:space="preserve">Neaišku, kokioms tikslinėms grupės iš tikro prieinama ši paslauga. Aprašas rodo, kad ji skirta viešojo sektoriaus darbuotojams, tačiau naudojimo statistikoje matoma, kad daugiausiai naudojasi fiziniai asmenys ir verslas. </w:t>
            </w:r>
          </w:p>
        </w:tc>
        <w:tc>
          <w:tcPr>
            <w:tcW w:w="3499" w:type="dxa"/>
          </w:tcPr>
          <w:p w14:paraId="17649207" w14:textId="77777777" w:rsidR="00075C8E" w:rsidRPr="00852F5E" w:rsidRDefault="00075C8E" w:rsidP="00075C8E">
            <w:pPr>
              <w:widowControl w:val="0"/>
              <w:rPr>
                <w:lang w:val="lt-LT"/>
              </w:rPr>
            </w:pPr>
            <w:r w:rsidRPr="00852F5E">
              <w:rPr>
                <w:lang w:val="lt-LT"/>
              </w:rPr>
              <w:t xml:space="preserve">Tikslinti paslaugos aprašo informaciją. </w:t>
            </w:r>
          </w:p>
        </w:tc>
      </w:tr>
      <w:tr w:rsidR="0028414E" w:rsidRPr="00852F5E" w14:paraId="5BAD9D64" w14:textId="77777777" w:rsidTr="0028414E">
        <w:tc>
          <w:tcPr>
            <w:tcW w:w="562" w:type="dxa"/>
          </w:tcPr>
          <w:p w14:paraId="06134A92"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2D206642" w14:textId="77777777" w:rsidR="00075C8E" w:rsidRPr="00852F5E" w:rsidRDefault="00075C8E" w:rsidP="00075C8E">
            <w:pPr>
              <w:widowControl w:val="0"/>
              <w:rPr>
                <w:lang w:val="lt-LT"/>
              </w:rPr>
            </w:pPr>
            <w:r w:rsidRPr="00852F5E">
              <w:rPr>
                <w:noProof/>
                <w:lang w:val="lt-LT"/>
              </w:rPr>
              <w:drawing>
                <wp:inline distT="114300" distB="114300" distL="114300" distR="114300" wp14:anchorId="3062B846" wp14:editId="6DAAFEC0">
                  <wp:extent cx="4520242" cy="526211"/>
                  <wp:effectExtent l="0" t="0" r="0" b="7620"/>
                  <wp:docPr id="3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4"/>
                          <a:srcRect/>
                          <a:stretch>
                            <a:fillRect/>
                          </a:stretch>
                        </pic:blipFill>
                        <pic:spPr>
                          <a:xfrm>
                            <a:off x="0" y="0"/>
                            <a:ext cx="4555972" cy="530370"/>
                          </a:xfrm>
                          <a:prstGeom prst="rect">
                            <a:avLst/>
                          </a:prstGeom>
                          <a:ln/>
                        </pic:spPr>
                      </pic:pic>
                    </a:graphicData>
                  </a:graphic>
                </wp:inline>
              </w:drawing>
            </w:r>
          </w:p>
        </w:tc>
        <w:tc>
          <w:tcPr>
            <w:tcW w:w="3499" w:type="dxa"/>
          </w:tcPr>
          <w:p w14:paraId="4EFFB3B0" w14:textId="77777777" w:rsidR="00075C8E" w:rsidRPr="00852F5E" w:rsidRDefault="00075C8E" w:rsidP="00075C8E">
            <w:pPr>
              <w:widowControl w:val="0"/>
              <w:rPr>
                <w:lang w:val="lt-LT"/>
              </w:rPr>
            </w:pPr>
            <w:r w:rsidRPr="00852F5E">
              <w:rPr>
                <w:lang w:val="lt-LT"/>
              </w:rPr>
              <w:t>Naudojami terminai nėra aiškūs paprastam naudotojui.</w:t>
            </w:r>
          </w:p>
        </w:tc>
        <w:tc>
          <w:tcPr>
            <w:tcW w:w="3499" w:type="dxa"/>
          </w:tcPr>
          <w:p w14:paraId="429D4C3E" w14:textId="77777777" w:rsidR="00075C8E" w:rsidRPr="00852F5E" w:rsidRDefault="00075C8E" w:rsidP="00075C8E">
            <w:pPr>
              <w:widowControl w:val="0"/>
              <w:rPr>
                <w:lang w:val="lt-LT"/>
              </w:rPr>
            </w:pPr>
            <w:r w:rsidRPr="00852F5E">
              <w:rPr>
                <w:lang w:val="lt-LT"/>
              </w:rPr>
              <w:t xml:space="preserve">Tikslinti formuluotes. </w:t>
            </w:r>
          </w:p>
          <w:p w14:paraId="2782B02E" w14:textId="3F9E7AE3" w:rsidR="00075C8E" w:rsidRPr="00852F5E" w:rsidRDefault="00101BE2" w:rsidP="00075C8E">
            <w:pPr>
              <w:widowControl w:val="0"/>
              <w:rPr>
                <w:lang w:val="lt-LT"/>
              </w:rPr>
            </w:pPr>
            <w:r w:rsidRPr="00852F5E">
              <w:rPr>
                <w:lang w:val="lt-LT"/>
              </w:rPr>
              <w:t>Pavadinimo „</w:t>
            </w:r>
            <w:r w:rsidR="00075C8E" w:rsidRPr="00852F5E">
              <w:rPr>
                <w:lang w:val="lt-LT"/>
              </w:rPr>
              <w:t>So</w:t>
            </w:r>
            <w:r w:rsidRPr="00852F5E">
              <w:rPr>
                <w:lang w:val="lt-LT"/>
              </w:rPr>
              <w:t>d</w:t>
            </w:r>
            <w:r w:rsidR="00075C8E" w:rsidRPr="00852F5E">
              <w:rPr>
                <w:lang w:val="lt-LT"/>
              </w:rPr>
              <w:t>ra</w:t>
            </w:r>
            <w:r w:rsidRPr="00852F5E">
              <w:rPr>
                <w:lang w:val="lt-LT"/>
              </w:rPr>
              <w:t>“</w:t>
            </w:r>
            <w:r w:rsidR="00075C8E" w:rsidRPr="00852F5E">
              <w:rPr>
                <w:lang w:val="lt-LT"/>
              </w:rPr>
              <w:t xml:space="preserve"> rašybą taisyti pagal standartus.</w:t>
            </w:r>
          </w:p>
        </w:tc>
      </w:tr>
      <w:tr w:rsidR="0028414E" w:rsidRPr="00852F5E" w14:paraId="31591B43" w14:textId="77777777" w:rsidTr="0028414E">
        <w:tc>
          <w:tcPr>
            <w:tcW w:w="562" w:type="dxa"/>
          </w:tcPr>
          <w:p w14:paraId="2E7BE683"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6246F99E" w14:textId="77777777" w:rsidR="00075C8E" w:rsidRPr="00852F5E" w:rsidRDefault="00075C8E" w:rsidP="00075C8E">
            <w:pPr>
              <w:widowControl w:val="0"/>
              <w:rPr>
                <w:lang w:val="lt-LT"/>
              </w:rPr>
            </w:pPr>
            <w:r w:rsidRPr="00852F5E">
              <w:rPr>
                <w:noProof/>
                <w:lang w:val="lt-LT"/>
              </w:rPr>
              <w:drawing>
                <wp:inline distT="114300" distB="114300" distL="114300" distR="114300" wp14:anchorId="0C97ACA0" wp14:editId="31C64061">
                  <wp:extent cx="3829050" cy="660400"/>
                  <wp:effectExtent l="0" t="0" r="0" b="0"/>
                  <wp:docPr id="261"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45"/>
                          <a:srcRect/>
                          <a:stretch>
                            <a:fillRect/>
                          </a:stretch>
                        </pic:blipFill>
                        <pic:spPr>
                          <a:xfrm>
                            <a:off x="0" y="0"/>
                            <a:ext cx="3829050" cy="660400"/>
                          </a:xfrm>
                          <a:prstGeom prst="rect">
                            <a:avLst/>
                          </a:prstGeom>
                          <a:ln/>
                        </pic:spPr>
                      </pic:pic>
                    </a:graphicData>
                  </a:graphic>
                </wp:inline>
              </w:drawing>
            </w:r>
          </w:p>
        </w:tc>
        <w:tc>
          <w:tcPr>
            <w:tcW w:w="3499" w:type="dxa"/>
          </w:tcPr>
          <w:p w14:paraId="57E30DEB" w14:textId="77777777" w:rsidR="00075C8E" w:rsidRPr="00852F5E" w:rsidRDefault="00075C8E" w:rsidP="00075C8E">
            <w:pPr>
              <w:widowControl w:val="0"/>
              <w:rPr>
                <w:lang w:val="lt-LT"/>
              </w:rPr>
            </w:pPr>
            <w:r w:rsidRPr="00852F5E">
              <w:rPr>
                <w:lang w:val="lt-LT"/>
              </w:rPr>
              <w:t xml:space="preserve">Jeigu naudotojas nepaspaudžia kalendoriaus piktogramos, kalendorius neatsidaro ir tada nėra aišku, kokiu formatu įvesti datą. </w:t>
            </w:r>
          </w:p>
          <w:p w14:paraId="3C99E350" w14:textId="77777777" w:rsidR="00075C8E" w:rsidRPr="00852F5E" w:rsidRDefault="00075C8E" w:rsidP="00075C8E">
            <w:pPr>
              <w:widowControl w:val="0"/>
              <w:rPr>
                <w:lang w:val="lt-LT"/>
              </w:rPr>
            </w:pPr>
          </w:p>
          <w:p w14:paraId="76B23FF6" w14:textId="77777777" w:rsidR="00075C8E" w:rsidRPr="00852F5E" w:rsidRDefault="00075C8E" w:rsidP="00075C8E">
            <w:pPr>
              <w:widowControl w:val="0"/>
              <w:rPr>
                <w:lang w:val="lt-LT"/>
              </w:rPr>
            </w:pPr>
          </w:p>
        </w:tc>
        <w:tc>
          <w:tcPr>
            <w:tcW w:w="3499" w:type="dxa"/>
          </w:tcPr>
          <w:p w14:paraId="2F4CC0A5" w14:textId="77777777" w:rsidR="00075C8E" w:rsidRPr="00852F5E" w:rsidRDefault="00075C8E" w:rsidP="00075C8E">
            <w:pPr>
              <w:widowControl w:val="0"/>
              <w:rPr>
                <w:lang w:val="lt-LT"/>
              </w:rPr>
            </w:pPr>
            <w:r w:rsidRPr="00852F5E">
              <w:rPr>
                <w:lang w:val="lt-LT"/>
              </w:rPr>
              <w:t xml:space="preserve">Datos įvedimo lauke reikėtų rodyti užuominą šviesiu šriftu, koks turi būti datos formatas. </w:t>
            </w:r>
          </w:p>
          <w:p w14:paraId="2E875295" w14:textId="77777777" w:rsidR="00075C8E" w:rsidRPr="00852F5E" w:rsidRDefault="00075C8E" w:rsidP="00075C8E">
            <w:pPr>
              <w:widowControl w:val="0"/>
              <w:rPr>
                <w:lang w:val="lt-LT"/>
              </w:rPr>
            </w:pPr>
          </w:p>
          <w:p w14:paraId="1877F366" w14:textId="77777777" w:rsidR="00075C8E" w:rsidRPr="00852F5E" w:rsidRDefault="00075C8E" w:rsidP="00075C8E">
            <w:pPr>
              <w:widowControl w:val="0"/>
              <w:rPr>
                <w:lang w:val="lt-LT"/>
              </w:rPr>
            </w:pPr>
            <w:r w:rsidRPr="00852F5E">
              <w:rPr>
                <w:lang w:val="lt-LT"/>
              </w:rPr>
              <w:t>Reikėtų atidaryti kalendorių kai laukas įgauna fokusą, bet leisti ir įvesti informaciją vien tekstu.</w:t>
            </w:r>
          </w:p>
          <w:p w14:paraId="4CC15EA7" w14:textId="77777777" w:rsidR="00075C8E" w:rsidRPr="00852F5E" w:rsidRDefault="00075C8E" w:rsidP="00075C8E">
            <w:pPr>
              <w:widowControl w:val="0"/>
              <w:rPr>
                <w:lang w:val="lt-LT"/>
              </w:rPr>
            </w:pPr>
          </w:p>
        </w:tc>
      </w:tr>
      <w:tr w:rsidR="0028414E" w:rsidRPr="00852F5E" w14:paraId="3290D871" w14:textId="77777777" w:rsidTr="0028414E">
        <w:tc>
          <w:tcPr>
            <w:tcW w:w="562" w:type="dxa"/>
          </w:tcPr>
          <w:p w14:paraId="4277B713"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05B736A9" w14:textId="77777777" w:rsidR="00075C8E" w:rsidRPr="00852F5E" w:rsidRDefault="00075C8E" w:rsidP="00075C8E">
            <w:pPr>
              <w:widowControl w:val="0"/>
              <w:rPr>
                <w:lang w:val="lt-LT"/>
              </w:rPr>
            </w:pPr>
            <w:r w:rsidRPr="00852F5E">
              <w:rPr>
                <w:noProof/>
                <w:lang w:val="lt-LT"/>
              </w:rPr>
              <w:drawing>
                <wp:inline distT="114300" distB="114300" distL="114300" distR="114300" wp14:anchorId="1DA0A34E" wp14:editId="587F593D">
                  <wp:extent cx="4364966" cy="612476"/>
                  <wp:effectExtent l="0" t="0" r="0" b="0"/>
                  <wp:docPr id="3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a:stretch>
                            <a:fillRect/>
                          </a:stretch>
                        </pic:blipFill>
                        <pic:spPr>
                          <a:xfrm>
                            <a:off x="0" y="0"/>
                            <a:ext cx="4418624" cy="620005"/>
                          </a:xfrm>
                          <a:prstGeom prst="rect">
                            <a:avLst/>
                          </a:prstGeom>
                          <a:ln/>
                        </pic:spPr>
                      </pic:pic>
                    </a:graphicData>
                  </a:graphic>
                </wp:inline>
              </w:drawing>
            </w:r>
          </w:p>
        </w:tc>
        <w:tc>
          <w:tcPr>
            <w:tcW w:w="3499" w:type="dxa"/>
          </w:tcPr>
          <w:p w14:paraId="60B8B44E" w14:textId="77777777" w:rsidR="00075C8E" w:rsidRPr="00852F5E" w:rsidRDefault="00075C8E" w:rsidP="00075C8E">
            <w:pPr>
              <w:widowControl w:val="0"/>
              <w:rPr>
                <w:lang w:val="lt-LT"/>
              </w:rPr>
            </w:pPr>
            <w:r w:rsidRPr="00852F5E">
              <w:rPr>
                <w:lang w:val="lt-LT"/>
              </w:rPr>
              <w:t>Nekorektiškai veikia forma: perjungiant tarp fizinio ir juridinio asmens, lieka matomas fizinio asmens kodo įvedimo laukas.</w:t>
            </w:r>
          </w:p>
        </w:tc>
        <w:tc>
          <w:tcPr>
            <w:tcW w:w="3499" w:type="dxa"/>
          </w:tcPr>
          <w:p w14:paraId="28E9F60B" w14:textId="77777777" w:rsidR="00075C8E" w:rsidRPr="00852F5E" w:rsidRDefault="00075C8E" w:rsidP="00075C8E">
            <w:pPr>
              <w:widowControl w:val="0"/>
              <w:rPr>
                <w:lang w:val="lt-LT"/>
              </w:rPr>
            </w:pPr>
            <w:r w:rsidRPr="00852F5E">
              <w:rPr>
                <w:lang w:val="lt-LT"/>
              </w:rPr>
              <w:t>Taisyti formos veikimą, kad būtų matomi tik reikalingi laukai.</w:t>
            </w:r>
          </w:p>
        </w:tc>
      </w:tr>
      <w:tr w:rsidR="0028414E" w:rsidRPr="00852F5E" w14:paraId="0128BC71" w14:textId="77777777" w:rsidTr="0028414E">
        <w:tc>
          <w:tcPr>
            <w:tcW w:w="562" w:type="dxa"/>
          </w:tcPr>
          <w:p w14:paraId="79CC35B9"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2A35EFC5" w14:textId="77777777" w:rsidR="00075C8E" w:rsidRPr="00852F5E" w:rsidRDefault="00075C8E" w:rsidP="00075C8E">
            <w:pPr>
              <w:widowControl w:val="0"/>
              <w:rPr>
                <w:lang w:val="lt-LT"/>
              </w:rPr>
            </w:pPr>
            <w:r w:rsidRPr="00852F5E">
              <w:rPr>
                <w:noProof/>
                <w:lang w:val="lt-LT"/>
              </w:rPr>
              <w:drawing>
                <wp:inline distT="114300" distB="114300" distL="114300" distR="114300" wp14:anchorId="0C199941" wp14:editId="302D9244">
                  <wp:extent cx="4390845" cy="301925"/>
                  <wp:effectExtent l="0" t="0" r="0" b="3175"/>
                  <wp:docPr id="31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47"/>
                          <a:srcRect/>
                          <a:stretch>
                            <a:fillRect/>
                          </a:stretch>
                        </pic:blipFill>
                        <pic:spPr>
                          <a:xfrm>
                            <a:off x="0" y="0"/>
                            <a:ext cx="4418649" cy="303837"/>
                          </a:xfrm>
                          <a:prstGeom prst="rect">
                            <a:avLst/>
                          </a:prstGeom>
                          <a:ln/>
                        </pic:spPr>
                      </pic:pic>
                    </a:graphicData>
                  </a:graphic>
                </wp:inline>
              </w:drawing>
            </w:r>
          </w:p>
        </w:tc>
        <w:tc>
          <w:tcPr>
            <w:tcW w:w="3499" w:type="dxa"/>
          </w:tcPr>
          <w:p w14:paraId="723C3241" w14:textId="77777777" w:rsidR="00075C8E" w:rsidRPr="00852F5E" w:rsidRDefault="00075C8E" w:rsidP="00075C8E">
            <w:pPr>
              <w:widowControl w:val="0"/>
              <w:rPr>
                <w:lang w:val="lt-LT"/>
              </w:rPr>
            </w:pPr>
            <w:r w:rsidRPr="00852F5E">
              <w:rPr>
                <w:lang w:val="lt-LT"/>
              </w:rPr>
              <w:t xml:space="preserve">Jeigu naudotojas nepaspaudžia kalendoriaus piktogramos, kalendorius neatsidaro ir tada nėra aišku kokiu formatu įvesti datą. </w:t>
            </w:r>
          </w:p>
          <w:p w14:paraId="0A60D1B7" w14:textId="77777777" w:rsidR="00075C8E" w:rsidRPr="00852F5E" w:rsidRDefault="00075C8E" w:rsidP="00075C8E">
            <w:pPr>
              <w:widowControl w:val="0"/>
              <w:rPr>
                <w:lang w:val="lt-LT"/>
              </w:rPr>
            </w:pPr>
          </w:p>
          <w:p w14:paraId="3F5A14C0" w14:textId="77777777" w:rsidR="00075C8E" w:rsidRPr="00852F5E" w:rsidRDefault="00075C8E" w:rsidP="00075C8E">
            <w:pPr>
              <w:widowControl w:val="0"/>
              <w:rPr>
                <w:lang w:val="lt-LT"/>
              </w:rPr>
            </w:pPr>
            <w:r w:rsidRPr="00852F5E">
              <w:rPr>
                <w:lang w:val="lt-LT"/>
              </w:rPr>
              <w:t>Datos įvedimo laukas per platus.</w:t>
            </w:r>
          </w:p>
        </w:tc>
        <w:tc>
          <w:tcPr>
            <w:tcW w:w="3499" w:type="dxa"/>
          </w:tcPr>
          <w:p w14:paraId="7DDAD739" w14:textId="77777777" w:rsidR="00075C8E" w:rsidRPr="00852F5E" w:rsidRDefault="00075C8E" w:rsidP="00075C8E">
            <w:pPr>
              <w:widowControl w:val="0"/>
              <w:rPr>
                <w:lang w:val="lt-LT"/>
              </w:rPr>
            </w:pPr>
            <w:r w:rsidRPr="00852F5E">
              <w:rPr>
                <w:lang w:val="lt-LT"/>
              </w:rPr>
              <w:t xml:space="preserve">Datos įvedimo lauke reikėtų rodyti užuominą šviesiu šriftu, koks turi būti datos formatas. </w:t>
            </w:r>
          </w:p>
          <w:p w14:paraId="4F7F9EDE" w14:textId="77777777" w:rsidR="00075C8E" w:rsidRPr="00852F5E" w:rsidRDefault="00075C8E" w:rsidP="00075C8E">
            <w:pPr>
              <w:widowControl w:val="0"/>
              <w:rPr>
                <w:lang w:val="lt-LT"/>
              </w:rPr>
            </w:pPr>
          </w:p>
          <w:p w14:paraId="6DFE798C" w14:textId="77777777" w:rsidR="00075C8E" w:rsidRPr="00852F5E" w:rsidRDefault="00075C8E" w:rsidP="00075C8E">
            <w:pPr>
              <w:widowControl w:val="0"/>
              <w:rPr>
                <w:lang w:val="lt-LT"/>
              </w:rPr>
            </w:pPr>
            <w:r w:rsidRPr="00852F5E">
              <w:rPr>
                <w:lang w:val="lt-LT"/>
              </w:rPr>
              <w:t>Reikėtų atidaryti kalendorių kai laukas įgauna fokusą, bet leisti ir įvesti informaciją vien tekstu.</w:t>
            </w:r>
          </w:p>
          <w:p w14:paraId="5689D3F6" w14:textId="77777777" w:rsidR="00075C8E" w:rsidRPr="00852F5E" w:rsidRDefault="00075C8E" w:rsidP="00075C8E">
            <w:pPr>
              <w:widowControl w:val="0"/>
              <w:rPr>
                <w:lang w:val="lt-LT"/>
              </w:rPr>
            </w:pPr>
          </w:p>
          <w:p w14:paraId="009577FC" w14:textId="77777777" w:rsidR="00075C8E" w:rsidRPr="00852F5E" w:rsidRDefault="00075C8E" w:rsidP="00075C8E">
            <w:pPr>
              <w:widowControl w:val="0"/>
              <w:rPr>
                <w:lang w:val="lt-LT"/>
              </w:rPr>
            </w:pPr>
            <w:r w:rsidRPr="00852F5E">
              <w:rPr>
                <w:lang w:val="lt-LT"/>
              </w:rPr>
              <w:lastRenderedPageBreak/>
              <w:t>Patogiau naudotis tokiu lauku, kuris yra pločio, reikalingo tik įvesti informacijai.</w:t>
            </w:r>
          </w:p>
        </w:tc>
      </w:tr>
      <w:tr w:rsidR="0028414E" w:rsidRPr="00852F5E" w14:paraId="24309B5C" w14:textId="77777777" w:rsidTr="0028414E">
        <w:tc>
          <w:tcPr>
            <w:tcW w:w="562" w:type="dxa"/>
          </w:tcPr>
          <w:p w14:paraId="12D1EFE1"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1AEC4BE4" w14:textId="77777777" w:rsidR="00075C8E" w:rsidRPr="00852F5E" w:rsidRDefault="00075C8E" w:rsidP="00075C8E">
            <w:pPr>
              <w:widowControl w:val="0"/>
              <w:rPr>
                <w:lang w:val="lt-LT"/>
              </w:rPr>
            </w:pPr>
            <w:r w:rsidRPr="00852F5E">
              <w:rPr>
                <w:noProof/>
                <w:lang w:val="lt-LT"/>
              </w:rPr>
              <w:drawing>
                <wp:inline distT="114300" distB="114300" distL="114300" distR="114300" wp14:anchorId="52790422" wp14:editId="4D135CAF">
                  <wp:extent cx="4433978" cy="897147"/>
                  <wp:effectExtent l="0" t="0" r="5080" b="0"/>
                  <wp:docPr id="317"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8"/>
                          <a:srcRect/>
                          <a:stretch>
                            <a:fillRect/>
                          </a:stretch>
                        </pic:blipFill>
                        <pic:spPr>
                          <a:xfrm>
                            <a:off x="0" y="0"/>
                            <a:ext cx="4453432" cy="901083"/>
                          </a:xfrm>
                          <a:prstGeom prst="rect">
                            <a:avLst/>
                          </a:prstGeom>
                          <a:ln/>
                        </pic:spPr>
                      </pic:pic>
                    </a:graphicData>
                  </a:graphic>
                </wp:inline>
              </w:drawing>
            </w:r>
          </w:p>
        </w:tc>
        <w:tc>
          <w:tcPr>
            <w:tcW w:w="3499" w:type="dxa"/>
          </w:tcPr>
          <w:p w14:paraId="7628170B" w14:textId="77777777" w:rsidR="00075C8E" w:rsidRPr="00852F5E" w:rsidRDefault="00075C8E" w:rsidP="00075C8E">
            <w:pPr>
              <w:widowControl w:val="0"/>
              <w:rPr>
                <w:lang w:val="lt-LT"/>
              </w:rPr>
            </w:pPr>
            <w:r w:rsidRPr="00852F5E">
              <w:rPr>
                <w:lang w:val="lt-LT"/>
              </w:rPr>
              <w:t xml:space="preserve">Iš pirmo žvilgsnio naudotojui gali būti neaišku, kur yra paslaugos rezultatas. </w:t>
            </w:r>
          </w:p>
        </w:tc>
        <w:tc>
          <w:tcPr>
            <w:tcW w:w="3499" w:type="dxa"/>
          </w:tcPr>
          <w:p w14:paraId="7B0905CE" w14:textId="77777777" w:rsidR="00075C8E" w:rsidRPr="00852F5E" w:rsidRDefault="00075C8E" w:rsidP="00075C8E">
            <w:pPr>
              <w:widowControl w:val="0"/>
              <w:rPr>
                <w:lang w:val="lt-LT"/>
              </w:rPr>
            </w:pPr>
            <w:r w:rsidRPr="00852F5E">
              <w:rPr>
                <w:lang w:val="lt-LT"/>
              </w:rPr>
              <w:t xml:space="preserve">Rekomenduojama suformuotas pažymas rodyti prie pagrindinės informacijos, o ne vien tik išskleidus vykdymo istorijoje. </w:t>
            </w:r>
          </w:p>
        </w:tc>
      </w:tr>
      <w:tr w:rsidR="0028414E" w:rsidRPr="00852F5E" w14:paraId="256FCF3D" w14:textId="77777777" w:rsidTr="0028414E">
        <w:tc>
          <w:tcPr>
            <w:tcW w:w="562" w:type="dxa"/>
          </w:tcPr>
          <w:p w14:paraId="77C4E512"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5794DCC6" w14:textId="77777777" w:rsidR="00075C8E" w:rsidRPr="00852F5E" w:rsidRDefault="00075C8E" w:rsidP="00075C8E">
            <w:pPr>
              <w:widowControl w:val="0"/>
              <w:rPr>
                <w:lang w:val="lt-LT"/>
              </w:rPr>
            </w:pPr>
          </w:p>
        </w:tc>
        <w:tc>
          <w:tcPr>
            <w:tcW w:w="3499" w:type="dxa"/>
          </w:tcPr>
          <w:p w14:paraId="04E66DE0" w14:textId="77777777" w:rsidR="00075C8E" w:rsidRPr="00852F5E" w:rsidRDefault="00075C8E" w:rsidP="00075C8E">
            <w:pPr>
              <w:widowControl w:val="0"/>
              <w:rPr>
                <w:lang w:val="lt-LT"/>
              </w:rPr>
            </w:pPr>
            <w:r w:rsidRPr="00852F5E">
              <w:rPr>
                <w:lang w:val="lt-LT"/>
              </w:rPr>
              <w:t>Ši paslauga visai nesiunčia el. pranešimų apie užsakymą ir įvykdymą. Nors paslauga įvykdoma iš karto, naudotojas gali to nepastebėti dėl ne iš karto pasikeičiančio statuso paslaugos užsakymo informacijos puslapyje (naudotojas gali uždaryti VIISP langą prieš pastebėdamas, kad paslauga jau įvykdyta, nes puslapį reikia perkrauti norint pamatyti pasikeitimą).</w:t>
            </w:r>
          </w:p>
        </w:tc>
        <w:tc>
          <w:tcPr>
            <w:tcW w:w="3499" w:type="dxa"/>
          </w:tcPr>
          <w:p w14:paraId="1711EAF7" w14:textId="77777777" w:rsidR="00075C8E" w:rsidRPr="00852F5E" w:rsidRDefault="00075C8E" w:rsidP="00075C8E">
            <w:pPr>
              <w:widowControl w:val="0"/>
              <w:rPr>
                <w:lang w:val="lt-LT"/>
              </w:rPr>
            </w:pPr>
            <w:r w:rsidRPr="00852F5E">
              <w:rPr>
                <w:lang w:val="lt-LT"/>
              </w:rPr>
              <w:t>Rekomenduojama visoms paslaugoms siųsti informacinius pranešimus el. paštu. Tik šiuo atveju vietoje pranešimo apie užsakymą, būtų galima iš karto siųsti pranešimą apie įvykdymą.</w:t>
            </w:r>
          </w:p>
        </w:tc>
      </w:tr>
      <w:tr w:rsidR="005A04AD" w:rsidRPr="00852F5E" w14:paraId="0E442D91" w14:textId="77777777" w:rsidTr="0028414E">
        <w:tc>
          <w:tcPr>
            <w:tcW w:w="562" w:type="dxa"/>
          </w:tcPr>
          <w:p w14:paraId="4D6E11E7"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12B1B458" w14:textId="77777777" w:rsidR="00075C8E" w:rsidRPr="00852F5E" w:rsidRDefault="00075C8E" w:rsidP="00075C8E">
            <w:pPr>
              <w:widowControl w:val="0"/>
              <w:rPr>
                <w:lang w:val="lt-LT"/>
              </w:rPr>
            </w:pPr>
            <w:r w:rsidRPr="00852F5E">
              <w:rPr>
                <w:noProof/>
                <w:lang w:val="lt-LT"/>
              </w:rPr>
              <w:drawing>
                <wp:inline distT="114300" distB="114300" distL="114300" distR="114300" wp14:anchorId="2FA575AA" wp14:editId="799FC0D0">
                  <wp:extent cx="3829050" cy="431800"/>
                  <wp:effectExtent l="0" t="0" r="0" b="0"/>
                  <wp:docPr id="31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9"/>
                          <a:srcRect/>
                          <a:stretch>
                            <a:fillRect/>
                          </a:stretch>
                        </pic:blipFill>
                        <pic:spPr>
                          <a:xfrm>
                            <a:off x="0" y="0"/>
                            <a:ext cx="3829050" cy="431800"/>
                          </a:xfrm>
                          <a:prstGeom prst="rect">
                            <a:avLst/>
                          </a:prstGeom>
                          <a:ln/>
                        </pic:spPr>
                      </pic:pic>
                    </a:graphicData>
                  </a:graphic>
                </wp:inline>
              </w:drawing>
            </w:r>
          </w:p>
        </w:tc>
        <w:tc>
          <w:tcPr>
            <w:tcW w:w="3499" w:type="dxa"/>
          </w:tcPr>
          <w:p w14:paraId="46605D40" w14:textId="77777777" w:rsidR="00075C8E" w:rsidRPr="00852F5E" w:rsidRDefault="00075C8E" w:rsidP="00075C8E">
            <w:pPr>
              <w:widowControl w:val="0"/>
              <w:rPr>
                <w:lang w:val="lt-LT"/>
              </w:rPr>
            </w:pPr>
            <w:r w:rsidRPr="00852F5E">
              <w:rPr>
                <w:lang w:val="lt-LT"/>
              </w:rPr>
              <w:t>Suformuotų failų pavadinimai netvarkingi.</w:t>
            </w:r>
          </w:p>
        </w:tc>
        <w:tc>
          <w:tcPr>
            <w:tcW w:w="3499" w:type="dxa"/>
          </w:tcPr>
          <w:p w14:paraId="79E62C73" w14:textId="77777777" w:rsidR="00075C8E" w:rsidRPr="00852F5E" w:rsidRDefault="00075C8E" w:rsidP="00075C8E">
            <w:pPr>
              <w:widowControl w:val="0"/>
              <w:rPr>
                <w:lang w:val="lt-LT"/>
              </w:rPr>
            </w:pPr>
            <w:r w:rsidRPr="00852F5E">
              <w:rPr>
                <w:lang w:val="lt-LT"/>
              </w:rPr>
              <w:t>Būtų galima nurodyti vardą/pavardę arba pavadinimą to asmens, apie kurį yra duomenys.</w:t>
            </w:r>
          </w:p>
        </w:tc>
      </w:tr>
      <w:tr w:rsidR="005A04AD" w:rsidRPr="00852F5E" w14:paraId="23B3C862" w14:textId="77777777" w:rsidTr="0028414E">
        <w:tc>
          <w:tcPr>
            <w:tcW w:w="562" w:type="dxa"/>
          </w:tcPr>
          <w:p w14:paraId="6894DBD4" w14:textId="77777777" w:rsidR="00075C8E" w:rsidRPr="00852F5E" w:rsidRDefault="00075C8E" w:rsidP="00891123">
            <w:pPr>
              <w:pStyle w:val="ListParagraph"/>
              <w:widowControl w:val="0"/>
              <w:numPr>
                <w:ilvl w:val="0"/>
                <w:numId w:val="36"/>
              </w:numPr>
              <w:ind w:hanging="687"/>
              <w:rPr>
                <w:lang w:val="lt-LT"/>
              </w:rPr>
            </w:pPr>
          </w:p>
        </w:tc>
        <w:tc>
          <w:tcPr>
            <w:tcW w:w="7088" w:type="dxa"/>
          </w:tcPr>
          <w:p w14:paraId="31C25126" w14:textId="77777777" w:rsidR="00075C8E" w:rsidRPr="00852F5E" w:rsidRDefault="00075C8E" w:rsidP="00075C8E">
            <w:pPr>
              <w:widowControl w:val="0"/>
              <w:rPr>
                <w:lang w:val="lt-LT"/>
              </w:rPr>
            </w:pPr>
            <w:r w:rsidRPr="00852F5E">
              <w:rPr>
                <w:noProof/>
                <w:lang w:val="lt-LT"/>
              </w:rPr>
              <w:drawing>
                <wp:inline distT="114300" distB="114300" distL="114300" distR="114300" wp14:anchorId="00B4E566" wp14:editId="116370E2">
                  <wp:extent cx="1484416" cy="415637"/>
                  <wp:effectExtent l="0" t="0" r="1905" b="3810"/>
                  <wp:docPr id="319"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50"/>
                          <a:srcRect/>
                          <a:stretch>
                            <a:fillRect/>
                          </a:stretch>
                        </pic:blipFill>
                        <pic:spPr>
                          <a:xfrm>
                            <a:off x="0" y="0"/>
                            <a:ext cx="1489985" cy="417196"/>
                          </a:xfrm>
                          <a:prstGeom prst="rect">
                            <a:avLst/>
                          </a:prstGeom>
                          <a:ln/>
                        </pic:spPr>
                      </pic:pic>
                    </a:graphicData>
                  </a:graphic>
                </wp:inline>
              </w:drawing>
            </w:r>
          </w:p>
        </w:tc>
        <w:tc>
          <w:tcPr>
            <w:tcW w:w="3499" w:type="dxa"/>
          </w:tcPr>
          <w:p w14:paraId="06AFDF52" w14:textId="77777777" w:rsidR="00075C8E" w:rsidRPr="00852F5E" w:rsidRDefault="00075C8E" w:rsidP="00075C8E">
            <w:pPr>
              <w:widowControl w:val="0"/>
              <w:rPr>
                <w:lang w:val="lt-LT"/>
              </w:rPr>
            </w:pPr>
            <w:r w:rsidRPr="00852F5E">
              <w:rPr>
                <w:lang w:val="lt-LT"/>
              </w:rPr>
              <w:t xml:space="preserve">Neužpildyta informacija. </w:t>
            </w:r>
          </w:p>
        </w:tc>
        <w:tc>
          <w:tcPr>
            <w:tcW w:w="3499" w:type="dxa"/>
          </w:tcPr>
          <w:p w14:paraId="24170F54" w14:textId="77777777" w:rsidR="00075C8E" w:rsidRPr="00852F5E" w:rsidRDefault="00075C8E" w:rsidP="00075C8E">
            <w:pPr>
              <w:widowControl w:val="0"/>
              <w:rPr>
                <w:lang w:val="lt-LT"/>
              </w:rPr>
            </w:pPr>
            <w:r w:rsidRPr="00852F5E">
              <w:rPr>
                <w:lang w:val="lt-LT"/>
              </w:rPr>
              <w:t>Nerodyti tuščių laukų.</w:t>
            </w:r>
          </w:p>
        </w:tc>
      </w:tr>
    </w:tbl>
    <w:p w14:paraId="431B1A4A" w14:textId="77777777" w:rsidR="00075C8E" w:rsidRPr="00852F5E" w:rsidRDefault="00075C8E" w:rsidP="00075C8E">
      <w:pPr>
        <w:rPr>
          <w:lang w:val="lt-LT"/>
        </w:rPr>
      </w:pPr>
    </w:p>
    <w:p w14:paraId="01CC55B0" w14:textId="77777777" w:rsidR="00075C8E" w:rsidRPr="00852F5E" w:rsidRDefault="00075C8E" w:rsidP="00075C8E">
      <w:pPr>
        <w:rPr>
          <w:lang w:val="lt-LT"/>
        </w:rPr>
      </w:pPr>
    </w:p>
    <w:p w14:paraId="16FFFB62" w14:textId="19039884" w:rsidR="00075C8E" w:rsidRPr="00852F5E" w:rsidRDefault="00EF40BE" w:rsidP="00075C8E">
      <w:pPr>
        <w:pStyle w:val="Heading1"/>
      </w:pPr>
      <w:bookmarkStart w:id="18" w:name="_gkujxikjvfel" w:colFirst="0" w:colLast="0"/>
      <w:bookmarkStart w:id="19" w:name="_Toc19534187"/>
      <w:bookmarkEnd w:id="18"/>
      <w:r w:rsidRPr="00852F5E">
        <w:t>El. paslauga „</w:t>
      </w:r>
      <w:r w:rsidR="00075C8E" w:rsidRPr="00852F5E">
        <w:t>Energetikos įrenginių techninės būklės patikrinimas ir pažymų apie energetikos įrenginių techninę būklę išdavimas</w:t>
      </w:r>
      <w:r w:rsidRPr="00852F5E">
        <w:t>“</w:t>
      </w:r>
      <w:bookmarkEnd w:id="19"/>
    </w:p>
    <w:p w14:paraId="755BAC27" w14:textId="7AD77598"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36C75396" w14:textId="17DE75A4" w:rsidR="00101BE2" w:rsidRPr="00852F5E" w:rsidRDefault="00101BE2" w:rsidP="00075C8E">
      <w:pPr>
        <w:rPr>
          <w:lang w:val="lt-LT"/>
        </w:rPr>
      </w:pPr>
    </w:p>
    <w:p w14:paraId="4C53C761" w14:textId="604D8FA6"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D90233" w:rsidRPr="00852F5E">
        <w:rPr>
          <w:rFonts w:cs="Times New Roman"/>
        </w:rPr>
        <w:t>Energetikos įrenginių techninės būklės patikrinimas ir pažymų apie energetikos įrenginių techninę būklę išdavimas</w:t>
      </w:r>
      <w:r w:rsidR="00101BE2" w:rsidRPr="00852F5E">
        <w:rPr>
          <w:rFonts w:cs="Times New Roman"/>
        </w:rPr>
        <w:t>“ vertinimo rezultatai</w:t>
      </w:r>
    </w:p>
    <w:tbl>
      <w:tblPr>
        <w:tblStyle w:val="Style2"/>
        <w:tblW w:w="14648" w:type="dxa"/>
        <w:tblLayout w:type="fixed"/>
        <w:tblLook w:val="0600" w:firstRow="0" w:lastRow="0" w:firstColumn="0" w:lastColumn="0" w:noHBand="1" w:noVBand="1"/>
      </w:tblPr>
      <w:tblGrid>
        <w:gridCol w:w="562"/>
        <w:gridCol w:w="7088"/>
        <w:gridCol w:w="3499"/>
        <w:gridCol w:w="3499"/>
      </w:tblGrid>
      <w:tr w:rsidR="0028414E" w:rsidRPr="00852F5E" w14:paraId="01326B73" w14:textId="77777777" w:rsidTr="0028414E">
        <w:trPr>
          <w:trHeight w:val="589"/>
        </w:trPr>
        <w:tc>
          <w:tcPr>
            <w:tcW w:w="562" w:type="dxa"/>
          </w:tcPr>
          <w:p w14:paraId="58E844EF" w14:textId="3ECD3DDC" w:rsidR="00075C8E" w:rsidRPr="00852F5E" w:rsidRDefault="00075C8E" w:rsidP="00075C8E">
            <w:pPr>
              <w:widowControl w:val="0"/>
              <w:rPr>
                <w:lang w:val="lt-LT"/>
              </w:rPr>
            </w:pPr>
            <w:r w:rsidRPr="00852F5E">
              <w:rPr>
                <w:lang w:val="lt-LT"/>
              </w:rPr>
              <w:t>Nr</w:t>
            </w:r>
            <w:r w:rsidR="00D90233" w:rsidRPr="00852F5E">
              <w:rPr>
                <w:lang w:val="lt-LT"/>
              </w:rPr>
              <w:t>.</w:t>
            </w:r>
          </w:p>
        </w:tc>
        <w:tc>
          <w:tcPr>
            <w:tcW w:w="7088" w:type="dxa"/>
          </w:tcPr>
          <w:p w14:paraId="61A96CE6" w14:textId="77777777" w:rsidR="00075C8E" w:rsidRPr="00852F5E" w:rsidRDefault="00075C8E" w:rsidP="00075C8E">
            <w:pPr>
              <w:widowControl w:val="0"/>
              <w:rPr>
                <w:lang w:val="lt-LT"/>
              </w:rPr>
            </w:pPr>
            <w:r w:rsidRPr="00852F5E">
              <w:rPr>
                <w:lang w:val="lt-LT"/>
              </w:rPr>
              <w:t>Sistemos vaizdas</w:t>
            </w:r>
          </w:p>
        </w:tc>
        <w:tc>
          <w:tcPr>
            <w:tcW w:w="3499" w:type="dxa"/>
          </w:tcPr>
          <w:p w14:paraId="3BC398DC" w14:textId="77777777" w:rsidR="00075C8E" w:rsidRPr="00852F5E" w:rsidRDefault="00075C8E" w:rsidP="00075C8E">
            <w:pPr>
              <w:widowControl w:val="0"/>
              <w:rPr>
                <w:lang w:val="lt-LT"/>
              </w:rPr>
            </w:pPr>
            <w:r w:rsidRPr="00852F5E">
              <w:rPr>
                <w:lang w:val="lt-LT"/>
              </w:rPr>
              <w:t>Problema</w:t>
            </w:r>
          </w:p>
        </w:tc>
        <w:tc>
          <w:tcPr>
            <w:tcW w:w="3499" w:type="dxa"/>
          </w:tcPr>
          <w:p w14:paraId="59CBF993" w14:textId="77777777" w:rsidR="00075C8E" w:rsidRPr="00852F5E" w:rsidRDefault="00075C8E" w:rsidP="00075C8E">
            <w:pPr>
              <w:widowControl w:val="0"/>
              <w:rPr>
                <w:lang w:val="lt-LT"/>
              </w:rPr>
            </w:pPr>
            <w:r w:rsidRPr="00852F5E">
              <w:rPr>
                <w:lang w:val="lt-LT"/>
              </w:rPr>
              <w:t>Rekomendacija</w:t>
            </w:r>
          </w:p>
        </w:tc>
      </w:tr>
      <w:tr w:rsidR="0028414E" w:rsidRPr="00852F5E" w14:paraId="6DD0487B" w14:textId="77777777" w:rsidTr="0028414E">
        <w:tc>
          <w:tcPr>
            <w:tcW w:w="562" w:type="dxa"/>
          </w:tcPr>
          <w:p w14:paraId="0650D59A"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661F189C" w14:textId="77777777" w:rsidR="00075C8E" w:rsidRPr="00852F5E" w:rsidRDefault="00075C8E" w:rsidP="00075C8E">
            <w:pPr>
              <w:widowControl w:val="0"/>
              <w:rPr>
                <w:lang w:val="lt-LT"/>
              </w:rPr>
            </w:pPr>
            <w:r w:rsidRPr="00852F5E">
              <w:rPr>
                <w:noProof/>
                <w:lang w:val="lt-LT"/>
              </w:rPr>
              <w:drawing>
                <wp:inline distT="114300" distB="114300" distL="114300" distR="114300" wp14:anchorId="13D1F4CE" wp14:editId="728A44E7">
                  <wp:extent cx="4442604" cy="448573"/>
                  <wp:effectExtent l="0" t="0" r="0" b="8890"/>
                  <wp:docPr id="320"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51"/>
                          <a:srcRect/>
                          <a:stretch>
                            <a:fillRect/>
                          </a:stretch>
                        </pic:blipFill>
                        <pic:spPr>
                          <a:xfrm>
                            <a:off x="0" y="0"/>
                            <a:ext cx="4478735" cy="452221"/>
                          </a:xfrm>
                          <a:prstGeom prst="rect">
                            <a:avLst/>
                          </a:prstGeom>
                          <a:ln/>
                        </pic:spPr>
                      </pic:pic>
                    </a:graphicData>
                  </a:graphic>
                </wp:inline>
              </w:drawing>
            </w:r>
          </w:p>
        </w:tc>
        <w:tc>
          <w:tcPr>
            <w:tcW w:w="3499" w:type="dxa"/>
          </w:tcPr>
          <w:p w14:paraId="52000FB1" w14:textId="77DC5D8B" w:rsidR="00075C8E" w:rsidRPr="00852F5E" w:rsidRDefault="001B65FD" w:rsidP="00075C8E">
            <w:pPr>
              <w:widowControl w:val="0"/>
              <w:rPr>
                <w:lang w:val="lt-LT"/>
              </w:rPr>
            </w:pPr>
            <w:r w:rsidRPr="00852F5E">
              <w:rPr>
                <w:lang w:val="lt-LT"/>
              </w:rPr>
              <w:t>„</w:t>
            </w:r>
            <w:r w:rsidR="00075C8E" w:rsidRPr="00852F5E">
              <w:rPr>
                <w:lang w:val="lt-LT"/>
              </w:rPr>
              <w:t>Paslaugos informacija” yra nepakankamai tikslus pavadinimas, nes taip būtų galima vadinti visą formą.</w:t>
            </w:r>
          </w:p>
        </w:tc>
        <w:tc>
          <w:tcPr>
            <w:tcW w:w="3499" w:type="dxa"/>
          </w:tcPr>
          <w:p w14:paraId="6766CCEB" w14:textId="77777777" w:rsidR="00075C8E" w:rsidRPr="00852F5E" w:rsidRDefault="00075C8E" w:rsidP="00075C8E">
            <w:pPr>
              <w:widowControl w:val="0"/>
              <w:rPr>
                <w:lang w:val="lt-LT"/>
              </w:rPr>
            </w:pPr>
            <w:r w:rsidRPr="00852F5E">
              <w:rPr>
                <w:lang w:val="lt-LT"/>
              </w:rPr>
              <w:t>Naudoti tikslius formos grupių pavadinimus.</w:t>
            </w:r>
          </w:p>
        </w:tc>
      </w:tr>
      <w:tr w:rsidR="0028414E" w:rsidRPr="00852F5E" w14:paraId="50FD3A59" w14:textId="77777777" w:rsidTr="0028414E">
        <w:tc>
          <w:tcPr>
            <w:tcW w:w="562" w:type="dxa"/>
          </w:tcPr>
          <w:p w14:paraId="6A799336"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55117A9F" w14:textId="77777777" w:rsidR="00075C8E" w:rsidRPr="00852F5E" w:rsidRDefault="00075C8E" w:rsidP="00075C8E">
            <w:pPr>
              <w:widowControl w:val="0"/>
              <w:rPr>
                <w:lang w:val="lt-LT"/>
              </w:rPr>
            </w:pPr>
            <w:r w:rsidRPr="00852F5E">
              <w:rPr>
                <w:noProof/>
                <w:lang w:val="lt-LT"/>
              </w:rPr>
              <w:drawing>
                <wp:inline distT="114300" distB="114300" distL="114300" distR="114300" wp14:anchorId="0E4D8FF9" wp14:editId="723DB9E9">
                  <wp:extent cx="4373593" cy="276046"/>
                  <wp:effectExtent l="0" t="0" r="0" b="0"/>
                  <wp:docPr id="194"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52"/>
                          <a:srcRect/>
                          <a:stretch>
                            <a:fillRect/>
                          </a:stretch>
                        </pic:blipFill>
                        <pic:spPr>
                          <a:xfrm>
                            <a:off x="0" y="0"/>
                            <a:ext cx="4442484" cy="280394"/>
                          </a:xfrm>
                          <a:prstGeom prst="rect">
                            <a:avLst/>
                          </a:prstGeom>
                          <a:ln/>
                        </pic:spPr>
                      </pic:pic>
                    </a:graphicData>
                  </a:graphic>
                </wp:inline>
              </w:drawing>
            </w:r>
          </w:p>
        </w:tc>
        <w:tc>
          <w:tcPr>
            <w:tcW w:w="3499" w:type="dxa"/>
          </w:tcPr>
          <w:p w14:paraId="1A9A1735" w14:textId="77777777" w:rsidR="00075C8E" w:rsidRPr="00852F5E" w:rsidRDefault="00075C8E" w:rsidP="00075C8E">
            <w:pPr>
              <w:widowControl w:val="0"/>
              <w:rPr>
                <w:lang w:val="lt-LT"/>
              </w:rPr>
            </w:pPr>
            <w:r w:rsidRPr="00852F5E">
              <w:rPr>
                <w:lang w:val="lt-LT"/>
              </w:rPr>
              <w:t xml:space="preserve">Pasirinkimas nereikalingas, nes yra tik vienas pasirinkimas ir nieko negalima pakeisti. </w:t>
            </w:r>
          </w:p>
        </w:tc>
        <w:tc>
          <w:tcPr>
            <w:tcW w:w="3499" w:type="dxa"/>
          </w:tcPr>
          <w:p w14:paraId="2478FFE2" w14:textId="77777777" w:rsidR="00075C8E" w:rsidRPr="00852F5E" w:rsidRDefault="00075C8E" w:rsidP="00075C8E">
            <w:pPr>
              <w:widowControl w:val="0"/>
              <w:rPr>
                <w:lang w:val="lt-LT"/>
              </w:rPr>
            </w:pPr>
            <w:r w:rsidRPr="00852F5E">
              <w:rPr>
                <w:lang w:val="lt-LT"/>
              </w:rPr>
              <w:t>Nerodyti nereikalingų laukų formoje.</w:t>
            </w:r>
          </w:p>
        </w:tc>
      </w:tr>
      <w:tr w:rsidR="0028414E" w:rsidRPr="00852F5E" w14:paraId="3DDA3EF1" w14:textId="77777777" w:rsidTr="0028414E">
        <w:tc>
          <w:tcPr>
            <w:tcW w:w="562" w:type="dxa"/>
          </w:tcPr>
          <w:p w14:paraId="1DB4397B"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56B7CFC9" w14:textId="219171F9" w:rsidR="00AF7CED" w:rsidRPr="00852F5E" w:rsidRDefault="00AF7CED" w:rsidP="00075C8E">
            <w:pPr>
              <w:widowControl w:val="0"/>
              <w:rPr>
                <w:noProof/>
                <w:lang w:val="lt-LT"/>
              </w:rPr>
            </w:pPr>
            <w:r w:rsidRPr="00852F5E">
              <w:rPr>
                <w:noProof/>
                <w:lang w:val="lt-LT"/>
              </w:rPr>
              <w:t>Nekoreguojamos informacijos pateikimas:</w:t>
            </w:r>
          </w:p>
          <w:p w14:paraId="260DF2A9" w14:textId="66AEB08C" w:rsidR="00075C8E" w:rsidRPr="00852F5E" w:rsidRDefault="00075C8E" w:rsidP="00075C8E">
            <w:pPr>
              <w:widowControl w:val="0"/>
              <w:rPr>
                <w:lang w:val="lt-LT"/>
              </w:rPr>
            </w:pPr>
            <w:r w:rsidRPr="00852F5E">
              <w:rPr>
                <w:noProof/>
                <w:lang w:val="lt-LT"/>
              </w:rPr>
              <w:drawing>
                <wp:inline distT="114300" distB="114300" distL="114300" distR="114300" wp14:anchorId="1568D5F8" wp14:editId="71E537AC">
                  <wp:extent cx="3829050" cy="444500"/>
                  <wp:effectExtent l="0" t="0" r="0" b="0"/>
                  <wp:docPr id="267"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53"/>
                          <a:srcRect/>
                          <a:stretch>
                            <a:fillRect/>
                          </a:stretch>
                        </pic:blipFill>
                        <pic:spPr>
                          <a:xfrm>
                            <a:off x="0" y="0"/>
                            <a:ext cx="3829050" cy="444500"/>
                          </a:xfrm>
                          <a:prstGeom prst="rect">
                            <a:avLst/>
                          </a:prstGeom>
                          <a:ln/>
                        </pic:spPr>
                      </pic:pic>
                    </a:graphicData>
                  </a:graphic>
                </wp:inline>
              </w:drawing>
            </w:r>
          </w:p>
        </w:tc>
        <w:tc>
          <w:tcPr>
            <w:tcW w:w="3499" w:type="dxa"/>
          </w:tcPr>
          <w:p w14:paraId="0023021C"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5A148EF0" w14:textId="77777777" w:rsidR="00075C8E" w:rsidRPr="00852F5E" w:rsidRDefault="00075C8E" w:rsidP="00075C8E">
            <w:pPr>
              <w:widowControl w:val="0"/>
              <w:rPr>
                <w:lang w:val="lt-LT"/>
              </w:rPr>
            </w:pPr>
          </w:p>
          <w:p w14:paraId="61BC71D1"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56744FB" w14:textId="77777777" w:rsidR="00075C8E" w:rsidRPr="00852F5E" w:rsidRDefault="00075C8E" w:rsidP="00075C8E">
            <w:pPr>
              <w:widowControl w:val="0"/>
              <w:rPr>
                <w:lang w:val="lt-LT"/>
              </w:rPr>
            </w:pPr>
            <w:r w:rsidRPr="00852F5E">
              <w:rPr>
                <w:lang w:val="lt-LT"/>
              </w:rPr>
              <w:t xml:space="preserve">Nerodyti nereikalingų laukų. </w:t>
            </w:r>
          </w:p>
          <w:p w14:paraId="35CE13CC"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28414E" w:rsidRPr="00852F5E" w14:paraId="63743FE1" w14:textId="77777777" w:rsidTr="0028414E">
        <w:trPr>
          <w:trHeight w:val="760"/>
        </w:trPr>
        <w:tc>
          <w:tcPr>
            <w:tcW w:w="562" w:type="dxa"/>
          </w:tcPr>
          <w:p w14:paraId="78AD887A"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3459A3DC" w14:textId="77777777" w:rsidR="00075C8E" w:rsidRPr="00852F5E" w:rsidRDefault="00075C8E" w:rsidP="00075C8E">
            <w:pPr>
              <w:widowControl w:val="0"/>
              <w:rPr>
                <w:lang w:val="lt-LT"/>
              </w:rPr>
            </w:pPr>
            <w:r w:rsidRPr="00852F5E">
              <w:rPr>
                <w:noProof/>
                <w:lang w:val="lt-LT"/>
              </w:rPr>
              <w:drawing>
                <wp:inline distT="114300" distB="114300" distL="114300" distR="114300" wp14:anchorId="0195C49D" wp14:editId="1261356B">
                  <wp:extent cx="4347713" cy="638354"/>
                  <wp:effectExtent l="0" t="0" r="0" b="9525"/>
                  <wp:docPr id="32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4"/>
                          <a:srcRect/>
                          <a:stretch>
                            <a:fillRect/>
                          </a:stretch>
                        </pic:blipFill>
                        <pic:spPr>
                          <a:xfrm>
                            <a:off x="0" y="0"/>
                            <a:ext cx="4360303" cy="640203"/>
                          </a:xfrm>
                          <a:prstGeom prst="rect">
                            <a:avLst/>
                          </a:prstGeom>
                          <a:ln/>
                        </pic:spPr>
                      </pic:pic>
                    </a:graphicData>
                  </a:graphic>
                </wp:inline>
              </w:drawing>
            </w:r>
          </w:p>
        </w:tc>
        <w:tc>
          <w:tcPr>
            <w:tcW w:w="3499" w:type="dxa"/>
          </w:tcPr>
          <w:p w14:paraId="6DF00C5B" w14:textId="77777777" w:rsidR="00075C8E" w:rsidRPr="00852F5E" w:rsidRDefault="00075C8E" w:rsidP="00075C8E">
            <w:pPr>
              <w:widowControl w:val="0"/>
              <w:rPr>
                <w:lang w:val="lt-LT"/>
              </w:rPr>
            </w:pPr>
            <w:r w:rsidRPr="00852F5E">
              <w:rPr>
                <w:lang w:val="lt-LT"/>
              </w:rPr>
              <w:t>Formoje nėra aiškiai matomas telefono įvedimo formatas.</w:t>
            </w:r>
          </w:p>
        </w:tc>
        <w:tc>
          <w:tcPr>
            <w:tcW w:w="3499" w:type="dxa"/>
          </w:tcPr>
          <w:p w14:paraId="2D16EC4E" w14:textId="77777777" w:rsidR="00075C8E" w:rsidRPr="00852F5E" w:rsidRDefault="00075C8E" w:rsidP="00075C8E">
            <w:pPr>
              <w:widowControl w:val="0"/>
              <w:rPr>
                <w:lang w:val="lt-LT"/>
              </w:rPr>
            </w:pPr>
            <w:r w:rsidRPr="00852F5E">
              <w:rPr>
                <w:lang w:val="lt-LT"/>
              </w:rPr>
              <w:t>Kai laukas yra tuščias, telefono įvedimo formatas turėtų būti matomas kaip “užuomina” įvedimo lauke.</w:t>
            </w:r>
          </w:p>
        </w:tc>
      </w:tr>
      <w:tr w:rsidR="0028414E" w:rsidRPr="00852F5E" w14:paraId="67A4F54D" w14:textId="77777777" w:rsidTr="0028414E">
        <w:tc>
          <w:tcPr>
            <w:tcW w:w="562" w:type="dxa"/>
          </w:tcPr>
          <w:p w14:paraId="7DC388E1"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51672064" w14:textId="77777777" w:rsidR="00075C8E" w:rsidRPr="00852F5E" w:rsidRDefault="00075C8E" w:rsidP="00075C8E">
            <w:pPr>
              <w:widowControl w:val="0"/>
              <w:rPr>
                <w:lang w:val="lt-LT"/>
              </w:rPr>
            </w:pPr>
            <w:r w:rsidRPr="00852F5E">
              <w:rPr>
                <w:noProof/>
                <w:lang w:val="lt-LT"/>
              </w:rPr>
              <w:drawing>
                <wp:inline distT="114300" distB="114300" distL="114300" distR="114300" wp14:anchorId="6378718A" wp14:editId="1EA89B31">
                  <wp:extent cx="3829050" cy="1524000"/>
                  <wp:effectExtent l="0" t="0" r="0" b="0"/>
                  <wp:docPr id="270"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55"/>
                          <a:srcRect/>
                          <a:stretch>
                            <a:fillRect/>
                          </a:stretch>
                        </pic:blipFill>
                        <pic:spPr>
                          <a:xfrm>
                            <a:off x="0" y="0"/>
                            <a:ext cx="3829050" cy="1524000"/>
                          </a:xfrm>
                          <a:prstGeom prst="rect">
                            <a:avLst/>
                          </a:prstGeom>
                          <a:ln/>
                        </pic:spPr>
                      </pic:pic>
                    </a:graphicData>
                  </a:graphic>
                </wp:inline>
              </w:drawing>
            </w:r>
          </w:p>
        </w:tc>
        <w:tc>
          <w:tcPr>
            <w:tcW w:w="3499" w:type="dxa"/>
          </w:tcPr>
          <w:p w14:paraId="7C527185" w14:textId="77777777" w:rsidR="00075C8E" w:rsidRPr="00852F5E" w:rsidRDefault="00075C8E" w:rsidP="00075C8E">
            <w:pPr>
              <w:widowControl w:val="0"/>
              <w:rPr>
                <w:lang w:val="lt-LT"/>
              </w:rPr>
            </w:pPr>
            <w:r w:rsidRPr="00852F5E">
              <w:rPr>
                <w:lang w:val="lt-LT"/>
              </w:rPr>
              <w:t>Nevieningas formos laukų vaizdavimas. Kitur laukai būna paslėpti, jeigu jų negalima pildyti.</w:t>
            </w:r>
          </w:p>
          <w:p w14:paraId="01D9E951" w14:textId="77777777" w:rsidR="00075C8E" w:rsidRPr="00852F5E" w:rsidRDefault="00075C8E" w:rsidP="00075C8E">
            <w:pPr>
              <w:widowControl w:val="0"/>
              <w:rPr>
                <w:lang w:val="lt-LT"/>
              </w:rPr>
            </w:pPr>
          </w:p>
          <w:p w14:paraId="1FD86E6B" w14:textId="77777777" w:rsidR="00075C8E" w:rsidRPr="00852F5E" w:rsidRDefault="00075C8E" w:rsidP="00075C8E">
            <w:pPr>
              <w:widowControl w:val="0"/>
              <w:rPr>
                <w:lang w:val="lt-LT"/>
              </w:rPr>
            </w:pPr>
            <w:r w:rsidRPr="00852F5E">
              <w:rPr>
                <w:lang w:val="lt-LT"/>
              </w:rPr>
              <w:t xml:space="preserve">Laukai yra per platūs įvedamai informacijai. </w:t>
            </w:r>
          </w:p>
        </w:tc>
        <w:tc>
          <w:tcPr>
            <w:tcW w:w="3499" w:type="dxa"/>
          </w:tcPr>
          <w:p w14:paraId="4D10B5DF" w14:textId="77777777" w:rsidR="00075C8E" w:rsidRPr="00852F5E" w:rsidRDefault="00075C8E" w:rsidP="00075C8E">
            <w:pPr>
              <w:widowControl w:val="0"/>
              <w:rPr>
                <w:lang w:val="lt-LT"/>
              </w:rPr>
            </w:pPr>
            <w:r w:rsidRPr="00852F5E">
              <w:rPr>
                <w:lang w:val="lt-LT"/>
              </w:rPr>
              <w:t xml:space="preserve">Rodyti tik tuos laukus, kuriuos leidžiama pildyti. </w:t>
            </w:r>
          </w:p>
          <w:p w14:paraId="151E02EE" w14:textId="77777777" w:rsidR="00075C8E" w:rsidRPr="00852F5E" w:rsidRDefault="00075C8E" w:rsidP="00075C8E">
            <w:pPr>
              <w:widowControl w:val="0"/>
              <w:rPr>
                <w:lang w:val="lt-LT"/>
              </w:rPr>
            </w:pPr>
          </w:p>
          <w:p w14:paraId="3B6332E9" w14:textId="77777777" w:rsidR="00075C8E" w:rsidRPr="00852F5E" w:rsidRDefault="00075C8E" w:rsidP="00075C8E">
            <w:pPr>
              <w:widowControl w:val="0"/>
              <w:rPr>
                <w:lang w:val="lt-LT"/>
              </w:rPr>
            </w:pPr>
            <w:r w:rsidRPr="00852F5E">
              <w:rPr>
                <w:lang w:val="lt-LT"/>
              </w:rPr>
              <w:t>Laukai turėtų būti tokio pločio, koks reikalingas tipiškai informacijai įvesti.</w:t>
            </w:r>
          </w:p>
        </w:tc>
      </w:tr>
      <w:tr w:rsidR="0028414E" w:rsidRPr="00852F5E" w14:paraId="40D1964A" w14:textId="77777777" w:rsidTr="0028414E">
        <w:tc>
          <w:tcPr>
            <w:tcW w:w="562" w:type="dxa"/>
          </w:tcPr>
          <w:p w14:paraId="3E6370F3"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07F0FC4A" w14:textId="77777777" w:rsidR="00075C8E" w:rsidRPr="00852F5E" w:rsidRDefault="00075C8E" w:rsidP="00075C8E">
            <w:pPr>
              <w:widowControl w:val="0"/>
              <w:rPr>
                <w:lang w:val="lt-LT"/>
              </w:rPr>
            </w:pPr>
            <w:r w:rsidRPr="00852F5E">
              <w:rPr>
                <w:noProof/>
                <w:lang w:val="lt-LT"/>
              </w:rPr>
              <w:drawing>
                <wp:inline distT="114300" distB="114300" distL="114300" distR="114300" wp14:anchorId="45567B65" wp14:editId="21C8AE4E">
                  <wp:extent cx="3829050" cy="584200"/>
                  <wp:effectExtent l="0" t="0" r="0" b="0"/>
                  <wp:docPr id="244"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56"/>
                          <a:srcRect/>
                          <a:stretch>
                            <a:fillRect/>
                          </a:stretch>
                        </pic:blipFill>
                        <pic:spPr>
                          <a:xfrm>
                            <a:off x="0" y="0"/>
                            <a:ext cx="3829050" cy="584200"/>
                          </a:xfrm>
                          <a:prstGeom prst="rect">
                            <a:avLst/>
                          </a:prstGeom>
                          <a:ln/>
                        </pic:spPr>
                      </pic:pic>
                    </a:graphicData>
                  </a:graphic>
                </wp:inline>
              </w:drawing>
            </w:r>
          </w:p>
        </w:tc>
        <w:tc>
          <w:tcPr>
            <w:tcW w:w="3499" w:type="dxa"/>
          </w:tcPr>
          <w:p w14:paraId="430B4679" w14:textId="77777777" w:rsidR="00075C8E" w:rsidRPr="00852F5E" w:rsidRDefault="00075C8E" w:rsidP="00075C8E">
            <w:pPr>
              <w:widowControl w:val="0"/>
              <w:rPr>
                <w:lang w:val="lt-LT"/>
              </w:rPr>
            </w:pPr>
            <w:proofErr w:type="spellStart"/>
            <w:r w:rsidRPr="00852F5E">
              <w:rPr>
                <w:lang w:val="lt-LT"/>
              </w:rPr>
              <w:t>Autopasiūlymai</w:t>
            </w:r>
            <w:proofErr w:type="spellEnd"/>
            <w:r w:rsidRPr="00852F5E">
              <w:rPr>
                <w:lang w:val="lt-LT"/>
              </w:rPr>
              <w:t xml:space="preserve"> nėra tikslūs - pirmoje vietoje pateikiamas mažiau tinkamas pasiūlymas.</w:t>
            </w:r>
          </w:p>
        </w:tc>
        <w:tc>
          <w:tcPr>
            <w:tcW w:w="3499" w:type="dxa"/>
          </w:tcPr>
          <w:p w14:paraId="229B7483" w14:textId="77777777" w:rsidR="00075C8E" w:rsidRPr="00852F5E" w:rsidRDefault="00075C8E" w:rsidP="00075C8E">
            <w:pPr>
              <w:widowControl w:val="0"/>
              <w:rPr>
                <w:lang w:val="lt-LT"/>
              </w:rPr>
            </w:pPr>
            <w:proofErr w:type="spellStart"/>
            <w:r w:rsidRPr="00852F5E">
              <w:rPr>
                <w:lang w:val="lt-LT"/>
              </w:rPr>
              <w:t>Autopasiūlymų</w:t>
            </w:r>
            <w:proofErr w:type="spellEnd"/>
            <w:r w:rsidRPr="00852F5E">
              <w:rPr>
                <w:lang w:val="lt-LT"/>
              </w:rPr>
              <w:t xml:space="preserve"> rezultatai turėtų būti išdėstyti pradedant nuo tinkamiausio.</w:t>
            </w:r>
          </w:p>
        </w:tc>
      </w:tr>
      <w:tr w:rsidR="0028414E" w:rsidRPr="00852F5E" w14:paraId="09CD8E14" w14:textId="77777777" w:rsidTr="0028414E">
        <w:tc>
          <w:tcPr>
            <w:tcW w:w="562" w:type="dxa"/>
          </w:tcPr>
          <w:p w14:paraId="437F6069"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08A27995" w14:textId="77777777" w:rsidR="00075C8E" w:rsidRPr="00852F5E" w:rsidRDefault="00075C8E" w:rsidP="00075C8E">
            <w:pPr>
              <w:widowControl w:val="0"/>
              <w:rPr>
                <w:lang w:val="lt-LT"/>
              </w:rPr>
            </w:pPr>
            <w:r w:rsidRPr="00852F5E">
              <w:rPr>
                <w:noProof/>
                <w:lang w:val="lt-LT"/>
              </w:rPr>
              <w:drawing>
                <wp:inline distT="114300" distB="114300" distL="114300" distR="114300" wp14:anchorId="2AD3AD4B" wp14:editId="15ABF09D">
                  <wp:extent cx="3829050" cy="1130300"/>
                  <wp:effectExtent l="0" t="0" r="0" b="0"/>
                  <wp:docPr id="3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a:srcRect/>
                          <a:stretch>
                            <a:fillRect/>
                          </a:stretch>
                        </pic:blipFill>
                        <pic:spPr>
                          <a:xfrm>
                            <a:off x="0" y="0"/>
                            <a:ext cx="3829050" cy="1130300"/>
                          </a:xfrm>
                          <a:prstGeom prst="rect">
                            <a:avLst/>
                          </a:prstGeom>
                          <a:ln/>
                        </pic:spPr>
                      </pic:pic>
                    </a:graphicData>
                  </a:graphic>
                </wp:inline>
              </w:drawing>
            </w:r>
          </w:p>
          <w:p w14:paraId="5C1F1002" w14:textId="77777777" w:rsidR="00075C8E" w:rsidRPr="00852F5E" w:rsidRDefault="00075C8E" w:rsidP="00075C8E">
            <w:pPr>
              <w:widowControl w:val="0"/>
              <w:rPr>
                <w:lang w:val="lt-LT"/>
              </w:rPr>
            </w:pPr>
          </w:p>
          <w:p w14:paraId="2EB6167D" w14:textId="77777777" w:rsidR="00075C8E" w:rsidRPr="00852F5E" w:rsidRDefault="00075C8E" w:rsidP="00075C8E">
            <w:pPr>
              <w:widowControl w:val="0"/>
              <w:rPr>
                <w:lang w:val="lt-LT"/>
              </w:rPr>
            </w:pPr>
            <w:r w:rsidRPr="00852F5E">
              <w:rPr>
                <w:noProof/>
                <w:lang w:val="lt-LT"/>
              </w:rPr>
              <w:drawing>
                <wp:inline distT="114300" distB="114300" distL="114300" distR="114300" wp14:anchorId="003A6CC3" wp14:editId="5C6B3161">
                  <wp:extent cx="3829050" cy="1524000"/>
                  <wp:effectExtent l="0" t="0" r="0" b="0"/>
                  <wp:docPr id="229"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58"/>
                          <a:srcRect/>
                          <a:stretch>
                            <a:fillRect/>
                          </a:stretch>
                        </pic:blipFill>
                        <pic:spPr>
                          <a:xfrm>
                            <a:off x="0" y="0"/>
                            <a:ext cx="3829050" cy="1524000"/>
                          </a:xfrm>
                          <a:prstGeom prst="rect">
                            <a:avLst/>
                          </a:prstGeom>
                          <a:ln/>
                        </pic:spPr>
                      </pic:pic>
                    </a:graphicData>
                  </a:graphic>
                </wp:inline>
              </w:drawing>
            </w:r>
          </w:p>
          <w:p w14:paraId="1A897342" w14:textId="77777777" w:rsidR="00075C8E" w:rsidRPr="00852F5E" w:rsidRDefault="00075C8E" w:rsidP="00075C8E">
            <w:pPr>
              <w:widowControl w:val="0"/>
              <w:rPr>
                <w:lang w:val="lt-LT"/>
              </w:rPr>
            </w:pPr>
          </w:p>
          <w:p w14:paraId="26176725" w14:textId="77777777" w:rsidR="00075C8E" w:rsidRPr="00852F5E" w:rsidRDefault="00075C8E" w:rsidP="00075C8E">
            <w:pPr>
              <w:widowControl w:val="0"/>
              <w:rPr>
                <w:lang w:val="lt-LT"/>
              </w:rPr>
            </w:pPr>
            <w:r w:rsidRPr="00852F5E">
              <w:rPr>
                <w:noProof/>
                <w:lang w:val="lt-LT"/>
              </w:rPr>
              <w:drawing>
                <wp:inline distT="114300" distB="114300" distL="114300" distR="114300" wp14:anchorId="17524D74" wp14:editId="0FA3FA3D">
                  <wp:extent cx="4356340" cy="1940943"/>
                  <wp:effectExtent l="0" t="0" r="6350" b="2540"/>
                  <wp:docPr id="233"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59"/>
                          <a:srcRect/>
                          <a:stretch>
                            <a:fillRect/>
                          </a:stretch>
                        </pic:blipFill>
                        <pic:spPr>
                          <a:xfrm>
                            <a:off x="0" y="0"/>
                            <a:ext cx="4360307" cy="1942710"/>
                          </a:xfrm>
                          <a:prstGeom prst="rect">
                            <a:avLst/>
                          </a:prstGeom>
                          <a:ln/>
                        </pic:spPr>
                      </pic:pic>
                    </a:graphicData>
                  </a:graphic>
                </wp:inline>
              </w:drawing>
            </w:r>
          </w:p>
          <w:p w14:paraId="6ADCCACF" w14:textId="77777777" w:rsidR="00075C8E" w:rsidRPr="00852F5E" w:rsidRDefault="00075C8E" w:rsidP="00075C8E">
            <w:pPr>
              <w:widowControl w:val="0"/>
              <w:rPr>
                <w:lang w:val="lt-LT"/>
              </w:rPr>
            </w:pPr>
          </w:p>
        </w:tc>
        <w:tc>
          <w:tcPr>
            <w:tcW w:w="3499" w:type="dxa"/>
          </w:tcPr>
          <w:p w14:paraId="335D5545" w14:textId="77777777" w:rsidR="00075C8E" w:rsidRPr="00852F5E" w:rsidRDefault="00075C8E" w:rsidP="00075C8E">
            <w:pPr>
              <w:widowControl w:val="0"/>
              <w:rPr>
                <w:lang w:val="lt-LT"/>
              </w:rPr>
            </w:pPr>
            <w:r w:rsidRPr="00852F5E">
              <w:rPr>
                <w:lang w:val="lt-LT"/>
              </w:rPr>
              <w:lastRenderedPageBreak/>
              <w:t>Paslaugos turinys atrodo per daug specifinis paprastam naudotojui be inžinieriaus išsilavinimo.</w:t>
            </w:r>
          </w:p>
        </w:tc>
        <w:tc>
          <w:tcPr>
            <w:tcW w:w="3499" w:type="dxa"/>
          </w:tcPr>
          <w:p w14:paraId="1E9D0B77" w14:textId="77777777" w:rsidR="00075C8E" w:rsidRPr="00852F5E" w:rsidRDefault="00075C8E" w:rsidP="00075C8E">
            <w:pPr>
              <w:widowControl w:val="0"/>
              <w:rPr>
                <w:lang w:val="lt-LT"/>
              </w:rPr>
            </w:pPr>
            <w:r w:rsidRPr="00852F5E">
              <w:rPr>
                <w:lang w:val="lt-LT"/>
              </w:rPr>
              <w:t>Užklausti su šia paslauga dirbančių specialistų, ar paslaugos formos sudėtingumas atitinka tipiškų naudotojų žinias. Jeigu forma per sudėtinga naudotojams, reikalingi detalesni ir tikslesni pavadinimai/paaiškinimai.</w:t>
            </w:r>
          </w:p>
        </w:tc>
      </w:tr>
      <w:tr w:rsidR="0028414E" w:rsidRPr="00852F5E" w14:paraId="1C45BA9F" w14:textId="77777777" w:rsidTr="0028414E">
        <w:tc>
          <w:tcPr>
            <w:tcW w:w="562" w:type="dxa"/>
          </w:tcPr>
          <w:p w14:paraId="2DD0516F"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2BD0E3B2" w14:textId="77777777" w:rsidR="00075C8E" w:rsidRPr="00852F5E" w:rsidRDefault="00075C8E" w:rsidP="00075C8E">
            <w:pPr>
              <w:widowControl w:val="0"/>
              <w:rPr>
                <w:lang w:val="lt-LT"/>
              </w:rPr>
            </w:pPr>
            <w:r w:rsidRPr="00852F5E">
              <w:rPr>
                <w:noProof/>
                <w:lang w:val="lt-LT"/>
              </w:rPr>
              <w:drawing>
                <wp:inline distT="114300" distB="114300" distL="114300" distR="114300" wp14:anchorId="73C11CE2" wp14:editId="0567AF16">
                  <wp:extent cx="4459857" cy="189781"/>
                  <wp:effectExtent l="0" t="0" r="0" b="1270"/>
                  <wp:docPr id="265"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60"/>
                          <a:srcRect/>
                          <a:stretch>
                            <a:fillRect/>
                          </a:stretch>
                        </pic:blipFill>
                        <pic:spPr>
                          <a:xfrm>
                            <a:off x="0" y="0"/>
                            <a:ext cx="4542488" cy="193297"/>
                          </a:xfrm>
                          <a:prstGeom prst="rect">
                            <a:avLst/>
                          </a:prstGeom>
                          <a:ln/>
                        </pic:spPr>
                      </pic:pic>
                    </a:graphicData>
                  </a:graphic>
                </wp:inline>
              </w:drawing>
            </w:r>
          </w:p>
        </w:tc>
        <w:tc>
          <w:tcPr>
            <w:tcW w:w="3499" w:type="dxa"/>
          </w:tcPr>
          <w:p w14:paraId="07BBEB60" w14:textId="77777777" w:rsidR="00075C8E" w:rsidRPr="00852F5E" w:rsidRDefault="00075C8E" w:rsidP="00075C8E">
            <w:pPr>
              <w:widowControl w:val="0"/>
              <w:rPr>
                <w:lang w:val="lt-LT"/>
              </w:rPr>
            </w:pPr>
            <w:r w:rsidRPr="00852F5E">
              <w:rPr>
                <w:lang w:val="lt-LT"/>
              </w:rPr>
              <w:t xml:space="preserve">Painūs informacijos reikalavimai: šis pranešimas pateikiamas po visų prieš tai ėjusių laukų su žvaigždutėmis ir sako, kad juos buvo nebūtina pildyti. Jeigu tai yra teisingas pranešimas, vadinasi prieš tai einantys laukai neturėtų būti pažymėti kaip privalomi.  </w:t>
            </w:r>
          </w:p>
        </w:tc>
        <w:tc>
          <w:tcPr>
            <w:tcW w:w="3499" w:type="dxa"/>
          </w:tcPr>
          <w:p w14:paraId="4F416ED5" w14:textId="77777777" w:rsidR="00075C8E" w:rsidRPr="00852F5E" w:rsidRDefault="00075C8E" w:rsidP="00075C8E">
            <w:pPr>
              <w:widowControl w:val="0"/>
              <w:rPr>
                <w:lang w:val="lt-LT"/>
              </w:rPr>
            </w:pPr>
            <w:r w:rsidRPr="00852F5E">
              <w:rPr>
                <w:lang w:val="lt-LT"/>
              </w:rPr>
              <w:t xml:space="preserve">Tikslinti formą, kad būtų aišku, kuri informacija yra būtina, norint užsakyti paslaugą. </w:t>
            </w:r>
          </w:p>
        </w:tc>
      </w:tr>
      <w:tr w:rsidR="0028414E" w:rsidRPr="00852F5E" w14:paraId="74455098" w14:textId="77777777" w:rsidTr="0028414E">
        <w:tc>
          <w:tcPr>
            <w:tcW w:w="562" w:type="dxa"/>
          </w:tcPr>
          <w:p w14:paraId="3A15260D"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586194B7" w14:textId="77777777" w:rsidR="00075C8E" w:rsidRPr="00852F5E" w:rsidRDefault="00075C8E" w:rsidP="00075C8E">
            <w:pPr>
              <w:widowControl w:val="0"/>
              <w:rPr>
                <w:lang w:val="lt-LT"/>
              </w:rPr>
            </w:pPr>
            <w:r w:rsidRPr="00852F5E">
              <w:rPr>
                <w:noProof/>
                <w:lang w:val="lt-LT"/>
              </w:rPr>
              <w:drawing>
                <wp:inline distT="114300" distB="114300" distL="114300" distR="114300" wp14:anchorId="47CB8A9A" wp14:editId="382AFD4F">
                  <wp:extent cx="4511615" cy="629728"/>
                  <wp:effectExtent l="0" t="0" r="3810" b="0"/>
                  <wp:docPr id="32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1"/>
                          <a:srcRect/>
                          <a:stretch>
                            <a:fillRect/>
                          </a:stretch>
                        </pic:blipFill>
                        <pic:spPr>
                          <a:xfrm>
                            <a:off x="0" y="0"/>
                            <a:ext cx="4544863" cy="634369"/>
                          </a:xfrm>
                          <a:prstGeom prst="rect">
                            <a:avLst/>
                          </a:prstGeom>
                          <a:ln/>
                        </pic:spPr>
                      </pic:pic>
                    </a:graphicData>
                  </a:graphic>
                </wp:inline>
              </w:drawing>
            </w:r>
          </w:p>
        </w:tc>
        <w:tc>
          <w:tcPr>
            <w:tcW w:w="3499" w:type="dxa"/>
          </w:tcPr>
          <w:p w14:paraId="32932213" w14:textId="2C6F4427" w:rsidR="00075C8E" w:rsidRPr="00852F5E" w:rsidRDefault="001B65FD" w:rsidP="00075C8E">
            <w:pPr>
              <w:widowControl w:val="0"/>
              <w:rPr>
                <w:lang w:val="lt-LT"/>
              </w:rPr>
            </w:pPr>
            <w:r w:rsidRPr="00852F5E">
              <w:rPr>
                <w:lang w:val="lt-LT"/>
              </w:rPr>
              <w:t>„</w:t>
            </w:r>
            <w:r w:rsidR="00075C8E" w:rsidRPr="00852F5E">
              <w:rPr>
                <w:lang w:val="lt-LT"/>
              </w:rPr>
              <w:t xml:space="preserve">Papildomi duomenų laukai” yra nepakankamai tikslus pavadinimas. Laukas su žvaigždute yra būtinas, todėl netikslu jį vadinti papildomu. </w:t>
            </w:r>
          </w:p>
        </w:tc>
        <w:tc>
          <w:tcPr>
            <w:tcW w:w="3499" w:type="dxa"/>
          </w:tcPr>
          <w:p w14:paraId="518EF477" w14:textId="77777777" w:rsidR="00075C8E" w:rsidRPr="00852F5E" w:rsidRDefault="00075C8E" w:rsidP="00075C8E">
            <w:pPr>
              <w:widowControl w:val="0"/>
              <w:rPr>
                <w:lang w:val="lt-LT"/>
              </w:rPr>
            </w:pPr>
            <w:r w:rsidRPr="00852F5E">
              <w:rPr>
                <w:lang w:val="lt-LT"/>
              </w:rPr>
              <w:t>Naudoti tikslius formos laukų grupių pavadinimus arba visai nenaudoti pavadinimų, kai jie nėra būtini.</w:t>
            </w:r>
          </w:p>
        </w:tc>
      </w:tr>
      <w:tr w:rsidR="0028414E" w:rsidRPr="00852F5E" w14:paraId="20E4C4F6" w14:textId="77777777" w:rsidTr="0028414E">
        <w:tc>
          <w:tcPr>
            <w:tcW w:w="562" w:type="dxa"/>
          </w:tcPr>
          <w:p w14:paraId="2231CF7B"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6BF169B0" w14:textId="77777777" w:rsidR="00075C8E" w:rsidRPr="00852F5E" w:rsidRDefault="00075C8E" w:rsidP="00075C8E">
            <w:pPr>
              <w:widowControl w:val="0"/>
              <w:rPr>
                <w:lang w:val="lt-LT"/>
              </w:rPr>
            </w:pPr>
            <w:r w:rsidRPr="00852F5E">
              <w:rPr>
                <w:noProof/>
                <w:lang w:val="lt-LT"/>
              </w:rPr>
              <w:drawing>
                <wp:inline distT="114300" distB="114300" distL="114300" distR="114300" wp14:anchorId="68C664C8" wp14:editId="148340DD">
                  <wp:extent cx="4537495" cy="690113"/>
                  <wp:effectExtent l="0" t="0" r="0" b="0"/>
                  <wp:docPr id="32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2"/>
                          <a:srcRect/>
                          <a:stretch>
                            <a:fillRect/>
                          </a:stretch>
                        </pic:blipFill>
                        <pic:spPr>
                          <a:xfrm>
                            <a:off x="0" y="0"/>
                            <a:ext cx="4545970" cy="691402"/>
                          </a:xfrm>
                          <a:prstGeom prst="rect">
                            <a:avLst/>
                          </a:prstGeom>
                          <a:ln/>
                        </pic:spPr>
                      </pic:pic>
                    </a:graphicData>
                  </a:graphic>
                </wp:inline>
              </w:drawing>
            </w:r>
          </w:p>
        </w:tc>
        <w:tc>
          <w:tcPr>
            <w:tcW w:w="3499" w:type="dxa"/>
          </w:tcPr>
          <w:p w14:paraId="27707422" w14:textId="64CC67DF" w:rsidR="00075C8E" w:rsidRPr="00852F5E" w:rsidRDefault="00075C8E" w:rsidP="00075C8E">
            <w:pPr>
              <w:widowControl w:val="0"/>
              <w:rPr>
                <w:lang w:val="lt-LT"/>
              </w:rPr>
            </w:pPr>
            <w:r w:rsidRPr="00852F5E">
              <w:rPr>
                <w:lang w:val="lt-LT"/>
              </w:rPr>
              <w:t xml:space="preserve">Netiksli informacija: </w:t>
            </w:r>
            <w:r w:rsidR="001B65FD" w:rsidRPr="00852F5E">
              <w:rPr>
                <w:lang w:val="lt-LT"/>
              </w:rPr>
              <w:t>„</w:t>
            </w:r>
            <w:r w:rsidRPr="00852F5E">
              <w:rPr>
                <w:lang w:val="lt-LT"/>
              </w:rPr>
              <w:t xml:space="preserve">Prisegti failai” pateikia tik vieną </w:t>
            </w:r>
            <w:proofErr w:type="spellStart"/>
            <w:r w:rsidRPr="00852F5E">
              <w:rPr>
                <w:lang w:val="lt-LT"/>
              </w:rPr>
              <w:t>docx</w:t>
            </w:r>
            <w:proofErr w:type="spellEnd"/>
            <w:r w:rsidRPr="00852F5E">
              <w:rPr>
                <w:lang w:val="lt-LT"/>
              </w:rPr>
              <w:t xml:space="preserve"> failą, kuriame yra bendra užsakymo informacija, tačiau pateikiant užsakymą buvo prisegta dar daug kitų </w:t>
            </w:r>
            <w:proofErr w:type="spellStart"/>
            <w:r w:rsidRPr="00852F5E">
              <w:rPr>
                <w:lang w:val="lt-LT"/>
              </w:rPr>
              <w:t>pdf</w:t>
            </w:r>
            <w:proofErr w:type="spellEnd"/>
            <w:r w:rsidRPr="00852F5E">
              <w:rPr>
                <w:lang w:val="lt-LT"/>
              </w:rPr>
              <w:t xml:space="preserve"> failų. </w:t>
            </w:r>
          </w:p>
        </w:tc>
        <w:tc>
          <w:tcPr>
            <w:tcW w:w="3499" w:type="dxa"/>
          </w:tcPr>
          <w:p w14:paraId="2024051C" w14:textId="77777777" w:rsidR="00075C8E" w:rsidRPr="00852F5E" w:rsidRDefault="00075C8E" w:rsidP="00075C8E">
            <w:pPr>
              <w:widowControl w:val="0"/>
              <w:rPr>
                <w:lang w:val="lt-LT"/>
              </w:rPr>
            </w:pPr>
            <w:r w:rsidRPr="00852F5E">
              <w:rPr>
                <w:lang w:val="lt-LT"/>
              </w:rPr>
              <w:t>Arba keisti lauko pavadinimą arba rodyti visus užsakyme prisegtus failus.</w:t>
            </w:r>
          </w:p>
        </w:tc>
      </w:tr>
      <w:tr w:rsidR="0028414E" w:rsidRPr="00852F5E" w14:paraId="165ADFF8" w14:textId="77777777" w:rsidTr="0028414E">
        <w:tc>
          <w:tcPr>
            <w:tcW w:w="562" w:type="dxa"/>
          </w:tcPr>
          <w:p w14:paraId="0364D748" w14:textId="77777777" w:rsidR="00075C8E" w:rsidRPr="00852F5E" w:rsidRDefault="00075C8E" w:rsidP="00891123">
            <w:pPr>
              <w:pStyle w:val="ListParagraph"/>
              <w:widowControl w:val="0"/>
              <w:numPr>
                <w:ilvl w:val="0"/>
                <w:numId w:val="37"/>
              </w:numPr>
              <w:ind w:hanging="687"/>
              <w:rPr>
                <w:lang w:val="lt-LT"/>
              </w:rPr>
            </w:pPr>
          </w:p>
        </w:tc>
        <w:tc>
          <w:tcPr>
            <w:tcW w:w="7088" w:type="dxa"/>
          </w:tcPr>
          <w:p w14:paraId="4EA38453" w14:textId="77777777" w:rsidR="00075C8E" w:rsidRPr="00852F5E" w:rsidRDefault="00075C8E" w:rsidP="00075C8E">
            <w:pPr>
              <w:widowControl w:val="0"/>
              <w:rPr>
                <w:lang w:val="lt-LT"/>
              </w:rPr>
            </w:pPr>
          </w:p>
        </w:tc>
        <w:tc>
          <w:tcPr>
            <w:tcW w:w="3499" w:type="dxa"/>
          </w:tcPr>
          <w:p w14:paraId="72185391" w14:textId="77777777" w:rsidR="00075C8E" w:rsidRPr="00852F5E" w:rsidRDefault="00075C8E" w:rsidP="00075C8E">
            <w:pPr>
              <w:widowControl w:val="0"/>
              <w:rPr>
                <w:lang w:val="lt-LT"/>
              </w:rPr>
            </w:pPr>
            <w:r w:rsidRPr="00852F5E">
              <w:rPr>
                <w:lang w:val="lt-LT"/>
              </w:rPr>
              <w:t>Užsakius paslaugą nesimato informacijos apie tai, kad ją reikėtų apmokėti.</w:t>
            </w:r>
          </w:p>
        </w:tc>
        <w:tc>
          <w:tcPr>
            <w:tcW w:w="3499" w:type="dxa"/>
          </w:tcPr>
          <w:p w14:paraId="2A4AE5B3" w14:textId="77777777" w:rsidR="00075C8E" w:rsidRPr="00852F5E" w:rsidRDefault="00075C8E" w:rsidP="00075C8E">
            <w:pPr>
              <w:widowControl w:val="0"/>
              <w:rPr>
                <w:lang w:val="lt-LT"/>
              </w:rPr>
            </w:pPr>
            <w:r w:rsidRPr="00852F5E">
              <w:rPr>
                <w:lang w:val="lt-LT"/>
              </w:rPr>
              <w:t>Žr. bendrąją ataskaitos dalį apie apmokėjimo proceso rekomendacijas.</w:t>
            </w:r>
          </w:p>
        </w:tc>
      </w:tr>
    </w:tbl>
    <w:p w14:paraId="374EDBB3" w14:textId="77777777" w:rsidR="00075C8E" w:rsidRPr="00852F5E" w:rsidRDefault="00075C8E" w:rsidP="00075C8E">
      <w:pPr>
        <w:rPr>
          <w:lang w:val="lt-LT"/>
        </w:rPr>
      </w:pPr>
    </w:p>
    <w:p w14:paraId="674F3B1D" w14:textId="02E3DAA3" w:rsidR="00075C8E" w:rsidRPr="00852F5E" w:rsidRDefault="00EF40BE" w:rsidP="00075C8E">
      <w:pPr>
        <w:pStyle w:val="Heading1"/>
      </w:pPr>
      <w:bookmarkStart w:id="20" w:name="_g7vu5u2hzhsi" w:colFirst="0" w:colLast="0"/>
      <w:bookmarkStart w:id="21" w:name="_Toc19534188"/>
      <w:bookmarkEnd w:id="20"/>
      <w:r w:rsidRPr="00852F5E">
        <w:t>El. paslauga „</w:t>
      </w:r>
      <w:r w:rsidR="00075C8E" w:rsidRPr="00852F5E">
        <w:t>Gyvenamosios vietos deklaravimas asmeniui išvykstant iš Lietuvos Respublikos</w:t>
      </w:r>
      <w:r w:rsidRPr="00852F5E">
        <w:t>“</w:t>
      </w:r>
      <w:bookmarkEnd w:id="21"/>
    </w:p>
    <w:p w14:paraId="6BCA04A9" w14:textId="26C1FD5B" w:rsidR="00101BE2" w:rsidRPr="00852F5E" w:rsidRDefault="00075C8E" w:rsidP="00101BE2">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696C1BEA" w14:textId="77777777" w:rsidR="00101BE2" w:rsidRPr="00852F5E" w:rsidRDefault="00101BE2" w:rsidP="00101BE2">
      <w:pPr>
        <w:rPr>
          <w:lang w:val="lt-LT"/>
        </w:rPr>
      </w:pPr>
    </w:p>
    <w:p w14:paraId="0D98CC8D" w14:textId="6CD20329" w:rsidR="00101BE2" w:rsidRPr="00852F5E" w:rsidRDefault="00101BE2" w:rsidP="00075C8E">
      <w:pPr>
        <w:rPr>
          <w:sz w:val="20"/>
          <w:lang w:val="lt-LT"/>
        </w:rPr>
      </w:pPr>
      <w:r w:rsidRPr="00852F5E">
        <w:rPr>
          <w:lang w:val="lt-LT"/>
        </w:rPr>
        <w:fldChar w:fldCharType="begin"/>
      </w:r>
      <w:r w:rsidRPr="00852F5E">
        <w:rPr>
          <w:lang w:val="lt-LT"/>
        </w:rPr>
        <w:instrText xml:space="preserve"> STYLEREF 1 \s </w:instrText>
      </w:r>
      <w:r w:rsidRPr="00852F5E">
        <w:rPr>
          <w:lang w:val="lt-LT"/>
        </w:rPr>
        <w:fldChar w:fldCharType="separate"/>
      </w:r>
      <w:r w:rsidR="00823FA5" w:rsidRPr="00852F5E">
        <w:rPr>
          <w:noProof/>
          <w:lang w:val="lt-LT"/>
        </w:rPr>
        <w:t>6</w:t>
      </w:r>
      <w:r w:rsidRPr="00852F5E">
        <w:rPr>
          <w:lang w:val="lt-LT"/>
        </w:rPr>
        <w:fldChar w:fldCharType="end"/>
      </w:r>
      <w:r w:rsidRPr="00852F5E">
        <w:rPr>
          <w:lang w:val="lt-LT"/>
        </w:rPr>
        <w:t>.</w:t>
      </w:r>
      <w:r w:rsidRPr="00852F5E">
        <w:rPr>
          <w:lang w:val="lt-LT"/>
        </w:rPr>
        <w:fldChar w:fldCharType="begin"/>
      </w:r>
      <w:r w:rsidRPr="00852F5E">
        <w:rPr>
          <w:lang w:val="lt-LT"/>
        </w:rPr>
        <w:instrText xml:space="preserve"> SEQ Lentelė \* ARABIC \s 1 </w:instrText>
      </w:r>
      <w:r w:rsidRPr="00852F5E">
        <w:rPr>
          <w:lang w:val="lt-LT"/>
        </w:rPr>
        <w:fldChar w:fldCharType="separate"/>
      </w:r>
      <w:r w:rsidR="00823FA5" w:rsidRPr="00852F5E">
        <w:rPr>
          <w:noProof/>
          <w:lang w:val="lt-LT"/>
        </w:rPr>
        <w:t>1</w:t>
      </w:r>
      <w:r w:rsidRPr="00852F5E">
        <w:rPr>
          <w:lang w:val="lt-LT"/>
        </w:rPr>
        <w:fldChar w:fldCharType="end"/>
      </w:r>
      <w:r w:rsidRPr="00852F5E">
        <w:rPr>
          <w:lang w:val="lt-LT"/>
        </w:rPr>
        <w:t xml:space="preserve"> lentelė</w:t>
      </w:r>
      <w:r w:rsidRPr="00852F5E">
        <w:rPr>
          <w:sz w:val="20"/>
          <w:lang w:val="lt-LT"/>
        </w:rPr>
        <w:t>. El. paslaugos „</w:t>
      </w:r>
      <w:r w:rsidR="00D90233" w:rsidRPr="00852F5E">
        <w:rPr>
          <w:sz w:val="20"/>
          <w:lang w:val="lt-LT"/>
        </w:rPr>
        <w:t>Gyvenamosios vietos deklaravimas asmeniui išvykstant iš Lietuvos Respublikos</w:t>
      </w:r>
      <w:r w:rsidRPr="00852F5E">
        <w:rPr>
          <w:sz w:val="20"/>
          <w:lang w:val="lt-LT"/>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28414E" w:rsidRPr="00852F5E" w14:paraId="56BABF61" w14:textId="77777777" w:rsidTr="0028414E">
        <w:trPr>
          <w:trHeight w:val="580"/>
        </w:trPr>
        <w:tc>
          <w:tcPr>
            <w:tcW w:w="557" w:type="dxa"/>
          </w:tcPr>
          <w:p w14:paraId="241F5146" w14:textId="3E037C70" w:rsidR="00075C8E" w:rsidRPr="00852F5E" w:rsidRDefault="00075C8E" w:rsidP="00075C8E">
            <w:pPr>
              <w:widowControl w:val="0"/>
              <w:rPr>
                <w:lang w:val="lt-LT"/>
              </w:rPr>
            </w:pPr>
            <w:r w:rsidRPr="00852F5E">
              <w:rPr>
                <w:lang w:val="lt-LT"/>
              </w:rPr>
              <w:t>Nr</w:t>
            </w:r>
            <w:r w:rsidR="00D90233" w:rsidRPr="00852F5E">
              <w:rPr>
                <w:lang w:val="lt-LT"/>
              </w:rPr>
              <w:t>.</w:t>
            </w:r>
          </w:p>
        </w:tc>
        <w:tc>
          <w:tcPr>
            <w:tcW w:w="7088" w:type="dxa"/>
          </w:tcPr>
          <w:p w14:paraId="607DB4E8" w14:textId="77777777" w:rsidR="00075C8E" w:rsidRPr="00852F5E" w:rsidRDefault="00075C8E" w:rsidP="00075C8E">
            <w:pPr>
              <w:widowControl w:val="0"/>
              <w:rPr>
                <w:lang w:val="lt-LT"/>
              </w:rPr>
            </w:pPr>
            <w:r w:rsidRPr="00852F5E">
              <w:rPr>
                <w:lang w:val="lt-LT"/>
              </w:rPr>
              <w:t>Sistemos vaizdas</w:t>
            </w:r>
          </w:p>
        </w:tc>
        <w:tc>
          <w:tcPr>
            <w:tcW w:w="3499" w:type="dxa"/>
          </w:tcPr>
          <w:p w14:paraId="51921740" w14:textId="77777777" w:rsidR="00075C8E" w:rsidRPr="00852F5E" w:rsidRDefault="00075C8E" w:rsidP="00075C8E">
            <w:pPr>
              <w:widowControl w:val="0"/>
              <w:rPr>
                <w:lang w:val="lt-LT"/>
              </w:rPr>
            </w:pPr>
            <w:r w:rsidRPr="00852F5E">
              <w:rPr>
                <w:lang w:val="lt-LT"/>
              </w:rPr>
              <w:t>Problema</w:t>
            </w:r>
          </w:p>
        </w:tc>
        <w:tc>
          <w:tcPr>
            <w:tcW w:w="3499" w:type="dxa"/>
          </w:tcPr>
          <w:p w14:paraId="6C92CC76" w14:textId="77777777" w:rsidR="00075C8E" w:rsidRPr="00852F5E" w:rsidRDefault="00075C8E" w:rsidP="00075C8E">
            <w:pPr>
              <w:widowControl w:val="0"/>
              <w:rPr>
                <w:lang w:val="lt-LT"/>
              </w:rPr>
            </w:pPr>
            <w:r w:rsidRPr="00852F5E">
              <w:rPr>
                <w:lang w:val="lt-LT"/>
              </w:rPr>
              <w:t>Rekomendacija</w:t>
            </w:r>
          </w:p>
        </w:tc>
      </w:tr>
      <w:tr w:rsidR="0028414E" w:rsidRPr="00852F5E" w14:paraId="55FA1E81" w14:textId="77777777" w:rsidTr="0028414E">
        <w:tc>
          <w:tcPr>
            <w:tcW w:w="557" w:type="dxa"/>
          </w:tcPr>
          <w:p w14:paraId="554CD776" w14:textId="3121AFA6" w:rsidR="00075C8E" w:rsidRPr="00852F5E" w:rsidRDefault="00075C8E" w:rsidP="00891123">
            <w:pPr>
              <w:pStyle w:val="ListParagraph"/>
              <w:widowControl w:val="0"/>
              <w:numPr>
                <w:ilvl w:val="3"/>
                <w:numId w:val="33"/>
              </w:numPr>
              <w:ind w:hanging="2880"/>
              <w:rPr>
                <w:lang w:val="lt-LT"/>
              </w:rPr>
            </w:pPr>
          </w:p>
        </w:tc>
        <w:tc>
          <w:tcPr>
            <w:tcW w:w="7088" w:type="dxa"/>
          </w:tcPr>
          <w:p w14:paraId="7FF2A0EE" w14:textId="77777777" w:rsidR="00075C8E" w:rsidRPr="00852F5E" w:rsidRDefault="00075C8E" w:rsidP="00075C8E">
            <w:pPr>
              <w:widowControl w:val="0"/>
              <w:rPr>
                <w:lang w:val="lt-LT"/>
              </w:rPr>
            </w:pPr>
            <w:r w:rsidRPr="00852F5E">
              <w:rPr>
                <w:noProof/>
                <w:lang w:val="lt-LT"/>
              </w:rPr>
              <w:drawing>
                <wp:inline distT="114300" distB="114300" distL="114300" distR="114300" wp14:anchorId="2E4172FD" wp14:editId="7EBBDD85">
                  <wp:extent cx="4390845" cy="1673524"/>
                  <wp:effectExtent l="0" t="0" r="0" b="3175"/>
                  <wp:docPr id="235"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63"/>
                          <a:srcRect/>
                          <a:stretch>
                            <a:fillRect/>
                          </a:stretch>
                        </pic:blipFill>
                        <pic:spPr>
                          <a:xfrm>
                            <a:off x="0" y="0"/>
                            <a:ext cx="4406590" cy="1679525"/>
                          </a:xfrm>
                          <a:prstGeom prst="rect">
                            <a:avLst/>
                          </a:prstGeom>
                          <a:ln/>
                        </pic:spPr>
                      </pic:pic>
                    </a:graphicData>
                  </a:graphic>
                </wp:inline>
              </w:drawing>
            </w:r>
          </w:p>
        </w:tc>
        <w:tc>
          <w:tcPr>
            <w:tcW w:w="3499" w:type="dxa"/>
          </w:tcPr>
          <w:p w14:paraId="1A14CD37" w14:textId="2CD7B071" w:rsidR="00075C8E" w:rsidRPr="00852F5E" w:rsidRDefault="00075C8E" w:rsidP="00075C8E">
            <w:pPr>
              <w:widowControl w:val="0"/>
              <w:rPr>
                <w:lang w:val="lt-LT"/>
              </w:rPr>
            </w:pPr>
            <w:r w:rsidRPr="00852F5E">
              <w:rPr>
                <w:lang w:val="lt-LT"/>
              </w:rPr>
              <w:t xml:space="preserve">Nepakankama apsauga nuo klaidų. Pamiršus persijungti iš atstovaujamos įmonės į fizinį asmenį, tarp paslaugų surandama </w:t>
            </w:r>
            <w:r w:rsidR="001B65FD" w:rsidRPr="00852F5E">
              <w:rPr>
                <w:lang w:val="lt-LT"/>
              </w:rPr>
              <w:t>„</w:t>
            </w:r>
            <w:r w:rsidRPr="00852F5E">
              <w:rPr>
                <w:lang w:val="lt-LT"/>
              </w:rPr>
              <w:t xml:space="preserve">Gyvenamosios vietos deklaravimas asmeniui išvykstant iš Lietuvos Respublikos ilgesniam nei šešių mėnesių laikotarpiui” paslauga ir leidžiama spausti </w:t>
            </w:r>
            <w:r w:rsidR="001B65FD" w:rsidRPr="00852F5E">
              <w:rPr>
                <w:lang w:val="lt-LT"/>
              </w:rPr>
              <w:t>„</w:t>
            </w:r>
            <w:r w:rsidRPr="00852F5E">
              <w:rPr>
                <w:lang w:val="lt-LT"/>
              </w:rPr>
              <w:t>Užsakyti”. Tik atsidarius pirmam žingsniui, iššoka pranešimas, kad paslaugos užsakyti verslui negalima.</w:t>
            </w:r>
          </w:p>
        </w:tc>
        <w:tc>
          <w:tcPr>
            <w:tcW w:w="3499" w:type="dxa"/>
          </w:tcPr>
          <w:p w14:paraId="2B11691C" w14:textId="21A983A2" w:rsidR="00075C8E" w:rsidRPr="00852F5E" w:rsidRDefault="00075C8E" w:rsidP="00075C8E">
            <w:pPr>
              <w:widowControl w:val="0"/>
              <w:rPr>
                <w:lang w:val="lt-LT"/>
              </w:rPr>
            </w:pPr>
            <w:r w:rsidRPr="00852F5E">
              <w:rPr>
                <w:lang w:val="lt-LT"/>
              </w:rPr>
              <w:t xml:space="preserve">Naudotojas turėtų būti sustabdomas anksčiau: arba paslaugos verslo paieška neturėtų surasti visai, arba </w:t>
            </w:r>
            <w:r w:rsidR="001B65FD" w:rsidRPr="00852F5E">
              <w:rPr>
                <w:lang w:val="lt-LT"/>
              </w:rPr>
              <w:t>„</w:t>
            </w:r>
            <w:r w:rsidRPr="00852F5E">
              <w:rPr>
                <w:lang w:val="lt-LT"/>
              </w:rPr>
              <w:t>Užsakyti” mygtukas turėtų būti neaktyvus.</w:t>
            </w:r>
          </w:p>
        </w:tc>
      </w:tr>
      <w:tr w:rsidR="0028414E" w:rsidRPr="00852F5E" w14:paraId="46E5CEAC" w14:textId="77777777" w:rsidTr="0028414E">
        <w:tc>
          <w:tcPr>
            <w:tcW w:w="557" w:type="dxa"/>
          </w:tcPr>
          <w:p w14:paraId="777111B4"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47C1143C" w14:textId="77777777" w:rsidR="00075C8E" w:rsidRPr="00852F5E" w:rsidRDefault="00075C8E" w:rsidP="00075C8E">
            <w:pPr>
              <w:widowControl w:val="0"/>
              <w:rPr>
                <w:lang w:val="lt-LT"/>
              </w:rPr>
            </w:pPr>
            <w:r w:rsidRPr="00852F5E">
              <w:rPr>
                <w:noProof/>
                <w:lang w:val="lt-LT"/>
              </w:rPr>
              <w:drawing>
                <wp:inline distT="114300" distB="114300" distL="114300" distR="114300" wp14:anchorId="3455A4BA" wp14:editId="06FDCDA9">
                  <wp:extent cx="4373593" cy="854015"/>
                  <wp:effectExtent l="0" t="0" r="0" b="3810"/>
                  <wp:docPr id="325"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64"/>
                          <a:srcRect/>
                          <a:stretch>
                            <a:fillRect/>
                          </a:stretch>
                        </pic:blipFill>
                        <pic:spPr>
                          <a:xfrm>
                            <a:off x="0" y="0"/>
                            <a:ext cx="4419848" cy="863047"/>
                          </a:xfrm>
                          <a:prstGeom prst="rect">
                            <a:avLst/>
                          </a:prstGeom>
                          <a:ln/>
                        </pic:spPr>
                      </pic:pic>
                    </a:graphicData>
                  </a:graphic>
                </wp:inline>
              </w:drawing>
            </w:r>
          </w:p>
        </w:tc>
        <w:tc>
          <w:tcPr>
            <w:tcW w:w="3499" w:type="dxa"/>
          </w:tcPr>
          <w:p w14:paraId="553226B9" w14:textId="77777777" w:rsidR="00075C8E" w:rsidRPr="00852F5E" w:rsidRDefault="00075C8E" w:rsidP="00075C8E">
            <w:pPr>
              <w:widowControl w:val="0"/>
              <w:rPr>
                <w:lang w:val="lt-LT"/>
              </w:rPr>
            </w:pPr>
            <w:r w:rsidRPr="00852F5E">
              <w:rPr>
                <w:lang w:val="lt-LT"/>
              </w:rPr>
              <w:t xml:space="preserve">Paaiškinimas labai nutolęs nuo informacijos, kurią paaiškina. </w:t>
            </w:r>
          </w:p>
        </w:tc>
        <w:tc>
          <w:tcPr>
            <w:tcW w:w="3499" w:type="dxa"/>
          </w:tcPr>
          <w:p w14:paraId="00047AC0" w14:textId="3FC4DBE6" w:rsidR="00075C8E" w:rsidRPr="00852F5E" w:rsidRDefault="001B65FD" w:rsidP="00075C8E">
            <w:pPr>
              <w:widowControl w:val="0"/>
              <w:rPr>
                <w:lang w:val="lt-LT"/>
              </w:rPr>
            </w:pPr>
            <w:r w:rsidRPr="00852F5E">
              <w:rPr>
                <w:lang w:val="lt-LT"/>
              </w:rPr>
              <w:t>„</w:t>
            </w:r>
            <w:r w:rsidR="00075C8E" w:rsidRPr="00852F5E">
              <w:rPr>
                <w:lang w:val="lt-LT"/>
              </w:rPr>
              <w:t xml:space="preserve">?” turėtų būti šalia </w:t>
            </w:r>
            <w:r w:rsidRPr="00852F5E">
              <w:rPr>
                <w:lang w:val="lt-LT"/>
              </w:rPr>
              <w:t>„</w:t>
            </w:r>
            <w:r w:rsidR="00075C8E" w:rsidRPr="00852F5E">
              <w:rPr>
                <w:lang w:val="lt-LT"/>
              </w:rPr>
              <w:t>Savo”.</w:t>
            </w:r>
          </w:p>
        </w:tc>
      </w:tr>
      <w:tr w:rsidR="0028414E" w:rsidRPr="00852F5E" w14:paraId="0149ACEA" w14:textId="77777777" w:rsidTr="0028414E">
        <w:tc>
          <w:tcPr>
            <w:tcW w:w="557" w:type="dxa"/>
          </w:tcPr>
          <w:p w14:paraId="79367BCB"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3A38043F" w14:textId="77777777" w:rsidR="00075C8E" w:rsidRPr="00852F5E" w:rsidRDefault="00075C8E" w:rsidP="00075C8E">
            <w:pPr>
              <w:widowControl w:val="0"/>
              <w:rPr>
                <w:lang w:val="lt-LT"/>
              </w:rPr>
            </w:pPr>
            <w:r w:rsidRPr="00852F5E">
              <w:rPr>
                <w:noProof/>
                <w:lang w:val="lt-LT"/>
              </w:rPr>
              <w:drawing>
                <wp:inline distT="114300" distB="114300" distL="114300" distR="114300" wp14:anchorId="30D7F084" wp14:editId="517B01D2">
                  <wp:extent cx="4201064" cy="1069676"/>
                  <wp:effectExtent l="0" t="0" r="0" b="0"/>
                  <wp:docPr id="274"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65"/>
                          <a:srcRect/>
                          <a:stretch>
                            <a:fillRect/>
                          </a:stretch>
                        </pic:blipFill>
                        <pic:spPr>
                          <a:xfrm>
                            <a:off x="0" y="0"/>
                            <a:ext cx="4220401" cy="1074600"/>
                          </a:xfrm>
                          <a:prstGeom prst="rect">
                            <a:avLst/>
                          </a:prstGeom>
                          <a:ln/>
                        </pic:spPr>
                      </pic:pic>
                    </a:graphicData>
                  </a:graphic>
                </wp:inline>
              </w:drawing>
            </w:r>
          </w:p>
        </w:tc>
        <w:tc>
          <w:tcPr>
            <w:tcW w:w="3499" w:type="dxa"/>
          </w:tcPr>
          <w:p w14:paraId="1207B523" w14:textId="4FA7FC4F" w:rsidR="00075C8E" w:rsidRPr="00852F5E" w:rsidRDefault="00075C8E" w:rsidP="00075C8E">
            <w:pPr>
              <w:widowControl w:val="0"/>
              <w:rPr>
                <w:lang w:val="lt-LT"/>
              </w:rPr>
            </w:pPr>
            <w:r w:rsidRPr="00852F5E">
              <w:rPr>
                <w:lang w:val="lt-LT"/>
              </w:rPr>
              <w:t xml:space="preserve">Per smulkūs tekstai: </w:t>
            </w:r>
            <w:r w:rsidR="001B65FD" w:rsidRPr="00852F5E">
              <w:rPr>
                <w:lang w:val="lt-LT"/>
              </w:rPr>
              <w:t>„</w:t>
            </w:r>
            <w:proofErr w:type="spellStart"/>
            <w:r w:rsidRPr="00852F5E">
              <w:rPr>
                <w:lang w:val="lt-LT"/>
              </w:rPr>
              <w:t>label</w:t>
            </w:r>
            <w:proofErr w:type="spellEnd"/>
            <w:r w:rsidRPr="00852F5E">
              <w:rPr>
                <w:lang w:val="lt-LT"/>
              </w:rPr>
              <w:t xml:space="preserve">” šiek tiek per mažas, o žvaigždutės paaiškinimas labai per mažas. </w:t>
            </w:r>
          </w:p>
        </w:tc>
        <w:tc>
          <w:tcPr>
            <w:tcW w:w="3499" w:type="dxa"/>
          </w:tcPr>
          <w:p w14:paraId="4CBCC7CC" w14:textId="77777777" w:rsidR="00075C8E" w:rsidRPr="00852F5E" w:rsidRDefault="00075C8E" w:rsidP="00075C8E">
            <w:pPr>
              <w:widowControl w:val="0"/>
              <w:rPr>
                <w:lang w:val="lt-LT"/>
              </w:rPr>
            </w:pPr>
            <w:r w:rsidRPr="00852F5E">
              <w:rPr>
                <w:lang w:val="lt-LT"/>
              </w:rPr>
              <w:t>Padidinti tekstus bent iki 13px.</w:t>
            </w:r>
          </w:p>
        </w:tc>
      </w:tr>
      <w:tr w:rsidR="0028414E" w:rsidRPr="00852F5E" w14:paraId="0C75C09B" w14:textId="77777777" w:rsidTr="0028414E">
        <w:tc>
          <w:tcPr>
            <w:tcW w:w="557" w:type="dxa"/>
          </w:tcPr>
          <w:p w14:paraId="027B2B48"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4A382B52" w14:textId="77777777" w:rsidR="00075C8E" w:rsidRPr="00852F5E" w:rsidRDefault="00075C8E" w:rsidP="00075C8E">
            <w:pPr>
              <w:widowControl w:val="0"/>
              <w:rPr>
                <w:lang w:val="lt-LT"/>
              </w:rPr>
            </w:pPr>
            <w:r w:rsidRPr="00852F5E">
              <w:rPr>
                <w:noProof/>
                <w:lang w:val="lt-LT"/>
              </w:rPr>
              <w:drawing>
                <wp:inline distT="114300" distB="114300" distL="114300" distR="114300" wp14:anchorId="23E94772" wp14:editId="47FC9C44">
                  <wp:extent cx="4399472" cy="1647645"/>
                  <wp:effectExtent l="0" t="0" r="1270" b="0"/>
                  <wp:docPr id="326"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66"/>
                          <a:srcRect/>
                          <a:stretch>
                            <a:fillRect/>
                          </a:stretch>
                        </pic:blipFill>
                        <pic:spPr>
                          <a:xfrm>
                            <a:off x="0" y="0"/>
                            <a:ext cx="4407880" cy="1650794"/>
                          </a:xfrm>
                          <a:prstGeom prst="rect">
                            <a:avLst/>
                          </a:prstGeom>
                          <a:ln/>
                        </pic:spPr>
                      </pic:pic>
                    </a:graphicData>
                  </a:graphic>
                </wp:inline>
              </w:drawing>
            </w:r>
          </w:p>
        </w:tc>
        <w:tc>
          <w:tcPr>
            <w:tcW w:w="3499" w:type="dxa"/>
          </w:tcPr>
          <w:p w14:paraId="67E2B6AC" w14:textId="77777777" w:rsidR="00075C8E" w:rsidRPr="00852F5E" w:rsidRDefault="00075C8E" w:rsidP="00075C8E">
            <w:pPr>
              <w:widowControl w:val="0"/>
              <w:rPr>
                <w:lang w:val="lt-LT"/>
              </w:rPr>
            </w:pPr>
            <w:r w:rsidRPr="00852F5E">
              <w:rPr>
                <w:lang w:val="lt-LT"/>
              </w:rPr>
              <w:t xml:space="preserve">Netvarkingas formos išdėstymas: nevienodi pavadinimų šriftai. </w:t>
            </w:r>
          </w:p>
          <w:p w14:paraId="7F86D9D2" w14:textId="77777777" w:rsidR="00075C8E" w:rsidRPr="00852F5E" w:rsidRDefault="00075C8E" w:rsidP="00075C8E">
            <w:pPr>
              <w:widowControl w:val="0"/>
              <w:rPr>
                <w:lang w:val="lt-LT"/>
              </w:rPr>
            </w:pPr>
          </w:p>
          <w:p w14:paraId="735F385C" w14:textId="3135CB4A" w:rsidR="00075C8E" w:rsidRPr="00852F5E" w:rsidRDefault="00075C8E" w:rsidP="00075C8E">
            <w:pPr>
              <w:widowControl w:val="0"/>
              <w:rPr>
                <w:lang w:val="lt-LT"/>
              </w:rPr>
            </w:pPr>
            <w:r w:rsidRPr="00852F5E">
              <w:rPr>
                <w:lang w:val="lt-LT"/>
              </w:rPr>
              <w:t xml:space="preserve">Nėra patogu, kad formos turinys </w:t>
            </w:r>
            <w:r w:rsidR="001B65FD" w:rsidRPr="00852F5E">
              <w:rPr>
                <w:lang w:val="lt-LT"/>
              </w:rPr>
              <w:t>„</w:t>
            </w:r>
            <w:r w:rsidRPr="00852F5E">
              <w:rPr>
                <w:lang w:val="lt-LT"/>
              </w:rPr>
              <w:t xml:space="preserve">šokinėja” priklausomai nuo to, kas joje pasirenkama. </w:t>
            </w:r>
          </w:p>
          <w:p w14:paraId="270210FE" w14:textId="77777777" w:rsidR="00075C8E" w:rsidRPr="00852F5E" w:rsidRDefault="00075C8E" w:rsidP="00075C8E">
            <w:pPr>
              <w:widowControl w:val="0"/>
              <w:rPr>
                <w:lang w:val="lt-LT"/>
              </w:rPr>
            </w:pPr>
          </w:p>
          <w:p w14:paraId="1552A596" w14:textId="77777777" w:rsidR="00075C8E" w:rsidRPr="00852F5E" w:rsidRDefault="00075C8E" w:rsidP="00075C8E">
            <w:pPr>
              <w:widowControl w:val="0"/>
              <w:rPr>
                <w:lang w:val="lt-LT"/>
              </w:rPr>
            </w:pPr>
            <w:r w:rsidRPr="00852F5E">
              <w:rPr>
                <w:lang w:val="lt-LT"/>
              </w:rPr>
              <w:t xml:space="preserve">Gerai, kad formos laukai nerodomi visi iš karto, o atidaromi, tik tada kai jie reikalingi, bet pats interaktyvumas (būtent kaip jie yra pateikiami) galėtų </w:t>
            </w:r>
            <w:r w:rsidRPr="00852F5E">
              <w:rPr>
                <w:lang w:val="lt-LT"/>
              </w:rPr>
              <w:lastRenderedPageBreak/>
              <w:t>būti tobulinamas, kad forma taip stipriai nešokinėtų.</w:t>
            </w:r>
          </w:p>
        </w:tc>
        <w:tc>
          <w:tcPr>
            <w:tcW w:w="3499" w:type="dxa"/>
          </w:tcPr>
          <w:p w14:paraId="1EA71FA5" w14:textId="4D123AD9" w:rsidR="00075C8E" w:rsidRPr="00852F5E" w:rsidRDefault="00075C8E" w:rsidP="00075C8E">
            <w:pPr>
              <w:widowControl w:val="0"/>
              <w:rPr>
                <w:lang w:val="lt-LT"/>
              </w:rPr>
            </w:pPr>
            <w:r w:rsidRPr="00852F5E">
              <w:rPr>
                <w:lang w:val="lt-LT"/>
              </w:rPr>
              <w:lastRenderedPageBreak/>
              <w:t xml:space="preserve">Rekomenduojamas formų tobulinimas (ypač sudėtingų formų atvejais), kad papildomų laukų atvaizdavimas būtų patogesnis naudotojui. Pvz., būtų galima naujus laukus atidaryti blokais - </w:t>
            </w:r>
            <w:r w:rsidR="001B65FD" w:rsidRPr="00852F5E">
              <w:rPr>
                <w:lang w:val="lt-LT"/>
              </w:rPr>
              <w:t>„</w:t>
            </w:r>
            <w:r w:rsidRPr="00852F5E">
              <w:rPr>
                <w:lang w:val="lt-LT"/>
              </w:rPr>
              <w:t xml:space="preserve">Tęsti” mygtukas nebūtinai turi iš karto vesti į kitą žingsnį, jis galėtų atidaryti bloką po bloko užpildymui. Taip naudotojui būtų palaipsniui atidaroma forma, o ne visa iš karto. </w:t>
            </w:r>
          </w:p>
        </w:tc>
      </w:tr>
      <w:tr w:rsidR="0028414E" w:rsidRPr="00852F5E" w14:paraId="7690058A" w14:textId="77777777" w:rsidTr="0028414E">
        <w:tc>
          <w:tcPr>
            <w:tcW w:w="557" w:type="dxa"/>
          </w:tcPr>
          <w:p w14:paraId="1C6AAE9C"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43B96845" w14:textId="77777777" w:rsidR="00075C8E" w:rsidRPr="00852F5E" w:rsidRDefault="00075C8E" w:rsidP="00075C8E">
            <w:pPr>
              <w:widowControl w:val="0"/>
              <w:rPr>
                <w:lang w:val="lt-LT"/>
              </w:rPr>
            </w:pPr>
            <w:r w:rsidRPr="00852F5E">
              <w:rPr>
                <w:noProof/>
                <w:lang w:val="lt-LT"/>
              </w:rPr>
              <w:drawing>
                <wp:inline distT="114300" distB="114300" distL="114300" distR="114300" wp14:anchorId="483E213A" wp14:editId="128D9BEB">
                  <wp:extent cx="2085975" cy="990600"/>
                  <wp:effectExtent l="0" t="0" r="0" b="0"/>
                  <wp:docPr id="3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7"/>
                          <a:srcRect/>
                          <a:stretch>
                            <a:fillRect/>
                          </a:stretch>
                        </pic:blipFill>
                        <pic:spPr>
                          <a:xfrm>
                            <a:off x="0" y="0"/>
                            <a:ext cx="2085975" cy="990600"/>
                          </a:xfrm>
                          <a:prstGeom prst="rect">
                            <a:avLst/>
                          </a:prstGeom>
                          <a:ln/>
                        </pic:spPr>
                      </pic:pic>
                    </a:graphicData>
                  </a:graphic>
                </wp:inline>
              </w:drawing>
            </w:r>
          </w:p>
        </w:tc>
        <w:tc>
          <w:tcPr>
            <w:tcW w:w="3499" w:type="dxa"/>
          </w:tcPr>
          <w:p w14:paraId="3AE1F17D" w14:textId="77777777" w:rsidR="00075C8E" w:rsidRPr="00852F5E" w:rsidRDefault="00075C8E" w:rsidP="00075C8E">
            <w:pPr>
              <w:widowControl w:val="0"/>
              <w:rPr>
                <w:lang w:val="lt-LT"/>
              </w:rPr>
            </w:pPr>
            <w:r w:rsidRPr="00852F5E">
              <w:rPr>
                <w:lang w:val="lt-LT"/>
              </w:rPr>
              <w:t>Šio funkcionalumo (ypač ką reiškia pliusas šioje vietoje), naudotojai gali nesuprasti.</w:t>
            </w:r>
          </w:p>
          <w:p w14:paraId="08FA1AC3" w14:textId="77777777" w:rsidR="00075C8E" w:rsidRPr="00852F5E" w:rsidRDefault="00075C8E" w:rsidP="00075C8E">
            <w:pPr>
              <w:widowControl w:val="0"/>
              <w:rPr>
                <w:lang w:val="lt-LT"/>
              </w:rPr>
            </w:pPr>
          </w:p>
          <w:p w14:paraId="7DE14FDA" w14:textId="77777777" w:rsidR="00075C8E" w:rsidRPr="00852F5E" w:rsidRDefault="00075C8E" w:rsidP="00075C8E">
            <w:pPr>
              <w:widowControl w:val="0"/>
              <w:rPr>
                <w:lang w:val="lt-LT"/>
              </w:rPr>
            </w:pPr>
            <w:r w:rsidRPr="00852F5E">
              <w:rPr>
                <w:lang w:val="lt-LT"/>
              </w:rPr>
              <w:t xml:space="preserve">Pirmas iš kelių blokų, rodo geltoną neveikiantį X. </w:t>
            </w:r>
          </w:p>
          <w:p w14:paraId="47C1540F" w14:textId="77777777" w:rsidR="00075C8E" w:rsidRPr="00852F5E" w:rsidRDefault="00075C8E" w:rsidP="00075C8E">
            <w:pPr>
              <w:widowControl w:val="0"/>
              <w:rPr>
                <w:lang w:val="lt-LT"/>
              </w:rPr>
            </w:pPr>
          </w:p>
          <w:p w14:paraId="5EC292A6" w14:textId="77777777" w:rsidR="00075C8E" w:rsidRPr="00852F5E" w:rsidRDefault="00075C8E" w:rsidP="00075C8E">
            <w:pPr>
              <w:widowControl w:val="0"/>
              <w:rPr>
                <w:lang w:val="lt-LT"/>
              </w:rPr>
            </w:pPr>
            <w:r w:rsidRPr="00852F5E">
              <w:rPr>
                <w:lang w:val="lt-LT"/>
              </w:rPr>
              <w:t>Šių elementų dizainas skiriasi kitose paslaugose - naudojamas ne geltonas, o raudonas X.</w:t>
            </w:r>
          </w:p>
        </w:tc>
        <w:tc>
          <w:tcPr>
            <w:tcW w:w="3499" w:type="dxa"/>
          </w:tcPr>
          <w:p w14:paraId="6980C3EB" w14:textId="7507C488" w:rsidR="00075C8E" w:rsidRPr="00852F5E" w:rsidRDefault="00075C8E" w:rsidP="00075C8E">
            <w:pPr>
              <w:widowControl w:val="0"/>
              <w:rPr>
                <w:lang w:val="lt-LT"/>
              </w:rPr>
            </w:pPr>
            <w:r w:rsidRPr="00852F5E">
              <w:rPr>
                <w:lang w:val="lt-LT"/>
              </w:rPr>
              <w:t xml:space="preserve">Geriau naudoti tekstinę nuorodą </w:t>
            </w:r>
            <w:r w:rsidR="001B65FD" w:rsidRPr="00852F5E">
              <w:rPr>
                <w:lang w:val="lt-LT"/>
              </w:rPr>
              <w:t>„</w:t>
            </w:r>
            <w:r w:rsidRPr="00852F5E">
              <w:rPr>
                <w:lang w:val="lt-LT"/>
              </w:rPr>
              <w:t>Pridėti naują įrašą” po pirmuoju bloku.</w:t>
            </w:r>
          </w:p>
          <w:p w14:paraId="0BE8F181" w14:textId="77777777" w:rsidR="00075C8E" w:rsidRPr="00852F5E" w:rsidRDefault="00075C8E" w:rsidP="00075C8E">
            <w:pPr>
              <w:widowControl w:val="0"/>
              <w:rPr>
                <w:lang w:val="lt-LT"/>
              </w:rPr>
            </w:pPr>
          </w:p>
          <w:p w14:paraId="0285A142" w14:textId="77777777" w:rsidR="00075C8E" w:rsidRPr="00852F5E" w:rsidRDefault="00075C8E" w:rsidP="00075C8E">
            <w:pPr>
              <w:widowControl w:val="0"/>
              <w:rPr>
                <w:lang w:val="lt-LT"/>
              </w:rPr>
            </w:pPr>
            <w:r w:rsidRPr="00852F5E">
              <w:rPr>
                <w:lang w:val="lt-LT"/>
              </w:rPr>
              <w:t>X rodyti tik tada, kai veiksmas yra leidžiamas.</w:t>
            </w:r>
          </w:p>
          <w:p w14:paraId="5B8807B7" w14:textId="77777777" w:rsidR="00075C8E" w:rsidRPr="00852F5E" w:rsidRDefault="00075C8E" w:rsidP="00075C8E">
            <w:pPr>
              <w:widowControl w:val="0"/>
              <w:rPr>
                <w:lang w:val="lt-LT"/>
              </w:rPr>
            </w:pPr>
          </w:p>
          <w:p w14:paraId="0C9CCDCE" w14:textId="77777777" w:rsidR="00075C8E" w:rsidRPr="00852F5E" w:rsidRDefault="00075C8E" w:rsidP="00075C8E">
            <w:pPr>
              <w:widowControl w:val="0"/>
              <w:rPr>
                <w:lang w:val="lt-LT"/>
              </w:rPr>
            </w:pPr>
            <w:r w:rsidRPr="00852F5E">
              <w:rPr>
                <w:lang w:val="lt-LT"/>
              </w:rPr>
              <w:t>Naudoti vieningą elementų dizainą visose paslaugose.</w:t>
            </w:r>
          </w:p>
        </w:tc>
      </w:tr>
      <w:tr w:rsidR="0028414E" w:rsidRPr="00852F5E" w14:paraId="25EF5E7A" w14:textId="77777777" w:rsidTr="0028414E">
        <w:tc>
          <w:tcPr>
            <w:tcW w:w="557" w:type="dxa"/>
          </w:tcPr>
          <w:p w14:paraId="0E3177B2"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1AC9A52F" w14:textId="77777777" w:rsidR="00075C8E" w:rsidRPr="00852F5E" w:rsidRDefault="00075C8E" w:rsidP="00075C8E">
            <w:pPr>
              <w:widowControl w:val="0"/>
              <w:rPr>
                <w:lang w:val="lt-LT"/>
              </w:rPr>
            </w:pPr>
            <w:r w:rsidRPr="00852F5E">
              <w:rPr>
                <w:noProof/>
                <w:lang w:val="lt-LT"/>
              </w:rPr>
              <w:drawing>
                <wp:inline distT="114300" distB="114300" distL="114300" distR="114300" wp14:anchorId="5DA344C9" wp14:editId="26032A2B">
                  <wp:extent cx="4399280" cy="836762"/>
                  <wp:effectExtent l="0" t="0" r="1270" b="1905"/>
                  <wp:docPr id="188"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68"/>
                          <a:srcRect/>
                          <a:stretch>
                            <a:fillRect/>
                          </a:stretch>
                        </pic:blipFill>
                        <pic:spPr>
                          <a:xfrm>
                            <a:off x="0" y="0"/>
                            <a:ext cx="4471648" cy="850527"/>
                          </a:xfrm>
                          <a:prstGeom prst="rect">
                            <a:avLst/>
                          </a:prstGeom>
                          <a:ln/>
                        </pic:spPr>
                      </pic:pic>
                    </a:graphicData>
                  </a:graphic>
                </wp:inline>
              </w:drawing>
            </w:r>
          </w:p>
        </w:tc>
        <w:tc>
          <w:tcPr>
            <w:tcW w:w="3499" w:type="dxa"/>
          </w:tcPr>
          <w:p w14:paraId="44D2B46C" w14:textId="77777777" w:rsidR="00075C8E" w:rsidRPr="00852F5E" w:rsidRDefault="00075C8E" w:rsidP="00075C8E">
            <w:pPr>
              <w:widowControl w:val="0"/>
              <w:rPr>
                <w:lang w:val="lt-LT"/>
              </w:rPr>
            </w:pPr>
            <w:r w:rsidRPr="00852F5E">
              <w:rPr>
                <w:lang w:val="lt-LT"/>
              </w:rPr>
              <w:t>Neaišku, kodėl deklaravimui reikalingas asmens dokumento numeris, jeigu ir taip žinomas naudotojo asmens kodas ir tapatybė patvirtinta jungiantis mobiliu parašu?</w:t>
            </w:r>
          </w:p>
        </w:tc>
        <w:tc>
          <w:tcPr>
            <w:tcW w:w="3499" w:type="dxa"/>
          </w:tcPr>
          <w:p w14:paraId="62605D7D" w14:textId="77777777" w:rsidR="00075C8E" w:rsidRPr="00852F5E" w:rsidRDefault="00075C8E" w:rsidP="00075C8E">
            <w:pPr>
              <w:widowControl w:val="0"/>
              <w:rPr>
                <w:lang w:val="lt-LT"/>
              </w:rPr>
            </w:pPr>
            <w:r w:rsidRPr="00852F5E">
              <w:rPr>
                <w:lang w:val="lt-LT"/>
              </w:rPr>
              <w:t>Rekomenduojama el. paslaugų teikimo procesą kuo labiau supaprastinti ir nereikalauti nebūtinų duomenų.</w:t>
            </w:r>
          </w:p>
        </w:tc>
      </w:tr>
      <w:tr w:rsidR="0028414E" w:rsidRPr="00852F5E" w14:paraId="6DDFFEF9" w14:textId="77777777" w:rsidTr="0028414E">
        <w:tc>
          <w:tcPr>
            <w:tcW w:w="557" w:type="dxa"/>
          </w:tcPr>
          <w:p w14:paraId="6B082E88"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33EE0ACC" w14:textId="77777777" w:rsidR="00075C8E" w:rsidRPr="00852F5E" w:rsidRDefault="00075C8E" w:rsidP="00075C8E">
            <w:pPr>
              <w:widowControl w:val="0"/>
              <w:rPr>
                <w:lang w:val="lt-LT"/>
              </w:rPr>
            </w:pPr>
            <w:r w:rsidRPr="00852F5E">
              <w:rPr>
                <w:noProof/>
                <w:lang w:val="lt-LT"/>
              </w:rPr>
              <w:drawing>
                <wp:inline distT="114300" distB="114300" distL="114300" distR="114300" wp14:anchorId="26C1914B" wp14:editId="0C64557F">
                  <wp:extent cx="4459857" cy="483079"/>
                  <wp:effectExtent l="0" t="0" r="0" b="0"/>
                  <wp:docPr id="254"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69"/>
                          <a:srcRect/>
                          <a:stretch>
                            <a:fillRect/>
                          </a:stretch>
                        </pic:blipFill>
                        <pic:spPr>
                          <a:xfrm>
                            <a:off x="0" y="0"/>
                            <a:ext cx="4537105" cy="491446"/>
                          </a:xfrm>
                          <a:prstGeom prst="rect">
                            <a:avLst/>
                          </a:prstGeom>
                          <a:ln/>
                        </pic:spPr>
                      </pic:pic>
                    </a:graphicData>
                  </a:graphic>
                </wp:inline>
              </w:drawing>
            </w:r>
          </w:p>
        </w:tc>
        <w:tc>
          <w:tcPr>
            <w:tcW w:w="3499" w:type="dxa"/>
          </w:tcPr>
          <w:p w14:paraId="4E210375" w14:textId="77777777" w:rsidR="00075C8E" w:rsidRPr="00852F5E" w:rsidRDefault="00075C8E" w:rsidP="00075C8E">
            <w:pPr>
              <w:widowControl w:val="0"/>
              <w:rPr>
                <w:lang w:val="lt-LT"/>
              </w:rPr>
            </w:pPr>
            <w:r w:rsidRPr="00852F5E">
              <w:rPr>
                <w:lang w:val="lt-LT"/>
              </w:rPr>
              <w:t>Neaišku, kodėl deklaravimui reikalingas asmens dokumento numeris, jeigu ir taip žinomas naudotojo asmens kodas.</w:t>
            </w:r>
          </w:p>
        </w:tc>
        <w:tc>
          <w:tcPr>
            <w:tcW w:w="3499" w:type="dxa"/>
          </w:tcPr>
          <w:p w14:paraId="638E870E" w14:textId="77777777" w:rsidR="00075C8E" w:rsidRPr="00852F5E" w:rsidRDefault="00075C8E" w:rsidP="00075C8E">
            <w:pPr>
              <w:widowControl w:val="0"/>
              <w:rPr>
                <w:lang w:val="lt-LT"/>
              </w:rPr>
            </w:pPr>
            <w:r w:rsidRPr="00852F5E">
              <w:rPr>
                <w:lang w:val="lt-LT"/>
              </w:rPr>
              <w:t>Rekomenduojama el. paslaugų teikimo procesą kuo labiau supaprastinti ir nereikalauti nebūtinų duomenų.</w:t>
            </w:r>
          </w:p>
        </w:tc>
      </w:tr>
      <w:tr w:rsidR="0028414E" w:rsidRPr="00852F5E" w14:paraId="030799C6" w14:textId="77777777" w:rsidTr="0028414E">
        <w:tc>
          <w:tcPr>
            <w:tcW w:w="557" w:type="dxa"/>
          </w:tcPr>
          <w:p w14:paraId="45457CF5"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15D7AF6E" w14:textId="77777777" w:rsidR="00075C8E" w:rsidRPr="00852F5E" w:rsidRDefault="00075C8E" w:rsidP="00075C8E">
            <w:pPr>
              <w:widowControl w:val="0"/>
              <w:rPr>
                <w:lang w:val="lt-LT"/>
              </w:rPr>
            </w:pPr>
            <w:r w:rsidRPr="00852F5E">
              <w:rPr>
                <w:noProof/>
                <w:lang w:val="lt-LT"/>
              </w:rPr>
              <w:drawing>
                <wp:inline distT="114300" distB="114300" distL="114300" distR="114300" wp14:anchorId="0637ABBC" wp14:editId="3FED68B2">
                  <wp:extent cx="4459605" cy="646982"/>
                  <wp:effectExtent l="0" t="0" r="0" b="1270"/>
                  <wp:docPr id="189"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70"/>
                          <a:srcRect/>
                          <a:stretch>
                            <a:fillRect/>
                          </a:stretch>
                        </pic:blipFill>
                        <pic:spPr>
                          <a:xfrm>
                            <a:off x="0" y="0"/>
                            <a:ext cx="4497314" cy="652453"/>
                          </a:xfrm>
                          <a:prstGeom prst="rect">
                            <a:avLst/>
                          </a:prstGeom>
                          <a:ln/>
                        </pic:spPr>
                      </pic:pic>
                    </a:graphicData>
                  </a:graphic>
                </wp:inline>
              </w:drawing>
            </w:r>
          </w:p>
        </w:tc>
        <w:tc>
          <w:tcPr>
            <w:tcW w:w="3499" w:type="dxa"/>
          </w:tcPr>
          <w:p w14:paraId="0E71BC12" w14:textId="77777777" w:rsidR="00075C8E" w:rsidRPr="00852F5E" w:rsidRDefault="00075C8E" w:rsidP="00075C8E">
            <w:pPr>
              <w:widowControl w:val="0"/>
              <w:rPr>
                <w:lang w:val="lt-LT"/>
              </w:rPr>
            </w:pPr>
            <w:r w:rsidRPr="00852F5E">
              <w:rPr>
                <w:lang w:val="lt-LT"/>
              </w:rPr>
              <w:t>Laukai per platūs tipiškai informacija įvesti.</w:t>
            </w:r>
          </w:p>
          <w:p w14:paraId="3C48BF5A" w14:textId="77777777" w:rsidR="00075C8E" w:rsidRPr="00852F5E" w:rsidRDefault="00075C8E" w:rsidP="00075C8E">
            <w:pPr>
              <w:widowControl w:val="0"/>
              <w:rPr>
                <w:lang w:val="lt-LT"/>
              </w:rPr>
            </w:pPr>
          </w:p>
          <w:p w14:paraId="4DE1BE1B" w14:textId="77777777" w:rsidR="00075C8E" w:rsidRPr="00852F5E" w:rsidRDefault="00075C8E" w:rsidP="00075C8E">
            <w:pPr>
              <w:widowControl w:val="0"/>
              <w:rPr>
                <w:lang w:val="lt-LT"/>
              </w:rPr>
            </w:pPr>
          </w:p>
        </w:tc>
        <w:tc>
          <w:tcPr>
            <w:tcW w:w="3499" w:type="dxa"/>
          </w:tcPr>
          <w:p w14:paraId="6846E68D" w14:textId="77777777" w:rsidR="00075C8E" w:rsidRPr="00852F5E" w:rsidRDefault="00075C8E" w:rsidP="00075C8E">
            <w:pPr>
              <w:widowControl w:val="0"/>
              <w:rPr>
                <w:lang w:val="lt-LT"/>
              </w:rPr>
            </w:pPr>
            <w:r w:rsidRPr="00852F5E">
              <w:rPr>
                <w:lang w:val="lt-LT"/>
              </w:rPr>
              <w:t>Laukai turėtų būti tokio pločio, koks reikalingas tipiškai informacija įvesti.</w:t>
            </w:r>
          </w:p>
        </w:tc>
      </w:tr>
      <w:tr w:rsidR="0028414E" w:rsidRPr="00852F5E" w14:paraId="4FB5FC59" w14:textId="77777777" w:rsidTr="0028414E">
        <w:tc>
          <w:tcPr>
            <w:tcW w:w="557" w:type="dxa"/>
          </w:tcPr>
          <w:p w14:paraId="55A2FFA5"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6936380E" w14:textId="77777777" w:rsidR="00075C8E" w:rsidRPr="00852F5E" w:rsidRDefault="00075C8E" w:rsidP="00075C8E">
            <w:pPr>
              <w:widowControl w:val="0"/>
              <w:rPr>
                <w:lang w:val="lt-LT"/>
              </w:rPr>
            </w:pPr>
            <w:r w:rsidRPr="00852F5E">
              <w:rPr>
                <w:noProof/>
                <w:lang w:val="lt-LT"/>
              </w:rPr>
              <w:drawing>
                <wp:inline distT="114300" distB="114300" distL="114300" distR="114300" wp14:anchorId="1B5974DC" wp14:editId="54A445C2">
                  <wp:extent cx="4408098" cy="1371600"/>
                  <wp:effectExtent l="0" t="0" r="0" b="0"/>
                  <wp:docPr id="328"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71"/>
                          <a:srcRect/>
                          <a:stretch>
                            <a:fillRect/>
                          </a:stretch>
                        </pic:blipFill>
                        <pic:spPr>
                          <a:xfrm>
                            <a:off x="0" y="0"/>
                            <a:ext cx="4420233" cy="1375376"/>
                          </a:xfrm>
                          <a:prstGeom prst="rect">
                            <a:avLst/>
                          </a:prstGeom>
                          <a:ln/>
                        </pic:spPr>
                      </pic:pic>
                    </a:graphicData>
                  </a:graphic>
                </wp:inline>
              </w:drawing>
            </w:r>
          </w:p>
        </w:tc>
        <w:tc>
          <w:tcPr>
            <w:tcW w:w="3499" w:type="dxa"/>
          </w:tcPr>
          <w:p w14:paraId="60115D22" w14:textId="77777777" w:rsidR="00075C8E" w:rsidRPr="00852F5E" w:rsidRDefault="00075C8E" w:rsidP="00075C8E">
            <w:pPr>
              <w:widowControl w:val="0"/>
              <w:rPr>
                <w:lang w:val="lt-LT"/>
              </w:rPr>
            </w:pPr>
            <w:r w:rsidRPr="00852F5E">
              <w:rPr>
                <w:lang w:val="lt-LT"/>
              </w:rPr>
              <w:t xml:space="preserve">Jeigu naudotojas nepaspaudžia kalendoriaus piktogramos, kalendorius neatsidaro ir tada nėra aišku kokiu formatu įvesti datą. </w:t>
            </w:r>
          </w:p>
          <w:p w14:paraId="152EB859" w14:textId="77777777" w:rsidR="00075C8E" w:rsidRPr="00852F5E" w:rsidRDefault="00075C8E" w:rsidP="00075C8E">
            <w:pPr>
              <w:widowControl w:val="0"/>
              <w:rPr>
                <w:lang w:val="lt-LT"/>
              </w:rPr>
            </w:pPr>
          </w:p>
          <w:p w14:paraId="3C62DD63" w14:textId="77777777" w:rsidR="00075C8E" w:rsidRPr="00852F5E" w:rsidRDefault="00075C8E" w:rsidP="00075C8E">
            <w:pPr>
              <w:widowControl w:val="0"/>
              <w:rPr>
                <w:lang w:val="lt-LT"/>
              </w:rPr>
            </w:pPr>
            <w:r w:rsidRPr="00852F5E">
              <w:rPr>
                <w:lang w:val="lt-LT"/>
              </w:rPr>
              <w:t xml:space="preserve">Datos įvedimo laukas per platus. </w:t>
            </w:r>
          </w:p>
        </w:tc>
        <w:tc>
          <w:tcPr>
            <w:tcW w:w="3499" w:type="dxa"/>
          </w:tcPr>
          <w:p w14:paraId="37D3FB81" w14:textId="77777777" w:rsidR="00075C8E" w:rsidRPr="00852F5E" w:rsidRDefault="00075C8E" w:rsidP="00075C8E">
            <w:pPr>
              <w:widowControl w:val="0"/>
              <w:rPr>
                <w:lang w:val="lt-LT"/>
              </w:rPr>
            </w:pPr>
            <w:r w:rsidRPr="00852F5E">
              <w:rPr>
                <w:lang w:val="lt-LT"/>
              </w:rPr>
              <w:t xml:space="preserve">Datos įvedimo lauke reikėtų rodyti užuominą šviesiu šriftu, koks turi būti datos formatas. </w:t>
            </w:r>
          </w:p>
          <w:p w14:paraId="5A6443DA" w14:textId="77777777" w:rsidR="00075C8E" w:rsidRPr="00852F5E" w:rsidRDefault="00075C8E" w:rsidP="00075C8E">
            <w:pPr>
              <w:widowControl w:val="0"/>
              <w:rPr>
                <w:lang w:val="lt-LT"/>
              </w:rPr>
            </w:pPr>
          </w:p>
          <w:p w14:paraId="538BE0AE" w14:textId="77777777" w:rsidR="00075C8E" w:rsidRPr="00852F5E" w:rsidRDefault="00075C8E" w:rsidP="00075C8E">
            <w:pPr>
              <w:widowControl w:val="0"/>
              <w:rPr>
                <w:lang w:val="lt-LT"/>
              </w:rPr>
            </w:pPr>
            <w:r w:rsidRPr="00852F5E">
              <w:rPr>
                <w:lang w:val="lt-LT"/>
              </w:rPr>
              <w:t>Reikėtų atidaryti kalendorių kai laukas įgauna fokusą, bet leisti ir įvesti informaciją vien tekstu.</w:t>
            </w:r>
          </w:p>
          <w:p w14:paraId="38374EED" w14:textId="77777777" w:rsidR="00075C8E" w:rsidRPr="00852F5E" w:rsidRDefault="00075C8E" w:rsidP="00075C8E">
            <w:pPr>
              <w:widowControl w:val="0"/>
              <w:rPr>
                <w:lang w:val="lt-LT"/>
              </w:rPr>
            </w:pPr>
          </w:p>
          <w:p w14:paraId="3CDB9A29" w14:textId="77777777" w:rsidR="00075C8E" w:rsidRPr="00852F5E" w:rsidRDefault="00075C8E" w:rsidP="00075C8E">
            <w:pPr>
              <w:widowControl w:val="0"/>
              <w:rPr>
                <w:lang w:val="lt-LT"/>
              </w:rPr>
            </w:pPr>
            <w:r w:rsidRPr="00852F5E">
              <w:rPr>
                <w:lang w:val="lt-LT"/>
              </w:rPr>
              <w:t>Patogiau naudotis tokiu lauku, kuris yra pločio, reikalingo tik įvesti informacijai.</w:t>
            </w:r>
          </w:p>
        </w:tc>
      </w:tr>
      <w:tr w:rsidR="0028414E" w:rsidRPr="00852F5E" w14:paraId="75A4AF72" w14:textId="77777777" w:rsidTr="0028414E">
        <w:tc>
          <w:tcPr>
            <w:tcW w:w="557" w:type="dxa"/>
          </w:tcPr>
          <w:p w14:paraId="139EB9ED"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4B4F7989" w14:textId="77777777" w:rsidR="00075C8E" w:rsidRPr="00852F5E" w:rsidRDefault="00075C8E" w:rsidP="00075C8E">
            <w:pPr>
              <w:widowControl w:val="0"/>
              <w:rPr>
                <w:lang w:val="lt-LT"/>
              </w:rPr>
            </w:pPr>
            <w:r w:rsidRPr="00852F5E">
              <w:rPr>
                <w:noProof/>
                <w:lang w:val="lt-LT"/>
              </w:rPr>
              <w:drawing>
                <wp:inline distT="114300" distB="114300" distL="114300" distR="114300" wp14:anchorId="56399C95" wp14:editId="7B38E069">
                  <wp:extent cx="1897592" cy="765895"/>
                  <wp:effectExtent l="0" t="0" r="0" b="0"/>
                  <wp:docPr id="32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2"/>
                          <a:srcRect/>
                          <a:stretch>
                            <a:fillRect/>
                          </a:stretch>
                        </pic:blipFill>
                        <pic:spPr>
                          <a:xfrm>
                            <a:off x="0" y="0"/>
                            <a:ext cx="1897592" cy="765895"/>
                          </a:xfrm>
                          <a:prstGeom prst="rect">
                            <a:avLst/>
                          </a:prstGeom>
                          <a:ln/>
                        </pic:spPr>
                      </pic:pic>
                    </a:graphicData>
                  </a:graphic>
                </wp:inline>
              </w:drawing>
            </w:r>
          </w:p>
        </w:tc>
        <w:tc>
          <w:tcPr>
            <w:tcW w:w="3499" w:type="dxa"/>
          </w:tcPr>
          <w:p w14:paraId="42F65EB3" w14:textId="2E284F83" w:rsidR="00075C8E" w:rsidRPr="00852F5E" w:rsidRDefault="001B65FD" w:rsidP="00075C8E">
            <w:pPr>
              <w:widowControl w:val="0"/>
              <w:rPr>
                <w:lang w:val="lt-LT"/>
              </w:rPr>
            </w:pPr>
            <w:r w:rsidRPr="00852F5E">
              <w:rPr>
                <w:lang w:val="lt-LT"/>
              </w:rPr>
              <w:t>„</w:t>
            </w:r>
            <w:r w:rsidR="00075C8E" w:rsidRPr="00852F5E">
              <w:rPr>
                <w:lang w:val="lt-LT"/>
              </w:rPr>
              <w:t xml:space="preserve">Sutinku” sunku pastebėti, nes taisyklių bloko lygiavimas yra kitoks negu formos įvedimo laukų.  </w:t>
            </w:r>
            <w:r w:rsidRPr="00852F5E">
              <w:rPr>
                <w:lang w:val="lt-LT"/>
              </w:rPr>
              <w:t>„</w:t>
            </w:r>
            <w:r w:rsidR="00075C8E" w:rsidRPr="00852F5E">
              <w:rPr>
                <w:lang w:val="lt-LT"/>
              </w:rPr>
              <w:t>Sutinku” labai pasislenka į kairę ir pateikiamas per mažu šriftu.</w:t>
            </w:r>
          </w:p>
        </w:tc>
        <w:tc>
          <w:tcPr>
            <w:tcW w:w="3499" w:type="dxa"/>
          </w:tcPr>
          <w:p w14:paraId="009BE261" w14:textId="369E40BB" w:rsidR="00075C8E" w:rsidRPr="00852F5E" w:rsidRDefault="00075C8E" w:rsidP="00075C8E">
            <w:pPr>
              <w:widowControl w:val="0"/>
              <w:rPr>
                <w:lang w:val="lt-LT"/>
              </w:rPr>
            </w:pPr>
            <w:r w:rsidRPr="00852F5E">
              <w:rPr>
                <w:lang w:val="lt-LT"/>
              </w:rPr>
              <w:t xml:space="preserve">Būtų lengviau pastebėti, jeigu visas </w:t>
            </w:r>
            <w:r w:rsidR="001B65FD" w:rsidRPr="00852F5E">
              <w:rPr>
                <w:lang w:val="lt-LT"/>
              </w:rPr>
              <w:t>„</w:t>
            </w:r>
            <w:r w:rsidRPr="00852F5E">
              <w:rPr>
                <w:lang w:val="lt-LT"/>
              </w:rPr>
              <w:t xml:space="preserve">Taisyklės” tekstas būtų lygiuojamas pagal tą pačią ašį kaip formos informacijos įvedimo laukai. </w:t>
            </w:r>
          </w:p>
          <w:p w14:paraId="7748658C" w14:textId="77777777" w:rsidR="00075C8E" w:rsidRPr="00852F5E" w:rsidRDefault="00075C8E" w:rsidP="00075C8E">
            <w:pPr>
              <w:widowControl w:val="0"/>
              <w:rPr>
                <w:lang w:val="lt-LT"/>
              </w:rPr>
            </w:pPr>
          </w:p>
          <w:p w14:paraId="2F6CA28C" w14:textId="02869621" w:rsidR="00075C8E" w:rsidRPr="00852F5E" w:rsidRDefault="001B65FD" w:rsidP="00075C8E">
            <w:pPr>
              <w:widowControl w:val="0"/>
              <w:rPr>
                <w:lang w:val="lt-LT"/>
              </w:rPr>
            </w:pPr>
            <w:r w:rsidRPr="00852F5E">
              <w:rPr>
                <w:lang w:val="lt-LT"/>
              </w:rPr>
              <w:t>„</w:t>
            </w:r>
            <w:r w:rsidR="00075C8E" w:rsidRPr="00852F5E">
              <w:rPr>
                <w:lang w:val="lt-LT"/>
              </w:rPr>
              <w:t>Sutinku” šriftą padidinti bent iki 13px.</w:t>
            </w:r>
          </w:p>
        </w:tc>
      </w:tr>
      <w:tr w:rsidR="0028414E" w:rsidRPr="00852F5E" w14:paraId="3BCB8187" w14:textId="77777777" w:rsidTr="0028414E">
        <w:tc>
          <w:tcPr>
            <w:tcW w:w="557" w:type="dxa"/>
          </w:tcPr>
          <w:p w14:paraId="49EB9968"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6E690152" w14:textId="77777777" w:rsidR="00075C8E" w:rsidRPr="00852F5E" w:rsidRDefault="00075C8E" w:rsidP="00075C8E">
            <w:pPr>
              <w:widowControl w:val="0"/>
              <w:rPr>
                <w:lang w:val="lt-LT"/>
              </w:rPr>
            </w:pPr>
            <w:r w:rsidRPr="00852F5E">
              <w:rPr>
                <w:noProof/>
                <w:lang w:val="lt-LT"/>
              </w:rPr>
              <w:drawing>
                <wp:inline distT="114300" distB="114300" distL="114300" distR="114300" wp14:anchorId="500605A5" wp14:editId="0CD532E3">
                  <wp:extent cx="4425351" cy="655607"/>
                  <wp:effectExtent l="0" t="0" r="0" b="0"/>
                  <wp:docPr id="33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73"/>
                          <a:srcRect/>
                          <a:stretch>
                            <a:fillRect/>
                          </a:stretch>
                        </pic:blipFill>
                        <pic:spPr>
                          <a:xfrm>
                            <a:off x="0" y="0"/>
                            <a:ext cx="4465166" cy="661506"/>
                          </a:xfrm>
                          <a:prstGeom prst="rect">
                            <a:avLst/>
                          </a:prstGeom>
                          <a:ln/>
                        </pic:spPr>
                      </pic:pic>
                    </a:graphicData>
                  </a:graphic>
                </wp:inline>
              </w:drawing>
            </w:r>
          </w:p>
        </w:tc>
        <w:tc>
          <w:tcPr>
            <w:tcW w:w="3499" w:type="dxa"/>
          </w:tcPr>
          <w:p w14:paraId="4D649F20" w14:textId="77777777" w:rsidR="00075C8E" w:rsidRPr="00852F5E" w:rsidRDefault="00075C8E" w:rsidP="00075C8E">
            <w:pPr>
              <w:widowControl w:val="0"/>
              <w:rPr>
                <w:lang w:val="lt-LT"/>
              </w:rPr>
            </w:pPr>
            <w:r w:rsidRPr="00852F5E">
              <w:rPr>
                <w:lang w:val="lt-LT"/>
              </w:rPr>
              <w:t>Neaišku, ką reiškia šis taisyklių tekstas: kodėl naudojama informacija iš registrų (nenurodant kokia informacija ir iš kokių registrų), jeigu naudotojo prašo tą informaciją įvesti užsakant paslaugą. Kaip gali naudotojas atsakyti už kažką, kas neaišku ar yra jo kontrolėje?</w:t>
            </w:r>
          </w:p>
        </w:tc>
        <w:tc>
          <w:tcPr>
            <w:tcW w:w="3499" w:type="dxa"/>
          </w:tcPr>
          <w:p w14:paraId="28395DAD" w14:textId="77777777" w:rsidR="00075C8E" w:rsidRPr="00852F5E" w:rsidRDefault="00075C8E" w:rsidP="00075C8E">
            <w:pPr>
              <w:widowControl w:val="0"/>
              <w:rPr>
                <w:lang w:val="lt-LT"/>
              </w:rPr>
            </w:pPr>
            <w:r w:rsidRPr="00852F5E">
              <w:rPr>
                <w:lang w:val="lt-LT"/>
              </w:rPr>
              <w:t>Reikia tikslinti tekstą arba patį paslaugos teikimo procesą.</w:t>
            </w:r>
          </w:p>
        </w:tc>
      </w:tr>
      <w:tr w:rsidR="0028414E" w:rsidRPr="00852F5E" w14:paraId="1C75D5A1" w14:textId="77777777" w:rsidTr="0028414E">
        <w:tc>
          <w:tcPr>
            <w:tcW w:w="557" w:type="dxa"/>
          </w:tcPr>
          <w:p w14:paraId="0934DD0E"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4C1120BA" w14:textId="77777777" w:rsidR="00075C8E" w:rsidRPr="00852F5E" w:rsidRDefault="00075C8E" w:rsidP="00075C8E">
            <w:pPr>
              <w:widowControl w:val="0"/>
              <w:rPr>
                <w:lang w:val="lt-LT"/>
              </w:rPr>
            </w:pPr>
            <w:r w:rsidRPr="00852F5E">
              <w:rPr>
                <w:noProof/>
                <w:lang w:val="lt-LT"/>
              </w:rPr>
              <w:drawing>
                <wp:inline distT="114300" distB="114300" distL="114300" distR="114300" wp14:anchorId="0B9E2EE3" wp14:editId="6DAEAAEB">
                  <wp:extent cx="4433978" cy="612475"/>
                  <wp:effectExtent l="0" t="0" r="5080" b="0"/>
                  <wp:docPr id="209"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74"/>
                          <a:srcRect/>
                          <a:stretch>
                            <a:fillRect/>
                          </a:stretch>
                        </pic:blipFill>
                        <pic:spPr>
                          <a:xfrm>
                            <a:off x="0" y="0"/>
                            <a:ext cx="4468913" cy="617301"/>
                          </a:xfrm>
                          <a:prstGeom prst="rect">
                            <a:avLst/>
                          </a:prstGeom>
                          <a:ln/>
                        </pic:spPr>
                      </pic:pic>
                    </a:graphicData>
                  </a:graphic>
                </wp:inline>
              </w:drawing>
            </w:r>
          </w:p>
        </w:tc>
        <w:tc>
          <w:tcPr>
            <w:tcW w:w="3499" w:type="dxa"/>
          </w:tcPr>
          <w:p w14:paraId="482153B7" w14:textId="77777777" w:rsidR="00075C8E" w:rsidRPr="00852F5E" w:rsidRDefault="00075C8E" w:rsidP="00075C8E">
            <w:pPr>
              <w:widowControl w:val="0"/>
              <w:rPr>
                <w:lang w:val="lt-LT"/>
              </w:rPr>
            </w:pPr>
            <w:r w:rsidRPr="00852F5E">
              <w:rPr>
                <w:lang w:val="lt-LT"/>
              </w:rPr>
              <w:t xml:space="preserve">Ne naudotojas turėtų kreiptis, jei paslauga užtruko. </w:t>
            </w:r>
          </w:p>
        </w:tc>
        <w:tc>
          <w:tcPr>
            <w:tcW w:w="3499" w:type="dxa"/>
          </w:tcPr>
          <w:p w14:paraId="41956CA5" w14:textId="5318CAC3" w:rsidR="00075C8E" w:rsidRPr="00852F5E" w:rsidRDefault="00075C8E" w:rsidP="00075C8E">
            <w:pPr>
              <w:widowControl w:val="0"/>
              <w:rPr>
                <w:lang w:val="lt-LT"/>
              </w:rPr>
            </w:pPr>
            <w:r w:rsidRPr="00852F5E">
              <w:rPr>
                <w:lang w:val="lt-LT"/>
              </w:rPr>
              <w:t xml:space="preserve">Sistemos arba paslaugos </w:t>
            </w:r>
            <w:r w:rsidR="001B65FD" w:rsidRPr="00852F5E">
              <w:rPr>
                <w:lang w:val="lt-LT"/>
              </w:rPr>
              <w:t>„</w:t>
            </w:r>
            <w:r w:rsidRPr="00852F5E">
              <w:rPr>
                <w:lang w:val="lt-LT"/>
              </w:rPr>
              <w:t xml:space="preserve">savininkas” turėtų stebėti ir rūpintis užtrukusiais paslaugos atvejais. </w:t>
            </w:r>
          </w:p>
        </w:tc>
      </w:tr>
      <w:tr w:rsidR="0028414E" w:rsidRPr="00852F5E" w14:paraId="02ADAF08" w14:textId="77777777" w:rsidTr="0028414E">
        <w:tc>
          <w:tcPr>
            <w:tcW w:w="557" w:type="dxa"/>
          </w:tcPr>
          <w:p w14:paraId="6F91333D" w14:textId="77777777" w:rsidR="00075C8E" w:rsidRPr="00852F5E" w:rsidRDefault="00075C8E" w:rsidP="00891123">
            <w:pPr>
              <w:pStyle w:val="ListParagraph"/>
              <w:widowControl w:val="0"/>
              <w:numPr>
                <w:ilvl w:val="3"/>
                <w:numId w:val="33"/>
              </w:numPr>
              <w:ind w:hanging="2880"/>
              <w:rPr>
                <w:lang w:val="lt-LT"/>
              </w:rPr>
            </w:pPr>
          </w:p>
        </w:tc>
        <w:tc>
          <w:tcPr>
            <w:tcW w:w="7088" w:type="dxa"/>
          </w:tcPr>
          <w:p w14:paraId="30679C61" w14:textId="77777777" w:rsidR="00075C8E" w:rsidRPr="00852F5E" w:rsidRDefault="00075C8E" w:rsidP="00075C8E">
            <w:pPr>
              <w:widowControl w:val="0"/>
              <w:rPr>
                <w:lang w:val="lt-LT"/>
              </w:rPr>
            </w:pPr>
            <w:r w:rsidRPr="00852F5E">
              <w:rPr>
                <w:noProof/>
                <w:lang w:val="lt-LT"/>
              </w:rPr>
              <w:drawing>
                <wp:inline distT="114300" distB="114300" distL="114300" distR="114300" wp14:anchorId="21FA598E" wp14:editId="1C4A5EC0">
                  <wp:extent cx="3829050" cy="596900"/>
                  <wp:effectExtent l="0" t="0" r="0" b="0"/>
                  <wp:docPr id="33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75"/>
                          <a:srcRect/>
                          <a:stretch>
                            <a:fillRect/>
                          </a:stretch>
                        </pic:blipFill>
                        <pic:spPr>
                          <a:xfrm>
                            <a:off x="0" y="0"/>
                            <a:ext cx="3829050" cy="596900"/>
                          </a:xfrm>
                          <a:prstGeom prst="rect">
                            <a:avLst/>
                          </a:prstGeom>
                          <a:ln/>
                        </pic:spPr>
                      </pic:pic>
                    </a:graphicData>
                  </a:graphic>
                </wp:inline>
              </w:drawing>
            </w:r>
          </w:p>
        </w:tc>
        <w:tc>
          <w:tcPr>
            <w:tcW w:w="3499" w:type="dxa"/>
          </w:tcPr>
          <w:p w14:paraId="11E6FA66" w14:textId="77777777" w:rsidR="00075C8E" w:rsidRPr="00852F5E" w:rsidRDefault="00075C8E" w:rsidP="00075C8E">
            <w:pPr>
              <w:widowControl w:val="0"/>
              <w:rPr>
                <w:lang w:val="lt-LT"/>
              </w:rPr>
            </w:pPr>
            <w:r w:rsidRPr="00852F5E">
              <w:rPr>
                <w:lang w:val="lt-LT"/>
              </w:rPr>
              <w:t xml:space="preserve">Ši informacija apie sutikimą yra nepakankama užsakymo peržiūroje. </w:t>
            </w:r>
          </w:p>
        </w:tc>
        <w:tc>
          <w:tcPr>
            <w:tcW w:w="3499" w:type="dxa"/>
          </w:tcPr>
          <w:p w14:paraId="6520E7A1" w14:textId="77777777" w:rsidR="00075C8E" w:rsidRPr="00852F5E" w:rsidRDefault="00075C8E" w:rsidP="00075C8E">
            <w:pPr>
              <w:widowControl w:val="0"/>
              <w:rPr>
                <w:lang w:val="lt-LT"/>
              </w:rPr>
            </w:pPr>
            <w:r w:rsidRPr="00852F5E">
              <w:rPr>
                <w:lang w:val="lt-LT"/>
              </w:rPr>
              <w:t xml:space="preserve">Jeigu informacija tikrai reikalinga, peržiūroje turėtų būti aišku su kuo sutinka naudotojas. </w:t>
            </w:r>
          </w:p>
          <w:p w14:paraId="3A62FDC1" w14:textId="77777777" w:rsidR="00075C8E" w:rsidRPr="00852F5E" w:rsidRDefault="00075C8E" w:rsidP="00075C8E">
            <w:pPr>
              <w:widowControl w:val="0"/>
              <w:rPr>
                <w:lang w:val="lt-LT"/>
              </w:rPr>
            </w:pPr>
          </w:p>
        </w:tc>
      </w:tr>
    </w:tbl>
    <w:p w14:paraId="5C20782F" w14:textId="77777777" w:rsidR="00075C8E" w:rsidRPr="00852F5E" w:rsidRDefault="00075C8E" w:rsidP="00075C8E">
      <w:pPr>
        <w:rPr>
          <w:lang w:val="lt-LT"/>
        </w:rPr>
      </w:pPr>
    </w:p>
    <w:p w14:paraId="64AF7858" w14:textId="49ED98B7" w:rsidR="00075C8E" w:rsidRPr="00852F5E" w:rsidRDefault="00EF40BE" w:rsidP="00075C8E">
      <w:pPr>
        <w:pStyle w:val="Heading1"/>
      </w:pPr>
      <w:bookmarkStart w:id="22" w:name="_gy1yih754e4h" w:colFirst="0" w:colLast="0"/>
      <w:bookmarkStart w:id="23" w:name="_Toc19534189"/>
      <w:bookmarkEnd w:id="22"/>
      <w:r w:rsidRPr="00852F5E">
        <w:t>El. paslauga „</w:t>
      </w:r>
      <w:r w:rsidR="00075C8E" w:rsidRPr="00852F5E">
        <w:t>Pažymos apie deklaruotą gyvenamąją vietą arba apie įtraukimą į gyvenamosios vietos neturinčių asmenų apskaitą išdavimas</w:t>
      </w:r>
      <w:r w:rsidRPr="00852F5E">
        <w:t>“</w:t>
      </w:r>
      <w:bookmarkEnd w:id="23"/>
    </w:p>
    <w:p w14:paraId="3AA8AD92" w14:textId="77777777" w:rsidR="00075C8E" w:rsidRPr="00852F5E" w:rsidRDefault="00075C8E" w:rsidP="00075C8E">
      <w:pPr>
        <w:rPr>
          <w:lang w:val="lt-LT"/>
        </w:rPr>
      </w:pPr>
    </w:p>
    <w:p w14:paraId="74179F90" w14:textId="579C77E7"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Paslauga papildomai išbandytoje tikroje sistemoje.</w:t>
      </w:r>
    </w:p>
    <w:p w14:paraId="28B0B7B4" w14:textId="1E84459E" w:rsidR="00101BE2" w:rsidRPr="00852F5E" w:rsidRDefault="00101BE2" w:rsidP="00075C8E">
      <w:pPr>
        <w:rPr>
          <w:lang w:val="lt-LT"/>
        </w:rPr>
      </w:pPr>
    </w:p>
    <w:p w14:paraId="536F6DFA" w14:textId="15A94053"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D90233" w:rsidRPr="00852F5E">
        <w:rPr>
          <w:rFonts w:cs="Times New Roman"/>
        </w:rPr>
        <w:t>Pažymos apie deklaruotą gyvenamąją vietą arba apie įtraukimą į gyvenamosios vietos neturinčių asmenų apskaitą išdavimas</w:t>
      </w:r>
      <w:r w:rsidR="00101BE2" w:rsidRPr="00852F5E">
        <w:rPr>
          <w:rFonts w:cs="Times New Roman"/>
        </w:rPr>
        <w:t>“ vertinimo rezultatai</w:t>
      </w:r>
    </w:p>
    <w:tbl>
      <w:tblPr>
        <w:tblStyle w:val="Style2"/>
        <w:tblW w:w="14790" w:type="dxa"/>
        <w:tblLayout w:type="fixed"/>
        <w:tblLook w:val="0600" w:firstRow="0" w:lastRow="0" w:firstColumn="0" w:lastColumn="0" w:noHBand="1" w:noVBand="1"/>
      </w:tblPr>
      <w:tblGrid>
        <w:gridCol w:w="557"/>
        <w:gridCol w:w="7235"/>
        <w:gridCol w:w="3499"/>
        <w:gridCol w:w="3499"/>
      </w:tblGrid>
      <w:tr w:rsidR="0028414E" w:rsidRPr="00852F5E" w14:paraId="70A07E30" w14:textId="77777777" w:rsidTr="0028414E">
        <w:trPr>
          <w:trHeight w:val="526"/>
        </w:trPr>
        <w:tc>
          <w:tcPr>
            <w:tcW w:w="557" w:type="dxa"/>
          </w:tcPr>
          <w:p w14:paraId="49515C3C" w14:textId="073C6277" w:rsidR="00075C8E" w:rsidRPr="00852F5E" w:rsidRDefault="00075C8E" w:rsidP="00075C8E">
            <w:pPr>
              <w:widowControl w:val="0"/>
              <w:rPr>
                <w:lang w:val="lt-LT"/>
              </w:rPr>
            </w:pPr>
            <w:r w:rsidRPr="00852F5E">
              <w:rPr>
                <w:lang w:val="lt-LT"/>
              </w:rPr>
              <w:t>Nr</w:t>
            </w:r>
            <w:r w:rsidR="00D90233" w:rsidRPr="00852F5E">
              <w:rPr>
                <w:lang w:val="lt-LT"/>
              </w:rPr>
              <w:t>.</w:t>
            </w:r>
          </w:p>
        </w:tc>
        <w:tc>
          <w:tcPr>
            <w:tcW w:w="7235" w:type="dxa"/>
          </w:tcPr>
          <w:p w14:paraId="514C4CA0" w14:textId="77777777" w:rsidR="00075C8E" w:rsidRPr="00852F5E" w:rsidRDefault="00075C8E" w:rsidP="00075C8E">
            <w:pPr>
              <w:widowControl w:val="0"/>
              <w:rPr>
                <w:lang w:val="lt-LT"/>
              </w:rPr>
            </w:pPr>
            <w:r w:rsidRPr="00852F5E">
              <w:rPr>
                <w:lang w:val="lt-LT"/>
              </w:rPr>
              <w:t>Sistemos vaizdas</w:t>
            </w:r>
          </w:p>
        </w:tc>
        <w:tc>
          <w:tcPr>
            <w:tcW w:w="3499" w:type="dxa"/>
          </w:tcPr>
          <w:p w14:paraId="7724865D" w14:textId="77777777" w:rsidR="00075C8E" w:rsidRPr="00852F5E" w:rsidRDefault="00075C8E" w:rsidP="00075C8E">
            <w:pPr>
              <w:widowControl w:val="0"/>
              <w:rPr>
                <w:lang w:val="lt-LT"/>
              </w:rPr>
            </w:pPr>
            <w:r w:rsidRPr="00852F5E">
              <w:rPr>
                <w:lang w:val="lt-LT"/>
              </w:rPr>
              <w:t>Problema</w:t>
            </w:r>
          </w:p>
        </w:tc>
        <w:tc>
          <w:tcPr>
            <w:tcW w:w="3499" w:type="dxa"/>
          </w:tcPr>
          <w:p w14:paraId="4F43A1BC" w14:textId="77777777" w:rsidR="00075C8E" w:rsidRPr="00852F5E" w:rsidRDefault="00075C8E" w:rsidP="00075C8E">
            <w:pPr>
              <w:widowControl w:val="0"/>
              <w:rPr>
                <w:lang w:val="lt-LT"/>
              </w:rPr>
            </w:pPr>
            <w:r w:rsidRPr="00852F5E">
              <w:rPr>
                <w:lang w:val="lt-LT"/>
              </w:rPr>
              <w:t>Rekomendacija</w:t>
            </w:r>
          </w:p>
        </w:tc>
      </w:tr>
      <w:tr w:rsidR="0028414E" w:rsidRPr="00852F5E" w14:paraId="72082759" w14:textId="77777777" w:rsidTr="0028414E">
        <w:tc>
          <w:tcPr>
            <w:tcW w:w="557" w:type="dxa"/>
          </w:tcPr>
          <w:p w14:paraId="5815EFEC"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5CA20D92" w14:textId="77777777" w:rsidR="00075C8E" w:rsidRPr="00852F5E" w:rsidRDefault="00075C8E" w:rsidP="00075C8E">
            <w:pPr>
              <w:widowControl w:val="0"/>
              <w:rPr>
                <w:lang w:val="lt-LT"/>
              </w:rPr>
            </w:pPr>
            <w:r w:rsidRPr="00852F5E">
              <w:rPr>
                <w:noProof/>
                <w:lang w:val="lt-LT"/>
              </w:rPr>
              <w:drawing>
                <wp:inline distT="114300" distB="114300" distL="114300" distR="114300" wp14:anchorId="6C21AE22" wp14:editId="7BE75E85">
                  <wp:extent cx="4563374" cy="1104181"/>
                  <wp:effectExtent l="0" t="0" r="0" b="1270"/>
                  <wp:docPr id="33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6"/>
                          <a:srcRect/>
                          <a:stretch>
                            <a:fillRect/>
                          </a:stretch>
                        </pic:blipFill>
                        <pic:spPr>
                          <a:xfrm>
                            <a:off x="0" y="0"/>
                            <a:ext cx="4582064" cy="1108703"/>
                          </a:xfrm>
                          <a:prstGeom prst="rect">
                            <a:avLst/>
                          </a:prstGeom>
                          <a:ln/>
                        </pic:spPr>
                      </pic:pic>
                    </a:graphicData>
                  </a:graphic>
                </wp:inline>
              </w:drawing>
            </w:r>
          </w:p>
        </w:tc>
        <w:tc>
          <w:tcPr>
            <w:tcW w:w="3499" w:type="dxa"/>
          </w:tcPr>
          <w:p w14:paraId="4FEF75E7" w14:textId="77777777" w:rsidR="00075C8E" w:rsidRPr="00852F5E" w:rsidRDefault="00075C8E" w:rsidP="00075C8E">
            <w:pPr>
              <w:widowControl w:val="0"/>
              <w:rPr>
                <w:lang w:val="lt-LT"/>
              </w:rPr>
            </w:pPr>
            <w:r w:rsidRPr="00852F5E">
              <w:rPr>
                <w:lang w:val="lt-LT"/>
              </w:rPr>
              <w:t xml:space="preserve">Tikroje sistemoje asmeniui, deklaravusiam gyvenamąją vietą Vilniuje, rodomas toks pranešimas. Neaišku, kaip elgtis. </w:t>
            </w:r>
          </w:p>
        </w:tc>
        <w:tc>
          <w:tcPr>
            <w:tcW w:w="3499" w:type="dxa"/>
          </w:tcPr>
          <w:p w14:paraId="308AECEB" w14:textId="77777777" w:rsidR="00075C8E" w:rsidRPr="00852F5E" w:rsidRDefault="00075C8E" w:rsidP="00075C8E">
            <w:pPr>
              <w:widowControl w:val="0"/>
              <w:rPr>
                <w:lang w:val="lt-LT"/>
              </w:rPr>
            </w:pPr>
            <w:r w:rsidRPr="00852F5E">
              <w:rPr>
                <w:lang w:val="lt-LT"/>
              </w:rPr>
              <w:t xml:space="preserve">Plėsti VIISP, kad visos savivaldybės būtų apimtos. </w:t>
            </w:r>
          </w:p>
          <w:p w14:paraId="5CAFD095" w14:textId="77777777" w:rsidR="00075C8E" w:rsidRPr="00852F5E" w:rsidRDefault="00075C8E" w:rsidP="00075C8E">
            <w:pPr>
              <w:widowControl w:val="0"/>
              <w:rPr>
                <w:lang w:val="lt-LT"/>
              </w:rPr>
            </w:pPr>
          </w:p>
          <w:p w14:paraId="5FE1BC78" w14:textId="77777777" w:rsidR="00075C8E" w:rsidRPr="00852F5E" w:rsidRDefault="00075C8E" w:rsidP="00075C8E">
            <w:pPr>
              <w:widowControl w:val="0"/>
              <w:rPr>
                <w:lang w:val="lt-LT"/>
              </w:rPr>
            </w:pPr>
            <w:r w:rsidRPr="00852F5E">
              <w:rPr>
                <w:lang w:val="lt-LT"/>
              </w:rPr>
              <w:t xml:space="preserve">Tokiu atveju kaip šis, pateikti tikslesnę informaciją, kokia tai savivaldybė ir kur kreiptis. </w:t>
            </w:r>
          </w:p>
        </w:tc>
      </w:tr>
      <w:tr w:rsidR="0028414E" w:rsidRPr="00852F5E" w14:paraId="2ABD6294" w14:textId="77777777" w:rsidTr="0028414E">
        <w:tc>
          <w:tcPr>
            <w:tcW w:w="557" w:type="dxa"/>
          </w:tcPr>
          <w:p w14:paraId="3DDA86C8"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03716D78" w14:textId="77777777" w:rsidR="00075C8E" w:rsidRPr="00852F5E" w:rsidRDefault="00075C8E" w:rsidP="00075C8E">
            <w:pPr>
              <w:widowControl w:val="0"/>
              <w:rPr>
                <w:lang w:val="lt-LT"/>
              </w:rPr>
            </w:pPr>
            <w:r w:rsidRPr="00852F5E">
              <w:rPr>
                <w:noProof/>
                <w:lang w:val="lt-LT"/>
              </w:rPr>
              <w:drawing>
                <wp:inline distT="114300" distB="114300" distL="114300" distR="114300" wp14:anchorId="35CAB3BB" wp14:editId="2C3F4117">
                  <wp:extent cx="4528868" cy="319177"/>
                  <wp:effectExtent l="0" t="0" r="0" b="5080"/>
                  <wp:docPr id="33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7"/>
                          <a:srcRect/>
                          <a:stretch>
                            <a:fillRect/>
                          </a:stretch>
                        </pic:blipFill>
                        <pic:spPr>
                          <a:xfrm>
                            <a:off x="0" y="0"/>
                            <a:ext cx="4586493" cy="323238"/>
                          </a:xfrm>
                          <a:prstGeom prst="rect">
                            <a:avLst/>
                          </a:prstGeom>
                          <a:ln/>
                        </pic:spPr>
                      </pic:pic>
                    </a:graphicData>
                  </a:graphic>
                </wp:inline>
              </w:drawing>
            </w:r>
          </w:p>
        </w:tc>
        <w:tc>
          <w:tcPr>
            <w:tcW w:w="3499" w:type="dxa"/>
          </w:tcPr>
          <w:p w14:paraId="31813AA9" w14:textId="77777777" w:rsidR="00075C8E" w:rsidRPr="00852F5E" w:rsidRDefault="00075C8E" w:rsidP="00075C8E">
            <w:pPr>
              <w:widowControl w:val="0"/>
              <w:rPr>
                <w:lang w:val="lt-LT"/>
              </w:rPr>
            </w:pPr>
            <w:r w:rsidRPr="00852F5E">
              <w:rPr>
                <w:lang w:val="lt-LT"/>
              </w:rPr>
              <w:t>Neaišku, kodėl pažymai reikalingas seniūnijos pasirinkimas.</w:t>
            </w:r>
          </w:p>
        </w:tc>
        <w:tc>
          <w:tcPr>
            <w:tcW w:w="3499" w:type="dxa"/>
          </w:tcPr>
          <w:p w14:paraId="45B4235C" w14:textId="77777777" w:rsidR="00075C8E" w:rsidRPr="00852F5E" w:rsidRDefault="00075C8E" w:rsidP="00075C8E">
            <w:pPr>
              <w:widowControl w:val="0"/>
              <w:rPr>
                <w:lang w:val="lt-LT"/>
              </w:rPr>
            </w:pPr>
            <w:r w:rsidRPr="00852F5E">
              <w:rPr>
                <w:lang w:val="lt-LT"/>
              </w:rPr>
              <w:t>Rekomenduojama el. paslaugų teikimo procesą kuo labiau supaprastinti ir neprašyti nebūtinos informacijos.</w:t>
            </w:r>
          </w:p>
        </w:tc>
      </w:tr>
      <w:tr w:rsidR="0028414E" w:rsidRPr="00852F5E" w14:paraId="3DD2BBA6" w14:textId="77777777" w:rsidTr="0028414E">
        <w:tc>
          <w:tcPr>
            <w:tcW w:w="557" w:type="dxa"/>
          </w:tcPr>
          <w:p w14:paraId="3E7B9FA8"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27A8CC58" w14:textId="77777777" w:rsidR="00075C8E" w:rsidRPr="00852F5E" w:rsidRDefault="00075C8E" w:rsidP="00075C8E">
            <w:pPr>
              <w:widowControl w:val="0"/>
              <w:rPr>
                <w:lang w:val="lt-LT"/>
              </w:rPr>
            </w:pPr>
            <w:r w:rsidRPr="00852F5E">
              <w:rPr>
                <w:noProof/>
                <w:lang w:val="lt-LT"/>
              </w:rPr>
              <w:drawing>
                <wp:inline distT="114300" distB="114300" distL="114300" distR="114300" wp14:anchorId="7865775E" wp14:editId="7A30FA59">
                  <wp:extent cx="4563110" cy="660400"/>
                  <wp:effectExtent l="0" t="0" r="8890" b="6350"/>
                  <wp:docPr id="33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78"/>
                          <a:srcRect/>
                          <a:stretch>
                            <a:fillRect/>
                          </a:stretch>
                        </pic:blipFill>
                        <pic:spPr>
                          <a:xfrm>
                            <a:off x="0" y="0"/>
                            <a:ext cx="4589601" cy="664234"/>
                          </a:xfrm>
                          <a:prstGeom prst="rect">
                            <a:avLst/>
                          </a:prstGeom>
                          <a:ln/>
                        </pic:spPr>
                      </pic:pic>
                    </a:graphicData>
                  </a:graphic>
                </wp:inline>
              </w:drawing>
            </w:r>
          </w:p>
        </w:tc>
        <w:tc>
          <w:tcPr>
            <w:tcW w:w="3499" w:type="dxa"/>
          </w:tcPr>
          <w:p w14:paraId="11B41D6B" w14:textId="7DAA849B" w:rsidR="00075C8E" w:rsidRPr="00852F5E" w:rsidRDefault="001B65FD" w:rsidP="00075C8E">
            <w:pPr>
              <w:widowControl w:val="0"/>
              <w:rPr>
                <w:lang w:val="lt-LT"/>
              </w:rPr>
            </w:pPr>
            <w:r w:rsidRPr="00852F5E">
              <w:rPr>
                <w:lang w:val="lt-LT"/>
              </w:rPr>
              <w:t>„</w:t>
            </w:r>
            <w:r w:rsidR="00075C8E" w:rsidRPr="00852F5E">
              <w:rPr>
                <w:lang w:val="lt-LT"/>
              </w:rPr>
              <w:t>Paslaugos informacija” yra bendrinis pavadinimas, tinkantis visai užsakymo formai.</w:t>
            </w:r>
          </w:p>
        </w:tc>
        <w:tc>
          <w:tcPr>
            <w:tcW w:w="3499" w:type="dxa"/>
          </w:tcPr>
          <w:p w14:paraId="45D9565B" w14:textId="77777777" w:rsidR="00075C8E" w:rsidRPr="00852F5E" w:rsidRDefault="00075C8E" w:rsidP="00075C8E">
            <w:pPr>
              <w:widowControl w:val="0"/>
              <w:rPr>
                <w:lang w:val="lt-LT"/>
              </w:rPr>
            </w:pPr>
            <w:r w:rsidRPr="00852F5E">
              <w:rPr>
                <w:lang w:val="lt-LT"/>
              </w:rPr>
              <w:t>Naudoti tikslius formos dalių pavadinimus.</w:t>
            </w:r>
          </w:p>
        </w:tc>
      </w:tr>
      <w:tr w:rsidR="0028414E" w:rsidRPr="00852F5E" w14:paraId="4DF423BC" w14:textId="77777777" w:rsidTr="0028414E">
        <w:tc>
          <w:tcPr>
            <w:tcW w:w="557" w:type="dxa"/>
          </w:tcPr>
          <w:p w14:paraId="587599EF"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65F55C62" w14:textId="5335A79C" w:rsidR="00AF7CED" w:rsidRPr="00852F5E" w:rsidRDefault="00AF7CED" w:rsidP="00075C8E">
            <w:pPr>
              <w:widowControl w:val="0"/>
              <w:rPr>
                <w:noProof/>
                <w:lang w:val="lt-LT"/>
              </w:rPr>
            </w:pPr>
            <w:r w:rsidRPr="00852F5E">
              <w:rPr>
                <w:noProof/>
                <w:lang w:val="lt-LT"/>
              </w:rPr>
              <w:t>Nekoreguojamos informacijos pateikimas:</w:t>
            </w:r>
          </w:p>
          <w:p w14:paraId="329F3C5E" w14:textId="7122FA9D" w:rsidR="00075C8E" w:rsidRPr="00852F5E" w:rsidRDefault="00075C8E" w:rsidP="00075C8E">
            <w:pPr>
              <w:widowControl w:val="0"/>
              <w:rPr>
                <w:lang w:val="lt-LT"/>
              </w:rPr>
            </w:pPr>
            <w:r w:rsidRPr="00852F5E">
              <w:rPr>
                <w:noProof/>
                <w:lang w:val="lt-LT"/>
              </w:rPr>
              <w:drawing>
                <wp:inline distT="114300" distB="114300" distL="114300" distR="114300" wp14:anchorId="315EEB2B" wp14:editId="03FB1552">
                  <wp:extent cx="4563110" cy="345057"/>
                  <wp:effectExtent l="0" t="0" r="0" b="0"/>
                  <wp:docPr id="33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9"/>
                          <a:srcRect/>
                          <a:stretch>
                            <a:fillRect/>
                          </a:stretch>
                        </pic:blipFill>
                        <pic:spPr>
                          <a:xfrm>
                            <a:off x="0" y="0"/>
                            <a:ext cx="4608780" cy="348511"/>
                          </a:xfrm>
                          <a:prstGeom prst="rect">
                            <a:avLst/>
                          </a:prstGeom>
                          <a:ln/>
                        </pic:spPr>
                      </pic:pic>
                    </a:graphicData>
                  </a:graphic>
                </wp:inline>
              </w:drawing>
            </w:r>
          </w:p>
        </w:tc>
        <w:tc>
          <w:tcPr>
            <w:tcW w:w="3499" w:type="dxa"/>
          </w:tcPr>
          <w:p w14:paraId="21DBB41F"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0499D82A" w14:textId="77777777" w:rsidR="00075C8E" w:rsidRPr="00852F5E" w:rsidRDefault="00075C8E" w:rsidP="00075C8E">
            <w:pPr>
              <w:widowControl w:val="0"/>
              <w:rPr>
                <w:lang w:val="lt-LT"/>
              </w:rPr>
            </w:pPr>
          </w:p>
          <w:p w14:paraId="1D068100" w14:textId="77777777" w:rsidR="00075C8E" w:rsidRPr="00852F5E" w:rsidRDefault="00075C8E" w:rsidP="00075C8E">
            <w:pPr>
              <w:widowControl w:val="0"/>
              <w:rPr>
                <w:lang w:val="lt-LT"/>
              </w:rPr>
            </w:pPr>
            <w:r w:rsidRPr="00852F5E">
              <w:rPr>
                <w:lang w:val="lt-LT"/>
              </w:rPr>
              <w:t xml:space="preserve">Jeigu sistema gali šį lauką užpildyti </w:t>
            </w:r>
            <w:r w:rsidRPr="00852F5E">
              <w:rPr>
                <w:lang w:val="lt-LT"/>
              </w:rPr>
              <w:lastRenderedPageBreak/>
              <w:t>automatiškai ir naudotojas negali jo keisti, formoje jis visai galėtų būti nerodomas, nes nekeičia paslaugos užsakymo esmės.</w:t>
            </w:r>
          </w:p>
        </w:tc>
        <w:tc>
          <w:tcPr>
            <w:tcW w:w="3499" w:type="dxa"/>
          </w:tcPr>
          <w:p w14:paraId="1D8FAA41"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2B833D81" w14:textId="77777777" w:rsidR="00075C8E" w:rsidRPr="00852F5E" w:rsidRDefault="00075C8E" w:rsidP="00075C8E">
            <w:pPr>
              <w:widowControl w:val="0"/>
              <w:rPr>
                <w:lang w:val="lt-LT"/>
              </w:rPr>
            </w:pPr>
          </w:p>
          <w:p w14:paraId="64DB590D"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28414E" w:rsidRPr="00852F5E" w14:paraId="6E18F4FC" w14:textId="77777777" w:rsidTr="0028414E">
        <w:tc>
          <w:tcPr>
            <w:tcW w:w="557" w:type="dxa"/>
          </w:tcPr>
          <w:p w14:paraId="2A0BBF3C"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1FB435C5" w14:textId="77777777" w:rsidR="00075C8E" w:rsidRPr="00852F5E" w:rsidRDefault="00075C8E" w:rsidP="00075C8E">
            <w:pPr>
              <w:widowControl w:val="0"/>
              <w:rPr>
                <w:lang w:val="lt-LT"/>
              </w:rPr>
            </w:pPr>
            <w:r w:rsidRPr="00852F5E">
              <w:rPr>
                <w:noProof/>
                <w:lang w:val="lt-LT"/>
              </w:rPr>
              <w:drawing>
                <wp:inline distT="114300" distB="114300" distL="114300" distR="114300" wp14:anchorId="768B0D9A" wp14:editId="7359C783">
                  <wp:extent cx="4580627" cy="664234"/>
                  <wp:effectExtent l="0" t="0" r="0" b="2540"/>
                  <wp:docPr id="33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0"/>
                          <a:srcRect/>
                          <a:stretch>
                            <a:fillRect/>
                          </a:stretch>
                        </pic:blipFill>
                        <pic:spPr>
                          <a:xfrm>
                            <a:off x="0" y="0"/>
                            <a:ext cx="4587010" cy="665160"/>
                          </a:xfrm>
                          <a:prstGeom prst="rect">
                            <a:avLst/>
                          </a:prstGeom>
                          <a:ln/>
                        </pic:spPr>
                      </pic:pic>
                    </a:graphicData>
                  </a:graphic>
                </wp:inline>
              </w:drawing>
            </w:r>
          </w:p>
          <w:p w14:paraId="5F7F794B" w14:textId="77777777" w:rsidR="00075C8E" w:rsidRPr="00852F5E" w:rsidRDefault="00075C8E" w:rsidP="00075C8E">
            <w:pPr>
              <w:widowControl w:val="0"/>
              <w:rPr>
                <w:lang w:val="lt-LT"/>
              </w:rPr>
            </w:pPr>
          </w:p>
          <w:p w14:paraId="385D0AF6" w14:textId="77777777" w:rsidR="00075C8E" w:rsidRPr="00852F5E" w:rsidRDefault="00075C8E" w:rsidP="00075C8E">
            <w:pPr>
              <w:widowControl w:val="0"/>
              <w:rPr>
                <w:lang w:val="lt-LT"/>
              </w:rPr>
            </w:pPr>
            <w:r w:rsidRPr="00852F5E">
              <w:rPr>
                <w:noProof/>
                <w:lang w:val="lt-LT"/>
              </w:rPr>
              <w:drawing>
                <wp:inline distT="114300" distB="114300" distL="114300" distR="114300" wp14:anchorId="3F8A6C62" wp14:editId="5A98DF99">
                  <wp:extent cx="4554747" cy="1406106"/>
                  <wp:effectExtent l="0" t="0" r="0" b="3810"/>
                  <wp:docPr id="337"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81"/>
                          <a:srcRect/>
                          <a:stretch>
                            <a:fillRect/>
                          </a:stretch>
                        </pic:blipFill>
                        <pic:spPr>
                          <a:xfrm>
                            <a:off x="0" y="0"/>
                            <a:ext cx="4564670" cy="1409169"/>
                          </a:xfrm>
                          <a:prstGeom prst="rect">
                            <a:avLst/>
                          </a:prstGeom>
                          <a:ln/>
                        </pic:spPr>
                      </pic:pic>
                    </a:graphicData>
                  </a:graphic>
                </wp:inline>
              </w:drawing>
            </w:r>
          </w:p>
        </w:tc>
        <w:tc>
          <w:tcPr>
            <w:tcW w:w="3499" w:type="dxa"/>
          </w:tcPr>
          <w:p w14:paraId="647A5B9A" w14:textId="77777777" w:rsidR="00075C8E" w:rsidRPr="00852F5E" w:rsidRDefault="00075C8E" w:rsidP="00075C8E">
            <w:pPr>
              <w:widowControl w:val="0"/>
              <w:rPr>
                <w:lang w:val="lt-LT"/>
              </w:rPr>
            </w:pPr>
            <w:r w:rsidRPr="00852F5E">
              <w:rPr>
                <w:lang w:val="lt-LT"/>
              </w:rPr>
              <w:t>Neaišku, kodėl pasirinkus vien tik nepilnamečio vaiko duomenis forma šiame žingsnyje yra didesnė, negu savo ir vaiko atveju.</w:t>
            </w:r>
          </w:p>
        </w:tc>
        <w:tc>
          <w:tcPr>
            <w:tcW w:w="3499" w:type="dxa"/>
          </w:tcPr>
          <w:p w14:paraId="451913CA" w14:textId="77777777" w:rsidR="00075C8E" w:rsidRPr="00852F5E" w:rsidRDefault="00075C8E" w:rsidP="00075C8E">
            <w:pPr>
              <w:widowControl w:val="0"/>
              <w:rPr>
                <w:lang w:val="lt-LT"/>
              </w:rPr>
            </w:pPr>
            <w:r w:rsidRPr="00852F5E">
              <w:rPr>
                <w:lang w:val="lt-LT"/>
              </w:rPr>
              <w:t>Tikslinti formos išdėstymą. Išlaikyti vieningą informacijos įvedimo struktūrą (vienas iš trijų paslaugos atvejų neturėtų perkelti informacijos laukų tarp skirtingų žingsnių).</w:t>
            </w:r>
          </w:p>
        </w:tc>
      </w:tr>
      <w:tr w:rsidR="0028414E" w:rsidRPr="00852F5E" w14:paraId="52FC3709" w14:textId="77777777" w:rsidTr="0028414E">
        <w:tc>
          <w:tcPr>
            <w:tcW w:w="557" w:type="dxa"/>
          </w:tcPr>
          <w:p w14:paraId="4E7B6820"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6F5661C6" w14:textId="77777777" w:rsidR="00075C8E" w:rsidRPr="00852F5E" w:rsidRDefault="00075C8E" w:rsidP="00075C8E">
            <w:pPr>
              <w:widowControl w:val="0"/>
              <w:rPr>
                <w:lang w:val="lt-LT"/>
              </w:rPr>
            </w:pPr>
            <w:r w:rsidRPr="00852F5E">
              <w:rPr>
                <w:noProof/>
                <w:lang w:val="lt-LT"/>
              </w:rPr>
              <w:drawing>
                <wp:inline distT="114300" distB="114300" distL="114300" distR="114300" wp14:anchorId="35076467" wp14:editId="231A2D49">
                  <wp:extent cx="4494362" cy="1328468"/>
                  <wp:effectExtent l="0" t="0" r="1905" b="5080"/>
                  <wp:docPr id="338"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81"/>
                          <a:srcRect/>
                          <a:stretch>
                            <a:fillRect/>
                          </a:stretch>
                        </pic:blipFill>
                        <pic:spPr>
                          <a:xfrm>
                            <a:off x="0" y="0"/>
                            <a:ext cx="4497513" cy="1329399"/>
                          </a:xfrm>
                          <a:prstGeom prst="rect">
                            <a:avLst/>
                          </a:prstGeom>
                          <a:ln/>
                        </pic:spPr>
                      </pic:pic>
                    </a:graphicData>
                  </a:graphic>
                </wp:inline>
              </w:drawing>
            </w:r>
          </w:p>
        </w:tc>
        <w:tc>
          <w:tcPr>
            <w:tcW w:w="3499" w:type="dxa"/>
          </w:tcPr>
          <w:p w14:paraId="5FF1D413" w14:textId="60414019" w:rsidR="00075C8E" w:rsidRPr="00852F5E" w:rsidRDefault="001B65FD" w:rsidP="00075C8E">
            <w:pPr>
              <w:widowControl w:val="0"/>
              <w:rPr>
                <w:lang w:val="lt-LT"/>
              </w:rPr>
            </w:pPr>
            <w:r w:rsidRPr="00852F5E">
              <w:rPr>
                <w:lang w:val="lt-LT"/>
              </w:rPr>
              <w:t>„</w:t>
            </w:r>
            <w:r w:rsidR="00075C8E" w:rsidRPr="00852F5E">
              <w:rPr>
                <w:lang w:val="lt-LT"/>
              </w:rPr>
              <w:t>Nepilnamečio vaiko duomenys” bloke neaiški laukų pateikimo seka. Nepažymėjus globos, rodomas laukas prisegti globos pažymą. Tie du susiję laukai vienas nuo kito atskirti trečio lauko.</w:t>
            </w:r>
          </w:p>
        </w:tc>
        <w:tc>
          <w:tcPr>
            <w:tcW w:w="3499" w:type="dxa"/>
          </w:tcPr>
          <w:p w14:paraId="5B61D383" w14:textId="77777777" w:rsidR="00075C8E" w:rsidRPr="00852F5E" w:rsidRDefault="00075C8E" w:rsidP="00075C8E">
            <w:pPr>
              <w:widowControl w:val="0"/>
              <w:rPr>
                <w:lang w:val="lt-LT"/>
              </w:rPr>
            </w:pPr>
            <w:r w:rsidRPr="00852F5E">
              <w:rPr>
                <w:lang w:val="lt-LT"/>
              </w:rPr>
              <w:t>Rekomenduojama kuo labiau supaprastinti paslaugos užsakymo procesą. Susiję laukai turėtų būti rodomi greta.</w:t>
            </w:r>
          </w:p>
        </w:tc>
      </w:tr>
      <w:tr w:rsidR="0028414E" w:rsidRPr="00852F5E" w14:paraId="498EDFFF" w14:textId="77777777" w:rsidTr="0028414E">
        <w:tc>
          <w:tcPr>
            <w:tcW w:w="557" w:type="dxa"/>
          </w:tcPr>
          <w:p w14:paraId="30D82412"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6EEC8B2C" w14:textId="77777777" w:rsidR="00075C8E" w:rsidRPr="00852F5E" w:rsidRDefault="00075C8E" w:rsidP="00075C8E">
            <w:pPr>
              <w:widowControl w:val="0"/>
              <w:rPr>
                <w:lang w:val="lt-LT"/>
              </w:rPr>
            </w:pPr>
            <w:r w:rsidRPr="00852F5E">
              <w:rPr>
                <w:noProof/>
                <w:lang w:val="lt-LT"/>
              </w:rPr>
              <w:drawing>
                <wp:inline distT="114300" distB="114300" distL="114300" distR="114300" wp14:anchorId="5A64A3B1" wp14:editId="61E89E08">
                  <wp:extent cx="3829050" cy="1066800"/>
                  <wp:effectExtent l="0" t="0" r="0" b="0"/>
                  <wp:docPr id="339"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82"/>
                          <a:srcRect/>
                          <a:stretch>
                            <a:fillRect/>
                          </a:stretch>
                        </pic:blipFill>
                        <pic:spPr>
                          <a:xfrm>
                            <a:off x="0" y="0"/>
                            <a:ext cx="3829050" cy="1066800"/>
                          </a:xfrm>
                          <a:prstGeom prst="rect">
                            <a:avLst/>
                          </a:prstGeom>
                          <a:ln/>
                        </pic:spPr>
                      </pic:pic>
                    </a:graphicData>
                  </a:graphic>
                </wp:inline>
              </w:drawing>
            </w:r>
          </w:p>
        </w:tc>
        <w:tc>
          <w:tcPr>
            <w:tcW w:w="3499" w:type="dxa"/>
          </w:tcPr>
          <w:p w14:paraId="03A3FF83" w14:textId="77777777" w:rsidR="00075C8E" w:rsidRPr="00852F5E" w:rsidRDefault="00075C8E" w:rsidP="00075C8E">
            <w:pPr>
              <w:widowControl w:val="0"/>
              <w:rPr>
                <w:lang w:val="lt-LT"/>
              </w:rPr>
            </w:pPr>
            <w:r w:rsidRPr="00852F5E">
              <w:rPr>
                <w:lang w:val="lt-LT"/>
              </w:rPr>
              <w:t xml:space="preserve">Naudotojui gali būti neaišku kaip pažymą atsiimti elektroniniu būdu. </w:t>
            </w:r>
          </w:p>
          <w:p w14:paraId="458E070D" w14:textId="77777777" w:rsidR="00075C8E" w:rsidRPr="00852F5E" w:rsidRDefault="00075C8E" w:rsidP="00075C8E">
            <w:pPr>
              <w:widowControl w:val="0"/>
              <w:rPr>
                <w:lang w:val="lt-LT"/>
              </w:rPr>
            </w:pPr>
          </w:p>
          <w:p w14:paraId="74B15BFB" w14:textId="77777777" w:rsidR="00075C8E" w:rsidRPr="00852F5E" w:rsidRDefault="00075C8E" w:rsidP="00075C8E">
            <w:pPr>
              <w:widowControl w:val="0"/>
              <w:rPr>
                <w:lang w:val="lt-LT"/>
              </w:rPr>
            </w:pPr>
            <w:r w:rsidRPr="00852F5E">
              <w:rPr>
                <w:lang w:val="lt-LT"/>
              </w:rPr>
              <w:t xml:space="preserve">Naudotojui gali būti neaišku, kur yra išduodanti institucija. </w:t>
            </w:r>
          </w:p>
          <w:p w14:paraId="5322995A" w14:textId="77777777" w:rsidR="00075C8E" w:rsidRPr="00852F5E" w:rsidRDefault="00075C8E" w:rsidP="00075C8E">
            <w:pPr>
              <w:widowControl w:val="0"/>
              <w:rPr>
                <w:lang w:val="lt-LT"/>
              </w:rPr>
            </w:pPr>
          </w:p>
          <w:p w14:paraId="7162048F" w14:textId="22B4C7CA" w:rsidR="00075C8E" w:rsidRPr="00852F5E" w:rsidRDefault="00075C8E" w:rsidP="00075C8E">
            <w:pPr>
              <w:widowControl w:val="0"/>
              <w:rPr>
                <w:lang w:val="lt-LT"/>
              </w:rPr>
            </w:pPr>
            <w:r w:rsidRPr="00852F5E">
              <w:rPr>
                <w:lang w:val="lt-LT"/>
              </w:rPr>
              <w:t xml:space="preserve">Naudotojui gali būti svarbu žinoti, kaip </w:t>
            </w:r>
            <w:r w:rsidRPr="00852F5E">
              <w:rPr>
                <w:lang w:val="lt-LT"/>
              </w:rPr>
              <w:lastRenderedPageBreak/>
              <w:t xml:space="preserve">šis pasirinkimas įtakoja terminus (kuris variantas bus </w:t>
            </w:r>
            <w:r w:rsidR="00D90233" w:rsidRPr="00852F5E">
              <w:rPr>
                <w:lang w:val="lt-LT"/>
              </w:rPr>
              <w:t>greičiausias</w:t>
            </w:r>
            <w:r w:rsidRPr="00852F5E">
              <w:rPr>
                <w:lang w:val="lt-LT"/>
              </w:rPr>
              <w:t>) ir kainą (pvz. ar siuntimas paštu kainuos).</w:t>
            </w:r>
          </w:p>
        </w:tc>
        <w:tc>
          <w:tcPr>
            <w:tcW w:w="3499" w:type="dxa"/>
          </w:tcPr>
          <w:p w14:paraId="5855CD3F" w14:textId="77777777" w:rsidR="00075C8E" w:rsidRPr="00852F5E" w:rsidRDefault="00075C8E" w:rsidP="00075C8E">
            <w:pPr>
              <w:widowControl w:val="0"/>
              <w:rPr>
                <w:lang w:val="lt-LT"/>
              </w:rPr>
            </w:pPr>
            <w:r w:rsidRPr="00852F5E">
              <w:rPr>
                <w:lang w:val="lt-LT"/>
              </w:rPr>
              <w:lastRenderedPageBreak/>
              <w:t>Nurodyti, kad pažyma pateikiamas VIISP portale kaip elektroninis failas, kurį galima atsisiųsti.</w:t>
            </w:r>
          </w:p>
          <w:p w14:paraId="6EAFC7EB" w14:textId="77777777" w:rsidR="00075C8E" w:rsidRPr="00852F5E" w:rsidRDefault="00075C8E" w:rsidP="00075C8E">
            <w:pPr>
              <w:widowControl w:val="0"/>
              <w:rPr>
                <w:lang w:val="lt-LT"/>
              </w:rPr>
            </w:pPr>
          </w:p>
          <w:p w14:paraId="689580FF" w14:textId="77777777" w:rsidR="00075C8E" w:rsidRPr="00852F5E" w:rsidRDefault="00075C8E" w:rsidP="00075C8E">
            <w:pPr>
              <w:widowControl w:val="0"/>
              <w:rPr>
                <w:lang w:val="lt-LT"/>
              </w:rPr>
            </w:pPr>
            <w:r w:rsidRPr="00852F5E">
              <w:rPr>
                <w:lang w:val="lt-LT"/>
              </w:rPr>
              <w:t>Nurodyti, koks yra išduodančios institucijos adresas.</w:t>
            </w:r>
          </w:p>
          <w:p w14:paraId="4A82B5F1" w14:textId="77777777" w:rsidR="00075C8E" w:rsidRPr="00852F5E" w:rsidRDefault="00075C8E" w:rsidP="00075C8E">
            <w:pPr>
              <w:widowControl w:val="0"/>
              <w:rPr>
                <w:lang w:val="lt-LT"/>
              </w:rPr>
            </w:pPr>
          </w:p>
          <w:p w14:paraId="138AA955" w14:textId="77777777" w:rsidR="00075C8E" w:rsidRPr="00852F5E" w:rsidRDefault="00075C8E" w:rsidP="00075C8E">
            <w:pPr>
              <w:widowControl w:val="0"/>
              <w:rPr>
                <w:lang w:val="lt-LT"/>
              </w:rPr>
            </w:pPr>
            <w:r w:rsidRPr="00852F5E">
              <w:rPr>
                <w:lang w:val="lt-LT"/>
              </w:rPr>
              <w:lastRenderedPageBreak/>
              <w:t>Nurodyti, kiek trunka kiekvienas variantas ir ar kuris nors papildomai kainuoja.</w:t>
            </w:r>
          </w:p>
        </w:tc>
      </w:tr>
      <w:tr w:rsidR="0028414E" w:rsidRPr="00852F5E" w14:paraId="22D96AF8" w14:textId="77777777" w:rsidTr="0028414E">
        <w:tc>
          <w:tcPr>
            <w:tcW w:w="557" w:type="dxa"/>
          </w:tcPr>
          <w:p w14:paraId="0934035F" w14:textId="77777777" w:rsidR="00075C8E" w:rsidRPr="00852F5E" w:rsidRDefault="00075C8E" w:rsidP="00891123">
            <w:pPr>
              <w:pStyle w:val="ListParagraph"/>
              <w:widowControl w:val="0"/>
              <w:numPr>
                <w:ilvl w:val="0"/>
                <w:numId w:val="38"/>
              </w:numPr>
              <w:ind w:hanging="720"/>
              <w:rPr>
                <w:lang w:val="lt-LT"/>
              </w:rPr>
            </w:pPr>
          </w:p>
        </w:tc>
        <w:tc>
          <w:tcPr>
            <w:tcW w:w="7235" w:type="dxa"/>
          </w:tcPr>
          <w:p w14:paraId="2B71FCCC" w14:textId="77777777" w:rsidR="00075C8E" w:rsidRPr="00852F5E" w:rsidRDefault="00075C8E" w:rsidP="00075C8E">
            <w:pPr>
              <w:widowControl w:val="0"/>
              <w:rPr>
                <w:lang w:val="lt-LT"/>
              </w:rPr>
            </w:pPr>
            <w:r w:rsidRPr="00852F5E">
              <w:rPr>
                <w:noProof/>
                <w:lang w:val="lt-LT"/>
              </w:rPr>
              <w:drawing>
                <wp:inline distT="114300" distB="114300" distL="114300" distR="114300" wp14:anchorId="340385DA" wp14:editId="0632DA16">
                  <wp:extent cx="3829050" cy="1257300"/>
                  <wp:effectExtent l="0" t="0" r="0" b="0"/>
                  <wp:docPr id="249"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83"/>
                          <a:srcRect/>
                          <a:stretch>
                            <a:fillRect/>
                          </a:stretch>
                        </pic:blipFill>
                        <pic:spPr>
                          <a:xfrm>
                            <a:off x="0" y="0"/>
                            <a:ext cx="3829050" cy="1257300"/>
                          </a:xfrm>
                          <a:prstGeom prst="rect">
                            <a:avLst/>
                          </a:prstGeom>
                          <a:ln/>
                        </pic:spPr>
                      </pic:pic>
                    </a:graphicData>
                  </a:graphic>
                </wp:inline>
              </w:drawing>
            </w:r>
          </w:p>
        </w:tc>
        <w:tc>
          <w:tcPr>
            <w:tcW w:w="3499" w:type="dxa"/>
          </w:tcPr>
          <w:p w14:paraId="4EFBFB2B" w14:textId="77777777" w:rsidR="00075C8E" w:rsidRPr="00852F5E" w:rsidRDefault="00075C8E" w:rsidP="00075C8E">
            <w:pPr>
              <w:widowControl w:val="0"/>
              <w:rPr>
                <w:lang w:val="lt-LT"/>
              </w:rPr>
            </w:pPr>
            <w:r w:rsidRPr="00852F5E">
              <w:rPr>
                <w:lang w:val="lt-LT"/>
              </w:rPr>
              <w:t>Šis sutikimas nėra reikalingas, nes naudotojas užsakydamas paslaugą nepateikė jokios naujos informacijos (tik savo duomenų užsakymo atveju).</w:t>
            </w:r>
          </w:p>
        </w:tc>
        <w:tc>
          <w:tcPr>
            <w:tcW w:w="3499" w:type="dxa"/>
          </w:tcPr>
          <w:p w14:paraId="33DF9164" w14:textId="77777777" w:rsidR="00075C8E" w:rsidRPr="00852F5E" w:rsidRDefault="00075C8E" w:rsidP="00075C8E">
            <w:pPr>
              <w:widowControl w:val="0"/>
              <w:rPr>
                <w:lang w:val="lt-LT"/>
              </w:rPr>
            </w:pPr>
            <w:r w:rsidRPr="00852F5E">
              <w:rPr>
                <w:lang w:val="lt-LT"/>
              </w:rPr>
              <w:t>Rekomenduojama el. paslaugų teikimo procesą kuo labiau supaprastinti ir nerodyti nereikalingų laukų.</w:t>
            </w:r>
          </w:p>
        </w:tc>
      </w:tr>
    </w:tbl>
    <w:p w14:paraId="09E96412" w14:textId="77777777" w:rsidR="00075C8E" w:rsidRPr="00852F5E" w:rsidRDefault="00075C8E" w:rsidP="00075C8E">
      <w:pPr>
        <w:rPr>
          <w:lang w:val="lt-LT"/>
        </w:rPr>
      </w:pPr>
    </w:p>
    <w:p w14:paraId="59B0ADF3" w14:textId="77777777" w:rsidR="00075C8E" w:rsidRPr="00852F5E" w:rsidRDefault="00075C8E" w:rsidP="00075C8E">
      <w:pPr>
        <w:rPr>
          <w:lang w:val="lt-LT"/>
        </w:rPr>
      </w:pPr>
    </w:p>
    <w:p w14:paraId="6A0E31F2" w14:textId="77777777" w:rsidR="00075C8E" w:rsidRPr="00852F5E" w:rsidRDefault="00075C8E" w:rsidP="00075C8E">
      <w:pPr>
        <w:rPr>
          <w:lang w:val="lt-LT"/>
        </w:rPr>
      </w:pPr>
    </w:p>
    <w:p w14:paraId="3D9EF59E" w14:textId="29A66A2F" w:rsidR="00075C8E" w:rsidRPr="00852F5E" w:rsidRDefault="00EF40BE" w:rsidP="00075C8E">
      <w:pPr>
        <w:pStyle w:val="Heading1"/>
      </w:pPr>
      <w:bookmarkStart w:id="24" w:name="_hsxd76dvqk7y" w:colFirst="0" w:colLast="0"/>
      <w:bookmarkStart w:id="25" w:name="_Toc19534190"/>
      <w:bookmarkEnd w:id="24"/>
      <w:r w:rsidRPr="00852F5E">
        <w:t>El. paslauga „</w:t>
      </w:r>
      <w:r w:rsidR="00075C8E" w:rsidRPr="00852F5E">
        <w:t>Su vaiko gimimu susijusių paslaugų užsakymas</w:t>
      </w:r>
      <w:r w:rsidRPr="00852F5E">
        <w:t>“</w:t>
      </w:r>
      <w:bookmarkEnd w:id="25"/>
    </w:p>
    <w:p w14:paraId="16418D09" w14:textId="38712A82"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68788741" w14:textId="72E9B422" w:rsidR="00101BE2" w:rsidRPr="00852F5E" w:rsidRDefault="00101BE2" w:rsidP="00075C8E">
      <w:pPr>
        <w:rPr>
          <w:lang w:val="lt-LT"/>
        </w:rPr>
      </w:pPr>
    </w:p>
    <w:p w14:paraId="0AB06F4C" w14:textId="662172C0"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D90233" w:rsidRPr="00852F5E">
        <w:rPr>
          <w:rFonts w:cs="Times New Roman"/>
        </w:rPr>
        <w:t>Su vaiko gimimu susijusių paslaugų užsakymas</w:t>
      </w:r>
      <w:r w:rsidR="00101BE2" w:rsidRPr="00852F5E">
        <w:rPr>
          <w:rFonts w:cs="Times New Roman"/>
        </w:rPr>
        <w:t>“ vertinimo rezultatai</w:t>
      </w:r>
    </w:p>
    <w:tbl>
      <w:tblPr>
        <w:tblStyle w:val="Style2"/>
        <w:tblW w:w="14790" w:type="dxa"/>
        <w:tblLayout w:type="fixed"/>
        <w:tblLook w:val="0600" w:firstRow="0" w:lastRow="0" w:firstColumn="0" w:lastColumn="0" w:noHBand="1" w:noVBand="1"/>
      </w:tblPr>
      <w:tblGrid>
        <w:gridCol w:w="562"/>
        <w:gridCol w:w="7230"/>
        <w:gridCol w:w="3499"/>
        <w:gridCol w:w="3499"/>
      </w:tblGrid>
      <w:tr w:rsidR="0028414E" w:rsidRPr="00852F5E" w14:paraId="36610562" w14:textId="77777777" w:rsidTr="0028414E">
        <w:trPr>
          <w:trHeight w:val="457"/>
        </w:trPr>
        <w:tc>
          <w:tcPr>
            <w:tcW w:w="562" w:type="dxa"/>
          </w:tcPr>
          <w:p w14:paraId="6BCC558E" w14:textId="5A9B7AC2" w:rsidR="00075C8E" w:rsidRPr="00852F5E" w:rsidRDefault="00075C8E" w:rsidP="00075C8E">
            <w:pPr>
              <w:widowControl w:val="0"/>
              <w:rPr>
                <w:lang w:val="lt-LT"/>
              </w:rPr>
            </w:pPr>
            <w:r w:rsidRPr="00852F5E">
              <w:rPr>
                <w:lang w:val="lt-LT"/>
              </w:rPr>
              <w:t>Nr</w:t>
            </w:r>
            <w:r w:rsidR="00D90233" w:rsidRPr="00852F5E">
              <w:rPr>
                <w:lang w:val="lt-LT"/>
              </w:rPr>
              <w:t>.</w:t>
            </w:r>
          </w:p>
        </w:tc>
        <w:tc>
          <w:tcPr>
            <w:tcW w:w="7230" w:type="dxa"/>
          </w:tcPr>
          <w:p w14:paraId="18FB06C6" w14:textId="77777777" w:rsidR="00075C8E" w:rsidRPr="00852F5E" w:rsidRDefault="00075C8E" w:rsidP="00075C8E">
            <w:pPr>
              <w:widowControl w:val="0"/>
              <w:rPr>
                <w:lang w:val="lt-LT"/>
              </w:rPr>
            </w:pPr>
            <w:r w:rsidRPr="00852F5E">
              <w:rPr>
                <w:lang w:val="lt-LT"/>
              </w:rPr>
              <w:t>Sistemos vaizdas</w:t>
            </w:r>
          </w:p>
        </w:tc>
        <w:tc>
          <w:tcPr>
            <w:tcW w:w="3499" w:type="dxa"/>
          </w:tcPr>
          <w:p w14:paraId="713F99D7" w14:textId="77777777" w:rsidR="00075C8E" w:rsidRPr="00852F5E" w:rsidRDefault="00075C8E" w:rsidP="00075C8E">
            <w:pPr>
              <w:widowControl w:val="0"/>
              <w:rPr>
                <w:lang w:val="lt-LT"/>
              </w:rPr>
            </w:pPr>
            <w:r w:rsidRPr="00852F5E">
              <w:rPr>
                <w:lang w:val="lt-LT"/>
              </w:rPr>
              <w:t>Problema</w:t>
            </w:r>
          </w:p>
        </w:tc>
        <w:tc>
          <w:tcPr>
            <w:tcW w:w="3499" w:type="dxa"/>
          </w:tcPr>
          <w:p w14:paraId="2FFDCAFC" w14:textId="77777777" w:rsidR="00075C8E" w:rsidRPr="00852F5E" w:rsidRDefault="00075C8E" w:rsidP="00075C8E">
            <w:pPr>
              <w:widowControl w:val="0"/>
              <w:rPr>
                <w:lang w:val="lt-LT"/>
              </w:rPr>
            </w:pPr>
            <w:r w:rsidRPr="00852F5E">
              <w:rPr>
                <w:lang w:val="lt-LT"/>
              </w:rPr>
              <w:t>Rekomendacija</w:t>
            </w:r>
          </w:p>
        </w:tc>
      </w:tr>
      <w:tr w:rsidR="0028414E" w:rsidRPr="00852F5E" w14:paraId="2915EE93" w14:textId="77777777" w:rsidTr="0028414E">
        <w:tc>
          <w:tcPr>
            <w:tcW w:w="562" w:type="dxa"/>
          </w:tcPr>
          <w:p w14:paraId="4318404A" w14:textId="0C2F9C67" w:rsidR="00075C8E" w:rsidRPr="00852F5E" w:rsidRDefault="00075C8E" w:rsidP="00891123">
            <w:pPr>
              <w:pStyle w:val="ListParagraph"/>
              <w:widowControl w:val="0"/>
              <w:numPr>
                <w:ilvl w:val="0"/>
                <w:numId w:val="39"/>
              </w:numPr>
              <w:ind w:hanging="720"/>
              <w:rPr>
                <w:lang w:val="lt-LT"/>
              </w:rPr>
            </w:pPr>
          </w:p>
        </w:tc>
        <w:tc>
          <w:tcPr>
            <w:tcW w:w="7230" w:type="dxa"/>
          </w:tcPr>
          <w:p w14:paraId="14673FDC" w14:textId="77777777" w:rsidR="00075C8E" w:rsidRPr="00852F5E" w:rsidRDefault="00075C8E" w:rsidP="00075C8E">
            <w:pPr>
              <w:widowControl w:val="0"/>
              <w:rPr>
                <w:lang w:val="lt-LT"/>
              </w:rPr>
            </w:pPr>
            <w:r w:rsidRPr="00852F5E">
              <w:rPr>
                <w:noProof/>
                <w:lang w:val="lt-LT"/>
              </w:rPr>
              <w:drawing>
                <wp:inline distT="114300" distB="114300" distL="114300" distR="114300" wp14:anchorId="67E521F5" wp14:editId="5C549509">
                  <wp:extent cx="2500313" cy="372255"/>
                  <wp:effectExtent l="0" t="0" r="0" b="0"/>
                  <wp:docPr id="228"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84"/>
                          <a:srcRect/>
                          <a:stretch>
                            <a:fillRect/>
                          </a:stretch>
                        </pic:blipFill>
                        <pic:spPr>
                          <a:xfrm>
                            <a:off x="0" y="0"/>
                            <a:ext cx="2500313" cy="372255"/>
                          </a:xfrm>
                          <a:prstGeom prst="rect">
                            <a:avLst/>
                          </a:prstGeom>
                          <a:ln/>
                        </pic:spPr>
                      </pic:pic>
                    </a:graphicData>
                  </a:graphic>
                </wp:inline>
              </w:drawing>
            </w:r>
          </w:p>
          <w:p w14:paraId="5809A0C1" w14:textId="77777777" w:rsidR="00075C8E" w:rsidRPr="00852F5E" w:rsidRDefault="00075C8E" w:rsidP="00075C8E">
            <w:pPr>
              <w:widowControl w:val="0"/>
              <w:rPr>
                <w:lang w:val="lt-LT"/>
              </w:rPr>
            </w:pPr>
          </w:p>
          <w:p w14:paraId="0468F10C" w14:textId="77777777" w:rsidR="00075C8E" w:rsidRPr="00852F5E" w:rsidRDefault="00075C8E" w:rsidP="00075C8E">
            <w:pPr>
              <w:widowControl w:val="0"/>
              <w:rPr>
                <w:lang w:val="lt-LT"/>
              </w:rPr>
            </w:pPr>
            <w:r w:rsidRPr="00852F5E">
              <w:rPr>
                <w:noProof/>
                <w:lang w:val="lt-LT"/>
              </w:rPr>
              <w:drawing>
                <wp:inline distT="114300" distB="114300" distL="114300" distR="114300" wp14:anchorId="33E65CBA" wp14:editId="278018F9">
                  <wp:extent cx="3829050" cy="406400"/>
                  <wp:effectExtent l="0" t="0" r="0" b="0"/>
                  <wp:docPr id="340"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85"/>
                          <a:srcRect/>
                          <a:stretch>
                            <a:fillRect/>
                          </a:stretch>
                        </pic:blipFill>
                        <pic:spPr>
                          <a:xfrm>
                            <a:off x="0" y="0"/>
                            <a:ext cx="3829050" cy="406400"/>
                          </a:xfrm>
                          <a:prstGeom prst="rect">
                            <a:avLst/>
                          </a:prstGeom>
                          <a:ln/>
                        </pic:spPr>
                      </pic:pic>
                    </a:graphicData>
                  </a:graphic>
                </wp:inline>
              </w:drawing>
            </w:r>
          </w:p>
          <w:p w14:paraId="48F4002C" w14:textId="77777777" w:rsidR="00075C8E" w:rsidRPr="00852F5E" w:rsidRDefault="00075C8E" w:rsidP="00075C8E">
            <w:pPr>
              <w:widowControl w:val="0"/>
              <w:rPr>
                <w:lang w:val="lt-LT"/>
              </w:rPr>
            </w:pPr>
          </w:p>
          <w:p w14:paraId="53B77545" w14:textId="77777777" w:rsidR="00075C8E" w:rsidRPr="00852F5E" w:rsidRDefault="00075C8E" w:rsidP="00075C8E">
            <w:pPr>
              <w:widowControl w:val="0"/>
              <w:rPr>
                <w:lang w:val="lt-LT"/>
              </w:rPr>
            </w:pPr>
            <w:r w:rsidRPr="00852F5E">
              <w:rPr>
                <w:noProof/>
                <w:lang w:val="lt-LT"/>
              </w:rPr>
              <w:lastRenderedPageBreak/>
              <w:drawing>
                <wp:inline distT="114300" distB="114300" distL="114300" distR="114300" wp14:anchorId="784AD448" wp14:editId="00EA1B16">
                  <wp:extent cx="4572000" cy="914400"/>
                  <wp:effectExtent l="0" t="0" r="0" b="0"/>
                  <wp:docPr id="201"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86"/>
                          <a:srcRect/>
                          <a:stretch>
                            <a:fillRect/>
                          </a:stretch>
                        </pic:blipFill>
                        <pic:spPr>
                          <a:xfrm>
                            <a:off x="0" y="0"/>
                            <a:ext cx="4606662" cy="921332"/>
                          </a:xfrm>
                          <a:prstGeom prst="rect">
                            <a:avLst/>
                          </a:prstGeom>
                          <a:ln/>
                        </pic:spPr>
                      </pic:pic>
                    </a:graphicData>
                  </a:graphic>
                </wp:inline>
              </w:drawing>
            </w:r>
          </w:p>
          <w:p w14:paraId="401AB760" w14:textId="77777777" w:rsidR="00075C8E" w:rsidRPr="00852F5E" w:rsidRDefault="00075C8E" w:rsidP="00075C8E">
            <w:pPr>
              <w:widowControl w:val="0"/>
              <w:rPr>
                <w:lang w:val="lt-LT"/>
              </w:rPr>
            </w:pPr>
          </w:p>
          <w:p w14:paraId="5BF9B983" w14:textId="77777777" w:rsidR="00075C8E" w:rsidRPr="00852F5E" w:rsidRDefault="00075C8E" w:rsidP="00075C8E">
            <w:pPr>
              <w:widowControl w:val="0"/>
              <w:rPr>
                <w:lang w:val="lt-LT"/>
              </w:rPr>
            </w:pPr>
          </w:p>
        </w:tc>
        <w:tc>
          <w:tcPr>
            <w:tcW w:w="3499" w:type="dxa"/>
          </w:tcPr>
          <w:p w14:paraId="164EB60D" w14:textId="2A6528B6" w:rsidR="00075C8E" w:rsidRPr="00852F5E" w:rsidRDefault="00075C8E" w:rsidP="00075C8E">
            <w:pPr>
              <w:widowControl w:val="0"/>
              <w:rPr>
                <w:lang w:val="lt-LT"/>
              </w:rPr>
            </w:pPr>
            <w:r w:rsidRPr="00852F5E">
              <w:rPr>
                <w:lang w:val="lt-LT"/>
              </w:rPr>
              <w:lastRenderedPageBreak/>
              <w:t xml:space="preserve">Vien matant lauką </w:t>
            </w:r>
            <w:r w:rsidR="001B65FD" w:rsidRPr="00852F5E">
              <w:rPr>
                <w:lang w:val="lt-LT"/>
              </w:rPr>
              <w:t>„</w:t>
            </w:r>
            <w:r w:rsidRPr="00852F5E">
              <w:rPr>
                <w:lang w:val="lt-LT"/>
              </w:rPr>
              <w:t xml:space="preserve">Neturiu vaiko asmens kodo”, nėra aišku, ką reiškia neturėti vaiko asmens kodo: </w:t>
            </w:r>
            <w:r w:rsidR="001B65FD" w:rsidRPr="00852F5E">
              <w:rPr>
                <w:lang w:val="lt-LT"/>
              </w:rPr>
              <w:t>„</w:t>
            </w:r>
            <w:r w:rsidRPr="00852F5E">
              <w:rPr>
                <w:lang w:val="lt-LT"/>
              </w:rPr>
              <w:t xml:space="preserve">neturiu” nes dabar neturiu su savimi dokumento, ar </w:t>
            </w:r>
            <w:r w:rsidR="001B65FD" w:rsidRPr="00852F5E">
              <w:rPr>
                <w:lang w:val="lt-LT"/>
              </w:rPr>
              <w:t>„</w:t>
            </w:r>
            <w:r w:rsidRPr="00852F5E">
              <w:rPr>
                <w:lang w:val="lt-LT"/>
              </w:rPr>
              <w:t xml:space="preserve">neturiu” nes vaiko gimimas dar neįregistruotas. Taip pat neaišku, kaip nuo šio pažymėjimo pasikeis paslauga. Paaiškinimo klaustukas yra labai toli nuo paties lauko. </w:t>
            </w:r>
          </w:p>
          <w:p w14:paraId="64AAD3EE" w14:textId="77777777" w:rsidR="00075C8E" w:rsidRPr="00852F5E" w:rsidRDefault="00075C8E" w:rsidP="00075C8E">
            <w:pPr>
              <w:widowControl w:val="0"/>
              <w:rPr>
                <w:lang w:val="lt-LT"/>
              </w:rPr>
            </w:pPr>
          </w:p>
          <w:p w14:paraId="08914F0B" w14:textId="77777777" w:rsidR="00075C8E" w:rsidRPr="00852F5E" w:rsidRDefault="00075C8E" w:rsidP="00075C8E">
            <w:pPr>
              <w:widowControl w:val="0"/>
              <w:rPr>
                <w:lang w:val="lt-LT"/>
              </w:rPr>
            </w:pPr>
            <w:r w:rsidRPr="00852F5E">
              <w:rPr>
                <w:lang w:val="lt-LT"/>
              </w:rPr>
              <w:lastRenderedPageBreak/>
              <w:t xml:space="preserve">Pažymėjus pasirinkimą, pateikiama daug informacijos, kuri netvarkinga ir neaiški. Dalį informacijos sunku perskaityti dėl mažo šrifto. </w:t>
            </w:r>
          </w:p>
          <w:p w14:paraId="49921CF5" w14:textId="77777777" w:rsidR="00075C8E" w:rsidRPr="00852F5E" w:rsidRDefault="00075C8E" w:rsidP="00075C8E">
            <w:pPr>
              <w:widowControl w:val="0"/>
              <w:rPr>
                <w:lang w:val="lt-LT"/>
              </w:rPr>
            </w:pPr>
          </w:p>
        </w:tc>
        <w:tc>
          <w:tcPr>
            <w:tcW w:w="3499" w:type="dxa"/>
          </w:tcPr>
          <w:p w14:paraId="056DB32E" w14:textId="77777777" w:rsidR="00075C8E" w:rsidRPr="00852F5E" w:rsidRDefault="00075C8E" w:rsidP="00075C8E">
            <w:pPr>
              <w:widowControl w:val="0"/>
              <w:rPr>
                <w:lang w:val="lt-LT"/>
              </w:rPr>
            </w:pPr>
            <w:r w:rsidRPr="00852F5E">
              <w:rPr>
                <w:lang w:val="lt-LT"/>
              </w:rPr>
              <w:lastRenderedPageBreak/>
              <w:t xml:space="preserve">Rekomenduojama tobulinti paslaugos užsakymo eigą.  </w:t>
            </w:r>
          </w:p>
          <w:p w14:paraId="5C7FACD2" w14:textId="77777777" w:rsidR="00075C8E" w:rsidRPr="00852F5E" w:rsidRDefault="00075C8E" w:rsidP="00075C8E">
            <w:pPr>
              <w:widowControl w:val="0"/>
              <w:rPr>
                <w:lang w:val="lt-LT"/>
              </w:rPr>
            </w:pPr>
            <w:r w:rsidRPr="00852F5E">
              <w:rPr>
                <w:lang w:val="lt-LT"/>
              </w:rPr>
              <w:t xml:space="preserve">Vienas galimas keitimo variantas: pradedant visos kompleksinės paslaugos užsakymą, prieš atidarant informacijos pildymo formą, paklausti ar vaikas jau įregistruotas ir turi asmens kodą ir pagal tai, jeigu reikia, į komplektą įtraukti papildomą vaiko gimimo registravimo paslaugą. </w:t>
            </w:r>
          </w:p>
        </w:tc>
      </w:tr>
      <w:tr w:rsidR="0028414E" w:rsidRPr="00852F5E" w14:paraId="4259C0D1" w14:textId="77777777" w:rsidTr="0028414E">
        <w:tc>
          <w:tcPr>
            <w:tcW w:w="562" w:type="dxa"/>
          </w:tcPr>
          <w:p w14:paraId="496E41A9"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25D9DC71" w14:textId="77777777" w:rsidR="00075C8E" w:rsidRPr="00852F5E" w:rsidRDefault="00075C8E" w:rsidP="00075C8E">
            <w:pPr>
              <w:widowControl w:val="0"/>
              <w:rPr>
                <w:lang w:val="lt-LT"/>
              </w:rPr>
            </w:pPr>
            <w:r w:rsidRPr="00852F5E">
              <w:rPr>
                <w:noProof/>
                <w:lang w:val="lt-LT"/>
              </w:rPr>
              <w:drawing>
                <wp:inline distT="114300" distB="114300" distL="114300" distR="114300" wp14:anchorId="56F6FD11" wp14:editId="221C485E">
                  <wp:extent cx="4494362" cy="370936"/>
                  <wp:effectExtent l="0" t="0" r="1905" b="0"/>
                  <wp:docPr id="236"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87"/>
                          <a:srcRect/>
                          <a:stretch>
                            <a:fillRect/>
                          </a:stretch>
                        </pic:blipFill>
                        <pic:spPr>
                          <a:xfrm>
                            <a:off x="0" y="0"/>
                            <a:ext cx="4543991" cy="375032"/>
                          </a:xfrm>
                          <a:prstGeom prst="rect">
                            <a:avLst/>
                          </a:prstGeom>
                          <a:ln/>
                        </pic:spPr>
                      </pic:pic>
                    </a:graphicData>
                  </a:graphic>
                </wp:inline>
              </w:drawing>
            </w:r>
          </w:p>
          <w:p w14:paraId="31EAB20B" w14:textId="77777777" w:rsidR="00075C8E" w:rsidRPr="00852F5E" w:rsidRDefault="00075C8E" w:rsidP="00075C8E">
            <w:pPr>
              <w:widowControl w:val="0"/>
              <w:rPr>
                <w:lang w:val="lt-LT"/>
              </w:rPr>
            </w:pPr>
          </w:p>
          <w:p w14:paraId="13BD256B" w14:textId="77777777" w:rsidR="00075C8E" w:rsidRPr="00852F5E" w:rsidRDefault="00075C8E" w:rsidP="00075C8E">
            <w:pPr>
              <w:widowControl w:val="0"/>
              <w:rPr>
                <w:lang w:val="lt-LT"/>
              </w:rPr>
            </w:pPr>
            <w:r w:rsidRPr="00852F5E">
              <w:rPr>
                <w:noProof/>
                <w:lang w:val="lt-LT"/>
              </w:rPr>
              <w:drawing>
                <wp:inline distT="114300" distB="114300" distL="114300" distR="114300" wp14:anchorId="1CCCBAA3" wp14:editId="45DCFEE0">
                  <wp:extent cx="4589253" cy="577970"/>
                  <wp:effectExtent l="0" t="0" r="1905" b="0"/>
                  <wp:docPr id="287"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88"/>
                          <a:srcRect/>
                          <a:stretch>
                            <a:fillRect/>
                          </a:stretch>
                        </pic:blipFill>
                        <pic:spPr>
                          <a:xfrm>
                            <a:off x="0" y="0"/>
                            <a:ext cx="4600975" cy="579446"/>
                          </a:xfrm>
                          <a:prstGeom prst="rect">
                            <a:avLst/>
                          </a:prstGeom>
                          <a:ln/>
                        </pic:spPr>
                      </pic:pic>
                    </a:graphicData>
                  </a:graphic>
                </wp:inline>
              </w:drawing>
            </w:r>
          </w:p>
        </w:tc>
        <w:tc>
          <w:tcPr>
            <w:tcW w:w="3499" w:type="dxa"/>
          </w:tcPr>
          <w:p w14:paraId="5A51300B" w14:textId="3D3674F8" w:rsidR="00075C8E" w:rsidRPr="00852F5E" w:rsidRDefault="00075C8E" w:rsidP="00075C8E">
            <w:pPr>
              <w:widowControl w:val="0"/>
              <w:rPr>
                <w:lang w:val="lt-LT"/>
              </w:rPr>
            </w:pPr>
            <w:r w:rsidRPr="00852F5E">
              <w:rPr>
                <w:lang w:val="lt-LT"/>
              </w:rPr>
              <w:t xml:space="preserve">Neaiški informacijos įvedimo forma/terminologija: neaišku, kaip reikėtų elgtis tuo atveju, jeigu motina nėra vieniša, tačiau nėra formalios santuokos. </w:t>
            </w:r>
            <w:r w:rsidR="001B65FD" w:rsidRPr="00852F5E">
              <w:rPr>
                <w:lang w:val="lt-LT"/>
              </w:rPr>
              <w:t>„</w:t>
            </w:r>
            <w:r w:rsidRPr="00852F5E">
              <w:rPr>
                <w:lang w:val="lt-LT"/>
              </w:rPr>
              <w:t xml:space="preserve">Tėvystės pripažinimo atvejo” sąvoka labiau siejasi su DNR tyrimais, negu vaikui gimus bendrai gyvenantiems asmenims.  </w:t>
            </w:r>
          </w:p>
        </w:tc>
        <w:tc>
          <w:tcPr>
            <w:tcW w:w="3499" w:type="dxa"/>
          </w:tcPr>
          <w:p w14:paraId="77ACFC58" w14:textId="388EC95C" w:rsidR="00075C8E" w:rsidRPr="00852F5E" w:rsidRDefault="00075C8E" w:rsidP="00075C8E">
            <w:pPr>
              <w:widowControl w:val="0"/>
              <w:rPr>
                <w:lang w:val="lt-LT"/>
              </w:rPr>
            </w:pPr>
            <w:r w:rsidRPr="00852F5E">
              <w:rPr>
                <w:lang w:val="lt-LT"/>
              </w:rPr>
              <w:t xml:space="preserve">Tiksliau paaiškinti terminologiją ir plėsti paslaugos teikimo procesą, nes </w:t>
            </w:r>
            <w:r w:rsidR="001B65FD" w:rsidRPr="00852F5E">
              <w:rPr>
                <w:lang w:val="lt-LT"/>
              </w:rPr>
              <w:t>„</w:t>
            </w:r>
            <w:proofErr w:type="spellStart"/>
            <w:r w:rsidRPr="00852F5E">
              <w:rPr>
                <w:lang w:val="lt-LT"/>
              </w:rPr>
              <w:t>Eurostat</w:t>
            </w:r>
            <w:proofErr w:type="spellEnd"/>
            <w:r w:rsidRPr="00852F5E">
              <w:rPr>
                <w:lang w:val="lt-LT"/>
              </w:rPr>
              <w:t>“ duomenimis, 2016 metais ne santuokoje gimė apie 43 proc. Europos Sąjungos vaikų”.</w:t>
            </w:r>
          </w:p>
        </w:tc>
      </w:tr>
      <w:tr w:rsidR="0028414E" w:rsidRPr="00852F5E" w14:paraId="51EC854E" w14:textId="77777777" w:rsidTr="0028414E">
        <w:tc>
          <w:tcPr>
            <w:tcW w:w="562" w:type="dxa"/>
          </w:tcPr>
          <w:p w14:paraId="0846EDB7"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241A4C84" w14:textId="77777777" w:rsidR="00075C8E" w:rsidRPr="00852F5E" w:rsidRDefault="00075C8E" w:rsidP="00075C8E">
            <w:pPr>
              <w:widowControl w:val="0"/>
              <w:rPr>
                <w:lang w:val="lt-LT"/>
              </w:rPr>
            </w:pPr>
            <w:r w:rsidRPr="00852F5E">
              <w:rPr>
                <w:noProof/>
                <w:lang w:val="lt-LT"/>
              </w:rPr>
              <w:drawing>
                <wp:inline distT="114300" distB="114300" distL="114300" distR="114300" wp14:anchorId="02F55C28" wp14:editId="4D08D438">
                  <wp:extent cx="4270076" cy="465826"/>
                  <wp:effectExtent l="0" t="0" r="0" b="0"/>
                  <wp:docPr id="204"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89"/>
                          <a:srcRect/>
                          <a:stretch>
                            <a:fillRect/>
                          </a:stretch>
                        </pic:blipFill>
                        <pic:spPr>
                          <a:xfrm>
                            <a:off x="0" y="0"/>
                            <a:ext cx="4278608" cy="466757"/>
                          </a:xfrm>
                          <a:prstGeom prst="rect">
                            <a:avLst/>
                          </a:prstGeom>
                          <a:ln/>
                        </pic:spPr>
                      </pic:pic>
                    </a:graphicData>
                  </a:graphic>
                </wp:inline>
              </w:drawing>
            </w:r>
          </w:p>
        </w:tc>
        <w:tc>
          <w:tcPr>
            <w:tcW w:w="3499" w:type="dxa"/>
          </w:tcPr>
          <w:p w14:paraId="1FF61EED" w14:textId="77777777" w:rsidR="00075C8E" w:rsidRPr="00852F5E" w:rsidRDefault="00075C8E" w:rsidP="00075C8E">
            <w:pPr>
              <w:widowControl w:val="0"/>
              <w:rPr>
                <w:lang w:val="lt-LT"/>
              </w:rPr>
            </w:pPr>
            <w:r w:rsidRPr="00852F5E">
              <w:rPr>
                <w:lang w:val="lt-LT"/>
              </w:rPr>
              <w:t>Nebūtina informacija gyvenamosios vietos deklaravimui.</w:t>
            </w:r>
          </w:p>
        </w:tc>
        <w:tc>
          <w:tcPr>
            <w:tcW w:w="3499" w:type="dxa"/>
          </w:tcPr>
          <w:p w14:paraId="400D1BB3" w14:textId="77777777" w:rsidR="00075C8E" w:rsidRPr="00852F5E" w:rsidRDefault="00075C8E" w:rsidP="00075C8E">
            <w:pPr>
              <w:widowControl w:val="0"/>
              <w:rPr>
                <w:lang w:val="lt-LT"/>
              </w:rPr>
            </w:pPr>
            <w:r w:rsidRPr="00852F5E">
              <w:rPr>
                <w:lang w:val="lt-LT"/>
              </w:rPr>
              <w:t xml:space="preserve">Iš naudotojo nereikėtų prašyti informacijos, kurią apie vaiką jau turi kitos sistemos ir kuri nėra reikalinga vaiko gyvenamosios vietos registravimui (vaiko asmens kodas jau yra nurodytas). </w:t>
            </w:r>
          </w:p>
        </w:tc>
      </w:tr>
      <w:tr w:rsidR="0028414E" w:rsidRPr="00852F5E" w14:paraId="2A686497" w14:textId="77777777" w:rsidTr="0028414E">
        <w:tc>
          <w:tcPr>
            <w:tcW w:w="562" w:type="dxa"/>
          </w:tcPr>
          <w:p w14:paraId="79C2F506"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473ED267" w14:textId="77777777" w:rsidR="00075C8E" w:rsidRPr="00852F5E" w:rsidRDefault="00075C8E" w:rsidP="00075C8E">
            <w:pPr>
              <w:widowControl w:val="0"/>
              <w:rPr>
                <w:lang w:val="lt-LT"/>
              </w:rPr>
            </w:pPr>
            <w:r w:rsidRPr="00852F5E">
              <w:rPr>
                <w:noProof/>
                <w:lang w:val="lt-LT"/>
              </w:rPr>
              <w:drawing>
                <wp:inline distT="114300" distB="114300" distL="114300" distR="114300" wp14:anchorId="53BAFA0E" wp14:editId="4717C4B3">
                  <wp:extent cx="3829050" cy="457200"/>
                  <wp:effectExtent l="0" t="0" r="0" b="0"/>
                  <wp:docPr id="276"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90"/>
                          <a:srcRect/>
                          <a:stretch>
                            <a:fillRect/>
                          </a:stretch>
                        </pic:blipFill>
                        <pic:spPr>
                          <a:xfrm>
                            <a:off x="0" y="0"/>
                            <a:ext cx="3829050" cy="457200"/>
                          </a:xfrm>
                          <a:prstGeom prst="rect">
                            <a:avLst/>
                          </a:prstGeom>
                          <a:ln/>
                        </pic:spPr>
                      </pic:pic>
                    </a:graphicData>
                  </a:graphic>
                </wp:inline>
              </w:drawing>
            </w:r>
          </w:p>
        </w:tc>
        <w:tc>
          <w:tcPr>
            <w:tcW w:w="3499" w:type="dxa"/>
          </w:tcPr>
          <w:p w14:paraId="501A908F" w14:textId="2EE78180" w:rsidR="00075C8E" w:rsidRPr="00852F5E" w:rsidRDefault="00075C8E" w:rsidP="00075C8E">
            <w:pPr>
              <w:widowControl w:val="0"/>
              <w:rPr>
                <w:lang w:val="lt-LT"/>
              </w:rPr>
            </w:pPr>
            <w:r w:rsidRPr="00852F5E">
              <w:rPr>
                <w:lang w:val="lt-LT"/>
              </w:rPr>
              <w:t>Neaiškus terminas, o jo paaiškinimas (</w:t>
            </w:r>
            <w:r w:rsidR="001B65FD" w:rsidRPr="00852F5E">
              <w:rPr>
                <w:lang w:val="lt-LT"/>
              </w:rPr>
              <w:t>„</w:t>
            </w:r>
            <w:r w:rsidRPr="00852F5E">
              <w:rPr>
                <w:lang w:val="lt-LT"/>
              </w:rPr>
              <w:t>?”) yra labai toli nuo sąvokos.</w:t>
            </w:r>
          </w:p>
          <w:p w14:paraId="2628A14E" w14:textId="30F16EAE" w:rsidR="00075C8E" w:rsidRPr="00852F5E" w:rsidRDefault="00075C8E" w:rsidP="00075C8E">
            <w:pPr>
              <w:widowControl w:val="0"/>
              <w:rPr>
                <w:lang w:val="lt-LT"/>
              </w:rPr>
            </w:pPr>
            <w:r w:rsidRPr="00852F5E">
              <w:rPr>
                <w:lang w:val="lt-LT"/>
              </w:rPr>
              <w:t xml:space="preserve">Neaišku kam šis numeris reikalingas jeigu aukščiau buvo rašoma, </w:t>
            </w:r>
            <w:r w:rsidR="001B65FD" w:rsidRPr="00852F5E">
              <w:rPr>
                <w:lang w:val="lt-LT"/>
              </w:rPr>
              <w:t>„</w:t>
            </w:r>
            <w:r w:rsidRPr="00852F5E">
              <w:rPr>
                <w:lang w:val="lt-LT"/>
              </w:rPr>
              <w:t>Vaiko gyvenamoji vieta bus deklaruojama jūsų deklaruotu gyvenamosios vietos adresu.”</w:t>
            </w:r>
          </w:p>
        </w:tc>
        <w:tc>
          <w:tcPr>
            <w:tcW w:w="3499" w:type="dxa"/>
          </w:tcPr>
          <w:p w14:paraId="7FC101A0" w14:textId="77777777" w:rsidR="00075C8E" w:rsidRPr="00852F5E" w:rsidRDefault="00075C8E" w:rsidP="00075C8E">
            <w:pPr>
              <w:widowControl w:val="0"/>
              <w:rPr>
                <w:lang w:val="lt-LT"/>
              </w:rPr>
            </w:pPr>
            <w:r w:rsidRPr="00852F5E">
              <w:rPr>
                <w:lang w:val="lt-LT"/>
              </w:rPr>
              <w:t>Tobulinti el. paslaugos procesą, kad nebūtų reikalaujama informaciją, kurią apie naudotoją valstybės registrai jau žino.</w:t>
            </w:r>
          </w:p>
        </w:tc>
      </w:tr>
      <w:tr w:rsidR="0028414E" w:rsidRPr="00852F5E" w14:paraId="01553883" w14:textId="77777777" w:rsidTr="0028414E">
        <w:tc>
          <w:tcPr>
            <w:tcW w:w="562" w:type="dxa"/>
          </w:tcPr>
          <w:p w14:paraId="01E7CC4D"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3495587A" w14:textId="77777777" w:rsidR="00075C8E" w:rsidRPr="00852F5E" w:rsidRDefault="00075C8E" w:rsidP="00075C8E">
            <w:pPr>
              <w:widowControl w:val="0"/>
              <w:rPr>
                <w:lang w:val="lt-LT"/>
              </w:rPr>
            </w:pPr>
            <w:r w:rsidRPr="00852F5E">
              <w:rPr>
                <w:noProof/>
                <w:lang w:val="lt-LT"/>
              </w:rPr>
              <w:drawing>
                <wp:inline distT="114300" distB="114300" distL="114300" distR="114300" wp14:anchorId="75E1EA28" wp14:editId="6AEF8425">
                  <wp:extent cx="4546121" cy="698740"/>
                  <wp:effectExtent l="0" t="0" r="6985" b="6350"/>
                  <wp:docPr id="341"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91"/>
                          <a:srcRect/>
                          <a:stretch>
                            <a:fillRect/>
                          </a:stretch>
                        </pic:blipFill>
                        <pic:spPr>
                          <a:xfrm>
                            <a:off x="0" y="0"/>
                            <a:ext cx="4569779" cy="702376"/>
                          </a:xfrm>
                          <a:prstGeom prst="rect">
                            <a:avLst/>
                          </a:prstGeom>
                          <a:ln/>
                        </pic:spPr>
                      </pic:pic>
                    </a:graphicData>
                  </a:graphic>
                </wp:inline>
              </w:drawing>
            </w:r>
          </w:p>
        </w:tc>
        <w:tc>
          <w:tcPr>
            <w:tcW w:w="3499" w:type="dxa"/>
          </w:tcPr>
          <w:p w14:paraId="60700422" w14:textId="7AA26F5D" w:rsidR="00075C8E" w:rsidRPr="00852F5E" w:rsidRDefault="00075C8E" w:rsidP="00075C8E">
            <w:pPr>
              <w:widowControl w:val="0"/>
              <w:rPr>
                <w:lang w:val="lt-LT"/>
              </w:rPr>
            </w:pPr>
            <w:r w:rsidRPr="00852F5E">
              <w:rPr>
                <w:lang w:val="lt-LT"/>
              </w:rPr>
              <w:t xml:space="preserve">Visa informacija įvedama užsakant paslaugą gali būti vadinama </w:t>
            </w:r>
            <w:r w:rsidR="001B65FD" w:rsidRPr="00852F5E">
              <w:rPr>
                <w:lang w:val="lt-LT"/>
              </w:rPr>
              <w:t>„</w:t>
            </w:r>
            <w:r w:rsidRPr="00852F5E">
              <w:rPr>
                <w:lang w:val="lt-LT"/>
              </w:rPr>
              <w:t xml:space="preserve">paslaugos užsakymo duomenys”, todėl toks pavadinimas formos vienai skilčiai yra netikslus. </w:t>
            </w:r>
          </w:p>
        </w:tc>
        <w:tc>
          <w:tcPr>
            <w:tcW w:w="3499" w:type="dxa"/>
          </w:tcPr>
          <w:p w14:paraId="445B6597" w14:textId="77777777" w:rsidR="00075C8E" w:rsidRPr="00852F5E" w:rsidRDefault="00075C8E" w:rsidP="00075C8E">
            <w:pPr>
              <w:widowControl w:val="0"/>
              <w:rPr>
                <w:lang w:val="lt-LT"/>
              </w:rPr>
            </w:pPr>
            <w:r w:rsidRPr="00852F5E">
              <w:rPr>
                <w:color w:val="CC6600"/>
                <w:lang w:val="lt-LT"/>
              </w:rPr>
              <w:t>Formos dalių pavadinimai</w:t>
            </w:r>
            <w:r w:rsidRPr="00852F5E">
              <w:rPr>
                <w:lang w:val="lt-LT"/>
              </w:rPr>
              <w:t xml:space="preserve"> turi tiksliai atspindėti turinį. Jei tas neįmanoma, geriau visai nenaudoti pavadinimų.</w:t>
            </w:r>
          </w:p>
        </w:tc>
      </w:tr>
      <w:tr w:rsidR="0028414E" w:rsidRPr="00852F5E" w14:paraId="4EAC1B24" w14:textId="77777777" w:rsidTr="0028414E">
        <w:tc>
          <w:tcPr>
            <w:tcW w:w="562" w:type="dxa"/>
          </w:tcPr>
          <w:p w14:paraId="3D65A739"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7FCD00EF" w14:textId="77777777" w:rsidR="00075C8E" w:rsidRPr="00852F5E" w:rsidRDefault="00075C8E" w:rsidP="00075C8E">
            <w:pPr>
              <w:widowControl w:val="0"/>
              <w:rPr>
                <w:lang w:val="lt-LT"/>
              </w:rPr>
            </w:pPr>
            <w:r w:rsidRPr="00852F5E">
              <w:rPr>
                <w:noProof/>
                <w:lang w:val="lt-LT"/>
              </w:rPr>
              <w:drawing>
                <wp:inline distT="114300" distB="114300" distL="114300" distR="114300" wp14:anchorId="2CEF4BC6" wp14:editId="733AA8E5">
                  <wp:extent cx="3829050" cy="508000"/>
                  <wp:effectExtent l="0" t="0" r="0" b="0"/>
                  <wp:docPr id="216"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92"/>
                          <a:srcRect/>
                          <a:stretch>
                            <a:fillRect/>
                          </a:stretch>
                        </pic:blipFill>
                        <pic:spPr>
                          <a:xfrm>
                            <a:off x="0" y="0"/>
                            <a:ext cx="3829050" cy="508000"/>
                          </a:xfrm>
                          <a:prstGeom prst="rect">
                            <a:avLst/>
                          </a:prstGeom>
                          <a:ln/>
                        </pic:spPr>
                      </pic:pic>
                    </a:graphicData>
                  </a:graphic>
                </wp:inline>
              </w:drawing>
            </w:r>
          </w:p>
        </w:tc>
        <w:tc>
          <w:tcPr>
            <w:tcW w:w="3499" w:type="dxa"/>
          </w:tcPr>
          <w:p w14:paraId="76A9C436" w14:textId="32AC6F6E" w:rsidR="00075C8E" w:rsidRPr="00852F5E" w:rsidRDefault="00075C8E" w:rsidP="00075C8E">
            <w:pPr>
              <w:widowControl w:val="0"/>
              <w:rPr>
                <w:lang w:val="lt-LT"/>
              </w:rPr>
            </w:pPr>
            <w:r w:rsidRPr="00852F5E">
              <w:rPr>
                <w:lang w:val="lt-LT"/>
              </w:rPr>
              <w:t xml:space="preserve">Neaiškus terminas: </w:t>
            </w:r>
            <w:r w:rsidR="001B65FD" w:rsidRPr="00852F5E">
              <w:rPr>
                <w:lang w:val="lt-LT"/>
              </w:rPr>
              <w:t>„</w:t>
            </w:r>
            <w:r w:rsidRPr="00852F5E">
              <w:rPr>
                <w:lang w:val="lt-LT"/>
              </w:rPr>
              <w:t xml:space="preserve">elektroninio vaiko” ar </w:t>
            </w:r>
            <w:r w:rsidR="001B65FD" w:rsidRPr="00852F5E">
              <w:rPr>
                <w:lang w:val="lt-LT"/>
              </w:rPr>
              <w:t>„</w:t>
            </w:r>
            <w:r w:rsidRPr="00852F5E">
              <w:rPr>
                <w:lang w:val="lt-LT"/>
              </w:rPr>
              <w:t>elektroninio pažymėjimo”.</w:t>
            </w:r>
          </w:p>
        </w:tc>
        <w:tc>
          <w:tcPr>
            <w:tcW w:w="3499" w:type="dxa"/>
          </w:tcPr>
          <w:p w14:paraId="69D94154" w14:textId="77777777" w:rsidR="00075C8E" w:rsidRPr="00852F5E" w:rsidRDefault="00075C8E" w:rsidP="00075C8E">
            <w:pPr>
              <w:widowControl w:val="0"/>
              <w:rPr>
                <w:lang w:val="lt-LT"/>
              </w:rPr>
            </w:pPr>
            <w:r w:rsidRPr="00852F5E">
              <w:rPr>
                <w:lang w:val="lt-LT"/>
              </w:rPr>
              <w:t>Tikslinti naudojamą terminą.</w:t>
            </w:r>
          </w:p>
        </w:tc>
      </w:tr>
      <w:tr w:rsidR="0028414E" w:rsidRPr="00852F5E" w14:paraId="66D3B0F4" w14:textId="77777777" w:rsidTr="0028414E">
        <w:tc>
          <w:tcPr>
            <w:tcW w:w="562" w:type="dxa"/>
          </w:tcPr>
          <w:p w14:paraId="3B9A15EF"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21485435" w14:textId="77777777" w:rsidR="00075C8E" w:rsidRPr="00852F5E" w:rsidRDefault="00075C8E" w:rsidP="00075C8E">
            <w:pPr>
              <w:widowControl w:val="0"/>
              <w:rPr>
                <w:lang w:val="lt-LT"/>
              </w:rPr>
            </w:pPr>
            <w:r w:rsidRPr="00852F5E">
              <w:rPr>
                <w:noProof/>
                <w:lang w:val="lt-LT"/>
              </w:rPr>
              <w:drawing>
                <wp:inline distT="114300" distB="114300" distL="114300" distR="114300" wp14:anchorId="2C6E3B59" wp14:editId="397A9321">
                  <wp:extent cx="4511615" cy="690113"/>
                  <wp:effectExtent l="0" t="0" r="3810" b="0"/>
                  <wp:docPr id="34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3"/>
                          <a:srcRect/>
                          <a:stretch>
                            <a:fillRect/>
                          </a:stretch>
                        </pic:blipFill>
                        <pic:spPr>
                          <a:xfrm>
                            <a:off x="0" y="0"/>
                            <a:ext cx="4521631" cy="691645"/>
                          </a:xfrm>
                          <a:prstGeom prst="rect">
                            <a:avLst/>
                          </a:prstGeom>
                          <a:ln/>
                        </pic:spPr>
                      </pic:pic>
                    </a:graphicData>
                  </a:graphic>
                </wp:inline>
              </w:drawing>
            </w:r>
          </w:p>
        </w:tc>
        <w:tc>
          <w:tcPr>
            <w:tcW w:w="3499" w:type="dxa"/>
          </w:tcPr>
          <w:p w14:paraId="6ED33BAF" w14:textId="77777777" w:rsidR="00075C8E" w:rsidRPr="00852F5E" w:rsidRDefault="00075C8E" w:rsidP="00075C8E">
            <w:pPr>
              <w:widowControl w:val="0"/>
              <w:rPr>
                <w:lang w:val="lt-LT"/>
              </w:rPr>
            </w:pPr>
            <w:r w:rsidRPr="00852F5E">
              <w:rPr>
                <w:lang w:val="lt-LT"/>
              </w:rPr>
              <w:t xml:space="preserve">Iš pirmo žvilgsnio (nepabandžius pažymėti pasirinkimų), atrodė kad informacijos yra per mažai, vienam atskiram žingsniui. </w:t>
            </w:r>
          </w:p>
          <w:p w14:paraId="38A59EE3" w14:textId="77777777" w:rsidR="00075C8E" w:rsidRPr="00852F5E" w:rsidRDefault="00075C8E" w:rsidP="00075C8E">
            <w:pPr>
              <w:widowControl w:val="0"/>
              <w:rPr>
                <w:lang w:val="lt-LT"/>
              </w:rPr>
            </w:pPr>
          </w:p>
          <w:p w14:paraId="44CD3D1C" w14:textId="3626C4E6" w:rsidR="00075C8E" w:rsidRPr="00852F5E" w:rsidRDefault="00075C8E" w:rsidP="00075C8E">
            <w:pPr>
              <w:widowControl w:val="0"/>
              <w:rPr>
                <w:lang w:val="lt-LT"/>
              </w:rPr>
            </w:pPr>
            <w:r w:rsidRPr="00852F5E">
              <w:rPr>
                <w:lang w:val="lt-LT"/>
              </w:rPr>
              <w:t xml:space="preserve">Pranešimo informacija atrodo </w:t>
            </w:r>
            <w:r w:rsidR="001B65FD" w:rsidRPr="00852F5E">
              <w:rPr>
                <w:lang w:val="lt-LT"/>
              </w:rPr>
              <w:t>„</w:t>
            </w:r>
            <w:r w:rsidRPr="00852F5E">
              <w:rPr>
                <w:lang w:val="lt-LT"/>
              </w:rPr>
              <w:t xml:space="preserve">nesupranta” konteksto, nes turint asmens kodą vaikas jau yra registruotas Vilniaus CMS. </w:t>
            </w:r>
          </w:p>
          <w:p w14:paraId="10AE426D" w14:textId="77777777" w:rsidR="00075C8E" w:rsidRPr="00852F5E" w:rsidRDefault="00075C8E" w:rsidP="00075C8E">
            <w:pPr>
              <w:widowControl w:val="0"/>
              <w:rPr>
                <w:lang w:val="lt-LT"/>
              </w:rPr>
            </w:pPr>
          </w:p>
          <w:p w14:paraId="08370E9E" w14:textId="77777777" w:rsidR="00075C8E" w:rsidRPr="00852F5E" w:rsidRDefault="00075C8E" w:rsidP="00075C8E">
            <w:pPr>
              <w:widowControl w:val="0"/>
              <w:rPr>
                <w:lang w:val="lt-LT"/>
              </w:rPr>
            </w:pPr>
          </w:p>
        </w:tc>
        <w:tc>
          <w:tcPr>
            <w:tcW w:w="3499" w:type="dxa"/>
          </w:tcPr>
          <w:p w14:paraId="43386DA8" w14:textId="77777777" w:rsidR="00075C8E" w:rsidRPr="00852F5E" w:rsidRDefault="00075C8E" w:rsidP="00075C8E">
            <w:pPr>
              <w:widowControl w:val="0"/>
              <w:rPr>
                <w:lang w:val="lt-LT"/>
              </w:rPr>
            </w:pPr>
            <w:r w:rsidRPr="00852F5E">
              <w:rPr>
                <w:lang w:val="lt-LT"/>
              </w:rPr>
              <w:t>Rekomenduojama tobulinti paslaugų užsakymo skaidymą į žingsnius. Svarstyti variantą, kad viena el. paslauga sudarytų vieną žingsnį (tada struktūra būtų labai aiški ir naudotojui būtų aiškiau, ką užsako). Kitas variantas būtų palaipsniui atidarinėti informacijos pildymo blokus tame pačiame puslapyje.</w:t>
            </w:r>
          </w:p>
        </w:tc>
      </w:tr>
      <w:tr w:rsidR="0028414E" w:rsidRPr="00852F5E" w14:paraId="36957E71" w14:textId="77777777" w:rsidTr="0028414E">
        <w:tc>
          <w:tcPr>
            <w:tcW w:w="562" w:type="dxa"/>
          </w:tcPr>
          <w:p w14:paraId="62386232"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281C0509" w14:textId="77777777" w:rsidR="00075C8E" w:rsidRPr="00852F5E" w:rsidRDefault="00075C8E" w:rsidP="00075C8E">
            <w:pPr>
              <w:widowControl w:val="0"/>
              <w:rPr>
                <w:lang w:val="lt-LT"/>
              </w:rPr>
            </w:pPr>
            <w:r w:rsidRPr="00852F5E">
              <w:rPr>
                <w:lang w:val="lt-LT"/>
              </w:rPr>
              <w:t>Pradinė versija:</w:t>
            </w:r>
          </w:p>
          <w:p w14:paraId="55FA012F" w14:textId="77777777" w:rsidR="00075C8E" w:rsidRPr="00852F5E" w:rsidRDefault="00075C8E" w:rsidP="00075C8E">
            <w:pPr>
              <w:widowControl w:val="0"/>
              <w:rPr>
                <w:lang w:val="lt-LT"/>
              </w:rPr>
            </w:pPr>
            <w:r w:rsidRPr="00852F5E">
              <w:rPr>
                <w:noProof/>
                <w:lang w:val="lt-LT"/>
              </w:rPr>
              <w:drawing>
                <wp:inline distT="114300" distB="114300" distL="114300" distR="114300" wp14:anchorId="1F8D2FC3" wp14:editId="4F3C9340">
                  <wp:extent cx="4485736" cy="569343"/>
                  <wp:effectExtent l="0" t="0" r="0" b="2540"/>
                  <wp:docPr id="29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3"/>
                          <a:srcRect/>
                          <a:stretch>
                            <a:fillRect/>
                          </a:stretch>
                        </pic:blipFill>
                        <pic:spPr>
                          <a:xfrm>
                            <a:off x="0" y="0"/>
                            <a:ext cx="4519701" cy="573654"/>
                          </a:xfrm>
                          <a:prstGeom prst="rect">
                            <a:avLst/>
                          </a:prstGeom>
                          <a:ln/>
                        </pic:spPr>
                      </pic:pic>
                    </a:graphicData>
                  </a:graphic>
                </wp:inline>
              </w:drawing>
            </w:r>
          </w:p>
          <w:p w14:paraId="730C5CE2" w14:textId="77777777" w:rsidR="00075C8E" w:rsidRPr="00852F5E" w:rsidRDefault="00075C8E" w:rsidP="00075C8E">
            <w:pPr>
              <w:widowControl w:val="0"/>
              <w:rPr>
                <w:lang w:val="lt-LT"/>
              </w:rPr>
            </w:pPr>
          </w:p>
          <w:p w14:paraId="3C54511F" w14:textId="77777777" w:rsidR="00075C8E" w:rsidRPr="00852F5E" w:rsidRDefault="00075C8E" w:rsidP="00075C8E">
            <w:pPr>
              <w:widowControl w:val="0"/>
              <w:rPr>
                <w:lang w:val="lt-LT"/>
              </w:rPr>
            </w:pPr>
            <w:r w:rsidRPr="00852F5E">
              <w:rPr>
                <w:lang w:val="lt-LT"/>
              </w:rPr>
              <w:t>Išskleista versija:</w:t>
            </w:r>
          </w:p>
          <w:p w14:paraId="09B8F865" w14:textId="77777777" w:rsidR="00075C8E" w:rsidRPr="00852F5E" w:rsidRDefault="00075C8E" w:rsidP="00075C8E">
            <w:pPr>
              <w:widowControl w:val="0"/>
              <w:rPr>
                <w:lang w:val="lt-LT"/>
              </w:rPr>
            </w:pPr>
            <w:r w:rsidRPr="00852F5E">
              <w:rPr>
                <w:noProof/>
                <w:lang w:val="lt-LT"/>
              </w:rPr>
              <w:drawing>
                <wp:inline distT="114300" distB="114300" distL="114300" distR="114300" wp14:anchorId="482A3298" wp14:editId="046F9FCC">
                  <wp:extent cx="4485736" cy="1078302"/>
                  <wp:effectExtent l="0" t="0" r="0" b="7620"/>
                  <wp:docPr id="187"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94"/>
                          <a:srcRect/>
                          <a:stretch>
                            <a:fillRect/>
                          </a:stretch>
                        </pic:blipFill>
                        <pic:spPr>
                          <a:xfrm>
                            <a:off x="0" y="0"/>
                            <a:ext cx="4514217" cy="1085148"/>
                          </a:xfrm>
                          <a:prstGeom prst="rect">
                            <a:avLst/>
                          </a:prstGeom>
                          <a:ln/>
                        </pic:spPr>
                      </pic:pic>
                    </a:graphicData>
                  </a:graphic>
                </wp:inline>
              </w:drawing>
            </w:r>
          </w:p>
        </w:tc>
        <w:tc>
          <w:tcPr>
            <w:tcW w:w="3499" w:type="dxa"/>
          </w:tcPr>
          <w:p w14:paraId="181DDDE9" w14:textId="5DF54234" w:rsidR="00075C8E" w:rsidRPr="00852F5E" w:rsidRDefault="00075C8E" w:rsidP="00075C8E">
            <w:pPr>
              <w:widowControl w:val="0"/>
              <w:rPr>
                <w:lang w:val="lt-LT"/>
              </w:rPr>
            </w:pPr>
            <w:r w:rsidRPr="00852F5E">
              <w:rPr>
                <w:lang w:val="lt-LT"/>
              </w:rPr>
              <w:t>Papildomų blokų su formomis atidarymas tame pačiame puslapyje nėra labai intuityvus: pasirinkimo (</w:t>
            </w:r>
            <w:r w:rsidR="001B65FD" w:rsidRPr="00852F5E">
              <w:rPr>
                <w:lang w:val="lt-LT"/>
              </w:rPr>
              <w:t>„</w:t>
            </w:r>
            <w:proofErr w:type="spellStart"/>
            <w:r w:rsidRPr="00852F5E">
              <w:rPr>
                <w:lang w:val="lt-LT"/>
              </w:rPr>
              <w:t>checkbox</w:t>
            </w:r>
            <w:proofErr w:type="spellEnd"/>
            <w:r w:rsidRPr="00852F5E">
              <w:rPr>
                <w:lang w:val="lt-LT"/>
              </w:rPr>
              <w:t>”) rezultatas rodomas toli nuo pasirinkimo vietos.</w:t>
            </w:r>
          </w:p>
          <w:p w14:paraId="4CD6F55B" w14:textId="77777777" w:rsidR="00075C8E" w:rsidRPr="00852F5E" w:rsidRDefault="00075C8E" w:rsidP="00075C8E">
            <w:pPr>
              <w:widowControl w:val="0"/>
              <w:rPr>
                <w:lang w:val="lt-LT"/>
              </w:rPr>
            </w:pPr>
          </w:p>
        </w:tc>
        <w:tc>
          <w:tcPr>
            <w:tcW w:w="3499" w:type="dxa"/>
          </w:tcPr>
          <w:p w14:paraId="6D8F895C" w14:textId="4B8B575F" w:rsidR="00075C8E" w:rsidRPr="00852F5E" w:rsidRDefault="00075C8E" w:rsidP="00075C8E">
            <w:pPr>
              <w:widowControl w:val="0"/>
              <w:rPr>
                <w:lang w:val="lt-LT"/>
              </w:rPr>
            </w:pPr>
            <w:r w:rsidRPr="00852F5E">
              <w:rPr>
                <w:lang w:val="lt-LT"/>
              </w:rPr>
              <w:t xml:space="preserve">Rekomenduojama tobulinti papildomos informacijos laukų atidarymo interaktyvumą. Vienas variantas: kad susiję laukai būtų išdėstomi kuo arčiau susijusio pasirinkimo. Kitas variantas: naudoti </w:t>
            </w:r>
            <w:r w:rsidR="001B65FD" w:rsidRPr="00852F5E">
              <w:rPr>
                <w:lang w:val="lt-LT"/>
              </w:rPr>
              <w:t>„</w:t>
            </w:r>
            <w:r w:rsidRPr="00852F5E">
              <w:rPr>
                <w:lang w:val="lt-LT"/>
              </w:rPr>
              <w:t xml:space="preserve">Toliau” mygtuką atidaryti papildomą turinį tame pačiame puslapyje (kad būtų išvengta formos laukų </w:t>
            </w:r>
            <w:r w:rsidR="001B65FD" w:rsidRPr="00852F5E">
              <w:rPr>
                <w:lang w:val="lt-LT"/>
              </w:rPr>
              <w:t>„</w:t>
            </w:r>
            <w:r w:rsidRPr="00852F5E">
              <w:rPr>
                <w:lang w:val="lt-LT"/>
              </w:rPr>
              <w:t xml:space="preserve">šokinėjimo”). </w:t>
            </w:r>
          </w:p>
        </w:tc>
      </w:tr>
      <w:tr w:rsidR="0028414E" w:rsidRPr="00852F5E" w14:paraId="3BA6E2B5" w14:textId="77777777" w:rsidTr="0028414E">
        <w:tc>
          <w:tcPr>
            <w:tcW w:w="562" w:type="dxa"/>
          </w:tcPr>
          <w:p w14:paraId="20207DCF"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19872FFD" w14:textId="77777777" w:rsidR="00075C8E" w:rsidRPr="00852F5E" w:rsidRDefault="00075C8E" w:rsidP="00075C8E">
            <w:pPr>
              <w:widowControl w:val="0"/>
              <w:rPr>
                <w:lang w:val="lt-LT"/>
              </w:rPr>
            </w:pPr>
            <w:r w:rsidRPr="00852F5E">
              <w:rPr>
                <w:noProof/>
                <w:lang w:val="lt-LT"/>
              </w:rPr>
              <w:drawing>
                <wp:inline distT="114300" distB="114300" distL="114300" distR="114300" wp14:anchorId="5E005AFC" wp14:editId="2D46E8BF">
                  <wp:extent cx="4597879" cy="1500996"/>
                  <wp:effectExtent l="0" t="0" r="0" b="4445"/>
                  <wp:docPr id="225"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94"/>
                          <a:srcRect/>
                          <a:stretch>
                            <a:fillRect/>
                          </a:stretch>
                        </pic:blipFill>
                        <pic:spPr>
                          <a:xfrm>
                            <a:off x="0" y="0"/>
                            <a:ext cx="4613387" cy="1506059"/>
                          </a:xfrm>
                          <a:prstGeom prst="rect">
                            <a:avLst/>
                          </a:prstGeom>
                          <a:ln/>
                        </pic:spPr>
                      </pic:pic>
                    </a:graphicData>
                  </a:graphic>
                </wp:inline>
              </w:drawing>
            </w:r>
          </w:p>
        </w:tc>
        <w:tc>
          <w:tcPr>
            <w:tcW w:w="3499" w:type="dxa"/>
          </w:tcPr>
          <w:p w14:paraId="7248C2D1" w14:textId="1389A7D8" w:rsidR="00075C8E" w:rsidRPr="00852F5E" w:rsidRDefault="00075C8E" w:rsidP="00075C8E">
            <w:pPr>
              <w:widowControl w:val="0"/>
              <w:rPr>
                <w:lang w:val="lt-LT"/>
              </w:rPr>
            </w:pPr>
            <w:r w:rsidRPr="00852F5E">
              <w:rPr>
                <w:lang w:val="lt-LT"/>
              </w:rPr>
              <w:t xml:space="preserve">Pranešimas </w:t>
            </w:r>
            <w:r w:rsidR="001B65FD" w:rsidRPr="00852F5E">
              <w:rPr>
                <w:lang w:val="lt-LT"/>
              </w:rPr>
              <w:t>„</w:t>
            </w:r>
            <w:r w:rsidRPr="00852F5E">
              <w:rPr>
                <w:lang w:val="lt-LT"/>
              </w:rPr>
              <w:t xml:space="preserve">Vaiko gyvenamoji vieta bus deklaruojama jūsų deklaruotu gyvenamosios vietos adresu.” rodomas labai toli nuo formos, kur įvedama susijusi informacija. </w:t>
            </w:r>
          </w:p>
        </w:tc>
        <w:tc>
          <w:tcPr>
            <w:tcW w:w="3499" w:type="dxa"/>
          </w:tcPr>
          <w:p w14:paraId="6C66B7D2" w14:textId="3A1F50FA" w:rsidR="00075C8E" w:rsidRPr="00852F5E" w:rsidRDefault="00075C8E" w:rsidP="00075C8E">
            <w:pPr>
              <w:widowControl w:val="0"/>
              <w:rPr>
                <w:lang w:val="lt-LT"/>
              </w:rPr>
            </w:pPr>
            <w:r w:rsidRPr="00852F5E">
              <w:rPr>
                <w:lang w:val="lt-LT"/>
              </w:rPr>
              <w:t xml:space="preserve">Paaiškinamieji pranešimai turėtų būti rodomi šalia formos lauko, kurį paaiškina, šiuo atveju šalia </w:t>
            </w:r>
            <w:r w:rsidR="001B65FD" w:rsidRPr="00852F5E">
              <w:rPr>
                <w:lang w:val="lt-LT"/>
              </w:rPr>
              <w:t>„</w:t>
            </w:r>
            <w:r w:rsidRPr="00852F5E">
              <w:rPr>
                <w:lang w:val="lt-LT"/>
              </w:rPr>
              <w:t>Vaiko deklaravimo duomenys”.</w:t>
            </w:r>
          </w:p>
        </w:tc>
      </w:tr>
      <w:tr w:rsidR="0028414E" w:rsidRPr="00852F5E" w14:paraId="5C8634FA" w14:textId="77777777" w:rsidTr="0028414E">
        <w:tc>
          <w:tcPr>
            <w:tcW w:w="562" w:type="dxa"/>
          </w:tcPr>
          <w:p w14:paraId="0C54177E"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1115F92B" w14:textId="77777777" w:rsidR="00075C8E" w:rsidRPr="00852F5E" w:rsidRDefault="00075C8E" w:rsidP="00075C8E">
            <w:pPr>
              <w:widowControl w:val="0"/>
              <w:rPr>
                <w:lang w:val="lt-LT"/>
              </w:rPr>
            </w:pPr>
            <w:r w:rsidRPr="00852F5E">
              <w:rPr>
                <w:noProof/>
                <w:lang w:val="lt-LT"/>
              </w:rPr>
              <w:drawing>
                <wp:inline distT="114300" distB="114300" distL="114300" distR="114300" wp14:anchorId="369699DD" wp14:editId="4A9973F3">
                  <wp:extent cx="3829050" cy="533400"/>
                  <wp:effectExtent l="0" t="0" r="0" b="0"/>
                  <wp:docPr id="343"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95"/>
                          <a:srcRect/>
                          <a:stretch>
                            <a:fillRect/>
                          </a:stretch>
                        </pic:blipFill>
                        <pic:spPr>
                          <a:xfrm>
                            <a:off x="0" y="0"/>
                            <a:ext cx="3829050" cy="533400"/>
                          </a:xfrm>
                          <a:prstGeom prst="rect">
                            <a:avLst/>
                          </a:prstGeom>
                          <a:ln/>
                        </pic:spPr>
                      </pic:pic>
                    </a:graphicData>
                  </a:graphic>
                </wp:inline>
              </w:drawing>
            </w:r>
          </w:p>
        </w:tc>
        <w:tc>
          <w:tcPr>
            <w:tcW w:w="3499" w:type="dxa"/>
          </w:tcPr>
          <w:p w14:paraId="1304A989" w14:textId="77777777" w:rsidR="00075C8E" w:rsidRPr="00852F5E" w:rsidRDefault="00075C8E" w:rsidP="00075C8E">
            <w:pPr>
              <w:widowControl w:val="0"/>
              <w:rPr>
                <w:lang w:val="lt-LT"/>
              </w:rPr>
            </w:pPr>
            <w:r w:rsidRPr="00852F5E">
              <w:rPr>
                <w:lang w:val="lt-LT"/>
              </w:rPr>
              <w:t xml:space="preserve">Netiksli sąvoka. </w:t>
            </w:r>
          </w:p>
        </w:tc>
        <w:tc>
          <w:tcPr>
            <w:tcW w:w="3499" w:type="dxa"/>
          </w:tcPr>
          <w:p w14:paraId="34E8A81D" w14:textId="63A2B432" w:rsidR="00075C8E" w:rsidRPr="00852F5E" w:rsidRDefault="00075C8E" w:rsidP="00075C8E">
            <w:pPr>
              <w:widowControl w:val="0"/>
              <w:rPr>
                <w:lang w:val="lt-LT"/>
              </w:rPr>
            </w:pPr>
            <w:r w:rsidRPr="00852F5E">
              <w:rPr>
                <w:lang w:val="lt-LT"/>
              </w:rPr>
              <w:t xml:space="preserve">Turėtų būti </w:t>
            </w:r>
            <w:r w:rsidR="001B65FD" w:rsidRPr="00852F5E">
              <w:rPr>
                <w:lang w:val="lt-LT"/>
              </w:rPr>
              <w:t>„</w:t>
            </w:r>
            <w:r w:rsidRPr="00852F5E">
              <w:rPr>
                <w:lang w:val="lt-LT"/>
              </w:rPr>
              <w:t>Vaiko gyvenamosios vietos deklaravimo duomenys”.</w:t>
            </w:r>
          </w:p>
        </w:tc>
      </w:tr>
      <w:tr w:rsidR="0028414E" w:rsidRPr="00852F5E" w14:paraId="7A66B07F" w14:textId="77777777" w:rsidTr="0028414E">
        <w:tc>
          <w:tcPr>
            <w:tcW w:w="562" w:type="dxa"/>
          </w:tcPr>
          <w:p w14:paraId="23AB4FDC"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7E237A1E" w14:textId="77777777" w:rsidR="00075C8E" w:rsidRPr="00852F5E" w:rsidRDefault="00075C8E" w:rsidP="00075C8E">
            <w:pPr>
              <w:widowControl w:val="0"/>
              <w:rPr>
                <w:lang w:val="lt-LT"/>
              </w:rPr>
            </w:pPr>
            <w:r w:rsidRPr="00852F5E">
              <w:rPr>
                <w:noProof/>
                <w:lang w:val="lt-LT"/>
              </w:rPr>
              <w:drawing>
                <wp:inline distT="114300" distB="114300" distL="114300" distR="114300" wp14:anchorId="7C0201BF" wp14:editId="7409FFBC">
                  <wp:extent cx="3829050" cy="482600"/>
                  <wp:effectExtent l="0" t="0" r="0" b="0"/>
                  <wp:docPr id="34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6"/>
                          <a:srcRect/>
                          <a:stretch>
                            <a:fillRect/>
                          </a:stretch>
                        </pic:blipFill>
                        <pic:spPr>
                          <a:xfrm>
                            <a:off x="0" y="0"/>
                            <a:ext cx="3829050" cy="482600"/>
                          </a:xfrm>
                          <a:prstGeom prst="rect">
                            <a:avLst/>
                          </a:prstGeom>
                          <a:ln/>
                        </pic:spPr>
                      </pic:pic>
                    </a:graphicData>
                  </a:graphic>
                </wp:inline>
              </w:drawing>
            </w:r>
          </w:p>
        </w:tc>
        <w:tc>
          <w:tcPr>
            <w:tcW w:w="3499" w:type="dxa"/>
          </w:tcPr>
          <w:p w14:paraId="3210D0E1" w14:textId="1F577F2E" w:rsidR="00075C8E" w:rsidRPr="00852F5E" w:rsidRDefault="00075C8E" w:rsidP="00075C8E">
            <w:pPr>
              <w:widowControl w:val="0"/>
              <w:rPr>
                <w:lang w:val="lt-LT"/>
              </w:rPr>
            </w:pPr>
            <w:r w:rsidRPr="00852F5E">
              <w:rPr>
                <w:lang w:val="lt-LT"/>
              </w:rPr>
              <w:t>Formatas nėra aiškus neperskaičius paslėpto paaiškinimo (</w:t>
            </w:r>
            <w:r w:rsidR="001B65FD" w:rsidRPr="00852F5E">
              <w:rPr>
                <w:lang w:val="lt-LT"/>
              </w:rPr>
              <w:t>„</w:t>
            </w:r>
            <w:r w:rsidRPr="00852F5E">
              <w:rPr>
                <w:lang w:val="lt-LT"/>
              </w:rPr>
              <w:t>?” nuoroda). Nepatogu įvesti numerį su “-” skirtukais.</w:t>
            </w:r>
          </w:p>
        </w:tc>
        <w:tc>
          <w:tcPr>
            <w:tcW w:w="3499" w:type="dxa"/>
          </w:tcPr>
          <w:p w14:paraId="4A2A0481" w14:textId="77777777" w:rsidR="00075C8E" w:rsidRPr="00852F5E" w:rsidRDefault="00075C8E" w:rsidP="00075C8E">
            <w:pPr>
              <w:widowControl w:val="0"/>
              <w:rPr>
                <w:lang w:val="lt-LT"/>
              </w:rPr>
            </w:pPr>
            <w:r w:rsidRPr="00852F5E">
              <w:rPr>
                <w:lang w:val="lt-LT"/>
              </w:rPr>
              <w:t xml:space="preserve">XXXX-XXXX… formatas turėtų būti rodomas kaip užuomina informacijos įvedimo lauke. </w:t>
            </w:r>
          </w:p>
          <w:p w14:paraId="48FBAE9E" w14:textId="77777777" w:rsidR="00075C8E" w:rsidRPr="00852F5E" w:rsidRDefault="00075C8E" w:rsidP="00075C8E">
            <w:pPr>
              <w:widowControl w:val="0"/>
              <w:rPr>
                <w:lang w:val="lt-LT"/>
              </w:rPr>
            </w:pPr>
            <w:r w:rsidRPr="00852F5E">
              <w:rPr>
                <w:lang w:val="lt-LT"/>
              </w:rPr>
              <w:t xml:space="preserve">Sistema galėtų automatiškai formatuoti įvedamą informaciją. </w:t>
            </w:r>
          </w:p>
        </w:tc>
      </w:tr>
      <w:tr w:rsidR="0028414E" w:rsidRPr="00852F5E" w14:paraId="2A7911A1" w14:textId="77777777" w:rsidTr="0028414E">
        <w:tc>
          <w:tcPr>
            <w:tcW w:w="562" w:type="dxa"/>
          </w:tcPr>
          <w:p w14:paraId="508DF4D1"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70F5D95A" w14:textId="77777777" w:rsidR="00075C8E" w:rsidRPr="00852F5E" w:rsidRDefault="00075C8E" w:rsidP="00075C8E">
            <w:pPr>
              <w:widowControl w:val="0"/>
              <w:rPr>
                <w:lang w:val="lt-LT"/>
              </w:rPr>
            </w:pPr>
            <w:r w:rsidRPr="00852F5E">
              <w:rPr>
                <w:noProof/>
                <w:lang w:val="lt-LT"/>
              </w:rPr>
              <w:drawing>
                <wp:inline distT="114300" distB="114300" distL="114300" distR="114300" wp14:anchorId="3EA4B92C" wp14:editId="4697DFF2">
                  <wp:extent cx="4537495" cy="897147"/>
                  <wp:effectExtent l="0" t="0" r="0" b="0"/>
                  <wp:docPr id="345"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97"/>
                          <a:srcRect/>
                          <a:stretch>
                            <a:fillRect/>
                          </a:stretch>
                        </pic:blipFill>
                        <pic:spPr>
                          <a:xfrm>
                            <a:off x="0" y="0"/>
                            <a:ext cx="4572343" cy="904037"/>
                          </a:xfrm>
                          <a:prstGeom prst="rect">
                            <a:avLst/>
                          </a:prstGeom>
                          <a:ln/>
                        </pic:spPr>
                      </pic:pic>
                    </a:graphicData>
                  </a:graphic>
                </wp:inline>
              </w:drawing>
            </w:r>
          </w:p>
        </w:tc>
        <w:tc>
          <w:tcPr>
            <w:tcW w:w="3499" w:type="dxa"/>
          </w:tcPr>
          <w:p w14:paraId="22A05353" w14:textId="77777777" w:rsidR="00075C8E" w:rsidRPr="00852F5E" w:rsidRDefault="00075C8E" w:rsidP="00075C8E">
            <w:pPr>
              <w:widowControl w:val="0"/>
              <w:rPr>
                <w:lang w:val="lt-LT"/>
              </w:rPr>
            </w:pPr>
            <w:r w:rsidRPr="00852F5E">
              <w:rPr>
                <w:lang w:val="lt-LT"/>
              </w:rPr>
              <w:t>Neaišku kodėl procese yra šis žingsnis apie profilio informaciją (jis yra ne visose paslaugose).</w:t>
            </w:r>
          </w:p>
          <w:p w14:paraId="7BA953EA" w14:textId="77777777" w:rsidR="00075C8E" w:rsidRPr="00852F5E" w:rsidRDefault="00075C8E" w:rsidP="00075C8E">
            <w:pPr>
              <w:widowControl w:val="0"/>
              <w:rPr>
                <w:lang w:val="lt-LT"/>
              </w:rPr>
            </w:pPr>
          </w:p>
          <w:p w14:paraId="2A054420" w14:textId="77777777" w:rsidR="00075C8E" w:rsidRPr="00852F5E" w:rsidRDefault="00075C8E" w:rsidP="00075C8E">
            <w:pPr>
              <w:widowControl w:val="0"/>
              <w:rPr>
                <w:lang w:val="lt-LT"/>
              </w:rPr>
            </w:pPr>
            <w:r w:rsidRPr="00852F5E">
              <w:rPr>
                <w:lang w:val="lt-LT"/>
              </w:rPr>
              <w:t xml:space="preserve">Skirtingoms paslaugoms trūksta vieningo konstravimo proceso.  </w:t>
            </w:r>
          </w:p>
        </w:tc>
        <w:tc>
          <w:tcPr>
            <w:tcW w:w="3499" w:type="dxa"/>
          </w:tcPr>
          <w:p w14:paraId="27134CE1" w14:textId="77777777" w:rsidR="00075C8E" w:rsidRPr="00852F5E" w:rsidRDefault="00075C8E" w:rsidP="00075C8E">
            <w:pPr>
              <w:widowControl w:val="0"/>
              <w:rPr>
                <w:lang w:val="lt-LT"/>
              </w:rPr>
            </w:pPr>
            <w:r w:rsidRPr="00852F5E">
              <w:rPr>
                <w:lang w:val="lt-LT"/>
              </w:rPr>
              <w:t>Supaprastinti paslaugos procesą. Suvienodinti skirtingų paslaugų užsakymo procesus.</w:t>
            </w:r>
          </w:p>
        </w:tc>
      </w:tr>
      <w:tr w:rsidR="0028414E" w:rsidRPr="00852F5E" w14:paraId="1DEF335F" w14:textId="77777777" w:rsidTr="0028414E">
        <w:tc>
          <w:tcPr>
            <w:tcW w:w="562" w:type="dxa"/>
          </w:tcPr>
          <w:p w14:paraId="01A628AE"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5E7350DC" w14:textId="77777777" w:rsidR="00075C8E" w:rsidRPr="00852F5E" w:rsidRDefault="00075C8E" w:rsidP="00075C8E">
            <w:pPr>
              <w:widowControl w:val="0"/>
              <w:rPr>
                <w:lang w:val="lt-LT"/>
              </w:rPr>
            </w:pPr>
            <w:r w:rsidRPr="00852F5E">
              <w:rPr>
                <w:noProof/>
                <w:lang w:val="lt-LT"/>
              </w:rPr>
              <w:drawing>
                <wp:inline distT="114300" distB="114300" distL="114300" distR="114300" wp14:anchorId="24F894D4" wp14:editId="61822E9A">
                  <wp:extent cx="3648974" cy="1932317"/>
                  <wp:effectExtent l="0" t="0" r="8890" b="0"/>
                  <wp:docPr id="346"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98"/>
                          <a:srcRect/>
                          <a:stretch>
                            <a:fillRect/>
                          </a:stretch>
                        </pic:blipFill>
                        <pic:spPr>
                          <a:xfrm>
                            <a:off x="0" y="0"/>
                            <a:ext cx="3696928" cy="1957711"/>
                          </a:xfrm>
                          <a:prstGeom prst="rect">
                            <a:avLst/>
                          </a:prstGeom>
                          <a:ln/>
                        </pic:spPr>
                      </pic:pic>
                    </a:graphicData>
                  </a:graphic>
                </wp:inline>
              </w:drawing>
            </w:r>
          </w:p>
          <w:p w14:paraId="08F1E3DD" w14:textId="77777777" w:rsidR="00075C8E" w:rsidRPr="00852F5E" w:rsidRDefault="00075C8E" w:rsidP="00075C8E">
            <w:pPr>
              <w:widowControl w:val="0"/>
              <w:rPr>
                <w:lang w:val="lt-LT"/>
              </w:rPr>
            </w:pPr>
          </w:p>
          <w:p w14:paraId="42BF4F5B" w14:textId="77777777" w:rsidR="00075C8E" w:rsidRPr="00852F5E" w:rsidRDefault="00075C8E" w:rsidP="00075C8E">
            <w:pPr>
              <w:widowControl w:val="0"/>
              <w:rPr>
                <w:lang w:val="lt-LT"/>
              </w:rPr>
            </w:pPr>
            <w:r w:rsidRPr="00852F5E">
              <w:rPr>
                <w:noProof/>
                <w:lang w:val="lt-LT"/>
              </w:rPr>
              <w:drawing>
                <wp:inline distT="114300" distB="114300" distL="114300" distR="114300" wp14:anchorId="106FD271" wp14:editId="270404F4">
                  <wp:extent cx="3459193" cy="1423359"/>
                  <wp:effectExtent l="0" t="0" r="8255" b="5715"/>
                  <wp:docPr id="347"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99"/>
                          <a:srcRect/>
                          <a:stretch>
                            <a:fillRect/>
                          </a:stretch>
                        </pic:blipFill>
                        <pic:spPr>
                          <a:xfrm>
                            <a:off x="0" y="0"/>
                            <a:ext cx="3469281" cy="1427510"/>
                          </a:xfrm>
                          <a:prstGeom prst="rect">
                            <a:avLst/>
                          </a:prstGeom>
                          <a:ln/>
                        </pic:spPr>
                      </pic:pic>
                    </a:graphicData>
                  </a:graphic>
                </wp:inline>
              </w:drawing>
            </w:r>
          </w:p>
          <w:p w14:paraId="40542722" w14:textId="77777777" w:rsidR="00075C8E" w:rsidRPr="00852F5E" w:rsidRDefault="00075C8E" w:rsidP="00075C8E">
            <w:pPr>
              <w:widowControl w:val="0"/>
              <w:rPr>
                <w:lang w:val="lt-LT"/>
              </w:rPr>
            </w:pPr>
          </w:p>
        </w:tc>
        <w:tc>
          <w:tcPr>
            <w:tcW w:w="3499" w:type="dxa"/>
          </w:tcPr>
          <w:p w14:paraId="776E0B5B" w14:textId="77777777" w:rsidR="00075C8E" w:rsidRPr="00852F5E" w:rsidRDefault="00075C8E" w:rsidP="00075C8E">
            <w:pPr>
              <w:widowControl w:val="0"/>
              <w:rPr>
                <w:lang w:val="lt-LT"/>
              </w:rPr>
            </w:pPr>
            <w:r w:rsidRPr="00852F5E">
              <w:rPr>
                <w:lang w:val="lt-LT"/>
              </w:rPr>
              <w:t xml:space="preserve">Iš gautų pranešimų (abu gauti vienu metu), nėra aišku, kas įvykdyta: Ar prašymo perdavimas yra laikomas pilnu paslaugos suteikimu? Ar sėkmingas įvykdymas reiškia, kad išmoka jau yra paskirta ir išmokėta? Naudotojui gali atrodyti, kad paslauga yra užbaigta tada, kai gaunama išmoka (ar bent ji yra paskirta). </w:t>
            </w:r>
          </w:p>
        </w:tc>
        <w:tc>
          <w:tcPr>
            <w:tcW w:w="3499" w:type="dxa"/>
          </w:tcPr>
          <w:p w14:paraId="53B69140" w14:textId="77777777" w:rsidR="00075C8E" w:rsidRPr="00852F5E" w:rsidRDefault="00075C8E" w:rsidP="00075C8E">
            <w:pPr>
              <w:widowControl w:val="0"/>
              <w:rPr>
                <w:lang w:val="lt-LT"/>
              </w:rPr>
            </w:pPr>
            <w:r w:rsidRPr="00852F5E">
              <w:rPr>
                <w:lang w:val="lt-LT"/>
              </w:rPr>
              <w:t xml:space="preserve">Būtų galima teigti, kad pilnas paslaugos įvykdymas yra tada, kai išmoka pasiekia sąskaitą. Plėsti VIISP, kad sistema galėtų atlikti prašymo perdavimą į Socialinės paramos sistemą ir gauti sprendimą nenukreipiant naudotojo į kitą sistemą. </w:t>
            </w:r>
          </w:p>
        </w:tc>
      </w:tr>
      <w:tr w:rsidR="0028414E" w:rsidRPr="00852F5E" w14:paraId="382E579E" w14:textId="77777777" w:rsidTr="0028414E">
        <w:tc>
          <w:tcPr>
            <w:tcW w:w="562" w:type="dxa"/>
          </w:tcPr>
          <w:p w14:paraId="7C92854C"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1C10A0E2" w14:textId="77777777" w:rsidR="00075C8E" w:rsidRPr="00852F5E" w:rsidRDefault="00075C8E" w:rsidP="00075C8E">
            <w:pPr>
              <w:widowControl w:val="0"/>
              <w:rPr>
                <w:lang w:val="lt-LT"/>
              </w:rPr>
            </w:pPr>
            <w:r w:rsidRPr="00852F5E">
              <w:rPr>
                <w:noProof/>
                <w:lang w:val="lt-LT"/>
              </w:rPr>
              <w:drawing>
                <wp:inline distT="114300" distB="114300" distL="114300" distR="114300" wp14:anchorId="0247A05F" wp14:editId="759D7F4C">
                  <wp:extent cx="4114800" cy="629729"/>
                  <wp:effectExtent l="0" t="0" r="0" b="0"/>
                  <wp:docPr id="195"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00"/>
                          <a:srcRect/>
                          <a:stretch>
                            <a:fillRect/>
                          </a:stretch>
                        </pic:blipFill>
                        <pic:spPr>
                          <a:xfrm>
                            <a:off x="0" y="0"/>
                            <a:ext cx="4128944" cy="631894"/>
                          </a:xfrm>
                          <a:prstGeom prst="rect">
                            <a:avLst/>
                          </a:prstGeom>
                          <a:ln/>
                        </pic:spPr>
                      </pic:pic>
                    </a:graphicData>
                  </a:graphic>
                </wp:inline>
              </w:drawing>
            </w:r>
          </w:p>
        </w:tc>
        <w:tc>
          <w:tcPr>
            <w:tcW w:w="3499" w:type="dxa"/>
          </w:tcPr>
          <w:p w14:paraId="44F8C3B6" w14:textId="77777777" w:rsidR="00075C8E" w:rsidRPr="00852F5E" w:rsidRDefault="00075C8E" w:rsidP="00075C8E">
            <w:pPr>
              <w:widowControl w:val="0"/>
              <w:rPr>
                <w:lang w:val="lt-LT"/>
              </w:rPr>
            </w:pPr>
            <w:r w:rsidRPr="00852F5E">
              <w:rPr>
                <w:lang w:val="lt-LT"/>
              </w:rPr>
              <w:t xml:space="preserve">Vaiko vardas/pavardė niekur neminima nei paslaugos užsakyme, nei būsenos pranešime. Naudotojui gali būti neaišku ar tikrai viskas teisingai deklaruota. </w:t>
            </w:r>
          </w:p>
        </w:tc>
        <w:tc>
          <w:tcPr>
            <w:tcW w:w="3499" w:type="dxa"/>
          </w:tcPr>
          <w:p w14:paraId="1678ED25" w14:textId="77777777" w:rsidR="00075C8E" w:rsidRPr="00852F5E" w:rsidRDefault="00075C8E" w:rsidP="00075C8E">
            <w:pPr>
              <w:widowControl w:val="0"/>
              <w:rPr>
                <w:lang w:val="lt-LT"/>
              </w:rPr>
            </w:pPr>
            <w:r w:rsidRPr="00852F5E">
              <w:rPr>
                <w:lang w:val="lt-LT"/>
              </w:rPr>
              <w:t>Paslaugos užsakyme rodyti vaiko vardą/pavardę. Taip pat rodyti šią informaciją ir pranešime apie deklaravimą.</w:t>
            </w:r>
          </w:p>
        </w:tc>
      </w:tr>
      <w:tr w:rsidR="0028414E" w:rsidRPr="00852F5E" w14:paraId="33F4E1F0" w14:textId="77777777" w:rsidTr="0028414E">
        <w:tc>
          <w:tcPr>
            <w:tcW w:w="562" w:type="dxa"/>
          </w:tcPr>
          <w:p w14:paraId="64E4248F"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1F5B6BD3" w14:textId="77777777" w:rsidR="00075C8E" w:rsidRPr="00852F5E" w:rsidRDefault="00075C8E" w:rsidP="00075C8E">
            <w:pPr>
              <w:widowControl w:val="0"/>
              <w:rPr>
                <w:lang w:val="lt-LT"/>
              </w:rPr>
            </w:pPr>
            <w:r w:rsidRPr="00852F5E">
              <w:rPr>
                <w:noProof/>
                <w:lang w:val="lt-LT"/>
              </w:rPr>
              <w:drawing>
                <wp:inline distT="114300" distB="114300" distL="114300" distR="114300" wp14:anchorId="7BCA1180" wp14:editId="1E6F04CE">
                  <wp:extent cx="4589253" cy="1130061"/>
                  <wp:effectExtent l="0" t="0" r="1905" b="0"/>
                  <wp:docPr id="34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1"/>
                          <a:srcRect/>
                          <a:stretch>
                            <a:fillRect/>
                          </a:stretch>
                        </pic:blipFill>
                        <pic:spPr>
                          <a:xfrm>
                            <a:off x="0" y="0"/>
                            <a:ext cx="4606632" cy="1134340"/>
                          </a:xfrm>
                          <a:prstGeom prst="rect">
                            <a:avLst/>
                          </a:prstGeom>
                          <a:ln/>
                        </pic:spPr>
                      </pic:pic>
                    </a:graphicData>
                  </a:graphic>
                </wp:inline>
              </w:drawing>
            </w:r>
          </w:p>
        </w:tc>
        <w:tc>
          <w:tcPr>
            <w:tcW w:w="3499" w:type="dxa"/>
          </w:tcPr>
          <w:p w14:paraId="11444A62" w14:textId="67E94EF5" w:rsidR="00075C8E" w:rsidRPr="00852F5E" w:rsidRDefault="00075C8E" w:rsidP="00075C8E">
            <w:pPr>
              <w:widowControl w:val="0"/>
              <w:rPr>
                <w:lang w:val="lt-LT"/>
              </w:rPr>
            </w:pPr>
            <w:r w:rsidRPr="00852F5E">
              <w:rPr>
                <w:lang w:val="lt-LT"/>
              </w:rPr>
              <w:t xml:space="preserve">Neaiški būsenos informacija istorijoje - </w:t>
            </w:r>
            <w:r w:rsidR="001B65FD" w:rsidRPr="00852F5E">
              <w:rPr>
                <w:lang w:val="lt-LT"/>
              </w:rPr>
              <w:t>„</w:t>
            </w:r>
            <w:r w:rsidRPr="00852F5E">
              <w:rPr>
                <w:lang w:val="lt-LT"/>
              </w:rPr>
              <w:t xml:space="preserve">Užsakyta” ir </w:t>
            </w:r>
            <w:r w:rsidR="001B65FD" w:rsidRPr="00852F5E">
              <w:rPr>
                <w:lang w:val="lt-LT"/>
              </w:rPr>
              <w:t>„</w:t>
            </w:r>
            <w:r w:rsidRPr="00852F5E">
              <w:rPr>
                <w:lang w:val="lt-LT"/>
              </w:rPr>
              <w:t xml:space="preserve">Įvykdyta” įrašai yra su ta pačia laiko žyma ir paskutinis </w:t>
            </w:r>
            <w:r w:rsidR="001B65FD" w:rsidRPr="00852F5E">
              <w:rPr>
                <w:lang w:val="lt-LT"/>
              </w:rPr>
              <w:t>„</w:t>
            </w:r>
            <w:r w:rsidRPr="00852F5E">
              <w:rPr>
                <w:lang w:val="lt-LT"/>
              </w:rPr>
              <w:t xml:space="preserve">Įvykdyta” įrašas nepaaiškina, kas įvykdyta. </w:t>
            </w:r>
          </w:p>
        </w:tc>
        <w:tc>
          <w:tcPr>
            <w:tcW w:w="3499" w:type="dxa"/>
          </w:tcPr>
          <w:p w14:paraId="03E64515" w14:textId="77777777" w:rsidR="00075C8E" w:rsidRPr="00852F5E" w:rsidRDefault="00075C8E" w:rsidP="00075C8E">
            <w:pPr>
              <w:widowControl w:val="0"/>
              <w:rPr>
                <w:lang w:val="lt-LT"/>
              </w:rPr>
            </w:pPr>
            <w:r w:rsidRPr="00852F5E">
              <w:rPr>
                <w:lang w:val="lt-LT"/>
              </w:rPr>
              <w:t>Istorijos informacijos įrašai turėtų būti tikslūs: nurodyti logišką vykdymo laiką ir detalią informaciją apie tai, koks veiksmas buvo atliktas.</w:t>
            </w:r>
          </w:p>
        </w:tc>
      </w:tr>
      <w:tr w:rsidR="0028414E" w:rsidRPr="00852F5E" w14:paraId="78D40732" w14:textId="77777777" w:rsidTr="0028414E">
        <w:tc>
          <w:tcPr>
            <w:tcW w:w="562" w:type="dxa"/>
          </w:tcPr>
          <w:p w14:paraId="548C8D93"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2F2034FE" w14:textId="77777777" w:rsidR="00075C8E" w:rsidRPr="00852F5E" w:rsidRDefault="00075C8E" w:rsidP="00075C8E">
            <w:pPr>
              <w:widowControl w:val="0"/>
              <w:rPr>
                <w:lang w:val="lt-LT"/>
              </w:rPr>
            </w:pPr>
            <w:r w:rsidRPr="00852F5E">
              <w:rPr>
                <w:noProof/>
                <w:lang w:val="lt-LT"/>
              </w:rPr>
              <w:drawing>
                <wp:inline distT="114300" distB="114300" distL="114300" distR="114300" wp14:anchorId="4988153E" wp14:editId="66EEC936">
                  <wp:extent cx="4589145" cy="819509"/>
                  <wp:effectExtent l="0" t="0" r="1905" b="0"/>
                  <wp:docPr id="34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2"/>
                          <a:srcRect/>
                          <a:stretch>
                            <a:fillRect/>
                          </a:stretch>
                        </pic:blipFill>
                        <pic:spPr>
                          <a:xfrm>
                            <a:off x="0" y="0"/>
                            <a:ext cx="4619123" cy="824862"/>
                          </a:xfrm>
                          <a:prstGeom prst="rect">
                            <a:avLst/>
                          </a:prstGeom>
                          <a:ln/>
                        </pic:spPr>
                      </pic:pic>
                    </a:graphicData>
                  </a:graphic>
                </wp:inline>
              </w:drawing>
            </w:r>
          </w:p>
        </w:tc>
        <w:tc>
          <w:tcPr>
            <w:tcW w:w="3499" w:type="dxa"/>
          </w:tcPr>
          <w:p w14:paraId="019DC008" w14:textId="6185F948" w:rsidR="00075C8E" w:rsidRPr="00852F5E" w:rsidRDefault="00075C8E" w:rsidP="00075C8E">
            <w:pPr>
              <w:widowControl w:val="0"/>
              <w:rPr>
                <w:lang w:val="lt-LT"/>
              </w:rPr>
            </w:pPr>
            <w:r w:rsidRPr="00852F5E">
              <w:rPr>
                <w:lang w:val="lt-LT"/>
              </w:rPr>
              <w:t xml:space="preserve">Nevienodai formuojami istorijos įrašai - </w:t>
            </w:r>
            <w:r w:rsidR="001B65FD" w:rsidRPr="00852F5E">
              <w:rPr>
                <w:lang w:val="lt-LT"/>
              </w:rPr>
              <w:t>„</w:t>
            </w:r>
            <w:r w:rsidRPr="00852F5E">
              <w:rPr>
                <w:lang w:val="lt-LT"/>
              </w:rPr>
              <w:t xml:space="preserve">Vaiko gyvenama vieta deklaruota” neturi būklės pasikeitimo informacijos, o naujesnis įrašas ją turi. Naudotojui gali būti sunku suprasti vykdymo istorijos informaciją. </w:t>
            </w:r>
          </w:p>
        </w:tc>
        <w:tc>
          <w:tcPr>
            <w:tcW w:w="3499" w:type="dxa"/>
          </w:tcPr>
          <w:p w14:paraId="1BDC9886" w14:textId="77777777" w:rsidR="00075C8E" w:rsidRPr="00852F5E" w:rsidRDefault="00075C8E" w:rsidP="00075C8E">
            <w:pPr>
              <w:widowControl w:val="0"/>
              <w:rPr>
                <w:lang w:val="lt-LT"/>
              </w:rPr>
            </w:pPr>
            <w:r w:rsidRPr="00852F5E">
              <w:rPr>
                <w:lang w:val="lt-LT"/>
              </w:rPr>
              <w:t xml:space="preserve">Istorijos įrašai turėtų turėti vieningą formatą. </w:t>
            </w:r>
          </w:p>
        </w:tc>
      </w:tr>
      <w:tr w:rsidR="0028414E" w:rsidRPr="00852F5E" w14:paraId="6BD7C05F" w14:textId="77777777" w:rsidTr="0028414E">
        <w:tc>
          <w:tcPr>
            <w:tcW w:w="562" w:type="dxa"/>
          </w:tcPr>
          <w:p w14:paraId="79250F8B"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1DD25231" w14:textId="77777777" w:rsidR="00075C8E" w:rsidRPr="00852F5E" w:rsidRDefault="00075C8E" w:rsidP="00075C8E">
            <w:pPr>
              <w:widowControl w:val="0"/>
              <w:rPr>
                <w:lang w:val="lt-LT"/>
              </w:rPr>
            </w:pPr>
            <w:r w:rsidRPr="00852F5E">
              <w:rPr>
                <w:noProof/>
                <w:lang w:val="lt-LT"/>
              </w:rPr>
              <w:drawing>
                <wp:inline distT="114300" distB="114300" distL="114300" distR="114300" wp14:anchorId="18B4FF86" wp14:editId="1EA649FC">
                  <wp:extent cx="4511615" cy="370936"/>
                  <wp:effectExtent l="0" t="0" r="3810" b="0"/>
                  <wp:docPr id="35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3"/>
                          <a:srcRect/>
                          <a:stretch>
                            <a:fillRect/>
                          </a:stretch>
                        </pic:blipFill>
                        <pic:spPr>
                          <a:xfrm>
                            <a:off x="0" y="0"/>
                            <a:ext cx="4562529" cy="375122"/>
                          </a:xfrm>
                          <a:prstGeom prst="rect">
                            <a:avLst/>
                          </a:prstGeom>
                          <a:ln/>
                        </pic:spPr>
                      </pic:pic>
                    </a:graphicData>
                  </a:graphic>
                </wp:inline>
              </w:drawing>
            </w:r>
          </w:p>
        </w:tc>
        <w:tc>
          <w:tcPr>
            <w:tcW w:w="3499" w:type="dxa"/>
          </w:tcPr>
          <w:p w14:paraId="28A7DDAC" w14:textId="3928A77B" w:rsidR="00075C8E" w:rsidRPr="00852F5E" w:rsidRDefault="00075C8E" w:rsidP="00075C8E">
            <w:pPr>
              <w:widowControl w:val="0"/>
              <w:rPr>
                <w:lang w:val="lt-LT"/>
              </w:rPr>
            </w:pPr>
            <w:r w:rsidRPr="00852F5E">
              <w:rPr>
                <w:lang w:val="lt-LT"/>
              </w:rPr>
              <w:t xml:space="preserve">Neaišku, kas turima mintyje rašant </w:t>
            </w:r>
            <w:r w:rsidR="001B65FD" w:rsidRPr="00852F5E">
              <w:rPr>
                <w:lang w:val="lt-LT"/>
              </w:rPr>
              <w:t>„</w:t>
            </w:r>
            <w:r w:rsidRPr="00852F5E">
              <w:rPr>
                <w:lang w:val="lt-LT"/>
              </w:rPr>
              <w:t>Apie tolesnę paslaugos eigą būsite informuoti atskirais pranešimais.” Ar apie tai, kas vyksta Socialinės paramos sistemoje bus informuojama VIISP pranešimais?</w:t>
            </w:r>
          </w:p>
        </w:tc>
        <w:tc>
          <w:tcPr>
            <w:tcW w:w="3499" w:type="dxa"/>
          </w:tcPr>
          <w:p w14:paraId="4AEFC7FB" w14:textId="77777777" w:rsidR="00075C8E" w:rsidRPr="00852F5E" w:rsidRDefault="00075C8E" w:rsidP="00075C8E">
            <w:pPr>
              <w:widowControl w:val="0"/>
              <w:rPr>
                <w:lang w:val="lt-LT"/>
              </w:rPr>
            </w:pPr>
            <w:r w:rsidRPr="00852F5E">
              <w:rPr>
                <w:lang w:val="lt-LT"/>
              </w:rPr>
              <w:t>Tikslinti įrašo tekstą.</w:t>
            </w:r>
          </w:p>
        </w:tc>
      </w:tr>
      <w:tr w:rsidR="0028414E" w:rsidRPr="00852F5E" w14:paraId="53E13CB1" w14:textId="77777777" w:rsidTr="0028414E">
        <w:tc>
          <w:tcPr>
            <w:tcW w:w="562" w:type="dxa"/>
          </w:tcPr>
          <w:p w14:paraId="4EFBF4B2" w14:textId="77777777" w:rsidR="00075C8E" w:rsidRPr="00852F5E" w:rsidRDefault="00075C8E" w:rsidP="00891123">
            <w:pPr>
              <w:pStyle w:val="ListParagraph"/>
              <w:widowControl w:val="0"/>
              <w:numPr>
                <w:ilvl w:val="0"/>
                <w:numId w:val="39"/>
              </w:numPr>
              <w:ind w:hanging="720"/>
              <w:rPr>
                <w:lang w:val="lt-LT"/>
              </w:rPr>
            </w:pPr>
          </w:p>
        </w:tc>
        <w:tc>
          <w:tcPr>
            <w:tcW w:w="7230" w:type="dxa"/>
          </w:tcPr>
          <w:p w14:paraId="32E737FE" w14:textId="77777777" w:rsidR="00075C8E" w:rsidRPr="00852F5E" w:rsidRDefault="00075C8E" w:rsidP="00075C8E">
            <w:pPr>
              <w:widowControl w:val="0"/>
              <w:rPr>
                <w:lang w:val="lt-LT"/>
              </w:rPr>
            </w:pPr>
            <w:r w:rsidRPr="00852F5E">
              <w:rPr>
                <w:noProof/>
                <w:lang w:val="lt-LT"/>
              </w:rPr>
              <w:drawing>
                <wp:inline distT="114300" distB="114300" distL="114300" distR="114300" wp14:anchorId="1A1C19F1" wp14:editId="431BE26E">
                  <wp:extent cx="2085975" cy="622300"/>
                  <wp:effectExtent l="0" t="0" r="0" b="0"/>
                  <wp:docPr id="351"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04"/>
                          <a:srcRect/>
                          <a:stretch>
                            <a:fillRect/>
                          </a:stretch>
                        </pic:blipFill>
                        <pic:spPr>
                          <a:xfrm>
                            <a:off x="0" y="0"/>
                            <a:ext cx="2085975" cy="622300"/>
                          </a:xfrm>
                          <a:prstGeom prst="rect">
                            <a:avLst/>
                          </a:prstGeom>
                          <a:ln/>
                        </pic:spPr>
                      </pic:pic>
                    </a:graphicData>
                  </a:graphic>
                </wp:inline>
              </w:drawing>
            </w:r>
          </w:p>
        </w:tc>
        <w:tc>
          <w:tcPr>
            <w:tcW w:w="3499" w:type="dxa"/>
          </w:tcPr>
          <w:p w14:paraId="6B5BD141" w14:textId="13C0D742" w:rsidR="00075C8E" w:rsidRPr="00852F5E" w:rsidRDefault="00075C8E" w:rsidP="00075C8E">
            <w:pPr>
              <w:widowControl w:val="0"/>
              <w:rPr>
                <w:lang w:val="lt-LT"/>
              </w:rPr>
            </w:pPr>
            <w:r w:rsidRPr="00852F5E">
              <w:rPr>
                <w:lang w:val="lt-LT"/>
              </w:rPr>
              <w:t xml:space="preserve">Nei paprastoje, nei kompleksinėje paslaugoje </w:t>
            </w:r>
            <w:r w:rsidR="001B65FD" w:rsidRPr="00852F5E">
              <w:rPr>
                <w:lang w:val="lt-LT"/>
              </w:rPr>
              <w:t>„</w:t>
            </w:r>
            <w:r w:rsidRPr="00852F5E">
              <w:rPr>
                <w:lang w:val="lt-LT"/>
              </w:rPr>
              <w:t xml:space="preserve">Teikimo eiga” informacijos laukas nebuvo naudojamas. </w:t>
            </w:r>
          </w:p>
        </w:tc>
        <w:tc>
          <w:tcPr>
            <w:tcW w:w="3499" w:type="dxa"/>
          </w:tcPr>
          <w:p w14:paraId="3C779D7B" w14:textId="77777777" w:rsidR="00075C8E" w:rsidRPr="00852F5E" w:rsidRDefault="00075C8E" w:rsidP="00075C8E">
            <w:pPr>
              <w:widowControl w:val="0"/>
              <w:rPr>
                <w:lang w:val="lt-LT"/>
              </w:rPr>
            </w:pPr>
            <w:r w:rsidRPr="00852F5E">
              <w:rPr>
                <w:lang w:val="lt-LT"/>
              </w:rPr>
              <w:t>Nerodyti tuščių laukų.</w:t>
            </w:r>
          </w:p>
        </w:tc>
      </w:tr>
    </w:tbl>
    <w:p w14:paraId="02E2374F" w14:textId="77777777" w:rsidR="00075C8E" w:rsidRPr="00852F5E" w:rsidRDefault="00075C8E" w:rsidP="00075C8E">
      <w:pPr>
        <w:rPr>
          <w:lang w:val="lt-LT"/>
        </w:rPr>
      </w:pPr>
    </w:p>
    <w:p w14:paraId="3B707F7B" w14:textId="4B7AA149" w:rsidR="00075C8E" w:rsidRPr="00852F5E" w:rsidRDefault="00EF40BE">
      <w:pPr>
        <w:pStyle w:val="Heading1"/>
      </w:pPr>
      <w:bookmarkStart w:id="26" w:name="_mzz7vohj5wp6" w:colFirst="0" w:colLast="0"/>
      <w:bookmarkStart w:id="27" w:name="_Toc19534191"/>
      <w:bookmarkEnd w:id="26"/>
      <w:r w:rsidRPr="00852F5E">
        <w:t>El. paslauga „</w:t>
      </w:r>
      <w:r w:rsidR="00075C8E" w:rsidRPr="00852F5E">
        <w:t>Pažymos gyvenamosios patalpos savininkui (-ams) apie jam nuosavybės teise priklausančioje gyvenamojoje patalpoje savo gyvenamąją vietą deklaravusius asmenis išdavimas</w:t>
      </w:r>
      <w:r w:rsidRPr="00852F5E">
        <w:t>“</w:t>
      </w:r>
      <w:bookmarkEnd w:id="27"/>
    </w:p>
    <w:p w14:paraId="65D76AD9" w14:textId="52C1FA44"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Testavimą pilnai užbaigti nepavyko dėl serverio klaidos (nepavyko pereiti į peržiūros žingsnį), todėl paslauga bandyta tikroje sistemoje, tačiau ten buvo reikalaujama naudoti E. pristatymą, todėl toliau nebebandyta. </w:t>
      </w:r>
    </w:p>
    <w:p w14:paraId="76AAD8CB" w14:textId="134BD8A3" w:rsidR="00101BE2" w:rsidRPr="00852F5E" w:rsidRDefault="00101BE2" w:rsidP="00075C8E">
      <w:pPr>
        <w:rPr>
          <w:lang w:val="lt-LT"/>
        </w:rPr>
      </w:pPr>
    </w:p>
    <w:p w14:paraId="5FC2A67A" w14:textId="7B7F3949"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9</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w:t>
      </w:r>
      <w:r w:rsidR="000F29FF" w:rsidRPr="00852F5E">
        <w:rPr>
          <w:rFonts w:cs="Times New Roman"/>
        </w:rPr>
        <w:t xml:space="preserve">Paslaugos </w:t>
      </w:r>
      <w:r w:rsidR="00101BE2" w:rsidRPr="00852F5E">
        <w:rPr>
          <w:rFonts w:cs="Times New Roman"/>
        </w:rPr>
        <w:t>„</w:t>
      </w:r>
      <w:r w:rsidR="000F29FF" w:rsidRPr="00852F5E">
        <w:rPr>
          <w:rFonts w:cs="Times New Roman"/>
        </w:rPr>
        <w:t>Pažymos gyvenamosios patalpos savininkui (-</w:t>
      </w:r>
      <w:proofErr w:type="spellStart"/>
      <w:r w:rsidR="000F29FF" w:rsidRPr="00852F5E">
        <w:rPr>
          <w:rFonts w:cs="Times New Roman"/>
        </w:rPr>
        <w:t>ams</w:t>
      </w:r>
      <w:proofErr w:type="spellEnd"/>
      <w:r w:rsidR="000F29FF" w:rsidRPr="00852F5E">
        <w:rPr>
          <w:rFonts w:cs="Times New Roman"/>
        </w:rPr>
        <w:t>) apie jam nuosavybės teise priklausančioje gyvenamojoje patalpoje savo gyvenamąją vietą deklaravusius asmenis išdavimas</w:t>
      </w:r>
      <w:r w:rsidR="00101BE2" w:rsidRPr="00852F5E">
        <w:rPr>
          <w:rFonts w:cs="Times New Roman"/>
        </w:rPr>
        <w:t>“ vertinimo rezultatai</w:t>
      </w:r>
    </w:p>
    <w:tbl>
      <w:tblPr>
        <w:tblStyle w:val="Style2"/>
        <w:tblW w:w="14790" w:type="dxa"/>
        <w:tblLayout w:type="fixed"/>
        <w:tblLook w:val="0600" w:firstRow="0" w:lastRow="0" w:firstColumn="0" w:lastColumn="0" w:noHBand="1" w:noVBand="1"/>
      </w:tblPr>
      <w:tblGrid>
        <w:gridCol w:w="562"/>
        <w:gridCol w:w="7230"/>
        <w:gridCol w:w="3499"/>
        <w:gridCol w:w="3499"/>
      </w:tblGrid>
      <w:tr w:rsidR="0028414E" w:rsidRPr="00852F5E" w14:paraId="5B1ED42F" w14:textId="77777777" w:rsidTr="0028414E">
        <w:trPr>
          <w:trHeight w:val="553"/>
        </w:trPr>
        <w:tc>
          <w:tcPr>
            <w:tcW w:w="562" w:type="dxa"/>
          </w:tcPr>
          <w:p w14:paraId="142AFD85" w14:textId="4E779C23" w:rsidR="00075C8E" w:rsidRPr="00852F5E" w:rsidRDefault="00075C8E" w:rsidP="00075C8E">
            <w:pPr>
              <w:widowControl w:val="0"/>
              <w:rPr>
                <w:lang w:val="lt-LT"/>
              </w:rPr>
            </w:pPr>
            <w:r w:rsidRPr="00852F5E">
              <w:rPr>
                <w:lang w:val="lt-LT"/>
              </w:rPr>
              <w:t>Nr</w:t>
            </w:r>
            <w:r w:rsidR="000F29FF" w:rsidRPr="00852F5E">
              <w:rPr>
                <w:lang w:val="lt-LT"/>
              </w:rPr>
              <w:t>.</w:t>
            </w:r>
          </w:p>
        </w:tc>
        <w:tc>
          <w:tcPr>
            <w:tcW w:w="7230" w:type="dxa"/>
          </w:tcPr>
          <w:p w14:paraId="504CA65D" w14:textId="77777777" w:rsidR="00075C8E" w:rsidRPr="00852F5E" w:rsidRDefault="00075C8E" w:rsidP="00075C8E">
            <w:pPr>
              <w:widowControl w:val="0"/>
              <w:rPr>
                <w:lang w:val="lt-LT"/>
              </w:rPr>
            </w:pPr>
            <w:r w:rsidRPr="00852F5E">
              <w:rPr>
                <w:lang w:val="lt-LT"/>
              </w:rPr>
              <w:t>Sistemos vaizdas</w:t>
            </w:r>
          </w:p>
        </w:tc>
        <w:tc>
          <w:tcPr>
            <w:tcW w:w="3499" w:type="dxa"/>
          </w:tcPr>
          <w:p w14:paraId="27972FD4" w14:textId="77777777" w:rsidR="00075C8E" w:rsidRPr="00852F5E" w:rsidRDefault="00075C8E" w:rsidP="00075C8E">
            <w:pPr>
              <w:widowControl w:val="0"/>
              <w:rPr>
                <w:lang w:val="lt-LT"/>
              </w:rPr>
            </w:pPr>
            <w:r w:rsidRPr="00852F5E">
              <w:rPr>
                <w:lang w:val="lt-LT"/>
              </w:rPr>
              <w:t>Problema</w:t>
            </w:r>
          </w:p>
        </w:tc>
        <w:tc>
          <w:tcPr>
            <w:tcW w:w="3499" w:type="dxa"/>
          </w:tcPr>
          <w:p w14:paraId="6E129D06" w14:textId="77777777" w:rsidR="00075C8E" w:rsidRPr="00852F5E" w:rsidRDefault="00075C8E" w:rsidP="00075C8E">
            <w:pPr>
              <w:widowControl w:val="0"/>
              <w:rPr>
                <w:lang w:val="lt-LT"/>
              </w:rPr>
            </w:pPr>
            <w:r w:rsidRPr="00852F5E">
              <w:rPr>
                <w:lang w:val="lt-LT"/>
              </w:rPr>
              <w:t>Rekomendacija</w:t>
            </w:r>
          </w:p>
        </w:tc>
      </w:tr>
      <w:tr w:rsidR="0028414E" w:rsidRPr="00852F5E" w14:paraId="16E663A0" w14:textId="77777777" w:rsidTr="0028414E">
        <w:tc>
          <w:tcPr>
            <w:tcW w:w="562" w:type="dxa"/>
          </w:tcPr>
          <w:p w14:paraId="23D59C37"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54D6A792" w14:textId="77777777" w:rsidR="00075C8E" w:rsidRPr="00852F5E" w:rsidRDefault="00075C8E" w:rsidP="00075C8E">
            <w:pPr>
              <w:widowControl w:val="0"/>
              <w:rPr>
                <w:lang w:val="lt-LT"/>
              </w:rPr>
            </w:pPr>
            <w:r w:rsidRPr="00852F5E">
              <w:rPr>
                <w:noProof/>
                <w:lang w:val="lt-LT"/>
              </w:rPr>
              <w:drawing>
                <wp:inline distT="114300" distB="114300" distL="114300" distR="114300" wp14:anchorId="3EE42801" wp14:editId="46B062BC">
                  <wp:extent cx="4477110" cy="1173193"/>
                  <wp:effectExtent l="0" t="0" r="0" b="8255"/>
                  <wp:docPr id="35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5"/>
                          <a:srcRect/>
                          <a:stretch>
                            <a:fillRect/>
                          </a:stretch>
                        </pic:blipFill>
                        <pic:spPr>
                          <a:xfrm>
                            <a:off x="0" y="0"/>
                            <a:ext cx="4497869" cy="1178633"/>
                          </a:xfrm>
                          <a:prstGeom prst="rect">
                            <a:avLst/>
                          </a:prstGeom>
                          <a:ln/>
                        </pic:spPr>
                      </pic:pic>
                    </a:graphicData>
                  </a:graphic>
                </wp:inline>
              </w:drawing>
            </w:r>
          </w:p>
        </w:tc>
        <w:tc>
          <w:tcPr>
            <w:tcW w:w="3499" w:type="dxa"/>
          </w:tcPr>
          <w:p w14:paraId="49E771B7" w14:textId="77777777" w:rsidR="00075C8E" w:rsidRPr="00852F5E" w:rsidRDefault="00075C8E" w:rsidP="00075C8E">
            <w:pPr>
              <w:widowControl w:val="0"/>
              <w:rPr>
                <w:lang w:val="lt-LT"/>
              </w:rPr>
            </w:pPr>
            <w:r w:rsidRPr="00852F5E">
              <w:rPr>
                <w:lang w:val="lt-LT"/>
              </w:rPr>
              <w:t xml:space="preserve">Neaišku, kodėl būtent šiai paslaugai reikalaujama </w:t>
            </w:r>
            <w:proofErr w:type="spellStart"/>
            <w:r w:rsidRPr="00852F5E">
              <w:rPr>
                <w:lang w:val="lt-LT"/>
              </w:rPr>
              <w:t>E.pristatymo</w:t>
            </w:r>
            <w:proofErr w:type="spellEnd"/>
            <w:r w:rsidRPr="00852F5E">
              <w:rPr>
                <w:lang w:val="lt-LT"/>
              </w:rPr>
              <w:t xml:space="preserve"> dėžutės. Apie šį poreikį informuojama per vėlai.</w:t>
            </w:r>
          </w:p>
          <w:p w14:paraId="4F0265FA" w14:textId="77777777" w:rsidR="00075C8E" w:rsidRPr="00852F5E" w:rsidRDefault="00075C8E" w:rsidP="00075C8E">
            <w:pPr>
              <w:widowControl w:val="0"/>
              <w:rPr>
                <w:lang w:val="lt-LT"/>
              </w:rPr>
            </w:pPr>
          </w:p>
          <w:p w14:paraId="2A0F0243" w14:textId="77777777" w:rsidR="00075C8E" w:rsidRPr="00852F5E" w:rsidRDefault="00075C8E" w:rsidP="00075C8E">
            <w:pPr>
              <w:widowControl w:val="0"/>
              <w:rPr>
                <w:lang w:val="lt-LT"/>
              </w:rPr>
            </w:pPr>
            <w:r w:rsidRPr="00852F5E">
              <w:rPr>
                <w:lang w:val="lt-LT"/>
              </w:rPr>
              <w:t xml:space="preserve">Žinančiam, kas yra </w:t>
            </w:r>
            <w:proofErr w:type="spellStart"/>
            <w:r w:rsidRPr="00852F5E">
              <w:rPr>
                <w:lang w:val="lt-LT"/>
              </w:rPr>
              <w:t>E.pristatymo</w:t>
            </w:r>
            <w:proofErr w:type="spellEnd"/>
            <w:r w:rsidRPr="00852F5E">
              <w:rPr>
                <w:lang w:val="lt-LT"/>
              </w:rPr>
              <w:t xml:space="preserve"> dėžutė, naudotojui tai yra nepatogu, nes VIISP jau turi pranešimus ir papildomas funkcionalumas yra nereikalingas. </w:t>
            </w:r>
          </w:p>
          <w:p w14:paraId="1CD68109" w14:textId="77777777" w:rsidR="00075C8E" w:rsidRPr="00852F5E" w:rsidRDefault="00075C8E" w:rsidP="00075C8E">
            <w:pPr>
              <w:widowControl w:val="0"/>
              <w:rPr>
                <w:lang w:val="lt-LT"/>
              </w:rPr>
            </w:pPr>
          </w:p>
          <w:p w14:paraId="6C20EEB0" w14:textId="77777777" w:rsidR="00075C8E" w:rsidRPr="00852F5E" w:rsidRDefault="00075C8E" w:rsidP="00075C8E">
            <w:pPr>
              <w:widowControl w:val="0"/>
              <w:rPr>
                <w:lang w:val="lt-LT"/>
              </w:rPr>
            </w:pPr>
            <w:r w:rsidRPr="00852F5E">
              <w:rPr>
                <w:lang w:val="lt-LT"/>
              </w:rPr>
              <w:t xml:space="preserve">Nežinantis kas yra </w:t>
            </w:r>
            <w:proofErr w:type="spellStart"/>
            <w:r w:rsidRPr="00852F5E">
              <w:rPr>
                <w:lang w:val="lt-LT"/>
              </w:rPr>
              <w:t>E.pristatymo</w:t>
            </w:r>
            <w:proofErr w:type="spellEnd"/>
            <w:r w:rsidRPr="00852F5E">
              <w:rPr>
                <w:lang w:val="lt-LT"/>
              </w:rPr>
              <w:t xml:space="preserve"> dėžutė naudotojas šio pranešimo nesuprastų.</w:t>
            </w:r>
          </w:p>
        </w:tc>
        <w:tc>
          <w:tcPr>
            <w:tcW w:w="3499" w:type="dxa"/>
          </w:tcPr>
          <w:p w14:paraId="115E1C42" w14:textId="77777777" w:rsidR="00075C8E" w:rsidRDefault="00075C8E" w:rsidP="00075C8E">
            <w:pPr>
              <w:widowControl w:val="0"/>
              <w:rPr>
                <w:lang w:val="lt-LT"/>
              </w:rPr>
            </w:pPr>
            <w:r w:rsidRPr="00852F5E">
              <w:rPr>
                <w:lang w:val="lt-LT"/>
              </w:rPr>
              <w:t xml:space="preserve">Mažinti besidubliuojančio funkcionalumo sistemų kiekius.  </w:t>
            </w:r>
          </w:p>
          <w:p w14:paraId="4671CD86" w14:textId="394C34E0" w:rsidR="00245F6E" w:rsidRPr="00852F5E" w:rsidRDefault="00245F6E" w:rsidP="00075C8E">
            <w:pPr>
              <w:widowControl w:val="0"/>
              <w:rPr>
                <w:lang w:val="lt-LT"/>
              </w:rPr>
            </w:pPr>
            <w:r w:rsidRPr="00245F6E">
              <w:rPr>
                <w:lang w:val="lt-LT"/>
              </w:rPr>
              <w:t>Kadangi pažymos dažnai reikia vykdant turto pirkimo / pardavimo sandorius arba tik asmeniams tikslams siūlome atsisakyti „</w:t>
            </w:r>
            <w:proofErr w:type="spellStart"/>
            <w:r>
              <w:rPr>
                <w:lang w:val="lt-LT"/>
              </w:rPr>
              <w:t>E</w:t>
            </w:r>
            <w:r w:rsidRPr="00245F6E">
              <w:rPr>
                <w:lang w:val="lt-LT"/>
              </w:rPr>
              <w:t>.pristatymo</w:t>
            </w:r>
            <w:proofErr w:type="spellEnd"/>
            <w:r w:rsidRPr="00245F6E">
              <w:rPr>
                <w:lang w:val="lt-LT"/>
              </w:rPr>
              <w:t>“ dėžutės, o palikti lauką paslaugos gavėjo el. pašto adresas. Įvedus el. pašto adresą pažyma būtų siunčiama reikalingam asmeniui arba institucijai.</w:t>
            </w:r>
          </w:p>
        </w:tc>
      </w:tr>
      <w:tr w:rsidR="0028414E" w:rsidRPr="00852F5E" w14:paraId="14E74FE6" w14:textId="77777777" w:rsidTr="0028414E">
        <w:tc>
          <w:tcPr>
            <w:tcW w:w="562" w:type="dxa"/>
          </w:tcPr>
          <w:p w14:paraId="1F88B1B7"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72F14BBF" w14:textId="5A16F4DB" w:rsidR="00AF7CED" w:rsidRPr="00852F5E" w:rsidRDefault="00AF7CED" w:rsidP="00075C8E">
            <w:pPr>
              <w:widowControl w:val="0"/>
              <w:rPr>
                <w:noProof/>
                <w:lang w:val="lt-LT"/>
              </w:rPr>
            </w:pPr>
            <w:r w:rsidRPr="00852F5E">
              <w:rPr>
                <w:noProof/>
                <w:lang w:val="lt-LT"/>
              </w:rPr>
              <w:t>Nekoreguojamos informacijos pateikimas:</w:t>
            </w:r>
          </w:p>
          <w:p w14:paraId="5A1682FC" w14:textId="5F30EC97" w:rsidR="00075C8E" w:rsidRPr="00852F5E" w:rsidRDefault="00075C8E" w:rsidP="00075C8E">
            <w:pPr>
              <w:widowControl w:val="0"/>
              <w:rPr>
                <w:lang w:val="lt-LT"/>
              </w:rPr>
            </w:pPr>
            <w:r w:rsidRPr="00852F5E">
              <w:rPr>
                <w:noProof/>
                <w:lang w:val="lt-LT"/>
              </w:rPr>
              <w:drawing>
                <wp:inline distT="114300" distB="114300" distL="114300" distR="114300" wp14:anchorId="07B281FB" wp14:editId="66312783">
                  <wp:extent cx="3829050" cy="482600"/>
                  <wp:effectExtent l="0" t="0" r="0" b="0"/>
                  <wp:docPr id="3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6"/>
                          <a:srcRect/>
                          <a:stretch>
                            <a:fillRect/>
                          </a:stretch>
                        </pic:blipFill>
                        <pic:spPr>
                          <a:xfrm>
                            <a:off x="0" y="0"/>
                            <a:ext cx="3829050" cy="482600"/>
                          </a:xfrm>
                          <a:prstGeom prst="rect">
                            <a:avLst/>
                          </a:prstGeom>
                          <a:ln/>
                        </pic:spPr>
                      </pic:pic>
                    </a:graphicData>
                  </a:graphic>
                </wp:inline>
              </w:drawing>
            </w:r>
          </w:p>
        </w:tc>
        <w:tc>
          <w:tcPr>
            <w:tcW w:w="3499" w:type="dxa"/>
          </w:tcPr>
          <w:p w14:paraId="2CABDEA8"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58899617" w14:textId="77777777" w:rsidR="00075C8E" w:rsidRPr="00852F5E" w:rsidRDefault="00075C8E" w:rsidP="00075C8E">
            <w:pPr>
              <w:widowControl w:val="0"/>
              <w:rPr>
                <w:lang w:val="lt-LT"/>
              </w:rPr>
            </w:pPr>
          </w:p>
          <w:p w14:paraId="314FE000"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0512C33" w14:textId="77777777" w:rsidR="00075C8E" w:rsidRPr="00852F5E" w:rsidRDefault="00075C8E" w:rsidP="00075C8E">
            <w:pPr>
              <w:widowControl w:val="0"/>
              <w:rPr>
                <w:lang w:val="lt-LT"/>
              </w:rPr>
            </w:pPr>
            <w:r w:rsidRPr="00852F5E">
              <w:rPr>
                <w:lang w:val="lt-LT"/>
              </w:rPr>
              <w:t xml:space="preserve">Nerodyti nereikalingų laukų. </w:t>
            </w:r>
          </w:p>
          <w:p w14:paraId="25199651" w14:textId="77777777" w:rsidR="00075C8E" w:rsidRPr="00852F5E" w:rsidRDefault="00075C8E" w:rsidP="00075C8E">
            <w:pPr>
              <w:widowControl w:val="0"/>
              <w:rPr>
                <w:lang w:val="lt-LT"/>
              </w:rPr>
            </w:pPr>
          </w:p>
          <w:p w14:paraId="61A86994"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28414E" w:rsidRPr="00852F5E" w14:paraId="5CA12D95" w14:textId="77777777" w:rsidTr="009330D0">
        <w:trPr>
          <w:trHeight w:val="2546"/>
        </w:trPr>
        <w:tc>
          <w:tcPr>
            <w:tcW w:w="562" w:type="dxa"/>
          </w:tcPr>
          <w:p w14:paraId="08F0EB12"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1D76D414" w14:textId="77777777" w:rsidR="00075C8E" w:rsidRPr="00852F5E" w:rsidRDefault="00075C8E" w:rsidP="00075C8E">
            <w:pPr>
              <w:widowControl w:val="0"/>
              <w:rPr>
                <w:lang w:val="lt-LT"/>
              </w:rPr>
            </w:pPr>
            <w:r w:rsidRPr="00852F5E">
              <w:rPr>
                <w:noProof/>
                <w:lang w:val="lt-LT"/>
              </w:rPr>
              <w:drawing>
                <wp:inline distT="114300" distB="114300" distL="114300" distR="114300" wp14:anchorId="06C5C8AD" wp14:editId="47F6DC44">
                  <wp:extent cx="4485736" cy="1319841"/>
                  <wp:effectExtent l="0" t="0" r="0" b="0"/>
                  <wp:docPr id="279"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07"/>
                          <a:srcRect/>
                          <a:stretch>
                            <a:fillRect/>
                          </a:stretch>
                        </pic:blipFill>
                        <pic:spPr>
                          <a:xfrm>
                            <a:off x="0" y="0"/>
                            <a:ext cx="4490607" cy="1321274"/>
                          </a:xfrm>
                          <a:prstGeom prst="rect">
                            <a:avLst/>
                          </a:prstGeom>
                          <a:ln/>
                        </pic:spPr>
                      </pic:pic>
                    </a:graphicData>
                  </a:graphic>
                </wp:inline>
              </w:drawing>
            </w:r>
          </w:p>
        </w:tc>
        <w:tc>
          <w:tcPr>
            <w:tcW w:w="3499" w:type="dxa"/>
          </w:tcPr>
          <w:p w14:paraId="72B2C221" w14:textId="77777777" w:rsidR="00075C8E" w:rsidRPr="00852F5E" w:rsidRDefault="00075C8E" w:rsidP="00075C8E">
            <w:pPr>
              <w:widowControl w:val="0"/>
              <w:rPr>
                <w:lang w:val="lt-LT"/>
              </w:rPr>
            </w:pPr>
            <w:r w:rsidRPr="00852F5E">
              <w:rPr>
                <w:lang w:val="lt-LT"/>
              </w:rPr>
              <w:t xml:space="preserve">Pagal pateikiamą informaciją, atrodo, kad galima užsakyti bet kokio adreso informaciją, o ne vien tik savo. </w:t>
            </w:r>
          </w:p>
        </w:tc>
        <w:tc>
          <w:tcPr>
            <w:tcW w:w="3499" w:type="dxa"/>
          </w:tcPr>
          <w:p w14:paraId="4ECE550A" w14:textId="77777777" w:rsidR="00075C8E" w:rsidRPr="00852F5E" w:rsidRDefault="00075C8E" w:rsidP="00075C8E">
            <w:pPr>
              <w:widowControl w:val="0"/>
              <w:rPr>
                <w:lang w:val="lt-LT"/>
              </w:rPr>
            </w:pPr>
            <w:r w:rsidRPr="00852F5E">
              <w:rPr>
                <w:lang w:val="lt-LT"/>
              </w:rPr>
              <w:t>Jeigu galima užsakyti tik savo patalpų informaciją, tai galėtų būti pateikiamas sąrašas asmeniui priklausančių objektų, kuriame tik reikėtų pažymėti reikalingą adresą.</w:t>
            </w:r>
          </w:p>
        </w:tc>
      </w:tr>
      <w:tr w:rsidR="0028414E" w:rsidRPr="00852F5E" w14:paraId="5818FF1D" w14:textId="77777777" w:rsidTr="009330D0">
        <w:trPr>
          <w:trHeight w:val="1187"/>
        </w:trPr>
        <w:tc>
          <w:tcPr>
            <w:tcW w:w="562" w:type="dxa"/>
          </w:tcPr>
          <w:p w14:paraId="2E5E9BE0"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7E8EA5AE" w14:textId="77777777" w:rsidR="00075C8E" w:rsidRPr="00852F5E" w:rsidRDefault="00075C8E" w:rsidP="00075C8E">
            <w:pPr>
              <w:widowControl w:val="0"/>
              <w:rPr>
                <w:lang w:val="lt-LT"/>
              </w:rPr>
            </w:pPr>
            <w:r w:rsidRPr="00852F5E">
              <w:rPr>
                <w:noProof/>
                <w:lang w:val="lt-LT"/>
              </w:rPr>
              <w:drawing>
                <wp:inline distT="114300" distB="114300" distL="114300" distR="114300" wp14:anchorId="40A87746" wp14:editId="19F49891">
                  <wp:extent cx="3829050" cy="520700"/>
                  <wp:effectExtent l="0" t="0" r="0" b="0"/>
                  <wp:docPr id="355"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08"/>
                          <a:srcRect/>
                          <a:stretch>
                            <a:fillRect/>
                          </a:stretch>
                        </pic:blipFill>
                        <pic:spPr>
                          <a:xfrm>
                            <a:off x="0" y="0"/>
                            <a:ext cx="3829050" cy="520700"/>
                          </a:xfrm>
                          <a:prstGeom prst="rect">
                            <a:avLst/>
                          </a:prstGeom>
                          <a:ln/>
                        </pic:spPr>
                      </pic:pic>
                    </a:graphicData>
                  </a:graphic>
                </wp:inline>
              </w:drawing>
            </w:r>
          </w:p>
        </w:tc>
        <w:tc>
          <w:tcPr>
            <w:tcW w:w="3499" w:type="dxa"/>
          </w:tcPr>
          <w:p w14:paraId="41770516" w14:textId="77777777" w:rsidR="00075C8E" w:rsidRPr="00852F5E" w:rsidRDefault="00075C8E" w:rsidP="00075C8E">
            <w:pPr>
              <w:widowControl w:val="0"/>
              <w:rPr>
                <w:lang w:val="lt-LT"/>
              </w:rPr>
            </w:pPr>
            <w:r w:rsidRPr="00852F5E">
              <w:rPr>
                <w:lang w:val="lt-LT"/>
              </w:rPr>
              <w:t>Nebūtinas laukas, didina formą.</w:t>
            </w:r>
          </w:p>
        </w:tc>
        <w:tc>
          <w:tcPr>
            <w:tcW w:w="3499" w:type="dxa"/>
          </w:tcPr>
          <w:p w14:paraId="0E0B0705" w14:textId="77777777" w:rsidR="00075C8E" w:rsidRPr="00852F5E" w:rsidRDefault="00075C8E" w:rsidP="00075C8E">
            <w:pPr>
              <w:widowControl w:val="0"/>
              <w:rPr>
                <w:lang w:val="lt-LT"/>
              </w:rPr>
            </w:pPr>
            <w:r w:rsidRPr="00852F5E">
              <w:rPr>
                <w:lang w:val="lt-LT"/>
              </w:rPr>
              <w:t>Nerodyti nereikalingų laukų formose.</w:t>
            </w:r>
          </w:p>
        </w:tc>
      </w:tr>
      <w:tr w:rsidR="0028414E" w:rsidRPr="00852F5E" w14:paraId="459D5469" w14:textId="77777777" w:rsidTr="009330D0">
        <w:trPr>
          <w:trHeight w:val="2364"/>
        </w:trPr>
        <w:tc>
          <w:tcPr>
            <w:tcW w:w="562" w:type="dxa"/>
          </w:tcPr>
          <w:p w14:paraId="51FFF37F"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632D218E" w14:textId="77777777" w:rsidR="00075C8E" w:rsidRPr="00852F5E" w:rsidRDefault="00075C8E" w:rsidP="00075C8E">
            <w:pPr>
              <w:widowControl w:val="0"/>
              <w:rPr>
                <w:lang w:val="lt-LT"/>
              </w:rPr>
            </w:pPr>
            <w:r w:rsidRPr="00852F5E">
              <w:rPr>
                <w:noProof/>
                <w:lang w:val="lt-LT"/>
              </w:rPr>
              <w:drawing>
                <wp:inline distT="114300" distB="114300" distL="114300" distR="114300" wp14:anchorId="578DA7E0" wp14:editId="706E14DD">
                  <wp:extent cx="3829050" cy="1295400"/>
                  <wp:effectExtent l="0" t="0" r="0" b="0"/>
                  <wp:docPr id="288"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109"/>
                          <a:srcRect/>
                          <a:stretch>
                            <a:fillRect/>
                          </a:stretch>
                        </pic:blipFill>
                        <pic:spPr>
                          <a:xfrm>
                            <a:off x="0" y="0"/>
                            <a:ext cx="3829050" cy="1295400"/>
                          </a:xfrm>
                          <a:prstGeom prst="rect">
                            <a:avLst/>
                          </a:prstGeom>
                          <a:ln/>
                        </pic:spPr>
                      </pic:pic>
                    </a:graphicData>
                  </a:graphic>
                </wp:inline>
              </w:drawing>
            </w:r>
          </w:p>
        </w:tc>
        <w:tc>
          <w:tcPr>
            <w:tcW w:w="3499" w:type="dxa"/>
          </w:tcPr>
          <w:p w14:paraId="556D3D4B" w14:textId="77777777" w:rsidR="00075C8E" w:rsidRPr="00852F5E" w:rsidRDefault="00075C8E" w:rsidP="00075C8E">
            <w:pPr>
              <w:widowControl w:val="0"/>
              <w:rPr>
                <w:lang w:val="lt-LT"/>
              </w:rPr>
            </w:pPr>
            <w:r w:rsidRPr="00852F5E">
              <w:rPr>
                <w:lang w:val="lt-LT"/>
              </w:rPr>
              <w:t xml:space="preserve">Nevieningas formos elgesys. Kitose formose neleidžiami pildyti laukai būna paslėpti. </w:t>
            </w:r>
          </w:p>
        </w:tc>
        <w:tc>
          <w:tcPr>
            <w:tcW w:w="3499" w:type="dxa"/>
          </w:tcPr>
          <w:p w14:paraId="5AD557FC" w14:textId="77777777" w:rsidR="00075C8E" w:rsidRPr="00852F5E" w:rsidRDefault="00075C8E" w:rsidP="00075C8E">
            <w:pPr>
              <w:widowControl w:val="0"/>
              <w:rPr>
                <w:lang w:val="lt-LT"/>
              </w:rPr>
            </w:pPr>
            <w:r w:rsidRPr="00852F5E">
              <w:rPr>
                <w:lang w:val="lt-LT"/>
              </w:rPr>
              <w:t>Naudoti vieningus formos konstravimo principus skirtingose paslaugose.</w:t>
            </w:r>
          </w:p>
        </w:tc>
      </w:tr>
      <w:tr w:rsidR="0028414E" w:rsidRPr="00852F5E" w14:paraId="01019BBF" w14:textId="77777777" w:rsidTr="0028414E">
        <w:tc>
          <w:tcPr>
            <w:tcW w:w="562" w:type="dxa"/>
          </w:tcPr>
          <w:p w14:paraId="3FBC0F45" w14:textId="77777777" w:rsidR="00075C8E" w:rsidRPr="00852F5E" w:rsidRDefault="00075C8E" w:rsidP="00891123">
            <w:pPr>
              <w:pStyle w:val="ListParagraph"/>
              <w:widowControl w:val="0"/>
              <w:numPr>
                <w:ilvl w:val="0"/>
                <w:numId w:val="40"/>
              </w:numPr>
              <w:ind w:hanging="687"/>
              <w:rPr>
                <w:lang w:val="lt-LT"/>
              </w:rPr>
            </w:pPr>
          </w:p>
        </w:tc>
        <w:tc>
          <w:tcPr>
            <w:tcW w:w="7230" w:type="dxa"/>
          </w:tcPr>
          <w:p w14:paraId="2CA29CB7" w14:textId="77777777" w:rsidR="00075C8E" w:rsidRPr="00852F5E" w:rsidRDefault="00075C8E" w:rsidP="00075C8E">
            <w:pPr>
              <w:widowControl w:val="0"/>
              <w:rPr>
                <w:lang w:val="lt-LT"/>
              </w:rPr>
            </w:pPr>
            <w:r w:rsidRPr="00852F5E">
              <w:rPr>
                <w:noProof/>
                <w:lang w:val="lt-LT"/>
              </w:rPr>
              <w:drawing>
                <wp:inline distT="114300" distB="114300" distL="114300" distR="114300" wp14:anchorId="4A234FFB" wp14:editId="47C02706">
                  <wp:extent cx="3829050" cy="685800"/>
                  <wp:effectExtent l="0" t="0" r="0" b="0"/>
                  <wp:docPr id="3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0"/>
                          <a:srcRect/>
                          <a:stretch>
                            <a:fillRect/>
                          </a:stretch>
                        </pic:blipFill>
                        <pic:spPr>
                          <a:xfrm>
                            <a:off x="0" y="0"/>
                            <a:ext cx="3829050" cy="685800"/>
                          </a:xfrm>
                          <a:prstGeom prst="rect">
                            <a:avLst/>
                          </a:prstGeom>
                          <a:ln/>
                        </pic:spPr>
                      </pic:pic>
                    </a:graphicData>
                  </a:graphic>
                </wp:inline>
              </w:drawing>
            </w:r>
          </w:p>
        </w:tc>
        <w:tc>
          <w:tcPr>
            <w:tcW w:w="3499" w:type="dxa"/>
          </w:tcPr>
          <w:p w14:paraId="7562D95E" w14:textId="77777777" w:rsidR="00075C8E" w:rsidRPr="00852F5E" w:rsidRDefault="00075C8E" w:rsidP="00075C8E">
            <w:pPr>
              <w:widowControl w:val="0"/>
              <w:rPr>
                <w:lang w:val="lt-LT"/>
              </w:rPr>
            </w:pPr>
            <w:r w:rsidRPr="00852F5E">
              <w:rPr>
                <w:lang w:val="lt-LT"/>
              </w:rPr>
              <w:t>Netvarkinga forma, pašto kodas nelygiuoja su kitais laukais.</w:t>
            </w:r>
          </w:p>
        </w:tc>
        <w:tc>
          <w:tcPr>
            <w:tcW w:w="3499" w:type="dxa"/>
          </w:tcPr>
          <w:p w14:paraId="6C39D086" w14:textId="77777777" w:rsidR="00075C8E" w:rsidRPr="00852F5E" w:rsidRDefault="00075C8E" w:rsidP="00075C8E">
            <w:pPr>
              <w:widowControl w:val="0"/>
              <w:rPr>
                <w:lang w:val="lt-LT"/>
              </w:rPr>
            </w:pPr>
            <w:r w:rsidRPr="00852F5E">
              <w:rPr>
                <w:lang w:val="lt-LT"/>
              </w:rPr>
              <w:t>Fromas lygiuoti tvarkingai pagal vieną ašį.</w:t>
            </w:r>
          </w:p>
        </w:tc>
      </w:tr>
    </w:tbl>
    <w:p w14:paraId="279CA25F" w14:textId="620C5EF6" w:rsidR="00423EB1" w:rsidRDefault="00423EB1" w:rsidP="00075C8E">
      <w:pPr>
        <w:rPr>
          <w:lang w:val="lt-LT"/>
        </w:rPr>
      </w:pPr>
    </w:p>
    <w:p w14:paraId="0FA40020" w14:textId="3B954D6B" w:rsidR="00967F53" w:rsidRDefault="00967F53" w:rsidP="00075C8E">
      <w:pPr>
        <w:rPr>
          <w:lang w:val="lt-LT"/>
        </w:rPr>
      </w:pPr>
    </w:p>
    <w:p w14:paraId="69C7C5C1" w14:textId="77777777" w:rsidR="00245F6E" w:rsidRPr="00852F5E" w:rsidRDefault="00245F6E" w:rsidP="00075C8E">
      <w:pPr>
        <w:rPr>
          <w:lang w:val="lt-LT"/>
        </w:rPr>
      </w:pPr>
    </w:p>
    <w:p w14:paraId="37EC4588" w14:textId="3605BE87" w:rsidR="00075C8E" w:rsidRPr="00852F5E" w:rsidRDefault="00EF40BE">
      <w:pPr>
        <w:pStyle w:val="Heading1"/>
      </w:pPr>
      <w:bookmarkStart w:id="28" w:name="_Toc13227023"/>
      <w:bookmarkStart w:id="29" w:name="_sexomqo1gw5x" w:colFirst="0" w:colLast="0"/>
      <w:bookmarkStart w:id="30" w:name="_Toc19534192"/>
      <w:bookmarkEnd w:id="28"/>
      <w:bookmarkEnd w:id="29"/>
      <w:r w:rsidRPr="00852F5E">
        <w:lastRenderedPageBreak/>
        <w:t>El. paslauga „</w:t>
      </w:r>
      <w:bookmarkStart w:id="31" w:name="_Hlk9608990"/>
      <w:r w:rsidR="00075C8E" w:rsidRPr="00852F5E">
        <w:t>Pritarimo atlikti klinikinį vaistinio preparato tyrimą liudijimo išdavimas</w:t>
      </w:r>
      <w:bookmarkEnd w:id="31"/>
      <w:r w:rsidRPr="00852F5E">
        <w:t>“</w:t>
      </w:r>
      <w:bookmarkEnd w:id="30"/>
    </w:p>
    <w:p w14:paraId="7E3440A1" w14:textId="6860A547" w:rsidR="00075C8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5EB17A3F" w14:textId="77777777" w:rsidR="007C5EC4" w:rsidRPr="00852F5E" w:rsidRDefault="007C5EC4" w:rsidP="00075C8E">
      <w:pPr>
        <w:rPr>
          <w:lang w:val="lt-LT"/>
        </w:rPr>
      </w:pPr>
    </w:p>
    <w:p w14:paraId="63DCFA18" w14:textId="2F7363A8" w:rsidR="00101BE2" w:rsidRPr="00852F5E" w:rsidRDefault="00101BE2" w:rsidP="00075C8E">
      <w:pPr>
        <w:rPr>
          <w:lang w:val="lt-LT"/>
        </w:rPr>
      </w:pPr>
    </w:p>
    <w:p w14:paraId="78C2DDF3" w14:textId="2091FF85"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10</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0F29FF" w:rsidRPr="00852F5E">
        <w:rPr>
          <w:rFonts w:cs="Times New Roman"/>
        </w:rPr>
        <w:t>Pritarimo atlikti klinikinį vaistinio preparato tyrimą liudijimo išdavimas</w:t>
      </w:r>
      <w:r w:rsidR="00101BE2" w:rsidRPr="00852F5E">
        <w:rPr>
          <w:rFonts w:cs="Times New Roman"/>
        </w:rPr>
        <w:t>“ vertinimo rezultatai</w:t>
      </w:r>
    </w:p>
    <w:tbl>
      <w:tblPr>
        <w:tblStyle w:val="Style2"/>
        <w:tblW w:w="5061" w:type="pct"/>
        <w:tblLayout w:type="fixed"/>
        <w:tblLook w:val="0600" w:firstRow="0" w:lastRow="0" w:firstColumn="0" w:lastColumn="0" w:noHBand="1" w:noVBand="1"/>
      </w:tblPr>
      <w:tblGrid>
        <w:gridCol w:w="516"/>
        <w:gridCol w:w="7363"/>
        <w:gridCol w:w="3460"/>
        <w:gridCol w:w="3399"/>
      </w:tblGrid>
      <w:tr w:rsidR="0028414E" w:rsidRPr="00852F5E" w14:paraId="1AF89D1C" w14:textId="49728328" w:rsidTr="002422EC">
        <w:trPr>
          <w:trHeight w:val="565"/>
        </w:trPr>
        <w:tc>
          <w:tcPr>
            <w:tcW w:w="175" w:type="pct"/>
          </w:tcPr>
          <w:p w14:paraId="35A0529B" w14:textId="174A2F6E" w:rsidR="001067B4" w:rsidRPr="00852F5E" w:rsidRDefault="001067B4" w:rsidP="00075C8E">
            <w:pPr>
              <w:widowControl w:val="0"/>
              <w:rPr>
                <w:lang w:val="lt-LT"/>
              </w:rPr>
            </w:pPr>
            <w:r w:rsidRPr="00852F5E">
              <w:rPr>
                <w:lang w:val="lt-LT"/>
              </w:rPr>
              <w:t>Nr.</w:t>
            </w:r>
          </w:p>
        </w:tc>
        <w:tc>
          <w:tcPr>
            <w:tcW w:w="2498" w:type="pct"/>
          </w:tcPr>
          <w:p w14:paraId="628DD05C" w14:textId="77777777" w:rsidR="001067B4" w:rsidRPr="00852F5E" w:rsidRDefault="001067B4" w:rsidP="00075C8E">
            <w:pPr>
              <w:widowControl w:val="0"/>
              <w:rPr>
                <w:lang w:val="lt-LT"/>
              </w:rPr>
            </w:pPr>
            <w:r w:rsidRPr="00852F5E">
              <w:rPr>
                <w:lang w:val="lt-LT"/>
              </w:rPr>
              <w:t>Sistemos vaizdas</w:t>
            </w:r>
          </w:p>
        </w:tc>
        <w:tc>
          <w:tcPr>
            <w:tcW w:w="1174" w:type="pct"/>
          </w:tcPr>
          <w:p w14:paraId="757F4145" w14:textId="77777777" w:rsidR="001067B4" w:rsidRPr="00852F5E" w:rsidRDefault="001067B4" w:rsidP="00075C8E">
            <w:pPr>
              <w:widowControl w:val="0"/>
              <w:rPr>
                <w:lang w:val="lt-LT"/>
              </w:rPr>
            </w:pPr>
            <w:r w:rsidRPr="00852F5E">
              <w:rPr>
                <w:lang w:val="lt-LT"/>
              </w:rPr>
              <w:t>Problema</w:t>
            </w:r>
          </w:p>
        </w:tc>
        <w:tc>
          <w:tcPr>
            <w:tcW w:w="1153" w:type="pct"/>
          </w:tcPr>
          <w:p w14:paraId="2DF7EAD4" w14:textId="77777777" w:rsidR="001067B4" w:rsidRPr="00852F5E" w:rsidRDefault="001067B4" w:rsidP="00075C8E">
            <w:pPr>
              <w:widowControl w:val="0"/>
              <w:rPr>
                <w:lang w:val="lt-LT"/>
              </w:rPr>
            </w:pPr>
            <w:r w:rsidRPr="00852F5E">
              <w:rPr>
                <w:lang w:val="lt-LT"/>
              </w:rPr>
              <w:t>Rekomendacija</w:t>
            </w:r>
          </w:p>
        </w:tc>
      </w:tr>
      <w:tr w:rsidR="0028414E" w:rsidRPr="00852F5E" w14:paraId="378AA26E" w14:textId="306118A6" w:rsidTr="002422EC">
        <w:tc>
          <w:tcPr>
            <w:tcW w:w="175" w:type="pct"/>
          </w:tcPr>
          <w:p w14:paraId="4EB009B2"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5270D94A" w14:textId="77777777" w:rsidR="001067B4" w:rsidRPr="00852F5E" w:rsidRDefault="001067B4" w:rsidP="009D0F61">
            <w:pPr>
              <w:widowControl w:val="0"/>
              <w:rPr>
                <w:lang w:val="lt-LT"/>
              </w:rPr>
            </w:pPr>
            <w:r w:rsidRPr="00852F5E">
              <w:rPr>
                <w:noProof/>
                <w:lang w:val="lt-LT"/>
              </w:rPr>
              <w:drawing>
                <wp:inline distT="114300" distB="114300" distL="114300" distR="114300" wp14:anchorId="31A5FF07" wp14:editId="1806177D">
                  <wp:extent cx="4537495" cy="707366"/>
                  <wp:effectExtent l="0" t="0" r="0" b="0"/>
                  <wp:docPr id="205"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111"/>
                          <a:srcRect/>
                          <a:stretch>
                            <a:fillRect/>
                          </a:stretch>
                        </pic:blipFill>
                        <pic:spPr>
                          <a:xfrm>
                            <a:off x="0" y="0"/>
                            <a:ext cx="4586911" cy="715070"/>
                          </a:xfrm>
                          <a:prstGeom prst="rect">
                            <a:avLst/>
                          </a:prstGeom>
                          <a:ln/>
                        </pic:spPr>
                      </pic:pic>
                    </a:graphicData>
                  </a:graphic>
                </wp:inline>
              </w:drawing>
            </w:r>
          </w:p>
        </w:tc>
        <w:tc>
          <w:tcPr>
            <w:tcW w:w="1174" w:type="pct"/>
          </w:tcPr>
          <w:p w14:paraId="4E4CCDBD" w14:textId="77777777" w:rsidR="001067B4" w:rsidRPr="00852F5E" w:rsidRDefault="001067B4" w:rsidP="009D0F61">
            <w:pPr>
              <w:widowControl w:val="0"/>
              <w:rPr>
                <w:lang w:val="lt-LT"/>
              </w:rPr>
            </w:pPr>
            <w:r w:rsidRPr="00852F5E">
              <w:rPr>
                <w:lang w:val="lt-LT"/>
              </w:rPr>
              <w:t>Nepatogu, kad nenurodomos tikslios kainos.</w:t>
            </w:r>
          </w:p>
        </w:tc>
        <w:tc>
          <w:tcPr>
            <w:tcW w:w="1153" w:type="pct"/>
          </w:tcPr>
          <w:p w14:paraId="737DAE0A" w14:textId="77777777" w:rsidR="001067B4" w:rsidRPr="00852F5E" w:rsidRDefault="001067B4" w:rsidP="009D0F61">
            <w:pPr>
              <w:widowControl w:val="0"/>
              <w:rPr>
                <w:lang w:val="lt-LT"/>
              </w:rPr>
            </w:pPr>
            <w:r w:rsidRPr="00852F5E">
              <w:rPr>
                <w:lang w:val="lt-LT"/>
              </w:rPr>
              <w:t>Nurodyti tikslias paslaugos kainas.</w:t>
            </w:r>
          </w:p>
        </w:tc>
      </w:tr>
      <w:tr w:rsidR="0028414E" w:rsidRPr="00852F5E" w14:paraId="544DC35A" w14:textId="23C14DD7" w:rsidTr="002422EC">
        <w:tc>
          <w:tcPr>
            <w:tcW w:w="175" w:type="pct"/>
          </w:tcPr>
          <w:p w14:paraId="5C8625E8"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21692E38" w14:textId="77777777" w:rsidR="001067B4" w:rsidRPr="00852F5E" w:rsidRDefault="001067B4" w:rsidP="009D0F61">
            <w:pPr>
              <w:widowControl w:val="0"/>
              <w:rPr>
                <w:lang w:val="lt-LT"/>
              </w:rPr>
            </w:pPr>
            <w:r w:rsidRPr="00852F5E">
              <w:rPr>
                <w:noProof/>
                <w:lang w:val="lt-LT"/>
              </w:rPr>
              <w:drawing>
                <wp:inline distT="114300" distB="114300" distL="114300" distR="114300" wp14:anchorId="44C8359B" wp14:editId="06600843">
                  <wp:extent cx="4459857" cy="854015"/>
                  <wp:effectExtent l="0" t="0" r="0" b="3810"/>
                  <wp:docPr id="357"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12"/>
                          <a:srcRect/>
                          <a:stretch>
                            <a:fillRect/>
                          </a:stretch>
                        </pic:blipFill>
                        <pic:spPr>
                          <a:xfrm>
                            <a:off x="0" y="0"/>
                            <a:ext cx="4471202" cy="856187"/>
                          </a:xfrm>
                          <a:prstGeom prst="rect">
                            <a:avLst/>
                          </a:prstGeom>
                          <a:ln/>
                        </pic:spPr>
                      </pic:pic>
                    </a:graphicData>
                  </a:graphic>
                </wp:inline>
              </w:drawing>
            </w:r>
          </w:p>
        </w:tc>
        <w:tc>
          <w:tcPr>
            <w:tcW w:w="1174" w:type="pct"/>
          </w:tcPr>
          <w:p w14:paraId="5B1ED443" w14:textId="15B02B86" w:rsidR="001067B4" w:rsidRPr="00852F5E" w:rsidRDefault="001067B4" w:rsidP="009D0F61">
            <w:pPr>
              <w:widowControl w:val="0"/>
              <w:rPr>
                <w:lang w:val="lt-LT"/>
              </w:rPr>
            </w:pPr>
            <w:r w:rsidRPr="00852F5E">
              <w:rPr>
                <w:lang w:val="lt-LT"/>
              </w:rPr>
              <w:t>Neaišku, kodėl reikalingas pasirinkimas „Paslaugos gavėjui Gyventojų registro…”.</w:t>
            </w:r>
          </w:p>
        </w:tc>
        <w:tc>
          <w:tcPr>
            <w:tcW w:w="1153" w:type="pct"/>
          </w:tcPr>
          <w:p w14:paraId="48C1F7D7" w14:textId="77777777" w:rsidR="001067B4" w:rsidRPr="00852F5E" w:rsidRDefault="001067B4" w:rsidP="009D0F61">
            <w:pPr>
              <w:widowControl w:val="0"/>
              <w:rPr>
                <w:lang w:val="lt-LT"/>
              </w:rPr>
            </w:pPr>
            <w:r w:rsidRPr="00852F5E">
              <w:rPr>
                <w:lang w:val="lt-LT"/>
              </w:rPr>
              <w:t>Supaprastinti formą ir nerodyti nereikalingų pasirinkimų.</w:t>
            </w:r>
          </w:p>
        </w:tc>
      </w:tr>
      <w:tr w:rsidR="0028414E" w:rsidRPr="00852F5E" w14:paraId="7793F27F" w14:textId="644213C7" w:rsidTr="002422EC">
        <w:tc>
          <w:tcPr>
            <w:tcW w:w="175" w:type="pct"/>
          </w:tcPr>
          <w:p w14:paraId="464C4224"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10ABD611" w14:textId="01A52E96" w:rsidR="001067B4" w:rsidRPr="00852F5E" w:rsidRDefault="001067B4" w:rsidP="009D0F61">
            <w:pPr>
              <w:widowControl w:val="0"/>
              <w:rPr>
                <w:noProof/>
                <w:lang w:val="lt-LT"/>
              </w:rPr>
            </w:pPr>
            <w:r w:rsidRPr="00852F5E">
              <w:rPr>
                <w:noProof/>
                <w:lang w:val="lt-LT"/>
              </w:rPr>
              <w:t>Nekoreguojamos informacijos pateikimas:</w:t>
            </w:r>
          </w:p>
          <w:p w14:paraId="76922EE0" w14:textId="7120C17D" w:rsidR="001067B4" w:rsidRPr="00852F5E" w:rsidRDefault="001067B4" w:rsidP="009D0F61">
            <w:pPr>
              <w:widowControl w:val="0"/>
              <w:rPr>
                <w:lang w:val="lt-LT"/>
              </w:rPr>
            </w:pPr>
            <w:r w:rsidRPr="00852F5E">
              <w:rPr>
                <w:noProof/>
                <w:lang w:val="lt-LT"/>
              </w:rPr>
              <w:drawing>
                <wp:inline distT="114300" distB="114300" distL="114300" distR="114300" wp14:anchorId="2F38D04E" wp14:editId="017BE95B">
                  <wp:extent cx="4554747" cy="232913"/>
                  <wp:effectExtent l="0" t="0" r="0" b="0"/>
                  <wp:docPr id="24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13"/>
                          <a:srcRect/>
                          <a:stretch>
                            <a:fillRect/>
                          </a:stretch>
                        </pic:blipFill>
                        <pic:spPr>
                          <a:xfrm>
                            <a:off x="0" y="0"/>
                            <a:ext cx="4659086" cy="238249"/>
                          </a:xfrm>
                          <a:prstGeom prst="rect">
                            <a:avLst/>
                          </a:prstGeom>
                          <a:ln/>
                        </pic:spPr>
                      </pic:pic>
                    </a:graphicData>
                  </a:graphic>
                </wp:inline>
              </w:drawing>
            </w:r>
          </w:p>
        </w:tc>
        <w:tc>
          <w:tcPr>
            <w:tcW w:w="1174" w:type="pct"/>
          </w:tcPr>
          <w:p w14:paraId="611D325F" w14:textId="77777777" w:rsidR="001067B4" w:rsidRPr="00852F5E" w:rsidRDefault="001067B4" w:rsidP="009D0F61">
            <w:pPr>
              <w:widowControl w:val="0"/>
              <w:rPr>
                <w:lang w:val="lt-LT"/>
              </w:rPr>
            </w:pPr>
            <w:r w:rsidRPr="00852F5E">
              <w:rPr>
                <w:lang w:val="lt-LT"/>
              </w:rPr>
              <w:t>Jeigu informacijos negalima įvesti, ji neturėtų būti pateikiama kaip formos laukas.</w:t>
            </w:r>
          </w:p>
          <w:p w14:paraId="38224F0A" w14:textId="77777777" w:rsidR="001067B4" w:rsidRPr="00852F5E" w:rsidRDefault="001067B4" w:rsidP="009D0F61">
            <w:pPr>
              <w:widowControl w:val="0"/>
              <w:rPr>
                <w:lang w:val="lt-LT"/>
              </w:rPr>
            </w:pPr>
          </w:p>
          <w:p w14:paraId="173EF506" w14:textId="77777777" w:rsidR="001067B4" w:rsidRPr="00852F5E" w:rsidRDefault="001067B4" w:rsidP="009D0F61">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3" w:type="pct"/>
          </w:tcPr>
          <w:p w14:paraId="654A981B" w14:textId="77777777" w:rsidR="001067B4" w:rsidRPr="00852F5E" w:rsidRDefault="001067B4" w:rsidP="009D0F61">
            <w:pPr>
              <w:widowControl w:val="0"/>
              <w:rPr>
                <w:lang w:val="lt-LT"/>
              </w:rPr>
            </w:pPr>
            <w:r w:rsidRPr="00852F5E">
              <w:rPr>
                <w:lang w:val="lt-LT"/>
              </w:rPr>
              <w:t xml:space="preserve">Nerodyti nereikalingų laukų. </w:t>
            </w:r>
          </w:p>
          <w:p w14:paraId="79BA3519" w14:textId="77777777" w:rsidR="001067B4" w:rsidRPr="00852F5E" w:rsidRDefault="001067B4" w:rsidP="009D0F61">
            <w:pPr>
              <w:widowControl w:val="0"/>
              <w:rPr>
                <w:lang w:val="lt-LT"/>
              </w:rPr>
            </w:pPr>
            <w:r w:rsidRPr="00852F5E">
              <w:rPr>
                <w:lang w:val="lt-LT"/>
              </w:rPr>
              <w:t>Naudoti formos lauko įvedimo formatą tik tada, kai naudotojui leidžiama įvesti informaciją.</w:t>
            </w:r>
          </w:p>
        </w:tc>
      </w:tr>
      <w:tr w:rsidR="0028414E" w:rsidRPr="00852F5E" w14:paraId="17458A71" w14:textId="7E58361F" w:rsidTr="002422EC">
        <w:tc>
          <w:tcPr>
            <w:tcW w:w="175" w:type="pct"/>
          </w:tcPr>
          <w:p w14:paraId="01CADA11"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6D1754FA" w14:textId="1FB48FF4" w:rsidR="001067B4" w:rsidRPr="00852F5E" w:rsidRDefault="001067B4" w:rsidP="009D0F61">
            <w:pPr>
              <w:widowControl w:val="0"/>
              <w:rPr>
                <w:noProof/>
                <w:lang w:val="lt-LT"/>
              </w:rPr>
            </w:pPr>
            <w:r w:rsidRPr="00852F5E">
              <w:rPr>
                <w:noProof/>
                <w:lang w:val="lt-LT"/>
              </w:rPr>
              <w:t>Nekoreguojamos informacijos pateikimas:</w:t>
            </w:r>
          </w:p>
          <w:p w14:paraId="5E1C6F41" w14:textId="45FBEF47" w:rsidR="001067B4" w:rsidRPr="00852F5E" w:rsidRDefault="001067B4" w:rsidP="009D0F61">
            <w:pPr>
              <w:widowControl w:val="0"/>
              <w:rPr>
                <w:lang w:val="lt-LT"/>
              </w:rPr>
            </w:pPr>
            <w:r w:rsidRPr="00852F5E">
              <w:rPr>
                <w:noProof/>
                <w:lang w:val="lt-LT"/>
              </w:rPr>
              <w:lastRenderedPageBreak/>
              <w:drawing>
                <wp:inline distT="114300" distB="114300" distL="114300" distR="114300" wp14:anchorId="483874F9" wp14:editId="38EC5A49">
                  <wp:extent cx="3829050" cy="1346200"/>
                  <wp:effectExtent l="0" t="0" r="0" b="0"/>
                  <wp:docPr id="358"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14"/>
                          <a:srcRect/>
                          <a:stretch>
                            <a:fillRect/>
                          </a:stretch>
                        </pic:blipFill>
                        <pic:spPr>
                          <a:xfrm>
                            <a:off x="0" y="0"/>
                            <a:ext cx="3829050" cy="1346200"/>
                          </a:xfrm>
                          <a:prstGeom prst="rect">
                            <a:avLst/>
                          </a:prstGeom>
                          <a:ln/>
                        </pic:spPr>
                      </pic:pic>
                    </a:graphicData>
                  </a:graphic>
                </wp:inline>
              </w:drawing>
            </w:r>
          </w:p>
        </w:tc>
        <w:tc>
          <w:tcPr>
            <w:tcW w:w="1174" w:type="pct"/>
          </w:tcPr>
          <w:p w14:paraId="03E4E97C" w14:textId="77777777" w:rsidR="001067B4" w:rsidRPr="00852F5E" w:rsidRDefault="001067B4" w:rsidP="009D0F61">
            <w:pPr>
              <w:widowControl w:val="0"/>
              <w:rPr>
                <w:lang w:val="lt-LT"/>
              </w:rPr>
            </w:pPr>
            <w:r w:rsidRPr="00852F5E">
              <w:rPr>
                <w:lang w:val="lt-LT"/>
              </w:rPr>
              <w:lastRenderedPageBreak/>
              <w:t>Jeigu informacijos negalima įvesti, ji neturėtų būti pateikiama kaip formos laukas.</w:t>
            </w:r>
          </w:p>
          <w:p w14:paraId="7FDDEE7E" w14:textId="77777777" w:rsidR="001067B4" w:rsidRPr="00852F5E" w:rsidRDefault="001067B4" w:rsidP="009D0F61">
            <w:pPr>
              <w:widowControl w:val="0"/>
              <w:rPr>
                <w:lang w:val="lt-LT"/>
              </w:rPr>
            </w:pPr>
          </w:p>
          <w:p w14:paraId="00135DAD" w14:textId="77777777" w:rsidR="001067B4" w:rsidRPr="00852F5E" w:rsidRDefault="001067B4" w:rsidP="009D0F61">
            <w:pPr>
              <w:widowControl w:val="0"/>
              <w:rPr>
                <w:lang w:val="lt-LT"/>
              </w:rPr>
            </w:pPr>
            <w:r w:rsidRPr="00852F5E">
              <w:rPr>
                <w:lang w:val="lt-LT"/>
              </w:rPr>
              <w:lastRenderedPageBreak/>
              <w:t>Jeigu sistema gali šį lauką užpildyti automatiškai ir naudotojas negali jo keisti, formoje jis visai galėtų būti nerodomas, nes nekeičia paslaugos užsakymo esmės.</w:t>
            </w:r>
          </w:p>
        </w:tc>
        <w:tc>
          <w:tcPr>
            <w:tcW w:w="1153" w:type="pct"/>
          </w:tcPr>
          <w:p w14:paraId="01FD59BE" w14:textId="77777777" w:rsidR="001067B4" w:rsidRPr="00852F5E" w:rsidRDefault="001067B4" w:rsidP="009D0F61">
            <w:pPr>
              <w:widowControl w:val="0"/>
              <w:rPr>
                <w:lang w:val="lt-LT"/>
              </w:rPr>
            </w:pPr>
            <w:r w:rsidRPr="00852F5E">
              <w:rPr>
                <w:lang w:val="lt-LT"/>
              </w:rPr>
              <w:lastRenderedPageBreak/>
              <w:t xml:space="preserve">Nerodyti nereikalingų laukų. </w:t>
            </w:r>
          </w:p>
          <w:p w14:paraId="6F6881B9" w14:textId="77777777" w:rsidR="001067B4" w:rsidRPr="00852F5E" w:rsidRDefault="001067B4" w:rsidP="009D0F61">
            <w:pPr>
              <w:widowControl w:val="0"/>
              <w:rPr>
                <w:lang w:val="lt-LT"/>
              </w:rPr>
            </w:pPr>
            <w:r w:rsidRPr="00852F5E">
              <w:rPr>
                <w:lang w:val="lt-LT"/>
              </w:rPr>
              <w:t>Naudoti formos lauko įvedimo formatą tik tada, kai naudotojui leidžiama įvesti informaciją.</w:t>
            </w:r>
          </w:p>
        </w:tc>
      </w:tr>
      <w:tr w:rsidR="0028414E" w:rsidRPr="00852F5E" w14:paraId="456768AD" w14:textId="2A1AD584" w:rsidTr="002422EC">
        <w:tc>
          <w:tcPr>
            <w:tcW w:w="175" w:type="pct"/>
          </w:tcPr>
          <w:p w14:paraId="61DCD89B"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706E9E0E" w14:textId="77777777" w:rsidR="001067B4" w:rsidRPr="00852F5E" w:rsidRDefault="001067B4" w:rsidP="009D0F61">
            <w:pPr>
              <w:widowControl w:val="0"/>
              <w:rPr>
                <w:lang w:val="lt-LT"/>
              </w:rPr>
            </w:pPr>
            <w:r w:rsidRPr="00852F5E">
              <w:rPr>
                <w:noProof/>
                <w:lang w:val="lt-LT"/>
              </w:rPr>
              <w:drawing>
                <wp:inline distT="114300" distB="114300" distL="114300" distR="114300" wp14:anchorId="5E507696" wp14:editId="4FE2510D">
                  <wp:extent cx="3829050" cy="304800"/>
                  <wp:effectExtent l="0" t="0" r="0" b="0"/>
                  <wp:docPr id="3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5"/>
                          <a:srcRect/>
                          <a:stretch>
                            <a:fillRect/>
                          </a:stretch>
                        </pic:blipFill>
                        <pic:spPr>
                          <a:xfrm>
                            <a:off x="0" y="0"/>
                            <a:ext cx="3829050" cy="304800"/>
                          </a:xfrm>
                          <a:prstGeom prst="rect">
                            <a:avLst/>
                          </a:prstGeom>
                          <a:ln/>
                        </pic:spPr>
                      </pic:pic>
                    </a:graphicData>
                  </a:graphic>
                </wp:inline>
              </w:drawing>
            </w:r>
          </w:p>
        </w:tc>
        <w:tc>
          <w:tcPr>
            <w:tcW w:w="1174" w:type="pct"/>
          </w:tcPr>
          <w:p w14:paraId="5EB26091" w14:textId="77777777" w:rsidR="001067B4" w:rsidRPr="00852F5E" w:rsidRDefault="001067B4" w:rsidP="009D0F61">
            <w:pPr>
              <w:widowControl w:val="0"/>
              <w:rPr>
                <w:lang w:val="lt-LT"/>
              </w:rPr>
            </w:pPr>
            <w:r w:rsidRPr="00852F5E">
              <w:rPr>
                <w:lang w:val="lt-LT"/>
              </w:rPr>
              <w:t>Informacijos įvedimo formatas nėra matomas visą laiką.</w:t>
            </w:r>
          </w:p>
        </w:tc>
        <w:tc>
          <w:tcPr>
            <w:tcW w:w="1153" w:type="pct"/>
          </w:tcPr>
          <w:p w14:paraId="7C2F80A6" w14:textId="77777777" w:rsidR="001067B4" w:rsidRPr="00852F5E" w:rsidRDefault="001067B4" w:rsidP="009D0F61">
            <w:pPr>
              <w:widowControl w:val="0"/>
              <w:rPr>
                <w:lang w:val="lt-LT"/>
              </w:rPr>
            </w:pPr>
            <w:r w:rsidRPr="00852F5E">
              <w:rPr>
                <w:lang w:val="lt-LT"/>
              </w:rPr>
              <w:t>Visą laiką rodyti informacijos įvedimo formatą kaip užuominą įvedimo lauke.</w:t>
            </w:r>
          </w:p>
        </w:tc>
      </w:tr>
      <w:tr w:rsidR="0028414E" w:rsidRPr="00852F5E" w14:paraId="76D64228" w14:textId="15A2E9EA" w:rsidTr="002422EC">
        <w:tc>
          <w:tcPr>
            <w:tcW w:w="175" w:type="pct"/>
          </w:tcPr>
          <w:p w14:paraId="2B277ECE"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25386307" w14:textId="77777777" w:rsidR="001067B4" w:rsidRPr="00852F5E" w:rsidRDefault="001067B4" w:rsidP="009D0F61">
            <w:pPr>
              <w:widowControl w:val="0"/>
              <w:rPr>
                <w:lang w:val="lt-LT"/>
              </w:rPr>
            </w:pPr>
            <w:r w:rsidRPr="00852F5E">
              <w:rPr>
                <w:noProof/>
                <w:lang w:val="lt-LT"/>
              </w:rPr>
              <w:drawing>
                <wp:inline distT="114300" distB="114300" distL="114300" distR="114300" wp14:anchorId="384C4387" wp14:editId="2483004F">
                  <wp:extent cx="4442604" cy="621102"/>
                  <wp:effectExtent l="0" t="0" r="0" b="7620"/>
                  <wp:docPr id="360"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16"/>
                          <a:srcRect/>
                          <a:stretch>
                            <a:fillRect/>
                          </a:stretch>
                        </pic:blipFill>
                        <pic:spPr>
                          <a:xfrm>
                            <a:off x="0" y="0"/>
                            <a:ext cx="4458850" cy="623373"/>
                          </a:xfrm>
                          <a:prstGeom prst="rect">
                            <a:avLst/>
                          </a:prstGeom>
                          <a:ln/>
                        </pic:spPr>
                      </pic:pic>
                    </a:graphicData>
                  </a:graphic>
                </wp:inline>
              </w:drawing>
            </w:r>
          </w:p>
        </w:tc>
        <w:tc>
          <w:tcPr>
            <w:tcW w:w="1174" w:type="pct"/>
          </w:tcPr>
          <w:p w14:paraId="7F3BD43D" w14:textId="77777777" w:rsidR="001067B4" w:rsidRPr="00852F5E" w:rsidRDefault="001067B4" w:rsidP="009D0F61">
            <w:pPr>
              <w:widowControl w:val="0"/>
              <w:rPr>
                <w:lang w:val="lt-LT"/>
              </w:rPr>
            </w:pPr>
            <w:r w:rsidRPr="00852F5E">
              <w:rPr>
                <w:lang w:val="lt-LT"/>
              </w:rPr>
              <w:t>Neaišku, ar ši informacija antrame žingsnyje gali skirtis nuo pirmojo žingsnio informacijos apie prašymo teikėją.</w:t>
            </w:r>
          </w:p>
        </w:tc>
        <w:tc>
          <w:tcPr>
            <w:tcW w:w="1153" w:type="pct"/>
          </w:tcPr>
          <w:p w14:paraId="354A1A0D" w14:textId="77777777" w:rsidR="001067B4" w:rsidRPr="00852F5E" w:rsidRDefault="001067B4" w:rsidP="009D0F61">
            <w:pPr>
              <w:widowControl w:val="0"/>
              <w:rPr>
                <w:lang w:val="lt-LT"/>
              </w:rPr>
            </w:pPr>
            <w:r w:rsidRPr="00852F5E">
              <w:rPr>
                <w:lang w:val="lt-LT"/>
              </w:rPr>
              <w:t>Rekomenduojama supaprastinti formą taip, kad susijusi informacija būtų įvedama vieną kartą ir išdėstyta greta, o ne skirtinguose žingsniuose.</w:t>
            </w:r>
          </w:p>
        </w:tc>
      </w:tr>
      <w:tr w:rsidR="0028414E" w:rsidRPr="00852F5E" w14:paraId="67508C0C" w14:textId="2E821492" w:rsidTr="002422EC">
        <w:tc>
          <w:tcPr>
            <w:tcW w:w="175" w:type="pct"/>
          </w:tcPr>
          <w:p w14:paraId="14B4E5C8"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7ADFD6D6" w14:textId="77777777" w:rsidR="001067B4" w:rsidRPr="00852F5E" w:rsidRDefault="001067B4" w:rsidP="009D0F61">
            <w:pPr>
              <w:widowControl w:val="0"/>
              <w:rPr>
                <w:lang w:val="lt-LT"/>
              </w:rPr>
            </w:pPr>
            <w:r w:rsidRPr="00852F5E">
              <w:rPr>
                <w:noProof/>
                <w:lang w:val="lt-LT"/>
              </w:rPr>
              <w:drawing>
                <wp:inline distT="114300" distB="114300" distL="114300" distR="114300" wp14:anchorId="5D321265" wp14:editId="2740764A">
                  <wp:extent cx="4554747" cy="543464"/>
                  <wp:effectExtent l="0" t="0" r="0" b="9525"/>
                  <wp:docPr id="36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7"/>
                          <a:srcRect/>
                          <a:stretch>
                            <a:fillRect/>
                          </a:stretch>
                        </pic:blipFill>
                        <pic:spPr>
                          <a:xfrm>
                            <a:off x="0" y="0"/>
                            <a:ext cx="4610091" cy="550068"/>
                          </a:xfrm>
                          <a:prstGeom prst="rect">
                            <a:avLst/>
                          </a:prstGeom>
                          <a:ln/>
                        </pic:spPr>
                      </pic:pic>
                    </a:graphicData>
                  </a:graphic>
                </wp:inline>
              </w:drawing>
            </w:r>
          </w:p>
        </w:tc>
        <w:tc>
          <w:tcPr>
            <w:tcW w:w="1174" w:type="pct"/>
          </w:tcPr>
          <w:p w14:paraId="7841BDE2" w14:textId="77777777" w:rsidR="001067B4" w:rsidRPr="00852F5E" w:rsidRDefault="001067B4" w:rsidP="009D0F61">
            <w:pPr>
              <w:widowControl w:val="0"/>
              <w:rPr>
                <w:lang w:val="lt-LT"/>
              </w:rPr>
            </w:pPr>
            <w:r w:rsidRPr="00852F5E">
              <w:rPr>
                <w:lang w:val="lt-LT"/>
              </w:rPr>
              <w:t>Perskaičius paaiškinimą, nebeaišku ar čia reikia įvesti juridinį ar fizinį asmenį, ar abu.</w:t>
            </w:r>
          </w:p>
        </w:tc>
        <w:tc>
          <w:tcPr>
            <w:tcW w:w="1153" w:type="pct"/>
          </w:tcPr>
          <w:p w14:paraId="0D1E87E8" w14:textId="77777777" w:rsidR="001067B4" w:rsidRPr="00852F5E" w:rsidRDefault="001067B4" w:rsidP="009D0F61">
            <w:pPr>
              <w:widowControl w:val="0"/>
              <w:rPr>
                <w:lang w:val="lt-LT"/>
              </w:rPr>
            </w:pPr>
            <w:r w:rsidRPr="00852F5E">
              <w:rPr>
                <w:lang w:val="lt-LT"/>
              </w:rPr>
              <w:t>Tikslinti lauko pavadinimą ir paaiškinimo tekstą.</w:t>
            </w:r>
          </w:p>
        </w:tc>
      </w:tr>
      <w:tr w:rsidR="0028414E" w:rsidRPr="00852F5E" w14:paraId="564FE301" w14:textId="15EC3F52" w:rsidTr="002422EC">
        <w:tc>
          <w:tcPr>
            <w:tcW w:w="175" w:type="pct"/>
          </w:tcPr>
          <w:p w14:paraId="18198E1D"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276DBBA3" w14:textId="77777777" w:rsidR="001067B4" w:rsidRPr="00852F5E" w:rsidRDefault="001067B4" w:rsidP="009D0F61">
            <w:pPr>
              <w:widowControl w:val="0"/>
              <w:rPr>
                <w:lang w:val="lt-LT"/>
              </w:rPr>
            </w:pPr>
            <w:r w:rsidRPr="00852F5E">
              <w:rPr>
                <w:noProof/>
                <w:lang w:val="lt-LT"/>
              </w:rPr>
              <w:drawing>
                <wp:inline distT="114300" distB="114300" distL="114300" distR="114300" wp14:anchorId="2D482157" wp14:editId="40622680">
                  <wp:extent cx="4528868" cy="698740"/>
                  <wp:effectExtent l="0" t="0" r="5080" b="6350"/>
                  <wp:docPr id="263"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118"/>
                          <a:srcRect/>
                          <a:stretch>
                            <a:fillRect/>
                          </a:stretch>
                        </pic:blipFill>
                        <pic:spPr>
                          <a:xfrm>
                            <a:off x="0" y="0"/>
                            <a:ext cx="4585743" cy="707515"/>
                          </a:xfrm>
                          <a:prstGeom prst="rect">
                            <a:avLst/>
                          </a:prstGeom>
                          <a:ln/>
                        </pic:spPr>
                      </pic:pic>
                    </a:graphicData>
                  </a:graphic>
                </wp:inline>
              </w:drawing>
            </w:r>
          </w:p>
        </w:tc>
        <w:tc>
          <w:tcPr>
            <w:tcW w:w="1174" w:type="pct"/>
          </w:tcPr>
          <w:p w14:paraId="37C43288" w14:textId="77777777" w:rsidR="001067B4" w:rsidRPr="00852F5E" w:rsidRDefault="001067B4" w:rsidP="009D0F61">
            <w:pPr>
              <w:widowControl w:val="0"/>
              <w:rPr>
                <w:lang w:val="lt-LT"/>
              </w:rPr>
            </w:pPr>
            <w:r w:rsidRPr="00852F5E">
              <w:rPr>
                <w:lang w:val="lt-LT"/>
              </w:rPr>
              <w:t xml:space="preserve">Informacija apie </w:t>
            </w:r>
            <w:proofErr w:type="spellStart"/>
            <w:r w:rsidRPr="00852F5E">
              <w:rPr>
                <w:lang w:val="lt-LT"/>
              </w:rPr>
              <w:t>EudraCT</w:t>
            </w:r>
            <w:proofErr w:type="spellEnd"/>
            <w:r w:rsidRPr="00852F5E">
              <w:rPr>
                <w:lang w:val="lt-LT"/>
              </w:rPr>
              <w:t xml:space="preserve"> numerį pateikiama prie lauko, kuris jau ne pirmą kartą mini šią sąvoką. </w:t>
            </w:r>
          </w:p>
        </w:tc>
        <w:tc>
          <w:tcPr>
            <w:tcW w:w="1153" w:type="pct"/>
          </w:tcPr>
          <w:p w14:paraId="7CD36ED5" w14:textId="77777777" w:rsidR="001067B4" w:rsidRPr="00852F5E" w:rsidRDefault="001067B4" w:rsidP="009D0F61">
            <w:pPr>
              <w:widowControl w:val="0"/>
              <w:rPr>
                <w:lang w:val="lt-LT"/>
              </w:rPr>
            </w:pPr>
            <w:r w:rsidRPr="00852F5E">
              <w:rPr>
                <w:lang w:val="lt-LT"/>
              </w:rPr>
              <w:t xml:space="preserve">Ši informacija turėtų būti prie formos lauko, kuris pirmą kartą mini </w:t>
            </w:r>
            <w:proofErr w:type="spellStart"/>
            <w:r w:rsidRPr="00852F5E">
              <w:rPr>
                <w:lang w:val="lt-LT"/>
              </w:rPr>
              <w:t>EudraCT</w:t>
            </w:r>
            <w:proofErr w:type="spellEnd"/>
            <w:r w:rsidRPr="00852F5E">
              <w:rPr>
                <w:lang w:val="lt-LT"/>
              </w:rPr>
              <w:t xml:space="preserve"> numerį.</w:t>
            </w:r>
          </w:p>
        </w:tc>
      </w:tr>
      <w:tr w:rsidR="0028414E" w:rsidRPr="00852F5E" w14:paraId="7E017713" w14:textId="798001CF" w:rsidTr="002422EC">
        <w:tc>
          <w:tcPr>
            <w:tcW w:w="175" w:type="pct"/>
          </w:tcPr>
          <w:p w14:paraId="10F2324F"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3680B992" w14:textId="77777777" w:rsidR="001067B4" w:rsidRPr="00852F5E" w:rsidRDefault="001067B4" w:rsidP="009D0F61">
            <w:pPr>
              <w:widowControl w:val="0"/>
              <w:rPr>
                <w:lang w:val="lt-LT"/>
              </w:rPr>
            </w:pPr>
            <w:r w:rsidRPr="00852F5E">
              <w:rPr>
                <w:noProof/>
                <w:lang w:val="lt-LT"/>
              </w:rPr>
              <w:drawing>
                <wp:inline distT="114300" distB="114300" distL="114300" distR="114300" wp14:anchorId="41DFDB19" wp14:editId="4044BF74">
                  <wp:extent cx="4502989" cy="353683"/>
                  <wp:effectExtent l="0" t="0" r="0" b="8890"/>
                  <wp:docPr id="36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9"/>
                          <a:srcRect/>
                          <a:stretch>
                            <a:fillRect/>
                          </a:stretch>
                        </pic:blipFill>
                        <pic:spPr>
                          <a:xfrm>
                            <a:off x="0" y="0"/>
                            <a:ext cx="4582537" cy="359931"/>
                          </a:xfrm>
                          <a:prstGeom prst="rect">
                            <a:avLst/>
                          </a:prstGeom>
                          <a:ln/>
                        </pic:spPr>
                      </pic:pic>
                    </a:graphicData>
                  </a:graphic>
                </wp:inline>
              </w:drawing>
            </w:r>
          </w:p>
        </w:tc>
        <w:tc>
          <w:tcPr>
            <w:tcW w:w="1174" w:type="pct"/>
          </w:tcPr>
          <w:p w14:paraId="035BEAB6" w14:textId="77777777" w:rsidR="001067B4" w:rsidRPr="00852F5E" w:rsidRDefault="001067B4" w:rsidP="009D0F61">
            <w:pPr>
              <w:widowControl w:val="0"/>
              <w:rPr>
                <w:lang w:val="lt-LT"/>
              </w:rPr>
            </w:pPr>
            <w:r w:rsidRPr="00852F5E">
              <w:rPr>
                <w:lang w:val="lt-LT"/>
              </w:rPr>
              <w:t>Prašoma nebūtinos informacijos.</w:t>
            </w:r>
          </w:p>
        </w:tc>
        <w:tc>
          <w:tcPr>
            <w:tcW w:w="1153" w:type="pct"/>
          </w:tcPr>
          <w:p w14:paraId="78480555" w14:textId="77777777" w:rsidR="001067B4" w:rsidRPr="00852F5E" w:rsidRDefault="001067B4" w:rsidP="009D0F61">
            <w:pPr>
              <w:widowControl w:val="0"/>
              <w:rPr>
                <w:lang w:val="lt-LT"/>
              </w:rPr>
            </w:pPr>
            <w:r w:rsidRPr="00852F5E">
              <w:rPr>
                <w:lang w:val="lt-LT"/>
              </w:rPr>
              <w:t>Naikinti nereikalingus laukus formoje.</w:t>
            </w:r>
          </w:p>
        </w:tc>
      </w:tr>
      <w:tr w:rsidR="0028414E" w:rsidRPr="00852F5E" w14:paraId="30E103DB" w14:textId="291B6F79" w:rsidTr="002422EC">
        <w:tc>
          <w:tcPr>
            <w:tcW w:w="175" w:type="pct"/>
          </w:tcPr>
          <w:p w14:paraId="19421502"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172CA002" w14:textId="77777777" w:rsidR="001067B4" w:rsidRPr="00852F5E" w:rsidRDefault="001067B4" w:rsidP="009D0F61">
            <w:pPr>
              <w:widowControl w:val="0"/>
              <w:rPr>
                <w:lang w:val="lt-LT"/>
              </w:rPr>
            </w:pPr>
            <w:r w:rsidRPr="00852F5E">
              <w:rPr>
                <w:noProof/>
                <w:lang w:val="lt-LT"/>
              </w:rPr>
              <w:drawing>
                <wp:inline distT="114300" distB="114300" distL="114300" distR="114300" wp14:anchorId="49B7D4B7" wp14:editId="2C68545D">
                  <wp:extent cx="3829050" cy="444500"/>
                  <wp:effectExtent l="0" t="0" r="0" b="0"/>
                  <wp:docPr id="364"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20"/>
                          <a:srcRect/>
                          <a:stretch>
                            <a:fillRect/>
                          </a:stretch>
                        </pic:blipFill>
                        <pic:spPr>
                          <a:xfrm>
                            <a:off x="0" y="0"/>
                            <a:ext cx="3829050" cy="444500"/>
                          </a:xfrm>
                          <a:prstGeom prst="rect">
                            <a:avLst/>
                          </a:prstGeom>
                          <a:ln/>
                        </pic:spPr>
                      </pic:pic>
                    </a:graphicData>
                  </a:graphic>
                </wp:inline>
              </w:drawing>
            </w:r>
          </w:p>
        </w:tc>
        <w:tc>
          <w:tcPr>
            <w:tcW w:w="1174" w:type="pct"/>
          </w:tcPr>
          <w:p w14:paraId="26031BA2" w14:textId="77777777" w:rsidR="001067B4" w:rsidRPr="00852F5E" w:rsidRDefault="001067B4" w:rsidP="009D0F61">
            <w:pPr>
              <w:widowControl w:val="0"/>
              <w:rPr>
                <w:lang w:val="lt-LT"/>
              </w:rPr>
            </w:pPr>
            <w:r w:rsidRPr="00852F5E">
              <w:rPr>
                <w:lang w:val="lt-LT"/>
              </w:rPr>
              <w:t>Neaišku, kurio dokumento datos prašoma, nes prieš tai buvo prisegti trys dokumentai.</w:t>
            </w:r>
          </w:p>
          <w:p w14:paraId="6047E473" w14:textId="77777777" w:rsidR="001067B4" w:rsidRPr="00852F5E" w:rsidRDefault="001067B4" w:rsidP="009D0F61">
            <w:pPr>
              <w:widowControl w:val="0"/>
              <w:rPr>
                <w:lang w:val="lt-LT"/>
              </w:rPr>
            </w:pPr>
          </w:p>
          <w:p w14:paraId="4113FE5F" w14:textId="77777777" w:rsidR="001067B4" w:rsidRPr="00852F5E" w:rsidRDefault="001067B4" w:rsidP="009D0F61">
            <w:pPr>
              <w:widowControl w:val="0"/>
              <w:rPr>
                <w:lang w:val="lt-LT"/>
              </w:rPr>
            </w:pPr>
            <w:r w:rsidRPr="00852F5E">
              <w:rPr>
                <w:lang w:val="lt-LT"/>
              </w:rPr>
              <w:t>Nenurodomas datos formatas. Nėra kalendoriaus pasirinkti datą.</w:t>
            </w:r>
          </w:p>
        </w:tc>
        <w:tc>
          <w:tcPr>
            <w:tcW w:w="1153" w:type="pct"/>
          </w:tcPr>
          <w:p w14:paraId="3712603F" w14:textId="77777777" w:rsidR="001067B4" w:rsidRPr="00852F5E" w:rsidRDefault="001067B4" w:rsidP="009D0F61">
            <w:pPr>
              <w:widowControl w:val="0"/>
              <w:rPr>
                <w:lang w:val="lt-LT"/>
              </w:rPr>
            </w:pPr>
            <w:r w:rsidRPr="00852F5E">
              <w:rPr>
                <w:lang w:val="lt-LT"/>
              </w:rPr>
              <w:t>Tikslinti lauko pavadinimą.</w:t>
            </w:r>
          </w:p>
          <w:p w14:paraId="570333A4" w14:textId="77777777" w:rsidR="001067B4" w:rsidRPr="00852F5E" w:rsidRDefault="001067B4" w:rsidP="009D0F61">
            <w:pPr>
              <w:widowControl w:val="0"/>
              <w:rPr>
                <w:lang w:val="lt-LT"/>
              </w:rPr>
            </w:pPr>
            <w:r w:rsidRPr="00852F5E">
              <w:rPr>
                <w:lang w:val="lt-LT"/>
              </w:rPr>
              <w:t>Naudoti lauką su kalendoriaus piktograma.</w:t>
            </w:r>
          </w:p>
        </w:tc>
      </w:tr>
      <w:tr w:rsidR="0028414E" w:rsidRPr="00852F5E" w14:paraId="5F266688" w14:textId="64BBF5D8" w:rsidTr="002422EC">
        <w:tc>
          <w:tcPr>
            <w:tcW w:w="175" w:type="pct"/>
          </w:tcPr>
          <w:p w14:paraId="435DA3E7"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7A65A95C" w14:textId="77777777" w:rsidR="001067B4" w:rsidRPr="00852F5E" w:rsidRDefault="001067B4" w:rsidP="009D0F61">
            <w:pPr>
              <w:widowControl w:val="0"/>
              <w:rPr>
                <w:lang w:val="lt-LT"/>
              </w:rPr>
            </w:pPr>
            <w:r w:rsidRPr="00852F5E">
              <w:rPr>
                <w:noProof/>
                <w:lang w:val="lt-LT"/>
              </w:rPr>
              <w:drawing>
                <wp:inline distT="114300" distB="114300" distL="114300" distR="114300" wp14:anchorId="39792C22" wp14:editId="30945682">
                  <wp:extent cx="4485736" cy="3252159"/>
                  <wp:effectExtent l="0" t="0" r="0" b="5715"/>
                  <wp:docPr id="242"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121"/>
                          <a:srcRect/>
                          <a:stretch>
                            <a:fillRect/>
                          </a:stretch>
                        </pic:blipFill>
                        <pic:spPr>
                          <a:xfrm>
                            <a:off x="0" y="0"/>
                            <a:ext cx="4491581" cy="3256396"/>
                          </a:xfrm>
                          <a:prstGeom prst="rect">
                            <a:avLst/>
                          </a:prstGeom>
                          <a:ln/>
                        </pic:spPr>
                      </pic:pic>
                    </a:graphicData>
                  </a:graphic>
                </wp:inline>
              </w:drawing>
            </w:r>
          </w:p>
        </w:tc>
        <w:tc>
          <w:tcPr>
            <w:tcW w:w="1174" w:type="pct"/>
          </w:tcPr>
          <w:p w14:paraId="291F2376" w14:textId="77777777" w:rsidR="001067B4" w:rsidRPr="00852F5E" w:rsidRDefault="001067B4" w:rsidP="009D0F61">
            <w:pPr>
              <w:widowControl w:val="0"/>
              <w:rPr>
                <w:lang w:val="lt-LT"/>
              </w:rPr>
            </w:pPr>
            <w:r w:rsidRPr="00852F5E">
              <w:rPr>
                <w:lang w:val="lt-LT"/>
              </w:rPr>
              <w:t>Paslaugos užsakymo antro žingsnio ekspertė įvertinti negali, nes paslaugos turinys yra per daug specifinis paprastam naudotojui. Tiesiog pastebima, kad forma atrodo labai sudėtinga.</w:t>
            </w:r>
          </w:p>
        </w:tc>
        <w:tc>
          <w:tcPr>
            <w:tcW w:w="1153" w:type="pct"/>
          </w:tcPr>
          <w:p w14:paraId="2AA03538" w14:textId="77777777" w:rsidR="001067B4" w:rsidRPr="00852F5E" w:rsidRDefault="001067B4" w:rsidP="009D0F61">
            <w:pPr>
              <w:widowControl w:val="0"/>
              <w:rPr>
                <w:lang w:val="lt-LT"/>
              </w:rPr>
            </w:pPr>
            <w:r w:rsidRPr="00852F5E">
              <w:rPr>
                <w:lang w:val="lt-LT"/>
              </w:rPr>
              <w:t>Užklausti su šia paslauga dirbančių specialistų, ar paslaugos formos sudėtingumas atitinka tipiškų naudotojų žinias. Jeigu forma per sudėtinga naudotojams, reikalingi detalesni ir tikslesni pavadinimai/paaiškinimai.</w:t>
            </w:r>
          </w:p>
        </w:tc>
      </w:tr>
      <w:tr w:rsidR="0028414E" w:rsidRPr="00852F5E" w14:paraId="0EEC3B4D" w14:textId="59022995" w:rsidTr="002422EC">
        <w:tc>
          <w:tcPr>
            <w:tcW w:w="175" w:type="pct"/>
          </w:tcPr>
          <w:p w14:paraId="5F384A4B"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0D8705C0" w14:textId="587A2B5D" w:rsidR="001067B4" w:rsidRPr="00852F5E" w:rsidRDefault="001067B4" w:rsidP="009D0F61">
            <w:pPr>
              <w:widowControl w:val="0"/>
              <w:jc w:val="left"/>
              <w:rPr>
                <w:lang w:val="lt-LT"/>
              </w:rPr>
            </w:pPr>
            <w:r w:rsidRPr="00852F5E">
              <w:rPr>
                <w:noProof/>
                <w:lang w:val="lt-LT"/>
              </w:rPr>
              <w:drawing>
                <wp:inline distT="114300" distB="114300" distL="114300" distR="114300" wp14:anchorId="01CEBA60" wp14:editId="45FDA030">
                  <wp:extent cx="4589253" cy="362310"/>
                  <wp:effectExtent l="0" t="0" r="1905" b="0"/>
                  <wp:docPr id="36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22"/>
                          <a:srcRect/>
                          <a:stretch>
                            <a:fillRect/>
                          </a:stretch>
                        </pic:blipFill>
                        <pic:spPr>
                          <a:xfrm>
                            <a:off x="0" y="0"/>
                            <a:ext cx="4620989" cy="364815"/>
                          </a:xfrm>
                          <a:prstGeom prst="rect">
                            <a:avLst/>
                          </a:prstGeom>
                          <a:ln/>
                        </pic:spPr>
                      </pic:pic>
                    </a:graphicData>
                  </a:graphic>
                </wp:inline>
              </w:drawing>
            </w:r>
          </w:p>
        </w:tc>
        <w:tc>
          <w:tcPr>
            <w:tcW w:w="1174" w:type="pct"/>
          </w:tcPr>
          <w:p w14:paraId="0FF45CD0" w14:textId="77777777" w:rsidR="001067B4" w:rsidRPr="00852F5E" w:rsidRDefault="001067B4" w:rsidP="009D0F61">
            <w:pPr>
              <w:widowControl w:val="0"/>
              <w:rPr>
                <w:lang w:val="lt-LT"/>
              </w:rPr>
            </w:pPr>
            <w:r w:rsidRPr="00852F5E">
              <w:rPr>
                <w:lang w:val="lt-LT"/>
              </w:rPr>
              <w:t>Netvarkingai išdėstytas laukas, jame sunku pastebėti, kur yra varnelės žymėjimo laukelis.</w:t>
            </w:r>
          </w:p>
        </w:tc>
        <w:tc>
          <w:tcPr>
            <w:tcW w:w="1153" w:type="pct"/>
          </w:tcPr>
          <w:p w14:paraId="2C9944AC" w14:textId="77777777" w:rsidR="001067B4" w:rsidRPr="00852F5E" w:rsidRDefault="001067B4" w:rsidP="009D0F61">
            <w:pPr>
              <w:widowControl w:val="0"/>
              <w:rPr>
                <w:lang w:val="lt-LT"/>
              </w:rPr>
            </w:pPr>
            <w:r w:rsidRPr="00852F5E">
              <w:rPr>
                <w:lang w:val="lt-LT"/>
              </w:rPr>
              <w:t>Laikytis vieningos formų išdėstymo ir lygiavimo tvarkos.</w:t>
            </w:r>
          </w:p>
        </w:tc>
      </w:tr>
      <w:tr w:rsidR="0028414E" w:rsidRPr="00852F5E" w14:paraId="076518E7" w14:textId="44CC012B" w:rsidTr="002422EC">
        <w:tc>
          <w:tcPr>
            <w:tcW w:w="175" w:type="pct"/>
          </w:tcPr>
          <w:p w14:paraId="17ABB106" w14:textId="77777777" w:rsidR="001067B4" w:rsidRPr="00852F5E" w:rsidRDefault="001067B4" w:rsidP="009D0F61">
            <w:pPr>
              <w:pStyle w:val="ListParagraph"/>
              <w:widowControl w:val="0"/>
              <w:numPr>
                <w:ilvl w:val="0"/>
                <w:numId w:val="41"/>
              </w:numPr>
              <w:ind w:hanging="720"/>
              <w:rPr>
                <w:lang w:val="lt-LT"/>
              </w:rPr>
            </w:pPr>
          </w:p>
        </w:tc>
        <w:tc>
          <w:tcPr>
            <w:tcW w:w="2498" w:type="pct"/>
          </w:tcPr>
          <w:p w14:paraId="30B2E190" w14:textId="77777777" w:rsidR="001067B4" w:rsidRPr="00852F5E" w:rsidRDefault="001067B4" w:rsidP="009D0F61">
            <w:pPr>
              <w:widowControl w:val="0"/>
              <w:rPr>
                <w:lang w:val="lt-LT"/>
              </w:rPr>
            </w:pPr>
            <w:r w:rsidRPr="00852F5E">
              <w:rPr>
                <w:noProof/>
                <w:lang w:val="lt-LT"/>
              </w:rPr>
              <w:drawing>
                <wp:inline distT="114300" distB="114300" distL="114300" distR="114300" wp14:anchorId="4BC5C020" wp14:editId="7C6869CE">
                  <wp:extent cx="3829050" cy="228600"/>
                  <wp:effectExtent l="0" t="0" r="0" b="0"/>
                  <wp:docPr id="238"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123"/>
                          <a:srcRect/>
                          <a:stretch>
                            <a:fillRect/>
                          </a:stretch>
                        </pic:blipFill>
                        <pic:spPr>
                          <a:xfrm>
                            <a:off x="0" y="0"/>
                            <a:ext cx="3829050" cy="228600"/>
                          </a:xfrm>
                          <a:prstGeom prst="rect">
                            <a:avLst/>
                          </a:prstGeom>
                          <a:ln/>
                        </pic:spPr>
                      </pic:pic>
                    </a:graphicData>
                  </a:graphic>
                </wp:inline>
              </w:drawing>
            </w:r>
          </w:p>
          <w:p w14:paraId="5984157F" w14:textId="77777777" w:rsidR="001067B4" w:rsidRPr="00852F5E" w:rsidRDefault="001067B4" w:rsidP="009D0F61">
            <w:pPr>
              <w:widowControl w:val="0"/>
              <w:rPr>
                <w:lang w:val="lt-LT"/>
              </w:rPr>
            </w:pPr>
            <w:r w:rsidRPr="00852F5E">
              <w:rPr>
                <w:noProof/>
                <w:lang w:val="lt-LT"/>
              </w:rPr>
              <w:drawing>
                <wp:inline distT="114300" distB="114300" distL="114300" distR="114300" wp14:anchorId="4CB01067" wp14:editId="19720FF8">
                  <wp:extent cx="3829050" cy="1181100"/>
                  <wp:effectExtent l="0" t="0" r="0" b="0"/>
                  <wp:docPr id="36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4"/>
                          <a:srcRect/>
                          <a:stretch>
                            <a:fillRect/>
                          </a:stretch>
                        </pic:blipFill>
                        <pic:spPr>
                          <a:xfrm>
                            <a:off x="0" y="0"/>
                            <a:ext cx="3829050" cy="1181100"/>
                          </a:xfrm>
                          <a:prstGeom prst="rect">
                            <a:avLst/>
                          </a:prstGeom>
                          <a:ln/>
                        </pic:spPr>
                      </pic:pic>
                    </a:graphicData>
                  </a:graphic>
                </wp:inline>
              </w:drawing>
            </w:r>
          </w:p>
          <w:p w14:paraId="3B398E37" w14:textId="77777777" w:rsidR="001067B4" w:rsidRPr="00852F5E" w:rsidRDefault="001067B4" w:rsidP="009D0F61">
            <w:pPr>
              <w:widowControl w:val="0"/>
              <w:rPr>
                <w:lang w:val="lt-LT"/>
              </w:rPr>
            </w:pPr>
          </w:p>
        </w:tc>
        <w:tc>
          <w:tcPr>
            <w:tcW w:w="1174" w:type="pct"/>
          </w:tcPr>
          <w:p w14:paraId="2A11AF18" w14:textId="77777777" w:rsidR="001067B4" w:rsidRPr="00852F5E" w:rsidRDefault="001067B4" w:rsidP="009D0F61">
            <w:pPr>
              <w:widowControl w:val="0"/>
              <w:rPr>
                <w:lang w:val="lt-LT"/>
              </w:rPr>
            </w:pPr>
            <w:r w:rsidRPr="00852F5E">
              <w:rPr>
                <w:lang w:val="lt-LT"/>
              </w:rPr>
              <w:t>Pranešimas apie užsakymo pateikimą ir nagrinėjimą ateina tuo pačiu metu. Abejotina, ar antras pranešimas yra prasmingas ir reikalingas - šiuo atveju paslauga testuota savaitgalį, todėl naudotojas lengvai supranta, kad pranešimas neatitinka realybės.</w:t>
            </w:r>
          </w:p>
        </w:tc>
        <w:tc>
          <w:tcPr>
            <w:tcW w:w="1153" w:type="pct"/>
          </w:tcPr>
          <w:p w14:paraId="037700C4" w14:textId="01E42260" w:rsidR="001067B4" w:rsidRPr="00852F5E" w:rsidRDefault="001067B4" w:rsidP="009D0F61">
            <w:pPr>
              <w:widowControl w:val="0"/>
              <w:rPr>
                <w:lang w:val="lt-LT"/>
              </w:rPr>
            </w:pPr>
            <w:r w:rsidRPr="00852F5E">
              <w:rPr>
                <w:lang w:val="lt-LT"/>
              </w:rPr>
              <w:t>Dirbtinai nedidinti vykdymo žingsnių kiekio (naudotojo nereikia informuoti, kad duomenys jau surinkti iš kitų sistemų) ir neapkrauti naudotojo nereikalingais pranešimais. Pirmasis pranešimas galėtų informuoti, kad „Užsakymas perduotas vykdyti”.</w:t>
            </w:r>
          </w:p>
        </w:tc>
      </w:tr>
      <w:tr w:rsidR="002422EC" w:rsidRPr="00852F5E" w14:paraId="1731948E" w14:textId="77777777" w:rsidTr="002422EC">
        <w:tc>
          <w:tcPr>
            <w:tcW w:w="175" w:type="pct"/>
          </w:tcPr>
          <w:p w14:paraId="176BB1B6" w14:textId="77777777" w:rsidR="002422EC" w:rsidRPr="00852F5E" w:rsidRDefault="002422EC" w:rsidP="009D0F61">
            <w:pPr>
              <w:pStyle w:val="ListParagraph"/>
              <w:widowControl w:val="0"/>
              <w:numPr>
                <w:ilvl w:val="0"/>
                <w:numId w:val="41"/>
              </w:numPr>
              <w:ind w:hanging="720"/>
              <w:rPr>
                <w:lang w:val="lt-LT"/>
              </w:rPr>
            </w:pPr>
          </w:p>
        </w:tc>
        <w:tc>
          <w:tcPr>
            <w:tcW w:w="2498" w:type="pct"/>
          </w:tcPr>
          <w:p w14:paraId="198D6132" w14:textId="156ABDFD" w:rsidR="002422EC" w:rsidRPr="00852F5E" w:rsidRDefault="002422EC" w:rsidP="009D0F61">
            <w:pPr>
              <w:widowControl w:val="0"/>
              <w:rPr>
                <w:noProof/>
                <w:lang w:val="lt-LT"/>
              </w:rPr>
            </w:pPr>
            <w:r>
              <w:rPr>
                <w:noProof/>
              </w:rPr>
              <w:drawing>
                <wp:inline distT="0" distB="0" distL="0" distR="0" wp14:anchorId="3B0761BC" wp14:editId="253D466F">
                  <wp:extent cx="4538345" cy="722630"/>
                  <wp:effectExtent l="0" t="0" r="0" b="1270"/>
                  <wp:docPr id="2" name="Picture 8">
                    <a:extLst xmlns:a="http://schemas.openxmlformats.org/drawingml/2006/main">
                      <a:ext uri="{FF2B5EF4-FFF2-40B4-BE49-F238E27FC236}">
                        <a16:creationId xmlns:a16="http://schemas.microsoft.com/office/drawing/2014/main" id="{0D0962F6-AC5F-452D-82CA-D7E147AEDF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D0962F6-AC5F-452D-82CA-D7E147AEDF97}"/>
                              </a:ext>
                            </a:extLst>
                          </pic:cNvPr>
                          <pic:cNvPicPr>
                            <a:picLocks noChangeAspect="1"/>
                          </pic:cNvPicPr>
                        </pic:nvPicPr>
                        <pic:blipFill>
                          <a:blip r:embed="rId125"/>
                          <a:stretch>
                            <a:fillRect/>
                          </a:stretch>
                        </pic:blipFill>
                        <pic:spPr>
                          <a:xfrm>
                            <a:off x="0" y="0"/>
                            <a:ext cx="4538345" cy="722630"/>
                          </a:xfrm>
                          <a:prstGeom prst="rect">
                            <a:avLst/>
                          </a:prstGeom>
                        </pic:spPr>
                      </pic:pic>
                    </a:graphicData>
                  </a:graphic>
                </wp:inline>
              </w:drawing>
            </w:r>
          </w:p>
        </w:tc>
        <w:tc>
          <w:tcPr>
            <w:tcW w:w="1174" w:type="pct"/>
          </w:tcPr>
          <w:p w14:paraId="5FD678FA" w14:textId="3CE06E76" w:rsidR="002422EC" w:rsidRPr="00852F5E" w:rsidRDefault="002422EC" w:rsidP="009D0F61">
            <w:pPr>
              <w:widowControl w:val="0"/>
              <w:rPr>
                <w:lang w:val="lt-LT"/>
              </w:rPr>
            </w:pPr>
            <w:r w:rsidRPr="002422EC">
              <w:rPr>
                <w:lang w:val="lt-LT"/>
              </w:rPr>
              <w:t>Tekstai prieštarauja vienas kitam: lauko pavadinimas sako, kad reikia prisegti paraišką anglų kalba, o paaiškinimas, kad ją pildyti kitoje sistemoje.</w:t>
            </w:r>
          </w:p>
        </w:tc>
        <w:tc>
          <w:tcPr>
            <w:tcW w:w="1153" w:type="pct"/>
          </w:tcPr>
          <w:p w14:paraId="41EC0967" w14:textId="5A6F899F" w:rsidR="002422EC" w:rsidRPr="00852F5E" w:rsidRDefault="002422EC" w:rsidP="009D0F61">
            <w:pPr>
              <w:widowControl w:val="0"/>
              <w:rPr>
                <w:lang w:val="lt-LT"/>
              </w:rPr>
            </w:pPr>
            <w:r w:rsidRPr="002422EC">
              <w:rPr>
                <w:lang w:val="lt-LT"/>
              </w:rPr>
              <w:t>Tikslinti lauko pavadinimą ir paaiškinimo tekstą.</w:t>
            </w:r>
          </w:p>
        </w:tc>
      </w:tr>
    </w:tbl>
    <w:p w14:paraId="59A1026A" w14:textId="7F1B449E" w:rsidR="00075C8E" w:rsidRPr="00852F5E" w:rsidRDefault="00EF40BE" w:rsidP="00075C8E">
      <w:pPr>
        <w:pStyle w:val="Heading1"/>
      </w:pPr>
      <w:bookmarkStart w:id="32" w:name="_re76q35ps1jh" w:colFirst="0" w:colLast="0"/>
      <w:bookmarkStart w:id="33" w:name="_Toc19534193"/>
      <w:bookmarkEnd w:id="32"/>
      <w:r w:rsidRPr="00852F5E">
        <w:t>El. paslauga „</w:t>
      </w:r>
      <w:r w:rsidR="00E95DAE" w:rsidRPr="00852F5E">
        <w:t>LEIDIMO ĮRENGTI IŠORINĘ REKLAMĄ SAVIVALDYBĖS TERITORIJOJE IŠDAVIMAS</w:t>
      </w:r>
      <w:r w:rsidRPr="00852F5E">
        <w:t>“</w:t>
      </w:r>
      <w:bookmarkEnd w:id="33"/>
    </w:p>
    <w:p w14:paraId="10E689D5" w14:textId="51DD5A2C" w:rsidR="00075C8E" w:rsidRPr="00852F5E" w:rsidRDefault="00075C8E" w:rsidP="00075C8E">
      <w:pPr>
        <w:rPr>
          <w:lang w:val="lt-LT"/>
        </w:rPr>
      </w:pPr>
      <w:r w:rsidRPr="00852F5E">
        <w:rPr>
          <w:lang w:val="lt-LT"/>
        </w:rPr>
        <w:t xml:space="preserve">Paslaugos funkcionalumas testuojamas </w:t>
      </w:r>
      <w:proofErr w:type="spellStart"/>
      <w:r w:rsidR="00B53BBB" w:rsidRPr="00852F5E">
        <w:rPr>
          <w:lang w:val="lt-LT"/>
        </w:rPr>
        <w:t>testinėje</w:t>
      </w:r>
      <w:proofErr w:type="spellEnd"/>
      <w:r w:rsidR="00B53BBB" w:rsidRPr="00852F5E">
        <w:rPr>
          <w:lang w:val="lt-LT"/>
        </w:rPr>
        <w:t xml:space="preserve"> </w:t>
      </w:r>
      <w:r w:rsidRPr="00852F5E">
        <w:rPr>
          <w:lang w:val="lt-LT"/>
        </w:rPr>
        <w:t>sistemoje.</w:t>
      </w:r>
    </w:p>
    <w:p w14:paraId="3763E791" w14:textId="0EB76A50" w:rsidR="00101BE2" w:rsidRPr="00852F5E" w:rsidRDefault="00101BE2" w:rsidP="00075C8E">
      <w:pPr>
        <w:rPr>
          <w:lang w:val="lt-LT"/>
        </w:rPr>
      </w:pPr>
    </w:p>
    <w:p w14:paraId="2D76413A" w14:textId="0BAFBEF7"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11</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0F29FF" w:rsidRPr="00852F5E">
        <w:rPr>
          <w:rFonts w:cs="Times New Roman"/>
        </w:rPr>
        <w:t>Leidimo įrengti išorinę reklamą savivaldybės teritorijoje išdavimas</w:t>
      </w:r>
      <w:r w:rsidR="00101BE2" w:rsidRPr="00852F5E">
        <w:rPr>
          <w:rFonts w:cs="Times New Roman"/>
        </w:rPr>
        <w:t>“ vertinimo rezultatai</w:t>
      </w:r>
    </w:p>
    <w:tbl>
      <w:tblPr>
        <w:tblStyle w:val="Style2"/>
        <w:tblW w:w="14785" w:type="dxa"/>
        <w:tblLayout w:type="fixed"/>
        <w:tblLook w:val="0600" w:firstRow="0" w:lastRow="0" w:firstColumn="0" w:lastColumn="0" w:noHBand="1" w:noVBand="1"/>
      </w:tblPr>
      <w:tblGrid>
        <w:gridCol w:w="557"/>
        <w:gridCol w:w="7230"/>
        <w:gridCol w:w="3499"/>
        <w:gridCol w:w="3499"/>
      </w:tblGrid>
      <w:tr w:rsidR="0028414E" w:rsidRPr="00852F5E" w14:paraId="41413EF7" w14:textId="77777777" w:rsidTr="0028414E">
        <w:trPr>
          <w:trHeight w:val="461"/>
        </w:trPr>
        <w:tc>
          <w:tcPr>
            <w:tcW w:w="557" w:type="dxa"/>
          </w:tcPr>
          <w:p w14:paraId="77426460" w14:textId="13EC0823" w:rsidR="00075C8E" w:rsidRPr="00852F5E" w:rsidRDefault="00075C8E" w:rsidP="00075C8E">
            <w:pPr>
              <w:widowControl w:val="0"/>
              <w:rPr>
                <w:lang w:val="lt-LT"/>
              </w:rPr>
            </w:pPr>
            <w:r w:rsidRPr="00852F5E">
              <w:rPr>
                <w:lang w:val="lt-LT"/>
              </w:rPr>
              <w:t>Nr</w:t>
            </w:r>
            <w:r w:rsidR="000F29FF" w:rsidRPr="00852F5E">
              <w:rPr>
                <w:lang w:val="lt-LT"/>
              </w:rPr>
              <w:t>.</w:t>
            </w:r>
          </w:p>
        </w:tc>
        <w:tc>
          <w:tcPr>
            <w:tcW w:w="7230" w:type="dxa"/>
          </w:tcPr>
          <w:p w14:paraId="4911B953" w14:textId="77777777" w:rsidR="00075C8E" w:rsidRPr="00852F5E" w:rsidRDefault="00075C8E" w:rsidP="00075C8E">
            <w:pPr>
              <w:widowControl w:val="0"/>
              <w:rPr>
                <w:lang w:val="lt-LT"/>
              </w:rPr>
            </w:pPr>
            <w:r w:rsidRPr="00852F5E">
              <w:rPr>
                <w:lang w:val="lt-LT"/>
              </w:rPr>
              <w:t>Sistemos vaizdas</w:t>
            </w:r>
          </w:p>
        </w:tc>
        <w:tc>
          <w:tcPr>
            <w:tcW w:w="3499" w:type="dxa"/>
          </w:tcPr>
          <w:p w14:paraId="47FF8822" w14:textId="77777777" w:rsidR="00075C8E" w:rsidRPr="00852F5E" w:rsidRDefault="00075C8E" w:rsidP="00075C8E">
            <w:pPr>
              <w:widowControl w:val="0"/>
              <w:rPr>
                <w:lang w:val="lt-LT"/>
              </w:rPr>
            </w:pPr>
            <w:r w:rsidRPr="00852F5E">
              <w:rPr>
                <w:lang w:val="lt-LT"/>
              </w:rPr>
              <w:t>Problema</w:t>
            </w:r>
          </w:p>
        </w:tc>
        <w:tc>
          <w:tcPr>
            <w:tcW w:w="3499" w:type="dxa"/>
          </w:tcPr>
          <w:p w14:paraId="3116582B" w14:textId="77777777" w:rsidR="00075C8E" w:rsidRPr="00852F5E" w:rsidRDefault="00075C8E" w:rsidP="00075C8E">
            <w:pPr>
              <w:widowControl w:val="0"/>
              <w:rPr>
                <w:lang w:val="lt-LT"/>
              </w:rPr>
            </w:pPr>
            <w:r w:rsidRPr="00852F5E">
              <w:rPr>
                <w:lang w:val="lt-LT"/>
              </w:rPr>
              <w:t>Rekomendacija</w:t>
            </w:r>
          </w:p>
        </w:tc>
      </w:tr>
      <w:tr w:rsidR="0028414E" w:rsidRPr="00852F5E" w14:paraId="7AD4CCBF" w14:textId="77777777" w:rsidTr="0028414E">
        <w:tc>
          <w:tcPr>
            <w:tcW w:w="557" w:type="dxa"/>
          </w:tcPr>
          <w:p w14:paraId="7F195F4C"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0B69D116" w14:textId="77777777" w:rsidR="00075C8E" w:rsidRPr="00852F5E" w:rsidRDefault="00075C8E" w:rsidP="00075C8E">
            <w:pPr>
              <w:widowControl w:val="0"/>
              <w:rPr>
                <w:lang w:val="lt-LT"/>
              </w:rPr>
            </w:pPr>
            <w:r w:rsidRPr="00852F5E">
              <w:rPr>
                <w:noProof/>
                <w:lang w:val="lt-LT"/>
              </w:rPr>
              <w:drawing>
                <wp:inline distT="114300" distB="114300" distL="114300" distR="114300" wp14:anchorId="47DB5AAF" wp14:editId="4532D140">
                  <wp:extent cx="2647950" cy="971550"/>
                  <wp:effectExtent l="0" t="0" r="0" b="0"/>
                  <wp:docPr id="3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6"/>
                          <a:srcRect/>
                          <a:stretch>
                            <a:fillRect/>
                          </a:stretch>
                        </pic:blipFill>
                        <pic:spPr>
                          <a:xfrm>
                            <a:off x="0" y="0"/>
                            <a:ext cx="2647950" cy="971550"/>
                          </a:xfrm>
                          <a:prstGeom prst="rect">
                            <a:avLst/>
                          </a:prstGeom>
                          <a:ln/>
                        </pic:spPr>
                      </pic:pic>
                    </a:graphicData>
                  </a:graphic>
                </wp:inline>
              </w:drawing>
            </w:r>
          </w:p>
        </w:tc>
        <w:tc>
          <w:tcPr>
            <w:tcW w:w="3499" w:type="dxa"/>
          </w:tcPr>
          <w:p w14:paraId="7586F0D0" w14:textId="77777777" w:rsidR="00075C8E" w:rsidRPr="00852F5E" w:rsidRDefault="00075C8E" w:rsidP="00075C8E">
            <w:pPr>
              <w:widowControl w:val="0"/>
              <w:rPr>
                <w:lang w:val="lt-LT"/>
              </w:rPr>
            </w:pPr>
            <w:r w:rsidRPr="00852F5E">
              <w:rPr>
                <w:lang w:val="lt-LT"/>
              </w:rPr>
              <w:t>Paslaugos apraše neaišku, ar kaina nenurodyta ar paslauga nemokama.</w:t>
            </w:r>
          </w:p>
        </w:tc>
        <w:tc>
          <w:tcPr>
            <w:tcW w:w="3499" w:type="dxa"/>
          </w:tcPr>
          <w:p w14:paraId="54D141C4" w14:textId="77777777" w:rsidR="00075C8E" w:rsidRPr="00852F5E" w:rsidRDefault="00075C8E" w:rsidP="00075C8E">
            <w:pPr>
              <w:widowControl w:val="0"/>
              <w:rPr>
                <w:lang w:val="lt-LT"/>
              </w:rPr>
            </w:pPr>
            <w:r w:rsidRPr="00852F5E">
              <w:rPr>
                <w:lang w:val="lt-LT"/>
              </w:rPr>
              <w:t>Nurodyti paslaugos kainą.</w:t>
            </w:r>
          </w:p>
        </w:tc>
      </w:tr>
      <w:tr w:rsidR="0028414E" w:rsidRPr="00852F5E" w14:paraId="1D206933" w14:textId="77777777" w:rsidTr="0028414E">
        <w:tc>
          <w:tcPr>
            <w:tcW w:w="557" w:type="dxa"/>
          </w:tcPr>
          <w:p w14:paraId="50BFC5B4"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68107037" w14:textId="77777777" w:rsidR="00075C8E" w:rsidRPr="00852F5E" w:rsidRDefault="00075C8E" w:rsidP="00075C8E">
            <w:pPr>
              <w:widowControl w:val="0"/>
              <w:rPr>
                <w:lang w:val="lt-LT"/>
              </w:rPr>
            </w:pPr>
            <w:r w:rsidRPr="00852F5E">
              <w:rPr>
                <w:noProof/>
                <w:lang w:val="lt-LT"/>
              </w:rPr>
              <w:drawing>
                <wp:inline distT="114300" distB="114300" distL="114300" distR="114300" wp14:anchorId="499270BF" wp14:editId="11FC29D4">
                  <wp:extent cx="3829050" cy="482600"/>
                  <wp:effectExtent l="0" t="0" r="0" b="0"/>
                  <wp:docPr id="275"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127"/>
                          <a:srcRect/>
                          <a:stretch>
                            <a:fillRect/>
                          </a:stretch>
                        </pic:blipFill>
                        <pic:spPr>
                          <a:xfrm>
                            <a:off x="0" y="0"/>
                            <a:ext cx="3829050" cy="482600"/>
                          </a:xfrm>
                          <a:prstGeom prst="rect">
                            <a:avLst/>
                          </a:prstGeom>
                          <a:ln/>
                        </pic:spPr>
                      </pic:pic>
                    </a:graphicData>
                  </a:graphic>
                </wp:inline>
              </w:drawing>
            </w:r>
          </w:p>
        </w:tc>
        <w:tc>
          <w:tcPr>
            <w:tcW w:w="3499" w:type="dxa"/>
          </w:tcPr>
          <w:p w14:paraId="59ADE869" w14:textId="77777777" w:rsidR="00075C8E" w:rsidRPr="00852F5E" w:rsidRDefault="00075C8E" w:rsidP="00075C8E">
            <w:pPr>
              <w:widowControl w:val="0"/>
              <w:rPr>
                <w:lang w:val="lt-LT"/>
              </w:rPr>
            </w:pPr>
            <w:r w:rsidRPr="00852F5E">
              <w:rPr>
                <w:lang w:val="lt-LT"/>
              </w:rPr>
              <w:t>Abejotina, ar tai reikalinga informacija paslaugos užsakymui.</w:t>
            </w:r>
          </w:p>
        </w:tc>
        <w:tc>
          <w:tcPr>
            <w:tcW w:w="3499" w:type="dxa"/>
          </w:tcPr>
          <w:p w14:paraId="7FB9FCB3" w14:textId="77777777" w:rsidR="00075C8E" w:rsidRPr="00852F5E" w:rsidRDefault="00075C8E" w:rsidP="00075C8E">
            <w:pPr>
              <w:widowControl w:val="0"/>
              <w:rPr>
                <w:lang w:val="lt-LT"/>
              </w:rPr>
            </w:pPr>
            <w:r w:rsidRPr="00852F5E">
              <w:rPr>
                <w:lang w:val="lt-LT"/>
              </w:rPr>
              <w:t xml:space="preserve">Supaprastinti užsakymą ir nerodyti nebūtinų laukų. </w:t>
            </w:r>
          </w:p>
        </w:tc>
      </w:tr>
      <w:tr w:rsidR="0028414E" w:rsidRPr="00852F5E" w14:paraId="7799C357" w14:textId="77777777" w:rsidTr="0028414E">
        <w:tc>
          <w:tcPr>
            <w:tcW w:w="557" w:type="dxa"/>
          </w:tcPr>
          <w:p w14:paraId="7F707AE7"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48B58571" w14:textId="4A84AF34" w:rsidR="00AF7CED" w:rsidRPr="00852F5E" w:rsidRDefault="00AF7CED" w:rsidP="00075C8E">
            <w:pPr>
              <w:widowControl w:val="0"/>
              <w:rPr>
                <w:noProof/>
                <w:lang w:val="lt-LT"/>
              </w:rPr>
            </w:pPr>
            <w:r w:rsidRPr="00852F5E">
              <w:rPr>
                <w:noProof/>
                <w:lang w:val="lt-LT"/>
              </w:rPr>
              <w:t>Nekoreguojamos informacijos pateikimas:</w:t>
            </w:r>
          </w:p>
          <w:p w14:paraId="1927E4A9" w14:textId="3653D23F" w:rsidR="00075C8E" w:rsidRPr="00852F5E" w:rsidRDefault="00075C8E" w:rsidP="00075C8E">
            <w:pPr>
              <w:widowControl w:val="0"/>
              <w:rPr>
                <w:lang w:val="lt-LT"/>
              </w:rPr>
            </w:pPr>
            <w:r w:rsidRPr="00852F5E">
              <w:rPr>
                <w:noProof/>
                <w:lang w:val="lt-LT"/>
              </w:rPr>
              <w:drawing>
                <wp:inline distT="114300" distB="114300" distL="114300" distR="114300" wp14:anchorId="11DD66B6" wp14:editId="75BA0C89">
                  <wp:extent cx="3829050" cy="292100"/>
                  <wp:effectExtent l="0" t="0" r="0" b="0"/>
                  <wp:docPr id="199"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28"/>
                          <a:srcRect/>
                          <a:stretch>
                            <a:fillRect/>
                          </a:stretch>
                        </pic:blipFill>
                        <pic:spPr>
                          <a:xfrm>
                            <a:off x="0" y="0"/>
                            <a:ext cx="3829050" cy="292100"/>
                          </a:xfrm>
                          <a:prstGeom prst="rect">
                            <a:avLst/>
                          </a:prstGeom>
                          <a:ln/>
                        </pic:spPr>
                      </pic:pic>
                    </a:graphicData>
                  </a:graphic>
                </wp:inline>
              </w:drawing>
            </w:r>
          </w:p>
        </w:tc>
        <w:tc>
          <w:tcPr>
            <w:tcW w:w="3499" w:type="dxa"/>
          </w:tcPr>
          <w:p w14:paraId="2A7BDADF"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6C886EAE" w14:textId="77777777" w:rsidR="00075C8E" w:rsidRPr="00852F5E" w:rsidRDefault="00075C8E" w:rsidP="00075C8E">
            <w:pPr>
              <w:widowControl w:val="0"/>
              <w:rPr>
                <w:lang w:val="lt-LT"/>
              </w:rPr>
            </w:pPr>
          </w:p>
          <w:p w14:paraId="490B08F7"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4763BA08" w14:textId="77777777" w:rsidR="00075C8E" w:rsidRPr="00852F5E" w:rsidRDefault="00075C8E" w:rsidP="00075C8E">
            <w:pPr>
              <w:widowControl w:val="0"/>
              <w:rPr>
                <w:lang w:val="lt-LT"/>
              </w:rPr>
            </w:pPr>
            <w:r w:rsidRPr="00852F5E">
              <w:rPr>
                <w:lang w:val="lt-LT"/>
              </w:rPr>
              <w:t xml:space="preserve">Nerodyti nereikalingų laukų. </w:t>
            </w:r>
          </w:p>
          <w:p w14:paraId="57E497A0"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28414E" w:rsidRPr="00852F5E" w14:paraId="670EDF15" w14:textId="77777777" w:rsidTr="0028414E">
        <w:tc>
          <w:tcPr>
            <w:tcW w:w="557" w:type="dxa"/>
          </w:tcPr>
          <w:p w14:paraId="60E7E839"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018864F4" w14:textId="1DF96B1A" w:rsidR="00AF7CED" w:rsidRPr="00852F5E" w:rsidRDefault="00AF7CED" w:rsidP="00075C8E">
            <w:pPr>
              <w:widowControl w:val="0"/>
              <w:rPr>
                <w:noProof/>
                <w:lang w:val="lt-LT"/>
              </w:rPr>
            </w:pPr>
            <w:r w:rsidRPr="00852F5E">
              <w:rPr>
                <w:noProof/>
                <w:lang w:val="lt-LT"/>
              </w:rPr>
              <w:t>Nekoreguojamos informacijos pateikimas:</w:t>
            </w:r>
          </w:p>
          <w:p w14:paraId="3BC4CA38" w14:textId="3CF797D4" w:rsidR="00075C8E" w:rsidRPr="00852F5E" w:rsidRDefault="00075C8E" w:rsidP="00075C8E">
            <w:pPr>
              <w:widowControl w:val="0"/>
              <w:rPr>
                <w:lang w:val="lt-LT"/>
              </w:rPr>
            </w:pPr>
            <w:r w:rsidRPr="00852F5E">
              <w:rPr>
                <w:noProof/>
                <w:lang w:val="lt-LT"/>
              </w:rPr>
              <w:lastRenderedPageBreak/>
              <w:drawing>
                <wp:inline distT="114300" distB="114300" distL="114300" distR="114300" wp14:anchorId="7D7FDB5A" wp14:editId="2D0F0801">
                  <wp:extent cx="3829050" cy="342900"/>
                  <wp:effectExtent l="0" t="0" r="0" b="0"/>
                  <wp:docPr id="3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9"/>
                          <a:srcRect/>
                          <a:stretch>
                            <a:fillRect/>
                          </a:stretch>
                        </pic:blipFill>
                        <pic:spPr>
                          <a:xfrm>
                            <a:off x="0" y="0"/>
                            <a:ext cx="3829050" cy="342900"/>
                          </a:xfrm>
                          <a:prstGeom prst="rect">
                            <a:avLst/>
                          </a:prstGeom>
                          <a:ln/>
                        </pic:spPr>
                      </pic:pic>
                    </a:graphicData>
                  </a:graphic>
                </wp:inline>
              </w:drawing>
            </w:r>
          </w:p>
        </w:tc>
        <w:tc>
          <w:tcPr>
            <w:tcW w:w="3499" w:type="dxa"/>
          </w:tcPr>
          <w:p w14:paraId="078E9552" w14:textId="77777777" w:rsidR="00075C8E" w:rsidRPr="00852F5E" w:rsidRDefault="00075C8E" w:rsidP="00075C8E">
            <w:pPr>
              <w:widowControl w:val="0"/>
              <w:rPr>
                <w:lang w:val="lt-LT"/>
              </w:rPr>
            </w:pPr>
            <w:r w:rsidRPr="00852F5E">
              <w:rPr>
                <w:lang w:val="lt-LT"/>
              </w:rPr>
              <w:lastRenderedPageBreak/>
              <w:t xml:space="preserve">Jeigu informacijos negalima įvesti, ji </w:t>
            </w:r>
            <w:r w:rsidRPr="00852F5E">
              <w:rPr>
                <w:lang w:val="lt-LT"/>
              </w:rPr>
              <w:lastRenderedPageBreak/>
              <w:t>neturėtų būti pateikiama kaip formos laukas.</w:t>
            </w:r>
          </w:p>
          <w:p w14:paraId="04032F81" w14:textId="77777777" w:rsidR="00075C8E" w:rsidRPr="00852F5E" w:rsidRDefault="00075C8E" w:rsidP="00075C8E">
            <w:pPr>
              <w:widowControl w:val="0"/>
              <w:rPr>
                <w:lang w:val="lt-LT"/>
              </w:rPr>
            </w:pPr>
          </w:p>
          <w:p w14:paraId="09420AA2"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459EA71E"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727E0190" w14:textId="77777777" w:rsidR="00075C8E" w:rsidRPr="00852F5E" w:rsidRDefault="00075C8E" w:rsidP="00075C8E">
            <w:pPr>
              <w:widowControl w:val="0"/>
              <w:rPr>
                <w:lang w:val="lt-LT"/>
              </w:rPr>
            </w:pPr>
            <w:r w:rsidRPr="00852F5E">
              <w:rPr>
                <w:lang w:val="lt-LT"/>
              </w:rPr>
              <w:lastRenderedPageBreak/>
              <w:t>Naudoti formos lauko įvedimo formatą tik tada, kai naudotojui leidžiama įvesti informaciją.</w:t>
            </w:r>
          </w:p>
        </w:tc>
      </w:tr>
      <w:tr w:rsidR="0028414E" w:rsidRPr="00852F5E" w14:paraId="2EE6E319" w14:textId="77777777" w:rsidTr="0028414E">
        <w:tc>
          <w:tcPr>
            <w:tcW w:w="557" w:type="dxa"/>
          </w:tcPr>
          <w:p w14:paraId="40910684"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20C23DC9" w14:textId="52F92CAB" w:rsidR="00AF7CED" w:rsidRPr="00852F5E" w:rsidRDefault="00AF7CED" w:rsidP="00075C8E">
            <w:pPr>
              <w:widowControl w:val="0"/>
              <w:rPr>
                <w:noProof/>
                <w:lang w:val="lt-LT"/>
              </w:rPr>
            </w:pPr>
            <w:r w:rsidRPr="00852F5E">
              <w:rPr>
                <w:noProof/>
                <w:lang w:val="lt-LT"/>
              </w:rPr>
              <w:t>Nekoreguojamos informacijos pateikimas:</w:t>
            </w:r>
          </w:p>
          <w:p w14:paraId="16B3C049" w14:textId="3E781B75" w:rsidR="00075C8E" w:rsidRPr="00852F5E" w:rsidRDefault="00075C8E" w:rsidP="00075C8E">
            <w:pPr>
              <w:widowControl w:val="0"/>
              <w:rPr>
                <w:lang w:val="lt-LT"/>
              </w:rPr>
            </w:pPr>
            <w:r w:rsidRPr="00852F5E">
              <w:rPr>
                <w:noProof/>
                <w:lang w:val="lt-LT"/>
              </w:rPr>
              <w:drawing>
                <wp:inline distT="114300" distB="114300" distL="114300" distR="114300" wp14:anchorId="34B2CF07" wp14:editId="4ABD1004">
                  <wp:extent cx="3829050" cy="774700"/>
                  <wp:effectExtent l="0" t="0" r="0" b="0"/>
                  <wp:docPr id="369"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30"/>
                          <a:srcRect/>
                          <a:stretch>
                            <a:fillRect/>
                          </a:stretch>
                        </pic:blipFill>
                        <pic:spPr>
                          <a:xfrm>
                            <a:off x="0" y="0"/>
                            <a:ext cx="3829050" cy="774700"/>
                          </a:xfrm>
                          <a:prstGeom prst="rect">
                            <a:avLst/>
                          </a:prstGeom>
                          <a:ln/>
                        </pic:spPr>
                      </pic:pic>
                    </a:graphicData>
                  </a:graphic>
                </wp:inline>
              </w:drawing>
            </w:r>
          </w:p>
        </w:tc>
        <w:tc>
          <w:tcPr>
            <w:tcW w:w="3499" w:type="dxa"/>
          </w:tcPr>
          <w:p w14:paraId="08E46B31"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3DF0F2E5" w14:textId="77777777" w:rsidR="00075C8E" w:rsidRPr="00852F5E" w:rsidRDefault="00075C8E" w:rsidP="00075C8E">
            <w:pPr>
              <w:widowControl w:val="0"/>
              <w:rPr>
                <w:lang w:val="lt-LT"/>
              </w:rPr>
            </w:pPr>
          </w:p>
          <w:p w14:paraId="5FA30897"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0C8D7B0D" w14:textId="77777777" w:rsidR="00075C8E" w:rsidRPr="00852F5E" w:rsidRDefault="00075C8E" w:rsidP="00075C8E">
            <w:pPr>
              <w:widowControl w:val="0"/>
              <w:rPr>
                <w:lang w:val="lt-LT"/>
              </w:rPr>
            </w:pPr>
            <w:r w:rsidRPr="00852F5E">
              <w:rPr>
                <w:lang w:val="lt-LT"/>
              </w:rPr>
              <w:t xml:space="preserve">Nerodyti nereikalingų laukų. </w:t>
            </w:r>
          </w:p>
          <w:p w14:paraId="2AB64E4E"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28414E" w:rsidRPr="00852F5E" w14:paraId="28E4BC05" w14:textId="77777777" w:rsidTr="0028414E">
        <w:tc>
          <w:tcPr>
            <w:tcW w:w="557" w:type="dxa"/>
          </w:tcPr>
          <w:p w14:paraId="6AA30AF9"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0BE8EAF2" w14:textId="77777777" w:rsidR="00075C8E" w:rsidRPr="00852F5E" w:rsidRDefault="00075C8E" w:rsidP="00075C8E">
            <w:pPr>
              <w:widowControl w:val="0"/>
              <w:rPr>
                <w:lang w:val="lt-LT"/>
              </w:rPr>
            </w:pPr>
            <w:r w:rsidRPr="00852F5E">
              <w:rPr>
                <w:noProof/>
                <w:lang w:val="lt-LT"/>
              </w:rPr>
              <w:drawing>
                <wp:inline distT="114300" distB="114300" distL="114300" distR="114300" wp14:anchorId="521C4670" wp14:editId="0EE6C588">
                  <wp:extent cx="4580627" cy="224286"/>
                  <wp:effectExtent l="0" t="0" r="0" b="4445"/>
                  <wp:docPr id="289"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131"/>
                          <a:srcRect/>
                          <a:stretch>
                            <a:fillRect/>
                          </a:stretch>
                        </pic:blipFill>
                        <pic:spPr>
                          <a:xfrm>
                            <a:off x="0" y="0"/>
                            <a:ext cx="4696903" cy="229979"/>
                          </a:xfrm>
                          <a:prstGeom prst="rect">
                            <a:avLst/>
                          </a:prstGeom>
                          <a:ln/>
                        </pic:spPr>
                      </pic:pic>
                    </a:graphicData>
                  </a:graphic>
                </wp:inline>
              </w:drawing>
            </w:r>
          </w:p>
        </w:tc>
        <w:tc>
          <w:tcPr>
            <w:tcW w:w="3499" w:type="dxa"/>
          </w:tcPr>
          <w:p w14:paraId="0189FC64" w14:textId="77777777" w:rsidR="00075C8E" w:rsidRPr="00852F5E" w:rsidRDefault="00075C8E" w:rsidP="00075C8E">
            <w:pPr>
              <w:widowControl w:val="0"/>
              <w:rPr>
                <w:lang w:val="lt-LT"/>
              </w:rPr>
            </w:pPr>
            <w:r w:rsidRPr="00852F5E">
              <w:rPr>
                <w:lang w:val="lt-LT"/>
              </w:rPr>
              <w:t>Netvarkingas formos išdėstymas.</w:t>
            </w:r>
          </w:p>
        </w:tc>
        <w:tc>
          <w:tcPr>
            <w:tcW w:w="3499" w:type="dxa"/>
          </w:tcPr>
          <w:p w14:paraId="25A43DD4" w14:textId="77777777" w:rsidR="00075C8E" w:rsidRPr="00852F5E" w:rsidRDefault="00075C8E" w:rsidP="00075C8E">
            <w:pPr>
              <w:widowControl w:val="0"/>
              <w:rPr>
                <w:lang w:val="lt-LT"/>
              </w:rPr>
            </w:pPr>
            <w:r w:rsidRPr="00852F5E">
              <w:rPr>
                <w:lang w:val="lt-LT"/>
              </w:rPr>
              <w:t>Formos laukai turėtų lygiuoti pagal vieną ašį.</w:t>
            </w:r>
          </w:p>
        </w:tc>
      </w:tr>
      <w:tr w:rsidR="0028414E" w:rsidRPr="00852F5E" w14:paraId="0EC00A74" w14:textId="77777777" w:rsidTr="0028414E">
        <w:tc>
          <w:tcPr>
            <w:tcW w:w="557" w:type="dxa"/>
          </w:tcPr>
          <w:p w14:paraId="6A0DCE2A"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7F6C522B" w14:textId="7250C7D9" w:rsidR="00AF7CED" w:rsidRPr="00852F5E" w:rsidRDefault="00AF7CED" w:rsidP="00075C8E">
            <w:pPr>
              <w:widowControl w:val="0"/>
              <w:rPr>
                <w:noProof/>
                <w:lang w:val="lt-LT"/>
              </w:rPr>
            </w:pPr>
            <w:r w:rsidRPr="00852F5E">
              <w:rPr>
                <w:noProof/>
                <w:lang w:val="lt-LT"/>
              </w:rPr>
              <w:t>Nekoreguojamos informacijos pateikimas:</w:t>
            </w:r>
          </w:p>
          <w:p w14:paraId="2EAB0840" w14:textId="4ED93FAB" w:rsidR="00075C8E" w:rsidRPr="00852F5E" w:rsidRDefault="00075C8E" w:rsidP="00075C8E">
            <w:pPr>
              <w:widowControl w:val="0"/>
              <w:rPr>
                <w:lang w:val="lt-LT"/>
              </w:rPr>
            </w:pPr>
            <w:r w:rsidRPr="00852F5E">
              <w:rPr>
                <w:noProof/>
                <w:lang w:val="lt-LT"/>
              </w:rPr>
              <w:drawing>
                <wp:inline distT="114300" distB="114300" distL="114300" distR="114300" wp14:anchorId="6F36212A" wp14:editId="0AA34C96">
                  <wp:extent cx="3829050" cy="533400"/>
                  <wp:effectExtent l="0" t="0" r="0" b="0"/>
                  <wp:docPr id="37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32"/>
                          <a:srcRect/>
                          <a:stretch>
                            <a:fillRect/>
                          </a:stretch>
                        </pic:blipFill>
                        <pic:spPr>
                          <a:xfrm>
                            <a:off x="0" y="0"/>
                            <a:ext cx="3829050" cy="533400"/>
                          </a:xfrm>
                          <a:prstGeom prst="rect">
                            <a:avLst/>
                          </a:prstGeom>
                          <a:ln/>
                        </pic:spPr>
                      </pic:pic>
                    </a:graphicData>
                  </a:graphic>
                </wp:inline>
              </w:drawing>
            </w:r>
          </w:p>
        </w:tc>
        <w:tc>
          <w:tcPr>
            <w:tcW w:w="3499" w:type="dxa"/>
          </w:tcPr>
          <w:p w14:paraId="72683918"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23633040" w14:textId="77777777" w:rsidR="00075C8E" w:rsidRPr="00852F5E" w:rsidRDefault="00075C8E" w:rsidP="00075C8E">
            <w:pPr>
              <w:widowControl w:val="0"/>
              <w:rPr>
                <w:lang w:val="lt-LT"/>
              </w:rPr>
            </w:pPr>
          </w:p>
          <w:p w14:paraId="2F3EDBB2"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97F0A57" w14:textId="77777777" w:rsidR="00075C8E" w:rsidRPr="00852F5E" w:rsidRDefault="00075C8E" w:rsidP="00075C8E">
            <w:pPr>
              <w:widowControl w:val="0"/>
              <w:rPr>
                <w:lang w:val="lt-LT"/>
              </w:rPr>
            </w:pPr>
            <w:r w:rsidRPr="00852F5E">
              <w:rPr>
                <w:lang w:val="lt-LT"/>
              </w:rPr>
              <w:t xml:space="preserve">Nerodyti nereikalingų laukų. </w:t>
            </w:r>
          </w:p>
          <w:p w14:paraId="39BC7ACE"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28414E" w:rsidRPr="00852F5E" w14:paraId="3EECEE3A" w14:textId="77777777" w:rsidTr="0028414E">
        <w:tc>
          <w:tcPr>
            <w:tcW w:w="557" w:type="dxa"/>
          </w:tcPr>
          <w:p w14:paraId="785DC0E8"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3FBE6A09" w14:textId="77777777" w:rsidR="00075C8E" w:rsidRPr="00852F5E" w:rsidRDefault="00075C8E" w:rsidP="00075C8E">
            <w:pPr>
              <w:widowControl w:val="0"/>
              <w:rPr>
                <w:lang w:val="lt-LT"/>
              </w:rPr>
            </w:pPr>
            <w:r w:rsidRPr="00852F5E">
              <w:rPr>
                <w:noProof/>
                <w:lang w:val="lt-LT"/>
              </w:rPr>
              <w:drawing>
                <wp:inline distT="114300" distB="114300" distL="114300" distR="114300" wp14:anchorId="35BDC194" wp14:editId="7EE2F6BC">
                  <wp:extent cx="4520242" cy="802257"/>
                  <wp:effectExtent l="0" t="0" r="0" b="0"/>
                  <wp:docPr id="37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3"/>
                          <a:srcRect/>
                          <a:stretch>
                            <a:fillRect/>
                          </a:stretch>
                        </pic:blipFill>
                        <pic:spPr>
                          <a:xfrm>
                            <a:off x="0" y="0"/>
                            <a:ext cx="4541158" cy="805969"/>
                          </a:xfrm>
                          <a:prstGeom prst="rect">
                            <a:avLst/>
                          </a:prstGeom>
                          <a:ln/>
                        </pic:spPr>
                      </pic:pic>
                    </a:graphicData>
                  </a:graphic>
                </wp:inline>
              </w:drawing>
            </w:r>
          </w:p>
        </w:tc>
        <w:tc>
          <w:tcPr>
            <w:tcW w:w="3499" w:type="dxa"/>
          </w:tcPr>
          <w:p w14:paraId="06F6A886" w14:textId="77777777" w:rsidR="00075C8E" w:rsidRPr="00852F5E" w:rsidRDefault="00075C8E" w:rsidP="00075C8E">
            <w:pPr>
              <w:widowControl w:val="0"/>
              <w:rPr>
                <w:lang w:val="lt-LT"/>
              </w:rPr>
            </w:pPr>
            <w:r w:rsidRPr="00852F5E">
              <w:rPr>
                <w:lang w:val="lt-LT"/>
              </w:rPr>
              <w:t xml:space="preserve">Neaišku, kokį dokumentą įkelti, ir kodėl minimas fizinis asmuo, kai paslauga užsakoma juridiniam asmeniui. </w:t>
            </w:r>
          </w:p>
        </w:tc>
        <w:tc>
          <w:tcPr>
            <w:tcW w:w="3499" w:type="dxa"/>
          </w:tcPr>
          <w:p w14:paraId="3FABDA92" w14:textId="77777777" w:rsidR="00075C8E" w:rsidRPr="00852F5E" w:rsidRDefault="00075C8E" w:rsidP="00075C8E">
            <w:pPr>
              <w:widowControl w:val="0"/>
              <w:rPr>
                <w:lang w:val="lt-LT"/>
              </w:rPr>
            </w:pPr>
            <w:r w:rsidRPr="00852F5E">
              <w:rPr>
                <w:lang w:val="lt-LT"/>
              </w:rPr>
              <w:t xml:space="preserve">Rekomenduojama arba tikslinti tekstus, arba tikrinti ar tai nėra sistemos techninė klaida. </w:t>
            </w:r>
          </w:p>
        </w:tc>
      </w:tr>
      <w:tr w:rsidR="0028414E" w:rsidRPr="00852F5E" w14:paraId="55C7319F" w14:textId="77777777" w:rsidTr="0028414E">
        <w:tc>
          <w:tcPr>
            <w:tcW w:w="557" w:type="dxa"/>
          </w:tcPr>
          <w:p w14:paraId="227C0316"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0A8F1892" w14:textId="77777777" w:rsidR="00075C8E" w:rsidRPr="00852F5E" w:rsidRDefault="00075C8E" w:rsidP="00075C8E">
            <w:pPr>
              <w:widowControl w:val="0"/>
              <w:rPr>
                <w:lang w:val="lt-LT"/>
              </w:rPr>
            </w:pPr>
            <w:r w:rsidRPr="00852F5E">
              <w:rPr>
                <w:noProof/>
                <w:lang w:val="lt-LT"/>
              </w:rPr>
              <w:drawing>
                <wp:inline distT="114300" distB="114300" distL="114300" distR="114300" wp14:anchorId="6F2DE4D6" wp14:editId="0BB7E6EA">
                  <wp:extent cx="4572000" cy="388189"/>
                  <wp:effectExtent l="0" t="0" r="0" b="0"/>
                  <wp:docPr id="37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4"/>
                          <a:srcRect/>
                          <a:stretch>
                            <a:fillRect/>
                          </a:stretch>
                        </pic:blipFill>
                        <pic:spPr>
                          <a:xfrm>
                            <a:off x="0" y="0"/>
                            <a:ext cx="4618299" cy="392120"/>
                          </a:xfrm>
                          <a:prstGeom prst="rect">
                            <a:avLst/>
                          </a:prstGeom>
                          <a:ln/>
                        </pic:spPr>
                      </pic:pic>
                    </a:graphicData>
                  </a:graphic>
                </wp:inline>
              </w:drawing>
            </w:r>
          </w:p>
        </w:tc>
        <w:tc>
          <w:tcPr>
            <w:tcW w:w="3499" w:type="dxa"/>
          </w:tcPr>
          <w:p w14:paraId="2EAE47A5" w14:textId="77777777" w:rsidR="00075C8E" w:rsidRPr="00852F5E" w:rsidRDefault="00075C8E" w:rsidP="00075C8E">
            <w:pPr>
              <w:widowControl w:val="0"/>
              <w:rPr>
                <w:lang w:val="lt-LT"/>
              </w:rPr>
            </w:pPr>
            <w:r w:rsidRPr="00852F5E">
              <w:rPr>
                <w:lang w:val="lt-LT"/>
              </w:rPr>
              <w:t xml:space="preserve">Neaišku kokią funkciją atlieka + ir x šiame kontekste. </w:t>
            </w:r>
          </w:p>
        </w:tc>
        <w:tc>
          <w:tcPr>
            <w:tcW w:w="3499" w:type="dxa"/>
          </w:tcPr>
          <w:p w14:paraId="6EFF5E07" w14:textId="77777777" w:rsidR="00075C8E" w:rsidRPr="00852F5E" w:rsidRDefault="00075C8E" w:rsidP="00075C8E">
            <w:pPr>
              <w:widowControl w:val="0"/>
              <w:rPr>
                <w:lang w:val="lt-LT"/>
              </w:rPr>
            </w:pPr>
            <w:r w:rsidRPr="00852F5E">
              <w:rPr>
                <w:lang w:val="lt-LT"/>
              </w:rPr>
              <w:t>Supaprastinti formos išdėstymą,  kiek įmanoma naudoti tekstinius mygtukus (arba bent užėjus pele paaiškinti kokia jų funkcija).</w:t>
            </w:r>
          </w:p>
        </w:tc>
      </w:tr>
      <w:tr w:rsidR="0028414E" w:rsidRPr="00852F5E" w14:paraId="4EDE483B" w14:textId="77777777" w:rsidTr="0028414E">
        <w:tc>
          <w:tcPr>
            <w:tcW w:w="557" w:type="dxa"/>
          </w:tcPr>
          <w:p w14:paraId="55C77CFF"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6113337A" w14:textId="77777777" w:rsidR="00075C8E" w:rsidRPr="00852F5E" w:rsidRDefault="00075C8E" w:rsidP="00075C8E">
            <w:pPr>
              <w:widowControl w:val="0"/>
              <w:rPr>
                <w:lang w:val="lt-LT"/>
              </w:rPr>
            </w:pPr>
            <w:r w:rsidRPr="00852F5E">
              <w:rPr>
                <w:noProof/>
                <w:lang w:val="lt-LT"/>
              </w:rPr>
              <w:drawing>
                <wp:inline distT="114300" distB="114300" distL="114300" distR="114300" wp14:anchorId="712AC0D6" wp14:editId="1034CA15">
                  <wp:extent cx="3829050" cy="939800"/>
                  <wp:effectExtent l="0" t="0" r="0" b="0"/>
                  <wp:docPr id="373"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35"/>
                          <a:srcRect/>
                          <a:stretch>
                            <a:fillRect/>
                          </a:stretch>
                        </pic:blipFill>
                        <pic:spPr>
                          <a:xfrm>
                            <a:off x="0" y="0"/>
                            <a:ext cx="3829050" cy="939800"/>
                          </a:xfrm>
                          <a:prstGeom prst="rect">
                            <a:avLst/>
                          </a:prstGeom>
                          <a:ln/>
                        </pic:spPr>
                      </pic:pic>
                    </a:graphicData>
                  </a:graphic>
                </wp:inline>
              </w:drawing>
            </w:r>
          </w:p>
        </w:tc>
        <w:tc>
          <w:tcPr>
            <w:tcW w:w="3499" w:type="dxa"/>
          </w:tcPr>
          <w:p w14:paraId="38AABE4A" w14:textId="77777777" w:rsidR="00075C8E" w:rsidRPr="00852F5E" w:rsidRDefault="00075C8E" w:rsidP="00075C8E">
            <w:pPr>
              <w:widowControl w:val="0"/>
              <w:rPr>
                <w:lang w:val="lt-LT"/>
              </w:rPr>
            </w:pPr>
            <w:r w:rsidRPr="00852F5E">
              <w:rPr>
                <w:lang w:val="lt-LT"/>
              </w:rPr>
              <w:t>Naudojama per daug pavadinimų ir grupavimo.</w:t>
            </w:r>
          </w:p>
        </w:tc>
        <w:tc>
          <w:tcPr>
            <w:tcW w:w="3499" w:type="dxa"/>
          </w:tcPr>
          <w:p w14:paraId="0952F71A" w14:textId="77777777" w:rsidR="00075C8E" w:rsidRPr="00852F5E" w:rsidRDefault="00075C8E" w:rsidP="00075C8E">
            <w:pPr>
              <w:widowControl w:val="0"/>
              <w:rPr>
                <w:lang w:val="lt-LT"/>
              </w:rPr>
            </w:pPr>
            <w:r w:rsidRPr="00852F5E">
              <w:rPr>
                <w:lang w:val="lt-LT"/>
              </w:rPr>
              <w:t>Rekomenduojama supaprastinti paslaugos užsakymo formą ir rodyti tik po vieną pavadinimą (rinktis tiksliausią grupės pavadinimą).</w:t>
            </w:r>
          </w:p>
        </w:tc>
      </w:tr>
      <w:tr w:rsidR="0028414E" w:rsidRPr="00852F5E" w14:paraId="3556F1F3" w14:textId="77777777" w:rsidTr="0028414E">
        <w:tc>
          <w:tcPr>
            <w:tcW w:w="557" w:type="dxa"/>
          </w:tcPr>
          <w:p w14:paraId="4085EA95"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6C85263A" w14:textId="77777777" w:rsidR="00075C8E" w:rsidRPr="00852F5E" w:rsidRDefault="00075C8E" w:rsidP="00075C8E">
            <w:pPr>
              <w:widowControl w:val="0"/>
              <w:rPr>
                <w:lang w:val="lt-LT"/>
              </w:rPr>
            </w:pPr>
            <w:r w:rsidRPr="00852F5E">
              <w:rPr>
                <w:noProof/>
                <w:lang w:val="lt-LT"/>
              </w:rPr>
              <w:drawing>
                <wp:inline distT="114300" distB="114300" distL="114300" distR="114300" wp14:anchorId="54393050" wp14:editId="65F7D894">
                  <wp:extent cx="4572000" cy="2320506"/>
                  <wp:effectExtent l="0" t="0" r="0" b="3810"/>
                  <wp:docPr id="37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36"/>
                          <a:srcRect/>
                          <a:stretch>
                            <a:fillRect/>
                          </a:stretch>
                        </pic:blipFill>
                        <pic:spPr>
                          <a:xfrm>
                            <a:off x="0" y="0"/>
                            <a:ext cx="4583858" cy="2326525"/>
                          </a:xfrm>
                          <a:prstGeom prst="rect">
                            <a:avLst/>
                          </a:prstGeom>
                          <a:ln/>
                        </pic:spPr>
                      </pic:pic>
                    </a:graphicData>
                  </a:graphic>
                </wp:inline>
              </w:drawing>
            </w:r>
          </w:p>
        </w:tc>
        <w:tc>
          <w:tcPr>
            <w:tcW w:w="3499" w:type="dxa"/>
          </w:tcPr>
          <w:p w14:paraId="4B185F94" w14:textId="4284A651" w:rsidR="00075C8E" w:rsidRPr="00852F5E" w:rsidRDefault="00075C8E" w:rsidP="00075C8E">
            <w:pPr>
              <w:widowControl w:val="0"/>
              <w:rPr>
                <w:lang w:val="lt-LT"/>
              </w:rPr>
            </w:pPr>
            <w:r w:rsidRPr="00852F5E">
              <w:rPr>
                <w:lang w:val="lt-LT"/>
              </w:rPr>
              <w:t xml:space="preserve">Neaiški paslaugos konstravimo logika: kodėl </w:t>
            </w:r>
            <w:r w:rsidR="001B65FD" w:rsidRPr="00852F5E">
              <w:rPr>
                <w:lang w:val="lt-LT"/>
              </w:rPr>
              <w:t>„</w:t>
            </w:r>
            <w:r w:rsidRPr="00852F5E">
              <w:rPr>
                <w:lang w:val="lt-LT"/>
              </w:rPr>
              <w:t xml:space="preserve">reklamos įrenginio projektas” yra atskirtas nuo reklamos turinio? </w:t>
            </w:r>
          </w:p>
          <w:p w14:paraId="011788CF" w14:textId="77777777" w:rsidR="00075C8E" w:rsidRPr="00852F5E" w:rsidRDefault="00075C8E" w:rsidP="00075C8E">
            <w:pPr>
              <w:widowControl w:val="0"/>
              <w:rPr>
                <w:lang w:val="lt-LT"/>
              </w:rPr>
            </w:pPr>
          </w:p>
          <w:p w14:paraId="7EE83115" w14:textId="292B7B5F" w:rsidR="00075C8E" w:rsidRPr="00852F5E" w:rsidRDefault="00075C8E" w:rsidP="00075C8E">
            <w:pPr>
              <w:widowControl w:val="0"/>
              <w:rPr>
                <w:lang w:val="lt-LT"/>
              </w:rPr>
            </w:pPr>
            <w:r w:rsidRPr="00852F5E">
              <w:rPr>
                <w:lang w:val="lt-LT"/>
              </w:rPr>
              <w:t xml:space="preserve">Paprastam naudotojui netgi gali būti neaišku, kad yra </w:t>
            </w:r>
            <w:r w:rsidR="001B65FD" w:rsidRPr="00852F5E">
              <w:rPr>
                <w:lang w:val="lt-LT"/>
              </w:rPr>
              <w:t>„</w:t>
            </w:r>
            <w:r w:rsidRPr="00852F5E">
              <w:rPr>
                <w:lang w:val="lt-LT"/>
              </w:rPr>
              <w:t xml:space="preserve">reklamos įrenginio projektas”. </w:t>
            </w:r>
          </w:p>
          <w:p w14:paraId="2CAFE233" w14:textId="77777777" w:rsidR="00075C8E" w:rsidRPr="00852F5E" w:rsidRDefault="00075C8E" w:rsidP="00075C8E">
            <w:pPr>
              <w:widowControl w:val="0"/>
              <w:rPr>
                <w:lang w:val="lt-LT"/>
              </w:rPr>
            </w:pPr>
          </w:p>
          <w:p w14:paraId="72858F5F" w14:textId="77777777" w:rsidR="00075C8E" w:rsidRPr="00852F5E" w:rsidRDefault="00075C8E" w:rsidP="00075C8E">
            <w:pPr>
              <w:widowControl w:val="0"/>
              <w:rPr>
                <w:lang w:val="lt-LT"/>
              </w:rPr>
            </w:pPr>
            <w:r w:rsidRPr="00852F5E">
              <w:rPr>
                <w:lang w:val="lt-LT"/>
              </w:rPr>
              <w:t>Neaišku, kaip elgtis, jeigu nėra atskiro įrenginio, o pvz. reklama kabinama ant pastato? Taip pat neaišku, kodėl įrenginio projektui reikia nurodyti jį parengusį asmenį (ir jo gyvenamą vietą), o reklamos turinio projektui vėliau jau nereikia?</w:t>
            </w:r>
          </w:p>
        </w:tc>
        <w:tc>
          <w:tcPr>
            <w:tcW w:w="3499" w:type="dxa"/>
          </w:tcPr>
          <w:p w14:paraId="08DA2F58" w14:textId="6308F70A" w:rsidR="00075C8E" w:rsidRPr="00852F5E" w:rsidRDefault="00075C8E" w:rsidP="00075C8E">
            <w:pPr>
              <w:widowControl w:val="0"/>
              <w:rPr>
                <w:lang w:val="lt-LT"/>
              </w:rPr>
            </w:pPr>
            <w:r w:rsidRPr="00852F5E">
              <w:rPr>
                <w:lang w:val="lt-LT"/>
              </w:rPr>
              <w:t xml:space="preserve">Rekomenduojama supaprastinti paslaugos užsakymą neprašant nebūtinos informacijos, naudoti aiškesnius terminus, apgalvoti kaip naudotojas naudos formą </w:t>
            </w:r>
            <w:r w:rsidR="000F29FF" w:rsidRPr="00852F5E">
              <w:rPr>
                <w:lang w:val="lt-LT"/>
              </w:rPr>
              <w:t>įvairiais</w:t>
            </w:r>
            <w:r w:rsidRPr="00852F5E">
              <w:rPr>
                <w:lang w:val="lt-LT"/>
              </w:rPr>
              <w:t xml:space="preserve"> paslaugos užsakymo atvejais.</w:t>
            </w:r>
          </w:p>
        </w:tc>
      </w:tr>
      <w:tr w:rsidR="0028414E" w:rsidRPr="00852F5E" w14:paraId="1F881641" w14:textId="77777777" w:rsidTr="0028414E">
        <w:tc>
          <w:tcPr>
            <w:tcW w:w="557" w:type="dxa"/>
          </w:tcPr>
          <w:p w14:paraId="638CCCD8"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60970196" w14:textId="06CF5FC4" w:rsidR="00AF7CED" w:rsidRPr="00852F5E" w:rsidRDefault="00AF7CED" w:rsidP="00075C8E">
            <w:pPr>
              <w:widowControl w:val="0"/>
              <w:rPr>
                <w:noProof/>
                <w:lang w:val="lt-LT"/>
              </w:rPr>
            </w:pPr>
            <w:r w:rsidRPr="00852F5E">
              <w:rPr>
                <w:noProof/>
                <w:lang w:val="lt-LT"/>
              </w:rPr>
              <w:t>Nekoreguojamos informacijos pateikimas:</w:t>
            </w:r>
          </w:p>
          <w:p w14:paraId="2B9B64F2" w14:textId="0A0E45C3" w:rsidR="00075C8E" w:rsidRPr="00852F5E" w:rsidRDefault="00075C8E" w:rsidP="00075C8E">
            <w:pPr>
              <w:widowControl w:val="0"/>
              <w:rPr>
                <w:lang w:val="lt-LT"/>
              </w:rPr>
            </w:pPr>
            <w:r w:rsidRPr="00852F5E">
              <w:rPr>
                <w:noProof/>
                <w:lang w:val="lt-LT"/>
              </w:rPr>
              <w:drawing>
                <wp:inline distT="114300" distB="114300" distL="114300" distR="114300" wp14:anchorId="4FF053D1" wp14:editId="51CC5DEE">
                  <wp:extent cx="3829050" cy="342900"/>
                  <wp:effectExtent l="0" t="0" r="0" b="0"/>
                  <wp:docPr id="37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37"/>
                          <a:srcRect/>
                          <a:stretch>
                            <a:fillRect/>
                          </a:stretch>
                        </pic:blipFill>
                        <pic:spPr>
                          <a:xfrm>
                            <a:off x="0" y="0"/>
                            <a:ext cx="3829050" cy="342900"/>
                          </a:xfrm>
                          <a:prstGeom prst="rect">
                            <a:avLst/>
                          </a:prstGeom>
                          <a:ln/>
                        </pic:spPr>
                      </pic:pic>
                    </a:graphicData>
                  </a:graphic>
                </wp:inline>
              </w:drawing>
            </w:r>
          </w:p>
        </w:tc>
        <w:tc>
          <w:tcPr>
            <w:tcW w:w="3499" w:type="dxa"/>
          </w:tcPr>
          <w:p w14:paraId="037C4FAA"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5308E5A1" w14:textId="77777777" w:rsidR="00075C8E" w:rsidRPr="00852F5E" w:rsidRDefault="00075C8E" w:rsidP="00075C8E">
            <w:pPr>
              <w:widowControl w:val="0"/>
              <w:rPr>
                <w:lang w:val="lt-LT"/>
              </w:rPr>
            </w:pPr>
          </w:p>
          <w:p w14:paraId="175E2629"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1EAB01D" w14:textId="77777777" w:rsidR="00075C8E" w:rsidRPr="00852F5E" w:rsidRDefault="00075C8E" w:rsidP="00075C8E">
            <w:pPr>
              <w:widowControl w:val="0"/>
              <w:rPr>
                <w:lang w:val="lt-LT"/>
              </w:rPr>
            </w:pPr>
            <w:r w:rsidRPr="00852F5E">
              <w:rPr>
                <w:lang w:val="lt-LT"/>
              </w:rPr>
              <w:t xml:space="preserve">Nerodyti nereikalingų laukų. </w:t>
            </w:r>
          </w:p>
          <w:p w14:paraId="73730B5E"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28414E" w:rsidRPr="00852F5E" w14:paraId="46A0AB71" w14:textId="77777777" w:rsidTr="0028414E">
        <w:tc>
          <w:tcPr>
            <w:tcW w:w="557" w:type="dxa"/>
          </w:tcPr>
          <w:p w14:paraId="42CA6DE4"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6AE69918" w14:textId="77777777" w:rsidR="00075C8E" w:rsidRPr="00852F5E" w:rsidRDefault="00075C8E" w:rsidP="00075C8E">
            <w:pPr>
              <w:widowControl w:val="0"/>
              <w:rPr>
                <w:lang w:val="lt-LT"/>
              </w:rPr>
            </w:pPr>
            <w:r w:rsidRPr="00852F5E">
              <w:rPr>
                <w:noProof/>
                <w:lang w:val="lt-LT"/>
              </w:rPr>
              <w:drawing>
                <wp:inline distT="114300" distB="114300" distL="114300" distR="114300" wp14:anchorId="283C479B" wp14:editId="4F8C9110">
                  <wp:extent cx="4580627" cy="232913"/>
                  <wp:effectExtent l="0" t="0" r="0" b="0"/>
                  <wp:docPr id="37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8"/>
                          <a:srcRect/>
                          <a:stretch>
                            <a:fillRect/>
                          </a:stretch>
                        </pic:blipFill>
                        <pic:spPr>
                          <a:xfrm>
                            <a:off x="0" y="0"/>
                            <a:ext cx="4668254" cy="237369"/>
                          </a:xfrm>
                          <a:prstGeom prst="rect">
                            <a:avLst/>
                          </a:prstGeom>
                          <a:ln/>
                        </pic:spPr>
                      </pic:pic>
                    </a:graphicData>
                  </a:graphic>
                </wp:inline>
              </w:drawing>
            </w:r>
          </w:p>
        </w:tc>
        <w:tc>
          <w:tcPr>
            <w:tcW w:w="3499" w:type="dxa"/>
          </w:tcPr>
          <w:p w14:paraId="2B8C22AF" w14:textId="77777777" w:rsidR="00075C8E" w:rsidRPr="00852F5E" w:rsidRDefault="00075C8E" w:rsidP="00075C8E">
            <w:pPr>
              <w:widowControl w:val="0"/>
              <w:rPr>
                <w:lang w:val="lt-LT"/>
              </w:rPr>
            </w:pPr>
            <w:r w:rsidRPr="00852F5E">
              <w:rPr>
                <w:lang w:val="lt-LT"/>
              </w:rPr>
              <w:t>Laukai per platūs informacija įvesti.</w:t>
            </w:r>
          </w:p>
        </w:tc>
        <w:tc>
          <w:tcPr>
            <w:tcW w:w="3499" w:type="dxa"/>
          </w:tcPr>
          <w:p w14:paraId="3A1B5BE1" w14:textId="77777777" w:rsidR="00075C8E" w:rsidRPr="00852F5E" w:rsidRDefault="00075C8E" w:rsidP="00075C8E">
            <w:pPr>
              <w:widowControl w:val="0"/>
              <w:rPr>
                <w:lang w:val="lt-LT"/>
              </w:rPr>
            </w:pPr>
            <w:r w:rsidRPr="00852F5E">
              <w:rPr>
                <w:lang w:val="lt-LT"/>
              </w:rPr>
              <w:t>Patogiau naudotis forma, kai laukai yra tokio pločio, kokia yra tipiškai įvedama informacija.</w:t>
            </w:r>
          </w:p>
        </w:tc>
      </w:tr>
      <w:tr w:rsidR="0028414E" w:rsidRPr="00852F5E" w14:paraId="388BF78C" w14:textId="77777777" w:rsidTr="0028414E">
        <w:tc>
          <w:tcPr>
            <w:tcW w:w="557" w:type="dxa"/>
          </w:tcPr>
          <w:p w14:paraId="1CDDECB0"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08CDDF3A" w14:textId="77777777" w:rsidR="00075C8E" w:rsidRPr="00852F5E" w:rsidRDefault="00075C8E" w:rsidP="00075C8E">
            <w:pPr>
              <w:widowControl w:val="0"/>
              <w:rPr>
                <w:lang w:val="lt-LT"/>
              </w:rPr>
            </w:pPr>
            <w:r w:rsidRPr="00852F5E">
              <w:rPr>
                <w:noProof/>
                <w:lang w:val="lt-LT"/>
              </w:rPr>
              <w:drawing>
                <wp:inline distT="114300" distB="114300" distL="114300" distR="114300" wp14:anchorId="62CAA7A3" wp14:editId="138E16B2">
                  <wp:extent cx="3829050" cy="647700"/>
                  <wp:effectExtent l="0" t="0" r="0" b="0"/>
                  <wp:docPr id="37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9"/>
                          <a:srcRect/>
                          <a:stretch>
                            <a:fillRect/>
                          </a:stretch>
                        </pic:blipFill>
                        <pic:spPr>
                          <a:xfrm>
                            <a:off x="0" y="0"/>
                            <a:ext cx="3829050" cy="647700"/>
                          </a:xfrm>
                          <a:prstGeom prst="rect">
                            <a:avLst/>
                          </a:prstGeom>
                          <a:ln/>
                        </pic:spPr>
                      </pic:pic>
                    </a:graphicData>
                  </a:graphic>
                </wp:inline>
              </w:drawing>
            </w:r>
          </w:p>
          <w:p w14:paraId="5CF96BE4" w14:textId="77777777" w:rsidR="00075C8E" w:rsidRPr="00852F5E" w:rsidRDefault="00075C8E" w:rsidP="00075C8E">
            <w:pPr>
              <w:widowControl w:val="0"/>
              <w:rPr>
                <w:lang w:val="lt-LT"/>
              </w:rPr>
            </w:pPr>
            <w:r w:rsidRPr="00852F5E">
              <w:rPr>
                <w:noProof/>
                <w:lang w:val="lt-LT"/>
              </w:rPr>
              <w:drawing>
                <wp:inline distT="114300" distB="114300" distL="114300" distR="114300" wp14:anchorId="4D097584" wp14:editId="7EEE3466">
                  <wp:extent cx="3829050" cy="558800"/>
                  <wp:effectExtent l="0" t="0" r="0" b="0"/>
                  <wp:docPr id="378"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40"/>
                          <a:srcRect/>
                          <a:stretch>
                            <a:fillRect/>
                          </a:stretch>
                        </pic:blipFill>
                        <pic:spPr>
                          <a:xfrm>
                            <a:off x="0" y="0"/>
                            <a:ext cx="3829050" cy="558800"/>
                          </a:xfrm>
                          <a:prstGeom prst="rect">
                            <a:avLst/>
                          </a:prstGeom>
                          <a:ln/>
                        </pic:spPr>
                      </pic:pic>
                    </a:graphicData>
                  </a:graphic>
                </wp:inline>
              </w:drawing>
            </w:r>
          </w:p>
          <w:p w14:paraId="67ACF007" w14:textId="77777777" w:rsidR="00075C8E" w:rsidRPr="00852F5E" w:rsidRDefault="00075C8E" w:rsidP="00075C8E">
            <w:pPr>
              <w:widowControl w:val="0"/>
              <w:rPr>
                <w:lang w:val="lt-LT"/>
              </w:rPr>
            </w:pPr>
          </w:p>
        </w:tc>
        <w:tc>
          <w:tcPr>
            <w:tcW w:w="3499" w:type="dxa"/>
          </w:tcPr>
          <w:p w14:paraId="70813374" w14:textId="648A5AF7" w:rsidR="00075C8E" w:rsidRPr="00852F5E" w:rsidRDefault="00075C8E" w:rsidP="00075C8E">
            <w:pPr>
              <w:widowControl w:val="0"/>
              <w:rPr>
                <w:lang w:val="lt-LT"/>
              </w:rPr>
            </w:pPr>
            <w:r w:rsidRPr="00852F5E">
              <w:rPr>
                <w:lang w:val="lt-LT"/>
              </w:rPr>
              <w:t xml:space="preserve">Neaišku kaip planuota, kad turėtų veikti </w:t>
            </w:r>
            <w:r w:rsidR="001B65FD" w:rsidRPr="00852F5E">
              <w:rPr>
                <w:lang w:val="lt-LT"/>
              </w:rPr>
              <w:t>„</w:t>
            </w:r>
            <w:r w:rsidRPr="00852F5E">
              <w:rPr>
                <w:lang w:val="lt-LT"/>
              </w:rPr>
              <w:t xml:space="preserve">Išorinės reklamos vaizdo projektas” laukas. Dabar pasirinkus </w:t>
            </w:r>
            <w:r w:rsidR="001B65FD" w:rsidRPr="00852F5E">
              <w:rPr>
                <w:lang w:val="lt-LT"/>
              </w:rPr>
              <w:t>„</w:t>
            </w:r>
            <w:r w:rsidRPr="00852F5E">
              <w:rPr>
                <w:lang w:val="lt-LT"/>
              </w:rPr>
              <w:t xml:space="preserve">Aukščiau nurodytas projektas” neaišku kas turima mintyje, nes atsidaro papildomi laukai, kurie prašo nurodyti projekto numerį ir registracijos datą, nors aukščiau buvo pažymėta, kad projektas yra naujas. </w:t>
            </w:r>
          </w:p>
        </w:tc>
        <w:tc>
          <w:tcPr>
            <w:tcW w:w="3499" w:type="dxa"/>
          </w:tcPr>
          <w:p w14:paraId="279FCD19" w14:textId="77777777" w:rsidR="00075C8E" w:rsidRPr="00852F5E" w:rsidRDefault="00075C8E" w:rsidP="00075C8E">
            <w:pPr>
              <w:widowControl w:val="0"/>
              <w:rPr>
                <w:lang w:val="lt-LT"/>
              </w:rPr>
            </w:pPr>
            <w:r w:rsidRPr="00852F5E">
              <w:rPr>
                <w:lang w:val="lt-LT"/>
              </w:rPr>
              <w:t>Tikslinti naudojamą terminologiją ir tikrinti ar tai nėra techninė sistemos klaida.</w:t>
            </w:r>
          </w:p>
        </w:tc>
      </w:tr>
      <w:tr w:rsidR="0028414E" w:rsidRPr="00852F5E" w14:paraId="10472730" w14:textId="77777777" w:rsidTr="0028414E">
        <w:tc>
          <w:tcPr>
            <w:tcW w:w="557" w:type="dxa"/>
          </w:tcPr>
          <w:p w14:paraId="6CA489ED" w14:textId="77777777" w:rsidR="00075C8E" w:rsidRPr="00852F5E" w:rsidRDefault="00075C8E" w:rsidP="00891123">
            <w:pPr>
              <w:pStyle w:val="ListParagraph"/>
              <w:widowControl w:val="0"/>
              <w:numPr>
                <w:ilvl w:val="0"/>
                <w:numId w:val="42"/>
              </w:numPr>
              <w:ind w:hanging="720"/>
              <w:rPr>
                <w:lang w:val="lt-LT"/>
              </w:rPr>
            </w:pPr>
          </w:p>
        </w:tc>
        <w:tc>
          <w:tcPr>
            <w:tcW w:w="7230" w:type="dxa"/>
          </w:tcPr>
          <w:p w14:paraId="7F4C41A7" w14:textId="77777777" w:rsidR="00075C8E" w:rsidRPr="00852F5E" w:rsidRDefault="00075C8E" w:rsidP="00075C8E">
            <w:pPr>
              <w:widowControl w:val="0"/>
              <w:rPr>
                <w:lang w:val="lt-LT"/>
              </w:rPr>
            </w:pPr>
            <w:r w:rsidRPr="00852F5E">
              <w:rPr>
                <w:noProof/>
                <w:lang w:val="lt-LT"/>
              </w:rPr>
              <w:drawing>
                <wp:inline distT="114300" distB="114300" distL="114300" distR="114300" wp14:anchorId="135D1908" wp14:editId="21AD719F">
                  <wp:extent cx="4546121" cy="1276710"/>
                  <wp:effectExtent l="0" t="0" r="6985" b="0"/>
                  <wp:docPr id="379"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141"/>
                          <a:srcRect/>
                          <a:stretch>
                            <a:fillRect/>
                          </a:stretch>
                        </pic:blipFill>
                        <pic:spPr>
                          <a:xfrm>
                            <a:off x="0" y="0"/>
                            <a:ext cx="4565747" cy="1282222"/>
                          </a:xfrm>
                          <a:prstGeom prst="rect">
                            <a:avLst/>
                          </a:prstGeom>
                          <a:ln/>
                        </pic:spPr>
                      </pic:pic>
                    </a:graphicData>
                  </a:graphic>
                </wp:inline>
              </w:drawing>
            </w:r>
          </w:p>
        </w:tc>
        <w:tc>
          <w:tcPr>
            <w:tcW w:w="3499" w:type="dxa"/>
          </w:tcPr>
          <w:p w14:paraId="2B7FADEA" w14:textId="77777777" w:rsidR="00075C8E" w:rsidRPr="00852F5E" w:rsidRDefault="00075C8E" w:rsidP="00075C8E">
            <w:pPr>
              <w:widowControl w:val="0"/>
              <w:rPr>
                <w:lang w:val="lt-LT"/>
              </w:rPr>
            </w:pPr>
            <w:r w:rsidRPr="00852F5E">
              <w:rPr>
                <w:lang w:val="lt-LT"/>
              </w:rPr>
              <w:t xml:space="preserve">Mėlyni tekstai atrodo kaip nuorodos, bet nėra nuorodos, todėl vizualiai klaidina. </w:t>
            </w:r>
          </w:p>
        </w:tc>
        <w:tc>
          <w:tcPr>
            <w:tcW w:w="3499" w:type="dxa"/>
          </w:tcPr>
          <w:p w14:paraId="5C3FA26D" w14:textId="77777777" w:rsidR="00075C8E" w:rsidRPr="00852F5E" w:rsidRDefault="00075C8E" w:rsidP="00075C8E">
            <w:pPr>
              <w:widowControl w:val="0"/>
              <w:rPr>
                <w:lang w:val="lt-LT"/>
              </w:rPr>
            </w:pPr>
            <w:r w:rsidRPr="00852F5E">
              <w:rPr>
                <w:lang w:val="lt-LT"/>
              </w:rPr>
              <w:t>Nenaudoti mėlyno žymėjimo paprastam tekstui.</w:t>
            </w:r>
          </w:p>
        </w:tc>
      </w:tr>
    </w:tbl>
    <w:p w14:paraId="21E7A79B" w14:textId="77777777" w:rsidR="00B53BBB" w:rsidRPr="00852F5E" w:rsidRDefault="00B53BBB" w:rsidP="00075C8E">
      <w:pPr>
        <w:rPr>
          <w:lang w:val="lt-LT"/>
        </w:rPr>
      </w:pPr>
    </w:p>
    <w:p w14:paraId="4D54DC67" w14:textId="2E2F50DF" w:rsidR="00075C8E" w:rsidRPr="00852F5E" w:rsidRDefault="00EF40BE">
      <w:pPr>
        <w:pStyle w:val="Heading1"/>
      </w:pPr>
      <w:bookmarkStart w:id="34" w:name="_Toc13227026"/>
      <w:bookmarkStart w:id="35" w:name="_2f8v88368hhy" w:colFirst="0" w:colLast="0"/>
      <w:bookmarkStart w:id="36" w:name="_Toc19534194"/>
      <w:bookmarkEnd w:id="34"/>
      <w:bookmarkEnd w:id="35"/>
      <w:r w:rsidRPr="00852F5E">
        <w:t>El. paslauga „</w:t>
      </w:r>
      <w:r w:rsidR="00075C8E" w:rsidRPr="00852F5E">
        <w:t>Paraiška registruoti lygiagrečiai importuojamą vaistinį preparatą</w:t>
      </w:r>
      <w:r w:rsidRPr="00852F5E">
        <w:t>“</w:t>
      </w:r>
      <w:bookmarkEnd w:id="36"/>
    </w:p>
    <w:p w14:paraId="4B984B49" w14:textId="3875F561" w:rsidR="00075C8E" w:rsidRPr="00852F5E" w:rsidRDefault="00075C8E" w:rsidP="00075C8E">
      <w:pPr>
        <w:rPr>
          <w:lang w:val="lt-LT"/>
        </w:rPr>
      </w:pPr>
      <w:r w:rsidRPr="00852F5E">
        <w:rPr>
          <w:lang w:val="lt-LT"/>
        </w:rPr>
        <w:t xml:space="preserve">Paslaugos funkcionalumas testuojamas </w:t>
      </w:r>
      <w:proofErr w:type="spellStart"/>
      <w:r w:rsidR="00B53BBB" w:rsidRPr="00852F5E">
        <w:rPr>
          <w:lang w:val="lt-LT"/>
        </w:rPr>
        <w:t>testinėje</w:t>
      </w:r>
      <w:proofErr w:type="spellEnd"/>
      <w:r w:rsidR="00B53BBB" w:rsidRPr="00852F5E">
        <w:rPr>
          <w:lang w:val="lt-LT"/>
        </w:rPr>
        <w:t xml:space="preserve"> </w:t>
      </w:r>
      <w:r w:rsidRPr="00852F5E">
        <w:rPr>
          <w:lang w:val="lt-LT"/>
        </w:rPr>
        <w:t xml:space="preserve">sistemoje. </w:t>
      </w:r>
    </w:p>
    <w:p w14:paraId="658DFBAF" w14:textId="12FD506E" w:rsidR="00101BE2" w:rsidRPr="00852F5E" w:rsidRDefault="00101BE2" w:rsidP="00075C8E">
      <w:pPr>
        <w:rPr>
          <w:lang w:val="lt-LT"/>
        </w:rPr>
      </w:pPr>
    </w:p>
    <w:p w14:paraId="1B033600" w14:textId="3D05D88B"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12</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0F29FF" w:rsidRPr="00852F5E">
        <w:rPr>
          <w:rFonts w:cs="Times New Roman"/>
        </w:rPr>
        <w:t>Paraiška registruoti lygiagrečiai importuojamą vaistinį preparatą</w:t>
      </w:r>
      <w:r w:rsidR="00101BE2" w:rsidRPr="00852F5E">
        <w:rPr>
          <w:rFonts w:cs="Times New Roman"/>
        </w:rPr>
        <w:t>“ vertinimo rezultatai</w:t>
      </w:r>
    </w:p>
    <w:tbl>
      <w:tblPr>
        <w:tblStyle w:val="Style2"/>
        <w:tblW w:w="5000" w:type="pct"/>
        <w:tblLayout w:type="fixed"/>
        <w:tblLook w:val="0600" w:firstRow="0" w:lastRow="0" w:firstColumn="0" w:lastColumn="0" w:noHBand="1" w:noVBand="1"/>
      </w:tblPr>
      <w:tblGrid>
        <w:gridCol w:w="442"/>
        <w:gridCol w:w="7350"/>
        <w:gridCol w:w="3544"/>
        <w:gridCol w:w="3224"/>
      </w:tblGrid>
      <w:tr w:rsidR="0028414E" w:rsidRPr="00852F5E" w14:paraId="3AAE919A" w14:textId="73DF58DE" w:rsidTr="00D11253">
        <w:trPr>
          <w:trHeight w:val="461"/>
        </w:trPr>
        <w:tc>
          <w:tcPr>
            <w:tcW w:w="152" w:type="pct"/>
          </w:tcPr>
          <w:p w14:paraId="2C8D10A1" w14:textId="4CF8C8DD" w:rsidR="0098164F" w:rsidRPr="00852F5E" w:rsidRDefault="0098164F" w:rsidP="00075C8E">
            <w:pPr>
              <w:widowControl w:val="0"/>
              <w:rPr>
                <w:lang w:val="lt-LT"/>
              </w:rPr>
            </w:pPr>
            <w:r w:rsidRPr="00852F5E">
              <w:rPr>
                <w:lang w:val="lt-LT"/>
              </w:rPr>
              <w:t>Nr.</w:t>
            </w:r>
          </w:p>
        </w:tc>
        <w:tc>
          <w:tcPr>
            <w:tcW w:w="2524" w:type="pct"/>
          </w:tcPr>
          <w:p w14:paraId="3AC3B38D" w14:textId="77777777" w:rsidR="0098164F" w:rsidRPr="00852F5E" w:rsidRDefault="0098164F" w:rsidP="00075C8E">
            <w:pPr>
              <w:widowControl w:val="0"/>
              <w:rPr>
                <w:lang w:val="lt-LT"/>
              </w:rPr>
            </w:pPr>
            <w:r w:rsidRPr="00852F5E">
              <w:rPr>
                <w:lang w:val="lt-LT"/>
              </w:rPr>
              <w:t>Sistemos vaizdas</w:t>
            </w:r>
          </w:p>
        </w:tc>
        <w:tc>
          <w:tcPr>
            <w:tcW w:w="1217" w:type="pct"/>
          </w:tcPr>
          <w:p w14:paraId="00CBF182" w14:textId="77777777" w:rsidR="0098164F" w:rsidRPr="00852F5E" w:rsidRDefault="0098164F" w:rsidP="00075C8E">
            <w:pPr>
              <w:widowControl w:val="0"/>
              <w:rPr>
                <w:lang w:val="lt-LT"/>
              </w:rPr>
            </w:pPr>
            <w:r w:rsidRPr="00852F5E">
              <w:rPr>
                <w:lang w:val="lt-LT"/>
              </w:rPr>
              <w:t>Problema</w:t>
            </w:r>
          </w:p>
        </w:tc>
        <w:tc>
          <w:tcPr>
            <w:tcW w:w="1107" w:type="pct"/>
          </w:tcPr>
          <w:p w14:paraId="2AFCAE11" w14:textId="77777777" w:rsidR="0098164F" w:rsidRPr="00852F5E" w:rsidRDefault="0098164F" w:rsidP="00075C8E">
            <w:pPr>
              <w:widowControl w:val="0"/>
              <w:rPr>
                <w:lang w:val="lt-LT"/>
              </w:rPr>
            </w:pPr>
            <w:r w:rsidRPr="00852F5E">
              <w:rPr>
                <w:lang w:val="lt-LT"/>
              </w:rPr>
              <w:t>Rekomendacija</w:t>
            </w:r>
          </w:p>
        </w:tc>
      </w:tr>
      <w:tr w:rsidR="0028414E" w:rsidRPr="00852F5E" w14:paraId="19A359FE" w14:textId="0EFEF868" w:rsidTr="00D11253">
        <w:tc>
          <w:tcPr>
            <w:tcW w:w="152" w:type="pct"/>
          </w:tcPr>
          <w:p w14:paraId="62FC1315"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7B74FD65" w14:textId="77777777" w:rsidR="0098164F" w:rsidRPr="00852F5E" w:rsidRDefault="0098164F" w:rsidP="00075C8E">
            <w:pPr>
              <w:widowControl w:val="0"/>
              <w:rPr>
                <w:lang w:val="lt-LT"/>
              </w:rPr>
            </w:pPr>
            <w:r w:rsidRPr="00852F5E">
              <w:rPr>
                <w:noProof/>
                <w:lang w:val="lt-LT"/>
              </w:rPr>
              <w:drawing>
                <wp:inline distT="114300" distB="114300" distL="114300" distR="114300" wp14:anchorId="6B84FA27" wp14:editId="677D99BC">
                  <wp:extent cx="3829050" cy="520700"/>
                  <wp:effectExtent l="0" t="0" r="0" b="0"/>
                  <wp:docPr id="380"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42"/>
                          <a:srcRect/>
                          <a:stretch>
                            <a:fillRect/>
                          </a:stretch>
                        </pic:blipFill>
                        <pic:spPr>
                          <a:xfrm>
                            <a:off x="0" y="0"/>
                            <a:ext cx="3829050" cy="520700"/>
                          </a:xfrm>
                          <a:prstGeom prst="rect">
                            <a:avLst/>
                          </a:prstGeom>
                          <a:ln/>
                        </pic:spPr>
                      </pic:pic>
                    </a:graphicData>
                  </a:graphic>
                </wp:inline>
              </w:drawing>
            </w:r>
          </w:p>
        </w:tc>
        <w:tc>
          <w:tcPr>
            <w:tcW w:w="1217" w:type="pct"/>
          </w:tcPr>
          <w:p w14:paraId="5229F3B1" w14:textId="77777777" w:rsidR="0098164F" w:rsidRPr="00852F5E" w:rsidRDefault="0098164F" w:rsidP="00075C8E">
            <w:pPr>
              <w:widowControl w:val="0"/>
              <w:rPr>
                <w:lang w:val="lt-LT"/>
              </w:rPr>
            </w:pPr>
            <w:r w:rsidRPr="00852F5E">
              <w:rPr>
                <w:lang w:val="lt-LT"/>
              </w:rPr>
              <w:t>Ši informacija yra žinoma, nes virš užsakymo formos nurodomas paslaugos užsakovas ir pagrindas (vadovas).</w:t>
            </w:r>
          </w:p>
        </w:tc>
        <w:tc>
          <w:tcPr>
            <w:tcW w:w="1107" w:type="pct"/>
          </w:tcPr>
          <w:p w14:paraId="2E76ABA3" w14:textId="77777777" w:rsidR="0098164F" w:rsidRPr="00852F5E" w:rsidRDefault="0098164F" w:rsidP="00075C8E">
            <w:pPr>
              <w:widowControl w:val="0"/>
              <w:rPr>
                <w:lang w:val="lt-LT"/>
              </w:rPr>
            </w:pPr>
            <w:r w:rsidRPr="00852F5E">
              <w:rPr>
                <w:lang w:val="lt-LT"/>
              </w:rPr>
              <w:t xml:space="preserve">Neprašyti naudotojo pildyti nereikalingus laukus. </w:t>
            </w:r>
          </w:p>
        </w:tc>
      </w:tr>
      <w:tr w:rsidR="0028414E" w:rsidRPr="00852F5E" w14:paraId="70FA1DEF" w14:textId="339E4596" w:rsidTr="00D11253">
        <w:tc>
          <w:tcPr>
            <w:tcW w:w="152" w:type="pct"/>
          </w:tcPr>
          <w:p w14:paraId="2AC02D95"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35B503A2" w14:textId="0730930B" w:rsidR="0098164F" w:rsidRPr="00852F5E" w:rsidRDefault="0098164F" w:rsidP="00075C8E">
            <w:pPr>
              <w:widowControl w:val="0"/>
              <w:rPr>
                <w:noProof/>
                <w:lang w:val="lt-LT"/>
              </w:rPr>
            </w:pPr>
            <w:r w:rsidRPr="00852F5E">
              <w:rPr>
                <w:noProof/>
                <w:lang w:val="lt-LT"/>
              </w:rPr>
              <w:t>Užsakymo formos laukai:</w:t>
            </w:r>
          </w:p>
          <w:p w14:paraId="29A16B79" w14:textId="0FDD3E8B" w:rsidR="0098164F" w:rsidRPr="00852F5E" w:rsidRDefault="0098164F" w:rsidP="00075C8E">
            <w:pPr>
              <w:widowControl w:val="0"/>
              <w:rPr>
                <w:lang w:val="lt-LT"/>
              </w:rPr>
            </w:pPr>
            <w:r w:rsidRPr="00852F5E">
              <w:rPr>
                <w:noProof/>
                <w:lang w:val="lt-LT"/>
              </w:rPr>
              <w:drawing>
                <wp:inline distT="114300" distB="114300" distL="114300" distR="114300" wp14:anchorId="587FACF8" wp14:editId="11410327">
                  <wp:extent cx="4477110" cy="940280"/>
                  <wp:effectExtent l="0" t="0" r="0" b="0"/>
                  <wp:docPr id="38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43"/>
                          <a:srcRect/>
                          <a:stretch>
                            <a:fillRect/>
                          </a:stretch>
                        </pic:blipFill>
                        <pic:spPr>
                          <a:xfrm>
                            <a:off x="0" y="0"/>
                            <a:ext cx="4517941" cy="948855"/>
                          </a:xfrm>
                          <a:prstGeom prst="rect">
                            <a:avLst/>
                          </a:prstGeom>
                          <a:ln/>
                        </pic:spPr>
                      </pic:pic>
                    </a:graphicData>
                  </a:graphic>
                </wp:inline>
              </w:drawing>
            </w:r>
          </w:p>
        </w:tc>
        <w:tc>
          <w:tcPr>
            <w:tcW w:w="1217" w:type="pct"/>
          </w:tcPr>
          <w:p w14:paraId="30A4B93B" w14:textId="77777777" w:rsidR="0098164F" w:rsidRPr="00852F5E" w:rsidRDefault="0098164F" w:rsidP="00075C8E">
            <w:pPr>
              <w:widowControl w:val="0"/>
              <w:rPr>
                <w:lang w:val="lt-LT"/>
              </w:rPr>
            </w:pPr>
            <w:r w:rsidRPr="00852F5E">
              <w:rPr>
                <w:lang w:val="lt-LT"/>
              </w:rPr>
              <w:t>Netvarkingai išdėstyta forma.</w:t>
            </w:r>
          </w:p>
        </w:tc>
        <w:tc>
          <w:tcPr>
            <w:tcW w:w="1107" w:type="pct"/>
          </w:tcPr>
          <w:p w14:paraId="3A62CFB8" w14:textId="77777777" w:rsidR="0098164F" w:rsidRPr="00852F5E" w:rsidRDefault="0098164F" w:rsidP="00075C8E">
            <w:pPr>
              <w:widowControl w:val="0"/>
              <w:rPr>
                <w:lang w:val="lt-LT"/>
              </w:rPr>
            </w:pPr>
            <w:r w:rsidRPr="00852F5E">
              <w:rPr>
                <w:lang w:val="lt-LT"/>
              </w:rPr>
              <w:t xml:space="preserve">Forma turėtų lygiuoti pagal vieningą ašį. </w:t>
            </w:r>
          </w:p>
          <w:p w14:paraId="7BC7A406" w14:textId="77777777" w:rsidR="0098164F" w:rsidRPr="00852F5E" w:rsidRDefault="0098164F" w:rsidP="00075C8E">
            <w:pPr>
              <w:widowControl w:val="0"/>
              <w:rPr>
                <w:lang w:val="lt-LT"/>
              </w:rPr>
            </w:pPr>
          </w:p>
          <w:p w14:paraId="34EC86BF" w14:textId="1E14963F" w:rsidR="0098164F" w:rsidRPr="00852F5E" w:rsidRDefault="0098164F" w:rsidP="00075C8E">
            <w:pPr>
              <w:widowControl w:val="0"/>
              <w:rPr>
                <w:lang w:val="lt-LT"/>
              </w:rPr>
            </w:pPr>
            <w:r w:rsidRPr="00852F5E">
              <w:rPr>
                <w:lang w:val="lt-LT"/>
              </w:rPr>
              <w:t>„?” turėtų būti šalia teksto/lauko, kurį paaiškina.</w:t>
            </w:r>
          </w:p>
        </w:tc>
      </w:tr>
      <w:tr w:rsidR="0028414E" w:rsidRPr="00852F5E" w14:paraId="023D15C9" w14:textId="1168565F" w:rsidTr="00D11253">
        <w:tc>
          <w:tcPr>
            <w:tcW w:w="152" w:type="pct"/>
          </w:tcPr>
          <w:p w14:paraId="465B3DC7"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355DE11F" w14:textId="77777777" w:rsidR="0098164F" w:rsidRPr="00852F5E" w:rsidRDefault="0098164F" w:rsidP="00075C8E">
            <w:pPr>
              <w:widowControl w:val="0"/>
              <w:rPr>
                <w:lang w:val="lt-LT"/>
              </w:rPr>
            </w:pPr>
            <w:r w:rsidRPr="00852F5E">
              <w:rPr>
                <w:noProof/>
                <w:lang w:val="lt-LT"/>
              </w:rPr>
              <w:drawing>
                <wp:inline distT="114300" distB="114300" distL="114300" distR="114300" wp14:anchorId="7B21A454" wp14:editId="54AA2B8B">
                  <wp:extent cx="3829050" cy="241300"/>
                  <wp:effectExtent l="0" t="0" r="0" b="0"/>
                  <wp:docPr id="19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44"/>
                          <a:srcRect/>
                          <a:stretch>
                            <a:fillRect/>
                          </a:stretch>
                        </pic:blipFill>
                        <pic:spPr>
                          <a:xfrm>
                            <a:off x="0" y="0"/>
                            <a:ext cx="3829050" cy="241300"/>
                          </a:xfrm>
                          <a:prstGeom prst="rect">
                            <a:avLst/>
                          </a:prstGeom>
                          <a:ln/>
                        </pic:spPr>
                      </pic:pic>
                    </a:graphicData>
                  </a:graphic>
                </wp:inline>
              </w:drawing>
            </w:r>
          </w:p>
        </w:tc>
        <w:tc>
          <w:tcPr>
            <w:tcW w:w="1217" w:type="pct"/>
          </w:tcPr>
          <w:p w14:paraId="6D923654" w14:textId="77777777" w:rsidR="0098164F" w:rsidRPr="00852F5E" w:rsidRDefault="0098164F" w:rsidP="00075C8E">
            <w:pPr>
              <w:widowControl w:val="0"/>
              <w:rPr>
                <w:lang w:val="lt-LT"/>
              </w:rPr>
            </w:pPr>
            <w:r w:rsidRPr="00852F5E">
              <w:rPr>
                <w:lang w:val="lt-LT"/>
              </w:rPr>
              <w:t>Paslaugos gavėjo kodas yra žinomas sistemai, nurodytas virš užsakymo formos.</w:t>
            </w:r>
          </w:p>
        </w:tc>
        <w:tc>
          <w:tcPr>
            <w:tcW w:w="1107" w:type="pct"/>
          </w:tcPr>
          <w:p w14:paraId="1D3B2D14" w14:textId="77777777" w:rsidR="0098164F" w:rsidRPr="00852F5E" w:rsidRDefault="0098164F" w:rsidP="00075C8E">
            <w:pPr>
              <w:widowControl w:val="0"/>
              <w:rPr>
                <w:lang w:val="lt-LT"/>
              </w:rPr>
            </w:pPr>
            <w:r w:rsidRPr="00852F5E">
              <w:rPr>
                <w:lang w:val="lt-LT"/>
              </w:rPr>
              <w:t>Neprašyti naudotojo pildyti nereikalingus laukus.</w:t>
            </w:r>
          </w:p>
        </w:tc>
      </w:tr>
      <w:tr w:rsidR="0028414E" w:rsidRPr="00852F5E" w14:paraId="219B5DCD" w14:textId="51F2DCA8" w:rsidTr="00D11253">
        <w:tc>
          <w:tcPr>
            <w:tcW w:w="152" w:type="pct"/>
          </w:tcPr>
          <w:p w14:paraId="7C79785D"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5B0B7867" w14:textId="77777777" w:rsidR="0098164F" w:rsidRPr="00852F5E" w:rsidRDefault="0098164F" w:rsidP="00075C8E">
            <w:pPr>
              <w:widowControl w:val="0"/>
              <w:rPr>
                <w:lang w:val="lt-LT"/>
              </w:rPr>
            </w:pPr>
            <w:r w:rsidRPr="00852F5E">
              <w:rPr>
                <w:noProof/>
                <w:lang w:val="lt-LT"/>
              </w:rPr>
              <w:drawing>
                <wp:inline distT="114300" distB="114300" distL="114300" distR="114300" wp14:anchorId="1F55453F" wp14:editId="74B72C1A">
                  <wp:extent cx="4390845" cy="810883"/>
                  <wp:effectExtent l="0" t="0" r="0" b="8890"/>
                  <wp:docPr id="220"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145"/>
                          <a:srcRect/>
                          <a:stretch>
                            <a:fillRect/>
                          </a:stretch>
                        </pic:blipFill>
                        <pic:spPr>
                          <a:xfrm>
                            <a:off x="0" y="0"/>
                            <a:ext cx="4416071" cy="815542"/>
                          </a:xfrm>
                          <a:prstGeom prst="rect">
                            <a:avLst/>
                          </a:prstGeom>
                          <a:ln/>
                        </pic:spPr>
                      </pic:pic>
                    </a:graphicData>
                  </a:graphic>
                </wp:inline>
              </w:drawing>
            </w:r>
          </w:p>
        </w:tc>
        <w:tc>
          <w:tcPr>
            <w:tcW w:w="1217" w:type="pct"/>
          </w:tcPr>
          <w:p w14:paraId="6216F87C" w14:textId="77777777" w:rsidR="0098164F" w:rsidRPr="00852F5E" w:rsidRDefault="0098164F" w:rsidP="00075C8E">
            <w:pPr>
              <w:widowControl w:val="0"/>
              <w:rPr>
                <w:lang w:val="lt-LT"/>
              </w:rPr>
            </w:pPr>
            <w:r w:rsidRPr="00852F5E">
              <w:rPr>
                <w:lang w:val="lt-LT"/>
              </w:rPr>
              <w:t>Ši informacija nėra paslaugos užsakymo dalis, todėl neturėtų būti rodoma paslaugos užsakymo formoje (nei viename žingsnyje) - dabar ji kartojama pirmame ir antrame žingsnyje.</w:t>
            </w:r>
          </w:p>
        </w:tc>
        <w:tc>
          <w:tcPr>
            <w:tcW w:w="1107" w:type="pct"/>
          </w:tcPr>
          <w:p w14:paraId="26478A8F" w14:textId="77777777" w:rsidR="0098164F" w:rsidRPr="00852F5E" w:rsidRDefault="0098164F" w:rsidP="00075C8E">
            <w:pPr>
              <w:widowControl w:val="0"/>
              <w:rPr>
                <w:lang w:val="lt-LT"/>
              </w:rPr>
            </w:pPr>
            <w:r w:rsidRPr="00852F5E">
              <w:rPr>
                <w:lang w:val="lt-LT"/>
              </w:rPr>
              <w:t>Kontaktinė informacija turi turėti savo standartinę vietą paslaugos aprašo puslapyje. Ją taip pat galima siųsti naudotojui el. paštu kartu su paslaugos užsakymo patvirtinimo žinute.</w:t>
            </w:r>
          </w:p>
        </w:tc>
      </w:tr>
      <w:tr w:rsidR="0028414E" w:rsidRPr="00852F5E" w14:paraId="0D4F6BFD" w14:textId="65A99EEC" w:rsidTr="00D11253">
        <w:tc>
          <w:tcPr>
            <w:tcW w:w="152" w:type="pct"/>
          </w:tcPr>
          <w:p w14:paraId="606A50BF"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69A88FF8" w14:textId="77777777" w:rsidR="0098164F" w:rsidRPr="00852F5E" w:rsidRDefault="0098164F" w:rsidP="00075C8E">
            <w:pPr>
              <w:widowControl w:val="0"/>
              <w:rPr>
                <w:lang w:val="lt-LT"/>
              </w:rPr>
            </w:pPr>
            <w:r w:rsidRPr="00852F5E">
              <w:rPr>
                <w:noProof/>
                <w:lang w:val="lt-LT"/>
              </w:rPr>
              <w:drawing>
                <wp:inline distT="114300" distB="114300" distL="114300" distR="114300" wp14:anchorId="455C1735" wp14:editId="48B9F5C0">
                  <wp:extent cx="4511615" cy="474453"/>
                  <wp:effectExtent l="0" t="0" r="3810" b="1905"/>
                  <wp:docPr id="285" name="image274.png"/>
                  <wp:cNvGraphicFramePr/>
                  <a:graphic xmlns:a="http://schemas.openxmlformats.org/drawingml/2006/main">
                    <a:graphicData uri="http://schemas.openxmlformats.org/drawingml/2006/picture">
                      <pic:pic xmlns:pic="http://schemas.openxmlformats.org/drawingml/2006/picture">
                        <pic:nvPicPr>
                          <pic:cNvPr id="0" name="image274.png"/>
                          <pic:cNvPicPr preferRelativeResize="0"/>
                        </pic:nvPicPr>
                        <pic:blipFill>
                          <a:blip r:embed="rId146"/>
                          <a:srcRect/>
                          <a:stretch>
                            <a:fillRect/>
                          </a:stretch>
                        </pic:blipFill>
                        <pic:spPr>
                          <a:xfrm>
                            <a:off x="0" y="0"/>
                            <a:ext cx="4522924" cy="475642"/>
                          </a:xfrm>
                          <a:prstGeom prst="rect">
                            <a:avLst/>
                          </a:prstGeom>
                          <a:ln/>
                        </pic:spPr>
                      </pic:pic>
                    </a:graphicData>
                  </a:graphic>
                </wp:inline>
              </w:drawing>
            </w:r>
          </w:p>
        </w:tc>
        <w:tc>
          <w:tcPr>
            <w:tcW w:w="1217" w:type="pct"/>
          </w:tcPr>
          <w:p w14:paraId="02A7FC1B" w14:textId="77777777" w:rsidR="0098164F" w:rsidRPr="00852F5E" w:rsidRDefault="0098164F" w:rsidP="00075C8E">
            <w:pPr>
              <w:widowControl w:val="0"/>
              <w:rPr>
                <w:lang w:val="lt-LT"/>
              </w:rPr>
            </w:pPr>
            <w:r w:rsidRPr="00852F5E">
              <w:rPr>
                <w:lang w:val="lt-LT"/>
              </w:rPr>
              <w:t xml:space="preserve">Nereikalingas formos blokas, kartojantis informaciją be naujos informacijos įvedimo laukų. </w:t>
            </w:r>
          </w:p>
        </w:tc>
        <w:tc>
          <w:tcPr>
            <w:tcW w:w="1107" w:type="pct"/>
          </w:tcPr>
          <w:p w14:paraId="017F5794" w14:textId="77777777" w:rsidR="0098164F" w:rsidRPr="00852F5E" w:rsidRDefault="0098164F" w:rsidP="00075C8E">
            <w:pPr>
              <w:widowControl w:val="0"/>
              <w:rPr>
                <w:lang w:val="lt-LT"/>
              </w:rPr>
            </w:pPr>
            <w:r w:rsidRPr="00852F5E">
              <w:rPr>
                <w:lang w:val="lt-LT"/>
              </w:rPr>
              <w:t xml:space="preserve">Formoje nekartoti informacijos (tam yra peržiūros žingsnis). </w:t>
            </w:r>
          </w:p>
        </w:tc>
      </w:tr>
      <w:tr w:rsidR="0028414E" w:rsidRPr="00852F5E" w14:paraId="6CA14CF6" w14:textId="14C8BDDE" w:rsidTr="00D11253">
        <w:tc>
          <w:tcPr>
            <w:tcW w:w="152" w:type="pct"/>
          </w:tcPr>
          <w:p w14:paraId="3AEE7B42"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69FB5C16" w14:textId="77777777" w:rsidR="0098164F" w:rsidRPr="00852F5E" w:rsidRDefault="0098164F" w:rsidP="00075C8E">
            <w:pPr>
              <w:widowControl w:val="0"/>
              <w:rPr>
                <w:lang w:val="lt-LT"/>
              </w:rPr>
            </w:pPr>
            <w:r w:rsidRPr="00852F5E">
              <w:rPr>
                <w:noProof/>
                <w:lang w:val="lt-LT"/>
              </w:rPr>
              <w:drawing>
                <wp:inline distT="114300" distB="114300" distL="114300" distR="114300" wp14:anchorId="20FB300F" wp14:editId="5AF038C1">
                  <wp:extent cx="4390390" cy="465826"/>
                  <wp:effectExtent l="0" t="0" r="0" b="0"/>
                  <wp:docPr id="3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7"/>
                          <a:srcRect/>
                          <a:stretch>
                            <a:fillRect/>
                          </a:stretch>
                        </pic:blipFill>
                        <pic:spPr>
                          <a:xfrm>
                            <a:off x="0" y="0"/>
                            <a:ext cx="4438929" cy="470976"/>
                          </a:xfrm>
                          <a:prstGeom prst="rect">
                            <a:avLst/>
                          </a:prstGeom>
                          <a:ln/>
                        </pic:spPr>
                      </pic:pic>
                    </a:graphicData>
                  </a:graphic>
                </wp:inline>
              </w:drawing>
            </w:r>
          </w:p>
        </w:tc>
        <w:tc>
          <w:tcPr>
            <w:tcW w:w="1217" w:type="pct"/>
          </w:tcPr>
          <w:p w14:paraId="6B08A47C" w14:textId="070BED8B" w:rsidR="0098164F" w:rsidRPr="00852F5E" w:rsidRDefault="0098164F" w:rsidP="00075C8E">
            <w:pPr>
              <w:widowControl w:val="0"/>
              <w:rPr>
                <w:lang w:val="lt-LT"/>
              </w:rPr>
            </w:pPr>
            <w:r w:rsidRPr="00852F5E">
              <w:rPr>
                <w:lang w:val="lt-LT"/>
              </w:rPr>
              <w:t>Nevieningas terminų naudojimas: virš formos vadinama „paslaugos gavėjas”, o formoje jau „pareiškėjas”.</w:t>
            </w:r>
          </w:p>
        </w:tc>
        <w:tc>
          <w:tcPr>
            <w:tcW w:w="1107" w:type="pct"/>
          </w:tcPr>
          <w:p w14:paraId="459B29D9" w14:textId="77777777" w:rsidR="0098164F" w:rsidRPr="00852F5E" w:rsidRDefault="0098164F" w:rsidP="00075C8E">
            <w:pPr>
              <w:widowControl w:val="0"/>
              <w:rPr>
                <w:lang w:val="lt-LT"/>
              </w:rPr>
            </w:pPr>
            <w:r w:rsidRPr="00852F5E">
              <w:rPr>
                <w:lang w:val="lt-LT"/>
              </w:rPr>
              <w:t>Naudoti vieningus terminus visame paslaugos užsakyme.</w:t>
            </w:r>
          </w:p>
        </w:tc>
      </w:tr>
      <w:tr w:rsidR="0028414E" w:rsidRPr="00852F5E" w14:paraId="22D84C37" w14:textId="5535E03F" w:rsidTr="00D11253">
        <w:tc>
          <w:tcPr>
            <w:tcW w:w="152" w:type="pct"/>
          </w:tcPr>
          <w:p w14:paraId="03125F20"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72D7F583" w14:textId="77777777" w:rsidR="0098164F" w:rsidRPr="00852F5E" w:rsidRDefault="0098164F" w:rsidP="00075C8E">
            <w:pPr>
              <w:widowControl w:val="0"/>
              <w:rPr>
                <w:lang w:val="lt-LT"/>
              </w:rPr>
            </w:pPr>
            <w:r w:rsidRPr="00852F5E">
              <w:rPr>
                <w:noProof/>
                <w:lang w:val="lt-LT"/>
              </w:rPr>
              <w:drawing>
                <wp:inline distT="114300" distB="114300" distL="114300" distR="114300" wp14:anchorId="52ED44D5" wp14:editId="1DD38278">
                  <wp:extent cx="4356340" cy="759124"/>
                  <wp:effectExtent l="0" t="0" r="6350" b="3175"/>
                  <wp:docPr id="284"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48"/>
                          <a:srcRect/>
                          <a:stretch>
                            <a:fillRect/>
                          </a:stretch>
                        </pic:blipFill>
                        <pic:spPr>
                          <a:xfrm>
                            <a:off x="0" y="0"/>
                            <a:ext cx="4393679" cy="765631"/>
                          </a:xfrm>
                          <a:prstGeom prst="rect">
                            <a:avLst/>
                          </a:prstGeom>
                          <a:ln/>
                        </pic:spPr>
                      </pic:pic>
                    </a:graphicData>
                  </a:graphic>
                </wp:inline>
              </w:drawing>
            </w:r>
          </w:p>
        </w:tc>
        <w:tc>
          <w:tcPr>
            <w:tcW w:w="1217" w:type="pct"/>
          </w:tcPr>
          <w:p w14:paraId="61F286D8" w14:textId="77777777" w:rsidR="0098164F" w:rsidRPr="00852F5E" w:rsidRDefault="0098164F" w:rsidP="00075C8E">
            <w:pPr>
              <w:widowControl w:val="0"/>
              <w:rPr>
                <w:lang w:val="lt-LT"/>
              </w:rPr>
            </w:pPr>
            <w:r w:rsidRPr="00852F5E">
              <w:rPr>
                <w:lang w:val="lt-LT"/>
              </w:rPr>
              <w:t>Lietuvoje įprasta naudoti 8… telefono formatą.</w:t>
            </w:r>
          </w:p>
        </w:tc>
        <w:tc>
          <w:tcPr>
            <w:tcW w:w="1107" w:type="pct"/>
          </w:tcPr>
          <w:p w14:paraId="302BFEBC" w14:textId="77777777" w:rsidR="0098164F" w:rsidRPr="00852F5E" w:rsidRDefault="0098164F" w:rsidP="00075C8E">
            <w:pPr>
              <w:widowControl w:val="0"/>
              <w:rPr>
                <w:lang w:val="lt-LT"/>
              </w:rPr>
            </w:pPr>
            <w:r w:rsidRPr="00852F5E">
              <w:rPr>
                <w:lang w:val="lt-LT"/>
              </w:rPr>
              <w:t>Naudoti Lietuvoje įprastą telefono įvedimo formatą.</w:t>
            </w:r>
          </w:p>
        </w:tc>
      </w:tr>
      <w:tr w:rsidR="0028414E" w:rsidRPr="00852F5E" w14:paraId="6CBFC611" w14:textId="0E82F7E7" w:rsidTr="00D11253">
        <w:tc>
          <w:tcPr>
            <w:tcW w:w="152" w:type="pct"/>
          </w:tcPr>
          <w:p w14:paraId="5EF08C41"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4D41953F" w14:textId="77777777" w:rsidR="0098164F" w:rsidRPr="00852F5E" w:rsidRDefault="0098164F" w:rsidP="00075C8E">
            <w:pPr>
              <w:widowControl w:val="0"/>
              <w:rPr>
                <w:lang w:val="lt-LT"/>
              </w:rPr>
            </w:pPr>
            <w:r w:rsidRPr="00852F5E">
              <w:rPr>
                <w:noProof/>
                <w:lang w:val="lt-LT"/>
              </w:rPr>
              <w:drawing>
                <wp:inline distT="114300" distB="114300" distL="114300" distR="114300" wp14:anchorId="24F2558D" wp14:editId="2DC920F8">
                  <wp:extent cx="4313208" cy="2648310"/>
                  <wp:effectExtent l="0" t="0" r="0" b="0"/>
                  <wp:docPr id="38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49"/>
                          <a:srcRect/>
                          <a:stretch>
                            <a:fillRect/>
                          </a:stretch>
                        </pic:blipFill>
                        <pic:spPr>
                          <a:xfrm>
                            <a:off x="0" y="0"/>
                            <a:ext cx="4316593" cy="2650388"/>
                          </a:xfrm>
                          <a:prstGeom prst="rect">
                            <a:avLst/>
                          </a:prstGeom>
                          <a:ln/>
                        </pic:spPr>
                      </pic:pic>
                    </a:graphicData>
                  </a:graphic>
                </wp:inline>
              </w:drawing>
            </w:r>
          </w:p>
        </w:tc>
        <w:tc>
          <w:tcPr>
            <w:tcW w:w="1217" w:type="pct"/>
          </w:tcPr>
          <w:p w14:paraId="6807607C" w14:textId="77777777" w:rsidR="0098164F" w:rsidRPr="00852F5E" w:rsidRDefault="0098164F" w:rsidP="00075C8E">
            <w:pPr>
              <w:widowControl w:val="0"/>
              <w:rPr>
                <w:lang w:val="lt-LT"/>
              </w:rPr>
            </w:pPr>
            <w:r w:rsidRPr="00852F5E">
              <w:rPr>
                <w:lang w:val="lt-LT"/>
              </w:rPr>
              <w:t xml:space="preserve">Formoje atrodo sumaišyti asmens ir įmonės duomenys. Jeigu paslaugą užsako įmonė ir asmuo tik atstovauja įmonę pagal pareigas, neaišku, kodėl reikalaujama pildyti asmens gyvenamąją vietą. </w:t>
            </w:r>
          </w:p>
          <w:p w14:paraId="7E0D63A3" w14:textId="77777777" w:rsidR="0098164F" w:rsidRPr="00852F5E" w:rsidRDefault="0098164F" w:rsidP="00075C8E">
            <w:pPr>
              <w:widowControl w:val="0"/>
              <w:rPr>
                <w:lang w:val="lt-LT"/>
              </w:rPr>
            </w:pPr>
          </w:p>
          <w:p w14:paraId="62B46850" w14:textId="77777777" w:rsidR="0098164F" w:rsidRPr="00852F5E" w:rsidRDefault="0098164F" w:rsidP="00075C8E">
            <w:pPr>
              <w:widowControl w:val="0"/>
              <w:rPr>
                <w:lang w:val="lt-LT"/>
              </w:rPr>
            </w:pPr>
            <w:r w:rsidRPr="00852F5E">
              <w:rPr>
                <w:lang w:val="lt-LT"/>
              </w:rPr>
              <w:t>Prašomi duomenys, kuriuos sistema jau žino iš konteksto (atstovaujama darbovietė).</w:t>
            </w:r>
          </w:p>
        </w:tc>
        <w:tc>
          <w:tcPr>
            <w:tcW w:w="1107" w:type="pct"/>
          </w:tcPr>
          <w:p w14:paraId="3E12A7E5" w14:textId="77777777" w:rsidR="0098164F" w:rsidRPr="00852F5E" w:rsidRDefault="0098164F" w:rsidP="00075C8E">
            <w:pPr>
              <w:widowControl w:val="0"/>
              <w:rPr>
                <w:lang w:val="lt-LT"/>
              </w:rPr>
            </w:pPr>
            <w:r w:rsidRPr="00852F5E">
              <w:rPr>
                <w:lang w:val="lt-LT"/>
              </w:rPr>
              <w:t xml:space="preserve">Supaprastinti formą, neprašyti informaciją, kurią sistema jau žino iš konteksto. Jeigu adresas reikalingas, tikslinti kokio adreso šiuo atveju reikia (rodyti iš anksto užpildytą labiausiai tikėtiną variantą - iš įmonės registracijos adreso). </w:t>
            </w:r>
          </w:p>
        </w:tc>
      </w:tr>
      <w:tr w:rsidR="0028414E" w:rsidRPr="00852F5E" w14:paraId="45D8ACAC" w14:textId="5EAC99EF" w:rsidTr="00D11253">
        <w:tc>
          <w:tcPr>
            <w:tcW w:w="152" w:type="pct"/>
          </w:tcPr>
          <w:p w14:paraId="141E7E21"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709AF7F3" w14:textId="228D9DC8" w:rsidR="0098164F" w:rsidRPr="00852F5E" w:rsidRDefault="0098164F" w:rsidP="00075C8E">
            <w:pPr>
              <w:widowControl w:val="0"/>
              <w:rPr>
                <w:noProof/>
                <w:lang w:val="lt-LT"/>
              </w:rPr>
            </w:pPr>
            <w:r w:rsidRPr="00852F5E">
              <w:rPr>
                <w:noProof/>
                <w:lang w:val="lt-LT"/>
              </w:rPr>
              <w:t>Nekoreguojamos informacijos pateikimas:</w:t>
            </w:r>
          </w:p>
          <w:p w14:paraId="70D96684" w14:textId="12EEDCD8" w:rsidR="0098164F" w:rsidRPr="00852F5E" w:rsidRDefault="0098164F" w:rsidP="00075C8E">
            <w:pPr>
              <w:widowControl w:val="0"/>
              <w:rPr>
                <w:lang w:val="lt-LT"/>
              </w:rPr>
            </w:pPr>
            <w:r w:rsidRPr="00852F5E">
              <w:rPr>
                <w:noProof/>
                <w:lang w:val="lt-LT"/>
              </w:rPr>
              <w:drawing>
                <wp:inline distT="114300" distB="114300" distL="114300" distR="114300" wp14:anchorId="52D55B5A" wp14:editId="7A92D306">
                  <wp:extent cx="4390845" cy="379562"/>
                  <wp:effectExtent l="0" t="0" r="0" b="1905"/>
                  <wp:docPr id="384"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50"/>
                          <a:srcRect/>
                          <a:stretch>
                            <a:fillRect/>
                          </a:stretch>
                        </pic:blipFill>
                        <pic:spPr>
                          <a:xfrm>
                            <a:off x="0" y="0"/>
                            <a:ext cx="4445491" cy="384286"/>
                          </a:xfrm>
                          <a:prstGeom prst="rect">
                            <a:avLst/>
                          </a:prstGeom>
                          <a:ln/>
                        </pic:spPr>
                      </pic:pic>
                    </a:graphicData>
                  </a:graphic>
                </wp:inline>
              </w:drawing>
            </w:r>
          </w:p>
        </w:tc>
        <w:tc>
          <w:tcPr>
            <w:tcW w:w="1217" w:type="pct"/>
          </w:tcPr>
          <w:p w14:paraId="5F3ECE70" w14:textId="77777777" w:rsidR="0098164F" w:rsidRPr="00852F5E" w:rsidRDefault="0098164F" w:rsidP="00075C8E">
            <w:pPr>
              <w:widowControl w:val="0"/>
              <w:rPr>
                <w:lang w:val="lt-LT"/>
              </w:rPr>
            </w:pPr>
            <w:r w:rsidRPr="00852F5E">
              <w:rPr>
                <w:lang w:val="lt-LT"/>
              </w:rPr>
              <w:t>Jeigu informacijos negalima įvesti, ji neturėtų būti pateikiama kaip formos laukas.</w:t>
            </w:r>
          </w:p>
          <w:p w14:paraId="07827B87" w14:textId="77777777" w:rsidR="0098164F" w:rsidRPr="00852F5E" w:rsidRDefault="0098164F" w:rsidP="00075C8E">
            <w:pPr>
              <w:widowControl w:val="0"/>
              <w:rPr>
                <w:lang w:val="lt-LT"/>
              </w:rPr>
            </w:pPr>
          </w:p>
          <w:p w14:paraId="33C99F8B" w14:textId="77777777" w:rsidR="0098164F" w:rsidRPr="00852F5E" w:rsidRDefault="0098164F"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07" w:type="pct"/>
          </w:tcPr>
          <w:p w14:paraId="58FA657F" w14:textId="77777777" w:rsidR="0098164F" w:rsidRPr="00852F5E" w:rsidRDefault="0098164F" w:rsidP="00075C8E">
            <w:pPr>
              <w:widowControl w:val="0"/>
              <w:rPr>
                <w:lang w:val="lt-LT"/>
              </w:rPr>
            </w:pPr>
            <w:r w:rsidRPr="00852F5E">
              <w:rPr>
                <w:lang w:val="lt-LT"/>
              </w:rPr>
              <w:t xml:space="preserve">Nerodyti nereikalingų laukų. </w:t>
            </w:r>
          </w:p>
          <w:p w14:paraId="1914965A" w14:textId="77777777" w:rsidR="0098164F" w:rsidRPr="00852F5E" w:rsidRDefault="0098164F" w:rsidP="00075C8E">
            <w:pPr>
              <w:widowControl w:val="0"/>
              <w:rPr>
                <w:lang w:val="lt-LT"/>
              </w:rPr>
            </w:pPr>
            <w:r w:rsidRPr="00852F5E">
              <w:rPr>
                <w:lang w:val="lt-LT"/>
              </w:rPr>
              <w:t>Naudoti formos lauko įvedimo formatą tik tada, kai naudotojui leidžiama įvesti informaciją.</w:t>
            </w:r>
          </w:p>
        </w:tc>
      </w:tr>
      <w:tr w:rsidR="0028414E" w:rsidRPr="00852F5E" w14:paraId="0CC8499D" w14:textId="1E2D3292" w:rsidTr="00D11253">
        <w:tc>
          <w:tcPr>
            <w:tcW w:w="152" w:type="pct"/>
          </w:tcPr>
          <w:p w14:paraId="2465223F"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56DF839B" w14:textId="77777777" w:rsidR="0098164F" w:rsidRPr="00852F5E" w:rsidRDefault="0098164F" w:rsidP="00075C8E">
            <w:pPr>
              <w:widowControl w:val="0"/>
              <w:rPr>
                <w:lang w:val="lt-LT"/>
              </w:rPr>
            </w:pPr>
            <w:r w:rsidRPr="00852F5E">
              <w:rPr>
                <w:noProof/>
                <w:lang w:val="lt-LT"/>
              </w:rPr>
              <w:drawing>
                <wp:inline distT="114300" distB="114300" distL="114300" distR="114300" wp14:anchorId="5174700F" wp14:editId="7AFBCC22">
                  <wp:extent cx="3829050" cy="2120900"/>
                  <wp:effectExtent l="0" t="0" r="0" b="0"/>
                  <wp:docPr id="385"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51"/>
                          <a:srcRect/>
                          <a:stretch>
                            <a:fillRect/>
                          </a:stretch>
                        </pic:blipFill>
                        <pic:spPr>
                          <a:xfrm>
                            <a:off x="0" y="0"/>
                            <a:ext cx="3829050" cy="2120900"/>
                          </a:xfrm>
                          <a:prstGeom prst="rect">
                            <a:avLst/>
                          </a:prstGeom>
                          <a:ln/>
                        </pic:spPr>
                      </pic:pic>
                    </a:graphicData>
                  </a:graphic>
                </wp:inline>
              </w:drawing>
            </w:r>
          </w:p>
        </w:tc>
        <w:tc>
          <w:tcPr>
            <w:tcW w:w="1217" w:type="pct"/>
          </w:tcPr>
          <w:p w14:paraId="57C8BE67" w14:textId="6D479C02" w:rsidR="0098164F" w:rsidRPr="00852F5E" w:rsidRDefault="0098164F" w:rsidP="00075C8E">
            <w:pPr>
              <w:widowControl w:val="0"/>
              <w:rPr>
                <w:lang w:val="lt-LT"/>
              </w:rPr>
            </w:pPr>
            <w:r w:rsidRPr="00852F5E">
              <w:rPr>
                <w:lang w:val="lt-LT"/>
              </w:rPr>
              <w:t xml:space="preserve">Išskleistas ne Europos ekonominės erdvės (EEE) šalių sąrašas, kaip nurodyta lauko pavadinime. </w:t>
            </w:r>
          </w:p>
        </w:tc>
        <w:tc>
          <w:tcPr>
            <w:tcW w:w="1107" w:type="pct"/>
          </w:tcPr>
          <w:p w14:paraId="4B3D613D" w14:textId="77777777" w:rsidR="0098164F" w:rsidRPr="00852F5E" w:rsidRDefault="0098164F" w:rsidP="00075C8E">
            <w:pPr>
              <w:widowControl w:val="0"/>
              <w:rPr>
                <w:lang w:val="lt-LT"/>
              </w:rPr>
            </w:pPr>
            <w:r w:rsidRPr="00852F5E">
              <w:rPr>
                <w:lang w:val="lt-LT"/>
              </w:rPr>
              <w:t>Pasirinkimo variantai turėtų atitikti lauko pavadinimą.</w:t>
            </w:r>
          </w:p>
        </w:tc>
      </w:tr>
      <w:tr w:rsidR="0028414E" w:rsidRPr="00852F5E" w14:paraId="7DF38AC2" w14:textId="7881436E" w:rsidTr="00D11253">
        <w:tc>
          <w:tcPr>
            <w:tcW w:w="152" w:type="pct"/>
          </w:tcPr>
          <w:p w14:paraId="7ABCC773"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373C888E" w14:textId="77777777" w:rsidR="0098164F" w:rsidRPr="00852F5E" w:rsidRDefault="0098164F" w:rsidP="00075C8E">
            <w:pPr>
              <w:widowControl w:val="0"/>
              <w:rPr>
                <w:lang w:val="lt-LT"/>
              </w:rPr>
            </w:pPr>
            <w:r w:rsidRPr="00852F5E">
              <w:rPr>
                <w:noProof/>
                <w:lang w:val="lt-LT"/>
              </w:rPr>
              <w:drawing>
                <wp:inline distT="114300" distB="114300" distL="114300" distR="114300" wp14:anchorId="28D328A4" wp14:editId="59204BFA">
                  <wp:extent cx="4416725" cy="284672"/>
                  <wp:effectExtent l="0" t="0" r="3175" b="1270"/>
                  <wp:docPr id="255"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52"/>
                          <a:srcRect/>
                          <a:stretch>
                            <a:fillRect/>
                          </a:stretch>
                        </pic:blipFill>
                        <pic:spPr>
                          <a:xfrm>
                            <a:off x="0" y="0"/>
                            <a:ext cx="4482460" cy="288909"/>
                          </a:xfrm>
                          <a:prstGeom prst="rect">
                            <a:avLst/>
                          </a:prstGeom>
                          <a:ln/>
                        </pic:spPr>
                      </pic:pic>
                    </a:graphicData>
                  </a:graphic>
                </wp:inline>
              </w:drawing>
            </w:r>
          </w:p>
        </w:tc>
        <w:tc>
          <w:tcPr>
            <w:tcW w:w="1217" w:type="pct"/>
          </w:tcPr>
          <w:p w14:paraId="284F7A24" w14:textId="77777777" w:rsidR="0098164F" w:rsidRPr="00852F5E" w:rsidRDefault="0098164F" w:rsidP="00075C8E">
            <w:pPr>
              <w:widowControl w:val="0"/>
              <w:rPr>
                <w:lang w:val="lt-LT"/>
              </w:rPr>
            </w:pPr>
            <w:r w:rsidRPr="00852F5E">
              <w:rPr>
                <w:lang w:val="lt-LT"/>
              </w:rPr>
              <w:t>Yra kelios vietos formoje, kur prašoma įvesti farmacinę formą, visose yra pasirinkimas iš sąrašo, o vienoje vietoje pasirinkimo nėra.</w:t>
            </w:r>
          </w:p>
        </w:tc>
        <w:tc>
          <w:tcPr>
            <w:tcW w:w="1107" w:type="pct"/>
          </w:tcPr>
          <w:p w14:paraId="0C0D86A8" w14:textId="77777777" w:rsidR="0098164F" w:rsidRPr="00852F5E" w:rsidRDefault="0098164F" w:rsidP="00075C8E">
            <w:pPr>
              <w:widowControl w:val="0"/>
              <w:rPr>
                <w:lang w:val="lt-LT"/>
              </w:rPr>
            </w:pPr>
            <w:r w:rsidRPr="00852F5E">
              <w:rPr>
                <w:lang w:val="lt-LT"/>
              </w:rPr>
              <w:t xml:space="preserve">Tokiam pat turiniui įvesti turėtų būti naudojamas vienodas formatas. </w:t>
            </w:r>
          </w:p>
        </w:tc>
      </w:tr>
      <w:tr w:rsidR="0028414E" w:rsidRPr="00852F5E" w14:paraId="3659642A" w14:textId="5BAD6074" w:rsidTr="00D11253">
        <w:tc>
          <w:tcPr>
            <w:tcW w:w="152" w:type="pct"/>
          </w:tcPr>
          <w:p w14:paraId="031F295E"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5D82BC69" w14:textId="77777777" w:rsidR="0098164F" w:rsidRPr="00852F5E" w:rsidRDefault="0098164F" w:rsidP="00075C8E">
            <w:pPr>
              <w:widowControl w:val="0"/>
              <w:rPr>
                <w:lang w:val="lt-LT"/>
              </w:rPr>
            </w:pPr>
            <w:r w:rsidRPr="00852F5E">
              <w:rPr>
                <w:noProof/>
                <w:lang w:val="lt-LT"/>
              </w:rPr>
              <w:drawing>
                <wp:inline distT="114300" distB="114300" distL="114300" distR="114300" wp14:anchorId="4FABE1C0" wp14:editId="10006223">
                  <wp:extent cx="3829050" cy="673100"/>
                  <wp:effectExtent l="0" t="0" r="0" b="0"/>
                  <wp:docPr id="38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3"/>
                          <a:srcRect/>
                          <a:stretch>
                            <a:fillRect/>
                          </a:stretch>
                        </pic:blipFill>
                        <pic:spPr>
                          <a:xfrm>
                            <a:off x="0" y="0"/>
                            <a:ext cx="3829050" cy="673100"/>
                          </a:xfrm>
                          <a:prstGeom prst="rect">
                            <a:avLst/>
                          </a:prstGeom>
                          <a:ln/>
                        </pic:spPr>
                      </pic:pic>
                    </a:graphicData>
                  </a:graphic>
                </wp:inline>
              </w:drawing>
            </w:r>
          </w:p>
          <w:p w14:paraId="7B82EA00" w14:textId="77777777" w:rsidR="0098164F" w:rsidRPr="00852F5E" w:rsidRDefault="0098164F" w:rsidP="00075C8E">
            <w:pPr>
              <w:widowControl w:val="0"/>
              <w:rPr>
                <w:lang w:val="lt-LT"/>
              </w:rPr>
            </w:pPr>
            <w:r w:rsidRPr="00852F5E">
              <w:rPr>
                <w:noProof/>
                <w:lang w:val="lt-LT"/>
              </w:rPr>
              <w:drawing>
                <wp:inline distT="114300" distB="114300" distL="114300" distR="114300" wp14:anchorId="79C194F4" wp14:editId="127C5658">
                  <wp:extent cx="3829050" cy="1206500"/>
                  <wp:effectExtent l="0" t="0" r="0" b="0"/>
                  <wp:docPr id="387"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54"/>
                          <a:srcRect/>
                          <a:stretch>
                            <a:fillRect/>
                          </a:stretch>
                        </pic:blipFill>
                        <pic:spPr>
                          <a:xfrm>
                            <a:off x="0" y="0"/>
                            <a:ext cx="3829050" cy="1206500"/>
                          </a:xfrm>
                          <a:prstGeom prst="rect">
                            <a:avLst/>
                          </a:prstGeom>
                          <a:ln/>
                        </pic:spPr>
                      </pic:pic>
                    </a:graphicData>
                  </a:graphic>
                </wp:inline>
              </w:drawing>
            </w:r>
          </w:p>
          <w:p w14:paraId="6857FB62" w14:textId="77777777" w:rsidR="0098164F" w:rsidRPr="00852F5E" w:rsidRDefault="0098164F" w:rsidP="00075C8E">
            <w:pPr>
              <w:widowControl w:val="0"/>
              <w:rPr>
                <w:lang w:val="lt-LT"/>
              </w:rPr>
            </w:pPr>
          </w:p>
        </w:tc>
        <w:tc>
          <w:tcPr>
            <w:tcW w:w="1217" w:type="pct"/>
          </w:tcPr>
          <w:p w14:paraId="1253C256" w14:textId="77777777" w:rsidR="0098164F" w:rsidRPr="00852F5E" w:rsidRDefault="0098164F" w:rsidP="00075C8E">
            <w:pPr>
              <w:widowControl w:val="0"/>
              <w:rPr>
                <w:lang w:val="lt-LT"/>
              </w:rPr>
            </w:pPr>
            <w:r w:rsidRPr="00852F5E">
              <w:rPr>
                <w:lang w:val="lt-LT"/>
              </w:rPr>
              <w:t xml:space="preserve">Paslaugos užsakymo pradžioje nebuvo informuojama, kad reikės pasirašinėti el. parašu. Neaišku, pagal kokius kriterijus kai kurioms paslaugoms reikia pasirašyti, o daugumai nereikia. </w:t>
            </w:r>
          </w:p>
        </w:tc>
        <w:tc>
          <w:tcPr>
            <w:tcW w:w="1107" w:type="pct"/>
          </w:tcPr>
          <w:p w14:paraId="325307A7" w14:textId="77777777" w:rsidR="0098164F" w:rsidRPr="00852F5E" w:rsidRDefault="0098164F" w:rsidP="00075C8E">
            <w:pPr>
              <w:widowControl w:val="0"/>
              <w:rPr>
                <w:lang w:val="lt-LT"/>
              </w:rPr>
            </w:pPr>
            <w:r w:rsidRPr="00852F5E">
              <w:rPr>
                <w:lang w:val="lt-LT"/>
              </w:rPr>
              <w:t xml:space="preserve">Turėtų būti aiškūs vieningi kriterijai, kada reikia pasirašyti el. parašu ir naudotojai turėtų apie tai žinodami pradėdami užsakyti paslaugą. </w:t>
            </w:r>
          </w:p>
        </w:tc>
      </w:tr>
      <w:tr w:rsidR="0028414E" w:rsidRPr="00852F5E" w14:paraId="6CD4E273" w14:textId="118DA8B5" w:rsidTr="00D11253">
        <w:tc>
          <w:tcPr>
            <w:tcW w:w="152" w:type="pct"/>
          </w:tcPr>
          <w:p w14:paraId="1E647893"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0F7266AA" w14:textId="77777777" w:rsidR="0098164F" w:rsidRPr="00852F5E" w:rsidRDefault="0098164F" w:rsidP="00075C8E">
            <w:pPr>
              <w:widowControl w:val="0"/>
              <w:rPr>
                <w:lang w:val="lt-LT"/>
              </w:rPr>
            </w:pPr>
            <w:r w:rsidRPr="00852F5E">
              <w:rPr>
                <w:noProof/>
                <w:lang w:val="lt-LT"/>
              </w:rPr>
              <w:drawing>
                <wp:inline distT="114300" distB="114300" distL="114300" distR="114300" wp14:anchorId="470931A1" wp14:editId="46C1C827">
                  <wp:extent cx="3829050" cy="1143000"/>
                  <wp:effectExtent l="0" t="0" r="0" b="0"/>
                  <wp:docPr id="38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55"/>
                          <a:srcRect/>
                          <a:stretch>
                            <a:fillRect/>
                          </a:stretch>
                        </pic:blipFill>
                        <pic:spPr>
                          <a:xfrm>
                            <a:off x="0" y="0"/>
                            <a:ext cx="3829050" cy="1143000"/>
                          </a:xfrm>
                          <a:prstGeom prst="rect">
                            <a:avLst/>
                          </a:prstGeom>
                          <a:ln/>
                        </pic:spPr>
                      </pic:pic>
                    </a:graphicData>
                  </a:graphic>
                </wp:inline>
              </w:drawing>
            </w:r>
          </w:p>
        </w:tc>
        <w:tc>
          <w:tcPr>
            <w:tcW w:w="1217" w:type="pct"/>
          </w:tcPr>
          <w:p w14:paraId="32D93145" w14:textId="77777777" w:rsidR="0098164F" w:rsidRPr="00852F5E" w:rsidRDefault="0098164F" w:rsidP="00075C8E">
            <w:pPr>
              <w:widowControl w:val="0"/>
              <w:rPr>
                <w:lang w:val="lt-LT"/>
              </w:rPr>
            </w:pPr>
            <w:r w:rsidRPr="00852F5E">
              <w:rPr>
                <w:lang w:val="lt-LT"/>
              </w:rPr>
              <w:t xml:space="preserve">Paprastam naudotojui terminai gali būti neaiškūs. </w:t>
            </w:r>
          </w:p>
          <w:p w14:paraId="5143EFAB" w14:textId="77777777" w:rsidR="0098164F" w:rsidRPr="00852F5E" w:rsidRDefault="0098164F" w:rsidP="00075C8E">
            <w:pPr>
              <w:widowControl w:val="0"/>
              <w:rPr>
                <w:lang w:val="lt-LT"/>
              </w:rPr>
            </w:pPr>
          </w:p>
          <w:p w14:paraId="364E5787" w14:textId="77777777" w:rsidR="0098164F" w:rsidRPr="00852F5E" w:rsidRDefault="0098164F" w:rsidP="00075C8E">
            <w:pPr>
              <w:widowControl w:val="0"/>
              <w:rPr>
                <w:lang w:val="lt-LT"/>
              </w:rPr>
            </w:pPr>
            <w:r w:rsidRPr="00852F5E">
              <w:rPr>
                <w:lang w:val="lt-LT"/>
              </w:rPr>
              <w:t xml:space="preserve">Pasirinkus stacionarų pasirašymo tipą, vėliau sugrįžti atgal ir jį pakeisti nėra įmanoma. </w:t>
            </w:r>
          </w:p>
          <w:p w14:paraId="768098CD" w14:textId="77777777" w:rsidR="0098164F" w:rsidRPr="00852F5E" w:rsidRDefault="0098164F" w:rsidP="00075C8E">
            <w:pPr>
              <w:widowControl w:val="0"/>
              <w:rPr>
                <w:lang w:val="lt-LT"/>
              </w:rPr>
            </w:pPr>
          </w:p>
          <w:p w14:paraId="3E72EA9B" w14:textId="77777777" w:rsidR="0098164F" w:rsidRPr="00852F5E" w:rsidRDefault="0098164F" w:rsidP="00075C8E">
            <w:pPr>
              <w:widowControl w:val="0"/>
              <w:rPr>
                <w:lang w:val="lt-LT"/>
              </w:rPr>
            </w:pPr>
          </w:p>
        </w:tc>
        <w:tc>
          <w:tcPr>
            <w:tcW w:w="1107" w:type="pct"/>
          </w:tcPr>
          <w:p w14:paraId="599F1925" w14:textId="77777777" w:rsidR="0098164F" w:rsidRPr="00852F5E" w:rsidRDefault="0098164F" w:rsidP="00075C8E">
            <w:pPr>
              <w:widowControl w:val="0"/>
              <w:rPr>
                <w:lang w:val="lt-LT"/>
              </w:rPr>
            </w:pPr>
            <w:r w:rsidRPr="00852F5E">
              <w:rPr>
                <w:lang w:val="lt-LT"/>
              </w:rPr>
              <w:t xml:space="preserve">Skliausteliuose išvardinti kokie yra stacionaraus parašo variantai, o kokie mobilaus. </w:t>
            </w:r>
          </w:p>
          <w:p w14:paraId="47947C4E" w14:textId="77777777" w:rsidR="0098164F" w:rsidRPr="00852F5E" w:rsidRDefault="0098164F" w:rsidP="00075C8E">
            <w:pPr>
              <w:widowControl w:val="0"/>
              <w:rPr>
                <w:lang w:val="lt-LT"/>
              </w:rPr>
            </w:pPr>
          </w:p>
          <w:p w14:paraId="26718A57" w14:textId="77777777" w:rsidR="0098164F" w:rsidRPr="00852F5E" w:rsidRDefault="0098164F" w:rsidP="00075C8E">
            <w:pPr>
              <w:widowControl w:val="0"/>
              <w:rPr>
                <w:lang w:val="lt-LT"/>
              </w:rPr>
            </w:pPr>
            <w:r w:rsidRPr="00852F5E">
              <w:rPr>
                <w:lang w:val="lt-LT"/>
              </w:rPr>
              <w:t>Pasirinkus vieną kelią, ir supratus, kad ne tas pasirinktas, turėtų būti galima sugrįžti atgal ir pakeisti pasirinkimą.</w:t>
            </w:r>
          </w:p>
        </w:tc>
      </w:tr>
      <w:tr w:rsidR="0028414E" w:rsidRPr="00852F5E" w14:paraId="24CDFA71" w14:textId="1631A2D8" w:rsidTr="00D11253">
        <w:tc>
          <w:tcPr>
            <w:tcW w:w="152" w:type="pct"/>
          </w:tcPr>
          <w:p w14:paraId="3E00547B"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2DB5D285" w14:textId="77777777" w:rsidR="0098164F" w:rsidRPr="00852F5E" w:rsidRDefault="0098164F" w:rsidP="00075C8E">
            <w:pPr>
              <w:widowControl w:val="0"/>
              <w:rPr>
                <w:lang w:val="lt-LT"/>
              </w:rPr>
            </w:pPr>
            <w:r w:rsidRPr="00852F5E">
              <w:rPr>
                <w:noProof/>
                <w:lang w:val="lt-LT"/>
              </w:rPr>
              <w:drawing>
                <wp:inline distT="114300" distB="114300" distL="114300" distR="114300" wp14:anchorId="132851C5" wp14:editId="2BFB3FE7">
                  <wp:extent cx="4442604" cy="396815"/>
                  <wp:effectExtent l="0" t="0" r="0" b="3810"/>
                  <wp:docPr id="38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56"/>
                          <a:srcRect/>
                          <a:stretch>
                            <a:fillRect/>
                          </a:stretch>
                        </pic:blipFill>
                        <pic:spPr>
                          <a:xfrm>
                            <a:off x="0" y="0"/>
                            <a:ext cx="4503216" cy="402229"/>
                          </a:xfrm>
                          <a:prstGeom prst="rect">
                            <a:avLst/>
                          </a:prstGeom>
                          <a:ln/>
                        </pic:spPr>
                      </pic:pic>
                    </a:graphicData>
                  </a:graphic>
                </wp:inline>
              </w:drawing>
            </w:r>
          </w:p>
        </w:tc>
        <w:tc>
          <w:tcPr>
            <w:tcW w:w="1217" w:type="pct"/>
          </w:tcPr>
          <w:p w14:paraId="3359F802" w14:textId="77777777" w:rsidR="0098164F" w:rsidRPr="00852F5E" w:rsidRDefault="0098164F" w:rsidP="00075C8E">
            <w:pPr>
              <w:widowControl w:val="0"/>
              <w:rPr>
                <w:lang w:val="lt-LT"/>
              </w:rPr>
            </w:pPr>
            <w:r w:rsidRPr="00852F5E">
              <w:rPr>
                <w:lang w:val="lt-LT"/>
              </w:rPr>
              <w:t xml:space="preserve">Užsakytos paslaugos puslapyje labai daug vietos užima mygtukai. </w:t>
            </w:r>
          </w:p>
        </w:tc>
        <w:tc>
          <w:tcPr>
            <w:tcW w:w="1107" w:type="pct"/>
          </w:tcPr>
          <w:p w14:paraId="1D8C2757" w14:textId="77777777" w:rsidR="0098164F" w:rsidRPr="00852F5E" w:rsidRDefault="0098164F" w:rsidP="00075C8E">
            <w:pPr>
              <w:widowControl w:val="0"/>
              <w:rPr>
                <w:lang w:val="lt-LT"/>
              </w:rPr>
            </w:pPr>
            <w:r w:rsidRPr="00852F5E">
              <w:rPr>
                <w:lang w:val="lt-LT"/>
              </w:rPr>
              <w:t>Nereikia tokių didelių mygtukų, kiekvienam veiksmui užtektų nuorodos tipo mygtuko.</w:t>
            </w:r>
          </w:p>
        </w:tc>
      </w:tr>
      <w:tr w:rsidR="0028414E" w:rsidRPr="00852F5E" w14:paraId="038F4487" w14:textId="1A1BB1EE" w:rsidTr="00D11253">
        <w:tc>
          <w:tcPr>
            <w:tcW w:w="152" w:type="pct"/>
          </w:tcPr>
          <w:p w14:paraId="0D0D7F9F"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59E59D93" w14:textId="77777777" w:rsidR="0098164F" w:rsidRPr="00852F5E" w:rsidRDefault="0098164F" w:rsidP="00075C8E">
            <w:pPr>
              <w:widowControl w:val="0"/>
              <w:rPr>
                <w:lang w:val="lt-LT"/>
              </w:rPr>
            </w:pPr>
            <w:r w:rsidRPr="00852F5E">
              <w:rPr>
                <w:noProof/>
                <w:lang w:val="lt-LT"/>
              </w:rPr>
              <w:drawing>
                <wp:inline distT="114300" distB="114300" distL="114300" distR="114300" wp14:anchorId="7A333278" wp14:editId="19241756">
                  <wp:extent cx="3829050" cy="1498600"/>
                  <wp:effectExtent l="0" t="0" r="0" b="0"/>
                  <wp:docPr id="39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57"/>
                          <a:srcRect/>
                          <a:stretch>
                            <a:fillRect/>
                          </a:stretch>
                        </pic:blipFill>
                        <pic:spPr>
                          <a:xfrm>
                            <a:off x="0" y="0"/>
                            <a:ext cx="3829050" cy="1498600"/>
                          </a:xfrm>
                          <a:prstGeom prst="rect">
                            <a:avLst/>
                          </a:prstGeom>
                          <a:ln/>
                        </pic:spPr>
                      </pic:pic>
                    </a:graphicData>
                  </a:graphic>
                </wp:inline>
              </w:drawing>
            </w:r>
          </w:p>
        </w:tc>
        <w:tc>
          <w:tcPr>
            <w:tcW w:w="1217" w:type="pct"/>
          </w:tcPr>
          <w:p w14:paraId="58DAEDB0" w14:textId="77777777" w:rsidR="0098164F" w:rsidRPr="00852F5E" w:rsidRDefault="0098164F" w:rsidP="00075C8E">
            <w:pPr>
              <w:widowControl w:val="0"/>
              <w:rPr>
                <w:lang w:val="lt-LT"/>
              </w:rPr>
            </w:pPr>
            <w:r w:rsidRPr="00852F5E">
              <w:rPr>
                <w:lang w:val="lt-LT"/>
              </w:rPr>
              <w:t xml:space="preserve">Abejotina, ar užsakius paslaugą yra tinkamas kontekstas kurti įgaliojimą. </w:t>
            </w:r>
          </w:p>
        </w:tc>
        <w:tc>
          <w:tcPr>
            <w:tcW w:w="1107" w:type="pct"/>
          </w:tcPr>
          <w:p w14:paraId="61DD583F" w14:textId="182B0B5C" w:rsidR="0098164F" w:rsidRPr="00852F5E" w:rsidRDefault="0098164F" w:rsidP="00075C8E">
            <w:pPr>
              <w:widowControl w:val="0"/>
              <w:rPr>
                <w:lang w:val="lt-LT"/>
              </w:rPr>
            </w:pPr>
            <w:r w:rsidRPr="00852F5E">
              <w:rPr>
                <w:lang w:val="lt-LT"/>
              </w:rPr>
              <w:t xml:space="preserve">Rekomenduojama svarstyti, gal verta įgaliojimo veiksmą rodyti kaip „Užsakyti” alternatyvą paslaugos aprašo puslapyje (verslo tikslinei grupei, nes tikėtina, kad jai tai būtų aktualu). </w:t>
            </w:r>
          </w:p>
        </w:tc>
      </w:tr>
      <w:tr w:rsidR="0028414E" w:rsidRPr="00852F5E" w14:paraId="61390EE3" w14:textId="77777777" w:rsidTr="00D11253">
        <w:tc>
          <w:tcPr>
            <w:tcW w:w="152" w:type="pct"/>
          </w:tcPr>
          <w:p w14:paraId="4B8EAD8C" w14:textId="77777777" w:rsidR="0098164F" w:rsidRPr="00852F5E" w:rsidRDefault="0098164F" w:rsidP="00891123">
            <w:pPr>
              <w:pStyle w:val="ListParagraph"/>
              <w:widowControl w:val="0"/>
              <w:numPr>
                <w:ilvl w:val="0"/>
                <w:numId w:val="43"/>
              </w:numPr>
              <w:ind w:hanging="687"/>
              <w:rPr>
                <w:lang w:val="lt-LT"/>
              </w:rPr>
            </w:pPr>
          </w:p>
        </w:tc>
        <w:tc>
          <w:tcPr>
            <w:tcW w:w="2524" w:type="pct"/>
          </w:tcPr>
          <w:p w14:paraId="3BA4B4D1" w14:textId="7B7A9232" w:rsidR="0098164F" w:rsidRPr="00852F5E" w:rsidRDefault="0098164F" w:rsidP="00075C8E">
            <w:pPr>
              <w:widowControl w:val="0"/>
              <w:rPr>
                <w:noProof/>
                <w:lang w:val="lt-LT"/>
              </w:rPr>
            </w:pPr>
            <w:r w:rsidRPr="00852F5E">
              <w:rPr>
                <w:noProof/>
                <w:lang w:val="lt-LT"/>
              </w:rPr>
              <w:drawing>
                <wp:inline distT="114300" distB="114300" distL="114300" distR="114300" wp14:anchorId="28478299" wp14:editId="5A69F9ED">
                  <wp:extent cx="4313208" cy="2648310"/>
                  <wp:effectExtent l="0" t="0" r="0" b="0"/>
                  <wp:docPr id="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49"/>
                          <a:srcRect/>
                          <a:stretch>
                            <a:fillRect/>
                          </a:stretch>
                        </pic:blipFill>
                        <pic:spPr>
                          <a:xfrm>
                            <a:off x="0" y="0"/>
                            <a:ext cx="4316593" cy="2650388"/>
                          </a:xfrm>
                          <a:prstGeom prst="rect">
                            <a:avLst/>
                          </a:prstGeom>
                          <a:ln/>
                        </pic:spPr>
                      </pic:pic>
                    </a:graphicData>
                  </a:graphic>
                </wp:inline>
              </w:drawing>
            </w:r>
          </w:p>
        </w:tc>
        <w:tc>
          <w:tcPr>
            <w:tcW w:w="1217" w:type="pct"/>
          </w:tcPr>
          <w:p w14:paraId="38B9916A" w14:textId="2F74B59B" w:rsidR="0098164F" w:rsidRPr="00852F5E" w:rsidRDefault="0098164F" w:rsidP="00075C8E">
            <w:pPr>
              <w:widowControl w:val="0"/>
              <w:rPr>
                <w:lang w:val="lt-LT"/>
              </w:rPr>
            </w:pPr>
            <w:r w:rsidRPr="00852F5E">
              <w:rPr>
                <w:lang w:val="lt-LT"/>
              </w:rPr>
              <w:t>Prašoma įvesti perteklinę informaciją – įgalioto asmens adresą.</w:t>
            </w:r>
          </w:p>
        </w:tc>
        <w:tc>
          <w:tcPr>
            <w:tcW w:w="1107" w:type="pct"/>
          </w:tcPr>
          <w:p w14:paraId="420C6108" w14:textId="2C7FFB93" w:rsidR="0098164F" w:rsidRPr="00852F5E" w:rsidRDefault="0098164F" w:rsidP="00075C8E">
            <w:pPr>
              <w:widowControl w:val="0"/>
              <w:rPr>
                <w:lang w:val="lt-LT"/>
              </w:rPr>
            </w:pPr>
            <w:r w:rsidRPr="00852F5E">
              <w:rPr>
                <w:lang w:val="lt-LT"/>
              </w:rPr>
              <w:t>Rekomenduojama panaikinti su adresu susijusius laikus.</w:t>
            </w:r>
          </w:p>
        </w:tc>
      </w:tr>
      <w:tr w:rsidR="004F6A91" w:rsidRPr="00852F5E" w14:paraId="72B82283" w14:textId="77777777" w:rsidTr="004F6A91">
        <w:tc>
          <w:tcPr>
            <w:tcW w:w="152" w:type="pct"/>
          </w:tcPr>
          <w:p w14:paraId="0F3A8819" w14:textId="77777777" w:rsidR="004F6A91" w:rsidRPr="00852F5E" w:rsidRDefault="004F6A91" w:rsidP="00891123">
            <w:pPr>
              <w:pStyle w:val="ListParagraph"/>
              <w:widowControl w:val="0"/>
              <w:numPr>
                <w:ilvl w:val="0"/>
                <w:numId w:val="43"/>
              </w:numPr>
              <w:ind w:hanging="687"/>
              <w:rPr>
                <w:lang w:val="lt-LT"/>
              </w:rPr>
            </w:pPr>
          </w:p>
        </w:tc>
        <w:tc>
          <w:tcPr>
            <w:tcW w:w="2524" w:type="pct"/>
          </w:tcPr>
          <w:p w14:paraId="5383D862" w14:textId="452978A0" w:rsidR="004F6A91" w:rsidRPr="00852F5E" w:rsidRDefault="004F6A91" w:rsidP="00075C8E">
            <w:pPr>
              <w:widowControl w:val="0"/>
              <w:rPr>
                <w:noProof/>
                <w:lang w:val="lt-LT"/>
              </w:rPr>
            </w:pPr>
            <w:r>
              <w:rPr>
                <w:noProof/>
              </w:rPr>
              <w:drawing>
                <wp:inline distT="0" distB="0" distL="0" distR="0" wp14:anchorId="63057973" wp14:editId="47DC78F9">
                  <wp:extent cx="4435068" cy="1467293"/>
                  <wp:effectExtent l="0" t="0" r="3810" b="0"/>
                  <wp:docPr id="12" name="Picture 17">
                    <a:extLst xmlns:a="http://schemas.openxmlformats.org/drawingml/2006/main">
                      <a:ext uri="{FF2B5EF4-FFF2-40B4-BE49-F238E27FC236}">
                        <a16:creationId xmlns:a16="http://schemas.microsoft.com/office/drawing/2014/main" id="{C75F6D82-02C8-4792-AD7B-3A7D0D482E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C75F6D82-02C8-4792-AD7B-3A7D0D482EB9}"/>
                              </a:ext>
                            </a:extLst>
                          </pic:cNvPr>
                          <pic:cNvPicPr>
                            <a:picLocks noChangeAspect="1"/>
                          </pic:cNvPicPr>
                        </pic:nvPicPr>
                        <pic:blipFill>
                          <a:blip r:embed="rId158"/>
                          <a:stretch>
                            <a:fillRect/>
                          </a:stretch>
                        </pic:blipFill>
                        <pic:spPr>
                          <a:xfrm>
                            <a:off x="0" y="0"/>
                            <a:ext cx="4456605" cy="1474418"/>
                          </a:xfrm>
                          <a:prstGeom prst="rect">
                            <a:avLst/>
                          </a:prstGeom>
                        </pic:spPr>
                      </pic:pic>
                    </a:graphicData>
                  </a:graphic>
                </wp:inline>
              </w:drawing>
            </w:r>
          </w:p>
        </w:tc>
        <w:tc>
          <w:tcPr>
            <w:tcW w:w="1217" w:type="pct"/>
          </w:tcPr>
          <w:p w14:paraId="6F075C4A" w14:textId="4A4227DA" w:rsidR="004F6A91" w:rsidRPr="004F6A91" w:rsidRDefault="004F6A91" w:rsidP="004F6A91">
            <w:pPr>
              <w:widowControl w:val="0"/>
              <w:rPr>
                <w:lang w:val="lt-LT"/>
              </w:rPr>
            </w:pPr>
            <w:r w:rsidRPr="004F6A91">
              <w:rPr>
                <w:lang w:val="lt-LT"/>
              </w:rPr>
              <w:t>Netvarkingas paslaugos aprašas:</w:t>
            </w:r>
          </w:p>
          <w:p w14:paraId="086C6591" w14:textId="77777777" w:rsidR="004F6A91" w:rsidRPr="004F6A91" w:rsidRDefault="004F6A91" w:rsidP="004F6A91">
            <w:pPr>
              <w:widowControl w:val="0"/>
              <w:rPr>
                <w:lang w:val="lt-LT"/>
              </w:rPr>
            </w:pPr>
            <w:r w:rsidRPr="004F6A91">
              <w:rPr>
                <w:lang w:val="lt-LT"/>
              </w:rPr>
              <w:t xml:space="preserve">Nėra aprašyta paslauga, tik kartojamas pavadinimas. </w:t>
            </w:r>
          </w:p>
          <w:p w14:paraId="418127B2" w14:textId="77777777" w:rsidR="004F6A91" w:rsidRPr="004F6A91" w:rsidRDefault="004F6A91" w:rsidP="004F6A91">
            <w:pPr>
              <w:widowControl w:val="0"/>
              <w:rPr>
                <w:lang w:val="lt-LT"/>
              </w:rPr>
            </w:pPr>
            <w:r w:rsidRPr="004F6A91">
              <w:rPr>
                <w:lang w:val="lt-LT"/>
              </w:rPr>
              <w:t xml:space="preserve">Neaišku ar paslauga nemokama, ar kaina nenurodyta. </w:t>
            </w:r>
          </w:p>
          <w:p w14:paraId="04111560" w14:textId="66FFA40B" w:rsidR="004F6A91" w:rsidRPr="00852F5E" w:rsidRDefault="004F6A91" w:rsidP="004F6A91">
            <w:pPr>
              <w:widowControl w:val="0"/>
              <w:rPr>
                <w:lang w:val="lt-LT"/>
              </w:rPr>
            </w:pPr>
            <w:r w:rsidRPr="004F6A91">
              <w:rPr>
                <w:lang w:val="lt-LT"/>
              </w:rPr>
              <w:t>„Priklauso grupėms” nurodyta netinkama grupė.</w:t>
            </w:r>
          </w:p>
        </w:tc>
        <w:tc>
          <w:tcPr>
            <w:tcW w:w="1107" w:type="pct"/>
          </w:tcPr>
          <w:p w14:paraId="1E6DBB53" w14:textId="1B8BB795" w:rsidR="004F6A91" w:rsidRPr="00852F5E" w:rsidRDefault="004F6A91" w:rsidP="00075C8E">
            <w:pPr>
              <w:widowControl w:val="0"/>
              <w:rPr>
                <w:lang w:val="lt-LT"/>
              </w:rPr>
            </w:pPr>
            <w:r w:rsidRPr="004F6A91">
              <w:rPr>
                <w:lang w:val="lt-LT"/>
              </w:rPr>
              <w:t>Pateikti tvarkingą paslaugos aprašą.</w:t>
            </w:r>
          </w:p>
        </w:tc>
      </w:tr>
      <w:tr w:rsidR="004F6A91" w:rsidRPr="00852F5E" w14:paraId="67FB64BA" w14:textId="77777777" w:rsidTr="004F6A91">
        <w:tc>
          <w:tcPr>
            <w:tcW w:w="152" w:type="pct"/>
          </w:tcPr>
          <w:p w14:paraId="28B1BBED" w14:textId="77777777" w:rsidR="004F6A91" w:rsidRPr="00852F5E" w:rsidRDefault="004F6A91" w:rsidP="00891123">
            <w:pPr>
              <w:pStyle w:val="ListParagraph"/>
              <w:widowControl w:val="0"/>
              <w:numPr>
                <w:ilvl w:val="0"/>
                <w:numId w:val="43"/>
              </w:numPr>
              <w:ind w:hanging="687"/>
              <w:rPr>
                <w:lang w:val="lt-LT"/>
              </w:rPr>
            </w:pPr>
          </w:p>
        </w:tc>
        <w:tc>
          <w:tcPr>
            <w:tcW w:w="2524" w:type="pct"/>
          </w:tcPr>
          <w:p w14:paraId="45833868" w14:textId="4B106597" w:rsidR="004F6A91" w:rsidRDefault="004F6A91" w:rsidP="00075C8E">
            <w:pPr>
              <w:widowControl w:val="0"/>
              <w:rPr>
                <w:noProof/>
              </w:rPr>
            </w:pPr>
            <w:r>
              <w:rPr>
                <w:noProof/>
              </w:rPr>
              <w:drawing>
                <wp:inline distT="0" distB="0" distL="0" distR="0" wp14:anchorId="4F16391B" wp14:editId="2299A630">
                  <wp:extent cx="4158191" cy="1210945"/>
                  <wp:effectExtent l="0" t="0" r="0" b="8255"/>
                  <wp:docPr id="17" name="Picture 23">
                    <a:extLst xmlns:a="http://schemas.openxmlformats.org/drawingml/2006/main">
                      <a:ext uri="{FF2B5EF4-FFF2-40B4-BE49-F238E27FC236}">
                        <a16:creationId xmlns:a16="http://schemas.microsoft.com/office/drawing/2014/main" id="{22C618AF-8043-4DC8-AE88-75A9AC9DF7D4}"/>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22C618AF-8043-4DC8-AE88-75A9AC9DF7D4}"/>
                              </a:ext>
                            </a:extLst>
                          </pic:cNvPr>
                          <pic:cNvPicPr/>
                        </pic:nvPicPr>
                        <pic:blipFill rotWithShape="1">
                          <a:blip r:embed="rId159"/>
                          <a:srcRect l="22710" t="16186" r="49010" b="69151"/>
                          <a:stretch/>
                        </pic:blipFill>
                        <pic:spPr bwMode="auto">
                          <a:xfrm>
                            <a:off x="0" y="0"/>
                            <a:ext cx="4158191" cy="1210945"/>
                          </a:xfrm>
                          <a:prstGeom prst="rect">
                            <a:avLst/>
                          </a:prstGeom>
                          <a:ln>
                            <a:noFill/>
                          </a:ln>
                          <a:extLst>
                            <a:ext uri="{53640926-AAD7-44D8-BBD7-CCE9431645EC}">
                              <a14:shadowObscured xmlns:a14="http://schemas.microsoft.com/office/drawing/2010/main"/>
                            </a:ext>
                          </a:extLst>
                        </pic:spPr>
                      </pic:pic>
                    </a:graphicData>
                  </a:graphic>
                </wp:inline>
              </w:drawing>
            </w:r>
          </w:p>
        </w:tc>
        <w:tc>
          <w:tcPr>
            <w:tcW w:w="1217" w:type="pct"/>
          </w:tcPr>
          <w:p w14:paraId="00471A18" w14:textId="2D02E792" w:rsidR="004F6A91" w:rsidRPr="004F6A91" w:rsidRDefault="004F6A91" w:rsidP="004F6A91">
            <w:pPr>
              <w:widowControl w:val="0"/>
              <w:rPr>
                <w:lang w:val="lt-LT"/>
              </w:rPr>
            </w:pPr>
            <w:r w:rsidRPr="004F6A91">
              <w:rPr>
                <w:lang w:val="lt-LT"/>
              </w:rPr>
              <w:t>Paraiškos informacijos langas neinformatyvus, iš pavadinimo nesimato, kokiam procesui teikta paraiška.</w:t>
            </w:r>
          </w:p>
          <w:p w14:paraId="42C0B50E" w14:textId="77777777" w:rsidR="004F6A91" w:rsidRPr="004F6A91" w:rsidRDefault="004F6A91" w:rsidP="004F6A91">
            <w:pPr>
              <w:widowControl w:val="0"/>
              <w:rPr>
                <w:lang w:val="lt-LT"/>
              </w:rPr>
            </w:pPr>
            <w:r w:rsidRPr="004F6A91">
              <w:rPr>
                <w:lang w:val="lt-LT"/>
              </w:rPr>
              <w:t>Mygtukas el. dokumento informacija, nereikalingas, o jį paspaudus rodo klaidos pranešimą.</w:t>
            </w:r>
          </w:p>
          <w:p w14:paraId="5617C84B" w14:textId="3B9E36F5" w:rsidR="004F6A91" w:rsidRPr="004F6A91" w:rsidRDefault="004F6A91" w:rsidP="004F6A91">
            <w:pPr>
              <w:widowControl w:val="0"/>
              <w:rPr>
                <w:lang w:val="lt-LT"/>
              </w:rPr>
            </w:pPr>
            <w:r w:rsidRPr="004F6A91">
              <w:rPr>
                <w:lang w:val="lt-LT"/>
              </w:rPr>
              <w:t xml:space="preserve">Mygtukas įvesti registracijos Nr. nereikalingas, neaiški jo paskirtis ir neaišku kur patenka įvesti duomenys, </w:t>
            </w:r>
            <w:r w:rsidRPr="004F6A91">
              <w:rPr>
                <w:lang w:val="lt-LT"/>
              </w:rPr>
              <w:lastRenderedPageBreak/>
              <w:t>VVKT jo nenaudoja.</w:t>
            </w:r>
          </w:p>
        </w:tc>
        <w:tc>
          <w:tcPr>
            <w:tcW w:w="1107" w:type="pct"/>
          </w:tcPr>
          <w:p w14:paraId="2A80BABB" w14:textId="3AA44043" w:rsidR="004F6A91" w:rsidRPr="004F6A91" w:rsidRDefault="004C3477" w:rsidP="004F6A91">
            <w:pPr>
              <w:widowControl w:val="0"/>
              <w:rPr>
                <w:lang w:val="lt-LT"/>
              </w:rPr>
            </w:pPr>
            <w:r>
              <w:rPr>
                <w:lang w:val="lt-LT"/>
              </w:rPr>
              <w:lastRenderedPageBreak/>
              <w:t>Pastaba iš paslaugų teikėjo pusės:</w:t>
            </w:r>
            <w:r w:rsidRPr="004F6A91">
              <w:rPr>
                <w:lang w:val="lt-LT"/>
              </w:rPr>
              <w:t xml:space="preserve"> </w:t>
            </w:r>
            <w:r w:rsidR="004F6A91" w:rsidRPr="004F6A91">
              <w:rPr>
                <w:lang w:val="lt-LT"/>
              </w:rPr>
              <w:t>Pavadinimas turėtų nurodyti, kuriam procesui pateikta paraiška.</w:t>
            </w:r>
          </w:p>
          <w:p w14:paraId="696BCF44" w14:textId="358D8C9D" w:rsidR="004F6A91" w:rsidRPr="004F6A91" w:rsidRDefault="004F6A91" w:rsidP="004F6A91">
            <w:pPr>
              <w:widowControl w:val="0"/>
              <w:rPr>
                <w:lang w:val="lt-LT"/>
              </w:rPr>
            </w:pPr>
            <w:r w:rsidRPr="004F6A91">
              <w:rPr>
                <w:lang w:val="lt-LT"/>
              </w:rPr>
              <w:t>Pataisyti/pašalinti nenaudojamus/neveikiančius mygtukus.</w:t>
            </w:r>
          </w:p>
        </w:tc>
      </w:tr>
      <w:tr w:rsidR="004F6A91" w:rsidRPr="00852F5E" w14:paraId="67972C78" w14:textId="77777777" w:rsidTr="004F6A91">
        <w:tc>
          <w:tcPr>
            <w:tcW w:w="152" w:type="pct"/>
          </w:tcPr>
          <w:p w14:paraId="2F22F5E0" w14:textId="77777777" w:rsidR="004F6A91" w:rsidRPr="00852F5E" w:rsidRDefault="004F6A91" w:rsidP="00891123">
            <w:pPr>
              <w:pStyle w:val="ListParagraph"/>
              <w:widowControl w:val="0"/>
              <w:numPr>
                <w:ilvl w:val="0"/>
                <w:numId w:val="43"/>
              </w:numPr>
              <w:ind w:hanging="687"/>
              <w:rPr>
                <w:lang w:val="lt-LT"/>
              </w:rPr>
            </w:pPr>
          </w:p>
        </w:tc>
        <w:tc>
          <w:tcPr>
            <w:tcW w:w="2524" w:type="pct"/>
          </w:tcPr>
          <w:p w14:paraId="6B3F4D1E" w14:textId="1AF28F6F" w:rsidR="004F6A91" w:rsidRDefault="004F6A91" w:rsidP="00075C8E">
            <w:pPr>
              <w:widowControl w:val="0"/>
              <w:rPr>
                <w:noProof/>
              </w:rPr>
            </w:pPr>
            <w:r>
              <w:rPr>
                <w:noProof/>
              </w:rPr>
              <w:drawing>
                <wp:inline distT="0" distB="0" distL="0" distR="0" wp14:anchorId="667542F4" wp14:editId="3B967C3C">
                  <wp:extent cx="4530090" cy="2407920"/>
                  <wp:effectExtent l="0" t="0" r="3810" b="0"/>
                  <wp:docPr id="27" name="Picture 25">
                    <a:extLst xmlns:a="http://schemas.openxmlformats.org/drawingml/2006/main">
                      <a:ext uri="{FF2B5EF4-FFF2-40B4-BE49-F238E27FC236}">
                        <a16:creationId xmlns:a16="http://schemas.microsoft.com/office/drawing/2014/main" id="{3F56C58A-8C90-4E67-86B3-03D5C6A7894A}"/>
                      </a:ext>
                    </a:extLst>
                  </wp:docPr>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3F56C58A-8C90-4E67-86B3-03D5C6A7894A}"/>
                              </a:ext>
                            </a:extLst>
                          </pic:cNvPr>
                          <pic:cNvPicPr/>
                        </pic:nvPicPr>
                        <pic:blipFill rotWithShape="1">
                          <a:blip r:embed="rId160"/>
                          <a:srcRect l="11891" t="14472" r="32942" b="33350"/>
                          <a:stretch/>
                        </pic:blipFill>
                        <pic:spPr bwMode="auto">
                          <a:xfrm>
                            <a:off x="0" y="0"/>
                            <a:ext cx="4530090" cy="2407920"/>
                          </a:xfrm>
                          <a:prstGeom prst="rect">
                            <a:avLst/>
                          </a:prstGeom>
                          <a:ln>
                            <a:noFill/>
                          </a:ln>
                          <a:extLst>
                            <a:ext uri="{53640926-AAD7-44D8-BBD7-CCE9431645EC}">
                              <a14:shadowObscured xmlns:a14="http://schemas.microsoft.com/office/drawing/2010/main"/>
                            </a:ext>
                          </a:extLst>
                        </pic:spPr>
                      </pic:pic>
                    </a:graphicData>
                  </a:graphic>
                </wp:inline>
              </w:drawing>
            </w:r>
          </w:p>
        </w:tc>
        <w:tc>
          <w:tcPr>
            <w:tcW w:w="1217" w:type="pct"/>
          </w:tcPr>
          <w:p w14:paraId="767E6152" w14:textId="1BF0E43D" w:rsidR="004F6A91" w:rsidRDefault="004F6A91" w:rsidP="004F6A91">
            <w:pPr>
              <w:widowControl w:val="0"/>
              <w:rPr>
                <w:lang w:val="lt-LT"/>
              </w:rPr>
            </w:pPr>
            <w:r w:rsidRPr="004F6A91">
              <w:rPr>
                <w:lang w:val="lt-LT"/>
              </w:rPr>
              <w:t>Pareiškėjo atlikti pakeitimai matomi tik paslaugos vykdymo istorijos ir pranešimų lange ir jie pateikiami išskirtinai tik tekstine forma su daug nereikalingo lydinčio teksto, kuris trukdo suprasti.</w:t>
            </w:r>
          </w:p>
        </w:tc>
        <w:tc>
          <w:tcPr>
            <w:tcW w:w="1107" w:type="pct"/>
          </w:tcPr>
          <w:p w14:paraId="69687681" w14:textId="3CE9C546" w:rsidR="004F6A91" w:rsidRPr="004F6A91" w:rsidRDefault="004C3477" w:rsidP="004F6A91">
            <w:pPr>
              <w:widowControl w:val="0"/>
              <w:rPr>
                <w:lang w:val="lt-LT"/>
              </w:rPr>
            </w:pPr>
            <w:r>
              <w:rPr>
                <w:lang w:val="lt-LT"/>
              </w:rPr>
              <w:t xml:space="preserve">Pastaba iš paslaugų teikėjo pusės: </w:t>
            </w:r>
            <w:r w:rsidR="004F6A91">
              <w:rPr>
                <w:lang w:val="lt-LT"/>
              </w:rPr>
              <w:t>P</w:t>
            </w:r>
            <w:r w:rsidR="004F6A91" w:rsidRPr="004F6A91">
              <w:rPr>
                <w:lang w:val="lt-LT"/>
              </w:rPr>
              <w:t>astabos ir pakeitimai turėtų matytis (pasirinktinai) ant paraiškos formos, visa tai turėtų būti atvaizduojama vizualiai, kartu su tekstiniu aprašymu. Pakeisti dokumentai neturėtų dingti iš sistemos, o turėtų būti saugomi, kaip bylos dalis.</w:t>
            </w:r>
          </w:p>
        </w:tc>
      </w:tr>
      <w:tr w:rsidR="004C3477" w:rsidRPr="00852F5E" w14:paraId="11D52BDE" w14:textId="77777777" w:rsidTr="004F6A91">
        <w:tc>
          <w:tcPr>
            <w:tcW w:w="152" w:type="pct"/>
          </w:tcPr>
          <w:p w14:paraId="2779BC51" w14:textId="77777777" w:rsidR="004C3477" w:rsidRPr="00852F5E" w:rsidRDefault="004C3477" w:rsidP="00891123">
            <w:pPr>
              <w:pStyle w:val="ListParagraph"/>
              <w:widowControl w:val="0"/>
              <w:numPr>
                <w:ilvl w:val="0"/>
                <w:numId w:val="43"/>
              </w:numPr>
              <w:ind w:hanging="687"/>
              <w:rPr>
                <w:lang w:val="lt-LT"/>
              </w:rPr>
            </w:pPr>
          </w:p>
        </w:tc>
        <w:tc>
          <w:tcPr>
            <w:tcW w:w="2524" w:type="pct"/>
          </w:tcPr>
          <w:p w14:paraId="043A2C6C" w14:textId="17CC3EEA" w:rsidR="004C3477" w:rsidRDefault="004C3477" w:rsidP="00075C8E">
            <w:pPr>
              <w:widowControl w:val="0"/>
              <w:rPr>
                <w:noProof/>
              </w:rPr>
            </w:pPr>
            <w:r>
              <w:rPr>
                <w:noProof/>
              </w:rPr>
              <w:drawing>
                <wp:inline distT="0" distB="0" distL="0" distR="0" wp14:anchorId="438D19FA" wp14:editId="1AF3D8AE">
                  <wp:extent cx="4785995" cy="326771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85995" cy="3267710"/>
                          </a:xfrm>
                          <a:prstGeom prst="rect">
                            <a:avLst/>
                          </a:prstGeom>
                          <a:noFill/>
                        </pic:spPr>
                      </pic:pic>
                    </a:graphicData>
                  </a:graphic>
                </wp:inline>
              </w:drawing>
            </w:r>
          </w:p>
        </w:tc>
        <w:tc>
          <w:tcPr>
            <w:tcW w:w="1217" w:type="pct"/>
          </w:tcPr>
          <w:p w14:paraId="6A1AE9A5" w14:textId="066D5ECB" w:rsidR="004C3477" w:rsidRPr="004C3477" w:rsidRDefault="004C3477" w:rsidP="004C3477">
            <w:pPr>
              <w:widowControl w:val="0"/>
              <w:rPr>
                <w:lang w:val="lt-LT"/>
              </w:rPr>
            </w:pPr>
            <w:r w:rsidRPr="004C3477">
              <w:rPr>
                <w:lang w:val="lt-LT"/>
              </w:rPr>
              <w:t>Ne visus laukus galima pažymėti, kaip tikslintinus – tikslinimo galima reikalauti tokiuose laukuose, kaip adresas (tai visiškai neaktualu vertinimui), tačiau negalima prašyti patikslinti lauko, kuriame pažymėti keičiami duomenys (tai labai aktualu vertinimui).</w:t>
            </w:r>
          </w:p>
          <w:p w14:paraId="46C6D92A" w14:textId="2CDA49CB" w:rsidR="004C3477" w:rsidRDefault="004C3477" w:rsidP="004C3477">
            <w:pPr>
              <w:widowControl w:val="0"/>
              <w:rPr>
                <w:lang w:val="lt-LT"/>
              </w:rPr>
            </w:pPr>
            <w:r w:rsidRPr="004C3477">
              <w:rPr>
                <w:lang w:val="lt-LT"/>
              </w:rPr>
              <w:t>Paprašius patikslinti vaistinio preparato gamintojus, negalima pridėti naujo gamintojo ar ištrinti senojo.</w:t>
            </w:r>
          </w:p>
        </w:tc>
        <w:tc>
          <w:tcPr>
            <w:tcW w:w="1107" w:type="pct"/>
          </w:tcPr>
          <w:p w14:paraId="5002E9E0" w14:textId="37B8E1F5" w:rsidR="004C3477" w:rsidRDefault="004C3477" w:rsidP="004F6A91">
            <w:pPr>
              <w:widowControl w:val="0"/>
              <w:rPr>
                <w:lang w:val="lt-LT"/>
              </w:rPr>
            </w:pPr>
            <w:r>
              <w:rPr>
                <w:lang w:val="lt-LT"/>
              </w:rPr>
              <w:t>Pastaba iš paslaugų teikėjo pusės:</w:t>
            </w:r>
          </w:p>
          <w:p w14:paraId="5586075C" w14:textId="5818F9DA" w:rsidR="004C3477" w:rsidRDefault="004C3477" w:rsidP="004F6A91">
            <w:pPr>
              <w:widowControl w:val="0"/>
              <w:rPr>
                <w:lang w:val="lt-LT"/>
              </w:rPr>
            </w:pPr>
            <w:r w:rsidRPr="004C3477">
              <w:rPr>
                <w:lang w:val="lt-LT"/>
              </w:rPr>
              <w:t>Padaryti tikslintinus aktualius laukus (arba, dar geriau, padaryti visus laukus, kaip tikslintinus). Paprašius (ir pažymėjus) VVKT leisti pridėti/panaikinti gamintojus.</w:t>
            </w:r>
          </w:p>
        </w:tc>
      </w:tr>
      <w:tr w:rsidR="004C3477" w:rsidRPr="00852F5E" w14:paraId="5FCD24D8" w14:textId="77777777" w:rsidTr="004C3477">
        <w:tc>
          <w:tcPr>
            <w:tcW w:w="152" w:type="pct"/>
          </w:tcPr>
          <w:p w14:paraId="5681953A" w14:textId="77777777" w:rsidR="004C3477" w:rsidRPr="00852F5E" w:rsidRDefault="004C3477" w:rsidP="00891123">
            <w:pPr>
              <w:pStyle w:val="ListParagraph"/>
              <w:widowControl w:val="0"/>
              <w:numPr>
                <w:ilvl w:val="0"/>
                <w:numId w:val="43"/>
              </w:numPr>
              <w:ind w:hanging="687"/>
              <w:rPr>
                <w:lang w:val="lt-LT"/>
              </w:rPr>
            </w:pPr>
          </w:p>
        </w:tc>
        <w:tc>
          <w:tcPr>
            <w:tcW w:w="2524" w:type="pct"/>
          </w:tcPr>
          <w:p w14:paraId="4446B3ED" w14:textId="769C2C0F" w:rsidR="004C3477" w:rsidRDefault="004C3477" w:rsidP="00075C8E">
            <w:pPr>
              <w:widowControl w:val="0"/>
              <w:rPr>
                <w:noProof/>
              </w:rPr>
            </w:pPr>
            <w:r>
              <w:rPr>
                <w:noProof/>
              </w:rPr>
              <w:drawing>
                <wp:inline distT="0" distB="0" distL="0" distR="0" wp14:anchorId="605323F9" wp14:editId="7097F047">
                  <wp:extent cx="4530090" cy="2311400"/>
                  <wp:effectExtent l="0" t="0" r="3810" b="0"/>
                  <wp:docPr id="29" name="Picture 27">
                    <a:extLst xmlns:a="http://schemas.openxmlformats.org/drawingml/2006/main">
                      <a:ext uri="{FF2B5EF4-FFF2-40B4-BE49-F238E27FC236}">
                        <a16:creationId xmlns:a16="http://schemas.microsoft.com/office/drawing/2014/main" id="{4B332F6E-ABEA-42EA-B8DC-AAC55F871059}"/>
                      </a:ext>
                    </a:extLst>
                  </wp:docPr>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4B332F6E-ABEA-42EA-B8DC-AAC55F871059}"/>
                              </a:ext>
                            </a:extLst>
                          </pic:cNvPr>
                          <pic:cNvPicPr/>
                        </pic:nvPicPr>
                        <pic:blipFill rotWithShape="1">
                          <a:blip r:embed="rId162"/>
                          <a:srcRect l="11783" t="14853" r="33693" b="35635"/>
                          <a:stretch/>
                        </pic:blipFill>
                        <pic:spPr bwMode="auto">
                          <a:xfrm>
                            <a:off x="0" y="0"/>
                            <a:ext cx="4530090" cy="2311400"/>
                          </a:xfrm>
                          <a:prstGeom prst="rect">
                            <a:avLst/>
                          </a:prstGeom>
                          <a:ln>
                            <a:noFill/>
                          </a:ln>
                          <a:extLst>
                            <a:ext uri="{53640926-AAD7-44D8-BBD7-CCE9431645EC}">
                              <a14:shadowObscured xmlns:a14="http://schemas.microsoft.com/office/drawing/2010/main"/>
                            </a:ext>
                          </a:extLst>
                        </pic:spPr>
                      </pic:pic>
                    </a:graphicData>
                  </a:graphic>
                </wp:inline>
              </w:drawing>
            </w:r>
          </w:p>
        </w:tc>
        <w:tc>
          <w:tcPr>
            <w:tcW w:w="1217" w:type="pct"/>
          </w:tcPr>
          <w:p w14:paraId="67716D7A" w14:textId="7A7383D0" w:rsidR="004C3477" w:rsidRPr="004C3477" w:rsidRDefault="004C3477" w:rsidP="004C3477">
            <w:pPr>
              <w:widowControl w:val="0"/>
              <w:rPr>
                <w:lang w:val="lt-LT"/>
              </w:rPr>
            </w:pPr>
            <w:r w:rsidRPr="004C3477">
              <w:rPr>
                <w:lang w:val="lt-LT"/>
              </w:rPr>
              <w:t>Užduoties peržiūros lange, formos apačioje pateikiama institucijos kontaktinė informacija. Ši informacija nesusijusi su paraiškos nagrinėjim</w:t>
            </w:r>
            <w:r>
              <w:rPr>
                <w:lang w:val="lt-LT"/>
              </w:rPr>
              <w:t>u</w:t>
            </w:r>
            <w:r w:rsidRPr="004C3477">
              <w:rPr>
                <w:lang w:val="lt-LT"/>
              </w:rPr>
              <w:t>, be to, yra PASENUSI (buvo prašyta ją atnaujinti, tačiau atnaujinta ne visur).</w:t>
            </w:r>
          </w:p>
        </w:tc>
        <w:tc>
          <w:tcPr>
            <w:tcW w:w="1107" w:type="pct"/>
          </w:tcPr>
          <w:p w14:paraId="0581CE1F" w14:textId="5489161A" w:rsidR="004C3477" w:rsidRDefault="004C3477" w:rsidP="004F6A91">
            <w:pPr>
              <w:widowControl w:val="0"/>
              <w:rPr>
                <w:lang w:val="lt-LT"/>
              </w:rPr>
            </w:pPr>
            <w:r>
              <w:rPr>
                <w:lang w:val="lt-LT"/>
              </w:rPr>
              <w:t xml:space="preserve">Pastaba iš paslaugų teikėjo pusės: </w:t>
            </w:r>
            <w:r w:rsidRPr="004C3477">
              <w:rPr>
                <w:lang w:val="lt-LT"/>
              </w:rPr>
              <w:t>Panaikinti šį, nagrinėjimui nereikalingą lauką arba (bent jau) atnaujinti pasenusią informaciją.</w:t>
            </w:r>
          </w:p>
        </w:tc>
      </w:tr>
    </w:tbl>
    <w:p w14:paraId="2A44A824" w14:textId="77777777" w:rsidR="00075C8E" w:rsidRPr="00852F5E" w:rsidRDefault="00075C8E" w:rsidP="00075C8E">
      <w:pPr>
        <w:rPr>
          <w:lang w:val="lt-LT"/>
        </w:rPr>
      </w:pPr>
    </w:p>
    <w:p w14:paraId="26F3304A" w14:textId="7F8B37E3" w:rsidR="00075C8E" w:rsidRPr="00852F5E" w:rsidRDefault="00EF40BE" w:rsidP="00075C8E">
      <w:pPr>
        <w:pStyle w:val="Heading1"/>
      </w:pPr>
      <w:bookmarkStart w:id="37" w:name="_vzy610p5slmq" w:colFirst="0" w:colLast="0"/>
      <w:bookmarkStart w:id="38" w:name="_Toc19534195"/>
      <w:bookmarkEnd w:id="37"/>
      <w:r w:rsidRPr="00852F5E">
        <w:lastRenderedPageBreak/>
        <w:t>El. paslauga „</w:t>
      </w:r>
      <w:r w:rsidR="00075C8E" w:rsidRPr="00852F5E">
        <w:t>Prašymo dėl vaiko priėmimo į Tauragės rajono mokyklų ikimokyklinio ir priešmokyklinio ugdymo grupes pateikimas</w:t>
      </w:r>
      <w:r w:rsidRPr="00852F5E">
        <w:t>“</w:t>
      </w:r>
      <w:bookmarkEnd w:id="38"/>
    </w:p>
    <w:p w14:paraId="5A905E19" w14:textId="508D7F3D"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5F5728A4" w14:textId="2DBF017B" w:rsidR="00101BE2" w:rsidRPr="00852F5E" w:rsidRDefault="00101BE2" w:rsidP="00075C8E">
      <w:pPr>
        <w:rPr>
          <w:lang w:val="lt-LT"/>
        </w:rPr>
      </w:pPr>
    </w:p>
    <w:p w14:paraId="13A8A6B9" w14:textId="74578F3A"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13</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5A1278" w:rsidRPr="00852F5E">
        <w:rPr>
          <w:rFonts w:cs="Times New Roman"/>
        </w:rPr>
        <w:t>Prašymo dėl vaiko priėmimo į Tauragės rajono mokyklų ikimokyklinio ir priešmokyklinio ugdymo grupes pateikimas</w:t>
      </w:r>
      <w:r w:rsidR="00101BE2" w:rsidRPr="00852F5E">
        <w:rPr>
          <w:rFonts w:cs="Times New Roman"/>
        </w:rPr>
        <w:t>“ vertinimo rezultatai</w:t>
      </w:r>
    </w:p>
    <w:tbl>
      <w:tblPr>
        <w:tblStyle w:val="Style2"/>
        <w:tblW w:w="14507" w:type="dxa"/>
        <w:tblLayout w:type="fixed"/>
        <w:tblLook w:val="0600" w:firstRow="0" w:lastRow="0" w:firstColumn="0" w:lastColumn="0" w:noHBand="1" w:noVBand="1"/>
      </w:tblPr>
      <w:tblGrid>
        <w:gridCol w:w="421"/>
        <w:gridCol w:w="7088"/>
        <w:gridCol w:w="3499"/>
        <w:gridCol w:w="3499"/>
      </w:tblGrid>
      <w:tr w:rsidR="0028414E" w:rsidRPr="00852F5E" w14:paraId="695D0A54" w14:textId="77777777" w:rsidTr="0028414E">
        <w:trPr>
          <w:trHeight w:val="526"/>
        </w:trPr>
        <w:tc>
          <w:tcPr>
            <w:tcW w:w="421" w:type="dxa"/>
          </w:tcPr>
          <w:p w14:paraId="6F76CF67" w14:textId="2724BB3A" w:rsidR="00075C8E" w:rsidRPr="00852F5E" w:rsidRDefault="00075C8E" w:rsidP="00075C8E">
            <w:pPr>
              <w:widowControl w:val="0"/>
              <w:rPr>
                <w:lang w:val="lt-LT"/>
              </w:rPr>
            </w:pPr>
            <w:r w:rsidRPr="00852F5E">
              <w:rPr>
                <w:lang w:val="lt-LT"/>
              </w:rPr>
              <w:t>Nr</w:t>
            </w:r>
            <w:r w:rsidR="005A1278" w:rsidRPr="00852F5E">
              <w:rPr>
                <w:lang w:val="lt-LT"/>
              </w:rPr>
              <w:t>.</w:t>
            </w:r>
          </w:p>
        </w:tc>
        <w:tc>
          <w:tcPr>
            <w:tcW w:w="7088" w:type="dxa"/>
          </w:tcPr>
          <w:p w14:paraId="3BFF98F5" w14:textId="77777777" w:rsidR="00075C8E" w:rsidRPr="00852F5E" w:rsidRDefault="00075C8E" w:rsidP="00075C8E">
            <w:pPr>
              <w:widowControl w:val="0"/>
              <w:rPr>
                <w:lang w:val="lt-LT"/>
              </w:rPr>
            </w:pPr>
            <w:r w:rsidRPr="00852F5E">
              <w:rPr>
                <w:lang w:val="lt-LT"/>
              </w:rPr>
              <w:t>Sistemos vaizdas</w:t>
            </w:r>
          </w:p>
        </w:tc>
        <w:tc>
          <w:tcPr>
            <w:tcW w:w="3499" w:type="dxa"/>
          </w:tcPr>
          <w:p w14:paraId="579BB044" w14:textId="77777777" w:rsidR="00075C8E" w:rsidRPr="00852F5E" w:rsidRDefault="00075C8E" w:rsidP="00075C8E">
            <w:pPr>
              <w:widowControl w:val="0"/>
              <w:rPr>
                <w:lang w:val="lt-LT"/>
              </w:rPr>
            </w:pPr>
            <w:r w:rsidRPr="00852F5E">
              <w:rPr>
                <w:lang w:val="lt-LT"/>
              </w:rPr>
              <w:t>Problema</w:t>
            </w:r>
          </w:p>
        </w:tc>
        <w:tc>
          <w:tcPr>
            <w:tcW w:w="3499" w:type="dxa"/>
          </w:tcPr>
          <w:p w14:paraId="0AC60290" w14:textId="77777777" w:rsidR="00075C8E" w:rsidRPr="00852F5E" w:rsidRDefault="00075C8E" w:rsidP="00075C8E">
            <w:pPr>
              <w:widowControl w:val="0"/>
              <w:rPr>
                <w:lang w:val="lt-LT"/>
              </w:rPr>
            </w:pPr>
            <w:r w:rsidRPr="00852F5E">
              <w:rPr>
                <w:lang w:val="lt-LT"/>
              </w:rPr>
              <w:t>Rekomendacija</w:t>
            </w:r>
          </w:p>
        </w:tc>
      </w:tr>
      <w:tr w:rsidR="0028414E" w:rsidRPr="00852F5E" w14:paraId="749CC06B" w14:textId="77777777" w:rsidTr="0028414E">
        <w:tc>
          <w:tcPr>
            <w:tcW w:w="421" w:type="dxa"/>
          </w:tcPr>
          <w:p w14:paraId="31622550" w14:textId="77777777" w:rsidR="00075C8E" w:rsidRPr="00852F5E" w:rsidRDefault="00075C8E" w:rsidP="00891123">
            <w:pPr>
              <w:pStyle w:val="ListParagraph"/>
              <w:widowControl w:val="0"/>
              <w:numPr>
                <w:ilvl w:val="0"/>
                <w:numId w:val="44"/>
              </w:numPr>
              <w:ind w:hanging="687"/>
              <w:rPr>
                <w:lang w:val="lt-LT"/>
              </w:rPr>
            </w:pPr>
          </w:p>
        </w:tc>
        <w:tc>
          <w:tcPr>
            <w:tcW w:w="7088" w:type="dxa"/>
          </w:tcPr>
          <w:p w14:paraId="1D3E3E03" w14:textId="77777777" w:rsidR="00075C8E" w:rsidRPr="00852F5E" w:rsidRDefault="00075C8E" w:rsidP="00075C8E">
            <w:pPr>
              <w:widowControl w:val="0"/>
              <w:rPr>
                <w:lang w:val="lt-LT"/>
              </w:rPr>
            </w:pPr>
            <w:r w:rsidRPr="00852F5E">
              <w:rPr>
                <w:noProof/>
                <w:lang w:val="lt-LT"/>
              </w:rPr>
              <w:drawing>
                <wp:inline distT="114300" distB="114300" distL="114300" distR="114300" wp14:anchorId="18A00DE5" wp14:editId="4F41C0E3">
                  <wp:extent cx="2538413" cy="1459207"/>
                  <wp:effectExtent l="0" t="0" r="0" b="0"/>
                  <wp:docPr id="39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3"/>
                          <a:srcRect/>
                          <a:stretch>
                            <a:fillRect/>
                          </a:stretch>
                        </pic:blipFill>
                        <pic:spPr>
                          <a:xfrm>
                            <a:off x="0" y="0"/>
                            <a:ext cx="2538413" cy="1459207"/>
                          </a:xfrm>
                          <a:prstGeom prst="rect">
                            <a:avLst/>
                          </a:prstGeom>
                          <a:ln/>
                        </pic:spPr>
                      </pic:pic>
                    </a:graphicData>
                  </a:graphic>
                </wp:inline>
              </w:drawing>
            </w:r>
          </w:p>
        </w:tc>
        <w:tc>
          <w:tcPr>
            <w:tcW w:w="3499" w:type="dxa"/>
          </w:tcPr>
          <w:p w14:paraId="77DDCBA8" w14:textId="77777777" w:rsidR="00075C8E" w:rsidRPr="00852F5E" w:rsidRDefault="00075C8E" w:rsidP="00075C8E">
            <w:pPr>
              <w:widowControl w:val="0"/>
              <w:rPr>
                <w:lang w:val="lt-LT"/>
              </w:rPr>
            </w:pPr>
            <w:r w:rsidRPr="00852F5E">
              <w:rPr>
                <w:lang w:val="lt-LT"/>
              </w:rPr>
              <w:t>Naudojami bendriniai pavadinimai, tinkantis bet kokiai informacijai.</w:t>
            </w:r>
          </w:p>
        </w:tc>
        <w:tc>
          <w:tcPr>
            <w:tcW w:w="3499" w:type="dxa"/>
          </w:tcPr>
          <w:p w14:paraId="12DAF2AE" w14:textId="77777777" w:rsidR="00075C8E" w:rsidRPr="00852F5E" w:rsidRDefault="00075C8E" w:rsidP="00075C8E">
            <w:pPr>
              <w:widowControl w:val="0"/>
              <w:rPr>
                <w:lang w:val="lt-LT"/>
              </w:rPr>
            </w:pPr>
            <w:r w:rsidRPr="00852F5E">
              <w:rPr>
                <w:lang w:val="lt-LT"/>
              </w:rPr>
              <w:t>Naudoti tikslius formos dalių pavadinimus arba visai jų nenaudoti, jeigu nėra tikslių pavadinimų.</w:t>
            </w:r>
          </w:p>
        </w:tc>
      </w:tr>
      <w:tr w:rsidR="0028414E" w:rsidRPr="00852F5E" w14:paraId="330EE4A8" w14:textId="77777777" w:rsidTr="0028414E">
        <w:tc>
          <w:tcPr>
            <w:tcW w:w="421" w:type="dxa"/>
          </w:tcPr>
          <w:p w14:paraId="3C8EC674" w14:textId="77777777" w:rsidR="00075C8E" w:rsidRPr="00852F5E" w:rsidRDefault="00075C8E" w:rsidP="00891123">
            <w:pPr>
              <w:pStyle w:val="ListParagraph"/>
              <w:widowControl w:val="0"/>
              <w:numPr>
                <w:ilvl w:val="0"/>
                <w:numId w:val="44"/>
              </w:numPr>
              <w:ind w:hanging="687"/>
              <w:rPr>
                <w:lang w:val="lt-LT"/>
              </w:rPr>
            </w:pPr>
          </w:p>
        </w:tc>
        <w:tc>
          <w:tcPr>
            <w:tcW w:w="7088" w:type="dxa"/>
          </w:tcPr>
          <w:p w14:paraId="3CFE93EA" w14:textId="032A555A" w:rsidR="00AF7CED" w:rsidRPr="00852F5E" w:rsidRDefault="00AF7CED" w:rsidP="005A1278">
            <w:pPr>
              <w:widowControl w:val="0"/>
              <w:rPr>
                <w:noProof/>
                <w:lang w:val="lt-LT"/>
              </w:rPr>
            </w:pPr>
            <w:r w:rsidRPr="00852F5E">
              <w:rPr>
                <w:noProof/>
                <w:lang w:val="lt-LT"/>
              </w:rPr>
              <w:t>Nekoreguojamos informacijos pateikimas:</w:t>
            </w:r>
          </w:p>
          <w:p w14:paraId="4C60141A" w14:textId="79B201DE" w:rsidR="00075C8E" w:rsidRPr="00852F5E" w:rsidRDefault="00075C8E" w:rsidP="005A1278">
            <w:pPr>
              <w:widowControl w:val="0"/>
              <w:rPr>
                <w:lang w:val="lt-LT"/>
              </w:rPr>
            </w:pPr>
            <w:r w:rsidRPr="00852F5E">
              <w:rPr>
                <w:noProof/>
                <w:lang w:val="lt-LT"/>
              </w:rPr>
              <w:drawing>
                <wp:inline distT="114300" distB="114300" distL="114300" distR="114300" wp14:anchorId="2891B53C" wp14:editId="4244F9DC">
                  <wp:extent cx="4433978" cy="232913"/>
                  <wp:effectExtent l="0" t="0" r="0" b="0"/>
                  <wp:docPr id="239"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64"/>
                          <a:srcRect/>
                          <a:stretch>
                            <a:fillRect/>
                          </a:stretch>
                        </pic:blipFill>
                        <pic:spPr>
                          <a:xfrm>
                            <a:off x="0" y="0"/>
                            <a:ext cx="4510902" cy="236954"/>
                          </a:xfrm>
                          <a:prstGeom prst="rect">
                            <a:avLst/>
                          </a:prstGeom>
                          <a:ln/>
                        </pic:spPr>
                      </pic:pic>
                    </a:graphicData>
                  </a:graphic>
                </wp:inline>
              </w:drawing>
            </w:r>
          </w:p>
        </w:tc>
        <w:tc>
          <w:tcPr>
            <w:tcW w:w="3499" w:type="dxa"/>
          </w:tcPr>
          <w:p w14:paraId="1CEFF99F" w14:textId="77777777" w:rsidR="00075C8E" w:rsidRPr="00852F5E" w:rsidRDefault="00075C8E" w:rsidP="005A1278">
            <w:pPr>
              <w:widowControl w:val="0"/>
              <w:rPr>
                <w:lang w:val="lt-LT"/>
              </w:rPr>
            </w:pPr>
            <w:r w:rsidRPr="00852F5E">
              <w:rPr>
                <w:lang w:val="lt-LT"/>
              </w:rPr>
              <w:t>Jeigu informacijos negalima įvesti, ji neturėtų būti pateikiama kaip formos laukas.</w:t>
            </w:r>
          </w:p>
          <w:p w14:paraId="3D4809E0" w14:textId="77777777" w:rsidR="00075C8E" w:rsidRPr="00852F5E" w:rsidRDefault="00075C8E" w:rsidP="005A1278">
            <w:pPr>
              <w:widowControl w:val="0"/>
              <w:rPr>
                <w:lang w:val="lt-LT"/>
              </w:rPr>
            </w:pPr>
          </w:p>
          <w:p w14:paraId="0FAFAA4C" w14:textId="77777777" w:rsidR="00075C8E" w:rsidRPr="00852F5E" w:rsidRDefault="00075C8E" w:rsidP="005A1278">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124E9DE" w14:textId="77777777" w:rsidR="00075C8E" w:rsidRPr="00852F5E" w:rsidRDefault="00075C8E" w:rsidP="005A1278">
            <w:pPr>
              <w:widowControl w:val="0"/>
              <w:rPr>
                <w:lang w:val="lt-LT"/>
              </w:rPr>
            </w:pPr>
            <w:r w:rsidRPr="00852F5E">
              <w:rPr>
                <w:lang w:val="lt-LT"/>
              </w:rPr>
              <w:t xml:space="preserve">Nerodyti nereikalingų laukų. </w:t>
            </w:r>
          </w:p>
          <w:p w14:paraId="602CD5B2" w14:textId="77777777" w:rsidR="00075C8E" w:rsidRPr="00852F5E" w:rsidRDefault="00075C8E" w:rsidP="005A1278">
            <w:pPr>
              <w:widowControl w:val="0"/>
              <w:rPr>
                <w:lang w:val="lt-LT"/>
              </w:rPr>
            </w:pPr>
            <w:r w:rsidRPr="00852F5E">
              <w:rPr>
                <w:lang w:val="lt-LT"/>
              </w:rPr>
              <w:t>Naudoti formos lauko įvedimo formatą tik tada, kai naudotojui leidžiama įvesti informaciją.</w:t>
            </w:r>
          </w:p>
        </w:tc>
      </w:tr>
      <w:tr w:rsidR="0028414E" w:rsidRPr="00852F5E" w14:paraId="1AD0F81C" w14:textId="77777777" w:rsidTr="0028414E">
        <w:tc>
          <w:tcPr>
            <w:tcW w:w="421" w:type="dxa"/>
          </w:tcPr>
          <w:p w14:paraId="5D66D673" w14:textId="4E34199C" w:rsidR="00075C8E" w:rsidRPr="00852F5E" w:rsidRDefault="00AF7CED" w:rsidP="00AF7CED">
            <w:pPr>
              <w:pStyle w:val="ListParagraph"/>
              <w:widowControl w:val="0"/>
              <w:numPr>
                <w:ilvl w:val="0"/>
                <w:numId w:val="44"/>
              </w:numPr>
              <w:ind w:hanging="720"/>
              <w:rPr>
                <w:lang w:val="lt-LT"/>
              </w:rPr>
            </w:pPr>
            <w:r w:rsidRPr="00852F5E">
              <w:rPr>
                <w:lang w:val="lt-LT"/>
              </w:rPr>
              <w:t xml:space="preserve"> </w:t>
            </w:r>
          </w:p>
        </w:tc>
        <w:tc>
          <w:tcPr>
            <w:tcW w:w="7088" w:type="dxa"/>
          </w:tcPr>
          <w:p w14:paraId="12A872FB" w14:textId="6F8D1816" w:rsidR="00AF7CED" w:rsidRPr="00852F5E" w:rsidRDefault="00AF7CED" w:rsidP="005A1278">
            <w:pPr>
              <w:widowControl w:val="0"/>
              <w:rPr>
                <w:noProof/>
                <w:lang w:val="lt-LT"/>
              </w:rPr>
            </w:pPr>
            <w:r w:rsidRPr="00852F5E">
              <w:rPr>
                <w:noProof/>
                <w:lang w:val="lt-LT"/>
              </w:rPr>
              <w:t>Nekoreguojamos informacijos pateikimas:</w:t>
            </w:r>
          </w:p>
          <w:p w14:paraId="4D3DD650" w14:textId="61624972" w:rsidR="00075C8E" w:rsidRPr="00852F5E" w:rsidRDefault="00075C8E" w:rsidP="005A1278">
            <w:pPr>
              <w:widowControl w:val="0"/>
              <w:rPr>
                <w:lang w:val="lt-LT"/>
              </w:rPr>
            </w:pPr>
            <w:r w:rsidRPr="00852F5E">
              <w:rPr>
                <w:noProof/>
                <w:lang w:val="lt-LT"/>
              </w:rPr>
              <w:drawing>
                <wp:inline distT="114300" distB="114300" distL="114300" distR="114300" wp14:anchorId="246600A9" wp14:editId="7834213E">
                  <wp:extent cx="3829050" cy="444500"/>
                  <wp:effectExtent l="0" t="0" r="0" b="0"/>
                  <wp:docPr id="3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5"/>
                          <a:srcRect/>
                          <a:stretch>
                            <a:fillRect/>
                          </a:stretch>
                        </pic:blipFill>
                        <pic:spPr>
                          <a:xfrm>
                            <a:off x="0" y="0"/>
                            <a:ext cx="3829050" cy="444500"/>
                          </a:xfrm>
                          <a:prstGeom prst="rect">
                            <a:avLst/>
                          </a:prstGeom>
                          <a:ln/>
                        </pic:spPr>
                      </pic:pic>
                    </a:graphicData>
                  </a:graphic>
                </wp:inline>
              </w:drawing>
            </w:r>
          </w:p>
        </w:tc>
        <w:tc>
          <w:tcPr>
            <w:tcW w:w="3499" w:type="dxa"/>
          </w:tcPr>
          <w:p w14:paraId="5853A16A" w14:textId="77777777" w:rsidR="00075C8E" w:rsidRPr="00852F5E" w:rsidRDefault="00075C8E" w:rsidP="005A1278">
            <w:pPr>
              <w:widowControl w:val="0"/>
              <w:rPr>
                <w:lang w:val="lt-LT"/>
              </w:rPr>
            </w:pPr>
            <w:r w:rsidRPr="00852F5E">
              <w:rPr>
                <w:lang w:val="lt-LT"/>
              </w:rPr>
              <w:t>Jeigu informacijos negalima pakeisti, ji neturėtų būti pateikiama kaip formos laukas.</w:t>
            </w:r>
          </w:p>
          <w:p w14:paraId="1B643DFF" w14:textId="77777777" w:rsidR="00075C8E" w:rsidRPr="00852F5E" w:rsidRDefault="00075C8E" w:rsidP="005A1278">
            <w:pPr>
              <w:widowControl w:val="0"/>
              <w:rPr>
                <w:lang w:val="lt-LT"/>
              </w:rPr>
            </w:pPr>
          </w:p>
          <w:p w14:paraId="6FAB14FC" w14:textId="77777777" w:rsidR="00075C8E" w:rsidRPr="00852F5E" w:rsidRDefault="00075C8E" w:rsidP="005A1278">
            <w:pPr>
              <w:widowControl w:val="0"/>
              <w:rPr>
                <w:lang w:val="lt-LT"/>
              </w:rPr>
            </w:pPr>
            <w:r w:rsidRPr="00852F5E">
              <w:rPr>
                <w:lang w:val="lt-LT"/>
              </w:rPr>
              <w:t xml:space="preserve">Jeigu sistema gali šį lauką užpildyti </w:t>
            </w:r>
            <w:r w:rsidRPr="00852F5E">
              <w:rPr>
                <w:lang w:val="lt-LT"/>
              </w:rPr>
              <w:lastRenderedPageBreak/>
              <w:t>automatiškai ir naudotojas negali jo keisti, formoje jis visai galėtų būti nerodomas, nes nekeičia paslaugos užsakymo esmės.</w:t>
            </w:r>
          </w:p>
        </w:tc>
        <w:tc>
          <w:tcPr>
            <w:tcW w:w="3499" w:type="dxa"/>
          </w:tcPr>
          <w:p w14:paraId="1150EDFA" w14:textId="77777777" w:rsidR="00075C8E" w:rsidRPr="00852F5E" w:rsidRDefault="00075C8E" w:rsidP="005A1278">
            <w:pPr>
              <w:widowControl w:val="0"/>
              <w:rPr>
                <w:lang w:val="lt-LT"/>
              </w:rPr>
            </w:pPr>
            <w:r w:rsidRPr="00852F5E">
              <w:rPr>
                <w:lang w:val="lt-LT"/>
              </w:rPr>
              <w:lastRenderedPageBreak/>
              <w:t xml:space="preserve">Nerodyti nereikalingų laukų. </w:t>
            </w:r>
          </w:p>
          <w:p w14:paraId="68C64EFC" w14:textId="77777777" w:rsidR="00075C8E" w:rsidRPr="00852F5E" w:rsidRDefault="00075C8E" w:rsidP="005A1278">
            <w:pPr>
              <w:widowControl w:val="0"/>
              <w:rPr>
                <w:lang w:val="lt-LT"/>
              </w:rPr>
            </w:pPr>
            <w:r w:rsidRPr="00852F5E">
              <w:rPr>
                <w:lang w:val="lt-LT"/>
              </w:rPr>
              <w:t>Naudoti formos lauko įvedimo formatą tik tada, kai naudotojui leidžiama įvesti informaciją.</w:t>
            </w:r>
          </w:p>
        </w:tc>
      </w:tr>
      <w:tr w:rsidR="0028414E" w:rsidRPr="00852F5E" w14:paraId="04FE72C4" w14:textId="77777777" w:rsidTr="0028414E">
        <w:tc>
          <w:tcPr>
            <w:tcW w:w="421" w:type="dxa"/>
          </w:tcPr>
          <w:p w14:paraId="5DCB067D" w14:textId="77777777" w:rsidR="00075C8E" w:rsidRPr="00852F5E" w:rsidRDefault="00075C8E" w:rsidP="00AF7CED">
            <w:pPr>
              <w:pStyle w:val="ListParagraph"/>
              <w:widowControl w:val="0"/>
              <w:numPr>
                <w:ilvl w:val="0"/>
                <w:numId w:val="44"/>
              </w:numPr>
              <w:ind w:hanging="687"/>
              <w:rPr>
                <w:lang w:val="lt-LT"/>
              </w:rPr>
            </w:pPr>
          </w:p>
        </w:tc>
        <w:tc>
          <w:tcPr>
            <w:tcW w:w="7088" w:type="dxa"/>
          </w:tcPr>
          <w:p w14:paraId="50C4CBB7" w14:textId="77777777" w:rsidR="00075C8E" w:rsidRPr="00852F5E" w:rsidRDefault="00075C8E" w:rsidP="005A1278">
            <w:pPr>
              <w:widowControl w:val="0"/>
              <w:rPr>
                <w:lang w:val="lt-LT"/>
              </w:rPr>
            </w:pPr>
            <w:r w:rsidRPr="00852F5E">
              <w:rPr>
                <w:noProof/>
                <w:lang w:val="lt-LT"/>
              </w:rPr>
              <w:drawing>
                <wp:inline distT="114300" distB="114300" distL="114300" distR="114300" wp14:anchorId="02EC3D2A" wp14:editId="3BF32EA1">
                  <wp:extent cx="3829050" cy="889000"/>
                  <wp:effectExtent l="0" t="0" r="0" b="0"/>
                  <wp:docPr id="393"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66"/>
                          <a:srcRect/>
                          <a:stretch>
                            <a:fillRect/>
                          </a:stretch>
                        </pic:blipFill>
                        <pic:spPr>
                          <a:xfrm>
                            <a:off x="0" y="0"/>
                            <a:ext cx="3829050" cy="889000"/>
                          </a:xfrm>
                          <a:prstGeom prst="rect">
                            <a:avLst/>
                          </a:prstGeom>
                          <a:ln/>
                        </pic:spPr>
                      </pic:pic>
                    </a:graphicData>
                  </a:graphic>
                </wp:inline>
              </w:drawing>
            </w:r>
          </w:p>
        </w:tc>
        <w:tc>
          <w:tcPr>
            <w:tcW w:w="3499" w:type="dxa"/>
          </w:tcPr>
          <w:p w14:paraId="28C8114F" w14:textId="5B0696DC" w:rsidR="00075C8E" w:rsidRPr="00852F5E" w:rsidRDefault="001B65FD" w:rsidP="005A1278">
            <w:pPr>
              <w:widowControl w:val="0"/>
              <w:rPr>
                <w:lang w:val="lt-LT"/>
              </w:rPr>
            </w:pPr>
            <w:r w:rsidRPr="00852F5E">
              <w:rPr>
                <w:lang w:val="lt-LT"/>
              </w:rPr>
              <w:t>„</w:t>
            </w:r>
            <w:r w:rsidR="00075C8E" w:rsidRPr="00852F5E">
              <w:rPr>
                <w:lang w:val="lt-LT"/>
              </w:rPr>
              <w:t>Papildoma” pagal prasmę prieštarauja šio bloko turiniui, kuriame yra privalomas laukas.</w:t>
            </w:r>
          </w:p>
        </w:tc>
        <w:tc>
          <w:tcPr>
            <w:tcW w:w="3499" w:type="dxa"/>
          </w:tcPr>
          <w:p w14:paraId="1E4CD7C5" w14:textId="77777777" w:rsidR="00075C8E" w:rsidRPr="00852F5E" w:rsidRDefault="00075C8E" w:rsidP="005A1278">
            <w:pPr>
              <w:widowControl w:val="0"/>
              <w:rPr>
                <w:lang w:val="lt-LT"/>
              </w:rPr>
            </w:pPr>
            <w:r w:rsidRPr="00852F5E">
              <w:rPr>
                <w:lang w:val="lt-LT"/>
              </w:rPr>
              <w:t>Naudoti tikslius formos dalių pavadinimus arba visai jų nenaudoti, jeigu nėra tikslių pavadinimų.</w:t>
            </w:r>
          </w:p>
        </w:tc>
      </w:tr>
      <w:tr w:rsidR="0028414E" w:rsidRPr="00852F5E" w14:paraId="20C8FED5" w14:textId="77777777" w:rsidTr="0028414E">
        <w:tc>
          <w:tcPr>
            <w:tcW w:w="421" w:type="dxa"/>
          </w:tcPr>
          <w:p w14:paraId="308586A5" w14:textId="77777777" w:rsidR="00075C8E" w:rsidRPr="00852F5E" w:rsidRDefault="00075C8E" w:rsidP="00AF7CED">
            <w:pPr>
              <w:pStyle w:val="ListParagraph"/>
              <w:widowControl w:val="0"/>
              <w:numPr>
                <w:ilvl w:val="0"/>
                <w:numId w:val="44"/>
              </w:numPr>
              <w:ind w:hanging="687"/>
              <w:rPr>
                <w:lang w:val="lt-LT"/>
              </w:rPr>
            </w:pPr>
          </w:p>
        </w:tc>
        <w:tc>
          <w:tcPr>
            <w:tcW w:w="7088" w:type="dxa"/>
          </w:tcPr>
          <w:p w14:paraId="0D8B3FB0" w14:textId="77777777" w:rsidR="00075C8E" w:rsidRPr="00852F5E" w:rsidRDefault="00075C8E" w:rsidP="005A1278">
            <w:pPr>
              <w:widowControl w:val="0"/>
              <w:rPr>
                <w:lang w:val="lt-LT"/>
              </w:rPr>
            </w:pPr>
            <w:r w:rsidRPr="00852F5E">
              <w:rPr>
                <w:noProof/>
                <w:lang w:val="lt-LT"/>
              </w:rPr>
              <w:drawing>
                <wp:inline distT="114300" distB="114300" distL="114300" distR="114300" wp14:anchorId="7B509D12" wp14:editId="5EA6B06D">
                  <wp:extent cx="3829050" cy="838200"/>
                  <wp:effectExtent l="0" t="0" r="0" b="0"/>
                  <wp:docPr id="394"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67"/>
                          <a:srcRect/>
                          <a:stretch>
                            <a:fillRect/>
                          </a:stretch>
                        </pic:blipFill>
                        <pic:spPr>
                          <a:xfrm>
                            <a:off x="0" y="0"/>
                            <a:ext cx="3829050" cy="838200"/>
                          </a:xfrm>
                          <a:prstGeom prst="rect">
                            <a:avLst/>
                          </a:prstGeom>
                          <a:ln/>
                        </pic:spPr>
                      </pic:pic>
                    </a:graphicData>
                  </a:graphic>
                </wp:inline>
              </w:drawing>
            </w:r>
          </w:p>
        </w:tc>
        <w:tc>
          <w:tcPr>
            <w:tcW w:w="3499" w:type="dxa"/>
          </w:tcPr>
          <w:p w14:paraId="3216EAF3" w14:textId="08512B69" w:rsidR="00075C8E" w:rsidRPr="00852F5E" w:rsidRDefault="00075C8E" w:rsidP="005A1278">
            <w:pPr>
              <w:widowControl w:val="0"/>
              <w:rPr>
                <w:lang w:val="lt-LT"/>
              </w:rPr>
            </w:pPr>
            <w:r w:rsidRPr="00852F5E">
              <w:rPr>
                <w:lang w:val="lt-LT"/>
              </w:rPr>
              <w:t xml:space="preserve">Šie dokumentai yra svarbiausia paslaugos dalis, tačiau informacija yra paslėpta po </w:t>
            </w:r>
            <w:r w:rsidR="001B65FD" w:rsidRPr="00852F5E">
              <w:rPr>
                <w:lang w:val="lt-LT"/>
              </w:rPr>
              <w:t>„</w:t>
            </w:r>
            <w:r w:rsidRPr="00852F5E">
              <w:rPr>
                <w:lang w:val="lt-LT"/>
              </w:rPr>
              <w:t xml:space="preserve">?” nuoroda. </w:t>
            </w:r>
          </w:p>
        </w:tc>
        <w:tc>
          <w:tcPr>
            <w:tcW w:w="3499" w:type="dxa"/>
          </w:tcPr>
          <w:p w14:paraId="344045F8" w14:textId="77777777" w:rsidR="00075C8E" w:rsidRPr="00852F5E" w:rsidRDefault="00075C8E" w:rsidP="005A1278">
            <w:pPr>
              <w:widowControl w:val="0"/>
              <w:rPr>
                <w:lang w:val="lt-LT"/>
              </w:rPr>
            </w:pPr>
            <w:r w:rsidRPr="00852F5E">
              <w:rPr>
                <w:lang w:val="lt-LT"/>
              </w:rPr>
              <w:t>Ši informacija turėtų būti iš karto matoma. Turėtų būti nurodyta kokie konkrečiai yra reikalingi papildomi dokumentai.</w:t>
            </w:r>
          </w:p>
        </w:tc>
      </w:tr>
      <w:tr w:rsidR="0028414E" w:rsidRPr="00852F5E" w14:paraId="12F7D522" w14:textId="77777777" w:rsidTr="0028414E">
        <w:tc>
          <w:tcPr>
            <w:tcW w:w="421" w:type="dxa"/>
          </w:tcPr>
          <w:p w14:paraId="59E4ECA5" w14:textId="77777777" w:rsidR="00075C8E" w:rsidRPr="00852F5E" w:rsidRDefault="00075C8E" w:rsidP="00AF7CED">
            <w:pPr>
              <w:pStyle w:val="ListParagraph"/>
              <w:widowControl w:val="0"/>
              <w:numPr>
                <w:ilvl w:val="0"/>
                <w:numId w:val="44"/>
              </w:numPr>
              <w:ind w:hanging="687"/>
              <w:rPr>
                <w:lang w:val="lt-LT"/>
              </w:rPr>
            </w:pPr>
          </w:p>
        </w:tc>
        <w:tc>
          <w:tcPr>
            <w:tcW w:w="7088" w:type="dxa"/>
          </w:tcPr>
          <w:p w14:paraId="3E5769C8" w14:textId="77777777" w:rsidR="00075C8E" w:rsidRPr="00852F5E" w:rsidRDefault="00075C8E" w:rsidP="005A1278">
            <w:pPr>
              <w:widowControl w:val="0"/>
              <w:rPr>
                <w:lang w:val="lt-LT"/>
              </w:rPr>
            </w:pPr>
            <w:r w:rsidRPr="00852F5E">
              <w:rPr>
                <w:noProof/>
                <w:lang w:val="lt-LT"/>
              </w:rPr>
              <w:drawing>
                <wp:inline distT="114300" distB="114300" distL="114300" distR="114300" wp14:anchorId="3BCB2D39" wp14:editId="7C92C58F">
                  <wp:extent cx="3829050" cy="342900"/>
                  <wp:effectExtent l="0" t="0" r="0" b="0"/>
                  <wp:docPr id="39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8"/>
                          <a:srcRect/>
                          <a:stretch>
                            <a:fillRect/>
                          </a:stretch>
                        </pic:blipFill>
                        <pic:spPr>
                          <a:xfrm>
                            <a:off x="0" y="0"/>
                            <a:ext cx="3829050" cy="342900"/>
                          </a:xfrm>
                          <a:prstGeom prst="rect">
                            <a:avLst/>
                          </a:prstGeom>
                          <a:ln/>
                        </pic:spPr>
                      </pic:pic>
                    </a:graphicData>
                  </a:graphic>
                </wp:inline>
              </w:drawing>
            </w:r>
          </w:p>
        </w:tc>
        <w:tc>
          <w:tcPr>
            <w:tcW w:w="3499" w:type="dxa"/>
          </w:tcPr>
          <w:p w14:paraId="3A81F074" w14:textId="77777777" w:rsidR="00075C8E" w:rsidRPr="00852F5E" w:rsidRDefault="00075C8E" w:rsidP="005A1278">
            <w:pPr>
              <w:widowControl w:val="0"/>
              <w:rPr>
                <w:lang w:val="lt-LT"/>
              </w:rPr>
            </w:pPr>
            <w:r w:rsidRPr="00852F5E">
              <w:rPr>
                <w:lang w:val="lt-LT"/>
              </w:rPr>
              <w:t xml:space="preserve">Skirtingose paslaugose tas pats funkcionalumas atrodo kitaip. Šie mygtukai skiriasi savo išvaizda nuo kitų atvejų. </w:t>
            </w:r>
          </w:p>
          <w:p w14:paraId="25F260F8" w14:textId="77777777" w:rsidR="00075C8E" w:rsidRPr="00852F5E" w:rsidRDefault="00075C8E" w:rsidP="005A1278">
            <w:pPr>
              <w:widowControl w:val="0"/>
              <w:rPr>
                <w:lang w:val="lt-LT"/>
              </w:rPr>
            </w:pPr>
          </w:p>
          <w:p w14:paraId="5E7EC0DD" w14:textId="77777777" w:rsidR="00075C8E" w:rsidRPr="00852F5E" w:rsidRDefault="00075C8E" w:rsidP="005A1278">
            <w:pPr>
              <w:widowControl w:val="0"/>
              <w:rPr>
                <w:lang w:val="lt-LT"/>
              </w:rPr>
            </w:pPr>
            <w:r w:rsidRPr="00852F5E">
              <w:rPr>
                <w:lang w:val="lt-LT"/>
              </w:rPr>
              <w:t>Mygtukai yra per toli nuo prisegto failo, kad būtų aišku kam jie skirti.</w:t>
            </w:r>
          </w:p>
        </w:tc>
        <w:tc>
          <w:tcPr>
            <w:tcW w:w="3499" w:type="dxa"/>
          </w:tcPr>
          <w:p w14:paraId="3FB9D605" w14:textId="77777777" w:rsidR="00075C8E" w:rsidRPr="00852F5E" w:rsidRDefault="00075C8E" w:rsidP="005A1278">
            <w:pPr>
              <w:widowControl w:val="0"/>
              <w:rPr>
                <w:lang w:val="lt-LT"/>
              </w:rPr>
            </w:pPr>
            <w:r w:rsidRPr="00852F5E">
              <w:rPr>
                <w:lang w:val="lt-LT"/>
              </w:rPr>
              <w:t xml:space="preserve">Visose paslaugose naudoti vienodai atrodančius komponentus tam pačiam funkcionalumui. </w:t>
            </w:r>
          </w:p>
          <w:p w14:paraId="575461B2" w14:textId="77777777" w:rsidR="00075C8E" w:rsidRPr="00852F5E" w:rsidRDefault="00075C8E" w:rsidP="005A1278">
            <w:pPr>
              <w:widowControl w:val="0"/>
              <w:rPr>
                <w:lang w:val="lt-LT"/>
              </w:rPr>
            </w:pPr>
          </w:p>
          <w:p w14:paraId="5B34C85F" w14:textId="77777777" w:rsidR="00075C8E" w:rsidRPr="00852F5E" w:rsidRDefault="00075C8E" w:rsidP="005A1278">
            <w:pPr>
              <w:widowControl w:val="0"/>
              <w:rPr>
                <w:lang w:val="lt-LT"/>
              </w:rPr>
            </w:pPr>
            <w:r w:rsidRPr="00852F5E">
              <w:rPr>
                <w:lang w:val="lt-LT"/>
              </w:rPr>
              <w:t>Svarstyti ar tikrai reikia visų trijų mygtukų (rekomenduojama palikti tik failo ištrynimo funkciją).</w:t>
            </w:r>
          </w:p>
        </w:tc>
      </w:tr>
      <w:tr w:rsidR="0028414E" w:rsidRPr="00852F5E" w14:paraId="111CB9E3" w14:textId="77777777" w:rsidTr="0028414E">
        <w:tc>
          <w:tcPr>
            <w:tcW w:w="421" w:type="dxa"/>
          </w:tcPr>
          <w:p w14:paraId="48B82D0D" w14:textId="77777777" w:rsidR="00075C8E" w:rsidRPr="00852F5E" w:rsidRDefault="00075C8E" w:rsidP="00AF7CED">
            <w:pPr>
              <w:pStyle w:val="ListParagraph"/>
              <w:widowControl w:val="0"/>
              <w:numPr>
                <w:ilvl w:val="0"/>
                <w:numId w:val="44"/>
              </w:numPr>
              <w:ind w:hanging="687"/>
              <w:rPr>
                <w:lang w:val="lt-LT"/>
              </w:rPr>
            </w:pPr>
          </w:p>
        </w:tc>
        <w:tc>
          <w:tcPr>
            <w:tcW w:w="7088" w:type="dxa"/>
          </w:tcPr>
          <w:p w14:paraId="5CA5324C" w14:textId="77777777" w:rsidR="00075C8E" w:rsidRPr="00852F5E" w:rsidRDefault="00075C8E" w:rsidP="005A1278">
            <w:pPr>
              <w:widowControl w:val="0"/>
              <w:rPr>
                <w:lang w:val="lt-LT"/>
              </w:rPr>
            </w:pPr>
            <w:r w:rsidRPr="00852F5E">
              <w:rPr>
                <w:noProof/>
                <w:lang w:val="lt-LT"/>
              </w:rPr>
              <w:drawing>
                <wp:inline distT="114300" distB="114300" distL="114300" distR="114300" wp14:anchorId="25B207B2" wp14:editId="30BD155E">
                  <wp:extent cx="4399472" cy="1078302"/>
                  <wp:effectExtent l="0" t="0" r="1270" b="7620"/>
                  <wp:docPr id="39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69"/>
                          <a:srcRect/>
                          <a:stretch>
                            <a:fillRect/>
                          </a:stretch>
                        </pic:blipFill>
                        <pic:spPr>
                          <a:xfrm>
                            <a:off x="0" y="0"/>
                            <a:ext cx="4413875" cy="1081832"/>
                          </a:xfrm>
                          <a:prstGeom prst="rect">
                            <a:avLst/>
                          </a:prstGeom>
                          <a:ln/>
                        </pic:spPr>
                      </pic:pic>
                    </a:graphicData>
                  </a:graphic>
                </wp:inline>
              </w:drawing>
            </w:r>
          </w:p>
        </w:tc>
        <w:tc>
          <w:tcPr>
            <w:tcW w:w="3499" w:type="dxa"/>
          </w:tcPr>
          <w:p w14:paraId="48878100" w14:textId="77777777" w:rsidR="00075C8E" w:rsidRPr="00852F5E" w:rsidRDefault="00075C8E" w:rsidP="005A1278">
            <w:pPr>
              <w:widowControl w:val="0"/>
              <w:rPr>
                <w:lang w:val="lt-LT"/>
              </w:rPr>
            </w:pPr>
            <w:r w:rsidRPr="00852F5E">
              <w:rPr>
                <w:lang w:val="lt-LT"/>
              </w:rPr>
              <w:t>Antras žingsnis šioje paslaugoje atrodo dirbtinis (per mažai informacijos).</w:t>
            </w:r>
          </w:p>
        </w:tc>
        <w:tc>
          <w:tcPr>
            <w:tcW w:w="3499" w:type="dxa"/>
          </w:tcPr>
          <w:p w14:paraId="116CAC5A" w14:textId="77777777" w:rsidR="00075C8E" w:rsidRPr="00852F5E" w:rsidRDefault="00075C8E" w:rsidP="005A1278">
            <w:pPr>
              <w:widowControl w:val="0"/>
              <w:rPr>
                <w:lang w:val="lt-LT"/>
              </w:rPr>
            </w:pPr>
            <w:r w:rsidRPr="00852F5E">
              <w:rPr>
                <w:lang w:val="lt-LT"/>
              </w:rPr>
              <w:t xml:space="preserve">Jeigu įmanoma paslaugą užpildyti viename žingsnyje, rekomenduojama dirbtinai neskaidyti į du. </w:t>
            </w:r>
          </w:p>
        </w:tc>
      </w:tr>
      <w:tr w:rsidR="0028414E" w:rsidRPr="00852F5E" w14:paraId="4CA84D15" w14:textId="77777777" w:rsidTr="0028414E">
        <w:tc>
          <w:tcPr>
            <w:tcW w:w="421" w:type="dxa"/>
          </w:tcPr>
          <w:p w14:paraId="1613EDFE" w14:textId="77777777" w:rsidR="00075C8E" w:rsidRPr="00852F5E" w:rsidRDefault="00075C8E" w:rsidP="00AF7CED">
            <w:pPr>
              <w:pStyle w:val="ListParagraph"/>
              <w:widowControl w:val="0"/>
              <w:numPr>
                <w:ilvl w:val="0"/>
                <w:numId w:val="44"/>
              </w:numPr>
              <w:ind w:hanging="687"/>
              <w:rPr>
                <w:lang w:val="lt-LT"/>
              </w:rPr>
            </w:pPr>
          </w:p>
        </w:tc>
        <w:tc>
          <w:tcPr>
            <w:tcW w:w="7088" w:type="dxa"/>
          </w:tcPr>
          <w:p w14:paraId="159DE96A" w14:textId="77777777" w:rsidR="00075C8E" w:rsidRPr="00852F5E" w:rsidRDefault="00075C8E" w:rsidP="005A1278">
            <w:pPr>
              <w:widowControl w:val="0"/>
              <w:rPr>
                <w:lang w:val="lt-LT"/>
              </w:rPr>
            </w:pPr>
            <w:r w:rsidRPr="00852F5E">
              <w:rPr>
                <w:noProof/>
                <w:lang w:val="lt-LT"/>
              </w:rPr>
              <w:drawing>
                <wp:inline distT="114300" distB="114300" distL="114300" distR="114300" wp14:anchorId="146CB4E7" wp14:editId="1D17D9BE">
                  <wp:extent cx="4425351" cy="310550"/>
                  <wp:effectExtent l="0" t="0" r="0" b="0"/>
                  <wp:docPr id="39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70"/>
                          <a:srcRect/>
                          <a:stretch>
                            <a:fillRect/>
                          </a:stretch>
                        </pic:blipFill>
                        <pic:spPr>
                          <a:xfrm>
                            <a:off x="0" y="0"/>
                            <a:ext cx="4474747" cy="314016"/>
                          </a:xfrm>
                          <a:prstGeom prst="rect">
                            <a:avLst/>
                          </a:prstGeom>
                          <a:ln/>
                        </pic:spPr>
                      </pic:pic>
                    </a:graphicData>
                  </a:graphic>
                </wp:inline>
              </w:drawing>
            </w:r>
          </w:p>
          <w:p w14:paraId="66104D90" w14:textId="77777777" w:rsidR="00075C8E" w:rsidRPr="00852F5E" w:rsidRDefault="00075C8E" w:rsidP="005A1278">
            <w:pPr>
              <w:widowControl w:val="0"/>
              <w:rPr>
                <w:lang w:val="lt-LT"/>
              </w:rPr>
            </w:pPr>
            <w:r w:rsidRPr="00852F5E">
              <w:rPr>
                <w:lang w:val="lt-LT"/>
              </w:rPr>
              <w:t>Pirmo pranešimo žinutė:</w:t>
            </w:r>
          </w:p>
          <w:p w14:paraId="1A7C8726" w14:textId="77777777" w:rsidR="00075C8E" w:rsidRPr="00852F5E" w:rsidRDefault="00075C8E" w:rsidP="005A1278">
            <w:pPr>
              <w:widowControl w:val="0"/>
              <w:rPr>
                <w:lang w:val="lt-LT"/>
              </w:rPr>
            </w:pPr>
            <w:r w:rsidRPr="00852F5E">
              <w:rPr>
                <w:noProof/>
                <w:lang w:val="lt-LT"/>
              </w:rPr>
              <w:drawing>
                <wp:inline distT="114300" distB="114300" distL="114300" distR="114300" wp14:anchorId="1B9A86CF" wp14:editId="11BAD6AC">
                  <wp:extent cx="4399280" cy="336431"/>
                  <wp:effectExtent l="0" t="0" r="1270" b="6985"/>
                  <wp:docPr id="398"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71"/>
                          <a:srcRect/>
                          <a:stretch>
                            <a:fillRect/>
                          </a:stretch>
                        </pic:blipFill>
                        <pic:spPr>
                          <a:xfrm>
                            <a:off x="0" y="0"/>
                            <a:ext cx="4435753" cy="339220"/>
                          </a:xfrm>
                          <a:prstGeom prst="rect">
                            <a:avLst/>
                          </a:prstGeom>
                          <a:ln/>
                        </pic:spPr>
                      </pic:pic>
                    </a:graphicData>
                  </a:graphic>
                </wp:inline>
              </w:drawing>
            </w:r>
          </w:p>
          <w:p w14:paraId="36597D9E" w14:textId="77777777" w:rsidR="00075C8E" w:rsidRPr="00852F5E" w:rsidRDefault="00075C8E" w:rsidP="005A1278">
            <w:pPr>
              <w:widowControl w:val="0"/>
              <w:rPr>
                <w:lang w:val="lt-LT"/>
              </w:rPr>
            </w:pPr>
            <w:r w:rsidRPr="00852F5E">
              <w:rPr>
                <w:lang w:val="lt-LT"/>
              </w:rPr>
              <w:lastRenderedPageBreak/>
              <w:t>Antro pranešimo žinutė:</w:t>
            </w:r>
          </w:p>
          <w:p w14:paraId="2234F4CF" w14:textId="77777777" w:rsidR="00075C8E" w:rsidRPr="00852F5E" w:rsidRDefault="00075C8E" w:rsidP="005A1278">
            <w:pPr>
              <w:widowControl w:val="0"/>
              <w:rPr>
                <w:lang w:val="lt-LT"/>
              </w:rPr>
            </w:pPr>
            <w:r w:rsidRPr="00852F5E">
              <w:rPr>
                <w:noProof/>
                <w:lang w:val="lt-LT"/>
              </w:rPr>
              <w:drawing>
                <wp:inline distT="114300" distB="114300" distL="114300" distR="114300" wp14:anchorId="346B7792" wp14:editId="74B30536">
                  <wp:extent cx="4339087" cy="250166"/>
                  <wp:effectExtent l="0" t="0" r="0" b="0"/>
                  <wp:docPr id="280"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72"/>
                          <a:srcRect/>
                          <a:stretch>
                            <a:fillRect/>
                          </a:stretch>
                        </pic:blipFill>
                        <pic:spPr>
                          <a:xfrm>
                            <a:off x="0" y="0"/>
                            <a:ext cx="4402498" cy="253822"/>
                          </a:xfrm>
                          <a:prstGeom prst="rect">
                            <a:avLst/>
                          </a:prstGeom>
                          <a:ln/>
                        </pic:spPr>
                      </pic:pic>
                    </a:graphicData>
                  </a:graphic>
                </wp:inline>
              </w:drawing>
            </w:r>
          </w:p>
          <w:p w14:paraId="64A07DF1" w14:textId="77777777" w:rsidR="00075C8E" w:rsidRPr="00852F5E" w:rsidRDefault="00075C8E" w:rsidP="005A1278">
            <w:pPr>
              <w:widowControl w:val="0"/>
              <w:rPr>
                <w:lang w:val="lt-LT"/>
              </w:rPr>
            </w:pPr>
          </w:p>
        </w:tc>
        <w:tc>
          <w:tcPr>
            <w:tcW w:w="3499" w:type="dxa"/>
          </w:tcPr>
          <w:p w14:paraId="7C0C7118" w14:textId="77777777" w:rsidR="00075C8E" w:rsidRPr="00852F5E" w:rsidRDefault="00075C8E" w:rsidP="005A1278">
            <w:pPr>
              <w:widowControl w:val="0"/>
              <w:rPr>
                <w:lang w:val="lt-LT"/>
              </w:rPr>
            </w:pPr>
            <w:r w:rsidRPr="00852F5E">
              <w:rPr>
                <w:lang w:val="lt-LT"/>
              </w:rPr>
              <w:lastRenderedPageBreak/>
              <w:t xml:space="preserve">Pranešimas apie užsakymo pateikimą ir nagrinėjimą ateina tuo pačiu metu. Abejotina, ar antras pranešimas yra prasmingas ir reikalingas - šiuo atveju paslauga testuota savaitgalį, todėl naudotojas lengvai supranta, kad </w:t>
            </w:r>
            <w:r w:rsidRPr="00852F5E">
              <w:rPr>
                <w:lang w:val="lt-LT"/>
              </w:rPr>
              <w:lastRenderedPageBreak/>
              <w:t>pranešimas neatitinka realybės.</w:t>
            </w:r>
          </w:p>
        </w:tc>
        <w:tc>
          <w:tcPr>
            <w:tcW w:w="3499" w:type="dxa"/>
          </w:tcPr>
          <w:p w14:paraId="045BB12A" w14:textId="3621FECC" w:rsidR="00075C8E" w:rsidRPr="00852F5E" w:rsidRDefault="00075C8E" w:rsidP="005A1278">
            <w:pPr>
              <w:widowControl w:val="0"/>
              <w:rPr>
                <w:lang w:val="lt-LT"/>
              </w:rPr>
            </w:pPr>
            <w:r w:rsidRPr="00852F5E">
              <w:rPr>
                <w:lang w:val="lt-LT"/>
              </w:rPr>
              <w:lastRenderedPageBreak/>
              <w:t xml:space="preserve">Dirbtinai nedidinti vykdymo žingsnių kiekio (naudotojo nereikia informuoti, kad duomenys jau surinkti iš kitų sistemų) ir neapkrauti naudotojo nereikalingais pranešimais. Pirmasis pranešimas galėtų informuoti, kad </w:t>
            </w:r>
            <w:r w:rsidR="001B65FD" w:rsidRPr="00852F5E">
              <w:rPr>
                <w:lang w:val="lt-LT"/>
              </w:rPr>
              <w:lastRenderedPageBreak/>
              <w:t>„</w:t>
            </w:r>
            <w:r w:rsidRPr="00852F5E">
              <w:rPr>
                <w:lang w:val="lt-LT"/>
              </w:rPr>
              <w:t>Užsakymas perduotas vykdyti”.</w:t>
            </w:r>
          </w:p>
        </w:tc>
      </w:tr>
    </w:tbl>
    <w:p w14:paraId="6FA1FAA3" w14:textId="77777777" w:rsidR="00075C8E" w:rsidRPr="00852F5E" w:rsidRDefault="00075C8E" w:rsidP="00075C8E">
      <w:pPr>
        <w:rPr>
          <w:lang w:val="lt-LT"/>
        </w:rPr>
      </w:pPr>
    </w:p>
    <w:p w14:paraId="34194184" w14:textId="4E5B0945" w:rsidR="00075C8E" w:rsidRPr="00852F5E" w:rsidRDefault="00EF40BE" w:rsidP="00075C8E">
      <w:pPr>
        <w:pStyle w:val="Heading1"/>
      </w:pPr>
      <w:bookmarkStart w:id="39" w:name="_y35eyzbpi7mg" w:colFirst="0" w:colLast="0"/>
      <w:bookmarkStart w:id="40" w:name="_Toc19534196"/>
      <w:bookmarkEnd w:id="39"/>
      <w:r w:rsidRPr="00852F5E">
        <w:t>El. paslauga „</w:t>
      </w:r>
      <w:r w:rsidR="00075C8E" w:rsidRPr="00852F5E">
        <w:t>Lietuvos Respublikoje įregistruotų juridinių asmenų arba užsienio juridinių asmenų bei fizinių asmenų, besiverčiančių energetikos įrenginių įrengimo ir eksploatavimo individualia veikla, atestatas</w:t>
      </w:r>
      <w:r w:rsidRPr="00852F5E">
        <w:t>“</w:t>
      </w:r>
      <w:bookmarkEnd w:id="40"/>
    </w:p>
    <w:p w14:paraId="47F339FF" w14:textId="64002A76"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7569D0FF" w14:textId="7783C88F" w:rsidR="00101BE2" w:rsidRPr="00852F5E" w:rsidRDefault="00101BE2" w:rsidP="00075C8E">
      <w:pPr>
        <w:rPr>
          <w:lang w:val="lt-LT"/>
        </w:rPr>
      </w:pPr>
    </w:p>
    <w:p w14:paraId="15B214F5" w14:textId="4574FDF6"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14</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F55BF" w:rsidRPr="00852F5E">
        <w:rPr>
          <w:rFonts w:cs="Times New Roman"/>
        </w:rPr>
        <w:t>Lietuvos Respublikoje įregistruotų juridinių asmenų arba užsienio juridinių asmenų bei fizinių asmenų, besiverčiančių energetikos įrenginių įrengimo ir eksploatavimo individualia veikla, atestatas</w:t>
      </w:r>
      <w:r w:rsidR="00101BE2" w:rsidRPr="00852F5E">
        <w:rPr>
          <w:rFonts w:cs="Times New Roman"/>
        </w:rPr>
        <w:t>“ vertinimo rezultatai</w:t>
      </w:r>
    </w:p>
    <w:tbl>
      <w:tblPr>
        <w:tblStyle w:val="Style2"/>
        <w:tblW w:w="14648" w:type="dxa"/>
        <w:tblLayout w:type="fixed"/>
        <w:tblLook w:val="0600" w:firstRow="0" w:lastRow="0" w:firstColumn="0" w:lastColumn="0" w:noHBand="1" w:noVBand="1"/>
      </w:tblPr>
      <w:tblGrid>
        <w:gridCol w:w="557"/>
        <w:gridCol w:w="7093"/>
        <w:gridCol w:w="3499"/>
        <w:gridCol w:w="3499"/>
      </w:tblGrid>
      <w:tr w:rsidR="0028414E" w:rsidRPr="00852F5E" w14:paraId="3B1370ED" w14:textId="77777777" w:rsidTr="0028414E">
        <w:trPr>
          <w:trHeight w:val="549"/>
        </w:trPr>
        <w:tc>
          <w:tcPr>
            <w:tcW w:w="557" w:type="dxa"/>
          </w:tcPr>
          <w:p w14:paraId="5904CBB2" w14:textId="798B9DC0" w:rsidR="00075C8E" w:rsidRPr="00852F5E" w:rsidRDefault="00075C8E" w:rsidP="00075C8E">
            <w:pPr>
              <w:widowControl w:val="0"/>
              <w:rPr>
                <w:lang w:val="lt-LT"/>
              </w:rPr>
            </w:pPr>
            <w:r w:rsidRPr="00852F5E">
              <w:rPr>
                <w:lang w:val="lt-LT"/>
              </w:rPr>
              <w:t>Nr</w:t>
            </w:r>
            <w:r w:rsidR="00FF55BF" w:rsidRPr="00852F5E">
              <w:rPr>
                <w:lang w:val="lt-LT"/>
              </w:rPr>
              <w:t>.</w:t>
            </w:r>
          </w:p>
        </w:tc>
        <w:tc>
          <w:tcPr>
            <w:tcW w:w="7093" w:type="dxa"/>
          </w:tcPr>
          <w:p w14:paraId="28074043" w14:textId="77777777" w:rsidR="00075C8E" w:rsidRPr="00852F5E" w:rsidRDefault="00075C8E" w:rsidP="00075C8E">
            <w:pPr>
              <w:widowControl w:val="0"/>
              <w:rPr>
                <w:lang w:val="lt-LT"/>
              </w:rPr>
            </w:pPr>
            <w:r w:rsidRPr="00852F5E">
              <w:rPr>
                <w:lang w:val="lt-LT"/>
              </w:rPr>
              <w:t>Sistemos vaizdas</w:t>
            </w:r>
          </w:p>
        </w:tc>
        <w:tc>
          <w:tcPr>
            <w:tcW w:w="3499" w:type="dxa"/>
          </w:tcPr>
          <w:p w14:paraId="39390097" w14:textId="77777777" w:rsidR="00075C8E" w:rsidRPr="00852F5E" w:rsidRDefault="00075C8E" w:rsidP="00075C8E">
            <w:pPr>
              <w:widowControl w:val="0"/>
              <w:rPr>
                <w:lang w:val="lt-LT"/>
              </w:rPr>
            </w:pPr>
            <w:r w:rsidRPr="00852F5E">
              <w:rPr>
                <w:lang w:val="lt-LT"/>
              </w:rPr>
              <w:t>Problema</w:t>
            </w:r>
          </w:p>
        </w:tc>
        <w:tc>
          <w:tcPr>
            <w:tcW w:w="3499" w:type="dxa"/>
          </w:tcPr>
          <w:p w14:paraId="5AD867D0" w14:textId="77777777" w:rsidR="00075C8E" w:rsidRPr="00852F5E" w:rsidRDefault="00075C8E" w:rsidP="00075C8E">
            <w:pPr>
              <w:widowControl w:val="0"/>
              <w:rPr>
                <w:lang w:val="lt-LT"/>
              </w:rPr>
            </w:pPr>
            <w:r w:rsidRPr="00852F5E">
              <w:rPr>
                <w:lang w:val="lt-LT"/>
              </w:rPr>
              <w:t>Rekomendacija</w:t>
            </w:r>
          </w:p>
        </w:tc>
      </w:tr>
      <w:tr w:rsidR="0028414E" w:rsidRPr="00852F5E" w14:paraId="5CB75C93" w14:textId="77777777" w:rsidTr="0028414E">
        <w:tc>
          <w:tcPr>
            <w:tcW w:w="557" w:type="dxa"/>
          </w:tcPr>
          <w:p w14:paraId="73E0102F" w14:textId="77777777" w:rsidR="00075C8E" w:rsidRPr="00852F5E" w:rsidRDefault="00075C8E" w:rsidP="00A42811">
            <w:pPr>
              <w:pStyle w:val="ListParagraph"/>
              <w:widowControl w:val="0"/>
              <w:numPr>
                <w:ilvl w:val="0"/>
                <w:numId w:val="45"/>
              </w:numPr>
              <w:ind w:hanging="720"/>
              <w:rPr>
                <w:lang w:val="lt-LT"/>
              </w:rPr>
            </w:pPr>
          </w:p>
        </w:tc>
        <w:tc>
          <w:tcPr>
            <w:tcW w:w="7093" w:type="dxa"/>
          </w:tcPr>
          <w:p w14:paraId="75D9BDFA" w14:textId="77777777" w:rsidR="00075C8E" w:rsidRPr="00852F5E" w:rsidRDefault="00075C8E" w:rsidP="00075C8E">
            <w:pPr>
              <w:widowControl w:val="0"/>
              <w:rPr>
                <w:lang w:val="lt-LT"/>
              </w:rPr>
            </w:pPr>
            <w:r w:rsidRPr="00852F5E">
              <w:rPr>
                <w:noProof/>
                <w:lang w:val="lt-LT"/>
              </w:rPr>
              <w:drawing>
                <wp:inline distT="114300" distB="114300" distL="114300" distR="114300" wp14:anchorId="644225D3" wp14:editId="6F616112">
                  <wp:extent cx="4408098" cy="1293962"/>
                  <wp:effectExtent l="0" t="0" r="0" b="1905"/>
                  <wp:docPr id="251"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173"/>
                          <a:srcRect/>
                          <a:stretch>
                            <a:fillRect/>
                          </a:stretch>
                        </pic:blipFill>
                        <pic:spPr>
                          <a:xfrm>
                            <a:off x="0" y="0"/>
                            <a:ext cx="4433647" cy="1301462"/>
                          </a:xfrm>
                          <a:prstGeom prst="rect">
                            <a:avLst/>
                          </a:prstGeom>
                          <a:ln/>
                        </pic:spPr>
                      </pic:pic>
                    </a:graphicData>
                  </a:graphic>
                </wp:inline>
              </w:drawing>
            </w:r>
          </w:p>
        </w:tc>
        <w:tc>
          <w:tcPr>
            <w:tcW w:w="3499" w:type="dxa"/>
          </w:tcPr>
          <w:p w14:paraId="3D5A1708" w14:textId="77777777" w:rsidR="00075C8E" w:rsidRPr="00852F5E" w:rsidRDefault="00075C8E" w:rsidP="00075C8E">
            <w:pPr>
              <w:widowControl w:val="0"/>
              <w:rPr>
                <w:lang w:val="lt-LT"/>
              </w:rPr>
            </w:pPr>
            <w:r w:rsidRPr="00852F5E">
              <w:rPr>
                <w:lang w:val="lt-LT"/>
              </w:rPr>
              <w:t>Paieškos rezultatuose naudojamas tik trumpas paslaugos pavadinimas. Naudotojams gali būti painu, kad pavadinimai neatitinka.</w:t>
            </w:r>
          </w:p>
        </w:tc>
        <w:tc>
          <w:tcPr>
            <w:tcW w:w="3499" w:type="dxa"/>
          </w:tcPr>
          <w:p w14:paraId="44326772" w14:textId="77777777" w:rsidR="00075C8E" w:rsidRPr="00852F5E" w:rsidRDefault="00075C8E" w:rsidP="00075C8E">
            <w:pPr>
              <w:widowControl w:val="0"/>
              <w:rPr>
                <w:lang w:val="lt-LT"/>
              </w:rPr>
            </w:pPr>
            <w:r w:rsidRPr="00852F5E">
              <w:rPr>
                <w:lang w:val="lt-LT"/>
              </w:rPr>
              <w:t>Šiuo atveju, kadangi formalus pavadinimas yra labai ilgas, rekomenduojama trumpinti formalų pavadinimą, kad visur būtų vieningai naudojamas patogesnis trumpas variantas.</w:t>
            </w:r>
          </w:p>
        </w:tc>
      </w:tr>
      <w:tr w:rsidR="0028414E" w:rsidRPr="00852F5E" w14:paraId="27BF791A" w14:textId="77777777" w:rsidTr="0028414E">
        <w:tc>
          <w:tcPr>
            <w:tcW w:w="557" w:type="dxa"/>
          </w:tcPr>
          <w:p w14:paraId="01675D48" w14:textId="77777777" w:rsidR="00075C8E" w:rsidRPr="00852F5E" w:rsidRDefault="00075C8E" w:rsidP="00A42811">
            <w:pPr>
              <w:pStyle w:val="ListParagraph"/>
              <w:widowControl w:val="0"/>
              <w:numPr>
                <w:ilvl w:val="0"/>
                <w:numId w:val="45"/>
              </w:numPr>
              <w:ind w:hanging="720"/>
              <w:rPr>
                <w:lang w:val="lt-LT"/>
              </w:rPr>
            </w:pPr>
          </w:p>
        </w:tc>
        <w:tc>
          <w:tcPr>
            <w:tcW w:w="7093" w:type="dxa"/>
          </w:tcPr>
          <w:p w14:paraId="767F8545" w14:textId="21DC2B4C" w:rsidR="00AF7CED" w:rsidRPr="00852F5E" w:rsidRDefault="00AF7CED" w:rsidP="00075C8E">
            <w:pPr>
              <w:widowControl w:val="0"/>
              <w:rPr>
                <w:noProof/>
                <w:lang w:val="lt-LT"/>
              </w:rPr>
            </w:pPr>
            <w:r w:rsidRPr="00852F5E">
              <w:rPr>
                <w:noProof/>
                <w:lang w:val="lt-LT"/>
              </w:rPr>
              <w:t>Nekoreguojamos informacijos pateikimas:</w:t>
            </w:r>
          </w:p>
          <w:p w14:paraId="75723984" w14:textId="090A9840" w:rsidR="00075C8E" w:rsidRPr="00852F5E" w:rsidRDefault="00075C8E" w:rsidP="00075C8E">
            <w:pPr>
              <w:widowControl w:val="0"/>
              <w:rPr>
                <w:lang w:val="lt-LT"/>
              </w:rPr>
            </w:pPr>
            <w:r w:rsidRPr="00852F5E">
              <w:rPr>
                <w:noProof/>
                <w:lang w:val="lt-LT"/>
              </w:rPr>
              <w:drawing>
                <wp:inline distT="114300" distB="114300" distL="114300" distR="114300" wp14:anchorId="40B86602" wp14:editId="7D2E3829">
                  <wp:extent cx="3829050" cy="368300"/>
                  <wp:effectExtent l="0" t="0" r="0" b="0"/>
                  <wp:docPr id="222"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74"/>
                          <a:srcRect/>
                          <a:stretch>
                            <a:fillRect/>
                          </a:stretch>
                        </pic:blipFill>
                        <pic:spPr>
                          <a:xfrm>
                            <a:off x="0" y="0"/>
                            <a:ext cx="3829050" cy="368300"/>
                          </a:xfrm>
                          <a:prstGeom prst="rect">
                            <a:avLst/>
                          </a:prstGeom>
                          <a:ln/>
                        </pic:spPr>
                      </pic:pic>
                    </a:graphicData>
                  </a:graphic>
                </wp:inline>
              </w:drawing>
            </w:r>
          </w:p>
        </w:tc>
        <w:tc>
          <w:tcPr>
            <w:tcW w:w="3499" w:type="dxa"/>
          </w:tcPr>
          <w:p w14:paraId="3A157D28"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656F44D1" w14:textId="77777777" w:rsidR="00075C8E" w:rsidRPr="00852F5E" w:rsidRDefault="00075C8E" w:rsidP="00075C8E">
            <w:pPr>
              <w:widowControl w:val="0"/>
              <w:rPr>
                <w:lang w:val="lt-LT"/>
              </w:rPr>
            </w:pPr>
          </w:p>
          <w:p w14:paraId="78AFE53B" w14:textId="77777777" w:rsidR="00075C8E" w:rsidRPr="00852F5E" w:rsidRDefault="00075C8E" w:rsidP="00075C8E">
            <w:pPr>
              <w:widowControl w:val="0"/>
              <w:rPr>
                <w:lang w:val="lt-LT"/>
              </w:rPr>
            </w:pPr>
            <w:r w:rsidRPr="00852F5E">
              <w:rPr>
                <w:lang w:val="lt-LT"/>
              </w:rPr>
              <w:t xml:space="preserve">Jeigu sistema gali šį lauką užpildyti automatiškai ir naudotojas negali jo </w:t>
            </w:r>
            <w:r w:rsidRPr="00852F5E">
              <w:rPr>
                <w:lang w:val="lt-LT"/>
              </w:rPr>
              <w:lastRenderedPageBreak/>
              <w:t>keisti, formoje jis visai galėtų būti nerodomas, nes nekeičia paslaugos užsakymo esmės.</w:t>
            </w:r>
          </w:p>
        </w:tc>
        <w:tc>
          <w:tcPr>
            <w:tcW w:w="3499" w:type="dxa"/>
          </w:tcPr>
          <w:p w14:paraId="0EFA0A70"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296F23DC"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28414E" w:rsidRPr="00852F5E" w14:paraId="2E2A263D" w14:textId="77777777" w:rsidTr="0028414E">
        <w:tc>
          <w:tcPr>
            <w:tcW w:w="557" w:type="dxa"/>
          </w:tcPr>
          <w:p w14:paraId="7795AD8A" w14:textId="77777777" w:rsidR="00075C8E" w:rsidRPr="00852F5E" w:rsidRDefault="00075C8E" w:rsidP="00A42811">
            <w:pPr>
              <w:pStyle w:val="ListParagraph"/>
              <w:widowControl w:val="0"/>
              <w:numPr>
                <w:ilvl w:val="0"/>
                <w:numId w:val="45"/>
              </w:numPr>
              <w:ind w:hanging="720"/>
              <w:rPr>
                <w:lang w:val="lt-LT"/>
              </w:rPr>
            </w:pPr>
          </w:p>
        </w:tc>
        <w:tc>
          <w:tcPr>
            <w:tcW w:w="7093" w:type="dxa"/>
          </w:tcPr>
          <w:p w14:paraId="442F71D5" w14:textId="77777777" w:rsidR="00075C8E" w:rsidRPr="00852F5E" w:rsidRDefault="00075C8E" w:rsidP="00075C8E">
            <w:pPr>
              <w:widowControl w:val="0"/>
              <w:rPr>
                <w:lang w:val="lt-LT"/>
              </w:rPr>
            </w:pPr>
            <w:r w:rsidRPr="00852F5E">
              <w:rPr>
                <w:noProof/>
                <w:lang w:val="lt-LT"/>
              </w:rPr>
              <w:drawing>
                <wp:inline distT="114300" distB="114300" distL="114300" distR="114300" wp14:anchorId="712D6A23" wp14:editId="74AA43C1">
                  <wp:extent cx="3647895" cy="1805796"/>
                  <wp:effectExtent l="0" t="0" r="0" b="4445"/>
                  <wp:docPr id="39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5"/>
                          <a:srcRect/>
                          <a:stretch>
                            <a:fillRect/>
                          </a:stretch>
                        </pic:blipFill>
                        <pic:spPr>
                          <a:xfrm>
                            <a:off x="0" y="0"/>
                            <a:ext cx="3651611" cy="1807636"/>
                          </a:xfrm>
                          <a:prstGeom prst="rect">
                            <a:avLst/>
                          </a:prstGeom>
                          <a:ln/>
                        </pic:spPr>
                      </pic:pic>
                    </a:graphicData>
                  </a:graphic>
                </wp:inline>
              </w:drawing>
            </w:r>
          </w:p>
        </w:tc>
        <w:tc>
          <w:tcPr>
            <w:tcW w:w="3499" w:type="dxa"/>
          </w:tcPr>
          <w:p w14:paraId="6B2EC507" w14:textId="05CD9770" w:rsidR="00075C8E" w:rsidRPr="00852F5E" w:rsidRDefault="00075C8E" w:rsidP="00075C8E">
            <w:pPr>
              <w:widowControl w:val="0"/>
              <w:rPr>
                <w:lang w:val="lt-LT"/>
              </w:rPr>
            </w:pPr>
            <w:r w:rsidRPr="00852F5E">
              <w:rPr>
                <w:lang w:val="lt-LT"/>
              </w:rPr>
              <w:t xml:space="preserve">Užsakius paslaugą, netvarkingai rodoma teikimo eiga - du kartus kartojamas </w:t>
            </w:r>
            <w:r w:rsidR="001B65FD" w:rsidRPr="00852F5E">
              <w:rPr>
                <w:lang w:val="lt-LT"/>
              </w:rPr>
              <w:t>„</w:t>
            </w:r>
            <w:r w:rsidRPr="00852F5E">
              <w:rPr>
                <w:lang w:val="lt-LT"/>
              </w:rPr>
              <w:t>Duomenų patikrinimas”.</w:t>
            </w:r>
          </w:p>
        </w:tc>
        <w:tc>
          <w:tcPr>
            <w:tcW w:w="3499" w:type="dxa"/>
          </w:tcPr>
          <w:p w14:paraId="7C4996C6" w14:textId="77777777" w:rsidR="00075C8E" w:rsidRPr="00852F5E" w:rsidRDefault="00075C8E" w:rsidP="00075C8E">
            <w:pPr>
              <w:widowControl w:val="0"/>
              <w:rPr>
                <w:lang w:val="lt-LT"/>
              </w:rPr>
            </w:pPr>
            <w:r w:rsidRPr="00852F5E">
              <w:rPr>
                <w:lang w:val="lt-LT"/>
              </w:rPr>
              <w:t>Supaprastinti teikimo eigos vaizdavimą, kad nebūtų dubliuojama informacija.</w:t>
            </w:r>
          </w:p>
        </w:tc>
      </w:tr>
      <w:tr w:rsidR="0028414E" w:rsidRPr="00852F5E" w14:paraId="654EA037" w14:textId="77777777" w:rsidTr="0028414E">
        <w:tc>
          <w:tcPr>
            <w:tcW w:w="557" w:type="dxa"/>
          </w:tcPr>
          <w:p w14:paraId="2209B2D3" w14:textId="77777777" w:rsidR="00075C8E" w:rsidRPr="00852F5E" w:rsidRDefault="00075C8E" w:rsidP="00A42811">
            <w:pPr>
              <w:pStyle w:val="ListParagraph"/>
              <w:widowControl w:val="0"/>
              <w:numPr>
                <w:ilvl w:val="0"/>
                <w:numId w:val="45"/>
              </w:numPr>
              <w:ind w:hanging="720"/>
              <w:rPr>
                <w:lang w:val="lt-LT"/>
              </w:rPr>
            </w:pPr>
          </w:p>
        </w:tc>
        <w:tc>
          <w:tcPr>
            <w:tcW w:w="7093" w:type="dxa"/>
          </w:tcPr>
          <w:p w14:paraId="691E1920" w14:textId="77777777" w:rsidR="00075C8E" w:rsidRPr="00852F5E" w:rsidRDefault="00075C8E" w:rsidP="00075C8E">
            <w:pPr>
              <w:widowControl w:val="0"/>
              <w:rPr>
                <w:lang w:val="lt-LT"/>
              </w:rPr>
            </w:pPr>
            <w:r w:rsidRPr="00852F5E">
              <w:rPr>
                <w:noProof/>
                <w:lang w:val="lt-LT"/>
              </w:rPr>
              <w:drawing>
                <wp:inline distT="114300" distB="114300" distL="114300" distR="114300" wp14:anchorId="1EFD53FC" wp14:editId="6A58817C">
                  <wp:extent cx="4408098" cy="2130725"/>
                  <wp:effectExtent l="0" t="0" r="0" b="3175"/>
                  <wp:docPr id="40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76"/>
                          <a:srcRect/>
                          <a:stretch>
                            <a:fillRect/>
                          </a:stretch>
                        </pic:blipFill>
                        <pic:spPr>
                          <a:xfrm>
                            <a:off x="0" y="0"/>
                            <a:ext cx="4416178" cy="2134631"/>
                          </a:xfrm>
                          <a:prstGeom prst="rect">
                            <a:avLst/>
                          </a:prstGeom>
                          <a:ln/>
                        </pic:spPr>
                      </pic:pic>
                    </a:graphicData>
                  </a:graphic>
                </wp:inline>
              </w:drawing>
            </w:r>
            <w:r w:rsidRPr="00852F5E">
              <w:rPr>
                <w:noProof/>
                <w:lang w:val="lt-LT"/>
              </w:rPr>
              <w:lastRenderedPageBreak/>
              <w:drawing>
                <wp:inline distT="114300" distB="114300" distL="114300" distR="114300" wp14:anchorId="435990EB" wp14:editId="7393A99C">
                  <wp:extent cx="4459857" cy="2173856"/>
                  <wp:effectExtent l="0" t="0" r="0" b="0"/>
                  <wp:docPr id="401"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77"/>
                          <a:srcRect/>
                          <a:stretch>
                            <a:fillRect/>
                          </a:stretch>
                        </pic:blipFill>
                        <pic:spPr>
                          <a:xfrm>
                            <a:off x="0" y="0"/>
                            <a:ext cx="4464012" cy="2175881"/>
                          </a:xfrm>
                          <a:prstGeom prst="rect">
                            <a:avLst/>
                          </a:prstGeom>
                          <a:ln/>
                        </pic:spPr>
                      </pic:pic>
                    </a:graphicData>
                  </a:graphic>
                </wp:inline>
              </w:drawing>
            </w:r>
          </w:p>
        </w:tc>
        <w:tc>
          <w:tcPr>
            <w:tcW w:w="3499" w:type="dxa"/>
          </w:tcPr>
          <w:p w14:paraId="42B6BD9C" w14:textId="77777777" w:rsidR="00075C8E" w:rsidRPr="00852F5E" w:rsidRDefault="00075C8E" w:rsidP="00075C8E">
            <w:pPr>
              <w:widowControl w:val="0"/>
              <w:rPr>
                <w:lang w:val="lt-LT"/>
              </w:rPr>
            </w:pPr>
            <w:r w:rsidRPr="00852F5E">
              <w:rPr>
                <w:lang w:val="lt-LT"/>
              </w:rPr>
              <w:lastRenderedPageBreak/>
              <w:t xml:space="preserve">Nepatogu, kad apmokėjimas nėra užsakymo žingsnis. Dabar procesas neaiškus, nes naudotojas užsakydamas nežino kada ir kiek reikės mokėti. </w:t>
            </w:r>
          </w:p>
          <w:p w14:paraId="7794F378" w14:textId="77777777" w:rsidR="00075C8E" w:rsidRPr="00852F5E" w:rsidRDefault="00075C8E" w:rsidP="00075C8E">
            <w:pPr>
              <w:widowControl w:val="0"/>
              <w:rPr>
                <w:lang w:val="lt-LT"/>
              </w:rPr>
            </w:pPr>
          </w:p>
          <w:p w14:paraId="284D2EB8" w14:textId="77777777" w:rsidR="00075C8E" w:rsidRPr="00852F5E" w:rsidRDefault="00075C8E" w:rsidP="00075C8E">
            <w:pPr>
              <w:widowControl w:val="0"/>
              <w:rPr>
                <w:lang w:val="lt-LT"/>
              </w:rPr>
            </w:pPr>
            <w:r w:rsidRPr="00852F5E">
              <w:rPr>
                <w:lang w:val="lt-LT"/>
              </w:rPr>
              <w:t xml:space="preserve">Užsakytos paslaugos puslapis pradžioje taip pat nerodo, kad apmokėjimas yra vykdymo proceso dalis (apmokėjimo žingsnis atsiranda tik atnaujinus naršyklės ekraną). </w:t>
            </w:r>
          </w:p>
        </w:tc>
        <w:tc>
          <w:tcPr>
            <w:tcW w:w="3499" w:type="dxa"/>
          </w:tcPr>
          <w:p w14:paraId="34060084" w14:textId="77777777" w:rsidR="00075C8E" w:rsidRPr="00852F5E" w:rsidRDefault="00075C8E" w:rsidP="00075C8E">
            <w:pPr>
              <w:widowControl w:val="0"/>
              <w:rPr>
                <w:lang w:val="lt-LT"/>
              </w:rPr>
            </w:pPr>
            <w:r w:rsidRPr="00852F5E">
              <w:rPr>
                <w:lang w:val="lt-LT"/>
              </w:rPr>
              <w:t>Tobulinti paslaugą, kad mokėjimas būtų užsakymo proceso dalis (žr. ataskaitos bendrąją dalį).</w:t>
            </w:r>
          </w:p>
        </w:tc>
      </w:tr>
    </w:tbl>
    <w:p w14:paraId="14655D23" w14:textId="77777777" w:rsidR="00075C8E" w:rsidRPr="00852F5E" w:rsidRDefault="00075C8E" w:rsidP="00075C8E">
      <w:pPr>
        <w:rPr>
          <w:lang w:val="lt-LT"/>
        </w:rPr>
      </w:pPr>
    </w:p>
    <w:p w14:paraId="0FB2C48F" w14:textId="0F5770B2" w:rsidR="00075C8E" w:rsidRPr="00852F5E" w:rsidRDefault="00EF40BE" w:rsidP="00075C8E">
      <w:pPr>
        <w:pStyle w:val="Heading1"/>
      </w:pPr>
      <w:bookmarkStart w:id="41" w:name="_yiqev04cwbbn" w:colFirst="0" w:colLast="0"/>
      <w:bookmarkStart w:id="42" w:name="_Toc19534197"/>
      <w:bookmarkEnd w:id="41"/>
      <w:r w:rsidRPr="00852F5E">
        <w:t>El. paslauga „</w:t>
      </w:r>
      <w:r w:rsidR="00075C8E" w:rsidRPr="00852F5E">
        <w:t>Verslo liudijimų ir individualios veiklos pažymų duomenų teikimas kitoms institucijoms</w:t>
      </w:r>
      <w:r w:rsidRPr="00852F5E">
        <w:t>“</w:t>
      </w:r>
      <w:bookmarkEnd w:id="42"/>
    </w:p>
    <w:p w14:paraId="582B684E" w14:textId="339C8929"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1746AF95" w14:textId="0DCA97C3" w:rsidR="00101BE2" w:rsidRPr="00852F5E" w:rsidRDefault="00101BE2" w:rsidP="00075C8E">
      <w:pPr>
        <w:rPr>
          <w:lang w:val="lt-LT"/>
        </w:rPr>
      </w:pPr>
    </w:p>
    <w:p w14:paraId="302CC2E5" w14:textId="315B4F41"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15</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F55BF" w:rsidRPr="00852F5E">
        <w:rPr>
          <w:rFonts w:cs="Times New Roman"/>
        </w:rPr>
        <w:t>Verslo liudijimų ir individualios veiklos pažymų duomenų teikimas kitoms institucijoms</w:t>
      </w:r>
      <w:r w:rsidR="00101BE2" w:rsidRPr="00852F5E">
        <w:rPr>
          <w:rFonts w:cs="Times New Roman"/>
        </w:rPr>
        <w:t>“ vertinimo rezultatai</w:t>
      </w:r>
    </w:p>
    <w:tbl>
      <w:tblPr>
        <w:tblStyle w:val="Style2"/>
        <w:tblW w:w="14648" w:type="dxa"/>
        <w:tblLayout w:type="fixed"/>
        <w:tblLook w:val="0600" w:firstRow="0" w:lastRow="0" w:firstColumn="0" w:lastColumn="0" w:noHBand="1" w:noVBand="1"/>
      </w:tblPr>
      <w:tblGrid>
        <w:gridCol w:w="562"/>
        <w:gridCol w:w="7088"/>
        <w:gridCol w:w="3499"/>
        <w:gridCol w:w="3499"/>
      </w:tblGrid>
      <w:tr w:rsidR="0028414E" w:rsidRPr="00852F5E" w14:paraId="51F5F356" w14:textId="77777777" w:rsidTr="0028414E">
        <w:trPr>
          <w:trHeight w:val="498"/>
        </w:trPr>
        <w:tc>
          <w:tcPr>
            <w:tcW w:w="562" w:type="dxa"/>
          </w:tcPr>
          <w:p w14:paraId="144D67AF" w14:textId="63727A4C" w:rsidR="00075C8E" w:rsidRPr="00852F5E" w:rsidRDefault="00075C8E" w:rsidP="00075C8E">
            <w:pPr>
              <w:widowControl w:val="0"/>
              <w:rPr>
                <w:lang w:val="lt-LT"/>
              </w:rPr>
            </w:pPr>
            <w:r w:rsidRPr="00852F5E">
              <w:rPr>
                <w:lang w:val="lt-LT"/>
              </w:rPr>
              <w:t>Nr</w:t>
            </w:r>
            <w:r w:rsidR="00FF55BF" w:rsidRPr="00852F5E">
              <w:rPr>
                <w:lang w:val="lt-LT"/>
              </w:rPr>
              <w:t>.</w:t>
            </w:r>
          </w:p>
        </w:tc>
        <w:tc>
          <w:tcPr>
            <w:tcW w:w="7088" w:type="dxa"/>
          </w:tcPr>
          <w:p w14:paraId="788F54E6" w14:textId="77777777" w:rsidR="00075C8E" w:rsidRPr="00852F5E" w:rsidRDefault="00075C8E" w:rsidP="00075C8E">
            <w:pPr>
              <w:widowControl w:val="0"/>
              <w:rPr>
                <w:lang w:val="lt-LT"/>
              </w:rPr>
            </w:pPr>
            <w:r w:rsidRPr="00852F5E">
              <w:rPr>
                <w:lang w:val="lt-LT"/>
              </w:rPr>
              <w:t>Sistemos vaizdas</w:t>
            </w:r>
          </w:p>
        </w:tc>
        <w:tc>
          <w:tcPr>
            <w:tcW w:w="3499" w:type="dxa"/>
          </w:tcPr>
          <w:p w14:paraId="2DB901D4" w14:textId="77777777" w:rsidR="00075C8E" w:rsidRPr="00852F5E" w:rsidRDefault="00075C8E" w:rsidP="00075C8E">
            <w:pPr>
              <w:widowControl w:val="0"/>
              <w:rPr>
                <w:lang w:val="lt-LT"/>
              </w:rPr>
            </w:pPr>
            <w:r w:rsidRPr="00852F5E">
              <w:rPr>
                <w:lang w:val="lt-LT"/>
              </w:rPr>
              <w:t>Problema</w:t>
            </w:r>
          </w:p>
        </w:tc>
        <w:tc>
          <w:tcPr>
            <w:tcW w:w="3499" w:type="dxa"/>
          </w:tcPr>
          <w:p w14:paraId="2D87E8AD" w14:textId="77777777" w:rsidR="00075C8E" w:rsidRPr="00852F5E" w:rsidRDefault="00075C8E" w:rsidP="00075C8E">
            <w:pPr>
              <w:widowControl w:val="0"/>
              <w:rPr>
                <w:lang w:val="lt-LT"/>
              </w:rPr>
            </w:pPr>
            <w:r w:rsidRPr="00852F5E">
              <w:rPr>
                <w:lang w:val="lt-LT"/>
              </w:rPr>
              <w:t>Rekomendacija</w:t>
            </w:r>
          </w:p>
        </w:tc>
      </w:tr>
      <w:tr w:rsidR="0028414E" w:rsidRPr="00852F5E" w14:paraId="62C36917" w14:textId="77777777" w:rsidTr="0028414E">
        <w:tc>
          <w:tcPr>
            <w:tcW w:w="562" w:type="dxa"/>
          </w:tcPr>
          <w:p w14:paraId="638516D0"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03C90AF9" w14:textId="77777777" w:rsidR="00075C8E" w:rsidRPr="00852F5E" w:rsidRDefault="00075C8E" w:rsidP="00075C8E">
            <w:pPr>
              <w:widowControl w:val="0"/>
              <w:rPr>
                <w:lang w:val="lt-LT"/>
              </w:rPr>
            </w:pPr>
            <w:r w:rsidRPr="00852F5E">
              <w:rPr>
                <w:noProof/>
                <w:lang w:val="lt-LT"/>
              </w:rPr>
              <w:drawing>
                <wp:inline distT="114300" distB="114300" distL="114300" distR="114300" wp14:anchorId="102315BD" wp14:editId="2D05B047">
                  <wp:extent cx="3829050" cy="736600"/>
                  <wp:effectExtent l="0" t="0" r="0" b="0"/>
                  <wp:docPr id="282"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78"/>
                          <a:srcRect/>
                          <a:stretch>
                            <a:fillRect/>
                          </a:stretch>
                        </pic:blipFill>
                        <pic:spPr>
                          <a:xfrm>
                            <a:off x="0" y="0"/>
                            <a:ext cx="3829050" cy="736600"/>
                          </a:xfrm>
                          <a:prstGeom prst="rect">
                            <a:avLst/>
                          </a:prstGeom>
                          <a:ln/>
                        </pic:spPr>
                      </pic:pic>
                    </a:graphicData>
                  </a:graphic>
                </wp:inline>
              </w:drawing>
            </w:r>
          </w:p>
        </w:tc>
        <w:tc>
          <w:tcPr>
            <w:tcW w:w="3499" w:type="dxa"/>
          </w:tcPr>
          <w:p w14:paraId="52B6AB07" w14:textId="77777777" w:rsidR="00075C8E" w:rsidRPr="00852F5E" w:rsidRDefault="00075C8E" w:rsidP="00075C8E">
            <w:pPr>
              <w:widowControl w:val="0"/>
              <w:rPr>
                <w:lang w:val="lt-LT"/>
              </w:rPr>
            </w:pPr>
            <w:r w:rsidRPr="00852F5E">
              <w:rPr>
                <w:lang w:val="lt-LT"/>
              </w:rPr>
              <w:t>Neaiškios formuluotės.</w:t>
            </w:r>
          </w:p>
        </w:tc>
        <w:tc>
          <w:tcPr>
            <w:tcW w:w="3499" w:type="dxa"/>
          </w:tcPr>
          <w:p w14:paraId="44CC0AB4" w14:textId="77777777" w:rsidR="00075C8E" w:rsidRPr="00852F5E" w:rsidRDefault="00075C8E" w:rsidP="00075C8E">
            <w:pPr>
              <w:widowControl w:val="0"/>
              <w:rPr>
                <w:lang w:val="lt-LT"/>
              </w:rPr>
            </w:pPr>
            <w:r w:rsidRPr="00852F5E">
              <w:rPr>
                <w:lang w:val="lt-LT"/>
              </w:rPr>
              <w:t>Patikslinti, ką reiškia grupės pavadinimas ir šie pasirinkimai.</w:t>
            </w:r>
          </w:p>
        </w:tc>
      </w:tr>
      <w:tr w:rsidR="0028414E" w:rsidRPr="00852F5E" w14:paraId="65EF6227" w14:textId="77777777" w:rsidTr="0028414E">
        <w:tc>
          <w:tcPr>
            <w:tcW w:w="562" w:type="dxa"/>
          </w:tcPr>
          <w:p w14:paraId="7DA37F0E"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044E24EA" w14:textId="77777777" w:rsidR="00075C8E" w:rsidRPr="00852F5E" w:rsidRDefault="00075C8E" w:rsidP="00075C8E">
            <w:pPr>
              <w:widowControl w:val="0"/>
              <w:rPr>
                <w:lang w:val="lt-LT"/>
              </w:rPr>
            </w:pPr>
            <w:r w:rsidRPr="00852F5E">
              <w:rPr>
                <w:noProof/>
                <w:lang w:val="lt-LT"/>
              </w:rPr>
              <w:drawing>
                <wp:inline distT="114300" distB="114300" distL="114300" distR="114300" wp14:anchorId="4E486B9C" wp14:editId="691451D1">
                  <wp:extent cx="4416725" cy="293298"/>
                  <wp:effectExtent l="0" t="0" r="0" b="0"/>
                  <wp:docPr id="193"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79"/>
                          <a:srcRect/>
                          <a:stretch>
                            <a:fillRect/>
                          </a:stretch>
                        </pic:blipFill>
                        <pic:spPr>
                          <a:xfrm>
                            <a:off x="0" y="0"/>
                            <a:ext cx="4441428" cy="294938"/>
                          </a:xfrm>
                          <a:prstGeom prst="rect">
                            <a:avLst/>
                          </a:prstGeom>
                          <a:ln/>
                        </pic:spPr>
                      </pic:pic>
                    </a:graphicData>
                  </a:graphic>
                </wp:inline>
              </w:drawing>
            </w:r>
          </w:p>
        </w:tc>
        <w:tc>
          <w:tcPr>
            <w:tcW w:w="3499" w:type="dxa"/>
          </w:tcPr>
          <w:p w14:paraId="44EADCFB" w14:textId="77777777" w:rsidR="00075C8E" w:rsidRPr="00852F5E" w:rsidRDefault="00075C8E" w:rsidP="00075C8E">
            <w:pPr>
              <w:widowControl w:val="0"/>
              <w:rPr>
                <w:lang w:val="lt-LT"/>
              </w:rPr>
            </w:pPr>
            <w:r w:rsidRPr="00852F5E">
              <w:rPr>
                <w:lang w:val="lt-LT"/>
              </w:rPr>
              <w:t>Laukas per platus asmens kodo įvedimui.</w:t>
            </w:r>
          </w:p>
          <w:p w14:paraId="012C56F7" w14:textId="77777777" w:rsidR="00075C8E" w:rsidRPr="00852F5E" w:rsidRDefault="00075C8E" w:rsidP="00075C8E">
            <w:pPr>
              <w:widowControl w:val="0"/>
              <w:rPr>
                <w:lang w:val="lt-LT"/>
              </w:rPr>
            </w:pPr>
          </w:p>
          <w:p w14:paraId="1D10E3AD" w14:textId="77777777" w:rsidR="00075C8E" w:rsidRPr="00852F5E" w:rsidRDefault="00075C8E" w:rsidP="00075C8E">
            <w:pPr>
              <w:widowControl w:val="0"/>
              <w:rPr>
                <w:lang w:val="lt-LT"/>
              </w:rPr>
            </w:pPr>
            <w:r w:rsidRPr="00852F5E">
              <w:rPr>
                <w:lang w:val="lt-LT"/>
              </w:rPr>
              <w:t xml:space="preserve">Neaišku, ar galima užsakyti informaciją tik apie save, ar apie bet </w:t>
            </w:r>
            <w:r w:rsidRPr="00852F5E">
              <w:rPr>
                <w:lang w:val="lt-LT"/>
              </w:rPr>
              <w:lastRenderedPageBreak/>
              <w:t>kokį asmenį, kurio asmens kodas naudotojui žinomas. Jeigu galima užsakyti tik apie save, tai nebereikėtų prašyti įvesti asmens kodą.</w:t>
            </w:r>
          </w:p>
        </w:tc>
        <w:tc>
          <w:tcPr>
            <w:tcW w:w="3499" w:type="dxa"/>
          </w:tcPr>
          <w:p w14:paraId="2BFB2231" w14:textId="77777777" w:rsidR="00075C8E" w:rsidRPr="00852F5E" w:rsidRDefault="00075C8E" w:rsidP="00075C8E">
            <w:pPr>
              <w:widowControl w:val="0"/>
              <w:rPr>
                <w:lang w:val="lt-LT"/>
              </w:rPr>
            </w:pPr>
            <w:r w:rsidRPr="00852F5E">
              <w:rPr>
                <w:lang w:val="lt-LT"/>
              </w:rPr>
              <w:lastRenderedPageBreak/>
              <w:t>Laukas turėtų būti tokio pločio, kiek reikia tipiškai informacijai įvesti.</w:t>
            </w:r>
          </w:p>
          <w:p w14:paraId="5C5B7592" w14:textId="77777777" w:rsidR="00075C8E" w:rsidRPr="00852F5E" w:rsidRDefault="00075C8E" w:rsidP="00075C8E">
            <w:pPr>
              <w:widowControl w:val="0"/>
              <w:rPr>
                <w:lang w:val="lt-LT"/>
              </w:rPr>
            </w:pPr>
          </w:p>
          <w:p w14:paraId="3BBA5A56" w14:textId="77777777" w:rsidR="00075C8E" w:rsidRPr="00852F5E" w:rsidRDefault="00075C8E" w:rsidP="00075C8E">
            <w:pPr>
              <w:widowControl w:val="0"/>
              <w:rPr>
                <w:lang w:val="lt-LT"/>
              </w:rPr>
            </w:pPr>
            <w:r w:rsidRPr="00852F5E">
              <w:rPr>
                <w:lang w:val="lt-LT"/>
              </w:rPr>
              <w:t xml:space="preserve">Tikslinti paaiškinimą, kokio asmens kodą galima įvesti. Jeigu galima </w:t>
            </w:r>
            <w:r w:rsidRPr="00852F5E">
              <w:rPr>
                <w:lang w:val="lt-LT"/>
              </w:rPr>
              <w:lastRenderedPageBreak/>
              <w:t>užsakyti informaciją tik apie save, tai visai nebereikėtų prašyti įvesti asmens kodą.</w:t>
            </w:r>
          </w:p>
          <w:p w14:paraId="772873CC" w14:textId="77777777" w:rsidR="00075C8E" w:rsidRPr="00852F5E" w:rsidRDefault="00075C8E" w:rsidP="00075C8E">
            <w:pPr>
              <w:widowControl w:val="0"/>
              <w:rPr>
                <w:lang w:val="lt-LT"/>
              </w:rPr>
            </w:pPr>
          </w:p>
        </w:tc>
      </w:tr>
      <w:tr w:rsidR="0028414E" w:rsidRPr="00852F5E" w14:paraId="6BAC1265" w14:textId="77777777" w:rsidTr="0028414E">
        <w:tc>
          <w:tcPr>
            <w:tcW w:w="562" w:type="dxa"/>
          </w:tcPr>
          <w:p w14:paraId="2B95548D"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1AD96BA8" w14:textId="77777777" w:rsidR="00075C8E" w:rsidRPr="00852F5E" w:rsidRDefault="00075C8E" w:rsidP="00075C8E">
            <w:pPr>
              <w:widowControl w:val="0"/>
              <w:rPr>
                <w:lang w:val="lt-LT"/>
              </w:rPr>
            </w:pPr>
            <w:r w:rsidRPr="00852F5E">
              <w:rPr>
                <w:noProof/>
                <w:lang w:val="lt-LT"/>
              </w:rPr>
              <w:drawing>
                <wp:inline distT="114300" distB="114300" distL="114300" distR="114300" wp14:anchorId="1A141006" wp14:editId="4629FBF7">
                  <wp:extent cx="4485736" cy="526211"/>
                  <wp:effectExtent l="0" t="0" r="0" b="7620"/>
                  <wp:docPr id="224"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80"/>
                          <a:srcRect/>
                          <a:stretch>
                            <a:fillRect/>
                          </a:stretch>
                        </pic:blipFill>
                        <pic:spPr>
                          <a:xfrm>
                            <a:off x="0" y="0"/>
                            <a:ext cx="4504139" cy="528370"/>
                          </a:xfrm>
                          <a:prstGeom prst="rect">
                            <a:avLst/>
                          </a:prstGeom>
                          <a:ln/>
                        </pic:spPr>
                      </pic:pic>
                    </a:graphicData>
                  </a:graphic>
                </wp:inline>
              </w:drawing>
            </w:r>
          </w:p>
        </w:tc>
        <w:tc>
          <w:tcPr>
            <w:tcW w:w="3499" w:type="dxa"/>
          </w:tcPr>
          <w:p w14:paraId="2203DBFB" w14:textId="77777777" w:rsidR="00075C8E" w:rsidRPr="00852F5E" w:rsidRDefault="00075C8E" w:rsidP="00075C8E">
            <w:pPr>
              <w:widowControl w:val="0"/>
              <w:rPr>
                <w:lang w:val="lt-LT"/>
              </w:rPr>
            </w:pPr>
            <w:r w:rsidRPr="00852F5E">
              <w:rPr>
                <w:lang w:val="lt-LT"/>
              </w:rPr>
              <w:t>Neaišku, kodėl asmens kodo laukas aktyvuojamas tik pasirinkus “Duomenų apimtis”, nors abiem pasirinkimo atvejais jis yra reikalingas.</w:t>
            </w:r>
          </w:p>
        </w:tc>
        <w:tc>
          <w:tcPr>
            <w:tcW w:w="3499" w:type="dxa"/>
          </w:tcPr>
          <w:p w14:paraId="091AFEC2" w14:textId="77777777" w:rsidR="00075C8E" w:rsidRPr="00852F5E" w:rsidRDefault="00075C8E" w:rsidP="00075C8E">
            <w:pPr>
              <w:widowControl w:val="0"/>
              <w:rPr>
                <w:lang w:val="lt-LT"/>
              </w:rPr>
            </w:pPr>
            <w:r w:rsidRPr="00852F5E">
              <w:rPr>
                <w:lang w:val="lt-LT"/>
              </w:rPr>
              <w:t>Rodyti visada aktyvų asmens kodo įvedimo lauką.</w:t>
            </w:r>
          </w:p>
        </w:tc>
      </w:tr>
      <w:tr w:rsidR="0028414E" w:rsidRPr="00852F5E" w14:paraId="7813005B" w14:textId="77777777" w:rsidTr="0028414E">
        <w:tc>
          <w:tcPr>
            <w:tcW w:w="562" w:type="dxa"/>
          </w:tcPr>
          <w:p w14:paraId="434A9631"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1F70A60D" w14:textId="77777777" w:rsidR="00075C8E" w:rsidRPr="00852F5E" w:rsidRDefault="00075C8E" w:rsidP="00075C8E">
            <w:pPr>
              <w:widowControl w:val="0"/>
              <w:rPr>
                <w:lang w:val="lt-LT"/>
              </w:rPr>
            </w:pPr>
            <w:r w:rsidRPr="00852F5E">
              <w:rPr>
                <w:noProof/>
                <w:lang w:val="lt-LT"/>
              </w:rPr>
              <w:drawing>
                <wp:inline distT="114300" distB="114300" distL="114300" distR="114300" wp14:anchorId="2FDB46FE" wp14:editId="3849709C">
                  <wp:extent cx="4442604" cy="353683"/>
                  <wp:effectExtent l="0" t="0" r="0" b="8890"/>
                  <wp:docPr id="277"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181"/>
                          <a:srcRect/>
                          <a:stretch>
                            <a:fillRect/>
                          </a:stretch>
                        </pic:blipFill>
                        <pic:spPr>
                          <a:xfrm>
                            <a:off x="0" y="0"/>
                            <a:ext cx="4509483" cy="359007"/>
                          </a:xfrm>
                          <a:prstGeom prst="rect">
                            <a:avLst/>
                          </a:prstGeom>
                          <a:ln/>
                        </pic:spPr>
                      </pic:pic>
                    </a:graphicData>
                  </a:graphic>
                </wp:inline>
              </w:drawing>
            </w:r>
          </w:p>
        </w:tc>
        <w:tc>
          <w:tcPr>
            <w:tcW w:w="3499" w:type="dxa"/>
          </w:tcPr>
          <w:p w14:paraId="3F9F08CE" w14:textId="77777777" w:rsidR="00075C8E" w:rsidRPr="00852F5E" w:rsidRDefault="00075C8E" w:rsidP="00075C8E">
            <w:pPr>
              <w:widowControl w:val="0"/>
              <w:rPr>
                <w:lang w:val="lt-LT"/>
              </w:rPr>
            </w:pPr>
            <w:r w:rsidRPr="00852F5E">
              <w:rPr>
                <w:lang w:val="lt-LT"/>
              </w:rPr>
              <w:t xml:space="preserve">Laukai per platūs metams įvesti. </w:t>
            </w:r>
          </w:p>
          <w:p w14:paraId="532196A2" w14:textId="77777777" w:rsidR="00075C8E" w:rsidRPr="00852F5E" w:rsidRDefault="00075C8E" w:rsidP="00075C8E">
            <w:pPr>
              <w:widowControl w:val="0"/>
              <w:rPr>
                <w:lang w:val="lt-LT"/>
              </w:rPr>
            </w:pPr>
            <w:r w:rsidRPr="00852F5E">
              <w:rPr>
                <w:lang w:val="lt-LT"/>
              </w:rPr>
              <w:t xml:space="preserve">Nenurodomas laikotarpio įvedimo formatas. </w:t>
            </w:r>
          </w:p>
        </w:tc>
        <w:tc>
          <w:tcPr>
            <w:tcW w:w="3499" w:type="dxa"/>
          </w:tcPr>
          <w:p w14:paraId="4A9CAFD9" w14:textId="77777777" w:rsidR="00075C8E" w:rsidRPr="00852F5E" w:rsidRDefault="00075C8E" w:rsidP="00075C8E">
            <w:pPr>
              <w:widowControl w:val="0"/>
              <w:rPr>
                <w:lang w:val="lt-LT"/>
              </w:rPr>
            </w:pPr>
            <w:r w:rsidRPr="00852F5E">
              <w:rPr>
                <w:lang w:val="lt-LT"/>
              </w:rPr>
              <w:t xml:space="preserve">Abu laukai galėtų būti vienoje eilutėje. Įvedimo laukelyje reikėtų rodyti užuominą, koks yra įvedimo formatas. </w:t>
            </w:r>
          </w:p>
        </w:tc>
      </w:tr>
      <w:tr w:rsidR="0028414E" w:rsidRPr="00852F5E" w14:paraId="542BDB4E" w14:textId="77777777" w:rsidTr="0028414E">
        <w:tc>
          <w:tcPr>
            <w:tcW w:w="562" w:type="dxa"/>
          </w:tcPr>
          <w:p w14:paraId="0C018BD0"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325D5BA4" w14:textId="77777777" w:rsidR="00075C8E" w:rsidRPr="00852F5E" w:rsidRDefault="00075C8E" w:rsidP="00075C8E">
            <w:pPr>
              <w:widowControl w:val="0"/>
              <w:rPr>
                <w:lang w:val="lt-LT"/>
              </w:rPr>
            </w:pPr>
            <w:r w:rsidRPr="00852F5E">
              <w:rPr>
                <w:noProof/>
                <w:lang w:val="lt-LT"/>
              </w:rPr>
              <w:drawing>
                <wp:inline distT="114300" distB="114300" distL="114300" distR="114300" wp14:anchorId="3BF318E5" wp14:editId="1661E84B">
                  <wp:extent cx="4442460" cy="793630"/>
                  <wp:effectExtent l="0" t="0" r="0" b="6985"/>
                  <wp:docPr id="40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82"/>
                          <a:srcRect t="65094"/>
                          <a:stretch>
                            <a:fillRect/>
                          </a:stretch>
                        </pic:blipFill>
                        <pic:spPr>
                          <a:xfrm>
                            <a:off x="0" y="0"/>
                            <a:ext cx="4470080" cy="798564"/>
                          </a:xfrm>
                          <a:prstGeom prst="rect">
                            <a:avLst/>
                          </a:prstGeom>
                          <a:ln/>
                        </pic:spPr>
                      </pic:pic>
                    </a:graphicData>
                  </a:graphic>
                </wp:inline>
              </w:drawing>
            </w:r>
          </w:p>
        </w:tc>
        <w:tc>
          <w:tcPr>
            <w:tcW w:w="3499" w:type="dxa"/>
          </w:tcPr>
          <w:p w14:paraId="42917B71" w14:textId="77777777" w:rsidR="00075C8E" w:rsidRPr="00852F5E" w:rsidRDefault="00075C8E" w:rsidP="00075C8E">
            <w:pPr>
              <w:widowControl w:val="0"/>
              <w:rPr>
                <w:lang w:val="lt-LT"/>
              </w:rPr>
            </w:pPr>
            <w:r w:rsidRPr="00852F5E">
              <w:rPr>
                <w:lang w:val="lt-LT"/>
              </w:rPr>
              <w:t xml:space="preserve">Iš pirmo žvilgsnio gali būti neaišku, kur yra paslaugos rezultatas. </w:t>
            </w:r>
          </w:p>
        </w:tc>
        <w:tc>
          <w:tcPr>
            <w:tcW w:w="3499" w:type="dxa"/>
          </w:tcPr>
          <w:p w14:paraId="62398839" w14:textId="77777777" w:rsidR="00075C8E" w:rsidRPr="00852F5E" w:rsidRDefault="00075C8E" w:rsidP="00075C8E">
            <w:pPr>
              <w:widowControl w:val="0"/>
              <w:rPr>
                <w:lang w:val="lt-LT"/>
              </w:rPr>
            </w:pPr>
            <w:r w:rsidRPr="00852F5E">
              <w:rPr>
                <w:lang w:val="lt-LT"/>
              </w:rPr>
              <w:t xml:space="preserve">Rekomenduojama suformuotas pažymas rodyti prie pagrindinės informacijos, o ne vien vykdymo istorijoje. </w:t>
            </w:r>
          </w:p>
        </w:tc>
      </w:tr>
      <w:tr w:rsidR="0028414E" w:rsidRPr="00852F5E" w14:paraId="3DFB7F0E" w14:textId="77777777" w:rsidTr="0028414E">
        <w:tc>
          <w:tcPr>
            <w:tcW w:w="562" w:type="dxa"/>
          </w:tcPr>
          <w:p w14:paraId="31892F0E"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76DEFF41" w14:textId="77777777" w:rsidR="00075C8E" w:rsidRPr="00852F5E" w:rsidRDefault="00075C8E" w:rsidP="00075C8E">
            <w:pPr>
              <w:widowControl w:val="0"/>
              <w:rPr>
                <w:lang w:val="lt-LT"/>
              </w:rPr>
            </w:pPr>
          </w:p>
        </w:tc>
        <w:tc>
          <w:tcPr>
            <w:tcW w:w="3499" w:type="dxa"/>
          </w:tcPr>
          <w:p w14:paraId="63F35247" w14:textId="553476A3" w:rsidR="00075C8E" w:rsidRPr="00852F5E" w:rsidRDefault="00075C8E" w:rsidP="00075C8E">
            <w:pPr>
              <w:widowControl w:val="0"/>
              <w:rPr>
                <w:lang w:val="lt-LT"/>
              </w:rPr>
            </w:pPr>
            <w:r w:rsidRPr="00852F5E">
              <w:rPr>
                <w:lang w:val="lt-LT"/>
              </w:rPr>
              <w:t xml:space="preserve">Išbandžius visą paslaugą paslaugos pavadinimas atrodo neaiškus - tik gavus pažymą paaiškėjo, koks yra paslaugos rezultatas. Iš </w:t>
            </w:r>
            <w:r w:rsidR="001B65FD" w:rsidRPr="00852F5E">
              <w:rPr>
                <w:lang w:val="lt-LT"/>
              </w:rPr>
              <w:t>„</w:t>
            </w:r>
            <w:r w:rsidRPr="00852F5E">
              <w:rPr>
                <w:lang w:val="lt-LT"/>
              </w:rPr>
              <w:t xml:space="preserve">... duomenų teikimo paslauga” tas nebuvo aišku. </w:t>
            </w:r>
          </w:p>
        </w:tc>
        <w:tc>
          <w:tcPr>
            <w:tcW w:w="3499" w:type="dxa"/>
          </w:tcPr>
          <w:p w14:paraId="08A85CC4" w14:textId="2AF3E173" w:rsidR="00075C8E" w:rsidRPr="00852F5E" w:rsidRDefault="00075C8E" w:rsidP="00075C8E">
            <w:pPr>
              <w:widowControl w:val="0"/>
              <w:rPr>
                <w:lang w:val="lt-LT"/>
              </w:rPr>
            </w:pPr>
            <w:r w:rsidRPr="00852F5E">
              <w:rPr>
                <w:lang w:val="lt-LT"/>
              </w:rPr>
              <w:t xml:space="preserve">Rekomenduojama tikslinti paslaugos pavadinimą. Pvz. </w:t>
            </w:r>
            <w:r w:rsidR="001B65FD" w:rsidRPr="00852F5E">
              <w:rPr>
                <w:lang w:val="lt-LT"/>
              </w:rPr>
              <w:t>„</w:t>
            </w:r>
            <w:r w:rsidRPr="00852F5E">
              <w:rPr>
                <w:lang w:val="lt-LT"/>
              </w:rPr>
              <w:t>Pažymos apie verslo liudijimus ir individualios veiklos pažymėjimus užsakymas”.</w:t>
            </w:r>
          </w:p>
        </w:tc>
      </w:tr>
      <w:tr w:rsidR="0028414E" w:rsidRPr="00852F5E" w14:paraId="7F082667" w14:textId="77777777" w:rsidTr="0028414E">
        <w:tc>
          <w:tcPr>
            <w:tcW w:w="562" w:type="dxa"/>
          </w:tcPr>
          <w:p w14:paraId="74460A3C" w14:textId="77777777" w:rsidR="00075C8E" w:rsidRPr="00852F5E" w:rsidRDefault="00075C8E" w:rsidP="00A42811">
            <w:pPr>
              <w:pStyle w:val="ListParagraph"/>
              <w:widowControl w:val="0"/>
              <w:numPr>
                <w:ilvl w:val="0"/>
                <w:numId w:val="46"/>
              </w:numPr>
              <w:ind w:hanging="687"/>
              <w:rPr>
                <w:lang w:val="lt-LT"/>
              </w:rPr>
            </w:pPr>
          </w:p>
        </w:tc>
        <w:tc>
          <w:tcPr>
            <w:tcW w:w="7088" w:type="dxa"/>
          </w:tcPr>
          <w:p w14:paraId="3E038AF2" w14:textId="77777777" w:rsidR="00075C8E" w:rsidRPr="00852F5E" w:rsidRDefault="00075C8E" w:rsidP="00075C8E">
            <w:pPr>
              <w:widowControl w:val="0"/>
              <w:rPr>
                <w:lang w:val="lt-LT"/>
              </w:rPr>
            </w:pPr>
          </w:p>
        </w:tc>
        <w:tc>
          <w:tcPr>
            <w:tcW w:w="3499" w:type="dxa"/>
          </w:tcPr>
          <w:p w14:paraId="28F6362A" w14:textId="77777777" w:rsidR="00075C8E" w:rsidRPr="00852F5E" w:rsidRDefault="00075C8E" w:rsidP="00075C8E">
            <w:pPr>
              <w:widowControl w:val="0"/>
              <w:rPr>
                <w:lang w:val="lt-LT"/>
              </w:rPr>
            </w:pPr>
            <w:r w:rsidRPr="00852F5E">
              <w:rPr>
                <w:lang w:val="lt-LT"/>
              </w:rPr>
              <w:t>Ši paslauga visai nesiunčia el. pranešimų apie įvykdymą. Nors paslauga įvykdoma iš karto, naudotojas gali to nepastebėti dėl ne iš karto pasikeičiančio statuso paslaugos užsakymo informacijos puslapyje (naudotojas gali uždaryti VIISP langą prieš pastebėdamas, kad paslauga jau įvykdyta).</w:t>
            </w:r>
          </w:p>
        </w:tc>
        <w:tc>
          <w:tcPr>
            <w:tcW w:w="3499" w:type="dxa"/>
          </w:tcPr>
          <w:p w14:paraId="0888B158" w14:textId="77777777" w:rsidR="00075C8E" w:rsidRPr="00852F5E" w:rsidRDefault="00075C8E" w:rsidP="00075C8E">
            <w:pPr>
              <w:widowControl w:val="0"/>
              <w:rPr>
                <w:lang w:val="lt-LT"/>
              </w:rPr>
            </w:pPr>
            <w:r w:rsidRPr="00852F5E">
              <w:rPr>
                <w:lang w:val="lt-LT"/>
              </w:rPr>
              <w:t>Rekomenduojama visoms paslaugoms siųsti informacinius pranešimus el. paštu. Tik šiuo atveju vietoje pranešimo apie užsakymą, būtų galima iš karto siųsti pranešimą apie įvykdymą.</w:t>
            </w:r>
          </w:p>
        </w:tc>
      </w:tr>
    </w:tbl>
    <w:p w14:paraId="76B6286A" w14:textId="77777777" w:rsidR="00075C8E" w:rsidRPr="00852F5E" w:rsidRDefault="00075C8E" w:rsidP="00075C8E">
      <w:pPr>
        <w:rPr>
          <w:lang w:val="lt-LT"/>
        </w:rPr>
      </w:pPr>
    </w:p>
    <w:p w14:paraId="45395308" w14:textId="5B188BFE" w:rsidR="00075C8E" w:rsidRPr="00852F5E" w:rsidRDefault="00EF40BE" w:rsidP="00C6694D">
      <w:pPr>
        <w:pStyle w:val="Heading1"/>
      </w:pPr>
      <w:bookmarkStart w:id="43" w:name="_mf7zqb2luf0o" w:colFirst="0" w:colLast="0"/>
      <w:bookmarkStart w:id="44" w:name="_Toc19534198"/>
      <w:bookmarkEnd w:id="43"/>
      <w:r w:rsidRPr="00852F5E">
        <w:lastRenderedPageBreak/>
        <w:t>El. paslauga „</w:t>
      </w:r>
      <w:bookmarkStart w:id="45" w:name="_Hlk9609802"/>
      <w:r w:rsidR="00075C8E" w:rsidRPr="00852F5E">
        <w:t>Ūkininko ūkio įregistravimas, duomenų pasikeitimo, paveldėjimo įregistravimas, pažymėjimo dublikato išdavimas, perkėlimas į kitą savivaldybę, partnerio išregistravimas ar išregistravimas</w:t>
      </w:r>
      <w:bookmarkEnd w:id="45"/>
      <w:r w:rsidRPr="00852F5E">
        <w:t>“</w:t>
      </w:r>
      <w:bookmarkEnd w:id="44"/>
    </w:p>
    <w:p w14:paraId="433342BB" w14:textId="13F0EC39"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57139944" w14:textId="77777777" w:rsidR="00FF55BF" w:rsidRPr="00852F5E" w:rsidRDefault="00FF55BF" w:rsidP="00075C8E">
      <w:pPr>
        <w:rPr>
          <w:lang w:val="lt-LT"/>
        </w:rPr>
      </w:pPr>
    </w:p>
    <w:p w14:paraId="7D71060A" w14:textId="78FA4D38"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16</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F55BF" w:rsidRPr="00852F5E">
        <w:rPr>
          <w:rFonts w:cs="Times New Roman"/>
        </w:rPr>
        <w:t>Ūkininko ūkio įregistravimas, duomenų pasikeitimo, paveldėjimo įregistravimas, pažymėjimo dublikato išdavimas, perkėlimas į kitą savivaldybę, partnerio išregistravimas ar išregistravimas</w:t>
      </w:r>
      <w:r w:rsidR="00101BE2" w:rsidRPr="00852F5E">
        <w:rPr>
          <w:rFonts w:cs="Times New Roman"/>
        </w:rPr>
        <w:t>“ vertinimo rezultatai</w:t>
      </w:r>
    </w:p>
    <w:tbl>
      <w:tblPr>
        <w:tblStyle w:val="Style2"/>
        <w:tblW w:w="14648" w:type="dxa"/>
        <w:tblLayout w:type="fixed"/>
        <w:tblLook w:val="0600" w:firstRow="0" w:lastRow="0" w:firstColumn="0" w:lastColumn="0" w:noHBand="1" w:noVBand="1"/>
      </w:tblPr>
      <w:tblGrid>
        <w:gridCol w:w="557"/>
        <w:gridCol w:w="7093"/>
        <w:gridCol w:w="3499"/>
        <w:gridCol w:w="3499"/>
      </w:tblGrid>
      <w:tr w:rsidR="00C951D6" w:rsidRPr="00852F5E" w14:paraId="6879661D" w14:textId="77777777" w:rsidTr="00C951D6">
        <w:trPr>
          <w:trHeight w:val="526"/>
        </w:trPr>
        <w:tc>
          <w:tcPr>
            <w:tcW w:w="557" w:type="dxa"/>
          </w:tcPr>
          <w:p w14:paraId="2093DE32" w14:textId="303A5479" w:rsidR="00075C8E" w:rsidRPr="00852F5E" w:rsidRDefault="00075C8E" w:rsidP="00075C8E">
            <w:pPr>
              <w:widowControl w:val="0"/>
              <w:rPr>
                <w:lang w:val="lt-LT"/>
              </w:rPr>
            </w:pPr>
            <w:r w:rsidRPr="00852F5E">
              <w:rPr>
                <w:lang w:val="lt-LT"/>
              </w:rPr>
              <w:t>Nr</w:t>
            </w:r>
            <w:r w:rsidR="00FF55BF" w:rsidRPr="00852F5E">
              <w:rPr>
                <w:lang w:val="lt-LT"/>
              </w:rPr>
              <w:t>.</w:t>
            </w:r>
          </w:p>
        </w:tc>
        <w:tc>
          <w:tcPr>
            <w:tcW w:w="7093" w:type="dxa"/>
          </w:tcPr>
          <w:p w14:paraId="63BFEAF8" w14:textId="77777777" w:rsidR="00075C8E" w:rsidRPr="00852F5E" w:rsidRDefault="00075C8E" w:rsidP="00075C8E">
            <w:pPr>
              <w:widowControl w:val="0"/>
              <w:rPr>
                <w:lang w:val="lt-LT"/>
              </w:rPr>
            </w:pPr>
            <w:r w:rsidRPr="00852F5E">
              <w:rPr>
                <w:lang w:val="lt-LT"/>
              </w:rPr>
              <w:t>Sistemos vaizdas</w:t>
            </w:r>
          </w:p>
        </w:tc>
        <w:tc>
          <w:tcPr>
            <w:tcW w:w="3499" w:type="dxa"/>
          </w:tcPr>
          <w:p w14:paraId="54A61EE2" w14:textId="77777777" w:rsidR="00075C8E" w:rsidRPr="00852F5E" w:rsidRDefault="00075C8E" w:rsidP="00075C8E">
            <w:pPr>
              <w:widowControl w:val="0"/>
              <w:rPr>
                <w:lang w:val="lt-LT"/>
              </w:rPr>
            </w:pPr>
            <w:r w:rsidRPr="00852F5E">
              <w:rPr>
                <w:lang w:val="lt-LT"/>
              </w:rPr>
              <w:t>Problema</w:t>
            </w:r>
          </w:p>
        </w:tc>
        <w:tc>
          <w:tcPr>
            <w:tcW w:w="3499" w:type="dxa"/>
          </w:tcPr>
          <w:p w14:paraId="03FBA86F" w14:textId="77777777" w:rsidR="00075C8E" w:rsidRPr="00852F5E" w:rsidRDefault="00075C8E" w:rsidP="00075C8E">
            <w:pPr>
              <w:widowControl w:val="0"/>
              <w:rPr>
                <w:lang w:val="lt-LT"/>
              </w:rPr>
            </w:pPr>
            <w:r w:rsidRPr="00852F5E">
              <w:rPr>
                <w:lang w:val="lt-LT"/>
              </w:rPr>
              <w:t>Rekomendacija</w:t>
            </w:r>
          </w:p>
        </w:tc>
      </w:tr>
      <w:tr w:rsidR="00C951D6" w:rsidRPr="00852F5E" w14:paraId="7756C7CC" w14:textId="77777777" w:rsidTr="00C951D6">
        <w:tc>
          <w:tcPr>
            <w:tcW w:w="557" w:type="dxa"/>
          </w:tcPr>
          <w:p w14:paraId="144F64CB"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44DA75B2" w14:textId="77777777" w:rsidR="00075C8E" w:rsidRPr="00852F5E" w:rsidRDefault="00075C8E" w:rsidP="00075C8E">
            <w:pPr>
              <w:widowControl w:val="0"/>
              <w:rPr>
                <w:lang w:val="lt-LT"/>
              </w:rPr>
            </w:pPr>
            <w:r w:rsidRPr="00852F5E">
              <w:rPr>
                <w:noProof/>
                <w:lang w:val="lt-LT"/>
              </w:rPr>
              <w:drawing>
                <wp:inline distT="114300" distB="114300" distL="114300" distR="114300" wp14:anchorId="6F9E2AC3" wp14:editId="51C4F45E">
                  <wp:extent cx="4364966" cy="1526876"/>
                  <wp:effectExtent l="0" t="0" r="0" b="0"/>
                  <wp:docPr id="40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3"/>
                          <a:srcRect/>
                          <a:stretch>
                            <a:fillRect/>
                          </a:stretch>
                        </pic:blipFill>
                        <pic:spPr>
                          <a:xfrm>
                            <a:off x="0" y="0"/>
                            <a:ext cx="4368526" cy="1528121"/>
                          </a:xfrm>
                          <a:prstGeom prst="rect">
                            <a:avLst/>
                          </a:prstGeom>
                          <a:ln/>
                        </pic:spPr>
                      </pic:pic>
                    </a:graphicData>
                  </a:graphic>
                </wp:inline>
              </w:drawing>
            </w:r>
          </w:p>
        </w:tc>
        <w:tc>
          <w:tcPr>
            <w:tcW w:w="3499" w:type="dxa"/>
          </w:tcPr>
          <w:p w14:paraId="0BE1FF1D" w14:textId="77777777" w:rsidR="00075C8E" w:rsidRPr="00852F5E" w:rsidRDefault="00075C8E" w:rsidP="00075C8E">
            <w:pPr>
              <w:widowControl w:val="0"/>
              <w:rPr>
                <w:lang w:val="lt-LT"/>
              </w:rPr>
            </w:pPr>
            <w:r w:rsidRPr="00852F5E">
              <w:rPr>
                <w:lang w:val="lt-LT"/>
              </w:rPr>
              <w:t xml:space="preserve">Trūksta paslaugos aprašo. </w:t>
            </w:r>
          </w:p>
          <w:p w14:paraId="7804C004" w14:textId="77777777" w:rsidR="00075C8E" w:rsidRPr="00852F5E" w:rsidRDefault="00075C8E" w:rsidP="00075C8E">
            <w:pPr>
              <w:widowControl w:val="0"/>
              <w:rPr>
                <w:lang w:val="lt-LT"/>
              </w:rPr>
            </w:pPr>
            <w:r w:rsidRPr="00852F5E">
              <w:rPr>
                <w:lang w:val="lt-LT"/>
              </w:rPr>
              <w:t>Informacija neatitinka pasirinkto tiekėjo konteksto (rodo bendrąją informaciją, nesusijusią su pasirinktu teikėju).</w:t>
            </w:r>
          </w:p>
        </w:tc>
        <w:tc>
          <w:tcPr>
            <w:tcW w:w="3499" w:type="dxa"/>
          </w:tcPr>
          <w:p w14:paraId="69475A67" w14:textId="77777777" w:rsidR="00075C8E" w:rsidRPr="00852F5E" w:rsidRDefault="00075C8E" w:rsidP="00075C8E">
            <w:pPr>
              <w:widowControl w:val="0"/>
              <w:rPr>
                <w:lang w:val="lt-LT"/>
              </w:rPr>
            </w:pPr>
            <w:r w:rsidRPr="00852F5E">
              <w:rPr>
                <w:lang w:val="lt-LT"/>
              </w:rPr>
              <w:t xml:space="preserve">Kiekviena paslauga turi turėti tvarkingą aprašą. </w:t>
            </w:r>
          </w:p>
          <w:p w14:paraId="7164127B" w14:textId="77777777" w:rsidR="00075C8E" w:rsidRPr="00852F5E" w:rsidRDefault="00075C8E" w:rsidP="00075C8E">
            <w:pPr>
              <w:widowControl w:val="0"/>
              <w:rPr>
                <w:lang w:val="lt-LT"/>
              </w:rPr>
            </w:pPr>
          </w:p>
          <w:p w14:paraId="2725FC8F" w14:textId="77777777" w:rsidR="00075C8E" w:rsidRPr="00852F5E" w:rsidRDefault="00075C8E" w:rsidP="00075C8E">
            <w:pPr>
              <w:widowControl w:val="0"/>
              <w:rPr>
                <w:lang w:val="lt-LT"/>
              </w:rPr>
            </w:pPr>
            <w:r w:rsidRPr="00852F5E">
              <w:rPr>
                <w:lang w:val="lt-LT"/>
              </w:rPr>
              <w:t>Aprašo informacija turi atspindėti pasirinktą paslaugos teikėją.</w:t>
            </w:r>
          </w:p>
        </w:tc>
      </w:tr>
      <w:tr w:rsidR="00C951D6" w:rsidRPr="00852F5E" w14:paraId="20412E77" w14:textId="77777777" w:rsidTr="00C951D6">
        <w:tc>
          <w:tcPr>
            <w:tcW w:w="557" w:type="dxa"/>
          </w:tcPr>
          <w:p w14:paraId="573BD2BF"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2D10CA1F" w14:textId="77777777" w:rsidR="00075C8E" w:rsidRPr="00852F5E" w:rsidRDefault="00075C8E" w:rsidP="00075C8E">
            <w:pPr>
              <w:widowControl w:val="0"/>
              <w:rPr>
                <w:lang w:val="lt-LT"/>
              </w:rPr>
            </w:pPr>
            <w:r w:rsidRPr="00852F5E">
              <w:rPr>
                <w:noProof/>
                <w:lang w:val="lt-LT"/>
              </w:rPr>
              <w:drawing>
                <wp:inline distT="114300" distB="114300" distL="114300" distR="114300" wp14:anchorId="7C2EA530" wp14:editId="24841E12">
                  <wp:extent cx="3829050" cy="850900"/>
                  <wp:effectExtent l="0" t="0" r="0" b="0"/>
                  <wp:docPr id="40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4"/>
                          <a:srcRect/>
                          <a:stretch>
                            <a:fillRect/>
                          </a:stretch>
                        </pic:blipFill>
                        <pic:spPr>
                          <a:xfrm>
                            <a:off x="0" y="0"/>
                            <a:ext cx="3829050" cy="850900"/>
                          </a:xfrm>
                          <a:prstGeom prst="rect">
                            <a:avLst/>
                          </a:prstGeom>
                          <a:ln/>
                        </pic:spPr>
                      </pic:pic>
                    </a:graphicData>
                  </a:graphic>
                </wp:inline>
              </w:drawing>
            </w:r>
          </w:p>
        </w:tc>
        <w:tc>
          <w:tcPr>
            <w:tcW w:w="3499" w:type="dxa"/>
          </w:tcPr>
          <w:p w14:paraId="7826CDD7" w14:textId="10251BF5" w:rsidR="00075C8E" w:rsidRPr="00852F5E" w:rsidRDefault="001B65FD" w:rsidP="00075C8E">
            <w:pPr>
              <w:widowControl w:val="0"/>
              <w:rPr>
                <w:lang w:val="lt-LT"/>
              </w:rPr>
            </w:pPr>
            <w:r w:rsidRPr="00852F5E">
              <w:rPr>
                <w:lang w:val="lt-LT"/>
              </w:rPr>
              <w:t>„</w:t>
            </w:r>
            <w:r w:rsidR="00075C8E" w:rsidRPr="00852F5E">
              <w:rPr>
                <w:lang w:val="lt-LT"/>
              </w:rPr>
              <w:t>Prašymo informacija” yra nepakankamai tikslus pavadinimas, nes taip būtų galima vadinti visą formą.</w:t>
            </w:r>
          </w:p>
        </w:tc>
        <w:tc>
          <w:tcPr>
            <w:tcW w:w="3499" w:type="dxa"/>
          </w:tcPr>
          <w:p w14:paraId="03B3B55C" w14:textId="77777777" w:rsidR="00075C8E" w:rsidRPr="00852F5E" w:rsidRDefault="00075C8E" w:rsidP="00075C8E">
            <w:pPr>
              <w:widowControl w:val="0"/>
              <w:rPr>
                <w:lang w:val="lt-LT"/>
              </w:rPr>
            </w:pPr>
            <w:r w:rsidRPr="00852F5E">
              <w:rPr>
                <w:lang w:val="lt-LT"/>
              </w:rPr>
              <w:t>Naudoti tikslius formos laukų grupių pavadinimus.</w:t>
            </w:r>
          </w:p>
        </w:tc>
      </w:tr>
      <w:tr w:rsidR="00C951D6" w:rsidRPr="00852F5E" w14:paraId="4FE81AA0" w14:textId="77777777" w:rsidTr="00C951D6">
        <w:tc>
          <w:tcPr>
            <w:tcW w:w="557" w:type="dxa"/>
          </w:tcPr>
          <w:p w14:paraId="7FA04CDD"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337E5804" w14:textId="2CB06E08" w:rsidR="00AF7CED" w:rsidRPr="00852F5E" w:rsidRDefault="00AF7CED" w:rsidP="00075C8E">
            <w:pPr>
              <w:widowControl w:val="0"/>
              <w:rPr>
                <w:noProof/>
                <w:lang w:val="lt-LT"/>
              </w:rPr>
            </w:pPr>
            <w:r w:rsidRPr="00852F5E">
              <w:rPr>
                <w:noProof/>
                <w:lang w:val="lt-LT"/>
              </w:rPr>
              <w:t>Nekoreguojamos informacijos pateikimas:</w:t>
            </w:r>
          </w:p>
          <w:p w14:paraId="43B1BEFC" w14:textId="7608324B" w:rsidR="00075C8E" w:rsidRPr="00852F5E" w:rsidRDefault="00075C8E" w:rsidP="00075C8E">
            <w:pPr>
              <w:widowControl w:val="0"/>
              <w:rPr>
                <w:lang w:val="lt-LT"/>
              </w:rPr>
            </w:pPr>
            <w:r w:rsidRPr="00852F5E">
              <w:rPr>
                <w:noProof/>
                <w:lang w:val="lt-LT"/>
              </w:rPr>
              <w:drawing>
                <wp:inline distT="114300" distB="114300" distL="114300" distR="114300" wp14:anchorId="7B826749" wp14:editId="3BFB6AF7">
                  <wp:extent cx="4442604" cy="370936"/>
                  <wp:effectExtent l="0" t="0" r="0" b="0"/>
                  <wp:docPr id="405"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85"/>
                          <a:srcRect/>
                          <a:stretch>
                            <a:fillRect/>
                          </a:stretch>
                        </pic:blipFill>
                        <pic:spPr>
                          <a:xfrm>
                            <a:off x="0" y="0"/>
                            <a:ext cx="4482281" cy="374249"/>
                          </a:xfrm>
                          <a:prstGeom prst="rect">
                            <a:avLst/>
                          </a:prstGeom>
                          <a:ln/>
                        </pic:spPr>
                      </pic:pic>
                    </a:graphicData>
                  </a:graphic>
                </wp:inline>
              </w:drawing>
            </w:r>
          </w:p>
        </w:tc>
        <w:tc>
          <w:tcPr>
            <w:tcW w:w="3499" w:type="dxa"/>
          </w:tcPr>
          <w:p w14:paraId="14F89766"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1FD4F355" w14:textId="77777777" w:rsidR="00075C8E" w:rsidRPr="00852F5E" w:rsidRDefault="00075C8E" w:rsidP="00075C8E">
            <w:pPr>
              <w:widowControl w:val="0"/>
              <w:rPr>
                <w:lang w:val="lt-LT"/>
              </w:rPr>
            </w:pPr>
          </w:p>
          <w:p w14:paraId="4787BE19" w14:textId="77777777" w:rsidR="00075C8E" w:rsidRPr="00852F5E" w:rsidRDefault="00075C8E" w:rsidP="00075C8E">
            <w:pPr>
              <w:widowControl w:val="0"/>
              <w:rPr>
                <w:lang w:val="lt-LT"/>
              </w:rPr>
            </w:pPr>
            <w:r w:rsidRPr="00852F5E">
              <w:rPr>
                <w:lang w:val="lt-LT"/>
              </w:rPr>
              <w:t xml:space="preserve">Jeigu sistema gali šį lauką užpildyti automatiškai ir naudotojas negali jo </w:t>
            </w:r>
            <w:r w:rsidRPr="00852F5E">
              <w:rPr>
                <w:lang w:val="lt-LT"/>
              </w:rPr>
              <w:lastRenderedPageBreak/>
              <w:t>keisti, formoje jis visai galėtų būti nerodomas, nes nekeičia paslaugos užsakymo esmės.</w:t>
            </w:r>
          </w:p>
        </w:tc>
        <w:tc>
          <w:tcPr>
            <w:tcW w:w="3499" w:type="dxa"/>
          </w:tcPr>
          <w:p w14:paraId="3D94A417"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0A67EC7C"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C951D6" w:rsidRPr="00852F5E" w14:paraId="02A9D4A2" w14:textId="77777777" w:rsidTr="00C951D6">
        <w:tc>
          <w:tcPr>
            <w:tcW w:w="557" w:type="dxa"/>
          </w:tcPr>
          <w:p w14:paraId="16525434"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6F750DD4" w14:textId="77777777" w:rsidR="00075C8E" w:rsidRPr="00852F5E" w:rsidRDefault="00075C8E" w:rsidP="00075C8E">
            <w:pPr>
              <w:widowControl w:val="0"/>
              <w:rPr>
                <w:lang w:val="lt-LT"/>
              </w:rPr>
            </w:pPr>
            <w:r w:rsidRPr="00852F5E">
              <w:rPr>
                <w:noProof/>
                <w:lang w:val="lt-LT"/>
              </w:rPr>
              <w:drawing>
                <wp:inline distT="114300" distB="114300" distL="114300" distR="114300" wp14:anchorId="185BC05E" wp14:editId="2FDDD03C">
                  <wp:extent cx="4477110" cy="1285336"/>
                  <wp:effectExtent l="0" t="0" r="0" b="0"/>
                  <wp:docPr id="406"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86"/>
                          <a:srcRect/>
                          <a:stretch>
                            <a:fillRect/>
                          </a:stretch>
                        </pic:blipFill>
                        <pic:spPr>
                          <a:xfrm>
                            <a:off x="0" y="0"/>
                            <a:ext cx="4485359" cy="1287704"/>
                          </a:xfrm>
                          <a:prstGeom prst="rect">
                            <a:avLst/>
                          </a:prstGeom>
                          <a:ln/>
                        </pic:spPr>
                      </pic:pic>
                    </a:graphicData>
                  </a:graphic>
                </wp:inline>
              </w:drawing>
            </w:r>
          </w:p>
        </w:tc>
        <w:tc>
          <w:tcPr>
            <w:tcW w:w="3499" w:type="dxa"/>
          </w:tcPr>
          <w:p w14:paraId="78A06E08" w14:textId="06FD0B16" w:rsidR="00075C8E" w:rsidRPr="00852F5E" w:rsidRDefault="00075C8E" w:rsidP="00075C8E">
            <w:pPr>
              <w:widowControl w:val="0"/>
              <w:rPr>
                <w:lang w:val="lt-LT"/>
              </w:rPr>
            </w:pPr>
            <w:r w:rsidRPr="00852F5E">
              <w:rPr>
                <w:lang w:val="lt-LT"/>
              </w:rPr>
              <w:t xml:space="preserve">Nėra patogu, kad formos turinys </w:t>
            </w:r>
            <w:r w:rsidR="001B65FD" w:rsidRPr="00852F5E">
              <w:rPr>
                <w:lang w:val="lt-LT"/>
              </w:rPr>
              <w:t>„</w:t>
            </w:r>
            <w:r w:rsidRPr="00852F5E">
              <w:rPr>
                <w:lang w:val="lt-LT"/>
              </w:rPr>
              <w:t xml:space="preserve">šokinėja” priklausomai nuo to, kas joje pasirenkama. </w:t>
            </w:r>
          </w:p>
          <w:p w14:paraId="3DAA1806" w14:textId="77777777" w:rsidR="00075C8E" w:rsidRPr="00852F5E" w:rsidRDefault="00075C8E" w:rsidP="00075C8E">
            <w:pPr>
              <w:widowControl w:val="0"/>
              <w:rPr>
                <w:lang w:val="lt-LT"/>
              </w:rPr>
            </w:pPr>
          </w:p>
          <w:p w14:paraId="41688668" w14:textId="77777777" w:rsidR="00075C8E" w:rsidRPr="00852F5E" w:rsidRDefault="00075C8E" w:rsidP="00075C8E">
            <w:pPr>
              <w:widowControl w:val="0"/>
              <w:rPr>
                <w:lang w:val="lt-LT"/>
              </w:rPr>
            </w:pPr>
            <w:r w:rsidRPr="00852F5E">
              <w:rPr>
                <w:lang w:val="lt-LT"/>
              </w:rPr>
              <w:t>Gerai, kad formos laukai nerodomi visi iš karto, o atidaromi, tik tada kai jie reikalingi, bet pats interaktyvumas (būtent kaip jie yra atidaromi) galėtų būti tobulinamas, kad forma taip stipriai nešokinėtų.</w:t>
            </w:r>
          </w:p>
          <w:p w14:paraId="61F910A8" w14:textId="77777777" w:rsidR="00075C8E" w:rsidRPr="00852F5E" w:rsidRDefault="00075C8E" w:rsidP="00075C8E">
            <w:pPr>
              <w:widowControl w:val="0"/>
              <w:rPr>
                <w:lang w:val="lt-LT"/>
              </w:rPr>
            </w:pPr>
          </w:p>
          <w:p w14:paraId="2B00E4CF" w14:textId="77777777" w:rsidR="00075C8E" w:rsidRPr="00852F5E" w:rsidRDefault="00075C8E" w:rsidP="00075C8E">
            <w:pPr>
              <w:widowControl w:val="0"/>
              <w:rPr>
                <w:lang w:val="lt-LT"/>
              </w:rPr>
            </w:pPr>
            <w:r w:rsidRPr="00852F5E">
              <w:rPr>
                <w:lang w:val="lt-LT"/>
              </w:rPr>
              <w:t>Šio elgesio daugiau atvejų yra paslaugos skirtingų tipų tolimesniuose žingsniuose (pvz. Duomenų tikslinimo atveju).</w:t>
            </w:r>
          </w:p>
        </w:tc>
        <w:tc>
          <w:tcPr>
            <w:tcW w:w="3499" w:type="dxa"/>
          </w:tcPr>
          <w:p w14:paraId="5C56A2A1" w14:textId="52CE90AE" w:rsidR="00075C8E" w:rsidRPr="00852F5E" w:rsidRDefault="00075C8E" w:rsidP="00075C8E">
            <w:pPr>
              <w:widowControl w:val="0"/>
              <w:rPr>
                <w:lang w:val="lt-LT"/>
              </w:rPr>
            </w:pPr>
            <w:r w:rsidRPr="00852F5E">
              <w:rPr>
                <w:lang w:val="lt-LT"/>
              </w:rPr>
              <w:t xml:space="preserve">Rekomenduojamas formų perprojektavimas (ypač sudėtingų formų atvejais), kad papildomų laukų atvaizdavimas būtų patogesnis naudotojui. Pvz., būtų galima naujus laukus atidaryti blokais - </w:t>
            </w:r>
            <w:r w:rsidR="001B65FD" w:rsidRPr="00852F5E">
              <w:rPr>
                <w:lang w:val="lt-LT"/>
              </w:rPr>
              <w:t>„</w:t>
            </w:r>
            <w:r w:rsidRPr="00852F5E">
              <w:rPr>
                <w:lang w:val="lt-LT"/>
              </w:rPr>
              <w:t>Tęsti” mygtukas nebūtinai turi iš karto vesti į kitą žingsnį, jis galėtų atidaryti bloką po bloko užpildymui tame pačiame žingsnyje. Taip naudotojui būtų palaipsniui atidaroma forma, o ne visa iš karto.</w:t>
            </w:r>
          </w:p>
        </w:tc>
      </w:tr>
      <w:tr w:rsidR="00C951D6" w:rsidRPr="00852F5E" w14:paraId="11A53ED5" w14:textId="77777777" w:rsidTr="00C951D6">
        <w:tc>
          <w:tcPr>
            <w:tcW w:w="557" w:type="dxa"/>
          </w:tcPr>
          <w:p w14:paraId="484EEBAC"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16B3EE65" w14:textId="77777777" w:rsidR="00075C8E" w:rsidRPr="00852F5E" w:rsidRDefault="00075C8E" w:rsidP="00075C8E">
            <w:pPr>
              <w:widowControl w:val="0"/>
              <w:rPr>
                <w:lang w:val="lt-LT"/>
              </w:rPr>
            </w:pPr>
          </w:p>
        </w:tc>
        <w:tc>
          <w:tcPr>
            <w:tcW w:w="3499" w:type="dxa"/>
          </w:tcPr>
          <w:p w14:paraId="0FCD590F" w14:textId="32F43800" w:rsidR="00075C8E" w:rsidRPr="00852F5E" w:rsidRDefault="00075C8E" w:rsidP="00075C8E">
            <w:pPr>
              <w:widowControl w:val="0"/>
              <w:rPr>
                <w:lang w:val="lt-LT"/>
              </w:rPr>
            </w:pPr>
            <w:r w:rsidRPr="00852F5E">
              <w:rPr>
                <w:lang w:val="lt-LT"/>
              </w:rPr>
              <w:t xml:space="preserve">Esant antrame iš trijų paslaugos užsakymo žingsnių, ir paspaudus </w:t>
            </w:r>
            <w:r w:rsidR="001B65FD" w:rsidRPr="00852F5E">
              <w:rPr>
                <w:lang w:val="lt-LT"/>
              </w:rPr>
              <w:t>„</w:t>
            </w:r>
            <w:r w:rsidRPr="00852F5E">
              <w:rPr>
                <w:lang w:val="lt-LT"/>
              </w:rPr>
              <w:t>Atgal” naršyklės mygtuką, užsikrauna ne pirmas žingsnis o paslaugą teikiančios savivaldybės pasirinkimas ir visi įvesti duomenys prarandami.</w:t>
            </w:r>
          </w:p>
        </w:tc>
        <w:tc>
          <w:tcPr>
            <w:tcW w:w="3499" w:type="dxa"/>
          </w:tcPr>
          <w:p w14:paraId="53DE490C" w14:textId="6CFAE43A" w:rsidR="00075C8E" w:rsidRPr="00852F5E" w:rsidRDefault="001B65FD" w:rsidP="00075C8E">
            <w:pPr>
              <w:widowControl w:val="0"/>
              <w:rPr>
                <w:lang w:val="lt-LT"/>
              </w:rPr>
            </w:pPr>
            <w:r w:rsidRPr="00852F5E">
              <w:rPr>
                <w:lang w:val="lt-LT"/>
              </w:rPr>
              <w:t>„</w:t>
            </w:r>
            <w:r w:rsidR="00075C8E" w:rsidRPr="00852F5E">
              <w:rPr>
                <w:lang w:val="lt-LT"/>
              </w:rPr>
              <w:t xml:space="preserve">Atgal” naršyklės mygtukas turėtų eiti po vieną žingsnį ir neprarasti formoje jau įvestų duomenų. </w:t>
            </w:r>
          </w:p>
        </w:tc>
      </w:tr>
      <w:tr w:rsidR="00C951D6" w:rsidRPr="00852F5E" w14:paraId="2CCEF923" w14:textId="77777777" w:rsidTr="00C951D6">
        <w:tc>
          <w:tcPr>
            <w:tcW w:w="557" w:type="dxa"/>
          </w:tcPr>
          <w:p w14:paraId="0B683352"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37857E45" w14:textId="77777777" w:rsidR="00075C8E" w:rsidRPr="00852F5E" w:rsidRDefault="00075C8E" w:rsidP="00075C8E">
            <w:pPr>
              <w:widowControl w:val="0"/>
              <w:rPr>
                <w:lang w:val="lt-LT"/>
              </w:rPr>
            </w:pPr>
            <w:r w:rsidRPr="00852F5E">
              <w:rPr>
                <w:noProof/>
                <w:lang w:val="lt-LT"/>
              </w:rPr>
              <w:drawing>
                <wp:inline distT="114300" distB="114300" distL="114300" distR="114300" wp14:anchorId="0E090810" wp14:editId="0B870710">
                  <wp:extent cx="3829050" cy="292100"/>
                  <wp:effectExtent l="0" t="0" r="0" b="0"/>
                  <wp:docPr id="191"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87"/>
                          <a:srcRect/>
                          <a:stretch>
                            <a:fillRect/>
                          </a:stretch>
                        </pic:blipFill>
                        <pic:spPr>
                          <a:xfrm>
                            <a:off x="0" y="0"/>
                            <a:ext cx="3829050" cy="292100"/>
                          </a:xfrm>
                          <a:prstGeom prst="rect">
                            <a:avLst/>
                          </a:prstGeom>
                          <a:ln/>
                        </pic:spPr>
                      </pic:pic>
                    </a:graphicData>
                  </a:graphic>
                </wp:inline>
              </w:drawing>
            </w:r>
          </w:p>
        </w:tc>
        <w:tc>
          <w:tcPr>
            <w:tcW w:w="3499" w:type="dxa"/>
          </w:tcPr>
          <w:p w14:paraId="174A00B9" w14:textId="77777777" w:rsidR="00075C8E" w:rsidRPr="00852F5E" w:rsidRDefault="00075C8E" w:rsidP="00075C8E">
            <w:pPr>
              <w:widowControl w:val="0"/>
              <w:rPr>
                <w:lang w:val="lt-LT"/>
              </w:rPr>
            </w:pPr>
            <w:r w:rsidRPr="00852F5E">
              <w:rPr>
                <w:lang w:val="lt-LT"/>
              </w:rPr>
              <w:t>Neaiški teksto formuluotė.</w:t>
            </w:r>
          </w:p>
          <w:p w14:paraId="0D0A8304" w14:textId="77777777" w:rsidR="00075C8E" w:rsidRPr="00852F5E" w:rsidRDefault="00075C8E" w:rsidP="00075C8E">
            <w:pPr>
              <w:widowControl w:val="0"/>
              <w:rPr>
                <w:lang w:val="lt-LT"/>
              </w:rPr>
            </w:pPr>
          </w:p>
          <w:p w14:paraId="6750E0B4" w14:textId="77777777" w:rsidR="00075C8E" w:rsidRPr="00852F5E" w:rsidRDefault="00075C8E" w:rsidP="00075C8E">
            <w:pPr>
              <w:widowControl w:val="0"/>
              <w:rPr>
                <w:lang w:val="lt-LT"/>
              </w:rPr>
            </w:pPr>
            <w:r w:rsidRPr="00852F5E">
              <w:rPr>
                <w:lang w:val="lt-LT"/>
              </w:rPr>
              <w:t>Nėra aišku, kam juos čia reikia nurodyti, jeigu ne jie yra registruojami.</w:t>
            </w:r>
          </w:p>
        </w:tc>
        <w:tc>
          <w:tcPr>
            <w:tcW w:w="3499" w:type="dxa"/>
          </w:tcPr>
          <w:p w14:paraId="24C958B2" w14:textId="0CBB97CA" w:rsidR="00075C8E" w:rsidRPr="00852F5E" w:rsidRDefault="00075C8E" w:rsidP="00075C8E">
            <w:pPr>
              <w:widowControl w:val="0"/>
              <w:rPr>
                <w:lang w:val="lt-LT"/>
              </w:rPr>
            </w:pPr>
            <w:r w:rsidRPr="00852F5E">
              <w:rPr>
                <w:lang w:val="lt-LT"/>
              </w:rPr>
              <w:t xml:space="preserve">Tikriausiai turėtų būti naudojama </w:t>
            </w:r>
            <w:r w:rsidR="001B65FD" w:rsidRPr="00852F5E">
              <w:rPr>
                <w:lang w:val="lt-LT"/>
              </w:rPr>
              <w:t>„</w:t>
            </w:r>
            <w:r w:rsidRPr="00852F5E">
              <w:rPr>
                <w:lang w:val="lt-LT"/>
              </w:rPr>
              <w:t>Nurodykite”.</w:t>
            </w:r>
          </w:p>
          <w:p w14:paraId="5B5C6F71" w14:textId="77777777" w:rsidR="00075C8E" w:rsidRPr="00852F5E" w:rsidRDefault="00075C8E" w:rsidP="00075C8E">
            <w:pPr>
              <w:widowControl w:val="0"/>
              <w:rPr>
                <w:lang w:val="lt-LT"/>
              </w:rPr>
            </w:pPr>
          </w:p>
          <w:p w14:paraId="042C2689" w14:textId="77777777" w:rsidR="00075C8E" w:rsidRPr="00852F5E" w:rsidRDefault="00075C8E" w:rsidP="00075C8E">
            <w:pPr>
              <w:widowControl w:val="0"/>
              <w:rPr>
                <w:lang w:val="lt-LT"/>
              </w:rPr>
            </w:pPr>
            <w:r w:rsidRPr="00852F5E">
              <w:rPr>
                <w:lang w:val="lt-LT"/>
              </w:rPr>
              <w:t>Supaprastinti formą ir neprašyti nebūtinos informacijos.</w:t>
            </w:r>
          </w:p>
        </w:tc>
      </w:tr>
      <w:tr w:rsidR="00C951D6" w:rsidRPr="00852F5E" w14:paraId="171C261C" w14:textId="77777777" w:rsidTr="00C951D6">
        <w:tc>
          <w:tcPr>
            <w:tcW w:w="557" w:type="dxa"/>
          </w:tcPr>
          <w:p w14:paraId="1B38835E"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621463D8" w14:textId="77777777" w:rsidR="00075C8E" w:rsidRPr="00852F5E" w:rsidRDefault="00075C8E" w:rsidP="00075C8E">
            <w:pPr>
              <w:widowControl w:val="0"/>
              <w:rPr>
                <w:lang w:val="lt-LT"/>
              </w:rPr>
            </w:pPr>
            <w:r w:rsidRPr="00852F5E">
              <w:rPr>
                <w:noProof/>
                <w:lang w:val="lt-LT"/>
              </w:rPr>
              <w:drawing>
                <wp:inline distT="114300" distB="114300" distL="114300" distR="114300" wp14:anchorId="56269B98" wp14:editId="222C0B8F">
                  <wp:extent cx="3829050" cy="1028700"/>
                  <wp:effectExtent l="0" t="0" r="0" b="0"/>
                  <wp:docPr id="247"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88"/>
                          <a:srcRect/>
                          <a:stretch>
                            <a:fillRect/>
                          </a:stretch>
                        </pic:blipFill>
                        <pic:spPr>
                          <a:xfrm>
                            <a:off x="0" y="0"/>
                            <a:ext cx="3829050" cy="1028700"/>
                          </a:xfrm>
                          <a:prstGeom prst="rect">
                            <a:avLst/>
                          </a:prstGeom>
                          <a:ln/>
                        </pic:spPr>
                      </pic:pic>
                    </a:graphicData>
                  </a:graphic>
                </wp:inline>
              </w:drawing>
            </w:r>
          </w:p>
        </w:tc>
        <w:tc>
          <w:tcPr>
            <w:tcW w:w="3499" w:type="dxa"/>
          </w:tcPr>
          <w:p w14:paraId="4347463C" w14:textId="77777777" w:rsidR="00075C8E" w:rsidRPr="00852F5E" w:rsidRDefault="00075C8E" w:rsidP="00075C8E">
            <w:pPr>
              <w:widowControl w:val="0"/>
              <w:rPr>
                <w:lang w:val="lt-LT"/>
              </w:rPr>
            </w:pPr>
            <w:r w:rsidRPr="00852F5E">
              <w:rPr>
                <w:lang w:val="lt-LT"/>
              </w:rPr>
              <w:t xml:space="preserve">Nenurodytas įvedimo formatas. </w:t>
            </w:r>
          </w:p>
        </w:tc>
        <w:tc>
          <w:tcPr>
            <w:tcW w:w="3499" w:type="dxa"/>
          </w:tcPr>
          <w:p w14:paraId="205E53CD" w14:textId="77777777" w:rsidR="00075C8E" w:rsidRPr="00852F5E" w:rsidRDefault="00075C8E" w:rsidP="00075C8E">
            <w:pPr>
              <w:widowControl w:val="0"/>
              <w:rPr>
                <w:lang w:val="lt-LT"/>
              </w:rPr>
            </w:pPr>
            <w:r w:rsidRPr="00852F5E">
              <w:rPr>
                <w:lang w:val="lt-LT"/>
              </w:rPr>
              <w:t xml:space="preserve">Turėtų būti visada matomas tokios informacijos įvedimo formatas (kaip užuomina įvedimo laukelyje). </w:t>
            </w:r>
          </w:p>
          <w:p w14:paraId="5DC19771" w14:textId="77777777" w:rsidR="00075C8E" w:rsidRPr="00852F5E" w:rsidRDefault="00075C8E" w:rsidP="00075C8E">
            <w:pPr>
              <w:widowControl w:val="0"/>
              <w:rPr>
                <w:lang w:val="lt-LT"/>
              </w:rPr>
            </w:pPr>
          </w:p>
          <w:p w14:paraId="66DBBE30" w14:textId="77777777" w:rsidR="00075C8E" w:rsidRPr="00852F5E" w:rsidRDefault="00075C8E" w:rsidP="00075C8E">
            <w:pPr>
              <w:widowControl w:val="0"/>
              <w:rPr>
                <w:lang w:val="lt-LT"/>
              </w:rPr>
            </w:pPr>
            <w:r w:rsidRPr="00852F5E">
              <w:rPr>
                <w:lang w:val="lt-LT"/>
              </w:rPr>
              <w:t>Gali būti naudinga nurodyti kur šią informaciją rasti.</w:t>
            </w:r>
          </w:p>
        </w:tc>
      </w:tr>
      <w:tr w:rsidR="00C951D6" w:rsidRPr="00852F5E" w14:paraId="4356BFBA" w14:textId="77777777" w:rsidTr="00C951D6">
        <w:tc>
          <w:tcPr>
            <w:tcW w:w="557" w:type="dxa"/>
          </w:tcPr>
          <w:p w14:paraId="2DEEBE83"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3B0F863A" w14:textId="77777777" w:rsidR="00075C8E" w:rsidRPr="00852F5E" w:rsidRDefault="00075C8E" w:rsidP="00075C8E">
            <w:pPr>
              <w:widowControl w:val="0"/>
              <w:rPr>
                <w:lang w:val="lt-LT"/>
              </w:rPr>
            </w:pPr>
            <w:r w:rsidRPr="00852F5E">
              <w:rPr>
                <w:noProof/>
                <w:lang w:val="lt-LT"/>
              </w:rPr>
              <w:drawing>
                <wp:inline distT="114300" distB="114300" distL="114300" distR="114300" wp14:anchorId="0EC431A9" wp14:editId="7BBC9276">
                  <wp:extent cx="4425351" cy="327804"/>
                  <wp:effectExtent l="0" t="0" r="0" b="0"/>
                  <wp:docPr id="407"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89"/>
                          <a:srcRect/>
                          <a:stretch>
                            <a:fillRect/>
                          </a:stretch>
                        </pic:blipFill>
                        <pic:spPr>
                          <a:xfrm>
                            <a:off x="0" y="0"/>
                            <a:ext cx="4453740" cy="329907"/>
                          </a:xfrm>
                          <a:prstGeom prst="rect">
                            <a:avLst/>
                          </a:prstGeom>
                          <a:ln/>
                        </pic:spPr>
                      </pic:pic>
                    </a:graphicData>
                  </a:graphic>
                </wp:inline>
              </w:drawing>
            </w:r>
          </w:p>
        </w:tc>
        <w:tc>
          <w:tcPr>
            <w:tcW w:w="3499" w:type="dxa"/>
          </w:tcPr>
          <w:p w14:paraId="5D9D225B" w14:textId="77777777" w:rsidR="00075C8E" w:rsidRPr="00852F5E" w:rsidRDefault="00075C8E" w:rsidP="00075C8E">
            <w:pPr>
              <w:widowControl w:val="0"/>
              <w:rPr>
                <w:lang w:val="lt-LT"/>
              </w:rPr>
            </w:pPr>
            <w:r w:rsidRPr="00852F5E">
              <w:rPr>
                <w:lang w:val="lt-LT"/>
              </w:rPr>
              <w:t>Tuščias blokas formoje be informacijos ir be įvedimo laukų.</w:t>
            </w:r>
          </w:p>
        </w:tc>
        <w:tc>
          <w:tcPr>
            <w:tcW w:w="3499" w:type="dxa"/>
          </w:tcPr>
          <w:p w14:paraId="703BDB3E" w14:textId="77777777" w:rsidR="00075C8E" w:rsidRPr="00852F5E" w:rsidRDefault="00075C8E" w:rsidP="00075C8E">
            <w:pPr>
              <w:widowControl w:val="0"/>
              <w:rPr>
                <w:lang w:val="lt-LT"/>
              </w:rPr>
            </w:pPr>
            <w:r w:rsidRPr="00852F5E">
              <w:rPr>
                <w:lang w:val="lt-LT"/>
              </w:rPr>
              <w:t>Nerodyti nereikalingų tuščių blokų.</w:t>
            </w:r>
          </w:p>
        </w:tc>
      </w:tr>
      <w:tr w:rsidR="00C951D6" w:rsidRPr="00852F5E" w14:paraId="6D072151" w14:textId="77777777" w:rsidTr="00C951D6">
        <w:tc>
          <w:tcPr>
            <w:tcW w:w="557" w:type="dxa"/>
          </w:tcPr>
          <w:p w14:paraId="7206131E"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6E1849DA" w14:textId="77777777" w:rsidR="00075C8E" w:rsidRPr="00852F5E" w:rsidRDefault="00075C8E" w:rsidP="00075C8E">
            <w:pPr>
              <w:widowControl w:val="0"/>
              <w:rPr>
                <w:lang w:val="lt-LT"/>
              </w:rPr>
            </w:pPr>
            <w:r w:rsidRPr="00852F5E">
              <w:rPr>
                <w:noProof/>
                <w:lang w:val="lt-LT"/>
              </w:rPr>
              <w:drawing>
                <wp:inline distT="114300" distB="114300" distL="114300" distR="114300" wp14:anchorId="1F589E50" wp14:editId="2587E658">
                  <wp:extent cx="4528868" cy="1337095"/>
                  <wp:effectExtent l="0" t="0" r="5080" b="0"/>
                  <wp:docPr id="212"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190"/>
                          <a:srcRect/>
                          <a:stretch>
                            <a:fillRect/>
                          </a:stretch>
                        </pic:blipFill>
                        <pic:spPr>
                          <a:xfrm>
                            <a:off x="0" y="0"/>
                            <a:ext cx="4547920" cy="1342720"/>
                          </a:xfrm>
                          <a:prstGeom prst="rect">
                            <a:avLst/>
                          </a:prstGeom>
                          <a:ln/>
                        </pic:spPr>
                      </pic:pic>
                    </a:graphicData>
                  </a:graphic>
                </wp:inline>
              </w:drawing>
            </w:r>
          </w:p>
        </w:tc>
        <w:tc>
          <w:tcPr>
            <w:tcW w:w="3499" w:type="dxa"/>
          </w:tcPr>
          <w:p w14:paraId="34D61606" w14:textId="77777777" w:rsidR="00075C8E" w:rsidRPr="00852F5E" w:rsidRDefault="00075C8E" w:rsidP="00075C8E">
            <w:pPr>
              <w:widowControl w:val="0"/>
              <w:rPr>
                <w:lang w:val="lt-LT"/>
              </w:rPr>
            </w:pPr>
            <w:r w:rsidRPr="00852F5E">
              <w:rPr>
                <w:lang w:val="lt-LT"/>
              </w:rPr>
              <w:t>Šioje proceso vietoje trūksta informacijos apie apmokėjimą.</w:t>
            </w:r>
          </w:p>
        </w:tc>
        <w:tc>
          <w:tcPr>
            <w:tcW w:w="3499" w:type="dxa"/>
          </w:tcPr>
          <w:p w14:paraId="1417B854" w14:textId="77777777" w:rsidR="00075C8E" w:rsidRPr="00852F5E" w:rsidRDefault="00075C8E" w:rsidP="00075C8E">
            <w:pPr>
              <w:widowControl w:val="0"/>
              <w:rPr>
                <w:lang w:val="lt-LT"/>
              </w:rPr>
            </w:pPr>
            <w:r w:rsidRPr="00852F5E">
              <w:rPr>
                <w:lang w:val="lt-LT"/>
              </w:rPr>
              <w:t>Kai paslaugos kaina žinoma iš anksto, apmokėjimo žingsnį rekomenduojama įtraukti į užsakymo procesą.</w:t>
            </w:r>
          </w:p>
        </w:tc>
      </w:tr>
      <w:tr w:rsidR="00C951D6" w:rsidRPr="00852F5E" w14:paraId="1A44EB33" w14:textId="77777777" w:rsidTr="00C951D6">
        <w:tc>
          <w:tcPr>
            <w:tcW w:w="557" w:type="dxa"/>
          </w:tcPr>
          <w:p w14:paraId="4596001C"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268F0A5D" w14:textId="77777777" w:rsidR="00075C8E" w:rsidRPr="00852F5E" w:rsidRDefault="00075C8E" w:rsidP="00075C8E">
            <w:pPr>
              <w:widowControl w:val="0"/>
              <w:rPr>
                <w:lang w:val="lt-LT"/>
              </w:rPr>
            </w:pPr>
            <w:r w:rsidRPr="00852F5E">
              <w:rPr>
                <w:noProof/>
                <w:lang w:val="lt-LT"/>
              </w:rPr>
              <w:drawing>
                <wp:inline distT="114300" distB="114300" distL="114300" distR="114300" wp14:anchorId="0820218F" wp14:editId="0B4CC0EA">
                  <wp:extent cx="4425315" cy="414068"/>
                  <wp:effectExtent l="0" t="0" r="0" b="5080"/>
                  <wp:docPr id="40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91"/>
                          <a:srcRect/>
                          <a:stretch>
                            <a:fillRect/>
                          </a:stretch>
                        </pic:blipFill>
                        <pic:spPr>
                          <a:xfrm>
                            <a:off x="0" y="0"/>
                            <a:ext cx="4454078" cy="416759"/>
                          </a:xfrm>
                          <a:prstGeom prst="rect">
                            <a:avLst/>
                          </a:prstGeom>
                          <a:ln/>
                        </pic:spPr>
                      </pic:pic>
                    </a:graphicData>
                  </a:graphic>
                </wp:inline>
              </w:drawing>
            </w:r>
          </w:p>
        </w:tc>
        <w:tc>
          <w:tcPr>
            <w:tcW w:w="3499" w:type="dxa"/>
          </w:tcPr>
          <w:p w14:paraId="588D639B" w14:textId="77777777" w:rsidR="00075C8E" w:rsidRPr="00852F5E" w:rsidRDefault="00075C8E" w:rsidP="00075C8E">
            <w:pPr>
              <w:widowControl w:val="0"/>
              <w:rPr>
                <w:lang w:val="lt-LT"/>
              </w:rPr>
            </w:pPr>
            <w:r w:rsidRPr="00852F5E">
              <w:rPr>
                <w:lang w:val="lt-LT"/>
              </w:rPr>
              <w:t>Trūksta konkrečios adreso informacijos.</w:t>
            </w:r>
          </w:p>
        </w:tc>
        <w:tc>
          <w:tcPr>
            <w:tcW w:w="3499" w:type="dxa"/>
          </w:tcPr>
          <w:p w14:paraId="433318A3" w14:textId="77777777" w:rsidR="00075C8E" w:rsidRPr="00852F5E" w:rsidRDefault="00075C8E" w:rsidP="00075C8E">
            <w:pPr>
              <w:widowControl w:val="0"/>
              <w:rPr>
                <w:lang w:val="lt-LT"/>
              </w:rPr>
            </w:pPr>
            <w:r w:rsidRPr="00852F5E">
              <w:rPr>
                <w:lang w:val="lt-LT"/>
              </w:rPr>
              <w:t>Ūkio perkėlimo atveju naudotojui būtų patogu iš karto matyti kokiu adresu reikėtų grąžinti arba siųsti pažymėjimą.</w:t>
            </w:r>
          </w:p>
        </w:tc>
      </w:tr>
      <w:tr w:rsidR="00C951D6" w:rsidRPr="00852F5E" w14:paraId="52331AC2" w14:textId="77777777" w:rsidTr="00C951D6">
        <w:tc>
          <w:tcPr>
            <w:tcW w:w="557" w:type="dxa"/>
          </w:tcPr>
          <w:p w14:paraId="60FFD007" w14:textId="77777777" w:rsidR="00075C8E" w:rsidRPr="00852F5E" w:rsidRDefault="00075C8E" w:rsidP="00A42811">
            <w:pPr>
              <w:pStyle w:val="ListParagraph"/>
              <w:widowControl w:val="0"/>
              <w:numPr>
                <w:ilvl w:val="0"/>
                <w:numId w:val="47"/>
              </w:numPr>
              <w:ind w:hanging="687"/>
              <w:rPr>
                <w:lang w:val="lt-LT"/>
              </w:rPr>
            </w:pPr>
          </w:p>
        </w:tc>
        <w:tc>
          <w:tcPr>
            <w:tcW w:w="7093" w:type="dxa"/>
          </w:tcPr>
          <w:p w14:paraId="50DC87D7" w14:textId="77777777" w:rsidR="00075C8E" w:rsidRPr="00852F5E" w:rsidRDefault="00075C8E" w:rsidP="00075C8E">
            <w:pPr>
              <w:widowControl w:val="0"/>
              <w:rPr>
                <w:lang w:val="lt-LT"/>
              </w:rPr>
            </w:pPr>
            <w:r w:rsidRPr="00852F5E">
              <w:rPr>
                <w:noProof/>
                <w:lang w:val="lt-LT"/>
              </w:rPr>
              <w:drawing>
                <wp:inline distT="114300" distB="114300" distL="114300" distR="114300" wp14:anchorId="4098666A" wp14:editId="2894A790">
                  <wp:extent cx="4580627" cy="491705"/>
                  <wp:effectExtent l="0" t="0" r="0" b="3810"/>
                  <wp:docPr id="40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2"/>
                          <a:srcRect/>
                          <a:stretch>
                            <a:fillRect/>
                          </a:stretch>
                        </pic:blipFill>
                        <pic:spPr>
                          <a:xfrm>
                            <a:off x="0" y="0"/>
                            <a:ext cx="4606443" cy="494476"/>
                          </a:xfrm>
                          <a:prstGeom prst="rect">
                            <a:avLst/>
                          </a:prstGeom>
                          <a:ln/>
                        </pic:spPr>
                      </pic:pic>
                    </a:graphicData>
                  </a:graphic>
                </wp:inline>
              </w:drawing>
            </w:r>
          </w:p>
        </w:tc>
        <w:tc>
          <w:tcPr>
            <w:tcW w:w="3499" w:type="dxa"/>
          </w:tcPr>
          <w:p w14:paraId="37542124" w14:textId="0375188B" w:rsidR="00075C8E" w:rsidRPr="00852F5E" w:rsidRDefault="00075C8E" w:rsidP="00075C8E">
            <w:pPr>
              <w:widowControl w:val="0"/>
              <w:rPr>
                <w:lang w:val="lt-LT"/>
              </w:rPr>
            </w:pPr>
            <w:r w:rsidRPr="00852F5E">
              <w:rPr>
                <w:lang w:val="lt-LT"/>
              </w:rPr>
              <w:t xml:space="preserve">Partnerio išregistravimo atveju, painus klausimas apie </w:t>
            </w:r>
            <w:r w:rsidR="001B65FD" w:rsidRPr="00852F5E">
              <w:rPr>
                <w:lang w:val="lt-LT"/>
              </w:rPr>
              <w:t>„</w:t>
            </w:r>
            <w:r w:rsidRPr="00852F5E">
              <w:rPr>
                <w:lang w:val="lt-LT"/>
              </w:rPr>
              <w:t>Ūkininko asmens kodo” įvedimą - neaišku ar čia įvesti savo ar partnerio, kurį norimą išregistruoti, kodą.</w:t>
            </w:r>
          </w:p>
        </w:tc>
        <w:tc>
          <w:tcPr>
            <w:tcW w:w="3499" w:type="dxa"/>
          </w:tcPr>
          <w:p w14:paraId="31883A58" w14:textId="77777777" w:rsidR="00075C8E" w:rsidRPr="00852F5E" w:rsidRDefault="00075C8E" w:rsidP="00075C8E">
            <w:pPr>
              <w:widowControl w:val="0"/>
              <w:rPr>
                <w:lang w:val="lt-LT"/>
              </w:rPr>
            </w:pPr>
            <w:r w:rsidRPr="00852F5E">
              <w:rPr>
                <w:lang w:val="lt-LT"/>
              </w:rPr>
              <w:t>Tikslinti tekstą, kokią informaciją reikia įvesti.</w:t>
            </w:r>
          </w:p>
        </w:tc>
      </w:tr>
      <w:tr w:rsidR="00C951D6" w:rsidRPr="00852F5E" w14:paraId="7E3E43E1" w14:textId="77777777" w:rsidTr="00C951D6">
        <w:tc>
          <w:tcPr>
            <w:tcW w:w="557" w:type="dxa"/>
          </w:tcPr>
          <w:p w14:paraId="61C06BED" w14:textId="77777777" w:rsidR="007640A5" w:rsidRPr="00852F5E" w:rsidRDefault="007640A5" w:rsidP="00A42811">
            <w:pPr>
              <w:pStyle w:val="ListParagraph"/>
              <w:widowControl w:val="0"/>
              <w:numPr>
                <w:ilvl w:val="0"/>
                <w:numId w:val="47"/>
              </w:numPr>
              <w:ind w:hanging="687"/>
              <w:rPr>
                <w:lang w:val="lt-LT"/>
              </w:rPr>
            </w:pPr>
          </w:p>
        </w:tc>
        <w:tc>
          <w:tcPr>
            <w:tcW w:w="7093" w:type="dxa"/>
          </w:tcPr>
          <w:p w14:paraId="2DF95D4F" w14:textId="76212073" w:rsidR="007640A5" w:rsidRPr="00852F5E" w:rsidRDefault="007640A5" w:rsidP="00075C8E">
            <w:pPr>
              <w:widowControl w:val="0"/>
              <w:rPr>
                <w:noProof/>
                <w:lang w:val="lt-LT"/>
              </w:rPr>
            </w:pPr>
          </w:p>
        </w:tc>
        <w:tc>
          <w:tcPr>
            <w:tcW w:w="3499" w:type="dxa"/>
          </w:tcPr>
          <w:p w14:paraId="527D5CFD" w14:textId="449C06DA" w:rsidR="007640A5" w:rsidRPr="00852F5E" w:rsidRDefault="007640A5" w:rsidP="007640A5">
            <w:pPr>
              <w:widowControl w:val="0"/>
              <w:spacing w:after="120"/>
              <w:rPr>
                <w:lang w:val="lt-LT"/>
              </w:rPr>
            </w:pPr>
            <w:r w:rsidRPr="00852F5E">
              <w:rPr>
                <w:lang w:val="lt-LT"/>
              </w:rPr>
              <w:t>Lėtai atsidaro paslaugos inicijavimo forma.</w:t>
            </w:r>
          </w:p>
        </w:tc>
        <w:tc>
          <w:tcPr>
            <w:tcW w:w="3499" w:type="dxa"/>
          </w:tcPr>
          <w:p w14:paraId="2E654614" w14:textId="741654AB" w:rsidR="007640A5" w:rsidRPr="00852F5E" w:rsidRDefault="007640A5" w:rsidP="007640A5">
            <w:pPr>
              <w:widowControl w:val="0"/>
              <w:spacing w:after="120"/>
              <w:rPr>
                <w:lang w:val="lt-LT"/>
              </w:rPr>
            </w:pPr>
            <w:r w:rsidRPr="00852F5E">
              <w:rPr>
                <w:lang w:val="lt-LT"/>
              </w:rPr>
              <w:t>Gerinti paslaugos veikimo greitaveiką.</w:t>
            </w:r>
          </w:p>
        </w:tc>
      </w:tr>
    </w:tbl>
    <w:p w14:paraId="0D9667AF" w14:textId="7ED3CE34" w:rsidR="00075C8E" w:rsidRPr="00852F5E" w:rsidRDefault="00075C8E" w:rsidP="00075C8E">
      <w:pPr>
        <w:rPr>
          <w:lang w:val="lt-LT"/>
        </w:rPr>
      </w:pPr>
    </w:p>
    <w:p w14:paraId="5E146AEE" w14:textId="37491E83" w:rsidR="00075C8E" w:rsidRPr="00852F5E" w:rsidRDefault="00EF40BE">
      <w:pPr>
        <w:pStyle w:val="Heading1"/>
      </w:pPr>
      <w:bookmarkStart w:id="46" w:name="_Toc13227032"/>
      <w:bookmarkStart w:id="47" w:name="_92lth7ixs0tj" w:colFirst="0" w:colLast="0"/>
      <w:bookmarkStart w:id="48" w:name="_Toc19534199"/>
      <w:bookmarkEnd w:id="46"/>
      <w:bookmarkEnd w:id="47"/>
      <w:r w:rsidRPr="00852F5E">
        <w:lastRenderedPageBreak/>
        <w:t>El. paslauga „</w:t>
      </w:r>
      <w:r w:rsidR="00075C8E" w:rsidRPr="00852F5E">
        <w:t>Leidimų plėtoti elektros energijos gamybos pajėgumus ir leidimų gaminti elektros energiją išdavimas</w:t>
      </w:r>
      <w:r w:rsidRPr="00852F5E">
        <w:t>“</w:t>
      </w:r>
      <w:bookmarkEnd w:id="48"/>
    </w:p>
    <w:p w14:paraId="50571BCE" w14:textId="1CE97F20"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44BEB488" w14:textId="6320B14D" w:rsidR="00101BE2" w:rsidRPr="00852F5E" w:rsidRDefault="00101BE2" w:rsidP="00075C8E">
      <w:pPr>
        <w:rPr>
          <w:lang w:val="lt-LT"/>
        </w:rPr>
      </w:pPr>
    </w:p>
    <w:p w14:paraId="783EC663" w14:textId="57B7CDE2"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17</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F55BF" w:rsidRPr="00852F5E">
        <w:rPr>
          <w:rFonts w:cs="Times New Roman"/>
        </w:rPr>
        <w:t xml:space="preserve">Leidimų plėtoti elektros energijos gamybos </w:t>
      </w:r>
      <w:proofErr w:type="spellStart"/>
      <w:r w:rsidR="00FF55BF" w:rsidRPr="00852F5E">
        <w:rPr>
          <w:rFonts w:cs="Times New Roman"/>
        </w:rPr>
        <w:t>pajėgumus</w:t>
      </w:r>
      <w:proofErr w:type="spellEnd"/>
      <w:r w:rsidR="00FF55BF" w:rsidRPr="00852F5E">
        <w:rPr>
          <w:rFonts w:cs="Times New Roman"/>
        </w:rPr>
        <w:t xml:space="preserve"> ir leidimų gaminti elektros energiją išdavimas</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268B3850" w14:textId="77777777" w:rsidTr="00C951D6">
        <w:trPr>
          <w:trHeight w:val="461"/>
        </w:trPr>
        <w:tc>
          <w:tcPr>
            <w:tcW w:w="557" w:type="dxa"/>
          </w:tcPr>
          <w:p w14:paraId="38D28487" w14:textId="7AD8788B" w:rsidR="00075C8E" w:rsidRPr="00852F5E" w:rsidRDefault="00075C8E" w:rsidP="00075C8E">
            <w:pPr>
              <w:widowControl w:val="0"/>
              <w:rPr>
                <w:lang w:val="lt-LT"/>
              </w:rPr>
            </w:pPr>
            <w:r w:rsidRPr="00852F5E">
              <w:rPr>
                <w:lang w:val="lt-LT"/>
              </w:rPr>
              <w:t>Nr</w:t>
            </w:r>
            <w:r w:rsidR="00942D2B" w:rsidRPr="00852F5E">
              <w:rPr>
                <w:lang w:val="lt-LT"/>
              </w:rPr>
              <w:t>.</w:t>
            </w:r>
          </w:p>
        </w:tc>
        <w:tc>
          <w:tcPr>
            <w:tcW w:w="7088" w:type="dxa"/>
          </w:tcPr>
          <w:p w14:paraId="7F330EF3" w14:textId="77777777" w:rsidR="00075C8E" w:rsidRPr="00852F5E" w:rsidRDefault="00075C8E" w:rsidP="00075C8E">
            <w:pPr>
              <w:widowControl w:val="0"/>
              <w:rPr>
                <w:lang w:val="lt-LT"/>
              </w:rPr>
            </w:pPr>
            <w:r w:rsidRPr="00852F5E">
              <w:rPr>
                <w:lang w:val="lt-LT"/>
              </w:rPr>
              <w:t>Sistemos vaizdas</w:t>
            </w:r>
          </w:p>
        </w:tc>
        <w:tc>
          <w:tcPr>
            <w:tcW w:w="3499" w:type="dxa"/>
          </w:tcPr>
          <w:p w14:paraId="64D16D4C" w14:textId="77777777" w:rsidR="00075C8E" w:rsidRPr="00852F5E" w:rsidRDefault="00075C8E" w:rsidP="00075C8E">
            <w:pPr>
              <w:widowControl w:val="0"/>
              <w:rPr>
                <w:lang w:val="lt-LT"/>
              </w:rPr>
            </w:pPr>
            <w:r w:rsidRPr="00852F5E">
              <w:rPr>
                <w:lang w:val="lt-LT"/>
              </w:rPr>
              <w:t>Problema</w:t>
            </w:r>
          </w:p>
        </w:tc>
        <w:tc>
          <w:tcPr>
            <w:tcW w:w="3499" w:type="dxa"/>
          </w:tcPr>
          <w:p w14:paraId="515AE189" w14:textId="77777777" w:rsidR="00075C8E" w:rsidRPr="00852F5E" w:rsidRDefault="00075C8E" w:rsidP="00075C8E">
            <w:pPr>
              <w:widowControl w:val="0"/>
              <w:rPr>
                <w:lang w:val="lt-LT"/>
              </w:rPr>
            </w:pPr>
            <w:r w:rsidRPr="00852F5E">
              <w:rPr>
                <w:lang w:val="lt-LT"/>
              </w:rPr>
              <w:t>Rekomendacija</w:t>
            </w:r>
          </w:p>
        </w:tc>
      </w:tr>
      <w:tr w:rsidR="00C951D6" w:rsidRPr="00852F5E" w14:paraId="5118D507" w14:textId="77777777" w:rsidTr="00C951D6">
        <w:tc>
          <w:tcPr>
            <w:tcW w:w="557" w:type="dxa"/>
          </w:tcPr>
          <w:p w14:paraId="45FC0BFC"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7164A1DA" w14:textId="77777777" w:rsidR="00075C8E" w:rsidRPr="00852F5E" w:rsidRDefault="00075C8E" w:rsidP="00075C8E">
            <w:pPr>
              <w:widowControl w:val="0"/>
              <w:rPr>
                <w:lang w:val="lt-LT"/>
              </w:rPr>
            </w:pPr>
            <w:r w:rsidRPr="00852F5E">
              <w:rPr>
                <w:noProof/>
                <w:lang w:val="lt-LT"/>
              </w:rPr>
              <w:drawing>
                <wp:inline distT="114300" distB="114300" distL="114300" distR="114300" wp14:anchorId="0F1A967B" wp14:editId="0A0B973F">
                  <wp:extent cx="3829050" cy="457200"/>
                  <wp:effectExtent l="0" t="0" r="0" b="0"/>
                  <wp:docPr id="41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3"/>
                          <a:srcRect/>
                          <a:stretch>
                            <a:fillRect/>
                          </a:stretch>
                        </pic:blipFill>
                        <pic:spPr>
                          <a:xfrm>
                            <a:off x="0" y="0"/>
                            <a:ext cx="3829050" cy="457200"/>
                          </a:xfrm>
                          <a:prstGeom prst="rect">
                            <a:avLst/>
                          </a:prstGeom>
                          <a:ln/>
                        </pic:spPr>
                      </pic:pic>
                    </a:graphicData>
                  </a:graphic>
                </wp:inline>
              </w:drawing>
            </w:r>
          </w:p>
          <w:p w14:paraId="3CA22A32" w14:textId="77777777" w:rsidR="00075C8E" w:rsidRPr="00852F5E" w:rsidRDefault="00075C8E" w:rsidP="00075C8E">
            <w:pPr>
              <w:widowControl w:val="0"/>
              <w:rPr>
                <w:lang w:val="lt-LT"/>
              </w:rPr>
            </w:pPr>
            <w:r w:rsidRPr="00852F5E">
              <w:rPr>
                <w:noProof/>
                <w:lang w:val="lt-LT"/>
              </w:rPr>
              <w:drawing>
                <wp:inline distT="114300" distB="114300" distL="114300" distR="114300" wp14:anchorId="79B605F4" wp14:editId="570F5913">
                  <wp:extent cx="3829050" cy="1320800"/>
                  <wp:effectExtent l="0" t="0" r="0" b="0"/>
                  <wp:docPr id="41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94"/>
                          <a:srcRect/>
                          <a:stretch>
                            <a:fillRect/>
                          </a:stretch>
                        </pic:blipFill>
                        <pic:spPr>
                          <a:xfrm>
                            <a:off x="0" y="0"/>
                            <a:ext cx="3829050" cy="1320800"/>
                          </a:xfrm>
                          <a:prstGeom prst="rect">
                            <a:avLst/>
                          </a:prstGeom>
                          <a:ln/>
                        </pic:spPr>
                      </pic:pic>
                    </a:graphicData>
                  </a:graphic>
                </wp:inline>
              </w:drawing>
            </w:r>
          </w:p>
        </w:tc>
        <w:tc>
          <w:tcPr>
            <w:tcW w:w="3499" w:type="dxa"/>
          </w:tcPr>
          <w:p w14:paraId="34399FB3" w14:textId="77777777" w:rsidR="00075C8E" w:rsidRPr="00852F5E" w:rsidRDefault="00075C8E" w:rsidP="00075C8E">
            <w:pPr>
              <w:widowControl w:val="0"/>
              <w:rPr>
                <w:lang w:val="lt-LT"/>
              </w:rPr>
            </w:pPr>
            <w:r w:rsidRPr="00852F5E">
              <w:rPr>
                <w:lang w:val="lt-LT"/>
              </w:rPr>
              <w:t xml:space="preserve">Nepatogiai pateikiama informacija apie paslaugos kainas: </w:t>
            </w:r>
          </w:p>
          <w:p w14:paraId="21B06035" w14:textId="77777777" w:rsidR="00075C8E" w:rsidRPr="00852F5E" w:rsidRDefault="00075C8E" w:rsidP="00075C8E">
            <w:pPr>
              <w:widowControl w:val="0"/>
              <w:rPr>
                <w:lang w:val="lt-LT"/>
              </w:rPr>
            </w:pPr>
            <w:r w:rsidRPr="00852F5E">
              <w:rPr>
                <w:lang w:val="lt-LT"/>
              </w:rPr>
              <w:t>Paslaugos apraše yra tik nuoroda, o pasirenkant paslaugos tipą, visai nėra informacijos apie kainą.</w:t>
            </w:r>
          </w:p>
        </w:tc>
        <w:tc>
          <w:tcPr>
            <w:tcW w:w="3499" w:type="dxa"/>
          </w:tcPr>
          <w:p w14:paraId="0667A45A" w14:textId="41624373" w:rsidR="00075C8E" w:rsidRPr="00852F5E" w:rsidRDefault="00075C8E" w:rsidP="00075C8E">
            <w:pPr>
              <w:widowControl w:val="0"/>
              <w:rPr>
                <w:lang w:val="lt-LT"/>
              </w:rPr>
            </w:pPr>
            <w:r w:rsidRPr="00852F5E">
              <w:rPr>
                <w:lang w:val="lt-LT"/>
              </w:rPr>
              <w:t xml:space="preserve">Peržiūrėjus </w:t>
            </w:r>
            <w:hyperlink r:id="rId195">
              <w:r w:rsidRPr="00852F5E">
                <w:rPr>
                  <w:u w:val="single"/>
                  <w:lang w:val="lt-LT"/>
                </w:rPr>
                <w:t>http://vei.lrv.lt/lt/veiklos-sritys/leidimu-verstis-veikla-elektros-energetikos-sektoriuje-isdavimas-1/valstybes-rinkliava-uz-teikiamas-paslaugas</w:t>
              </w:r>
            </w:hyperlink>
            <w:r w:rsidRPr="00852F5E">
              <w:rPr>
                <w:lang w:val="lt-LT"/>
              </w:rPr>
              <w:t xml:space="preserve"> informaciją, atrodo, kad tikslius įkainius būtų galima rodyti, kai naudotojas pasirenka paslaugos tipą. </w:t>
            </w:r>
          </w:p>
        </w:tc>
      </w:tr>
      <w:tr w:rsidR="00C951D6" w:rsidRPr="00852F5E" w14:paraId="4F02642E" w14:textId="77777777" w:rsidTr="00C951D6">
        <w:tc>
          <w:tcPr>
            <w:tcW w:w="557" w:type="dxa"/>
          </w:tcPr>
          <w:p w14:paraId="40B1608F"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32171B26" w14:textId="5888AAF2" w:rsidR="00AF7CED" w:rsidRPr="00852F5E" w:rsidRDefault="00AF7CED" w:rsidP="00075C8E">
            <w:pPr>
              <w:widowControl w:val="0"/>
              <w:rPr>
                <w:noProof/>
                <w:lang w:val="lt-LT"/>
              </w:rPr>
            </w:pPr>
            <w:r w:rsidRPr="00852F5E">
              <w:rPr>
                <w:noProof/>
                <w:lang w:val="lt-LT"/>
              </w:rPr>
              <w:t>Nekoreguojamos informacijos pateikimas:</w:t>
            </w:r>
          </w:p>
          <w:p w14:paraId="6FD220D1" w14:textId="23092D2F" w:rsidR="00075C8E" w:rsidRPr="00852F5E" w:rsidRDefault="00075C8E" w:rsidP="00075C8E">
            <w:pPr>
              <w:widowControl w:val="0"/>
              <w:rPr>
                <w:lang w:val="lt-LT"/>
              </w:rPr>
            </w:pPr>
            <w:r w:rsidRPr="00852F5E">
              <w:rPr>
                <w:noProof/>
                <w:lang w:val="lt-LT"/>
              </w:rPr>
              <w:drawing>
                <wp:inline distT="114300" distB="114300" distL="114300" distR="114300" wp14:anchorId="02D91C6D" wp14:editId="5E243200">
                  <wp:extent cx="3829050" cy="457200"/>
                  <wp:effectExtent l="0" t="0" r="0" b="0"/>
                  <wp:docPr id="273"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96"/>
                          <a:srcRect/>
                          <a:stretch>
                            <a:fillRect/>
                          </a:stretch>
                        </pic:blipFill>
                        <pic:spPr>
                          <a:xfrm>
                            <a:off x="0" y="0"/>
                            <a:ext cx="3829050" cy="457200"/>
                          </a:xfrm>
                          <a:prstGeom prst="rect">
                            <a:avLst/>
                          </a:prstGeom>
                          <a:ln/>
                        </pic:spPr>
                      </pic:pic>
                    </a:graphicData>
                  </a:graphic>
                </wp:inline>
              </w:drawing>
            </w:r>
          </w:p>
        </w:tc>
        <w:tc>
          <w:tcPr>
            <w:tcW w:w="3499" w:type="dxa"/>
          </w:tcPr>
          <w:p w14:paraId="6B41EE14"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5B5774B8" w14:textId="77777777" w:rsidR="00075C8E" w:rsidRPr="00852F5E" w:rsidRDefault="00075C8E" w:rsidP="00075C8E">
            <w:pPr>
              <w:widowControl w:val="0"/>
              <w:rPr>
                <w:lang w:val="lt-LT"/>
              </w:rPr>
            </w:pPr>
          </w:p>
          <w:p w14:paraId="45258FA2"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4D041D0E" w14:textId="77777777" w:rsidR="00075C8E" w:rsidRPr="00852F5E" w:rsidRDefault="00075C8E" w:rsidP="00075C8E">
            <w:pPr>
              <w:widowControl w:val="0"/>
              <w:rPr>
                <w:lang w:val="lt-LT"/>
              </w:rPr>
            </w:pPr>
            <w:r w:rsidRPr="00852F5E">
              <w:rPr>
                <w:lang w:val="lt-LT"/>
              </w:rPr>
              <w:t xml:space="preserve">Nerodyti nereikalingų laukų. </w:t>
            </w:r>
          </w:p>
          <w:p w14:paraId="31DB8ECF"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C951D6" w:rsidRPr="00852F5E" w14:paraId="4580D950" w14:textId="77777777" w:rsidTr="00C951D6">
        <w:tc>
          <w:tcPr>
            <w:tcW w:w="557" w:type="dxa"/>
          </w:tcPr>
          <w:p w14:paraId="29CA0F68"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7BDC253" w14:textId="77777777" w:rsidR="00075C8E" w:rsidRPr="00852F5E" w:rsidRDefault="00075C8E" w:rsidP="00075C8E">
            <w:pPr>
              <w:widowControl w:val="0"/>
              <w:rPr>
                <w:lang w:val="lt-LT"/>
              </w:rPr>
            </w:pPr>
            <w:r w:rsidRPr="00852F5E">
              <w:rPr>
                <w:noProof/>
                <w:lang w:val="lt-LT"/>
              </w:rPr>
              <w:drawing>
                <wp:inline distT="114300" distB="114300" distL="114300" distR="114300" wp14:anchorId="2D9F10E1" wp14:editId="4A576147">
                  <wp:extent cx="3829050" cy="2959100"/>
                  <wp:effectExtent l="0" t="0" r="0" b="0"/>
                  <wp:docPr id="210"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197"/>
                          <a:srcRect/>
                          <a:stretch>
                            <a:fillRect/>
                          </a:stretch>
                        </pic:blipFill>
                        <pic:spPr>
                          <a:xfrm>
                            <a:off x="0" y="0"/>
                            <a:ext cx="3829050" cy="2959100"/>
                          </a:xfrm>
                          <a:prstGeom prst="rect">
                            <a:avLst/>
                          </a:prstGeom>
                          <a:ln/>
                        </pic:spPr>
                      </pic:pic>
                    </a:graphicData>
                  </a:graphic>
                </wp:inline>
              </w:drawing>
            </w:r>
          </w:p>
        </w:tc>
        <w:tc>
          <w:tcPr>
            <w:tcW w:w="3499" w:type="dxa"/>
          </w:tcPr>
          <w:p w14:paraId="55D4D72C" w14:textId="77777777" w:rsidR="00075C8E" w:rsidRPr="00852F5E" w:rsidRDefault="00075C8E" w:rsidP="00075C8E">
            <w:pPr>
              <w:widowControl w:val="0"/>
              <w:rPr>
                <w:lang w:val="lt-LT"/>
              </w:rPr>
            </w:pPr>
            <w:r w:rsidRPr="00852F5E">
              <w:rPr>
                <w:lang w:val="lt-LT"/>
              </w:rPr>
              <w:t>Ši informacija nėra paslaugos užsakymo dalis, todėl neturėtų būti rodoma paslaugos užsakymo formoje (nei viename žingsnyje) - dabar ji kartojama pirmame ir antrame žingsnyje.</w:t>
            </w:r>
          </w:p>
        </w:tc>
        <w:tc>
          <w:tcPr>
            <w:tcW w:w="3499" w:type="dxa"/>
          </w:tcPr>
          <w:p w14:paraId="614F97D6" w14:textId="77777777" w:rsidR="00075C8E" w:rsidRPr="00852F5E" w:rsidRDefault="00075C8E" w:rsidP="00075C8E">
            <w:pPr>
              <w:widowControl w:val="0"/>
              <w:rPr>
                <w:lang w:val="lt-LT"/>
              </w:rPr>
            </w:pPr>
            <w:r w:rsidRPr="00852F5E">
              <w:rPr>
                <w:lang w:val="lt-LT"/>
              </w:rPr>
              <w:t>Kontaktinė informacija turi turėti savo standartinę vietą paslaugos aprašo puslapyje. Ją taip pat galima siųsti naudotojui el. paštu kartu su paslaugos užsakymo patvirtinimo žinute.</w:t>
            </w:r>
          </w:p>
        </w:tc>
      </w:tr>
      <w:tr w:rsidR="00C951D6" w:rsidRPr="00852F5E" w14:paraId="37D2F973" w14:textId="77777777" w:rsidTr="00C951D6">
        <w:tc>
          <w:tcPr>
            <w:tcW w:w="557" w:type="dxa"/>
          </w:tcPr>
          <w:p w14:paraId="7B1DB377"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3D7AE187" w14:textId="77777777" w:rsidR="00075C8E" w:rsidRPr="00852F5E" w:rsidRDefault="00075C8E" w:rsidP="00075C8E">
            <w:pPr>
              <w:widowControl w:val="0"/>
              <w:rPr>
                <w:lang w:val="lt-LT"/>
              </w:rPr>
            </w:pPr>
            <w:r w:rsidRPr="00852F5E">
              <w:rPr>
                <w:noProof/>
                <w:lang w:val="lt-LT"/>
              </w:rPr>
              <w:drawing>
                <wp:inline distT="114300" distB="114300" distL="114300" distR="114300" wp14:anchorId="153BBCF5" wp14:editId="2FCCC684">
                  <wp:extent cx="3829050" cy="482600"/>
                  <wp:effectExtent l="0" t="0" r="0" b="0"/>
                  <wp:docPr id="41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8"/>
                          <a:srcRect/>
                          <a:stretch>
                            <a:fillRect/>
                          </a:stretch>
                        </pic:blipFill>
                        <pic:spPr>
                          <a:xfrm>
                            <a:off x="0" y="0"/>
                            <a:ext cx="3829050" cy="482600"/>
                          </a:xfrm>
                          <a:prstGeom prst="rect">
                            <a:avLst/>
                          </a:prstGeom>
                          <a:ln/>
                        </pic:spPr>
                      </pic:pic>
                    </a:graphicData>
                  </a:graphic>
                </wp:inline>
              </w:drawing>
            </w:r>
            <w:r w:rsidRPr="00852F5E">
              <w:rPr>
                <w:noProof/>
                <w:lang w:val="lt-LT"/>
              </w:rPr>
              <w:drawing>
                <wp:inline distT="114300" distB="114300" distL="114300" distR="114300" wp14:anchorId="5DE882AE" wp14:editId="3BEA270D">
                  <wp:extent cx="3829050" cy="800100"/>
                  <wp:effectExtent l="0" t="0" r="0" b="0"/>
                  <wp:docPr id="413"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99"/>
                          <a:srcRect/>
                          <a:stretch>
                            <a:fillRect/>
                          </a:stretch>
                        </pic:blipFill>
                        <pic:spPr>
                          <a:xfrm>
                            <a:off x="0" y="0"/>
                            <a:ext cx="3829050" cy="800100"/>
                          </a:xfrm>
                          <a:prstGeom prst="rect">
                            <a:avLst/>
                          </a:prstGeom>
                          <a:ln/>
                        </pic:spPr>
                      </pic:pic>
                    </a:graphicData>
                  </a:graphic>
                </wp:inline>
              </w:drawing>
            </w:r>
          </w:p>
        </w:tc>
        <w:tc>
          <w:tcPr>
            <w:tcW w:w="3499" w:type="dxa"/>
          </w:tcPr>
          <w:p w14:paraId="2E2AD747" w14:textId="77777777" w:rsidR="00075C8E" w:rsidRPr="00852F5E" w:rsidRDefault="00075C8E" w:rsidP="00075C8E">
            <w:pPr>
              <w:widowControl w:val="0"/>
              <w:rPr>
                <w:lang w:val="lt-LT"/>
              </w:rPr>
            </w:pPr>
            <w:r w:rsidRPr="00852F5E">
              <w:rPr>
                <w:lang w:val="lt-LT"/>
              </w:rPr>
              <w:t>Abejotina, ar mokant fiziniam asmeniui, mokėtojo asmens kodas yra reikalingas (atliekant mokėjimą asmens kodo standartiškai bankas neperduoda).</w:t>
            </w:r>
          </w:p>
        </w:tc>
        <w:tc>
          <w:tcPr>
            <w:tcW w:w="3499" w:type="dxa"/>
          </w:tcPr>
          <w:p w14:paraId="3C919376" w14:textId="77777777" w:rsidR="00075C8E" w:rsidRPr="00852F5E" w:rsidRDefault="00075C8E" w:rsidP="00075C8E">
            <w:pPr>
              <w:widowControl w:val="0"/>
              <w:rPr>
                <w:lang w:val="lt-LT"/>
              </w:rPr>
            </w:pPr>
            <w:r w:rsidRPr="00852F5E">
              <w:rPr>
                <w:lang w:val="lt-LT"/>
              </w:rPr>
              <w:t xml:space="preserve">Rekomenduojama supaprastinti paslaugos užsakymo formą ir nereikalauti asmens duomenų, kada tai nebūtina. Mokėjimo atpažinimui galima naudoti užsakymo numerį. </w:t>
            </w:r>
          </w:p>
        </w:tc>
      </w:tr>
      <w:tr w:rsidR="00C951D6" w:rsidRPr="00852F5E" w14:paraId="69F2EC25" w14:textId="77777777" w:rsidTr="00C951D6">
        <w:tc>
          <w:tcPr>
            <w:tcW w:w="557" w:type="dxa"/>
          </w:tcPr>
          <w:p w14:paraId="33B8739D"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63828C6" w14:textId="77777777" w:rsidR="00075C8E" w:rsidRPr="00852F5E" w:rsidRDefault="00075C8E" w:rsidP="00075C8E">
            <w:pPr>
              <w:widowControl w:val="0"/>
              <w:rPr>
                <w:lang w:val="lt-LT"/>
              </w:rPr>
            </w:pPr>
            <w:r w:rsidRPr="00852F5E">
              <w:rPr>
                <w:noProof/>
                <w:lang w:val="lt-LT"/>
              </w:rPr>
              <w:drawing>
                <wp:inline distT="114300" distB="114300" distL="114300" distR="114300" wp14:anchorId="20E8EF66" wp14:editId="2334CF15">
                  <wp:extent cx="3829050" cy="990600"/>
                  <wp:effectExtent l="0" t="0" r="0" b="0"/>
                  <wp:docPr id="258"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00"/>
                          <a:srcRect/>
                          <a:stretch>
                            <a:fillRect/>
                          </a:stretch>
                        </pic:blipFill>
                        <pic:spPr>
                          <a:xfrm>
                            <a:off x="0" y="0"/>
                            <a:ext cx="3829050" cy="990600"/>
                          </a:xfrm>
                          <a:prstGeom prst="rect">
                            <a:avLst/>
                          </a:prstGeom>
                          <a:ln/>
                        </pic:spPr>
                      </pic:pic>
                    </a:graphicData>
                  </a:graphic>
                </wp:inline>
              </w:drawing>
            </w:r>
          </w:p>
        </w:tc>
        <w:tc>
          <w:tcPr>
            <w:tcW w:w="3499" w:type="dxa"/>
          </w:tcPr>
          <w:p w14:paraId="73810C7E" w14:textId="4ABC4447" w:rsidR="00075C8E" w:rsidRPr="00852F5E" w:rsidRDefault="00075C8E" w:rsidP="00075C8E">
            <w:pPr>
              <w:widowControl w:val="0"/>
              <w:rPr>
                <w:lang w:val="lt-LT"/>
              </w:rPr>
            </w:pPr>
            <w:r w:rsidRPr="00852F5E">
              <w:rPr>
                <w:lang w:val="lt-LT"/>
              </w:rPr>
              <w:t xml:space="preserve">Neaišku, kodėl pasirinkus </w:t>
            </w:r>
            <w:r w:rsidR="001B65FD" w:rsidRPr="00852F5E">
              <w:rPr>
                <w:lang w:val="lt-LT"/>
              </w:rPr>
              <w:t>„</w:t>
            </w:r>
            <w:r w:rsidRPr="00852F5E">
              <w:rPr>
                <w:lang w:val="lt-LT"/>
              </w:rPr>
              <w:t xml:space="preserve">Asmuo pats už save” atsidaro naujas laukas </w:t>
            </w:r>
            <w:r w:rsidR="001B65FD" w:rsidRPr="00852F5E">
              <w:rPr>
                <w:lang w:val="lt-LT"/>
              </w:rPr>
              <w:t>„</w:t>
            </w:r>
            <w:r w:rsidRPr="00852F5E">
              <w:rPr>
                <w:lang w:val="lt-LT"/>
              </w:rPr>
              <w:t xml:space="preserve">Teikiama už ūkininką”. </w:t>
            </w:r>
          </w:p>
        </w:tc>
        <w:tc>
          <w:tcPr>
            <w:tcW w:w="3499" w:type="dxa"/>
          </w:tcPr>
          <w:p w14:paraId="38C93270" w14:textId="77777777" w:rsidR="00075C8E" w:rsidRPr="00852F5E" w:rsidRDefault="00075C8E" w:rsidP="00075C8E">
            <w:pPr>
              <w:widowControl w:val="0"/>
              <w:rPr>
                <w:lang w:val="lt-LT"/>
              </w:rPr>
            </w:pPr>
            <w:r w:rsidRPr="00852F5E">
              <w:rPr>
                <w:lang w:val="lt-LT"/>
              </w:rPr>
              <w:t>Rekomenduojama supaprastinti paslaugos užsakymo formą - pasirinkimai turi būti vienodų tipų, pvz.:</w:t>
            </w:r>
          </w:p>
          <w:p w14:paraId="19A0C57C" w14:textId="77777777" w:rsidR="00075C8E" w:rsidRPr="00852F5E" w:rsidRDefault="00075C8E" w:rsidP="00075C8E">
            <w:pPr>
              <w:widowControl w:val="0"/>
              <w:rPr>
                <w:lang w:val="lt-LT"/>
              </w:rPr>
            </w:pPr>
            <w:r w:rsidRPr="00852F5E">
              <w:rPr>
                <w:lang w:val="lt-LT"/>
              </w:rPr>
              <w:t>Ūkininkas už save;</w:t>
            </w:r>
          </w:p>
          <w:p w14:paraId="47C4F4DF" w14:textId="77777777" w:rsidR="00075C8E" w:rsidRPr="00852F5E" w:rsidRDefault="00075C8E" w:rsidP="00075C8E">
            <w:pPr>
              <w:widowControl w:val="0"/>
              <w:rPr>
                <w:lang w:val="lt-LT"/>
              </w:rPr>
            </w:pPr>
            <w:r w:rsidRPr="00852F5E">
              <w:rPr>
                <w:lang w:val="lt-LT"/>
              </w:rPr>
              <w:t>Ne ūkininkas už save.</w:t>
            </w:r>
          </w:p>
        </w:tc>
      </w:tr>
      <w:tr w:rsidR="00C951D6" w:rsidRPr="00852F5E" w14:paraId="3E7005A6" w14:textId="77777777" w:rsidTr="00C951D6">
        <w:tc>
          <w:tcPr>
            <w:tcW w:w="557" w:type="dxa"/>
          </w:tcPr>
          <w:p w14:paraId="275A3F2E"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C36853A" w14:textId="77777777" w:rsidR="00075C8E" w:rsidRPr="00852F5E" w:rsidRDefault="00075C8E" w:rsidP="00075C8E">
            <w:pPr>
              <w:widowControl w:val="0"/>
              <w:rPr>
                <w:lang w:val="lt-LT"/>
              </w:rPr>
            </w:pPr>
            <w:r w:rsidRPr="00852F5E">
              <w:rPr>
                <w:noProof/>
                <w:lang w:val="lt-LT"/>
              </w:rPr>
              <w:drawing>
                <wp:inline distT="114300" distB="114300" distL="114300" distR="114300" wp14:anchorId="3BF926DB" wp14:editId="60546B4F">
                  <wp:extent cx="3829050" cy="965200"/>
                  <wp:effectExtent l="0" t="0" r="0" b="0"/>
                  <wp:docPr id="202"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201"/>
                          <a:srcRect/>
                          <a:stretch>
                            <a:fillRect/>
                          </a:stretch>
                        </pic:blipFill>
                        <pic:spPr>
                          <a:xfrm>
                            <a:off x="0" y="0"/>
                            <a:ext cx="3829050" cy="965200"/>
                          </a:xfrm>
                          <a:prstGeom prst="rect">
                            <a:avLst/>
                          </a:prstGeom>
                          <a:ln/>
                        </pic:spPr>
                      </pic:pic>
                    </a:graphicData>
                  </a:graphic>
                </wp:inline>
              </w:drawing>
            </w:r>
          </w:p>
        </w:tc>
        <w:tc>
          <w:tcPr>
            <w:tcW w:w="3499" w:type="dxa"/>
          </w:tcPr>
          <w:p w14:paraId="62A1E0C7" w14:textId="77777777" w:rsidR="00075C8E" w:rsidRPr="00852F5E" w:rsidRDefault="00075C8E" w:rsidP="00075C8E">
            <w:pPr>
              <w:widowControl w:val="0"/>
              <w:rPr>
                <w:lang w:val="lt-LT"/>
              </w:rPr>
            </w:pPr>
            <w:r w:rsidRPr="00852F5E">
              <w:rPr>
                <w:lang w:val="lt-LT"/>
              </w:rPr>
              <w:t>Interneto svetainė nėra kontaktinis duomuo.</w:t>
            </w:r>
          </w:p>
        </w:tc>
        <w:tc>
          <w:tcPr>
            <w:tcW w:w="3499" w:type="dxa"/>
          </w:tcPr>
          <w:p w14:paraId="773922E8" w14:textId="77777777" w:rsidR="00075C8E" w:rsidRPr="00852F5E" w:rsidRDefault="00075C8E" w:rsidP="00075C8E">
            <w:pPr>
              <w:widowControl w:val="0"/>
              <w:rPr>
                <w:lang w:val="lt-LT"/>
              </w:rPr>
            </w:pPr>
            <w:r w:rsidRPr="00852F5E">
              <w:rPr>
                <w:lang w:val="lt-LT"/>
              </w:rPr>
              <w:t>Rekomenduojama supaprastinti paslaugos užsakymo formą - nerodyti nereikalingų laukų.</w:t>
            </w:r>
          </w:p>
          <w:p w14:paraId="65FD1EB5" w14:textId="77777777" w:rsidR="00075C8E" w:rsidRPr="00852F5E" w:rsidRDefault="00075C8E" w:rsidP="00075C8E">
            <w:pPr>
              <w:widowControl w:val="0"/>
              <w:rPr>
                <w:lang w:val="lt-LT"/>
              </w:rPr>
            </w:pPr>
          </w:p>
          <w:p w14:paraId="3A8FEC7B" w14:textId="77777777" w:rsidR="00075C8E" w:rsidRPr="00852F5E" w:rsidRDefault="00075C8E" w:rsidP="00075C8E">
            <w:pPr>
              <w:widowControl w:val="0"/>
              <w:rPr>
                <w:lang w:val="lt-LT"/>
              </w:rPr>
            </w:pPr>
          </w:p>
        </w:tc>
      </w:tr>
      <w:tr w:rsidR="00C951D6" w:rsidRPr="00852F5E" w14:paraId="26855B85" w14:textId="77777777" w:rsidTr="00C951D6">
        <w:tc>
          <w:tcPr>
            <w:tcW w:w="557" w:type="dxa"/>
          </w:tcPr>
          <w:p w14:paraId="6A957869"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03393C73" w14:textId="77777777" w:rsidR="00075C8E" w:rsidRPr="00852F5E" w:rsidRDefault="00075C8E" w:rsidP="00075C8E">
            <w:pPr>
              <w:widowControl w:val="0"/>
              <w:rPr>
                <w:lang w:val="lt-LT"/>
              </w:rPr>
            </w:pPr>
            <w:r w:rsidRPr="00852F5E">
              <w:rPr>
                <w:noProof/>
                <w:lang w:val="lt-LT"/>
              </w:rPr>
              <w:drawing>
                <wp:inline distT="114300" distB="114300" distL="114300" distR="114300" wp14:anchorId="21A5A80B" wp14:editId="6B2C6883">
                  <wp:extent cx="1181100" cy="628650"/>
                  <wp:effectExtent l="0" t="0" r="0" b="0"/>
                  <wp:docPr id="196"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02"/>
                          <a:srcRect/>
                          <a:stretch>
                            <a:fillRect/>
                          </a:stretch>
                        </pic:blipFill>
                        <pic:spPr>
                          <a:xfrm>
                            <a:off x="0" y="0"/>
                            <a:ext cx="1181100" cy="628650"/>
                          </a:xfrm>
                          <a:prstGeom prst="rect">
                            <a:avLst/>
                          </a:prstGeom>
                          <a:ln/>
                        </pic:spPr>
                      </pic:pic>
                    </a:graphicData>
                  </a:graphic>
                </wp:inline>
              </w:drawing>
            </w:r>
          </w:p>
        </w:tc>
        <w:tc>
          <w:tcPr>
            <w:tcW w:w="3499" w:type="dxa"/>
          </w:tcPr>
          <w:p w14:paraId="45D0B542" w14:textId="77777777" w:rsidR="00075C8E" w:rsidRPr="00852F5E" w:rsidRDefault="00075C8E" w:rsidP="00075C8E">
            <w:pPr>
              <w:widowControl w:val="0"/>
              <w:rPr>
                <w:lang w:val="lt-LT"/>
              </w:rPr>
            </w:pPr>
            <w:r w:rsidRPr="00852F5E">
              <w:rPr>
                <w:lang w:val="lt-LT"/>
              </w:rPr>
              <w:t>Šio funkcionalumo (ypač ką reiškia pliusas šioje vietoje), naudotojai gali nesuprasti.</w:t>
            </w:r>
          </w:p>
          <w:p w14:paraId="72C688A1" w14:textId="77777777" w:rsidR="00075C8E" w:rsidRPr="00852F5E" w:rsidRDefault="00075C8E" w:rsidP="00075C8E">
            <w:pPr>
              <w:widowControl w:val="0"/>
              <w:rPr>
                <w:lang w:val="lt-LT"/>
              </w:rPr>
            </w:pPr>
          </w:p>
          <w:p w14:paraId="45748FA9" w14:textId="77777777" w:rsidR="00075C8E" w:rsidRPr="00852F5E" w:rsidRDefault="00075C8E" w:rsidP="00075C8E">
            <w:pPr>
              <w:widowControl w:val="0"/>
              <w:rPr>
                <w:lang w:val="lt-LT"/>
              </w:rPr>
            </w:pPr>
            <w:r w:rsidRPr="00852F5E">
              <w:rPr>
                <w:lang w:val="lt-LT"/>
              </w:rPr>
              <w:t xml:space="preserve">Pirmas iš kelių blokų, rodo raudoną neveikiantį X. </w:t>
            </w:r>
          </w:p>
        </w:tc>
        <w:tc>
          <w:tcPr>
            <w:tcW w:w="3499" w:type="dxa"/>
          </w:tcPr>
          <w:p w14:paraId="23B813F3" w14:textId="567A8E72" w:rsidR="00075C8E" w:rsidRPr="00852F5E" w:rsidRDefault="00075C8E" w:rsidP="00075C8E">
            <w:pPr>
              <w:widowControl w:val="0"/>
              <w:rPr>
                <w:lang w:val="lt-LT"/>
              </w:rPr>
            </w:pPr>
            <w:r w:rsidRPr="00852F5E">
              <w:rPr>
                <w:lang w:val="lt-LT"/>
              </w:rPr>
              <w:t xml:space="preserve">Geriau naudoti tekstinę nuorodą </w:t>
            </w:r>
            <w:r w:rsidR="001B65FD" w:rsidRPr="00852F5E">
              <w:rPr>
                <w:lang w:val="lt-LT"/>
              </w:rPr>
              <w:t>„</w:t>
            </w:r>
            <w:r w:rsidRPr="00852F5E">
              <w:rPr>
                <w:lang w:val="lt-LT"/>
              </w:rPr>
              <w:t>Pridėti naują įrašą” po pirmuoju bloku.</w:t>
            </w:r>
          </w:p>
          <w:p w14:paraId="67E204AD" w14:textId="77777777" w:rsidR="00075C8E" w:rsidRPr="00852F5E" w:rsidRDefault="00075C8E" w:rsidP="00075C8E">
            <w:pPr>
              <w:widowControl w:val="0"/>
              <w:rPr>
                <w:lang w:val="lt-LT"/>
              </w:rPr>
            </w:pPr>
          </w:p>
          <w:p w14:paraId="64DA51EA" w14:textId="77777777" w:rsidR="00075C8E" w:rsidRPr="00852F5E" w:rsidRDefault="00075C8E" w:rsidP="00075C8E">
            <w:pPr>
              <w:widowControl w:val="0"/>
              <w:rPr>
                <w:lang w:val="lt-LT"/>
              </w:rPr>
            </w:pPr>
            <w:r w:rsidRPr="00852F5E">
              <w:rPr>
                <w:lang w:val="lt-LT"/>
              </w:rPr>
              <w:t>X rodyti tik tada, kai veiksmas yra leidžiamas.</w:t>
            </w:r>
          </w:p>
        </w:tc>
      </w:tr>
      <w:tr w:rsidR="00C951D6" w:rsidRPr="00852F5E" w14:paraId="64EEB401" w14:textId="77777777" w:rsidTr="00C951D6">
        <w:tc>
          <w:tcPr>
            <w:tcW w:w="557" w:type="dxa"/>
          </w:tcPr>
          <w:p w14:paraId="6514CB2A"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69C2FFE5" w14:textId="77777777" w:rsidR="00075C8E" w:rsidRPr="00852F5E" w:rsidRDefault="00075C8E" w:rsidP="00075C8E">
            <w:pPr>
              <w:widowControl w:val="0"/>
              <w:rPr>
                <w:lang w:val="lt-LT"/>
              </w:rPr>
            </w:pPr>
            <w:r w:rsidRPr="00852F5E">
              <w:rPr>
                <w:noProof/>
                <w:lang w:val="lt-LT"/>
              </w:rPr>
              <w:drawing>
                <wp:inline distT="114300" distB="114300" distL="114300" distR="114300" wp14:anchorId="21B26479" wp14:editId="724ED58B">
                  <wp:extent cx="4373593" cy="646982"/>
                  <wp:effectExtent l="0" t="0" r="0" b="1270"/>
                  <wp:docPr id="41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203"/>
                          <a:srcRect/>
                          <a:stretch>
                            <a:fillRect/>
                          </a:stretch>
                        </pic:blipFill>
                        <pic:spPr>
                          <a:xfrm>
                            <a:off x="0" y="0"/>
                            <a:ext cx="4388336" cy="649163"/>
                          </a:xfrm>
                          <a:prstGeom prst="rect">
                            <a:avLst/>
                          </a:prstGeom>
                          <a:ln/>
                        </pic:spPr>
                      </pic:pic>
                    </a:graphicData>
                  </a:graphic>
                </wp:inline>
              </w:drawing>
            </w:r>
          </w:p>
        </w:tc>
        <w:tc>
          <w:tcPr>
            <w:tcW w:w="3499" w:type="dxa"/>
          </w:tcPr>
          <w:p w14:paraId="78DFD4C5" w14:textId="77777777" w:rsidR="00075C8E" w:rsidRPr="00852F5E" w:rsidRDefault="00075C8E" w:rsidP="00075C8E">
            <w:pPr>
              <w:widowControl w:val="0"/>
              <w:rPr>
                <w:lang w:val="lt-LT"/>
              </w:rPr>
            </w:pPr>
            <w:r w:rsidRPr="00852F5E">
              <w:rPr>
                <w:lang w:val="lt-LT"/>
              </w:rPr>
              <w:t>Laukai platesni, negu reikalinga įvesti informacijai.</w:t>
            </w:r>
          </w:p>
          <w:p w14:paraId="3DF28EF0" w14:textId="77777777" w:rsidR="00075C8E" w:rsidRPr="00852F5E" w:rsidRDefault="00075C8E" w:rsidP="00075C8E">
            <w:pPr>
              <w:widowControl w:val="0"/>
              <w:rPr>
                <w:lang w:val="lt-LT"/>
              </w:rPr>
            </w:pPr>
          </w:p>
        </w:tc>
        <w:tc>
          <w:tcPr>
            <w:tcW w:w="3499" w:type="dxa"/>
          </w:tcPr>
          <w:p w14:paraId="1D627351" w14:textId="77777777" w:rsidR="00075C8E" w:rsidRPr="00852F5E" w:rsidRDefault="00075C8E" w:rsidP="00075C8E">
            <w:pPr>
              <w:widowControl w:val="0"/>
              <w:rPr>
                <w:lang w:val="lt-LT"/>
              </w:rPr>
            </w:pPr>
            <w:r w:rsidRPr="00852F5E">
              <w:rPr>
                <w:lang w:val="lt-LT"/>
              </w:rPr>
              <w:t>Patogiau naudotis forma, kai laukas yra tipiškos informacijos pločio.</w:t>
            </w:r>
          </w:p>
        </w:tc>
      </w:tr>
      <w:tr w:rsidR="00C951D6" w:rsidRPr="00852F5E" w14:paraId="7212E142" w14:textId="77777777" w:rsidTr="00C951D6">
        <w:tc>
          <w:tcPr>
            <w:tcW w:w="557" w:type="dxa"/>
          </w:tcPr>
          <w:p w14:paraId="347C7271"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253F17FE" w14:textId="77777777" w:rsidR="00075C8E" w:rsidRPr="00852F5E" w:rsidRDefault="00075C8E" w:rsidP="00075C8E">
            <w:pPr>
              <w:widowControl w:val="0"/>
              <w:rPr>
                <w:lang w:val="lt-LT"/>
              </w:rPr>
            </w:pPr>
            <w:r w:rsidRPr="00852F5E">
              <w:rPr>
                <w:noProof/>
                <w:lang w:val="lt-LT"/>
              </w:rPr>
              <w:drawing>
                <wp:inline distT="114300" distB="114300" distL="114300" distR="114300" wp14:anchorId="52F21E06" wp14:editId="2D76A62C">
                  <wp:extent cx="3829050" cy="317500"/>
                  <wp:effectExtent l="0" t="0" r="0" b="0"/>
                  <wp:docPr id="41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04"/>
                          <a:srcRect/>
                          <a:stretch>
                            <a:fillRect/>
                          </a:stretch>
                        </pic:blipFill>
                        <pic:spPr>
                          <a:xfrm>
                            <a:off x="0" y="0"/>
                            <a:ext cx="3829050" cy="317500"/>
                          </a:xfrm>
                          <a:prstGeom prst="rect">
                            <a:avLst/>
                          </a:prstGeom>
                          <a:ln/>
                        </pic:spPr>
                      </pic:pic>
                    </a:graphicData>
                  </a:graphic>
                </wp:inline>
              </w:drawing>
            </w:r>
          </w:p>
        </w:tc>
        <w:tc>
          <w:tcPr>
            <w:tcW w:w="3499" w:type="dxa"/>
          </w:tcPr>
          <w:p w14:paraId="008834EF" w14:textId="77777777" w:rsidR="00075C8E" w:rsidRPr="00852F5E" w:rsidRDefault="00075C8E" w:rsidP="00075C8E">
            <w:pPr>
              <w:widowControl w:val="0"/>
              <w:rPr>
                <w:lang w:val="lt-LT"/>
              </w:rPr>
            </w:pPr>
            <w:r w:rsidRPr="00852F5E">
              <w:rPr>
                <w:lang w:val="lt-LT"/>
              </w:rPr>
              <w:t>Nėra visą laiką matoma, kokiu formatu įvesti numerį.</w:t>
            </w:r>
          </w:p>
        </w:tc>
        <w:tc>
          <w:tcPr>
            <w:tcW w:w="3499" w:type="dxa"/>
          </w:tcPr>
          <w:p w14:paraId="04635725" w14:textId="77777777" w:rsidR="00075C8E" w:rsidRPr="00852F5E" w:rsidRDefault="00075C8E" w:rsidP="00075C8E">
            <w:pPr>
              <w:widowControl w:val="0"/>
              <w:rPr>
                <w:lang w:val="lt-LT"/>
              </w:rPr>
            </w:pPr>
            <w:r w:rsidRPr="00852F5E">
              <w:rPr>
                <w:lang w:val="lt-LT"/>
              </w:rPr>
              <w:t>Įvedimo lauke rodyti užuominą apie formatą.</w:t>
            </w:r>
          </w:p>
        </w:tc>
      </w:tr>
      <w:tr w:rsidR="00C951D6" w:rsidRPr="00852F5E" w14:paraId="22C6D324" w14:textId="77777777" w:rsidTr="00C951D6">
        <w:tc>
          <w:tcPr>
            <w:tcW w:w="557" w:type="dxa"/>
          </w:tcPr>
          <w:p w14:paraId="59589CDD"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3786BCDA" w14:textId="77777777" w:rsidR="00075C8E" w:rsidRPr="00852F5E" w:rsidRDefault="00075C8E" w:rsidP="00075C8E">
            <w:pPr>
              <w:widowControl w:val="0"/>
              <w:rPr>
                <w:lang w:val="lt-LT"/>
              </w:rPr>
            </w:pPr>
            <w:r w:rsidRPr="00852F5E">
              <w:rPr>
                <w:noProof/>
                <w:lang w:val="lt-LT"/>
              </w:rPr>
              <w:drawing>
                <wp:inline distT="114300" distB="114300" distL="114300" distR="114300" wp14:anchorId="3BD19F3B" wp14:editId="73D66B94">
                  <wp:extent cx="3829050" cy="596900"/>
                  <wp:effectExtent l="0" t="0" r="0" b="0"/>
                  <wp:docPr id="232"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205"/>
                          <a:srcRect/>
                          <a:stretch>
                            <a:fillRect/>
                          </a:stretch>
                        </pic:blipFill>
                        <pic:spPr>
                          <a:xfrm>
                            <a:off x="0" y="0"/>
                            <a:ext cx="3829050" cy="596900"/>
                          </a:xfrm>
                          <a:prstGeom prst="rect">
                            <a:avLst/>
                          </a:prstGeom>
                          <a:ln/>
                        </pic:spPr>
                      </pic:pic>
                    </a:graphicData>
                  </a:graphic>
                </wp:inline>
              </w:drawing>
            </w:r>
          </w:p>
        </w:tc>
        <w:tc>
          <w:tcPr>
            <w:tcW w:w="3499" w:type="dxa"/>
          </w:tcPr>
          <w:p w14:paraId="4707C69F" w14:textId="77777777" w:rsidR="00075C8E" w:rsidRPr="00852F5E" w:rsidRDefault="00075C8E" w:rsidP="00075C8E">
            <w:pPr>
              <w:widowControl w:val="0"/>
              <w:rPr>
                <w:lang w:val="lt-LT"/>
              </w:rPr>
            </w:pPr>
            <w:r w:rsidRPr="00852F5E">
              <w:rPr>
                <w:lang w:val="lt-LT"/>
              </w:rPr>
              <w:t>Naudojama per daug pavadinimų ir grupavimo.</w:t>
            </w:r>
          </w:p>
        </w:tc>
        <w:tc>
          <w:tcPr>
            <w:tcW w:w="3499" w:type="dxa"/>
          </w:tcPr>
          <w:p w14:paraId="105B89EC" w14:textId="77777777" w:rsidR="00075C8E" w:rsidRPr="00852F5E" w:rsidRDefault="00075C8E" w:rsidP="00075C8E">
            <w:pPr>
              <w:widowControl w:val="0"/>
              <w:rPr>
                <w:lang w:val="lt-LT"/>
              </w:rPr>
            </w:pPr>
            <w:r w:rsidRPr="00852F5E">
              <w:rPr>
                <w:lang w:val="lt-LT"/>
              </w:rPr>
              <w:t>Rekomenduojama supaprastinti paslaugos užsakymo formą ir rodyti tik po vieną pavadinimą (rinktis tiksliausią grupės pavadinimą).</w:t>
            </w:r>
          </w:p>
        </w:tc>
      </w:tr>
      <w:tr w:rsidR="00C951D6" w:rsidRPr="00852F5E" w14:paraId="4B1335D5" w14:textId="77777777" w:rsidTr="00C951D6">
        <w:tc>
          <w:tcPr>
            <w:tcW w:w="557" w:type="dxa"/>
          </w:tcPr>
          <w:p w14:paraId="409ECC97"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271BA5C2" w14:textId="77777777" w:rsidR="00075C8E" w:rsidRPr="00852F5E" w:rsidRDefault="00075C8E" w:rsidP="00075C8E">
            <w:pPr>
              <w:widowControl w:val="0"/>
              <w:rPr>
                <w:lang w:val="lt-LT"/>
              </w:rPr>
            </w:pPr>
            <w:r w:rsidRPr="00852F5E">
              <w:rPr>
                <w:noProof/>
                <w:lang w:val="lt-LT"/>
              </w:rPr>
              <w:drawing>
                <wp:inline distT="114300" distB="114300" distL="114300" distR="114300" wp14:anchorId="03EA021B" wp14:editId="435F8AAB">
                  <wp:extent cx="3829050" cy="419100"/>
                  <wp:effectExtent l="0" t="0" r="0" b="0"/>
                  <wp:docPr id="41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06"/>
                          <a:srcRect/>
                          <a:stretch>
                            <a:fillRect/>
                          </a:stretch>
                        </pic:blipFill>
                        <pic:spPr>
                          <a:xfrm>
                            <a:off x="0" y="0"/>
                            <a:ext cx="3829050" cy="419100"/>
                          </a:xfrm>
                          <a:prstGeom prst="rect">
                            <a:avLst/>
                          </a:prstGeom>
                          <a:ln/>
                        </pic:spPr>
                      </pic:pic>
                    </a:graphicData>
                  </a:graphic>
                </wp:inline>
              </w:drawing>
            </w:r>
          </w:p>
        </w:tc>
        <w:tc>
          <w:tcPr>
            <w:tcW w:w="3499" w:type="dxa"/>
          </w:tcPr>
          <w:p w14:paraId="6AB2C257" w14:textId="3BCD25C6" w:rsidR="00075C8E" w:rsidRPr="00852F5E" w:rsidRDefault="00075C8E" w:rsidP="00075C8E">
            <w:pPr>
              <w:widowControl w:val="0"/>
              <w:rPr>
                <w:lang w:val="lt-LT"/>
              </w:rPr>
            </w:pPr>
            <w:r w:rsidRPr="00852F5E">
              <w:rPr>
                <w:lang w:val="lt-LT"/>
              </w:rPr>
              <w:t xml:space="preserve">Neaiški formuluotė: pati paslauga vadinasi </w:t>
            </w:r>
            <w:r w:rsidR="001B65FD" w:rsidRPr="00852F5E">
              <w:rPr>
                <w:lang w:val="lt-LT"/>
              </w:rPr>
              <w:t>„</w:t>
            </w:r>
            <w:r w:rsidRPr="00852F5E">
              <w:rPr>
                <w:lang w:val="lt-LT"/>
              </w:rPr>
              <w:t xml:space="preserve">Leidimų plėtoti elektros energijos gamybos </w:t>
            </w:r>
            <w:proofErr w:type="spellStart"/>
            <w:r w:rsidRPr="00852F5E">
              <w:rPr>
                <w:lang w:val="lt-LT"/>
              </w:rPr>
              <w:t>pajėgumus</w:t>
            </w:r>
            <w:proofErr w:type="spellEnd"/>
            <w:r w:rsidRPr="00852F5E">
              <w:rPr>
                <w:lang w:val="lt-LT"/>
              </w:rPr>
              <w:t xml:space="preserve"> ir leidimų gaminti elektros energiją išdavimas”, todėl neaišku ko prašo ši formos eilutė.</w:t>
            </w:r>
          </w:p>
        </w:tc>
        <w:tc>
          <w:tcPr>
            <w:tcW w:w="3499" w:type="dxa"/>
          </w:tcPr>
          <w:p w14:paraId="66D66CA7" w14:textId="77777777" w:rsidR="00075C8E" w:rsidRPr="00852F5E" w:rsidRDefault="00075C8E" w:rsidP="00075C8E">
            <w:pPr>
              <w:widowControl w:val="0"/>
              <w:rPr>
                <w:lang w:val="lt-LT"/>
              </w:rPr>
            </w:pPr>
            <w:r w:rsidRPr="00852F5E">
              <w:rPr>
                <w:lang w:val="lt-LT"/>
              </w:rPr>
              <w:t>Tikslinti paslaugos užsakymo formos tekstus arba paslaugos pavadinimą.</w:t>
            </w:r>
          </w:p>
        </w:tc>
      </w:tr>
      <w:tr w:rsidR="00C951D6" w:rsidRPr="00852F5E" w14:paraId="605D27BB" w14:textId="77777777" w:rsidTr="00C951D6">
        <w:tc>
          <w:tcPr>
            <w:tcW w:w="557" w:type="dxa"/>
          </w:tcPr>
          <w:p w14:paraId="3B050D30"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BD7B7FD" w14:textId="77777777" w:rsidR="00075C8E" w:rsidRPr="00852F5E" w:rsidRDefault="00075C8E" w:rsidP="00075C8E">
            <w:pPr>
              <w:widowControl w:val="0"/>
              <w:rPr>
                <w:lang w:val="lt-LT"/>
              </w:rPr>
            </w:pPr>
            <w:r w:rsidRPr="00852F5E">
              <w:rPr>
                <w:noProof/>
                <w:lang w:val="lt-LT"/>
              </w:rPr>
              <w:drawing>
                <wp:inline distT="114300" distB="114300" distL="114300" distR="114300" wp14:anchorId="43579930" wp14:editId="129CA2D4">
                  <wp:extent cx="3829050" cy="457200"/>
                  <wp:effectExtent l="0" t="0" r="0" b="0"/>
                  <wp:docPr id="223"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207"/>
                          <a:srcRect/>
                          <a:stretch>
                            <a:fillRect/>
                          </a:stretch>
                        </pic:blipFill>
                        <pic:spPr>
                          <a:xfrm>
                            <a:off x="0" y="0"/>
                            <a:ext cx="3829050" cy="457200"/>
                          </a:xfrm>
                          <a:prstGeom prst="rect">
                            <a:avLst/>
                          </a:prstGeom>
                          <a:ln/>
                        </pic:spPr>
                      </pic:pic>
                    </a:graphicData>
                  </a:graphic>
                </wp:inline>
              </w:drawing>
            </w:r>
          </w:p>
        </w:tc>
        <w:tc>
          <w:tcPr>
            <w:tcW w:w="3499" w:type="dxa"/>
          </w:tcPr>
          <w:p w14:paraId="2DBA3EAD" w14:textId="77777777" w:rsidR="00075C8E" w:rsidRPr="00852F5E" w:rsidRDefault="00075C8E" w:rsidP="00075C8E">
            <w:pPr>
              <w:widowControl w:val="0"/>
              <w:rPr>
                <w:lang w:val="lt-LT"/>
              </w:rPr>
            </w:pPr>
            <w:r w:rsidRPr="00852F5E">
              <w:rPr>
                <w:lang w:val="lt-LT"/>
              </w:rPr>
              <w:t>Antrame žingsnyje kartojasi šis laukas - informacija jau buvo pateikta pirmame žingsnyje ir antrame nieko pakeisti negalima.</w:t>
            </w:r>
          </w:p>
        </w:tc>
        <w:tc>
          <w:tcPr>
            <w:tcW w:w="3499" w:type="dxa"/>
          </w:tcPr>
          <w:p w14:paraId="5D033D8D" w14:textId="77777777" w:rsidR="00075C8E" w:rsidRPr="00852F5E" w:rsidRDefault="00075C8E" w:rsidP="00075C8E">
            <w:pPr>
              <w:widowControl w:val="0"/>
              <w:rPr>
                <w:lang w:val="lt-LT"/>
              </w:rPr>
            </w:pPr>
            <w:r w:rsidRPr="00852F5E">
              <w:rPr>
                <w:lang w:val="lt-LT"/>
              </w:rPr>
              <w:t>Nekartoti tos pačios informacijos keliuose žingsniuose. Rodyti tik vieną kartą tame žingsnyje, kur ją reikia pildyti.</w:t>
            </w:r>
          </w:p>
        </w:tc>
      </w:tr>
      <w:tr w:rsidR="00C951D6" w:rsidRPr="00852F5E" w14:paraId="4511BA04" w14:textId="77777777" w:rsidTr="00C951D6">
        <w:tc>
          <w:tcPr>
            <w:tcW w:w="557" w:type="dxa"/>
          </w:tcPr>
          <w:p w14:paraId="70CA2525"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15FFF215" w14:textId="77777777" w:rsidR="00075C8E" w:rsidRPr="00852F5E" w:rsidRDefault="00075C8E" w:rsidP="00075C8E">
            <w:pPr>
              <w:widowControl w:val="0"/>
              <w:rPr>
                <w:lang w:val="lt-LT"/>
              </w:rPr>
            </w:pPr>
            <w:r w:rsidRPr="00852F5E">
              <w:rPr>
                <w:noProof/>
                <w:lang w:val="lt-LT"/>
              </w:rPr>
              <w:drawing>
                <wp:inline distT="114300" distB="114300" distL="114300" distR="114300" wp14:anchorId="1E1F5112" wp14:editId="3275DFE7">
                  <wp:extent cx="3829050" cy="1041400"/>
                  <wp:effectExtent l="0" t="0" r="0" b="0"/>
                  <wp:docPr id="241"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08"/>
                          <a:srcRect/>
                          <a:stretch>
                            <a:fillRect/>
                          </a:stretch>
                        </pic:blipFill>
                        <pic:spPr>
                          <a:xfrm>
                            <a:off x="0" y="0"/>
                            <a:ext cx="3829050" cy="1041400"/>
                          </a:xfrm>
                          <a:prstGeom prst="rect">
                            <a:avLst/>
                          </a:prstGeom>
                          <a:ln/>
                        </pic:spPr>
                      </pic:pic>
                    </a:graphicData>
                  </a:graphic>
                </wp:inline>
              </w:drawing>
            </w:r>
          </w:p>
        </w:tc>
        <w:tc>
          <w:tcPr>
            <w:tcW w:w="3499" w:type="dxa"/>
          </w:tcPr>
          <w:p w14:paraId="16F6CA00" w14:textId="77777777" w:rsidR="00075C8E" w:rsidRPr="00852F5E" w:rsidRDefault="00075C8E" w:rsidP="00075C8E">
            <w:pPr>
              <w:widowControl w:val="0"/>
              <w:rPr>
                <w:lang w:val="lt-LT"/>
              </w:rPr>
            </w:pPr>
            <w:r w:rsidRPr="00852F5E">
              <w:rPr>
                <w:lang w:val="lt-LT"/>
              </w:rPr>
              <w:t xml:space="preserve">Susijusi informacija suskaidyta į du blokus. </w:t>
            </w:r>
          </w:p>
        </w:tc>
        <w:tc>
          <w:tcPr>
            <w:tcW w:w="3499" w:type="dxa"/>
          </w:tcPr>
          <w:p w14:paraId="14B02896" w14:textId="77777777" w:rsidR="00075C8E" w:rsidRPr="00852F5E" w:rsidRDefault="00075C8E" w:rsidP="00075C8E">
            <w:pPr>
              <w:widowControl w:val="0"/>
              <w:rPr>
                <w:lang w:val="lt-LT"/>
              </w:rPr>
            </w:pPr>
            <w:r w:rsidRPr="00852F5E">
              <w:rPr>
                <w:lang w:val="lt-LT"/>
              </w:rPr>
              <w:t xml:space="preserve">Supaprastinti formą susijusius laukus rodant viename bloke. </w:t>
            </w:r>
          </w:p>
        </w:tc>
      </w:tr>
      <w:tr w:rsidR="00C951D6" w:rsidRPr="00852F5E" w14:paraId="3C85BF8D" w14:textId="77777777" w:rsidTr="00C951D6">
        <w:tc>
          <w:tcPr>
            <w:tcW w:w="557" w:type="dxa"/>
          </w:tcPr>
          <w:p w14:paraId="5419F5C8"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8A3E3C0" w14:textId="2D11B680" w:rsidR="00EA08C5" w:rsidRPr="00852F5E" w:rsidRDefault="00EA08C5" w:rsidP="00075C8E">
            <w:pPr>
              <w:widowControl w:val="0"/>
              <w:rPr>
                <w:noProof/>
                <w:lang w:val="lt-LT"/>
              </w:rPr>
            </w:pPr>
            <w:r w:rsidRPr="00852F5E">
              <w:rPr>
                <w:noProof/>
                <w:lang w:val="lt-LT"/>
              </w:rPr>
              <w:t>Užsakymo formos laukai:</w:t>
            </w:r>
          </w:p>
          <w:p w14:paraId="02F6DAB1" w14:textId="6FD48FF7" w:rsidR="00075C8E" w:rsidRPr="00852F5E" w:rsidRDefault="00075C8E" w:rsidP="00075C8E">
            <w:pPr>
              <w:widowControl w:val="0"/>
              <w:rPr>
                <w:lang w:val="lt-LT"/>
              </w:rPr>
            </w:pPr>
            <w:r w:rsidRPr="00852F5E">
              <w:rPr>
                <w:noProof/>
                <w:lang w:val="lt-LT"/>
              </w:rPr>
              <w:drawing>
                <wp:inline distT="114300" distB="114300" distL="114300" distR="114300" wp14:anchorId="6F1B7BE1" wp14:editId="4F7EB5C5">
                  <wp:extent cx="4416725" cy="439947"/>
                  <wp:effectExtent l="0" t="0" r="3175" b="0"/>
                  <wp:docPr id="41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09"/>
                          <a:srcRect/>
                          <a:stretch>
                            <a:fillRect/>
                          </a:stretch>
                        </pic:blipFill>
                        <pic:spPr>
                          <a:xfrm>
                            <a:off x="0" y="0"/>
                            <a:ext cx="4461855" cy="444442"/>
                          </a:xfrm>
                          <a:prstGeom prst="rect">
                            <a:avLst/>
                          </a:prstGeom>
                          <a:ln/>
                        </pic:spPr>
                      </pic:pic>
                    </a:graphicData>
                  </a:graphic>
                </wp:inline>
              </w:drawing>
            </w:r>
          </w:p>
        </w:tc>
        <w:tc>
          <w:tcPr>
            <w:tcW w:w="3499" w:type="dxa"/>
          </w:tcPr>
          <w:p w14:paraId="53307464" w14:textId="77777777" w:rsidR="00075C8E" w:rsidRPr="00852F5E" w:rsidRDefault="00075C8E" w:rsidP="00075C8E">
            <w:pPr>
              <w:widowControl w:val="0"/>
              <w:rPr>
                <w:lang w:val="lt-LT"/>
              </w:rPr>
            </w:pPr>
            <w:r w:rsidRPr="00852F5E">
              <w:rPr>
                <w:lang w:val="lt-LT"/>
              </w:rPr>
              <w:t>Netvarkingai išdėstytas laukas, jame sunku pastebėti, kur yra varnelės žymėjimo laukelis.</w:t>
            </w:r>
          </w:p>
        </w:tc>
        <w:tc>
          <w:tcPr>
            <w:tcW w:w="3499" w:type="dxa"/>
          </w:tcPr>
          <w:p w14:paraId="04EE1419" w14:textId="77777777" w:rsidR="00075C8E" w:rsidRPr="00852F5E" w:rsidRDefault="00075C8E" w:rsidP="00075C8E">
            <w:pPr>
              <w:widowControl w:val="0"/>
              <w:rPr>
                <w:lang w:val="lt-LT"/>
              </w:rPr>
            </w:pPr>
            <w:r w:rsidRPr="00852F5E">
              <w:rPr>
                <w:lang w:val="lt-LT"/>
              </w:rPr>
              <w:t>Laikytis vieningos formų išdėstymo tvarkos.</w:t>
            </w:r>
          </w:p>
        </w:tc>
      </w:tr>
      <w:tr w:rsidR="00C951D6" w:rsidRPr="00852F5E" w14:paraId="079B49FC" w14:textId="77777777" w:rsidTr="00C951D6">
        <w:tc>
          <w:tcPr>
            <w:tcW w:w="557" w:type="dxa"/>
          </w:tcPr>
          <w:p w14:paraId="72124E19"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434B1908" w14:textId="77777777" w:rsidR="00075C8E" w:rsidRPr="00852F5E" w:rsidRDefault="00075C8E" w:rsidP="00075C8E">
            <w:pPr>
              <w:widowControl w:val="0"/>
              <w:rPr>
                <w:lang w:val="lt-LT"/>
              </w:rPr>
            </w:pPr>
            <w:r w:rsidRPr="00852F5E">
              <w:rPr>
                <w:noProof/>
                <w:lang w:val="lt-LT"/>
              </w:rPr>
              <w:drawing>
                <wp:inline distT="114300" distB="114300" distL="114300" distR="114300" wp14:anchorId="32E75DA1" wp14:editId="14E5F2CE">
                  <wp:extent cx="4537495" cy="1397480"/>
                  <wp:effectExtent l="0" t="0" r="0" b="0"/>
                  <wp:docPr id="418"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10"/>
                          <a:srcRect/>
                          <a:stretch>
                            <a:fillRect/>
                          </a:stretch>
                        </pic:blipFill>
                        <pic:spPr>
                          <a:xfrm>
                            <a:off x="0" y="0"/>
                            <a:ext cx="4547869" cy="1400675"/>
                          </a:xfrm>
                          <a:prstGeom prst="rect">
                            <a:avLst/>
                          </a:prstGeom>
                          <a:ln/>
                        </pic:spPr>
                      </pic:pic>
                    </a:graphicData>
                  </a:graphic>
                </wp:inline>
              </w:drawing>
            </w:r>
          </w:p>
          <w:p w14:paraId="330C1CCD" w14:textId="77777777" w:rsidR="00075C8E" w:rsidRPr="00852F5E" w:rsidRDefault="00075C8E" w:rsidP="00075C8E">
            <w:pPr>
              <w:widowControl w:val="0"/>
              <w:rPr>
                <w:lang w:val="lt-LT"/>
              </w:rPr>
            </w:pPr>
          </w:p>
          <w:p w14:paraId="72B9B697" w14:textId="77777777" w:rsidR="00075C8E" w:rsidRPr="00852F5E" w:rsidRDefault="00075C8E" w:rsidP="00075C8E">
            <w:pPr>
              <w:widowControl w:val="0"/>
              <w:rPr>
                <w:lang w:val="lt-LT"/>
              </w:rPr>
            </w:pPr>
            <w:r w:rsidRPr="00852F5E">
              <w:rPr>
                <w:noProof/>
                <w:lang w:val="lt-LT"/>
              </w:rPr>
              <w:drawing>
                <wp:inline distT="114300" distB="114300" distL="114300" distR="114300" wp14:anchorId="1F1A9D82" wp14:editId="32566394">
                  <wp:extent cx="4494362" cy="2286000"/>
                  <wp:effectExtent l="0" t="0" r="1905" b="0"/>
                  <wp:docPr id="419"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211"/>
                          <a:srcRect/>
                          <a:stretch>
                            <a:fillRect/>
                          </a:stretch>
                        </pic:blipFill>
                        <pic:spPr>
                          <a:xfrm>
                            <a:off x="0" y="0"/>
                            <a:ext cx="4497362" cy="2287526"/>
                          </a:xfrm>
                          <a:prstGeom prst="rect">
                            <a:avLst/>
                          </a:prstGeom>
                          <a:ln/>
                        </pic:spPr>
                      </pic:pic>
                    </a:graphicData>
                  </a:graphic>
                </wp:inline>
              </w:drawing>
            </w:r>
            <w:r w:rsidRPr="00852F5E">
              <w:rPr>
                <w:noProof/>
                <w:lang w:val="lt-LT"/>
              </w:rPr>
              <w:lastRenderedPageBreak/>
              <w:drawing>
                <wp:inline distT="114300" distB="114300" distL="114300" distR="114300" wp14:anchorId="74E49EBF" wp14:editId="23758CE1">
                  <wp:extent cx="4416725" cy="2234242"/>
                  <wp:effectExtent l="0" t="0" r="3175" b="0"/>
                  <wp:docPr id="420"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12"/>
                          <a:srcRect/>
                          <a:stretch>
                            <a:fillRect/>
                          </a:stretch>
                        </pic:blipFill>
                        <pic:spPr>
                          <a:xfrm>
                            <a:off x="0" y="0"/>
                            <a:ext cx="4419505" cy="2235648"/>
                          </a:xfrm>
                          <a:prstGeom prst="rect">
                            <a:avLst/>
                          </a:prstGeom>
                          <a:ln/>
                        </pic:spPr>
                      </pic:pic>
                    </a:graphicData>
                  </a:graphic>
                </wp:inline>
              </w:drawing>
            </w:r>
          </w:p>
          <w:p w14:paraId="599EC20E" w14:textId="77777777" w:rsidR="00075C8E" w:rsidRPr="00852F5E" w:rsidRDefault="00075C8E" w:rsidP="00075C8E">
            <w:pPr>
              <w:widowControl w:val="0"/>
              <w:rPr>
                <w:lang w:val="lt-LT"/>
              </w:rPr>
            </w:pPr>
          </w:p>
          <w:p w14:paraId="3A876F06" w14:textId="77777777" w:rsidR="00075C8E" w:rsidRPr="00852F5E" w:rsidRDefault="00075C8E" w:rsidP="00075C8E">
            <w:pPr>
              <w:widowControl w:val="0"/>
              <w:rPr>
                <w:lang w:val="lt-LT"/>
              </w:rPr>
            </w:pPr>
          </w:p>
        </w:tc>
        <w:tc>
          <w:tcPr>
            <w:tcW w:w="3499" w:type="dxa"/>
          </w:tcPr>
          <w:p w14:paraId="78BB0E25" w14:textId="77777777" w:rsidR="00075C8E" w:rsidRPr="00852F5E" w:rsidRDefault="00075C8E" w:rsidP="00075C8E">
            <w:pPr>
              <w:widowControl w:val="0"/>
              <w:rPr>
                <w:lang w:val="lt-LT"/>
              </w:rPr>
            </w:pPr>
            <w:r w:rsidRPr="00852F5E">
              <w:rPr>
                <w:lang w:val="lt-LT"/>
              </w:rPr>
              <w:lastRenderedPageBreak/>
              <w:t xml:space="preserve">Nepatogu, kad apmokėjimas nėra užsakymo žingsnis. Dabar procesas neaiškus, nes naudotojas užsakydamas nežino kada ir kiek reikės mokėti. Užsakytos paslaugos puslapis pradžioje taip pat nerodo, kad apmokėjimas yra vykdymo proceso dalis (apmokėjimo žingsnis atsiranda tik atnaujinus naršyklės ekraną). </w:t>
            </w:r>
          </w:p>
        </w:tc>
        <w:tc>
          <w:tcPr>
            <w:tcW w:w="3499" w:type="dxa"/>
          </w:tcPr>
          <w:p w14:paraId="3B1AA0E5" w14:textId="77777777" w:rsidR="00075C8E" w:rsidRPr="00852F5E" w:rsidRDefault="00075C8E" w:rsidP="00075C8E">
            <w:pPr>
              <w:widowControl w:val="0"/>
              <w:rPr>
                <w:lang w:val="lt-LT"/>
              </w:rPr>
            </w:pPr>
            <w:r w:rsidRPr="00852F5E">
              <w:rPr>
                <w:lang w:val="lt-LT"/>
              </w:rPr>
              <w:t xml:space="preserve">Tobulinti paslaugą, kad mokėjimas būtų užsakymo proceso dalis. </w:t>
            </w:r>
          </w:p>
        </w:tc>
      </w:tr>
      <w:tr w:rsidR="00C951D6" w:rsidRPr="00852F5E" w14:paraId="73590C9C" w14:textId="77777777" w:rsidTr="00C951D6">
        <w:tc>
          <w:tcPr>
            <w:tcW w:w="557" w:type="dxa"/>
          </w:tcPr>
          <w:p w14:paraId="6B720563" w14:textId="77777777" w:rsidR="00075C8E" w:rsidRPr="00852F5E" w:rsidRDefault="00075C8E" w:rsidP="00A42811">
            <w:pPr>
              <w:pStyle w:val="ListParagraph"/>
              <w:widowControl w:val="0"/>
              <w:numPr>
                <w:ilvl w:val="0"/>
                <w:numId w:val="48"/>
              </w:numPr>
              <w:ind w:hanging="687"/>
              <w:rPr>
                <w:lang w:val="lt-LT"/>
              </w:rPr>
            </w:pPr>
          </w:p>
        </w:tc>
        <w:tc>
          <w:tcPr>
            <w:tcW w:w="7088" w:type="dxa"/>
          </w:tcPr>
          <w:p w14:paraId="104593B0" w14:textId="77777777" w:rsidR="00075C8E" w:rsidRPr="00852F5E" w:rsidRDefault="00075C8E" w:rsidP="00075C8E">
            <w:pPr>
              <w:widowControl w:val="0"/>
              <w:rPr>
                <w:lang w:val="lt-LT"/>
              </w:rPr>
            </w:pPr>
          </w:p>
        </w:tc>
        <w:tc>
          <w:tcPr>
            <w:tcW w:w="3499" w:type="dxa"/>
          </w:tcPr>
          <w:p w14:paraId="583F8FFE" w14:textId="77777777" w:rsidR="00075C8E" w:rsidRPr="00852F5E" w:rsidRDefault="00075C8E" w:rsidP="00075C8E">
            <w:pPr>
              <w:widowControl w:val="0"/>
              <w:rPr>
                <w:lang w:val="lt-LT"/>
              </w:rPr>
            </w:pPr>
          </w:p>
        </w:tc>
        <w:tc>
          <w:tcPr>
            <w:tcW w:w="3499" w:type="dxa"/>
          </w:tcPr>
          <w:p w14:paraId="1983E0F0" w14:textId="77777777" w:rsidR="00075C8E" w:rsidRPr="00852F5E" w:rsidRDefault="00075C8E" w:rsidP="00075C8E">
            <w:pPr>
              <w:widowControl w:val="0"/>
              <w:rPr>
                <w:lang w:val="lt-LT"/>
              </w:rPr>
            </w:pPr>
            <w:r w:rsidRPr="00852F5E">
              <w:rPr>
                <w:lang w:val="lt-LT"/>
              </w:rPr>
              <w:t>Apmokėjimui galioja pastabos, pateiktos ataskaitos bendrojoje dalyje.</w:t>
            </w:r>
          </w:p>
        </w:tc>
      </w:tr>
    </w:tbl>
    <w:p w14:paraId="3A45AA11" w14:textId="77777777" w:rsidR="00075C8E" w:rsidRPr="00852F5E" w:rsidRDefault="00075C8E" w:rsidP="00075C8E">
      <w:pPr>
        <w:rPr>
          <w:lang w:val="lt-LT"/>
        </w:rPr>
      </w:pPr>
    </w:p>
    <w:p w14:paraId="1D9A2F83" w14:textId="167B84D4" w:rsidR="00075C8E" w:rsidRPr="00852F5E" w:rsidRDefault="00EF40BE" w:rsidP="00075C8E">
      <w:pPr>
        <w:pStyle w:val="Heading1"/>
      </w:pPr>
      <w:bookmarkStart w:id="49" w:name="_9v6s173uf31l" w:colFirst="0" w:colLast="0"/>
      <w:bookmarkStart w:id="50" w:name="_Toc19534200"/>
      <w:bookmarkEnd w:id="49"/>
      <w:r w:rsidRPr="00852F5E">
        <w:t>El. paslauga „</w:t>
      </w:r>
      <w:r w:rsidR="00075C8E" w:rsidRPr="00852F5E">
        <w:t>Leidimo – higienos paso išdavimas</w:t>
      </w:r>
      <w:r w:rsidRPr="00852F5E">
        <w:t>“</w:t>
      </w:r>
      <w:bookmarkEnd w:id="50"/>
    </w:p>
    <w:p w14:paraId="3F1D6631" w14:textId="5AD929CD" w:rsidR="00075C8E" w:rsidRPr="00852F5E" w:rsidRDefault="00075C8E" w:rsidP="00075C8E">
      <w:pPr>
        <w:rPr>
          <w:lang w:val="lt-LT"/>
        </w:rPr>
      </w:pPr>
      <w:r w:rsidRPr="00852F5E">
        <w:rPr>
          <w:lang w:val="lt-LT"/>
        </w:rPr>
        <w:t xml:space="preserve">Paslaugos funkcionalumas testuojamas tikroje sistemoje. Testuota iki užsakymo formos klaidos, kurios apeiti nepavyko (nepavyko patekti į paslaugos peržiūrą). </w:t>
      </w:r>
    </w:p>
    <w:p w14:paraId="58257690" w14:textId="30424B07" w:rsidR="00101BE2" w:rsidRPr="00852F5E" w:rsidRDefault="00101BE2" w:rsidP="00075C8E">
      <w:pPr>
        <w:rPr>
          <w:lang w:val="lt-LT"/>
        </w:rPr>
      </w:pPr>
    </w:p>
    <w:p w14:paraId="7A4527C7" w14:textId="106805EF"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18</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942D2B" w:rsidRPr="00852F5E">
        <w:rPr>
          <w:rFonts w:cs="Times New Roman"/>
        </w:rPr>
        <w:t>Leidimo – higienos paso išdavimas</w:t>
      </w:r>
      <w:r w:rsidR="00101BE2" w:rsidRPr="00852F5E">
        <w:rPr>
          <w:rFonts w:cs="Times New Roman"/>
        </w:rPr>
        <w:t>“ vertinimo rezultatai</w:t>
      </w:r>
    </w:p>
    <w:tbl>
      <w:tblPr>
        <w:tblStyle w:val="Style2"/>
        <w:tblW w:w="14648" w:type="dxa"/>
        <w:tblLayout w:type="fixed"/>
        <w:tblLook w:val="0600" w:firstRow="0" w:lastRow="0" w:firstColumn="0" w:lastColumn="0" w:noHBand="1" w:noVBand="1"/>
      </w:tblPr>
      <w:tblGrid>
        <w:gridCol w:w="557"/>
        <w:gridCol w:w="7093"/>
        <w:gridCol w:w="3499"/>
        <w:gridCol w:w="3499"/>
      </w:tblGrid>
      <w:tr w:rsidR="00C951D6" w:rsidRPr="00852F5E" w14:paraId="5E934015" w14:textId="77777777" w:rsidTr="00C951D6">
        <w:trPr>
          <w:trHeight w:val="530"/>
        </w:trPr>
        <w:tc>
          <w:tcPr>
            <w:tcW w:w="557" w:type="dxa"/>
          </w:tcPr>
          <w:p w14:paraId="65E64914" w14:textId="6A10E99D" w:rsidR="00075C8E" w:rsidRPr="00852F5E" w:rsidRDefault="00075C8E" w:rsidP="00075C8E">
            <w:pPr>
              <w:widowControl w:val="0"/>
              <w:rPr>
                <w:lang w:val="lt-LT"/>
              </w:rPr>
            </w:pPr>
            <w:r w:rsidRPr="00852F5E">
              <w:rPr>
                <w:lang w:val="lt-LT"/>
              </w:rPr>
              <w:t>Nr</w:t>
            </w:r>
            <w:r w:rsidR="00942D2B" w:rsidRPr="00852F5E">
              <w:rPr>
                <w:lang w:val="lt-LT"/>
              </w:rPr>
              <w:t>.</w:t>
            </w:r>
          </w:p>
        </w:tc>
        <w:tc>
          <w:tcPr>
            <w:tcW w:w="7093" w:type="dxa"/>
          </w:tcPr>
          <w:p w14:paraId="4E8E77F4" w14:textId="77777777" w:rsidR="00075C8E" w:rsidRPr="00852F5E" w:rsidRDefault="00075C8E" w:rsidP="00075C8E">
            <w:pPr>
              <w:widowControl w:val="0"/>
              <w:rPr>
                <w:lang w:val="lt-LT"/>
              </w:rPr>
            </w:pPr>
            <w:r w:rsidRPr="00852F5E">
              <w:rPr>
                <w:lang w:val="lt-LT"/>
              </w:rPr>
              <w:t>Sistemos vaizdas</w:t>
            </w:r>
          </w:p>
        </w:tc>
        <w:tc>
          <w:tcPr>
            <w:tcW w:w="3499" w:type="dxa"/>
          </w:tcPr>
          <w:p w14:paraId="4A9CB6DD" w14:textId="77777777" w:rsidR="00075C8E" w:rsidRPr="00852F5E" w:rsidRDefault="00075C8E" w:rsidP="00075C8E">
            <w:pPr>
              <w:widowControl w:val="0"/>
              <w:rPr>
                <w:lang w:val="lt-LT"/>
              </w:rPr>
            </w:pPr>
            <w:r w:rsidRPr="00852F5E">
              <w:rPr>
                <w:lang w:val="lt-LT"/>
              </w:rPr>
              <w:t>Problema</w:t>
            </w:r>
          </w:p>
        </w:tc>
        <w:tc>
          <w:tcPr>
            <w:tcW w:w="3499" w:type="dxa"/>
          </w:tcPr>
          <w:p w14:paraId="79201359" w14:textId="77777777" w:rsidR="00075C8E" w:rsidRPr="00852F5E" w:rsidRDefault="00075C8E" w:rsidP="00075C8E">
            <w:pPr>
              <w:widowControl w:val="0"/>
              <w:rPr>
                <w:lang w:val="lt-LT"/>
              </w:rPr>
            </w:pPr>
            <w:r w:rsidRPr="00852F5E">
              <w:rPr>
                <w:lang w:val="lt-LT"/>
              </w:rPr>
              <w:t>Rekomendacija</w:t>
            </w:r>
          </w:p>
        </w:tc>
      </w:tr>
      <w:tr w:rsidR="00C951D6" w:rsidRPr="00852F5E" w14:paraId="3751A8BE" w14:textId="77777777" w:rsidTr="00C951D6">
        <w:tc>
          <w:tcPr>
            <w:tcW w:w="557" w:type="dxa"/>
          </w:tcPr>
          <w:p w14:paraId="4F8822C8"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2D93A03D" w14:textId="6592DF13" w:rsidR="00AF7CED" w:rsidRPr="00852F5E" w:rsidRDefault="00AF7CED" w:rsidP="00075C8E">
            <w:pPr>
              <w:widowControl w:val="0"/>
              <w:rPr>
                <w:noProof/>
                <w:lang w:val="lt-LT"/>
              </w:rPr>
            </w:pPr>
            <w:r w:rsidRPr="00852F5E">
              <w:rPr>
                <w:noProof/>
                <w:lang w:val="lt-LT"/>
              </w:rPr>
              <w:t>Nekoreguojamos informacijos pateikimas:</w:t>
            </w:r>
          </w:p>
          <w:p w14:paraId="34AB382F" w14:textId="05E7ED9F" w:rsidR="00075C8E" w:rsidRPr="00852F5E" w:rsidRDefault="00075C8E" w:rsidP="00075C8E">
            <w:pPr>
              <w:widowControl w:val="0"/>
              <w:rPr>
                <w:lang w:val="lt-LT"/>
              </w:rPr>
            </w:pPr>
            <w:r w:rsidRPr="00852F5E">
              <w:rPr>
                <w:noProof/>
                <w:lang w:val="lt-LT"/>
              </w:rPr>
              <w:drawing>
                <wp:inline distT="114300" distB="114300" distL="114300" distR="114300" wp14:anchorId="30AAAB19" wp14:editId="5358AD18">
                  <wp:extent cx="4399472" cy="448574"/>
                  <wp:effectExtent l="0" t="0" r="1270" b="8890"/>
                  <wp:docPr id="19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13"/>
                          <a:srcRect/>
                          <a:stretch>
                            <a:fillRect/>
                          </a:stretch>
                        </pic:blipFill>
                        <pic:spPr>
                          <a:xfrm>
                            <a:off x="0" y="0"/>
                            <a:ext cx="4415134" cy="450171"/>
                          </a:xfrm>
                          <a:prstGeom prst="rect">
                            <a:avLst/>
                          </a:prstGeom>
                          <a:ln/>
                        </pic:spPr>
                      </pic:pic>
                    </a:graphicData>
                  </a:graphic>
                </wp:inline>
              </w:drawing>
            </w:r>
          </w:p>
        </w:tc>
        <w:tc>
          <w:tcPr>
            <w:tcW w:w="3499" w:type="dxa"/>
          </w:tcPr>
          <w:p w14:paraId="279741A3"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70BDC688" w14:textId="77777777" w:rsidR="00075C8E" w:rsidRPr="00852F5E" w:rsidRDefault="00075C8E" w:rsidP="00075C8E">
            <w:pPr>
              <w:widowControl w:val="0"/>
              <w:rPr>
                <w:lang w:val="lt-LT"/>
              </w:rPr>
            </w:pPr>
          </w:p>
          <w:p w14:paraId="3B7631B6" w14:textId="77777777" w:rsidR="00075C8E" w:rsidRPr="00852F5E" w:rsidRDefault="00075C8E" w:rsidP="00075C8E">
            <w:pPr>
              <w:widowControl w:val="0"/>
              <w:rPr>
                <w:lang w:val="lt-LT"/>
              </w:rPr>
            </w:pPr>
            <w:r w:rsidRPr="00852F5E">
              <w:rPr>
                <w:lang w:val="lt-LT"/>
              </w:rPr>
              <w:t xml:space="preserve">Jeigu sistema gali šį lauką užpildyti </w:t>
            </w:r>
            <w:r w:rsidRPr="00852F5E">
              <w:rPr>
                <w:lang w:val="lt-LT"/>
              </w:rPr>
              <w:lastRenderedPageBreak/>
              <w:t>automatiškai ir naudotojas negali jo keisti, formoje jis visai galėtų būti nerodomas, nes nekeičia paslaugos užsakymo esmės.</w:t>
            </w:r>
          </w:p>
        </w:tc>
        <w:tc>
          <w:tcPr>
            <w:tcW w:w="3499" w:type="dxa"/>
          </w:tcPr>
          <w:p w14:paraId="405DF8F2"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70242FFB"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C951D6" w:rsidRPr="00852F5E" w14:paraId="45B12392" w14:textId="77777777" w:rsidTr="00C951D6">
        <w:tc>
          <w:tcPr>
            <w:tcW w:w="557" w:type="dxa"/>
          </w:tcPr>
          <w:p w14:paraId="52C364E7"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2D02D0A1" w14:textId="77777777" w:rsidR="00075C8E" w:rsidRPr="00852F5E" w:rsidRDefault="00075C8E" w:rsidP="00075C8E">
            <w:pPr>
              <w:widowControl w:val="0"/>
              <w:rPr>
                <w:lang w:val="lt-LT"/>
              </w:rPr>
            </w:pPr>
            <w:r w:rsidRPr="00852F5E">
              <w:rPr>
                <w:noProof/>
                <w:lang w:val="lt-LT"/>
              </w:rPr>
              <w:drawing>
                <wp:inline distT="114300" distB="114300" distL="114300" distR="114300" wp14:anchorId="30E17799" wp14:editId="2E1701B3">
                  <wp:extent cx="4485736" cy="2303252"/>
                  <wp:effectExtent l="0" t="0" r="0" b="1905"/>
                  <wp:docPr id="269"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214"/>
                          <a:srcRect/>
                          <a:stretch>
                            <a:fillRect/>
                          </a:stretch>
                        </pic:blipFill>
                        <pic:spPr>
                          <a:xfrm>
                            <a:off x="0" y="0"/>
                            <a:ext cx="4489127" cy="2304993"/>
                          </a:xfrm>
                          <a:prstGeom prst="rect">
                            <a:avLst/>
                          </a:prstGeom>
                          <a:ln/>
                        </pic:spPr>
                      </pic:pic>
                    </a:graphicData>
                  </a:graphic>
                </wp:inline>
              </w:drawing>
            </w:r>
          </w:p>
        </w:tc>
        <w:tc>
          <w:tcPr>
            <w:tcW w:w="3499" w:type="dxa"/>
          </w:tcPr>
          <w:p w14:paraId="600A7ABE" w14:textId="4C8CD770" w:rsidR="00075C8E" w:rsidRPr="00852F5E" w:rsidRDefault="00075C8E" w:rsidP="00075C8E">
            <w:pPr>
              <w:widowControl w:val="0"/>
              <w:rPr>
                <w:lang w:val="lt-LT"/>
              </w:rPr>
            </w:pPr>
            <w:r w:rsidRPr="00852F5E">
              <w:rPr>
                <w:lang w:val="lt-LT"/>
              </w:rPr>
              <w:t xml:space="preserve">Nepatogi forma: </w:t>
            </w:r>
            <w:r w:rsidR="001B65FD" w:rsidRPr="00852F5E">
              <w:rPr>
                <w:lang w:val="lt-LT"/>
              </w:rPr>
              <w:t>„</w:t>
            </w:r>
            <w:r w:rsidRPr="00852F5E">
              <w:rPr>
                <w:lang w:val="lt-LT"/>
              </w:rPr>
              <w:t xml:space="preserve">Taip/Ne” pasirinkimas atidaro papildomą bloką toli nuo paties pasirinkimo. </w:t>
            </w:r>
          </w:p>
        </w:tc>
        <w:tc>
          <w:tcPr>
            <w:tcW w:w="3499" w:type="dxa"/>
          </w:tcPr>
          <w:p w14:paraId="0D13A517" w14:textId="3766BAE0" w:rsidR="00075C8E" w:rsidRPr="00852F5E" w:rsidRDefault="00075C8E" w:rsidP="00075C8E">
            <w:pPr>
              <w:widowControl w:val="0"/>
              <w:rPr>
                <w:lang w:val="lt-LT"/>
              </w:rPr>
            </w:pPr>
            <w:r w:rsidRPr="00852F5E">
              <w:rPr>
                <w:lang w:val="lt-LT"/>
              </w:rPr>
              <w:t xml:space="preserve">Adresas nepriklauso nuo </w:t>
            </w:r>
            <w:r w:rsidR="001B65FD" w:rsidRPr="00852F5E">
              <w:rPr>
                <w:lang w:val="lt-LT"/>
              </w:rPr>
              <w:t>„</w:t>
            </w:r>
            <w:r w:rsidRPr="00852F5E">
              <w:rPr>
                <w:lang w:val="lt-LT"/>
              </w:rPr>
              <w:t xml:space="preserve">Taip/Ne” pasirinkimo, todėl turėtų eiti pirmiau. </w:t>
            </w:r>
            <w:r w:rsidR="001B65FD" w:rsidRPr="00852F5E">
              <w:rPr>
                <w:lang w:val="lt-LT"/>
              </w:rPr>
              <w:t>„</w:t>
            </w:r>
            <w:r w:rsidRPr="00852F5E">
              <w:rPr>
                <w:lang w:val="lt-LT"/>
              </w:rPr>
              <w:t xml:space="preserve">Patalpų informacija” blokas turėtų atsirasti po </w:t>
            </w:r>
            <w:r w:rsidR="001B65FD" w:rsidRPr="00852F5E">
              <w:rPr>
                <w:lang w:val="lt-LT"/>
              </w:rPr>
              <w:t>„</w:t>
            </w:r>
            <w:r w:rsidRPr="00852F5E">
              <w:rPr>
                <w:lang w:val="lt-LT"/>
              </w:rPr>
              <w:t>Taip/Ne” pasirinkimo.</w:t>
            </w:r>
          </w:p>
        </w:tc>
      </w:tr>
      <w:tr w:rsidR="00C951D6" w:rsidRPr="00852F5E" w14:paraId="176B9CCF" w14:textId="77777777" w:rsidTr="00C951D6">
        <w:tc>
          <w:tcPr>
            <w:tcW w:w="557" w:type="dxa"/>
          </w:tcPr>
          <w:p w14:paraId="37AE6511"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38680C87" w14:textId="77777777" w:rsidR="00075C8E" w:rsidRPr="00852F5E" w:rsidRDefault="00075C8E" w:rsidP="00075C8E">
            <w:pPr>
              <w:widowControl w:val="0"/>
              <w:rPr>
                <w:lang w:val="lt-LT"/>
              </w:rPr>
            </w:pPr>
            <w:r w:rsidRPr="00852F5E">
              <w:rPr>
                <w:noProof/>
                <w:lang w:val="lt-LT"/>
              </w:rPr>
              <w:drawing>
                <wp:inline distT="114300" distB="114300" distL="114300" distR="114300" wp14:anchorId="65373E87" wp14:editId="69648F9E">
                  <wp:extent cx="4408098" cy="905774"/>
                  <wp:effectExtent l="0" t="0" r="0" b="8890"/>
                  <wp:docPr id="422"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15"/>
                          <a:srcRect/>
                          <a:stretch>
                            <a:fillRect/>
                          </a:stretch>
                        </pic:blipFill>
                        <pic:spPr>
                          <a:xfrm>
                            <a:off x="0" y="0"/>
                            <a:ext cx="4424654" cy="909176"/>
                          </a:xfrm>
                          <a:prstGeom prst="rect">
                            <a:avLst/>
                          </a:prstGeom>
                          <a:ln/>
                        </pic:spPr>
                      </pic:pic>
                    </a:graphicData>
                  </a:graphic>
                </wp:inline>
              </w:drawing>
            </w:r>
          </w:p>
        </w:tc>
        <w:tc>
          <w:tcPr>
            <w:tcW w:w="3499" w:type="dxa"/>
          </w:tcPr>
          <w:p w14:paraId="0AB5583C" w14:textId="77777777" w:rsidR="00075C8E" w:rsidRPr="00852F5E" w:rsidRDefault="00075C8E" w:rsidP="00075C8E">
            <w:pPr>
              <w:widowControl w:val="0"/>
              <w:rPr>
                <w:lang w:val="lt-LT"/>
              </w:rPr>
            </w:pPr>
            <w:r w:rsidRPr="00852F5E">
              <w:rPr>
                <w:lang w:val="lt-LT"/>
              </w:rPr>
              <w:t xml:space="preserve">Visą antrą žingsnį sudaro vien tik kontaktinė informacija. Abejotina, ar tai pakankamas informacijos kiekis atskiram žingsniui. </w:t>
            </w:r>
          </w:p>
          <w:p w14:paraId="6A06AA52" w14:textId="77777777" w:rsidR="00075C8E" w:rsidRPr="00852F5E" w:rsidRDefault="00075C8E" w:rsidP="00075C8E">
            <w:pPr>
              <w:widowControl w:val="0"/>
              <w:rPr>
                <w:lang w:val="lt-LT"/>
              </w:rPr>
            </w:pPr>
          </w:p>
          <w:p w14:paraId="1CC0F24B" w14:textId="77777777" w:rsidR="00075C8E" w:rsidRPr="00852F5E" w:rsidRDefault="00075C8E" w:rsidP="00075C8E">
            <w:pPr>
              <w:widowControl w:val="0"/>
              <w:rPr>
                <w:lang w:val="lt-LT"/>
              </w:rPr>
            </w:pPr>
            <w:r w:rsidRPr="00852F5E">
              <w:rPr>
                <w:lang w:val="lt-LT"/>
              </w:rPr>
              <w:t xml:space="preserve">Nevieningas paslaugų procesas - kitur ši informacija būna pirmo žingsnio dalis. </w:t>
            </w:r>
          </w:p>
        </w:tc>
        <w:tc>
          <w:tcPr>
            <w:tcW w:w="3499" w:type="dxa"/>
          </w:tcPr>
          <w:p w14:paraId="311BED4E" w14:textId="77777777" w:rsidR="00075C8E" w:rsidRPr="00852F5E" w:rsidRDefault="00075C8E" w:rsidP="00075C8E">
            <w:pPr>
              <w:widowControl w:val="0"/>
              <w:rPr>
                <w:lang w:val="lt-LT"/>
              </w:rPr>
            </w:pPr>
            <w:r w:rsidRPr="00852F5E">
              <w:rPr>
                <w:lang w:val="lt-LT"/>
              </w:rPr>
              <w:t>Suvienodinti paslaugos užsakymo procesus skirtingoms paslaugoms. Nenaudoti per daug žingsnių.</w:t>
            </w:r>
          </w:p>
        </w:tc>
      </w:tr>
      <w:tr w:rsidR="00C951D6" w:rsidRPr="00852F5E" w14:paraId="6378DA9E" w14:textId="77777777" w:rsidTr="00C951D6">
        <w:tc>
          <w:tcPr>
            <w:tcW w:w="557" w:type="dxa"/>
          </w:tcPr>
          <w:p w14:paraId="166B7204"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3301BB80" w14:textId="77777777" w:rsidR="00075C8E" w:rsidRPr="00852F5E" w:rsidRDefault="00075C8E" w:rsidP="00075C8E">
            <w:pPr>
              <w:widowControl w:val="0"/>
              <w:rPr>
                <w:lang w:val="lt-LT"/>
              </w:rPr>
            </w:pPr>
            <w:r w:rsidRPr="00852F5E">
              <w:rPr>
                <w:noProof/>
                <w:lang w:val="lt-LT"/>
              </w:rPr>
              <w:drawing>
                <wp:inline distT="114300" distB="114300" distL="114300" distR="114300" wp14:anchorId="624AE208" wp14:editId="6DCE2E89">
                  <wp:extent cx="3829050" cy="622300"/>
                  <wp:effectExtent l="0" t="0" r="0" b="0"/>
                  <wp:docPr id="198"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16"/>
                          <a:srcRect/>
                          <a:stretch>
                            <a:fillRect/>
                          </a:stretch>
                        </pic:blipFill>
                        <pic:spPr>
                          <a:xfrm>
                            <a:off x="0" y="0"/>
                            <a:ext cx="3829050" cy="622300"/>
                          </a:xfrm>
                          <a:prstGeom prst="rect">
                            <a:avLst/>
                          </a:prstGeom>
                          <a:ln/>
                        </pic:spPr>
                      </pic:pic>
                    </a:graphicData>
                  </a:graphic>
                </wp:inline>
              </w:drawing>
            </w:r>
          </w:p>
        </w:tc>
        <w:tc>
          <w:tcPr>
            <w:tcW w:w="3499" w:type="dxa"/>
          </w:tcPr>
          <w:p w14:paraId="6482F23E" w14:textId="793036C8" w:rsidR="00075C8E" w:rsidRPr="00852F5E" w:rsidRDefault="00075C8E" w:rsidP="00075C8E">
            <w:pPr>
              <w:widowControl w:val="0"/>
              <w:rPr>
                <w:lang w:val="lt-LT"/>
              </w:rPr>
            </w:pPr>
            <w:r w:rsidRPr="00852F5E">
              <w:rPr>
                <w:lang w:val="lt-LT"/>
              </w:rPr>
              <w:t xml:space="preserve">Pasirinkus </w:t>
            </w:r>
            <w:r w:rsidR="001B65FD" w:rsidRPr="00852F5E">
              <w:rPr>
                <w:lang w:val="lt-LT"/>
              </w:rPr>
              <w:t>„</w:t>
            </w:r>
            <w:r w:rsidRPr="00852F5E">
              <w:rPr>
                <w:lang w:val="lt-LT"/>
              </w:rPr>
              <w:t xml:space="preserve">Kosmetikos gaminių gamyba” atsirado neaiškus papildomas tekstas ir pasirinkimai. </w:t>
            </w:r>
          </w:p>
        </w:tc>
        <w:tc>
          <w:tcPr>
            <w:tcW w:w="3499" w:type="dxa"/>
          </w:tcPr>
          <w:p w14:paraId="0E941F13" w14:textId="77777777" w:rsidR="00075C8E" w:rsidRPr="00852F5E" w:rsidRDefault="00075C8E" w:rsidP="00075C8E">
            <w:pPr>
              <w:widowControl w:val="0"/>
              <w:rPr>
                <w:lang w:val="lt-LT"/>
              </w:rPr>
            </w:pPr>
            <w:r w:rsidRPr="00852F5E">
              <w:rPr>
                <w:lang w:val="lt-LT"/>
              </w:rPr>
              <w:t xml:space="preserve">Tvarkyti užsakymo formos išdėstymą, tikslinti tekstus. </w:t>
            </w:r>
          </w:p>
        </w:tc>
      </w:tr>
      <w:tr w:rsidR="00C951D6" w:rsidRPr="00852F5E" w14:paraId="2D5861C6" w14:textId="77777777" w:rsidTr="00C951D6">
        <w:tc>
          <w:tcPr>
            <w:tcW w:w="557" w:type="dxa"/>
          </w:tcPr>
          <w:p w14:paraId="2E67BA83"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5C6B08A2" w14:textId="77777777" w:rsidR="00075C8E" w:rsidRPr="00852F5E" w:rsidRDefault="00075C8E" w:rsidP="00075C8E">
            <w:pPr>
              <w:widowControl w:val="0"/>
              <w:rPr>
                <w:lang w:val="lt-LT"/>
              </w:rPr>
            </w:pPr>
            <w:r w:rsidRPr="00852F5E">
              <w:rPr>
                <w:noProof/>
                <w:lang w:val="lt-LT"/>
              </w:rPr>
              <w:drawing>
                <wp:inline distT="114300" distB="114300" distL="114300" distR="114300" wp14:anchorId="19DC319D" wp14:editId="6FCEAEB1">
                  <wp:extent cx="4278702" cy="983411"/>
                  <wp:effectExtent l="0" t="0" r="7620" b="7620"/>
                  <wp:docPr id="217"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217"/>
                          <a:srcRect/>
                          <a:stretch>
                            <a:fillRect/>
                          </a:stretch>
                        </pic:blipFill>
                        <pic:spPr>
                          <a:xfrm>
                            <a:off x="0" y="0"/>
                            <a:ext cx="4288914" cy="985758"/>
                          </a:xfrm>
                          <a:prstGeom prst="rect">
                            <a:avLst/>
                          </a:prstGeom>
                          <a:ln/>
                        </pic:spPr>
                      </pic:pic>
                    </a:graphicData>
                  </a:graphic>
                </wp:inline>
              </w:drawing>
            </w:r>
          </w:p>
        </w:tc>
        <w:tc>
          <w:tcPr>
            <w:tcW w:w="3499" w:type="dxa"/>
          </w:tcPr>
          <w:p w14:paraId="11370EEA" w14:textId="77777777" w:rsidR="00075C8E" w:rsidRPr="00852F5E" w:rsidRDefault="00075C8E" w:rsidP="00075C8E">
            <w:pPr>
              <w:widowControl w:val="0"/>
              <w:rPr>
                <w:lang w:val="lt-LT"/>
              </w:rPr>
            </w:pPr>
            <w:r w:rsidRPr="00852F5E">
              <w:rPr>
                <w:lang w:val="lt-LT"/>
              </w:rPr>
              <w:t xml:space="preserve">Nepatogu įvesti tiek daug vienodų laukų. </w:t>
            </w:r>
          </w:p>
        </w:tc>
        <w:tc>
          <w:tcPr>
            <w:tcW w:w="3499" w:type="dxa"/>
          </w:tcPr>
          <w:p w14:paraId="0843D53E" w14:textId="77777777" w:rsidR="00075C8E" w:rsidRPr="00852F5E" w:rsidRDefault="00075C8E" w:rsidP="00075C8E">
            <w:pPr>
              <w:widowControl w:val="0"/>
              <w:rPr>
                <w:lang w:val="lt-LT"/>
              </w:rPr>
            </w:pPr>
            <w:r w:rsidRPr="00852F5E">
              <w:rPr>
                <w:lang w:val="lt-LT"/>
              </w:rPr>
              <w:t>Būtų naudinga pagalba naudotojui automatiškai visoms dienoms užpildyti vienodus laikus.</w:t>
            </w:r>
          </w:p>
        </w:tc>
      </w:tr>
      <w:tr w:rsidR="00C951D6" w:rsidRPr="00852F5E" w14:paraId="46BA736A" w14:textId="77777777" w:rsidTr="00C951D6">
        <w:tc>
          <w:tcPr>
            <w:tcW w:w="557" w:type="dxa"/>
          </w:tcPr>
          <w:p w14:paraId="32ABAFE3"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7F8771D3" w14:textId="77777777" w:rsidR="00075C8E" w:rsidRPr="00852F5E" w:rsidRDefault="00075C8E" w:rsidP="00075C8E">
            <w:pPr>
              <w:widowControl w:val="0"/>
              <w:rPr>
                <w:lang w:val="lt-LT"/>
              </w:rPr>
            </w:pPr>
            <w:r w:rsidRPr="00852F5E">
              <w:rPr>
                <w:noProof/>
                <w:lang w:val="lt-LT"/>
              </w:rPr>
              <w:drawing>
                <wp:inline distT="114300" distB="114300" distL="114300" distR="114300" wp14:anchorId="43EC8A29" wp14:editId="647D1BC9">
                  <wp:extent cx="3829050" cy="1003300"/>
                  <wp:effectExtent l="0" t="0" r="0" b="0"/>
                  <wp:docPr id="423"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18"/>
                          <a:srcRect/>
                          <a:stretch>
                            <a:fillRect/>
                          </a:stretch>
                        </pic:blipFill>
                        <pic:spPr>
                          <a:xfrm>
                            <a:off x="0" y="0"/>
                            <a:ext cx="3829050" cy="1003300"/>
                          </a:xfrm>
                          <a:prstGeom prst="rect">
                            <a:avLst/>
                          </a:prstGeom>
                          <a:ln/>
                        </pic:spPr>
                      </pic:pic>
                    </a:graphicData>
                  </a:graphic>
                </wp:inline>
              </w:drawing>
            </w:r>
          </w:p>
        </w:tc>
        <w:tc>
          <w:tcPr>
            <w:tcW w:w="3499" w:type="dxa"/>
          </w:tcPr>
          <w:p w14:paraId="0A26AE1B" w14:textId="77777777" w:rsidR="00075C8E" w:rsidRPr="00852F5E" w:rsidRDefault="00075C8E" w:rsidP="00075C8E">
            <w:pPr>
              <w:widowControl w:val="0"/>
              <w:rPr>
                <w:lang w:val="lt-LT"/>
              </w:rPr>
            </w:pPr>
            <w:r w:rsidRPr="00852F5E">
              <w:rPr>
                <w:lang w:val="lt-LT"/>
              </w:rPr>
              <w:t>Trūksta konkrečios nuorodos į įstatymą.</w:t>
            </w:r>
          </w:p>
        </w:tc>
        <w:tc>
          <w:tcPr>
            <w:tcW w:w="3499" w:type="dxa"/>
          </w:tcPr>
          <w:p w14:paraId="08F1FE6E" w14:textId="77777777" w:rsidR="00075C8E" w:rsidRPr="00852F5E" w:rsidRDefault="00075C8E" w:rsidP="00075C8E">
            <w:pPr>
              <w:widowControl w:val="0"/>
              <w:rPr>
                <w:lang w:val="lt-LT"/>
              </w:rPr>
            </w:pPr>
            <w:r w:rsidRPr="00852F5E">
              <w:rPr>
                <w:lang w:val="lt-LT"/>
              </w:rPr>
              <w:t>Rodyti nuorodą į įstatymą.</w:t>
            </w:r>
          </w:p>
        </w:tc>
      </w:tr>
      <w:tr w:rsidR="00C951D6" w:rsidRPr="00852F5E" w14:paraId="421CB300" w14:textId="77777777" w:rsidTr="00C951D6">
        <w:tc>
          <w:tcPr>
            <w:tcW w:w="557" w:type="dxa"/>
          </w:tcPr>
          <w:p w14:paraId="79EA7ED9"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341146C4" w14:textId="77777777" w:rsidR="00075C8E" w:rsidRPr="00852F5E" w:rsidRDefault="00075C8E" w:rsidP="00075C8E">
            <w:pPr>
              <w:widowControl w:val="0"/>
              <w:rPr>
                <w:lang w:val="lt-LT"/>
              </w:rPr>
            </w:pPr>
            <w:r w:rsidRPr="00852F5E">
              <w:rPr>
                <w:noProof/>
                <w:lang w:val="lt-LT"/>
              </w:rPr>
              <w:drawing>
                <wp:inline distT="114300" distB="114300" distL="114300" distR="114300" wp14:anchorId="2E9FE681" wp14:editId="475ABFB3">
                  <wp:extent cx="3829050" cy="1879600"/>
                  <wp:effectExtent l="0" t="0" r="0" b="0"/>
                  <wp:docPr id="42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19"/>
                          <a:srcRect/>
                          <a:stretch>
                            <a:fillRect/>
                          </a:stretch>
                        </pic:blipFill>
                        <pic:spPr>
                          <a:xfrm>
                            <a:off x="0" y="0"/>
                            <a:ext cx="3829050" cy="1879600"/>
                          </a:xfrm>
                          <a:prstGeom prst="rect">
                            <a:avLst/>
                          </a:prstGeom>
                          <a:ln/>
                        </pic:spPr>
                      </pic:pic>
                    </a:graphicData>
                  </a:graphic>
                </wp:inline>
              </w:drawing>
            </w:r>
          </w:p>
        </w:tc>
        <w:tc>
          <w:tcPr>
            <w:tcW w:w="3499" w:type="dxa"/>
          </w:tcPr>
          <w:p w14:paraId="15D49177" w14:textId="77777777" w:rsidR="00075C8E" w:rsidRPr="00852F5E" w:rsidRDefault="00075C8E" w:rsidP="00075C8E">
            <w:pPr>
              <w:widowControl w:val="0"/>
              <w:rPr>
                <w:lang w:val="lt-LT"/>
              </w:rPr>
            </w:pPr>
            <w:r w:rsidRPr="00852F5E">
              <w:rPr>
                <w:lang w:val="lt-LT"/>
              </w:rPr>
              <w:t>Naudotojo prašoma užpildyti informaciją, kurią sistema pati galėtų parinkti pagal veiklos adresą.</w:t>
            </w:r>
          </w:p>
        </w:tc>
        <w:tc>
          <w:tcPr>
            <w:tcW w:w="3499" w:type="dxa"/>
          </w:tcPr>
          <w:p w14:paraId="16DD47EB" w14:textId="77777777" w:rsidR="00075C8E" w:rsidRPr="00852F5E" w:rsidRDefault="00075C8E" w:rsidP="00075C8E">
            <w:pPr>
              <w:widowControl w:val="0"/>
              <w:rPr>
                <w:lang w:val="lt-LT"/>
              </w:rPr>
            </w:pPr>
            <w:r w:rsidRPr="00852F5E">
              <w:rPr>
                <w:lang w:val="lt-LT"/>
              </w:rPr>
              <w:t xml:space="preserve">Automatizuoti tokius veiksmus, kuriuos sistema gali padaryti už naudotoją. </w:t>
            </w:r>
          </w:p>
        </w:tc>
      </w:tr>
      <w:tr w:rsidR="00C951D6" w:rsidRPr="00852F5E" w14:paraId="1AD17C33" w14:textId="77777777" w:rsidTr="00C951D6">
        <w:tc>
          <w:tcPr>
            <w:tcW w:w="557" w:type="dxa"/>
          </w:tcPr>
          <w:p w14:paraId="620BDC6B"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7C13D167" w14:textId="77777777" w:rsidR="00075C8E" w:rsidRPr="00852F5E" w:rsidRDefault="00075C8E" w:rsidP="00075C8E">
            <w:pPr>
              <w:widowControl w:val="0"/>
              <w:rPr>
                <w:lang w:val="lt-LT"/>
              </w:rPr>
            </w:pPr>
            <w:r w:rsidRPr="00852F5E">
              <w:rPr>
                <w:noProof/>
                <w:lang w:val="lt-LT"/>
              </w:rPr>
              <w:drawing>
                <wp:inline distT="114300" distB="114300" distL="114300" distR="114300" wp14:anchorId="7F7911E3" wp14:editId="62B025D4">
                  <wp:extent cx="3829050" cy="635000"/>
                  <wp:effectExtent l="0" t="0" r="0" b="0"/>
                  <wp:docPr id="425"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20"/>
                          <a:srcRect/>
                          <a:stretch>
                            <a:fillRect/>
                          </a:stretch>
                        </pic:blipFill>
                        <pic:spPr>
                          <a:xfrm>
                            <a:off x="0" y="0"/>
                            <a:ext cx="3829050" cy="635000"/>
                          </a:xfrm>
                          <a:prstGeom prst="rect">
                            <a:avLst/>
                          </a:prstGeom>
                          <a:ln/>
                        </pic:spPr>
                      </pic:pic>
                    </a:graphicData>
                  </a:graphic>
                </wp:inline>
              </w:drawing>
            </w:r>
          </w:p>
        </w:tc>
        <w:tc>
          <w:tcPr>
            <w:tcW w:w="3499" w:type="dxa"/>
          </w:tcPr>
          <w:p w14:paraId="1F556923" w14:textId="77777777" w:rsidR="00075C8E" w:rsidRPr="00852F5E" w:rsidRDefault="00075C8E" w:rsidP="00075C8E">
            <w:pPr>
              <w:widowControl w:val="0"/>
              <w:rPr>
                <w:lang w:val="lt-LT"/>
              </w:rPr>
            </w:pPr>
            <w:r w:rsidRPr="00852F5E">
              <w:rPr>
                <w:lang w:val="lt-LT"/>
              </w:rPr>
              <w:t>Tekstas neatitinka paslaugos tipo - pasirinktas naujo paso užsakymas.</w:t>
            </w:r>
          </w:p>
        </w:tc>
        <w:tc>
          <w:tcPr>
            <w:tcW w:w="3499" w:type="dxa"/>
          </w:tcPr>
          <w:p w14:paraId="2AAF1BFD" w14:textId="77777777" w:rsidR="00075C8E" w:rsidRPr="00852F5E" w:rsidRDefault="00075C8E" w:rsidP="00075C8E">
            <w:pPr>
              <w:widowControl w:val="0"/>
              <w:rPr>
                <w:lang w:val="lt-LT"/>
              </w:rPr>
            </w:pPr>
            <w:r w:rsidRPr="00852F5E">
              <w:rPr>
                <w:lang w:val="lt-LT"/>
              </w:rPr>
              <w:t>Tikslinti tekstus pagal paslaugos tipą.</w:t>
            </w:r>
          </w:p>
        </w:tc>
      </w:tr>
      <w:tr w:rsidR="00C951D6" w:rsidRPr="00852F5E" w14:paraId="776925EA" w14:textId="77777777" w:rsidTr="00C951D6">
        <w:tc>
          <w:tcPr>
            <w:tcW w:w="557" w:type="dxa"/>
          </w:tcPr>
          <w:p w14:paraId="71966859" w14:textId="77777777" w:rsidR="00075C8E" w:rsidRPr="00852F5E" w:rsidRDefault="00075C8E" w:rsidP="00A42811">
            <w:pPr>
              <w:pStyle w:val="ListParagraph"/>
              <w:widowControl w:val="0"/>
              <w:numPr>
                <w:ilvl w:val="0"/>
                <w:numId w:val="49"/>
              </w:numPr>
              <w:ind w:hanging="687"/>
              <w:rPr>
                <w:lang w:val="lt-LT"/>
              </w:rPr>
            </w:pPr>
          </w:p>
        </w:tc>
        <w:tc>
          <w:tcPr>
            <w:tcW w:w="7093" w:type="dxa"/>
          </w:tcPr>
          <w:p w14:paraId="322E0489" w14:textId="77777777" w:rsidR="00075C8E" w:rsidRPr="00852F5E" w:rsidRDefault="00075C8E" w:rsidP="00075C8E">
            <w:pPr>
              <w:widowControl w:val="0"/>
              <w:rPr>
                <w:lang w:val="lt-LT"/>
              </w:rPr>
            </w:pPr>
            <w:r w:rsidRPr="00852F5E">
              <w:rPr>
                <w:noProof/>
                <w:lang w:val="lt-LT"/>
              </w:rPr>
              <w:drawing>
                <wp:inline distT="114300" distB="114300" distL="114300" distR="114300" wp14:anchorId="1AA8134E" wp14:editId="30AE41E3">
                  <wp:extent cx="4408098" cy="267418"/>
                  <wp:effectExtent l="0" t="0" r="0" b="0"/>
                  <wp:docPr id="259"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221"/>
                          <a:srcRect/>
                          <a:stretch>
                            <a:fillRect/>
                          </a:stretch>
                        </pic:blipFill>
                        <pic:spPr>
                          <a:xfrm>
                            <a:off x="0" y="0"/>
                            <a:ext cx="4442972" cy="269534"/>
                          </a:xfrm>
                          <a:prstGeom prst="rect">
                            <a:avLst/>
                          </a:prstGeom>
                          <a:ln/>
                        </pic:spPr>
                      </pic:pic>
                    </a:graphicData>
                  </a:graphic>
                </wp:inline>
              </w:drawing>
            </w:r>
          </w:p>
        </w:tc>
        <w:tc>
          <w:tcPr>
            <w:tcW w:w="3499" w:type="dxa"/>
          </w:tcPr>
          <w:p w14:paraId="2A70CC52" w14:textId="77777777" w:rsidR="00075C8E" w:rsidRPr="00852F5E" w:rsidRDefault="00075C8E" w:rsidP="00075C8E">
            <w:pPr>
              <w:widowControl w:val="0"/>
              <w:rPr>
                <w:lang w:val="lt-LT"/>
              </w:rPr>
            </w:pPr>
            <w:r w:rsidRPr="00852F5E">
              <w:rPr>
                <w:lang w:val="lt-LT"/>
              </w:rPr>
              <w:t xml:space="preserve">Užsakymo toliau testuoti nepavyksta, nes neaišku kokia čia klaida (klaidos pranešimas netelpa ekrane). </w:t>
            </w:r>
          </w:p>
        </w:tc>
        <w:tc>
          <w:tcPr>
            <w:tcW w:w="3499" w:type="dxa"/>
          </w:tcPr>
          <w:p w14:paraId="445B2361" w14:textId="77777777" w:rsidR="00075C8E" w:rsidRPr="00852F5E" w:rsidRDefault="00075C8E" w:rsidP="00075C8E">
            <w:pPr>
              <w:widowControl w:val="0"/>
              <w:rPr>
                <w:lang w:val="lt-LT"/>
              </w:rPr>
            </w:pPr>
            <w:r w:rsidRPr="00852F5E">
              <w:rPr>
                <w:lang w:val="lt-LT"/>
              </w:rPr>
              <w:t>Sutvarkyti formos išdėstymą, tikslinti formos tekstus.</w:t>
            </w:r>
          </w:p>
        </w:tc>
      </w:tr>
    </w:tbl>
    <w:p w14:paraId="17E06E82" w14:textId="77777777" w:rsidR="00075C8E" w:rsidRPr="00852F5E" w:rsidRDefault="00075C8E" w:rsidP="00075C8E">
      <w:pPr>
        <w:rPr>
          <w:lang w:val="lt-LT"/>
        </w:rPr>
      </w:pPr>
    </w:p>
    <w:p w14:paraId="17FC254E" w14:textId="12A5797E" w:rsidR="00075C8E" w:rsidRPr="00852F5E" w:rsidRDefault="00EF40BE" w:rsidP="00075C8E">
      <w:pPr>
        <w:pStyle w:val="Heading1"/>
      </w:pPr>
      <w:bookmarkStart w:id="51" w:name="_ukwsbpfrpd7o" w:colFirst="0" w:colLast="0"/>
      <w:bookmarkStart w:id="52" w:name="_Toc19534201"/>
      <w:bookmarkEnd w:id="51"/>
      <w:r w:rsidRPr="00852F5E">
        <w:lastRenderedPageBreak/>
        <w:t>El. paslauga „</w:t>
      </w:r>
      <w:r w:rsidR="00075C8E" w:rsidRPr="00852F5E">
        <w:t>Žemės ūkio valdų įregistravimas, atnaujinimas, išregistravimas, duomenų keitimas mirus valdos valdytojui Lietuvos Respublikos žemės ūkio ir kaimo verslo valdų registre arba partnerio išregistravimas iš žemės ūkio valdos</w:t>
      </w:r>
      <w:r w:rsidRPr="00852F5E">
        <w:t>“</w:t>
      </w:r>
      <w:bookmarkEnd w:id="52"/>
    </w:p>
    <w:p w14:paraId="02BA0173" w14:textId="77777777" w:rsidR="00101BE2"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w:t>
      </w:r>
    </w:p>
    <w:p w14:paraId="1B43D648" w14:textId="77777777" w:rsidR="00101BE2" w:rsidRPr="00852F5E" w:rsidRDefault="00101BE2" w:rsidP="00075C8E">
      <w:pPr>
        <w:rPr>
          <w:lang w:val="lt-LT"/>
        </w:rPr>
      </w:pPr>
    </w:p>
    <w:p w14:paraId="3F2FDE07" w14:textId="5E1B3204" w:rsidR="00075C8E"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19</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942D2B" w:rsidRPr="00852F5E">
        <w:rPr>
          <w:rFonts w:cs="Times New Roman"/>
        </w:rPr>
        <w:t>Žemės ūkio valdų įregistravimas, atnaujinimas, išregistravimas, duomenų keitimas mirus valdos valdytojui Lietuvos Respublikos žemės ūkio ir kaimo verslo valdų registre arba partnerio išregistravimas iš žemės ūkio valdos</w:t>
      </w:r>
      <w:r w:rsidR="00101BE2" w:rsidRPr="00852F5E">
        <w:rPr>
          <w:rFonts w:cs="Times New Roman"/>
        </w:rPr>
        <w:t>“ vertinimo rezultatai</w:t>
      </w:r>
      <w:r w:rsidR="00075C8E" w:rsidRPr="00852F5E">
        <w:rPr>
          <w:rFonts w:cs="Times New Roman"/>
        </w:rPr>
        <w:t xml:space="preserve"> </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3B6EDF0F" w14:textId="77777777" w:rsidTr="00C951D6">
        <w:trPr>
          <w:trHeight w:val="555"/>
        </w:trPr>
        <w:tc>
          <w:tcPr>
            <w:tcW w:w="557" w:type="dxa"/>
          </w:tcPr>
          <w:p w14:paraId="2A659154" w14:textId="1A6E978A" w:rsidR="00075C8E" w:rsidRPr="00852F5E" w:rsidRDefault="00075C8E" w:rsidP="00075C8E">
            <w:pPr>
              <w:widowControl w:val="0"/>
              <w:rPr>
                <w:lang w:val="lt-LT"/>
              </w:rPr>
            </w:pPr>
            <w:r w:rsidRPr="00852F5E">
              <w:rPr>
                <w:lang w:val="lt-LT"/>
              </w:rPr>
              <w:t>Nr</w:t>
            </w:r>
            <w:r w:rsidR="00942D2B" w:rsidRPr="00852F5E">
              <w:rPr>
                <w:lang w:val="lt-LT"/>
              </w:rPr>
              <w:t>.</w:t>
            </w:r>
          </w:p>
        </w:tc>
        <w:tc>
          <w:tcPr>
            <w:tcW w:w="7088" w:type="dxa"/>
          </w:tcPr>
          <w:p w14:paraId="158514BE" w14:textId="77777777" w:rsidR="00075C8E" w:rsidRPr="00852F5E" w:rsidRDefault="00075C8E" w:rsidP="00075C8E">
            <w:pPr>
              <w:widowControl w:val="0"/>
              <w:rPr>
                <w:lang w:val="lt-LT"/>
              </w:rPr>
            </w:pPr>
            <w:r w:rsidRPr="00852F5E">
              <w:rPr>
                <w:lang w:val="lt-LT"/>
              </w:rPr>
              <w:t>Sistemos vaizdas</w:t>
            </w:r>
          </w:p>
        </w:tc>
        <w:tc>
          <w:tcPr>
            <w:tcW w:w="3499" w:type="dxa"/>
          </w:tcPr>
          <w:p w14:paraId="2D796C9B" w14:textId="77777777" w:rsidR="00075C8E" w:rsidRPr="00852F5E" w:rsidRDefault="00075C8E" w:rsidP="00075C8E">
            <w:pPr>
              <w:widowControl w:val="0"/>
              <w:rPr>
                <w:lang w:val="lt-LT"/>
              </w:rPr>
            </w:pPr>
            <w:r w:rsidRPr="00852F5E">
              <w:rPr>
                <w:lang w:val="lt-LT"/>
              </w:rPr>
              <w:t>Problema</w:t>
            </w:r>
          </w:p>
        </w:tc>
        <w:tc>
          <w:tcPr>
            <w:tcW w:w="3499" w:type="dxa"/>
          </w:tcPr>
          <w:p w14:paraId="264836E6" w14:textId="77777777" w:rsidR="00075C8E" w:rsidRPr="00852F5E" w:rsidRDefault="00075C8E" w:rsidP="00075C8E">
            <w:pPr>
              <w:widowControl w:val="0"/>
              <w:rPr>
                <w:lang w:val="lt-LT"/>
              </w:rPr>
            </w:pPr>
            <w:r w:rsidRPr="00852F5E">
              <w:rPr>
                <w:lang w:val="lt-LT"/>
              </w:rPr>
              <w:t>Rekomendacija</w:t>
            </w:r>
          </w:p>
        </w:tc>
      </w:tr>
      <w:tr w:rsidR="00C951D6" w:rsidRPr="00852F5E" w14:paraId="1ECDDB05" w14:textId="77777777" w:rsidTr="00C951D6">
        <w:tc>
          <w:tcPr>
            <w:tcW w:w="557" w:type="dxa"/>
          </w:tcPr>
          <w:p w14:paraId="2770238F"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1410E803" w14:textId="77777777" w:rsidR="00075C8E" w:rsidRPr="00852F5E" w:rsidRDefault="00075C8E" w:rsidP="00075C8E">
            <w:pPr>
              <w:widowControl w:val="0"/>
              <w:rPr>
                <w:lang w:val="lt-LT"/>
              </w:rPr>
            </w:pPr>
            <w:r w:rsidRPr="00852F5E">
              <w:rPr>
                <w:noProof/>
                <w:lang w:val="lt-LT"/>
              </w:rPr>
              <w:drawing>
                <wp:inline distT="114300" distB="114300" distL="114300" distR="114300" wp14:anchorId="4389B5CB" wp14:editId="6A529AF4">
                  <wp:extent cx="4408098" cy="1526876"/>
                  <wp:effectExtent l="0" t="0" r="0" b="0"/>
                  <wp:docPr id="42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22"/>
                          <a:srcRect/>
                          <a:stretch>
                            <a:fillRect/>
                          </a:stretch>
                        </pic:blipFill>
                        <pic:spPr>
                          <a:xfrm>
                            <a:off x="0" y="0"/>
                            <a:ext cx="4419640" cy="1530874"/>
                          </a:xfrm>
                          <a:prstGeom prst="rect">
                            <a:avLst/>
                          </a:prstGeom>
                          <a:ln/>
                        </pic:spPr>
                      </pic:pic>
                    </a:graphicData>
                  </a:graphic>
                </wp:inline>
              </w:drawing>
            </w:r>
          </w:p>
        </w:tc>
        <w:tc>
          <w:tcPr>
            <w:tcW w:w="3499" w:type="dxa"/>
          </w:tcPr>
          <w:p w14:paraId="67A1845E" w14:textId="77777777" w:rsidR="00075C8E" w:rsidRPr="00852F5E" w:rsidRDefault="00075C8E" w:rsidP="00075C8E">
            <w:pPr>
              <w:widowControl w:val="0"/>
              <w:rPr>
                <w:lang w:val="lt-LT"/>
              </w:rPr>
            </w:pPr>
            <w:r w:rsidRPr="00852F5E">
              <w:rPr>
                <w:lang w:val="lt-LT"/>
              </w:rPr>
              <w:t xml:space="preserve">Trūksta paslaugos aprašo. </w:t>
            </w:r>
          </w:p>
          <w:p w14:paraId="3A5FFCB7" w14:textId="77777777" w:rsidR="00075C8E" w:rsidRPr="00852F5E" w:rsidRDefault="00075C8E" w:rsidP="00075C8E">
            <w:pPr>
              <w:widowControl w:val="0"/>
              <w:rPr>
                <w:lang w:val="lt-LT"/>
              </w:rPr>
            </w:pPr>
            <w:r w:rsidRPr="00852F5E">
              <w:rPr>
                <w:lang w:val="lt-LT"/>
              </w:rPr>
              <w:t>Informacija neatitinka pasirinkto teikėjo konteksto (rodo bendrąją informaciją, nesusijusią su pasirinktu teikėju).</w:t>
            </w:r>
          </w:p>
        </w:tc>
        <w:tc>
          <w:tcPr>
            <w:tcW w:w="3499" w:type="dxa"/>
          </w:tcPr>
          <w:p w14:paraId="0F6EC7E8" w14:textId="77777777" w:rsidR="00075C8E" w:rsidRPr="00852F5E" w:rsidRDefault="00075C8E" w:rsidP="00075C8E">
            <w:pPr>
              <w:widowControl w:val="0"/>
              <w:rPr>
                <w:lang w:val="lt-LT"/>
              </w:rPr>
            </w:pPr>
            <w:r w:rsidRPr="00852F5E">
              <w:rPr>
                <w:lang w:val="lt-LT"/>
              </w:rPr>
              <w:t xml:space="preserve">Kiekviena paslauga turi turėti tvarkingą aprašą. </w:t>
            </w:r>
          </w:p>
          <w:p w14:paraId="27F7D770" w14:textId="77777777" w:rsidR="00075C8E" w:rsidRPr="00852F5E" w:rsidRDefault="00075C8E" w:rsidP="00075C8E">
            <w:pPr>
              <w:widowControl w:val="0"/>
              <w:rPr>
                <w:lang w:val="lt-LT"/>
              </w:rPr>
            </w:pPr>
          </w:p>
          <w:p w14:paraId="6A10BA74" w14:textId="77777777" w:rsidR="00075C8E" w:rsidRPr="00852F5E" w:rsidRDefault="00075C8E" w:rsidP="00075C8E">
            <w:pPr>
              <w:widowControl w:val="0"/>
              <w:rPr>
                <w:lang w:val="lt-LT"/>
              </w:rPr>
            </w:pPr>
            <w:r w:rsidRPr="00852F5E">
              <w:rPr>
                <w:lang w:val="lt-LT"/>
              </w:rPr>
              <w:t>Aprašo informacija turi atspindėti pasirinktą paslaugos teikėją.</w:t>
            </w:r>
          </w:p>
        </w:tc>
      </w:tr>
      <w:tr w:rsidR="00C951D6" w:rsidRPr="00852F5E" w14:paraId="694F1371" w14:textId="77777777" w:rsidTr="00C951D6">
        <w:tc>
          <w:tcPr>
            <w:tcW w:w="557" w:type="dxa"/>
          </w:tcPr>
          <w:p w14:paraId="5A58115A"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7F9E8EEB" w14:textId="77777777" w:rsidR="00075C8E" w:rsidRPr="00852F5E" w:rsidRDefault="00075C8E" w:rsidP="00075C8E">
            <w:pPr>
              <w:widowControl w:val="0"/>
              <w:rPr>
                <w:lang w:val="lt-LT"/>
              </w:rPr>
            </w:pPr>
            <w:r w:rsidRPr="00852F5E">
              <w:rPr>
                <w:noProof/>
                <w:lang w:val="lt-LT"/>
              </w:rPr>
              <w:drawing>
                <wp:inline distT="114300" distB="114300" distL="114300" distR="114300" wp14:anchorId="23B11077" wp14:editId="69DA0E23">
                  <wp:extent cx="4407535" cy="983411"/>
                  <wp:effectExtent l="0" t="0" r="0" b="7620"/>
                  <wp:docPr id="283"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23"/>
                          <a:srcRect/>
                          <a:stretch>
                            <a:fillRect/>
                          </a:stretch>
                        </pic:blipFill>
                        <pic:spPr>
                          <a:xfrm>
                            <a:off x="0" y="0"/>
                            <a:ext cx="4427013" cy="987757"/>
                          </a:xfrm>
                          <a:prstGeom prst="rect">
                            <a:avLst/>
                          </a:prstGeom>
                          <a:ln/>
                        </pic:spPr>
                      </pic:pic>
                    </a:graphicData>
                  </a:graphic>
                </wp:inline>
              </w:drawing>
            </w:r>
          </w:p>
        </w:tc>
        <w:tc>
          <w:tcPr>
            <w:tcW w:w="3499" w:type="dxa"/>
          </w:tcPr>
          <w:p w14:paraId="00DDDCCA" w14:textId="636F0660" w:rsidR="00075C8E" w:rsidRPr="00852F5E" w:rsidRDefault="00075C8E" w:rsidP="00075C8E">
            <w:pPr>
              <w:widowControl w:val="0"/>
              <w:rPr>
                <w:lang w:val="lt-LT"/>
              </w:rPr>
            </w:pPr>
            <w:r w:rsidRPr="00852F5E">
              <w:rPr>
                <w:lang w:val="lt-LT"/>
              </w:rPr>
              <w:t xml:space="preserve">Formoje yra atskiras skyrius </w:t>
            </w:r>
            <w:r w:rsidR="001B65FD" w:rsidRPr="00852F5E">
              <w:rPr>
                <w:lang w:val="lt-LT"/>
              </w:rPr>
              <w:t>„</w:t>
            </w:r>
            <w:r w:rsidRPr="00852F5E">
              <w:rPr>
                <w:lang w:val="lt-LT"/>
              </w:rPr>
              <w:t xml:space="preserve">Kontaktinė informacija”, tačiau korespondencijos adresas nėra joje. </w:t>
            </w:r>
          </w:p>
          <w:p w14:paraId="5A6BD7F8" w14:textId="77777777" w:rsidR="00075C8E" w:rsidRPr="00852F5E" w:rsidRDefault="00075C8E" w:rsidP="00075C8E">
            <w:pPr>
              <w:widowControl w:val="0"/>
              <w:rPr>
                <w:lang w:val="lt-LT"/>
              </w:rPr>
            </w:pPr>
          </w:p>
          <w:p w14:paraId="764933D6" w14:textId="77777777" w:rsidR="00075C8E" w:rsidRPr="00852F5E" w:rsidRDefault="00075C8E" w:rsidP="00075C8E">
            <w:pPr>
              <w:widowControl w:val="0"/>
              <w:rPr>
                <w:lang w:val="lt-LT"/>
              </w:rPr>
            </w:pPr>
            <w:r w:rsidRPr="00852F5E">
              <w:rPr>
                <w:lang w:val="lt-LT"/>
              </w:rPr>
              <w:t>Korespondencijos adresui nereikalinga savivaldybės informacija.</w:t>
            </w:r>
          </w:p>
        </w:tc>
        <w:tc>
          <w:tcPr>
            <w:tcW w:w="3499" w:type="dxa"/>
          </w:tcPr>
          <w:p w14:paraId="71568FE0" w14:textId="031B99D2" w:rsidR="00075C8E" w:rsidRPr="00852F5E" w:rsidRDefault="00075C8E" w:rsidP="00075C8E">
            <w:pPr>
              <w:widowControl w:val="0"/>
              <w:rPr>
                <w:lang w:val="lt-LT"/>
              </w:rPr>
            </w:pPr>
            <w:r w:rsidRPr="00852F5E">
              <w:rPr>
                <w:lang w:val="lt-LT"/>
              </w:rPr>
              <w:t xml:space="preserve">Susijusi informacija turėtų būti grupuojama: korespondencijos adresas priklauso prie </w:t>
            </w:r>
            <w:r w:rsidR="001B65FD" w:rsidRPr="00852F5E">
              <w:rPr>
                <w:lang w:val="lt-LT"/>
              </w:rPr>
              <w:t>„</w:t>
            </w:r>
            <w:r w:rsidRPr="00852F5E">
              <w:rPr>
                <w:lang w:val="lt-LT"/>
              </w:rPr>
              <w:t>Kontaktinės informacijos”.</w:t>
            </w:r>
          </w:p>
          <w:p w14:paraId="20DA7D63" w14:textId="77777777" w:rsidR="00075C8E" w:rsidRPr="00852F5E" w:rsidRDefault="00075C8E" w:rsidP="00075C8E">
            <w:pPr>
              <w:widowControl w:val="0"/>
              <w:rPr>
                <w:lang w:val="lt-LT"/>
              </w:rPr>
            </w:pPr>
          </w:p>
          <w:p w14:paraId="7908FFED" w14:textId="77777777" w:rsidR="00075C8E" w:rsidRPr="00852F5E" w:rsidRDefault="00075C8E" w:rsidP="00075C8E">
            <w:pPr>
              <w:widowControl w:val="0"/>
              <w:rPr>
                <w:lang w:val="lt-LT"/>
              </w:rPr>
            </w:pPr>
            <w:r w:rsidRPr="00852F5E">
              <w:rPr>
                <w:lang w:val="lt-LT"/>
              </w:rPr>
              <w:t>Supaprastinti formą ir nereikalauti nebūtinos informacijos.</w:t>
            </w:r>
          </w:p>
        </w:tc>
      </w:tr>
      <w:tr w:rsidR="00C951D6" w:rsidRPr="00852F5E" w14:paraId="53F6AD91" w14:textId="77777777" w:rsidTr="00C951D6">
        <w:tc>
          <w:tcPr>
            <w:tcW w:w="557" w:type="dxa"/>
          </w:tcPr>
          <w:p w14:paraId="19A9C912"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2193640C" w14:textId="77777777" w:rsidR="00075C8E" w:rsidRPr="00852F5E" w:rsidRDefault="00075C8E" w:rsidP="00075C8E">
            <w:pPr>
              <w:widowControl w:val="0"/>
              <w:rPr>
                <w:lang w:val="lt-LT"/>
              </w:rPr>
            </w:pPr>
            <w:r w:rsidRPr="00852F5E">
              <w:rPr>
                <w:noProof/>
                <w:lang w:val="lt-LT"/>
              </w:rPr>
              <w:drawing>
                <wp:inline distT="114300" distB="114300" distL="114300" distR="114300" wp14:anchorId="31A00BBD" wp14:editId="67281FE5">
                  <wp:extent cx="4425351" cy="1302589"/>
                  <wp:effectExtent l="0" t="0" r="0" b="0"/>
                  <wp:docPr id="250"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24"/>
                          <a:srcRect/>
                          <a:stretch>
                            <a:fillRect/>
                          </a:stretch>
                        </pic:blipFill>
                        <pic:spPr>
                          <a:xfrm>
                            <a:off x="0" y="0"/>
                            <a:ext cx="4439693" cy="1306811"/>
                          </a:xfrm>
                          <a:prstGeom prst="rect">
                            <a:avLst/>
                          </a:prstGeom>
                          <a:ln/>
                        </pic:spPr>
                      </pic:pic>
                    </a:graphicData>
                  </a:graphic>
                </wp:inline>
              </w:drawing>
            </w:r>
          </w:p>
        </w:tc>
        <w:tc>
          <w:tcPr>
            <w:tcW w:w="3499" w:type="dxa"/>
          </w:tcPr>
          <w:p w14:paraId="2E71F627" w14:textId="77777777" w:rsidR="00075C8E" w:rsidRPr="00852F5E" w:rsidRDefault="00075C8E" w:rsidP="00075C8E">
            <w:pPr>
              <w:widowControl w:val="0"/>
              <w:rPr>
                <w:lang w:val="lt-LT"/>
              </w:rPr>
            </w:pPr>
            <w:r w:rsidRPr="00852F5E">
              <w:rPr>
                <w:lang w:val="lt-LT"/>
              </w:rPr>
              <w:t>Netvarkingai ir sudėtingai išdėstyta forma; nereikalingas antras grupavimo lygmuo.</w:t>
            </w:r>
          </w:p>
          <w:p w14:paraId="64FD0F2E" w14:textId="77777777" w:rsidR="00075C8E" w:rsidRPr="00852F5E" w:rsidRDefault="00075C8E" w:rsidP="00075C8E">
            <w:pPr>
              <w:widowControl w:val="0"/>
              <w:rPr>
                <w:lang w:val="lt-LT"/>
              </w:rPr>
            </w:pPr>
          </w:p>
          <w:p w14:paraId="5B3C4FD2" w14:textId="77777777" w:rsidR="00075C8E" w:rsidRPr="00852F5E" w:rsidRDefault="00075C8E" w:rsidP="00075C8E">
            <w:pPr>
              <w:widowControl w:val="0"/>
              <w:rPr>
                <w:lang w:val="lt-LT"/>
              </w:rPr>
            </w:pPr>
            <w:r w:rsidRPr="00852F5E">
              <w:rPr>
                <w:lang w:val="lt-LT"/>
              </w:rPr>
              <w:t>Pašto kodo ir pašto dėžutės laukas netvarkingai pastumtas į dešinę.</w:t>
            </w:r>
          </w:p>
          <w:p w14:paraId="33CF0BA6" w14:textId="77777777" w:rsidR="00075C8E" w:rsidRPr="00852F5E" w:rsidRDefault="00075C8E" w:rsidP="00075C8E">
            <w:pPr>
              <w:widowControl w:val="0"/>
              <w:rPr>
                <w:lang w:val="lt-LT"/>
              </w:rPr>
            </w:pPr>
          </w:p>
          <w:p w14:paraId="28FEA969" w14:textId="77777777" w:rsidR="00075C8E" w:rsidRPr="00852F5E" w:rsidRDefault="00075C8E" w:rsidP="00075C8E">
            <w:pPr>
              <w:widowControl w:val="0"/>
              <w:rPr>
                <w:lang w:val="lt-LT"/>
              </w:rPr>
            </w:pPr>
            <w:r w:rsidRPr="00852F5E">
              <w:rPr>
                <w:lang w:val="lt-LT"/>
              </w:rPr>
              <w:t xml:space="preserve">Nevieningas formos elgesys: kitose paslaugose pastebėta, kad papildomi laukai yra paslėpti tol, kol jų negalima pildyti (šiuo atveju jie rodomi pažymėti pilkai). </w:t>
            </w:r>
          </w:p>
        </w:tc>
        <w:tc>
          <w:tcPr>
            <w:tcW w:w="3499" w:type="dxa"/>
          </w:tcPr>
          <w:p w14:paraId="4CB5ED45" w14:textId="77777777" w:rsidR="00075C8E" w:rsidRPr="00852F5E" w:rsidRDefault="00075C8E" w:rsidP="00075C8E">
            <w:pPr>
              <w:widowControl w:val="0"/>
              <w:rPr>
                <w:lang w:val="lt-LT"/>
              </w:rPr>
            </w:pPr>
            <w:r w:rsidRPr="00852F5E">
              <w:rPr>
                <w:lang w:val="lt-LT"/>
              </w:rPr>
              <w:t>Formos išdėstymas turėtų būti kuo paprastesnis: grupuojantis pavadinimas, po juo išdėstomi susiję laukai, tada kitas grupuojantis pavadinimas ir vėl susiję laukai.</w:t>
            </w:r>
          </w:p>
          <w:p w14:paraId="7A5C5EE2" w14:textId="77777777" w:rsidR="00075C8E" w:rsidRPr="00852F5E" w:rsidRDefault="00075C8E" w:rsidP="00075C8E">
            <w:pPr>
              <w:widowControl w:val="0"/>
              <w:rPr>
                <w:lang w:val="lt-LT"/>
              </w:rPr>
            </w:pPr>
          </w:p>
          <w:p w14:paraId="44B0F6BE" w14:textId="77777777" w:rsidR="00075C8E" w:rsidRPr="00852F5E" w:rsidRDefault="00075C8E" w:rsidP="00075C8E">
            <w:pPr>
              <w:widowControl w:val="0"/>
              <w:rPr>
                <w:lang w:val="lt-LT"/>
              </w:rPr>
            </w:pPr>
            <w:r w:rsidRPr="00852F5E">
              <w:rPr>
                <w:lang w:val="lt-LT"/>
              </w:rPr>
              <w:t xml:space="preserve">Formos elgesys turėtų būti vieningas visose paslaugose. </w:t>
            </w:r>
          </w:p>
        </w:tc>
      </w:tr>
      <w:tr w:rsidR="00C951D6" w:rsidRPr="00852F5E" w14:paraId="7147F84E" w14:textId="77777777" w:rsidTr="00C951D6">
        <w:tc>
          <w:tcPr>
            <w:tcW w:w="557" w:type="dxa"/>
          </w:tcPr>
          <w:p w14:paraId="396D65A6"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56005764" w14:textId="280AB589" w:rsidR="00AF7CED" w:rsidRPr="00852F5E" w:rsidRDefault="00AF7CED" w:rsidP="00075C8E">
            <w:pPr>
              <w:widowControl w:val="0"/>
              <w:rPr>
                <w:noProof/>
                <w:lang w:val="lt-LT"/>
              </w:rPr>
            </w:pPr>
            <w:r w:rsidRPr="00852F5E">
              <w:rPr>
                <w:noProof/>
                <w:lang w:val="lt-LT"/>
              </w:rPr>
              <w:t>Nekoreguojamos informacijos pateikimas:</w:t>
            </w:r>
          </w:p>
          <w:p w14:paraId="34E16035" w14:textId="4E84C181" w:rsidR="00075C8E" w:rsidRPr="00852F5E" w:rsidRDefault="00075C8E" w:rsidP="00075C8E">
            <w:pPr>
              <w:widowControl w:val="0"/>
              <w:rPr>
                <w:lang w:val="lt-LT"/>
              </w:rPr>
            </w:pPr>
            <w:r w:rsidRPr="00852F5E">
              <w:rPr>
                <w:noProof/>
                <w:lang w:val="lt-LT"/>
              </w:rPr>
              <w:drawing>
                <wp:inline distT="114300" distB="114300" distL="114300" distR="114300" wp14:anchorId="67F1CFDA" wp14:editId="33D2E97B">
                  <wp:extent cx="3303917" cy="422694"/>
                  <wp:effectExtent l="0" t="0" r="0" b="0"/>
                  <wp:docPr id="208"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25"/>
                          <a:srcRect/>
                          <a:stretch>
                            <a:fillRect/>
                          </a:stretch>
                        </pic:blipFill>
                        <pic:spPr>
                          <a:xfrm>
                            <a:off x="0" y="0"/>
                            <a:ext cx="3334853" cy="426652"/>
                          </a:xfrm>
                          <a:prstGeom prst="rect">
                            <a:avLst/>
                          </a:prstGeom>
                          <a:ln/>
                        </pic:spPr>
                      </pic:pic>
                    </a:graphicData>
                  </a:graphic>
                </wp:inline>
              </w:drawing>
            </w:r>
          </w:p>
        </w:tc>
        <w:tc>
          <w:tcPr>
            <w:tcW w:w="3499" w:type="dxa"/>
          </w:tcPr>
          <w:p w14:paraId="45348EFF"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0C5E99E4" w14:textId="77777777" w:rsidR="00075C8E" w:rsidRPr="00852F5E" w:rsidRDefault="00075C8E" w:rsidP="00075C8E">
            <w:pPr>
              <w:widowControl w:val="0"/>
              <w:rPr>
                <w:lang w:val="lt-LT"/>
              </w:rPr>
            </w:pPr>
          </w:p>
          <w:p w14:paraId="24427DB9"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25DDD709" w14:textId="77777777" w:rsidR="00075C8E" w:rsidRPr="00852F5E" w:rsidRDefault="00075C8E" w:rsidP="00075C8E">
            <w:pPr>
              <w:widowControl w:val="0"/>
              <w:rPr>
                <w:lang w:val="lt-LT"/>
              </w:rPr>
            </w:pPr>
            <w:r w:rsidRPr="00852F5E">
              <w:rPr>
                <w:lang w:val="lt-LT"/>
              </w:rPr>
              <w:t xml:space="preserve">Nerodyti nereikalingų laukų. </w:t>
            </w:r>
          </w:p>
          <w:p w14:paraId="4A8F29EB"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įvesti informaciją. </w:t>
            </w:r>
          </w:p>
        </w:tc>
      </w:tr>
      <w:tr w:rsidR="00C951D6" w:rsidRPr="00852F5E" w14:paraId="048CE8AD" w14:textId="77777777" w:rsidTr="00C951D6">
        <w:tc>
          <w:tcPr>
            <w:tcW w:w="557" w:type="dxa"/>
          </w:tcPr>
          <w:p w14:paraId="710DC3AA"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3818505D" w14:textId="77777777" w:rsidR="00075C8E" w:rsidRPr="00852F5E" w:rsidRDefault="00075C8E" w:rsidP="00075C8E">
            <w:pPr>
              <w:widowControl w:val="0"/>
              <w:rPr>
                <w:lang w:val="lt-LT"/>
              </w:rPr>
            </w:pPr>
            <w:r w:rsidRPr="00852F5E">
              <w:rPr>
                <w:noProof/>
                <w:lang w:val="lt-LT"/>
              </w:rPr>
              <w:drawing>
                <wp:inline distT="114300" distB="114300" distL="114300" distR="114300" wp14:anchorId="54E0AAF1" wp14:editId="4A0ACB99">
                  <wp:extent cx="3829050" cy="330200"/>
                  <wp:effectExtent l="0" t="0" r="0" b="0"/>
                  <wp:docPr id="427"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26"/>
                          <a:srcRect/>
                          <a:stretch>
                            <a:fillRect/>
                          </a:stretch>
                        </pic:blipFill>
                        <pic:spPr>
                          <a:xfrm>
                            <a:off x="0" y="0"/>
                            <a:ext cx="3829050" cy="330200"/>
                          </a:xfrm>
                          <a:prstGeom prst="rect">
                            <a:avLst/>
                          </a:prstGeom>
                          <a:ln/>
                        </pic:spPr>
                      </pic:pic>
                    </a:graphicData>
                  </a:graphic>
                </wp:inline>
              </w:drawing>
            </w:r>
          </w:p>
        </w:tc>
        <w:tc>
          <w:tcPr>
            <w:tcW w:w="3499" w:type="dxa"/>
          </w:tcPr>
          <w:p w14:paraId="17CFC027" w14:textId="77777777" w:rsidR="00075C8E" w:rsidRPr="00852F5E" w:rsidRDefault="00075C8E" w:rsidP="00075C8E">
            <w:pPr>
              <w:widowControl w:val="0"/>
              <w:rPr>
                <w:lang w:val="lt-LT"/>
              </w:rPr>
            </w:pPr>
            <w:r w:rsidRPr="00852F5E">
              <w:rPr>
                <w:lang w:val="lt-LT"/>
              </w:rPr>
              <w:t>Nenurodyta, kokiu formatu įvesti numerį.</w:t>
            </w:r>
          </w:p>
        </w:tc>
        <w:tc>
          <w:tcPr>
            <w:tcW w:w="3499" w:type="dxa"/>
          </w:tcPr>
          <w:p w14:paraId="180B4CC5" w14:textId="77777777" w:rsidR="00075C8E" w:rsidRPr="00852F5E" w:rsidRDefault="00075C8E" w:rsidP="00075C8E">
            <w:pPr>
              <w:widowControl w:val="0"/>
              <w:rPr>
                <w:lang w:val="lt-LT"/>
              </w:rPr>
            </w:pPr>
            <w:r w:rsidRPr="00852F5E">
              <w:rPr>
                <w:lang w:val="lt-LT"/>
              </w:rPr>
              <w:t>Įvedimo lauke rodyti užuominą apie formatą.</w:t>
            </w:r>
          </w:p>
        </w:tc>
      </w:tr>
      <w:tr w:rsidR="00C951D6" w:rsidRPr="00852F5E" w14:paraId="3153BDC0" w14:textId="77777777" w:rsidTr="00C951D6">
        <w:tc>
          <w:tcPr>
            <w:tcW w:w="557" w:type="dxa"/>
          </w:tcPr>
          <w:p w14:paraId="2CC6F6C9"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67F650DD" w14:textId="77777777" w:rsidR="00075C8E" w:rsidRPr="00852F5E" w:rsidRDefault="00075C8E" w:rsidP="00075C8E">
            <w:pPr>
              <w:widowControl w:val="0"/>
              <w:rPr>
                <w:lang w:val="lt-LT"/>
              </w:rPr>
            </w:pPr>
            <w:r w:rsidRPr="00852F5E">
              <w:rPr>
                <w:noProof/>
                <w:lang w:val="lt-LT"/>
              </w:rPr>
              <w:drawing>
                <wp:inline distT="114300" distB="114300" distL="114300" distR="114300" wp14:anchorId="1B318394" wp14:editId="60E662DC">
                  <wp:extent cx="4485736" cy="603849"/>
                  <wp:effectExtent l="0" t="0" r="0" b="6350"/>
                  <wp:docPr id="42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27"/>
                          <a:srcRect/>
                          <a:stretch>
                            <a:fillRect/>
                          </a:stretch>
                        </pic:blipFill>
                        <pic:spPr>
                          <a:xfrm>
                            <a:off x="0" y="0"/>
                            <a:ext cx="4522827" cy="608842"/>
                          </a:xfrm>
                          <a:prstGeom prst="rect">
                            <a:avLst/>
                          </a:prstGeom>
                          <a:ln/>
                        </pic:spPr>
                      </pic:pic>
                    </a:graphicData>
                  </a:graphic>
                </wp:inline>
              </w:drawing>
            </w:r>
          </w:p>
        </w:tc>
        <w:tc>
          <w:tcPr>
            <w:tcW w:w="3499" w:type="dxa"/>
          </w:tcPr>
          <w:p w14:paraId="6F8911F0" w14:textId="77777777" w:rsidR="00075C8E" w:rsidRPr="00852F5E" w:rsidRDefault="00075C8E" w:rsidP="00075C8E">
            <w:pPr>
              <w:widowControl w:val="0"/>
              <w:rPr>
                <w:lang w:val="lt-LT"/>
              </w:rPr>
            </w:pPr>
            <w:r w:rsidRPr="00852F5E">
              <w:rPr>
                <w:lang w:val="lt-LT"/>
              </w:rPr>
              <w:t>Neaiškus lauko pavadinimas ir neaiškus paaiškinimas. Pvz. neaišku ką įvesti, jeigu sklypas nėra padalintas į dalis.</w:t>
            </w:r>
          </w:p>
        </w:tc>
        <w:tc>
          <w:tcPr>
            <w:tcW w:w="3499" w:type="dxa"/>
          </w:tcPr>
          <w:p w14:paraId="7882145A" w14:textId="77777777" w:rsidR="00075C8E" w:rsidRPr="00852F5E" w:rsidRDefault="00075C8E" w:rsidP="00075C8E">
            <w:pPr>
              <w:widowControl w:val="0"/>
              <w:rPr>
                <w:lang w:val="lt-LT"/>
              </w:rPr>
            </w:pPr>
            <w:r w:rsidRPr="00852F5E">
              <w:rPr>
                <w:lang w:val="lt-LT"/>
              </w:rPr>
              <w:t>Tikslinti pavadinimą ir paaiškinimą.</w:t>
            </w:r>
          </w:p>
        </w:tc>
      </w:tr>
      <w:tr w:rsidR="00C951D6" w:rsidRPr="00852F5E" w14:paraId="31BC4F3C" w14:textId="77777777" w:rsidTr="00C951D6">
        <w:tc>
          <w:tcPr>
            <w:tcW w:w="557" w:type="dxa"/>
          </w:tcPr>
          <w:p w14:paraId="74A34EBB"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38104FEC" w14:textId="77777777" w:rsidR="00075C8E" w:rsidRPr="00852F5E" w:rsidRDefault="00075C8E" w:rsidP="00075C8E">
            <w:pPr>
              <w:widowControl w:val="0"/>
              <w:rPr>
                <w:lang w:val="lt-LT"/>
              </w:rPr>
            </w:pPr>
            <w:r w:rsidRPr="00852F5E">
              <w:rPr>
                <w:noProof/>
                <w:lang w:val="lt-LT"/>
              </w:rPr>
              <w:drawing>
                <wp:inline distT="114300" distB="114300" distL="114300" distR="114300" wp14:anchorId="48151BD3" wp14:editId="6CD95401">
                  <wp:extent cx="2085975" cy="533400"/>
                  <wp:effectExtent l="0" t="0" r="0" b="0"/>
                  <wp:docPr id="42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8"/>
                          <a:srcRect/>
                          <a:stretch>
                            <a:fillRect/>
                          </a:stretch>
                        </pic:blipFill>
                        <pic:spPr>
                          <a:xfrm>
                            <a:off x="0" y="0"/>
                            <a:ext cx="2085975" cy="533400"/>
                          </a:xfrm>
                          <a:prstGeom prst="rect">
                            <a:avLst/>
                          </a:prstGeom>
                          <a:ln/>
                        </pic:spPr>
                      </pic:pic>
                    </a:graphicData>
                  </a:graphic>
                </wp:inline>
              </w:drawing>
            </w:r>
          </w:p>
        </w:tc>
        <w:tc>
          <w:tcPr>
            <w:tcW w:w="3499" w:type="dxa"/>
          </w:tcPr>
          <w:p w14:paraId="64D6F177" w14:textId="77777777" w:rsidR="00075C8E" w:rsidRPr="00852F5E" w:rsidRDefault="00075C8E" w:rsidP="00075C8E">
            <w:pPr>
              <w:widowControl w:val="0"/>
              <w:rPr>
                <w:lang w:val="lt-LT"/>
              </w:rPr>
            </w:pPr>
            <w:r w:rsidRPr="00852F5E">
              <w:rPr>
                <w:lang w:val="lt-LT"/>
              </w:rPr>
              <w:t>Neaiški sąvoka nespecializuotam naudotojui.</w:t>
            </w:r>
          </w:p>
        </w:tc>
        <w:tc>
          <w:tcPr>
            <w:tcW w:w="3499" w:type="dxa"/>
          </w:tcPr>
          <w:p w14:paraId="24FA4F2E" w14:textId="77777777" w:rsidR="00075C8E" w:rsidRPr="00852F5E" w:rsidRDefault="00075C8E" w:rsidP="00075C8E">
            <w:pPr>
              <w:widowControl w:val="0"/>
              <w:rPr>
                <w:lang w:val="lt-LT"/>
              </w:rPr>
            </w:pPr>
            <w:r w:rsidRPr="00852F5E">
              <w:rPr>
                <w:lang w:val="lt-LT"/>
              </w:rPr>
              <w:t>Formoje paaiškinti naudojamas sąvokas.</w:t>
            </w:r>
          </w:p>
        </w:tc>
      </w:tr>
      <w:tr w:rsidR="00C951D6" w:rsidRPr="00852F5E" w14:paraId="4016ED64" w14:textId="77777777" w:rsidTr="00C951D6">
        <w:tc>
          <w:tcPr>
            <w:tcW w:w="557" w:type="dxa"/>
          </w:tcPr>
          <w:p w14:paraId="20387B21"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31D85BA9" w14:textId="77777777" w:rsidR="00075C8E" w:rsidRPr="00852F5E" w:rsidRDefault="00075C8E" w:rsidP="00075C8E">
            <w:pPr>
              <w:widowControl w:val="0"/>
              <w:rPr>
                <w:lang w:val="lt-LT"/>
              </w:rPr>
            </w:pPr>
            <w:r w:rsidRPr="00852F5E">
              <w:rPr>
                <w:noProof/>
                <w:lang w:val="lt-LT"/>
              </w:rPr>
              <w:drawing>
                <wp:inline distT="114300" distB="114300" distL="114300" distR="114300" wp14:anchorId="687888D9" wp14:editId="1CCD6805">
                  <wp:extent cx="4123427" cy="698740"/>
                  <wp:effectExtent l="0" t="0" r="0" b="6350"/>
                  <wp:docPr id="43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29"/>
                          <a:srcRect/>
                          <a:stretch>
                            <a:fillRect/>
                          </a:stretch>
                        </pic:blipFill>
                        <pic:spPr>
                          <a:xfrm>
                            <a:off x="0" y="0"/>
                            <a:ext cx="4207897" cy="713054"/>
                          </a:xfrm>
                          <a:prstGeom prst="rect">
                            <a:avLst/>
                          </a:prstGeom>
                          <a:ln/>
                        </pic:spPr>
                      </pic:pic>
                    </a:graphicData>
                  </a:graphic>
                </wp:inline>
              </w:drawing>
            </w:r>
          </w:p>
        </w:tc>
        <w:tc>
          <w:tcPr>
            <w:tcW w:w="3499" w:type="dxa"/>
          </w:tcPr>
          <w:p w14:paraId="54411E7C" w14:textId="77777777" w:rsidR="00075C8E" w:rsidRPr="00852F5E" w:rsidRDefault="00075C8E" w:rsidP="00075C8E">
            <w:pPr>
              <w:widowControl w:val="0"/>
              <w:rPr>
                <w:lang w:val="lt-LT"/>
              </w:rPr>
            </w:pPr>
            <w:r w:rsidRPr="00852F5E">
              <w:rPr>
                <w:lang w:val="lt-LT"/>
              </w:rPr>
              <w:t xml:space="preserve">Paslaugą pasirinkau užsakyti iš Ignalinos rajono sav., bet sklypo duomenis leidžia įvesti iš kitos savivaldybės. </w:t>
            </w:r>
          </w:p>
        </w:tc>
        <w:tc>
          <w:tcPr>
            <w:tcW w:w="3499" w:type="dxa"/>
          </w:tcPr>
          <w:p w14:paraId="613B6ECF" w14:textId="77777777" w:rsidR="00075C8E" w:rsidRPr="00852F5E" w:rsidRDefault="00075C8E" w:rsidP="00075C8E">
            <w:pPr>
              <w:widowControl w:val="0"/>
              <w:rPr>
                <w:lang w:val="lt-LT"/>
              </w:rPr>
            </w:pPr>
            <w:r w:rsidRPr="00852F5E">
              <w:rPr>
                <w:lang w:val="lt-LT"/>
              </w:rPr>
              <w:t>Naudotojas turėtų būti iš karto apsaugomas nuo galimų klaidų, jeigu tai sistema gali padaryti. Šiuo atveju reikėtų arba neleisti įvesti bet kokios savivaldybės arba rodyti pranešimą iš karto kai tokia informacija įvedama.</w:t>
            </w:r>
          </w:p>
        </w:tc>
      </w:tr>
      <w:tr w:rsidR="00C951D6" w:rsidRPr="00852F5E" w14:paraId="36BAE111" w14:textId="77777777" w:rsidTr="00C951D6">
        <w:tc>
          <w:tcPr>
            <w:tcW w:w="557" w:type="dxa"/>
          </w:tcPr>
          <w:p w14:paraId="4A9DE846"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26E4A231" w14:textId="77777777" w:rsidR="00075C8E" w:rsidRPr="00852F5E" w:rsidRDefault="00075C8E" w:rsidP="00075C8E">
            <w:pPr>
              <w:widowControl w:val="0"/>
              <w:rPr>
                <w:lang w:val="lt-LT"/>
              </w:rPr>
            </w:pPr>
            <w:r w:rsidRPr="00852F5E">
              <w:rPr>
                <w:noProof/>
                <w:lang w:val="lt-LT"/>
              </w:rPr>
              <w:drawing>
                <wp:inline distT="114300" distB="114300" distL="114300" distR="114300" wp14:anchorId="31EB42CC" wp14:editId="35DF2BCB">
                  <wp:extent cx="4364966" cy="345057"/>
                  <wp:effectExtent l="0" t="0" r="0" b="0"/>
                  <wp:docPr id="431"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30"/>
                          <a:srcRect/>
                          <a:stretch>
                            <a:fillRect/>
                          </a:stretch>
                        </pic:blipFill>
                        <pic:spPr>
                          <a:xfrm>
                            <a:off x="0" y="0"/>
                            <a:ext cx="4398159" cy="347681"/>
                          </a:xfrm>
                          <a:prstGeom prst="rect">
                            <a:avLst/>
                          </a:prstGeom>
                          <a:ln/>
                        </pic:spPr>
                      </pic:pic>
                    </a:graphicData>
                  </a:graphic>
                </wp:inline>
              </w:drawing>
            </w:r>
          </w:p>
          <w:p w14:paraId="2C2F06B2" w14:textId="77777777" w:rsidR="00075C8E" w:rsidRPr="00852F5E" w:rsidRDefault="00075C8E" w:rsidP="00075C8E">
            <w:pPr>
              <w:widowControl w:val="0"/>
              <w:rPr>
                <w:lang w:val="lt-LT"/>
              </w:rPr>
            </w:pPr>
            <w:r w:rsidRPr="00852F5E">
              <w:rPr>
                <w:noProof/>
                <w:lang w:val="lt-LT"/>
              </w:rPr>
              <w:drawing>
                <wp:inline distT="114300" distB="114300" distL="114300" distR="114300" wp14:anchorId="06A9A23C" wp14:editId="34C194B7">
                  <wp:extent cx="1052513" cy="671989"/>
                  <wp:effectExtent l="0" t="0" r="0" b="0"/>
                  <wp:docPr id="234"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31"/>
                          <a:srcRect/>
                          <a:stretch>
                            <a:fillRect/>
                          </a:stretch>
                        </pic:blipFill>
                        <pic:spPr>
                          <a:xfrm>
                            <a:off x="0" y="0"/>
                            <a:ext cx="1052513" cy="671989"/>
                          </a:xfrm>
                          <a:prstGeom prst="rect">
                            <a:avLst/>
                          </a:prstGeom>
                          <a:ln/>
                        </pic:spPr>
                      </pic:pic>
                    </a:graphicData>
                  </a:graphic>
                </wp:inline>
              </w:drawing>
            </w:r>
          </w:p>
          <w:p w14:paraId="2320ACCA" w14:textId="77777777" w:rsidR="00075C8E" w:rsidRPr="00852F5E" w:rsidRDefault="00075C8E" w:rsidP="00075C8E">
            <w:pPr>
              <w:widowControl w:val="0"/>
              <w:rPr>
                <w:lang w:val="lt-LT"/>
              </w:rPr>
            </w:pPr>
          </w:p>
        </w:tc>
        <w:tc>
          <w:tcPr>
            <w:tcW w:w="3499" w:type="dxa"/>
          </w:tcPr>
          <w:p w14:paraId="379177DB" w14:textId="77777777" w:rsidR="00075C8E" w:rsidRPr="00852F5E" w:rsidRDefault="00075C8E" w:rsidP="00075C8E">
            <w:pPr>
              <w:widowControl w:val="0"/>
              <w:rPr>
                <w:lang w:val="lt-LT"/>
              </w:rPr>
            </w:pPr>
            <w:r w:rsidRPr="00852F5E">
              <w:rPr>
                <w:lang w:val="lt-LT"/>
              </w:rPr>
              <w:t>Netvarkingas įkelto dokumento atvaizdavimas - piktogramos toli nuo prisegto dokumento.</w:t>
            </w:r>
          </w:p>
          <w:p w14:paraId="62AFE86B" w14:textId="77777777" w:rsidR="00075C8E" w:rsidRPr="00852F5E" w:rsidRDefault="00075C8E" w:rsidP="00075C8E">
            <w:pPr>
              <w:widowControl w:val="0"/>
              <w:rPr>
                <w:lang w:val="lt-LT"/>
              </w:rPr>
            </w:pPr>
          </w:p>
          <w:p w14:paraId="1174453D" w14:textId="77777777" w:rsidR="00075C8E" w:rsidRPr="00852F5E" w:rsidRDefault="00075C8E" w:rsidP="00075C8E">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3499" w:type="dxa"/>
          </w:tcPr>
          <w:p w14:paraId="3490EC02" w14:textId="77777777" w:rsidR="00075C8E" w:rsidRPr="00852F5E" w:rsidRDefault="00075C8E" w:rsidP="00075C8E">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C951D6" w:rsidRPr="00852F5E" w14:paraId="70FD5DBA" w14:textId="77777777" w:rsidTr="00C951D6">
        <w:tc>
          <w:tcPr>
            <w:tcW w:w="557" w:type="dxa"/>
          </w:tcPr>
          <w:p w14:paraId="3A5928EF"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098437E9" w14:textId="77777777" w:rsidR="00075C8E" w:rsidRPr="00852F5E" w:rsidRDefault="00075C8E" w:rsidP="00075C8E">
            <w:pPr>
              <w:widowControl w:val="0"/>
              <w:rPr>
                <w:lang w:val="lt-LT"/>
              </w:rPr>
            </w:pPr>
            <w:r w:rsidRPr="00852F5E">
              <w:rPr>
                <w:noProof/>
                <w:lang w:val="lt-LT"/>
              </w:rPr>
              <w:drawing>
                <wp:inline distT="114300" distB="114300" distL="114300" distR="114300" wp14:anchorId="0172FDD0" wp14:editId="337FB30F">
                  <wp:extent cx="2085975" cy="1371600"/>
                  <wp:effectExtent l="0" t="0" r="0" b="0"/>
                  <wp:docPr id="43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32"/>
                          <a:srcRect/>
                          <a:stretch>
                            <a:fillRect/>
                          </a:stretch>
                        </pic:blipFill>
                        <pic:spPr>
                          <a:xfrm>
                            <a:off x="0" y="0"/>
                            <a:ext cx="2085975" cy="1371600"/>
                          </a:xfrm>
                          <a:prstGeom prst="rect">
                            <a:avLst/>
                          </a:prstGeom>
                          <a:ln/>
                        </pic:spPr>
                      </pic:pic>
                    </a:graphicData>
                  </a:graphic>
                </wp:inline>
              </w:drawing>
            </w:r>
          </w:p>
        </w:tc>
        <w:tc>
          <w:tcPr>
            <w:tcW w:w="3499" w:type="dxa"/>
          </w:tcPr>
          <w:p w14:paraId="3061AC61" w14:textId="77777777" w:rsidR="00075C8E" w:rsidRPr="00852F5E" w:rsidRDefault="00075C8E" w:rsidP="00075C8E">
            <w:pPr>
              <w:widowControl w:val="0"/>
              <w:rPr>
                <w:lang w:val="lt-LT"/>
              </w:rPr>
            </w:pPr>
            <w:r w:rsidRPr="00852F5E">
              <w:rPr>
                <w:lang w:val="lt-LT"/>
              </w:rPr>
              <w:t>Šio funkcionalumo (ypač ką reiškia pliusas šioje vietoje), naudotojai gali nesuprasti.</w:t>
            </w:r>
          </w:p>
          <w:p w14:paraId="2E1ECAB3" w14:textId="77777777" w:rsidR="00075C8E" w:rsidRPr="00852F5E" w:rsidRDefault="00075C8E" w:rsidP="00075C8E">
            <w:pPr>
              <w:widowControl w:val="0"/>
              <w:rPr>
                <w:lang w:val="lt-LT"/>
              </w:rPr>
            </w:pPr>
          </w:p>
          <w:p w14:paraId="6E52F71D" w14:textId="77777777" w:rsidR="00075C8E" w:rsidRPr="00852F5E" w:rsidRDefault="00075C8E" w:rsidP="00075C8E">
            <w:pPr>
              <w:widowControl w:val="0"/>
              <w:rPr>
                <w:lang w:val="lt-LT"/>
              </w:rPr>
            </w:pPr>
            <w:r w:rsidRPr="00852F5E">
              <w:rPr>
                <w:lang w:val="lt-LT"/>
              </w:rPr>
              <w:t xml:space="preserve">Pirmas iš kelių blokų, rodo raudoną neveikiantį X. </w:t>
            </w:r>
          </w:p>
        </w:tc>
        <w:tc>
          <w:tcPr>
            <w:tcW w:w="3499" w:type="dxa"/>
          </w:tcPr>
          <w:p w14:paraId="7FDEF550" w14:textId="7EA2A31C" w:rsidR="00075C8E" w:rsidRPr="00852F5E" w:rsidRDefault="00075C8E" w:rsidP="00075C8E">
            <w:pPr>
              <w:widowControl w:val="0"/>
              <w:rPr>
                <w:lang w:val="lt-LT"/>
              </w:rPr>
            </w:pPr>
            <w:r w:rsidRPr="00852F5E">
              <w:rPr>
                <w:lang w:val="lt-LT"/>
              </w:rPr>
              <w:t xml:space="preserve">Geriau naudoti tekstinę nuorodą </w:t>
            </w:r>
            <w:r w:rsidR="001B65FD" w:rsidRPr="00852F5E">
              <w:rPr>
                <w:lang w:val="lt-LT"/>
              </w:rPr>
              <w:t>„</w:t>
            </w:r>
            <w:r w:rsidRPr="00852F5E">
              <w:rPr>
                <w:lang w:val="lt-LT"/>
              </w:rPr>
              <w:t>Pridėti naują sutartį” po pirmuoju bloku.</w:t>
            </w:r>
          </w:p>
          <w:p w14:paraId="2775FFEA" w14:textId="77777777" w:rsidR="00075C8E" w:rsidRPr="00852F5E" w:rsidRDefault="00075C8E" w:rsidP="00075C8E">
            <w:pPr>
              <w:widowControl w:val="0"/>
              <w:rPr>
                <w:lang w:val="lt-LT"/>
              </w:rPr>
            </w:pPr>
          </w:p>
          <w:p w14:paraId="74E7859A" w14:textId="77777777" w:rsidR="00075C8E" w:rsidRPr="00852F5E" w:rsidRDefault="00075C8E" w:rsidP="00075C8E">
            <w:pPr>
              <w:widowControl w:val="0"/>
              <w:rPr>
                <w:lang w:val="lt-LT"/>
              </w:rPr>
            </w:pPr>
            <w:r w:rsidRPr="00852F5E">
              <w:rPr>
                <w:lang w:val="lt-LT"/>
              </w:rPr>
              <w:t>X rodyti tik tada, kai veiksmas yra leidžiamas.</w:t>
            </w:r>
          </w:p>
        </w:tc>
      </w:tr>
      <w:tr w:rsidR="00C951D6" w:rsidRPr="00852F5E" w14:paraId="545F4BFA" w14:textId="77777777" w:rsidTr="00C951D6">
        <w:tc>
          <w:tcPr>
            <w:tcW w:w="557" w:type="dxa"/>
          </w:tcPr>
          <w:p w14:paraId="4301A148"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3095129C" w14:textId="77777777" w:rsidR="00075C8E" w:rsidRPr="00852F5E" w:rsidRDefault="00075C8E" w:rsidP="00075C8E">
            <w:pPr>
              <w:widowControl w:val="0"/>
              <w:rPr>
                <w:lang w:val="lt-LT"/>
              </w:rPr>
            </w:pPr>
            <w:r w:rsidRPr="00852F5E">
              <w:rPr>
                <w:noProof/>
                <w:lang w:val="lt-LT"/>
              </w:rPr>
              <w:drawing>
                <wp:inline distT="114300" distB="114300" distL="114300" distR="114300" wp14:anchorId="45051D84" wp14:editId="704A38D7">
                  <wp:extent cx="2085975" cy="190500"/>
                  <wp:effectExtent l="0" t="0" r="0" b="0"/>
                  <wp:docPr id="43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33"/>
                          <a:srcRect/>
                          <a:stretch>
                            <a:fillRect/>
                          </a:stretch>
                        </pic:blipFill>
                        <pic:spPr>
                          <a:xfrm>
                            <a:off x="0" y="0"/>
                            <a:ext cx="2085975" cy="190500"/>
                          </a:xfrm>
                          <a:prstGeom prst="rect">
                            <a:avLst/>
                          </a:prstGeom>
                          <a:ln/>
                        </pic:spPr>
                      </pic:pic>
                    </a:graphicData>
                  </a:graphic>
                </wp:inline>
              </w:drawing>
            </w:r>
          </w:p>
          <w:p w14:paraId="61F7C123" w14:textId="77777777" w:rsidR="00075C8E" w:rsidRPr="00852F5E" w:rsidRDefault="00075C8E" w:rsidP="00075C8E">
            <w:pPr>
              <w:widowControl w:val="0"/>
              <w:rPr>
                <w:lang w:val="lt-LT"/>
              </w:rPr>
            </w:pPr>
            <w:r w:rsidRPr="00852F5E">
              <w:rPr>
                <w:noProof/>
                <w:lang w:val="lt-LT"/>
              </w:rPr>
              <w:drawing>
                <wp:inline distT="114300" distB="114300" distL="114300" distR="114300" wp14:anchorId="6A737734" wp14:editId="38764BD4">
                  <wp:extent cx="4080295" cy="629728"/>
                  <wp:effectExtent l="0" t="0" r="0" b="0"/>
                  <wp:docPr id="262"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34"/>
                          <a:srcRect/>
                          <a:stretch>
                            <a:fillRect/>
                          </a:stretch>
                        </pic:blipFill>
                        <pic:spPr>
                          <a:xfrm>
                            <a:off x="0" y="0"/>
                            <a:ext cx="4095746" cy="632113"/>
                          </a:xfrm>
                          <a:prstGeom prst="rect">
                            <a:avLst/>
                          </a:prstGeom>
                          <a:ln/>
                        </pic:spPr>
                      </pic:pic>
                    </a:graphicData>
                  </a:graphic>
                </wp:inline>
              </w:drawing>
            </w:r>
          </w:p>
          <w:p w14:paraId="78B94D14" w14:textId="77777777" w:rsidR="00075C8E" w:rsidRPr="00852F5E" w:rsidRDefault="00075C8E" w:rsidP="00075C8E">
            <w:pPr>
              <w:widowControl w:val="0"/>
              <w:rPr>
                <w:lang w:val="lt-LT"/>
              </w:rPr>
            </w:pPr>
          </w:p>
          <w:p w14:paraId="77CEF1A5" w14:textId="77777777" w:rsidR="00075C8E" w:rsidRPr="00852F5E" w:rsidRDefault="00075C8E" w:rsidP="00075C8E">
            <w:pPr>
              <w:widowControl w:val="0"/>
              <w:rPr>
                <w:lang w:val="lt-LT"/>
              </w:rPr>
            </w:pPr>
            <w:r w:rsidRPr="00852F5E">
              <w:rPr>
                <w:noProof/>
                <w:lang w:val="lt-LT"/>
              </w:rPr>
              <w:drawing>
                <wp:inline distT="114300" distB="114300" distL="114300" distR="114300" wp14:anchorId="23E79C88" wp14:editId="076CD138">
                  <wp:extent cx="2085975" cy="114300"/>
                  <wp:effectExtent l="0" t="0" r="0" b="0"/>
                  <wp:docPr id="4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5"/>
                          <a:srcRect/>
                          <a:stretch>
                            <a:fillRect/>
                          </a:stretch>
                        </pic:blipFill>
                        <pic:spPr>
                          <a:xfrm>
                            <a:off x="0" y="0"/>
                            <a:ext cx="2085975" cy="114300"/>
                          </a:xfrm>
                          <a:prstGeom prst="rect">
                            <a:avLst/>
                          </a:prstGeom>
                          <a:ln/>
                        </pic:spPr>
                      </pic:pic>
                    </a:graphicData>
                  </a:graphic>
                </wp:inline>
              </w:drawing>
            </w:r>
          </w:p>
        </w:tc>
        <w:tc>
          <w:tcPr>
            <w:tcW w:w="3499" w:type="dxa"/>
          </w:tcPr>
          <w:p w14:paraId="59195108" w14:textId="19486B36" w:rsidR="00075C8E" w:rsidRPr="00852F5E" w:rsidRDefault="00075C8E" w:rsidP="00075C8E">
            <w:pPr>
              <w:widowControl w:val="0"/>
              <w:rPr>
                <w:lang w:val="lt-LT"/>
              </w:rPr>
            </w:pPr>
            <w:r w:rsidRPr="00852F5E">
              <w:rPr>
                <w:lang w:val="lt-LT"/>
              </w:rPr>
              <w:t xml:space="preserve">Nevieningai išdėstyti </w:t>
            </w:r>
            <w:r w:rsidR="001B65FD" w:rsidRPr="00852F5E">
              <w:rPr>
                <w:lang w:val="lt-LT"/>
              </w:rPr>
              <w:t>„</w:t>
            </w:r>
            <w:r w:rsidRPr="00852F5E">
              <w:rPr>
                <w:lang w:val="lt-LT"/>
              </w:rPr>
              <w:t>?” informaciniai paaiškinimai.</w:t>
            </w:r>
          </w:p>
        </w:tc>
        <w:tc>
          <w:tcPr>
            <w:tcW w:w="3499" w:type="dxa"/>
          </w:tcPr>
          <w:p w14:paraId="3B46971E" w14:textId="321618CA" w:rsidR="00075C8E" w:rsidRPr="00852F5E" w:rsidRDefault="001B65FD" w:rsidP="00075C8E">
            <w:pPr>
              <w:widowControl w:val="0"/>
              <w:rPr>
                <w:lang w:val="lt-LT"/>
              </w:rPr>
            </w:pPr>
            <w:r w:rsidRPr="00852F5E">
              <w:rPr>
                <w:lang w:val="lt-LT"/>
              </w:rPr>
              <w:t>„</w:t>
            </w:r>
            <w:r w:rsidR="00075C8E" w:rsidRPr="00852F5E">
              <w:rPr>
                <w:lang w:val="lt-LT"/>
              </w:rPr>
              <w:t>?” informaciniai paaiškinimai turėtų būti išdėstyti vieningai, kuo arčiau teksto/funkcionalumo, kurį paaiškina.</w:t>
            </w:r>
          </w:p>
          <w:p w14:paraId="1E20335D" w14:textId="77777777" w:rsidR="00075C8E" w:rsidRPr="00852F5E" w:rsidRDefault="00075C8E" w:rsidP="00075C8E">
            <w:pPr>
              <w:widowControl w:val="0"/>
              <w:rPr>
                <w:lang w:val="lt-LT"/>
              </w:rPr>
            </w:pPr>
          </w:p>
        </w:tc>
      </w:tr>
      <w:tr w:rsidR="00C951D6" w:rsidRPr="00852F5E" w14:paraId="5CCAE4EE" w14:textId="77777777" w:rsidTr="00C951D6">
        <w:tc>
          <w:tcPr>
            <w:tcW w:w="557" w:type="dxa"/>
          </w:tcPr>
          <w:p w14:paraId="66F2A3D0"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05835548" w14:textId="77777777" w:rsidR="00075C8E" w:rsidRPr="00852F5E" w:rsidRDefault="00075C8E" w:rsidP="00075C8E">
            <w:pPr>
              <w:widowControl w:val="0"/>
              <w:rPr>
                <w:lang w:val="lt-LT"/>
              </w:rPr>
            </w:pPr>
            <w:r w:rsidRPr="00852F5E">
              <w:rPr>
                <w:noProof/>
                <w:lang w:val="lt-LT"/>
              </w:rPr>
              <w:drawing>
                <wp:inline distT="114300" distB="114300" distL="114300" distR="114300" wp14:anchorId="74A31394" wp14:editId="6C882FD7">
                  <wp:extent cx="4416725" cy="845389"/>
                  <wp:effectExtent l="0" t="0" r="3175" b="0"/>
                  <wp:docPr id="43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36"/>
                          <a:srcRect/>
                          <a:stretch>
                            <a:fillRect/>
                          </a:stretch>
                        </pic:blipFill>
                        <pic:spPr>
                          <a:xfrm>
                            <a:off x="0" y="0"/>
                            <a:ext cx="4450321" cy="851820"/>
                          </a:xfrm>
                          <a:prstGeom prst="rect">
                            <a:avLst/>
                          </a:prstGeom>
                          <a:ln/>
                        </pic:spPr>
                      </pic:pic>
                    </a:graphicData>
                  </a:graphic>
                </wp:inline>
              </w:drawing>
            </w:r>
          </w:p>
        </w:tc>
        <w:tc>
          <w:tcPr>
            <w:tcW w:w="3499" w:type="dxa"/>
          </w:tcPr>
          <w:p w14:paraId="1A6B6228" w14:textId="77777777" w:rsidR="00075C8E" w:rsidRPr="00852F5E" w:rsidRDefault="00075C8E" w:rsidP="00075C8E">
            <w:pPr>
              <w:widowControl w:val="0"/>
              <w:rPr>
                <w:lang w:val="lt-LT"/>
              </w:rPr>
            </w:pPr>
            <w:r w:rsidRPr="00852F5E">
              <w:rPr>
                <w:lang w:val="lt-LT"/>
              </w:rPr>
              <w:t xml:space="preserve">Sudėtingai konstruojama forma: pažymėjus pasirinkimą (kai jis yra tik vienas), nauji laukai atidaromi kaip papildomas blokas, o ne pridedami ankstesniame bloke. </w:t>
            </w:r>
          </w:p>
        </w:tc>
        <w:tc>
          <w:tcPr>
            <w:tcW w:w="3499" w:type="dxa"/>
          </w:tcPr>
          <w:p w14:paraId="24A15872" w14:textId="77777777" w:rsidR="00075C8E" w:rsidRPr="00852F5E" w:rsidRDefault="00075C8E" w:rsidP="00075C8E">
            <w:pPr>
              <w:widowControl w:val="0"/>
              <w:rPr>
                <w:lang w:val="lt-LT"/>
              </w:rPr>
            </w:pPr>
            <w:r w:rsidRPr="00852F5E">
              <w:rPr>
                <w:lang w:val="lt-LT"/>
              </w:rPr>
              <w:t>Forma turėtų būti kuo aiškiau ir paprasčiau sugrupuota. Nereikėtų be reikalo didinti blokų kiekio.</w:t>
            </w:r>
          </w:p>
        </w:tc>
      </w:tr>
      <w:tr w:rsidR="00C951D6" w:rsidRPr="00852F5E" w14:paraId="0E6361D0" w14:textId="77777777" w:rsidTr="00C951D6">
        <w:tc>
          <w:tcPr>
            <w:tcW w:w="557" w:type="dxa"/>
          </w:tcPr>
          <w:p w14:paraId="6EBD5E4B"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71D7494C" w14:textId="77777777" w:rsidR="00075C8E" w:rsidRPr="00852F5E" w:rsidRDefault="00075C8E" w:rsidP="00075C8E">
            <w:pPr>
              <w:widowControl w:val="0"/>
              <w:rPr>
                <w:lang w:val="lt-LT"/>
              </w:rPr>
            </w:pPr>
            <w:r w:rsidRPr="00852F5E">
              <w:rPr>
                <w:noProof/>
                <w:lang w:val="lt-LT"/>
              </w:rPr>
              <w:drawing>
                <wp:inline distT="114300" distB="114300" distL="114300" distR="114300" wp14:anchorId="533FDC4B" wp14:editId="584A4E10">
                  <wp:extent cx="2855344" cy="241539"/>
                  <wp:effectExtent l="0" t="0" r="2540" b="6350"/>
                  <wp:docPr id="23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37"/>
                          <a:srcRect/>
                          <a:stretch>
                            <a:fillRect/>
                          </a:stretch>
                        </pic:blipFill>
                        <pic:spPr>
                          <a:xfrm>
                            <a:off x="0" y="0"/>
                            <a:ext cx="2873271" cy="243056"/>
                          </a:xfrm>
                          <a:prstGeom prst="rect">
                            <a:avLst/>
                          </a:prstGeom>
                          <a:ln/>
                        </pic:spPr>
                      </pic:pic>
                    </a:graphicData>
                  </a:graphic>
                </wp:inline>
              </w:drawing>
            </w:r>
          </w:p>
        </w:tc>
        <w:tc>
          <w:tcPr>
            <w:tcW w:w="3499" w:type="dxa"/>
          </w:tcPr>
          <w:p w14:paraId="6B23D1BB" w14:textId="77777777" w:rsidR="00075C8E" w:rsidRPr="00852F5E" w:rsidRDefault="00075C8E" w:rsidP="00075C8E">
            <w:pPr>
              <w:widowControl w:val="0"/>
              <w:rPr>
                <w:lang w:val="lt-LT"/>
              </w:rPr>
            </w:pPr>
            <w:r w:rsidRPr="00852F5E">
              <w:rPr>
                <w:lang w:val="lt-LT"/>
              </w:rPr>
              <w:t>Neaiški sąvoka nespecializuotam naudotojui (šiaip trąšos yra naudojamos standartiškai kas metai, todėl neaišku ar čia klausiama apie kažkokius išskirtinius atvejus).</w:t>
            </w:r>
          </w:p>
        </w:tc>
        <w:tc>
          <w:tcPr>
            <w:tcW w:w="3499" w:type="dxa"/>
          </w:tcPr>
          <w:p w14:paraId="5831ED24" w14:textId="77777777" w:rsidR="00075C8E" w:rsidRPr="00852F5E" w:rsidRDefault="00075C8E" w:rsidP="00075C8E">
            <w:pPr>
              <w:widowControl w:val="0"/>
              <w:rPr>
                <w:lang w:val="lt-LT"/>
              </w:rPr>
            </w:pPr>
            <w:r w:rsidRPr="00852F5E">
              <w:rPr>
                <w:lang w:val="lt-LT"/>
              </w:rPr>
              <w:t>Tikslinti, kokios informacijos laukiama iš naudotojo.</w:t>
            </w:r>
          </w:p>
        </w:tc>
      </w:tr>
      <w:tr w:rsidR="00C951D6" w:rsidRPr="00852F5E" w14:paraId="38823940" w14:textId="77777777" w:rsidTr="00C951D6">
        <w:tc>
          <w:tcPr>
            <w:tcW w:w="557" w:type="dxa"/>
          </w:tcPr>
          <w:p w14:paraId="15AC12FA"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0560ACF5" w14:textId="77777777" w:rsidR="00075C8E" w:rsidRPr="00852F5E" w:rsidRDefault="00075C8E" w:rsidP="00075C8E">
            <w:pPr>
              <w:widowControl w:val="0"/>
              <w:rPr>
                <w:lang w:val="lt-LT"/>
              </w:rPr>
            </w:pPr>
            <w:r w:rsidRPr="00852F5E">
              <w:rPr>
                <w:noProof/>
                <w:lang w:val="lt-LT"/>
              </w:rPr>
              <w:drawing>
                <wp:inline distT="114300" distB="114300" distL="114300" distR="114300" wp14:anchorId="2BA7E1BA" wp14:editId="3302D6BC">
                  <wp:extent cx="4425351" cy="897147"/>
                  <wp:effectExtent l="0" t="0" r="0" b="0"/>
                  <wp:docPr id="43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38"/>
                          <a:srcRect/>
                          <a:stretch>
                            <a:fillRect/>
                          </a:stretch>
                        </pic:blipFill>
                        <pic:spPr>
                          <a:xfrm>
                            <a:off x="0" y="0"/>
                            <a:ext cx="4445631" cy="901258"/>
                          </a:xfrm>
                          <a:prstGeom prst="rect">
                            <a:avLst/>
                          </a:prstGeom>
                          <a:ln/>
                        </pic:spPr>
                      </pic:pic>
                    </a:graphicData>
                  </a:graphic>
                </wp:inline>
              </w:drawing>
            </w:r>
          </w:p>
        </w:tc>
        <w:tc>
          <w:tcPr>
            <w:tcW w:w="3499" w:type="dxa"/>
          </w:tcPr>
          <w:p w14:paraId="68D7E5F4" w14:textId="77777777" w:rsidR="00075C8E" w:rsidRPr="00852F5E" w:rsidRDefault="00075C8E" w:rsidP="00075C8E">
            <w:pPr>
              <w:widowControl w:val="0"/>
              <w:rPr>
                <w:lang w:val="lt-LT"/>
              </w:rPr>
            </w:pPr>
            <w:r w:rsidRPr="00852F5E">
              <w:rPr>
                <w:lang w:val="lt-LT"/>
              </w:rPr>
              <w:t>Painiai išdėstyta forma: ši informacija jau buvo prašoma pirmame žingsnyje. Ta pati situacija kartojasi ir su sutarčių informacija.</w:t>
            </w:r>
          </w:p>
          <w:p w14:paraId="3D9DAF43" w14:textId="77777777" w:rsidR="00075C8E" w:rsidRPr="00852F5E" w:rsidRDefault="00075C8E" w:rsidP="00075C8E">
            <w:pPr>
              <w:widowControl w:val="0"/>
              <w:rPr>
                <w:lang w:val="lt-LT"/>
              </w:rPr>
            </w:pPr>
          </w:p>
          <w:p w14:paraId="65596D36" w14:textId="1476550C" w:rsidR="00075C8E" w:rsidRPr="00852F5E" w:rsidRDefault="00075C8E" w:rsidP="00075C8E">
            <w:pPr>
              <w:widowControl w:val="0"/>
              <w:rPr>
                <w:lang w:val="lt-LT"/>
              </w:rPr>
            </w:pPr>
            <w:r w:rsidRPr="00852F5E">
              <w:rPr>
                <w:lang w:val="lt-LT"/>
              </w:rPr>
              <w:t xml:space="preserve">Neaišku, kodėl neleidžiama pasirinkti </w:t>
            </w:r>
            <w:r w:rsidR="001B65FD" w:rsidRPr="00852F5E">
              <w:rPr>
                <w:lang w:val="lt-LT"/>
              </w:rPr>
              <w:t>„</w:t>
            </w:r>
            <w:r w:rsidRPr="00852F5E">
              <w:rPr>
                <w:lang w:val="lt-LT"/>
              </w:rPr>
              <w:t xml:space="preserve">Partneris” ar </w:t>
            </w:r>
            <w:r w:rsidR="001B65FD" w:rsidRPr="00852F5E">
              <w:rPr>
                <w:lang w:val="lt-LT"/>
              </w:rPr>
              <w:t>„</w:t>
            </w:r>
            <w:r w:rsidRPr="00852F5E">
              <w:rPr>
                <w:lang w:val="lt-LT"/>
              </w:rPr>
              <w:t>Šeimos narys”.</w:t>
            </w:r>
          </w:p>
          <w:p w14:paraId="32BFA296" w14:textId="77777777" w:rsidR="00075C8E" w:rsidRPr="00852F5E" w:rsidRDefault="00075C8E" w:rsidP="00075C8E">
            <w:pPr>
              <w:widowControl w:val="0"/>
              <w:rPr>
                <w:lang w:val="lt-LT"/>
              </w:rPr>
            </w:pPr>
          </w:p>
          <w:p w14:paraId="7CCD1288" w14:textId="77777777" w:rsidR="00075C8E" w:rsidRPr="00852F5E" w:rsidRDefault="00075C8E" w:rsidP="00075C8E">
            <w:pPr>
              <w:widowControl w:val="0"/>
              <w:rPr>
                <w:lang w:val="lt-LT"/>
              </w:rPr>
            </w:pPr>
          </w:p>
        </w:tc>
        <w:tc>
          <w:tcPr>
            <w:tcW w:w="3499" w:type="dxa"/>
          </w:tcPr>
          <w:p w14:paraId="624CD487" w14:textId="77777777" w:rsidR="00075C8E" w:rsidRPr="00852F5E" w:rsidRDefault="00075C8E" w:rsidP="00075C8E">
            <w:pPr>
              <w:widowControl w:val="0"/>
              <w:rPr>
                <w:lang w:val="lt-LT"/>
              </w:rPr>
            </w:pPr>
            <w:r w:rsidRPr="00852F5E">
              <w:rPr>
                <w:lang w:val="lt-LT"/>
              </w:rPr>
              <w:t>Visą reikalingą informaciją viena tema reikėtų surinkti vienoje formos vietoje, o ne skirtinguose žingsniuose.</w:t>
            </w:r>
          </w:p>
        </w:tc>
      </w:tr>
      <w:tr w:rsidR="00C951D6" w:rsidRPr="00852F5E" w14:paraId="1E8647B5" w14:textId="77777777" w:rsidTr="00C951D6">
        <w:tc>
          <w:tcPr>
            <w:tcW w:w="557" w:type="dxa"/>
          </w:tcPr>
          <w:p w14:paraId="76DB2FE7"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51C9A116" w14:textId="77777777" w:rsidR="00075C8E" w:rsidRPr="00852F5E" w:rsidRDefault="00075C8E" w:rsidP="00075C8E">
            <w:pPr>
              <w:widowControl w:val="0"/>
              <w:rPr>
                <w:lang w:val="lt-LT"/>
              </w:rPr>
            </w:pPr>
            <w:r w:rsidRPr="00852F5E">
              <w:rPr>
                <w:noProof/>
                <w:lang w:val="lt-LT"/>
              </w:rPr>
              <w:drawing>
                <wp:inline distT="114300" distB="114300" distL="114300" distR="114300" wp14:anchorId="1A5BD68E" wp14:editId="25B1EBE6">
                  <wp:extent cx="4399472" cy="957532"/>
                  <wp:effectExtent l="0" t="0" r="1270" b="0"/>
                  <wp:docPr id="227"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239"/>
                          <a:srcRect/>
                          <a:stretch>
                            <a:fillRect/>
                          </a:stretch>
                        </pic:blipFill>
                        <pic:spPr>
                          <a:xfrm>
                            <a:off x="0" y="0"/>
                            <a:ext cx="4462388" cy="971225"/>
                          </a:xfrm>
                          <a:prstGeom prst="rect">
                            <a:avLst/>
                          </a:prstGeom>
                          <a:ln/>
                        </pic:spPr>
                      </pic:pic>
                    </a:graphicData>
                  </a:graphic>
                </wp:inline>
              </w:drawing>
            </w:r>
          </w:p>
        </w:tc>
        <w:tc>
          <w:tcPr>
            <w:tcW w:w="3499" w:type="dxa"/>
          </w:tcPr>
          <w:p w14:paraId="3F359FAF" w14:textId="77777777" w:rsidR="00075C8E" w:rsidRPr="00852F5E" w:rsidRDefault="00075C8E" w:rsidP="00075C8E">
            <w:pPr>
              <w:widowControl w:val="0"/>
              <w:rPr>
                <w:lang w:val="lt-LT"/>
              </w:rPr>
            </w:pPr>
            <w:r w:rsidRPr="00852F5E">
              <w:rPr>
                <w:lang w:val="lt-LT"/>
              </w:rPr>
              <w:t>Nėra įmanoma pereiti į trečią žingsnį, nes šis pasirinkimas yra užrakintas sistemos (tokių pasirinkimų yra dar du šiame žingsnyje). Jeigu naudotojas turi atvejį su papildomais nariais ir sutartimis, nepavyktų užsakyti paslaugos.</w:t>
            </w:r>
          </w:p>
        </w:tc>
        <w:tc>
          <w:tcPr>
            <w:tcW w:w="3499" w:type="dxa"/>
          </w:tcPr>
          <w:p w14:paraId="073BDC7C" w14:textId="77777777" w:rsidR="00075C8E" w:rsidRPr="00852F5E" w:rsidRDefault="00075C8E" w:rsidP="00075C8E">
            <w:pPr>
              <w:widowControl w:val="0"/>
              <w:rPr>
                <w:lang w:val="lt-LT"/>
              </w:rPr>
            </w:pPr>
            <w:r w:rsidRPr="00852F5E">
              <w:rPr>
                <w:lang w:val="lt-LT"/>
              </w:rPr>
              <w:t>Supaprastinti formos išdėstymą, kad naudotojas nepatektų į situacijas be išeities.</w:t>
            </w:r>
          </w:p>
        </w:tc>
      </w:tr>
      <w:tr w:rsidR="00C951D6" w:rsidRPr="00852F5E" w14:paraId="4D83E51C" w14:textId="77777777" w:rsidTr="00C951D6">
        <w:tc>
          <w:tcPr>
            <w:tcW w:w="557" w:type="dxa"/>
          </w:tcPr>
          <w:p w14:paraId="2079A93F"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765E9C17" w14:textId="77777777" w:rsidR="00075C8E" w:rsidRPr="00852F5E" w:rsidRDefault="00075C8E" w:rsidP="00075C8E">
            <w:pPr>
              <w:widowControl w:val="0"/>
              <w:rPr>
                <w:lang w:val="lt-LT"/>
              </w:rPr>
            </w:pPr>
            <w:r w:rsidRPr="00852F5E">
              <w:rPr>
                <w:noProof/>
                <w:lang w:val="lt-LT"/>
              </w:rPr>
              <w:drawing>
                <wp:inline distT="114300" distB="114300" distL="114300" distR="114300" wp14:anchorId="2A3592D3" wp14:editId="1FBE0098">
                  <wp:extent cx="4425351" cy="741872"/>
                  <wp:effectExtent l="0" t="0" r="0" b="1270"/>
                  <wp:docPr id="437"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240"/>
                          <a:srcRect/>
                          <a:stretch>
                            <a:fillRect/>
                          </a:stretch>
                        </pic:blipFill>
                        <pic:spPr>
                          <a:xfrm>
                            <a:off x="0" y="0"/>
                            <a:ext cx="4441855" cy="744639"/>
                          </a:xfrm>
                          <a:prstGeom prst="rect">
                            <a:avLst/>
                          </a:prstGeom>
                          <a:ln/>
                        </pic:spPr>
                      </pic:pic>
                    </a:graphicData>
                  </a:graphic>
                </wp:inline>
              </w:drawing>
            </w:r>
          </w:p>
        </w:tc>
        <w:tc>
          <w:tcPr>
            <w:tcW w:w="3499" w:type="dxa"/>
          </w:tcPr>
          <w:p w14:paraId="26972621" w14:textId="77777777" w:rsidR="00075C8E" w:rsidRPr="00852F5E" w:rsidRDefault="00075C8E" w:rsidP="00075C8E">
            <w:pPr>
              <w:widowControl w:val="0"/>
              <w:rPr>
                <w:lang w:val="lt-LT"/>
              </w:rPr>
            </w:pPr>
            <w:r w:rsidRPr="00852F5E">
              <w:rPr>
                <w:lang w:val="lt-LT"/>
              </w:rPr>
              <w:t xml:space="preserve">Jeigu naudotojas pamiršta prisegti reikalingus dokumentus pateikiant pirmąjį užsakymą ir užsakymas atmetamas dėl informacijos trūkumo, šie laukai užsakymo koregavime būna nerodomi, todėl nelieka kaip prisegti papildomus dokumentus koreguojant užsakymą. </w:t>
            </w:r>
          </w:p>
        </w:tc>
        <w:tc>
          <w:tcPr>
            <w:tcW w:w="3499" w:type="dxa"/>
          </w:tcPr>
          <w:p w14:paraId="0F9E7890" w14:textId="77777777" w:rsidR="00075C8E" w:rsidRPr="00852F5E" w:rsidRDefault="00075C8E" w:rsidP="00075C8E">
            <w:pPr>
              <w:widowControl w:val="0"/>
              <w:rPr>
                <w:lang w:val="lt-LT"/>
              </w:rPr>
            </w:pPr>
            <w:r w:rsidRPr="00852F5E">
              <w:rPr>
                <w:lang w:val="lt-LT"/>
              </w:rPr>
              <w:t>Tvarkyti užsakymo taisymo/pildymo procesą pagal realius e. paslaugų poreikius (papildomų dokumentų pateikimas yra dažnas atvejis).</w:t>
            </w:r>
          </w:p>
        </w:tc>
      </w:tr>
      <w:tr w:rsidR="00C951D6" w:rsidRPr="00852F5E" w14:paraId="7273095E" w14:textId="77777777" w:rsidTr="00C951D6">
        <w:tc>
          <w:tcPr>
            <w:tcW w:w="557" w:type="dxa"/>
          </w:tcPr>
          <w:p w14:paraId="57F930DF"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0DD4C2B7" w14:textId="3CC5B768" w:rsidR="00075C8E" w:rsidRPr="00852F5E" w:rsidRDefault="00075C8E" w:rsidP="00075C8E">
            <w:pPr>
              <w:widowControl w:val="0"/>
              <w:rPr>
                <w:lang w:val="lt-LT"/>
              </w:rPr>
            </w:pPr>
            <w:r w:rsidRPr="00852F5E">
              <w:rPr>
                <w:noProof/>
                <w:lang w:val="lt-LT"/>
              </w:rPr>
              <w:drawing>
                <wp:inline distT="114300" distB="114300" distL="114300" distR="114300" wp14:anchorId="2EA3FEFA" wp14:editId="155A7DBA">
                  <wp:extent cx="4399280" cy="465826"/>
                  <wp:effectExtent l="0" t="0" r="1270" b="0"/>
                  <wp:docPr id="438"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241"/>
                          <a:srcRect/>
                          <a:stretch>
                            <a:fillRect/>
                          </a:stretch>
                        </pic:blipFill>
                        <pic:spPr>
                          <a:xfrm>
                            <a:off x="0" y="0"/>
                            <a:ext cx="4473532" cy="473688"/>
                          </a:xfrm>
                          <a:prstGeom prst="rect">
                            <a:avLst/>
                          </a:prstGeom>
                          <a:ln/>
                        </pic:spPr>
                      </pic:pic>
                    </a:graphicData>
                  </a:graphic>
                </wp:inline>
              </w:drawing>
            </w:r>
          </w:p>
        </w:tc>
        <w:tc>
          <w:tcPr>
            <w:tcW w:w="3499" w:type="dxa"/>
          </w:tcPr>
          <w:p w14:paraId="363EA8F1" w14:textId="77777777" w:rsidR="00075C8E" w:rsidRPr="00852F5E" w:rsidRDefault="00075C8E" w:rsidP="00075C8E">
            <w:pPr>
              <w:widowControl w:val="0"/>
              <w:rPr>
                <w:lang w:val="lt-LT"/>
              </w:rPr>
            </w:pPr>
            <w:r w:rsidRPr="00852F5E">
              <w:rPr>
                <w:lang w:val="lt-LT"/>
              </w:rPr>
              <w:t>Netvarkingai išdėstytas laukas, jame sunku pastebėti, kur yra varnelės žymėjimo laukelis.</w:t>
            </w:r>
          </w:p>
        </w:tc>
        <w:tc>
          <w:tcPr>
            <w:tcW w:w="3499" w:type="dxa"/>
          </w:tcPr>
          <w:p w14:paraId="1CE403D0" w14:textId="77777777" w:rsidR="00075C8E" w:rsidRPr="00852F5E" w:rsidRDefault="00075C8E" w:rsidP="00075C8E">
            <w:pPr>
              <w:widowControl w:val="0"/>
              <w:rPr>
                <w:lang w:val="lt-LT"/>
              </w:rPr>
            </w:pPr>
            <w:r w:rsidRPr="00852F5E">
              <w:rPr>
                <w:lang w:val="lt-LT"/>
              </w:rPr>
              <w:t>Laikytis vieningos formų išdėstymo tvarkos.</w:t>
            </w:r>
          </w:p>
        </w:tc>
      </w:tr>
      <w:tr w:rsidR="00C951D6" w:rsidRPr="00852F5E" w14:paraId="7A5A41F0" w14:textId="77777777" w:rsidTr="00C951D6">
        <w:tc>
          <w:tcPr>
            <w:tcW w:w="557" w:type="dxa"/>
          </w:tcPr>
          <w:p w14:paraId="423B4DF0" w14:textId="77777777" w:rsidR="00075C8E" w:rsidRPr="00852F5E" w:rsidRDefault="00075C8E" w:rsidP="00A42811">
            <w:pPr>
              <w:pStyle w:val="ListParagraph"/>
              <w:widowControl w:val="0"/>
              <w:numPr>
                <w:ilvl w:val="0"/>
                <w:numId w:val="50"/>
              </w:numPr>
              <w:ind w:hanging="687"/>
              <w:rPr>
                <w:shd w:val="clear" w:color="auto" w:fill="FFF2CC"/>
                <w:lang w:val="lt-LT"/>
              </w:rPr>
            </w:pPr>
          </w:p>
        </w:tc>
        <w:tc>
          <w:tcPr>
            <w:tcW w:w="7088" w:type="dxa"/>
          </w:tcPr>
          <w:p w14:paraId="7829D483" w14:textId="77777777" w:rsidR="00075C8E" w:rsidRPr="00852F5E" w:rsidRDefault="00075C8E" w:rsidP="00075C8E">
            <w:pPr>
              <w:widowControl w:val="0"/>
              <w:rPr>
                <w:lang w:val="lt-LT"/>
              </w:rPr>
            </w:pPr>
            <w:r w:rsidRPr="00852F5E">
              <w:rPr>
                <w:noProof/>
                <w:lang w:val="lt-LT"/>
              </w:rPr>
              <w:drawing>
                <wp:inline distT="114300" distB="114300" distL="114300" distR="114300" wp14:anchorId="28563A67" wp14:editId="0F0B533E">
                  <wp:extent cx="3829050" cy="762000"/>
                  <wp:effectExtent l="0" t="0" r="0" b="0"/>
                  <wp:docPr id="203"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42"/>
                          <a:srcRect/>
                          <a:stretch>
                            <a:fillRect/>
                          </a:stretch>
                        </pic:blipFill>
                        <pic:spPr>
                          <a:xfrm>
                            <a:off x="0" y="0"/>
                            <a:ext cx="3829050" cy="762000"/>
                          </a:xfrm>
                          <a:prstGeom prst="rect">
                            <a:avLst/>
                          </a:prstGeom>
                          <a:ln/>
                        </pic:spPr>
                      </pic:pic>
                    </a:graphicData>
                  </a:graphic>
                </wp:inline>
              </w:drawing>
            </w:r>
          </w:p>
        </w:tc>
        <w:tc>
          <w:tcPr>
            <w:tcW w:w="3499" w:type="dxa"/>
          </w:tcPr>
          <w:p w14:paraId="77CAAE1B" w14:textId="77777777" w:rsidR="00075C8E" w:rsidRPr="00852F5E" w:rsidRDefault="00075C8E" w:rsidP="00075C8E">
            <w:pPr>
              <w:widowControl w:val="0"/>
              <w:rPr>
                <w:lang w:val="lt-LT"/>
              </w:rPr>
            </w:pPr>
            <w:r w:rsidRPr="00852F5E">
              <w:rPr>
                <w:lang w:val="lt-LT"/>
              </w:rPr>
              <w:t xml:space="preserve">Duomenų atnaujinimo atveju duodama lygiai tokia pati forma kaip ir registravimo atveju - nepatogu iš naujo pildyti visą informaciją. </w:t>
            </w:r>
          </w:p>
        </w:tc>
        <w:tc>
          <w:tcPr>
            <w:tcW w:w="3499" w:type="dxa"/>
          </w:tcPr>
          <w:p w14:paraId="35864037" w14:textId="77777777" w:rsidR="00075C8E" w:rsidRPr="00852F5E" w:rsidRDefault="00075C8E" w:rsidP="00075C8E">
            <w:pPr>
              <w:widowControl w:val="0"/>
              <w:rPr>
                <w:lang w:val="lt-LT"/>
              </w:rPr>
            </w:pPr>
            <w:r w:rsidRPr="00852F5E">
              <w:rPr>
                <w:lang w:val="lt-LT"/>
              </w:rPr>
              <w:t xml:space="preserve">Forma turėtų būti pritaikyta lengvai atnaujinti tik pasikeitusius duomenis. </w:t>
            </w:r>
          </w:p>
        </w:tc>
      </w:tr>
    </w:tbl>
    <w:p w14:paraId="73A08AB9" w14:textId="0E803D51" w:rsidR="00075C8E" w:rsidRPr="00852F5E" w:rsidRDefault="00075C8E" w:rsidP="00075C8E">
      <w:pPr>
        <w:rPr>
          <w:lang w:val="lt-LT"/>
        </w:rPr>
      </w:pPr>
    </w:p>
    <w:p w14:paraId="70F6C2D5" w14:textId="3AB64AD3" w:rsidR="00075C8E" w:rsidRPr="00852F5E" w:rsidRDefault="00EF40BE">
      <w:pPr>
        <w:pStyle w:val="Heading1"/>
      </w:pPr>
      <w:bookmarkStart w:id="53" w:name="_Toc13227036"/>
      <w:bookmarkStart w:id="54" w:name="_i2px6ukvux37" w:colFirst="0" w:colLast="0"/>
      <w:bookmarkStart w:id="55" w:name="_Toc19534202"/>
      <w:bookmarkEnd w:id="53"/>
      <w:bookmarkEnd w:id="54"/>
      <w:r w:rsidRPr="00852F5E">
        <w:t>El. paslauga „</w:t>
      </w:r>
      <w:r w:rsidR="00075C8E" w:rsidRPr="00852F5E">
        <w:t>Numerio pastatui, pastato kompleksui, butui, patalpai, korpusui ar žemės sklypui, kuriame pagal jo naudojimo paskirtį (būdą) ar teritorijų planavimo dokumentus leidžiama pastatų statyba, suteikimas, keitimas ar panaikinimas</w:t>
      </w:r>
      <w:r w:rsidRPr="00852F5E">
        <w:t>“</w:t>
      </w:r>
      <w:bookmarkEnd w:id="55"/>
    </w:p>
    <w:p w14:paraId="459D474F" w14:textId="47A030D5" w:rsidR="00075C8E" w:rsidRPr="00852F5E" w:rsidRDefault="00075C8E" w:rsidP="00075C8E">
      <w:pPr>
        <w:rPr>
          <w:lang w:val="lt-LT"/>
        </w:rPr>
      </w:pPr>
      <w:r w:rsidRPr="00852F5E">
        <w:rPr>
          <w:lang w:val="lt-LT"/>
        </w:rPr>
        <w:t xml:space="preserve">Paslaugos funkcionalumas testuojamas tikroje sistemoje. </w:t>
      </w:r>
    </w:p>
    <w:p w14:paraId="677E4061" w14:textId="7178C3BE" w:rsidR="00101BE2" w:rsidRPr="00852F5E" w:rsidRDefault="00101BE2" w:rsidP="00075C8E">
      <w:pPr>
        <w:rPr>
          <w:lang w:val="lt-LT"/>
        </w:rPr>
      </w:pPr>
    </w:p>
    <w:p w14:paraId="40FA4F8D" w14:textId="523B5B5D"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20</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942D2B" w:rsidRPr="00852F5E">
        <w:rPr>
          <w:rFonts w:cs="Times New Roman"/>
        </w:rPr>
        <w:t>Numerio pastatui, pastato kompleksui, butui, patalpai, korpusui ar žemės sklypui, kuriame pagal jo naudojimo paskirtį (būdą) ar teritorijų planavimo dokumentus leidžiama pastatų statyba, suteikimas, keitimas ar panaikinimas</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0C31AD1E" w14:textId="77777777" w:rsidTr="00C951D6">
        <w:trPr>
          <w:trHeight w:val="507"/>
        </w:trPr>
        <w:tc>
          <w:tcPr>
            <w:tcW w:w="557" w:type="dxa"/>
          </w:tcPr>
          <w:p w14:paraId="3DC58B20" w14:textId="63B5893A" w:rsidR="00075C8E" w:rsidRPr="00852F5E" w:rsidRDefault="00075C8E" w:rsidP="00075C8E">
            <w:pPr>
              <w:widowControl w:val="0"/>
              <w:rPr>
                <w:lang w:val="lt-LT"/>
              </w:rPr>
            </w:pPr>
            <w:r w:rsidRPr="00852F5E">
              <w:rPr>
                <w:lang w:val="lt-LT"/>
              </w:rPr>
              <w:t>Nr</w:t>
            </w:r>
            <w:r w:rsidR="00942D2B" w:rsidRPr="00852F5E">
              <w:rPr>
                <w:lang w:val="lt-LT"/>
              </w:rPr>
              <w:t>.</w:t>
            </w:r>
          </w:p>
        </w:tc>
        <w:tc>
          <w:tcPr>
            <w:tcW w:w="7088" w:type="dxa"/>
          </w:tcPr>
          <w:p w14:paraId="5E7713E7" w14:textId="77777777" w:rsidR="00075C8E" w:rsidRPr="00852F5E" w:rsidRDefault="00075C8E" w:rsidP="00075C8E">
            <w:pPr>
              <w:widowControl w:val="0"/>
              <w:rPr>
                <w:lang w:val="lt-LT"/>
              </w:rPr>
            </w:pPr>
            <w:r w:rsidRPr="00852F5E">
              <w:rPr>
                <w:lang w:val="lt-LT"/>
              </w:rPr>
              <w:t>Sistemos vaizdas</w:t>
            </w:r>
          </w:p>
        </w:tc>
        <w:tc>
          <w:tcPr>
            <w:tcW w:w="3499" w:type="dxa"/>
          </w:tcPr>
          <w:p w14:paraId="1943777C" w14:textId="77777777" w:rsidR="00075C8E" w:rsidRPr="00852F5E" w:rsidRDefault="00075C8E" w:rsidP="00075C8E">
            <w:pPr>
              <w:widowControl w:val="0"/>
              <w:rPr>
                <w:lang w:val="lt-LT"/>
              </w:rPr>
            </w:pPr>
            <w:r w:rsidRPr="00852F5E">
              <w:rPr>
                <w:lang w:val="lt-LT"/>
              </w:rPr>
              <w:t>Problema</w:t>
            </w:r>
          </w:p>
        </w:tc>
        <w:tc>
          <w:tcPr>
            <w:tcW w:w="3499" w:type="dxa"/>
          </w:tcPr>
          <w:p w14:paraId="4C4B9F78" w14:textId="77777777" w:rsidR="00075C8E" w:rsidRPr="00852F5E" w:rsidRDefault="00075C8E" w:rsidP="00075C8E">
            <w:pPr>
              <w:widowControl w:val="0"/>
              <w:rPr>
                <w:lang w:val="lt-LT"/>
              </w:rPr>
            </w:pPr>
            <w:r w:rsidRPr="00852F5E">
              <w:rPr>
                <w:lang w:val="lt-LT"/>
              </w:rPr>
              <w:t>Rekomendacija</w:t>
            </w:r>
          </w:p>
        </w:tc>
      </w:tr>
      <w:tr w:rsidR="00C951D6" w:rsidRPr="00852F5E" w14:paraId="53572982" w14:textId="77777777" w:rsidTr="00C951D6">
        <w:tc>
          <w:tcPr>
            <w:tcW w:w="557" w:type="dxa"/>
          </w:tcPr>
          <w:p w14:paraId="008F45B8"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13725E5E" w14:textId="77777777" w:rsidR="00075C8E" w:rsidRPr="00852F5E" w:rsidRDefault="00075C8E" w:rsidP="00075C8E">
            <w:pPr>
              <w:widowControl w:val="0"/>
              <w:rPr>
                <w:lang w:val="lt-LT"/>
              </w:rPr>
            </w:pPr>
            <w:r w:rsidRPr="00852F5E">
              <w:rPr>
                <w:noProof/>
                <w:lang w:val="lt-LT"/>
              </w:rPr>
              <w:drawing>
                <wp:inline distT="114300" distB="114300" distL="114300" distR="114300" wp14:anchorId="6F320E31" wp14:editId="6E575918">
                  <wp:extent cx="3829050" cy="1397000"/>
                  <wp:effectExtent l="0" t="0" r="0" b="0"/>
                  <wp:docPr id="440"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43"/>
                          <a:srcRect/>
                          <a:stretch>
                            <a:fillRect/>
                          </a:stretch>
                        </pic:blipFill>
                        <pic:spPr>
                          <a:xfrm>
                            <a:off x="0" y="0"/>
                            <a:ext cx="3829050" cy="1397000"/>
                          </a:xfrm>
                          <a:prstGeom prst="rect">
                            <a:avLst/>
                          </a:prstGeom>
                          <a:ln/>
                        </pic:spPr>
                      </pic:pic>
                    </a:graphicData>
                  </a:graphic>
                </wp:inline>
              </w:drawing>
            </w:r>
          </w:p>
          <w:p w14:paraId="259AEA4F" w14:textId="77777777" w:rsidR="00075C8E" w:rsidRPr="00852F5E" w:rsidRDefault="00075C8E" w:rsidP="00075C8E">
            <w:pPr>
              <w:widowControl w:val="0"/>
              <w:rPr>
                <w:lang w:val="lt-LT"/>
              </w:rPr>
            </w:pPr>
            <w:r w:rsidRPr="00852F5E">
              <w:rPr>
                <w:noProof/>
                <w:lang w:val="lt-LT"/>
              </w:rPr>
              <w:lastRenderedPageBreak/>
              <w:drawing>
                <wp:inline distT="114300" distB="114300" distL="114300" distR="114300" wp14:anchorId="2801F21E" wp14:editId="6DB2413D">
                  <wp:extent cx="3829050" cy="660400"/>
                  <wp:effectExtent l="0" t="0" r="0" b="0"/>
                  <wp:docPr id="253"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244"/>
                          <a:srcRect/>
                          <a:stretch>
                            <a:fillRect/>
                          </a:stretch>
                        </pic:blipFill>
                        <pic:spPr>
                          <a:xfrm>
                            <a:off x="0" y="0"/>
                            <a:ext cx="3829050" cy="660400"/>
                          </a:xfrm>
                          <a:prstGeom prst="rect">
                            <a:avLst/>
                          </a:prstGeom>
                          <a:ln/>
                        </pic:spPr>
                      </pic:pic>
                    </a:graphicData>
                  </a:graphic>
                </wp:inline>
              </w:drawing>
            </w:r>
          </w:p>
        </w:tc>
        <w:tc>
          <w:tcPr>
            <w:tcW w:w="3499" w:type="dxa"/>
          </w:tcPr>
          <w:p w14:paraId="431B937B" w14:textId="6F22C158" w:rsidR="00075C8E" w:rsidRPr="00852F5E" w:rsidRDefault="00075C8E" w:rsidP="00075C8E">
            <w:pPr>
              <w:widowControl w:val="0"/>
              <w:rPr>
                <w:lang w:val="lt-LT"/>
              </w:rPr>
            </w:pPr>
            <w:r w:rsidRPr="00852F5E">
              <w:rPr>
                <w:lang w:val="lt-LT"/>
              </w:rPr>
              <w:lastRenderedPageBreak/>
              <w:t xml:space="preserve">Neaiškiai veikia pasirinkimas: pažymėjus </w:t>
            </w:r>
            <w:r w:rsidR="001B65FD" w:rsidRPr="00852F5E">
              <w:rPr>
                <w:lang w:val="lt-LT"/>
              </w:rPr>
              <w:t>„</w:t>
            </w:r>
            <w:r w:rsidRPr="00852F5E">
              <w:rPr>
                <w:lang w:val="lt-LT"/>
              </w:rPr>
              <w:t>Butas/patalpa” dingsta kiti pasirinkimai.</w:t>
            </w:r>
          </w:p>
        </w:tc>
        <w:tc>
          <w:tcPr>
            <w:tcW w:w="3499" w:type="dxa"/>
          </w:tcPr>
          <w:p w14:paraId="13F5AF6A" w14:textId="0B665B85" w:rsidR="00075C8E" w:rsidRPr="00852F5E" w:rsidRDefault="00075C8E" w:rsidP="00075C8E">
            <w:pPr>
              <w:widowControl w:val="0"/>
              <w:rPr>
                <w:lang w:val="lt-LT"/>
              </w:rPr>
            </w:pPr>
            <w:r w:rsidRPr="00852F5E">
              <w:rPr>
                <w:lang w:val="lt-LT"/>
              </w:rPr>
              <w:t xml:space="preserve">Jeigu galimas tik vienas iš kelių pasirinkimų, turėtų būti naudojamas </w:t>
            </w:r>
            <w:r w:rsidR="001B65FD" w:rsidRPr="00852F5E">
              <w:rPr>
                <w:lang w:val="lt-LT"/>
              </w:rPr>
              <w:t>„</w:t>
            </w:r>
            <w:proofErr w:type="spellStart"/>
            <w:r w:rsidRPr="00852F5E">
              <w:rPr>
                <w:lang w:val="lt-LT"/>
              </w:rPr>
              <w:t>radio</w:t>
            </w:r>
            <w:proofErr w:type="spellEnd"/>
            <w:r w:rsidRPr="00852F5E">
              <w:rPr>
                <w:lang w:val="lt-LT"/>
              </w:rPr>
              <w:t xml:space="preserve"> </w:t>
            </w:r>
            <w:proofErr w:type="spellStart"/>
            <w:r w:rsidRPr="00852F5E">
              <w:rPr>
                <w:lang w:val="lt-LT"/>
              </w:rPr>
              <w:t>button</w:t>
            </w:r>
            <w:proofErr w:type="spellEnd"/>
            <w:r w:rsidRPr="00852F5E">
              <w:rPr>
                <w:lang w:val="lt-LT"/>
              </w:rPr>
              <w:t xml:space="preserve">”, o ne </w:t>
            </w:r>
            <w:r w:rsidR="001B65FD" w:rsidRPr="00852F5E">
              <w:rPr>
                <w:lang w:val="lt-LT"/>
              </w:rPr>
              <w:t>„</w:t>
            </w:r>
            <w:proofErr w:type="spellStart"/>
            <w:r w:rsidRPr="00852F5E">
              <w:rPr>
                <w:lang w:val="lt-LT"/>
              </w:rPr>
              <w:t>checkbox</w:t>
            </w:r>
            <w:proofErr w:type="spellEnd"/>
            <w:r w:rsidRPr="00852F5E">
              <w:rPr>
                <w:lang w:val="lt-LT"/>
              </w:rPr>
              <w:t>” tipo pasirinkimas.</w:t>
            </w:r>
          </w:p>
        </w:tc>
      </w:tr>
      <w:tr w:rsidR="00C951D6" w:rsidRPr="00852F5E" w14:paraId="5939CAA5" w14:textId="77777777" w:rsidTr="00C951D6">
        <w:tc>
          <w:tcPr>
            <w:tcW w:w="557" w:type="dxa"/>
          </w:tcPr>
          <w:p w14:paraId="51E03C50"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2276ABF8" w14:textId="77777777" w:rsidR="00075C8E" w:rsidRPr="00852F5E" w:rsidRDefault="00075C8E" w:rsidP="00075C8E">
            <w:pPr>
              <w:widowControl w:val="0"/>
              <w:rPr>
                <w:lang w:val="lt-LT"/>
              </w:rPr>
            </w:pPr>
            <w:r w:rsidRPr="00852F5E">
              <w:rPr>
                <w:noProof/>
                <w:lang w:val="lt-LT"/>
              </w:rPr>
              <w:drawing>
                <wp:inline distT="114300" distB="114300" distL="114300" distR="114300" wp14:anchorId="6A7DA0EB" wp14:editId="0F22E032">
                  <wp:extent cx="4399472" cy="1388853"/>
                  <wp:effectExtent l="0" t="0" r="1270" b="1905"/>
                  <wp:docPr id="4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5"/>
                          <a:srcRect/>
                          <a:stretch>
                            <a:fillRect/>
                          </a:stretch>
                        </pic:blipFill>
                        <pic:spPr>
                          <a:xfrm>
                            <a:off x="0" y="0"/>
                            <a:ext cx="4412942" cy="1393105"/>
                          </a:xfrm>
                          <a:prstGeom prst="rect">
                            <a:avLst/>
                          </a:prstGeom>
                          <a:ln/>
                        </pic:spPr>
                      </pic:pic>
                    </a:graphicData>
                  </a:graphic>
                </wp:inline>
              </w:drawing>
            </w:r>
          </w:p>
        </w:tc>
        <w:tc>
          <w:tcPr>
            <w:tcW w:w="3499" w:type="dxa"/>
          </w:tcPr>
          <w:p w14:paraId="3DB019F1" w14:textId="77777777" w:rsidR="00075C8E" w:rsidRPr="00852F5E" w:rsidRDefault="00075C8E" w:rsidP="00075C8E">
            <w:pPr>
              <w:widowControl w:val="0"/>
              <w:rPr>
                <w:lang w:val="lt-LT"/>
              </w:rPr>
            </w:pPr>
            <w:r w:rsidRPr="00852F5E">
              <w:rPr>
                <w:lang w:val="lt-LT"/>
              </w:rPr>
              <w:t xml:space="preserve">Susiję formos laukai perskelti dviejuose žingsniuose (adreso objekto pasirinkimas buvo pirmame žingsnyje). </w:t>
            </w:r>
          </w:p>
        </w:tc>
        <w:tc>
          <w:tcPr>
            <w:tcW w:w="3499" w:type="dxa"/>
          </w:tcPr>
          <w:p w14:paraId="27E00C04" w14:textId="77777777" w:rsidR="00075C8E" w:rsidRPr="00852F5E" w:rsidRDefault="00075C8E" w:rsidP="00075C8E">
            <w:pPr>
              <w:widowControl w:val="0"/>
              <w:rPr>
                <w:lang w:val="lt-LT"/>
              </w:rPr>
            </w:pPr>
            <w:r w:rsidRPr="00852F5E">
              <w:rPr>
                <w:lang w:val="lt-LT"/>
              </w:rPr>
              <w:t>Susijusius formos laukus būtų geriau išdėstyti viename formos žingsnyje.</w:t>
            </w:r>
          </w:p>
        </w:tc>
      </w:tr>
      <w:tr w:rsidR="00C951D6" w:rsidRPr="00852F5E" w14:paraId="53577CFB" w14:textId="77777777" w:rsidTr="00C951D6">
        <w:tc>
          <w:tcPr>
            <w:tcW w:w="557" w:type="dxa"/>
          </w:tcPr>
          <w:p w14:paraId="192009F0"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7D2A0889" w14:textId="77777777" w:rsidR="00075C8E" w:rsidRPr="00852F5E" w:rsidRDefault="00075C8E" w:rsidP="00075C8E">
            <w:pPr>
              <w:widowControl w:val="0"/>
              <w:rPr>
                <w:lang w:val="lt-LT"/>
              </w:rPr>
            </w:pPr>
            <w:r w:rsidRPr="00852F5E">
              <w:rPr>
                <w:noProof/>
                <w:lang w:val="lt-LT"/>
              </w:rPr>
              <w:drawing>
                <wp:inline distT="114300" distB="114300" distL="114300" distR="114300" wp14:anchorId="5AA2ACFA" wp14:editId="66BA108B">
                  <wp:extent cx="4364966" cy="1026543"/>
                  <wp:effectExtent l="0" t="0" r="0" b="2540"/>
                  <wp:docPr id="25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246"/>
                          <a:srcRect/>
                          <a:stretch>
                            <a:fillRect/>
                          </a:stretch>
                        </pic:blipFill>
                        <pic:spPr>
                          <a:xfrm>
                            <a:off x="0" y="0"/>
                            <a:ext cx="4375741" cy="1029077"/>
                          </a:xfrm>
                          <a:prstGeom prst="rect">
                            <a:avLst/>
                          </a:prstGeom>
                          <a:ln/>
                        </pic:spPr>
                      </pic:pic>
                    </a:graphicData>
                  </a:graphic>
                </wp:inline>
              </w:drawing>
            </w:r>
          </w:p>
        </w:tc>
        <w:tc>
          <w:tcPr>
            <w:tcW w:w="3499" w:type="dxa"/>
          </w:tcPr>
          <w:p w14:paraId="5096737E" w14:textId="77777777" w:rsidR="00075C8E" w:rsidRPr="00852F5E" w:rsidRDefault="00075C8E" w:rsidP="00075C8E">
            <w:pPr>
              <w:widowControl w:val="0"/>
              <w:rPr>
                <w:lang w:val="lt-LT"/>
              </w:rPr>
            </w:pPr>
            <w:r w:rsidRPr="00852F5E">
              <w:rPr>
                <w:lang w:val="lt-LT"/>
              </w:rPr>
              <w:t xml:space="preserve">Pasirinkus Akmenės rajono savivaldybę, leidžiama vesti buto adresą Vilniuje. Pereinant į peržiūros žingsnį naudotojas vis dar nėra stabdomas. </w:t>
            </w:r>
          </w:p>
        </w:tc>
        <w:tc>
          <w:tcPr>
            <w:tcW w:w="3499" w:type="dxa"/>
          </w:tcPr>
          <w:p w14:paraId="36D98F34" w14:textId="0BE1312C" w:rsidR="00075C8E" w:rsidRPr="00852F5E" w:rsidRDefault="00075C8E" w:rsidP="00075C8E">
            <w:pPr>
              <w:widowControl w:val="0"/>
              <w:rPr>
                <w:lang w:val="lt-LT"/>
              </w:rPr>
            </w:pPr>
            <w:r w:rsidRPr="00852F5E">
              <w:rPr>
                <w:lang w:val="lt-LT"/>
              </w:rPr>
              <w:t xml:space="preserve">Jeigu paslaugą gali suteikti bet kuri savivaldybė nepriklausomai nuo pastato adreso, nereikėtų naudotojo prašyti </w:t>
            </w:r>
            <w:r w:rsidR="00942D2B" w:rsidRPr="00852F5E">
              <w:rPr>
                <w:lang w:val="lt-LT"/>
              </w:rPr>
              <w:t>pasirinkti</w:t>
            </w:r>
            <w:r w:rsidRPr="00852F5E">
              <w:rPr>
                <w:lang w:val="lt-LT"/>
              </w:rPr>
              <w:t xml:space="preserve"> paslaugos teikėją.</w:t>
            </w:r>
          </w:p>
        </w:tc>
      </w:tr>
      <w:tr w:rsidR="00C951D6" w:rsidRPr="00852F5E" w14:paraId="7E5F7386" w14:textId="77777777" w:rsidTr="00B01FDE">
        <w:trPr>
          <w:trHeight w:val="1005"/>
        </w:trPr>
        <w:tc>
          <w:tcPr>
            <w:tcW w:w="557" w:type="dxa"/>
          </w:tcPr>
          <w:p w14:paraId="5E6280C6"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03F312BC" w14:textId="77777777" w:rsidR="00075C8E" w:rsidRPr="00852F5E" w:rsidRDefault="00075C8E" w:rsidP="00075C8E">
            <w:pPr>
              <w:widowControl w:val="0"/>
              <w:rPr>
                <w:lang w:val="lt-LT"/>
              </w:rPr>
            </w:pPr>
            <w:r w:rsidRPr="00852F5E">
              <w:rPr>
                <w:noProof/>
                <w:lang w:val="lt-LT"/>
              </w:rPr>
              <w:drawing>
                <wp:inline distT="114300" distB="114300" distL="114300" distR="114300" wp14:anchorId="0C7DB000" wp14:editId="0A8192D3">
                  <wp:extent cx="4433978" cy="250166"/>
                  <wp:effectExtent l="0" t="0" r="0" b="0"/>
                  <wp:docPr id="218"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247"/>
                          <a:srcRect/>
                          <a:stretch>
                            <a:fillRect/>
                          </a:stretch>
                        </pic:blipFill>
                        <pic:spPr>
                          <a:xfrm>
                            <a:off x="0" y="0"/>
                            <a:ext cx="4510574" cy="254488"/>
                          </a:xfrm>
                          <a:prstGeom prst="rect">
                            <a:avLst/>
                          </a:prstGeom>
                          <a:ln/>
                        </pic:spPr>
                      </pic:pic>
                    </a:graphicData>
                  </a:graphic>
                </wp:inline>
              </w:drawing>
            </w:r>
          </w:p>
        </w:tc>
        <w:tc>
          <w:tcPr>
            <w:tcW w:w="3499" w:type="dxa"/>
          </w:tcPr>
          <w:p w14:paraId="1F2271DE" w14:textId="77777777" w:rsidR="00075C8E" w:rsidRPr="00852F5E" w:rsidRDefault="00075C8E" w:rsidP="00075C8E">
            <w:pPr>
              <w:widowControl w:val="0"/>
              <w:rPr>
                <w:lang w:val="lt-LT"/>
              </w:rPr>
            </w:pPr>
            <w:r w:rsidRPr="00852F5E">
              <w:rPr>
                <w:lang w:val="lt-LT"/>
              </w:rPr>
              <w:t>Laukas daug platesnis negu reikalinga įvesti informacijai.</w:t>
            </w:r>
          </w:p>
        </w:tc>
        <w:tc>
          <w:tcPr>
            <w:tcW w:w="3499" w:type="dxa"/>
          </w:tcPr>
          <w:p w14:paraId="077714A3" w14:textId="77777777" w:rsidR="00075C8E" w:rsidRPr="00852F5E" w:rsidRDefault="00075C8E" w:rsidP="00075C8E">
            <w:pPr>
              <w:widowControl w:val="0"/>
              <w:rPr>
                <w:lang w:val="lt-LT"/>
              </w:rPr>
            </w:pPr>
            <w:r w:rsidRPr="00852F5E">
              <w:rPr>
                <w:lang w:val="lt-LT"/>
              </w:rPr>
              <w:t xml:space="preserve">Patogiau naudotis forma, kai laukas yra tokio pločio, kiek reikia įvesti tipiškai informacijai. </w:t>
            </w:r>
          </w:p>
        </w:tc>
      </w:tr>
      <w:tr w:rsidR="00C951D6" w:rsidRPr="00852F5E" w14:paraId="6775CDB3" w14:textId="77777777" w:rsidTr="00C951D6">
        <w:tc>
          <w:tcPr>
            <w:tcW w:w="557" w:type="dxa"/>
          </w:tcPr>
          <w:p w14:paraId="2EDFD25E"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5B962F32" w14:textId="77777777" w:rsidR="00075C8E" w:rsidRPr="00852F5E" w:rsidRDefault="00075C8E" w:rsidP="00075C8E">
            <w:pPr>
              <w:widowControl w:val="0"/>
              <w:rPr>
                <w:lang w:val="lt-LT"/>
              </w:rPr>
            </w:pPr>
            <w:r w:rsidRPr="00852F5E">
              <w:rPr>
                <w:noProof/>
                <w:lang w:val="lt-LT"/>
              </w:rPr>
              <w:drawing>
                <wp:inline distT="114300" distB="114300" distL="114300" distR="114300" wp14:anchorId="39D39DAB" wp14:editId="5A9B0EFB">
                  <wp:extent cx="4364355" cy="664234"/>
                  <wp:effectExtent l="0" t="0" r="0" b="2540"/>
                  <wp:docPr id="44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48"/>
                          <a:srcRect/>
                          <a:stretch>
                            <a:fillRect/>
                          </a:stretch>
                        </pic:blipFill>
                        <pic:spPr>
                          <a:xfrm>
                            <a:off x="0" y="0"/>
                            <a:ext cx="4409161" cy="671053"/>
                          </a:xfrm>
                          <a:prstGeom prst="rect">
                            <a:avLst/>
                          </a:prstGeom>
                          <a:ln/>
                        </pic:spPr>
                      </pic:pic>
                    </a:graphicData>
                  </a:graphic>
                </wp:inline>
              </w:drawing>
            </w:r>
          </w:p>
        </w:tc>
        <w:tc>
          <w:tcPr>
            <w:tcW w:w="3499" w:type="dxa"/>
          </w:tcPr>
          <w:p w14:paraId="2B9D8335" w14:textId="3752CF1A" w:rsidR="00075C8E" w:rsidRPr="00852F5E" w:rsidRDefault="00075C8E" w:rsidP="00075C8E">
            <w:pPr>
              <w:widowControl w:val="0"/>
              <w:rPr>
                <w:lang w:val="lt-LT"/>
              </w:rPr>
            </w:pPr>
            <w:r w:rsidRPr="00852F5E">
              <w:rPr>
                <w:lang w:val="lt-LT"/>
              </w:rPr>
              <w:t xml:space="preserve">Neaiškus formos laukas apie bendrasavininkų sutikimus: neaišku ar </w:t>
            </w:r>
            <w:r w:rsidR="001B65FD" w:rsidRPr="00852F5E">
              <w:rPr>
                <w:lang w:val="lt-LT"/>
              </w:rPr>
              <w:t>„</w:t>
            </w:r>
            <w:r w:rsidRPr="00852F5E">
              <w:rPr>
                <w:lang w:val="lt-LT"/>
              </w:rPr>
              <w:t>Taip” reiškia, kad reikia sutikimo, ar kad yra sutikimas.</w:t>
            </w:r>
          </w:p>
          <w:p w14:paraId="54BF4D43" w14:textId="77777777" w:rsidR="00075C8E" w:rsidRPr="00852F5E" w:rsidRDefault="00075C8E" w:rsidP="00075C8E">
            <w:pPr>
              <w:widowControl w:val="0"/>
              <w:rPr>
                <w:lang w:val="lt-LT"/>
              </w:rPr>
            </w:pPr>
          </w:p>
          <w:p w14:paraId="4A03E858" w14:textId="77777777" w:rsidR="00075C8E" w:rsidRPr="00852F5E" w:rsidRDefault="00075C8E" w:rsidP="00075C8E">
            <w:pPr>
              <w:widowControl w:val="0"/>
              <w:rPr>
                <w:lang w:val="lt-LT"/>
              </w:rPr>
            </w:pPr>
            <w:r w:rsidRPr="00852F5E">
              <w:rPr>
                <w:lang w:val="lt-LT"/>
              </w:rPr>
              <w:t xml:space="preserve">Neaiškus paaiškinimas. </w:t>
            </w:r>
          </w:p>
        </w:tc>
        <w:tc>
          <w:tcPr>
            <w:tcW w:w="3499" w:type="dxa"/>
          </w:tcPr>
          <w:p w14:paraId="12F54C1E" w14:textId="77777777" w:rsidR="00075C8E" w:rsidRPr="00852F5E" w:rsidRDefault="00075C8E" w:rsidP="00075C8E">
            <w:pPr>
              <w:widowControl w:val="0"/>
              <w:rPr>
                <w:lang w:val="lt-LT"/>
              </w:rPr>
            </w:pPr>
            <w:r w:rsidRPr="00852F5E">
              <w:rPr>
                <w:lang w:val="lt-LT"/>
              </w:rPr>
              <w:t>Tikslinti formos lauko pavadinimą ir paaiškinimo tekstą.</w:t>
            </w:r>
          </w:p>
        </w:tc>
      </w:tr>
      <w:tr w:rsidR="00C951D6" w:rsidRPr="00852F5E" w14:paraId="42A229B9" w14:textId="77777777" w:rsidTr="00C951D6">
        <w:tc>
          <w:tcPr>
            <w:tcW w:w="557" w:type="dxa"/>
          </w:tcPr>
          <w:p w14:paraId="2D612BB6" w14:textId="77777777" w:rsidR="00075C8E" w:rsidRPr="00852F5E" w:rsidRDefault="00075C8E" w:rsidP="00A42811">
            <w:pPr>
              <w:pStyle w:val="ListParagraph"/>
              <w:widowControl w:val="0"/>
              <w:numPr>
                <w:ilvl w:val="0"/>
                <w:numId w:val="51"/>
              </w:numPr>
              <w:ind w:hanging="720"/>
              <w:rPr>
                <w:lang w:val="lt-LT"/>
              </w:rPr>
            </w:pPr>
          </w:p>
        </w:tc>
        <w:tc>
          <w:tcPr>
            <w:tcW w:w="7088" w:type="dxa"/>
          </w:tcPr>
          <w:p w14:paraId="03D6BD3D" w14:textId="77777777" w:rsidR="00075C8E" w:rsidRPr="00852F5E" w:rsidRDefault="00075C8E" w:rsidP="00075C8E">
            <w:pPr>
              <w:widowControl w:val="0"/>
              <w:rPr>
                <w:lang w:val="lt-LT"/>
              </w:rPr>
            </w:pPr>
            <w:r w:rsidRPr="00852F5E">
              <w:rPr>
                <w:noProof/>
                <w:lang w:val="lt-LT"/>
              </w:rPr>
              <w:drawing>
                <wp:inline distT="114300" distB="114300" distL="114300" distR="114300" wp14:anchorId="7068091C" wp14:editId="05A80CC7">
                  <wp:extent cx="4468483" cy="1268083"/>
                  <wp:effectExtent l="0" t="0" r="0" b="8890"/>
                  <wp:docPr id="44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49"/>
                          <a:srcRect/>
                          <a:stretch>
                            <a:fillRect/>
                          </a:stretch>
                        </pic:blipFill>
                        <pic:spPr>
                          <a:xfrm>
                            <a:off x="0" y="0"/>
                            <a:ext cx="4475767" cy="1270150"/>
                          </a:xfrm>
                          <a:prstGeom prst="rect">
                            <a:avLst/>
                          </a:prstGeom>
                          <a:ln/>
                        </pic:spPr>
                      </pic:pic>
                    </a:graphicData>
                  </a:graphic>
                </wp:inline>
              </w:drawing>
            </w:r>
          </w:p>
        </w:tc>
        <w:tc>
          <w:tcPr>
            <w:tcW w:w="3499" w:type="dxa"/>
          </w:tcPr>
          <w:p w14:paraId="602671A6" w14:textId="77777777" w:rsidR="00075C8E" w:rsidRPr="00852F5E" w:rsidRDefault="00075C8E" w:rsidP="00075C8E">
            <w:pPr>
              <w:widowControl w:val="0"/>
              <w:rPr>
                <w:lang w:val="lt-LT"/>
              </w:rPr>
            </w:pPr>
            <w:r w:rsidRPr="00852F5E">
              <w:rPr>
                <w:lang w:val="lt-LT"/>
              </w:rPr>
              <w:t xml:space="preserve">Netvarkingai išdėstyta adreso informacija. </w:t>
            </w:r>
          </w:p>
        </w:tc>
        <w:tc>
          <w:tcPr>
            <w:tcW w:w="3499" w:type="dxa"/>
          </w:tcPr>
          <w:p w14:paraId="3DE2D8C1" w14:textId="77777777" w:rsidR="00075C8E" w:rsidRPr="00852F5E" w:rsidRDefault="00075C8E" w:rsidP="00075C8E">
            <w:pPr>
              <w:widowControl w:val="0"/>
              <w:rPr>
                <w:lang w:val="lt-LT"/>
              </w:rPr>
            </w:pPr>
            <w:r w:rsidRPr="00852F5E">
              <w:rPr>
                <w:lang w:val="lt-LT"/>
              </w:rPr>
              <w:t xml:space="preserve">Visa peržiūros informacija turėtų lygiuoti pagal vieną ašį. </w:t>
            </w:r>
          </w:p>
        </w:tc>
      </w:tr>
    </w:tbl>
    <w:p w14:paraId="62276E3B" w14:textId="77777777" w:rsidR="00075C8E" w:rsidRPr="00852F5E" w:rsidRDefault="00075C8E" w:rsidP="00075C8E">
      <w:pPr>
        <w:rPr>
          <w:lang w:val="lt-LT"/>
        </w:rPr>
      </w:pPr>
    </w:p>
    <w:p w14:paraId="1DBCA6FA" w14:textId="48B2948C" w:rsidR="00075C8E" w:rsidRPr="00852F5E" w:rsidRDefault="00EF40BE" w:rsidP="00075C8E">
      <w:pPr>
        <w:pStyle w:val="Heading1"/>
      </w:pPr>
      <w:bookmarkStart w:id="56" w:name="_ynul8odu5is3" w:colFirst="0" w:colLast="0"/>
      <w:bookmarkStart w:id="57" w:name="_Toc19534203"/>
      <w:bookmarkEnd w:id="56"/>
      <w:r w:rsidRPr="00852F5E">
        <w:t>El. paslauga „</w:t>
      </w:r>
      <w:r w:rsidR="00075C8E" w:rsidRPr="00852F5E">
        <w:t>Traktoriaus, savaeigės ar žemės ūkio mašinos bei jų priekabų techninė apžiūra ir apžiūros talono ar jo dublikato išdavimas, įregistravimas, registracijos duomenų keitimas,  registracijos liudijimo dublikato išdavimas, išregistravimas ar pranešimas apie pardavimą</w:t>
      </w:r>
      <w:r w:rsidRPr="00852F5E">
        <w:t>“</w:t>
      </w:r>
      <w:bookmarkEnd w:id="57"/>
    </w:p>
    <w:p w14:paraId="695E7A9E" w14:textId="406A1EB1" w:rsidR="00075C8E" w:rsidRPr="00852F5E" w:rsidRDefault="00075C8E" w:rsidP="00075C8E">
      <w:pPr>
        <w:rPr>
          <w:lang w:val="lt-LT"/>
        </w:rPr>
      </w:pPr>
      <w:r w:rsidRPr="00852F5E">
        <w:rPr>
          <w:lang w:val="lt-LT"/>
        </w:rPr>
        <w:t xml:space="preserve">Paslaugos funkcionalumas testuojamas tikroje sistemoje. </w:t>
      </w:r>
    </w:p>
    <w:p w14:paraId="6AF0F987" w14:textId="39A18F5A" w:rsidR="00942D2B" w:rsidRPr="00852F5E" w:rsidRDefault="00942D2B" w:rsidP="00075C8E">
      <w:pPr>
        <w:rPr>
          <w:lang w:val="lt-LT"/>
        </w:rPr>
      </w:pPr>
    </w:p>
    <w:p w14:paraId="08A7C256" w14:textId="5B8E4FE5"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21</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942D2B" w:rsidRPr="00852F5E">
        <w:rPr>
          <w:rFonts w:cs="Times New Roman"/>
        </w:rPr>
        <w:t>Traktoriaus, savaeigės ar žemės ūkio mašinos bei jų priekabų techninė apžiūra ir apžiūros talono ar jo dublikato išdavimas, įregistravimas, registracijos duomenų keitimas,  registracijos liudijimo dublikato išdavimas, išregistravimas ar pranešimas apie pardavimą</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1E333D77" w14:textId="77777777" w:rsidTr="00C951D6">
        <w:trPr>
          <w:trHeight w:val="526"/>
        </w:trPr>
        <w:tc>
          <w:tcPr>
            <w:tcW w:w="557" w:type="dxa"/>
          </w:tcPr>
          <w:p w14:paraId="6892E945" w14:textId="69ECF54E" w:rsidR="00075C8E" w:rsidRPr="00852F5E" w:rsidRDefault="00075C8E" w:rsidP="00075C8E">
            <w:pPr>
              <w:widowControl w:val="0"/>
              <w:rPr>
                <w:lang w:val="lt-LT"/>
              </w:rPr>
            </w:pPr>
            <w:r w:rsidRPr="00852F5E">
              <w:rPr>
                <w:lang w:val="lt-LT"/>
              </w:rPr>
              <w:t>Nr</w:t>
            </w:r>
            <w:r w:rsidR="00942D2B" w:rsidRPr="00852F5E">
              <w:rPr>
                <w:lang w:val="lt-LT"/>
              </w:rPr>
              <w:t>.</w:t>
            </w:r>
          </w:p>
        </w:tc>
        <w:tc>
          <w:tcPr>
            <w:tcW w:w="7088" w:type="dxa"/>
          </w:tcPr>
          <w:p w14:paraId="670BEF27" w14:textId="77777777" w:rsidR="00075C8E" w:rsidRPr="00852F5E" w:rsidRDefault="00075C8E" w:rsidP="00075C8E">
            <w:pPr>
              <w:widowControl w:val="0"/>
              <w:rPr>
                <w:lang w:val="lt-LT"/>
              </w:rPr>
            </w:pPr>
            <w:r w:rsidRPr="00852F5E">
              <w:rPr>
                <w:lang w:val="lt-LT"/>
              </w:rPr>
              <w:t>Sistemos vaizdas</w:t>
            </w:r>
          </w:p>
        </w:tc>
        <w:tc>
          <w:tcPr>
            <w:tcW w:w="3499" w:type="dxa"/>
          </w:tcPr>
          <w:p w14:paraId="4FE2AB5F" w14:textId="77777777" w:rsidR="00075C8E" w:rsidRPr="00852F5E" w:rsidRDefault="00075C8E" w:rsidP="00075C8E">
            <w:pPr>
              <w:widowControl w:val="0"/>
              <w:rPr>
                <w:lang w:val="lt-LT"/>
              </w:rPr>
            </w:pPr>
            <w:r w:rsidRPr="00852F5E">
              <w:rPr>
                <w:lang w:val="lt-LT"/>
              </w:rPr>
              <w:t>Problema</w:t>
            </w:r>
          </w:p>
        </w:tc>
        <w:tc>
          <w:tcPr>
            <w:tcW w:w="3499" w:type="dxa"/>
          </w:tcPr>
          <w:p w14:paraId="45D52D2F" w14:textId="77777777" w:rsidR="00075C8E" w:rsidRPr="00852F5E" w:rsidRDefault="00075C8E" w:rsidP="00075C8E">
            <w:pPr>
              <w:widowControl w:val="0"/>
              <w:rPr>
                <w:lang w:val="lt-LT"/>
              </w:rPr>
            </w:pPr>
            <w:r w:rsidRPr="00852F5E">
              <w:rPr>
                <w:lang w:val="lt-LT"/>
              </w:rPr>
              <w:t>Rekomendacija</w:t>
            </w:r>
          </w:p>
        </w:tc>
      </w:tr>
      <w:tr w:rsidR="00C951D6" w:rsidRPr="00852F5E" w14:paraId="50E16A10" w14:textId="77777777" w:rsidTr="00C951D6">
        <w:tc>
          <w:tcPr>
            <w:tcW w:w="557" w:type="dxa"/>
          </w:tcPr>
          <w:p w14:paraId="2EC9CC75"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0EB57042" w14:textId="77777777" w:rsidR="00075C8E" w:rsidRPr="00852F5E" w:rsidRDefault="00075C8E" w:rsidP="00942D2B">
            <w:pPr>
              <w:widowControl w:val="0"/>
              <w:rPr>
                <w:lang w:val="lt-LT"/>
              </w:rPr>
            </w:pPr>
            <w:r w:rsidRPr="00852F5E">
              <w:rPr>
                <w:noProof/>
                <w:lang w:val="lt-LT"/>
              </w:rPr>
              <w:drawing>
                <wp:inline distT="114300" distB="114300" distL="114300" distR="114300" wp14:anchorId="42F84832" wp14:editId="4B14FE81">
                  <wp:extent cx="4382219" cy="1915064"/>
                  <wp:effectExtent l="0" t="0" r="0" b="9525"/>
                  <wp:docPr id="444"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50"/>
                          <a:srcRect/>
                          <a:stretch>
                            <a:fillRect/>
                          </a:stretch>
                        </pic:blipFill>
                        <pic:spPr>
                          <a:xfrm>
                            <a:off x="0" y="0"/>
                            <a:ext cx="4393572" cy="1920025"/>
                          </a:xfrm>
                          <a:prstGeom prst="rect">
                            <a:avLst/>
                          </a:prstGeom>
                          <a:ln/>
                        </pic:spPr>
                      </pic:pic>
                    </a:graphicData>
                  </a:graphic>
                </wp:inline>
              </w:drawing>
            </w:r>
          </w:p>
        </w:tc>
        <w:tc>
          <w:tcPr>
            <w:tcW w:w="3499" w:type="dxa"/>
          </w:tcPr>
          <w:p w14:paraId="61A05FF4" w14:textId="77777777" w:rsidR="00075C8E" w:rsidRPr="00852F5E" w:rsidRDefault="00075C8E" w:rsidP="00075C8E">
            <w:pPr>
              <w:widowControl w:val="0"/>
              <w:rPr>
                <w:lang w:val="lt-LT"/>
              </w:rPr>
            </w:pPr>
            <w:r w:rsidRPr="00852F5E">
              <w:rPr>
                <w:lang w:val="lt-LT"/>
              </w:rPr>
              <w:t xml:space="preserve">Trūksta aiškaus paslaugos aprašo. </w:t>
            </w:r>
          </w:p>
          <w:p w14:paraId="608DF485" w14:textId="77777777" w:rsidR="00075C8E" w:rsidRPr="00852F5E" w:rsidRDefault="00075C8E" w:rsidP="00075C8E">
            <w:pPr>
              <w:widowControl w:val="0"/>
              <w:rPr>
                <w:lang w:val="lt-LT"/>
              </w:rPr>
            </w:pPr>
          </w:p>
          <w:p w14:paraId="40EA8D33" w14:textId="77777777" w:rsidR="00075C8E" w:rsidRPr="00852F5E" w:rsidRDefault="00075C8E" w:rsidP="00075C8E">
            <w:pPr>
              <w:widowControl w:val="0"/>
              <w:rPr>
                <w:lang w:val="lt-LT"/>
              </w:rPr>
            </w:pPr>
            <w:r w:rsidRPr="00852F5E">
              <w:rPr>
                <w:lang w:val="lt-LT"/>
              </w:rPr>
              <w:t xml:space="preserve">Aprašo informacija kalba apie Jurbarką, Klaipėdą ir Vilnių, nors pasirinktas teikėjas yra Akmenės raj.  </w:t>
            </w:r>
          </w:p>
        </w:tc>
        <w:tc>
          <w:tcPr>
            <w:tcW w:w="3499" w:type="dxa"/>
          </w:tcPr>
          <w:p w14:paraId="0137B32D" w14:textId="77777777" w:rsidR="00075C8E" w:rsidRPr="00852F5E" w:rsidRDefault="00075C8E" w:rsidP="00075C8E">
            <w:pPr>
              <w:widowControl w:val="0"/>
              <w:rPr>
                <w:lang w:val="lt-LT"/>
              </w:rPr>
            </w:pPr>
            <w:r w:rsidRPr="00852F5E">
              <w:rPr>
                <w:lang w:val="lt-LT"/>
              </w:rPr>
              <w:t xml:space="preserve">Kiekviena paslauga turi turėti tvarkingą aprašą. Jeigu išliks tiekėjo pasirinkimas paslaugos užsakyme, paslaugos aprašas turėtų atitikti pasirinkto tiekėjo kontekstą. </w:t>
            </w:r>
          </w:p>
        </w:tc>
      </w:tr>
      <w:tr w:rsidR="00C951D6" w:rsidRPr="00852F5E" w14:paraId="6EE609EC" w14:textId="77777777" w:rsidTr="00C951D6">
        <w:tc>
          <w:tcPr>
            <w:tcW w:w="557" w:type="dxa"/>
          </w:tcPr>
          <w:p w14:paraId="72AEC1CD"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7244F81C" w14:textId="085E9A02" w:rsidR="00AF7CED" w:rsidRPr="00852F5E" w:rsidRDefault="00AF7CED" w:rsidP="00075C8E">
            <w:pPr>
              <w:widowControl w:val="0"/>
              <w:rPr>
                <w:noProof/>
                <w:lang w:val="lt-LT"/>
              </w:rPr>
            </w:pPr>
            <w:r w:rsidRPr="00852F5E">
              <w:rPr>
                <w:noProof/>
                <w:lang w:val="lt-LT"/>
              </w:rPr>
              <w:t>Nekoreguojamos informacijos pateikimas:</w:t>
            </w:r>
          </w:p>
          <w:p w14:paraId="354DC08C" w14:textId="075F68D2" w:rsidR="00075C8E" w:rsidRPr="00852F5E" w:rsidRDefault="00075C8E" w:rsidP="00075C8E">
            <w:pPr>
              <w:widowControl w:val="0"/>
              <w:rPr>
                <w:lang w:val="lt-LT"/>
              </w:rPr>
            </w:pPr>
            <w:r w:rsidRPr="00852F5E">
              <w:rPr>
                <w:noProof/>
                <w:lang w:val="lt-LT"/>
              </w:rPr>
              <w:drawing>
                <wp:inline distT="114300" distB="114300" distL="114300" distR="114300" wp14:anchorId="0E2F73D8" wp14:editId="5A318C17">
                  <wp:extent cx="4459857" cy="301925"/>
                  <wp:effectExtent l="0" t="0" r="0" b="3175"/>
                  <wp:docPr id="272"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51"/>
                          <a:srcRect/>
                          <a:stretch>
                            <a:fillRect/>
                          </a:stretch>
                        </pic:blipFill>
                        <pic:spPr>
                          <a:xfrm>
                            <a:off x="0" y="0"/>
                            <a:ext cx="4508370" cy="305209"/>
                          </a:xfrm>
                          <a:prstGeom prst="rect">
                            <a:avLst/>
                          </a:prstGeom>
                          <a:ln/>
                        </pic:spPr>
                      </pic:pic>
                    </a:graphicData>
                  </a:graphic>
                </wp:inline>
              </w:drawing>
            </w:r>
          </w:p>
        </w:tc>
        <w:tc>
          <w:tcPr>
            <w:tcW w:w="3499" w:type="dxa"/>
          </w:tcPr>
          <w:p w14:paraId="02E08412"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7A374568" w14:textId="77777777" w:rsidR="00075C8E" w:rsidRPr="00852F5E" w:rsidRDefault="00075C8E" w:rsidP="00075C8E">
            <w:pPr>
              <w:widowControl w:val="0"/>
              <w:rPr>
                <w:lang w:val="lt-LT"/>
              </w:rPr>
            </w:pPr>
          </w:p>
          <w:p w14:paraId="356EA0B1"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70178515" w14:textId="77777777" w:rsidR="00075C8E" w:rsidRPr="00852F5E" w:rsidRDefault="00075C8E" w:rsidP="00075C8E">
            <w:pPr>
              <w:widowControl w:val="0"/>
              <w:rPr>
                <w:lang w:val="lt-LT"/>
              </w:rPr>
            </w:pPr>
            <w:r w:rsidRPr="00852F5E">
              <w:rPr>
                <w:lang w:val="lt-LT"/>
              </w:rPr>
              <w:t xml:space="preserve">Nerodyti nereikalingų laukų. </w:t>
            </w:r>
          </w:p>
          <w:p w14:paraId="51596E37"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C951D6" w:rsidRPr="00852F5E" w14:paraId="030C01B1" w14:textId="77777777" w:rsidTr="00C951D6">
        <w:tc>
          <w:tcPr>
            <w:tcW w:w="557" w:type="dxa"/>
          </w:tcPr>
          <w:p w14:paraId="0A1789B1"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4409EE98" w14:textId="77777777" w:rsidR="00075C8E" w:rsidRPr="00852F5E" w:rsidRDefault="00075C8E" w:rsidP="00075C8E">
            <w:pPr>
              <w:widowControl w:val="0"/>
              <w:rPr>
                <w:lang w:val="lt-LT"/>
              </w:rPr>
            </w:pPr>
            <w:r w:rsidRPr="00852F5E">
              <w:rPr>
                <w:noProof/>
                <w:lang w:val="lt-LT"/>
              </w:rPr>
              <w:drawing>
                <wp:inline distT="114300" distB="114300" distL="114300" distR="114300" wp14:anchorId="23BA2807" wp14:editId="77BA97DC">
                  <wp:extent cx="4442604" cy="776378"/>
                  <wp:effectExtent l="0" t="0" r="0" b="5080"/>
                  <wp:docPr id="44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52"/>
                          <a:srcRect/>
                          <a:stretch>
                            <a:fillRect/>
                          </a:stretch>
                        </pic:blipFill>
                        <pic:spPr>
                          <a:xfrm>
                            <a:off x="0" y="0"/>
                            <a:ext cx="4462929" cy="779930"/>
                          </a:xfrm>
                          <a:prstGeom prst="rect">
                            <a:avLst/>
                          </a:prstGeom>
                          <a:ln/>
                        </pic:spPr>
                      </pic:pic>
                    </a:graphicData>
                  </a:graphic>
                </wp:inline>
              </w:drawing>
            </w:r>
          </w:p>
        </w:tc>
        <w:tc>
          <w:tcPr>
            <w:tcW w:w="3499" w:type="dxa"/>
          </w:tcPr>
          <w:p w14:paraId="4C1305E6" w14:textId="77777777" w:rsidR="00075C8E" w:rsidRPr="00852F5E" w:rsidRDefault="00075C8E" w:rsidP="00075C8E">
            <w:pPr>
              <w:widowControl w:val="0"/>
              <w:rPr>
                <w:lang w:val="lt-LT"/>
              </w:rPr>
            </w:pPr>
            <w:r w:rsidRPr="00852F5E">
              <w:rPr>
                <w:lang w:val="lt-LT"/>
              </w:rPr>
              <w:t>Netvarkingas ir sunkiai skaitomas elementų išdėstymas.</w:t>
            </w:r>
          </w:p>
        </w:tc>
        <w:tc>
          <w:tcPr>
            <w:tcW w:w="3499" w:type="dxa"/>
          </w:tcPr>
          <w:p w14:paraId="10D629BD" w14:textId="77777777" w:rsidR="00075C8E" w:rsidRPr="00852F5E" w:rsidRDefault="00075C8E" w:rsidP="00075C8E">
            <w:pPr>
              <w:widowControl w:val="0"/>
              <w:rPr>
                <w:lang w:val="lt-LT"/>
              </w:rPr>
            </w:pPr>
            <w:r w:rsidRPr="00852F5E">
              <w:rPr>
                <w:lang w:val="lt-LT"/>
              </w:rPr>
              <w:t>Antra pasirinkimo eilutė turėtų prasidėti ties ta pačia vieta kaip ir pirma.</w:t>
            </w:r>
          </w:p>
        </w:tc>
      </w:tr>
      <w:tr w:rsidR="00C951D6" w:rsidRPr="00852F5E" w14:paraId="71D06991" w14:textId="77777777" w:rsidTr="00C951D6">
        <w:tc>
          <w:tcPr>
            <w:tcW w:w="557" w:type="dxa"/>
          </w:tcPr>
          <w:p w14:paraId="7EA9A875"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4DB08372" w14:textId="77777777" w:rsidR="00075C8E" w:rsidRPr="00852F5E" w:rsidRDefault="00075C8E" w:rsidP="00075C8E">
            <w:pPr>
              <w:widowControl w:val="0"/>
              <w:rPr>
                <w:lang w:val="lt-LT"/>
              </w:rPr>
            </w:pPr>
            <w:r w:rsidRPr="00852F5E">
              <w:rPr>
                <w:noProof/>
                <w:lang w:val="lt-LT"/>
              </w:rPr>
              <w:drawing>
                <wp:inline distT="114300" distB="114300" distL="114300" distR="114300" wp14:anchorId="505D010C" wp14:editId="07029C87">
                  <wp:extent cx="4390845" cy="845389"/>
                  <wp:effectExtent l="0" t="0" r="0" b="0"/>
                  <wp:docPr id="44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53"/>
                          <a:srcRect/>
                          <a:stretch>
                            <a:fillRect/>
                          </a:stretch>
                        </pic:blipFill>
                        <pic:spPr>
                          <a:xfrm>
                            <a:off x="0" y="0"/>
                            <a:ext cx="4405952" cy="848298"/>
                          </a:xfrm>
                          <a:prstGeom prst="rect">
                            <a:avLst/>
                          </a:prstGeom>
                          <a:ln/>
                        </pic:spPr>
                      </pic:pic>
                    </a:graphicData>
                  </a:graphic>
                </wp:inline>
              </w:drawing>
            </w:r>
          </w:p>
        </w:tc>
        <w:tc>
          <w:tcPr>
            <w:tcW w:w="3499" w:type="dxa"/>
          </w:tcPr>
          <w:p w14:paraId="07AF8F66" w14:textId="77777777" w:rsidR="00075C8E" w:rsidRPr="00852F5E" w:rsidRDefault="00075C8E" w:rsidP="00075C8E">
            <w:pPr>
              <w:widowControl w:val="0"/>
              <w:rPr>
                <w:lang w:val="lt-LT"/>
              </w:rPr>
            </w:pPr>
            <w:r w:rsidRPr="00852F5E">
              <w:rPr>
                <w:lang w:val="lt-LT"/>
              </w:rPr>
              <w:t>Laukai per platūs įvesti tipiškai informacijai.</w:t>
            </w:r>
          </w:p>
        </w:tc>
        <w:tc>
          <w:tcPr>
            <w:tcW w:w="3499" w:type="dxa"/>
          </w:tcPr>
          <w:p w14:paraId="751CED81" w14:textId="77777777" w:rsidR="00075C8E" w:rsidRPr="00852F5E" w:rsidRDefault="00075C8E" w:rsidP="00075C8E">
            <w:pPr>
              <w:widowControl w:val="0"/>
              <w:rPr>
                <w:lang w:val="lt-LT"/>
              </w:rPr>
            </w:pPr>
            <w:r w:rsidRPr="00852F5E">
              <w:rPr>
                <w:lang w:val="lt-LT"/>
              </w:rPr>
              <w:t>Patogiau naudotis forma, kai laukai yra tokio pločio, kokio reikia įvesti tipiškam informacijos kiekiui.</w:t>
            </w:r>
          </w:p>
        </w:tc>
      </w:tr>
      <w:tr w:rsidR="00C951D6" w:rsidRPr="00852F5E" w14:paraId="7EA9CFED" w14:textId="77777777" w:rsidTr="00C951D6">
        <w:tc>
          <w:tcPr>
            <w:tcW w:w="557" w:type="dxa"/>
          </w:tcPr>
          <w:p w14:paraId="636EDBAE"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2EEE93BB" w14:textId="77777777" w:rsidR="00075C8E" w:rsidRPr="00852F5E" w:rsidRDefault="00075C8E" w:rsidP="00075C8E">
            <w:pPr>
              <w:widowControl w:val="0"/>
              <w:rPr>
                <w:lang w:val="lt-LT"/>
              </w:rPr>
            </w:pPr>
            <w:r w:rsidRPr="00852F5E">
              <w:rPr>
                <w:noProof/>
                <w:lang w:val="lt-LT"/>
              </w:rPr>
              <w:drawing>
                <wp:inline distT="114300" distB="114300" distL="114300" distR="114300" wp14:anchorId="1BFEC206" wp14:editId="75276C09">
                  <wp:extent cx="4546121" cy="241540"/>
                  <wp:effectExtent l="0" t="0" r="0" b="6350"/>
                  <wp:docPr id="44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54"/>
                          <a:srcRect/>
                          <a:stretch>
                            <a:fillRect/>
                          </a:stretch>
                        </pic:blipFill>
                        <pic:spPr>
                          <a:xfrm>
                            <a:off x="0" y="0"/>
                            <a:ext cx="4644561" cy="246770"/>
                          </a:xfrm>
                          <a:prstGeom prst="rect">
                            <a:avLst/>
                          </a:prstGeom>
                          <a:ln/>
                        </pic:spPr>
                      </pic:pic>
                    </a:graphicData>
                  </a:graphic>
                </wp:inline>
              </w:drawing>
            </w:r>
          </w:p>
        </w:tc>
        <w:tc>
          <w:tcPr>
            <w:tcW w:w="3499" w:type="dxa"/>
          </w:tcPr>
          <w:p w14:paraId="11A62788" w14:textId="77777777" w:rsidR="00075C8E" w:rsidRPr="00852F5E" w:rsidRDefault="00075C8E" w:rsidP="00075C8E">
            <w:pPr>
              <w:widowControl w:val="0"/>
              <w:rPr>
                <w:lang w:val="lt-LT"/>
              </w:rPr>
            </w:pPr>
            <w:r w:rsidRPr="00852F5E">
              <w:rPr>
                <w:lang w:val="lt-LT"/>
              </w:rPr>
              <w:t>Neaiškus pranešimas (atsirado užpildžius informaciją apie traktoriaus galią).</w:t>
            </w:r>
          </w:p>
        </w:tc>
        <w:tc>
          <w:tcPr>
            <w:tcW w:w="3499" w:type="dxa"/>
          </w:tcPr>
          <w:p w14:paraId="2E474188" w14:textId="77777777" w:rsidR="00075C8E" w:rsidRPr="00852F5E" w:rsidRDefault="00075C8E" w:rsidP="00075C8E">
            <w:pPr>
              <w:widowControl w:val="0"/>
              <w:rPr>
                <w:lang w:val="lt-LT"/>
              </w:rPr>
            </w:pPr>
            <w:r w:rsidRPr="00852F5E">
              <w:rPr>
                <w:lang w:val="lt-LT"/>
              </w:rPr>
              <w:t xml:space="preserve">Tikslinti pranešimų tekstus. </w:t>
            </w:r>
          </w:p>
        </w:tc>
      </w:tr>
      <w:tr w:rsidR="00C951D6" w:rsidRPr="00852F5E" w14:paraId="743478A8" w14:textId="77777777" w:rsidTr="00C951D6">
        <w:tc>
          <w:tcPr>
            <w:tcW w:w="557" w:type="dxa"/>
          </w:tcPr>
          <w:p w14:paraId="539AA8EA"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6F4EEF8C" w14:textId="77777777" w:rsidR="00075C8E" w:rsidRPr="00852F5E" w:rsidRDefault="00075C8E" w:rsidP="00075C8E">
            <w:pPr>
              <w:widowControl w:val="0"/>
              <w:rPr>
                <w:lang w:val="lt-LT"/>
              </w:rPr>
            </w:pPr>
            <w:r w:rsidRPr="00852F5E">
              <w:rPr>
                <w:noProof/>
                <w:lang w:val="lt-LT"/>
              </w:rPr>
              <w:drawing>
                <wp:inline distT="114300" distB="114300" distL="114300" distR="114300" wp14:anchorId="43ADB2F3" wp14:editId="4D9AC672">
                  <wp:extent cx="4494362" cy="828136"/>
                  <wp:effectExtent l="0" t="0" r="1905" b="0"/>
                  <wp:docPr id="448"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55"/>
                          <a:srcRect/>
                          <a:stretch>
                            <a:fillRect/>
                          </a:stretch>
                        </pic:blipFill>
                        <pic:spPr>
                          <a:xfrm>
                            <a:off x="0" y="0"/>
                            <a:ext cx="4520420" cy="832938"/>
                          </a:xfrm>
                          <a:prstGeom prst="rect">
                            <a:avLst/>
                          </a:prstGeom>
                          <a:ln/>
                        </pic:spPr>
                      </pic:pic>
                    </a:graphicData>
                  </a:graphic>
                </wp:inline>
              </w:drawing>
            </w:r>
          </w:p>
        </w:tc>
        <w:tc>
          <w:tcPr>
            <w:tcW w:w="3499" w:type="dxa"/>
          </w:tcPr>
          <w:p w14:paraId="4248C632" w14:textId="77777777" w:rsidR="00075C8E" w:rsidRPr="00852F5E" w:rsidRDefault="00075C8E" w:rsidP="00075C8E">
            <w:pPr>
              <w:widowControl w:val="0"/>
              <w:rPr>
                <w:lang w:val="lt-LT"/>
              </w:rPr>
            </w:pPr>
            <w:r w:rsidRPr="00852F5E">
              <w:rPr>
                <w:lang w:val="lt-LT"/>
              </w:rPr>
              <w:t>Neaiškus informacijos poreikis. Pirmame žingsnyje buvo pažymėta, kad reikalinga techninės apžiūros paslauga, tačiau antrame žingsnyje pateikiami šie laukai: neaišku ar čia nurodyti, kada norima gauti paslaugą ar prašoma pateikti atliktos techninės apžiūros informaciją?</w:t>
            </w:r>
          </w:p>
        </w:tc>
        <w:tc>
          <w:tcPr>
            <w:tcW w:w="3499" w:type="dxa"/>
          </w:tcPr>
          <w:p w14:paraId="7CE83B36" w14:textId="77777777" w:rsidR="00075C8E" w:rsidRPr="00852F5E" w:rsidRDefault="00075C8E" w:rsidP="00075C8E">
            <w:pPr>
              <w:widowControl w:val="0"/>
              <w:rPr>
                <w:lang w:val="lt-LT"/>
              </w:rPr>
            </w:pPr>
            <w:r w:rsidRPr="00852F5E">
              <w:rPr>
                <w:lang w:val="lt-LT"/>
              </w:rPr>
              <w:t xml:space="preserve">Tikslinti formos tekstus ir laukų pavadinimus. </w:t>
            </w:r>
          </w:p>
        </w:tc>
      </w:tr>
      <w:tr w:rsidR="00C951D6" w:rsidRPr="00852F5E" w14:paraId="16C9970C" w14:textId="77777777" w:rsidTr="00C951D6">
        <w:tc>
          <w:tcPr>
            <w:tcW w:w="557" w:type="dxa"/>
          </w:tcPr>
          <w:p w14:paraId="1C05B08E"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2153043D" w14:textId="77777777" w:rsidR="00075C8E" w:rsidRPr="00852F5E" w:rsidRDefault="00075C8E" w:rsidP="00075C8E">
            <w:pPr>
              <w:widowControl w:val="0"/>
              <w:rPr>
                <w:lang w:val="lt-LT"/>
              </w:rPr>
            </w:pPr>
            <w:r w:rsidRPr="00852F5E">
              <w:rPr>
                <w:noProof/>
                <w:lang w:val="lt-LT"/>
              </w:rPr>
              <w:drawing>
                <wp:inline distT="114300" distB="114300" distL="114300" distR="114300" wp14:anchorId="7C384B47" wp14:editId="10E94EBC">
                  <wp:extent cx="4477110" cy="198407"/>
                  <wp:effectExtent l="0" t="0" r="0" b="0"/>
                  <wp:docPr id="44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56"/>
                          <a:srcRect/>
                          <a:stretch>
                            <a:fillRect/>
                          </a:stretch>
                        </pic:blipFill>
                        <pic:spPr>
                          <a:xfrm>
                            <a:off x="0" y="0"/>
                            <a:ext cx="4596405" cy="203694"/>
                          </a:xfrm>
                          <a:prstGeom prst="rect">
                            <a:avLst/>
                          </a:prstGeom>
                          <a:ln/>
                        </pic:spPr>
                      </pic:pic>
                    </a:graphicData>
                  </a:graphic>
                </wp:inline>
              </w:drawing>
            </w:r>
          </w:p>
        </w:tc>
        <w:tc>
          <w:tcPr>
            <w:tcW w:w="3499" w:type="dxa"/>
          </w:tcPr>
          <w:p w14:paraId="08D66B09" w14:textId="77777777" w:rsidR="00075C8E" w:rsidRPr="00852F5E" w:rsidRDefault="00075C8E" w:rsidP="00075C8E">
            <w:pPr>
              <w:widowControl w:val="0"/>
              <w:rPr>
                <w:lang w:val="lt-LT"/>
              </w:rPr>
            </w:pPr>
            <w:r w:rsidRPr="00852F5E">
              <w:rPr>
                <w:lang w:val="lt-LT"/>
              </w:rPr>
              <w:t>Forma neapsaugo naudotojo nuo klaidų, nes laukas nėra griežtai struktūrizuotas (lengva pateikti nepilną arba netikslią informaciją).</w:t>
            </w:r>
          </w:p>
        </w:tc>
        <w:tc>
          <w:tcPr>
            <w:tcW w:w="3499" w:type="dxa"/>
          </w:tcPr>
          <w:p w14:paraId="24D4E7B3" w14:textId="77777777" w:rsidR="00075C8E" w:rsidRPr="00852F5E" w:rsidRDefault="00075C8E" w:rsidP="00075C8E">
            <w:pPr>
              <w:widowControl w:val="0"/>
              <w:rPr>
                <w:lang w:val="lt-LT"/>
              </w:rPr>
            </w:pPr>
            <w:r w:rsidRPr="00852F5E">
              <w:rPr>
                <w:lang w:val="lt-LT"/>
              </w:rPr>
              <w:t>Reikėtų laiką atskirti nuo vietos ir vietai naudoti adreso formatą.</w:t>
            </w:r>
          </w:p>
        </w:tc>
      </w:tr>
      <w:tr w:rsidR="00C951D6" w:rsidRPr="00852F5E" w14:paraId="07FE2FA5" w14:textId="77777777" w:rsidTr="00C951D6">
        <w:tc>
          <w:tcPr>
            <w:tcW w:w="557" w:type="dxa"/>
          </w:tcPr>
          <w:p w14:paraId="4EB452BE"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76D72361" w14:textId="77777777" w:rsidR="00075C8E" w:rsidRPr="00852F5E" w:rsidRDefault="00075C8E" w:rsidP="00075C8E">
            <w:pPr>
              <w:widowControl w:val="0"/>
              <w:rPr>
                <w:lang w:val="lt-LT"/>
              </w:rPr>
            </w:pPr>
            <w:r w:rsidRPr="00852F5E">
              <w:rPr>
                <w:noProof/>
                <w:lang w:val="lt-LT"/>
              </w:rPr>
              <w:drawing>
                <wp:inline distT="114300" distB="114300" distL="114300" distR="114300" wp14:anchorId="036A4CEB" wp14:editId="182FBA27">
                  <wp:extent cx="4476750" cy="379562"/>
                  <wp:effectExtent l="0" t="0" r="0" b="1905"/>
                  <wp:docPr id="214"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257"/>
                          <a:srcRect/>
                          <a:stretch>
                            <a:fillRect/>
                          </a:stretch>
                        </pic:blipFill>
                        <pic:spPr>
                          <a:xfrm>
                            <a:off x="0" y="0"/>
                            <a:ext cx="4535748" cy="384564"/>
                          </a:xfrm>
                          <a:prstGeom prst="rect">
                            <a:avLst/>
                          </a:prstGeom>
                          <a:ln/>
                        </pic:spPr>
                      </pic:pic>
                    </a:graphicData>
                  </a:graphic>
                </wp:inline>
              </w:drawing>
            </w:r>
          </w:p>
        </w:tc>
        <w:tc>
          <w:tcPr>
            <w:tcW w:w="3499" w:type="dxa"/>
          </w:tcPr>
          <w:p w14:paraId="367530B5" w14:textId="77777777" w:rsidR="00075C8E" w:rsidRPr="00852F5E" w:rsidRDefault="00075C8E" w:rsidP="00075C8E">
            <w:pPr>
              <w:widowControl w:val="0"/>
              <w:rPr>
                <w:lang w:val="lt-LT"/>
              </w:rPr>
            </w:pPr>
            <w:r w:rsidRPr="00852F5E">
              <w:rPr>
                <w:lang w:val="lt-LT"/>
              </w:rPr>
              <w:t xml:space="preserve">Nevienodi informaciniai pranešimai - nei tokio turinio, nei tokio stiliaus pranešimas nebuvo pastebėtas kitose paslaugos. </w:t>
            </w:r>
          </w:p>
          <w:p w14:paraId="48DA5BF5" w14:textId="77777777" w:rsidR="00075C8E" w:rsidRPr="00852F5E" w:rsidRDefault="00075C8E" w:rsidP="00075C8E">
            <w:pPr>
              <w:widowControl w:val="0"/>
              <w:rPr>
                <w:lang w:val="lt-LT"/>
              </w:rPr>
            </w:pPr>
          </w:p>
          <w:p w14:paraId="7C06956D" w14:textId="77777777" w:rsidR="00075C8E" w:rsidRPr="00852F5E" w:rsidRDefault="00075C8E" w:rsidP="00075C8E">
            <w:pPr>
              <w:widowControl w:val="0"/>
              <w:rPr>
                <w:lang w:val="lt-LT"/>
              </w:rPr>
            </w:pPr>
            <w:r w:rsidRPr="00852F5E">
              <w:rPr>
                <w:lang w:val="lt-LT"/>
              </w:rPr>
              <w:t xml:space="preserve">Raudona spalva siejasi su klaidos pranešimais. </w:t>
            </w:r>
          </w:p>
        </w:tc>
        <w:tc>
          <w:tcPr>
            <w:tcW w:w="3499" w:type="dxa"/>
          </w:tcPr>
          <w:p w14:paraId="239F651E" w14:textId="77777777" w:rsidR="00075C8E" w:rsidRPr="00852F5E" w:rsidRDefault="00075C8E" w:rsidP="00075C8E">
            <w:pPr>
              <w:widowControl w:val="0"/>
              <w:rPr>
                <w:lang w:val="lt-LT"/>
              </w:rPr>
            </w:pPr>
            <w:r w:rsidRPr="00852F5E">
              <w:rPr>
                <w:lang w:val="lt-LT"/>
              </w:rPr>
              <w:t xml:space="preserve">Gerai, kad perspėjama apie mokėjimą, tačiau reikėtų tam numatyti standartinę vietą paslaugos užsakymo formoje: aktualiausia apie tai žinoti pradedant užsakyti paslaugą ir prieš pat patvirtinant užsakymą. </w:t>
            </w:r>
          </w:p>
          <w:p w14:paraId="34F706BE" w14:textId="77777777" w:rsidR="00075C8E" w:rsidRPr="00852F5E" w:rsidRDefault="00075C8E" w:rsidP="00075C8E">
            <w:pPr>
              <w:widowControl w:val="0"/>
              <w:rPr>
                <w:lang w:val="lt-LT"/>
              </w:rPr>
            </w:pPr>
          </w:p>
          <w:p w14:paraId="03CA6E82" w14:textId="77777777" w:rsidR="00075C8E" w:rsidRPr="00852F5E" w:rsidRDefault="00075C8E" w:rsidP="00075C8E">
            <w:pPr>
              <w:widowControl w:val="0"/>
              <w:rPr>
                <w:lang w:val="lt-LT"/>
              </w:rPr>
            </w:pPr>
            <w:r w:rsidRPr="00852F5E">
              <w:rPr>
                <w:lang w:val="lt-LT"/>
              </w:rPr>
              <w:t>Taip pat galimas sprendimas būtų mokėjimą rodyti kaip vieną iš paslaugos užsakymo žingsnių.</w:t>
            </w:r>
          </w:p>
        </w:tc>
      </w:tr>
      <w:tr w:rsidR="00C951D6" w:rsidRPr="00852F5E" w14:paraId="24D07460" w14:textId="77777777" w:rsidTr="00C951D6">
        <w:tc>
          <w:tcPr>
            <w:tcW w:w="557" w:type="dxa"/>
          </w:tcPr>
          <w:p w14:paraId="3D768C2E" w14:textId="77777777" w:rsidR="00075C8E" w:rsidRPr="00852F5E" w:rsidRDefault="00075C8E" w:rsidP="00A42811">
            <w:pPr>
              <w:pStyle w:val="ListParagraph"/>
              <w:widowControl w:val="0"/>
              <w:numPr>
                <w:ilvl w:val="0"/>
                <w:numId w:val="52"/>
              </w:numPr>
              <w:ind w:hanging="687"/>
              <w:rPr>
                <w:lang w:val="lt-LT"/>
              </w:rPr>
            </w:pPr>
          </w:p>
        </w:tc>
        <w:tc>
          <w:tcPr>
            <w:tcW w:w="7088" w:type="dxa"/>
          </w:tcPr>
          <w:p w14:paraId="07ECA63E" w14:textId="77777777" w:rsidR="00075C8E" w:rsidRPr="00852F5E" w:rsidRDefault="00075C8E" w:rsidP="00075C8E">
            <w:pPr>
              <w:widowControl w:val="0"/>
              <w:rPr>
                <w:lang w:val="lt-LT"/>
              </w:rPr>
            </w:pPr>
            <w:r w:rsidRPr="00852F5E">
              <w:rPr>
                <w:noProof/>
                <w:lang w:val="lt-LT"/>
              </w:rPr>
              <w:drawing>
                <wp:inline distT="114300" distB="114300" distL="114300" distR="114300" wp14:anchorId="76D44E21" wp14:editId="49C63156">
                  <wp:extent cx="3829050" cy="546100"/>
                  <wp:effectExtent l="0" t="0" r="0" b="0"/>
                  <wp:docPr id="45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58"/>
                          <a:srcRect/>
                          <a:stretch>
                            <a:fillRect/>
                          </a:stretch>
                        </pic:blipFill>
                        <pic:spPr>
                          <a:xfrm>
                            <a:off x="0" y="0"/>
                            <a:ext cx="3829050" cy="546100"/>
                          </a:xfrm>
                          <a:prstGeom prst="rect">
                            <a:avLst/>
                          </a:prstGeom>
                          <a:ln/>
                        </pic:spPr>
                      </pic:pic>
                    </a:graphicData>
                  </a:graphic>
                </wp:inline>
              </w:drawing>
            </w:r>
          </w:p>
        </w:tc>
        <w:tc>
          <w:tcPr>
            <w:tcW w:w="3499" w:type="dxa"/>
          </w:tcPr>
          <w:p w14:paraId="1CB250B9" w14:textId="77777777" w:rsidR="00075C8E" w:rsidRPr="00852F5E" w:rsidRDefault="00075C8E" w:rsidP="00075C8E">
            <w:pPr>
              <w:widowControl w:val="0"/>
              <w:rPr>
                <w:lang w:val="lt-LT"/>
              </w:rPr>
            </w:pPr>
            <w:r w:rsidRPr="00852F5E">
              <w:rPr>
                <w:lang w:val="lt-LT"/>
              </w:rPr>
              <w:t>Gerai, kad naudotojas informuojamas, jog reikės pasirašyti el. parašu, tačiau neaiškūs kriterijai, kodėl vienų paslaugų užsakymus reikia pasirašyti, o kitų ne.</w:t>
            </w:r>
          </w:p>
        </w:tc>
        <w:tc>
          <w:tcPr>
            <w:tcW w:w="3499" w:type="dxa"/>
          </w:tcPr>
          <w:p w14:paraId="7FCF8585" w14:textId="77777777" w:rsidR="00075C8E" w:rsidRPr="00852F5E" w:rsidRDefault="00075C8E" w:rsidP="00075C8E">
            <w:pPr>
              <w:widowControl w:val="0"/>
              <w:rPr>
                <w:lang w:val="lt-LT"/>
              </w:rPr>
            </w:pPr>
            <w:r w:rsidRPr="00852F5E">
              <w:rPr>
                <w:lang w:val="lt-LT"/>
              </w:rPr>
              <w:t>Būtų naudingi vieningi standartai, kokių paslaugų užsakymus reikia pasirašyti, o kokių ne.</w:t>
            </w:r>
          </w:p>
          <w:p w14:paraId="574247FC" w14:textId="77777777" w:rsidR="00075C8E" w:rsidRPr="00852F5E" w:rsidRDefault="00075C8E" w:rsidP="00075C8E">
            <w:pPr>
              <w:widowControl w:val="0"/>
              <w:rPr>
                <w:lang w:val="lt-LT"/>
              </w:rPr>
            </w:pPr>
          </w:p>
        </w:tc>
      </w:tr>
    </w:tbl>
    <w:p w14:paraId="6C0D5AF1" w14:textId="7D8E3BF6" w:rsidR="00075C8E" w:rsidRPr="00852F5E" w:rsidRDefault="00075C8E" w:rsidP="00075C8E">
      <w:pPr>
        <w:rPr>
          <w:lang w:val="lt-LT"/>
        </w:rPr>
      </w:pPr>
    </w:p>
    <w:p w14:paraId="5766C81C" w14:textId="5A26FAAF" w:rsidR="00075C8E" w:rsidRPr="00852F5E" w:rsidRDefault="00EF40BE">
      <w:pPr>
        <w:pStyle w:val="Heading1"/>
      </w:pPr>
      <w:bookmarkStart w:id="58" w:name="_Toc13227039"/>
      <w:bookmarkStart w:id="59" w:name="_gden7tc55mkq" w:colFirst="0" w:colLast="0"/>
      <w:bookmarkStart w:id="60" w:name="_Toc19534204"/>
      <w:bookmarkEnd w:id="58"/>
      <w:bookmarkEnd w:id="59"/>
      <w:r w:rsidRPr="00852F5E">
        <w:lastRenderedPageBreak/>
        <w:t>El. paslauga „</w:t>
      </w:r>
      <w:r w:rsidR="00075C8E" w:rsidRPr="00852F5E">
        <w:t>Medžiojamųjų gyvūnų padarytos žalos žemės ūkio pasėliams, miškui, gyvūnams, gyvuliams, hidrotechnikos ar melioracijos įrenginiams nustatymas</w:t>
      </w:r>
      <w:r w:rsidRPr="00852F5E">
        <w:t>“</w:t>
      </w:r>
      <w:bookmarkEnd w:id="60"/>
    </w:p>
    <w:p w14:paraId="1D17BE0E" w14:textId="7DF78C4F"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w:t>
      </w:r>
    </w:p>
    <w:p w14:paraId="1CCEB886" w14:textId="4189B00A" w:rsidR="00101BE2" w:rsidRPr="00852F5E" w:rsidRDefault="00101BE2" w:rsidP="00075C8E">
      <w:pPr>
        <w:rPr>
          <w:lang w:val="lt-LT"/>
        </w:rPr>
      </w:pPr>
    </w:p>
    <w:p w14:paraId="5A3354C9" w14:textId="50E8C874"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22</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B17F7" w:rsidRPr="00852F5E">
        <w:rPr>
          <w:rFonts w:cs="Times New Roman"/>
        </w:rPr>
        <w:t>Medžiojamųjų gyvūnų padarytos žalos žemės ūkio pasėliams, miškui, gyvūnams, gyvuliams, hidrotechnikos ar melioracijos įrenginiams nustatymas</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3710D53F" w14:textId="77777777" w:rsidTr="00C951D6">
        <w:trPr>
          <w:trHeight w:val="535"/>
        </w:trPr>
        <w:tc>
          <w:tcPr>
            <w:tcW w:w="557" w:type="dxa"/>
          </w:tcPr>
          <w:p w14:paraId="32E2D76F" w14:textId="7AEA093E" w:rsidR="00075C8E" w:rsidRPr="00852F5E" w:rsidRDefault="00075C8E" w:rsidP="00075C8E">
            <w:pPr>
              <w:widowControl w:val="0"/>
              <w:rPr>
                <w:lang w:val="lt-LT"/>
              </w:rPr>
            </w:pPr>
            <w:r w:rsidRPr="00852F5E">
              <w:rPr>
                <w:lang w:val="lt-LT"/>
              </w:rPr>
              <w:t>Nr</w:t>
            </w:r>
            <w:r w:rsidR="00FB17F7" w:rsidRPr="00852F5E">
              <w:rPr>
                <w:lang w:val="lt-LT"/>
              </w:rPr>
              <w:t>.</w:t>
            </w:r>
          </w:p>
        </w:tc>
        <w:tc>
          <w:tcPr>
            <w:tcW w:w="7088" w:type="dxa"/>
          </w:tcPr>
          <w:p w14:paraId="436F8794" w14:textId="77777777" w:rsidR="00075C8E" w:rsidRPr="00852F5E" w:rsidRDefault="00075C8E" w:rsidP="00075C8E">
            <w:pPr>
              <w:widowControl w:val="0"/>
              <w:rPr>
                <w:lang w:val="lt-LT"/>
              </w:rPr>
            </w:pPr>
            <w:r w:rsidRPr="00852F5E">
              <w:rPr>
                <w:lang w:val="lt-LT"/>
              </w:rPr>
              <w:t>Sistemos vaizdas</w:t>
            </w:r>
          </w:p>
        </w:tc>
        <w:tc>
          <w:tcPr>
            <w:tcW w:w="3499" w:type="dxa"/>
          </w:tcPr>
          <w:p w14:paraId="28B112D5" w14:textId="77777777" w:rsidR="00075C8E" w:rsidRPr="00852F5E" w:rsidRDefault="00075C8E" w:rsidP="00075C8E">
            <w:pPr>
              <w:widowControl w:val="0"/>
              <w:rPr>
                <w:lang w:val="lt-LT"/>
              </w:rPr>
            </w:pPr>
            <w:r w:rsidRPr="00852F5E">
              <w:rPr>
                <w:lang w:val="lt-LT"/>
              </w:rPr>
              <w:t>Problema</w:t>
            </w:r>
          </w:p>
        </w:tc>
        <w:tc>
          <w:tcPr>
            <w:tcW w:w="3499" w:type="dxa"/>
          </w:tcPr>
          <w:p w14:paraId="2C2C3598" w14:textId="77777777" w:rsidR="00075C8E" w:rsidRPr="00852F5E" w:rsidRDefault="00075C8E" w:rsidP="00075C8E">
            <w:pPr>
              <w:widowControl w:val="0"/>
              <w:rPr>
                <w:lang w:val="lt-LT"/>
              </w:rPr>
            </w:pPr>
            <w:r w:rsidRPr="00852F5E">
              <w:rPr>
                <w:lang w:val="lt-LT"/>
              </w:rPr>
              <w:t>Rekomendacija</w:t>
            </w:r>
          </w:p>
        </w:tc>
      </w:tr>
      <w:tr w:rsidR="00C951D6" w:rsidRPr="00852F5E" w14:paraId="56E38FE4" w14:textId="77777777" w:rsidTr="00C951D6">
        <w:tc>
          <w:tcPr>
            <w:tcW w:w="557" w:type="dxa"/>
          </w:tcPr>
          <w:p w14:paraId="1BD1A13D"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54236259" w14:textId="77777777" w:rsidR="00075C8E" w:rsidRPr="00852F5E" w:rsidRDefault="00075C8E" w:rsidP="00075C8E">
            <w:pPr>
              <w:widowControl w:val="0"/>
              <w:rPr>
                <w:lang w:val="lt-LT"/>
              </w:rPr>
            </w:pPr>
            <w:r w:rsidRPr="00852F5E">
              <w:rPr>
                <w:noProof/>
                <w:lang w:val="lt-LT"/>
              </w:rPr>
              <w:drawing>
                <wp:inline distT="114300" distB="114300" distL="114300" distR="114300" wp14:anchorId="535F9911" wp14:editId="5248E7DA">
                  <wp:extent cx="4330461" cy="1268083"/>
                  <wp:effectExtent l="0" t="0" r="0" b="8890"/>
                  <wp:docPr id="264"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259"/>
                          <a:srcRect/>
                          <a:stretch>
                            <a:fillRect/>
                          </a:stretch>
                        </pic:blipFill>
                        <pic:spPr>
                          <a:xfrm>
                            <a:off x="0" y="0"/>
                            <a:ext cx="4342300" cy="1271550"/>
                          </a:xfrm>
                          <a:prstGeom prst="rect">
                            <a:avLst/>
                          </a:prstGeom>
                          <a:ln/>
                        </pic:spPr>
                      </pic:pic>
                    </a:graphicData>
                  </a:graphic>
                </wp:inline>
              </w:drawing>
            </w:r>
          </w:p>
        </w:tc>
        <w:tc>
          <w:tcPr>
            <w:tcW w:w="3499" w:type="dxa"/>
          </w:tcPr>
          <w:p w14:paraId="6C80CB38" w14:textId="77777777" w:rsidR="00075C8E" w:rsidRPr="00852F5E" w:rsidRDefault="00075C8E" w:rsidP="00075C8E">
            <w:pPr>
              <w:widowControl w:val="0"/>
              <w:rPr>
                <w:lang w:val="lt-LT"/>
              </w:rPr>
            </w:pPr>
            <w:r w:rsidRPr="00852F5E">
              <w:rPr>
                <w:lang w:val="lt-LT"/>
              </w:rPr>
              <w:t>Nėra paslaugos aprašo.</w:t>
            </w:r>
          </w:p>
        </w:tc>
        <w:tc>
          <w:tcPr>
            <w:tcW w:w="3499" w:type="dxa"/>
          </w:tcPr>
          <w:p w14:paraId="240109D9" w14:textId="77777777" w:rsidR="00075C8E" w:rsidRPr="00852F5E" w:rsidRDefault="00075C8E" w:rsidP="00075C8E">
            <w:pPr>
              <w:widowControl w:val="0"/>
              <w:rPr>
                <w:lang w:val="lt-LT"/>
              </w:rPr>
            </w:pPr>
            <w:r w:rsidRPr="00852F5E">
              <w:rPr>
                <w:lang w:val="lt-LT"/>
              </w:rPr>
              <w:t>Kiekviena paslauga turi turėti tvarkingą aprašą.</w:t>
            </w:r>
          </w:p>
        </w:tc>
      </w:tr>
      <w:tr w:rsidR="00C951D6" w:rsidRPr="00852F5E" w14:paraId="2A0635D5" w14:textId="77777777" w:rsidTr="00C951D6">
        <w:tc>
          <w:tcPr>
            <w:tcW w:w="557" w:type="dxa"/>
          </w:tcPr>
          <w:p w14:paraId="7313F14C"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5F1CD7C9" w14:textId="77777777" w:rsidR="00075C8E" w:rsidRPr="00852F5E" w:rsidRDefault="00075C8E" w:rsidP="00075C8E">
            <w:pPr>
              <w:widowControl w:val="0"/>
              <w:rPr>
                <w:lang w:val="lt-LT"/>
              </w:rPr>
            </w:pPr>
            <w:r w:rsidRPr="00852F5E">
              <w:rPr>
                <w:noProof/>
                <w:lang w:val="lt-LT"/>
              </w:rPr>
              <w:drawing>
                <wp:inline distT="114300" distB="114300" distL="114300" distR="114300" wp14:anchorId="6A77327E" wp14:editId="5270EF4D">
                  <wp:extent cx="2512612" cy="485030"/>
                  <wp:effectExtent l="0" t="0" r="2540" b="0"/>
                  <wp:docPr id="4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0"/>
                          <a:srcRect/>
                          <a:stretch>
                            <a:fillRect/>
                          </a:stretch>
                        </pic:blipFill>
                        <pic:spPr>
                          <a:xfrm>
                            <a:off x="0" y="0"/>
                            <a:ext cx="2536275" cy="489598"/>
                          </a:xfrm>
                          <a:prstGeom prst="rect">
                            <a:avLst/>
                          </a:prstGeom>
                          <a:ln/>
                        </pic:spPr>
                      </pic:pic>
                    </a:graphicData>
                  </a:graphic>
                </wp:inline>
              </w:drawing>
            </w:r>
          </w:p>
        </w:tc>
        <w:tc>
          <w:tcPr>
            <w:tcW w:w="3499" w:type="dxa"/>
          </w:tcPr>
          <w:p w14:paraId="708F1880" w14:textId="6CD814CC" w:rsidR="00075C8E" w:rsidRPr="00852F5E" w:rsidRDefault="001B65FD" w:rsidP="00075C8E">
            <w:pPr>
              <w:widowControl w:val="0"/>
              <w:rPr>
                <w:lang w:val="lt-LT"/>
              </w:rPr>
            </w:pPr>
            <w:r w:rsidRPr="00852F5E">
              <w:rPr>
                <w:lang w:val="lt-LT"/>
              </w:rPr>
              <w:t>„</w:t>
            </w:r>
            <w:r w:rsidR="00075C8E" w:rsidRPr="00852F5E">
              <w:rPr>
                <w:lang w:val="lt-LT"/>
              </w:rPr>
              <w:t>Prašymo informacija” yra bendrinis pavadinimas, tinkantis visai užsakymo formai.</w:t>
            </w:r>
          </w:p>
        </w:tc>
        <w:tc>
          <w:tcPr>
            <w:tcW w:w="3499" w:type="dxa"/>
          </w:tcPr>
          <w:p w14:paraId="3CABE893" w14:textId="77777777" w:rsidR="00075C8E" w:rsidRPr="00852F5E" w:rsidRDefault="00075C8E" w:rsidP="00075C8E">
            <w:pPr>
              <w:widowControl w:val="0"/>
              <w:rPr>
                <w:lang w:val="lt-LT"/>
              </w:rPr>
            </w:pPr>
            <w:r w:rsidRPr="00852F5E">
              <w:rPr>
                <w:lang w:val="lt-LT"/>
              </w:rPr>
              <w:t>Naudoti tikslius formos dalių pavadinimus.</w:t>
            </w:r>
          </w:p>
        </w:tc>
      </w:tr>
      <w:tr w:rsidR="00C951D6" w:rsidRPr="00852F5E" w14:paraId="149993B0" w14:textId="77777777" w:rsidTr="00C951D6">
        <w:tc>
          <w:tcPr>
            <w:tcW w:w="557" w:type="dxa"/>
          </w:tcPr>
          <w:p w14:paraId="4B4BEB78"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3A953230" w14:textId="77777777" w:rsidR="00075C8E" w:rsidRPr="00852F5E" w:rsidRDefault="00075C8E" w:rsidP="00075C8E">
            <w:pPr>
              <w:widowControl w:val="0"/>
              <w:rPr>
                <w:lang w:val="lt-LT"/>
              </w:rPr>
            </w:pPr>
            <w:r w:rsidRPr="00852F5E">
              <w:rPr>
                <w:noProof/>
                <w:lang w:val="lt-LT"/>
              </w:rPr>
              <w:drawing>
                <wp:inline distT="114300" distB="114300" distL="114300" distR="114300" wp14:anchorId="14AABEA5" wp14:editId="26F2768D">
                  <wp:extent cx="4399472" cy="517584"/>
                  <wp:effectExtent l="0" t="0" r="1270" b="0"/>
                  <wp:docPr id="248"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261"/>
                          <a:srcRect/>
                          <a:stretch>
                            <a:fillRect/>
                          </a:stretch>
                        </pic:blipFill>
                        <pic:spPr>
                          <a:xfrm>
                            <a:off x="0" y="0"/>
                            <a:ext cx="4415539" cy="519474"/>
                          </a:xfrm>
                          <a:prstGeom prst="rect">
                            <a:avLst/>
                          </a:prstGeom>
                          <a:ln/>
                        </pic:spPr>
                      </pic:pic>
                    </a:graphicData>
                  </a:graphic>
                </wp:inline>
              </w:drawing>
            </w:r>
          </w:p>
        </w:tc>
        <w:tc>
          <w:tcPr>
            <w:tcW w:w="3499" w:type="dxa"/>
          </w:tcPr>
          <w:p w14:paraId="08B31BE1" w14:textId="77777777" w:rsidR="00075C8E" w:rsidRPr="00852F5E" w:rsidRDefault="00075C8E" w:rsidP="00075C8E">
            <w:pPr>
              <w:widowControl w:val="0"/>
              <w:rPr>
                <w:lang w:val="lt-LT"/>
              </w:rPr>
            </w:pPr>
            <w:r w:rsidRPr="00852F5E">
              <w:rPr>
                <w:lang w:val="lt-LT"/>
              </w:rPr>
              <w:t>Pasirinkimų turinys neatitinka lauko pavadinimo.</w:t>
            </w:r>
          </w:p>
        </w:tc>
        <w:tc>
          <w:tcPr>
            <w:tcW w:w="3499" w:type="dxa"/>
          </w:tcPr>
          <w:p w14:paraId="5A41424E" w14:textId="77777777" w:rsidR="00075C8E" w:rsidRPr="00852F5E" w:rsidRDefault="00075C8E" w:rsidP="00075C8E">
            <w:pPr>
              <w:widowControl w:val="0"/>
              <w:rPr>
                <w:lang w:val="lt-LT"/>
              </w:rPr>
            </w:pPr>
            <w:r w:rsidRPr="00852F5E">
              <w:rPr>
                <w:lang w:val="lt-LT"/>
              </w:rPr>
              <w:t>Turėtų būti rodomos seniūnijos.</w:t>
            </w:r>
          </w:p>
        </w:tc>
      </w:tr>
      <w:tr w:rsidR="00C951D6" w:rsidRPr="00852F5E" w14:paraId="7AD058E8" w14:textId="77777777" w:rsidTr="00C951D6">
        <w:tc>
          <w:tcPr>
            <w:tcW w:w="557" w:type="dxa"/>
          </w:tcPr>
          <w:p w14:paraId="62C3893F"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02752C94" w14:textId="77777777" w:rsidR="00075C8E" w:rsidRPr="00852F5E" w:rsidRDefault="00075C8E" w:rsidP="00075C8E">
            <w:pPr>
              <w:widowControl w:val="0"/>
              <w:rPr>
                <w:lang w:val="lt-LT"/>
              </w:rPr>
            </w:pPr>
            <w:r w:rsidRPr="00852F5E">
              <w:rPr>
                <w:noProof/>
                <w:lang w:val="lt-LT"/>
              </w:rPr>
              <w:drawing>
                <wp:inline distT="114300" distB="114300" distL="114300" distR="114300" wp14:anchorId="117A9310" wp14:editId="4616BA87">
                  <wp:extent cx="4485736" cy="638355"/>
                  <wp:effectExtent l="0" t="0" r="0" b="9525"/>
                  <wp:docPr id="45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62"/>
                          <a:srcRect/>
                          <a:stretch>
                            <a:fillRect/>
                          </a:stretch>
                        </pic:blipFill>
                        <pic:spPr>
                          <a:xfrm>
                            <a:off x="0" y="0"/>
                            <a:ext cx="4505895" cy="641224"/>
                          </a:xfrm>
                          <a:prstGeom prst="rect">
                            <a:avLst/>
                          </a:prstGeom>
                          <a:ln/>
                        </pic:spPr>
                      </pic:pic>
                    </a:graphicData>
                  </a:graphic>
                </wp:inline>
              </w:drawing>
            </w:r>
          </w:p>
        </w:tc>
        <w:tc>
          <w:tcPr>
            <w:tcW w:w="3499" w:type="dxa"/>
          </w:tcPr>
          <w:p w14:paraId="643BD273" w14:textId="77777777" w:rsidR="00075C8E" w:rsidRPr="00852F5E" w:rsidRDefault="00075C8E" w:rsidP="00075C8E">
            <w:pPr>
              <w:widowControl w:val="0"/>
              <w:rPr>
                <w:lang w:val="lt-LT"/>
              </w:rPr>
            </w:pPr>
            <w:r w:rsidRPr="00852F5E">
              <w:rPr>
                <w:lang w:val="lt-LT"/>
              </w:rPr>
              <w:t>Laukai platesni, negu reikalinga įvesti informacijai.</w:t>
            </w:r>
          </w:p>
          <w:p w14:paraId="660577D2" w14:textId="77777777" w:rsidR="00075C8E" w:rsidRPr="00852F5E" w:rsidRDefault="00075C8E" w:rsidP="00075C8E">
            <w:pPr>
              <w:widowControl w:val="0"/>
              <w:rPr>
                <w:lang w:val="lt-LT"/>
              </w:rPr>
            </w:pPr>
          </w:p>
        </w:tc>
        <w:tc>
          <w:tcPr>
            <w:tcW w:w="3499" w:type="dxa"/>
          </w:tcPr>
          <w:p w14:paraId="7AD28F4C" w14:textId="77777777" w:rsidR="00075C8E" w:rsidRPr="00852F5E" w:rsidRDefault="00075C8E" w:rsidP="00075C8E">
            <w:pPr>
              <w:widowControl w:val="0"/>
              <w:rPr>
                <w:lang w:val="lt-LT"/>
              </w:rPr>
            </w:pPr>
            <w:r w:rsidRPr="00852F5E">
              <w:rPr>
                <w:lang w:val="lt-LT"/>
              </w:rPr>
              <w:t>Patogiau naudotis forma, kai laukas yra tipiškos informacijos pločio.</w:t>
            </w:r>
          </w:p>
        </w:tc>
      </w:tr>
      <w:tr w:rsidR="00C951D6" w:rsidRPr="00852F5E" w14:paraId="50301B64" w14:textId="77777777" w:rsidTr="00C951D6">
        <w:tc>
          <w:tcPr>
            <w:tcW w:w="557" w:type="dxa"/>
          </w:tcPr>
          <w:p w14:paraId="25EFB7B1"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33A029F6" w14:textId="636F9AAC" w:rsidR="00AF7CED" w:rsidRPr="00852F5E" w:rsidRDefault="00AF7CED" w:rsidP="00075C8E">
            <w:pPr>
              <w:widowControl w:val="0"/>
              <w:rPr>
                <w:noProof/>
                <w:lang w:val="lt-LT"/>
              </w:rPr>
            </w:pPr>
            <w:r w:rsidRPr="00852F5E">
              <w:rPr>
                <w:noProof/>
                <w:lang w:val="lt-LT"/>
              </w:rPr>
              <w:t>Nekoreguojamos informacijos pateikimas:</w:t>
            </w:r>
          </w:p>
          <w:p w14:paraId="7866BB11" w14:textId="0937901C" w:rsidR="00075C8E" w:rsidRPr="00852F5E" w:rsidRDefault="00075C8E" w:rsidP="00075C8E">
            <w:pPr>
              <w:widowControl w:val="0"/>
              <w:rPr>
                <w:lang w:val="lt-LT"/>
              </w:rPr>
            </w:pPr>
            <w:r w:rsidRPr="00852F5E">
              <w:rPr>
                <w:noProof/>
                <w:lang w:val="lt-LT"/>
              </w:rPr>
              <w:drawing>
                <wp:inline distT="114300" distB="114300" distL="114300" distR="114300" wp14:anchorId="11D4EB25" wp14:editId="61A61735">
                  <wp:extent cx="4459857" cy="284672"/>
                  <wp:effectExtent l="0" t="0" r="0" b="1270"/>
                  <wp:docPr id="256"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63"/>
                          <a:srcRect/>
                          <a:stretch>
                            <a:fillRect/>
                          </a:stretch>
                        </pic:blipFill>
                        <pic:spPr>
                          <a:xfrm>
                            <a:off x="0" y="0"/>
                            <a:ext cx="4555222" cy="290759"/>
                          </a:xfrm>
                          <a:prstGeom prst="rect">
                            <a:avLst/>
                          </a:prstGeom>
                          <a:ln/>
                        </pic:spPr>
                      </pic:pic>
                    </a:graphicData>
                  </a:graphic>
                </wp:inline>
              </w:drawing>
            </w:r>
          </w:p>
        </w:tc>
        <w:tc>
          <w:tcPr>
            <w:tcW w:w="3499" w:type="dxa"/>
          </w:tcPr>
          <w:p w14:paraId="18237D1B"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24832716" w14:textId="77777777" w:rsidR="00075C8E" w:rsidRPr="00852F5E" w:rsidRDefault="00075C8E" w:rsidP="00075C8E">
            <w:pPr>
              <w:widowControl w:val="0"/>
              <w:rPr>
                <w:lang w:val="lt-LT"/>
              </w:rPr>
            </w:pPr>
          </w:p>
          <w:p w14:paraId="567F4C42"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C9D74F0" w14:textId="77777777" w:rsidR="00075C8E" w:rsidRPr="00852F5E" w:rsidRDefault="00075C8E" w:rsidP="00075C8E">
            <w:pPr>
              <w:widowControl w:val="0"/>
              <w:rPr>
                <w:lang w:val="lt-LT"/>
              </w:rPr>
            </w:pPr>
            <w:r w:rsidRPr="00852F5E">
              <w:rPr>
                <w:lang w:val="lt-LT"/>
              </w:rPr>
              <w:lastRenderedPageBreak/>
              <w:t xml:space="preserve">Nerodyti nereikalingų laukų. </w:t>
            </w:r>
          </w:p>
          <w:p w14:paraId="6F9C09C7" w14:textId="77777777" w:rsidR="00075C8E" w:rsidRPr="00852F5E" w:rsidRDefault="00075C8E" w:rsidP="00075C8E">
            <w:pPr>
              <w:widowControl w:val="0"/>
              <w:rPr>
                <w:lang w:val="lt-LT"/>
              </w:rPr>
            </w:pPr>
            <w:r w:rsidRPr="00852F5E">
              <w:rPr>
                <w:lang w:val="lt-LT"/>
              </w:rPr>
              <w:t xml:space="preserve">Naudoti formos lauko įvedimo formatą tik tada, kai naudotojui leidžiama </w:t>
            </w:r>
            <w:r w:rsidRPr="00852F5E">
              <w:rPr>
                <w:lang w:val="lt-LT"/>
              </w:rPr>
              <w:lastRenderedPageBreak/>
              <w:t>įvesti informaciją.</w:t>
            </w:r>
          </w:p>
        </w:tc>
      </w:tr>
      <w:tr w:rsidR="00C951D6" w:rsidRPr="00852F5E" w14:paraId="5DDB6815" w14:textId="77777777" w:rsidTr="00C951D6">
        <w:tc>
          <w:tcPr>
            <w:tcW w:w="557" w:type="dxa"/>
          </w:tcPr>
          <w:p w14:paraId="6097AE28"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360124C6" w14:textId="77777777" w:rsidR="00075C8E" w:rsidRPr="00852F5E" w:rsidRDefault="00075C8E" w:rsidP="00075C8E">
            <w:pPr>
              <w:widowControl w:val="0"/>
              <w:rPr>
                <w:lang w:val="lt-LT"/>
              </w:rPr>
            </w:pPr>
            <w:r w:rsidRPr="00852F5E">
              <w:rPr>
                <w:noProof/>
                <w:lang w:val="lt-LT"/>
              </w:rPr>
              <w:drawing>
                <wp:inline distT="114300" distB="114300" distL="114300" distR="114300" wp14:anchorId="2D7948FE" wp14:editId="402E480E">
                  <wp:extent cx="4502989" cy="465826"/>
                  <wp:effectExtent l="0" t="0" r="0" b="0"/>
                  <wp:docPr id="45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64"/>
                          <a:srcRect/>
                          <a:stretch>
                            <a:fillRect/>
                          </a:stretch>
                        </pic:blipFill>
                        <pic:spPr>
                          <a:xfrm>
                            <a:off x="0" y="0"/>
                            <a:ext cx="4512431" cy="466803"/>
                          </a:xfrm>
                          <a:prstGeom prst="rect">
                            <a:avLst/>
                          </a:prstGeom>
                          <a:ln/>
                        </pic:spPr>
                      </pic:pic>
                    </a:graphicData>
                  </a:graphic>
                </wp:inline>
              </w:drawing>
            </w:r>
          </w:p>
        </w:tc>
        <w:tc>
          <w:tcPr>
            <w:tcW w:w="3499" w:type="dxa"/>
          </w:tcPr>
          <w:p w14:paraId="64EC9D83" w14:textId="77777777" w:rsidR="00075C8E" w:rsidRPr="00852F5E" w:rsidRDefault="00075C8E" w:rsidP="00075C8E">
            <w:pPr>
              <w:widowControl w:val="0"/>
              <w:rPr>
                <w:lang w:val="lt-LT"/>
              </w:rPr>
            </w:pPr>
            <w:r w:rsidRPr="00852F5E">
              <w:rPr>
                <w:lang w:val="lt-LT"/>
              </w:rPr>
              <w:t>Formato įvedimo informacija nėra visą laiką matoma.</w:t>
            </w:r>
          </w:p>
        </w:tc>
        <w:tc>
          <w:tcPr>
            <w:tcW w:w="3499" w:type="dxa"/>
          </w:tcPr>
          <w:p w14:paraId="6463A5C5" w14:textId="77777777" w:rsidR="00075C8E" w:rsidRPr="00852F5E" w:rsidRDefault="00075C8E" w:rsidP="00075C8E">
            <w:pPr>
              <w:widowControl w:val="0"/>
              <w:rPr>
                <w:lang w:val="lt-LT"/>
              </w:rPr>
            </w:pPr>
            <w:r w:rsidRPr="00852F5E">
              <w:rPr>
                <w:lang w:val="lt-LT"/>
              </w:rPr>
              <w:t>Įvedimo lauke rodyti užuominą apie formatą.</w:t>
            </w:r>
          </w:p>
        </w:tc>
      </w:tr>
      <w:tr w:rsidR="00C951D6" w:rsidRPr="00852F5E" w14:paraId="1BEE0AA4" w14:textId="77777777" w:rsidTr="00C951D6">
        <w:tc>
          <w:tcPr>
            <w:tcW w:w="557" w:type="dxa"/>
          </w:tcPr>
          <w:p w14:paraId="4534CE96"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15E62BFC" w14:textId="77777777" w:rsidR="00075C8E" w:rsidRPr="00852F5E" w:rsidRDefault="00075C8E" w:rsidP="00075C8E">
            <w:pPr>
              <w:widowControl w:val="0"/>
              <w:rPr>
                <w:lang w:val="lt-LT"/>
              </w:rPr>
            </w:pPr>
            <w:r w:rsidRPr="00852F5E">
              <w:rPr>
                <w:noProof/>
                <w:lang w:val="lt-LT"/>
              </w:rPr>
              <w:drawing>
                <wp:inline distT="114300" distB="114300" distL="114300" distR="114300" wp14:anchorId="7E9FD761" wp14:editId="7EA5989D">
                  <wp:extent cx="4330461" cy="560717"/>
                  <wp:effectExtent l="0" t="0" r="0" b="0"/>
                  <wp:docPr id="252"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65"/>
                          <a:srcRect/>
                          <a:stretch>
                            <a:fillRect/>
                          </a:stretch>
                        </pic:blipFill>
                        <pic:spPr>
                          <a:xfrm>
                            <a:off x="0" y="0"/>
                            <a:ext cx="4340211" cy="561979"/>
                          </a:xfrm>
                          <a:prstGeom prst="rect">
                            <a:avLst/>
                          </a:prstGeom>
                          <a:ln/>
                        </pic:spPr>
                      </pic:pic>
                    </a:graphicData>
                  </a:graphic>
                </wp:inline>
              </w:drawing>
            </w:r>
          </w:p>
          <w:p w14:paraId="3A320DB5" w14:textId="77777777" w:rsidR="00075C8E" w:rsidRPr="00852F5E" w:rsidRDefault="00075C8E" w:rsidP="00075C8E">
            <w:pPr>
              <w:widowControl w:val="0"/>
              <w:rPr>
                <w:lang w:val="lt-LT"/>
              </w:rPr>
            </w:pPr>
          </w:p>
          <w:p w14:paraId="2D44A435" w14:textId="77777777" w:rsidR="00075C8E" w:rsidRPr="00852F5E" w:rsidRDefault="00075C8E" w:rsidP="00075C8E">
            <w:pPr>
              <w:widowControl w:val="0"/>
              <w:rPr>
                <w:lang w:val="lt-LT"/>
              </w:rPr>
            </w:pPr>
            <w:r w:rsidRPr="00852F5E">
              <w:rPr>
                <w:noProof/>
                <w:lang w:val="lt-LT"/>
              </w:rPr>
              <w:drawing>
                <wp:inline distT="114300" distB="114300" distL="114300" distR="114300" wp14:anchorId="61E00716" wp14:editId="76379FD9">
                  <wp:extent cx="4425351" cy="1871932"/>
                  <wp:effectExtent l="0" t="0" r="0" b="0"/>
                  <wp:docPr id="192"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266"/>
                          <a:srcRect/>
                          <a:stretch>
                            <a:fillRect/>
                          </a:stretch>
                        </pic:blipFill>
                        <pic:spPr>
                          <a:xfrm>
                            <a:off x="0" y="0"/>
                            <a:ext cx="4434936" cy="1875986"/>
                          </a:xfrm>
                          <a:prstGeom prst="rect">
                            <a:avLst/>
                          </a:prstGeom>
                          <a:ln/>
                        </pic:spPr>
                      </pic:pic>
                    </a:graphicData>
                  </a:graphic>
                </wp:inline>
              </w:drawing>
            </w:r>
          </w:p>
        </w:tc>
        <w:tc>
          <w:tcPr>
            <w:tcW w:w="3499" w:type="dxa"/>
          </w:tcPr>
          <w:p w14:paraId="3D5C5BB9" w14:textId="77777777" w:rsidR="00075C8E" w:rsidRPr="00852F5E" w:rsidRDefault="00075C8E" w:rsidP="00075C8E">
            <w:pPr>
              <w:widowControl w:val="0"/>
              <w:rPr>
                <w:lang w:val="lt-LT"/>
              </w:rPr>
            </w:pPr>
            <w:r w:rsidRPr="00852F5E">
              <w:rPr>
                <w:lang w:val="lt-LT"/>
              </w:rPr>
              <w:t xml:space="preserve">Savivaldybė jau buvo pasirinkta renkantis paslaugos teikėją. </w:t>
            </w:r>
          </w:p>
          <w:p w14:paraId="1B379336" w14:textId="77777777" w:rsidR="00075C8E" w:rsidRPr="00852F5E" w:rsidRDefault="00075C8E" w:rsidP="00075C8E">
            <w:pPr>
              <w:widowControl w:val="0"/>
              <w:rPr>
                <w:lang w:val="lt-LT"/>
              </w:rPr>
            </w:pPr>
          </w:p>
          <w:p w14:paraId="3E1751A3" w14:textId="77777777" w:rsidR="00075C8E" w:rsidRPr="00852F5E" w:rsidRDefault="00075C8E" w:rsidP="00075C8E">
            <w:pPr>
              <w:widowControl w:val="0"/>
              <w:rPr>
                <w:lang w:val="lt-LT"/>
              </w:rPr>
            </w:pPr>
            <w:r w:rsidRPr="00852F5E">
              <w:rPr>
                <w:lang w:val="lt-LT"/>
              </w:rPr>
              <w:t xml:space="preserve">Šiame laukelyje leidžiama įvesti kitą savivaldybę, tačiau pereinant į kitą žingsnį rodoma klaida. </w:t>
            </w:r>
          </w:p>
        </w:tc>
        <w:tc>
          <w:tcPr>
            <w:tcW w:w="3499" w:type="dxa"/>
          </w:tcPr>
          <w:p w14:paraId="1FA3BDF2" w14:textId="77777777" w:rsidR="00075C8E" w:rsidRPr="00852F5E" w:rsidRDefault="00075C8E" w:rsidP="00075C8E">
            <w:pPr>
              <w:widowControl w:val="0"/>
              <w:rPr>
                <w:lang w:val="lt-LT"/>
              </w:rPr>
            </w:pPr>
            <w:r w:rsidRPr="00852F5E">
              <w:rPr>
                <w:lang w:val="lt-LT"/>
              </w:rPr>
              <w:t>Nereikėtų šiame žingsnyje leisti keisti savivaldybės. Jeigu yra pagrindas leisti ją keisti, tada patvirtinimas turėtų iššokti iš karto, kai yra įvedama nauja savivaldybė, o ne vėliau pereinant į kitą žingsnį.</w:t>
            </w:r>
          </w:p>
          <w:p w14:paraId="67BABDAF" w14:textId="77777777" w:rsidR="00075C8E" w:rsidRPr="00852F5E" w:rsidRDefault="00075C8E" w:rsidP="00075C8E">
            <w:pPr>
              <w:widowControl w:val="0"/>
              <w:rPr>
                <w:lang w:val="lt-LT"/>
              </w:rPr>
            </w:pPr>
          </w:p>
          <w:p w14:paraId="020BDB70" w14:textId="77777777" w:rsidR="00075C8E" w:rsidRPr="00852F5E" w:rsidRDefault="00075C8E" w:rsidP="00075C8E">
            <w:pPr>
              <w:widowControl w:val="0"/>
              <w:rPr>
                <w:lang w:val="lt-LT"/>
              </w:rPr>
            </w:pPr>
            <w:r w:rsidRPr="00852F5E">
              <w:rPr>
                <w:lang w:val="lt-LT"/>
              </w:rPr>
              <w:t>Dar patogesnė paslauga būtų, jeigu naudotojui nereikėtų rinktis savivaldybės, o sistema pati pagal pateiktus užsakymo duomenis nukreiptų užsakymą į tinkamą savivaldybę.</w:t>
            </w:r>
          </w:p>
        </w:tc>
      </w:tr>
      <w:tr w:rsidR="00C951D6" w:rsidRPr="00852F5E" w14:paraId="43337CDE" w14:textId="77777777" w:rsidTr="00C951D6">
        <w:tc>
          <w:tcPr>
            <w:tcW w:w="557" w:type="dxa"/>
          </w:tcPr>
          <w:p w14:paraId="161AFCD7"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2462849F" w14:textId="77777777" w:rsidR="00075C8E" w:rsidRPr="00852F5E" w:rsidRDefault="00075C8E" w:rsidP="00075C8E">
            <w:pPr>
              <w:widowControl w:val="0"/>
              <w:rPr>
                <w:lang w:val="lt-LT"/>
              </w:rPr>
            </w:pPr>
            <w:r w:rsidRPr="00852F5E">
              <w:rPr>
                <w:noProof/>
                <w:lang w:val="lt-LT"/>
              </w:rPr>
              <w:drawing>
                <wp:inline distT="114300" distB="114300" distL="114300" distR="114300" wp14:anchorId="51195931" wp14:editId="547F8344">
                  <wp:extent cx="3829050" cy="508000"/>
                  <wp:effectExtent l="0" t="0" r="0" b="0"/>
                  <wp:docPr id="454"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267"/>
                          <a:srcRect/>
                          <a:stretch>
                            <a:fillRect/>
                          </a:stretch>
                        </pic:blipFill>
                        <pic:spPr>
                          <a:xfrm>
                            <a:off x="0" y="0"/>
                            <a:ext cx="3829050" cy="508000"/>
                          </a:xfrm>
                          <a:prstGeom prst="rect">
                            <a:avLst/>
                          </a:prstGeom>
                          <a:ln/>
                        </pic:spPr>
                      </pic:pic>
                    </a:graphicData>
                  </a:graphic>
                </wp:inline>
              </w:drawing>
            </w:r>
          </w:p>
        </w:tc>
        <w:tc>
          <w:tcPr>
            <w:tcW w:w="3499" w:type="dxa"/>
          </w:tcPr>
          <w:p w14:paraId="72868A4C" w14:textId="77777777" w:rsidR="00075C8E" w:rsidRPr="00852F5E" w:rsidRDefault="00075C8E" w:rsidP="00075C8E">
            <w:pPr>
              <w:widowControl w:val="0"/>
              <w:rPr>
                <w:lang w:val="lt-LT"/>
              </w:rPr>
            </w:pPr>
            <w:r w:rsidRPr="00852F5E">
              <w:rPr>
                <w:lang w:val="lt-LT"/>
              </w:rPr>
              <w:t>Formato įvedimo informacija nėra visą laiką matoma.</w:t>
            </w:r>
          </w:p>
        </w:tc>
        <w:tc>
          <w:tcPr>
            <w:tcW w:w="3499" w:type="dxa"/>
          </w:tcPr>
          <w:p w14:paraId="2E746AD7" w14:textId="77777777" w:rsidR="00075C8E" w:rsidRPr="00852F5E" w:rsidRDefault="00075C8E" w:rsidP="00075C8E">
            <w:pPr>
              <w:widowControl w:val="0"/>
              <w:rPr>
                <w:lang w:val="lt-LT"/>
              </w:rPr>
            </w:pPr>
            <w:r w:rsidRPr="00852F5E">
              <w:rPr>
                <w:lang w:val="lt-LT"/>
              </w:rPr>
              <w:t>Įvedimo lauke rodyti užuominą apie formatą.</w:t>
            </w:r>
          </w:p>
        </w:tc>
      </w:tr>
      <w:tr w:rsidR="00C951D6" w:rsidRPr="00852F5E" w14:paraId="5A3524DC" w14:textId="77777777" w:rsidTr="00C951D6">
        <w:tc>
          <w:tcPr>
            <w:tcW w:w="557" w:type="dxa"/>
          </w:tcPr>
          <w:p w14:paraId="294A246C"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1C63F98F" w14:textId="77777777" w:rsidR="00075C8E" w:rsidRPr="00852F5E" w:rsidRDefault="00075C8E" w:rsidP="00075C8E">
            <w:pPr>
              <w:widowControl w:val="0"/>
              <w:rPr>
                <w:lang w:val="lt-LT"/>
              </w:rPr>
            </w:pPr>
            <w:r w:rsidRPr="00852F5E">
              <w:rPr>
                <w:noProof/>
                <w:lang w:val="lt-LT"/>
              </w:rPr>
              <w:drawing>
                <wp:inline distT="114300" distB="114300" distL="114300" distR="114300" wp14:anchorId="3ADBB912" wp14:editId="6072D9B9">
                  <wp:extent cx="4451230" cy="733245"/>
                  <wp:effectExtent l="0" t="0" r="6985" b="0"/>
                  <wp:docPr id="200"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268"/>
                          <a:srcRect/>
                          <a:stretch>
                            <a:fillRect/>
                          </a:stretch>
                        </pic:blipFill>
                        <pic:spPr>
                          <a:xfrm>
                            <a:off x="0" y="0"/>
                            <a:ext cx="4471986" cy="736664"/>
                          </a:xfrm>
                          <a:prstGeom prst="rect">
                            <a:avLst/>
                          </a:prstGeom>
                          <a:ln/>
                        </pic:spPr>
                      </pic:pic>
                    </a:graphicData>
                  </a:graphic>
                </wp:inline>
              </w:drawing>
            </w:r>
          </w:p>
        </w:tc>
        <w:tc>
          <w:tcPr>
            <w:tcW w:w="3499" w:type="dxa"/>
          </w:tcPr>
          <w:p w14:paraId="4269B0E0" w14:textId="77777777" w:rsidR="00075C8E" w:rsidRPr="00852F5E" w:rsidRDefault="00075C8E" w:rsidP="00075C8E">
            <w:pPr>
              <w:widowControl w:val="0"/>
              <w:rPr>
                <w:lang w:val="lt-LT"/>
              </w:rPr>
            </w:pPr>
            <w:r w:rsidRPr="00852F5E">
              <w:rPr>
                <w:lang w:val="lt-LT"/>
              </w:rPr>
              <w:t>Neaišku, kaip pasirinkti kelis variantus.</w:t>
            </w:r>
          </w:p>
        </w:tc>
        <w:tc>
          <w:tcPr>
            <w:tcW w:w="3499" w:type="dxa"/>
          </w:tcPr>
          <w:p w14:paraId="6BB3579D" w14:textId="77777777" w:rsidR="00075C8E" w:rsidRPr="00852F5E" w:rsidRDefault="00075C8E" w:rsidP="00075C8E">
            <w:pPr>
              <w:widowControl w:val="0"/>
              <w:rPr>
                <w:lang w:val="lt-LT"/>
              </w:rPr>
            </w:pPr>
            <w:r w:rsidRPr="00852F5E">
              <w:rPr>
                <w:lang w:val="lt-LT"/>
              </w:rPr>
              <w:t>Keisti lauko įvedimo formatą, kad būtų galima pasirinkti kelis variantus.</w:t>
            </w:r>
          </w:p>
        </w:tc>
      </w:tr>
      <w:tr w:rsidR="00C951D6" w:rsidRPr="00852F5E" w14:paraId="1B6447F2" w14:textId="77777777" w:rsidTr="00C951D6">
        <w:tc>
          <w:tcPr>
            <w:tcW w:w="557" w:type="dxa"/>
          </w:tcPr>
          <w:p w14:paraId="43D3EB75" w14:textId="77777777" w:rsidR="00075C8E" w:rsidRPr="00852F5E" w:rsidRDefault="00075C8E" w:rsidP="00A42811">
            <w:pPr>
              <w:pStyle w:val="ListParagraph"/>
              <w:widowControl w:val="0"/>
              <w:numPr>
                <w:ilvl w:val="0"/>
                <w:numId w:val="53"/>
              </w:numPr>
              <w:ind w:hanging="687"/>
              <w:rPr>
                <w:lang w:val="lt-LT"/>
              </w:rPr>
            </w:pPr>
          </w:p>
        </w:tc>
        <w:tc>
          <w:tcPr>
            <w:tcW w:w="7088" w:type="dxa"/>
          </w:tcPr>
          <w:p w14:paraId="33FCB1AF" w14:textId="77777777" w:rsidR="00075C8E" w:rsidRPr="00852F5E" w:rsidRDefault="00075C8E" w:rsidP="00075C8E">
            <w:pPr>
              <w:widowControl w:val="0"/>
              <w:rPr>
                <w:lang w:val="lt-LT"/>
              </w:rPr>
            </w:pPr>
            <w:r w:rsidRPr="00852F5E">
              <w:rPr>
                <w:noProof/>
                <w:lang w:val="lt-LT"/>
              </w:rPr>
              <w:drawing>
                <wp:inline distT="114300" distB="114300" distL="114300" distR="114300" wp14:anchorId="329CE3AE" wp14:editId="784DDBA9">
                  <wp:extent cx="4399472" cy="1966823"/>
                  <wp:effectExtent l="0" t="0" r="1270" b="0"/>
                  <wp:docPr id="455"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9"/>
                          <a:srcRect/>
                          <a:stretch>
                            <a:fillRect/>
                          </a:stretch>
                        </pic:blipFill>
                        <pic:spPr>
                          <a:xfrm>
                            <a:off x="0" y="0"/>
                            <a:ext cx="4416584" cy="1974473"/>
                          </a:xfrm>
                          <a:prstGeom prst="rect">
                            <a:avLst/>
                          </a:prstGeom>
                          <a:ln/>
                        </pic:spPr>
                      </pic:pic>
                    </a:graphicData>
                  </a:graphic>
                </wp:inline>
              </w:drawing>
            </w:r>
          </w:p>
        </w:tc>
        <w:tc>
          <w:tcPr>
            <w:tcW w:w="3499" w:type="dxa"/>
          </w:tcPr>
          <w:p w14:paraId="003959AD" w14:textId="77777777" w:rsidR="00075C8E" w:rsidRPr="00852F5E" w:rsidRDefault="00075C8E" w:rsidP="00075C8E">
            <w:pPr>
              <w:widowControl w:val="0"/>
              <w:rPr>
                <w:lang w:val="lt-LT"/>
              </w:rPr>
            </w:pPr>
            <w:r w:rsidRPr="00852F5E">
              <w:rPr>
                <w:lang w:val="lt-LT"/>
              </w:rPr>
              <w:t>Žalos gyvūnams atveju antrame žingsnyje painiai išdėstyta forma. Kai kurie laukai netelpa į formos plotį.</w:t>
            </w:r>
          </w:p>
        </w:tc>
        <w:tc>
          <w:tcPr>
            <w:tcW w:w="3499" w:type="dxa"/>
          </w:tcPr>
          <w:p w14:paraId="3331DFD2" w14:textId="77777777" w:rsidR="00075C8E" w:rsidRPr="00852F5E" w:rsidRDefault="00075C8E" w:rsidP="00075C8E">
            <w:pPr>
              <w:widowControl w:val="0"/>
              <w:rPr>
                <w:lang w:val="lt-LT"/>
              </w:rPr>
            </w:pPr>
            <w:r w:rsidRPr="00852F5E">
              <w:rPr>
                <w:lang w:val="lt-LT"/>
              </w:rPr>
              <w:t>Išdėstyti formą taip, kad būtų aiškus laukų grupavimas ir hierarchija.</w:t>
            </w:r>
          </w:p>
        </w:tc>
      </w:tr>
    </w:tbl>
    <w:p w14:paraId="7128C9CE" w14:textId="77777777" w:rsidR="00075C8E" w:rsidRPr="00852F5E" w:rsidRDefault="00075C8E" w:rsidP="00075C8E">
      <w:pPr>
        <w:rPr>
          <w:lang w:val="lt-LT"/>
        </w:rPr>
      </w:pPr>
    </w:p>
    <w:p w14:paraId="44D2DB32" w14:textId="31A123D0" w:rsidR="00075C8E" w:rsidRPr="00852F5E" w:rsidRDefault="00EF40BE" w:rsidP="00075C8E">
      <w:pPr>
        <w:pStyle w:val="Heading1"/>
      </w:pPr>
      <w:bookmarkStart w:id="61" w:name="_x8pygmg07cky" w:colFirst="0" w:colLast="0"/>
      <w:bookmarkStart w:id="62" w:name="_Toc19534205"/>
      <w:bookmarkEnd w:id="61"/>
      <w:r w:rsidRPr="00852F5E">
        <w:t>El. paslauga „</w:t>
      </w:r>
      <w:r w:rsidR="00075C8E" w:rsidRPr="00852F5E">
        <w:t>Pramoginių bei asmeninių laivų prašymų įregistravimas, išregistravimas, duomenų keitimas bei registravimo dokumento išdavimas</w:t>
      </w:r>
      <w:r w:rsidRPr="00852F5E">
        <w:t>“</w:t>
      </w:r>
      <w:bookmarkEnd w:id="62"/>
    </w:p>
    <w:p w14:paraId="682FF4A3" w14:textId="77777777" w:rsidR="00075C8E" w:rsidRPr="00852F5E" w:rsidRDefault="00075C8E" w:rsidP="00075C8E">
      <w:pPr>
        <w:rPr>
          <w:lang w:val="lt-LT"/>
        </w:rPr>
      </w:pPr>
    </w:p>
    <w:p w14:paraId="12C90B80" w14:textId="57528194" w:rsidR="00075C8E" w:rsidRPr="00852F5E" w:rsidRDefault="00075C8E" w:rsidP="00075C8E">
      <w:pPr>
        <w:rPr>
          <w:lang w:val="lt-LT"/>
        </w:rPr>
      </w:pPr>
      <w:r w:rsidRPr="00852F5E">
        <w:rPr>
          <w:lang w:val="lt-LT"/>
        </w:rPr>
        <w:t xml:space="preserve">Paslaugos funkcionalumas testuojamas </w:t>
      </w:r>
      <w:proofErr w:type="spellStart"/>
      <w:r w:rsidRPr="00852F5E">
        <w:rPr>
          <w:lang w:val="lt-LT"/>
        </w:rPr>
        <w:t>testinėje</w:t>
      </w:r>
      <w:proofErr w:type="spellEnd"/>
      <w:r w:rsidRPr="00852F5E">
        <w:rPr>
          <w:lang w:val="lt-LT"/>
        </w:rPr>
        <w:t xml:space="preserve"> sistemoje. Testuota iki mobilaus pasirašymo, nes toliau gauta sistemos klaida.</w:t>
      </w:r>
    </w:p>
    <w:p w14:paraId="13420234" w14:textId="665B4CE5" w:rsidR="00101BE2" w:rsidRPr="00852F5E" w:rsidRDefault="00101BE2" w:rsidP="00075C8E">
      <w:pPr>
        <w:rPr>
          <w:lang w:val="lt-LT"/>
        </w:rPr>
      </w:pPr>
    </w:p>
    <w:p w14:paraId="57A1DC62" w14:textId="7EBE3507"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23</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B17F7" w:rsidRPr="00852F5E">
        <w:rPr>
          <w:rFonts w:cs="Times New Roman"/>
        </w:rPr>
        <w:t>Pramoginių bei asmeninių laivų prašymų įregistravimas, išregistravimas, duomenų keitimas bei registravimo dokumento išdavimas</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14770375" w14:textId="77777777" w:rsidTr="00C951D6">
        <w:trPr>
          <w:trHeight w:val="518"/>
        </w:trPr>
        <w:tc>
          <w:tcPr>
            <w:tcW w:w="557" w:type="dxa"/>
          </w:tcPr>
          <w:p w14:paraId="45CAF1C2" w14:textId="776D454D" w:rsidR="00075C8E" w:rsidRPr="00852F5E" w:rsidRDefault="00075C8E" w:rsidP="00075C8E">
            <w:pPr>
              <w:widowControl w:val="0"/>
              <w:rPr>
                <w:lang w:val="lt-LT"/>
              </w:rPr>
            </w:pPr>
            <w:r w:rsidRPr="00852F5E">
              <w:rPr>
                <w:lang w:val="lt-LT"/>
              </w:rPr>
              <w:t>Nr</w:t>
            </w:r>
            <w:r w:rsidR="00FB17F7" w:rsidRPr="00852F5E">
              <w:rPr>
                <w:lang w:val="lt-LT"/>
              </w:rPr>
              <w:t>.</w:t>
            </w:r>
          </w:p>
        </w:tc>
        <w:tc>
          <w:tcPr>
            <w:tcW w:w="7088" w:type="dxa"/>
          </w:tcPr>
          <w:p w14:paraId="15A98B87" w14:textId="77777777" w:rsidR="00075C8E" w:rsidRPr="00852F5E" w:rsidRDefault="00075C8E" w:rsidP="00075C8E">
            <w:pPr>
              <w:widowControl w:val="0"/>
              <w:rPr>
                <w:lang w:val="lt-LT"/>
              </w:rPr>
            </w:pPr>
            <w:r w:rsidRPr="00852F5E">
              <w:rPr>
                <w:lang w:val="lt-LT"/>
              </w:rPr>
              <w:t>Sistemos vaizdas</w:t>
            </w:r>
          </w:p>
        </w:tc>
        <w:tc>
          <w:tcPr>
            <w:tcW w:w="3499" w:type="dxa"/>
          </w:tcPr>
          <w:p w14:paraId="245A6AAC" w14:textId="77777777" w:rsidR="00075C8E" w:rsidRPr="00852F5E" w:rsidRDefault="00075C8E" w:rsidP="00075C8E">
            <w:pPr>
              <w:widowControl w:val="0"/>
              <w:rPr>
                <w:lang w:val="lt-LT"/>
              </w:rPr>
            </w:pPr>
            <w:r w:rsidRPr="00852F5E">
              <w:rPr>
                <w:lang w:val="lt-LT"/>
              </w:rPr>
              <w:t>Problema</w:t>
            </w:r>
          </w:p>
        </w:tc>
        <w:tc>
          <w:tcPr>
            <w:tcW w:w="3499" w:type="dxa"/>
          </w:tcPr>
          <w:p w14:paraId="3BBB1DE7" w14:textId="77777777" w:rsidR="00075C8E" w:rsidRPr="00852F5E" w:rsidRDefault="00075C8E" w:rsidP="00075C8E">
            <w:pPr>
              <w:widowControl w:val="0"/>
              <w:rPr>
                <w:lang w:val="lt-LT"/>
              </w:rPr>
            </w:pPr>
            <w:r w:rsidRPr="00852F5E">
              <w:rPr>
                <w:lang w:val="lt-LT"/>
              </w:rPr>
              <w:t>Rekomendacija</w:t>
            </w:r>
          </w:p>
        </w:tc>
      </w:tr>
      <w:tr w:rsidR="00C951D6" w:rsidRPr="00852F5E" w14:paraId="3BBCA4D0" w14:textId="77777777" w:rsidTr="00C951D6">
        <w:tc>
          <w:tcPr>
            <w:tcW w:w="557" w:type="dxa"/>
          </w:tcPr>
          <w:p w14:paraId="34CC5F7E"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1F784343" w14:textId="77777777" w:rsidR="00075C8E" w:rsidRPr="00852F5E" w:rsidRDefault="00075C8E" w:rsidP="00075C8E">
            <w:pPr>
              <w:widowControl w:val="0"/>
              <w:rPr>
                <w:lang w:val="lt-LT"/>
              </w:rPr>
            </w:pPr>
            <w:r w:rsidRPr="00852F5E">
              <w:rPr>
                <w:lang w:val="lt-LT"/>
              </w:rPr>
              <w:t>Pradinė būsena:</w:t>
            </w:r>
          </w:p>
          <w:p w14:paraId="63B916B0" w14:textId="77777777" w:rsidR="00075C8E" w:rsidRPr="00852F5E" w:rsidRDefault="00075C8E" w:rsidP="00075C8E">
            <w:pPr>
              <w:widowControl w:val="0"/>
              <w:rPr>
                <w:lang w:val="lt-LT"/>
              </w:rPr>
            </w:pPr>
            <w:r w:rsidRPr="00852F5E">
              <w:rPr>
                <w:noProof/>
                <w:lang w:val="lt-LT"/>
              </w:rPr>
              <w:lastRenderedPageBreak/>
              <w:drawing>
                <wp:inline distT="114300" distB="114300" distL="114300" distR="114300" wp14:anchorId="2BCA480B" wp14:editId="52C40E01">
                  <wp:extent cx="4382219" cy="2372265"/>
                  <wp:effectExtent l="0" t="0" r="0" b="9525"/>
                  <wp:docPr id="260"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270"/>
                          <a:srcRect/>
                          <a:stretch>
                            <a:fillRect/>
                          </a:stretch>
                        </pic:blipFill>
                        <pic:spPr>
                          <a:xfrm>
                            <a:off x="0" y="0"/>
                            <a:ext cx="4391134" cy="2377091"/>
                          </a:xfrm>
                          <a:prstGeom prst="rect">
                            <a:avLst/>
                          </a:prstGeom>
                          <a:ln/>
                        </pic:spPr>
                      </pic:pic>
                    </a:graphicData>
                  </a:graphic>
                </wp:inline>
              </w:drawing>
            </w:r>
          </w:p>
          <w:p w14:paraId="4EA8445D" w14:textId="77777777" w:rsidR="00075C8E" w:rsidRPr="00852F5E" w:rsidRDefault="00075C8E" w:rsidP="00075C8E">
            <w:pPr>
              <w:widowControl w:val="0"/>
              <w:rPr>
                <w:lang w:val="lt-LT"/>
              </w:rPr>
            </w:pPr>
            <w:r w:rsidRPr="00852F5E">
              <w:rPr>
                <w:lang w:val="lt-LT"/>
              </w:rPr>
              <w:t>Būsena pasirinkus paslaugą:</w:t>
            </w:r>
          </w:p>
          <w:p w14:paraId="2853893D" w14:textId="77777777" w:rsidR="00075C8E" w:rsidRPr="00852F5E" w:rsidRDefault="00075C8E" w:rsidP="00075C8E">
            <w:pPr>
              <w:widowControl w:val="0"/>
              <w:rPr>
                <w:lang w:val="lt-LT"/>
              </w:rPr>
            </w:pPr>
            <w:r w:rsidRPr="00852F5E">
              <w:rPr>
                <w:noProof/>
                <w:lang w:val="lt-LT"/>
              </w:rPr>
              <w:drawing>
                <wp:inline distT="114300" distB="114300" distL="114300" distR="114300" wp14:anchorId="07316F53" wp14:editId="70304359">
                  <wp:extent cx="4399472" cy="2518913"/>
                  <wp:effectExtent l="0" t="0" r="1270" b="0"/>
                  <wp:docPr id="456"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271"/>
                          <a:srcRect/>
                          <a:stretch>
                            <a:fillRect/>
                          </a:stretch>
                        </pic:blipFill>
                        <pic:spPr>
                          <a:xfrm>
                            <a:off x="0" y="0"/>
                            <a:ext cx="4406465" cy="2522917"/>
                          </a:xfrm>
                          <a:prstGeom prst="rect">
                            <a:avLst/>
                          </a:prstGeom>
                          <a:ln/>
                        </pic:spPr>
                      </pic:pic>
                    </a:graphicData>
                  </a:graphic>
                </wp:inline>
              </w:drawing>
            </w:r>
          </w:p>
          <w:p w14:paraId="27C4C0C1" w14:textId="77777777" w:rsidR="00075C8E" w:rsidRPr="00852F5E" w:rsidRDefault="00075C8E" w:rsidP="00075C8E">
            <w:pPr>
              <w:widowControl w:val="0"/>
              <w:rPr>
                <w:lang w:val="lt-LT"/>
              </w:rPr>
            </w:pPr>
          </w:p>
        </w:tc>
        <w:tc>
          <w:tcPr>
            <w:tcW w:w="3499" w:type="dxa"/>
          </w:tcPr>
          <w:p w14:paraId="42236C8D" w14:textId="58669F6E" w:rsidR="00075C8E" w:rsidRPr="00852F5E" w:rsidRDefault="00075C8E" w:rsidP="00075C8E">
            <w:pPr>
              <w:widowControl w:val="0"/>
              <w:rPr>
                <w:lang w:val="lt-LT"/>
              </w:rPr>
            </w:pPr>
            <w:r w:rsidRPr="00852F5E">
              <w:rPr>
                <w:lang w:val="lt-LT"/>
              </w:rPr>
              <w:lastRenderedPageBreak/>
              <w:t xml:space="preserve">Nėra patogu, kad formos turinys </w:t>
            </w:r>
            <w:r w:rsidR="001B65FD" w:rsidRPr="00852F5E">
              <w:rPr>
                <w:lang w:val="lt-LT"/>
              </w:rPr>
              <w:t>„</w:t>
            </w:r>
            <w:r w:rsidRPr="00852F5E">
              <w:rPr>
                <w:lang w:val="lt-LT"/>
              </w:rPr>
              <w:t xml:space="preserve">šokinėja” priklausomai nuo to, kas joje pasirenkama. </w:t>
            </w:r>
          </w:p>
          <w:p w14:paraId="64083F27" w14:textId="77777777" w:rsidR="00075C8E" w:rsidRPr="00852F5E" w:rsidRDefault="00075C8E" w:rsidP="00075C8E">
            <w:pPr>
              <w:widowControl w:val="0"/>
              <w:rPr>
                <w:lang w:val="lt-LT"/>
              </w:rPr>
            </w:pPr>
          </w:p>
          <w:p w14:paraId="2B6BA485" w14:textId="77777777" w:rsidR="00075C8E" w:rsidRPr="00852F5E" w:rsidRDefault="00075C8E" w:rsidP="00075C8E">
            <w:pPr>
              <w:widowControl w:val="0"/>
              <w:rPr>
                <w:lang w:val="lt-LT"/>
              </w:rPr>
            </w:pPr>
            <w:r w:rsidRPr="00852F5E">
              <w:rPr>
                <w:lang w:val="lt-LT"/>
              </w:rPr>
              <w:t xml:space="preserve">Gerai, kad formos laukai nerodomi visi iš karto, o atidaromi, tik tada kai jie reikalingi, bet pats interaktyvumas </w:t>
            </w:r>
            <w:r w:rsidRPr="00852F5E">
              <w:rPr>
                <w:lang w:val="lt-LT"/>
              </w:rPr>
              <w:lastRenderedPageBreak/>
              <w:t>(būtent kaip jie yra pateikiami) galėtų būti tobulinamas, kad forma taip stipriai nešokinėtų.</w:t>
            </w:r>
          </w:p>
        </w:tc>
        <w:tc>
          <w:tcPr>
            <w:tcW w:w="3499" w:type="dxa"/>
          </w:tcPr>
          <w:p w14:paraId="5B9344A0" w14:textId="201337DB" w:rsidR="00075C8E" w:rsidRPr="00852F5E" w:rsidRDefault="00075C8E" w:rsidP="00075C8E">
            <w:pPr>
              <w:widowControl w:val="0"/>
              <w:rPr>
                <w:lang w:val="lt-LT"/>
              </w:rPr>
            </w:pPr>
            <w:r w:rsidRPr="00852F5E">
              <w:rPr>
                <w:lang w:val="lt-LT"/>
              </w:rPr>
              <w:lastRenderedPageBreak/>
              <w:t xml:space="preserve">Rekomenduojamas formų perprojektavimas (ypač sudėtingų formų atvejais), kad papildomų laukų atvaizdavimas būtų patogesnis naudotojui. Pvz., būtų galima naujus laukus atidaryti blokais - </w:t>
            </w:r>
            <w:r w:rsidR="001B65FD" w:rsidRPr="00852F5E">
              <w:rPr>
                <w:lang w:val="lt-LT"/>
              </w:rPr>
              <w:t>„</w:t>
            </w:r>
            <w:r w:rsidRPr="00852F5E">
              <w:rPr>
                <w:lang w:val="lt-LT"/>
              </w:rPr>
              <w:t xml:space="preserve">Tęsti” mygtukas nebūtinai turi iš karto vesti į kitą žingsnį, jis galėtų atidaryti bloką </w:t>
            </w:r>
            <w:r w:rsidRPr="00852F5E">
              <w:rPr>
                <w:lang w:val="lt-LT"/>
              </w:rPr>
              <w:lastRenderedPageBreak/>
              <w:t xml:space="preserve">po bloko užpildymui. Taip naudotojui būtų palaipsniui atidaroma forma, o ne visa iš karto. </w:t>
            </w:r>
          </w:p>
        </w:tc>
      </w:tr>
      <w:tr w:rsidR="00C951D6" w:rsidRPr="00852F5E" w14:paraId="413CFAD5" w14:textId="77777777" w:rsidTr="00C951D6">
        <w:tc>
          <w:tcPr>
            <w:tcW w:w="557" w:type="dxa"/>
          </w:tcPr>
          <w:p w14:paraId="4F0B8E9C"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096AE8B7" w14:textId="77777777" w:rsidR="00075C8E" w:rsidRPr="00852F5E" w:rsidRDefault="00075C8E" w:rsidP="00075C8E">
            <w:pPr>
              <w:widowControl w:val="0"/>
              <w:rPr>
                <w:lang w:val="lt-LT"/>
              </w:rPr>
            </w:pPr>
            <w:r w:rsidRPr="00852F5E">
              <w:rPr>
                <w:noProof/>
                <w:lang w:val="lt-LT"/>
              </w:rPr>
              <w:drawing>
                <wp:inline distT="114300" distB="114300" distL="114300" distR="114300" wp14:anchorId="22BD815D" wp14:editId="5B188AD3">
                  <wp:extent cx="3829050" cy="469900"/>
                  <wp:effectExtent l="0" t="0" r="0" b="0"/>
                  <wp:docPr id="271"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272"/>
                          <a:srcRect/>
                          <a:stretch>
                            <a:fillRect/>
                          </a:stretch>
                        </pic:blipFill>
                        <pic:spPr>
                          <a:xfrm>
                            <a:off x="0" y="0"/>
                            <a:ext cx="3829050" cy="469900"/>
                          </a:xfrm>
                          <a:prstGeom prst="rect">
                            <a:avLst/>
                          </a:prstGeom>
                          <a:ln/>
                        </pic:spPr>
                      </pic:pic>
                    </a:graphicData>
                  </a:graphic>
                </wp:inline>
              </w:drawing>
            </w:r>
          </w:p>
          <w:p w14:paraId="656E797D" w14:textId="77777777" w:rsidR="00075C8E" w:rsidRPr="00852F5E" w:rsidRDefault="00075C8E" w:rsidP="00075C8E">
            <w:pPr>
              <w:widowControl w:val="0"/>
              <w:rPr>
                <w:lang w:val="lt-LT"/>
              </w:rPr>
            </w:pPr>
            <w:r w:rsidRPr="00852F5E">
              <w:rPr>
                <w:noProof/>
                <w:lang w:val="lt-LT"/>
              </w:rPr>
              <w:drawing>
                <wp:inline distT="114300" distB="114300" distL="114300" distR="114300" wp14:anchorId="5792A9C7" wp14:editId="30880B10">
                  <wp:extent cx="3829050" cy="241300"/>
                  <wp:effectExtent l="0" t="0" r="0" b="0"/>
                  <wp:docPr id="4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3"/>
                          <a:srcRect/>
                          <a:stretch>
                            <a:fillRect/>
                          </a:stretch>
                        </pic:blipFill>
                        <pic:spPr>
                          <a:xfrm>
                            <a:off x="0" y="0"/>
                            <a:ext cx="3829050" cy="241300"/>
                          </a:xfrm>
                          <a:prstGeom prst="rect">
                            <a:avLst/>
                          </a:prstGeom>
                          <a:ln/>
                        </pic:spPr>
                      </pic:pic>
                    </a:graphicData>
                  </a:graphic>
                </wp:inline>
              </w:drawing>
            </w:r>
          </w:p>
        </w:tc>
        <w:tc>
          <w:tcPr>
            <w:tcW w:w="3499" w:type="dxa"/>
          </w:tcPr>
          <w:p w14:paraId="5A37956A" w14:textId="77777777" w:rsidR="00075C8E" w:rsidRPr="00852F5E" w:rsidRDefault="00075C8E" w:rsidP="00075C8E">
            <w:pPr>
              <w:widowControl w:val="0"/>
              <w:rPr>
                <w:lang w:val="lt-LT"/>
              </w:rPr>
            </w:pPr>
            <w:r w:rsidRPr="00852F5E">
              <w:rPr>
                <w:lang w:val="lt-LT"/>
              </w:rPr>
              <w:t>Nenurodomas numerio formatas.</w:t>
            </w:r>
          </w:p>
        </w:tc>
        <w:tc>
          <w:tcPr>
            <w:tcW w:w="3499" w:type="dxa"/>
          </w:tcPr>
          <w:p w14:paraId="216BD7A8" w14:textId="77777777" w:rsidR="00075C8E" w:rsidRPr="00852F5E" w:rsidRDefault="00075C8E" w:rsidP="00075C8E">
            <w:pPr>
              <w:widowControl w:val="0"/>
              <w:rPr>
                <w:lang w:val="lt-LT"/>
              </w:rPr>
            </w:pPr>
            <w:r w:rsidRPr="00852F5E">
              <w:rPr>
                <w:lang w:val="lt-LT"/>
              </w:rPr>
              <w:t xml:space="preserve">Įvedimo formatas turėtų būti visada matomas. </w:t>
            </w:r>
          </w:p>
        </w:tc>
      </w:tr>
      <w:tr w:rsidR="00C951D6" w:rsidRPr="00852F5E" w14:paraId="7447EA32" w14:textId="77777777" w:rsidTr="00C951D6">
        <w:tc>
          <w:tcPr>
            <w:tcW w:w="557" w:type="dxa"/>
          </w:tcPr>
          <w:p w14:paraId="5B6F9D10"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63E946ED" w14:textId="77777777" w:rsidR="00075C8E" w:rsidRPr="00852F5E" w:rsidRDefault="00075C8E" w:rsidP="00075C8E">
            <w:pPr>
              <w:widowControl w:val="0"/>
              <w:rPr>
                <w:lang w:val="lt-LT"/>
              </w:rPr>
            </w:pPr>
            <w:r w:rsidRPr="00852F5E">
              <w:rPr>
                <w:noProof/>
                <w:lang w:val="lt-LT"/>
              </w:rPr>
              <w:drawing>
                <wp:inline distT="114300" distB="114300" distL="114300" distR="114300" wp14:anchorId="6E1D417F" wp14:editId="272FAE60">
                  <wp:extent cx="4468483" cy="370936"/>
                  <wp:effectExtent l="0" t="0" r="8890" b="0"/>
                  <wp:docPr id="45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74"/>
                          <a:srcRect/>
                          <a:stretch>
                            <a:fillRect/>
                          </a:stretch>
                        </pic:blipFill>
                        <pic:spPr>
                          <a:xfrm>
                            <a:off x="0" y="0"/>
                            <a:ext cx="4497426" cy="373339"/>
                          </a:xfrm>
                          <a:prstGeom prst="rect">
                            <a:avLst/>
                          </a:prstGeom>
                          <a:ln/>
                        </pic:spPr>
                      </pic:pic>
                    </a:graphicData>
                  </a:graphic>
                </wp:inline>
              </w:drawing>
            </w:r>
          </w:p>
        </w:tc>
        <w:tc>
          <w:tcPr>
            <w:tcW w:w="3499" w:type="dxa"/>
          </w:tcPr>
          <w:p w14:paraId="0752E351" w14:textId="77777777" w:rsidR="00075C8E" w:rsidRPr="00852F5E" w:rsidRDefault="00075C8E" w:rsidP="00075C8E">
            <w:pPr>
              <w:widowControl w:val="0"/>
              <w:rPr>
                <w:lang w:val="lt-LT"/>
              </w:rPr>
            </w:pPr>
            <w:r w:rsidRPr="00852F5E">
              <w:rPr>
                <w:lang w:val="lt-LT"/>
              </w:rPr>
              <w:t>Netvarkinga forma, klaidos pranešimas netelpa į ekraną.</w:t>
            </w:r>
          </w:p>
        </w:tc>
        <w:tc>
          <w:tcPr>
            <w:tcW w:w="3499" w:type="dxa"/>
          </w:tcPr>
          <w:p w14:paraId="11E75F83" w14:textId="77777777" w:rsidR="00075C8E" w:rsidRPr="00852F5E" w:rsidRDefault="00075C8E" w:rsidP="00075C8E">
            <w:pPr>
              <w:widowControl w:val="0"/>
              <w:rPr>
                <w:lang w:val="lt-LT"/>
              </w:rPr>
            </w:pPr>
            <w:r w:rsidRPr="00852F5E">
              <w:rPr>
                <w:lang w:val="lt-LT"/>
              </w:rPr>
              <w:t>Klaidos pranešimai turi būti pilnai matomi.</w:t>
            </w:r>
          </w:p>
        </w:tc>
      </w:tr>
      <w:tr w:rsidR="00C951D6" w:rsidRPr="00852F5E" w14:paraId="6F83E8ED" w14:textId="77777777" w:rsidTr="00C951D6">
        <w:tc>
          <w:tcPr>
            <w:tcW w:w="557" w:type="dxa"/>
          </w:tcPr>
          <w:p w14:paraId="05F0768E"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3845A069" w14:textId="2DE2E25D" w:rsidR="00AF7CED" w:rsidRPr="00852F5E" w:rsidRDefault="00AF7CED" w:rsidP="00075C8E">
            <w:pPr>
              <w:widowControl w:val="0"/>
              <w:rPr>
                <w:noProof/>
                <w:lang w:val="lt-LT"/>
              </w:rPr>
            </w:pPr>
            <w:r w:rsidRPr="00852F5E">
              <w:rPr>
                <w:noProof/>
                <w:lang w:val="lt-LT"/>
              </w:rPr>
              <w:t>Nekoreguojamos informacijos pateikimas:</w:t>
            </w:r>
          </w:p>
          <w:p w14:paraId="7500D8C2" w14:textId="36B77D10" w:rsidR="00075C8E" w:rsidRPr="00852F5E" w:rsidRDefault="00075C8E" w:rsidP="00075C8E">
            <w:pPr>
              <w:widowControl w:val="0"/>
              <w:rPr>
                <w:lang w:val="lt-LT"/>
              </w:rPr>
            </w:pPr>
            <w:r w:rsidRPr="00852F5E">
              <w:rPr>
                <w:noProof/>
                <w:lang w:val="lt-LT"/>
              </w:rPr>
              <w:drawing>
                <wp:inline distT="114300" distB="114300" distL="114300" distR="114300" wp14:anchorId="4218C0D7" wp14:editId="4AAAD4A4">
                  <wp:extent cx="3829050" cy="419100"/>
                  <wp:effectExtent l="0" t="0" r="0" b="0"/>
                  <wp:docPr id="45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75"/>
                          <a:srcRect/>
                          <a:stretch>
                            <a:fillRect/>
                          </a:stretch>
                        </pic:blipFill>
                        <pic:spPr>
                          <a:xfrm>
                            <a:off x="0" y="0"/>
                            <a:ext cx="3829050" cy="419100"/>
                          </a:xfrm>
                          <a:prstGeom prst="rect">
                            <a:avLst/>
                          </a:prstGeom>
                          <a:ln/>
                        </pic:spPr>
                      </pic:pic>
                    </a:graphicData>
                  </a:graphic>
                </wp:inline>
              </w:drawing>
            </w:r>
          </w:p>
        </w:tc>
        <w:tc>
          <w:tcPr>
            <w:tcW w:w="3499" w:type="dxa"/>
          </w:tcPr>
          <w:p w14:paraId="3C888D01" w14:textId="77777777" w:rsidR="00075C8E" w:rsidRPr="00852F5E" w:rsidRDefault="00075C8E" w:rsidP="00075C8E">
            <w:pPr>
              <w:widowControl w:val="0"/>
              <w:rPr>
                <w:lang w:val="lt-LT"/>
              </w:rPr>
            </w:pPr>
            <w:r w:rsidRPr="00852F5E">
              <w:rPr>
                <w:lang w:val="lt-LT"/>
              </w:rPr>
              <w:t>Jeigu informacijos negalima įvesti, ji neturėtų būti pateikiama kaip formos laukas.</w:t>
            </w:r>
          </w:p>
          <w:p w14:paraId="5D962306" w14:textId="77777777" w:rsidR="00075C8E" w:rsidRPr="00852F5E" w:rsidRDefault="00075C8E" w:rsidP="00075C8E">
            <w:pPr>
              <w:widowControl w:val="0"/>
              <w:rPr>
                <w:lang w:val="lt-LT"/>
              </w:rPr>
            </w:pPr>
          </w:p>
          <w:p w14:paraId="63CA77D7" w14:textId="77777777" w:rsidR="00075C8E" w:rsidRPr="00852F5E" w:rsidRDefault="00075C8E" w:rsidP="00075C8E">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9646B10" w14:textId="77777777" w:rsidR="00075C8E" w:rsidRPr="00852F5E" w:rsidRDefault="00075C8E" w:rsidP="00075C8E">
            <w:pPr>
              <w:widowControl w:val="0"/>
              <w:rPr>
                <w:lang w:val="lt-LT"/>
              </w:rPr>
            </w:pPr>
            <w:r w:rsidRPr="00852F5E">
              <w:rPr>
                <w:lang w:val="lt-LT"/>
              </w:rPr>
              <w:t xml:space="preserve">Nerodyti nereikalingų laukų. </w:t>
            </w:r>
          </w:p>
          <w:p w14:paraId="4C6C3D99" w14:textId="77777777" w:rsidR="00075C8E" w:rsidRPr="00852F5E" w:rsidRDefault="00075C8E" w:rsidP="00075C8E">
            <w:pPr>
              <w:widowControl w:val="0"/>
              <w:rPr>
                <w:lang w:val="lt-LT"/>
              </w:rPr>
            </w:pPr>
            <w:r w:rsidRPr="00852F5E">
              <w:rPr>
                <w:lang w:val="lt-LT"/>
              </w:rPr>
              <w:t>Naudoti formos lauko įvedimo formatą tik tada, kai naudotojui leidžiama įvesti informaciją.</w:t>
            </w:r>
          </w:p>
        </w:tc>
      </w:tr>
      <w:tr w:rsidR="00C951D6" w:rsidRPr="00852F5E" w14:paraId="131F56C1" w14:textId="77777777" w:rsidTr="00C951D6">
        <w:tc>
          <w:tcPr>
            <w:tcW w:w="557" w:type="dxa"/>
          </w:tcPr>
          <w:p w14:paraId="328BBDD7"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35FEB0C1" w14:textId="77777777" w:rsidR="00075C8E" w:rsidRPr="00852F5E" w:rsidRDefault="00075C8E" w:rsidP="00075C8E">
            <w:pPr>
              <w:widowControl w:val="0"/>
              <w:rPr>
                <w:lang w:val="lt-LT"/>
              </w:rPr>
            </w:pPr>
            <w:r w:rsidRPr="00852F5E">
              <w:rPr>
                <w:noProof/>
                <w:lang w:val="lt-LT"/>
              </w:rPr>
              <w:drawing>
                <wp:inline distT="114300" distB="114300" distL="114300" distR="114300" wp14:anchorId="16AC7DEF" wp14:editId="7267F1F1">
                  <wp:extent cx="3829050" cy="711200"/>
                  <wp:effectExtent l="0" t="0" r="0" b="0"/>
                  <wp:docPr id="226"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76"/>
                          <a:srcRect/>
                          <a:stretch>
                            <a:fillRect/>
                          </a:stretch>
                        </pic:blipFill>
                        <pic:spPr>
                          <a:xfrm>
                            <a:off x="0" y="0"/>
                            <a:ext cx="3829050" cy="711200"/>
                          </a:xfrm>
                          <a:prstGeom prst="rect">
                            <a:avLst/>
                          </a:prstGeom>
                          <a:ln/>
                        </pic:spPr>
                      </pic:pic>
                    </a:graphicData>
                  </a:graphic>
                </wp:inline>
              </w:drawing>
            </w:r>
          </w:p>
        </w:tc>
        <w:tc>
          <w:tcPr>
            <w:tcW w:w="3499" w:type="dxa"/>
          </w:tcPr>
          <w:p w14:paraId="06CFB92E" w14:textId="77777777" w:rsidR="00075C8E" w:rsidRPr="00852F5E" w:rsidRDefault="00075C8E" w:rsidP="00075C8E">
            <w:pPr>
              <w:widowControl w:val="0"/>
              <w:rPr>
                <w:lang w:val="lt-LT"/>
              </w:rPr>
            </w:pPr>
            <w:r w:rsidRPr="00852F5E">
              <w:rPr>
                <w:lang w:val="lt-LT"/>
              </w:rPr>
              <w:t>Abejotina, ar ši informacija yra reikalinga, nes naudotojas jau yra identifikuotas.</w:t>
            </w:r>
          </w:p>
        </w:tc>
        <w:tc>
          <w:tcPr>
            <w:tcW w:w="3499" w:type="dxa"/>
          </w:tcPr>
          <w:p w14:paraId="69FFBDC0" w14:textId="77777777" w:rsidR="00075C8E" w:rsidRPr="00852F5E" w:rsidRDefault="00075C8E" w:rsidP="00075C8E">
            <w:pPr>
              <w:widowControl w:val="0"/>
              <w:rPr>
                <w:lang w:val="lt-LT"/>
              </w:rPr>
            </w:pPr>
            <w:r w:rsidRPr="00852F5E">
              <w:rPr>
                <w:lang w:val="lt-LT"/>
              </w:rPr>
              <w:t>Supaprastinti paslaugos formą, nereikalauti informacijos, kuri jau žinoma apie naudotoją.</w:t>
            </w:r>
          </w:p>
        </w:tc>
      </w:tr>
      <w:tr w:rsidR="00C951D6" w:rsidRPr="00852F5E" w14:paraId="698D1F5A" w14:textId="77777777" w:rsidTr="00C951D6">
        <w:tc>
          <w:tcPr>
            <w:tcW w:w="557" w:type="dxa"/>
          </w:tcPr>
          <w:p w14:paraId="344FE216"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77A133C4" w14:textId="77777777" w:rsidR="00075C8E" w:rsidRPr="00852F5E" w:rsidRDefault="00075C8E" w:rsidP="00075C8E">
            <w:pPr>
              <w:widowControl w:val="0"/>
              <w:rPr>
                <w:lang w:val="lt-LT"/>
              </w:rPr>
            </w:pPr>
            <w:r w:rsidRPr="00852F5E">
              <w:rPr>
                <w:noProof/>
                <w:lang w:val="lt-LT"/>
              </w:rPr>
              <w:drawing>
                <wp:inline distT="114300" distB="114300" distL="114300" distR="114300" wp14:anchorId="18B9ACA1" wp14:editId="6EBDF136">
                  <wp:extent cx="4477110" cy="1121434"/>
                  <wp:effectExtent l="0" t="0" r="0" b="2540"/>
                  <wp:docPr id="231"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77"/>
                          <a:srcRect/>
                          <a:stretch>
                            <a:fillRect/>
                          </a:stretch>
                        </pic:blipFill>
                        <pic:spPr>
                          <a:xfrm>
                            <a:off x="0" y="0"/>
                            <a:ext cx="4490256" cy="1124727"/>
                          </a:xfrm>
                          <a:prstGeom prst="rect">
                            <a:avLst/>
                          </a:prstGeom>
                          <a:ln/>
                        </pic:spPr>
                      </pic:pic>
                    </a:graphicData>
                  </a:graphic>
                </wp:inline>
              </w:drawing>
            </w:r>
          </w:p>
        </w:tc>
        <w:tc>
          <w:tcPr>
            <w:tcW w:w="3499" w:type="dxa"/>
          </w:tcPr>
          <w:p w14:paraId="7E4BD4DE" w14:textId="77777777" w:rsidR="00075C8E" w:rsidRPr="00852F5E" w:rsidRDefault="00075C8E" w:rsidP="00075C8E">
            <w:pPr>
              <w:widowControl w:val="0"/>
              <w:rPr>
                <w:lang w:val="lt-LT"/>
              </w:rPr>
            </w:pPr>
            <w:r w:rsidRPr="00852F5E">
              <w:rPr>
                <w:lang w:val="lt-LT"/>
              </w:rPr>
              <w:t>Rodomi nelogiški laukai: registruojamas naujas laikas, tačiau klausiama apie jo ankstesnę registraciją.</w:t>
            </w:r>
          </w:p>
        </w:tc>
        <w:tc>
          <w:tcPr>
            <w:tcW w:w="3499" w:type="dxa"/>
          </w:tcPr>
          <w:p w14:paraId="3E3253CA" w14:textId="77777777" w:rsidR="00075C8E" w:rsidRPr="00852F5E" w:rsidRDefault="00075C8E" w:rsidP="00075C8E">
            <w:pPr>
              <w:widowControl w:val="0"/>
              <w:rPr>
                <w:lang w:val="lt-LT"/>
              </w:rPr>
            </w:pPr>
            <w:r w:rsidRPr="00852F5E">
              <w:rPr>
                <w:lang w:val="lt-LT"/>
              </w:rPr>
              <w:t xml:space="preserve">Panaikinti loginius </w:t>
            </w:r>
            <w:proofErr w:type="spellStart"/>
            <w:r w:rsidRPr="00852F5E">
              <w:rPr>
                <w:lang w:val="lt-LT"/>
              </w:rPr>
              <w:t>prieštaravimus</w:t>
            </w:r>
            <w:proofErr w:type="spellEnd"/>
            <w:r w:rsidRPr="00852F5E">
              <w:rPr>
                <w:lang w:val="lt-LT"/>
              </w:rPr>
              <w:t xml:space="preserve"> (jeigu norima registruoti naują laivą, tai jis negali turėti ankstesnės registracijos).</w:t>
            </w:r>
          </w:p>
          <w:p w14:paraId="2BC55210" w14:textId="77777777" w:rsidR="00075C8E" w:rsidRPr="00852F5E" w:rsidRDefault="00075C8E" w:rsidP="00075C8E">
            <w:pPr>
              <w:widowControl w:val="0"/>
              <w:rPr>
                <w:lang w:val="lt-LT"/>
              </w:rPr>
            </w:pPr>
          </w:p>
          <w:p w14:paraId="4BE9F5F2" w14:textId="77777777" w:rsidR="00075C8E" w:rsidRPr="00852F5E" w:rsidRDefault="00075C8E" w:rsidP="00075C8E">
            <w:pPr>
              <w:widowControl w:val="0"/>
              <w:rPr>
                <w:lang w:val="lt-LT"/>
              </w:rPr>
            </w:pPr>
            <w:r w:rsidRPr="00852F5E">
              <w:rPr>
                <w:lang w:val="lt-LT"/>
              </w:rPr>
              <w:t>Pirmiausiai susijusių laukų grupėje rodyti privalomus laukus.</w:t>
            </w:r>
          </w:p>
        </w:tc>
      </w:tr>
      <w:tr w:rsidR="00C951D6" w:rsidRPr="00852F5E" w14:paraId="30FEA9A0" w14:textId="77777777" w:rsidTr="00C951D6">
        <w:tc>
          <w:tcPr>
            <w:tcW w:w="557" w:type="dxa"/>
          </w:tcPr>
          <w:p w14:paraId="65F8A2C0"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0E887E8A" w14:textId="77777777" w:rsidR="00075C8E" w:rsidRPr="00852F5E" w:rsidRDefault="00075C8E" w:rsidP="00075C8E">
            <w:pPr>
              <w:widowControl w:val="0"/>
              <w:rPr>
                <w:lang w:val="lt-LT"/>
              </w:rPr>
            </w:pPr>
            <w:r w:rsidRPr="00852F5E">
              <w:rPr>
                <w:noProof/>
                <w:lang w:val="lt-LT"/>
              </w:rPr>
              <w:drawing>
                <wp:inline distT="114300" distB="114300" distL="114300" distR="114300" wp14:anchorId="428B72AD" wp14:editId="1C29D360">
                  <wp:extent cx="4399472" cy="508958"/>
                  <wp:effectExtent l="0" t="0" r="1270" b="5715"/>
                  <wp:docPr id="46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78"/>
                          <a:srcRect/>
                          <a:stretch>
                            <a:fillRect/>
                          </a:stretch>
                        </pic:blipFill>
                        <pic:spPr>
                          <a:xfrm>
                            <a:off x="0" y="0"/>
                            <a:ext cx="4455971" cy="515494"/>
                          </a:xfrm>
                          <a:prstGeom prst="rect">
                            <a:avLst/>
                          </a:prstGeom>
                          <a:ln/>
                        </pic:spPr>
                      </pic:pic>
                    </a:graphicData>
                  </a:graphic>
                </wp:inline>
              </w:drawing>
            </w:r>
          </w:p>
        </w:tc>
        <w:tc>
          <w:tcPr>
            <w:tcW w:w="3499" w:type="dxa"/>
          </w:tcPr>
          <w:p w14:paraId="256B1EFE" w14:textId="77777777" w:rsidR="00075C8E" w:rsidRPr="00852F5E" w:rsidRDefault="00075C8E" w:rsidP="00075C8E">
            <w:pPr>
              <w:widowControl w:val="0"/>
              <w:rPr>
                <w:lang w:val="lt-LT"/>
              </w:rPr>
            </w:pPr>
            <w:r w:rsidRPr="00852F5E">
              <w:rPr>
                <w:lang w:val="lt-LT"/>
              </w:rPr>
              <w:t xml:space="preserve">Kartojama informacija, kuri jau buvo ankstesniame žingsnyje. </w:t>
            </w:r>
          </w:p>
          <w:p w14:paraId="1990CC38" w14:textId="77777777" w:rsidR="00075C8E" w:rsidRPr="00852F5E" w:rsidRDefault="00075C8E" w:rsidP="00075C8E">
            <w:pPr>
              <w:widowControl w:val="0"/>
              <w:rPr>
                <w:lang w:val="lt-LT"/>
              </w:rPr>
            </w:pPr>
          </w:p>
          <w:p w14:paraId="62F740EE" w14:textId="77777777" w:rsidR="00075C8E" w:rsidRPr="00852F5E" w:rsidRDefault="00075C8E" w:rsidP="00075C8E">
            <w:pPr>
              <w:widowControl w:val="0"/>
              <w:rPr>
                <w:lang w:val="lt-LT"/>
              </w:rPr>
            </w:pPr>
            <w:r w:rsidRPr="00852F5E">
              <w:rPr>
                <w:lang w:val="lt-LT"/>
              </w:rPr>
              <w:t>Šiame žingsnyje nieko pakeisti jau neleidžiama.</w:t>
            </w:r>
          </w:p>
        </w:tc>
        <w:tc>
          <w:tcPr>
            <w:tcW w:w="3499" w:type="dxa"/>
          </w:tcPr>
          <w:p w14:paraId="4282DA54" w14:textId="77777777" w:rsidR="00075C8E" w:rsidRPr="00852F5E" w:rsidRDefault="00075C8E" w:rsidP="00075C8E">
            <w:pPr>
              <w:widowControl w:val="0"/>
              <w:rPr>
                <w:lang w:val="lt-LT"/>
              </w:rPr>
            </w:pPr>
            <w:r w:rsidRPr="00852F5E">
              <w:rPr>
                <w:lang w:val="lt-LT"/>
              </w:rPr>
              <w:t>Supaprastinti paslaugos užsakymo procesą.</w:t>
            </w:r>
          </w:p>
        </w:tc>
      </w:tr>
      <w:tr w:rsidR="00C951D6" w:rsidRPr="00852F5E" w14:paraId="2AB16022" w14:textId="77777777" w:rsidTr="00C951D6">
        <w:tc>
          <w:tcPr>
            <w:tcW w:w="557" w:type="dxa"/>
          </w:tcPr>
          <w:p w14:paraId="34BE2230"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7D3254B7" w14:textId="77777777" w:rsidR="00075C8E" w:rsidRPr="00852F5E" w:rsidRDefault="00075C8E" w:rsidP="00075C8E">
            <w:pPr>
              <w:widowControl w:val="0"/>
              <w:rPr>
                <w:lang w:val="lt-LT"/>
              </w:rPr>
            </w:pPr>
            <w:r w:rsidRPr="00852F5E">
              <w:rPr>
                <w:noProof/>
                <w:lang w:val="lt-LT"/>
              </w:rPr>
              <w:drawing>
                <wp:inline distT="114300" distB="114300" distL="114300" distR="114300" wp14:anchorId="79F1657C" wp14:editId="44A5AE09">
                  <wp:extent cx="4451230" cy="1639019"/>
                  <wp:effectExtent l="0" t="0" r="6985" b="0"/>
                  <wp:docPr id="46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9"/>
                          <a:srcRect/>
                          <a:stretch>
                            <a:fillRect/>
                          </a:stretch>
                        </pic:blipFill>
                        <pic:spPr>
                          <a:xfrm>
                            <a:off x="0" y="0"/>
                            <a:ext cx="4464781" cy="1644009"/>
                          </a:xfrm>
                          <a:prstGeom prst="rect">
                            <a:avLst/>
                          </a:prstGeom>
                          <a:ln/>
                        </pic:spPr>
                      </pic:pic>
                    </a:graphicData>
                  </a:graphic>
                </wp:inline>
              </w:drawing>
            </w:r>
          </w:p>
        </w:tc>
        <w:tc>
          <w:tcPr>
            <w:tcW w:w="3499" w:type="dxa"/>
          </w:tcPr>
          <w:p w14:paraId="0EE8E30D" w14:textId="7CFE3D65" w:rsidR="00075C8E" w:rsidRPr="00852F5E" w:rsidRDefault="00075C8E" w:rsidP="00075C8E">
            <w:pPr>
              <w:widowControl w:val="0"/>
              <w:rPr>
                <w:lang w:val="lt-LT"/>
              </w:rPr>
            </w:pPr>
            <w:r w:rsidRPr="00852F5E">
              <w:rPr>
                <w:lang w:val="lt-LT"/>
              </w:rPr>
              <w:t xml:space="preserve">Neaišku, kodėl </w:t>
            </w:r>
            <w:r w:rsidR="001B65FD" w:rsidRPr="00852F5E">
              <w:rPr>
                <w:lang w:val="lt-LT"/>
              </w:rPr>
              <w:t>„</w:t>
            </w:r>
            <w:r w:rsidRPr="00852F5E">
              <w:rPr>
                <w:lang w:val="lt-LT"/>
              </w:rPr>
              <w:t xml:space="preserve">Papildoma informacija” ir </w:t>
            </w:r>
            <w:r w:rsidR="001B65FD" w:rsidRPr="00852F5E">
              <w:rPr>
                <w:lang w:val="lt-LT"/>
              </w:rPr>
              <w:t>„</w:t>
            </w:r>
            <w:r w:rsidRPr="00852F5E">
              <w:rPr>
                <w:lang w:val="lt-LT"/>
              </w:rPr>
              <w:t>Pridedami dokumentai” blokus perskiria nereikalingas ”Informacija apie mokėtoją” blokas.</w:t>
            </w:r>
          </w:p>
          <w:p w14:paraId="175B12DC" w14:textId="77777777" w:rsidR="00075C8E" w:rsidRPr="00852F5E" w:rsidRDefault="00075C8E" w:rsidP="00075C8E">
            <w:pPr>
              <w:widowControl w:val="0"/>
              <w:rPr>
                <w:lang w:val="lt-LT"/>
              </w:rPr>
            </w:pPr>
          </w:p>
          <w:p w14:paraId="1BEF510C" w14:textId="1F0E6F0C" w:rsidR="00075C8E" w:rsidRPr="00852F5E" w:rsidRDefault="001B65FD" w:rsidP="00075C8E">
            <w:pPr>
              <w:widowControl w:val="0"/>
              <w:rPr>
                <w:lang w:val="lt-LT"/>
              </w:rPr>
            </w:pPr>
            <w:r w:rsidRPr="00852F5E">
              <w:rPr>
                <w:lang w:val="lt-LT"/>
              </w:rPr>
              <w:t>„</w:t>
            </w:r>
            <w:r w:rsidR="00075C8E" w:rsidRPr="00852F5E">
              <w:rPr>
                <w:lang w:val="lt-LT"/>
              </w:rPr>
              <w:t xml:space="preserve">Papildoma informacija” ir </w:t>
            </w:r>
            <w:r w:rsidRPr="00852F5E">
              <w:rPr>
                <w:lang w:val="lt-LT"/>
              </w:rPr>
              <w:t>„</w:t>
            </w:r>
            <w:r w:rsidR="00075C8E" w:rsidRPr="00852F5E">
              <w:rPr>
                <w:lang w:val="lt-LT"/>
              </w:rPr>
              <w:t>Pridedami dokumentai” pavadinimai bendriniai, netikslūs ir panašūs..</w:t>
            </w:r>
          </w:p>
        </w:tc>
        <w:tc>
          <w:tcPr>
            <w:tcW w:w="3499" w:type="dxa"/>
          </w:tcPr>
          <w:p w14:paraId="47050C01" w14:textId="77777777" w:rsidR="00075C8E" w:rsidRPr="00852F5E" w:rsidRDefault="00075C8E" w:rsidP="00075C8E">
            <w:pPr>
              <w:widowControl w:val="0"/>
              <w:rPr>
                <w:lang w:val="lt-LT"/>
              </w:rPr>
            </w:pPr>
            <w:r w:rsidRPr="00852F5E">
              <w:rPr>
                <w:lang w:val="lt-LT"/>
              </w:rPr>
              <w:t xml:space="preserve">Supaprastinti formos išdėstymą, susijusius/panašius laukus grupuoti viename bloke. </w:t>
            </w:r>
          </w:p>
          <w:p w14:paraId="27AA699E" w14:textId="77777777" w:rsidR="00075C8E" w:rsidRPr="00852F5E" w:rsidRDefault="00075C8E" w:rsidP="00075C8E">
            <w:pPr>
              <w:widowControl w:val="0"/>
              <w:rPr>
                <w:lang w:val="lt-LT"/>
              </w:rPr>
            </w:pPr>
          </w:p>
          <w:p w14:paraId="4FA2916A" w14:textId="77777777" w:rsidR="00075C8E" w:rsidRPr="00852F5E" w:rsidRDefault="00075C8E" w:rsidP="00075C8E">
            <w:pPr>
              <w:widowControl w:val="0"/>
              <w:rPr>
                <w:lang w:val="lt-LT"/>
              </w:rPr>
            </w:pPr>
            <w:r w:rsidRPr="00852F5E">
              <w:rPr>
                <w:lang w:val="lt-LT"/>
              </w:rPr>
              <w:t>Naudoti tikslius blokų pavadinimus. Arba geriau visai jų nenaudoti, jeigu tikslių nėra.</w:t>
            </w:r>
          </w:p>
        </w:tc>
      </w:tr>
      <w:tr w:rsidR="00C951D6" w:rsidRPr="00852F5E" w14:paraId="73E086AF" w14:textId="77777777" w:rsidTr="00C951D6">
        <w:tc>
          <w:tcPr>
            <w:tcW w:w="557" w:type="dxa"/>
          </w:tcPr>
          <w:p w14:paraId="71C1BCE9"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30791834" w14:textId="77777777" w:rsidR="00075C8E" w:rsidRPr="00852F5E" w:rsidRDefault="00075C8E" w:rsidP="00075C8E">
            <w:pPr>
              <w:widowControl w:val="0"/>
              <w:rPr>
                <w:lang w:val="lt-LT"/>
              </w:rPr>
            </w:pPr>
            <w:r w:rsidRPr="00852F5E">
              <w:rPr>
                <w:noProof/>
                <w:lang w:val="lt-LT"/>
              </w:rPr>
              <w:drawing>
                <wp:inline distT="114300" distB="114300" distL="114300" distR="114300" wp14:anchorId="77FD4907" wp14:editId="2F057E96">
                  <wp:extent cx="4425351" cy="828136"/>
                  <wp:effectExtent l="0" t="0" r="0" b="0"/>
                  <wp:docPr id="46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80"/>
                          <a:srcRect/>
                          <a:stretch>
                            <a:fillRect/>
                          </a:stretch>
                        </pic:blipFill>
                        <pic:spPr>
                          <a:xfrm>
                            <a:off x="0" y="0"/>
                            <a:ext cx="4441983" cy="831248"/>
                          </a:xfrm>
                          <a:prstGeom prst="rect">
                            <a:avLst/>
                          </a:prstGeom>
                          <a:ln/>
                        </pic:spPr>
                      </pic:pic>
                    </a:graphicData>
                  </a:graphic>
                </wp:inline>
              </w:drawing>
            </w:r>
          </w:p>
        </w:tc>
        <w:tc>
          <w:tcPr>
            <w:tcW w:w="3499" w:type="dxa"/>
          </w:tcPr>
          <w:p w14:paraId="30A2498D" w14:textId="77777777" w:rsidR="00075C8E" w:rsidRPr="00852F5E" w:rsidRDefault="00075C8E" w:rsidP="00075C8E">
            <w:pPr>
              <w:widowControl w:val="0"/>
              <w:rPr>
                <w:lang w:val="lt-LT"/>
              </w:rPr>
            </w:pPr>
            <w:r w:rsidRPr="00852F5E">
              <w:rPr>
                <w:lang w:val="lt-LT"/>
              </w:rPr>
              <w:t>Trūksta informacijos apie tai, kad paslauga mokama.</w:t>
            </w:r>
          </w:p>
        </w:tc>
        <w:tc>
          <w:tcPr>
            <w:tcW w:w="3499" w:type="dxa"/>
          </w:tcPr>
          <w:p w14:paraId="5CEC64B6" w14:textId="77777777" w:rsidR="00075C8E" w:rsidRPr="00852F5E" w:rsidRDefault="00075C8E" w:rsidP="00075C8E">
            <w:pPr>
              <w:widowControl w:val="0"/>
              <w:rPr>
                <w:lang w:val="lt-LT"/>
              </w:rPr>
            </w:pPr>
            <w:r w:rsidRPr="00852F5E">
              <w:rPr>
                <w:lang w:val="lt-LT"/>
              </w:rPr>
              <w:t>Apmokėjimas turėtų būti užsakymo proceso dalis.</w:t>
            </w:r>
          </w:p>
        </w:tc>
      </w:tr>
      <w:tr w:rsidR="00C951D6" w:rsidRPr="00852F5E" w14:paraId="32B2916F" w14:textId="77777777" w:rsidTr="00C951D6">
        <w:tc>
          <w:tcPr>
            <w:tcW w:w="557" w:type="dxa"/>
          </w:tcPr>
          <w:p w14:paraId="079BEF59"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0439E1E8" w14:textId="77777777" w:rsidR="00075C8E" w:rsidRPr="00852F5E" w:rsidRDefault="00075C8E" w:rsidP="00075C8E">
            <w:pPr>
              <w:widowControl w:val="0"/>
              <w:rPr>
                <w:lang w:val="lt-LT"/>
              </w:rPr>
            </w:pPr>
            <w:r w:rsidRPr="00852F5E">
              <w:rPr>
                <w:noProof/>
                <w:lang w:val="lt-LT"/>
              </w:rPr>
              <w:drawing>
                <wp:inline distT="114300" distB="114300" distL="114300" distR="114300" wp14:anchorId="2E53DACA" wp14:editId="6DD8F4B6">
                  <wp:extent cx="4390845" cy="836762"/>
                  <wp:effectExtent l="0" t="0" r="0" b="1905"/>
                  <wp:docPr id="46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81"/>
                          <a:srcRect/>
                          <a:stretch>
                            <a:fillRect/>
                          </a:stretch>
                        </pic:blipFill>
                        <pic:spPr>
                          <a:xfrm>
                            <a:off x="0" y="0"/>
                            <a:ext cx="4410723" cy="840550"/>
                          </a:xfrm>
                          <a:prstGeom prst="rect">
                            <a:avLst/>
                          </a:prstGeom>
                          <a:ln/>
                        </pic:spPr>
                      </pic:pic>
                    </a:graphicData>
                  </a:graphic>
                </wp:inline>
              </w:drawing>
            </w:r>
          </w:p>
        </w:tc>
        <w:tc>
          <w:tcPr>
            <w:tcW w:w="3499" w:type="dxa"/>
          </w:tcPr>
          <w:p w14:paraId="3B9C3A14" w14:textId="77777777" w:rsidR="00075C8E" w:rsidRPr="00852F5E" w:rsidRDefault="00075C8E" w:rsidP="00075C8E">
            <w:pPr>
              <w:widowControl w:val="0"/>
              <w:rPr>
                <w:lang w:val="lt-LT"/>
              </w:rPr>
            </w:pPr>
            <w:r w:rsidRPr="00852F5E">
              <w:rPr>
                <w:lang w:val="lt-LT"/>
              </w:rPr>
              <w:t xml:space="preserve">Neaišku, kodėl šią paslaugą reikia pasirašyti el. parašu. </w:t>
            </w:r>
          </w:p>
        </w:tc>
        <w:tc>
          <w:tcPr>
            <w:tcW w:w="3499" w:type="dxa"/>
          </w:tcPr>
          <w:p w14:paraId="736CDEF7" w14:textId="77777777" w:rsidR="00075C8E" w:rsidRPr="00852F5E" w:rsidRDefault="00075C8E" w:rsidP="00075C8E">
            <w:pPr>
              <w:widowControl w:val="0"/>
              <w:rPr>
                <w:lang w:val="lt-LT"/>
              </w:rPr>
            </w:pPr>
            <w:r w:rsidRPr="00852F5E">
              <w:rPr>
                <w:lang w:val="lt-LT"/>
              </w:rPr>
              <w:t>Reikėtų vieningų principų, kokias paslaugas reikia pasirašyti.</w:t>
            </w:r>
          </w:p>
        </w:tc>
      </w:tr>
      <w:tr w:rsidR="00C951D6" w:rsidRPr="00852F5E" w14:paraId="366154DC" w14:textId="77777777" w:rsidTr="00C951D6">
        <w:tc>
          <w:tcPr>
            <w:tcW w:w="557" w:type="dxa"/>
          </w:tcPr>
          <w:p w14:paraId="078211CA"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23F12A48" w14:textId="77777777" w:rsidR="00075C8E" w:rsidRPr="00852F5E" w:rsidRDefault="00075C8E" w:rsidP="00075C8E">
            <w:pPr>
              <w:widowControl w:val="0"/>
              <w:rPr>
                <w:lang w:val="lt-LT"/>
              </w:rPr>
            </w:pPr>
            <w:r w:rsidRPr="00852F5E">
              <w:rPr>
                <w:noProof/>
                <w:lang w:val="lt-LT"/>
              </w:rPr>
              <w:drawing>
                <wp:inline distT="114300" distB="114300" distL="114300" distR="114300" wp14:anchorId="4EA8E34D" wp14:editId="01973E87">
                  <wp:extent cx="4433978" cy="2130725"/>
                  <wp:effectExtent l="0" t="0" r="5080" b="3175"/>
                  <wp:docPr id="464"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82"/>
                          <a:srcRect/>
                          <a:stretch>
                            <a:fillRect/>
                          </a:stretch>
                        </pic:blipFill>
                        <pic:spPr>
                          <a:xfrm>
                            <a:off x="0" y="0"/>
                            <a:ext cx="4445947" cy="2136477"/>
                          </a:xfrm>
                          <a:prstGeom prst="rect">
                            <a:avLst/>
                          </a:prstGeom>
                          <a:ln/>
                        </pic:spPr>
                      </pic:pic>
                    </a:graphicData>
                  </a:graphic>
                </wp:inline>
              </w:drawing>
            </w:r>
          </w:p>
        </w:tc>
        <w:tc>
          <w:tcPr>
            <w:tcW w:w="3499" w:type="dxa"/>
          </w:tcPr>
          <w:p w14:paraId="75EFD2F6" w14:textId="77777777" w:rsidR="00075C8E" w:rsidRPr="00852F5E" w:rsidRDefault="00075C8E" w:rsidP="00075C8E">
            <w:pPr>
              <w:widowControl w:val="0"/>
              <w:rPr>
                <w:lang w:val="lt-LT"/>
              </w:rPr>
            </w:pPr>
            <w:r w:rsidRPr="00852F5E">
              <w:rPr>
                <w:lang w:val="lt-LT"/>
              </w:rPr>
              <w:t>El. pasirašymo žingsnis nėra aiškus, nes pasikeičia aplinka ir naudojami kitokie terminai. Prieš tai buvo sakoma, kad reikia “patvirtinti paslaugos užsakymą”, o šiame ekrane jau yra kalbama apie “elektroninio dokumento sudarymą ir pasirašymą”.</w:t>
            </w:r>
          </w:p>
        </w:tc>
        <w:tc>
          <w:tcPr>
            <w:tcW w:w="3499" w:type="dxa"/>
          </w:tcPr>
          <w:p w14:paraId="0C7D1A29" w14:textId="77777777" w:rsidR="00075C8E" w:rsidRPr="00852F5E" w:rsidRDefault="00075C8E" w:rsidP="00075C8E">
            <w:pPr>
              <w:widowControl w:val="0"/>
              <w:rPr>
                <w:lang w:val="lt-LT"/>
              </w:rPr>
            </w:pPr>
            <w:r w:rsidRPr="00852F5E">
              <w:rPr>
                <w:lang w:val="lt-LT"/>
              </w:rPr>
              <w:t>Reikalingas vieningas paslaugos užsakymo procesas, kuriame būtų naudojami vieningi terminai.</w:t>
            </w:r>
          </w:p>
        </w:tc>
      </w:tr>
      <w:tr w:rsidR="00C951D6" w:rsidRPr="00852F5E" w14:paraId="6B8A40DB" w14:textId="77777777" w:rsidTr="00C951D6">
        <w:tc>
          <w:tcPr>
            <w:tcW w:w="557" w:type="dxa"/>
          </w:tcPr>
          <w:p w14:paraId="4F015E14"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0282FD29" w14:textId="77777777" w:rsidR="00075C8E" w:rsidRPr="00852F5E" w:rsidRDefault="00075C8E" w:rsidP="00075C8E">
            <w:pPr>
              <w:widowControl w:val="0"/>
              <w:rPr>
                <w:lang w:val="lt-LT"/>
              </w:rPr>
            </w:pPr>
            <w:r w:rsidRPr="00852F5E">
              <w:rPr>
                <w:noProof/>
                <w:lang w:val="lt-LT"/>
              </w:rPr>
              <w:drawing>
                <wp:inline distT="114300" distB="114300" distL="114300" distR="114300" wp14:anchorId="6092133E" wp14:editId="433D8EF9">
                  <wp:extent cx="4330461" cy="1492370"/>
                  <wp:effectExtent l="0" t="0" r="0" b="0"/>
                  <wp:docPr id="465"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283"/>
                          <a:srcRect/>
                          <a:stretch>
                            <a:fillRect/>
                          </a:stretch>
                        </pic:blipFill>
                        <pic:spPr>
                          <a:xfrm>
                            <a:off x="0" y="0"/>
                            <a:ext cx="4350940" cy="1499427"/>
                          </a:xfrm>
                          <a:prstGeom prst="rect">
                            <a:avLst/>
                          </a:prstGeom>
                          <a:ln/>
                        </pic:spPr>
                      </pic:pic>
                    </a:graphicData>
                  </a:graphic>
                </wp:inline>
              </w:drawing>
            </w:r>
          </w:p>
        </w:tc>
        <w:tc>
          <w:tcPr>
            <w:tcW w:w="3499" w:type="dxa"/>
          </w:tcPr>
          <w:p w14:paraId="7636C3D7" w14:textId="77777777" w:rsidR="00075C8E" w:rsidRPr="00852F5E" w:rsidRDefault="00075C8E" w:rsidP="00075C8E">
            <w:pPr>
              <w:widowControl w:val="0"/>
              <w:rPr>
                <w:lang w:val="lt-LT"/>
              </w:rPr>
            </w:pPr>
          </w:p>
        </w:tc>
        <w:tc>
          <w:tcPr>
            <w:tcW w:w="3499" w:type="dxa"/>
          </w:tcPr>
          <w:p w14:paraId="2E0406EB" w14:textId="77777777" w:rsidR="00075C8E" w:rsidRPr="00852F5E" w:rsidRDefault="00075C8E" w:rsidP="00075C8E">
            <w:pPr>
              <w:widowControl w:val="0"/>
              <w:rPr>
                <w:lang w:val="lt-LT"/>
              </w:rPr>
            </w:pPr>
            <w:r w:rsidRPr="00852F5E">
              <w:rPr>
                <w:lang w:val="lt-LT"/>
              </w:rPr>
              <w:t>Gerai, kad įvykus klaidai yra išsaugomas ruošinys, tačiau būtų dar patogiau, jeigu šiame pranešime iš karto būtų nuoroda į konkretų ruošinį.</w:t>
            </w:r>
          </w:p>
        </w:tc>
      </w:tr>
      <w:tr w:rsidR="00C951D6" w:rsidRPr="00852F5E" w14:paraId="5841E1F0" w14:textId="77777777" w:rsidTr="00C951D6">
        <w:tc>
          <w:tcPr>
            <w:tcW w:w="557" w:type="dxa"/>
          </w:tcPr>
          <w:p w14:paraId="31E70972" w14:textId="77777777" w:rsidR="00075C8E" w:rsidRPr="00852F5E" w:rsidRDefault="00075C8E" w:rsidP="00A42811">
            <w:pPr>
              <w:pStyle w:val="ListParagraph"/>
              <w:widowControl w:val="0"/>
              <w:numPr>
                <w:ilvl w:val="0"/>
                <w:numId w:val="54"/>
              </w:numPr>
              <w:ind w:hanging="687"/>
              <w:rPr>
                <w:lang w:val="lt-LT"/>
              </w:rPr>
            </w:pPr>
          </w:p>
        </w:tc>
        <w:tc>
          <w:tcPr>
            <w:tcW w:w="7088" w:type="dxa"/>
          </w:tcPr>
          <w:p w14:paraId="076225DF" w14:textId="77777777" w:rsidR="00075C8E" w:rsidRPr="00852F5E" w:rsidRDefault="00075C8E" w:rsidP="00075C8E">
            <w:pPr>
              <w:widowControl w:val="0"/>
              <w:rPr>
                <w:lang w:val="lt-LT"/>
              </w:rPr>
            </w:pPr>
            <w:r w:rsidRPr="00852F5E">
              <w:rPr>
                <w:noProof/>
                <w:lang w:val="lt-LT"/>
              </w:rPr>
              <w:drawing>
                <wp:inline distT="114300" distB="114300" distL="114300" distR="114300" wp14:anchorId="150A4B61" wp14:editId="46FA8E12">
                  <wp:extent cx="3829050" cy="4267200"/>
                  <wp:effectExtent l="0" t="0" r="0" b="0"/>
                  <wp:docPr id="46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84"/>
                          <a:srcRect/>
                          <a:stretch>
                            <a:fillRect/>
                          </a:stretch>
                        </pic:blipFill>
                        <pic:spPr>
                          <a:xfrm>
                            <a:off x="0" y="0"/>
                            <a:ext cx="3829050" cy="4267200"/>
                          </a:xfrm>
                          <a:prstGeom prst="rect">
                            <a:avLst/>
                          </a:prstGeom>
                          <a:ln/>
                        </pic:spPr>
                      </pic:pic>
                    </a:graphicData>
                  </a:graphic>
                </wp:inline>
              </w:drawing>
            </w:r>
          </w:p>
        </w:tc>
        <w:tc>
          <w:tcPr>
            <w:tcW w:w="3499" w:type="dxa"/>
          </w:tcPr>
          <w:p w14:paraId="5B538C1D" w14:textId="76AF1291" w:rsidR="00075C8E" w:rsidRPr="00852F5E" w:rsidRDefault="00075C8E" w:rsidP="00075C8E">
            <w:pPr>
              <w:widowControl w:val="0"/>
              <w:rPr>
                <w:lang w:val="lt-LT"/>
              </w:rPr>
            </w:pPr>
            <w:r w:rsidRPr="00852F5E">
              <w:rPr>
                <w:lang w:val="lt-LT"/>
              </w:rPr>
              <w:t xml:space="preserve">Duomenų keitimo atveju, nepatogi forma, ne visi pasirinkimai veikia vienodai: tik pasirinkus </w:t>
            </w:r>
            <w:r w:rsidR="001B65FD" w:rsidRPr="00852F5E">
              <w:rPr>
                <w:lang w:val="lt-LT"/>
              </w:rPr>
              <w:t>„</w:t>
            </w:r>
            <w:r w:rsidRPr="00852F5E">
              <w:rPr>
                <w:lang w:val="lt-LT"/>
              </w:rPr>
              <w:t xml:space="preserve">Korpuso spalva” atsiranda papildomas laukas, o kitiems </w:t>
            </w:r>
            <w:proofErr w:type="spellStart"/>
            <w:r w:rsidRPr="00852F5E">
              <w:rPr>
                <w:lang w:val="lt-LT"/>
              </w:rPr>
              <w:t>pasirinkimams</w:t>
            </w:r>
            <w:proofErr w:type="spellEnd"/>
            <w:r w:rsidRPr="00852F5E">
              <w:rPr>
                <w:lang w:val="lt-LT"/>
              </w:rPr>
              <w:t xml:space="preserve"> </w:t>
            </w:r>
            <w:r w:rsidR="00FB17F7" w:rsidRPr="00852F5E">
              <w:rPr>
                <w:lang w:val="lt-LT"/>
              </w:rPr>
              <w:t>nėra</w:t>
            </w:r>
            <w:r w:rsidRPr="00852F5E">
              <w:rPr>
                <w:lang w:val="lt-LT"/>
              </w:rPr>
              <w:t xml:space="preserve"> kur įvesti informaciją. </w:t>
            </w:r>
          </w:p>
        </w:tc>
        <w:tc>
          <w:tcPr>
            <w:tcW w:w="3499" w:type="dxa"/>
          </w:tcPr>
          <w:p w14:paraId="2F3325E7" w14:textId="77777777" w:rsidR="00075C8E" w:rsidRPr="00852F5E" w:rsidRDefault="00075C8E" w:rsidP="00075C8E">
            <w:pPr>
              <w:widowControl w:val="0"/>
              <w:rPr>
                <w:lang w:val="lt-LT"/>
              </w:rPr>
            </w:pPr>
            <w:r w:rsidRPr="00852F5E">
              <w:rPr>
                <w:lang w:val="lt-LT"/>
              </w:rPr>
              <w:t xml:space="preserve">Reikia leisti naudotojui patogiai įvesti keičiamus duomenis. Pvz. pažymėjus vieną pasirinkimą, toje pačioje eilutėje galėtų būti pateikiamas informacijos įvedimo laukas. </w:t>
            </w:r>
          </w:p>
        </w:tc>
      </w:tr>
    </w:tbl>
    <w:p w14:paraId="728597EA" w14:textId="77777777" w:rsidR="00075C8E" w:rsidRPr="00852F5E" w:rsidRDefault="00075C8E" w:rsidP="00075C8E">
      <w:pPr>
        <w:rPr>
          <w:lang w:val="lt-LT"/>
        </w:rPr>
      </w:pPr>
    </w:p>
    <w:p w14:paraId="0A21E326" w14:textId="177ED03D" w:rsidR="00075C8E" w:rsidRPr="00852F5E" w:rsidRDefault="00EF40BE" w:rsidP="00075C8E">
      <w:pPr>
        <w:pStyle w:val="Heading1"/>
      </w:pPr>
      <w:bookmarkStart w:id="63" w:name="_keg08cyy5136" w:colFirst="0" w:colLast="0"/>
      <w:bookmarkStart w:id="64" w:name="_Toc19534206"/>
      <w:bookmarkEnd w:id="63"/>
      <w:r w:rsidRPr="00852F5E">
        <w:t>El. paslauga „</w:t>
      </w:r>
      <w:r w:rsidR="00075C8E" w:rsidRPr="00852F5E">
        <w:t>Elektroninė dokumentų valdymo paslauga eDVS</w:t>
      </w:r>
      <w:r w:rsidRPr="00852F5E">
        <w:t>“</w:t>
      </w:r>
      <w:bookmarkEnd w:id="64"/>
    </w:p>
    <w:p w14:paraId="5113D516" w14:textId="0761A8B3" w:rsidR="00075C8E" w:rsidRPr="00852F5E" w:rsidRDefault="00075C8E" w:rsidP="00075C8E">
      <w:pPr>
        <w:rPr>
          <w:lang w:val="lt-LT"/>
        </w:rPr>
      </w:pPr>
      <w:r w:rsidRPr="00852F5E">
        <w:rPr>
          <w:lang w:val="lt-LT"/>
        </w:rPr>
        <w:t xml:space="preserve">Paslaugos funkcionalumas testuojamas tikroje sistemoje. </w:t>
      </w:r>
    </w:p>
    <w:p w14:paraId="48918835" w14:textId="12234767" w:rsidR="00101BE2" w:rsidRPr="00852F5E" w:rsidRDefault="00101BE2" w:rsidP="00075C8E">
      <w:pPr>
        <w:rPr>
          <w:lang w:val="lt-LT"/>
        </w:rPr>
      </w:pPr>
    </w:p>
    <w:p w14:paraId="6E76EE57" w14:textId="287B3AFC" w:rsidR="00101BE2" w:rsidRPr="00852F5E" w:rsidRDefault="00B13EFD" w:rsidP="00101BE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24</w:t>
      </w:r>
      <w:r w:rsidRPr="00852F5E">
        <w:rPr>
          <w:rFonts w:cs="Times New Roman"/>
          <w:noProof/>
        </w:rPr>
        <w:fldChar w:fldCharType="end"/>
      </w:r>
      <w:r w:rsidR="00101BE2"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00101BE2" w:rsidRPr="00852F5E">
        <w:rPr>
          <w:rFonts w:cs="Times New Roman"/>
        </w:rPr>
        <w:t xml:space="preserve"> lentelė. El. paslaugos „</w:t>
      </w:r>
      <w:r w:rsidR="00FB17F7" w:rsidRPr="00852F5E">
        <w:rPr>
          <w:rFonts w:cs="Times New Roman"/>
        </w:rPr>
        <w:t>Elektroninė dokumentų valdymo paslauga EDVS</w:t>
      </w:r>
      <w:r w:rsidR="00101BE2"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5ED3E8CA" w14:textId="77777777" w:rsidTr="00C951D6">
        <w:trPr>
          <w:trHeight w:val="466"/>
        </w:trPr>
        <w:tc>
          <w:tcPr>
            <w:tcW w:w="557" w:type="dxa"/>
          </w:tcPr>
          <w:p w14:paraId="00E2943F" w14:textId="76A08F57" w:rsidR="00075C8E" w:rsidRPr="00852F5E" w:rsidRDefault="00075C8E" w:rsidP="00075C8E">
            <w:pPr>
              <w:widowControl w:val="0"/>
              <w:rPr>
                <w:lang w:val="lt-LT"/>
              </w:rPr>
            </w:pPr>
            <w:r w:rsidRPr="00852F5E">
              <w:rPr>
                <w:lang w:val="lt-LT"/>
              </w:rPr>
              <w:t>Nr</w:t>
            </w:r>
            <w:r w:rsidR="00FB17F7" w:rsidRPr="00852F5E">
              <w:rPr>
                <w:lang w:val="lt-LT"/>
              </w:rPr>
              <w:t>.</w:t>
            </w:r>
          </w:p>
        </w:tc>
        <w:tc>
          <w:tcPr>
            <w:tcW w:w="7088" w:type="dxa"/>
          </w:tcPr>
          <w:p w14:paraId="0F5DF3E8" w14:textId="77777777" w:rsidR="00075C8E" w:rsidRPr="00852F5E" w:rsidRDefault="00075C8E" w:rsidP="00075C8E">
            <w:pPr>
              <w:widowControl w:val="0"/>
              <w:rPr>
                <w:lang w:val="lt-LT"/>
              </w:rPr>
            </w:pPr>
            <w:r w:rsidRPr="00852F5E">
              <w:rPr>
                <w:lang w:val="lt-LT"/>
              </w:rPr>
              <w:t>Sistemos vaizdas</w:t>
            </w:r>
          </w:p>
        </w:tc>
        <w:tc>
          <w:tcPr>
            <w:tcW w:w="3499" w:type="dxa"/>
          </w:tcPr>
          <w:p w14:paraId="2262B58B" w14:textId="77777777" w:rsidR="00075C8E" w:rsidRPr="00852F5E" w:rsidRDefault="00075C8E" w:rsidP="00075C8E">
            <w:pPr>
              <w:widowControl w:val="0"/>
              <w:rPr>
                <w:lang w:val="lt-LT"/>
              </w:rPr>
            </w:pPr>
            <w:r w:rsidRPr="00852F5E">
              <w:rPr>
                <w:lang w:val="lt-LT"/>
              </w:rPr>
              <w:t>Problema</w:t>
            </w:r>
          </w:p>
        </w:tc>
        <w:tc>
          <w:tcPr>
            <w:tcW w:w="3499" w:type="dxa"/>
          </w:tcPr>
          <w:p w14:paraId="3FDB658F" w14:textId="77777777" w:rsidR="00075C8E" w:rsidRPr="00852F5E" w:rsidRDefault="00075C8E" w:rsidP="00075C8E">
            <w:pPr>
              <w:widowControl w:val="0"/>
              <w:rPr>
                <w:lang w:val="lt-LT"/>
              </w:rPr>
            </w:pPr>
            <w:r w:rsidRPr="00852F5E">
              <w:rPr>
                <w:lang w:val="lt-LT"/>
              </w:rPr>
              <w:t>Rekomendacija</w:t>
            </w:r>
          </w:p>
        </w:tc>
      </w:tr>
      <w:tr w:rsidR="00C951D6" w:rsidRPr="00852F5E" w14:paraId="19FA93D6" w14:textId="77777777" w:rsidTr="00C951D6">
        <w:tc>
          <w:tcPr>
            <w:tcW w:w="557" w:type="dxa"/>
          </w:tcPr>
          <w:p w14:paraId="560C0E0D"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2783E2F0" w14:textId="77777777" w:rsidR="00075C8E" w:rsidRPr="00852F5E" w:rsidRDefault="00075C8E" w:rsidP="00075C8E">
            <w:pPr>
              <w:widowControl w:val="0"/>
              <w:rPr>
                <w:lang w:val="lt-LT"/>
              </w:rPr>
            </w:pPr>
            <w:r w:rsidRPr="00852F5E">
              <w:rPr>
                <w:noProof/>
                <w:lang w:val="lt-LT"/>
              </w:rPr>
              <w:drawing>
                <wp:inline distT="114300" distB="114300" distL="114300" distR="114300" wp14:anchorId="15292D78" wp14:editId="078968AD">
                  <wp:extent cx="4425351" cy="1664898"/>
                  <wp:effectExtent l="0" t="0" r="0" b="0"/>
                  <wp:docPr id="467" name="image272.png"/>
                  <wp:cNvGraphicFramePr/>
                  <a:graphic xmlns:a="http://schemas.openxmlformats.org/drawingml/2006/main">
                    <a:graphicData uri="http://schemas.openxmlformats.org/drawingml/2006/picture">
                      <pic:pic xmlns:pic="http://schemas.openxmlformats.org/drawingml/2006/picture">
                        <pic:nvPicPr>
                          <pic:cNvPr id="0" name="image272.png"/>
                          <pic:cNvPicPr preferRelativeResize="0"/>
                        </pic:nvPicPr>
                        <pic:blipFill>
                          <a:blip r:embed="rId285"/>
                          <a:srcRect/>
                          <a:stretch>
                            <a:fillRect/>
                          </a:stretch>
                        </pic:blipFill>
                        <pic:spPr>
                          <a:xfrm>
                            <a:off x="0" y="0"/>
                            <a:ext cx="4446665" cy="1672917"/>
                          </a:xfrm>
                          <a:prstGeom prst="rect">
                            <a:avLst/>
                          </a:prstGeom>
                          <a:ln/>
                        </pic:spPr>
                      </pic:pic>
                    </a:graphicData>
                  </a:graphic>
                </wp:inline>
              </w:drawing>
            </w:r>
          </w:p>
        </w:tc>
        <w:tc>
          <w:tcPr>
            <w:tcW w:w="3499" w:type="dxa"/>
          </w:tcPr>
          <w:p w14:paraId="09A5DF57" w14:textId="77777777" w:rsidR="00075C8E" w:rsidRPr="00852F5E" w:rsidRDefault="00075C8E" w:rsidP="00075C8E">
            <w:pPr>
              <w:widowControl w:val="0"/>
              <w:rPr>
                <w:lang w:val="lt-LT"/>
              </w:rPr>
            </w:pPr>
            <w:r w:rsidRPr="00852F5E">
              <w:rPr>
                <w:lang w:val="lt-LT"/>
              </w:rPr>
              <w:t xml:space="preserve">Naudotojui be įvadinio konteksto paslaugos aprašas nėra aiškus, ypač tai, kad </w:t>
            </w:r>
            <w:proofErr w:type="spellStart"/>
            <w:r w:rsidRPr="00852F5E">
              <w:rPr>
                <w:lang w:val="lt-LT"/>
              </w:rPr>
              <w:t>eDVS</w:t>
            </w:r>
            <w:proofErr w:type="spellEnd"/>
            <w:r w:rsidRPr="00852F5E">
              <w:rPr>
                <w:lang w:val="lt-LT"/>
              </w:rPr>
              <w:t xml:space="preserve"> pristatoma kaip paslauga - iš aprašo nėra aiškus veikimo modelis.</w:t>
            </w:r>
          </w:p>
          <w:p w14:paraId="3B75D164" w14:textId="77777777" w:rsidR="00075C8E" w:rsidRPr="00852F5E" w:rsidRDefault="00075C8E" w:rsidP="00075C8E">
            <w:pPr>
              <w:widowControl w:val="0"/>
              <w:rPr>
                <w:lang w:val="lt-LT"/>
              </w:rPr>
            </w:pPr>
          </w:p>
          <w:p w14:paraId="31EEB96D" w14:textId="77777777" w:rsidR="00075C8E" w:rsidRPr="00852F5E" w:rsidRDefault="00075C8E" w:rsidP="00075C8E">
            <w:pPr>
              <w:widowControl w:val="0"/>
              <w:rPr>
                <w:lang w:val="lt-LT"/>
              </w:rPr>
            </w:pPr>
            <w:r w:rsidRPr="00852F5E">
              <w:rPr>
                <w:lang w:val="lt-LT"/>
              </w:rPr>
              <w:t xml:space="preserve">Tikslinės grupės nurodytos netiksliai: rodoma, kad paslauga teikiama ir gyventojams bei verslui. </w:t>
            </w:r>
          </w:p>
        </w:tc>
        <w:tc>
          <w:tcPr>
            <w:tcW w:w="3499" w:type="dxa"/>
          </w:tcPr>
          <w:p w14:paraId="2E4C6B1B" w14:textId="77777777" w:rsidR="00075C8E" w:rsidRPr="00852F5E" w:rsidRDefault="00075C8E" w:rsidP="00075C8E">
            <w:pPr>
              <w:widowControl w:val="0"/>
              <w:rPr>
                <w:lang w:val="lt-LT"/>
              </w:rPr>
            </w:pPr>
            <w:r w:rsidRPr="00852F5E">
              <w:rPr>
                <w:lang w:val="lt-LT"/>
              </w:rPr>
              <w:t xml:space="preserve">Tikslinti paslaugos aprašą ir rodyti tik tas grupes, kurioms skirta aprašyta paslauga. </w:t>
            </w:r>
          </w:p>
          <w:p w14:paraId="44B5C2D9" w14:textId="77777777" w:rsidR="00075C8E" w:rsidRPr="00852F5E" w:rsidRDefault="00075C8E" w:rsidP="00075C8E">
            <w:pPr>
              <w:widowControl w:val="0"/>
              <w:rPr>
                <w:lang w:val="lt-LT"/>
              </w:rPr>
            </w:pPr>
          </w:p>
          <w:p w14:paraId="0C00E915" w14:textId="77777777" w:rsidR="00075C8E" w:rsidRPr="00852F5E" w:rsidRDefault="00075C8E" w:rsidP="00075C8E">
            <w:pPr>
              <w:widowControl w:val="0"/>
              <w:rPr>
                <w:lang w:val="lt-LT"/>
              </w:rPr>
            </w:pPr>
            <w:r w:rsidRPr="00852F5E">
              <w:rPr>
                <w:lang w:val="lt-LT"/>
              </w:rPr>
              <w:t>Paslaugą turėtų galėti užsakyti tik viešojo sektoriaus tikslinė grupė (painu, kai gyventojui leidžia užsakinėti tokią paslaugą).</w:t>
            </w:r>
          </w:p>
        </w:tc>
      </w:tr>
      <w:tr w:rsidR="00C951D6" w:rsidRPr="00852F5E" w14:paraId="741052F1" w14:textId="77777777" w:rsidTr="00C951D6">
        <w:tc>
          <w:tcPr>
            <w:tcW w:w="557" w:type="dxa"/>
          </w:tcPr>
          <w:p w14:paraId="3D063DFA"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3384735E" w14:textId="77777777" w:rsidR="00075C8E" w:rsidRPr="00852F5E" w:rsidRDefault="00075C8E" w:rsidP="00075C8E">
            <w:pPr>
              <w:widowControl w:val="0"/>
              <w:rPr>
                <w:lang w:val="lt-LT"/>
              </w:rPr>
            </w:pPr>
            <w:r w:rsidRPr="00852F5E">
              <w:rPr>
                <w:noProof/>
                <w:lang w:val="lt-LT"/>
              </w:rPr>
              <w:drawing>
                <wp:inline distT="114300" distB="114300" distL="114300" distR="114300" wp14:anchorId="1D965FDB" wp14:editId="2CE80D81">
                  <wp:extent cx="3829050" cy="241300"/>
                  <wp:effectExtent l="0" t="0" r="0" b="0"/>
                  <wp:docPr id="46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86"/>
                          <a:srcRect/>
                          <a:stretch>
                            <a:fillRect/>
                          </a:stretch>
                        </pic:blipFill>
                        <pic:spPr>
                          <a:xfrm>
                            <a:off x="0" y="0"/>
                            <a:ext cx="3829050" cy="241300"/>
                          </a:xfrm>
                          <a:prstGeom prst="rect">
                            <a:avLst/>
                          </a:prstGeom>
                          <a:ln/>
                        </pic:spPr>
                      </pic:pic>
                    </a:graphicData>
                  </a:graphic>
                </wp:inline>
              </w:drawing>
            </w:r>
          </w:p>
        </w:tc>
        <w:tc>
          <w:tcPr>
            <w:tcW w:w="3499" w:type="dxa"/>
          </w:tcPr>
          <w:p w14:paraId="7B4AA4ED" w14:textId="77777777" w:rsidR="00075C8E" w:rsidRPr="00852F5E" w:rsidRDefault="00075C8E" w:rsidP="00075C8E">
            <w:pPr>
              <w:widowControl w:val="0"/>
              <w:rPr>
                <w:lang w:val="lt-LT"/>
              </w:rPr>
            </w:pPr>
            <w:r w:rsidRPr="00852F5E">
              <w:rPr>
                <w:lang w:val="lt-LT"/>
              </w:rPr>
              <w:t>Paslaugos užsakymo pavadinimas nebeatitinka paslaugos, kuri buvo pasirinkta, pavadinimo.</w:t>
            </w:r>
          </w:p>
        </w:tc>
        <w:tc>
          <w:tcPr>
            <w:tcW w:w="3499" w:type="dxa"/>
          </w:tcPr>
          <w:p w14:paraId="79A618BF" w14:textId="77777777" w:rsidR="00075C8E" w:rsidRPr="00852F5E" w:rsidRDefault="00075C8E" w:rsidP="00075C8E">
            <w:pPr>
              <w:widowControl w:val="0"/>
              <w:rPr>
                <w:lang w:val="lt-LT"/>
              </w:rPr>
            </w:pPr>
            <w:r w:rsidRPr="00852F5E">
              <w:rPr>
                <w:lang w:val="lt-LT"/>
              </w:rPr>
              <w:t>Paslaugos užsakymo pavadinimas turi atitikti paslaugos, kuri buvo pasirinkta, pavadinimą.</w:t>
            </w:r>
          </w:p>
        </w:tc>
      </w:tr>
      <w:tr w:rsidR="00C951D6" w:rsidRPr="00852F5E" w14:paraId="319AE32C" w14:textId="77777777" w:rsidTr="00C951D6">
        <w:tc>
          <w:tcPr>
            <w:tcW w:w="557" w:type="dxa"/>
          </w:tcPr>
          <w:p w14:paraId="314AD59F"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1EF20829" w14:textId="77777777" w:rsidR="00075C8E" w:rsidRPr="00852F5E" w:rsidRDefault="00075C8E" w:rsidP="00075C8E">
            <w:pPr>
              <w:widowControl w:val="0"/>
              <w:rPr>
                <w:lang w:val="lt-LT"/>
              </w:rPr>
            </w:pPr>
            <w:r w:rsidRPr="00852F5E">
              <w:rPr>
                <w:noProof/>
                <w:lang w:val="lt-LT"/>
              </w:rPr>
              <w:drawing>
                <wp:inline distT="114300" distB="114300" distL="114300" distR="114300" wp14:anchorId="5D5AE980" wp14:editId="03BCB2F6">
                  <wp:extent cx="3829050" cy="317500"/>
                  <wp:effectExtent l="0" t="0" r="0" b="0"/>
                  <wp:docPr id="469"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287"/>
                          <a:srcRect/>
                          <a:stretch>
                            <a:fillRect/>
                          </a:stretch>
                        </pic:blipFill>
                        <pic:spPr>
                          <a:xfrm>
                            <a:off x="0" y="0"/>
                            <a:ext cx="3829050" cy="317500"/>
                          </a:xfrm>
                          <a:prstGeom prst="rect">
                            <a:avLst/>
                          </a:prstGeom>
                          <a:ln/>
                        </pic:spPr>
                      </pic:pic>
                    </a:graphicData>
                  </a:graphic>
                </wp:inline>
              </w:drawing>
            </w:r>
          </w:p>
        </w:tc>
        <w:tc>
          <w:tcPr>
            <w:tcW w:w="3499" w:type="dxa"/>
          </w:tcPr>
          <w:p w14:paraId="462FC6BD" w14:textId="77777777" w:rsidR="00075C8E" w:rsidRPr="00852F5E" w:rsidRDefault="00075C8E" w:rsidP="00075C8E">
            <w:pPr>
              <w:widowControl w:val="0"/>
              <w:rPr>
                <w:lang w:val="lt-LT"/>
              </w:rPr>
            </w:pPr>
            <w:r w:rsidRPr="00852F5E">
              <w:rPr>
                <w:lang w:val="lt-LT"/>
              </w:rPr>
              <w:t xml:space="preserve">Neaiškus lauko pavadinimas. </w:t>
            </w:r>
          </w:p>
        </w:tc>
        <w:tc>
          <w:tcPr>
            <w:tcW w:w="3499" w:type="dxa"/>
          </w:tcPr>
          <w:p w14:paraId="31E82331" w14:textId="77777777" w:rsidR="00075C8E" w:rsidRPr="00852F5E" w:rsidRDefault="00075C8E" w:rsidP="00075C8E">
            <w:pPr>
              <w:widowControl w:val="0"/>
              <w:rPr>
                <w:lang w:val="lt-LT"/>
              </w:rPr>
            </w:pPr>
            <w:r w:rsidRPr="00852F5E">
              <w:rPr>
                <w:lang w:val="lt-LT"/>
              </w:rPr>
              <w:t>Tikslinti lauko pavadinimą.</w:t>
            </w:r>
          </w:p>
        </w:tc>
      </w:tr>
      <w:tr w:rsidR="00C951D6" w:rsidRPr="00852F5E" w14:paraId="6DA84107" w14:textId="77777777" w:rsidTr="00C951D6">
        <w:tc>
          <w:tcPr>
            <w:tcW w:w="557" w:type="dxa"/>
          </w:tcPr>
          <w:p w14:paraId="1E09D6B1"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7A7E179E" w14:textId="77777777" w:rsidR="00075C8E" w:rsidRPr="00852F5E" w:rsidRDefault="00075C8E" w:rsidP="00075C8E">
            <w:pPr>
              <w:widowControl w:val="0"/>
              <w:rPr>
                <w:lang w:val="lt-LT"/>
              </w:rPr>
            </w:pPr>
            <w:r w:rsidRPr="00852F5E">
              <w:rPr>
                <w:noProof/>
                <w:lang w:val="lt-LT"/>
              </w:rPr>
              <w:drawing>
                <wp:inline distT="114300" distB="114300" distL="114300" distR="114300" wp14:anchorId="792A4A93" wp14:editId="55208C23">
                  <wp:extent cx="4442604" cy="1544129"/>
                  <wp:effectExtent l="0" t="0" r="0" b="0"/>
                  <wp:docPr id="47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288"/>
                          <a:srcRect/>
                          <a:stretch>
                            <a:fillRect/>
                          </a:stretch>
                        </pic:blipFill>
                        <pic:spPr>
                          <a:xfrm>
                            <a:off x="0" y="0"/>
                            <a:ext cx="4454697" cy="1548332"/>
                          </a:xfrm>
                          <a:prstGeom prst="rect">
                            <a:avLst/>
                          </a:prstGeom>
                          <a:ln/>
                        </pic:spPr>
                      </pic:pic>
                    </a:graphicData>
                  </a:graphic>
                </wp:inline>
              </w:drawing>
            </w:r>
          </w:p>
        </w:tc>
        <w:tc>
          <w:tcPr>
            <w:tcW w:w="3499" w:type="dxa"/>
          </w:tcPr>
          <w:p w14:paraId="525D0800" w14:textId="77777777" w:rsidR="00075C8E" w:rsidRPr="00852F5E" w:rsidRDefault="00075C8E" w:rsidP="00075C8E">
            <w:pPr>
              <w:widowControl w:val="0"/>
              <w:rPr>
                <w:lang w:val="lt-LT"/>
              </w:rPr>
            </w:pPr>
            <w:r w:rsidRPr="00852F5E">
              <w:rPr>
                <w:lang w:val="lt-LT"/>
              </w:rPr>
              <w:t>Nereikalingas žingsnis, nes jau pradedant užsakymą buvo pasirinkta, kuri paslauga domina.</w:t>
            </w:r>
          </w:p>
          <w:p w14:paraId="5608CEBA" w14:textId="77777777" w:rsidR="00075C8E" w:rsidRPr="00852F5E" w:rsidRDefault="00075C8E" w:rsidP="00075C8E">
            <w:pPr>
              <w:widowControl w:val="0"/>
              <w:rPr>
                <w:lang w:val="lt-LT"/>
              </w:rPr>
            </w:pPr>
          </w:p>
          <w:p w14:paraId="2AEF9089" w14:textId="77777777" w:rsidR="00075C8E" w:rsidRPr="00852F5E" w:rsidRDefault="00075C8E" w:rsidP="00075C8E">
            <w:pPr>
              <w:widowControl w:val="0"/>
              <w:rPr>
                <w:lang w:val="lt-LT"/>
              </w:rPr>
            </w:pPr>
            <w:r w:rsidRPr="00852F5E">
              <w:rPr>
                <w:lang w:val="lt-LT"/>
              </w:rPr>
              <w:t xml:space="preserve">Kiti pateikti pasirinkimai labai painūs.  </w:t>
            </w:r>
          </w:p>
        </w:tc>
        <w:tc>
          <w:tcPr>
            <w:tcW w:w="3499" w:type="dxa"/>
          </w:tcPr>
          <w:p w14:paraId="43889EE0" w14:textId="62E7519F" w:rsidR="00075C8E" w:rsidRPr="00852F5E" w:rsidRDefault="00075C8E" w:rsidP="00075C8E">
            <w:pPr>
              <w:widowControl w:val="0"/>
              <w:rPr>
                <w:lang w:val="lt-LT"/>
              </w:rPr>
            </w:pPr>
            <w:r w:rsidRPr="00852F5E">
              <w:rPr>
                <w:lang w:val="lt-LT"/>
              </w:rPr>
              <w:t xml:space="preserve">Keisti procesą taip, kad būtų iš karto užsakoma pasirinkta paslauga, o ne dar kartą klausiama, ką norima </w:t>
            </w:r>
            <w:r w:rsidR="001B65FD" w:rsidRPr="00852F5E">
              <w:rPr>
                <w:lang w:val="lt-LT"/>
              </w:rPr>
              <w:t>užsakyti</w:t>
            </w:r>
            <w:r w:rsidRPr="00852F5E">
              <w:rPr>
                <w:lang w:val="lt-LT"/>
              </w:rPr>
              <w:t xml:space="preserve">. </w:t>
            </w:r>
          </w:p>
          <w:p w14:paraId="6B43DFAC" w14:textId="77777777" w:rsidR="00075C8E" w:rsidRPr="00852F5E" w:rsidRDefault="00075C8E" w:rsidP="00075C8E">
            <w:pPr>
              <w:widowControl w:val="0"/>
              <w:rPr>
                <w:lang w:val="lt-LT"/>
              </w:rPr>
            </w:pPr>
          </w:p>
          <w:p w14:paraId="25E8C3B2" w14:textId="77777777" w:rsidR="00075C8E" w:rsidRPr="00852F5E" w:rsidRDefault="00075C8E" w:rsidP="00075C8E">
            <w:pPr>
              <w:widowControl w:val="0"/>
              <w:rPr>
                <w:lang w:val="lt-LT"/>
              </w:rPr>
            </w:pPr>
            <w:r w:rsidRPr="00852F5E">
              <w:rPr>
                <w:lang w:val="lt-LT"/>
              </w:rPr>
              <w:t xml:space="preserve">Jeigu tikslinei grupei dažnai reikia užsakinėti paslaugas kompleksiškai, turėtų būti parengta atskira aplinka, pritaikyta užsakyti tokiems sudėtingesniems atvejams. </w:t>
            </w:r>
          </w:p>
        </w:tc>
      </w:tr>
      <w:tr w:rsidR="00C951D6" w:rsidRPr="00852F5E" w14:paraId="52A6FB47" w14:textId="77777777" w:rsidTr="00C951D6">
        <w:tc>
          <w:tcPr>
            <w:tcW w:w="557" w:type="dxa"/>
          </w:tcPr>
          <w:p w14:paraId="6AD3A0AD"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53C805DB" w14:textId="77777777" w:rsidR="00075C8E" w:rsidRPr="00852F5E" w:rsidRDefault="00075C8E" w:rsidP="00075C8E">
            <w:pPr>
              <w:widowControl w:val="0"/>
              <w:rPr>
                <w:lang w:val="lt-LT"/>
              </w:rPr>
            </w:pPr>
            <w:r w:rsidRPr="00852F5E">
              <w:rPr>
                <w:noProof/>
                <w:lang w:val="lt-LT"/>
              </w:rPr>
              <w:drawing>
                <wp:inline distT="114300" distB="114300" distL="114300" distR="114300" wp14:anchorId="3A591582" wp14:editId="7004E596">
                  <wp:extent cx="2162175" cy="504825"/>
                  <wp:effectExtent l="0" t="0" r="9525" b="9525"/>
                  <wp:docPr id="286"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89"/>
                          <a:srcRect/>
                          <a:stretch>
                            <a:fillRect/>
                          </a:stretch>
                        </pic:blipFill>
                        <pic:spPr>
                          <a:xfrm>
                            <a:off x="0" y="0"/>
                            <a:ext cx="2162175" cy="504825"/>
                          </a:xfrm>
                          <a:prstGeom prst="rect">
                            <a:avLst/>
                          </a:prstGeom>
                          <a:ln/>
                        </pic:spPr>
                      </pic:pic>
                    </a:graphicData>
                  </a:graphic>
                </wp:inline>
              </w:drawing>
            </w:r>
          </w:p>
        </w:tc>
        <w:tc>
          <w:tcPr>
            <w:tcW w:w="3499" w:type="dxa"/>
          </w:tcPr>
          <w:p w14:paraId="3B9589E3" w14:textId="77777777" w:rsidR="00075C8E" w:rsidRPr="00852F5E" w:rsidRDefault="00075C8E" w:rsidP="00075C8E">
            <w:pPr>
              <w:widowControl w:val="0"/>
              <w:rPr>
                <w:lang w:val="lt-LT"/>
              </w:rPr>
            </w:pPr>
            <w:r w:rsidRPr="00852F5E">
              <w:rPr>
                <w:lang w:val="lt-LT"/>
              </w:rPr>
              <w:t xml:space="preserve">Neaiškus laukas. </w:t>
            </w:r>
          </w:p>
        </w:tc>
        <w:tc>
          <w:tcPr>
            <w:tcW w:w="3499" w:type="dxa"/>
          </w:tcPr>
          <w:p w14:paraId="72D78F72" w14:textId="77777777" w:rsidR="00075C8E" w:rsidRPr="00852F5E" w:rsidRDefault="00075C8E" w:rsidP="00075C8E">
            <w:pPr>
              <w:widowControl w:val="0"/>
              <w:rPr>
                <w:lang w:val="lt-LT"/>
              </w:rPr>
            </w:pPr>
            <w:r w:rsidRPr="00852F5E">
              <w:rPr>
                <w:lang w:val="lt-LT"/>
              </w:rPr>
              <w:t>Tikslinti lauko formuluotę, paaiškinimus.</w:t>
            </w:r>
          </w:p>
        </w:tc>
      </w:tr>
      <w:tr w:rsidR="00C951D6" w:rsidRPr="00852F5E" w14:paraId="53C264B3" w14:textId="77777777" w:rsidTr="00C951D6">
        <w:tc>
          <w:tcPr>
            <w:tcW w:w="557" w:type="dxa"/>
          </w:tcPr>
          <w:p w14:paraId="6B02BE2A"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63463642" w14:textId="77777777" w:rsidR="00075C8E" w:rsidRPr="00852F5E" w:rsidRDefault="00075C8E" w:rsidP="00075C8E">
            <w:pPr>
              <w:widowControl w:val="0"/>
              <w:rPr>
                <w:lang w:val="lt-LT"/>
              </w:rPr>
            </w:pPr>
            <w:r w:rsidRPr="00852F5E">
              <w:rPr>
                <w:noProof/>
                <w:lang w:val="lt-LT"/>
              </w:rPr>
              <w:drawing>
                <wp:inline distT="114300" distB="114300" distL="114300" distR="114300" wp14:anchorId="006BEC89" wp14:editId="475DF153">
                  <wp:extent cx="3829050" cy="330200"/>
                  <wp:effectExtent l="0" t="0" r="0" b="0"/>
                  <wp:docPr id="213"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90"/>
                          <a:srcRect/>
                          <a:stretch>
                            <a:fillRect/>
                          </a:stretch>
                        </pic:blipFill>
                        <pic:spPr>
                          <a:xfrm>
                            <a:off x="0" y="0"/>
                            <a:ext cx="3829050" cy="330200"/>
                          </a:xfrm>
                          <a:prstGeom prst="rect">
                            <a:avLst/>
                          </a:prstGeom>
                          <a:ln/>
                        </pic:spPr>
                      </pic:pic>
                    </a:graphicData>
                  </a:graphic>
                </wp:inline>
              </w:drawing>
            </w:r>
          </w:p>
          <w:p w14:paraId="179C7C7D" w14:textId="1A92AFEA" w:rsidR="00075C8E" w:rsidRPr="00852F5E" w:rsidRDefault="00A918A8" w:rsidP="00075C8E">
            <w:pPr>
              <w:widowControl w:val="0"/>
              <w:rPr>
                <w:lang w:val="lt-LT"/>
              </w:rPr>
            </w:pPr>
            <w:hyperlink r:id="rId291">
              <w:r w:rsidR="00075C8E" w:rsidRPr="00852F5E">
                <w:rPr>
                  <w:u w:val="single"/>
                  <w:lang w:val="lt-LT"/>
                </w:rPr>
                <w:t>https://www.dokobit.com/lt/kainos</w:t>
              </w:r>
            </w:hyperlink>
            <w:r w:rsidR="00075C8E" w:rsidRPr="00852F5E">
              <w:rPr>
                <w:lang w:val="lt-LT"/>
              </w:rPr>
              <w:t xml:space="preserve"> :</w:t>
            </w:r>
          </w:p>
          <w:p w14:paraId="69607A36" w14:textId="77777777" w:rsidR="00075C8E" w:rsidRPr="00852F5E" w:rsidRDefault="00075C8E" w:rsidP="00075C8E">
            <w:pPr>
              <w:widowControl w:val="0"/>
              <w:rPr>
                <w:lang w:val="lt-LT"/>
              </w:rPr>
            </w:pPr>
            <w:r w:rsidRPr="00852F5E">
              <w:rPr>
                <w:noProof/>
                <w:lang w:val="lt-LT"/>
              </w:rPr>
              <w:drawing>
                <wp:inline distT="114300" distB="114300" distL="114300" distR="114300" wp14:anchorId="79FFE7C6" wp14:editId="696B8E70">
                  <wp:extent cx="3829050" cy="2362200"/>
                  <wp:effectExtent l="0" t="0" r="0" b="0"/>
                  <wp:docPr id="471"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92"/>
                          <a:srcRect/>
                          <a:stretch>
                            <a:fillRect/>
                          </a:stretch>
                        </pic:blipFill>
                        <pic:spPr>
                          <a:xfrm>
                            <a:off x="0" y="0"/>
                            <a:ext cx="3829050" cy="2362200"/>
                          </a:xfrm>
                          <a:prstGeom prst="rect">
                            <a:avLst/>
                          </a:prstGeom>
                          <a:ln/>
                        </pic:spPr>
                      </pic:pic>
                    </a:graphicData>
                  </a:graphic>
                </wp:inline>
              </w:drawing>
            </w:r>
          </w:p>
          <w:p w14:paraId="353D494D" w14:textId="77777777" w:rsidR="00075C8E" w:rsidRPr="00852F5E" w:rsidRDefault="00075C8E" w:rsidP="00075C8E">
            <w:pPr>
              <w:widowControl w:val="0"/>
              <w:rPr>
                <w:lang w:val="lt-LT"/>
              </w:rPr>
            </w:pPr>
          </w:p>
        </w:tc>
        <w:tc>
          <w:tcPr>
            <w:tcW w:w="3499" w:type="dxa"/>
          </w:tcPr>
          <w:p w14:paraId="0B31E718" w14:textId="5B0FBA15" w:rsidR="00075C8E" w:rsidRPr="00852F5E" w:rsidRDefault="00075C8E" w:rsidP="00075C8E">
            <w:pPr>
              <w:widowControl w:val="0"/>
              <w:rPr>
                <w:lang w:val="lt-LT"/>
              </w:rPr>
            </w:pPr>
            <w:r w:rsidRPr="00852F5E">
              <w:rPr>
                <w:lang w:val="lt-LT"/>
              </w:rPr>
              <w:t>Paprastam naudotojui gali būti neaišku, kokia čia saugykla, ir kas yra 2048. Net ir IT pagrindus supran</w:t>
            </w:r>
            <w:r w:rsidR="00FB17F7" w:rsidRPr="00852F5E">
              <w:rPr>
                <w:lang w:val="lt-LT"/>
              </w:rPr>
              <w:t>tan</w:t>
            </w:r>
            <w:r w:rsidRPr="00852F5E">
              <w:rPr>
                <w:lang w:val="lt-LT"/>
              </w:rPr>
              <w:t xml:space="preserve">čiam naudotojui gali būti neaišku, kiek reikia vietos duomenų saugyklai. </w:t>
            </w:r>
          </w:p>
        </w:tc>
        <w:tc>
          <w:tcPr>
            <w:tcW w:w="3499" w:type="dxa"/>
          </w:tcPr>
          <w:p w14:paraId="147B2836" w14:textId="056290A6" w:rsidR="00075C8E" w:rsidRPr="00852F5E" w:rsidRDefault="00075C8E" w:rsidP="00075C8E">
            <w:pPr>
              <w:widowControl w:val="0"/>
              <w:rPr>
                <w:lang w:val="lt-LT"/>
              </w:rPr>
            </w:pPr>
            <w:r w:rsidRPr="00852F5E">
              <w:rPr>
                <w:lang w:val="lt-LT"/>
              </w:rPr>
              <w:t xml:space="preserve">Norint įvertinti duomenų saugyklos poreikį, naudinga turėti skaičiuoklę. Pvz. pateikiama </w:t>
            </w:r>
            <w:proofErr w:type="spellStart"/>
            <w:r w:rsidRPr="00852F5E">
              <w:rPr>
                <w:lang w:val="lt-LT"/>
              </w:rPr>
              <w:t>Dokobit</w:t>
            </w:r>
            <w:proofErr w:type="spellEnd"/>
            <w:r w:rsidRPr="00852F5E">
              <w:rPr>
                <w:lang w:val="lt-LT"/>
              </w:rPr>
              <w:t xml:space="preserve"> piniginių sutaupymų skaičiuoklė. Analogiškoje skaičiuoklėje, įvedus dokumentų kiekius, būtų galima skaičiuoti, kiek saugyklos vi</w:t>
            </w:r>
            <w:r w:rsidR="00FB17F7" w:rsidRPr="00852F5E">
              <w:rPr>
                <w:lang w:val="lt-LT"/>
              </w:rPr>
              <w:t>e</w:t>
            </w:r>
            <w:r w:rsidRPr="00852F5E">
              <w:rPr>
                <w:lang w:val="lt-LT"/>
              </w:rPr>
              <w:t xml:space="preserve">tos reikia.  </w:t>
            </w:r>
          </w:p>
        </w:tc>
      </w:tr>
      <w:tr w:rsidR="00C951D6" w:rsidRPr="00852F5E" w14:paraId="2577ED64" w14:textId="77777777" w:rsidTr="00C951D6">
        <w:tc>
          <w:tcPr>
            <w:tcW w:w="557" w:type="dxa"/>
          </w:tcPr>
          <w:p w14:paraId="639E12FF"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424BB706" w14:textId="77777777" w:rsidR="00075C8E" w:rsidRPr="00852F5E" w:rsidRDefault="00075C8E" w:rsidP="00075C8E">
            <w:pPr>
              <w:widowControl w:val="0"/>
              <w:rPr>
                <w:lang w:val="lt-LT"/>
              </w:rPr>
            </w:pPr>
            <w:r w:rsidRPr="00852F5E">
              <w:rPr>
                <w:noProof/>
                <w:lang w:val="lt-LT"/>
              </w:rPr>
              <w:drawing>
                <wp:inline distT="114300" distB="114300" distL="114300" distR="114300" wp14:anchorId="5E445419" wp14:editId="29FB1503">
                  <wp:extent cx="4373593" cy="448574"/>
                  <wp:effectExtent l="0" t="0" r="0" b="8890"/>
                  <wp:docPr id="47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93"/>
                          <a:srcRect/>
                          <a:stretch>
                            <a:fillRect/>
                          </a:stretch>
                        </pic:blipFill>
                        <pic:spPr>
                          <a:xfrm>
                            <a:off x="0" y="0"/>
                            <a:ext cx="4385134" cy="449758"/>
                          </a:xfrm>
                          <a:prstGeom prst="rect">
                            <a:avLst/>
                          </a:prstGeom>
                          <a:ln/>
                        </pic:spPr>
                      </pic:pic>
                    </a:graphicData>
                  </a:graphic>
                </wp:inline>
              </w:drawing>
            </w:r>
          </w:p>
        </w:tc>
        <w:tc>
          <w:tcPr>
            <w:tcW w:w="3499" w:type="dxa"/>
          </w:tcPr>
          <w:p w14:paraId="6DB93AB7" w14:textId="77777777" w:rsidR="00075C8E" w:rsidRPr="00852F5E" w:rsidRDefault="00075C8E" w:rsidP="00075C8E">
            <w:pPr>
              <w:widowControl w:val="0"/>
              <w:rPr>
                <w:lang w:val="lt-LT"/>
              </w:rPr>
            </w:pPr>
            <w:r w:rsidRPr="00852F5E">
              <w:rPr>
                <w:lang w:val="lt-LT"/>
              </w:rPr>
              <w:t xml:space="preserve">Abejotina, ar tai tikrai būtina informacija paslaugos užsakymui. </w:t>
            </w:r>
          </w:p>
        </w:tc>
        <w:tc>
          <w:tcPr>
            <w:tcW w:w="3499" w:type="dxa"/>
          </w:tcPr>
          <w:p w14:paraId="760E8101" w14:textId="77777777" w:rsidR="00075C8E" w:rsidRPr="00852F5E" w:rsidRDefault="00075C8E" w:rsidP="00075C8E">
            <w:pPr>
              <w:widowControl w:val="0"/>
              <w:rPr>
                <w:lang w:val="lt-LT"/>
              </w:rPr>
            </w:pPr>
            <w:r w:rsidRPr="00852F5E">
              <w:rPr>
                <w:lang w:val="lt-LT"/>
              </w:rPr>
              <w:t xml:space="preserve">Supaprastinti paslaugos užsakymą ir neprašyti nebūtinos informacijos. </w:t>
            </w:r>
          </w:p>
        </w:tc>
      </w:tr>
      <w:tr w:rsidR="00C951D6" w:rsidRPr="00852F5E" w14:paraId="3E07394E" w14:textId="77777777" w:rsidTr="00C951D6">
        <w:tc>
          <w:tcPr>
            <w:tcW w:w="557" w:type="dxa"/>
          </w:tcPr>
          <w:p w14:paraId="04DAC9B5"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5878D6F4" w14:textId="77777777" w:rsidR="00075C8E" w:rsidRPr="00852F5E" w:rsidRDefault="00075C8E" w:rsidP="00075C8E">
            <w:pPr>
              <w:widowControl w:val="0"/>
              <w:rPr>
                <w:lang w:val="lt-LT"/>
              </w:rPr>
            </w:pPr>
            <w:r w:rsidRPr="00852F5E">
              <w:rPr>
                <w:noProof/>
                <w:lang w:val="lt-LT"/>
              </w:rPr>
              <w:drawing>
                <wp:inline distT="114300" distB="114300" distL="114300" distR="114300" wp14:anchorId="0C11D1A3" wp14:editId="37780815">
                  <wp:extent cx="4382219" cy="388189"/>
                  <wp:effectExtent l="0" t="0" r="0" b="0"/>
                  <wp:docPr id="246"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294"/>
                          <a:srcRect/>
                          <a:stretch>
                            <a:fillRect/>
                          </a:stretch>
                        </pic:blipFill>
                        <pic:spPr>
                          <a:xfrm>
                            <a:off x="0" y="0"/>
                            <a:ext cx="4405181" cy="390223"/>
                          </a:xfrm>
                          <a:prstGeom prst="rect">
                            <a:avLst/>
                          </a:prstGeom>
                          <a:ln/>
                        </pic:spPr>
                      </pic:pic>
                    </a:graphicData>
                  </a:graphic>
                </wp:inline>
              </w:drawing>
            </w:r>
          </w:p>
        </w:tc>
        <w:tc>
          <w:tcPr>
            <w:tcW w:w="3499" w:type="dxa"/>
          </w:tcPr>
          <w:p w14:paraId="2EDB434E" w14:textId="77777777" w:rsidR="00075C8E" w:rsidRPr="00852F5E" w:rsidRDefault="00075C8E" w:rsidP="00075C8E">
            <w:pPr>
              <w:widowControl w:val="0"/>
              <w:rPr>
                <w:lang w:val="lt-LT"/>
              </w:rPr>
            </w:pPr>
            <w:r w:rsidRPr="00852F5E">
              <w:rPr>
                <w:lang w:val="lt-LT"/>
              </w:rPr>
              <w:t xml:space="preserve">Neaiškus laukas ir klausimo kontekstas: ar klausiama, kas turi vizuoti šios paslaugos sutartį ar kas turės teisę vizuoti bendrai sutartis </w:t>
            </w:r>
            <w:proofErr w:type="spellStart"/>
            <w:r w:rsidRPr="00852F5E">
              <w:rPr>
                <w:lang w:val="lt-LT"/>
              </w:rPr>
              <w:t>eDVS</w:t>
            </w:r>
            <w:proofErr w:type="spellEnd"/>
            <w:r w:rsidRPr="00852F5E">
              <w:rPr>
                <w:lang w:val="lt-LT"/>
              </w:rPr>
              <w:t>?</w:t>
            </w:r>
          </w:p>
        </w:tc>
        <w:tc>
          <w:tcPr>
            <w:tcW w:w="3499" w:type="dxa"/>
          </w:tcPr>
          <w:p w14:paraId="2CB1DA0F" w14:textId="77777777" w:rsidR="00075C8E" w:rsidRPr="00852F5E" w:rsidRDefault="00075C8E" w:rsidP="00075C8E">
            <w:pPr>
              <w:widowControl w:val="0"/>
              <w:rPr>
                <w:lang w:val="lt-LT"/>
              </w:rPr>
            </w:pPr>
            <w:r w:rsidRPr="00852F5E">
              <w:rPr>
                <w:lang w:val="lt-LT"/>
              </w:rPr>
              <w:t xml:space="preserve">Tikslinti formuluotes bei paslaugos užsakymo formos išdėstymą. </w:t>
            </w:r>
          </w:p>
        </w:tc>
      </w:tr>
      <w:tr w:rsidR="00C951D6" w:rsidRPr="00852F5E" w14:paraId="6298F61D" w14:textId="77777777" w:rsidTr="00C951D6">
        <w:tc>
          <w:tcPr>
            <w:tcW w:w="557" w:type="dxa"/>
          </w:tcPr>
          <w:p w14:paraId="362E4698"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28570638" w14:textId="77777777" w:rsidR="00075C8E" w:rsidRPr="00852F5E" w:rsidRDefault="00075C8E" w:rsidP="00075C8E">
            <w:pPr>
              <w:widowControl w:val="0"/>
              <w:rPr>
                <w:lang w:val="lt-LT"/>
              </w:rPr>
            </w:pPr>
            <w:r w:rsidRPr="00852F5E">
              <w:rPr>
                <w:noProof/>
                <w:lang w:val="lt-LT"/>
              </w:rPr>
              <w:drawing>
                <wp:inline distT="114300" distB="114300" distL="114300" distR="114300" wp14:anchorId="0C5D3D94" wp14:editId="1F9517A1">
                  <wp:extent cx="4451230" cy="681486"/>
                  <wp:effectExtent l="0" t="0" r="6985" b="4445"/>
                  <wp:docPr id="268"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295"/>
                          <a:srcRect/>
                          <a:stretch>
                            <a:fillRect/>
                          </a:stretch>
                        </pic:blipFill>
                        <pic:spPr>
                          <a:xfrm>
                            <a:off x="0" y="0"/>
                            <a:ext cx="4481092" cy="686058"/>
                          </a:xfrm>
                          <a:prstGeom prst="rect">
                            <a:avLst/>
                          </a:prstGeom>
                          <a:ln/>
                        </pic:spPr>
                      </pic:pic>
                    </a:graphicData>
                  </a:graphic>
                </wp:inline>
              </w:drawing>
            </w:r>
          </w:p>
        </w:tc>
        <w:tc>
          <w:tcPr>
            <w:tcW w:w="3499" w:type="dxa"/>
          </w:tcPr>
          <w:p w14:paraId="2D965362" w14:textId="77777777" w:rsidR="00075C8E" w:rsidRPr="00852F5E" w:rsidRDefault="00075C8E" w:rsidP="00075C8E">
            <w:pPr>
              <w:widowControl w:val="0"/>
              <w:rPr>
                <w:lang w:val="lt-LT"/>
              </w:rPr>
            </w:pPr>
            <w:r w:rsidRPr="00852F5E">
              <w:rPr>
                <w:lang w:val="lt-LT"/>
              </w:rPr>
              <w:t xml:space="preserve">Neaiškūs laukai ir veikimas, jeigu pasirašo ne užsakantis asmuo, o kažkas kitas iš organizacijos. </w:t>
            </w:r>
          </w:p>
          <w:p w14:paraId="7B09A38D" w14:textId="77777777" w:rsidR="00075C8E" w:rsidRPr="00852F5E" w:rsidRDefault="00075C8E" w:rsidP="00075C8E">
            <w:pPr>
              <w:widowControl w:val="0"/>
              <w:rPr>
                <w:lang w:val="lt-LT"/>
              </w:rPr>
            </w:pPr>
          </w:p>
          <w:p w14:paraId="3BD446F8" w14:textId="77777777" w:rsidR="00075C8E" w:rsidRPr="00852F5E" w:rsidRDefault="00075C8E" w:rsidP="00075C8E">
            <w:pPr>
              <w:widowControl w:val="0"/>
              <w:rPr>
                <w:lang w:val="lt-LT"/>
              </w:rPr>
            </w:pPr>
            <w:r w:rsidRPr="00852F5E">
              <w:rPr>
                <w:lang w:val="lt-LT"/>
              </w:rPr>
              <w:t xml:space="preserve">Neaišku, kaip darbuotojus įtraukti į šį sąrašą. </w:t>
            </w:r>
          </w:p>
          <w:p w14:paraId="59B35D8D" w14:textId="77777777" w:rsidR="00075C8E" w:rsidRPr="00852F5E" w:rsidRDefault="00075C8E" w:rsidP="00075C8E">
            <w:pPr>
              <w:widowControl w:val="0"/>
              <w:rPr>
                <w:lang w:val="lt-LT"/>
              </w:rPr>
            </w:pPr>
          </w:p>
          <w:p w14:paraId="5118D2AC" w14:textId="7CCB1609" w:rsidR="00075C8E" w:rsidRPr="00852F5E" w:rsidRDefault="00075C8E" w:rsidP="00075C8E">
            <w:pPr>
              <w:widowControl w:val="0"/>
              <w:rPr>
                <w:lang w:val="lt-LT"/>
              </w:rPr>
            </w:pPr>
            <w:r w:rsidRPr="00852F5E">
              <w:rPr>
                <w:lang w:val="lt-LT"/>
              </w:rPr>
              <w:t xml:space="preserve">Neaišku, kas yra </w:t>
            </w:r>
            <w:r w:rsidR="001B65FD" w:rsidRPr="00852F5E">
              <w:rPr>
                <w:lang w:val="lt-LT"/>
              </w:rPr>
              <w:t>„</w:t>
            </w:r>
            <w:r w:rsidRPr="00852F5E">
              <w:rPr>
                <w:lang w:val="lt-LT"/>
              </w:rPr>
              <w:t>institucijos savitarnos sritis”.</w:t>
            </w:r>
          </w:p>
        </w:tc>
        <w:tc>
          <w:tcPr>
            <w:tcW w:w="3499" w:type="dxa"/>
          </w:tcPr>
          <w:p w14:paraId="4056F244" w14:textId="77777777" w:rsidR="00075C8E" w:rsidRPr="00852F5E" w:rsidRDefault="00075C8E" w:rsidP="00075C8E">
            <w:pPr>
              <w:widowControl w:val="0"/>
              <w:rPr>
                <w:lang w:val="lt-LT"/>
              </w:rPr>
            </w:pPr>
            <w:r w:rsidRPr="00852F5E">
              <w:rPr>
                <w:lang w:val="lt-LT"/>
              </w:rPr>
              <w:t>Tikslinti formuluotes, paaiškinimus, bei paslaugos užsakymo formos išdėstymą ir veikimą.</w:t>
            </w:r>
          </w:p>
        </w:tc>
      </w:tr>
      <w:tr w:rsidR="00C951D6" w:rsidRPr="00852F5E" w14:paraId="6A69EAB9" w14:textId="77777777" w:rsidTr="00C951D6">
        <w:tc>
          <w:tcPr>
            <w:tcW w:w="557" w:type="dxa"/>
          </w:tcPr>
          <w:p w14:paraId="2126A774"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62F2DCB6" w14:textId="77777777" w:rsidR="00075C8E" w:rsidRPr="00852F5E" w:rsidRDefault="00075C8E" w:rsidP="00075C8E">
            <w:pPr>
              <w:widowControl w:val="0"/>
              <w:rPr>
                <w:lang w:val="lt-LT"/>
              </w:rPr>
            </w:pPr>
            <w:r w:rsidRPr="00852F5E">
              <w:rPr>
                <w:noProof/>
                <w:lang w:val="lt-LT"/>
              </w:rPr>
              <w:drawing>
                <wp:inline distT="114300" distB="114300" distL="114300" distR="114300" wp14:anchorId="31ADC679" wp14:editId="72D36B06">
                  <wp:extent cx="4433978" cy="1362974"/>
                  <wp:effectExtent l="0" t="0" r="5080" b="8890"/>
                  <wp:docPr id="245"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296"/>
                          <a:srcRect/>
                          <a:stretch>
                            <a:fillRect/>
                          </a:stretch>
                        </pic:blipFill>
                        <pic:spPr>
                          <a:xfrm>
                            <a:off x="0" y="0"/>
                            <a:ext cx="4439148" cy="1364563"/>
                          </a:xfrm>
                          <a:prstGeom prst="rect">
                            <a:avLst/>
                          </a:prstGeom>
                          <a:ln/>
                        </pic:spPr>
                      </pic:pic>
                    </a:graphicData>
                  </a:graphic>
                </wp:inline>
              </w:drawing>
            </w:r>
          </w:p>
        </w:tc>
        <w:tc>
          <w:tcPr>
            <w:tcW w:w="3499" w:type="dxa"/>
          </w:tcPr>
          <w:p w14:paraId="1A0A2E93" w14:textId="77777777" w:rsidR="00075C8E" w:rsidRPr="00852F5E" w:rsidRDefault="00075C8E" w:rsidP="00075C8E">
            <w:pPr>
              <w:widowControl w:val="0"/>
              <w:rPr>
                <w:lang w:val="lt-LT"/>
              </w:rPr>
            </w:pPr>
            <w:r w:rsidRPr="00852F5E">
              <w:rPr>
                <w:lang w:val="lt-LT"/>
              </w:rPr>
              <w:t xml:space="preserve">Neaišku, kodėl pateikiamas toks pasirinkimas ir ar naudotojas žinos, ką rinktis. </w:t>
            </w:r>
          </w:p>
        </w:tc>
        <w:tc>
          <w:tcPr>
            <w:tcW w:w="3499" w:type="dxa"/>
          </w:tcPr>
          <w:p w14:paraId="13A98BEE" w14:textId="77777777" w:rsidR="00075C8E" w:rsidRPr="00852F5E" w:rsidRDefault="00075C8E" w:rsidP="00075C8E">
            <w:pPr>
              <w:widowControl w:val="0"/>
              <w:rPr>
                <w:lang w:val="lt-LT"/>
              </w:rPr>
            </w:pPr>
            <w:r w:rsidRPr="00852F5E">
              <w:rPr>
                <w:lang w:val="lt-LT"/>
              </w:rPr>
              <w:t xml:space="preserve">Supaprastinti paslaugos užsakymą ir neprašyti nebūtinos informacijos. </w:t>
            </w:r>
          </w:p>
        </w:tc>
      </w:tr>
      <w:tr w:rsidR="00C951D6" w:rsidRPr="00852F5E" w14:paraId="32843FDE" w14:textId="77777777" w:rsidTr="00C951D6">
        <w:tc>
          <w:tcPr>
            <w:tcW w:w="557" w:type="dxa"/>
          </w:tcPr>
          <w:p w14:paraId="7C5E9D0F"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54BC5131" w14:textId="77777777" w:rsidR="00075C8E" w:rsidRPr="00852F5E" w:rsidRDefault="00075C8E" w:rsidP="00075C8E">
            <w:pPr>
              <w:widowControl w:val="0"/>
              <w:rPr>
                <w:lang w:val="lt-LT"/>
              </w:rPr>
            </w:pPr>
            <w:r w:rsidRPr="00852F5E">
              <w:rPr>
                <w:noProof/>
                <w:lang w:val="lt-LT"/>
              </w:rPr>
              <w:drawing>
                <wp:inline distT="114300" distB="114300" distL="114300" distR="114300" wp14:anchorId="14899194" wp14:editId="7CA299A1">
                  <wp:extent cx="3829050" cy="520700"/>
                  <wp:effectExtent l="0" t="0" r="0" b="0"/>
                  <wp:docPr id="47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7"/>
                          <a:srcRect/>
                          <a:stretch>
                            <a:fillRect/>
                          </a:stretch>
                        </pic:blipFill>
                        <pic:spPr>
                          <a:xfrm>
                            <a:off x="0" y="0"/>
                            <a:ext cx="3829050" cy="520700"/>
                          </a:xfrm>
                          <a:prstGeom prst="rect">
                            <a:avLst/>
                          </a:prstGeom>
                          <a:ln/>
                        </pic:spPr>
                      </pic:pic>
                    </a:graphicData>
                  </a:graphic>
                </wp:inline>
              </w:drawing>
            </w:r>
          </w:p>
        </w:tc>
        <w:tc>
          <w:tcPr>
            <w:tcW w:w="3499" w:type="dxa"/>
          </w:tcPr>
          <w:p w14:paraId="5783B1AC" w14:textId="77777777" w:rsidR="00075C8E" w:rsidRPr="00852F5E" w:rsidRDefault="00075C8E" w:rsidP="00075C8E">
            <w:pPr>
              <w:widowControl w:val="0"/>
              <w:rPr>
                <w:lang w:val="lt-LT"/>
              </w:rPr>
            </w:pPr>
            <w:r w:rsidRPr="00852F5E">
              <w:rPr>
                <w:lang w:val="lt-LT"/>
              </w:rPr>
              <w:t>Neaiški lauko formuluotė.</w:t>
            </w:r>
          </w:p>
        </w:tc>
        <w:tc>
          <w:tcPr>
            <w:tcW w:w="3499" w:type="dxa"/>
          </w:tcPr>
          <w:p w14:paraId="7243EA66" w14:textId="77777777" w:rsidR="00075C8E" w:rsidRPr="00852F5E" w:rsidRDefault="00075C8E" w:rsidP="00075C8E">
            <w:pPr>
              <w:widowControl w:val="0"/>
              <w:rPr>
                <w:lang w:val="lt-LT"/>
              </w:rPr>
            </w:pPr>
            <w:r w:rsidRPr="00852F5E">
              <w:rPr>
                <w:lang w:val="lt-LT"/>
              </w:rPr>
              <w:t>Tikslinti formuluotes.</w:t>
            </w:r>
          </w:p>
        </w:tc>
      </w:tr>
      <w:tr w:rsidR="00C951D6" w:rsidRPr="00852F5E" w14:paraId="4E9704A9" w14:textId="77777777" w:rsidTr="00C951D6">
        <w:tc>
          <w:tcPr>
            <w:tcW w:w="557" w:type="dxa"/>
          </w:tcPr>
          <w:p w14:paraId="16930862" w14:textId="77777777" w:rsidR="00075C8E" w:rsidRPr="00852F5E" w:rsidRDefault="00075C8E" w:rsidP="00A42811">
            <w:pPr>
              <w:pStyle w:val="ListParagraph"/>
              <w:widowControl w:val="0"/>
              <w:numPr>
                <w:ilvl w:val="0"/>
                <w:numId w:val="55"/>
              </w:numPr>
              <w:ind w:hanging="720"/>
              <w:rPr>
                <w:lang w:val="lt-LT"/>
              </w:rPr>
            </w:pPr>
          </w:p>
        </w:tc>
        <w:tc>
          <w:tcPr>
            <w:tcW w:w="7088" w:type="dxa"/>
          </w:tcPr>
          <w:p w14:paraId="21B55E30" w14:textId="77777777" w:rsidR="00075C8E" w:rsidRPr="00852F5E" w:rsidRDefault="00075C8E" w:rsidP="00075C8E">
            <w:pPr>
              <w:widowControl w:val="0"/>
              <w:rPr>
                <w:lang w:val="lt-LT"/>
              </w:rPr>
            </w:pPr>
            <w:r w:rsidRPr="00852F5E">
              <w:rPr>
                <w:noProof/>
                <w:lang w:val="lt-LT"/>
              </w:rPr>
              <w:drawing>
                <wp:inline distT="114300" distB="114300" distL="114300" distR="114300" wp14:anchorId="04EC9E8B" wp14:editId="647E3C81">
                  <wp:extent cx="4459857" cy="483079"/>
                  <wp:effectExtent l="0" t="0" r="0" b="0"/>
                  <wp:docPr id="4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8"/>
                          <a:srcRect/>
                          <a:stretch>
                            <a:fillRect/>
                          </a:stretch>
                        </pic:blipFill>
                        <pic:spPr>
                          <a:xfrm>
                            <a:off x="0" y="0"/>
                            <a:ext cx="4491564" cy="486513"/>
                          </a:xfrm>
                          <a:prstGeom prst="rect">
                            <a:avLst/>
                          </a:prstGeom>
                          <a:ln/>
                        </pic:spPr>
                      </pic:pic>
                    </a:graphicData>
                  </a:graphic>
                </wp:inline>
              </w:drawing>
            </w:r>
          </w:p>
        </w:tc>
        <w:tc>
          <w:tcPr>
            <w:tcW w:w="3499" w:type="dxa"/>
          </w:tcPr>
          <w:p w14:paraId="45EB0EF6" w14:textId="77777777" w:rsidR="00075C8E" w:rsidRPr="00852F5E" w:rsidRDefault="00075C8E" w:rsidP="00075C8E">
            <w:pPr>
              <w:widowControl w:val="0"/>
              <w:rPr>
                <w:lang w:val="lt-LT"/>
              </w:rPr>
            </w:pPr>
            <w:r w:rsidRPr="00852F5E">
              <w:rPr>
                <w:lang w:val="lt-LT"/>
              </w:rPr>
              <w:t xml:space="preserve">Neaiški formuluotė. </w:t>
            </w:r>
          </w:p>
          <w:p w14:paraId="65A9BDB2" w14:textId="77777777" w:rsidR="00075C8E" w:rsidRPr="00852F5E" w:rsidRDefault="00075C8E" w:rsidP="00075C8E">
            <w:pPr>
              <w:widowControl w:val="0"/>
              <w:rPr>
                <w:lang w:val="lt-LT"/>
              </w:rPr>
            </w:pPr>
          </w:p>
          <w:p w14:paraId="3BDF36B2" w14:textId="77777777" w:rsidR="00075C8E" w:rsidRPr="00852F5E" w:rsidRDefault="00075C8E" w:rsidP="00075C8E">
            <w:pPr>
              <w:widowControl w:val="0"/>
              <w:rPr>
                <w:lang w:val="lt-LT"/>
              </w:rPr>
            </w:pPr>
            <w:r w:rsidRPr="00852F5E">
              <w:rPr>
                <w:lang w:val="lt-LT"/>
              </w:rPr>
              <w:t xml:space="preserve">Funkcionalumas kartojamas: virš formos jau yra geltonas pranešimas </w:t>
            </w:r>
            <w:r w:rsidRPr="00852F5E">
              <w:rPr>
                <w:lang w:val="lt-LT"/>
              </w:rPr>
              <w:lastRenderedPageBreak/>
              <w:t>apie informacinių pranešimų siuntimą el. paštu, po forma yra pilkas pranešimas su panašiu turiniu.</w:t>
            </w:r>
          </w:p>
        </w:tc>
        <w:tc>
          <w:tcPr>
            <w:tcW w:w="3499" w:type="dxa"/>
          </w:tcPr>
          <w:p w14:paraId="7D422D1E" w14:textId="77777777" w:rsidR="00075C8E" w:rsidRPr="00852F5E" w:rsidRDefault="00075C8E" w:rsidP="00075C8E">
            <w:pPr>
              <w:widowControl w:val="0"/>
              <w:rPr>
                <w:lang w:val="lt-LT"/>
              </w:rPr>
            </w:pPr>
            <w:r w:rsidRPr="00852F5E">
              <w:rPr>
                <w:lang w:val="lt-LT"/>
              </w:rPr>
              <w:lastRenderedPageBreak/>
              <w:t xml:space="preserve">Supaprastinti paslaugos užsakymą ir neprašyti nebūtinos informacijos. Arba apie tokį informavimą buvo galima klausti tada, kai suvedama kontaktinė informacija. </w:t>
            </w:r>
          </w:p>
          <w:p w14:paraId="6EC9CBA9" w14:textId="77777777" w:rsidR="00075C8E" w:rsidRPr="00852F5E" w:rsidRDefault="00075C8E" w:rsidP="00075C8E">
            <w:pPr>
              <w:widowControl w:val="0"/>
              <w:rPr>
                <w:lang w:val="lt-LT"/>
              </w:rPr>
            </w:pPr>
          </w:p>
        </w:tc>
      </w:tr>
    </w:tbl>
    <w:p w14:paraId="129AA163" w14:textId="77777777" w:rsidR="00075C8E" w:rsidRPr="00852F5E" w:rsidRDefault="00075C8E" w:rsidP="00075C8E">
      <w:pPr>
        <w:rPr>
          <w:lang w:val="lt-LT"/>
        </w:rPr>
      </w:pPr>
    </w:p>
    <w:p w14:paraId="44057DC5" w14:textId="7AF64A0A" w:rsidR="00C040F9" w:rsidRPr="00852F5E" w:rsidRDefault="00C040F9" w:rsidP="00101BE2">
      <w:pPr>
        <w:pStyle w:val="ForITlentelespavadinimas"/>
        <w:rPr>
          <w:rFonts w:cs="Times New Roman"/>
        </w:rPr>
      </w:pPr>
    </w:p>
    <w:p w14:paraId="5DBD925F" w14:textId="037214B6" w:rsidR="0083596C" w:rsidRPr="00852F5E" w:rsidRDefault="0083596C" w:rsidP="0083596C">
      <w:pPr>
        <w:pStyle w:val="Heading1"/>
      </w:pPr>
      <w:bookmarkStart w:id="65" w:name="_Toc19534207"/>
      <w:r w:rsidRPr="00852F5E">
        <w:t>El. paslauga „</w:t>
      </w:r>
      <w:bookmarkStart w:id="66" w:name="_Hlk10016455"/>
      <w:r w:rsidRPr="00852F5E">
        <w:t>Pranešimas apie neklasifikuojamųjų apgyvendinimo paslaugų teikimą</w:t>
      </w:r>
      <w:bookmarkEnd w:id="66"/>
      <w:r w:rsidRPr="00852F5E">
        <w:t>“</w:t>
      </w:r>
      <w:bookmarkEnd w:id="65"/>
    </w:p>
    <w:p w14:paraId="41FD35FE" w14:textId="77777777" w:rsidR="0083596C" w:rsidRPr="00852F5E" w:rsidRDefault="0083596C" w:rsidP="0083596C">
      <w:pPr>
        <w:rPr>
          <w:lang w:val="lt-LT"/>
        </w:rPr>
      </w:pPr>
      <w:r w:rsidRPr="00852F5E">
        <w:rPr>
          <w:lang w:val="lt-LT"/>
        </w:rPr>
        <w:t xml:space="preserve">Paslaugos funkcionalumas testuojamas tikroje sistemoje. </w:t>
      </w:r>
    </w:p>
    <w:p w14:paraId="2A0D2F29" w14:textId="77777777" w:rsidR="0083596C" w:rsidRPr="00852F5E" w:rsidRDefault="0083596C" w:rsidP="0083596C">
      <w:pPr>
        <w:rPr>
          <w:lang w:val="lt-LT"/>
        </w:rPr>
      </w:pPr>
    </w:p>
    <w:p w14:paraId="56D70239" w14:textId="52A6DA12" w:rsidR="0083596C" w:rsidRPr="00852F5E" w:rsidRDefault="0083596C" w:rsidP="0083596C">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D47216" w:rsidRPr="00852F5E">
        <w:rPr>
          <w:rFonts w:cs="Times New Roman"/>
        </w:rPr>
        <w:t>Pranešimas apie neklasifikuojamųjų apgyvendinimo paslaugų teikimą</w:t>
      </w:r>
      <w:r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7295566A" w14:textId="77777777" w:rsidTr="00C951D6">
        <w:trPr>
          <w:trHeight w:val="466"/>
        </w:trPr>
        <w:tc>
          <w:tcPr>
            <w:tcW w:w="557" w:type="dxa"/>
          </w:tcPr>
          <w:p w14:paraId="117D25BE" w14:textId="77777777" w:rsidR="0083596C" w:rsidRPr="00852F5E" w:rsidRDefault="0083596C" w:rsidP="00C12A14">
            <w:pPr>
              <w:widowControl w:val="0"/>
              <w:rPr>
                <w:lang w:val="lt-LT"/>
              </w:rPr>
            </w:pPr>
            <w:r w:rsidRPr="00852F5E">
              <w:rPr>
                <w:lang w:val="lt-LT"/>
              </w:rPr>
              <w:t>Nr.</w:t>
            </w:r>
          </w:p>
        </w:tc>
        <w:tc>
          <w:tcPr>
            <w:tcW w:w="7088" w:type="dxa"/>
          </w:tcPr>
          <w:p w14:paraId="091DA61F" w14:textId="77777777" w:rsidR="0083596C" w:rsidRPr="00852F5E" w:rsidRDefault="0083596C" w:rsidP="00C12A14">
            <w:pPr>
              <w:widowControl w:val="0"/>
              <w:rPr>
                <w:lang w:val="lt-LT"/>
              </w:rPr>
            </w:pPr>
            <w:r w:rsidRPr="00852F5E">
              <w:rPr>
                <w:lang w:val="lt-LT"/>
              </w:rPr>
              <w:t>Sistemos vaizdas</w:t>
            </w:r>
          </w:p>
        </w:tc>
        <w:tc>
          <w:tcPr>
            <w:tcW w:w="3499" w:type="dxa"/>
          </w:tcPr>
          <w:p w14:paraId="517A9A4C" w14:textId="77777777" w:rsidR="0083596C" w:rsidRPr="00852F5E" w:rsidRDefault="0083596C" w:rsidP="00C12A14">
            <w:pPr>
              <w:widowControl w:val="0"/>
              <w:rPr>
                <w:lang w:val="lt-LT"/>
              </w:rPr>
            </w:pPr>
            <w:r w:rsidRPr="00852F5E">
              <w:rPr>
                <w:lang w:val="lt-LT"/>
              </w:rPr>
              <w:t>Problema</w:t>
            </w:r>
          </w:p>
        </w:tc>
        <w:tc>
          <w:tcPr>
            <w:tcW w:w="3499" w:type="dxa"/>
          </w:tcPr>
          <w:p w14:paraId="677E47CC" w14:textId="77777777" w:rsidR="0083596C" w:rsidRPr="00852F5E" w:rsidRDefault="0083596C" w:rsidP="00C12A14">
            <w:pPr>
              <w:widowControl w:val="0"/>
              <w:rPr>
                <w:lang w:val="lt-LT"/>
              </w:rPr>
            </w:pPr>
            <w:r w:rsidRPr="00852F5E">
              <w:rPr>
                <w:lang w:val="lt-LT"/>
              </w:rPr>
              <w:t>Rekomendacija</w:t>
            </w:r>
          </w:p>
        </w:tc>
      </w:tr>
      <w:tr w:rsidR="00C951D6" w:rsidRPr="00852F5E" w14:paraId="520642D9" w14:textId="77777777" w:rsidTr="00C951D6">
        <w:tc>
          <w:tcPr>
            <w:tcW w:w="557" w:type="dxa"/>
          </w:tcPr>
          <w:p w14:paraId="662123A1" w14:textId="77777777" w:rsidR="004831FD" w:rsidRPr="00852F5E" w:rsidRDefault="004831FD" w:rsidP="00A42811">
            <w:pPr>
              <w:pStyle w:val="ListParagraph"/>
              <w:widowControl w:val="0"/>
              <w:numPr>
                <w:ilvl w:val="0"/>
                <w:numId w:val="56"/>
              </w:numPr>
              <w:ind w:hanging="720"/>
              <w:rPr>
                <w:lang w:val="lt-LT"/>
              </w:rPr>
            </w:pPr>
          </w:p>
        </w:tc>
        <w:tc>
          <w:tcPr>
            <w:tcW w:w="7088" w:type="dxa"/>
          </w:tcPr>
          <w:p w14:paraId="43E935BA" w14:textId="77777777" w:rsidR="004831FD" w:rsidRPr="00852F5E" w:rsidRDefault="004831FD" w:rsidP="004831FD">
            <w:pPr>
              <w:widowControl w:val="0"/>
              <w:rPr>
                <w:lang w:val="lt-LT"/>
              </w:rPr>
            </w:pPr>
            <w:r w:rsidRPr="00852F5E">
              <w:rPr>
                <w:lang w:val="lt-LT"/>
              </w:rPr>
              <w:t>Nesutampa paslaugos pavadinimai paieškos sąraše ir paslaugos užsakymo formoje.</w:t>
            </w:r>
          </w:p>
          <w:p w14:paraId="64BEFBE8" w14:textId="77777777" w:rsidR="004831FD" w:rsidRPr="00852F5E" w:rsidRDefault="004831FD" w:rsidP="004831FD">
            <w:pPr>
              <w:widowControl w:val="0"/>
              <w:rPr>
                <w:lang w:val="lt-LT"/>
              </w:rPr>
            </w:pPr>
            <w:r w:rsidRPr="00852F5E">
              <w:rPr>
                <w:lang w:val="lt-LT"/>
              </w:rPr>
              <w:t>1.Sąrašo forma.</w:t>
            </w:r>
          </w:p>
          <w:p w14:paraId="0DD2DD3C" w14:textId="77777777" w:rsidR="004831FD" w:rsidRPr="00852F5E" w:rsidRDefault="004831FD" w:rsidP="004831FD">
            <w:pPr>
              <w:pStyle w:val="ListParagraph"/>
              <w:widowControl w:val="0"/>
              <w:ind w:left="-115"/>
              <w:rPr>
                <w:lang w:val="lt-LT"/>
              </w:rPr>
            </w:pPr>
            <w:r w:rsidRPr="00852F5E">
              <w:rPr>
                <w:noProof/>
                <w:lang w:val="lt-LT"/>
              </w:rPr>
              <w:drawing>
                <wp:inline distT="0" distB="0" distL="0" distR="0" wp14:anchorId="666A1E57" wp14:editId="101ACF98">
                  <wp:extent cx="3835400" cy="161734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835400" cy="1617345"/>
                          </a:xfrm>
                          <a:prstGeom prst="rect">
                            <a:avLst/>
                          </a:prstGeom>
                        </pic:spPr>
                      </pic:pic>
                    </a:graphicData>
                  </a:graphic>
                </wp:inline>
              </w:drawing>
            </w:r>
          </w:p>
          <w:p w14:paraId="6D7DF420" w14:textId="77777777" w:rsidR="004831FD" w:rsidRPr="00852F5E" w:rsidRDefault="004831FD" w:rsidP="004831FD">
            <w:pPr>
              <w:pStyle w:val="ListParagraph"/>
              <w:widowControl w:val="0"/>
              <w:ind w:left="2880"/>
              <w:rPr>
                <w:lang w:val="lt-LT"/>
              </w:rPr>
            </w:pPr>
          </w:p>
          <w:p w14:paraId="140B6BB6" w14:textId="77777777" w:rsidR="004831FD" w:rsidRPr="00852F5E" w:rsidRDefault="004831FD" w:rsidP="004831FD">
            <w:pPr>
              <w:widowControl w:val="0"/>
              <w:ind w:left="40"/>
              <w:rPr>
                <w:lang w:val="lt-LT"/>
              </w:rPr>
            </w:pPr>
            <w:r w:rsidRPr="00852F5E">
              <w:rPr>
                <w:lang w:val="lt-LT"/>
              </w:rPr>
              <w:t>2.Paslaugos užsakymo forma.</w:t>
            </w:r>
          </w:p>
          <w:p w14:paraId="2060D2E6" w14:textId="152FD0CE" w:rsidR="004831FD" w:rsidRPr="00852F5E" w:rsidRDefault="004831FD" w:rsidP="004831FD">
            <w:pPr>
              <w:widowControl w:val="0"/>
              <w:rPr>
                <w:lang w:val="lt-LT"/>
              </w:rPr>
            </w:pPr>
            <w:r w:rsidRPr="00852F5E">
              <w:rPr>
                <w:noProof/>
                <w:lang w:val="lt-LT"/>
              </w:rPr>
              <w:lastRenderedPageBreak/>
              <w:drawing>
                <wp:inline distT="0" distB="0" distL="0" distR="0" wp14:anchorId="6F9AA17B" wp14:editId="1A31CC6B">
                  <wp:extent cx="3835400" cy="15589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835400" cy="1558925"/>
                          </a:xfrm>
                          <a:prstGeom prst="rect">
                            <a:avLst/>
                          </a:prstGeom>
                        </pic:spPr>
                      </pic:pic>
                    </a:graphicData>
                  </a:graphic>
                </wp:inline>
              </w:drawing>
            </w:r>
          </w:p>
        </w:tc>
        <w:tc>
          <w:tcPr>
            <w:tcW w:w="3499" w:type="dxa"/>
          </w:tcPr>
          <w:p w14:paraId="6062AD14" w14:textId="037BEB88" w:rsidR="004831FD" w:rsidRPr="00852F5E" w:rsidRDefault="004831FD" w:rsidP="004831FD">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3499" w:type="dxa"/>
          </w:tcPr>
          <w:p w14:paraId="5A4CDEA5" w14:textId="44077EE6" w:rsidR="004831FD" w:rsidRPr="00852F5E" w:rsidRDefault="004831FD" w:rsidP="004831FD">
            <w:pPr>
              <w:widowControl w:val="0"/>
              <w:rPr>
                <w:lang w:val="lt-LT"/>
              </w:rPr>
            </w:pPr>
            <w:r w:rsidRPr="00852F5E">
              <w:rPr>
                <w:lang w:val="lt-LT"/>
              </w:rPr>
              <w:t>Rekomenduojama suvienodinti paslaugos pavadinimus naudojamus visose sistemos dalyse.</w:t>
            </w:r>
          </w:p>
        </w:tc>
      </w:tr>
      <w:tr w:rsidR="00C951D6" w:rsidRPr="00852F5E" w14:paraId="25D6D2B6" w14:textId="77777777" w:rsidTr="00C951D6">
        <w:tc>
          <w:tcPr>
            <w:tcW w:w="557" w:type="dxa"/>
          </w:tcPr>
          <w:p w14:paraId="553F4FAE" w14:textId="77777777" w:rsidR="004831FD" w:rsidRPr="00852F5E" w:rsidRDefault="004831FD" w:rsidP="00A42811">
            <w:pPr>
              <w:pStyle w:val="ListParagraph"/>
              <w:widowControl w:val="0"/>
              <w:numPr>
                <w:ilvl w:val="0"/>
                <w:numId w:val="56"/>
              </w:numPr>
              <w:ind w:hanging="720"/>
              <w:rPr>
                <w:lang w:val="lt-LT"/>
              </w:rPr>
            </w:pPr>
          </w:p>
        </w:tc>
        <w:tc>
          <w:tcPr>
            <w:tcW w:w="7088" w:type="dxa"/>
          </w:tcPr>
          <w:p w14:paraId="6E9C03C3" w14:textId="77777777" w:rsidR="004831FD" w:rsidRPr="00852F5E" w:rsidRDefault="004831FD" w:rsidP="004831FD">
            <w:pPr>
              <w:widowControl w:val="0"/>
              <w:rPr>
                <w:lang w:val="lt-LT"/>
              </w:rPr>
            </w:pPr>
            <w:r w:rsidRPr="00852F5E">
              <w:rPr>
                <w:lang w:val="lt-LT"/>
              </w:rPr>
              <w:t>Nepateikiami paaiškinimai vartotojui norint pakoreguoti savo kontaktus.</w:t>
            </w:r>
          </w:p>
          <w:p w14:paraId="78E09FAC" w14:textId="7249313E" w:rsidR="004831FD" w:rsidRPr="00852F5E" w:rsidRDefault="004831FD" w:rsidP="004831FD">
            <w:pPr>
              <w:widowControl w:val="0"/>
              <w:rPr>
                <w:lang w:val="lt-LT"/>
              </w:rPr>
            </w:pPr>
            <w:r w:rsidRPr="00852F5E">
              <w:rPr>
                <w:noProof/>
                <w:lang w:val="lt-LT"/>
              </w:rPr>
              <w:drawing>
                <wp:inline distT="0" distB="0" distL="0" distR="0" wp14:anchorId="7CF31CD1" wp14:editId="15A58387">
                  <wp:extent cx="3006090" cy="508635"/>
                  <wp:effectExtent l="0" t="0" r="381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111315" cy="526439"/>
                          </a:xfrm>
                          <a:prstGeom prst="rect">
                            <a:avLst/>
                          </a:prstGeom>
                          <a:noFill/>
                        </pic:spPr>
                      </pic:pic>
                    </a:graphicData>
                  </a:graphic>
                </wp:inline>
              </w:drawing>
            </w:r>
          </w:p>
        </w:tc>
        <w:tc>
          <w:tcPr>
            <w:tcW w:w="3499" w:type="dxa"/>
          </w:tcPr>
          <w:p w14:paraId="5C5A850A" w14:textId="09B3806D" w:rsidR="004831FD" w:rsidRPr="00852F5E" w:rsidRDefault="004831FD" w:rsidP="004831FD">
            <w:pPr>
              <w:widowControl w:val="0"/>
              <w:rPr>
                <w:lang w:val="lt-LT"/>
              </w:rPr>
            </w:pPr>
            <w:r w:rsidRPr="00852F5E">
              <w:rPr>
                <w:lang w:val="lt-LT"/>
              </w:rPr>
              <w:t>Paslaugos gavėjui nėra paaiškinama kaip turi būti ištaisyta informacija, kad ji būtų korektiška.</w:t>
            </w:r>
          </w:p>
        </w:tc>
        <w:tc>
          <w:tcPr>
            <w:tcW w:w="3499" w:type="dxa"/>
          </w:tcPr>
          <w:p w14:paraId="17AEBEB5" w14:textId="465299C8" w:rsidR="004831FD" w:rsidRPr="00852F5E" w:rsidRDefault="004831FD" w:rsidP="004831FD">
            <w:pPr>
              <w:widowControl w:val="0"/>
              <w:rPr>
                <w:lang w:val="lt-LT"/>
              </w:rPr>
            </w:pPr>
            <w:r w:rsidRPr="00852F5E">
              <w:rPr>
                <w:lang w:val="lt-LT"/>
              </w:rPr>
              <w:t>Rekomenduojama klaidos pranešimuose pateikti informaciją kaip paslaugos gavėjas turi pataisyti ar išspręsti situaciją.</w:t>
            </w:r>
          </w:p>
        </w:tc>
      </w:tr>
      <w:tr w:rsidR="00C951D6" w:rsidRPr="00852F5E" w14:paraId="3323A7C4" w14:textId="77777777" w:rsidTr="00C951D6">
        <w:tc>
          <w:tcPr>
            <w:tcW w:w="557" w:type="dxa"/>
          </w:tcPr>
          <w:p w14:paraId="3D5E695B" w14:textId="77777777" w:rsidR="004831FD" w:rsidRPr="00852F5E" w:rsidRDefault="004831FD" w:rsidP="00A42811">
            <w:pPr>
              <w:pStyle w:val="ListParagraph"/>
              <w:widowControl w:val="0"/>
              <w:numPr>
                <w:ilvl w:val="0"/>
                <w:numId w:val="56"/>
              </w:numPr>
              <w:ind w:hanging="720"/>
              <w:rPr>
                <w:lang w:val="lt-LT"/>
              </w:rPr>
            </w:pPr>
          </w:p>
        </w:tc>
        <w:tc>
          <w:tcPr>
            <w:tcW w:w="7088" w:type="dxa"/>
          </w:tcPr>
          <w:p w14:paraId="28D4FA4B" w14:textId="5AF213EC" w:rsidR="00AF7CED" w:rsidRPr="00852F5E" w:rsidRDefault="00AF7CED" w:rsidP="004831FD">
            <w:pPr>
              <w:widowControl w:val="0"/>
              <w:rPr>
                <w:noProof/>
                <w:lang w:val="lt-LT"/>
              </w:rPr>
            </w:pPr>
            <w:r w:rsidRPr="00852F5E">
              <w:rPr>
                <w:noProof/>
                <w:lang w:val="lt-LT"/>
              </w:rPr>
              <w:t>Nekoreguojamos informacijos pateikimas:</w:t>
            </w:r>
          </w:p>
          <w:p w14:paraId="69FCAEB5" w14:textId="6B048E53" w:rsidR="004831FD" w:rsidRPr="00852F5E" w:rsidRDefault="004831FD" w:rsidP="004831FD">
            <w:pPr>
              <w:widowControl w:val="0"/>
              <w:rPr>
                <w:lang w:val="lt-LT"/>
              </w:rPr>
            </w:pPr>
            <w:r w:rsidRPr="00852F5E">
              <w:rPr>
                <w:noProof/>
                <w:lang w:val="lt-LT"/>
              </w:rPr>
              <w:drawing>
                <wp:inline distT="114300" distB="114300" distL="114300" distR="114300" wp14:anchorId="2F587169" wp14:editId="6F039E30">
                  <wp:extent cx="2904134" cy="358445"/>
                  <wp:effectExtent l="0" t="0" r="0" b="3810"/>
                  <wp:docPr id="2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5"/>
                          <a:srcRect/>
                          <a:stretch>
                            <a:fillRect/>
                          </a:stretch>
                        </pic:blipFill>
                        <pic:spPr>
                          <a:xfrm>
                            <a:off x="0" y="0"/>
                            <a:ext cx="2952001" cy="364353"/>
                          </a:xfrm>
                          <a:prstGeom prst="rect">
                            <a:avLst/>
                          </a:prstGeom>
                          <a:ln/>
                        </pic:spPr>
                      </pic:pic>
                    </a:graphicData>
                  </a:graphic>
                </wp:inline>
              </w:drawing>
            </w:r>
          </w:p>
        </w:tc>
        <w:tc>
          <w:tcPr>
            <w:tcW w:w="3499" w:type="dxa"/>
          </w:tcPr>
          <w:p w14:paraId="78D8777E" w14:textId="77777777" w:rsidR="004831FD" w:rsidRPr="00852F5E" w:rsidRDefault="004831FD" w:rsidP="004831FD">
            <w:pPr>
              <w:widowControl w:val="0"/>
              <w:rPr>
                <w:lang w:val="lt-LT"/>
              </w:rPr>
            </w:pPr>
            <w:r w:rsidRPr="00852F5E">
              <w:rPr>
                <w:lang w:val="lt-LT"/>
              </w:rPr>
              <w:t>Jeigu informacijos negalima įvesti, ji neturėtų būti pateikiama kaip formos laukas.</w:t>
            </w:r>
          </w:p>
          <w:p w14:paraId="236D17E2" w14:textId="77777777" w:rsidR="004831FD" w:rsidRPr="00852F5E" w:rsidRDefault="004831FD" w:rsidP="004831FD">
            <w:pPr>
              <w:widowControl w:val="0"/>
              <w:rPr>
                <w:lang w:val="lt-LT"/>
              </w:rPr>
            </w:pPr>
          </w:p>
          <w:p w14:paraId="1DC7501D" w14:textId="2B39FD5D" w:rsidR="004831FD" w:rsidRPr="00852F5E" w:rsidRDefault="004831FD" w:rsidP="004831FD">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AB99E77" w14:textId="77777777" w:rsidR="004831FD" w:rsidRPr="00852F5E" w:rsidRDefault="004831FD" w:rsidP="004831FD">
            <w:pPr>
              <w:widowControl w:val="0"/>
              <w:rPr>
                <w:lang w:val="lt-LT"/>
              </w:rPr>
            </w:pPr>
            <w:r w:rsidRPr="00852F5E">
              <w:rPr>
                <w:lang w:val="lt-LT"/>
              </w:rPr>
              <w:t xml:space="preserve">Nerodyti nereikalingų laukų. </w:t>
            </w:r>
          </w:p>
          <w:p w14:paraId="025933C4" w14:textId="6E013895" w:rsidR="004831FD" w:rsidRPr="00852F5E" w:rsidRDefault="004831FD" w:rsidP="004831FD">
            <w:pPr>
              <w:widowControl w:val="0"/>
              <w:rPr>
                <w:lang w:val="lt-LT"/>
              </w:rPr>
            </w:pPr>
            <w:r w:rsidRPr="00852F5E">
              <w:rPr>
                <w:lang w:val="lt-LT"/>
              </w:rPr>
              <w:t>Naudoti formos lauko įvedimo formatą tik tada, kai naudotojui leidžiama įvesti informaciją.</w:t>
            </w:r>
          </w:p>
        </w:tc>
      </w:tr>
      <w:tr w:rsidR="00C951D6" w:rsidRPr="00852F5E" w14:paraId="3DF31747" w14:textId="77777777" w:rsidTr="00C951D6">
        <w:tc>
          <w:tcPr>
            <w:tcW w:w="557" w:type="dxa"/>
          </w:tcPr>
          <w:p w14:paraId="79E7E192" w14:textId="77777777" w:rsidR="004831FD" w:rsidRPr="00852F5E" w:rsidRDefault="004831FD" w:rsidP="00A42811">
            <w:pPr>
              <w:pStyle w:val="ListParagraph"/>
              <w:widowControl w:val="0"/>
              <w:numPr>
                <w:ilvl w:val="0"/>
                <w:numId w:val="56"/>
              </w:numPr>
              <w:ind w:hanging="720"/>
              <w:rPr>
                <w:lang w:val="lt-LT"/>
              </w:rPr>
            </w:pPr>
          </w:p>
        </w:tc>
        <w:tc>
          <w:tcPr>
            <w:tcW w:w="7088" w:type="dxa"/>
          </w:tcPr>
          <w:p w14:paraId="4FC586F0" w14:textId="3FE4A7E9" w:rsidR="004831FD" w:rsidRPr="00852F5E" w:rsidRDefault="004831FD" w:rsidP="004831FD">
            <w:pPr>
              <w:widowControl w:val="0"/>
              <w:rPr>
                <w:lang w:val="lt-LT"/>
              </w:rPr>
            </w:pPr>
            <w:r w:rsidRPr="00852F5E">
              <w:rPr>
                <w:noProof/>
                <w:lang w:val="lt-LT"/>
              </w:rPr>
              <w:drawing>
                <wp:inline distT="0" distB="0" distL="0" distR="0" wp14:anchorId="420A722E" wp14:editId="25CB3511">
                  <wp:extent cx="3556907" cy="2085720"/>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566278" cy="2091215"/>
                          </a:xfrm>
                          <a:prstGeom prst="rect">
                            <a:avLst/>
                          </a:prstGeom>
                          <a:noFill/>
                        </pic:spPr>
                      </pic:pic>
                    </a:graphicData>
                  </a:graphic>
                </wp:inline>
              </w:drawing>
            </w:r>
          </w:p>
        </w:tc>
        <w:tc>
          <w:tcPr>
            <w:tcW w:w="3499" w:type="dxa"/>
          </w:tcPr>
          <w:p w14:paraId="1C0E53C1" w14:textId="245CAD09" w:rsidR="004831FD" w:rsidRPr="00852F5E" w:rsidRDefault="004831FD" w:rsidP="004831FD">
            <w:pPr>
              <w:widowControl w:val="0"/>
              <w:rPr>
                <w:lang w:val="lt-LT"/>
              </w:rPr>
            </w:pPr>
            <w:r w:rsidRPr="00852F5E">
              <w:rPr>
                <w:lang w:val="lt-LT"/>
              </w:rPr>
              <w:t>Netvarkingai ir sudėtingai išdėstyta forma. Skirtingo dydžio laukai.</w:t>
            </w:r>
          </w:p>
        </w:tc>
        <w:tc>
          <w:tcPr>
            <w:tcW w:w="3499" w:type="dxa"/>
          </w:tcPr>
          <w:p w14:paraId="1EB26C57" w14:textId="17EFD6CD" w:rsidR="004831FD" w:rsidRPr="00852F5E" w:rsidRDefault="004831FD" w:rsidP="004831FD">
            <w:pPr>
              <w:widowControl w:val="0"/>
              <w:rPr>
                <w:lang w:val="lt-LT"/>
              </w:rPr>
            </w:pPr>
            <w:r w:rsidRPr="00852F5E">
              <w:rPr>
                <w:lang w:val="lt-LT"/>
              </w:rPr>
              <w:t>Supaprastinti formos išdėstymą lentelėje. Suvienodinti laukų dydžius ir sulygiuoti formą.</w:t>
            </w:r>
          </w:p>
        </w:tc>
      </w:tr>
      <w:tr w:rsidR="00C951D6" w:rsidRPr="00852F5E" w14:paraId="40794CBE" w14:textId="77777777" w:rsidTr="00C951D6">
        <w:tc>
          <w:tcPr>
            <w:tcW w:w="557" w:type="dxa"/>
          </w:tcPr>
          <w:p w14:paraId="31D0D82F" w14:textId="77777777" w:rsidR="004831FD" w:rsidRPr="00852F5E" w:rsidRDefault="004831FD" w:rsidP="00A42811">
            <w:pPr>
              <w:pStyle w:val="ListParagraph"/>
              <w:widowControl w:val="0"/>
              <w:numPr>
                <w:ilvl w:val="0"/>
                <w:numId w:val="56"/>
              </w:numPr>
              <w:ind w:hanging="720"/>
              <w:rPr>
                <w:lang w:val="lt-LT"/>
              </w:rPr>
            </w:pPr>
          </w:p>
        </w:tc>
        <w:tc>
          <w:tcPr>
            <w:tcW w:w="7088" w:type="dxa"/>
          </w:tcPr>
          <w:p w14:paraId="1B8DA383" w14:textId="77777777" w:rsidR="004831FD" w:rsidRPr="00852F5E" w:rsidRDefault="004831FD" w:rsidP="004831FD">
            <w:pPr>
              <w:widowControl w:val="0"/>
              <w:rPr>
                <w:noProof/>
                <w:lang w:val="lt-LT"/>
              </w:rPr>
            </w:pPr>
            <w:r w:rsidRPr="00852F5E">
              <w:rPr>
                <w:noProof/>
                <w:lang w:val="lt-LT"/>
              </w:rPr>
              <w:t>Slinkties juosta</w:t>
            </w:r>
          </w:p>
          <w:p w14:paraId="3402514D" w14:textId="23C690DD" w:rsidR="004831FD" w:rsidRPr="00852F5E" w:rsidRDefault="004831FD" w:rsidP="004831FD">
            <w:pPr>
              <w:widowControl w:val="0"/>
              <w:rPr>
                <w:lang w:val="lt-LT"/>
              </w:rPr>
            </w:pPr>
            <w:r w:rsidRPr="00852F5E">
              <w:rPr>
                <w:noProof/>
                <w:lang w:val="lt-LT"/>
              </w:rPr>
              <w:drawing>
                <wp:inline distT="0" distB="0" distL="0" distR="0" wp14:anchorId="13B03193" wp14:editId="696A8C39">
                  <wp:extent cx="3592145" cy="85185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3643382" cy="864006"/>
                          </a:xfrm>
                          <a:prstGeom prst="rect">
                            <a:avLst/>
                          </a:prstGeom>
                        </pic:spPr>
                      </pic:pic>
                    </a:graphicData>
                  </a:graphic>
                </wp:inline>
              </w:drawing>
            </w:r>
          </w:p>
        </w:tc>
        <w:tc>
          <w:tcPr>
            <w:tcW w:w="3499" w:type="dxa"/>
          </w:tcPr>
          <w:p w14:paraId="57F5C2B9" w14:textId="37924CE9" w:rsidR="004831FD" w:rsidRPr="00852F5E" w:rsidRDefault="004831FD" w:rsidP="004831FD">
            <w:pPr>
              <w:widowControl w:val="0"/>
              <w:rPr>
                <w:lang w:val="lt-LT"/>
              </w:rPr>
            </w:pPr>
            <w:r w:rsidRPr="00852F5E">
              <w:rPr>
                <w:lang w:val="lt-LT"/>
              </w:rPr>
              <w:t>Paslaugos užsakymo formoje yra informacijos slinkties juosta, kuri neatlieka jokios funkcijos. Slinkties juosta dingsta mažinant ar didinant lango rezoliuciją, matomo teksto dydį.</w:t>
            </w:r>
          </w:p>
        </w:tc>
        <w:tc>
          <w:tcPr>
            <w:tcW w:w="3499" w:type="dxa"/>
          </w:tcPr>
          <w:p w14:paraId="0A3C258D" w14:textId="029D5732" w:rsidR="004831FD" w:rsidRPr="00852F5E" w:rsidRDefault="004831FD" w:rsidP="004831FD">
            <w:pPr>
              <w:widowControl w:val="0"/>
              <w:rPr>
                <w:lang w:val="lt-LT"/>
              </w:rPr>
            </w:pPr>
            <w:r w:rsidRPr="00852F5E">
              <w:rPr>
                <w:lang w:val="lt-LT"/>
              </w:rPr>
              <w:t>Rekomenduojama panaikinti slinkties juostą, jei ji funkcionaliai neduoda paslaugos gavėjui jokios naudos.</w:t>
            </w:r>
          </w:p>
        </w:tc>
      </w:tr>
    </w:tbl>
    <w:p w14:paraId="4A91447C" w14:textId="6C4F757B" w:rsidR="0083596C" w:rsidRPr="00852F5E" w:rsidRDefault="0083596C" w:rsidP="004831FD">
      <w:pPr>
        <w:rPr>
          <w:lang w:val="lt-LT"/>
        </w:rPr>
      </w:pPr>
    </w:p>
    <w:p w14:paraId="20B382DA" w14:textId="04A378AE" w:rsidR="004831FD" w:rsidRPr="00852F5E" w:rsidRDefault="004831FD" w:rsidP="004831FD">
      <w:pPr>
        <w:pStyle w:val="Heading1"/>
      </w:pPr>
      <w:bookmarkStart w:id="67" w:name="_Toc19534208"/>
      <w:r w:rsidRPr="00852F5E">
        <w:t>El. paslauga „Ūkio subjektų veiklos su tauriaisiais metalais ir brangakmeniais deklaracijos pateikimas“</w:t>
      </w:r>
      <w:bookmarkEnd w:id="67"/>
    </w:p>
    <w:p w14:paraId="42755821" w14:textId="77777777" w:rsidR="004831FD" w:rsidRPr="00852F5E" w:rsidRDefault="004831FD" w:rsidP="004831FD">
      <w:pPr>
        <w:rPr>
          <w:lang w:val="lt-LT"/>
        </w:rPr>
      </w:pPr>
      <w:r w:rsidRPr="00852F5E">
        <w:rPr>
          <w:lang w:val="lt-LT"/>
        </w:rPr>
        <w:t xml:space="preserve">Paslaugos funkcionalumas testuojamas tikroje sistemoje. </w:t>
      </w:r>
    </w:p>
    <w:p w14:paraId="2AC2C720" w14:textId="77777777" w:rsidR="004831FD" w:rsidRPr="00852F5E" w:rsidRDefault="004831FD" w:rsidP="004831FD">
      <w:pPr>
        <w:rPr>
          <w:lang w:val="lt-LT"/>
        </w:rPr>
      </w:pPr>
    </w:p>
    <w:p w14:paraId="0D5DE800" w14:textId="0C99641F" w:rsidR="004831FD" w:rsidRPr="00852F5E" w:rsidRDefault="004831FD" w:rsidP="004831FD">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„Ūkio subjektų veiklos su tauriaisiais metalais ir brangakmeniais deklaracijos pateikimas“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6CA96EBE" w14:textId="77777777" w:rsidTr="00C951D6">
        <w:trPr>
          <w:trHeight w:val="466"/>
        </w:trPr>
        <w:tc>
          <w:tcPr>
            <w:tcW w:w="557" w:type="dxa"/>
          </w:tcPr>
          <w:p w14:paraId="669A0584" w14:textId="77777777" w:rsidR="004831FD" w:rsidRPr="00852F5E" w:rsidRDefault="004831FD" w:rsidP="004E2826">
            <w:pPr>
              <w:widowControl w:val="0"/>
              <w:rPr>
                <w:lang w:val="lt-LT"/>
              </w:rPr>
            </w:pPr>
            <w:r w:rsidRPr="00852F5E">
              <w:rPr>
                <w:lang w:val="lt-LT"/>
              </w:rPr>
              <w:t>Nr.</w:t>
            </w:r>
          </w:p>
        </w:tc>
        <w:tc>
          <w:tcPr>
            <w:tcW w:w="7088" w:type="dxa"/>
          </w:tcPr>
          <w:p w14:paraId="3DD277AA" w14:textId="77777777" w:rsidR="004831FD" w:rsidRPr="00852F5E" w:rsidRDefault="004831FD" w:rsidP="004E2826">
            <w:pPr>
              <w:widowControl w:val="0"/>
              <w:rPr>
                <w:lang w:val="lt-LT"/>
              </w:rPr>
            </w:pPr>
            <w:r w:rsidRPr="00852F5E">
              <w:rPr>
                <w:lang w:val="lt-LT"/>
              </w:rPr>
              <w:t>Sistemos vaizdas</w:t>
            </w:r>
          </w:p>
        </w:tc>
        <w:tc>
          <w:tcPr>
            <w:tcW w:w="3499" w:type="dxa"/>
          </w:tcPr>
          <w:p w14:paraId="4E457F03" w14:textId="77777777" w:rsidR="004831FD" w:rsidRPr="00852F5E" w:rsidRDefault="004831FD" w:rsidP="004E2826">
            <w:pPr>
              <w:widowControl w:val="0"/>
              <w:rPr>
                <w:lang w:val="lt-LT"/>
              </w:rPr>
            </w:pPr>
            <w:r w:rsidRPr="00852F5E">
              <w:rPr>
                <w:lang w:val="lt-LT"/>
              </w:rPr>
              <w:t>Problema</w:t>
            </w:r>
          </w:p>
        </w:tc>
        <w:tc>
          <w:tcPr>
            <w:tcW w:w="3499" w:type="dxa"/>
          </w:tcPr>
          <w:p w14:paraId="5B267027" w14:textId="77777777" w:rsidR="004831FD" w:rsidRPr="00852F5E" w:rsidRDefault="004831FD" w:rsidP="004E2826">
            <w:pPr>
              <w:widowControl w:val="0"/>
              <w:rPr>
                <w:lang w:val="lt-LT"/>
              </w:rPr>
            </w:pPr>
            <w:r w:rsidRPr="00852F5E">
              <w:rPr>
                <w:lang w:val="lt-LT"/>
              </w:rPr>
              <w:t>Rekomendacija</w:t>
            </w:r>
          </w:p>
        </w:tc>
      </w:tr>
      <w:tr w:rsidR="00C951D6" w:rsidRPr="00852F5E" w14:paraId="1E139CAB" w14:textId="77777777" w:rsidTr="00C951D6">
        <w:tc>
          <w:tcPr>
            <w:tcW w:w="557" w:type="dxa"/>
          </w:tcPr>
          <w:p w14:paraId="4CA28393" w14:textId="77777777" w:rsidR="004831FD" w:rsidRPr="00852F5E" w:rsidRDefault="004831FD" w:rsidP="00A42811">
            <w:pPr>
              <w:pStyle w:val="ListParagraph"/>
              <w:widowControl w:val="0"/>
              <w:numPr>
                <w:ilvl w:val="0"/>
                <w:numId w:val="57"/>
              </w:numPr>
              <w:ind w:hanging="720"/>
              <w:rPr>
                <w:lang w:val="lt-LT"/>
              </w:rPr>
            </w:pPr>
          </w:p>
        </w:tc>
        <w:tc>
          <w:tcPr>
            <w:tcW w:w="7088" w:type="dxa"/>
          </w:tcPr>
          <w:p w14:paraId="02C0BAC7" w14:textId="77777777" w:rsidR="004831FD" w:rsidRPr="00852F5E" w:rsidRDefault="004831FD" w:rsidP="004831FD">
            <w:pPr>
              <w:widowControl w:val="0"/>
              <w:rPr>
                <w:lang w:val="lt-LT"/>
              </w:rPr>
            </w:pPr>
            <w:r w:rsidRPr="00852F5E">
              <w:rPr>
                <w:lang w:val="lt-LT"/>
              </w:rPr>
              <w:t>Nėra privalomų laukų įvedimo paaiškinimų.</w:t>
            </w:r>
          </w:p>
          <w:p w14:paraId="0926E0CD" w14:textId="165A2DC0" w:rsidR="004831FD" w:rsidRPr="00852F5E" w:rsidRDefault="004831FD" w:rsidP="004831FD">
            <w:pPr>
              <w:widowControl w:val="0"/>
              <w:rPr>
                <w:lang w:val="lt-LT"/>
              </w:rPr>
            </w:pPr>
            <w:r w:rsidRPr="00852F5E">
              <w:rPr>
                <w:noProof/>
                <w:lang w:val="lt-LT"/>
              </w:rPr>
              <w:lastRenderedPageBreak/>
              <w:drawing>
                <wp:inline distT="0" distB="0" distL="0" distR="0" wp14:anchorId="1C99EBEE" wp14:editId="62108421">
                  <wp:extent cx="4195470" cy="1975632"/>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200134" cy="1977828"/>
                          </a:xfrm>
                          <a:prstGeom prst="rect">
                            <a:avLst/>
                          </a:prstGeom>
                        </pic:spPr>
                      </pic:pic>
                    </a:graphicData>
                  </a:graphic>
                </wp:inline>
              </w:drawing>
            </w:r>
          </w:p>
        </w:tc>
        <w:tc>
          <w:tcPr>
            <w:tcW w:w="3499" w:type="dxa"/>
          </w:tcPr>
          <w:p w14:paraId="338AC727" w14:textId="3A79EBE3" w:rsidR="004831FD" w:rsidRPr="00852F5E" w:rsidRDefault="004831FD" w:rsidP="004831FD">
            <w:pPr>
              <w:widowControl w:val="0"/>
              <w:rPr>
                <w:lang w:val="lt-LT"/>
              </w:rPr>
            </w:pPr>
            <w:r w:rsidRPr="00852F5E">
              <w:rPr>
                <w:lang w:val="lt-LT"/>
              </w:rPr>
              <w:lastRenderedPageBreak/>
              <w:t xml:space="preserve">Paslaugos gavėjui nėra aišku kas turi būti nurodyta lauke „Deklaracijos sudarymo vieta“, nėra pateiktas paaiškinamasis tekstas. Formoje </w:t>
            </w:r>
            <w:r w:rsidRPr="00852F5E">
              <w:rPr>
                <w:lang w:val="lt-LT"/>
              </w:rPr>
              <w:lastRenderedPageBreak/>
              <w:t>naudojami nelietuviški kabučių simboliai.</w:t>
            </w:r>
          </w:p>
        </w:tc>
        <w:tc>
          <w:tcPr>
            <w:tcW w:w="3499" w:type="dxa"/>
          </w:tcPr>
          <w:p w14:paraId="6E070339" w14:textId="725B47B7" w:rsidR="004831FD" w:rsidRPr="00852F5E" w:rsidRDefault="004831FD" w:rsidP="004831FD">
            <w:pPr>
              <w:widowControl w:val="0"/>
              <w:rPr>
                <w:lang w:val="lt-LT"/>
              </w:rPr>
            </w:pPr>
            <w:r w:rsidRPr="00852F5E">
              <w:rPr>
                <w:lang w:val="lt-LT"/>
              </w:rPr>
              <w:lastRenderedPageBreak/>
              <w:t>Rekomenduojama papildyti privalomų laukų įvedimą paaiškinamaisiais tekstais. Pakoreguoti kabučių simbolius.</w:t>
            </w:r>
          </w:p>
        </w:tc>
      </w:tr>
      <w:tr w:rsidR="00C951D6" w:rsidRPr="00852F5E" w14:paraId="0BAA071D" w14:textId="77777777" w:rsidTr="00C951D6">
        <w:tc>
          <w:tcPr>
            <w:tcW w:w="557" w:type="dxa"/>
          </w:tcPr>
          <w:p w14:paraId="716E0271" w14:textId="77777777" w:rsidR="004831FD" w:rsidRPr="00852F5E" w:rsidRDefault="004831FD" w:rsidP="00A42811">
            <w:pPr>
              <w:pStyle w:val="ListParagraph"/>
              <w:widowControl w:val="0"/>
              <w:numPr>
                <w:ilvl w:val="0"/>
                <w:numId w:val="57"/>
              </w:numPr>
              <w:ind w:hanging="720"/>
              <w:rPr>
                <w:lang w:val="lt-LT"/>
              </w:rPr>
            </w:pPr>
          </w:p>
        </w:tc>
        <w:tc>
          <w:tcPr>
            <w:tcW w:w="7088" w:type="dxa"/>
          </w:tcPr>
          <w:p w14:paraId="22D81DFD" w14:textId="6F8B0E81" w:rsidR="00AF7CED" w:rsidRPr="00852F5E" w:rsidRDefault="00AF7CED" w:rsidP="004831FD">
            <w:pPr>
              <w:widowControl w:val="0"/>
              <w:rPr>
                <w:noProof/>
                <w:lang w:val="lt-LT"/>
              </w:rPr>
            </w:pPr>
            <w:r w:rsidRPr="00852F5E">
              <w:rPr>
                <w:noProof/>
                <w:lang w:val="lt-LT"/>
              </w:rPr>
              <w:t>Nekoreguojamos informacijos pateikimas:</w:t>
            </w:r>
          </w:p>
          <w:p w14:paraId="24609D57" w14:textId="7F9F71A7" w:rsidR="004831FD" w:rsidRPr="00852F5E" w:rsidRDefault="004831FD" w:rsidP="004831FD">
            <w:pPr>
              <w:widowControl w:val="0"/>
              <w:rPr>
                <w:lang w:val="lt-LT"/>
              </w:rPr>
            </w:pPr>
            <w:r w:rsidRPr="00852F5E">
              <w:rPr>
                <w:noProof/>
                <w:lang w:val="lt-LT"/>
              </w:rPr>
              <w:drawing>
                <wp:inline distT="0" distB="0" distL="0" distR="0" wp14:anchorId="1F27C3FF" wp14:editId="5396CA2E">
                  <wp:extent cx="3525926" cy="314971"/>
                  <wp:effectExtent l="0" t="0" r="0" b="889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3557317" cy="317775"/>
                          </a:xfrm>
                          <a:prstGeom prst="rect">
                            <a:avLst/>
                          </a:prstGeom>
                        </pic:spPr>
                      </pic:pic>
                    </a:graphicData>
                  </a:graphic>
                </wp:inline>
              </w:drawing>
            </w:r>
          </w:p>
        </w:tc>
        <w:tc>
          <w:tcPr>
            <w:tcW w:w="3499" w:type="dxa"/>
          </w:tcPr>
          <w:p w14:paraId="5AD7178F" w14:textId="77777777" w:rsidR="004831FD" w:rsidRPr="00852F5E" w:rsidRDefault="004831FD" w:rsidP="004831FD">
            <w:pPr>
              <w:widowControl w:val="0"/>
              <w:rPr>
                <w:lang w:val="lt-LT"/>
              </w:rPr>
            </w:pPr>
            <w:r w:rsidRPr="00852F5E">
              <w:rPr>
                <w:lang w:val="lt-LT"/>
              </w:rPr>
              <w:t>Jeigu informacijos negalima įvesti, ji neturėtų būti pateikiama kaip formos laukas.</w:t>
            </w:r>
          </w:p>
          <w:p w14:paraId="08AFA26B" w14:textId="77777777" w:rsidR="004831FD" w:rsidRPr="00852F5E" w:rsidRDefault="004831FD" w:rsidP="004831FD">
            <w:pPr>
              <w:widowControl w:val="0"/>
              <w:rPr>
                <w:lang w:val="lt-LT"/>
              </w:rPr>
            </w:pPr>
          </w:p>
          <w:p w14:paraId="107881A2" w14:textId="54F691B3" w:rsidR="004831FD" w:rsidRPr="00852F5E" w:rsidRDefault="004831FD" w:rsidP="004831FD">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2406E06" w14:textId="77777777" w:rsidR="004831FD" w:rsidRPr="00852F5E" w:rsidRDefault="004831FD" w:rsidP="004831FD">
            <w:pPr>
              <w:widowControl w:val="0"/>
              <w:rPr>
                <w:lang w:val="lt-LT"/>
              </w:rPr>
            </w:pPr>
            <w:r w:rsidRPr="00852F5E">
              <w:rPr>
                <w:lang w:val="lt-LT"/>
              </w:rPr>
              <w:t xml:space="preserve">Nerodyti nereikalingų laukų. </w:t>
            </w:r>
          </w:p>
          <w:p w14:paraId="1ACED40F" w14:textId="4CC9A888" w:rsidR="004831FD" w:rsidRPr="00852F5E" w:rsidRDefault="004831FD" w:rsidP="004831FD">
            <w:pPr>
              <w:widowControl w:val="0"/>
              <w:rPr>
                <w:lang w:val="lt-LT"/>
              </w:rPr>
            </w:pPr>
            <w:r w:rsidRPr="00852F5E">
              <w:rPr>
                <w:lang w:val="lt-LT"/>
              </w:rPr>
              <w:t>Naudoti formos lauko įvedimo formatą tik tada, kai naudotojui leidžiama įvesti informaciją.</w:t>
            </w:r>
          </w:p>
        </w:tc>
      </w:tr>
      <w:tr w:rsidR="00C951D6" w:rsidRPr="00852F5E" w14:paraId="136A0E36" w14:textId="77777777" w:rsidTr="00C951D6">
        <w:tc>
          <w:tcPr>
            <w:tcW w:w="557" w:type="dxa"/>
          </w:tcPr>
          <w:p w14:paraId="14DF97D7" w14:textId="77777777" w:rsidR="004831FD" w:rsidRPr="00852F5E" w:rsidRDefault="004831FD" w:rsidP="00A42811">
            <w:pPr>
              <w:pStyle w:val="ListParagraph"/>
              <w:widowControl w:val="0"/>
              <w:numPr>
                <w:ilvl w:val="0"/>
                <w:numId w:val="57"/>
              </w:numPr>
              <w:ind w:hanging="720"/>
              <w:rPr>
                <w:lang w:val="lt-LT"/>
              </w:rPr>
            </w:pPr>
          </w:p>
        </w:tc>
        <w:tc>
          <w:tcPr>
            <w:tcW w:w="7088" w:type="dxa"/>
          </w:tcPr>
          <w:p w14:paraId="6F5346C4" w14:textId="77777777" w:rsidR="004831FD" w:rsidRPr="00852F5E" w:rsidRDefault="004831FD" w:rsidP="004831FD">
            <w:pPr>
              <w:widowControl w:val="0"/>
              <w:rPr>
                <w:noProof/>
                <w:lang w:val="lt-LT"/>
              </w:rPr>
            </w:pPr>
            <w:r w:rsidRPr="00852F5E">
              <w:rPr>
                <w:noProof/>
                <w:lang w:val="lt-LT"/>
              </w:rPr>
              <w:t>Formos pildymas:</w:t>
            </w:r>
          </w:p>
          <w:p w14:paraId="68CEB37A" w14:textId="77777777" w:rsidR="004831FD" w:rsidRPr="00852F5E" w:rsidRDefault="004831FD" w:rsidP="004831FD">
            <w:pPr>
              <w:widowControl w:val="0"/>
              <w:rPr>
                <w:noProof/>
                <w:lang w:val="lt-LT"/>
              </w:rPr>
            </w:pPr>
            <w:r w:rsidRPr="00852F5E">
              <w:rPr>
                <w:noProof/>
                <w:lang w:val="lt-LT"/>
              </w:rPr>
              <w:t>1.Numeracija.</w:t>
            </w:r>
          </w:p>
          <w:p w14:paraId="5CC84D46" w14:textId="77777777" w:rsidR="004831FD" w:rsidRPr="00852F5E" w:rsidRDefault="004831FD" w:rsidP="004831FD">
            <w:pPr>
              <w:widowControl w:val="0"/>
              <w:rPr>
                <w:noProof/>
                <w:lang w:val="lt-LT"/>
              </w:rPr>
            </w:pPr>
            <w:r w:rsidRPr="00852F5E">
              <w:rPr>
                <w:noProof/>
                <w:lang w:val="lt-LT"/>
              </w:rPr>
              <w:drawing>
                <wp:inline distT="0" distB="0" distL="0" distR="0" wp14:anchorId="74C2E806" wp14:editId="744C24DD">
                  <wp:extent cx="3796437" cy="1637601"/>
                  <wp:effectExtent l="0" t="0" r="0" b="127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813761" cy="1645074"/>
                          </a:xfrm>
                          <a:prstGeom prst="rect">
                            <a:avLst/>
                          </a:prstGeom>
                          <a:noFill/>
                        </pic:spPr>
                      </pic:pic>
                    </a:graphicData>
                  </a:graphic>
                </wp:inline>
              </w:drawing>
            </w:r>
          </w:p>
          <w:p w14:paraId="0B495D3C" w14:textId="77777777" w:rsidR="004831FD" w:rsidRPr="00852F5E" w:rsidRDefault="004831FD" w:rsidP="004831FD">
            <w:pPr>
              <w:widowControl w:val="0"/>
              <w:rPr>
                <w:noProof/>
                <w:lang w:val="lt-LT"/>
              </w:rPr>
            </w:pPr>
            <w:r w:rsidRPr="00852F5E">
              <w:rPr>
                <w:noProof/>
                <w:lang w:val="lt-LT"/>
              </w:rPr>
              <w:lastRenderedPageBreak/>
              <w:t>2.Laukų išdėstymas.</w:t>
            </w:r>
          </w:p>
          <w:p w14:paraId="188A825E" w14:textId="77777777" w:rsidR="004831FD" w:rsidRPr="00852F5E" w:rsidRDefault="004831FD" w:rsidP="004831FD">
            <w:pPr>
              <w:widowControl w:val="0"/>
              <w:rPr>
                <w:noProof/>
                <w:lang w:val="lt-LT"/>
              </w:rPr>
            </w:pPr>
            <w:r w:rsidRPr="00852F5E">
              <w:rPr>
                <w:noProof/>
                <w:lang w:val="lt-LT"/>
              </w:rPr>
              <w:drawing>
                <wp:inline distT="0" distB="0" distL="0" distR="0" wp14:anchorId="282F27B3" wp14:editId="3412C9C8">
                  <wp:extent cx="3789655" cy="1452722"/>
                  <wp:effectExtent l="0" t="0" r="190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794728" cy="1454667"/>
                          </a:xfrm>
                          <a:prstGeom prst="rect">
                            <a:avLst/>
                          </a:prstGeom>
                        </pic:spPr>
                      </pic:pic>
                    </a:graphicData>
                  </a:graphic>
                </wp:inline>
              </w:drawing>
            </w:r>
          </w:p>
          <w:p w14:paraId="14B81323" w14:textId="77777777" w:rsidR="004831FD" w:rsidRPr="00852F5E" w:rsidRDefault="004831FD" w:rsidP="004831FD">
            <w:pPr>
              <w:widowControl w:val="0"/>
              <w:rPr>
                <w:noProof/>
                <w:lang w:val="lt-LT"/>
              </w:rPr>
            </w:pPr>
            <w:r w:rsidRPr="00852F5E">
              <w:rPr>
                <w:noProof/>
                <w:lang w:val="lt-LT"/>
              </w:rPr>
              <w:drawing>
                <wp:inline distT="0" distB="0" distL="0" distR="0" wp14:anchorId="4FD3C9A2" wp14:editId="0AEB2CBD">
                  <wp:extent cx="3787927" cy="1221454"/>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29315" cy="1234800"/>
                          </a:xfrm>
                          <a:prstGeom prst="rect">
                            <a:avLst/>
                          </a:prstGeom>
                          <a:noFill/>
                        </pic:spPr>
                      </pic:pic>
                    </a:graphicData>
                  </a:graphic>
                </wp:inline>
              </w:drawing>
            </w:r>
          </w:p>
          <w:p w14:paraId="60D0BE56" w14:textId="7EA44491" w:rsidR="004831FD" w:rsidRPr="00852F5E" w:rsidRDefault="004831FD" w:rsidP="004831FD">
            <w:pPr>
              <w:widowControl w:val="0"/>
              <w:rPr>
                <w:lang w:val="lt-LT"/>
              </w:rPr>
            </w:pPr>
          </w:p>
        </w:tc>
        <w:tc>
          <w:tcPr>
            <w:tcW w:w="3499" w:type="dxa"/>
          </w:tcPr>
          <w:p w14:paraId="4322E207" w14:textId="7B1FFCD0" w:rsidR="004831FD" w:rsidRPr="00852F5E" w:rsidRDefault="004831FD" w:rsidP="004831FD">
            <w:pPr>
              <w:widowControl w:val="0"/>
              <w:rPr>
                <w:lang w:val="lt-LT"/>
              </w:rPr>
            </w:pPr>
            <w:r w:rsidRPr="00852F5E">
              <w:rPr>
                <w:lang w:val="lt-LT"/>
              </w:rPr>
              <w:lastRenderedPageBreak/>
              <w:t>Netvarkingai ir sudėtingai išdėstyta forma: klaidinanti numeracija, netvarkingas laukų išdėstymas, informacijos slinkties juosta, kuri neatlieka jokios funkcijos (slinkties juosta dingsta mažinant ar didinant lango rezoliuciją, matomo teksto dydį).</w:t>
            </w:r>
          </w:p>
        </w:tc>
        <w:tc>
          <w:tcPr>
            <w:tcW w:w="3499" w:type="dxa"/>
          </w:tcPr>
          <w:p w14:paraId="1532B392" w14:textId="77777777" w:rsidR="004831FD" w:rsidRPr="00852F5E" w:rsidRDefault="004831FD" w:rsidP="004831FD">
            <w:pPr>
              <w:widowControl w:val="0"/>
              <w:rPr>
                <w:lang w:val="lt-LT"/>
              </w:rPr>
            </w:pPr>
            <w:r w:rsidRPr="00852F5E">
              <w:rPr>
                <w:lang w:val="lt-LT"/>
              </w:rPr>
              <w:t>Rekomenduojama supaprastinti formos išdėstymą lentelėje, sulygiuoti laukus, panaikinti slinkties juostą, jei ji funkcionaliai neduoda paslaugos gavėjui jokios naudos.</w:t>
            </w:r>
          </w:p>
          <w:p w14:paraId="2C45F8E4" w14:textId="0AD2B4D7" w:rsidR="004831FD" w:rsidRPr="00852F5E" w:rsidRDefault="004831FD" w:rsidP="004831FD">
            <w:pPr>
              <w:widowControl w:val="0"/>
              <w:rPr>
                <w:lang w:val="lt-LT"/>
              </w:rPr>
            </w:pPr>
          </w:p>
        </w:tc>
      </w:tr>
      <w:tr w:rsidR="00C951D6" w:rsidRPr="00852F5E" w14:paraId="2A1F5F6F" w14:textId="77777777" w:rsidTr="00C951D6">
        <w:tc>
          <w:tcPr>
            <w:tcW w:w="557" w:type="dxa"/>
          </w:tcPr>
          <w:p w14:paraId="66AFD6C0" w14:textId="77777777" w:rsidR="004831FD" w:rsidRPr="00852F5E" w:rsidRDefault="004831FD" w:rsidP="00A42811">
            <w:pPr>
              <w:pStyle w:val="ListParagraph"/>
              <w:widowControl w:val="0"/>
              <w:numPr>
                <w:ilvl w:val="0"/>
                <w:numId w:val="57"/>
              </w:numPr>
              <w:ind w:hanging="720"/>
              <w:rPr>
                <w:lang w:val="lt-LT"/>
              </w:rPr>
            </w:pPr>
          </w:p>
        </w:tc>
        <w:tc>
          <w:tcPr>
            <w:tcW w:w="7088" w:type="dxa"/>
          </w:tcPr>
          <w:p w14:paraId="460DEBCE" w14:textId="551FB331" w:rsidR="004831FD" w:rsidRPr="00852F5E" w:rsidRDefault="004831FD" w:rsidP="004831FD">
            <w:pPr>
              <w:widowControl w:val="0"/>
              <w:rPr>
                <w:lang w:val="lt-LT"/>
              </w:rPr>
            </w:pPr>
            <w:r w:rsidRPr="00852F5E">
              <w:rPr>
                <w:noProof/>
                <w:lang w:val="lt-LT"/>
              </w:rPr>
              <w:drawing>
                <wp:inline distT="0" distB="0" distL="0" distR="0" wp14:anchorId="3C2A3FC2" wp14:editId="3BDCD0F7">
                  <wp:extent cx="2632579" cy="197018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646318" cy="1980470"/>
                          </a:xfrm>
                          <a:prstGeom prst="rect">
                            <a:avLst/>
                          </a:prstGeom>
                        </pic:spPr>
                      </pic:pic>
                    </a:graphicData>
                  </a:graphic>
                </wp:inline>
              </w:drawing>
            </w:r>
          </w:p>
        </w:tc>
        <w:tc>
          <w:tcPr>
            <w:tcW w:w="3499" w:type="dxa"/>
          </w:tcPr>
          <w:p w14:paraId="1F1C2518" w14:textId="6B24C7A6" w:rsidR="004831FD" w:rsidRPr="00852F5E" w:rsidRDefault="004831FD" w:rsidP="004831FD">
            <w:pPr>
              <w:widowControl w:val="0"/>
              <w:rPr>
                <w:lang w:val="lt-LT"/>
              </w:rPr>
            </w:pPr>
            <w:r w:rsidRPr="00852F5E">
              <w:rPr>
                <w:lang w:val="lt-LT"/>
              </w:rPr>
              <w:t>Paslaugų  gavėją klaidina naudojami trumpiniai kai nėra pateikta jų reikšmių.</w:t>
            </w:r>
          </w:p>
        </w:tc>
        <w:tc>
          <w:tcPr>
            <w:tcW w:w="3499" w:type="dxa"/>
          </w:tcPr>
          <w:p w14:paraId="15C7B960" w14:textId="17BE3A12" w:rsidR="004831FD" w:rsidRPr="00852F5E" w:rsidRDefault="004831FD" w:rsidP="004831FD">
            <w:pPr>
              <w:widowControl w:val="0"/>
              <w:rPr>
                <w:lang w:val="lt-LT"/>
              </w:rPr>
            </w:pPr>
            <w:r w:rsidRPr="00852F5E">
              <w:rPr>
                <w:lang w:val="lt-LT"/>
              </w:rPr>
              <w:t>Rekomenduojama nenaudoti sąvokų trumpinių arba paslaugų gavėjui pateikti sąvokos išaiškinimą.</w:t>
            </w:r>
          </w:p>
        </w:tc>
      </w:tr>
    </w:tbl>
    <w:p w14:paraId="0E595E8A" w14:textId="158C97DF" w:rsidR="004831FD" w:rsidRPr="00852F5E" w:rsidRDefault="004831FD" w:rsidP="004831FD">
      <w:pPr>
        <w:rPr>
          <w:b/>
          <w:bCs/>
          <w:caps/>
          <w:kern w:val="32"/>
          <w:sz w:val="40"/>
          <w:szCs w:val="32"/>
          <w:lang w:val="lt-LT" w:eastAsia="lt-LT"/>
        </w:rPr>
      </w:pPr>
    </w:p>
    <w:p w14:paraId="4DAB0148" w14:textId="77777777" w:rsidR="004831FD" w:rsidRPr="00852F5E" w:rsidRDefault="004831FD" w:rsidP="004831FD">
      <w:pPr>
        <w:rPr>
          <w:lang w:val="lt-LT" w:eastAsia="lt-LT"/>
        </w:rPr>
      </w:pPr>
    </w:p>
    <w:p w14:paraId="7418B899" w14:textId="1B7BD6BA" w:rsidR="000836B5" w:rsidRPr="00852F5E" w:rsidRDefault="000836B5" w:rsidP="000836B5">
      <w:pPr>
        <w:pStyle w:val="Heading1"/>
      </w:pPr>
      <w:bookmarkStart w:id="68" w:name="_Toc19534209"/>
      <w:r w:rsidRPr="00852F5E">
        <w:lastRenderedPageBreak/>
        <w:t>El. paslauga „Leidimo kirsti, persodinti, pašalinti, genėti saugotinus medžius ir krūmus išdavimas“</w:t>
      </w:r>
      <w:bookmarkEnd w:id="68"/>
    </w:p>
    <w:p w14:paraId="00B04782" w14:textId="77777777" w:rsidR="000836B5" w:rsidRPr="00852F5E" w:rsidRDefault="000836B5" w:rsidP="000836B5">
      <w:pPr>
        <w:rPr>
          <w:lang w:val="lt-LT"/>
        </w:rPr>
      </w:pPr>
      <w:r w:rsidRPr="00852F5E">
        <w:rPr>
          <w:lang w:val="lt-LT"/>
        </w:rPr>
        <w:t xml:space="preserve">Paslaugos funkcionalumas testuojamas tikroje sistemoje. </w:t>
      </w:r>
    </w:p>
    <w:p w14:paraId="05B3EF11" w14:textId="77777777" w:rsidR="000836B5" w:rsidRPr="00852F5E" w:rsidRDefault="000836B5" w:rsidP="000836B5">
      <w:pPr>
        <w:rPr>
          <w:lang w:val="lt-LT"/>
        </w:rPr>
      </w:pPr>
    </w:p>
    <w:p w14:paraId="62E7126D" w14:textId="6D5C0AA7" w:rsidR="000836B5" w:rsidRPr="00852F5E" w:rsidRDefault="000836B5" w:rsidP="000836B5">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„Leidimo kirsti, persodinti, pašalinti, genėti saugotinus medžius ir krūmus išdavimas“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2C5BE382" w14:textId="77777777" w:rsidTr="00C951D6">
        <w:trPr>
          <w:trHeight w:val="466"/>
        </w:trPr>
        <w:tc>
          <w:tcPr>
            <w:tcW w:w="557" w:type="dxa"/>
          </w:tcPr>
          <w:p w14:paraId="55BACE39" w14:textId="77777777" w:rsidR="000836B5" w:rsidRPr="00852F5E" w:rsidRDefault="000836B5" w:rsidP="004E2826">
            <w:pPr>
              <w:widowControl w:val="0"/>
              <w:rPr>
                <w:lang w:val="lt-LT"/>
              </w:rPr>
            </w:pPr>
            <w:r w:rsidRPr="00852F5E">
              <w:rPr>
                <w:lang w:val="lt-LT"/>
              </w:rPr>
              <w:t>Nr.</w:t>
            </w:r>
          </w:p>
        </w:tc>
        <w:tc>
          <w:tcPr>
            <w:tcW w:w="7088" w:type="dxa"/>
          </w:tcPr>
          <w:p w14:paraId="7A864D80" w14:textId="77777777" w:rsidR="000836B5" w:rsidRPr="00852F5E" w:rsidRDefault="000836B5" w:rsidP="004E2826">
            <w:pPr>
              <w:widowControl w:val="0"/>
              <w:rPr>
                <w:lang w:val="lt-LT"/>
              </w:rPr>
            </w:pPr>
            <w:r w:rsidRPr="00852F5E">
              <w:rPr>
                <w:lang w:val="lt-LT"/>
              </w:rPr>
              <w:t>Sistemos vaizdas</w:t>
            </w:r>
          </w:p>
        </w:tc>
        <w:tc>
          <w:tcPr>
            <w:tcW w:w="3499" w:type="dxa"/>
          </w:tcPr>
          <w:p w14:paraId="0D581DD1" w14:textId="77777777" w:rsidR="000836B5" w:rsidRPr="00852F5E" w:rsidRDefault="000836B5" w:rsidP="004E2826">
            <w:pPr>
              <w:widowControl w:val="0"/>
              <w:rPr>
                <w:lang w:val="lt-LT"/>
              </w:rPr>
            </w:pPr>
            <w:r w:rsidRPr="00852F5E">
              <w:rPr>
                <w:lang w:val="lt-LT"/>
              </w:rPr>
              <w:t>Problema</w:t>
            </w:r>
          </w:p>
        </w:tc>
        <w:tc>
          <w:tcPr>
            <w:tcW w:w="3499" w:type="dxa"/>
          </w:tcPr>
          <w:p w14:paraId="087C8736" w14:textId="77777777" w:rsidR="000836B5" w:rsidRPr="00852F5E" w:rsidRDefault="000836B5" w:rsidP="004E2826">
            <w:pPr>
              <w:widowControl w:val="0"/>
              <w:rPr>
                <w:lang w:val="lt-LT"/>
              </w:rPr>
            </w:pPr>
            <w:r w:rsidRPr="00852F5E">
              <w:rPr>
                <w:lang w:val="lt-LT"/>
              </w:rPr>
              <w:t>Rekomendacija</w:t>
            </w:r>
          </w:p>
        </w:tc>
      </w:tr>
      <w:tr w:rsidR="00C951D6" w:rsidRPr="00852F5E" w14:paraId="5ACCF76B" w14:textId="77777777" w:rsidTr="00C951D6">
        <w:tc>
          <w:tcPr>
            <w:tcW w:w="557" w:type="dxa"/>
          </w:tcPr>
          <w:p w14:paraId="2045EB85" w14:textId="77777777" w:rsidR="000836B5" w:rsidRPr="00852F5E" w:rsidRDefault="000836B5" w:rsidP="00A42811">
            <w:pPr>
              <w:pStyle w:val="ListParagraph"/>
              <w:widowControl w:val="0"/>
              <w:numPr>
                <w:ilvl w:val="0"/>
                <w:numId w:val="58"/>
              </w:numPr>
              <w:ind w:hanging="720"/>
              <w:rPr>
                <w:lang w:val="lt-LT"/>
              </w:rPr>
            </w:pPr>
          </w:p>
        </w:tc>
        <w:tc>
          <w:tcPr>
            <w:tcW w:w="7088" w:type="dxa"/>
          </w:tcPr>
          <w:p w14:paraId="604494ED" w14:textId="77777777" w:rsidR="000836B5" w:rsidRPr="00852F5E" w:rsidRDefault="000836B5" w:rsidP="000836B5">
            <w:pPr>
              <w:pStyle w:val="ListParagraph"/>
              <w:widowControl w:val="0"/>
              <w:ind w:left="0"/>
              <w:rPr>
                <w:lang w:val="lt-LT"/>
              </w:rPr>
            </w:pPr>
          </w:p>
          <w:p w14:paraId="3D9F78DD" w14:textId="77786195" w:rsidR="000836B5" w:rsidRPr="00852F5E" w:rsidRDefault="000836B5" w:rsidP="000836B5">
            <w:pPr>
              <w:pStyle w:val="ListParagraph"/>
              <w:widowControl w:val="0"/>
              <w:ind w:left="0"/>
              <w:rPr>
                <w:lang w:val="lt-LT"/>
              </w:rPr>
            </w:pPr>
            <w:r w:rsidRPr="00852F5E">
              <w:rPr>
                <w:lang w:val="lt-LT"/>
              </w:rPr>
              <w:t>Kontaktų atnaujinimas.</w:t>
            </w:r>
          </w:p>
          <w:p w14:paraId="1A3327B2" w14:textId="29EC9944" w:rsidR="000836B5" w:rsidRPr="00852F5E" w:rsidRDefault="000836B5" w:rsidP="000836B5">
            <w:pPr>
              <w:widowControl w:val="0"/>
              <w:rPr>
                <w:lang w:val="lt-LT"/>
              </w:rPr>
            </w:pPr>
            <w:r w:rsidRPr="00852F5E">
              <w:rPr>
                <w:noProof/>
                <w:lang w:val="lt-LT"/>
              </w:rPr>
              <w:drawing>
                <wp:inline distT="0" distB="0" distL="0" distR="0" wp14:anchorId="74C09D84" wp14:editId="1C67CCAA">
                  <wp:extent cx="5227093" cy="98047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246171" cy="984051"/>
                          </a:xfrm>
                          <a:prstGeom prst="rect">
                            <a:avLst/>
                          </a:prstGeom>
                        </pic:spPr>
                      </pic:pic>
                    </a:graphicData>
                  </a:graphic>
                </wp:inline>
              </w:drawing>
            </w:r>
          </w:p>
        </w:tc>
        <w:tc>
          <w:tcPr>
            <w:tcW w:w="3499" w:type="dxa"/>
          </w:tcPr>
          <w:p w14:paraId="378688E5" w14:textId="55234509" w:rsidR="000836B5" w:rsidRPr="00852F5E" w:rsidRDefault="000836B5" w:rsidP="000836B5">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3499" w:type="dxa"/>
          </w:tcPr>
          <w:p w14:paraId="3F3E79A1" w14:textId="451C5BB6" w:rsidR="000836B5" w:rsidRPr="00852F5E" w:rsidRDefault="000836B5" w:rsidP="000836B5">
            <w:pPr>
              <w:widowControl w:val="0"/>
              <w:rPr>
                <w:lang w:val="lt-LT"/>
              </w:rPr>
            </w:pPr>
            <w:r w:rsidRPr="00852F5E">
              <w:rPr>
                <w:lang w:val="lt-LT"/>
              </w:rPr>
              <w:t xml:space="preserve">Rekomenduojama panaikinti galimybę atnaujinti kontaktinius duomenis asmens profilyje. </w:t>
            </w:r>
          </w:p>
        </w:tc>
      </w:tr>
      <w:tr w:rsidR="00C951D6" w:rsidRPr="00852F5E" w14:paraId="76D0CE11" w14:textId="77777777" w:rsidTr="00C951D6">
        <w:tc>
          <w:tcPr>
            <w:tcW w:w="557" w:type="dxa"/>
          </w:tcPr>
          <w:p w14:paraId="043CAD39" w14:textId="77777777" w:rsidR="000836B5" w:rsidRPr="00852F5E" w:rsidRDefault="000836B5" w:rsidP="00A42811">
            <w:pPr>
              <w:pStyle w:val="ListParagraph"/>
              <w:widowControl w:val="0"/>
              <w:numPr>
                <w:ilvl w:val="0"/>
                <w:numId w:val="58"/>
              </w:numPr>
              <w:ind w:hanging="720"/>
              <w:rPr>
                <w:lang w:val="lt-LT"/>
              </w:rPr>
            </w:pPr>
          </w:p>
        </w:tc>
        <w:tc>
          <w:tcPr>
            <w:tcW w:w="7088" w:type="dxa"/>
          </w:tcPr>
          <w:p w14:paraId="6BF72F1B" w14:textId="77777777" w:rsidR="000836B5" w:rsidRPr="00852F5E" w:rsidRDefault="000836B5" w:rsidP="000836B5">
            <w:pPr>
              <w:widowControl w:val="0"/>
              <w:rPr>
                <w:lang w:val="lt-LT"/>
              </w:rPr>
            </w:pPr>
            <w:r w:rsidRPr="00852F5E">
              <w:rPr>
                <w:lang w:val="lt-LT"/>
              </w:rPr>
              <w:t>Didelės apimties informacija.</w:t>
            </w:r>
          </w:p>
          <w:p w14:paraId="26CE2605" w14:textId="04D6FE6C" w:rsidR="000836B5" w:rsidRPr="00852F5E" w:rsidRDefault="000836B5" w:rsidP="000836B5">
            <w:pPr>
              <w:widowControl w:val="0"/>
              <w:rPr>
                <w:lang w:val="lt-LT"/>
              </w:rPr>
            </w:pPr>
            <w:r w:rsidRPr="00852F5E">
              <w:rPr>
                <w:noProof/>
                <w:lang w:val="lt-LT"/>
              </w:rPr>
              <w:lastRenderedPageBreak/>
              <w:drawing>
                <wp:inline distT="0" distB="0" distL="0" distR="0" wp14:anchorId="46EB2005" wp14:editId="45382ECA">
                  <wp:extent cx="5296535" cy="3957625"/>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14348" cy="3970935"/>
                          </a:xfrm>
                          <a:prstGeom prst="rect">
                            <a:avLst/>
                          </a:prstGeom>
                          <a:noFill/>
                        </pic:spPr>
                      </pic:pic>
                    </a:graphicData>
                  </a:graphic>
                </wp:inline>
              </w:drawing>
            </w:r>
          </w:p>
        </w:tc>
        <w:tc>
          <w:tcPr>
            <w:tcW w:w="3499" w:type="dxa"/>
          </w:tcPr>
          <w:p w14:paraId="77136FAA" w14:textId="1767E675" w:rsidR="000836B5" w:rsidRPr="00852F5E" w:rsidRDefault="000836B5" w:rsidP="000836B5">
            <w:pPr>
              <w:widowControl w:val="0"/>
              <w:rPr>
                <w:lang w:val="lt-LT"/>
              </w:rPr>
            </w:pPr>
            <w:r w:rsidRPr="00852F5E">
              <w:rPr>
                <w:lang w:val="lt-LT"/>
              </w:rPr>
              <w:lastRenderedPageBreak/>
              <w:t>Paslaugos užsakymo formoje pateikti pasirinkimo variantai su didelės apimties informacija, kurie gali klaidinti ir sudėtingiau suvokiami. Paslaugos teikėjui prailgėja paslaugos užsakymo laikas.</w:t>
            </w:r>
          </w:p>
        </w:tc>
        <w:tc>
          <w:tcPr>
            <w:tcW w:w="3499" w:type="dxa"/>
          </w:tcPr>
          <w:p w14:paraId="533D6ECF" w14:textId="0800DFA3" w:rsidR="000836B5" w:rsidRPr="00852F5E" w:rsidRDefault="000836B5" w:rsidP="000836B5">
            <w:pPr>
              <w:widowControl w:val="0"/>
              <w:rPr>
                <w:lang w:val="lt-LT"/>
              </w:rPr>
            </w:pPr>
            <w:r w:rsidRPr="00852F5E">
              <w:rPr>
                <w:lang w:val="lt-LT"/>
              </w:rPr>
              <w:t>Rekomenduojama peržiūrėti užsakymo formos informaciją ir pakoreguoti darbų vykdymo priežasčių sąrašą, pašalinti cituojamų teisės aktų ištraukas.</w:t>
            </w:r>
          </w:p>
        </w:tc>
      </w:tr>
      <w:tr w:rsidR="00C951D6" w:rsidRPr="00852F5E" w14:paraId="59CEE03E" w14:textId="77777777" w:rsidTr="00C951D6">
        <w:tc>
          <w:tcPr>
            <w:tcW w:w="557" w:type="dxa"/>
          </w:tcPr>
          <w:p w14:paraId="437E5E55" w14:textId="77777777" w:rsidR="000836B5" w:rsidRPr="00852F5E" w:rsidRDefault="000836B5" w:rsidP="00A42811">
            <w:pPr>
              <w:pStyle w:val="ListParagraph"/>
              <w:widowControl w:val="0"/>
              <w:numPr>
                <w:ilvl w:val="0"/>
                <w:numId w:val="58"/>
              </w:numPr>
              <w:ind w:hanging="720"/>
              <w:rPr>
                <w:lang w:val="lt-LT"/>
              </w:rPr>
            </w:pPr>
          </w:p>
        </w:tc>
        <w:tc>
          <w:tcPr>
            <w:tcW w:w="7088" w:type="dxa"/>
          </w:tcPr>
          <w:p w14:paraId="42F074AB" w14:textId="24902E7B" w:rsidR="000836B5" w:rsidRPr="00852F5E" w:rsidRDefault="000836B5" w:rsidP="000836B5">
            <w:pPr>
              <w:widowControl w:val="0"/>
              <w:rPr>
                <w:lang w:val="lt-LT"/>
              </w:rPr>
            </w:pPr>
            <w:r w:rsidRPr="00852F5E">
              <w:rPr>
                <w:noProof/>
                <w:lang w:val="lt-LT"/>
              </w:rPr>
              <w:drawing>
                <wp:inline distT="0" distB="0" distL="0" distR="0" wp14:anchorId="4A53FC59" wp14:editId="1304D01B">
                  <wp:extent cx="4896768" cy="19502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941209" cy="1967944"/>
                          </a:xfrm>
                          <a:prstGeom prst="rect">
                            <a:avLst/>
                          </a:prstGeom>
                        </pic:spPr>
                      </pic:pic>
                    </a:graphicData>
                  </a:graphic>
                </wp:inline>
              </w:drawing>
            </w:r>
          </w:p>
        </w:tc>
        <w:tc>
          <w:tcPr>
            <w:tcW w:w="3499" w:type="dxa"/>
          </w:tcPr>
          <w:p w14:paraId="1DB8AF45" w14:textId="3AB05342" w:rsidR="000836B5" w:rsidRPr="00852F5E" w:rsidRDefault="000836B5" w:rsidP="000836B5">
            <w:pPr>
              <w:widowControl w:val="0"/>
              <w:rPr>
                <w:lang w:val="lt-LT"/>
              </w:rPr>
            </w:pPr>
            <w:r w:rsidRPr="00852F5E">
              <w:rPr>
                <w:lang w:val="lt-LT"/>
              </w:rPr>
              <w:t>Antrame paslaugos užsakymo žingsnyje palikti tik 2 pildymo punktai.</w:t>
            </w:r>
          </w:p>
        </w:tc>
        <w:tc>
          <w:tcPr>
            <w:tcW w:w="3499" w:type="dxa"/>
          </w:tcPr>
          <w:p w14:paraId="1976CE57" w14:textId="77777777" w:rsidR="000836B5" w:rsidRPr="00852F5E" w:rsidRDefault="000836B5" w:rsidP="000836B5">
            <w:pPr>
              <w:widowControl w:val="0"/>
              <w:rPr>
                <w:lang w:val="lt-LT"/>
              </w:rPr>
            </w:pPr>
            <w:r w:rsidRPr="00852F5E">
              <w:rPr>
                <w:lang w:val="lt-LT"/>
              </w:rPr>
              <w:t>Rekomenduojama:</w:t>
            </w:r>
          </w:p>
          <w:p w14:paraId="7DD69E64" w14:textId="77777777" w:rsidR="000836B5" w:rsidRPr="00852F5E" w:rsidRDefault="000836B5" w:rsidP="00A42811">
            <w:pPr>
              <w:pStyle w:val="ListParagraph"/>
              <w:widowControl w:val="0"/>
              <w:numPr>
                <w:ilvl w:val="0"/>
                <w:numId w:val="59"/>
              </w:numPr>
              <w:spacing w:before="0"/>
              <w:jc w:val="left"/>
              <w:rPr>
                <w:lang w:val="lt-LT"/>
              </w:rPr>
            </w:pPr>
            <w:proofErr w:type="spellStart"/>
            <w:r w:rsidRPr="00852F5E">
              <w:rPr>
                <w:lang w:val="lt-LT"/>
              </w:rPr>
              <w:t>Proporciškai</w:t>
            </w:r>
            <w:proofErr w:type="spellEnd"/>
            <w:r w:rsidRPr="00852F5E">
              <w:rPr>
                <w:lang w:val="lt-LT"/>
              </w:rPr>
              <w:t xml:space="preserve"> išskaidyti pildomos užsakymo informacijos kiekį 1-2 žingsniuose.</w:t>
            </w:r>
          </w:p>
          <w:p w14:paraId="227ABDC5" w14:textId="4CBABA3B" w:rsidR="000836B5" w:rsidRPr="00852F5E" w:rsidRDefault="000836B5" w:rsidP="00A42811">
            <w:pPr>
              <w:pStyle w:val="ListParagraph"/>
              <w:widowControl w:val="0"/>
              <w:numPr>
                <w:ilvl w:val="0"/>
                <w:numId w:val="59"/>
              </w:numPr>
              <w:rPr>
                <w:lang w:val="lt-LT"/>
              </w:rPr>
            </w:pPr>
            <w:r w:rsidRPr="00852F5E">
              <w:rPr>
                <w:lang w:val="lt-LT"/>
              </w:rPr>
              <w:t>Palikti užsakymo pildymo informaciją tik 1 žingsnyje.</w:t>
            </w:r>
          </w:p>
        </w:tc>
      </w:tr>
      <w:tr w:rsidR="00C951D6" w:rsidRPr="00852F5E" w14:paraId="030D7154" w14:textId="77777777" w:rsidTr="00C951D6">
        <w:tc>
          <w:tcPr>
            <w:tcW w:w="557" w:type="dxa"/>
          </w:tcPr>
          <w:p w14:paraId="707D94C5" w14:textId="77777777" w:rsidR="000836B5" w:rsidRPr="00852F5E" w:rsidRDefault="000836B5" w:rsidP="00A42811">
            <w:pPr>
              <w:pStyle w:val="ListParagraph"/>
              <w:widowControl w:val="0"/>
              <w:numPr>
                <w:ilvl w:val="0"/>
                <w:numId w:val="58"/>
              </w:numPr>
              <w:ind w:hanging="720"/>
              <w:rPr>
                <w:lang w:val="lt-LT"/>
              </w:rPr>
            </w:pPr>
          </w:p>
        </w:tc>
        <w:tc>
          <w:tcPr>
            <w:tcW w:w="7088" w:type="dxa"/>
          </w:tcPr>
          <w:p w14:paraId="3F17FEED" w14:textId="3EB469AA" w:rsidR="000836B5" w:rsidRPr="00852F5E" w:rsidRDefault="00AF7CED" w:rsidP="000836B5">
            <w:pPr>
              <w:widowControl w:val="0"/>
              <w:rPr>
                <w:noProof/>
                <w:lang w:val="lt-LT"/>
              </w:rPr>
            </w:pPr>
            <w:r w:rsidRPr="00852F5E">
              <w:rPr>
                <w:noProof/>
                <w:lang w:val="lt-LT"/>
              </w:rPr>
              <w:t>Nekoreguojamos informacijos pateikimas:</w:t>
            </w:r>
          </w:p>
          <w:p w14:paraId="4B356426" w14:textId="77777777" w:rsidR="00AF7CED" w:rsidRPr="00852F5E" w:rsidRDefault="00AF7CED" w:rsidP="000836B5">
            <w:pPr>
              <w:widowControl w:val="0"/>
              <w:rPr>
                <w:noProof/>
                <w:lang w:val="lt-LT"/>
              </w:rPr>
            </w:pPr>
          </w:p>
          <w:p w14:paraId="169BB180" w14:textId="40D1C9BE" w:rsidR="000836B5" w:rsidRPr="00852F5E" w:rsidRDefault="000836B5" w:rsidP="000836B5">
            <w:pPr>
              <w:widowControl w:val="0"/>
              <w:rPr>
                <w:noProof/>
                <w:lang w:val="lt-LT"/>
              </w:rPr>
            </w:pPr>
            <w:r w:rsidRPr="00852F5E">
              <w:rPr>
                <w:noProof/>
                <w:lang w:val="lt-LT"/>
              </w:rPr>
              <w:drawing>
                <wp:inline distT="0" distB="0" distL="0" distR="0" wp14:anchorId="6DF54873" wp14:editId="75E95285">
                  <wp:extent cx="4531487" cy="324729"/>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067666" cy="363152"/>
                          </a:xfrm>
                          <a:prstGeom prst="rect">
                            <a:avLst/>
                          </a:prstGeom>
                          <a:noFill/>
                        </pic:spPr>
                      </pic:pic>
                    </a:graphicData>
                  </a:graphic>
                </wp:inline>
              </w:drawing>
            </w:r>
          </w:p>
          <w:p w14:paraId="1CC13923" w14:textId="37BD8FFD" w:rsidR="000836B5" w:rsidRPr="00852F5E" w:rsidRDefault="000836B5" w:rsidP="000836B5">
            <w:pPr>
              <w:widowControl w:val="0"/>
              <w:rPr>
                <w:lang w:val="lt-LT"/>
              </w:rPr>
            </w:pPr>
          </w:p>
        </w:tc>
        <w:tc>
          <w:tcPr>
            <w:tcW w:w="3499" w:type="dxa"/>
          </w:tcPr>
          <w:p w14:paraId="130FA424" w14:textId="77777777" w:rsidR="000836B5" w:rsidRPr="00852F5E" w:rsidRDefault="000836B5" w:rsidP="000836B5">
            <w:pPr>
              <w:widowControl w:val="0"/>
              <w:rPr>
                <w:lang w:val="lt-LT"/>
              </w:rPr>
            </w:pPr>
            <w:r w:rsidRPr="00852F5E">
              <w:rPr>
                <w:lang w:val="lt-LT"/>
              </w:rPr>
              <w:t>Jeigu informacijos negalima įvesti, ji neturėtų būti pateikiama kaip formos laukas.</w:t>
            </w:r>
          </w:p>
          <w:p w14:paraId="5A18BB3D" w14:textId="77777777" w:rsidR="000836B5" w:rsidRPr="00852F5E" w:rsidRDefault="000836B5" w:rsidP="000836B5">
            <w:pPr>
              <w:widowControl w:val="0"/>
              <w:rPr>
                <w:lang w:val="lt-LT"/>
              </w:rPr>
            </w:pPr>
          </w:p>
          <w:p w14:paraId="3BB9B906" w14:textId="01D3FBEA" w:rsidR="000836B5" w:rsidRPr="00852F5E" w:rsidRDefault="000836B5" w:rsidP="000836B5">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3C73F0F0" w14:textId="77777777" w:rsidR="000836B5" w:rsidRPr="00852F5E" w:rsidRDefault="000836B5" w:rsidP="000836B5">
            <w:pPr>
              <w:widowControl w:val="0"/>
              <w:rPr>
                <w:lang w:val="lt-LT"/>
              </w:rPr>
            </w:pPr>
            <w:r w:rsidRPr="00852F5E">
              <w:rPr>
                <w:lang w:val="lt-LT"/>
              </w:rPr>
              <w:t xml:space="preserve">Nerodyti nereikalingų laukų. </w:t>
            </w:r>
          </w:p>
          <w:p w14:paraId="5EFBF5B1" w14:textId="46EEF21E" w:rsidR="000836B5" w:rsidRPr="00852F5E" w:rsidRDefault="000836B5" w:rsidP="000836B5">
            <w:pPr>
              <w:widowControl w:val="0"/>
              <w:rPr>
                <w:lang w:val="lt-LT"/>
              </w:rPr>
            </w:pPr>
            <w:r w:rsidRPr="00852F5E">
              <w:rPr>
                <w:lang w:val="lt-LT"/>
              </w:rPr>
              <w:t>Naudoti formos lauko įvedimo formatą tik tada, kai naudotojui leidžiama įvesti informaciją.</w:t>
            </w:r>
          </w:p>
        </w:tc>
      </w:tr>
    </w:tbl>
    <w:p w14:paraId="78E95431" w14:textId="2A4FD11A" w:rsidR="000836B5" w:rsidRPr="00852F5E" w:rsidRDefault="000836B5" w:rsidP="000836B5">
      <w:pPr>
        <w:rPr>
          <w:b/>
          <w:bCs/>
          <w:caps/>
          <w:kern w:val="32"/>
          <w:sz w:val="40"/>
          <w:szCs w:val="32"/>
          <w:lang w:val="lt-LT" w:eastAsia="lt-LT"/>
        </w:rPr>
      </w:pPr>
    </w:p>
    <w:p w14:paraId="5315A6E3" w14:textId="77777777" w:rsidR="000836B5" w:rsidRPr="00852F5E" w:rsidRDefault="000836B5" w:rsidP="000836B5">
      <w:pPr>
        <w:rPr>
          <w:lang w:val="lt-LT" w:eastAsia="lt-LT"/>
        </w:rPr>
      </w:pPr>
    </w:p>
    <w:p w14:paraId="6C0234B9" w14:textId="0700BC39" w:rsidR="00B46382" w:rsidRPr="00852F5E" w:rsidRDefault="00B46382" w:rsidP="00B46382">
      <w:pPr>
        <w:pStyle w:val="Heading1"/>
      </w:pPr>
      <w:bookmarkStart w:id="69" w:name="_Toc19534210"/>
      <w:r w:rsidRPr="00852F5E">
        <w:t>El. paslauga „Pažymos apie darbo stažą ir / arba pajamas bei dokumentų išrašų, nuorašų ir kopijų išdavimas iš savivaldybės veiklos archyvo ir / arba likviduotų juridinių asmenų archyvo“</w:t>
      </w:r>
      <w:bookmarkEnd w:id="69"/>
    </w:p>
    <w:p w14:paraId="6859137E" w14:textId="77777777" w:rsidR="00B46382" w:rsidRPr="00852F5E" w:rsidRDefault="00B46382" w:rsidP="00B46382">
      <w:pPr>
        <w:rPr>
          <w:lang w:val="lt-LT"/>
        </w:rPr>
      </w:pPr>
      <w:r w:rsidRPr="00852F5E">
        <w:rPr>
          <w:lang w:val="lt-LT"/>
        </w:rPr>
        <w:t xml:space="preserve">Paslaugos funkcionalumas testuojamas tikroje sistemoje. </w:t>
      </w:r>
    </w:p>
    <w:p w14:paraId="3C4DBB44" w14:textId="77777777" w:rsidR="00B46382" w:rsidRPr="00852F5E" w:rsidRDefault="00B46382" w:rsidP="00B46382">
      <w:pPr>
        <w:rPr>
          <w:lang w:val="lt-LT"/>
        </w:rPr>
      </w:pPr>
    </w:p>
    <w:p w14:paraId="0D15E82A" w14:textId="00954949" w:rsidR="00B46382" w:rsidRPr="00852F5E" w:rsidRDefault="00B46382" w:rsidP="00B46382">
      <w:pPr>
        <w:pStyle w:val="ForITlentelespavadinimas"/>
        <w:rPr>
          <w:rFonts w:cs="Times New Roman"/>
        </w:rPr>
      </w:pPr>
      <w:r w:rsidRPr="00852F5E">
        <w:rPr>
          <w:rFonts w:cs="Times New Roman"/>
        </w:rPr>
        <w:lastRenderedPageBreak/>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„Pažymos apie darbo stažą ir / arba pajamas bei dokumentų išrašų, nuorašų ir kopijų išdavimas iš savivaldybės veiklos archyvo ir / arba likviduotų juridinių asmenų archyvo“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68C36C77" w14:textId="77777777" w:rsidTr="00C951D6">
        <w:trPr>
          <w:trHeight w:val="466"/>
        </w:trPr>
        <w:tc>
          <w:tcPr>
            <w:tcW w:w="557" w:type="dxa"/>
          </w:tcPr>
          <w:p w14:paraId="1C78392D" w14:textId="77777777" w:rsidR="00B46382" w:rsidRPr="00852F5E" w:rsidRDefault="00B46382" w:rsidP="004E2826">
            <w:pPr>
              <w:widowControl w:val="0"/>
              <w:rPr>
                <w:lang w:val="lt-LT"/>
              </w:rPr>
            </w:pPr>
            <w:r w:rsidRPr="00852F5E">
              <w:rPr>
                <w:lang w:val="lt-LT"/>
              </w:rPr>
              <w:t>Nr.</w:t>
            </w:r>
          </w:p>
        </w:tc>
        <w:tc>
          <w:tcPr>
            <w:tcW w:w="7088" w:type="dxa"/>
          </w:tcPr>
          <w:p w14:paraId="4B362360" w14:textId="77777777" w:rsidR="00B46382" w:rsidRPr="00852F5E" w:rsidRDefault="00B46382" w:rsidP="004E2826">
            <w:pPr>
              <w:widowControl w:val="0"/>
              <w:rPr>
                <w:lang w:val="lt-LT"/>
              </w:rPr>
            </w:pPr>
            <w:r w:rsidRPr="00852F5E">
              <w:rPr>
                <w:lang w:val="lt-LT"/>
              </w:rPr>
              <w:t>Sistemos vaizdas</w:t>
            </w:r>
          </w:p>
        </w:tc>
        <w:tc>
          <w:tcPr>
            <w:tcW w:w="3499" w:type="dxa"/>
          </w:tcPr>
          <w:p w14:paraId="76F80445" w14:textId="77777777" w:rsidR="00B46382" w:rsidRPr="00852F5E" w:rsidRDefault="00B46382" w:rsidP="004E2826">
            <w:pPr>
              <w:widowControl w:val="0"/>
              <w:rPr>
                <w:lang w:val="lt-LT"/>
              </w:rPr>
            </w:pPr>
            <w:r w:rsidRPr="00852F5E">
              <w:rPr>
                <w:lang w:val="lt-LT"/>
              </w:rPr>
              <w:t>Problema</w:t>
            </w:r>
          </w:p>
        </w:tc>
        <w:tc>
          <w:tcPr>
            <w:tcW w:w="3499" w:type="dxa"/>
          </w:tcPr>
          <w:p w14:paraId="23C8C893" w14:textId="77777777" w:rsidR="00B46382" w:rsidRPr="00852F5E" w:rsidRDefault="00B46382" w:rsidP="004E2826">
            <w:pPr>
              <w:widowControl w:val="0"/>
              <w:rPr>
                <w:lang w:val="lt-LT"/>
              </w:rPr>
            </w:pPr>
            <w:r w:rsidRPr="00852F5E">
              <w:rPr>
                <w:lang w:val="lt-LT"/>
              </w:rPr>
              <w:t>Rekomendacija</w:t>
            </w:r>
          </w:p>
        </w:tc>
      </w:tr>
      <w:tr w:rsidR="00C951D6" w:rsidRPr="00852F5E" w14:paraId="5C839423" w14:textId="77777777" w:rsidTr="00C951D6">
        <w:tc>
          <w:tcPr>
            <w:tcW w:w="557" w:type="dxa"/>
          </w:tcPr>
          <w:p w14:paraId="2C2512DC" w14:textId="77777777" w:rsidR="00B46382" w:rsidRPr="00852F5E" w:rsidRDefault="00B46382" w:rsidP="00A42811">
            <w:pPr>
              <w:pStyle w:val="ListParagraph"/>
              <w:widowControl w:val="0"/>
              <w:numPr>
                <w:ilvl w:val="0"/>
                <w:numId w:val="60"/>
              </w:numPr>
              <w:ind w:hanging="720"/>
              <w:rPr>
                <w:lang w:val="lt-LT"/>
              </w:rPr>
            </w:pPr>
          </w:p>
        </w:tc>
        <w:tc>
          <w:tcPr>
            <w:tcW w:w="7088" w:type="dxa"/>
          </w:tcPr>
          <w:p w14:paraId="00F49A2B" w14:textId="77777777" w:rsidR="00B46382" w:rsidRPr="00852F5E" w:rsidRDefault="00B46382" w:rsidP="00B46382">
            <w:pPr>
              <w:pStyle w:val="ListParagraph"/>
              <w:widowControl w:val="0"/>
              <w:ind w:left="-115"/>
              <w:rPr>
                <w:lang w:val="lt-LT"/>
              </w:rPr>
            </w:pPr>
            <w:r w:rsidRPr="00852F5E">
              <w:rPr>
                <w:lang w:val="lt-LT"/>
              </w:rPr>
              <w:t>Bendra informacija:</w:t>
            </w:r>
          </w:p>
          <w:p w14:paraId="42CB1F90" w14:textId="77777777" w:rsidR="00B46382" w:rsidRPr="00852F5E" w:rsidRDefault="00B46382" w:rsidP="00B46382">
            <w:pPr>
              <w:pStyle w:val="ListParagraph"/>
              <w:widowControl w:val="0"/>
              <w:ind w:left="-115"/>
              <w:rPr>
                <w:lang w:val="lt-LT"/>
              </w:rPr>
            </w:pPr>
            <w:r w:rsidRPr="00852F5E">
              <w:rPr>
                <w:lang w:val="lt-LT"/>
              </w:rPr>
              <w:t>1.Kontaktiniai duomenys.</w:t>
            </w:r>
          </w:p>
          <w:p w14:paraId="0586BD25" w14:textId="77777777" w:rsidR="00B46382" w:rsidRPr="00852F5E" w:rsidRDefault="00B46382" w:rsidP="00B46382">
            <w:pPr>
              <w:pStyle w:val="ListParagraph"/>
              <w:widowControl w:val="0"/>
              <w:ind w:left="-115"/>
              <w:rPr>
                <w:lang w:val="lt-LT"/>
              </w:rPr>
            </w:pPr>
            <w:r w:rsidRPr="00852F5E">
              <w:rPr>
                <w:noProof/>
                <w:lang w:val="lt-LT"/>
              </w:rPr>
              <w:drawing>
                <wp:inline distT="0" distB="0" distL="0" distR="0" wp14:anchorId="6AB6028A" wp14:editId="638C6436">
                  <wp:extent cx="4804799" cy="2552599"/>
                  <wp:effectExtent l="0" t="0" r="0"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838147" cy="2570316"/>
                          </a:xfrm>
                          <a:prstGeom prst="rect">
                            <a:avLst/>
                          </a:prstGeom>
                          <a:noFill/>
                        </pic:spPr>
                      </pic:pic>
                    </a:graphicData>
                  </a:graphic>
                </wp:inline>
              </w:drawing>
            </w:r>
          </w:p>
          <w:p w14:paraId="1D12ED9D" w14:textId="77777777" w:rsidR="00B46382" w:rsidRPr="00852F5E" w:rsidRDefault="00B46382" w:rsidP="00B46382">
            <w:pPr>
              <w:widowControl w:val="0"/>
              <w:rPr>
                <w:lang w:val="lt-LT"/>
              </w:rPr>
            </w:pPr>
            <w:r w:rsidRPr="00852F5E">
              <w:rPr>
                <w:lang w:val="lt-LT"/>
              </w:rPr>
              <w:t>2.Informacinės nuorodos.</w:t>
            </w:r>
          </w:p>
          <w:p w14:paraId="7A326A36" w14:textId="77777777" w:rsidR="00B46382" w:rsidRPr="00852F5E" w:rsidRDefault="00B46382" w:rsidP="00B46382">
            <w:pPr>
              <w:widowControl w:val="0"/>
              <w:rPr>
                <w:lang w:val="lt-LT"/>
              </w:rPr>
            </w:pPr>
            <w:r w:rsidRPr="00852F5E">
              <w:rPr>
                <w:noProof/>
                <w:lang w:val="lt-LT"/>
              </w:rPr>
              <w:drawing>
                <wp:inline distT="0" distB="0" distL="0" distR="0" wp14:anchorId="1BED6408" wp14:editId="7D233668">
                  <wp:extent cx="4053002" cy="1997074"/>
                  <wp:effectExtent l="0" t="0" r="508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060139" cy="2000591"/>
                          </a:xfrm>
                          <a:prstGeom prst="rect">
                            <a:avLst/>
                          </a:prstGeom>
                        </pic:spPr>
                      </pic:pic>
                    </a:graphicData>
                  </a:graphic>
                </wp:inline>
              </w:drawing>
            </w:r>
          </w:p>
          <w:p w14:paraId="7B219313" w14:textId="77777777" w:rsidR="00B46382" w:rsidRPr="00852F5E" w:rsidRDefault="00B46382" w:rsidP="00B46382">
            <w:pPr>
              <w:pStyle w:val="ListParagraph"/>
              <w:widowControl w:val="0"/>
              <w:ind w:left="2880"/>
              <w:rPr>
                <w:lang w:val="lt-LT"/>
              </w:rPr>
            </w:pPr>
          </w:p>
          <w:p w14:paraId="52142AAD" w14:textId="77777777" w:rsidR="00B46382" w:rsidRPr="00852F5E" w:rsidRDefault="00B46382" w:rsidP="00B46382">
            <w:pPr>
              <w:widowControl w:val="0"/>
              <w:ind w:left="40"/>
              <w:rPr>
                <w:lang w:val="lt-LT"/>
              </w:rPr>
            </w:pPr>
            <w:r w:rsidRPr="00852F5E">
              <w:rPr>
                <w:noProof/>
                <w:lang w:val="lt-LT"/>
              </w:rPr>
              <w:lastRenderedPageBreak/>
              <w:drawing>
                <wp:inline distT="0" distB="0" distL="0" distR="0" wp14:anchorId="4AEB3A21" wp14:editId="3D21D1B0">
                  <wp:extent cx="3780155" cy="19812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780155" cy="1981200"/>
                          </a:xfrm>
                          <a:prstGeom prst="rect">
                            <a:avLst/>
                          </a:prstGeom>
                          <a:noFill/>
                        </pic:spPr>
                      </pic:pic>
                    </a:graphicData>
                  </a:graphic>
                </wp:inline>
              </w:drawing>
            </w:r>
          </w:p>
          <w:p w14:paraId="38D90BF3" w14:textId="384B9EC8" w:rsidR="00B46382" w:rsidRPr="00852F5E" w:rsidRDefault="00B46382" w:rsidP="00B46382">
            <w:pPr>
              <w:widowControl w:val="0"/>
              <w:rPr>
                <w:lang w:val="lt-LT"/>
              </w:rPr>
            </w:pPr>
          </w:p>
        </w:tc>
        <w:tc>
          <w:tcPr>
            <w:tcW w:w="3499" w:type="dxa"/>
          </w:tcPr>
          <w:p w14:paraId="79AC3E9E" w14:textId="557634A3" w:rsidR="00B46382" w:rsidRPr="00852F5E" w:rsidRDefault="00B46382" w:rsidP="00B46382">
            <w:pPr>
              <w:widowControl w:val="0"/>
              <w:rPr>
                <w:lang w:val="lt-LT"/>
              </w:rPr>
            </w:pPr>
            <w:r w:rsidRPr="00852F5E">
              <w:rPr>
                <w:lang w:val="lt-LT"/>
              </w:rPr>
              <w:lastRenderedPageBreak/>
              <w:t>Paslaugos gavėjui nepateikta kontaktinė informacija, interneto nuorodos nekorektiškos.</w:t>
            </w:r>
          </w:p>
        </w:tc>
        <w:tc>
          <w:tcPr>
            <w:tcW w:w="3499" w:type="dxa"/>
          </w:tcPr>
          <w:p w14:paraId="5FEB2F54" w14:textId="32CE3A0A" w:rsidR="00B46382" w:rsidRPr="00852F5E" w:rsidRDefault="00B46382" w:rsidP="00B46382">
            <w:pPr>
              <w:widowControl w:val="0"/>
              <w:rPr>
                <w:lang w:val="lt-LT"/>
              </w:rPr>
            </w:pPr>
            <w:r w:rsidRPr="00852F5E">
              <w:rPr>
                <w:lang w:val="lt-LT"/>
              </w:rPr>
              <w:t>Rekomenduojama patikslinti kontaktinę informaciją ir pateiktas nuorodas.</w:t>
            </w:r>
          </w:p>
        </w:tc>
      </w:tr>
      <w:tr w:rsidR="00C951D6" w:rsidRPr="00852F5E" w14:paraId="74801762" w14:textId="77777777" w:rsidTr="00C951D6">
        <w:tc>
          <w:tcPr>
            <w:tcW w:w="557" w:type="dxa"/>
          </w:tcPr>
          <w:p w14:paraId="3ED6EEC3" w14:textId="77777777" w:rsidR="00B46382" w:rsidRPr="00852F5E" w:rsidRDefault="00B46382" w:rsidP="00A42811">
            <w:pPr>
              <w:pStyle w:val="ListParagraph"/>
              <w:widowControl w:val="0"/>
              <w:numPr>
                <w:ilvl w:val="0"/>
                <w:numId w:val="60"/>
              </w:numPr>
              <w:ind w:hanging="720"/>
              <w:rPr>
                <w:lang w:val="lt-LT"/>
              </w:rPr>
            </w:pPr>
          </w:p>
        </w:tc>
        <w:tc>
          <w:tcPr>
            <w:tcW w:w="7088" w:type="dxa"/>
          </w:tcPr>
          <w:p w14:paraId="2C956FE5" w14:textId="77777777" w:rsidR="00B46382" w:rsidRPr="00852F5E" w:rsidRDefault="00B46382" w:rsidP="00B46382">
            <w:pPr>
              <w:widowControl w:val="0"/>
              <w:rPr>
                <w:lang w:val="lt-LT"/>
              </w:rPr>
            </w:pPr>
            <w:r w:rsidRPr="00852F5E">
              <w:rPr>
                <w:lang w:val="lt-LT"/>
              </w:rPr>
              <w:t>Kontaktų atnaujinimas.</w:t>
            </w:r>
          </w:p>
          <w:p w14:paraId="7F289BA4" w14:textId="7BF26AFF" w:rsidR="00B46382" w:rsidRPr="00852F5E" w:rsidRDefault="00B46382" w:rsidP="00B46382">
            <w:pPr>
              <w:widowControl w:val="0"/>
              <w:rPr>
                <w:lang w:val="lt-LT"/>
              </w:rPr>
            </w:pPr>
            <w:r w:rsidRPr="00852F5E">
              <w:rPr>
                <w:noProof/>
                <w:lang w:val="lt-LT"/>
              </w:rPr>
              <w:drawing>
                <wp:inline distT="0" distB="0" distL="0" distR="0" wp14:anchorId="1DFFAB6E" wp14:editId="746058EC">
                  <wp:extent cx="3321100" cy="2857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322048" cy="285832"/>
                          </a:xfrm>
                          <a:prstGeom prst="rect">
                            <a:avLst/>
                          </a:prstGeom>
                          <a:noFill/>
                        </pic:spPr>
                      </pic:pic>
                    </a:graphicData>
                  </a:graphic>
                </wp:inline>
              </w:drawing>
            </w:r>
          </w:p>
        </w:tc>
        <w:tc>
          <w:tcPr>
            <w:tcW w:w="3499" w:type="dxa"/>
          </w:tcPr>
          <w:p w14:paraId="53E7EF4B" w14:textId="771E3C4C" w:rsidR="00B46382" w:rsidRPr="00852F5E" w:rsidRDefault="00B46382" w:rsidP="00B46382">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tc>
        <w:tc>
          <w:tcPr>
            <w:tcW w:w="3499" w:type="dxa"/>
          </w:tcPr>
          <w:p w14:paraId="03D3EEE2" w14:textId="2E22178E" w:rsidR="00B46382" w:rsidRPr="00852F5E" w:rsidRDefault="00B46382" w:rsidP="00B46382">
            <w:pPr>
              <w:widowControl w:val="0"/>
              <w:rPr>
                <w:lang w:val="lt-LT"/>
              </w:rPr>
            </w:pPr>
            <w:r w:rsidRPr="00852F5E">
              <w:rPr>
                <w:lang w:val="lt-LT"/>
              </w:rPr>
              <w:t>Rekomenduojama panaikinti galimybę atnaujinti kontaktinius duomenis.</w:t>
            </w:r>
          </w:p>
        </w:tc>
      </w:tr>
      <w:tr w:rsidR="00C951D6" w:rsidRPr="00852F5E" w14:paraId="6E678DDC" w14:textId="77777777" w:rsidTr="00C951D6">
        <w:tc>
          <w:tcPr>
            <w:tcW w:w="557" w:type="dxa"/>
          </w:tcPr>
          <w:p w14:paraId="710E0F26" w14:textId="77777777" w:rsidR="00B46382" w:rsidRPr="00852F5E" w:rsidRDefault="00B46382" w:rsidP="00A42811">
            <w:pPr>
              <w:pStyle w:val="ListParagraph"/>
              <w:widowControl w:val="0"/>
              <w:numPr>
                <w:ilvl w:val="0"/>
                <w:numId w:val="60"/>
              </w:numPr>
              <w:ind w:hanging="720"/>
              <w:rPr>
                <w:lang w:val="lt-LT"/>
              </w:rPr>
            </w:pPr>
          </w:p>
        </w:tc>
        <w:tc>
          <w:tcPr>
            <w:tcW w:w="7088" w:type="dxa"/>
          </w:tcPr>
          <w:p w14:paraId="0D67DFEB" w14:textId="77777777" w:rsidR="00B46382" w:rsidRPr="00852F5E" w:rsidRDefault="00B46382" w:rsidP="00B46382">
            <w:pPr>
              <w:widowControl w:val="0"/>
              <w:rPr>
                <w:lang w:val="lt-LT"/>
              </w:rPr>
            </w:pPr>
            <w:r w:rsidRPr="00852F5E">
              <w:rPr>
                <w:lang w:val="lt-LT"/>
              </w:rPr>
              <w:t>Sąvokų vartojimas</w:t>
            </w:r>
          </w:p>
          <w:p w14:paraId="097DFC39" w14:textId="65060393" w:rsidR="00B46382" w:rsidRPr="00852F5E" w:rsidRDefault="00B46382" w:rsidP="00B46382">
            <w:pPr>
              <w:widowControl w:val="0"/>
              <w:rPr>
                <w:lang w:val="lt-LT"/>
              </w:rPr>
            </w:pPr>
            <w:r w:rsidRPr="00852F5E">
              <w:rPr>
                <w:noProof/>
                <w:lang w:val="lt-LT"/>
              </w:rPr>
              <w:drawing>
                <wp:inline distT="0" distB="0" distL="0" distR="0" wp14:anchorId="32C40A00" wp14:editId="25C0758C">
                  <wp:extent cx="4708480" cy="210356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721255" cy="2109274"/>
                          </a:xfrm>
                          <a:prstGeom prst="rect">
                            <a:avLst/>
                          </a:prstGeom>
                        </pic:spPr>
                      </pic:pic>
                    </a:graphicData>
                  </a:graphic>
                </wp:inline>
              </w:drawing>
            </w:r>
          </w:p>
        </w:tc>
        <w:tc>
          <w:tcPr>
            <w:tcW w:w="3499" w:type="dxa"/>
          </w:tcPr>
          <w:p w14:paraId="636A43A4" w14:textId="11EA6B00" w:rsidR="00B46382" w:rsidRPr="00852F5E" w:rsidRDefault="00B46382" w:rsidP="00B46382">
            <w:pPr>
              <w:widowControl w:val="0"/>
              <w:rPr>
                <w:lang w:val="lt-LT"/>
              </w:rPr>
            </w:pPr>
            <w:r w:rsidRPr="00852F5E">
              <w:rPr>
                <w:lang w:val="lt-LT"/>
              </w:rPr>
              <w:t>Paslaugos gavėjui užsakymo formoje nėra vienodai išdėstyti pavadinimai, naudojami formalūs pavadinimai neformalūs trumpiniai.</w:t>
            </w:r>
          </w:p>
          <w:p w14:paraId="4141D725" w14:textId="2BD5929C" w:rsidR="00B46382" w:rsidRPr="00852F5E" w:rsidRDefault="00B46382" w:rsidP="00B46382">
            <w:pPr>
              <w:widowControl w:val="0"/>
              <w:rPr>
                <w:lang w:val="lt-LT"/>
              </w:rPr>
            </w:pPr>
          </w:p>
        </w:tc>
        <w:tc>
          <w:tcPr>
            <w:tcW w:w="3499" w:type="dxa"/>
          </w:tcPr>
          <w:p w14:paraId="15E78860" w14:textId="7EB1C4DD" w:rsidR="00B46382" w:rsidRPr="00852F5E" w:rsidRDefault="00B46382" w:rsidP="00B46382">
            <w:pPr>
              <w:widowControl w:val="0"/>
              <w:rPr>
                <w:lang w:val="lt-LT"/>
              </w:rPr>
            </w:pPr>
            <w:r w:rsidRPr="00852F5E">
              <w:rPr>
                <w:lang w:val="lt-LT"/>
              </w:rPr>
              <w:t>Rekomenduojama pakoreguoti ir suvienodinti institucijų pavadinimus.</w:t>
            </w:r>
          </w:p>
        </w:tc>
      </w:tr>
      <w:tr w:rsidR="00C951D6" w:rsidRPr="00852F5E" w14:paraId="697E66C6" w14:textId="77777777" w:rsidTr="00C951D6">
        <w:tc>
          <w:tcPr>
            <w:tcW w:w="557" w:type="dxa"/>
          </w:tcPr>
          <w:p w14:paraId="15BA199A" w14:textId="77777777" w:rsidR="00B46382" w:rsidRPr="00852F5E" w:rsidRDefault="00B46382" w:rsidP="00A42811">
            <w:pPr>
              <w:pStyle w:val="ListParagraph"/>
              <w:widowControl w:val="0"/>
              <w:numPr>
                <w:ilvl w:val="0"/>
                <w:numId w:val="60"/>
              </w:numPr>
              <w:ind w:hanging="720"/>
              <w:rPr>
                <w:lang w:val="lt-LT"/>
              </w:rPr>
            </w:pPr>
          </w:p>
        </w:tc>
        <w:tc>
          <w:tcPr>
            <w:tcW w:w="7088" w:type="dxa"/>
          </w:tcPr>
          <w:p w14:paraId="4B985F3D" w14:textId="65BBB980" w:rsidR="00227F18" w:rsidRPr="00852F5E" w:rsidRDefault="00227F18" w:rsidP="00B46382">
            <w:pPr>
              <w:widowControl w:val="0"/>
              <w:rPr>
                <w:noProof/>
                <w:lang w:val="lt-LT"/>
              </w:rPr>
            </w:pPr>
            <w:r w:rsidRPr="00852F5E">
              <w:rPr>
                <w:noProof/>
                <w:lang w:val="lt-LT"/>
              </w:rPr>
              <w:t>Nekoreguojamos informacijos pateikimas:</w:t>
            </w:r>
          </w:p>
          <w:p w14:paraId="1F74D2FB" w14:textId="015F99B5" w:rsidR="00B46382" w:rsidRPr="00852F5E" w:rsidRDefault="00B46382" w:rsidP="00B46382">
            <w:pPr>
              <w:widowControl w:val="0"/>
              <w:rPr>
                <w:lang w:val="lt-LT"/>
              </w:rPr>
            </w:pPr>
            <w:r w:rsidRPr="00852F5E">
              <w:rPr>
                <w:noProof/>
                <w:lang w:val="lt-LT"/>
              </w:rPr>
              <w:lastRenderedPageBreak/>
              <w:drawing>
                <wp:inline distT="0" distB="0" distL="0" distR="0" wp14:anchorId="45E63F3B" wp14:editId="2D148AE8">
                  <wp:extent cx="3855110" cy="23219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43262" cy="243527"/>
                          </a:xfrm>
                          <a:prstGeom prst="rect">
                            <a:avLst/>
                          </a:prstGeom>
                        </pic:spPr>
                      </pic:pic>
                    </a:graphicData>
                  </a:graphic>
                </wp:inline>
              </w:drawing>
            </w:r>
          </w:p>
        </w:tc>
        <w:tc>
          <w:tcPr>
            <w:tcW w:w="3499" w:type="dxa"/>
          </w:tcPr>
          <w:p w14:paraId="0821C345" w14:textId="77777777" w:rsidR="00B46382" w:rsidRPr="00852F5E" w:rsidRDefault="00B46382" w:rsidP="00B46382">
            <w:pPr>
              <w:widowControl w:val="0"/>
              <w:rPr>
                <w:lang w:val="lt-LT"/>
              </w:rPr>
            </w:pPr>
            <w:r w:rsidRPr="00852F5E">
              <w:rPr>
                <w:lang w:val="lt-LT"/>
              </w:rPr>
              <w:lastRenderedPageBreak/>
              <w:t xml:space="preserve">Jeigu informacijos negalima įvesti, ji neturėtų būti pateikiama kaip formos </w:t>
            </w:r>
            <w:r w:rsidRPr="00852F5E">
              <w:rPr>
                <w:lang w:val="lt-LT"/>
              </w:rPr>
              <w:lastRenderedPageBreak/>
              <w:t>laukas.</w:t>
            </w:r>
          </w:p>
          <w:p w14:paraId="124CF181" w14:textId="77777777" w:rsidR="00B46382" w:rsidRPr="00852F5E" w:rsidRDefault="00B46382" w:rsidP="00B46382">
            <w:pPr>
              <w:widowControl w:val="0"/>
              <w:rPr>
                <w:lang w:val="lt-LT"/>
              </w:rPr>
            </w:pPr>
          </w:p>
          <w:p w14:paraId="5FCEBD33" w14:textId="2CD9A79F" w:rsidR="00B46382" w:rsidRPr="00852F5E" w:rsidRDefault="00B46382" w:rsidP="00B46382">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35005CB9" w14:textId="77777777" w:rsidR="00B46382" w:rsidRPr="00852F5E" w:rsidRDefault="00B46382" w:rsidP="00B46382">
            <w:pPr>
              <w:widowControl w:val="0"/>
              <w:rPr>
                <w:lang w:val="lt-LT"/>
              </w:rPr>
            </w:pPr>
            <w:r w:rsidRPr="00852F5E">
              <w:rPr>
                <w:lang w:val="lt-LT"/>
              </w:rPr>
              <w:lastRenderedPageBreak/>
              <w:t xml:space="preserve">Nerodyti nereikalingų laukų. </w:t>
            </w:r>
          </w:p>
          <w:p w14:paraId="73C1B660" w14:textId="69F1F681" w:rsidR="00B46382" w:rsidRPr="00852F5E" w:rsidRDefault="00B46382" w:rsidP="00B46382">
            <w:pPr>
              <w:widowControl w:val="0"/>
              <w:rPr>
                <w:lang w:val="lt-LT"/>
              </w:rPr>
            </w:pPr>
            <w:r w:rsidRPr="00852F5E">
              <w:rPr>
                <w:lang w:val="lt-LT"/>
              </w:rPr>
              <w:t xml:space="preserve">Naudoti formos lauko įvedimo formatą </w:t>
            </w:r>
            <w:r w:rsidRPr="00852F5E">
              <w:rPr>
                <w:lang w:val="lt-LT"/>
              </w:rPr>
              <w:lastRenderedPageBreak/>
              <w:t>tik tada, kai naudotojui leidžiama įvesti informaciją.</w:t>
            </w:r>
          </w:p>
        </w:tc>
      </w:tr>
      <w:tr w:rsidR="00C951D6" w:rsidRPr="00852F5E" w14:paraId="5B64392E" w14:textId="77777777" w:rsidTr="00C951D6">
        <w:tc>
          <w:tcPr>
            <w:tcW w:w="557" w:type="dxa"/>
          </w:tcPr>
          <w:p w14:paraId="3139BB55" w14:textId="77777777" w:rsidR="00B46382" w:rsidRPr="00852F5E" w:rsidRDefault="00B46382" w:rsidP="00A42811">
            <w:pPr>
              <w:pStyle w:val="ListParagraph"/>
              <w:widowControl w:val="0"/>
              <w:numPr>
                <w:ilvl w:val="0"/>
                <w:numId w:val="60"/>
              </w:numPr>
              <w:ind w:hanging="720"/>
              <w:rPr>
                <w:lang w:val="lt-LT"/>
              </w:rPr>
            </w:pPr>
          </w:p>
        </w:tc>
        <w:tc>
          <w:tcPr>
            <w:tcW w:w="7088" w:type="dxa"/>
          </w:tcPr>
          <w:p w14:paraId="028A8FC7" w14:textId="77777777" w:rsidR="00B46382" w:rsidRPr="00852F5E" w:rsidRDefault="00B46382" w:rsidP="00B46382">
            <w:pPr>
              <w:widowControl w:val="0"/>
              <w:rPr>
                <w:noProof/>
                <w:lang w:val="lt-LT"/>
              </w:rPr>
            </w:pPr>
            <w:r w:rsidRPr="00852F5E">
              <w:rPr>
                <w:noProof/>
                <w:lang w:val="lt-LT"/>
              </w:rPr>
              <w:t>Formos pildymas.</w:t>
            </w:r>
          </w:p>
          <w:p w14:paraId="18BA81C3" w14:textId="77777777" w:rsidR="00B46382" w:rsidRPr="00852F5E" w:rsidRDefault="00B46382" w:rsidP="00B46382">
            <w:pPr>
              <w:widowControl w:val="0"/>
              <w:rPr>
                <w:noProof/>
                <w:lang w:val="lt-LT"/>
              </w:rPr>
            </w:pPr>
          </w:p>
          <w:p w14:paraId="4610DFB9" w14:textId="77777777" w:rsidR="00B46382" w:rsidRPr="00852F5E" w:rsidRDefault="00B46382" w:rsidP="00B46382">
            <w:pPr>
              <w:widowControl w:val="0"/>
              <w:rPr>
                <w:noProof/>
                <w:lang w:val="lt-LT"/>
              </w:rPr>
            </w:pPr>
            <w:r w:rsidRPr="00852F5E">
              <w:rPr>
                <w:noProof/>
                <w:lang w:val="lt-LT"/>
              </w:rPr>
              <w:drawing>
                <wp:inline distT="0" distB="0" distL="0" distR="0" wp14:anchorId="10638A6F" wp14:editId="55C29013">
                  <wp:extent cx="4413021" cy="518273"/>
                  <wp:effectExtent l="0" t="0" r="698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545890" cy="533877"/>
                          </a:xfrm>
                          <a:prstGeom prst="rect">
                            <a:avLst/>
                          </a:prstGeom>
                          <a:noFill/>
                        </pic:spPr>
                      </pic:pic>
                    </a:graphicData>
                  </a:graphic>
                </wp:inline>
              </w:drawing>
            </w:r>
          </w:p>
          <w:p w14:paraId="1C837183" w14:textId="77777777" w:rsidR="00B46382" w:rsidRPr="00852F5E" w:rsidRDefault="00B46382" w:rsidP="00B46382">
            <w:pPr>
              <w:widowControl w:val="0"/>
              <w:rPr>
                <w:lang w:val="lt-LT"/>
              </w:rPr>
            </w:pPr>
          </w:p>
        </w:tc>
        <w:tc>
          <w:tcPr>
            <w:tcW w:w="3499" w:type="dxa"/>
          </w:tcPr>
          <w:p w14:paraId="5EA7D82F" w14:textId="241E1B3F" w:rsidR="00B46382" w:rsidRPr="00852F5E" w:rsidRDefault="00B46382" w:rsidP="00B46382">
            <w:pPr>
              <w:widowControl w:val="0"/>
              <w:rPr>
                <w:lang w:val="lt-LT"/>
              </w:rPr>
            </w:pPr>
            <w:r w:rsidRPr="00852F5E">
              <w:rPr>
                <w:lang w:val="lt-LT"/>
              </w:rPr>
              <w:t>Paslaugos užsakymo formoje yra informacijos slinkties juosta, kuri neatlieka jokios funkcijos, nes paslaugos gavėjas tik įkelia reikiamą dokumentą.</w:t>
            </w:r>
          </w:p>
        </w:tc>
        <w:tc>
          <w:tcPr>
            <w:tcW w:w="3499" w:type="dxa"/>
          </w:tcPr>
          <w:p w14:paraId="4E959439" w14:textId="3207FA68" w:rsidR="00B46382" w:rsidRPr="00852F5E" w:rsidRDefault="00B46382" w:rsidP="00B46382">
            <w:pPr>
              <w:widowControl w:val="0"/>
              <w:rPr>
                <w:lang w:val="lt-LT"/>
              </w:rPr>
            </w:pPr>
            <w:r w:rsidRPr="00852F5E">
              <w:rPr>
                <w:lang w:val="lt-LT"/>
              </w:rPr>
              <w:t>Rekomenduojama panaikinti slinkties juostą, jei ji funkcionaliai neduoda paslaugos gavėjui jokios naudos.</w:t>
            </w:r>
          </w:p>
        </w:tc>
      </w:tr>
    </w:tbl>
    <w:p w14:paraId="424190B4" w14:textId="77777777" w:rsidR="00B46382" w:rsidRPr="00852F5E" w:rsidRDefault="00B46382" w:rsidP="00B46382">
      <w:pPr>
        <w:rPr>
          <w:lang w:val="lt-LT"/>
        </w:rPr>
      </w:pPr>
    </w:p>
    <w:p w14:paraId="69179296" w14:textId="17318571" w:rsidR="00B46382" w:rsidRPr="00852F5E" w:rsidRDefault="00B46382" w:rsidP="00B46382">
      <w:pPr>
        <w:pStyle w:val="Heading1"/>
      </w:pPr>
      <w:bookmarkStart w:id="70" w:name="_Toc19534211"/>
      <w:r w:rsidRPr="00852F5E">
        <w:t>El. paslauga „Asmens skundo ar prašymo priėmimas bei nagrinėjimas“</w:t>
      </w:r>
      <w:bookmarkEnd w:id="70"/>
    </w:p>
    <w:p w14:paraId="59BE8254" w14:textId="77777777" w:rsidR="00B46382" w:rsidRPr="00852F5E" w:rsidRDefault="00B46382" w:rsidP="00B46382">
      <w:pPr>
        <w:rPr>
          <w:lang w:val="lt-LT"/>
        </w:rPr>
      </w:pPr>
      <w:r w:rsidRPr="00852F5E">
        <w:rPr>
          <w:lang w:val="lt-LT"/>
        </w:rPr>
        <w:t xml:space="preserve">Paslaugos funkcionalumas testuojamas tikroje sistemoje. </w:t>
      </w:r>
    </w:p>
    <w:p w14:paraId="7C9AAF39" w14:textId="77777777" w:rsidR="00B46382" w:rsidRPr="00852F5E" w:rsidRDefault="00B46382" w:rsidP="00B46382">
      <w:pPr>
        <w:rPr>
          <w:lang w:val="lt-LT"/>
        </w:rPr>
      </w:pPr>
    </w:p>
    <w:p w14:paraId="55410E53" w14:textId="10A6CF7A" w:rsidR="00B46382" w:rsidRPr="00852F5E" w:rsidRDefault="00B46382" w:rsidP="00B4638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29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A25C98" w:rsidRPr="00852F5E">
        <w:rPr>
          <w:rFonts w:cs="Times New Roman"/>
        </w:rPr>
        <w:t>Asmens skundo ar prašymo priėmimas bei nagrinėjimas</w:t>
      </w:r>
      <w:r w:rsidRPr="00852F5E">
        <w:rPr>
          <w:rFonts w:cs="Times New Roman"/>
        </w:rPr>
        <w:t>“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4D843C8A" w14:textId="77777777" w:rsidTr="00C951D6">
        <w:trPr>
          <w:trHeight w:val="466"/>
        </w:trPr>
        <w:tc>
          <w:tcPr>
            <w:tcW w:w="557" w:type="dxa"/>
          </w:tcPr>
          <w:p w14:paraId="3BCF604B" w14:textId="77777777" w:rsidR="00B46382" w:rsidRPr="00852F5E" w:rsidRDefault="00B46382" w:rsidP="004E2826">
            <w:pPr>
              <w:widowControl w:val="0"/>
              <w:rPr>
                <w:lang w:val="lt-LT"/>
              </w:rPr>
            </w:pPr>
            <w:r w:rsidRPr="00852F5E">
              <w:rPr>
                <w:lang w:val="lt-LT"/>
              </w:rPr>
              <w:t>Nr.</w:t>
            </w:r>
          </w:p>
        </w:tc>
        <w:tc>
          <w:tcPr>
            <w:tcW w:w="7088" w:type="dxa"/>
          </w:tcPr>
          <w:p w14:paraId="1DADE46E" w14:textId="77777777" w:rsidR="00B46382" w:rsidRPr="00852F5E" w:rsidRDefault="00B46382" w:rsidP="004E2826">
            <w:pPr>
              <w:widowControl w:val="0"/>
              <w:rPr>
                <w:lang w:val="lt-LT"/>
              </w:rPr>
            </w:pPr>
            <w:r w:rsidRPr="00852F5E">
              <w:rPr>
                <w:lang w:val="lt-LT"/>
              </w:rPr>
              <w:t>Sistemos vaizdas</w:t>
            </w:r>
          </w:p>
        </w:tc>
        <w:tc>
          <w:tcPr>
            <w:tcW w:w="3499" w:type="dxa"/>
          </w:tcPr>
          <w:p w14:paraId="332118DE" w14:textId="77777777" w:rsidR="00B46382" w:rsidRPr="00852F5E" w:rsidRDefault="00B46382" w:rsidP="004E2826">
            <w:pPr>
              <w:widowControl w:val="0"/>
              <w:rPr>
                <w:lang w:val="lt-LT"/>
              </w:rPr>
            </w:pPr>
            <w:r w:rsidRPr="00852F5E">
              <w:rPr>
                <w:lang w:val="lt-LT"/>
              </w:rPr>
              <w:t>Problema</w:t>
            </w:r>
          </w:p>
        </w:tc>
        <w:tc>
          <w:tcPr>
            <w:tcW w:w="3499" w:type="dxa"/>
          </w:tcPr>
          <w:p w14:paraId="17C3CC60" w14:textId="77777777" w:rsidR="00B46382" w:rsidRPr="00852F5E" w:rsidRDefault="00B46382" w:rsidP="004E2826">
            <w:pPr>
              <w:widowControl w:val="0"/>
              <w:rPr>
                <w:lang w:val="lt-LT"/>
              </w:rPr>
            </w:pPr>
            <w:r w:rsidRPr="00852F5E">
              <w:rPr>
                <w:lang w:val="lt-LT"/>
              </w:rPr>
              <w:t>Rekomendacija</w:t>
            </w:r>
          </w:p>
        </w:tc>
      </w:tr>
      <w:tr w:rsidR="00C951D6" w:rsidRPr="00852F5E" w14:paraId="7EEDAC2C" w14:textId="77777777" w:rsidTr="00C951D6">
        <w:tc>
          <w:tcPr>
            <w:tcW w:w="557" w:type="dxa"/>
          </w:tcPr>
          <w:p w14:paraId="651366C7" w14:textId="77777777" w:rsidR="00A25C98" w:rsidRPr="00852F5E" w:rsidRDefault="00A25C98" w:rsidP="00A42811">
            <w:pPr>
              <w:pStyle w:val="ListParagraph"/>
              <w:widowControl w:val="0"/>
              <w:numPr>
                <w:ilvl w:val="0"/>
                <w:numId w:val="61"/>
              </w:numPr>
              <w:ind w:hanging="720"/>
              <w:rPr>
                <w:lang w:val="lt-LT"/>
              </w:rPr>
            </w:pPr>
          </w:p>
        </w:tc>
        <w:tc>
          <w:tcPr>
            <w:tcW w:w="7088" w:type="dxa"/>
          </w:tcPr>
          <w:p w14:paraId="7E9A920D" w14:textId="0F5B3E05" w:rsidR="00AF7CED" w:rsidRPr="00852F5E" w:rsidRDefault="00AF7CED" w:rsidP="00A25C98">
            <w:pPr>
              <w:widowControl w:val="0"/>
              <w:rPr>
                <w:noProof/>
                <w:lang w:val="lt-LT"/>
              </w:rPr>
            </w:pPr>
            <w:r w:rsidRPr="00852F5E">
              <w:rPr>
                <w:noProof/>
                <w:lang w:val="lt-LT"/>
              </w:rPr>
              <w:t>Kontaktų atnaujinimas.</w:t>
            </w:r>
          </w:p>
          <w:p w14:paraId="09B2FB5B" w14:textId="5BFFC7A3" w:rsidR="00A25C98" w:rsidRPr="00852F5E" w:rsidRDefault="00A25C98" w:rsidP="00A25C98">
            <w:pPr>
              <w:widowControl w:val="0"/>
              <w:rPr>
                <w:lang w:val="lt-LT"/>
              </w:rPr>
            </w:pPr>
            <w:r w:rsidRPr="00852F5E">
              <w:rPr>
                <w:noProof/>
                <w:lang w:val="lt-LT"/>
              </w:rPr>
              <w:drawing>
                <wp:inline distT="0" distB="0" distL="0" distR="0" wp14:anchorId="78EF9B91" wp14:editId="1B3013D9">
                  <wp:extent cx="2582265" cy="319236"/>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3499" w:type="dxa"/>
          </w:tcPr>
          <w:p w14:paraId="32618875" w14:textId="0E2A0A89" w:rsidR="00A25C98" w:rsidRPr="00852F5E" w:rsidRDefault="00A25C98" w:rsidP="00A25C98">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tc>
        <w:tc>
          <w:tcPr>
            <w:tcW w:w="3499" w:type="dxa"/>
          </w:tcPr>
          <w:p w14:paraId="62BCC565" w14:textId="5877FCCC" w:rsidR="00A25C98" w:rsidRPr="00852F5E" w:rsidRDefault="00A25C98" w:rsidP="00A25C98">
            <w:pPr>
              <w:widowControl w:val="0"/>
              <w:rPr>
                <w:lang w:val="lt-LT"/>
              </w:rPr>
            </w:pPr>
            <w:r w:rsidRPr="00852F5E">
              <w:rPr>
                <w:lang w:val="lt-LT"/>
              </w:rPr>
              <w:t>Rekomenduojama panaikinti galimybę atnaujinti kontaktinius duomenis.</w:t>
            </w:r>
          </w:p>
        </w:tc>
      </w:tr>
      <w:tr w:rsidR="00C951D6" w:rsidRPr="00852F5E" w14:paraId="29C08146" w14:textId="77777777" w:rsidTr="00C951D6">
        <w:tc>
          <w:tcPr>
            <w:tcW w:w="557" w:type="dxa"/>
          </w:tcPr>
          <w:p w14:paraId="7EF3172E" w14:textId="77777777" w:rsidR="00A25C98" w:rsidRPr="00852F5E" w:rsidRDefault="00A25C98" w:rsidP="00A42811">
            <w:pPr>
              <w:pStyle w:val="ListParagraph"/>
              <w:widowControl w:val="0"/>
              <w:numPr>
                <w:ilvl w:val="0"/>
                <w:numId w:val="61"/>
              </w:numPr>
              <w:ind w:hanging="720"/>
              <w:rPr>
                <w:lang w:val="lt-LT"/>
              </w:rPr>
            </w:pPr>
          </w:p>
        </w:tc>
        <w:tc>
          <w:tcPr>
            <w:tcW w:w="7088" w:type="dxa"/>
          </w:tcPr>
          <w:p w14:paraId="15A4638D" w14:textId="5BBBE963" w:rsidR="00AF7CED" w:rsidRPr="00852F5E" w:rsidRDefault="00AF7CED" w:rsidP="00A25C98">
            <w:pPr>
              <w:widowControl w:val="0"/>
              <w:rPr>
                <w:noProof/>
                <w:lang w:val="lt-LT"/>
              </w:rPr>
            </w:pPr>
            <w:r w:rsidRPr="00852F5E">
              <w:rPr>
                <w:noProof/>
                <w:lang w:val="lt-LT"/>
              </w:rPr>
              <w:t>Nekoreguojamos informacijos pateikimas:</w:t>
            </w:r>
          </w:p>
          <w:p w14:paraId="336A4222" w14:textId="4AE6DC75" w:rsidR="00A25C98" w:rsidRPr="00852F5E" w:rsidRDefault="00A25C98" w:rsidP="00A25C98">
            <w:pPr>
              <w:widowControl w:val="0"/>
              <w:rPr>
                <w:lang w:val="lt-LT"/>
              </w:rPr>
            </w:pPr>
            <w:r w:rsidRPr="00852F5E">
              <w:rPr>
                <w:noProof/>
                <w:lang w:val="lt-LT"/>
              </w:rPr>
              <w:drawing>
                <wp:inline distT="0" distB="0" distL="0" distR="0" wp14:anchorId="5CB5CA77" wp14:editId="452518DD">
                  <wp:extent cx="3855110" cy="23219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43262" cy="243527"/>
                          </a:xfrm>
                          <a:prstGeom prst="rect">
                            <a:avLst/>
                          </a:prstGeom>
                        </pic:spPr>
                      </pic:pic>
                    </a:graphicData>
                  </a:graphic>
                </wp:inline>
              </w:drawing>
            </w:r>
          </w:p>
        </w:tc>
        <w:tc>
          <w:tcPr>
            <w:tcW w:w="3499" w:type="dxa"/>
          </w:tcPr>
          <w:p w14:paraId="3B37A3C3" w14:textId="77777777" w:rsidR="00A25C98" w:rsidRPr="00852F5E" w:rsidRDefault="00A25C98" w:rsidP="00A25C98">
            <w:pPr>
              <w:widowControl w:val="0"/>
              <w:rPr>
                <w:lang w:val="lt-LT"/>
              </w:rPr>
            </w:pPr>
            <w:r w:rsidRPr="00852F5E">
              <w:rPr>
                <w:lang w:val="lt-LT"/>
              </w:rPr>
              <w:t>Jeigu informacijos negalima įvesti, ji neturėtų būti pateikiama kaip formos laukas.</w:t>
            </w:r>
          </w:p>
          <w:p w14:paraId="609242A2" w14:textId="77777777" w:rsidR="00A25C98" w:rsidRPr="00852F5E" w:rsidRDefault="00A25C98" w:rsidP="00A25C98">
            <w:pPr>
              <w:widowControl w:val="0"/>
              <w:rPr>
                <w:lang w:val="lt-LT"/>
              </w:rPr>
            </w:pPr>
          </w:p>
          <w:p w14:paraId="0E77F26A" w14:textId="6613360A" w:rsidR="00A25C98" w:rsidRPr="00852F5E" w:rsidRDefault="00A25C98" w:rsidP="00A25C98">
            <w:pPr>
              <w:widowControl w:val="0"/>
              <w:rPr>
                <w:lang w:val="lt-LT"/>
              </w:rPr>
            </w:pPr>
            <w:r w:rsidRPr="00852F5E">
              <w:rPr>
                <w:lang w:val="lt-LT"/>
              </w:rPr>
              <w:lastRenderedPageBreak/>
              <w:t>Jeigu sistema gali šį lauką užpildyti automatiškai ir naudotojas negali jo keisti, formoje jis visai galėtų būti nerodomas, nes nekeičia paslaugos užsakymo esmės.</w:t>
            </w:r>
          </w:p>
        </w:tc>
        <w:tc>
          <w:tcPr>
            <w:tcW w:w="3499" w:type="dxa"/>
          </w:tcPr>
          <w:p w14:paraId="0A0CFAC6" w14:textId="77777777" w:rsidR="00A25C98" w:rsidRPr="00852F5E" w:rsidRDefault="00A25C98" w:rsidP="00A25C98">
            <w:pPr>
              <w:widowControl w:val="0"/>
              <w:rPr>
                <w:lang w:val="lt-LT"/>
              </w:rPr>
            </w:pPr>
            <w:r w:rsidRPr="00852F5E">
              <w:rPr>
                <w:lang w:val="lt-LT"/>
              </w:rPr>
              <w:lastRenderedPageBreak/>
              <w:t xml:space="preserve">Nerodyti nereikalingų laukų. </w:t>
            </w:r>
          </w:p>
          <w:p w14:paraId="2A9B7ABD" w14:textId="2EFD28F1" w:rsidR="00A25C98" w:rsidRPr="00852F5E" w:rsidRDefault="00A25C98" w:rsidP="00A25C98">
            <w:pPr>
              <w:widowControl w:val="0"/>
              <w:rPr>
                <w:lang w:val="lt-LT"/>
              </w:rPr>
            </w:pPr>
            <w:r w:rsidRPr="00852F5E">
              <w:rPr>
                <w:lang w:val="lt-LT"/>
              </w:rPr>
              <w:t>Naudoti formos lauko įvedimo formatą tik tada, kai naudotojui leidžiama įvesti informaciją.</w:t>
            </w:r>
          </w:p>
        </w:tc>
      </w:tr>
      <w:tr w:rsidR="00C951D6" w:rsidRPr="00852F5E" w14:paraId="47080C10" w14:textId="77777777" w:rsidTr="00C951D6">
        <w:tc>
          <w:tcPr>
            <w:tcW w:w="557" w:type="dxa"/>
          </w:tcPr>
          <w:p w14:paraId="592C2163" w14:textId="77777777" w:rsidR="00A25C98" w:rsidRPr="00852F5E" w:rsidRDefault="00A25C98" w:rsidP="00A42811">
            <w:pPr>
              <w:pStyle w:val="ListParagraph"/>
              <w:widowControl w:val="0"/>
              <w:numPr>
                <w:ilvl w:val="0"/>
                <w:numId w:val="61"/>
              </w:numPr>
              <w:ind w:hanging="720"/>
              <w:rPr>
                <w:lang w:val="lt-LT"/>
              </w:rPr>
            </w:pPr>
          </w:p>
        </w:tc>
        <w:tc>
          <w:tcPr>
            <w:tcW w:w="7088" w:type="dxa"/>
          </w:tcPr>
          <w:p w14:paraId="41186311" w14:textId="77777777" w:rsidR="00A25C98" w:rsidRPr="00852F5E" w:rsidRDefault="00A25C98" w:rsidP="00A25C98">
            <w:pPr>
              <w:widowControl w:val="0"/>
              <w:rPr>
                <w:noProof/>
                <w:lang w:val="lt-LT"/>
              </w:rPr>
            </w:pPr>
            <w:r w:rsidRPr="00852F5E">
              <w:rPr>
                <w:noProof/>
                <w:lang w:val="lt-LT"/>
              </w:rPr>
              <w:t>Formos pildymas.</w:t>
            </w:r>
          </w:p>
          <w:p w14:paraId="5F9D61E2" w14:textId="77777777" w:rsidR="00A25C98" w:rsidRPr="00852F5E" w:rsidRDefault="00A25C98" w:rsidP="00A25C98">
            <w:pPr>
              <w:widowControl w:val="0"/>
              <w:rPr>
                <w:noProof/>
                <w:lang w:val="lt-LT"/>
              </w:rPr>
            </w:pPr>
          </w:p>
          <w:p w14:paraId="33C10BB8" w14:textId="77777777" w:rsidR="00A25C98" w:rsidRPr="00852F5E" w:rsidRDefault="00A25C98" w:rsidP="00A25C98">
            <w:pPr>
              <w:widowControl w:val="0"/>
              <w:rPr>
                <w:noProof/>
                <w:lang w:val="lt-LT"/>
              </w:rPr>
            </w:pPr>
            <w:r w:rsidRPr="00852F5E">
              <w:rPr>
                <w:noProof/>
                <w:lang w:val="lt-LT"/>
              </w:rPr>
              <w:drawing>
                <wp:inline distT="0" distB="0" distL="0" distR="0" wp14:anchorId="0FEB6BE9" wp14:editId="559789DB">
                  <wp:extent cx="4876800" cy="246126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876800" cy="2461260"/>
                          </a:xfrm>
                          <a:prstGeom prst="rect">
                            <a:avLst/>
                          </a:prstGeom>
                        </pic:spPr>
                      </pic:pic>
                    </a:graphicData>
                  </a:graphic>
                </wp:inline>
              </w:drawing>
            </w:r>
          </w:p>
          <w:p w14:paraId="474B4B9A" w14:textId="69287B88" w:rsidR="00A25C98" w:rsidRPr="00852F5E" w:rsidRDefault="00A25C98" w:rsidP="00A25C98">
            <w:pPr>
              <w:widowControl w:val="0"/>
              <w:rPr>
                <w:lang w:val="lt-LT"/>
              </w:rPr>
            </w:pPr>
          </w:p>
        </w:tc>
        <w:tc>
          <w:tcPr>
            <w:tcW w:w="3499" w:type="dxa"/>
          </w:tcPr>
          <w:p w14:paraId="533EBD0B" w14:textId="319089F3" w:rsidR="00A25C98" w:rsidRPr="00852F5E" w:rsidRDefault="00A25C98" w:rsidP="00A25C98">
            <w:pPr>
              <w:widowControl w:val="0"/>
              <w:rPr>
                <w:lang w:val="lt-LT"/>
              </w:rPr>
            </w:pPr>
            <w:r w:rsidRPr="00852F5E">
              <w:rPr>
                <w:lang w:val="lt-LT"/>
              </w:rPr>
              <w:t>Antrame paslaugos užsakymo žingsnyje palikti tik 2 pildymo punktai.</w:t>
            </w:r>
          </w:p>
        </w:tc>
        <w:tc>
          <w:tcPr>
            <w:tcW w:w="3499" w:type="dxa"/>
          </w:tcPr>
          <w:p w14:paraId="28E72876" w14:textId="1108FEA1" w:rsidR="00A25C98" w:rsidRPr="00852F5E" w:rsidRDefault="00A25C98" w:rsidP="00A25C98">
            <w:pPr>
              <w:widowControl w:val="0"/>
              <w:rPr>
                <w:lang w:val="lt-LT"/>
              </w:rPr>
            </w:pPr>
            <w:r w:rsidRPr="00852F5E">
              <w:rPr>
                <w:lang w:val="lt-LT"/>
              </w:rPr>
              <w:t>Atsižvelgiant į nedidelės apimties paslaugos užsakymo formą rekomenduojama palikti užsakymo pildymo informaciją tik 1 žingsnyje.</w:t>
            </w:r>
          </w:p>
        </w:tc>
      </w:tr>
      <w:tr w:rsidR="004C3477" w:rsidRPr="00852F5E" w14:paraId="4E19D1BF" w14:textId="77777777" w:rsidTr="00C951D6">
        <w:tc>
          <w:tcPr>
            <w:tcW w:w="557" w:type="dxa"/>
          </w:tcPr>
          <w:p w14:paraId="0054B390" w14:textId="77777777" w:rsidR="004C3477" w:rsidRPr="00852F5E" w:rsidRDefault="004C3477" w:rsidP="00A42811">
            <w:pPr>
              <w:pStyle w:val="ListParagraph"/>
              <w:widowControl w:val="0"/>
              <w:numPr>
                <w:ilvl w:val="0"/>
                <w:numId w:val="61"/>
              </w:numPr>
              <w:ind w:hanging="720"/>
              <w:rPr>
                <w:lang w:val="lt-LT"/>
              </w:rPr>
            </w:pPr>
          </w:p>
        </w:tc>
        <w:tc>
          <w:tcPr>
            <w:tcW w:w="7088" w:type="dxa"/>
          </w:tcPr>
          <w:p w14:paraId="4C7944D3" w14:textId="4F906E8B" w:rsidR="004C3477" w:rsidRPr="00852F5E" w:rsidRDefault="004C3477" w:rsidP="00A25C98">
            <w:pPr>
              <w:widowControl w:val="0"/>
              <w:rPr>
                <w:noProof/>
                <w:lang w:val="lt-LT"/>
              </w:rPr>
            </w:pPr>
            <w:r>
              <w:rPr>
                <w:noProof/>
                <w:lang w:val="lt-LT"/>
              </w:rPr>
              <w:t>-</w:t>
            </w:r>
          </w:p>
        </w:tc>
        <w:tc>
          <w:tcPr>
            <w:tcW w:w="3499" w:type="dxa"/>
          </w:tcPr>
          <w:p w14:paraId="63521E41" w14:textId="4422DE08" w:rsidR="004C3477" w:rsidRPr="00852F5E" w:rsidRDefault="007C5EC4" w:rsidP="00A25C98">
            <w:pPr>
              <w:widowControl w:val="0"/>
              <w:rPr>
                <w:lang w:val="lt-LT"/>
              </w:rPr>
            </w:pPr>
            <w:r>
              <w:rPr>
                <w:lang w:val="lt-LT"/>
              </w:rPr>
              <w:t>Nėra galimybės pateikti skundą anonimiškai, neskelbiant savo duomenų.</w:t>
            </w:r>
          </w:p>
        </w:tc>
        <w:tc>
          <w:tcPr>
            <w:tcW w:w="3499" w:type="dxa"/>
          </w:tcPr>
          <w:p w14:paraId="605F9667" w14:textId="7B8343FF" w:rsidR="004C3477" w:rsidRPr="00852F5E" w:rsidRDefault="007C5EC4" w:rsidP="00A25C98">
            <w:pPr>
              <w:widowControl w:val="0"/>
              <w:rPr>
                <w:lang w:val="lt-LT"/>
              </w:rPr>
            </w:pPr>
            <w:r>
              <w:rPr>
                <w:lang w:val="lt-LT"/>
              </w:rPr>
              <w:t>P</w:t>
            </w:r>
            <w:r w:rsidRPr="004C3477">
              <w:rPr>
                <w:lang w:val="lt-LT"/>
              </w:rPr>
              <w:t xml:space="preserve">aslaugoje sudaryti asmeniui galimybę pateikti skundą anonimiškai. </w:t>
            </w:r>
            <w:proofErr w:type="spellStart"/>
            <w:r w:rsidRPr="004C3477">
              <w:rPr>
                <w:lang w:val="lt-LT"/>
              </w:rPr>
              <w:t>T.y</w:t>
            </w:r>
            <w:proofErr w:type="spellEnd"/>
            <w:r w:rsidRPr="004C3477">
              <w:rPr>
                <w:lang w:val="lt-LT"/>
              </w:rPr>
              <w:t>. paslaugos vykdytojas gautų pranešimą apie gautą skundą su prierašu „ANONIMAS“, įvykdžius paslaugą – paslaugos rezultatai atkeliautų anonimui</w:t>
            </w:r>
            <w:r>
              <w:rPr>
                <w:lang w:val="lt-LT"/>
              </w:rPr>
              <w:t>.</w:t>
            </w:r>
          </w:p>
        </w:tc>
      </w:tr>
    </w:tbl>
    <w:p w14:paraId="61D8EB0F" w14:textId="77777777" w:rsidR="00B46382" w:rsidRPr="00852F5E" w:rsidRDefault="00B46382" w:rsidP="00B46382">
      <w:pPr>
        <w:rPr>
          <w:lang w:val="lt-LT" w:eastAsia="lt-LT"/>
        </w:rPr>
      </w:pPr>
    </w:p>
    <w:p w14:paraId="76AD3DA8" w14:textId="6C453078" w:rsidR="00E62541" w:rsidRPr="00852F5E" w:rsidRDefault="00E62541" w:rsidP="00E62541">
      <w:pPr>
        <w:pStyle w:val="Heading1"/>
      </w:pPr>
      <w:bookmarkStart w:id="71" w:name="_Toc19534212"/>
      <w:r w:rsidRPr="00852F5E">
        <w:lastRenderedPageBreak/>
        <w:t>El. paslauga „Užsakymų sąrašo ir jų vykdymo būsenos duomenų gavimas“</w:t>
      </w:r>
      <w:bookmarkEnd w:id="71"/>
    </w:p>
    <w:p w14:paraId="756003A1" w14:textId="77777777" w:rsidR="00E62541" w:rsidRPr="00852F5E" w:rsidRDefault="00E62541" w:rsidP="00E62541">
      <w:pPr>
        <w:rPr>
          <w:lang w:val="lt-LT"/>
        </w:rPr>
      </w:pPr>
      <w:r w:rsidRPr="00852F5E">
        <w:rPr>
          <w:lang w:val="lt-LT"/>
        </w:rPr>
        <w:t xml:space="preserve">Paslaugos funkcionalumas testuojamas tikroje sistemoje. </w:t>
      </w:r>
    </w:p>
    <w:p w14:paraId="7F783092" w14:textId="77777777" w:rsidR="00E62541" w:rsidRPr="00852F5E" w:rsidRDefault="00E62541" w:rsidP="00E62541">
      <w:pPr>
        <w:rPr>
          <w:lang w:val="lt-LT"/>
        </w:rPr>
      </w:pPr>
    </w:p>
    <w:p w14:paraId="40EC3F42" w14:textId="439E1D67" w:rsidR="00E62541" w:rsidRPr="00852F5E" w:rsidRDefault="00E62541" w:rsidP="00E625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„Užsakymų sąrašo ir jų vykdymo būsenos duomenų gavimas“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20B2D13B" w14:textId="77777777" w:rsidTr="00C951D6">
        <w:trPr>
          <w:trHeight w:val="466"/>
        </w:trPr>
        <w:tc>
          <w:tcPr>
            <w:tcW w:w="557" w:type="dxa"/>
          </w:tcPr>
          <w:p w14:paraId="4243A84F" w14:textId="77777777" w:rsidR="00E62541" w:rsidRPr="00852F5E" w:rsidRDefault="00E62541" w:rsidP="004E2826">
            <w:pPr>
              <w:widowControl w:val="0"/>
              <w:rPr>
                <w:lang w:val="lt-LT"/>
              </w:rPr>
            </w:pPr>
            <w:r w:rsidRPr="00852F5E">
              <w:rPr>
                <w:lang w:val="lt-LT"/>
              </w:rPr>
              <w:t>Nr.</w:t>
            </w:r>
          </w:p>
        </w:tc>
        <w:tc>
          <w:tcPr>
            <w:tcW w:w="7088" w:type="dxa"/>
          </w:tcPr>
          <w:p w14:paraId="389CB6AA" w14:textId="77777777" w:rsidR="00E62541" w:rsidRPr="00852F5E" w:rsidRDefault="00E62541" w:rsidP="004E2826">
            <w:pPr>
              <w:widowControl w:val="0"/>
              <w:rPr>
                <w:lang w:val="lt-LT"/>
              </w:rPr>
            </w:pPr>
            <w:r w:rsidRPr="00852F5E">
              <w:rPr>
                <w:lang w:val="lt-LT"/>
              </w:rPr>
              <w:t>Sistemos vaizdas</w:t>
            </w:r>
          </w:p>
        </w:tc>
        <w:tc>
          <w:tcPr>
            <w:tcW w:w="3499" w:type="dxa"/>
          </w:tcPr>
          <w:p w14:paraId="6F187B09" w14:textId="77777777" w:rsidR="00E62541" w:rsidRPr="00852F5E" w:rsidRDefault="00E62541" w:rsidP="004E2826">
            <w:pPr>
              <w:widowControl w:val="0"/>
              <w:rPr>
                <w:lang w:val="lt-LT"/>
              </w:rPr>
            </w:pPr>
            <w:r w:rsidRPr="00852F5E">
              <w:rPr>
                <w:lang w:val="lt-LT"/>
              </w:rPr>
              <w:t>Problema</w:t>
            </w:r>
          </w:p>
        </w:tc>
        <w:tc>
          <w:tcPr>
            <w:tcW w:w="3499" w:type="dxa"/>
          </w:tcPr>
          <w:p w14:paraId="1934FBF6" w14:textId="77777777" w:rsidR="00E62541" w:rsidRPr="00852F5E" w:rsidRDefault="00E62541" w:rsidP="004E2826">
            <w:pPr>
              <w:widowControl w:val="0"/>
              <w:rPr>
                <w:lang w:val="lt-LT"/>
              </w:rPr>
            </w:pPr>
            <w:r w:rsidRPr="00852F5E">
              <w:rPr>
                <w:lang w:val="lt-LT"/>
              </w:rPr>
              <w:t>Rekomendacija</w:t>
            </w:r>
          </w:p>
        </w:tc>
      </w:tr>
      <w:tr w:rsidR="00C951D6" w:rsidRPr="00852F5E" w14:paraId="3E90658D" w14:textId="77777777" w:rsidTr="00C951D6">
        <w:tc>
          <w:tcPr>
            <w:tcW w:w="557" w:type="dxa"/>
          </w:tcPr>
          <w:p w14:paraId="6F2D682C" w14:textId="77777777" w:rsidR="00E62541" w:rsidRPr="00852F5E" w:rsidRDefault="00E62541" w:rsidP="00A42811">
            <w:pPr>
              <w:pStyle w:val="ListParagraph"/>
              <w:widowControl w:val="0"/>
              <w:numPr>
                <w:ilvl w:val="0"/>
                <w:numId w:val="62"/>
              </w:numPr>
              <w:ind w:hanging="720"/>
              <w:rPr>
                <w:lang w:val="lt-LT"/>
              </w:rPr>
            </w:pPr>
          </w:p>
        </w:tc>
        <w:tc>
          <w:tcPr>
            <w:tcW w:w="7088" w:type="dxa"/>
          </w:tcPr>
          <w:p w14:paraId="2C9CD702" w14:textId="43270572" w:rsidR="00AF7CED" w:rsidRPr="00852F5E" w:rsidRDefault="00AF7CED" w:rsidP="00E62541">
            <w:pPr>
              <w:widowControl w:val="0"/>
              <w:rPr>
                <w:noProof/>
                <w:lang w:val="lt-LT"/>
              </w:rPr>
            </w:pPr>
            <w:r w:rsidRPr="00852F5E">
              <w:rPr>
                <w:noProof/>
                <w:lang w:val="lt-LT"/>
              </w:rPr>
              <w:t>Nekoreguojamos informacijos pateikimas:</w:t>
            </w:r>
          </w:p>
          <w:p w14:paraId="3C024849" w14:textId="61F5C53E" w:rsidR="00E62541" w:rsidRPr="00852F5E" w:rsidRDefault="00E62541" w:rsidP="00E62541">
            <w:pPr>
              <w:widowControl w:val="0"/>
              <w:rPr>
                <w:lang w:val="lt-LT"/>
              </w:rPr>
            </w:pPr>
            <w:r w:rsidRPr="00852F5E">
              <w:rPr>
                <w:noProof/>
                <w:lang w:val="lt-LT"/>
              </w:rPr>
              <w:drawing>
                <wp:inline distT="0" distB="0" distL="0" distR="0" wp14:anchorId="2FC0D8B4" wp14:editId="14464C35">
                  <wp:extent cx="3335020" cy="908685"/>
                  <wp:effectExtent l="0" t="0" r="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335020" cy="908685"/>
                          </a:xfrm>
                          <a:prstGeom prst="rect">
                            <a:avLst/>
                          </a:prstGeom>
                          <a:noFill/>
                        </pic:spPr>
                      </pic:pic>
                    </a:graphicData>
                  </a:graphic>
                </wp:inline>
              </w:drawing>
            </w:r>
          </w:p>
        </w:tc>
        <w:tc>
          <w:tcPr>
            <w:tcW w:w="3499" w:type="dxa"/>
          </w:tcPr>
          <w:p w14:paraId="67E6466C" w14:textId="77777777" w:rsidR="00E62541" w:rsidRPr="00852F5E" w:rsidRDefault="00E62541" w:rsidP="00E62541">
            <w:pPr>
              <w:widowControl w:val="0"/>
              <w:rPr>
                <w:lang w:val="lt-LT"/>
              </w:rPr>
            </w:pPr>
            <w:r w:rsidRPr="00852F5E">
              <w:rPr>
                <w:lang w:val="lt-LT"/>
              </w:rPr>
              <w:t>Jeigu informacijos negalima įvesti, ji neturėtų būti pateikiama kaip formos laukas.</w:t>
            </w:r>
          </w:p>
          <w:p w14:paraId="08288DC8" w14:textId="77777777" w:rsidR="00E62541" w:rsidRPr="00852F5E" w:rsidRDefault="00E62541" w:rsidP="00E62541">
            <w:pPr>
              <w:widowControl w:val="0"/>
              <w:rPr>
                <w:lang w:val="lt-LT"/>
              </w:rPr>
            </w:pPr>
          </w:p>
          <w:p w14:paraId="48D6ABDB" w14:textId="16D3DE64" w:rsidR="00E62541" w:rsidRPr="00852F5E" w:rsidRDefault="00E62541" w:rsidP="00E62541">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590766A9" w14:textId="77777777" w:rsidR="00E62541" w:rsidRPr="00852F5E" w:rsidRDefault="00E62541" w:rsidP="00E62541">
            <w:pPr>
              <w:widowControl w:val="0"/>
              <w:rPr>
                <w:lang w:val="lt-LT"/>
              </w:rPr>
            </w:pPr>
            <w:r w:rsidRPr="00852F5E">
              <w:rPr>
                <w:lang w:val="lt-LT"/>
              </w:rPr>
              <w:t xml:space="preserve">Nerodyti nereikalingų laukų. </w:t>
            </w:r>
          </w:p>
          <w:p w14:paraId="0367C22A" w14:textId="0BFA546A" w:rsidR="00E62541" w:rsidRPr="00852F5E" w:rsidRDefault="00E62541" w:rsidP="00E62541">
            <w:pPr>
              <w:widowControl w:val="0"/>
              <w:rPr>
                <w:lang w:val="lt-LT"/>
              </w:rPr>
            </w:pPr>
            <w:r w:rsidRPr="00852F5E">
              <w:rPr>
                <w:lang w:val="lt-LT"/>
              </w:rPr>
              <w:t>Naudoti formos lauko įvedimo formatą tik tada, kai naudotojui leidžiama įvesti informaciją.</w:t>
            </w:r>
          </w:p>
        </w:tc>
      </w:tr>
    </w:tbl>
    <w:p w14:paraId="35616B59" w14:textId="77777777" w:rsidR="00E62541" w:rsidRPr="00852F5E" w:rsidRDefault="00E62541" w:rsidP="00E62541">
      <w:pPr>
        <w:rPr>
          <w:lang w:val="lt-LT" w:eastAsia="lt-LT"/>
        </w:rPr>
      </w:pPr>
    </w:p>
    <w:p w14:paraId="3D2089DC" w14:textId="2906B956" w:rsidR="00E464B9" w:rsidRPr="00852F5E" w:rsidRDefault="00E464B9" w:rsidP="00E464B9">
      <w:pPr>
        <w:pStyle w:val="Heading1"/>
      </w:pPr>
      <w:bookmarkStart w:id="72" w:name="_Toc19534213"/>
      <w:r w:rsidRPr="00852F5E">
        <w:t>El. paslauga „Gido kvalifikaciją patvirtinančio pažymėjimo išdavimas“</w:t>
      </w:r>
      <w:bookmarkEnd w:id="72"/>
    </w:p>
    <w:p w14:paraId="78260EE0" w14:textId="77777777" w:rsidR="00E464B9" w:rsidRPr="00852F5E" w:rsidRDefault="00E464B9" w:rsidP="00E464B9">
      <w:pPr>
        <w:rPr>
          <w:lang w:val="lt-LT"/>
        </w:rPr>
      </w:pPr>
      <w:bookmarkStart w:id="73" w:name="_Hlk10019832"/>
      <w:r w:rsidRPr="00852F5E">
        <w:rPr>
          <w:lang w:val="lt-LT"/>
        </w:rPr>
        <w:t xml:space="preserve">Paslaugos funkcionalumas testuojamas tikroje sistemoje. </w:t>
      </w:r>
    </w:p>
    <w:p w14:paraId="6715B1D8" w14:textId="77777777" w:rsidR="00E464B9" w:rsidRPr="00852F5E" w:rsidRDefault="00E464B9" w:rsidP="00E464B9">
      <w:pPr>
        <w:rPr>
          <w:lang w:val="lt-LT"/>
        </w:rPr>
      </w:pPr>
    </w:p>
    <w:p w14:paraId="46548FCC" w14:textId="2171AB60" w:rsidR="00E464B9" w:rsidRPr="00852F5E" w:rsidRDefault="00E464B9" w:rsidP="00E464B9">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„Gido kvalifikaciją patvirtinančio pažymėjimo išdavimas“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4E1FFA0B" w14:textId="77777777" w:rsidTr="00C951D6">
        <w:trPr>
          <w:trHeight w:val="466"/>
        </w:trPr>
        <w:tc>
          <w:tcPr>
            <w:tcW w:w="557" w:type="dxa"/>
          </w:tcPr>
          <w:p w14:paraId="351D6744" w14:textId="77777777" w:rsidR="00E464B9" w:rsidRPr="00852F5E" w:rsidRDefault="00E464B9" w:rsidP="004E2826">
            <w:pPr>
              <w:widowControl w:val="0"/>
              <w:rPr>
                <w:lang w:val="lt-LT"/>
              </w:rPr>
            </w:pPr>
            <w:r w:rsidRPr="00852F5E">
              <w:rPr>
                <w:lang w:val="lt-LT"/>
              </w:rPr>
              <w:t>Nr.</w:t>
            </w:r>
          </w:p>
        </w:tc>
        <w:tc>
          <w:tcPr>
            <w:tcW w:w="7088" w:type="dxa"/>
          </w:tcPr>
          <w:p w14:paraId="440F7398" w14:textId="77777777" w:rsidR="00E464B9" w:rsidRPr="00852F5E" w:rsidRDefault="00E464B9" w:rsidP="004E2826">
            <w:pPr>
              <w:widowControl w:val="0"/>
              <w:rPr>
                <w:lang w:val="lt-LT"/>
              </w:rPr>
            </w:pPr>
            <w:r w:rsidRPr="00852F5E">
              <w:rPr>
                <w:lang w:val="lt-LT"/>
              </w:rPr>
              <w:t>Sistemos vaizdas</w:t>
            </w:r>
          </w:p>
        </w:tc>
        <w:tc>
          <w:tcPr>
            <w:tcW w:w="3499" w:type="dxa"/>
          </w:tcPr>
          <w:p w14:paraId="1FD26A88" w14:textId="77777777" w:rsidR="00E464B9" w:rsidRPr="00852F5E" w:rsidRDefault="00E464B9" w:rsidP="004E2826">
            <w:pPr>
              <w:widowControl w:val="0"/>
              <w:rPr>
                <w:lang w:val="lt-LT"/>
              </w:rPr>
            </w:pPr>
            <w:r w:rsidRPr="00852F5E">
              <w:rPr>
                <w:lang w:val="lt-LT"/>
              </w:rPr>
              <w:t>Problema</w:t>
            </w:r>
          </w:p>
        </w:tc>
        <w:tc>
          <w:tcPr>
            <w:tcW w:w="3499" w:type="dxa"/>
          </w:tcPr>
          <w:p w14:paraId="664DB4DA" w14:textId="77777777" w:rsidR="00E464B9" w:rsidRPr="00852F5E" w:rsidRDefault="00E464B9" w:rsidP="004E2826">
            <w:pPr>
              <w:widowControl w:val="0"/>
              <w:rPr>
                <w:lang w:val="lt-LT"/>
              </w:rPr>
            </w:pPr>
            <w:r w:rsidRPr="00852F5E">
              <w:rPr>
                <w:lang w:val="lt-LT"/>
              </w:rPr>
              <w:t>Rekomendacija</w:t>
            </w:r>
          </w:p>
        </w:tc>
      </w:tr>
      <w:tr w:rsidR="00C951D6" w:rsidRPr="00852F5E" w14:paraId="1B5B7D30" w14:textId="77777777" w:rsidTr="00C951D6">
        <w:tc>
          <w:tcPr>
            <w:tcW w:w="557" w:type="dxa"/>
          </w:tcPr>
          <w:p w14:paraId="3BC85296" w14:textId="77777777" w:rsidR="00E464B9" w:rsidRPr="00852F5E" w:rsidRDefault="00E464B9" w:rsidP="00A42811">
            <w:pPr>
              <w:pStyle w:val="ListParagraph"/>
              <w:widowControl w:val="0"/>
              <w:numPr>
                <w:ilvl w:val="0"/>
                <w:numId w:val="63"/>
              </w:numPr>
              <w:ind w:hanging="720"/>
              <w:rPr>
                <w:lang w:val="lt-LT"/>
              </w:rPr>
            </w:pPr>
          </w:p>
        </w:tc>
        <w:tc>
          <w:tcPr>
            <w:tcW w:w="7088" w:type="dxa"/>
          </w:tcPr>
          <w:p w14:paraId="2385CC25" w14:textId="77777777" w:rsidR="00E464B9" w:rsidRPr="00852F5E" w:rsidRDefault="00E464B9" w:rsidP="00E464B9">
            <w:pPr>
              <w:widowControl w:val="0"/>
              <w:rPr>
                <w:lang w:val="lt-LT"/>
              </w:rPr>
            </w:pPr>
            <w:r w:rsidRPr="00852F5E">
              <w:rPr>
                <w:lang w:val="lt-LT"/>
              </w:rPr>
              <w:t>Nesutampa paslaugos pavadinimai paieškos sąraše ir paslaugos užsakymo formoje.</w:t>
            </w:r>
          </w:p>
          <w:p w14:paraId="5EF573B8" w14:textId="77777777" w:rsidR="00E464B9" w:rsidRPr="00852F5E" w:rsidRDefault="00E464B9" w:rsidP="00E464B9">
            <w:pPr>
              <w:widowControl w:val="0"/>
              <w:rPr>
                <w:lang w:val="lt-LT"/>
              </w:rPr>
            </w:pPr>
            <w:r w:rsidRPr="00852F5E">
              <w:rPr>
                <w:lang w:val="lt-LT"/>
              </w:rPr>
              <w:t>1.Sąrašo forma.</w:t>
            </w:r>
          </w:p>
          <w:p w14:paraId="0965303D" w14:textId="77777777" w:rsidR="00E464B9" w:rsidRPr="00852F5E" w:rsidRDefault="00E464B9" w:rsidP="00E464B9">
            <w:pPr>
              <w:pStyle w:val="ListParagraph"/>
              <w:widowControl w:val="0"/>
              <w:ind w:left="-115"/>
              <w:rPr>
                <w:lang w:val="lt-LT"/>
              </w:rPr>
            </w:pPr>
            <w:r w:rsidRPr="00852F5E">
              <w:rPr>
                <w:noProof/>
                <w:lang w:val="lt-LT"/>
              </w:rPr>
              <w:lastRenderedPageBreak/>
              <w:drawing>
                <wp:inline distT="0" distB="0" distL="0" distR="0" wp14:anchorId="08383699" wp14:editId="6F934C51">
                  <wp:extent cx="3811601" cy="1420767"/>
                  <wp:effectExtent l="0" t="0" r="0" b="825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837315" cy="1430352"/>
                          </a:xfrm>
                          <a:prstGeom prst="rect">
                            <a:avLst/>
                          </a:prstGeom>
                        </pic:spPr>
                      </pic:pic>
                    </a:graphicData>
                  </a:graphic>
                </wp:inline>
              </w:drawing>
            </w:r>
          </w:p>
          <w:p w14:paraId="09F85833" w14:textId="77777777" w:rsidR="00E464B9" w:rsidRPr="00852F5E" w:rsidRDefault="00E464B9" w:rsidP="00E464B9">
            <w:pPr>
              <w:pStyle w:val="ListParagraph"/>
              <w:widowControl w:val="0"/>
              <w:ind w:left="2880"/>
              <w:rPr>
                <w:lang w:val="lt-LT"/>
              </w:rPr>
            </w:pPr>
          </w:p>
          <w:p w14:paraId="175C4D4F" w14:textId="77777777" w:rsidR="00E464B9" w:rsidRPr="00852F5E" w:rsidRDefault="00E464B9" w:rsidP="00E464B9">
            <w:pPr>
              <w:widowControl w:val="0"/>
              <w:ind w:left="40"/>
              <w:rPr>
                <w:lang w:val="lt-LT"/>
              </w:rPr>
            </w:pPr>
            <w:r w:rsidRPr="00852F5E">
              <w:rPr>
                <w:lang w:val="lt-LT"/>
              </w:rPr>
              <w:t>2.Paslaugos užsakymo forma.</w:t>
            </w:r>
          </w:p>
          <w:p w14:paraId="35F1EECE" w14:textId="4B0E8CB1" w:rsidR="00E464B9" w:rsidRPr="00852F5E" w:rsidRDefault="00E464B9" w:rsidP="00E464B9">
            <w:pPr>
              <w:widowControl w:val="0"/>
              <w:rPr>
                <w:lang w:val="lt-LT"/>
              </w:rPr>
            </w:pPr>
            <w:r w:rsidRPr="00852F5E">
              <w:rPr>
                <w:noProof/>
                <w:lang w:val="lt-LT"/>
              </w:rPr>
              <w:drawing>
                <wp:inline distT="0" distB="0" distL="0" distR="0" wp14:anchorId="00E3BD3C" wp14:editId="3BDF5960">
                  <wp:extent cx="3729305" cy="2405583"/>
                  <wp:effectExtent l="0" t="0" r="508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3746525" cy="2416691"/>
                          </a:xfrm>
                          <a:prstGeom prst="rect">
                            <a:avLst/>
                          </a:prstGeom>
                        </pic:spPr>
                      </pic:pic>
                    </a:graphicData>
                  </a:graphic>
                </wp:inline>
              </w:drawing>
            </w:r>
          </w:p>
        </w:tc>
        <w:tc>
          <w:tcPr>
            <w:tcW w:w="3499" w:type="dxa"/>
          </w:tcPr>
          <w:p w14:paraId="1D6326CF" w14:textId="027482A9" w:rsidR="00E464B9" w:rsidRPr="00852F5E" w:rsidRDefault="00E464B9" w:rsidP="00E464B9">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3499" w:type="dxa"/>
          </w:tcPr>
          <w:p w14:paraId="7FD4A218" w14:textId="4AC5309C" w:rsidR="00E464B9" w:rsidRPr="00852F5E" w:rsidRDefault="00E464B9" w:rsidP="00E464B9">
            <w:pPr>
              <w:widowControl w:val="0"/>
              <w:rPr>
                <w:lang w:val="lt-LT"/>
              </w:rPr>
            </w:pPr>
            <w:r w:rsidRPr="00852F5E">
              <w:rPr>
                <w:lang w:val="lt-LT"/>
              </w:rPr>
              <w:t>Rekomenduojama suvienodinti paslaugos pavadinimus naudojamus visose sistemos dalyse.</w:t>
            </w:r>
          </w:p>
        </w:tc>
      </w:tr>
      <w:tr w:rsidR="00C951D6" w:rsidRPr="00852F5E" w14:paraId="40D8E037" w14:textId="77777777" w:rsidTr="00C951D6">
        <w:tc>
          <w:tcPr>
            <w:tcW w:w="557" w:type="dxa"/>
          </w:tcPr>
          <w:p w14:paraId="33C5FF0B" w14:textId="77777777" w:rsidR="00E464B9" w:rsidRPr="00852F5E" w:rsidRDefault="00E464B9" w:rsidP="00A42811">
            <w:pPr>
              <w:pStyle w:val="ListParagraph"/>
              <w:widowControl w:val="0"/>
              <w:numPr>
                <w:ilvl w:val="0"/>
                <w:numId w:val="63"/>
              </w:numPr>
              <w:ind w:hanging="720"/>
              <w:rPr>
                <w:lang w:val="lt-LT"/>
              </w:rPr>
            </w:pPr>
          </w:p>
        </w:tc>
        <w:tc>
          <w:tcPr>
            <w:tcW w:w="7088" w:type="dxa"/>
          </w:tcPr>
          <w:p w14:paraId="09E6B8C1" w14:textId="77777777" w:rsidR="00E464B9" w:rsidRPr="00852F5E" w:rsidRDefault="00E464B9" w:rsidP="00E464B9">
            <w:pPr>
              <w:widowControl w:val="0"/>
              <w:rPr>
                <w:lang w:val="lt-LT"/>
              </w:rPr>
            </w:pPr>
            <w:r w:rsidRPr="00852F5E">
              <w:rPr>
                <w:lang w:val="lt-LT"/>
              </w:rPr>
              <w:t>Sąvokų vartojimas.</w:t>
            </w:r>
          </w:p>
          <w:p w14:paraId="4DD61379" w14:textId="734A73B1" w:rsidR="00E464B9" w:rsidRPr="00852F5E" w:rsidRDefault="00E464B9" w:rsidP="00E464B9">
            <w:pPr>
              <w:pStyle w:val="ListParagraph"/>
              <w:widowControl w:val="0"/>
              <w:ind w:left="0"/>
              <w:rPr>
                <w:noProof/>
                <w:lang w:val="lt-LT"/>
              </w:rPr>
            </w:pPr>
            <w:r w:rsidRPr="00852F5E">
              <w:rPr>
                <w:noProof/>
                <w:lang w:val="lt-LT"/>
              </w:rPr>
              <w:lastRenderedPageBreak/>
              <w:drawing>
                <wp:inline distT="0" distB="0" distL="0" distR="0" wp14:anchorId="0A453442" wp14:editId="1BF26B45">
                  <wp:extent cx="4571562" cy="170319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600877" cy="1714117"/>
                          </a:xfrm>
                          <a:prstGeom prst="rect">
                            <a:avLst/>
                          </a:prstGeom>
                        </pic:spPr>
                      </pic:pic>
                    </a:graphicData>
                  </a:graphic>
                </wp:inline>
              </w:drawing>
            </w:r>
          </w:p>
        </w:tc>
        <w:tc>
          <w:tcPr>
            <w:tcW w:w="3499" w:type="dxa"/>
          </w:tcPr>
          <w:p w14:paraId="28B5F7ED" w14:textId="3E09FEBF" w:rsidR="00E464B9" w:rsidRPr="00852F5E" w:rsidRDefault="00E464B9" w:rsidP="00E464B9">
            <w:pPr>
              <w:widowControl w:val="0"/>
              <w:rPr>
                <w:lang w:val="lt-LT"/>
              </w:rPr>
            </w:pPr>
            <w:r w:rsidRPr="00852F5E">
              <w:rPr>
                <w:lang w:val="lt-LT"/>
              </w:rPr>
              <w:lastRenderedPageBreak/>
              <w:t>Paslaugos gavėjui užsakymo formoje nėra vienodai išdėstytos sąvokos, „Paslaugų gavėjas“, „Pareiškėjas“, kurios klaidiną paslaugų gavėją.</w:t>
            </w:r>
          </w:p>
        </w:tc>
        <w:tc>
          <w:tcPr>
            <w:tcW w:w="3499" w:type="dxa"/>
          </w:tcPr>
          <w:p w14:paraId="67F5194F" w14:textId="207EC692" w:rsidR="00E464B9" w:rsidRPr="00852F5E" w:rsidRDefault="00E464B9" w:rsidP="00E464B9">
            <w:pPr>
              <w:widowControl w:val="0"/>
              <w:rPr>
                <w:lang w:val="lt-LT"/>
              </w:rPr>
            </w:pPr>
            <w:r w:rsidRPr="00852F5E">
              <w:rPr>
                <w:lang w:val="lt-LT"/>
              </w:rPr>
              <w:t>Rekomenduojama pakoreguoti ir suvienodinti sąvokas.</w:t>
            </w:r>
          </w:p>
        </w:tc>
      </w:tr>
      <w:tr w:rsidR="00C951D6" w:rsidRPr="00852F5E" w14:paraId="4957124E" w14:textId="77777777" w:rsidTr="00C951D6">
        <w:tc>
          <w:tcPr>
            <w:tcW w:w="557" w:type="dxa"/>
          </w:tcPr>
          <w:p w14:paraId="131D3875" w14:textId="77777777" w:rsidR="00E464B9" w:rsidRPr="00852F5E" w:rsidRDefault="00E464B9" w:rsidP="00A42811">
            <w:pPr>
              <w:pStyle w:val="ListParagraph"/>
              <w:widowControl w:val="0"/>
              <w:numPr>
                <w:ilvl w:val="0"/>
                <w:numId w:val="63"/>
              </w:numPr>
              <w:ind w:hanging="720"/>
              <w:rPr>
                <w:lang w:val="lt-LT"/>
              </w:rPr>
            </w:pPr>
          </w:p>
        </w:tc>
        <w:tc>
          <w:tcPr>
            <w:tcW w:w="7088" w:type="dxa"/>
          </w:tcPr>
          <w:p w14:paraId="3A949912" w14:textId="77777777" w:rsidR="00E464B9" w:rsidRPr="00852F5E" w:rsidRDefault="00E464B9" w:rsidP="00E464B9">
            <w:pPr>
              <w:widowControl w:val="0"/>
              <w:rPr>
                <w:noProof/>
                <w:lang w:val="lt-LT"/>
              </w:rPr>
            </w:pPr>
            <w:r w:rsidRPr="00852F5E">
              <w:rPr>
                <w:noProof/>
                <w:lang w:val="lt-LT"/>
              </w:rPr>
              <w:t>Nekoreguojamos informacijos pateikimas:</w:t>
            </w:r>
          </w:p>
          <w:p w14:paraId="71C10CB2" w14:textId="77777777" w:rsidR="00E464B9" w:rsidRPr="00852F5E" w:rsidRDefault="00E464B9" w:rsidP="00A42811">
            <w:pPr>
              <w:pStyle w:val="ListParagraph"/>
              <w:widowControl w:val="0"/>
              <w:numPr>
                <w:ilvl w:val="0"/>
                <w:numId w:val="64"/>
              </w:numPr>
              <w:spacing w:before="0"/>
              <w:ind w:left="324"/>
              <w:jc w:val="left"/>
              <w:rPr>
                <w:noProof/>
                <w:lang w:val="lt-LT"/>
              </w:rPr>
            </w:pPr>
            <w:r w:rsidRPr="00852F5E">
              <w:rPr>
                <w:noProof/>
                <w:lang w:val="lt-LT"/>
              </w:rPr>
              <w:t>Prašymo data.</w:t>
            </w:r>
          </w:p>
          <w:p w14:paraId="1610FB9B" w14:textId="77777777" w:rsidR="00E464B9" w:rsidRPr="00852F5E" w:rsidRDefault="00E464B9" w:rsidP="00E464B9">
            <w:pPr>
              <w:widowControl w:val="0"/>
              <w:ind w:left="324"/>
              <w:rPr>
                <w:lang w:val="lt-LT"/>
              </w:rPr>
            </w:pPr>
            <w:r w:rsidRPr="00852F5E">
              <w:rPr>
                <w:noProof/>
                <w:lang w:val="lt-LT"/>
              </w:rPr>
              <w:drawing>
                <wp:inline distT="0" distB="0" distL="0" distR="0" wp14:anchorId="5F3337D4" wp14:editId="4AF1961C">
                  <wp:extent cx="3009091" cy="237393"/>
                  <wp:effectExtent l="0" t="0" r="127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090132" cy="243786"/>
                          </a:xfrm>
                          <a:prstGeom prst="rect">
                            <a:avLst/>
                          </a:prstGeom>
                          <a:noFill/>
                        </pic:spPr>
                      </pic:pic>
                    </a:graphicData>
                  </a:graphic>
                </wp:inline>
              </w:drawing>
            </w:r>
          </w:p>
          <w:p w14:paraId="2491355D" w14:textId="77777777" w:rsidR="00E464B9" w:rsidRPr="00852F5E" w:rsidRDefault="00E464B9" w:rsidP="00A42811">
            <w:pPr>
              <w:pStyle w:val="ListParagraph"/>
              <w:widowControl w:val="0"/>
              <w:numPr>
                <w:ilvl w:val="0"/>
                <w:numId w:val="64"/>
              </w:numPr>
              <w:spacing w:before="0"/>
              <w:ind w:left="324"/>
              <w:jc w:val="left"/>
              <w:rPr>
                <w:lang w:val="lt-LT"/>
              </w:rPr>
            </w:pPr>
            <w:r w:rsidRPr="00852F5E">
              <w:rPr>
                <w:lang w:val="lt-LT"/>
              </w:rPr>
              <w:t>Asmeninė informacija.</w:t>
            </w:r>
          </w:p>
          <w:p w14:paraId="630BA9B5" w14:textId="71B8F245" w:rsidR="00E464B9" w:rsidRPr="00852F5E" w:rsidRDefault="00E464B9" w:rsidP="00E464B9">
            <w:pPr>
              <w:pStyle w:val="ListParagraph"/>
              <w:widowControl w:val="0"/>
              <w:ind w:left="0"/>
              <w:rPr>
                <w:noProof/>
                <w:lang w:val="lt-LT"/>
              </w:rPr>
            </w:pPr>
            <w:r w:rsidRPr="00852F5E">
              <w:rPr>
                <w:noProof/>
                <w:lang w:val="lt-LT"/>
              </w:rPr>
              <w:drawing>
                <wp:inline distT="0" distB="0" distL="0" distR="0" wp14:anchorId="31187EB3" wp14:editId="13C15A4B">
                  <wp:extent cx="5125758" cy="179363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152550" cy="1803006"/>
                          </a:xfrm>
                          <a:prstGeom prst="rect">
                            <a:avLst/>
                          </a:prstGeom>
                        </pic:spPr>
                      </pic:pic>
                    </a:graphicData>
                  </a:graphic>
                </wp:inline>
              </w:drawing>
            </w:r>
          </w:p>
        </w:tc>
        <w:tc>
          <w:tcPr>
            <w:tcW w:w="3499" w:type="dxa"/>
          </w:tcPr>
          <w:p w14:paraId="7BB1AABC" w14:textId="77777777" w:rsidR="00E464B9" w:rsidRPr="00852F5E" w:rsidRDefault="00E464B9" w:rsidP="00E464B9">
            <w:pPr>
              <w:widowControl w:val="0"/>
              <w:rPr>
                <w:lang w:val="lt-LT"/>
              </w:rPr>
            </w:pPr>
            <w:r w:rsidRPr="00852F5E">
              <w:rPr>
                <w:lang w:val="lt-LT"/>
              </w:rPr>
              <w:t>Jeigu informacijos negalima įvesti, ji neturėtų būti pateikiama kaip formos laukas.</w:t>
            </w:r>
          </w:p>
          <w:p w14:paraId="69EFF70A" w14:textId="77777777" w:rsidR="00E464B9" w:rsidRPr="00852F5E" w:rsidRDefault="00E464B9" w:rsidP="00E464B9">
            <w:pPr>
              <w:widowControl w:val="0"/>
              <w:rPr>
                <w:lang w:val="lt-LT"/>
              </w:rPr>
            </w:pPr>
          </w:p>
          <w:p w14:paraId="517A705A" w14:textId="35E52781" w:rsidR="00E464B9" w:rsidRPr="00852F5E" w:rsidRDefault="00E464B9" w:rsidP="00E464B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332956C8" w14:textId="77777777" w:rsidR="00E464B9" w:rsidRPr="00852F5E" w:rsidRDefault="00E464B9" w:rsidP="00E464B9">
            <w:pPr>
              <w:widowControl w:val="0"/>
              <w:rPr>
                <w:lang w:val="lt-LT"/>
              </w:rPr>
            </w:pPr>
            <w:r w:rsidRPr="00852F5E">
              <w:rPr>
                <w:lang w:val="lt-LT"/>
              </w:rPr>
              <w:t xml:space="preserve">Nerodyti nereikalingų laukų. </w:t>
            </w:r>
          </w:p>
          <w:p w14:paraId="6135003D" w14:textId="53F3051B" w:rsidR="00E464B9" w:rsidRPr="00852F5E" w:rsidRDefault="00E464B9" w:rsidP="00E464B9">
            <w:pPr>
              <w:widowControl w:val="0"/>
              <w:rPr>
                <w:lang w:val="lt-LT"/>
              </w:rPr>
            </w:pPr>
            <w:r w:rsidRPr="00852F5E">
              <w:rPr>
                <w:lang w:val="lt-LT"/>
              </w:rPr>
              <w:t>Naudoti formos lauko įvedimo formatą tik tada, kai naudotojui leidžiama įvesti informaciją.</w:t>
            </w:r>
          </w:p>
        </w:tc>
      </w:tr>
      <w:bookmarkEnd w:id="73"/>
      <w:tr w:rsidR="00C951D6" w:rsidRPr="00852F5E" w14:paraId="4CF4C7E7" w14:textId="77777777" w:rsidTr="00C951D6">
        <w:tc>
          <w:tcPr>
            <w:tcW w:w="557" w:type="dxa"/>
          </w:tcPr>
          <w:p w14:paraId="0B255551" w14:textId="77777777" w:rsidR="00E464B9" w:rsidRPr="00852F5E" w:rsidRDefault="00E464B9" w:rsidP="00A42811">
            <w:pPr>
              <w:pStyle w:val="ListParagraph"/>
              <w:widowControl w:val="0"/>
              <w:numPr>
                <w:ilvl w:val="0"/>
                <w:numId w:val="63"/>
              </w:numPr>
              <w:ind w:hanging="720"/>
              <w:rPr>
                <w:lang w:val="lt-LT"/>
              </w:rPr>
            </w:pPr>
          </w:p>
        </w:tc>
        <w:tc>
          <w:tcPr>
            <w:tcW w:w="7088" w:type="dxa"/>
          </w:tcPr>
          <w:p w14:paraId="02CC6436" w14:textId="0FB15A39" w:rsidR="00E464B9" w:rsidRPr="00852F5E" w:rsidRDefault="00EA08C5" w:rsidP="00EA08C5">
            <w:pPr>
              <w:widowControl w:val="0"/>
              <w:jc w:val="left"/>
              <w:rPr>
                <w:noProof/>
                <w:lang w:val="lt-LT"/>
              </w:rPr>
            </w:pPr>
            <w:r w:rsidRPr="00852F5E">
              <w:rPr>
                <w:noProof/>
                <w:lang w:val="lt-LT"/>
              </w:rPr>
              <w:t>Užsakymo formos laukai:</w:t>
            </w:r>
            <w:r w:rsidR="00E464B9" w:rsidRPr="00852F5E">
              <w:rPr>
                <w:noProof/>
                <w:lang w:val="lt-LT"/>
              </w:rPr>
              <w:lastRenderedPageBreak/>
              <w:drawing>
                <wp:inline distT="0" distB="0" distL="0" distR="0" wp14:anchorId="0E19DBCE" wp14:editId="11123578">
                  <wp:extent cx="5576492" cy="2487168"/>
                  <wp:effectExtent l="0" t="0" r="5715" b="889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592182" cy="2494166"/>
                          </a:xfrm>
                          <a:prstGeom prst="rect">
                            <a:avLst/>
                          </a:prstGeom>
                        </pic:spPr>
                      </pic:pic>
                    </a:graphicData>
                  </a:graphic>
                </wp:inline>
              </w:drawing>
            </w:r>
          </w:p>
          <w:p w14:paraId="762D2742" w14:textId="77777777" w:rsidR="00E464B9" w:rsidRPr="00852F5E" w:rsidRDefault="00E464B9" w:rsidP="00E464B9">
            <w:pPr>
              <w:widowControl w:val="0"/>
              <w:rPr>
                <w:noProof/>
                <w:lang w:val="lt-LT"/>
              </w:rPr>
            </w:pPr>
          </w:p>
          <w:p w14:paraId="3D47FF4C" w14:textId="77777777" w:rsidR="00E464B9" w:rsidRPr="00852F5E" w:rsidRDefault="00E464B9" w:rsidP="00E464B9">
            <w:pPr>
              <w:widowControl w:val="0"/>
              <w:rPr>
                <w:noProof/>
                <w:lang w:val="lt-LT"/>
              </w:rPr>
            </w:pPr>
            <w:r w:rsidRPr="00852F5E">
              <w:rPr>
                <w:noProof/>
                <w:lang w:val="lt-LT"/>
              </w:rPr>
              <w:drawing>
                <wp:inline distT="0" distB="0" distL="0" distR="0" wp14:anchorId="029A08F3" wp14:editId="6A560946">
                  <wp:extent cx="5284301" cy="23864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318146" cy="2401768"/>
                          </a:xfrm>
                          <a:prstGeom prst="rect">
                            <a:avLst/>
                          </a:prstGeom>
                        </pic:spPr>
                      </pic:pic>
                    </a:graphicData>
                  </a:graphic>
                </wp:inline>
              </w:drawing>
            </w:r>
          </w:p>
          <w:p w14:paraId="3246C28B" w14:textId="77777777" w:rsidR="00E464B9" w:rsidRPr="00852F5E" w:rsidRDefault="00E464B9" w:rsidP="00E464B9">
            <w:pPr>
              <w:pStyle w:val="ListParagraph"/>
              <w:widowControl w:val="0"/>
              <w:ind w:left="0"/>
              <w:rPr>
                <w:noProof/>
                <w:lang w:val="lt-LT"/>
              </w:rPr>
            </w:pPr>
          </w:p>
        </w:tc>
        <w:tc>
          <w:tcPr>
            <w:tcW w:w="3499" w:type="dxa"/>
          </w:tcPr>
          <w:p w14:paraId="5FA21839" w14:textId="01AEA8B7" w:rsidR="00E464B9" w:rsidRPr="00852F5E" w:rsidRDefault="00E464B9" w:rsidP="00E464B9">
            <w:pPr>
              <w:widowControl w:val="0"/>
              <w:rPr>
                <w:lang w:val="lt-LT"/>
              </w:rPr>
            </w:pPr>
            <w:r w:rsidRPr="00852F5E">
              <w:rPr>
                <w:lang w:val="lt-LT"/>
              </w:rPr>
              <w:lastRenderedPageBreak/>
              <w:t>Netvarkingai išdėstyta forma: netvarkingas laukų išdėstymas, pasislepia lauką apibrėžiančios linijos, informacijos slinkties juosta, kuri neatlieka jokios funkcijos (slinkties juosta dingsta mažinant ar didinant lango rezoliuciją, matomo teksto dydį).</w:t>
            </w:r>
          </w:p>
        </w:tc>
        <w:tc>
          <w:tcPr>
            <w:tcW w:w="3499" w:type="dxa"/>
          </w:tcPr>
          <w:p w14:paraId="248B1646" w14:textId="77777777" w:rsidR="00E464B9" w:rsidRPr="00852F5E" w:rsidRDefault="00E464B9" w:rsidP="00E464B9">
            <w:pPr>
              <w:widowControl w:val="0"/>
              <w:rPr>
                <w:lang w:val="lt-LT"/>
              </w:rPr>
            </w:pPr>
            <w:r w:rsidRPr="00852F5E">
              <w:rPr>
                <w:lang w:val="lt-LT"/>
              </w:rPr>
              <w:t>Rekomenduojama supaprastinti formos išdėstymą lentelėje, sulygiuoti laukus, panaikinti slinkties juostą, jei ji funkcionaliai neduoda paslaugos gavėjui jokios naudos.</w:t>
            </w:r>
          </w:p>
          <w:p w14:paraId="688838B8" w14:textId="77777777" w:rsidR="00E464B9" w:rsidRPr="00852F5E" w:rsidRDefault="00E464B9" w:rsidP="00E464B9">
            <w:pPr>
              <w:widowControl w:val="0"/>
              <w:rPr>
                <w:lang w:val="lt-LT"/>
              </w:rPr>
            </w:pPr>
          </w:p>
        </w:tc>
      </w:tr>
      <w:tr w:rsidR="00C951D6" w:rsidRPr="00852F5E" w14:paraId="0690E2F2" w14:textId="77777777" w:rsidTr="00C951D6">
        <w:tc>
          <w:tcPr>
            <w:tcW w:w="557" w:type="dxa"/>
          </w:tcPr>
          <w:p w14:paraId="327AF5C9" w14:textId="77777777" w:rsidR="00E464B9" w:rsidRPr="00852F5E" w:rsidRDefault="00E464B9" w:rsidP="00A42811">
            <w:pPr>
              <w:pStyle w:val="ListParagraph"/>
              <w:widowControl w:val="0"/>
              <w:numPr>
                <w:ilvl w:val="0"/>
                <w:numId w:val="63"/>
              </w:numPr>
              <w:ind w:hanging="720"/>
              <w:rPr>
                <w:lang w:val="lt-LT"/>
              </w:rPr>
            </w:pPr>
          </w:p>
        </w:tc>
        <w:tc>
          <w:tcPr>
            <w:tcW w:w="7088" w:type="dxa"/>
          </w:tcPr>
          <w:p w14:paraId="3233F045" w14:textId="06E25234" w:rsidR="00E464B9" w:rsidRPr="00852F5E" w:rsidRDefault="00E464B9" w:rsidP="00E464B9">
            <w:pPr>
              <w:pStyle w:val="ListParagraph"/>
              <w:widowControl w:val="0"/>
              <w:ind w:left="0"/>
              <w:rPr>
                <w:noProof/>
                <w:lang w:val="lt-LT"/>
              </w:rPr>
            </w:pPr>
            <w:r w:rsidRPr="00852F5E">
              <w:rPr>
                <w:noProof/>
                <w:lang w:val="lt-LT"/>
              </w:rPr>
              <w:drawing>
                <wp:inline distT="0" distB="0" distL="0" distR="0" wp14:anchorId="3378460B" wp14:editId="2823F3D5">
                  <wp:extent cx="5486069" cy="487055"/>
                  <wp:effectExtent l="0" t="0" r="635" b="825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15342" cy="489654"/>
                          </a:xfrm>
                          <a:prstGeom prst="rect">
                            <a:avLst/>
                          </a:prstGeom>
                          <a:noFill/>
                        </pic:spPr>
                      </pic:pic>
                    </a:graphicData>
                  </a:graphic>
                </wp:inline>
              </w:drawing>
            </w:r>
          </w:p>
        </w:tc>
        <w:tc>
          <w:tcPr>
            <w:tcW w:w="3499" w:type="dxa"/>
          </w:tcPr>
          <w:p w14:paraId="0D954F27" w14:textId="064DF212" w:rsidR="00E464B9" w:rsidRPr="00852F5E" w:rsidRDefault="00E464B9" w:rsidP="00E464B9">
            <w:pPr>
              <w:widowControl w:val="0"/>
              <w:rPr>
                <w:lang w:val="lt-LT"/>
              </w:rPr>
            </w:pPr>
            <w:r w:rsidRPr="00852F5E">
              <w:rPr>
                <w:lang w:val="lt-LT"/>
              </w:rPr>
              <w:t>Privalomo įkelti dokumento pavadinimas abstraktus, o paaiškinimas nesusijęs su pavadinimu.</w:t>
            </w:r>
          </w:p>
        </w:tc>
        <w:tc>
          <w:tcPr>
            <w:tcW w:w="3499" w:type="dxa"/>
          </w:tcPr>
          <w:p w14:paraId="340A349B" w14:textId="774C5F26" w:rsidR="00E464B9" w:rsidRPr="00852F5E" w:rsidRDefault="00E464B9" w:rsidP="00E464B9">
            <w:pPr>
              <w:widowControl w:val="0"/>
              <w:rPr>
                <w:lang w:val="lt-LT"/>
              </w:rPr>
            </w:pPr>
            <w:r w:rsidRPr="00852F5E">
              <w:rPr>
                <w:lang w:val="lt-LT"/>
              </w:rPr>
              <w:t>Rekomenduojama koreguoti lauko pavadinimą ir paaiškinimą.</w:t>
            </w:r>
          </w:p>
        </w:tc>
      </w:tr>
    </w:tbl>
    <w:p w14:paraId="0200EA38" w14:textId="77777777" w:rsidR="00E464B9" w:rsidRPr="00852F5E" w:rsidRDefault="00E464B9" w:rsidP="00E464B9">
      <w:pPr>
        <w:rPr>
          <w:lang w:val="lt-LT" w:eastAsia="lt-LT"/>
        </w:rPr>
      </w:pPr>
    </w:p>
    <w:p w14:paraId="58288472" w14:textId="1A548329" w:rsidR="00691633" w:rsidRPr="00852F5E" w:rsidRDefault="00691633" w:rsidP="00691633">
      <w:pPr>
        <w:pStyle w:val="Heading1"/>
      </w:pPr>
      <w:bookmarkStart w:id="74" w:name="_Toc19534214"/>
      <w:r w:rsidRPr="00852F5E">
        <w:t>E. paslauga „Fizinio asmens draudimo laikotarpių pas draudėją duomenų gavimas“</w:t>
      </w:r>
      <w:bookmarkEnd w:id="74"/>
    </w:p>
    <w:p w14:paraId="014C74B3" w14:textId="77777777" w:rsidR="00691633" w:rsidRPr="00852F5E" w:rsidRDefault="00691633" w:rsidP="00691633">
      <w:pPr>
        <w:rPr>
          <w:lang w:val="lt-LT"/>
        </w:rPr>
      </w:pPr>
      <w:r w:rsidRPr="00852F5E">
        <w:rPr>
          <w:lang w:val="lt-LT"/>
        </w:rPr>
        <w:t xml:space="preserve">Paslaugos funkcionalumas testuojamas tikroje sistemoje. </w:t>
      </w:r>
    </w:p>
    <w:p w14:paraId="6D25A8DA" w14:textId="77777777" w:rsidR="00691633" w:rsidRPr="00852F5E" w:rsidRDefault="00691633" w:rsidP="00691633">
      <w:pPr>
        <w:rPr>
          <w:lang w:val="lt-LT"/>
        </w:rPr>
      </w:pPr>
    </w:p>
    <w:p w14:paraId="58CBAB61" w14:textId="7AD7FBE6" w:rsidR="00691633" w:rsidRPr="00852F5E" w:rsidRDefault="00691633" w:rsidP="00691633">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„Fizinio asmens draudimo laikotarpių pas draudėją duomenų gavimas“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39078A45" w14:textId="77777777" w:rsidTr="00C951D6">
        <w:trPr>
          <w:trHeight w:val="466"/>
        </w:trPr>
        <w:tc>
          <w:tcPr>
            <w:tcW w:w="557" w:type="dxa"/>
          </w:tcPr>
          <w:p w14:paraId="187A9B1B" w14:textId="77777777" w:rsidR="00691633" w:rsidRPr="00852F5E" w:rsidRDefault="00691633" w:rsidP="004E2826">
            <w:pPr>
              <w:widowControl w:val="0"/>
              <w:rPr>
                <w:lang w:val="lt-LT"/>
              </w:rPr>
            </w:pPr>
            <w:r w:rsidRPr="00852F5E">
              <w:rPr>
                <w:lang w:val="lt-LT"/>
              </w:rPr>
              <w:t>Nr.</w:t>
            </w:r>
          </w:p>
        </w:tc>
        <w:tc>
          <w:tcPr>
            <w:tcW w:w="7088" w:type="dxa"/>
          </w:tcPr>
          <w:p w14:paraId="329D1FBE" w14:textId="77777777" w:rsidR="00691633" w:rsidRPr="00852F5E" w:rsidRDefault="00691633" w:rsidP="004E2826">
            <w:pPr>
              <w:widowControl w:val="0"/>
              <w:rPr>
                <w:lang w:val="lt-LT"/>
              </w:rPr>
            </w:pPr>
            <w:r w:rsidRPr="00852F5E">
              <w:rPr>
                <w:lang w:val="lt-LT"/>
              </w:rPr>
              <w:t>Sistemos vaizdas</w:t>
            </w:r>
          </w:p>
        </w:tc>
        <w:tc>
          <w:tcPr>
            <w:tcW w:w="3499" w:type="dxa"/>
          </w:tcPr>
          <w:p w14:paraId="50D79A0F" w14:textId="77777777" w:rsidR="00691633" w:rsidRPr="00852F5E" w:rsidRDefault="00691633" w:rsidP="004E2826">
            <w:pPr>
              <w:widowControl w:val="0"/>
              <w:rPr>
                <w:lang w:val="lt-LT"/>
              </w:rPr>
            </w:pPr>
            <w:r w:rsidRPr="00852F5E">
              <w:rPr>
                <w:lang w:val="lt-LT"/>
              </w:rPr>
              <w:t>Problema</w:t>
            </w:r>
          </w:p>
        </w:tc>
        <w:tc>
          <w:tcPr>
            <w:tcW w:w="3499" w:type="dxa"/>
          </w:tcPr>
          <w:p w14:paraId="7A3E09B6" w14:textId="77777777" w:rsidR="00691633" w:rsidRPr="00852F5E" w:rsidRDefault="00691633" w:rsidP="004E2826">
            <w:pPr>
              <w:widowControl w:val="0"/>
              <w:rPr>
                <w:lang w:val="lt-LT"/>
              </w:rPr>
            </w:pPr>
            <w:r w:rsidRPr="00852F5E">
              <w:rPr>
                <w:lang w:val="lt-LT"/>
              </w:rPr>
              <w:t>Rekomendacija</w:t>
            </w:r>
          </w:p>
        </w:tc>
      </w:tr>
      <w:tr w:rsidR="00C951D6" w:rsidRPr="00852F5E" w14:paraId="3FB733EF" w14:textId="77777777" w:rsidTr="00C951D6">
        <w:tc>
          <w:tcPr>
            <w:tcW w:w="557" w:type="dxa"/>
          </w:tcPr>
          <w:p w14:paraId="71505C58" w14:textId="77777777" w:rsidR="00691633" w:rsidRPr="00852F5E" w:rsidRDefault="00691633" w:rsidP="00A42811">
            <w:pPr>
              <w:pStyle w:val="ListParagraph"/>
              <w:widowControl w:val="0"/>
              <w:numPr>
                <w:ilvl w:val="0"/>
                <w:numId w:val="65"/>
              </w:numPr>
              <w:ind w:hanging="720"/>
              <w:rPr>
                <w:lang w:val="lt-LT"/>
              </w:rPr>
            </w:pPr>
          </w:p>
        </w:tc>
        <w:tc>
          <w:tcPr>
            <w:tcW w:w="7088" w:type="dxa"/>
          </w:tcPr>
          <w:p w14:paraId="3797C157" w14:textId="77777777" w:rsidR="00691633" w:rsidRPr="00852F5E" w:rsidRDefault="00691633" w:rsidP="00691633">
            <w:pPr>
              <w:widowControl w:val="0"/>
              <w:rPr>
                <w:lang w:val="lt-LT"/>
              </w:rPr>
            </w:pPr>
            <w:r w:rsidRPr="00852F5E">
              <w:rPr>
                <w:lang w:val="lt-LT"/>
              </w:rPr>
              <w:t>Nesutampa paslaugos pavadinimai paieškos sąraše ir paslaugos užsakymo formoje.</w:t>
            </w:r>
          </w:p>
          <w:p w14:paraId="53E10670" w14:textId="77777777" w:rsidR="00691633" w:rsidRPr="00852F5E" w:rsidRDefault="00691633" w:rsidP="00691633">
            <w:pPr>
              <w:widowControl w:val="0"/>
              <w:rPr>
                <w:lang w:val="lt-LT"/>
              </w:rPr>
            </w:pPr>
            <w:r w:rsidRPr="00852F5E">
              <w:rPr>
                <w:lang w:val="lt-LT"/>
              </w:rPr>
              <w:t>1.Sąrašo forma.</w:t>
            </w:r>
          </w:p>
          <w:p w14:paraId="7AC0DCBD" w14:textId="77777777" w:rsidR="00691633" w:rsidRPr="00852F5E" w:rsidRDefault="00691633" w:rsidP="00691633">
            <w:pPr>
              <w:pStyle w:val="ListParagraph"/>
              <w:widowControl w:val="0"/>
              <w:ind w:left="-115"/>
              <w:rPr>
                <w:lang w:val="lt-LT"/>
              </w:rPr>
            </w:pPr>
            <w:r w:rsidRPr="00852F5E">
              <w:rPr>
                <w:noProof/>
                <w:lang w:val="lt-LT"/>
              </w:rPr>
              <w:drawing>
                <wp:inline distT="0" distB="0" distL="0" distR="0" wp14:anchorId="0EB468F4" wp14:editId="3A2B0FF0">
                  <wp:extent cx="3828516" cy="939751"/>
                  <wp:effectExtent l="0" t="0" r="63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70683" cy="950101"/>
                          </a:xfrm>
                          <a:prstGeom prst="rect">
                            <a:avLst/>
                          </a:prstGeom>
                          <a:noFill/>
                        </pic:spPr>
                      </pic:pic>
                    </a:graphicData>
                  </a:graphic>
                </wp:inline>
              </w:drawing>
            </w:r>
          </w:p>
          <w:p w14:paraId="53E127A2" w14:textId="77777777" w:rsidR="00691633" w:rsidRPr="00852F5E" w:rsidRDefault="00691633" w:rsidP="00691633">
            <w:pPr>
              <w:pStyle w:val="ListParagraph"/>
              <w:widowControl w:val="0"/>
              <w:ind w:left="2880"/>
              <w:rPr>
                <w:lang w:val="lt-LT"/>
              </w:rPr>
            </w:pPr>
          </w:p>
          <w:p w14:paraId="7FBA5E1F" w14:textId="77777777" w:rsidR="00691633" w:rsidRPr="00852F5E" w:rsidRDefault="00691633" w:rsidP="00691633">
            <w:pPr>
              <w:widowControl w:val="0"/>
              <w:ind w:left="40"/>
              <w:rPr>
                <w:lang w:val="lt-LT"/>
              </w:rPr>
            </w:pPr>
            <w:r w:rsidRPr="00852F5E">
              <w:rPr>
                <w:lang w:val="lt-LT"/>
              </w:rPr>
              <w:t>2.Paslaugos užsakymo forma.</w:t>
            </w:r>
          </w:p>
          <w:p w14:paraId="06C6345E" w14:textId="2BB9B729" w:rsidR="00691633" w:rsidRPr="00852F5E" w:rsidRDefault="00691633" w:rsidP="00691633">
            <w:pPr>
              <w:widowControl w:val="0"/>
              <w:rPr>
                <w:lang w:val="lt-LT"/>
              </w:rPr>
            </w:pPr>
            <w:r w:rsidRPr="00852F5E">
              <w:rPr>
                <w:noProof/>
                <w:lang w:val="lt-LT"/>
              </w:rPr>
              <w:drawing>
                <wp:inline distT="0" distB="0" distL="0" distR="0" wp14:anchorId="210F45FA" wp14:editId="61FC4EDA">
                  <wp:extent cx="3855492" cy="1472908"/>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3871806" cy="1479140"/>
                          </a:xfrm>
                          <a:prstGeom prst="rect">
                            <a:avLst/>
                          </a:prstGeom>
                        </pic:spPr>
                      </pic:pic>
                    </a:graphicData>
                  </a:graphic>
                </wp:inline>
              </w:drawing>
            </w:r>
          </w:p>
        </w:tc>
        <w:tc>
          <w:tcPr>
            <w:tcW w:w="3499" w:type="dxa"/>
          </w:tcPr>
          <w:p w14:paraId="7CD3AEBF" w14:textId="2769E287" w:rsidR="00691633" w:rsidRPr="00852F5E" w:rsidRDefault="00691633" w:rsidP="00691633">
            <w:pPr>
              <w:widowControl w:val="0"/>
              <w:rPr>
                <w:lang w:val="lt-LT"/>
              </w:rPr>
            </w:pPr>
            <w:r w:rsidRPr="00852F5E">
              <w:rPr>
                <w:lang w:val="lt-LT"/>
              </w:rPr>
              <w:t>Paslaugos pavadinimas skiriasi paieškos sąrašo formoje ir paslaugos užsakymo formoje. Informacija gali klaidinti paslaugos gavėją.</w:t>
            </w:r>
          </w:p>
        </w:tc>
        <w:tc>
          <w:tcPr>
            <w:tcW w:w="3499" w:type="dxa"/>
          </w:tcPr>
          <w:p w14:paraId="5FE3C2DB" w14:textId="24242D03" w:rsidR="00691633" w:rsidRPr="00852F5E" w:rsidRDefault="00691633" w:rsidP="00691633">
            <w:pPr>
              <w:widowControl w:val="0"/>
              <w:rPr>
                <w:lang w:val="lt-LT"/>
              </w:rPr>
            </w:pPr>
            <w:r w:rsidRPr="00852F5E">
              <w:rPr>
                <w:lang w:val="lt-LT"/>
              </w:rPr>
              <w:t>Rekomenduojama suvienodinti paslaugos pavadinimus naudojamus visose sistemos dalyse.</w:t>
            </w:r>
          </w:p>
        </w:tc>
      </w:tr>
    </w:tbl>
    <w:p w14:paraId="37386B06" w14:textId="0A6EA8B0" w:rsidR="00691633" w:rsidRPr="00852F5E" w:rsidRDefault="00691633" w:rsidP="00691633">
      <w:pPr>
        <w:rPr>
          <w:b/>
          <w:bCs/>
          <w:caps/>
          <w:kern w:val="32"/>
          <w:sz w:val="40"/>
          <w:szCs w:val="32"/>
          <w:lang w:val="lt-LT" w:eastAsia="lt-LT"/>
        </w:rPr>
      </w:pPr>
    </w:p>
    <w:p w14:paraId="7C4A8D89" w14:textId="77777777" w:rsidR="0034244C" w:rsidRPr="00852F5E" w:rsidRDefault="0034244C" w:rsidP="0034244C">
      <w:pPr>
        <w:rPr>
          <w:lang w:val="lt-LT" w:eastAsia="lt-LT"/>
        </w:rPr>
      </w:pPr>
    </w:p>
    <w:p w14:paraId="48399D7C" w14:textId="7894E276" w:rsidR="00365A0A" w:rsidRPr="00852F5E" w:rsidRDefault="00365A0A" w:rsidP="00365A0A">
      <w:pPr>
        <w:pStyle w:val="Heading1"/>
      </w:pPr>
      <w:bookmarkStart w:id="75" w:name="_Toc19534215"/>
      <w:r w:rsidRPr="00852F5E">
        <w:lastRenderedPageBreak/>
        <w:t>El. paslauga „Prašymas registruoti  atsakomybės ženklą“</w:t>
      </w:r>
      <w:bookmarkEnd w:id="75"/>
    </w:p>
    <w:p w14:paraId="615F5482" w14:textId="77777777" w:rsidR="00365A0A" w:rsidRPr="00852F5E" w:rsidRDefault="00365A0A" w:rsidP="00365A0A">
      <w:pPr>
        <w:rPr>
          <w:lang w:val="lt-LT"/>
        </w:rPr>
      </w:pPr>
      <w:r w:rsidRPr="00852F5E">
        <w:rPr>
          <w:lang w:val="lt-LT"/>
        </w:rPr>
        <w:t xml:space="preserve">Paslaugos funkcionalumas testuojamas tikroje sistemoje. </w:t>
      </w:r>
    </w:p>
    <w:p w14:paraId="2139F41E" w14:textId="77777777" w:rsidR="00365A0A" w:rsidRPr="00852F5E" w:rsidRDefault="00365A0A" w:rsidP="00365A0A">
      <w:pPr>
        <w:rPr>
          <w:lang w:val="lt-LT"/>
        </w:rPr>
      </w:pPr>
    </w:p>
    <w:p w14:paraId="4756E429" w14:textId="2A755D82" w:rsidR="00365A0A" w:rsidRPr="00852F5E" w:rsidRDefault="00365A0A" w:rsidP="00365A0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„Prašymas registruoti  atsakomybės ženklą“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3B356C8E" w14:textId="77777777" w:rsidTr="00C951D6">
        <w:trPr>
          <w:trHeight w:val="466"/>
        </w:trPr>
        <w:tc>
          <w:tcPr>
            <w:tcW w:w="557" w:type="dxa"/>
          </w:tcPr>
          <w:p w14:paraId="6B7BDAC0" w14:textId="77777777" w:rsidR="00365A0A" w:rsidRPr="00852F5E" w:rsidRDefault="00365A0A" w:rsidP="004E2826">
            <w:pPr>
              <w:widowControl w:val="0"/>
              <w:rPr>
                <w:lang w:val="lt-LT"/>
              </w:rPr>
            </w:pPr>
            <w:r w:rsidRPr="00852F5E">
              <w:rPr>
                <w:lang w:val="lt-LT"/>
              </w:rPr>
              <w:t>Nr.</w:t>
            </w:r>
          </w:p>
        </w:tc>
        <w:tc>
          <w:tcPr>
            <w:tcW w:w="7088" w:type="dxa"/>
          </w:tcPr>
          <w:p w14:paraId="0983DA22" w14:textId="77777777" w:rsidR="00365A0A" w:rsidRPr="00852F5E" w:rsidRDefault="00365A0A" w:rsidP="004E2826">
            <w:pPr>
              <w:widowControl w:val="0"/>
              <w:rPr>
                <w:lang w:val="lt-LT"/>
              </w:rPr>
            </w:pPr>
            <w:r w:rsidRPr="00852F5E">
              <w:rPr>
                <w:lang w:val="lt-LT"/>
              </w:rPr>
              <w:t>Sistemos vaizdas</w:t>
            </w:r>
          </w:p>
        </w:tc>
        <w:tc>
          <w:tcPr>
            <w:tcW w:w="3499" w:type="dxa"/>
          </w:tcPr>
          <w:p w14:paraId="225410DC" w14:textId="77777777" w:rsidR="00365A0A" w:rsidRPr="00852F5E" w:rsidRDefault="00365A0A" w:rsidP="004E2826">
            <w:pPr>
              <w:widowControl w:val="0"/>
              <w:rPr>
                <w:lang w:val="lt-LT"/>
              </w:rPr>
            </w:pPr>
            <w:r w:rsidRPr="00852F5E">
              <w:rPr>
                <w:lang w:val="lt-LT"/>
              </w:rPr>
              <w:t>Problema</w:t>
            </w:r>
          </w:p>
        </w:tc>
        <w:tc>
          <w:tcPr>
            <w:tcW w:w="3499" w:type="dxa"/>
          </w:tcPr>
          <w:p w14:paraId="0E179ED8" w14:textId="77777777" w:rsidR="00365A0A" w:rsidRPr="00852F5E" w:rsidRDefault="00365A0A" w:rsidP="004E2826">
            <w:pPr>
              <w:widowControl w:val="0"/>
              <w:rPr>
                <w:lang w:val="lt-LT"/>
              </w:rPr>
            </w:pPr>
            <w:r w:rsidRPr="00852F5E">
              <w:rPr>
                <w:lang w:val="lt-LT"/>
              </w:rPr>
              <w:t>Rekomendacija</w:t>
            </w:r>
          </w:p>
        </w:tc>
      </w:tr>
      <w:tr w:rsidR="00C951D6" w:rsidRPr="00852F5E" w14:paraId="36C80A56" w14:textId="77777777" w:rsidTr="00C951D6">
        <w:tc>
          <w:tcPr>
            <w:tcW w:w="557" w:type="dxa"/>
          </w:tcPr>
          <w:p w14:paraId="0B92643F" w14:textId="77777777" w:rsidR="00365A0A" w:rsidRPr="00852F5E" w:rsidRDefault="00365A0A" w:rsidP="00A42811">
            <w:pPr>
              <w:pStyle w:val="ListParagraph"/>
              <w:widowControl w:val="0"/>
              <w:numPr>
                <w:ilvl w:val="0"/>
                <w:numId w:val="67"/>
              </w:numPr>
              <w:ind w:hanging="720"/>
              <w:rPr>
                <w:lang w:val="lt-LT"/>
              </w:rPr>
            </w:pPr>
          </w:p>
        </w:tc>
        <w:tc>
          <w:tcPr>
            <w:tcW w:w="7088" w:type="dxa"/>
          </w:tcPr>
          <w:p w14:paraId="02068961" w14:textId="77777777" w:rsidR="00365A0A" w:rsidRPr="00852F5E" w:rsidRDefault="00365A0A" w:rsidP="00365A0A">
            <w:pPr>
              <w:pStyle w:val="ListParagraph"/>
              <w:widowControl w:val="0"/>
              <w:ind w:left="-115"/>
              <w:rPr>
                <w:lang w:val="lt-LT"/>
              </w:rPr>
            </w:pPr>
            <w:r w:rsidRPr="00852F5E">
              <w:rPr>
                <w:lang w:val="lt-LT"/>
              </w:rPr>
              <w:t xml:space="preserve"> Paslaugos užsakymas suformuotas per 4 žingsnius.</w:t>
            </w:r>
          </w:p>
          <w:p w14:paraId="627A7E3E" w14:textId="4FD106A9" w:rsidR="00365A0A" w:rsidRPr="00852F5E" w:rsidRDefault="00365A0A" w:rsidP="00365A0A">
            <w:pPr>
              <w:widowControl w:val="0"/>
              <w:rPr>
                <w:lang w:val="lt-LT"/>
              </w:rPr>
            </w:pPr>
            <w:r w:rsidRPr="00852F5E">
              <w:rPr>
                <w:noProof/>
                <w:lang w:val="lt-LT"/>
              </w:rPr>
              <w:drawing>
                <wp:inline distT="0" distB="0" distL="0" distR="0" wp14:anchorId="20F9529F" wp14:editId="17E36459">
                  <wp:extent cx="4569678" cy="930477"/>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602123" cy="937083"/>
                          </a:xfrm>
                          <a:prstGeom prst="rect">
                            <a:avLst/>
                          </a:prstGeom>
                        </pic:spPr>
                      </pic:pic>
                    </a:graphicData>
                  </a:graphic>
                </wp:inline>
              </w:drawing>
            </w:r>
          </w:p>
        </w:tc>
        <w:tc>
          <w:tcPr>
            <w:tcW w:w="3499" w:type="dxa"/>
          </w:tcPr>
          <w:p w14:paraId="1049EEDD" w14:textId="098D61DC" w:rsidR="00365A0A" w:rsidRPr="00852F5E" w:rsidRDefault="00365A0A" w:rsidP="00365A0A">
            <w:pPr>
              <w:widowControl w:val="0"/>
              <w:rPr>
                <w:lang w:val="lt-LT"/>
              </w:rPr>
            </w:pPr>
            <w:r w:rsidRPr="00852F5E">
              <w:rPr>
                <w:lang w:val="lt-LT"/>
              </w:rPr>
              <w:t>Neoptimaliai išdėstytas paslaugos užsakymo informacijos įvedimas.</w:t>
            </w:r>
          </w:p>
        </w:tc>
        <w:tc>
          <w:tcPr>
            <w:tcW w:w="3499" w:type="dxa"/>
          </w:tcPr>
          <w:p w14:paraId="7F5D3BB2" w14:textId="0FEFD8E4" w:rsidR="00365A0A" w:rsidRPr="00852F5E" w:rsidRDefault="00365A0A" w:rsidP="00365A0A">
            <w:pPr>
              <w:widowControl w:val="0"/>
              <w:rPr>
                <w:lang w:val="lt-LT"/>
              </w:rPr>
            </w:pPr>
            <w:r w:rsidRPr="00852F5E">
              <w:rPr>
                <w:lang w:val="lt-LT"/>
              </w:rPr>
              <w:t>Atsižvelgiant į tai, kad paslaugai užsakyti reikalaujama įvesti nedidelį informacijos kiekį, siūloma optimizuoti užsakymo formą ir sumažinti žingsnių skaičių.</w:t>
            </w:r>
          </w:p>
        </w:tc>
      </w:tr>
      <w:tr w:rsidR="00C951D6" w:rsidRPr="00852F5E" w14:paraId="45C6BFB0" w14:textId="77777777" w:rsidTr="00C951D6">
        <w:tc>
          <w:tcPr>
            <w:tcW w:w="557" w:type="dxa"/>
          </w:tcPr>
          <w:p w14:paraId="334143A9" w14:textId="77777777" w:rsidR="00365A0A" w:rsidRPr="00852F5E" w:rsidRDefault="00365A0A" w:rsidP="00A42811">
            <w:pPr>
              <w:pStyle w:val="ListParagraph"/>
              <w:widowControl w:val="0"/>
              <w:numPr>
                <w:ilvl w:val="0"/>
                <w:numId w:val="67"/>
              </w:numPr>
              <w:ind w:hanging="720"/>
              <w:rPr>
                <w:lang w:val="lt-LT"/>
              </w:rPr>
            </w:pPr>
          </w:p>
        </w:tc>
        <w:tc>
          <w:tcPr>
            <w:tcW w:w="7088" w:type="dxa"/>
          </w:tcPr>
          <w:p w14:paraId="7F605D7E" w14:textId="77777777" w:rsidR="00365A0A" w:rsidRPr="00852F5E" w:rsidRDefault="00365A0A" w:rsidP="00365A0A">
            <w:pPr>
              <w:widowControl w:val="0"/>
              <w:rPr>
                <w:noProof/>
                <w:lang w:val="lt-LT"/>
              </w:rPr>
            </w:pPr>
            <w:r w:rsidRPr="00852F5E">
              <w:rPr>
                <w:noProof/>
                <w:lang w:val="lt-LT"/>
              </w:rPr>
              <w:t>Nekoreguojamos informacijos pateikimas:</w:t>
            </w:r>
          </w:p>
          <w:p w14:paraId="3CC99BC5" w14:textId="77777777" w:rsidR="00365A0A" w:rsidRPr="00852F5E" w:rsidRDefault="00365A0A" w:rsidP="00365A0A">
            <w:pPr>
              <w:widowControl w:val="0"/>
              <w:ind w:left="324"/>
              <w:rPr>
                <w:lang w:val="lt-LT"/>
              </w:rPr>
            </w:pPr>
            <w:r w:rsidRPr="00852F5E">
              <w:rPr>
                <w:noProof/>
                <w:lang w:val="lt-LT"/>
              </w:rPr>
              <w:drawing>
                <wp:inline distT="0" distB="0" distL="0" distR="0" wp14:anchorId="2CE2DAA4" wp14:editId="15EA936E">
                  <wp:extent cx="4171424" cy="2354673"/>
                  <wp:effectExtent l="0" t="0" r="63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180165" cy="2359607"/>
                          </a:xfrm>
                          <a:prstGeom prst="rect">
                            <a:avLst/>
                          </a:prstGeom>
                        </pic:spPr>
                      </pic:pic>
                    </a:graphicData>
                  </a:graphic>
                </wp:inline>
              </w:drawing>
            </w:r>
          </w:p>
          <w:p w14:paraId="085A5162" w14:textId="7A51BD94" w:rsidR="00365A0A" w:rsidRPr="00852F5E" w:rsidRDefault="00365A0A" w:rsidP="00365A0A">
            <w:pPr>
              <w:pStyle w:val="ListParagraph"/>
              <w:widowControl w:val="0"/>
              <w:ind w:left="0"/>
              <w:rPr>
                <w:noProof/>
                <w:lang w:val="lt-LT"/>
              </w:rPr>
            </w:pPr>
            <w:r w:rsidRPr="00852F5E">
              <w:rPr>
                <w:noProof/>
                <w:lang w:val="lt-LT"/>
              </w:rPr>
              <w:lastRenderedPageBreak/>
              <w:drawing>
                <wp:inline distT="0" distB="0" distL="0" distR="0" wp14:anchorId="6326B23C" wp14:editId="5E908861">
                  <wp:extent cx="4378625" cy="2149865"/>
                  <wp:effectExtent l="0" t="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399509" cy="2160119"/>
                          </a:xfrm>
                          <a:prstGeom prst="rect">
                            <a:avLst/>
                          </a:prstGeom>
                        </pic:spPr>
                      </pic:pic>
                    </a:graphicData>
                  </a:graphic>
                </wp:inline>
              </w:drawing>
            </w:r>
          </w:p>
        </w:tc>
        <w:tc>
          <w:tcPr>
            <w:tcW w:w="3499" w:type="dxa"/>
          </w:tcPr>
          <w:p w14:paraId="69CCD03F" w14:textId="77777777" w:rsidR="00365A0A" w:rsidRPr="00852F5E" w:rsidRDefault="00365A0A" w:rsidP="00365A0A">
            <w:pPr>
              <w:widowControl w:val="0"/>
              <w:rPr>
                <w:lang w:val="lt-LT"/>
              </w:rPr>
            </w:pPr>
            <w:r w:rsidRPr="00852F5E">
              <w:rPr>
                <w:lang w:val="lt-LT"/>
              </w:rPr>
              <w:lastRenderedPageBreak/>
              <w:t>Jeigu informacijos negalima įvesti, ji neturėtų būti pateikiama kaip formos laukas.</w:t>
            </w:r>
          </w:p>
          <w:p w14:paraId="715DE703" w14:textId="77777777" w:rsidR="00365A0A" w:rsidRPr="00852F5E" w:rsidRDefault="00365A0A" w:rsidP="00365A0A">
            <w:pPr>
              <w:widowControl w:val="0"/>
              <w:rPr>
                <w:lang w:val="lt-LT"/>
              </w:rPr>
            </w:pPr>
          </w:p>
          <w:p w14:paraId="0BF0D4CD" w14:textId="3A744E09" w:rsidR="00365A0A" w:rsidRPr="00852F5E" w:rsidRDefault="00365A0A" w:rsidP="00365A0A">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AE27122" w14:textId="77777777" w:rsidR="00365A0A" w:rsidRPr="00852F5E" w:rsidRDefault="00365A0A" w:rsidP="00365A0A">
            <w:pPr>
              <w:widowControl w:val="0"/>
              <w:rPr>
                <w:lang w:val="lt-LT"/>
              </w:rPr>
            </w:pPr>
            <w:r w:rsidRPr="00852F5E">
              <w:rPr>
                <w:lang w:val="lt-LT"/>
              </w:rPr>
              <w:t xml:space="preserve">Nerodyti nereikalingų laukų. </w:t>
            </w:r>
          </w:p>
          <w:p w14:paraId="312078CB" w14:textId="7C1AF23A" w:rsidR="00365A0A" w:rsidRPr="00852F5E" w:rsidRDefault="00365A0A" w:rsidP="00365A0A">
            <w:pPr>
              <w:widowControl w:val="0"/>
              <w:rPr>
                <w:lang w:val="lt-LT"/>
              </w:rPr>
            </w:pPr>
            <w:r w:rsidRPr="00852F5E">
              <w:rPr>
                <w:lang w:val="lt-LT"/>
              </w:rPr>
              <w:t>Naudoti formos lauko įvedimo formatą tik tada, kai naudotojui leidžiama įvesti informaciją.</w:t>
            </w:r>
          </w:p>
        </w:tc>
      </w:tr>
    </w:tbl>
    <w:p w14:paraId="02C0B24C" w14:textId="3584B09A" w:rsidR="00365A0A" w:rsidRPr="00852F5E" w:rsidRDefault="00365A0A" w:rsidP="00365A0A">
      <w:pPr>
        <w:rPr>
          <w:b/>
          <w:bCs/>
          <w:caps/>
          <w:kern w:val="32"/>
          <w:sz w:val="40"/>
          <w:szCs w:val="32"/>
          <w:lang w:val="lt-LT" w:eastAsia="lt-LT"/>
        </w:rPr>
      </w:pPr>
    </w:p>
    <w:p w14:paraId="3E77D71E" w14:textId="77777777" w:rsidR="00365A0A" w:rsidRPr="00852F5E" w:rsidRDefault="00365A0A" w:rsidP="00365A0A">
      <w:pPr>
        <w:rPr>
          <w:lang w:val="lt-LT" w:eastAsia="lt-LT"/>
        </w:rPr>
      </w:pPr>
    </w:p>
    <w:p w14:paraId="0C96985E" w14:textId="502B1416" w:rsidR="00365A0A" w:rsidRPr="00852F5E" w:rsidRDefault="00365A0A" w:rsidP="00365A0A">
      <w:pPr>
        <w:pStyle w:val="Heading1"/>
      </w:pPr>
      <w:bookmarkStart w:id="76" w:name="_Toc19534216"/>
      <w:r w:rsidRPr="00852F5E">
        <w:t>El. paslauga „Asmens skundo ar prašymo priėmimas bei nagrinėjimas savivaldybėje“</w:t>
      </w:r>
      <w:bookmarkEnd w:id="76"/>
    </w:p>
    <w:p w14:paraId="69EF905C" w14:textId="77777777" w:rsidR="00365A0A" w:rsidRPr="00852F5E" w:rsidRDefault="00365A0A" w:rsidP="00365A0A">
      <w:pPr>
        <w:rPr>
          <w:lang w:val="lt-LT"/>
        </w:rPr>
      </w:pPr>
      <w:r w:rsidRPr="00852F5E">
        <w:rPr>
          <w:lang w:val="lt-LT"/>
        </w:rPr>
        <w:t xml:space="preserve">Paslaugos funkcionalumas testuojamas tikroje sistemoje. </w:t>
      </w:r>
    </w:p>
    <w:p w14:paraId="26821A13" w14:textId="77777777" w:rsidR="00365A0A" w:rsidRPr="00852F5E" w:rsidRDefault="00365A0A" w:rsidP="00365A0A">
      <w:pPr>
        <w:rPr>
          <w:lang w:val="lt-LT"/>
        </w:rPr>
      </w:pPr>
    </w:p>
    <w:p w14:paraId="682F2005" w14:textId="44B458FF" w:rsidR="00365A0A" w:rsidRPr="00852F5E" w:rsidRDefault="00365A0A" w:rsidP="00365A0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„Asmens skundo ar prašymo priėmimas bei nagrinėjimas savivaldybėje“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3285BD73" w14:textId="77777777" w:rsidTr="00C951D6">
        <w:trPr>
          <w:trHeight w:val="466"/>
        </w:trPr>
        <w:tc>
          <w:tcPr>
            <w:tcW w:w="557" w:type="dxa"/>
          </w:tcPr>
          <w:p w14:paraId="72EC46D7" w14:textId="77777777" w:rsidR="00365A0A" w:rsidRPr="00852F5E" w:rsidRDefault="00365A0A" w:rsidP="004E2826">
            <w:pPr>
              <w:widowControl w:val="0"/>
              <w:rPr>
                <w:lang w:val="lt-LT"/>
              </w:rPr>
            </w:pPr>
            <w:r w:rsidRPr="00852F5E">
              <w:rPr>
                <w:lang w:val="lt-LT"/>
              </w:rPr>
              <w:t>Nr.</w:t>
            </w:r>
          </w:p>
        </w:tc>
        <w:tc>
          <w:tcPr>
            <w:tcW w:w="7088" w:type="dxa"/>
          </w:tcPr>
          <w:p w14:paraId="6D669CF0" w14:textId="77777777" w:rsidR="00365A0A" w:rsidRPr="00852F5E" w:rsidRDefault="00365A0A" w:rsidP="004E2826">
            <w:pPr>
              <w:widowControl w:val="0"/>
              <w:rPr>
                <w:lang w:val="lt-LT"/>
              </w:rPr>
            </w:pPr>
            <w:r w:rsidRPr="00852F5E">
              <w:rPr>
                <w:lang w:val="lt-LT"/>
              </w:rPr>
              <w:t>Sistemos vaizdas</w:t>
            </w:r>
          </w:p>
        </w:tc>
        <w:tc>
          <w:tcPr>
            <w:tcW w:w="3499" w:type="dxa"/>
          </w:tcPr>
          <w:p w14:paraId="149FA6B1" w14:textId="77777777" w:rsidR="00365A0A" w:rsidRPr="00852F5E" w:rsidRDefault="00365A0A" w:rsidP="004E2826">
            <w:pPr>
              <w:widowControl w:val="0"/>
              <w:rPr>
                <w:lang w:val="lt-LT"/>
              </w:rPr>
            </w:pPr>
            <w:r w:rsidRPr="00852F5E">
              <w:rPr>
                <w:lang w:val="lt-LT"/>
              </w:rPr>
              <w:t>Problema</w:t>
            </w:r>
          </w:p>
        </w:tc>
        <w:tc>
          <w:tcPr>
            <w:tcW w:w="3499" w:type="dxa"/>
          </w:tcPr>
          <w:p w14:paraId="4BCA7F62" w14:textId="77777777" w:rsidR="00365A0A" w:rsidRPr="00852F5E" w:rsidRDefault="00365A0A" w:rsidP="004E2826">
            <w:pPr>
              <w:widowControl w:val="0"/>
              <w:rPr>
                <w:lang w:val="lt-LT"/>
              </w:rPr>
            </w:pPr>
            <w:r w:rsidRPr="00852F5E">
              <w:rPr>
                <w:lang w:val="lt-LT"/>
              </w:rPr>
              <w:t>Rekomendacija</w:t>
            </w:r>
          </w:p>
        </w:tc>
      </w:tr>
      <w:tr w:rsidR="00C951D6" w:rsidRPr="00852F5E" w14:paraId="7D181257" w14:textId="77777777" w:rsidTr="00C951D6">
        <w:tc>
          <w:tcPr>
            <w:tcW w:w="557" w:type="dxa"/>
          </w:tcPr>
          <w:p w14:paraId="4FC1BF5D" w14:textId="77777777" w:rsidR="00365A0A" w:rsidRPr="00852F5E" w:rsidRDefault="00365A0A" w:rsidP="00A42811">
            <w:pPr>
              <w:pStyle w:val="ListParagraph"/>
              <w:widowControl w:val="0"/>
              <w:numPr>
                <w:ilvl w:val="0"/>
                <w:numId w:val="68"/>
              </w:numPr>
              <w:ind w:hanging="720"/>
              <w:rPr>
                <w:lang w:val="lt-LT"/>
              </w:rPr>
            </w:pPr>
          </w:p>
        </w:tc>
        <w:tc>
          <w:tcPr>
            <w:tcW w:w="7088" w:type="dxa"/>
          </w:tcPr>
          <w:p w14:paraId="300CA3A0" w14:textId="77777777" w:rsidR="00365A0A" w:rsidRPr="00852F5E" w:rsidRDefault="00365A0A" w:rsidP="00365A0A">
            <w:pPr>
              <w:pStyle w:val="ListParagraph"/>
              <w:widowControl w:val="0"/>
              <w:ind w:left="-115"/>
              <w:rPr>
                <w:lang w:val="lt-LT"/>
              </w:rPr>
            </w:pPr>
            <w:r w:rsidRPr="00852F5E">
              <w:rPr>
                <w:lang w:val="lt-LT"/>
              </w:rPr>
              <w:t xml:space="preserve"> Paslaugos užsakymas suformuotas per 3 žingsnius.</w:t>
            </w:r>
          </w:p>
          <w:p w14:paraId="1B4FFFD6" w14:textId="6FEDFD40" w:rsidR="00365A0A" w:rsidRPr="00852F5E" w:rsidRDefault="00365A0A" w:rsidP="00365A0A">
            <w:pPr>
              <w:widowControl w:val="0"/>
              <w:rPr>
                <w:lang w:val="lt-LT"/>
              </w:rPr>
            </w:pPr>
            <w:r w:rsidRPr="00852F5E">
              <w:rPr>
                <w:noProof/>
                <w:lang w:val="lt-LT"/>
              </w:rPr>
              <w:drawing>
                <wp:inline distT="0" distB="0" distL="0" distR="0" wp14:anchorId="18196F12" wp14:editId="22C6D1E5">
                  <wp:extent cx="4437380" cy="546486"/>
                  <wp:effectExtent l="0" t="0" r="1270" b="635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4767644" cy="587160"/>
                          </a:xfrm>
                          <a:prstGeom prst="rect">
                            <a:avLst/>
                          </a:prstGeom>
                        </pic:spPr>
                      </pic:pic>
                    </a:graphicData>
                  </a:graphic>
                </wp:inline>
              </w:drawing>
            </w:r>
          </w:p>
        </w:tc>
        <w:tc>
          <w:tcPr>
            <w:tcW w:w="3499" w:type="dxa"/>
          </w:tcPr>
          <w:p w14:paraId="671686B6" w14:textId="406EF530" w:rsidR="00365A0A" w:rsidRPr="00852F5E" w:rsidRDefault="00365A0A" w:rsidP="00365A0A">
            <w:pPr>
              <w:widowControl w:val="0"/>
              <w:rPr>
                <w:lang w:val="lt-LT"/>
              </w:rPr>
            </w:pPr>
            <w:r w:rsidRPr="00852F5E">
              <w:rPr>
                <w:lang w:val="lt-LT"/>
              </w:rPr>
              <w:t>Neoptimaliai išdėstytas paslaugos užsakymo informacijos įvedimas.</w:t>
            </w:r>
          </w:p>
        </w:tc>
        <w:tc>
          <w:tcPr>
            <w:tcW w:w="3499" w:type="dxa"/>
          </w:tcPr>
          <w:p w14:paraId="663AE961" w14:textId="7BC118B6" w:rsidR="00365A0A" w:rsidRPr="00852F5E" w:rsidRDefault="00365A0A" w:rsidP="00365A0A">
            <w:pPr>
              <w:widowControl w:val="0"/>
              <w:rPr>
                <w:lang w:val="lt-LT"/>
              </w:rPr>
            </w:pPr>
            <w:r w:rsidRPr="00852F5E">
              <w:rPr>
                <w:lang w:val="lt-LT"/>
              </w:rPr>
              <w:t>Atsižvelgiant į tai, kad paslaugai užsakyti reikalaujama įvesti nedidelį informacijos kiekį, siūloma optimizuoti užsakymo formą ir sumažinti žingsnių skaičių iki 2.</w:t>
            </w:r>
          </w:p>
        </w:tc>
      </w:tr>
      <w:tr w:rsidR="00C951D6" w:rsidRPr="00852F5E" w14:paraId="1E5B47B7" w14:textId="77777777" w:rsidTr="00C951D6">
        <w:tc>
          <w:tcPr>
            <w:tcW w:w="557" w:type="dxa"/>
          </w:tcPr>
          <w:p w14:paraId="1F848739" w14:textId="77777777" w:rsidR="00365A0A" w:rsidRPr="00852F5E" w:rsidRDefault="00365A0A" w:rsidP="00A42811">
            <w:pPr>
              <w:pStyle w:val="ListParagraph"/>
              <w:widowControl w:val="0"/>
              <w:numPr>
                <w:ilvl w:val="0"/>
                <w:numId w:val="68"/>
              </w:numPr>
              <w:ind w:hanging="720"/>
              <w:rPr>
                <w:lang w:val="lt-LT"/>
              </w:rPr>
            </w:pPr>
          </w:p>
        </w:tc>
        <w:tc>
          <w:tcPr>
            <w:tcW w:w="7088" w:type="dxa"/>
          </w:tcPr>
          <w:p w14:paraId="511C6FA8" w14:textId="44A00293" w:rsidR="00AF7CED" w:rsidRPr="00852F5E" w:rsidRDefault="00AF7CED" w:rsidP="00365A0A">
            <w:pPr>
              <w:pStyle w:val="ListParagraph"/>
              <w:widowControl w:val="0"/>
              <w:ind w:left="0"/>
              <w:rPr>
                <w:noProof/>
                <w:lang w:val="lt-LT"/>
              </w:rPr>
            </w:pPr>
            <w:r w:rsidRPr="00852F5E">
              <w:rPr>
                <w:noProof/>
                <w:lang w:val="lt-LT"/>
              </w:rPr>
              <w:t>Nekoreguojamos informacijos pateikimas:</w:t>
            </w:r>
          </w:p>
          <w:p w14:paraId="70DBBEBA" w14:textId="251927E6" w:rsidR="00365A0A" w:rsidRPr="00852F5E" w:rsidRDefault="00365A0A" w:rsidP="00365A0A">
            <w:pPr>
              <w:pStyle w:val="ListParagraph"/>
              <w:widowControl w:val="0"/>
              <w:ind w:left="0"/>
              <w:rPr>
                <w:noProof/>
                <w:lang w:val="lt-LT"/>
              </w:rPr>
            </w:pPr>
            <w:r w:rsidRPr="00852F5E">
              <w:rPr>
                <w:noProof/>
                <w:lang w:val="lt-LT"/>
              </w:rPr>
              <w:drawing>
                <wp:inline distT="0" distB="0" distL="0" distR="0" wp14:anchorId="14194579" wp14:editId="288AF2A6">
                  <wp:extent cx="4201795" cy="25604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96364" cy="267901"/>
                          </a:xfrm>
                          <a:prstGeom prst="rect">
                            <a:avLst/>
                          </a:prstGeom>
                          <a:noFill/>
                        </pic:spPr>
                      </pic:pic>
                    </a:graphicData>
                  </a:graphic>
                </wp:inline>
              </w:drawing>
            </w:r>
          </w:p>
        </w:tc>
        <w:tc>
          <w:tcPr>
            <w:tcW w:w="3499" w:type="dxa"/>
          </w:tcPr>
          <w:p w14:paraId="758B8CEA" w14:textId="77777777" w:rsidR="00365A0A" w:rsidRPr="00852F5E" w:rsidRDefault="00365A0A" w:rsidP="00365A0A">
            <w:pPr>
              <w:widowControl w:val="0"/>
              <w:rPr>
                <w:lang w:val="lt-LT"/>
              </w:rPr>
            </w:pPr>
            <w:r w:rsidRPr="00852F5E">
              <w:rPr>
                <w:lang w:val="lt-LT"/>
              </w:rPr>
              <w:t>Jeigu informacijos negalima įvesti, ji neturėtų būti pateikiama kaip formos laukas.</w:t>
            </w:r>
          </w:p>
          <w:p w14:paraId="05A9D935" w14:textId="77777777" w:rsidR="00365A0A" w:rsidRPr="00852F5E" w:rsidRDefault="00365A0A" w:rsidP="00365A0A">
            <w:pPr>
              <w:widowControl w:val="0"/>
              <w:rPr>
                <w:lang w:val="lt-LT"/>
              </w:rPr>
            </w:pPr>
          </w:p>
          <w:p w14:paraId="5F38003C" w14:textId="5FFE84D1" w:rsidR="00365A0A" w:rsidRPr="00852F5E" w:rsidRDefault="00365A0A" w:rsidP="00365A0A">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423A3977" w14:textId="77777777" w:rsidR="00365A0A" w:rsidRPr="00852F5E" w:rsidRDefault="00365A0A" w:rsidP="00365A0A">
            <w:pPr>
              <w:widowControl w:val="0"/>
              <w:rPr>
                <w:lang w:val="lt-LT"/>
              </w:rPr>
            </w:pPr>
            <w:r w:rsidRPr="00852F5E">
              <w:rPr>
                <w:lang w:val="lt-LT"/>
              </w:rPr>
              <w:lastRenderedPageBreak/>
              <w:t xml:space="preserve">Nerodyti nereikalingų laukų. </w:t>
            </w:r>
          </w:p>
          <w:p w14:paraId="4EFB6B96" w14:textId="4EBB6784" w:rsidR="00365A0A" w:rsidRPr="00852F5E" w:rsidRDefault="00365A0A" w:rsidP="00365A0A">
            <w:pPr>
              <w:widowControl w:val="0"/>
              <w:rPr>
                <w:lang w:val="lt-LT"/>
              </w:rPr>
            </w:pPr>
            <w:r w:rsidRPr="00852F5E">
              <w:rPr>
                <w:lang w:val="lt-LT"/>
              </w:rPr>
              <w:t xml:space="preserve">Naudoti formos lauko įvedimo formatą tik tada, kai naudotojui leidžiama </w:t>
            </w:r>
            <w:r w:rsidRPr="00852F5E">
              <w:rPr>
                <w:lang w:val="lt-LT"/>
              </w:rPr>
              <w:lastRenderedPageBreak/>
              <w:t>įvesti informaciją.</w:t>
            </w:r>
          </w:p>
        </w:tc>
      </w:tr>
      <w:tr w:rsidR="00C951D6" w:rsidRPr="00852F5E" w14:paraId="74F47517" w14:textId="77777777" w:rsidTr="00C951D6">
        <w:tc>
          <w:tcPr>
            <w:tcW w:w="557" w:type="dxa"/>
          </w:tcPr>
          <w:p w14:paraId="272C90F7" w14:textId="77777777" w:rsidR="00365A0A" w:rsidRPr="00852F5E" w:rsidRDefault="00365A0A" w:rsidP="00A42811">
            <w:pPr>
              <w:pStyle w:val="ListParagraph"/>
              <w:widowControl w:val="0"/>
              <w:numPr>
                <w:ilvl w:val="0"/>
                <w:numId w:val="68"/>
              </w:numPr>
              <w:ind w:hanging="720"/>
              <w:rPr>
                <w:lang w:val="lt-LT"/>
              </w:rPr>
            </w:pPr>
          </w:p>
        </w:tc>
        <w:tc>
          <w:tcPr>
            <w:tcW w:w="7088" w:type="dxa"/>
          </w:tcPr>
          <w:p w14:paraId="08226325" w14:textId="297C7486" w:rsidR="00AF7CED" w:rsidRPr="00852F5E" w:rsidRDefault="00AF7CED" w:rsidP="00365A0A">
            <w:pPr>
              <w:pStyle w:val="ListParagraph"/>
              <w:widowControl w:val="0"/>
              <w:ind w:left="0"/>
              <w:rPr>
                <w:noProof/>
                <w:lang w:val="lt-LT"/>
              </w:rPr>
            </w:pPr>
            <w:r w:rsidRPr="00852F5E">
              <w:rPr>
                <w:noProof/>
                <w:lang w:val="lt-LT"/>
              </w:rPr>
              <w:t>Kontaktų atnaujinimas.</w:t>
            </w:r>
          </w:p>
          <w:p w14:paraId="73C20C26" w14:textId="359AA115" w:rsidR="00365A0A" w:rsidRPr="00852F5E" w:rsidRDefault="00365A0A" w:rsidP="00365A0A">
            <w:pPr>
              <w:pStyle w:val="ListParagraph"/>
              <w:widowControl w:val="0"/>
              <w:ind w:left="0"/>
              <w:rPr>
                <w:noProof/>
                <w:lang w:val="lt-LT"/>
              </w:rPr>
            </w:pPr>
            <w:r w:rsidRPr="00852F5E">
              <w:rPr>
                <w:noProof/>
                <w:lang w:val="lt-LT"/>
              </w:rPr>
              <w:drawing>
                <wp:inline distT="0" distB="0" distL="0" distR="0" wp14:anchorId="53EC6FFA" wp14:editId="3090A948">
                  <wp:extent cx="2122805" cy="19593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264177" cy="208978"/>
                          </a:xfrm>
                          <a:prstGeom prst="rect">
                            <a:avLst/>
                          </a:prstGeom>
                          <a:noFill/>
                        </pic:spPr>
                      </pic:pic>
                    </a:graphicData>
                  </a:graphic>
                </wp:inline>
              </w:drawing>
            </w:r>
          </w:p>
        </w:tc>
        <w:tc>
          <w:tcPr>
            <w:tcW w:w="3499" w:type="dxa"/>
          </w:tcPr>
          <w:p w14:paraId="76590563" w14:textId="1082F51D" w:rsidR="00365A0A" w:rsidRPr="00852F5E" w:rsidRDefault="00365A0A" w:rsidP="00365A0A">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tc>
        <w:tc>
          <w:tcPr>
            <w:tcW w:w="3499" w:type="dxa"/>
          </w:tcPr>
          <w:p w14:paraId="5030A345" w14:textId="674A0E50" w:rsidR="00365A0A" w:rsidRPr="00852F5E" w:rsidRDefault="00365A0A" w:rsidP="00365A0A">
            <w:pPr>
              <w:widowControl w:val="0"/>
              <w:rPr>
                <w:lang w:val="lt-LT"/>
              </w:rPr>
            </w:pPr>
            <w:r w:rsidRPr="00852F5E">
              <w:rPr>
                <w:lang w:val="lt-LT"/>
              </w:rPr>
              <w:t xml:space="preserve">Rekomenduojama panaikinti galimybę atnaujinti kontaktinius duomenis. </w:t>
            </w:r>
          </w:p>
        </w:tc>
      </w:tr>
    </w:tbl>
    <w:p w14:paraId="5904E1BF" w14:textId="55BD1169" w:rsidR="00575ED6" w:rsidRPr="00852F5E" w:rsidRDefault="00575ED6">
      <w:pPr>
        <w:pStyle w:val="Heading1"/>
      </w:pPr>
      <w:bookmarkStart w:id="77" w:name="_Toc13227054"/>
      <w:bookmarkStart w:id="78" w:name="_Toc13227055"/>
      <w:bookmarkStart w:id="79" w:name="_Toc19534217"/>
      <w:bookmarkEnd w:id="77"/>
      <w:bookmarkEnd w:id="78"/>
      <w:r w:rsidRPr="00852F5E">
        <w:t>El. paslauga „Leidimo organizuoti renginį išdavimas, dublikato išdavimas, galiojimo panaikinimas“</w:t>
      </w:r>
      <w:bookmarkEnd w:id="79"/>
    </w:p>
    <w:p w14:paraId="7192F37F" w14:textId="77777777" w:rsidR="00575ED6" w:rsidRPr="00852F5E" w:rsidRDefault="00575ED6" w:rsidP="00575ED6">
      <w:pPr>
        <w:rPr>
          <w:lang w:val="lt-LT"/>
        </w:rPr>
      </w:pPr>
      <w:r w:rsidRPr="00852F5E">
        <w:rPr>
          <w:lang w:val="lt-LT"/>
        </w:rPr>
        <w:t xml:space="preserve">Paslaugos funkcionalumas testuojamas tikroje sistemoje. </w:t>
      </w:r>
    </w:p>
    <w:p w14:paraId="2D944932" w14:textId="77777777" w:rsidR="00575ED6" w:rsidRPr="00852F5E" w:rsidRDefault="00575ED6" w:rsidP="00575ED6">
      <w:pPr>
        <w:rPr>
          <w:lang w:val="lt-LT"/>
        </w:rPr>
      </w:pPr>
    </w:p>
    <w:p w14:paraId="2CC8D8F5" w14:textId="073EF0FF" w:rsidR="00575ED6" w:rsidRPr="00852F5E" w:rsidRDefault="00575ED6" w:rsidP="00575ED6">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„Leidimo organizuoti renginį išdavimas, dublikato išdavimas, galiojimo panaikinimas“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07BEEDBA" w14:textId="77777777" w:rsidTr="00C951D6">
        <w:trPr>
          <w:trHeight w:val="466"/>
        </w:trPr>
        <w:tc>
          <w:tcPr>
            <w:tcW w:w="557" w:type="dxa"/>
          </w:tcPr>
          <w:p w14:paraId="30380805" w14:textId="77777777" w:rsidR="00575ED6" w:rsidRPr="00852F5E" w:rsidRDefault="00575ED6" w:rsidP="004E2826">
            <w:pPr>
              <w:widowControl w:val="0"/>
              <w:rPr>
                <w:lang w:val="lt-LT"/>
              </w:rPr>
            </w:pPr>
            <w:r w:rsidRPr="00852F5E">
              <w:rPr>
                <w:lang w:val="lt-LT"/>
              </w:rPr>
              <w:t>Nr.</w:t>
            </w:r>
          </w:p>
        </w:tc>
        <w:tc>
          <w:tcPr>
            <w:tcW w:w="7088" w:type="dxa"/>
          </w:tcPr>
          <w:p w14:paraId="7098798F" w14:textId="77777777" w:rsidR="00575ED6" w:rsidRPr="00852F5E" w:rsidRDefault="00575ED6" w:rsidP="004E2826">
            <w:pPr>
              <w:widowControl w:val="0"/>
              <w:rPr>
                <w:lang w:val="lt-LT"/>
              </w:rPr>
            </w:pPr>
            <w:r w:rsidRPr="00852F5E">
              <w:rPr>
                <w:lang w:val="lt-LT"/>
              </w:rPr>
              <w:t>Sistemos vaizdas</w:t>
            </w:r>
          </w:p>
        </w:tc>
        <w:tc>
          <w:tcPr>
            <w:tcW w:w="3499" w:type="dxa"/>
          </w:tcPr>
          <w:p w14:paraId="247C69AC" w14:textId="77777777" w:rsidR="00575ED6" w:rsidRPr="00852F5E" w:rsidRDefault="00575ED6" w:rsidP="004E2826">
            <w:pPr>
              <w:widowControl w:val="0"/>
              <w:rPr>
                <w:lang w:val="lt-LT"/>
              </w:rPr>
            </w:pPr>
            <w:r w:rsidRPr="00852F5E">
              <w:rPr>
                <w:lang w:val="lt-LT"/>
              </w:rPr>
              <w:t>Problema</w:t>
            </w:r>
          </w:p>
        </w:tc>
        <w:tc>
          <w:tcPr>
            <w:tcW w:w="3499" w:type="dxa"/>
          </w:tcPr>
          <w:p w14:paraId="53EEB5BD" w14:textId="77777777" w:rsidR="00575ED6" w:rsidRPr="00852F5E" w:rsidRDefault="00575ED6" w:rsidP="004E2826">
            <w:pPr>
              <w:widowControl w:val="0"/>
              <w:rPr>
                <w:lang w:val="lt-LT"/>
              </w:rPr>
            </w:pPr>
            <w:r w:rsidRPr="00852F5E">
              <w:rPr>
                <w:lang w:val="lt-LT"/>
              </w:rPr>
              <w:t>Rekomendacija</w:t>
            </w:r>
          </w:p>
        </w:tc>
      </w:tr>
      <w:tr w:rsidR="00C951D6" w:rsidRPr="00852F5E" w14:paraId="633439F3" w14:textId="77777777" w:rsidTr="00C951D6">
        <w:tc>
          <w:tcPr>
            <w:tcW w:w="557" w:type="dxa"/>
          </w:tcPr>
          <w:p w14:paraId="42B2B8C9" w14:textId="77777777" w:rsidR="00575ED6" w:rsidRPr="00852F5E" w:rsidRDefault="00575ED6" w:rsidP="00A42811">
            <w:pPr>
              <w:pStyle w:val="ListParagraph"/>
              <w:widowControl w:val="0"/>
              <w:numPr>
                <w:ilvl w:val="0"/>
                <w:numId w:val="69"/>
              </w:numPr>
              <w:ind w:hanging="720"/>
              <w:rPr>
                <w:lang w:val="lt-LT"/>
              </w:rPr>
            </w:pPr>
          </w:p>
        </w:tc>
        <w:tc>
          <w:tcPr>
            <w:tcW w:w="7088" w:type="dxa"/>
          </w:tcPr>
          <w:p w14:paraId="70D8CFB5" w14:textId="1781F15E" w:rsidR="00575ED6" w:rsidRPr="00852F5E" w:rsidRDefault="00575ED6" w:rsidP="00575ED6">
            <w:pPr>
              <w:widowControl w:val="0"/>
              <w:rPr>
                <w:lang w:val="lt-LT"/>
              </w:rPr>
            </w:pPr>
            <w:r w:rsidRPr="00852F5E">
              <w:rPr>
                <w:noProof/>
                <w:lang w:val="lt-LT"/>
              </w:rPr>
              <w:drawing>
                <wp:inline distT="0" distB="0" distL="0" distR="0" wp14:anchorId="6F1562E9" wp14:editId="22807497">
                  <wp:extent cx="4038600" cy="1822068"/>
                  <wp:effectExtent l="0" t="0" r="0" b="698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158817" cy="1876306"/>
                          </a:xfrm>
                          <a:prstGeom prst="rect">
                            <a:avLst/>
                          </a:prstGeom>
                          <a:noFill/>
                        </pic:spPr>
                      </pic:pic>
                    </a:graphicData>
                  </a:graphic>
                </wp:inline>
              </w:drawing>
            </w:r>
          </w:p>
        </w:tc>
        <w:tc>
          <w:tcPr>
            <w:tcW w:w="3499" w:type="dxa"/>
          </w:tcPr>
          <w:p w14:paraId="48A53A4E" w14:textId="350586B8" w:rsidR="00575ED6" w:rsidRPr="00852F5E" w:rsidRDefault="00575ED6" w:rsidP="00575ED6">
            <w:pPr>
              <w:widowControl w:val="0"/>
              <w:rPr>
                <w:lang w:val="lt-LT"/>
              </w:rPr>
            </w:pPr>
            <w:r w:rsidRPr="00852F5E">
              <w:rPr>
                <w:lang w:val="lt-LT"/>
              </w:rPr>
              <w:t>Paslaugos gavėjui nepateikta kontaktinė informacija ir paslaugos kaina.</w:t>
            </w:r>
          </w:p>
        </w:tc>
        <w:tc>
          <w:tcPr>
            <w:tcW w:w="3499" w:type="dxa"/>
          </w:tcPr>
          <w:p w14:paraId="05BA9D61" w14:textId="300E0DB9" w:rsidR="00575ED6" w:rsidRPr="00852F5E" w:rsidRDefault="00575ED6" w:rsidP="00575ED6">
            <w:pPr>
              <w:widowControl w:val="0"/>
              <w:rPr>
                <w:lang w:val="lt-LT"/>
              </w:rPr>
            </w:pPr>
            <w:r w:rsidRPr="00852F5E">
              <w:rPr>
                <w:lang w:val="lt-LT"/>
              </w:rPr>
              <w:t>Rekomenduojama patikslinti kontaktinę informaciją ir paslaugos kainą.</w:t>
            </w:r>
          </w:p>
        </w:tc>
      </w:tr>
      <w:tr w:rsidR="00C951D6" w:rsidRPr="00852F5E" w14:paraId="61631641" w14:textId="77777777" w:rsidTr="00C951D6">
        <w:tc>
          <w:tcPr>
            <w:tcW w:w="557" w:type="dxa"/>
          </w:tcPr>
          <w:p w14:paraId="65A00374" w14:textId="77777777" w:rsidR="00575ED6" w:rsidRPr="00852F5E" w:rsidRDefault="00575ED6" w:rsidP="00A42811">
            <w:pPr>
              <w:pStyle w:val="ListParagraph"/>
              <w:widowControl w:val="0"/>
              <w:numPr>
                <w:ilvl w:val="0"/>
                <w:numId w:val="69"/>
              </w:numPr>
              <w:ind w:hanging="720"/>
              <w:rPr>
                <w:lang w:val="lt-LT"/>
              </w:rPr>
            </w:pPr>
          </w:p>
        </w:tc>
        <w:tc>
          <w:tcPr>
            <w:tcW w:w="7088" w:type="dxa"/>
          </w:tcPr>
          <w:p w14:paraId="3A5C2BEB" w14:textId="2C3596C5" w:rsidR="00AF7CED" w:rsidRPr="00852F5E" w:rsidRDefault="00AF7CED" w:rsidP="00575ED6">
            <w:pPr>
              <w:pStyle w:val="ListParagraph"/>
              <w:widowControl w:val="0"/>
              <w:ind w:left="0"/>
              <w:rPr>
                <w:noProof/>
                <w:lang w:val="lt-LT"/>
              </w:rPr>
            </w:pPr>
            <w:r w:rsidRPr="00852F5E">
              <w:rPr>
                <w:noProof/>
                <w:lang w:val="lt-LT"/>
              </w:rPr>
              <w:t>Nekoreguojamos informacijos pateikimas:</w:t>
            </w:r>
          </w:p>
          <w:p w14:paraId="46B173B9" w14:textId="30B567CF" w:rsidR="00575ED6" w:rsidRPr="00852F5E" w:rsidRDefault="00575ED6" w:rsidP="00575ED6">
            <w:pPr>
              <w:pStyle w:val="ListParagraph"/>
              <w:widowControl w:val="0"/>
              <w:ind w:left="0"/>
              <w:rPr>
                <w:noProof/>
                <w:lang w:val="lt-LT"/>
              </w:rPr>
            </w:pPr>
            <w:r w:rsidRPr="00852F5E">
              <w:rPr>
                <w:noProof/>
                <w:lang w:val="lt-LT"/>
              </w:rPr>
              <w:drawing>
                <wp:inline distT="0" distB="0" distL="0" distR="0" wp14:anchorId="48962431" wp14:editId="42F745F1">
                  <wp:extent cx="4201795" cy="25604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96364" cy="267901"/>
                          </a:xfrm>
                          <a:prstGeom prst="rect">
                            <a:avLst/>
                          </a:prstGeom>
                          <a:noFill/>
                        </pic:spPr>
                      </pic:pic>
                    </a:graphicData>
                  </a:graphic>
                </wp:inline>
              </w:drawing>
            </w:r>
          </w:p>
        </w:tc>
        <w:tc>
          <w:tcPr>
            <w:tcW w:w="3499" w:type="dxa"/>
          </w:tcPr>
          <w:p w14:paraId="2342F5BC" w14:textId="77777777" w:rsidR="00575ED6" w:rsidRPr="00852F5E" w:rsidRDefault="00575ED6" w:rsidP="00575ED6">
            <w:pPr>
              <w:widowControl w:val="0"/>
              <w:rPr>
                <w:lang w:val="lt-LT"/>
              </w:rPr>
            </w:pPr>
            <w:r w:rsidRPr="00852F5E">
              <w:rPr>
                <w:lang w:val="lt-LT"/>
              </w:rPr>
              <w:t xml:space="preserve">Jeigu informacijos negalima įvesti, ji neturėtų būti pateikiama kaip formos </w:t>
            </w:r>
            <w:r w:rsidRPr="00852F5E">
              <w:rPr>
                <w:lang w:val="lt-LT"/>
              </w:rPr>
              <w:lastRenderedPageBreak/>
              <w:t>laukas.</w:t>
            </w:r>
          </w:p>
          <w:p w14:paraId="5AD9F633" w14:textId="77777777" w:rsidR="00575ED6" w:rsidRPr="00852F5E" w:rsidRDefault="00575ED6" w:rsidP="00575ED6">
            <w:pPr>
              <w:widowControl w:val="0"/>
              <w:rPr>
                <w:lang w:val="lt-LT"/>
              </w:rPr>
            </w:pPr>
          </w:p>
          <w:p w14:paraId="0A9DDB1D" w14:textId="76C6F89C" w:rsidR="00575ED6" w:rsidRPr="00852F5E" w:rsidRDefault="00575ED6" w:rsidP="00575ED6">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4A3C8310" w14:textId="77777777" w:rsidR="00575ED6" w:rsidRPr="00852F5E" w:rsidRDefault="00575ED6" w:rsidP="00575ED6">
            <w:pPr>
              <w:widowControl w:val="0"/>
              <w:rPr>
                <w:lang w:val="lt-LT"/>
              </w:rPr>
            </w:pPr>
            <w:r w:rsidRPr="00852F5E">
              <w:rPr>
                <w:lang w:val="lt-LT"/>
              </w:rPr>
              <w:lastRenderedPageBreak/>
              <w:t xml:space="preserve">Nerodyti nereikalingų laukų. </w:t>
            </w:r>
          </w:p>
          <w:p w14:paraId="40A0517E" w14:textId="0E7CE989" w:rsidR="00575ED6" w:rsidRPr="00852F5E" w:rsidRDefault="00575ED6" w:rsidP="00575ED6">
            <w:pPr>
              <w:widowControl w:val="0"/>
              <w:rPr>
                <w:lang w:val="lt-LT"/>
              </w:rPr>
            </w:pPr>
            <w:r w:rsidRPr="00852F5E">
              <w:rPr>
                <w:lang w:val="lt-LT"/>
              </w:rPr>
              <w:t xml:space="preserve">Naudoti formos lauko įvedimo formatą </w:t>
            </w:r>
            <w:r w:rsidRPr="00852F5E">
              <w:rPr>
                <w:lang w:val="lt-LT"/>
              </w:rPr>
              <w:lastRenderedPageBreak/>
              <w:t>tik tada, kai naudotojui leidžiama įvesti informaciją.</w:t>
            </w:r>
          </w:p>
        </w:tc>
      </w:tr>
      <w:tr w:rsidR="00C951D6" w:rsidRPr="00852F5E" w14:paraId="05D3D247" w14:textId="77777777" w:rsidTr="00C951D6">
        <w:tc>
          <w:tcPr>
            <w:tcW w:w="557" w:type="dxa"/>
          </w:tcPr>
          <w:p w14:paraId="3159A065" w14:textId="77777777" w:rsidR="00575ED6" w:rsidRPr="00852F5E" w:rsidRDefault="00575ED6" w:rsidP="00A42811">
            <w:pPr>
              <w:pStyle w:val="ListParagraph"/>
              <w:widowControl w:val="0"/>
              <w:numPr>
                <w:ilvl w:val="0"/>
                <w:numId w:val="69"/>
              </w:numPr>
              <w:ind w:hanging="720"/>
              <w:rPr>
                <w:lang w:val="lt-LT"/>
              </w:rPr>
            </w:pPr>
          </w:p>
        </w:tc>
        <w:tc>
          <w:tcPr>
            <w:tcW w:w="7088" w:type="dxa"/>
          </w:tcPr>
          <w:p w14:paraId="2FC6F3B4" w14:textId="1A9771C1" w:rsidR="00AF7CED" w:rsidRPr="00852F5E" w:rsidRDefault="00AF7CED" w:rsidP="00575ED6">
            <w:pPr>
              <w:pStyle w:val="ListParagraph"/>
              <w:widowControl w:val="0"/>
              <w:ind w:left="0"/>
              <w:rPr>
                <w:noProof/>
                <w:lang w:val="lt-LT"/>
              </w:rPr>
            </w:pPr>
            <w:r w:rsidRPr="00852F5E">
              <w:rPr>
                <w:noProof/>
                <w:lang w:val="lt-LT"/>
              </w:rPr>
              <w:t>Kontaktų atnaujinimas.</w:t>
            </w:r>
          </w:p>
          <w:p w14:paraId="566B01EE" w14:textId="0AB3D389" w:rsidR="00575ED6" w:rsidRPr="00852F5E" w:rsidRDefault="00575ED6" w:rsidP="00575ED6">
            <w:pPr>
              <w:pStyle w:val="ListParagraph"/>
              <w:widowControl w:val="0"/>
              <w:ind w:left="0"/>
              <w:rPr>
                <w:noProof/>
                <w:lang w:val="lt-LT"/>
              </w:rPr>
            </w:pPr>
            <w:r w:rsidRPr="00852F5E">
              <w:rPr>
                <w:noProof/>
                <w:lang w:val="lt-LT"/>
              </w:rPr>
              <w:drawing>
                <wp:inline distT="0" distB="0" distL="0" distR="0" wp14:anchorId="573B9D71" wp14:editId="2513D7F6">
                  <wp:extent cx="2122805" cy="19593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264177" cy="208978"/>
                          </a:xfrm>
                          <a:prstGeom prst="rect">
                            <a:avLst/>
                          </a:prstGeom>
                          <a:noFill/>
                        </pic:spPr>
                      </pic:pic>
                    </a:graphicData>
                  </a:graphic>
                </wp:inline>
              </w:drawing>
            </w:r>
          </w:p>
        </w:tc>
        <w:tc>
          <w:tcPr>
            <w:tcW w:w="3499" w:type="dxa"/>
          </w:tcPr>
          <w:p w14:paraId="6235ECFD" w14:textId="36A8DEA9" w:rsidR="00575ED6" w:rsidRPr="00852F5E" w:rsidRDefault="00575ED6" w:rsidP="00575ED6">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tc>
        <w:tc>
          <w:tcPr>
            <w:tcW w:w="3499" w:type="dxa"/>
          </w:tcPr>
          <w:p w14:paraId="49D18478" w14:textId="63BF22DA" w:rsidR="00575ED6" w:rsidRPr="00852F5E" w:rsidRDefault="00575ED6" w:rsidP="00575ED6">
            <w:pPr>
              <w:widowControl w:val="0"/>
              <w:rPr>
                <w:lang w:val="lt-LT"/>
              </w:rPr>
            </w:pPr>
            <w:r w:rsidRPr="00852F5E">
              <w:rPr>
                <w:lang w:val="lt-LT"/>
              </w:rPr>
              <w:t xml:space="preserve">Rekomenduojama panaikinti galimybę atnaujinti kontaktinius duomenis. </w:t>
            </w:r>
          </w:p>
        </w:tc>
      </w:tr>
      <w:tr w:rsidR="00C951D6" w:rsidRPr="00852F5E" w14:paraId="78AF60CD" w14:textId="77777777" w:rsidTr="00C951D6">
        <w:tc>
          <w:tcPr>
            <w:tcW w:w="557" w:type="dxa"/>
          </w:tcPr>
          <w:p w14:paraId="61685DC6" w14:textId="77777777" w:rsidR="00575ED6" w:rsidRPr="00852F5E" w:rsidRDefault="00575ED6" w:rsidP="00A42811">
            <w:pPr>
              <w:pStyle w:val="ListParagraph"/>
              <w:widowControl w:val="0"/>
              <w:numPr>
                <w:ilvl w:val="0"/>
                <w:numId w:val="69"/>
              </w:numPr>
              <w:ind w:hanging="720"/>
              <w:rPr>
                <w:lang w:val="lt-LT"/>
              </w:rPr>
            </w:pPr>
          </w:p>
        </w:tc>
        <w:tc>
          <w:tcPr>
            <w:tcW w:w="7088" w:type="dxa"/>
          </w:tcPr>
          <w:p w14:paraId="06598ABB" w14:textId="05A60DC4" w:rsidR="00575ED6" w:rsidRPr="00852F5E" w:rsidRDefault="00575ED6" w:rsidP="00575ED6">
            <w:pPr>
              <w:widowControl w:val="0"/>
              <w:rPr>
                <w:noProof/>
                <w:lang w:val="lt-LT"/>
              </w:rPr>
            </w:pPr>
            <w:r w:rsidRPr="00852F5E">
              <w:rPr>
                <w:noProof/>
                <w:lang w:val="lt-LT"/>
              </w:rPr>
              <w:t>Užsakymo formos laukai:</w:t>
            </w:r>
          </w:p>
          <w:p w14:paraId="12509406" w14:textId="5BCD5F5A" w:rsidR="00575ED6" w:rsidRPr="00852F5E" w:rsidRDefault="00575ED6" w:rsidP="00575ED6">
            <w:pPr>
              <w:widowControl w:val="0"/>
              <w:rPr>
                <w:noProof/>
                <w:lang w:val="lt-LT"/>
              </w:rPr>
            </w:pPr>
            <w:r w:rsidRPr="00852F5E">
              <w:rPr>
                <w:noProof/>
                <w:lang w:val="lt-LT"/>
              </w:rPr>
              <w:drawing>
                <wp:inline distT="0" distB="0" distL="0" distR="0" wp14:anchorId="1FE882CB" wp14:editId="35EE63B6">
                  <wp:extent cx="3676650" cy="2227115"/>
                  <wp:effectExtent l="0" t="0" r="0" b="190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3688362" cy="2234210"/>
                          </a:xfrm>
                          <a:prstGeom prst="rect">
                            <a:avLst/>
                          </a:prstGeom>
                        </pic:spPr>
                      </pic:pic>
                    </a:graphicData>
                  </a:graphic>
                </wp:inline>
              </w:drawing>
            </w:r>
          </w:p>
          <w:p w14:paraId="4242DA70" w14:textId="4CD895D8" w:rsidR="00575ED6" w:rsidRPr="00852F5E" w:rsidRDefault="00575ED6" w:rsidP="00575ED6">
            <w:pPr>
              <w:widowControl w:val="0"/>
              <w:rPr>
                <w:noProof/>
                <w:lang w:val="lt-LT"/>
              </w:rPr>
            </w:pPr>
            <w:r w:rsidRPr="00852F5E">
              <w:rPr>
                <w:noProof/>
                <w:lang w:val="lt-LT"/>
              </w:rPr>
              <w:drawing>
                <wp:inline distT="0" distB="0" distL="0" distR="0" wp14:anchorId="15741F47" wp14:editId="22E09853">
                  <wp:extent cx="3818760" cy="74422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994624" cy="778493"/>
                          </a:xfrm>
                          <a:prstGeom prst="rect">
                            <a:avLst/>
                          </a:prstGeom>
                          <a:noFill/>
                        </pic:spPr>
                      </pic:pic>
                    </a:graphicData>
                  </a:graphic>
                </wp:inline>
              </w:drawing>
            </w:r>
          </w:p>
          <w:p w14:paraId="649EF6D9" w14:textId="2A7AE7A6" w:rsidR="00575ED6" w:rsidRPr="00852F5E" w:rsidRDefault="00575ED6" w:rsidP="00575ED6">
            <w:pPr>
              <w:widowControl w:val="0"/>
              <w:rPr>
                <w:noProof/>
                <w:lang w:val="lt-LT"/>
              </w:rPr>
            </w:pPr>
            <w:r w:rsidRPr="00852F5E">
              <w:rPr>
                <w:noProof/>
                <w:lang w:val="lt-LT"/>
              </w:rPr>
              <w:drawing>
                <wp:inline distT="0" distB="0" distL="0" distR="0" wp14:anchorId="1D405E1A" wp14:editId="4966DCE4">
                  <wp:extent cx="3770630" cy="469505"/>
                  <wp:effectExtent l="0" t="0" r="1270" b="698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964428" cy="493636"/>
                          </a:xfrm>
                          <a:prstGeom prst="rect">
                            <a:avLst/>
                          </a:prstGeom>
                        </pic:spPr>
                      </pic:pic>
                    </a:graphicData>
                  </a:graphic>
                </wp:inline>
              </w:drawing>
            </w:r>
          </w:p>
          <w:p w14:paraId="7BE25BE1" w14:textId="4170D001" w:rsidR="00575ED6" w:rsidRPr="00852F5E" w:rsidRDefault="00575ED6" w:rsidP="00575ED6">
            <w:pPr>
              <w:pStyle w:val="ListParagraph"/>
              <w:widowControl w:val="0"/>
              <w:ind w:left="0"/>
              <w:rPr>
                <w:noProof/>
                <w:lang w:val="lt-LT"/>
              </w:rPr>
            </w:pPr>
            <w:r w:rsidRPr="00852F5E">
              <w:rPr>
                <w:noProof/>
                <w:lang w:val="lt-LT"/>
              </w:rPr>
              <w:lastRenderedPageBreak/>
              <w:drawing>
                <wp:inline distT="0" distB="0" distL="0" distR="0" wp14:anchorId="0A3501AE" wp14:editId="2E8E2470">
                  <wp:extent cx="3770630" cy="2577553"/>
                  <wp:effectExtent l="0" t="0" r="127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801958" cy="2598969"/>
                          </a:xfrm>
                          <a:prstGeom prst="rect">
                            <a:avLst/>
                          </a:prstGeom>
                        </pic:spPr>
                      </pic:pic>
                    </a:graphicData>
                  </a:graphic>
                </wp:inline>
              </w:drawing>
            </w:r>
          </w:p>
        </w:tc>
        <w:tc>
          <w:tcPr>
            <w:tcW w:w="3499" w:type="dxa"/>
          </w:tcPr>
          <w:p w14:paraId="35EBB69B" w14:textId="1E18A752" w:rsidR="00575ED6" w:rsidRPr="00852F5E" w:rsidRDefault="00575ED6" w:rsidP="00575ED6">
            <w:pPr>
              <w:widowControl w:val="0"/>
              <w:rPr>
                <w:lang w:val="lt-LT"/>
              </w:rPr>
            </w:pPr>
            <w:r w:rsidRPr="00852F5E">
              <w:rPr>
                <w:lang w:val="lt-LT"/>
              </w:rPr>
              <w:lastRenderedPageBreak/>
              <w:t>Netvarkingai išdėstyta forma: netvarkingas laukų išdėstymas ir užrašų išdėstymas.</w:t>
            </w:r>
          </w:p>
        </w:tc>
        <w:tc>
          <w:tcPr>
            <w:tcW w:w="3499" w:type="dxa"/>
          </w:tcPr>
          <w:p w14:paraId="2EC9397E" w14:textId="32D7A4F8" w:rsidR="00575ED6" w:rsidRPr="00852F5E" w:rsidRDefault="00575ED6" w:rsidP="00575ED6">
            <w:pPr>
              <w:widowControl w:val="0"/>
              <w:rPr>
                <w:lang w:val="lt-LT"/>
              </w:rPr>
            </w:pPr>
            <w:r w:rsidRPr="00852F5E">
              <w:rPr>
                <w:lang w:val="lt-LT"/>
              </w:rPr>
              <w:t xml:space="preserve">Rekomenduojama supaprastinti formos išdėstymą lentelėje, sulygiuoti laukus, didesnį dėmesį atkreipiant į įrašomų laukų išdėstymą. </w:t>
            </w:r>
          </w:p>
        </w:tc>
      </w:tr>
      <w:tr w:rsidR="00C951D6" w:rsidRPr="00852F5E" w14:paraId="6DFA7B8D" w14:textId="77777777" w:rsidTr="00C951D6">
        <w:tc>
          <w:tcPr>
            <w:tcW w:w="557" w:type="dxa"/>
          </w:tcPr>
          <w:p w14:paraId="3BBD89FA" w14:textId="77777777" w:rsidR="00575ED6" w:rsidRPr="00852F5E" w:rsidRDefault="00575ED6" w:rsidP="00A42811">
            <w:pPr>
              <w:pStyle w:val="ListParagraph"/>
              <w:widowControl w:val="0"/>
              <w:numPr>
                <w:ilvl w:val="0"/>
                <w:numId w:val="69"/>
              </w:numPr>
              <w:ind w:hanging="720"/>
              <w:rPr>
                <w:lang w:val="lt-LT"/>
              </w:rPr>
            </w:pPr>
          </w:p>
        </w:tc>
        <w:tc>
          <w:tcPr>
            <w:tcW w:w="7088" w:type="dxa"/>
          </w:tcPr>
          <w:p w14:paraId="7163083F" w14:textId="15E09011" w:rsidR="00575ED6" w:rsidRPr="00852F5E" w:rsidRDefault="00575ED6" w:rsidP="00575ED6">
            <w:pPr>
              <w:pStyle w:val="ListParagraph"/>
              <w:widowControl w:val="0"/>
              <w:ind w:left="0"/>
              <w:rPr>
                <w:noProof/>
                <w:lang w:val="lt-LT"/>
              </w:rPr>
            </w:pPr>
            <w:r w:rsidRPr="00852F5E">
              <w:rPr>
                <w:noProof/>
                <w:lang w:val="lt-LT"/>
              </w:rPr>
              <w:drawing>
                <wp:inline distT="0" distB="0" distL="0" distR="0" wp14:anchorId="6303AB13" wp14:editId="1EC6DC02">
                  <wp:extent cx="3909244" cy="482844"/>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194070" cy="518024"/>
                          </a:xfrm>
                          <a:prstGeom prst="rect">
                            <a:avLst/>
                          </a:prstGeom>
                        </pic:spPr>
                      </pic:pic>
                    </a:graphicData>
                  </a:graphic>
                </wp:inline>
              </w:drawing>
            </w:r>
          </w:p>
        </w:tc>
        <w:tc>
          <w:tcPr>
            <w:tcW w:w="3499" w:type="dxa"/>
          </w:tcPr>
          <w:p w14:paraId="7F403D36" w14:textId="4DF305FA" w:rsidR="00575ED6" w:rsidRPr="00852F5E" w:rsidRDefault="00575ED6" w:rsidP="00575ED6">
            <w:pPr>
              <w:widowControl w:val="0"/>
              <w:rPr>
                <w:lang w:val="lt-LT"/>
              </w:rPr>
            </w:pPr>
            <w:r w:rsidRPr="00852F5E">
              <w:rPr>
                <w:lang w:val="lt-LT"/>
              </w:rPr>
              <w:t>Formoje naudojami pavadinimai užsienio kalba, aktyvūs mygtukai nėra išskirti, jų veiksnumas matomas tik užvedus ant mygtuko, tai klaidina paslaugos gavėją.</w:t>
            </w:r>
          </w:p>
        </w:tc>
        <w:tc>
          <w:tcPr>
            <w:tcW w:w="3499" w:type="dxa"/>
          </w:tcPr>
          <w:p w14:paraId="5E794936" w14:textId="7F392C12" w:rsidR="00575ED6" w:rsidRPr="00852F5E" w:rsidRDefault="00575ED6" w:rsidP="00575ED6">
            <w:pPr>
              <w:widowControl w:val="0"/>
              <w:rPr>
                <w:lang w:val="lt-LT"/>
              </w:rPr>
            </w:pPr>
            <w:r w:rsidRPr="00852F5E">
              <w:rPr>
                <w:lang w:val="lt-LT"/>
              </w:rPr>
              <w:t xml:space="preserve">Rekomenduojama išversti ir pakoreguoti pavadinimus iš anglų į lietuvių kalbą, taip pat paryškinti ir suteikti aktyviems mygtukams standartinę formą (pvz. </w:t>
            </w:r>
            <w:r w:rsidRPr="00852F5E">
              <w:rPr>
                <w:noProof/>
                <w:lang w:val="lt-LT"/>
              </w:rPr>
              <w:drawing>
                <wp:inline distT="0" distB="0" distL="0" distR="0" wp14:anchorId="4F5CB017" wp14:editId="31DC3E72">
                  <wp:extent cx="464344" cy="24765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74063" cy="252834"/>
                          </a:xfrm>
                          <a:prstGeom prst="rect">
                            <a:avLst/>
                          </a:prstGeom>
                        </pic:spPr>
                      </pic:pic>
                    </a:graphicData>
                  </a:graphic>
                </wp:inline>
              </w:drawing>
            </w:r>
            <w:r w:rsidRPr="00852F5E">
              <w:rPr>
                <w:lang w:val="lt-LT"/>
              </w:rPr>
              <w:t>)</w:t>
            </w:r>
          </w:p>
        </w:tc>
      </w:tr>
    </w:tbl>
    <w:p w14:paraId="5151D80A" w14:textId="4BD9CAE1" w:rsidR="00575ED6" w:rsidRPr="00852F5E" w:rsidRDefault="00575ED6" w:rsidP="00575ED6">
      <w:pPr>
        <w:rPr>
          <w:b/>
          <w:bCs/>
          <w:caps/>
          <w:kern w:val="32"/>
          <w:sz w:val="40"/>
          <w:szCs w:val="32"/>
          <w:lang w:val="lt-LT" w:eastAsia="lt-LT"/>
        </w:rPr>
      </w:pPr>
    </w:p>
    <w:p w14:paraId="7D48EC02" w14:textId="77777777" w:rsidR="00575ED6" w:rsidRPr="00852F5E" w:rsidRDefault="00575ED6" w:rsidP="00575ED6">
      <w:pPr>
        <w:rPr>
          <w:lang w:val="lt-LT" w:eastAsia="lt-LT"/>
        </w:rPr>
      </w:pPr>
    </w:p>
    <w:p w14:paraId="60C3D21C" w14:textId="3ADA1534" w:rsidR="00537510" w:rsidRPr="00852F5E" w:rsidRDefault="00537510" w:rsidP="00537510">
      <w:pPr>
        <w:pStyle w:val="Heading1"/>
      </w:pPr>
      <w:bookmarkStart w:id="80" w:name="_Toc19534218"/>
      <w:r w:rsidRPr="00852F5E">
        <w:t>El. paslauga „Leidimo kasinėti ir aptverti išdavimas, pratęsimas, sustabdymas, sustabdymo panaikinimas, panaikinimas arba pranešimas apie baigtus vykdyti ar avarinius kasinėjimo darbus“</w:t>
      </w:r>
      <w:bookmarkEnd w:id="80"/>
    </w:p>
    <w:p w14:paraId="6306D0C0" w14:textId="77777777" w:rsidR="00537510" w:rsidRPr="00852F5E" w:rsidRDefault="00537510" w:rsidP="00537510">
      <w:pPr>
        <w:rPr>
          <w:lang w:val="lt-LT"/>
        </w:rPr>
      </w:pPr>
      <w:r w:rsidRPr="00852F5E">
        <w:rPr>
          <w:lang w:val="lt-LT"/>
        </w:rPr>
        <w:t xml:space="preserve">Paslaugos funkcionalumas testuojamas tikroje sistemoje. </w:t>
      </w:r>
    </w:p>
    <w:p w14:paraId="17834C97" w14:textId="77777777" w:rsidR="00537510" w:rsidRPr="00852F5E" w:rsidRDefault="00537510" w:rsidP="00537510">
      <w:pPr>
        <w:rPr>
          <w:lang w:val="lt-LT"/>
        </w:rPr>
      </w:pPr>
    </w:p>
    <w:p w14:paraId="231DF37B" w14:textId="7D0BA20D" w:rsidR="00537510" w:rsidRPr="00852F5E" w:rsidRDefault="00537510" w:rsidP="00537510">
      <w:pPr>
        <w:pStyle w:val="ForITlentelespavadinimas"/>
        <w:rPr>
          <w:rFonts w:cs="Times New Roman"/>
        </w:rPr>
      </w:pPr>
      <w:r w:rsidRPr="00852F5E">
        <w:rPr>
          <w:rFonts w:cs="Times New Roman"/>
        </w:rPr>
        <w:lastRenderedPageBreak/>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„Leidimo kasinėti ir aptverti išdavimas, pratęsimas, sustabdymas, sustabdymo panaikinimas, panaikinimas arba pranešimas apie baigtus vykdyti ar avarinius kasinėjimo darbus“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2C1ED9C5" w14:textId="77777777" w:rsidTr="00C951D6">
        <w:trPr>
          <w:trHeight w:val="466"/>
        </w:trPr>
        <w:tc>
          <w:tcPr>
            <w:tcW w:w="557" w:type="dxa"/>
          </w:tcPr>
          <w:p w14:paraId="4F12791E" w14:textId="77777777" w:rsidR="00537510" w:rsidRPr="00852F5E" w:rsidRDefault="00537510" w:rsidP="004E2826">
            <w:pPr>
              <w:widowControl w:val="0"/>
              <w:rPr>
                <w:lang w:val="lt-LT"/>
              </w:rPr>
            </w:pPr>
            <w:r w:rsidRPr="00852F5E">
              <w:rPr>
                <w:lang w:val="lt-LT"/>
              </w:rPr>
              <w:t>Nr.</w:t>
            </w:r>
          </w:p>
        </w:tc>
        <w:tc>
          <w:tcPr>
            <w:tcW w:w="7088" w:type="dxa"/>
          </w:tcPr>
          <w:p w14:paraId="12BD6006" w14:textId="77777777" w:rsidR="00537510" w:rsidRPr="00852F5E" w:rsidRDefault="00537510" w:rsidP="004E2826">
            <w:pPr>
              <w:widowControl w:val="0"/>
              <w:rPr>
                <w:lang w:val="lt-LT"/>
              </w:rPr>
            </w:pPr>
            <w:r w:rsidRPr="00852F5E">
              <w:rPr>
                <w:lang w:val="lt-LT"/>
              </w:rPr>
              <w:t>Sistemos vaizdas</w:t>
            </w:r>
          </w:p>
        </w:tc>
        <w:tc>
          <w:tcPr>
            <w:tcW w:w="3499" w:type="dxa"/>
          </w:tcPr>
          <w:p w14:paraId="06197DC8" w14:textId="77777777" w:rsidR="00537510" w:rsidRPr="00852F5E" w:rsidRDefault="00537510" w:rsidP="004E2826">
            <w:pPr>
              <w:widowControl w:val="0"/>
              <w:rPr>
                <w:lang w:val="lt-LT"/>
              </w:rPr>
            </w:pPr>
            <w:r w:rsidRPr="00852F5E">
              <w:rPr>
                <w:lang w:val="lt-LT"/>
              </w:rPr>
              <w:t>Problema</w:t>
            </w:r>
          </w:p>
        </w:tc>
        <w:tc>
          <w:tcPr>
            <w:tcW w:w="3499" w:type="dxa"/>
          </w:tcPr>
          <w:p w14:paraId="1AFB0C98" w14:textId="77777777" w:rsidR="00537510" w:rsidRPr="00852F5E" w:rsidRDefault="00537510" w:rsidP="004E2826">
            <w:pPr>
              <w:widowControl w:val="0"/>
              <w:rPr>
                <w:lang w:val="lt-LT"/>
              </w:rPr>
            </w:pPr>
            <w:r w:rsidRPr="00852F5E">
              <w:rPr>
                <w:lang w:val="lt-LT"/>
              </w:rPr>
              <w:t>Rekomendacija</w:t>
            </w:r>
          </w:p>
        </w:tc>
      </w:tr>
      <w:tr w:rsidR="00C951D6" w:rsidRPr="00852F5E" w14:paraId="12F026F6" w14:textId="77777777" w:rsidTr="00C951D6">
        <w:tc>
          <w:tcPr>
            <w:tcW w:w="557" w:type="dxa"/>
          </w:tcPr>
          <w:p w14:paraId="36951709" w14:textId="77777777" w:rsidR="00537510" w:rsidRPr="00852F5E" w:rsidRDefault="00537510" w:rsidP="00A42811">
            <w:pPr>
              <w:pStyle w:val="ListParagraph"/>
              <w:widowControl w:val="0"/>
              <w:numPr>
                <w:ilvl w:val="0"/>
                <w:numId w:val="70"/>
              </w:numPr>
              <w:ind w:hanging="720"/>
              <w:rPr>
                <w:lang w:val="lt-LT"/>
              </w:rPr>
            </w:pPr>
          </w:p>
        </w:tc>
        <w:tc>
          <w:tcPr>
            <w:tcW w:w="7088" w:type="dxa"/>
          </w:tcPr>
          <w:p w14:paraId="10A17E27" w14:textId="3071312F" w:rsidR="00537510" w:rsidRPr="00852F5E" w:rsidRDefault="00537510" w:rsidP="00537510">
            <w:pPr>
              <w:widowControl w:val="0"/>
              <w:rPr>
                <w:lang w:val="lt-LT"/>
              </w:rPr>
            </w:pPr>
            <w:r w:rsidRPr="00852F5E">
              <w:rPr>
                <w:noProof/>
                <w:lang w:val="lt-LT"/>
              </w:rPr>
              <w:drawing>
                <wp:inline distT="0" distB="0" distL="0" distR="0" wp14:anchorId="0178A362" wp14:editId="0C2088C6">
                  <wp:extent cx="4302125" cy="1744484"/>
                  <wp:effectExtent l="0" t="0" r="3175" b="825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315209" cy="1749789"/>
                          </a:xfrm>
                          <a:prstGeom prst="rect">
                            <a:avLst/>
                          </a:prstGeom>
                          <a:noFill/>
                        </pic:spPr>
                      </pic:pic>
                    </a:graphicData>
                  </a:graphic>
                </wp:inline>
              </w:drawing>
            </w:r>
          </w:p>
        </w:tc>
        <w:tc>
          <w:tcPr>
            <w:tcW w:w="3499" w:type="dxa"/>
          </w:tcPr>
          <w:p w14:paraId="1E715564" w14:textId="572BC0D0" w:rsidR="00537510" w:rsidRPr="00852F5E" w:rsidRDefault="00537510" w:rsidP="00537510">
            <w:pPr>
              <w:widowControl w:val="0"/>
              <w:rPr>
                <w:lang w:val="lt-LT"/>
              </w:rPr>
            </w:pPr>
            <w:r w:rsidRPr="00852F5E">
              <w:rPr>
                <w:lang w:val="lt-LT"/>
              </w:rPr>
              <w:t>Paslaugos gavėjui nepateikta bendroji paslaugos informacija, kaina, kontaktiniai duomenys.</w:t>
            </w:r>
          </w:p>
        </w:tc>
        <w:tc>
          <w:tcPr>
            <w:tcW w:w="3499" w:type="dxa"/>
          </w:tcPr>
          <w:p w14:paraId="7CE5B225" w14:textId="4490C956" w:rsidR="00537510" w:rsidRPr="00852F5E" w:rsidRDefault="00537510" w:rsidP="00537510">
            <w:pPr>
              <w:widowControl w:val="0"/>
              <w:rPr>
                <w:lang w:val="lt-LT"/>
              </w:rPr>
            </w:pPr>
            <w:r w:rsidRPr="00852F5E">
              <w:rPr>
                <w:lang w:val="lt-LT"/>
              </w:rPr>
              <w:t>Rekomenduojama patikslinti paslaugos informaciją, kainą, kontaktinę informaciją.</w:t>
            </w:r>
          </w:p>
        </w:tc>
      </w:tr>
      <w:tr w:rsidR="00C951D6" w:rsidRPr="00852F5E" w14:paraId="49AC75BE" w14:textId="77777777" w:rsidTr="00C951D6">
        <w:tc>
          <w:tcPr>
            <w:tcW w:w="557" w:type="dxa"/>
          </w:tcPr>
          <w:p w14:paraId="2213660A" w14:textId="77777777" w:rsidR="00537510" w:rsidRPr="00852F5E" w:rsidRDefault="00537510" w:rsidP="00A42811">
            <w:pPr>
              <w:pStyle w:val="ListParagraph"/>
              <w:widowControl w:val="0"/>
              <w:numPr>
                <w:ilvl w:val="0"/>
                <w:numId w:val="70"/>
              </w:numPr>
              <w:ind w:hanging="720"/>
              <w:rPr>
                <w:lang w:val="lt-LT"/>
              </w:rPr>
            </w:pPr>
          </w:p>
        </w:tc>
        <w:tc>
          <w:tcPr>
            <w:tcW w:w="7088" w:type="dxa"/>
          </w:tcPr>
          <w:p w14:paraId="000350C6" w14:textId="56E72CE7" w:rsidR="00AF7CED" w:rsidRPr="00852F5E" w:rsidRDefault="00AF7CED" w:rsidP="00537510">
            <w:pPr>
              <w:pStyle w:val="ListParagraph"/>
              <w:widowControl w:val="0"/>
              <w:ind w:left="0"/>
              <w:rPr>
                <w:noProof/>
                <w:lang w:val="lt-LT"/>
              </w:rPr>
            </w:pPr>
            <w:r w:rsidRPr="00852F5E">
              <w:rPr>
                <w:noProof/>
                <w:lang w:val="lt-LT"/>
              </w:rPr>
              <w:t>Kontaktų atnaujinimas.</w:t>
            </w:r>
          </w:p>
          <w:p w14:paraId="5D3E49B9" w14:textId="4C51FA7C" w:rsidR="00537510" w:rsidRPr="00852F5E" w:rsidRDefault="00537510" w:rsidP="00537510">
            <w:pPr>
              <w:pStyle w:val="ListParagraph"/>
              <w:widowControl w:val="0"/>
              <w:ind w:left="0"/>
              <w:rPr>
                <w:noProof/>
                <w:lang w:val="lt-LT"/>
              </w:rPr>
            </w:pPr>
            <w:r w:rsidRPr="00852F5E">
              <w:rPr>
                <w:noProof/>
                <w:lang w:val="lt-LT"/>
              </w:rPr>
              <w:drawing>
                <wp:inline distT="0" distB="0" distL="0" distR="0" wp14:anchorId="7584DD11" wp14:editId="0521CC51">
                  <wp:extent cx="2121535" cy="1949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121535" cy="194945"/>
                          </a:xfrm>
                          <a:prstGeom prst="rect">
                            <a:avLst/>
                          </a:prstGeom>
                          <a:noFill/>
                        </pic:spPr>
                      </pic:pic>
                    </a:graphicData>
                  </a:graphic>
                </wp:inline>
              </w:drawing>
            </w:r>
          </w:p>
        </w:tc>
        <w:tc>
          <w:tcPr>
            <w:tcW w:w="3499" w:type="dxa"/>
          </w:tcPr>
          <w:p w14:paraId="409E6877" w14:textId="7258F62A" w:rsidR="00537510" w:rsidRPr="00852F5E" w:rsidRDefault="00537510" w:rsidP="00537510">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tc>
        <w:tc>
          <w:tcPr>
            <w:tcW w:w="3499" w:type="dxa"/>
          </w:tcPr>
          <w:p w14:paraId="4AC6DA2B" w14:textId="59E8AEA1" w:rsidR="00537510" w:rsidRPr="00852F5E" w:rsidRDefault="00537510" w:rsidP="00537510">
            <w:pPr>
              <w:widowControl w:val="0"/>
              <w:rPr>
                <w:lang w:val="lt-LT"/>
              </w:rPr>
            </w:pPr>
            <w:r w:rsidRPr="00852F5E">
              <w:rPr>
                <w:lang w:val="lt-LT"/>
              </w:rPr>
              <w:t xml:space="preserve">Rekomenduojama panaikinti galimybę atnaujinti kontaktinius duomenis. </w:t>
            </w:r>
          </w:p>
        </w:tc>
      </w:tr>
      <w:tr w:rsidR="00C951D6" w:rsidRPr="00852F5E" w14:paraId="35CAABAA" w14:textId="77777777" w:rsidTr="00C951D6">
        <w:tc>
          <w:tcPr>
            <w:tcW w:w="557" w:type="dxa"/>
          </w:tcPr>
          <w:p w14:paraId="782DD6DB" w14:textId="77777777" w:rsidR="00537510" w:rsidRPr="00852F5E" w:rsidRDefault="00537510" w:rsidP="00A42811">
            <w:pPr>
              <w:pStyle w:val="ListParagraph"/>
              <w:widowControl w:val="0"/>
              <w:numPr>
                <w:ilvl w:val="0"/>
                <w:numId w:val="70"/>
              </w:numPr>
              <w:ind w:hanging="720"/>
              <w:rPr>
                <w:lang w:val="lt-LT"/>
              </w:rPr>
            </w:pPr>
          </w:p>
        </w:tc>
        <w:tc>
          <w:tcPr>
            <w:tcW w:w="7088" w:type="dxa"/>
          </w:tcPr>
          <w:p w14:paraId="0D06937F" w14:textId="1C4245BB" w:rsidR="00AF7CED" w:rsidRPr="00852F5E" w:rsidRDefault="00AF7CED" w:rsidP="00537510">
            <w:pPr>
              <w:pStyle w:val="ListParagraph"/>
              <w:widowControl w:val="0"/>
              <w:ind w:left="0"/>
              <w:rPr>
                <w:noProof/>
                <w:lang w:val="lt-LT"/>
              </w:rPr>
            </w:pPr>
            <w:r w:rsidRPr="00852F5E">
              <w:rPr>
                <w:noProof/>
                <w:lang w:val="lt-LT"/>
              </w:rPr>
              <w:t>Nekoreguojamos informacijos pateikimas:</w:t>
            </w:r>
          </w:p>
          <w:p w14:paraId="119891CA" w14:textId="054040E7" w:rsidR="00537510" w:rsidRPr="00852F5E" w:rsidRDefault="00537510" w:rsidP="00537510">
            <w:pPr>
              <w:pStyle w:val="ListParagraph"/>
              <w:widowControl w:val="0"/>
              <w:ind w:left="0"/>
              <w:rPr>
                <w:noProof/>
                <w:lang w:val="lt-LT"/>
              </w:rPr>
            </w:pPr>
            <w:r w:rsidRPr="00852F5E">
              <w:rPr>
                <w:noProof/>
                <w:lang w:val="lt-LT"/>
              </w:rPr>
              <w:drawing>
                <wp:inline distT="0" distB="0" distL="0" distR="0" wp14:anchorId="3C55BD35" wp14:editId="40487EBC">
                  <wp:extent cx="3075940" cy="157496"/>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526471" cy="180564"/>
                          </a:xfrm>
                          <a:prstGeom prst="rect">
                            <a:avLst/>
                          </a:prstGeom>
                        </pic:spPr>
                      </pic:pic>
                    </a:graphicData>
                  </a:graphic>
                </wp:inline>
              </w:drawing>
            </w:r>
          </w:p>
        </w:tc>
        <w:tc>
          <w:tcPr>
            <w:tcW w:w="3499" w:type="dxa"/>
          </w:tcPr>
          <w:p w14:paraId="3832BC07" w14:textId="77777777" w:rsidR="00537510" w:rsidRPr="00852F5E" w:rsidRDefault="00537510" w:rsidP="00537510">
            <w:pPr>
              <w:widowControl w:val="0"/>
              <w:rPr>
                <w:lang w:val="lt-LT"/>
              </w:rPr>
            </w:pPr>
            <w:r w:rsidRPr="00852F5E">
              <w:rPr>
                <w:lang w:val="lt-LT"/>
              </w:rPr>
              <w:t>Jeigu informacijos negalima įvesti, ji neturėtų būti pateikiama kaip formos laukas.</w:t>
            </w:r>
          </w:p>
          <w:p w14:paraId="0D642832" w14:textId="77777777" w:rsidR="00537510" w:rsidRPr="00852F5E" w:rsidRDefault="00537510" w:rsidP="00537510">
            <w:pPr>
              <w:widowControl w:val="0"/>
              <w:rPr>
                <w:lang w:val="lt-LT"/>
              </w:rPr>
            </w:pPr>
          </w:p>
          <w:p w14:paraId="251D9A2C" w14:textId="5666BCDC" w:rsidR="00537510" w:rsidRPr="00852F5E" w:rsidRDefault="00537510" w:rsidP="00537510">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3E6834B0" w14:textId="77777777" w:rsidR="00537510" w:rsidRPr="00852F5E" w:rsidRDefault="00537510" w:rsidP="00537510">
            <w:pPr>
              <w:widowControl w:val="0"/>
              <w:rPr>
                <w:lang w:val="lt-LT"/>
              </w:rPr>
            </w:pPr>
            <w:r w:rsidRPr="00852F5E">
              <w:rPr>
                <w:lang w:val="lt-LT"/>
              </w:rPr>
              <w:t xml:space="preserve">Nerodyti nereikalingų laukų. </w:t>
            </w:r>
          </w:p>
          <w:p w14:paraId="7BB04EC4" w14:textId="3EBA2BF0" w:rsidR="00537510" w:rsidRPr="00852F5E" w:rsidRDefault="00537510" w:rsidP="00537510">
            <w:pPr>
              <w:widowControl w:val="0"/>
              <w:rPr>
                <w:lang w:val="lt-LT"/>
              </w:rPr>
            </w:pPr>
            <w:r w:rsidRPr="00852F5E">
              <w:rPr>
                <w:lang w:val="lt-LT"/>
              </w:rPr>
              <w:t>Naudoti formos lauko įvedimo formatą tik tada, kai naudotojui leidžiama įvesti informaciją.</w:t>
            </w:r>
          </w:p>
        </w:tc>
      </w:tr>
      <w:tr w:rsidR="00C951D6" w:rsidRPr="00852F5E" w14:paraId="0F512DB3" w14:textId="77777777" w:rsidTr="00C951D6">
        <w:tc>
          <w:tcPr>
            <w:tcW w:w="557" w:type="dxa"/>
          </w:tcPr>
          <w:p w14:paraId="5DF5AEFF" w14:textId="77777777" w:rsidR="00537510" w:rsidRPr="00852F5E" w:rsidRDefault="00537510" w:rsidP="00A42811">
            <w:pPr>
              <w:pStyle w:val="ListParagraph"/>
              <w:widowControl w:val="0"/>
              <w:numPr>
                <w:ilvl w:val="0"/>
                <w:numId w:val="70"/>
              </w:numPr>
              <w:ind w:hanging="720"/>
              <w:rPr>
                <w:lang w:val="lt-LT"/>
              </w:rPr>
            </w:pPr>
          </w:p>
        </w:tc>
        <w:tc>
          <w:tcPr>
            <w:tcW w:w="7088" w:type="dxa"/>
          </w:tcPr>
          <w:p w14:paraId="3D739E4F" w14:textId="4B00100A" w:rsidR="00EA08C5" w:rsidRPr="00852F5E" w:rsidRDefault="00EA08C5" w:rsidP="00537510">
            <w:pPr>
              <w:pStyle w:val="ListParagraph"/>
              <w:widowControl w:val="0"/>
              <w:ind w:left="0"/>
              <w:rPr>
                <w:noProof/>
                <w:lang w:val="lt-LT"/>
              </w:rPr>
            </w:pPr>
            <w:r w:rsidRPr="00852F5E">
              <w:rPr>
                <w:noProof/>
                <w:lang w:val="lt-LT"/>
              </w:rPr>
              <w:t>Užsakymo formos laukai:</w:t>
            </w:r>
          </w:p>
          <w:p w14:paraId="354764AC" w14:textId="78E3279D" w:rsidR="00537510" w:rsidRPr="00852F5E" w:rsidRDefault="00537510" w:rsidP="00537510">
            <w:pPr>
              <w:pStyle w:val="ListParagraph"/>
              <w:widowControl w:val="0"/>
              <w:ind w:left="0"/>
              <w:rPr>
                <w:noProof/>
                <w:lang w:val="lt-LT"/>
              </w:rPr>
            </w:pPr>
            <w:r w:rsidRPr="00852F5E">
              <w:rPr>
                <w:noProof/>
                <w:lang w:val="lt-LT"/>
              </w:rPr>
              <w:lastRenderedPageBreak/>
              <w:drawing>
                <wp:inline distT="0" distB="0" distL="0" distR="0" wp14:anchorId="02670676" wp14:editId="456F7ECF">
                  <wp:extent cx="4110990" cy="1462266"/>
                  <wp:effectExtent l="0" t="0" r="3810" b="508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128587" cy="1468525"/>
                          </a:xfrm>
                          <a:prstGeom prst="rect">
                            <a:avLst/>
                          </a:prstGeom>
                          <a:noFill/>
                        </pic:spPr>
                      </pic:pic>
                    </a:graphicData>
                  </a:graphic>
                </wp:inline>
              </w:drawing>
            </w:r>
          </w:p>
        </w:tc>
        <w:tc>
          <w:tcPr>
            <w:tcW w:w="3499" w:type="dxa"/>
          </w:tcPr>
          <w:p w14:paraId="0EEDF3E1" w14:textId="6160AFE7" w:rsidR="00537510" w:rsidRPr="00852F5E" w:rsidRDefault="00537510" w:rsidP="00537510">
            <w:pPr>
              <w:widowControl w:val="0"/>
              <w:rPr>
                <w:lang w:val="lt-LT"/>
              </w:rPr>
            </w:pPr>
            <w:r w:rsidRPr="00852F5E">
              <w:rPr>
                <w:lang w:val="lt-LT"/>
              </w:rPr>
              <w:lastRenderedPageBreak/>
              <w:t>Netvarkingai išdėstyta forma: naudojama informacijos slinkties juosta, kuri neatlieka jokios funkcijos (slinkties juosta dingsta mažinant ar didinant lango rezoliuciją, matomo teksto dydį).</w:t>
            </w:r>
          </w:p>
        </w:tc>
        <w:tc>
          <w:tcPr>
            <w:tcW w:w="3499" w:type="dxa"/>
          </w:tcPr>
          <w:p w14:paraId="5549268E" w14:textId="77777777" w:rsidR="00537510" w:rsidRPr="00852F5E" w:rsidRDefault="00537510" w:rsidP="00537510">
            <w:pPr>
              <w:widowControl w:val="0"/>
              <w:rPr>
                <w:lang w:val="lt-LT"/>
              </w:rPr>
            </w:pPr>
            <w:r w:rsidRPr="00852F5E">
              <w:rPr>
                <w:lang w:val="lt-LT"/>
              </w:rPr>
              <w:t>Rekomenduojama supaprastinti formos išdėstymą lentelę, panaikinti slinkties juostą, jei ji funkcionaliai neduoda paslaugos gavėjui jokios naudos.</w:t>
            </w:r>
          </w:p>
          <w:p w14:paraId="59B1A699" w14:textId="77777777" w:rsidR="00537510" w:rsidRPr="00852F5E" w:rsidRDefault="00537510" w:rsidP="00537510">
            <w:pPr>
              <w:widowControl w:val="0"/>
              <w:rPr>
                <w:lang w:val="lt-LT"/>
              </w:rPr>
            </w:pPr>
          </w:p>
        </w:tc>
      </w:tr>
    </w:tbl>
    <w:p w14:paraId="75641265" w14:textId="352AB6B6" w:rsidR="00FA6BC2" w:rsidRPr="00852F5E" w:rsidRDefault="00FA6BC2" w:rsidP="00FA6BC2">
      <w:pPr>
        <w:pStyle w:val="Heading1"/>
      </w:pPr>
      <w:bookmarkStart w:id="81" w:name="_Toc19534219"/>
      <w:r w:rsidRPr="00852F5E">
        <w:t>El. paslauga „Leidimo prekiauti ir (ar) teikti paslaugas viešosiose vietose ar renginio metu išdavimas, dublikato išdavimas ar galiojimo panaikinimas“</w:t>
      </w:r>
      <w:bookmarkEnd w:id="81"/>
    </w:p>
    <w:p w14:paraId="51FE73D3" w14:textId="77777777" w:rsidR="00FA6BC2" w:rsidRPr="00852F5E" w:rsidRDefault="00FA6BC2" w:rsidP="00FA6BC2">
      <w:pPr>
        <w:rPr>
          <w:lang w:val="lt-LT"/>
        </w:rPr>
      </w:pPr>
      <w:r w:rsidRPr="00852F5E">
        <w:rPr>
          <w:lang w:val="lt-LT"/>
        </w:rPr>
        <w:t xml:space="preserve">Paslaugos funkcionalumas testuojamas tikroje sistemoje. </w:t>
      </w:r>
    </w:p>
    <w:p w14:paraId="29AE55D2" w14:textId="77777777" w:rsidR="00FA6BC2" w:rsidRPr="00852F5E" w:rsidRDefault="00FA6BC2" w:rsidP="00FA6BC2">
      <w:pPr>
        <w:rPr>
          <w:lang w:val="lt-LT"/>
        </w:rPr>
      </w:pPr>
    </w:p>
    <w:p w14:paraId="201F2FE9" w14:textId="631581ED" w:rsidR="00FA6BC2" w:rsidRPr="00852F5E" w:rsidRDefault="00FA6BC2" w:rsidP="00FA6BC2">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„Leidimo prekiauti ir (ar) teikti paslaugas viešosiose vietose ar renginio metu išdavimas, dublikato išdavimas ar galiojimo panaikinimas“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7C0B4993" w14:textId="77777777" w:rsidTr="00C951D6">
        <w:trPr>
          <w:trHeight w:val="466"/>
        </w:trPr>
        <w:tc>
          <w:tcPr>
            <w:tcW w:w="557" w:type="dxa"/>
          </w:tcPr>
          <w:p w14:paraId="677DB038" w14:textId="77777777" w:rsidR="00FA6BC2" w:rsidRPr="00852F5E" w:rsidRDefault="00FA6BC2" w:rsidP="004E2826">
            <w:pPr>
              <w:widowControl w:val="0"/>
              <w:rPr>
                <w:lang w:val="lt-LT"/>
              </w:rPr>
            </w:pPr>
            <w:r w:rsidRPr="00852F5E">
              <w:rPr>
                <w:lang w:val="lt-LT"/>
              </w:rPr>
              <w:t>Nr.</w:t>
            </w:r>
          </w:p>
        </w:tc>
        <w:tc>
          <w:tcPr>
            <w:tcW w:w="7088" w:type="dxa"/>
          </w:tcPr>
          <w:p w14:paraId="5BDE457C" w14:textId="77777777" w:rsidR="00FA6BC2" w:rsidRPr="00852F5E" w:rsidRDefault="00FA6BC2" w:rsidP="004E2826">
            <w:pPr>
              <w:widowControl w:val="0"/>
              <w:rPr>
                <w:lang w:val="lt-LT"/>
              </w:rPr>
            </w:pPr>
            <w:r w:rsidRPr="00852F5E">
              <w:rPr>
                <w:lang w:val="lt-LT"/>
              </w:rPr>
              <w:t>Sistemos vaizdas</w:t>
            </w:r>
          </w:p>
        </w:tc>
        <w:tc>
          <w:tcPr>
            <w:tcW w:w="3499" w:type="dxa"/>
          </w:tcPr>
          <w:p w14:paraId="791C8A86" w14:textId="77777777" w:rsidR="00FA6BC2" w:rsidRPr="00852F5E" w:rsidRDefault="00FA6BC2" w:rsidP="004E2826">
            <w:pPr>
              <w:widowControl w:val="0"/>
              <w:rPr>
                <w:lang w:val="lt-LT"/>
              </w:rPr>
            </w:pPr>
            <w:r w:rsidRPr="00852F5E">
              <w:rPr>
                <w:lang w:val="lt-LT"/>
              </w:rPr>
              <w:t>Problema</w:t>
            </w:r>
          </w:p>
        </w:tc>
        <w:tc>
          <w:tcPr>
            <w:tcW w:w="3499" w:type="dxa"/>
          </w:tcPr>
          <w:p w14:paraId="56FB26C5" w14:textId="77777777" w:rsidR="00FA6BC2" w:rsidRPr="00852F5E" w:rsidRDefault="00FA6BC2" w:rsidP="004E2826">
            <w:pPr>
              <w:widowControl w:val="0"/>
              <w:rPr>
                <w:lang w:val="lt-LT"/>
              </w:rPr>
            </w:pPr>
            <w:r w:rsidRPr="00852F5E">
              <w:rPr>
                <w:lang w:val="lt-LT"/>
              </w:rPr>
              <w:t>Rekomendacija</w:t>
            </w:r>
          </w:p>
        </w:tc>
      </w:tr>
      <w:tr w:rsidR="00C951D6" w:rsidRPr="00852F5E" w14:paraId="0A884384" w14:textId="77777777" w:rsidTr="00C951D6">
        <w:tc>
          <w:tcPr>
            <w:tcW w:w="557" w:type="dxa"/>
          </w:tcPr>
          <w:p w14:paraId="58128FD3"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5B248291" w14:textId="2673A384" w:rsidR="00FA6BC2" w:rsidRPr="00852F5E" w:rsidRDefault="00FA6BC2" w:rsidP="00FA6BC2">
            <w:pPr>
              <w:widowControl w:val="0"/>
              <w:rPr>
                <w:lang w:val="lt-LT"/>
              </w:rPr>
            </w:pPr>
            <w:r w:rsidRPr="00852F5E">
              <w:rPr>
                <w:noProof/>
                <w:lang w:val="lt-LT"/>
              </w:rPr>
              <w:drawing>
                <wp:inline distT="0" distB="0" distL="0" distR="0" wp14:anchorId="3D54C28A" wp14:editId="77B7FBD3">
                  <wp:extent cx="4302125" cy="1744484"/>
                  <wp:effectExtent l="0" t="0" r="3175" b="825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315209" cy="1749789"/>
                          </a:xfrm>
                          <a:prstGeom prst="rect">
                            <a:avLst/>
                          </a:prstGeom>
                          <a:noFill/>
                        </pic:spPr>
                      </pic:pic>
                    </a:graphicData>
                  </a:graphic>
                </wp:inline>
              </w:drawing>
            </w:r>
          </w:p>
        </w:tc>
        <w:tc>
          <w:tcPr>
            <w:tcW w:w="3499" w:type="dxa"/>
          </w:tcPr>
          <w:p w14:paraId="22B1EA9D" w14:textId="6844C9BB" w:rsidR="00FA6BC2" w:rsidRPr="00852F5E" w:rsidRDefault="00FA6BC2" w:rsidP="00FA6BC2">
            <w:pPr>
              <w:widowControl w:val="0"/>
              <w:rPr>
                <w:lang w:val="lt-LT"/>
              </w:rPr>
            </w:pPr>
            <w:r w:rsidRPr="00852F5E">
              <w:rPr>
                <w:lang w:val="lt-LT"/>
              </w:rPr>
              <w:t>Paslaugos gavėjui nepateikta bendroji paslaugos informacija, kaina, kontaktiniai duomenys.</w:t>
            </w:r>
          </w:p>
        </w:tc>
        <w:tc>
          <w:tcPr>
            <w:tcW w:w="3499" w:type="dxa"/>
          </w:tcPr>
          <w:p w14:paraId="1E825F21" w14:textId="31FC0358" w:rsidR="00FA6BC2" w:rsidRPr="00852F5E" w:rsidRDefault="00FA6BC2" w:rsidP="00FA6BC2">
            <w:pPr>
              <w:widowControl w:val="0"/>
              <w:rPr>
                <w:lang w:val="lt-LT"/>
              </w:rPr>
            </w:pPr>
            <w:r w:rsidRPr="00852F5E">
              <w:rPr>
                <w:lang w:val="lt-LT"/>
              </w:rPr>
              <w:t>Rekomenduojama patikslinti paslaugos informaciją, kainą, kontaktinę informaciją.</w:t>
            </w:r>
          </w:p>
        </w:tc>
      </w:tr>
      <w:tr w:rsidR="00C951D6" w:rsidRPr="00852F5E" w14:paraId="6B372865" w14:textId="77777777" w:rsidTr="00C951D6">
        <w:tc>
          <w:tcPr>
            <w:tcW w:w="557" w:type="dxa"/>
          </w:tcPr>
          <w:p w14:paraId="2892E038"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0E494F3F" w14:textId="126E8673" w:rsidR="00AF7CED" w:rsidRPr="00852F5E" w:rsidRDefault="00AF7CED" w:rsidP="00FA6BC2">
            <w:pPr>
              <w:pStyle w:val="ListParagraph"/>
              <w:widowControl w:val="0"/>
              <w:ind w:left="0"/>
              <w:rPr>
                <w:noProof/>
                <w:lang w:val="lt-LT"/>
              </w:rPr>
            </w:pPr>
            <w:r w:rsidRPr="00852F5E">
              <w:rPr>
                <w:noProof/>
                <w:lang w:val="lt-LT"/>
              </w:rPr>
              <w:t>Kontaktų atnaujinimas.</w:t>
            </w:r>
          </w:p>
          <w:p w14:paraId="25B07FD7" w14:textId="07818148" w:rsidR="00FA6BC2" w:rsidRPr="00852F5E" w:rsidRDefault="00FA6BC2" w:rsidP="00FA6BC2">
            <w:pPr>
              <w:pStyle w:val="ListParagraph"/>
              <w:widowControl w:val="0"/>
              <w:ind w:left="0"/>
              <w:rPr>
                <w:noProof/>
                <w:lang w:val="lt-LT"/>
              </w:rPr>
            </w:pPr>
            <w:r w:rsidRPr="00852F5E">
              <w:rPr>
                <w:noProof/>
                <w:lang w:val="lt-LT"/>
              </w:rPr>
              <w:drawing>
                <wp:inline distT="0" distB="0" distL="0" distR="0" wp14:anchorId="5A741DB9" wp14:editId="33A53632">
                  <wp:extent cx="2121535" cy="194945"/>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121535" cy="194945"/>
                          </a:xfrm>
                          <a:prstGeom prst="rect">
                            <a:avLst/>
                          </a:prstGeom>
                          <a:noFill/>
                        </pic:spPr>
                      </pic:pic>
                    </a:graphicData>
                  </a:graphic>
                </wp:inline>
              </w:drawing>
            </w:r>
          </w:p>
        </w:tc>
        <w:tc>
          <w:tcPr>
            <w:tcW w:w="3499" w:type="dxa"/>
          </w:tcPr>
          <w:p w14:paraId="7F25171F" w14:textId="1288A30C" w:rsidR="00FA6BC2" w:rsidRPr="00852F5E" w:rsidRDefault="00FA6BC2" w:rsidP="00FA6BC2">
            <w:pPr>
              <w:widowControl w:val="0"/>
              <w:rPr>
                <w:lang w:val="lt-LT"/>
              </w:rPr>
            </w:pPr>
            <w:r w:rsidRPr="00852F5E">
              <w:rPr>
                <w:lang w:val="lt-LT"/>
              </w:rPr>
              <w:t xml:space="preserve">Paslaugos gavėjas užsakymo formoje turėtų atlikti tik tuos veiksmus, kurie </w:t>
            </w:r>
            <w:r w:rsidRPr="00852F5E">
              <w:rPr>
                <w:lang w:val="lt-LT"/>
              </w:rPr>
              <w:lastRenderedPageBreak/>
              <w:t xml:space="preserve">susiję su paslauga, papildomi veiksmai gali suklaidinti ir inicijuoti išeiti asmenį iš paslaugos užsakymo lango. </w:t>
            </w:r>
          </w:p>
        </w:tc>
        <w:tc>
          <w:tcPr>
            <w:tcW w:w="3499" w:type="dxa"/>
          </w:tcPr>
          <w:p w14:paraId="4CF4ED0F" w14:textId="1EE3BA49" w:rsidR="00FA6BC2" w:rsidRPr="00852F5E" w:rsidRDefault="00FA6BC2" w:rsidP="00FA6BC2">
            <w:pPr>
              <w:widowControl w:val="0"/>
              <w:rPr>
                <w:lang w:val="lt-LT"/>
              </w:rPr>
            </w:pPr>
            <w:r w:rsidRPr="00852F5E">
              <w:rPr>
                <w:lang w:val="lt-LT"/>
              </w:rPr>
              <w:lastRenderedPageBreak/>
              <w:t xml:space="preserve">Rekomenduojama panaikinti galimybę atnaujinti kontaktinius duomenis. </w:t>
            </w:r>
          </w:p>
        </w:tc>
      </w:tr>
      <w:tr w:rsidR="00C951D6" w:rsidRPr="00852F5E" w14:paraId="462CD7F5" w14:textId="77777777" w:rsidTr="00C951D6">
        <w:tc>
          <w:tcPr>
            <w:tcW w:w="557" w:type="dxa"/>
          </w:tcPr>
          <w:p w14:paraId="3E15A3A0"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3EA2F1B1" w14:textId="32C0DF95" w:rsidR="00AF7CED" w:rsidRPr="00852F5E" w:rsidRDefault="00AF7CED" w:rsidP="00FA6BC2">
            <w:pPr>
              <w:pStyle w:val="ListParagraph"/>
              <w:widowControl w:val="0"/>
              <w:ind w:left="0"/>
              <w:rPr>
                <w:noProof/>
                <w:lang w:val="lt-LT"/>
              </w:rPr>
            </w:pPr>
            <w:r w:rsidRPr="00852F5E">
              <w:rPr>
                <w:noProof/>
                <w:lang w:val="lt-LT"/>
              </w:rPr>
              <w:t>Nekoreguojamos informacijos pateikimas:</w:t>
            </w:r>
          </w:p>
          <w:p w14:paraId="5F33118E" w14:textId="5EDF7BF3" w:rsidR="00FA6BC2" w:rsidRPr="00852F5E" w:rsidRDefault="00FA6BC2" w:rsidP="00FA6BC2">
            <w:pPr>
              <w:pStyle w:val="ListParagraph"/>
              <w:widowControl w:val="0"/>
              <w:ind w:left="0"/>
              <w:rPr>
                <w:noProof/>
                <w:lang w:val="lt-LT"/>
              </w:rPr>
            </w:pPr>
            <w:r w:rsidRPr="00852F5E">
              <w:rPr>
                <w:noProof/>
                <w:lang w:val="lt-LT"/>
              </w:rPr>
              <w:drawing>
                <wp:inline distT="0" distB="0" distL="0" distR="0" wp14:anchorId="692EA446" wp14:editId="3D60F277">
                  <wp:extent cx="2193925" cy="188552"/>
                  <wp:effectExtent l="0" t="0" r="0" b="254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61461" cy="194356"/>
                          </a:xfrm>
                          <a:prstGeom prst="rect">
                            <a:avLst/>
                          </a:prstGeom>
                          <a:noFill/>
                        </pic:spPr>
                      </pic:pic>
                    </a:graphicData>
                  </a:graphic>
                </wp:inline>
              </w:drawing>
            </w:r>
          </w:p>
        </w:tc>
        <w:tc>
          <w:tcPr>
            <w:tcW w:w="3499" w:type="dxa"/>
          </w:tcPr>
          <w:p w14:paraId="4B429253" w14:textId="77777777" w:rsidR="00FA6BC2" w:rsidRPr="00852F5E" w:rsidRDefault="00FA6BC2" w:rsidP="00FA6BC2">
            <w:pPr>
              <w:widowControl w:val="0"/>
              <w:rPr>
                <w:lang w:val="lt-LT"/>
              </w:rPr>
            </w:pPr>
            <w:r w:rsidRPr="00852F5E">
              <w:rPr>
                <w:lang w:val="lt-LT"/>
              </w:rPr>
              <w:t>Jeigu informacijos negalima įvesti, ji neturėtų būti pateikiama kaip formos laukas.</w:t>
            </w:r>
          </w:p>
          <w:p w14:paraId="53F464D9" w14:textId="77777777" w:rsidR="00FA6BC2" w:rsidRPr="00852F5E" w:rsidRDefault="00FA6BC2" w:rsidP="00FA6BC2">
            <w:pPr>
              <w:widowControl w:val="0"/>
              <w:rPr>
                <w:lang w:val="lt-LT"/>
              </w:rPr>
            </w:pPr>
          </w:p>
          <w:p w14:paraId="528DFC44" w14:textId="61CDCBD8" w:rsidR="00FA6BC2" w:rsidRPr="00852F5E" w:rsidRDefault="00FA6BC2" w:rsidP="00FA6BC2">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2F1216B4" w14:textId="77777777" w:rsidR="00FA6BC2" w:rsidRPr="00852F5E" w:rsidRDefault="00FA6BC2" w:rsidP="00FA6BC2">
            <w:pPr>
              <w:widowControl w:val="0"/>
              <w:rPr>
                <w:lang w:val="lt-LT"/>
              </w:rPr>
            </w:pPr>
            <w:r w:rsidRPr="00852F5E">
              <w:rPr>
                <w:lang w:val="lt-LT"/>
              </w:rPr>
              <w:t xml:space="preserve">Nerodyti nereikalingų laukų. </w:t>
            </w:r>
          </w:p>
          <w:p w14:paraId="09B37F71" w14:textId="63FDCD2F" w:rsidR="00FA6BC2" w:rsidRPr="00852F5E" w:rsidRDefault="00FA6BC2" w:rsidP="00FA6BC2">
            <w:pPr>
              <w:widowControl w:val="0"/>
              <w:rPr>
                <w:lang w:val="lt-LT"/>
              </w:rPr>
            </w:pPr>
            <w:r w:rsidRPr="00852F5E">
              <w:rPr>
                <w:lang w:val="lt-LT"/>
              </w:rPr>
              <w:t>Naudoti formos lauko įvedimo formatą tik tada, kai naudotojui leidžiama įvesti informaciją.</w:t>
            </w:r>
          </w:p>
        </w:tc>
      </w:tr>
      <w:tr w:rsidR="00C951D6" w:rsidRPr="00852F5E" w14:paraId="3C535C14" w14:textId="77777777" w:rsidTr="00C951D6">
        <w:tc>
          <w:tcPr>
            <w:tcW w:w="557" w:type="dxa"/>
          </w:tcPr>
          <w:p w14:paraId="4165BDE7"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772F0BF2" w14:textId="7F27A333" w:rsidR="00EA08C5" w:rsidRPr="00852F5E" w:rsidRDefault="00EA08C5" w:rsidP="00FA6BC2">
            <w:pPr>
              <w:widowControl w:val="0"/>
              <w:rPr>
                <w:noProof/>
                <w:lang w:val="lt-LT"/>
              </w:rPr>
            </w:pPr>
            <w:r w:rsidRPr="00852F5E">
              <w:rPr>
                <w:noProof/>
                <w:lang w:val="lt-LT"/>
              </w:rPr>
              <w:t>Užsakymo formos laukai:</w:t>
            </w:r>
          </w:p>
          <w:p w14:paraId="3AC10D1A" w14:textId="6FB112E7" w:rsidR="00FA6BC2" w:rsidRPr="00852F5E" w:rsidRDefault="00FA6BC2" w:rsidP="00FA6BC2">
            <w:pPr>
              <w:widowControl w:val="0"/>
              <w:rPr>
                <w:noProof/>
                <w:lang w:val="lt-LT"/>
              </w:rPr>
            </w:pPr>
            <w:r w:rsidRPr="00852F5E">
              <w:rPr>
                <w:noProof/>
                <w:lang w:val="lt-LT"/>
              </w:rPr>
              <w:t>1. Lygiavimas</w:t>
            </w:r>
          </w:p>
          <w:p w14:paraId="1B207ECE" w14:textId="77777777" w:rsidR="00FA6BC2" w:rsidRPr="00852F5E" w:rsidRDefault="00FA6BC2" w:rsidP="00FA6BC2">
            <w:pPr>
              <w:widowControl w:val="0"/>
              <w:rPr>
                <w:noProof/>
                <w:lang w:val="lt-LT"/>
              </w:rPr>
            </w:pPr>
          </w:p>
          <w:p w14:paraId="48AD6EF1" w14:textId="77777777" w:rsidR="00FA6BC2" w:rsidRPr="00852F5E" w:rsidRDefault="00FA6BC2" w:rsidP="00FA6BC2">
            <w:pPr>
              <w:widowControl w:val="0"/>
              <w:rPr>
                <w:noProof/>
                <w:lang w:val="lt-LT"/>
              </w:rPr>
            </w:pPr>
            <w:r w:rsidRPr="00852F5E">
              <w:rPr>
                <w:noProof/>
                <w:lang w:val="lt-LT"/>
              </w:rPr>
              <w:drawing>
                <wp:inline distT="0" distB="0" distL="0" distR="0" wp14:anchorId="1C851267" wp14:editId="381FA999">
                  <wp:extent cx="2936875" cy="886895"/>
                  <wp:effectExtent l="0" t="0" r="0" b="889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73696" cy="898014"/>
                          </a:xfrm>
                          <a:prstGeom prst="rect">
                            <a:avLst/>
                          </a:prstGeom>
                          <a:noFill/>
                        </pic:spPr>
                      </pic:pic>
                    </a:graphicData>
                  </a:graphic>
                </wp:inline>
              </w:drawing>
            </w:r>
          </w:p>
          <w:p w14:paraId="4085DFAE" w14:textId="77777777" w:rsidR="00FA6BC2" w:rsidRPr="00852F5E" w:rsidRDefault="00FA6BC2" w:rsidP="00FA6BC2">
            <w:pPr>
              <w:widowControl w:val="0"/>
              <w:rPr>
                <w:noProof/>
                <w:lang w:val="lt-LT"/>
              </w:rPr>
            </w:pPr>
            <w:r w:rsidRPr="00852F5E">
              <w:rPr>
                <w:noProof/>
                <w:lang w:val="lt-LT"/>
              </w:rPr>
              <w:t>2.Laukų išdėstymas</w:t>
            </w:r>
          </w:p>
          <w:p w14:paraId="77330FF8" w14:textId="6AE2DEAA" w:rsidR="00FA6BC2" w:rsidRPr="00852F5E" w:rsidRDefault="00FA6BC2" w:rsidP="00FA6BC2">
            <w:pPr>
              <w:pStyle w:val="ListParagraph"/>
              <w:widowControl w:val="0"/>
              <w:tabs>
                <w:tab w:val="left" w:pos="4700"/>
              </w:tabs>
              <w:ind w:left="0"/>
              <w:rPr>
                <w:noProof/>
                <w:lang w:val="lt-LT"/>
              </w:rPr>
            </w:pPr>
            <w:r w:rsidRPr="00852F5E">
              <w:rPr>
                <w:noProof/>
                <w:lang w:val="lt-LT"/>
              </w:rPr>
              <w:drawing>
                <wp:inline distT="0" distB="0" distL="0" distR="0" wp14:anchorId="31BA248E" wp14:editId="4D192A7C">
                  <wp:extent cx="3529330" cy="842761"/>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3614673" cy="863140"/>
                          </a:xfrm>
                          <a:prstGeom prst="rect">
                            <a:avLst/>
                          </a:prstGeom>
                        </pic:spPr>
                      </pic:pic>
                    </a:graphicData>
                  </a:graphic>
                </wp:inline>
              </w:drawing>
            </w:r>
          </w:p>
        </w:tc>
        <w:tc>
          <w:tcPr>
            <w:tcW w:w="3499" w:type="dxa"/>
          </w:tcPr>
          <w:p w14:paraId="597FBB26" w14:textId="77777777" w:rsidR="00FA6BC2" w:rsidRPr="00852F5E" w:rsidRDefault="00FA6BC2" w:rsidP="00FA6BC2">
            <w:pPr>
              <w:widowControl w:val="0"/>
              <w:rPr>
                <w:lang w:val="lt-LT"/>
              </w:rPr>
            </w:pPr>
            <w:r w:rsidRPr="00852F5E">
              <w:rPr>
                <w:lang w:val="lt-LT"/>
              </w:rPr>
              <w:t>Netvarkingai išdėstyta forma: netvarkingai išdėstyti formos laukai, laukų pridėjimo ir naikinimo mygtukai užeina virš arba žemiau linijos, šių mygtukai  formoje dėliojami skirtingais principais formuojant lenteles.</w:t>
            </w:r>
          </w:p>
          <w:p w14:paraId="7CF8A11D" w14:textId="1C4C3BF9" w:rsidR="00FA6BC2" w:rsidRPr="00852F5E" w:rsidRDefault="00FA6BC2" w:rsidP="00FA6BC2">
            <w:pPr>
              <w:widowControl w:val="0"/>
              <w:rPr>
                <w:lang w:val="lt-LT"/>
              </w:rPr>
            </w:pPr>
          </w:p>
        </w:tc>
        <w:tc>
          <w:tcPr>
            <w:tcW w:w="3499" w:type="dxa"/>
          </w:tcPr>
          <w:p w14:paraId="143B946C" w14:textId="77777777" w:rsidR="00FA6BC2" w:rsidRPr="00852F5E" w:rsidRDefault="00FA6BC2" w:rsidP="00FA6BC2">
            <w:pPr>
              <w:widowControl w:val="0"/>
              <w:rPr>
                <w:lang w:val="lt-LT"/>
              </w:rPr>
            </w:pPr>
            <w:r w:rsidRPr="00852F5E">
              <w:rPr>
                <w:lang w:val="lt-LT"/>
              </w:rPr>
              <w:t>Rekomenduojama supaprastinti formos išdėstymą, sulygiuoti laukus, lentelių rėmus dėlioti vienodais principais, kad pridėjimo ir trynimo mygtukai visada būtų matomi toje pačioje lentelės vietoje, mygtukai neturi užeiti ant kitų lentelės elementų.</w:t>
            </w:r>
          </w:p>
          <w:p w14:paraId="50EA01C9" w14:textId="77777777" w:rsidR="00FA6BC2" w:rsidRPr="00852F5E" w:rsidRDefault="00FA6BC2" w:rsidP="00FA6BC2">
            <w:pPr>
              <w:widowControl w:val="0"/>
              <w:rPr>
                <w:lang w:val="lt-LT"/>
              </w:rPr>
            </w:pPr>
          </w:p>
        </w:tc>
      </w:tr>
      <w:tr w:rsidR="00C951D6" w:rsidRPr="00852F5E" w14:paraId="6B96D87D" w14:textId="77777777" w:rsidTr="00C951D6">
        <w:tc>
          <w:tcPr>
            <w:tcW w:w="557" w:type="dxa"/>
          </w:tcPr>
          <w:p w14:paraId="4090C387"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0CA9E67E" w14:textId="4CB9B120" w:rsidR="00FA6BC2" w:rsidRPr="00852F5E" w:rsidRDefault="00FA6BC2" w:rsidP="00FA6BC2">
            <w:pPr>
              <w:pStyle w:val="ListParagraph"/>
              <w:widowControl w:val="0"/>
              <w:tabs>
                <w:tab w:val="left" w:pos="4700"/>
              </w:tabs>
              <w:ind w:left="0"/>
              <w:rPr>
                <w:noProof/>
                <w:lang w:val="lt-LT"/>
              </w:rPr>
            </w:pPr>
            <w:r w:rsidRPr="00852F5E">
              <w:rPr>
                <w:noProof/>
                <w:lang w:val="lt-LT"/>
              </w:rPr>
              <w:drawing>
                <wp:inline distT="0" distB="0" distL="0" distR="0" wp14:anchorId="0ACCF3D1" wp14:editId="73B24E92">
                  <wp:extent cx="4418965" cy="2737872"/>
                  <wp:effectExtent l="0" t="0" r="635" b="571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456091" cy="2760874"/>
                          </a:xfrm>
                          <a:prstGeom prst="rect">
                            <a:avLst/>
                          </a:prstGeom>
                        </pic:spPr>
                      </pic:pic>
                    </a:graphicData>
                  </a:graphic>
                </wp:inline>
              </w:drawing>
            </w:r>
          </w:p>
        </w:tc>
        <w:tc>
          <w:tcPr>
            <w:tcW w:w="3499" w:type="dxa"/>
          </w:tcPr>
          <w:p w14:paraId="6CFC1815" w14:textId="1A7D3958" w:rsidR="00FA6BC2" w:rsidRPr="00852F5E" w:rsidRDefault="00FA6BC2" w:rsidP="00FA6BC2">
            <w:pPr>
              <w:widowControl w:val="0"/>
              <w:rPr>
                <w:lang w:val="lt-LT"/>
              </w:rPr>
            </w:pPr>
            <w:r w:rsidRPr="00852F5E">
              <w:rPr>
                <w:lang w:val="lt-LT"/>
              </w:rPr>
              <w:t>Paslaugos gavėją klaidina mokėjimo informacija, pateikiama prieštaraujanti informacija. Pirmiausia informuojama, kad paslauga yra mokama, tačiau pabaigoje primenama, jei paslauga nemokama, įrašykite 0. Nemokamos paslaugos situacija šiuo atveju niekada nesusikurs.</w:t>
            </w:r>
          </w:p>
        </w:tc>
        <w:tc>
          <w:tcPr>
            <w:tcW w:w="3499" w:type="dxa"/>
          </w:tcPr>
          <w:p w14:paraId="1E34D332" w14:textId="510D93A6" w:rsidR="00FA6BC2" w:rsidRPr="00852F5E" w:rsidRDefault="00FA6BC2" w:rsidP="00FA6BC2">
            <w:pPr>
              <w:widowControl w:val="0"/>
              <w:rPr>
                <w:lang w:val="lt-LT"/>
              </w:rPr>
            </w:pPr>
            <w:r w:rsidRPr="00852F5E">
              <w:rPr>
                <w:lang w:val="lt-LT"/>
              </w:rPr>
              <w:t>Rekomenduojama patikslinti mokėjimo informaciją, kad paslaugos gavėjas nebūtų dviprasmiškai klaidinamas, ištrinti informaciją apie nemokamą paslaugą.</w:t>
            </w:r>
          </w:p>
        </w:tc>
      </w:tr>
      <w:tr w:rsidR="00C951D6" w:rsidRPr="00852F5E" w14:paraId="4240120D" w14:textId="77777777" w:rsidTr="00C951D6">
        <w:tc>
          <w:tcPr>
            <w:tcW w:w="557" w:type="dxa"/>
          </w:tcPr>
          <w:p w14:paraId="11C66F06"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10E6275E" w14:textId="77777777" w:rsidR="00FA6BC2" w:rsidRPr="00852F5E" w:rsidRDefault="00FA6BC2" w:rsidP="00FA6BC2">
            <w:pPr>
              <w:widowControl w:val="0"/>
              <w:rPr>
                <w:noProof/>
                <w:lang w:val="lt-LT"/>
              </w:rPr>
            </w:pPr>
            <w:r w:rsidRPr="00852F5E">
              <w:rPr>
                <w:noProof/>
                <w:lang w:val="lt-LT"/>
              </w:rPr>
              <w:drawing>
                <wp:inline distT="0" distB="0" distL="0" distR="0" wp14:anchorId="13CDCA28" wp14:editId="58D11488">
                  <wp:extent cx="4480341" cy="3824081"/>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488174" cy="3830766"/>
                          </a:xfrm>
                          <a:prstGeom prst="rect">
                            <a:avLst/>
                          </a:prstGeom>
                        </pic:spPr>
                      </pic:pic>
                    </a:graphicData>
                  </a:graphic>
                </wp:inline>
              </w:drawing>
            </w:r>
          </w:p>
          <w:p w14:paraId="6880EF61" w14:textId="77777777" w:rsidR="00FA6BC2" w:rsidRPr="00852F5E" w:rsidRDefault="00FA6BC2" w:rsidP="00FA6BC2">
            <w:pPr>
              <w:widowControl w:val="0"/>
              <w:rPr>
                <w:noProof/>
                <w:lang w:val="lt-LT"/>
              </w:rPr>
            </w:pPr>
          </w:p>
          <w:p w14:paraId="049E06F6" w14:textId="356C38DA" w:rsidR="00FA6BC2" w:rsidRPr="00852F5E" w:rsidRDefault="00FA6BC2" w:rsidP="00FA6BC2">
            <w:pPr>
              <w:pStyle w:val="ListParagraph"/>
              <w:widowControl w:val="0"/>
              <w:tabs>
                <w:tab w:val="left" w:pos="4700"/>
              </w:tabs>
              <w:ind w:left="0"/>
              <w:rPr>
                <w:noProof/>
                <w:lang w:val="lt-LT"/>
              </w:rPr>
            </w:pPr>
            <w:r w:rsidRPr="00852F5E">
              <w:rPr>
                <w:noProof/>
                <w:lang w:val="lt-LT"/>
              </w:rPr>
              <w:lastRenderedPageBreak/>
              <w:drawing>
                <wp:inline distT="0" distB="0" distL="0" distR="0" wp14:anchorId="680D817E" wp14:editId="692DA1AD">
                  <wp:extent cx="4027464" cy="2054386"/>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039059" cy="2060300"/>
                          </a:xfrm>
                          <a:prstGeom prst="rect">
                            <a:avLst/>
                          </a:prstGeom>
                        </pic:spPr>
                      </pic:pic>
                    </a:graphicData>
                  </a:graphic>
                </wp:inline>
              </w:drawing>
            </w:r>
          </w:p>
        </w:tc>
        <w:tc>
          <w:tcPr>
            <w:tcW w:w="3499" w:type="dxa"/>
          </w:tcPr>
          <w:p w14:paraId="3D7DAD4F" w14:textId="16A06110" w:rsidR="00FA6BC2" w:rsidRPr="00852F5E" w:rsidRDefault="00FA6BC2" w:rsidP="00FA6BC2">
            <w:pPr>
              <w:widowControl w:val="0"/>
              <w:rPr>
                <w:lang w:val="lt-LT"/>
              </w:rPr>
            </w:pPr>
            <w:r w:rsidRPr="00852F5E">
              <w:rPr>
                <w:lang w:val="lt-LT"/>
              </w:rPr>
              <w:lastRenderedPageBreak/>
              <w:t>Netvarkingai sukonstruota paslaugos forma. 1 žingsnyje paslaugos gavėjas turi pasirinkti „Patvirtinantį dokumentą“, tačiau jo prisegti neleidžia. 2 žingsnyje išsisaugo paslaugos gavėjo pasirinkimas ir tik tada leidžiama prisegti dokumentą.</w:t>
            </w:r>
          </w:p>
        </w:tc>
        <w:tc>
          <w:tcPr>
            <w:tcW w:w="3499" w:type="dxa"/>
          </w:tcPr>
          <w:p w14:paraId="196E9468" w14:textId="21B855EA" w:rsidR="00FA6BC2" w:rsidRPr="00852F5E" w:rsidRDefault="00FA6BC2" w:rsidP="00FA6BC2">
            <w:pPr>
              <w:widowControl w:val="0"/>
              <w:rPr>
                <w:lang w:val="lt-LT"/>
              </w:rPr>
            </w:pPr>
            <w:r w:rsidRPr="00852F5E">
              <w:rPr>
                <w:lang w:val="lt-LT"/>
              </w:rPr>
              <w:t>Rekomenduojama 1 formos pildymo žingsnyje realizuoti galimybę iškarto prisegti dokumentą. 2 žingsnyje patvirtinančio dokumento informaciją panaikinti.</w:t>
            </w:r>
          </w:p>
        </w:tc>
      </w:tr>
      <w:tr w:rsidR="00C951D6" w:rsidRPr="00852F5E" w14:paraId="3B8D1C54" w14:textId="77777777" w:rsidTr="00C951D6">
        <w:tc>
          <w:tcPr>
            <w:tcW w:w="557" w:type="dxa"/>
          </w:tcPr>
          <w:p w14:paraId="1AD16D1F" w14:textId="77777777" w:rsidR="00FA6BC2" w:rsidRPr="00852F5E" w:rsidRDefault="00FA6BC2" w:rsidP="00A42811">
            <w:pPr>
              <w:pStyle w:val="ListParagraph"/>
              <w:widowControl w:val="0"/>
              <w:numPr>
                <w:ilvl w:val="0"/>
                <w:numId w:val="71"/>
              </w:numPr>
              <w:ind w:hanging="720"/>
              <w:rPr>
                <w:lang w:val="lt-LT"/>
              </w:rPr>
            </w:pPr>
          </w:p>
        </w:tc>
        <w:tc>
          <w:tcPr>
            <w:tcW w:w="7088" w:type="dxa"/>
          </w:tcPr>
          <w:p w14:paraId="131ADD86" w14:textId="77777777" w:rsidR="00FA6BC2" w:rsidRPr="00852F5E" w:rsidRDefault="00FA6BC2" w:rsidP="00FA6BC2">
            <w:pPr>
              <w:widowControl w:val="0"/>
              <w:rPr>
                <w:lang w:val="lt-LT"/>
              </w:rPr>
            </w:pPr>
            <w:r w:rsidRPr="00852F5E">
              <w:rPr>
                <w:noProof/>
                <w:lang w:val="lt-LT"/>
              </w:rPr>
              <w:drawing>
                <wp:inline distT="114300" distB="114300" distL="114300" distR="114300" wp14:anchorId="08B12A09" wp14:editId="0FA65245">
                  <wp:extent cx="675898" cy="388668"/>
                  <wp:effectExtent l="0" t="0" r="0" b="0"/>
                  <wp:docPr id="52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6F53FD93" w14:textId="77777777" w:rsidR="00FA6BC2" w:rsidRPr="00852F5E" w:rsidRDefault="00FA6BC2" w:rsidP="00FA6BC2">
            <w:pPr>
              <w:pStyle w:val="ListParagraph"/>
              <w:widowControl w:val="0"/>
              <w:tabs>
                <w:tab w:val="left" w:pos="4700"/>
              </w:tabs>
              <w:ind w:left="0"/>
              <w:rPr>
                <w:noProof/>
                <w:lang w:val="lt-LT"/>
              </w:rPr>
            </w:pPr>
          </w:p>
        </w:tc>
        <w:tc>
          <w:tcPr>
            <w:tcW w:w="3499" w:type="dxa"/>
          </w:tcPr>
          <w:p w14:paraId="0433DCE7" w14:textId="7AAEE0FA" w:rsidR="00FA6BC2" w:rsidRPr="00852F5E" w:rsidRDefault="00FA6BC2" w:rsidP="00FA6BC2">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3499" w:type="dxa"/>
          </w:tcPr>
          <w:p w14:paraId="54AE3DFE" w14:textId="21F9D4B4" w:rsidR="00FA6BC2" w:rsidRPr="00852F5E" w:rsidRDefault="00FA6BC2" w:rsidP="00FA6BC2">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42B0290D" w14:textId="77777777" w:rsidR="00FA6BC2" w:rsidRPr="00852F5E" w:rsidRDefault="00FA6BC2" w:rsidP="00FA6BC2">
      <w:pPr>
        <w:ind w:firstLine="284"/>
        <w:rPr>
          <w:lang w:val="lt-LT" w:eastAsia="lt-LT"/>
        </w:rPr>
      </w:pPr>
    </w:p>
    <w:p w14:paraId="33E9F048" w14:textId="52C4620A" w:rsidR="00B26AC7" w:rsidRPr="00852F5E" w:rsidRDefault="00B26AC7" w:rsidP="00B26AC7">
      <w:pPr>
        <w:pStyle w:val="Heading1"/>
      </w:pPr>
      <w:bookmarkStart w:id="82" w:name="_Toc19534220"/>
      <w:r w:rsidRPr="00852F5E">
        <w:t>El. paslauga „Viešbučių, motelių, svečių namų ir kempingų klasifikavimo pažymėjimo išdavimas“</w:t>
      </w:r>
      <w:bookmarkEnd w:id="82"/>
    </w:p>
    <w:p w14:paraId="25A64B2F" w14:textId="77777777" w:rsidR="00B26AC7" w:rsidRPr="00852F5E" w:rsidRDefault="00B26AC7" w:rsidP="00B26AC7">
      <w:pPr>
        <w:rPr>
          <w:lang w:val="lt-LT"/>
        </w:rPr>
      </w:pPr>
      <w:r w:rsidRPr="00852F5E">
        <w:rPr>
          <w:lang w:val="lt-LT"/>
        </w:rPr>
        <w:t xml:space="preserve">Paslaugos funkcionalumas testuojamas tikroje sistemoje. </w:t>
      </w:r>
    </w:p>
    <w:p w14:paraId="779F19DF" w14:textId="77777777" w:rsidR="00B26AC7" w:rsidRPr="00852F5E" w:rsidRDefault="00B26AC7" w:rsidP="00B26AC7">
      <w:pPr>
        <w:rPr>
          <w:lang w:val="lt-LT"/>
        </w:rPr>
      </w:pPr>
    </w:p>
    <w:p w14:paraId="2DB06B03" w14:textId="77940FF1" w:rsidR="00B26AC7" w:rsidRPr="00852F5E" w:rsidRDefault="00B26AC7" w:rsidP="00B26AC7">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„Viešbučių, motelių, svečių namų ir kempingų klasifikavimo pažymėjimo išdavimas“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C951D6" w:rsidRPr="00852F5E" w14:paraId="5B411566" w14:textId="77777777" w:rsidTr="00C951D6">
        <w:trPr>
          <w:trHeight w:val="466"/>
        </w:trPr>
        <w:tc>
          <w:tcPr>
            <w:tcW w:w="557" w:type="dxa"/>
          </w:tcPr>
          <w:p w14:paraId="64061440" w14:textId="77777777" w:rsidR="00B26AC7" w:rsidRPr="00852F5E" w:rsidRDefault="00B26AC7" w:rsidP="004E2826">
            <w:pPr>
              <w:widowControl w:val="0"/>
              <w:rPr>
                <w:lang w:val="lt-LT"/>
              </w:rPr>
            </w:pPr>
            <w:r w:rsidRPr="00852F5E">
              <w:rPr>
                <w:lang w:val="lt-LT"/>
              </w:rPr>
              <w:t>Nr.</w:t>
            </w:r>
          </w:p>
        </w:tc>
        <w:tc>
          <w:tcPr>
            <w:tcW w:w="7088" w:type="dxa"/>
          </w:tcPr>
          <w:p w14:paraId="5843C400" w14:textId="77777777" w:rsidR="00B26AC7" w:rsidRPr="00852F5E" w:rsidRDefault="00B26AC7" w:rsidP="004E2826">
            <w:pPr>
              <w:widowControl w:val="0"/>
              <w:rPr>
                <w:lang w:val="lt-LT"/>
              </w:rPr>
            </w:pPr>
            <w:r w:rsidRPr="00852F5E">
              <w:rPr>
                <w:lang w:val="lt-LT"/>
              </w:rPr>
              <w:t>Sistemos vaizdas</w:t>
            </w:r>
          </w:p>
        </w:tc>
        <w:tc>
          <w:tcPr>
            <w:tcW w:w="3499" w:type="dxa"/>
          </w:tcPr>
          <w:p w14:paraId="3AC30B4B" w14:textId="77777777" w:rsidR="00B26AC7" w:rsidRPr="00852F5E" w:rsidRDefault="00B26AC7" w:rsidP="004E2826">
            <w:pPr>
              <w:widowControl w:val="0"/>
              <w:rPr>
                <w:lang w:val="lt-LT"/>
              </w:rPr>
            </w:pPr>
            <w:r w:rsidRPr="00852F5E">
              <w:rPr>
                <w:lang w:val="lt-LT"/>
              </w:rPr>
              <w:t>Problema</w:t>
            </w:r>
          </w:p>
        </w:tc>
        <w:tc>
          <w:tcPr>
            <w:tcW w:w="3499" w:type="dxa"/>
          </w:tcPr>
          <w:p w14:paraId="6795072C" w14:textId="77777777" w:rsidR="00B26AC7" w:rsidRPr="00852F5E" w:rsidRDefault="00B26AC7" w:rsidP="004E2826">
            <w:pPr>
              <w:widowControl w:val="0"/>
              <w:rPr>
                <w:lang w:val="lt-LT"/>
              </w:rPr>
            </w:pPr>
            <w:r w:rsidRPr="00852F5E">
              <w:rPr>
                <w:lang w:val="lt-LT"/>
              </w:rPr>
              <w:t>Rekomendacija</w:t>
            </w:r>
          </w:p>
        </w:tc>
      </w:tr>
      <w:tr w:rsidR="00C951D6" w:rsidRPr="00852F5E" w14:paraId="2DE72703" w14:textId="77777777" w:rsidTr="00C951D6">
        <w:tc>
          <w:tcPr>
            <w:tcW w:w="557" w:type="dxa"/>
          </w:tcPr>
          <w:p w14:paraId="6ADED1E7" w14:textId="77777777" w:rsidR="001610D4" w:rsidRPr="00852F5E" w:rsidRDefault="001610D4" w:rsidP="00A42811">
            <w:pPr>
              <w:pStyle w:val="ListParagraph"/>
              <w:widowControl w:val="0"/>
              <w:numPr>
                <w:ilvl w:val="0"/>
                <w:numId w:val="72"/>
              </w:numPr>
              <w:ind w:hanging="720"/>
              <w:rPr>
                <w:lang w:val="lt-LT"/>
              </w:rPr>
            </w:pPr>
          </w:p>
        </w:tc>
        <w:tc>
          <w:tcPr>
            <w:tcW w:w="7088" w:type="dxa"/>
          </w:tcPr>
          <w:p w14:paraId="012781AF" w14:textId="0395AC1F" w:rsidR="001610D4" w:rsidRPr="00852F5E" w:rsidRDefault="001610D4" w:rsidP="001610D4">
            <w:pPr>
              <w:widowControl w:val="0"/>
              <w:rPr>
                <w:lang w:val="lt-LT"/>
              </w:rPr>
            </w:pPr>
            <w:r w:rsidRPr="00852F5E">
              <w:rPr>
                <w:noProof/>
                <w:lang w:val="lt-LT"/>
              </w:rPr>
              <w:drawing>
                <wp:inline distT="0" distB="0" distL="0" distR="0" wp14:anchorId="1FF8DDF5" wp14:editId="2967B86D">
                  <wp:extent cx="4146564" cy="221891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158536" cy="2225322"/>
                          </a:xfrm>
                          <a:prstGeom prst="rect">
                            <a:avLst/>
                          </a:prstGeom>
                        </pic:spPr>
                      </pic:pic>
                    </a:graphicData>
                  </a:graphic>
                </wp:inline>
              </w:drawing>
            </w:r>
          </w:p>
        </w:tc>
        <w:tc>
          <w:tcPr>
            <w:tcW w:w="3499" w:type="dxa"/>
          </w:tcPr>
          <w:p w14:paraId="63A6C64D" w14:textId="0B1AFED3" w:rsidR="001610D4" w:rsidRPr="00852F5E" w:rsidRDefault="001610D4" w:rsidP="001610D4">
            <w:pPr>
              <w:widowControl w:val="0"/>
              <w:rPr>
                <w:lang w:val="lt-LT"/>
              </w:rPr>
            </w:pPr>
            <w:r w:rsidRPr="00852F5E">
              <w:rPr>
                <w:lang w:val="lt-LT"/>
              </w:rPr>
              <w:t>Paslaugos gavėjas nėra informuojamas kokia informacija buvo tikrinama VTD duomenų bazėje, šį žingsnį sąmoningai praleis, nes nesupras kas sistemos buvo atlikta.</w:t>
            </w:r>
          </w:p>
        </w:tc>
        <w:tc>
          <w:tcPr>
            <w:tcW w:w="3499" w:type="dxa"/>
          </w:tcPr>
          <w:p w14:paraId="10126CDD" w14:textId="25AE943C" w:rsidR="001610D4" w:rsidRPr="00852F5E" w:rsidRDefault="001610D4" w:rsidP="001610D4">
            <w:pPr>
              <w:widowControl w:val="0"/>
              <w:rPr>
                <w:lang w:val="lt-LT"/>
              </w:rPr>
            </w:pPr>
            <w:r w:rsidRPr="00852F5E">
              <w:rPr>
                <w:lang w:val="lt-LT"/>
              </w:rPr>
              <w:t>Rekomenduojama patikslinti žingsnyje vykdomų tikrinimų informaciją, kad paslaugos gavėjas būtų supažindintas, kas šiame žingsnyje buvo atlikta.</w:t>
            </w:r>
          </w:p>
        </w:tc>
      </w:tr>
      <w:tr w:rsidR="00C951D6" w:rsidRPr="00852F5E" w14:paraId="3686FA01" w14:textId="77777777" w:rsidTr="00C951D6">
        <w:tc>
          <w:tcPr>
            <w:tcW w:w="557" w:type="dxa"/>
          </w:tcPr>
          <w:p w14:paraId="17D077EF" w14:textId="77777777" w:rsidR="001610D4" w:rsidRPr="00852F5E" w:rsidRDefault="001610D4" w:rsidP="00A42811">
            <w:pPr>
              <w:pStyle w:val="ListParagraph"/>
              <w:widowControl w:val="0"/>
              <w:numPr>
                <w:ilvl w:val="0"/>
                <w:numId w:val="72"/>
              </w:numPr>
              <w:ind w:hanging="720"/>
              <w:rPr>
                <w:lang w:val="lt-LT"/>
              </w:rPr>
            </w:pPr>
          </w:p>
        </w:tc>
        <w:tc>
          <w:tcPr>
            <w:tcW w:w="7088" w:type="dxa"/>
          </w:tcPr>
          <w:p w14:paraId="44661B42" w14:textId="653EC4AB" w:rsidR="00AF7CED" w:rsidRPr="00852F5E" w:rsidRDefault="00AF7CED" w:rsidP="001610D4">
            <w:pPr>
              <w:widowControl w:val="0"/>
              <w:ind w:left="40"/>
              <w:rPr>
                <w:noProof/>
                <w:lang w:val="lt-LT"/>
              </w:rPr>
            </w:pPr>
            <w:r w:rsidRPr="00852F5E">
              <w:rPr>
                <w:noProof/>
                <w:lang w:val="lt-LT"/>
              </w:rPr>
              <w:t>Kontaktų atnaujinimas.</w:t>
            </w:r>
          </w:p>
          <w:p w14:paraId="35798263" w14:textId="393F171A" w:rsidR="001610D4" w:rsidRPr="00852F5E" w:rsidRDefault="001610D4" w:rsidP="001610D4">
            <w:pPr>
              <w:widowControl w:val="0"/>
              <w:ind w:left="40"/>
              <w:rPr>
                <w:noProof/>
                <w:lang w:val="lt-LT"/>
              </w:rPr>
            </w:pPr>
            <w:r w:rsidRPr="00852F5E">
              <w:rPr>
                <w:noProof/>
                <w:lang w:val="lt-LT"/>
              </w:rPr>
              <w:drawing>
                <wp:inline distT="0" distB="0" distL="0" distR="0" wp14:anchorId="3D22B1B4" wp14:editId="77080973">
                  <wp:extent cx="2121535" cy="19494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121535" cy="194945"/>
                          </a:xfrm>
                          <a:prstGeom prst="rect">
                            <a:avLst/>
                          </a:prstGeom>
                          <a:noFill/>
                        </pic:spPr>
                      </pic:pic>
                    </a:graphicData>
                  </a:graphic>
                </wp:inline>
              </w:drawing>
            </w:r>
          </w:p>
          <w:p w14:paraId="118BD979" w14:textId="77777777" w:rsidR="001610D4" w:rsidRPr="00852F5E" w:rsidRDefault="001610D4" w:rsidP="001610D4">
            <w:pPr>
              <w:widowControl w:val="0"/>
              <w:ind w:left="40"/>
              <w:rPr>
                <w:noProof/>
                <w:lang w:val="lt-LT"/>
              </w:rPr>
            </w:pPr>
          </w:p>
          <w:p w14:paraId="3395B722" w14:textId="0B677F45" w:rsidR="001610D4" w:rsidRPr="00852F5E" w:rsidRDefault="001610D4" w:rsidP="001610D4">
            <w:pPr>
              <w:pStyle w:val="ListParagraph"/>
              <w:widowControl w:val="0"/>
              <w:ind w:left="0"/>
              <w:rPr>
                <w:noProof/>
                <w:lang w:val="lt-LT"/>
              </w:rPr>
            </w:pPr>
          </w:p>
        </w:tc>
        <w:tc>
          <w:tcPr>
            <w:tcW w:w="3499" w:type="dxa"/>
          </w:tcPr>
          <w:p w14:paraId="0A5F706D" w14:textId="762E3E05" w:rsidR="001610D4" w:rsidRPr="00852F5E" w:rsidRDefault="001610D4" w:rsidP="001610D4">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w:t>
            </w:r>
          </w:p>
          <w:p w14:paraId="119F6CBF" w14:textId="0ED6773D" w:rsidR="001610D4" w:rsidRPr="00852F5E" w:rsidRDefault="001610D4" w:rsidP="001610D4">
            <w:pPr>
              <w:widowControl w:val="0"/>
              <w:rPr>
                <w:lang w:val="lt-LT"/>
              </w:rPr>
            </w:pPr>
          </w:p>
        </w:tc>
        <w:tc>
          <w:tcPr>
            <w:tcW w:w="3499" w:type="dxa"/>
          </w:tcPr>
          <w:p w14:paraId="2C1B8340" w14:textId="670E44AB" w:rsidR="001610D4" w:rsidRPr="00852F5E" w:rsidRDefault="001610D4" w:rsidP="001610D4">
            <w:pPr>
              <w:widowControl w:val="0"/>
              <w:rPr>
                <w:lang w:val="lt-LT"/>
              </w:rPr>
            </w:pPr>
            <w:r w:rsidRPr="00852F5E">
              <w:rPr>
                <w:lang w:val="lt-LT"/>
              </w:rPr>
              <w:t xml:space="preserve">Rekomenduojama panaikinti galimybę atnaujinti kontaktinius duomenis.  </w:t>
            </w:r>
          </w:p>
        </w:tc>
      </w:tr>
      <w:tr w:rsidR="00C951D6" w:rsidRPr="00852F5E" w14:paraId="24F6C3CE" w14:textId="77777777" w:rsidTr="00C951D6">
        <w:tc>
          <w:tcPr>
            <w:tcW w:w="557" w:type="dxa"/>
          </w:tcPr>
          <w:p w14:paraId="7331C456" w14:textId="77777777" w:rsidR="001610D4" w:rsidRPr="00852F5E" w:rsidRDefault="001610D4" w:rsidP="00A42811">
            <w:pPr>
              <w:pStyle w:val="ListParagraph"/>
              <w:widowControl w:val="0"/>
              <w:numPr>
                <w:ilvl w:val="0"/>
                <w:numId w:val="72"/>
              </w:numPr>
              <w:ind w:hanging="720"/>
              <w:rPr>
                <w:lang w:val="lt-LT"/>
              </w:rPr>
            </w:pPr>
          </w:p>
        </w:tc>
        <w:tc>
          <w:tcPr>
            <w:tcW w:w="7088" w:type="dxa"/>
          </w:tcPr>
          <w:p w14:paraId="3F01E3A8" w14:textId="7DC94726" w:rsidR="00AF7CED" w:rsidRPr="00852F5E" w:rsidRDefault="00AF7CED" w:rsidP="001610D4">
            <w:pPr>
              <w:widowControl w:val="0"/>
              <w:rPr>
                <w:noProof/>
                <w:lang w:val="lt-LT"/>
              </w:rPr>
            </w:pPr>
            <w:r w:rsidRPr="00852F5E">
              <w:rPr>
                <w:noProof/>
                <w:lang w:val="lt-LT"/>
              </w:rPr>
              <w:t>Nekoreguojamos informacijos pateikimas:</w:t>
            </w:r>
          </w:p>
          <w:p w14:paraId="0C829E54" w14:textId="45DCB468" w:rsidR="001610D4" w:rsidRPr="00852F5E" w:rsidRDefault="001610D4" w:rsidP="001610D4">
            <w:pPr>
              <w:widowControl w:val="0"/>
              <w:rPr>
                <w:lang w:val="lt-LT"/>
              </w:rPr>
            </w:pPr>
            <w:r w:rsidRPr="00852F5E">
              <w:rPr>
                <w:noProof/>
                <w:lang w:val="lt-LT"/>
              </w:rPr>
              <w:drawing>
                <wp:inline distT="0" distB="0" distL="0" distR="0" wp14:anchorId="21BEE0AC" wp14:editId="32BDF589">
                  <wp:extent cx="2193925" cy="188552"/>
                  <wp:effectExtent l="0" t="0" r="0" b="254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61461" cy="194356"/>
                          </a:xfrm>
                          <a:prstGeom prst="rect">
                            <a:avLst/>
                          </a:prstGeom>
                          <a:noFill/>
                        </pic:spPr>
                      </pic:pic>
                    </a:graphicData>
                  </a:graphic>
                </wp:inline>
              </w:drawing>
            </w:r>
          </w:p>
          <w:p w14:paraId="0A00BF81" w14:textId="77777777" w:rsidR="001610D4" w:rsidRPr="00852F5E" w:rsidRDefault="001610D4" w:rsidP="001610D4">
            <w:pPr>
              <w:widowControl w:val="0"/>
              <w:rPr>
                <w:lang w:val="lt-LT"/>
              </w:rPr>
            </w:pPr>
          </w:p>
          <w:p w14:paraId="59BF7A2C" w14:textId="77777777" w:rsidR="001610D4" w:rsidRPr="00852F5E" w:rsidRDefault="001610D4" w:rsidP="001610D4">
            <w:pPr>
              <w:widowControl w:val="0"/>
              <w:rPr>
                <w:lang w:val="lt-LT"/>
              </w:rPr>
            </w:pPr>
            <w:r w:rsidRPr="00852F5E">
              <w:rPr>
                <w:noProof/>
                <w:lang w:val="lt-LT"/>
              </w:rPr>
              <w:drawing>
                <wp:inline distT="0" distB="0" distL="0" distR="0" wp14:anchorId="3C815473" wp14:editId="489184C9">
                  <wp:extent cx="2870200" cy="749619"/>
                  <wp:effectExtent l="0" t="0" r="635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935625" cy="766706"/>
                          </a:xfrm>
                          <a:prstGeom prst="rect">
                            <a:avLst/>
                          </a:prstGeom>
                        </pic:spPr>
                      </pic:pic>
                    </a:graphicData>
                  </a:graphic>
                </wp:inline>
              </w:drawing>
            </w:r>
          </w:p>
          <w:p w14:paraId="57461E7D" w14:textId="0D157DAA" w:rsidR="001610D4" w:rsidRPr="00852F5E" w:rsidRDefault="001610D4" w:rsidP="001610D4">
            <w:pPr>
              <w:pStyle w:val="ListParagraph"/>
              <w:widowControl w:val="0"/>
              <w:tabs>
                <w:tab w:val="left" w:pos="2580"/>
              </w:tabs>
              <w:ind w:left="0"/>
              <w:rPr>
                <w:noProof/>
                <w:lang w:val="lt-LT"/>
              </w:rPr>
            </w:pPr>
          </w:p>
        </w:tc>
        <w:tc>
          <w:tcPr>
            <w:tcW w:w="3499" w:type="dxa"/>
          </w:tcPr>
          <w:p w14:paraId="119FF807" w14:textId="77777777" w:rsidR="001610D4" w:rsidRPr="00852F5E" w:rsidRDefault="001610D4" w:rsidP="001610D4">
            <w:pPr>
              <w:widowControl w:val="0"/>
              <w:rPr>
                <w:lang w:val="lt-LT"/>
              </w:rPr>
            </w:pPr>
            <w:r w:rsidRPr="00852F5E">
              <w:rPr>
                <w:lang w:val="lt-LT"/>
              </w:rPr>
              <w:t>Jeigu informacijos negalima įvesti, ji neturėtų būti pateikiama kaip formos laukas.</w:t>
            </w:r>
          </w:p>
          <w:p w14:paraId="40FAD253" w14:textId="77777777" w:rsidR="001610D4" w:rsidRPr="00852F5E" w:rsidRDefault="001610D4" w:rsidP="001610D4">
            <w:pPr>
              <w:widowControl w:val="0"/>
              <w:rPr>
                <w:lang w:val="lt-LT"/>
              </w:rPr>
            </w:pPr>
          </w:p>
          <w:p w14:paraId="1C1E9DC8" w14:textId="71639350" w:rsidR="001610D4" w:rsidRPr="00852F5E" w:rsidRDefault="001610D4" w:rsidP="001610D4">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14176A1D" w14:textId="77777777" w:rsidR="001610D4" w:rsidRPr="00852F5E" w:rsidRDefault="001610D4" w:rsidP="001610D4">
            <w:pPr>
              <w:widowControl w:val="0"/>
              <w:rPr>
                <w:lang w:val="lt-LT"/>
              </w:rPr>
            </w:pPr>
            <w:r w:rsidRPr="00852F5E">
              <w:rPr>
                <w:lang w:val="lt-LT"/>
              </w:rPr>
              <w:t xml:space="preserve">Nerodyti nereikalingų laukų. </w:t>
            </w:r>
          </w:p>
          <w:p w14:paraId="2020CA1F" w14:textId="614E8C5C" w:rsidR="001610D4" w:rsidRPr="00852F5E" w:rsidRDefault="001610D4" w:rsidP="001610D4">
            <w:pPr>
              <w:widowControl w:val="0"/>
              <w:rPr>
                <w:lang w:val="lt-LT"/>
              </w:rPr>
            </w:pPr>
            <w:r w:rsidRPr="00852F5E">
              <w:rPr>
                <w:lang w:val="lt-LT"/>
              </w:rPr>
              <w:t>Naudoti formos lauko įvedimo formatą tik tada, kai naudotojui leidžiama įvesti informaciją.</w:t>
            </w:r>
          </w:p>
        </w:tc>
      </w:tr>
      <w:tr w:rsidR="00C951D6" w:rsidRPr="00852F5E" w14:paraId="232F4A51" w14:textId="77777777" w:rsidTr="00C951D6">
        <w:tc>
          <w:tcPr>
            <w:tcW w:w="557" w:type="dxa"/>
          </w:tcPr>
          <w:p w14:paraId="691B425B" w14:textId="77777777" w:rsidR="001610D4" w:rsidRPr="00852F5E" w:rsidRDefault="001610D4" w:rsidP="00A42811">
            <w:pPr>
              <w:pStyle w:val="ListParagraph"/>
              <w:widowControl w:val="0"/>
              <w:numPr>
                <w:ilvl w:val="0"/>
                <w:numId w:val="72"/>
              </w:numPr>
              <w:ind w:hanging="720"/>
              <w:rPr>
                <w:lang w:val="lt-LT"/>
              </w:rPr>
            </w:pPr>
          </w:p>
        </w:tc>
        <w:tc>
          <w:tcPr>
            <w:tcW w:w="7088" w:type="dxa"/>
          </w:tcPr>
          <w:p w14:paraId="465218F6" w14:textId="3015266E" w:rsidR="00EA08C5" w:rsidRPr="00852F5E" w:rsidRDefault="00EA08C5" w:rsidP="001610D4">
            <w:pPr>
              <w:widowControl w:val="0"/>
              <w:rPr>
                <w:noProof/>
                <w:lang w:val="lt-LT"/>
              </w:rPr>
            </w:pPr>
            <w:r w:rsidRPr="00852F5E">
              <w:rPr>
                <w:noProof/>
                <w:lang w:val="lt-LT"/>
              </w:rPr>
              <w:t>Užsakymo formos laukai:</w:t>
            </w:r>
          </w:p>
          <w:p w14:paraId="448A2AA2" w14:textId="77777777" w:rsidR="001610D4" w:rsidRPr="00852F5E" w:rsidRDefault="001610D4" w:rsidP="001610D4">
            <w:pPr>
              <w:widowControl w:val="0"/>
              <w:rPr>
                <w:noProof/>
                <w:lang w:val="lt-LT"/>
              </w:rPr>
            </w:pPr>
          </w:p>
          <w:p w14:paraId="03927534" w14:textId="77777777" w:rsidR="001610D4" w:rsidRPr="00852F5E" w:rsidRDefault="001610D4" w:rsidP="001610D4">
            <w:pPr>
              <w:widowControl w:val="0"/>
              <w:rPr>
                <w:noProof/>
                <w:lang w:val="lt-LT"/>
              </w:rPr>
            </w:pPr>
            <w:r w:rsidRPr="00852F5E">
              <w:rPr>
                <w:noProof/>
                <w:lang w:val="lt-LT"/>
              </w:rPr>
              <w:lastRenderedPageBreak/>
              <w:drawing>
                <wp:inline distT="0" distB="0" distL="0" distR="0" wp14:anchorId="1C5BE459" wp14:editId="0C53DCC3">
                  <wp:extent cx="3635330" cy="775970"/>
                  <wp:effectExtent l="0" t="0" r="3810" b="508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656949" cy="780585"/>
                          </a:xfrm>
                          <a:prstGeom prst="rect">
                            <a:avLst/>
                          </a:prstGeom>
                          <a:noFill/>
                        </pic:spPr>
                      </pic:pic>
                    </a:graphicData>
                  </a:graphic>
                </wp:inline>
              </w:drawing>
            </w:r>
          </w:p>
          <w:p w14:paraId="339FE1D7" w14:textId="77777777" w:rsidR="001610D4" w:rsidRPr="00852F5E" w:rsidRDefault="001610D4" w:rsidP="001610D4">
            <w:pPr>
              <w:widowControl w:val="0"/>
              <w:rPr>
                <w:noProof/>
                <w:lang w:val="lt-LT"/>
              </w:rPr>
            </w:pPr>
            <w:r w:rsidRPr="00852F5E">
              <w:rPr>
                <w:noProof/>
                <w:lang w:val="lt-LT"/>
              </w:rPr>
              <w:drawing>
                <wp:inline distT="0" distB="0" distL="0" distR="0" wp14:anchorId="0848E1AF" wp14:editId="6F06BCEE">
                  <wp:extent cx="3497154" cy="1530350"/>
                  <wp:effectExtent l="0" t="0" r="825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535804" cy="1547263"/>
                          </a:xfrm>
                          <a:prstGeom prst="rect">
                            <a:avLst/>
                          </a:prstGeom>
                        </pic:spPr>
                      </pic:pic>
                    </a:graphicData>
                  </a:graphic>
                </wp:inline>
              </w:drawing>
            </w:r>
          </w:p>
          <w:p w14:paraId="55CD8D26" w14:textId="17A7D325" w:rsidR="001610D4" w:rsidRPr="00852F5E" w:rsidRDefault="001610D4" w:rsidP="001610D4">
            <w:pPr>
              <w:pStyle w:val="ListParagraph"/>
              <w:widowControl w:val="0"/>
              <w:tabs>
                <w:tab w:val="left" w:pos="2580"/>
              </w:tabs>
              <w:ind w:left="0"/>
              <w:rPr>
                <w:noProof/>
                <w:lang w:val="lt-LT"/>
              </w:rPr>
            </w:pPr>
            <w:r w:rsidRPr="00852F5E">
              <w:rPr>
                <w:noProof/>
                <w:lang w:val="lt-LT"/>
              </w:rPr>
              <w:drawing>
                <wp:inline distT="0" distB="0" distL="0" distR="0" wp14:anchorId="708AE5CD" wp14:editId="1B9EE6AE">
                  <wp:extent cx="4102100" cy="2359339"/>
                  <wp:effectExtent l="0" t="0" r="0" b="317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118767" cy="2368925"/>
                          </a:xfrm>
                          <a:prstGeom prst="rect">
                            <a:avLst/>
                          </a:prstGeom>
                        </pic:spPr>
                      </pic:pic>
                    </a:graphicData>
                  </a:graphic>
                </wp:inline>
              </w:drawing>
            </w:r>
          </w:p>
        </w:tc>
        <w:tc>
          <w:tcPr>
            <w:tcW w:w="3499" w:type="dxa"/>
          </w:tcPr>
          <w:p w14:paraId="3A0468C5" w14:textId="603AAB7A" w:rsidR="001610D4" w:rsidRPr="00852F5E" w:rsidRDefault="001610D4" w:rsidP="001610D4">
            <w:pPr>
              <w:widowControl w:val="0"/>
              <w:rPr>
                <w:lang w:val="lt-LT"/>
              </w:rPr>
            </w:pPr>
            <w:r w:rsidRPr="00852F5E">
              <w:rPr>
                <w:lang w:val="lt-LT"/>
              </w:rPr>
              <w:lastRenderedPageBreak/>
              <w:t>Netvarkingai išdėstyta forma: netvarkingai išdėstyti formos laukai, nesulygiuoti, skirtingo dydžio.</w:t>
            </w:r>
          </w:p>
          <w:p w14:paraId="49ACE0D1" w14:textId="77777777" w:rsidR="001610D4" w:rsidRPr="00852F5E" w:rsidRDefault="001610D4" w:rsidP="001610D4">
            <w:pPr>
              <w:widowControl w:val="0"/>
              <w:rPr>
                <w:lang w:val="lt-LT"/>
              </w:rPr>
            </w:pPr>
          </w:p>
        </w:tc>
        <w:tc>
          <w:tcPr>
            <w:tcW w:w="3499" w:type="dxa"/>
          </w:tcPr>
          <w:p w14:paraId="36971FBE" w14:textId="77777777" w:rsidR="001610D4" w:rsidRPr="00852F5E" w:rsidRDefault="001610D4" w:rsidP="001610D4">
            <w:pPr>
              <w:widowControl w:val="0"/>
              <w:rPr>
                <w:lang w:val="lt-LT"/>
              </w:rPr>
            </w:pPr>
            <w:r w:rsidRPr="00852F5E">
              <w:rPr>
                <w:lang w:val="lt-LT"/>
              </w:rPr>
              <w:t>Rekomenduojama supaprastinti formos išdėstymą, sulygiuoti laukus ir jų dydžius.</w:t>
            </w:r>
          </w:p>
          <w:p w14:paraId="08398EFE" w14:textId="77777777" w:rsidR="001610D4" w:rsidRPr="00852F5E" w:rsidRDefault="001610D4" w:rsidP="001610D4">
            <w:pPr>
              <w:widowControl w:val="0"/>
              <w:rPr>
                <w:lang w:val="lt-LT"/>
              </w:rPr>
            </w:pPr>
          </w:p>
        </w:tc>
      </w:tr>
      <w:tr w:rsidR="00C951D6" w:rsidRPr="00852F5E" w14:paraId="09E89D7F" w14:textId="77777777" w:rsidTr="00C951D6">
        <w:tc>
          <w:tcPr>
            <w:tcW w:w="557" w:type="dxa"/>
          </w:tcPr>
          <w:p w14:paraId="34513507" w14:textId="77777777" w:rsidR="001610D4" w:rsidRPr="00852F5E" w:rsidRDefault="001610D4" w:rsidP="00A42811">
            <w:pPr>
              <w:pStyle w:val="ListParagraph"/>
              <w:widowControl w:val="0"/>
              <w:numPr>
                <w:ilvl w:val="0"/>
                <w:numId w:val="72"/>
              </w:numPr>
              <w:ind w:hanging="720"/>
              <w:rPr>
                <w:lang w:val="lt-LT"/>
              </w:rPr>
            </w:pPr>
          </w:p>
        </w:tc>
        <w:tc>
          <w:tcPr>
            <w:tcW w:w="7088" w:type="dxa"/>
          </w:tcPr>
          <w:p w14:paraId="2A6C2C2E" w14:textId="26C7D5C3" w:rsidR="001610D4" w:rsidRPr="00852F5E" w:rsidRDefault="001610D4" w:rsidP="001610D4">
            <w:pPr>
              <w:pStyle w:val="ListParagraph"/>
              <w:widowControl w:val="0"/>
              <w:tabs>
                <w:tab w:val="left" w:pos="2580"/>
              </w:tabs>
              <w:ind w:left="0"/>
              <w:rPr>
                <w:noProof/>
                <w:lang w:val="lt-LT"/>
              </w:rPr>
            </w:pPr>
            <w:r w:rsidRPr="00852F5E">
              <w:rPr>
                <w:noProof/>
                <w:lang w:val="lt-LT"/>
              </w:rPr>
              <w:drawing>
                <wp:inline distT="0" distB="0" distL="0" distR="0" wp14:anchorId="5B605961" wp14:editId="1A51B947">
                  <wp:extent cx="4064527" cy="697183"/>
                  <wp:effectExtent l="0" t="0" r="0" b="825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194422" cy="719464"/>
                          </a:xfrm>
                          <a:prstGeom prst="rect">
                            <a:avLst/>
                          </a:prstGeom>
                        </pic:spPr>
                      </pic:pic>
                    </a:graphicData>
                  </a:graphic>
                </wp:inline>
              </w:drawing>
            </w:r>
          </w:p>
        </w:tc>
        <w:tc>
          <w:tcPr>
            <w:tcW w:w="3499" w:type="dxa"/>
          </w:tcPr>
          <w:p w14:paraId="12E7A400" w14:textId="4C3DA6DE" w:rsidR="001610D4" w:rsidRPr="00852F5E" w:rsidRDefault="001610D4" w:rsidP="001610D4">
            <w:pPr>
              <w:widowControl w:val="0"/>
              <w:rPr>
                <w:lang w:val="lt-LT"/>
              </w:rPr>
            </w:pPr>
            <w:r w:rsidRPr="00852F5E">
              <w:rPr>
                <w:lang w:val="lt-LT"/>
              </w:rPr>
              <w:t xml:space="preserve">Paslaugos gavėjui nėra paaiškinta ką jis turi atlikti su viešbučių, motelių klasifikavimo anketa, nėra pateiktas paaiškinamasis tekstas, kad būtina parsisiųsti anketą užpildyti ir prisegti, informuojama tik ką daryti jei anketa </w:t>
            </w:r>
            <w:r w:rsidRPr="00852F5E">
              <w:rPr>
                <w:lang w:val="lt-LT"/>
              </w:rPr>
              <w:lastRenderedPageBreak/>
              <w:t>pildoma ilgą laiką.</w:t>
            </w:r>
          </w:p>
        </w:tc>
        <w:tc>
          <w:tcPr>
            <w:tcW w:w="3499" w:type="dxa"/>
          </w:tcPr>
          <w:p w14:paraId="5B8B4BD2" w14:textId="743776D3" w:rsidR="001610D4" w:rsidRPr="00852F5E" w:rsidRDefault="001610D4" w:rsidP="001610D4">
            <w:pPr>
              <w:widowControl w:val="0"/>
              <w:rPr>
                <w:lang w:val="lt-LT"/>
              </w:rPr>
            </w:pPr>
            <w:r w:rsidRPr="00852F5E">
              <w:rPr>
                <w:lang w:val="lt-LT"/>
              </w:rPr>
              <w:lastRenderedPageBreak/>
              <w:t>Rekomenduojama papildyti paaiškinamąją informaciją.</w:t>
            </w:r>
          </w:p>
        </w:tc>
      </w:tr>
    </w:tbl>
    <w:p w14:paraId="52F1E9E1" w14:textId="77777777" w:rsidR="00B26AC7" w:rsidRPr="00852F5E" w:rsidRDefault="00B26AC7" w:rsidP="00B26AC7">
      <w:pPr>
        <w:rPr>
          <w:lang w:val="lt-LT" w:eastAsia="lt-LT"/>
        </w:rPr>
      </w:pPr>
    </w:p>
    <w:p w14:paraId="75AB7390" w14:textId="0047CABC" w:rsidR="002516A3" w:rsidRPr="00852F5E" w:rsidRDefault="002516A3" w:rsidP="002516A3">
      <w:pPr>
        <w:pStyle w:val="Heading1"/>
      </w:pPr>
      <w:bookmarkStart w:id="83" w:name="_Toc19534221"/>
      <w:r w:rsidRPr="00852F5E">
        <w:t>El. paslauga „Geodezininko kvalifikacijos pažymėjimo išdavimas“</w:t>
      </w:r>
      <w:bookmarkEnd w:id="83"/>
    </w:p>
    <w:p w14:paraId="7938539E" w14:textId="77777777" w:rsidR="002516A3" w:rsidRPr="00852F5E" w:rsidRDefault="002516A3" w:rsidP="002516A3">
      <w:pPr>
        <w:rPr>
          <w:lang w:val="lt-LT"/>
        </w:rPr>
      </w:pPr>
      <w:r w:rsidRPr="00852F5E">
        <w:rPr>
          <w:lang w:val="lt-LT"/>
        </w:rPr>
        <w:t xml:space="preserve">Paslaugos funkcionalumas testuojamas tikroje sistemoje. </w:t>
      </w:r>
    </w:p>
    <w:p w14:paraId="00ECC3D2" w14:textId="77777777" w:rsidR="002516A3" w:rsidRPr="00852F5E" w:rsidRDefault="002516A3" w:rsidP="002516A3">
      <w:pPr>
        <w:rPr>
          <w:lang w:val="lt-LT"/>
        </w:rPr>
      </w:pPr>
    </w:p>
    <w:p w14:paraId="162106AA" w14:textId="19469761" w:rsidR="002516A3" w:rsidRPr="00852F5E" w:rsidRDefault="002516A3" w:rsidP="002516A3">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39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„Viešbučių, motelių, svečių namų ir kempingų klasifikavimo pažymėjimo išdavimas“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2516A3" w:rsidRPr="00852F5E" w14:paraId="2C31B2C9" w14:textId="77777777" w:rsidTr="00F91515">
        <w:trPr>
          <w:trHeight w:val="466"/>
        </w:trPr>
        <w:tc>
          <w:tcPr>
            <w:tcW w:w="557" w:type="dxa"/>
          </w:tcPr>
          <w:p w14:paraId="0C096428" w14:textId="77777777" w:rsidR="002516A3" w:rsidRPr="00852F5E" w:rsidRDefault="002516A3" w:rsidP="004E2826">
            <w:pPr>
              <w:widowControl w:val="0"/>
              <w:rPr>
                <w:lang w:val="lt-LT"/>
              </w:rPr>
            </w:pPr>
            <w:r w:rsidRPr="00852F5E">
              <w:rPr>
                <w:lang w:val="lt-LT"/>
              </w:rPr>
              <w:t>Nr.</w:t>
            </w:r>
          </w:p>
        </w:tc>
        <w:tc>
          <w:tcPr>
            <w:tcW w:w="7088" w:type="dxa"/>
          </w:tcPr>
          <w:p w14:paraId="5F53FA94" w14:textId="77777777" w:rsidR="002516A3" w:rsidRPr="00852F5E" w:rsidRDefault="002516A3" w:rsidP="004E2826">
            <w:pPr>
              <w:widowControl w:val="0"/>
              <w:rPr>
                <w:lang w:val="lt-LT"/>
              </w:rPr>
            </w:pPr>
            <w:r w:rsidRPr="00852F5E">
              <w:rPr>
                <w:lang w:val="lt-LT"/>
              </w:rPr>
              <w:t>Sistemos vaizdas</w:t>
            </w:r>
          </w:p>
        </w:tc>
        <w:tc>
          <w:tcPr>
            <w:tcW w:w="3499" w:type="dxa"/>
          </w:tcPr>
          <w:p w14:paraId="33C0F01F" w14:textId="77777777" w:rsidR="002516A3" w:rsidRPr="00852F5E" w:rsidRDefault="002516A3" w:rsidP="004E2826">
            <w:pPr>
              <w:widowControl w:val="0"/>
              <w:rPr>
                <w:lang w:val="lt-LT"/>
              </w:rPr>
            </w:pPr>
            <w:r w:rsidRPr="00852F5E">
              <w:rPr>
                <w:lang w:val="lt-LT"/>
              </w:rPr>
              <w:t>Problema</w:t>
            </w:r>
          </w:p>
        </w:tc>
        <w:tc>
          <w:tcPr>
            <w:tcW w:w="3499" w:type="dxa"/>
          </w:tcPr>
          <w:p w14:paraId="0BC8AA16" w14:textId="77777777" w:rsidR="002516A3" w:rsidRPr="00852F5E" w:rsidRDefault="002516A3" w:rsidP="004E2826">
            <w:pPr>
              <w:widowControl w:val="0"/>
              <w:rPr>
                <w:lang w:val="lt-LT"/>
              </w:rPr>
            </w:pPr>
            <w:r w:rsidRPr="00852F5E">
              <w:rPr>
                <w:lang w:val="lt-LT"/>
              </w:rPr>
              <w:t>Rekomendacija</w:t>
            </w:r>
          </w:p>
        </w:tc>
      </w:tr>
      <w:tr w:rsidR="00480B46" w:rsidRPr="00852F5E" w14:paraId="5AC4F76F" w14:textId="77777777" w:rsidTr="00F91515">
        <w:tc>
          <w:tcPr>
            <w:tcW w:w="557" w:type="dxa"/>
          </w:tcPr>
          <w:p w14:paraId="09A4839E" w14:textId="77777777" w:rsidR="00480B46" w:rsidRPr="00852F5E" w:rsidRDefault="00480B46" w:rsidP="00A42811">
            <w:pPr>
              <w:pStyle w:val="ListParagraph"/>
              <w:widowControl w:val="0"/>
              <w:numPr>
                <w:ilvl w:val="0"/>
                <w:numId w:val="73"/>
              </w:numPr>
              <w:ind w:hanging="720"/>
              <w:rPr>
                <w:lang w:val="lt-LT"/>
              </w:rPr>
            </w:pPr>
          </w:p>
        </w:tc>
        <w:tc>
          <w:tcPr>
            <w:tcW w:w="7088" w:type="dxa"/>
          </w:tcPr>
          <w:p w14:paraId="0759F987" w14:textId="4E461E3A" w:rsidR="00480B46" w:rsidRPr="00852F5E" w:rsidRDefault="00480B46" w:rsidP="00480B46">
            <w:pPr>
              <w:widowControl w:val="0"/>
              <w:rPr>
                <w:lang w:val="lt-LT"/>
              </w:rPr>
            </w:pPr>
            <w:r w:rsidRPr="00852F5E">
              <w:rPr>
                <w:noProof/>
                <w:lang w:val="lt-LT"/>
              </w:rPr>
              <w:drawing>
                <wp:inline distT="0" distB="0" distL="0" distR="0" wp14:anchorId="73026FC8" wp14:editId="3F874E42">
                  <wp:extent cx="3671470" cy="2146245"/>
                  <wp:effectExtent l="0" t="0" r="5715" b="698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696654" cy="2160967"/>
                          </a:xfrm>
                          <a:prstGeom prst="rect">
                            <a:avLst/>
                          </a:prstGeom>
                        </pic:spPr>
                      </pic:pic>
                    </a:graphicData>
                  </a:graphic>
                </wp:inline>
              </w:drawing>
            </w:r>
          </w:p>
        </w:tc>
        <w:tc>
          <w:tcPr>
            <w:tcW w:w="3499" w:type="dxa"/>
          </w:tcPr>
          <w:p w14:paraId="21C65B34" w14:textId="44D20488" w:rsidR="00480B46" w:rsidRPr="00852F5E" w:rsidRDefault="00480B46" w:rsidP="00480B46">
            <w:pPr>
              <w:widowControl w:val="0"/>
              <w:rPr>
                <w:lang w:val="lt-LT"/>
              </w:rPr>
            </w:pPr>
            <w:r w:rsidRPr="00852F5E">
              <w:rPr>
                <w:lang w:val="lt-LT"/>
              </w:rPr>
              <w:t>Paslaugos gavėjui pateikiama perteklinė informacija pagrindiniame paslaugos aprašymo lange, pateikiama teisės aktų informacija ir kaina šalyje nebenaudojama valiuta.</w:t>
            </w:r>
          </w:p>
        </w:tc>
        <w:tc>
          <w:tcPr>
            <w:tcW w:w="3499" w:type="dxa"/>
          </w:tcPr>
          <w:p w14:paraId="51A5A558" w14:textId="4804A4FB" w:rsidR="00480B46" w:rsidRPr="00852F5E" w:rsidRDefault="00480B46" w:rsidP="00480B46">
            <w:pPr>
              <w:widowControl w:val="0"/>
              <w:rPr>
                <w:lang w:val="lt-LT"/>
              </w:rPr>
            </w:pPr>
            <w:r w:rsidRPr="00852F5E">
              <w:rPr>
                <w:lang w:val="lt-LT"/>
              </w:rPr>
              <w:t>Rekomenduojama patikslinti informaciją ir perkelti teisės aktų informaciją į skiltį „Teisės aktai“, panaikinti kainos litais informaciją.</w:t>
            </w:r>
          </w:p>
        </w:tc>
      </w:tr>
      <w:tr w:rsidR="00480B46" w:rsidRPr="00852F5E" w14:paraId="20742D99" w14:textId="77777777" w:rsidTr="00F91515">
        <w:tc>
          <w:tcPr>
            <w:tcW w:w="557" w:type="dxa"/>
          </w:tcPr>
          <w:p w14:paraId="51554EB1" w14:textId="77777777" w:rsidR="00480B46" w:rsidRPr="00852F5E" w:rsidRDefault="00480B46" w:rsidP="00A42811">
            <w:pPr>
              <w:pStyle w:val="ListParagraph"/>
              <w:widowControl w:val="0"/>
              <w:numPr>
                <w:ilvl w:val="0"/>
                <w:numId w:val="73"/>
              </w:numPr>
              <w:ind w:hanging="720"/>
              <w:rPr>
                <w:lang w:val="lt-LT"/>
              </w:rPr>
            </w:pPr>
          </w:p>
        </w:tc>
        <w:tc>
          <w:tcPr>
            <w:tcW w:w="7088" w:type="dxa"/>
          </w:tcPr>
          <w:p w14:paraId="683A8B26" w14:textId="45410075" w:rsidR="00AF7CED" w:rsidRPr="00852F5E" w:rsidRDefault="00AF7CED" w:rsidP="00480B46">
            <w:pPr>
              <w:widowControl w:val="0"/>
              <w:rPr>
                <w:noProof/>
                <w:lang w:val="lt-LT"/>
              </w:rPr>
            </w:pPr>
            <w:r w:rsidRPr="00852F5E">
              <w:rPr>
                <w:noProof/>
                <w:lang w:val="lt-LT"/>
              </w:rPr>
              <w:t>Nekoreguojamos informacijos pateikimas:</w:t>
            </w:r>
          </w:p>
          <w:p w14:paraId="753A0746" w14:textId="5F6CB3CC" w:rsidR="00480B46" w:rsidRPr="00852F5E" w:rsidRDefault="00480B46" w:rsidP="00480B46">
            <w:pPr>
              <w:widowControl w:val="0"/>
              <w:rPr>
                <w:lang w:val="lt-LT"/>
              </w:rPr>
            </w:pPr>
            <w:r w:rsidRPr="00852F5E">
              <w:rPr>
                <w:noProof/>
                <w:lang w:val="lt-LT"/>
              </w:rPr>
              <w:drawing>
                <wp:inline distT="0" distB="0" distL="0" distR="0" wp14:anchorId="31F67895" wp14:editId="577CA825">
                  <wp:extent cx="2825749" cy="256446"/>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953507" cy="268040"/>
                          </a:xfrm>
                          <a:prstGeom prst="rect">
                            <a:avLst/>
                          </a:prstGeom>
                        </pic:spPr>
                      </pic:pic>
                    </a:graphicData>
                  </a:graphic>
                </wp:inline>
              </w:drawing>
            </w:r>
          </w:p>
          <w:p w14:paraId="4E35FD51" w14:textId="77777777" w:rsidR="00480B46" w:rsidRPr="00852F5E" w:rsidRDefault="00480B46" w:rsidP="00480B46">
            <w:pPr>
              <w:widowControl w:val="0"/>
              <w:rPr>
                <w:lang w:val="lt-LT"/>
              </w:rPr>
            </w:pPr>
          </w:p>
          <w:p w14:paraId="0843F40E" w14:textId="77777777" w:rsidR="00480B46" w:rsidRPr="00852F5E" w:rsidRDefault="00480B46" w:rsidP="00480B46">
            <w:pPr>
              <w:widowControl w:val="0"/>
              <w:rPr>
                <w:lang w:val="lt-LT"/>
              </w:rPr>
            </w:pPr>
          </w:p>
          <w:p w14:paraId="7B287F16" w14:textId="77777777" w:rsidR="00480B46" w:rsidRPr="00852F5E" w:rsidRDefault="00480B46" w:rsidP="00480B46">
            <w:pPr>
              <w:pStyle w:val="ListParagraph"/>
              <w:widowControl w:val="0"/>
              <w:ind w:left="0"/>
              <w:rPr>
                <w:noProof/>
                <w:lang w:val="lt-LT"/>
              </w:rPr>
            </w:pPr>
          </w:p>
        </w:tc>
        <w:tc>
          <w:tcPr>
            <w:tcW w:w="3499" w:type="dxa"/>
          </w:tcPr>
          <w:p w14:paraId="644B803C" w14:textId="77777777" w:rsidR="00480B46" w:rsidRPr="00852F5E" w:rsidRDefault="00480B46" w:rsidP="00480B46">
            <w:pPr>
              <w:widowControl w:val="0"/>
              <w:rPr>
                <w:lang w:val="lt-LT"/>
              </w:rPr>
            </w:pPr>
            <w:r w:rsidRPr="00852F5E">
              <w:rPr>
                <w:lang w:val="lt-LT"/>
              </w:rPr>
              <w:t>Jeigu informacijos negalima įvesti, ji neturėtų būti pateikiama kaip formos laukas.</w:t>
            </w:r>
          </w:p>
          <w:p w14:paraId="3F83741C" w14:textId="77777777" w:rsidR="00480B46" w:rsidRPr="00852F5E" w:rsidRDefault="00480B46" w:rsidP="00480B46">
            <w:pPr>
              <w:widowControl w:val="0"/>
              <w:rPr>
                <w:lang w:val="lt-LT"/>
              </w:rPr>
            </w:pPr>
          </w:p>
          <w:p w14:paraId="33BCEF96" w14:textId="310A28BE" w:rsidR="00480B46" w:rsidRPr="00852F5E" w:rsidRDefault="00480B46" w:rsidP="00480B46">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6DC9E14E" w14:textId="77777777" w:rsidR="00480B46" w:rsidRPr="00852F5E" w:rsidRDefault="00480B46" w:rsidP="00480B46">
            <w:pPr>
              <w:widowControl w:val="0"/>
              <w:rPr>
                <w:lang w:val="lt-LT"/>
              </w:rPr>
            </w:pPr>
            <w:r w:rsidRPr="00852F5E">
              <w:rPr>
                <w:lang w:val="lt-LT"/>
              </w:rPr>
              <w:t xml:space="preserve">Nerodyti nereikalingų laukų. </w:t>
            </w:r>
          </w:p>
          <w:p w14:paraId="72401BB7" w14:textId="74D556D5" w:rsidR="00480B46" w:rsidRPr="00852F5E" w:rsidRDefault="00480B46" w:rsidP="00480B46">
            <w:pPr>
              <w:widowControl w:val="0"/>
              <w:rPr>
                <w:lang w:val="lt-LT"/>
              </w:rPr>
            </w:pPr>
            <w:r w:rsidRPr="00852F5E">
              <w:rPr>
                <w:lang w:val="lt-LT"/>
              </w:rPr>
              <w:t>Naudoti formos lauko įvedimo formatą tik tada, kai naudotojui leidžiama įvesti informaciją.</w:t>
            </w:r>
          </w:p>
        </w:tc>
      </w:tr>
      <w:tr w:rsidR="00480B46" w:rsidRPr="00852F5E" w14:paraId="3B252201" w14:textId="77777777" w:rsidTr="00F91515">
        <w:tc>
          <w:tcPr>
            <w:tcW w:w="557" w:type="dxa"/>
          </w:tcPr>
          <w:p w14:paraId="240612A3" w14:textId="77777777" w:rsidR="00480B46" w:rsidRPr="00852F5E" w:rsidRDefault="00480B46" w:rsidP="00A42811">
            <w:pPr>
              <w:pStyle w:val="ListParagraph"/>
              <w:widowControl w:val="0"/>
              <w:numPr>
                <w:ilvl w:val="0"/>
                <w:numId w:val="73"/>
              </w:numPr>
              <w:ind w:hanging="720"/>
              <w:rPr>
                <w:lang w:val="lt-LT"/>
              </w:rPr>
            </w:pPr>
          </w:p>
        </w:tc>
        <w:tc>
          <w:tcPr>
            <w:tcW w:w="7088" w:type="dxa"/>
          </w:tcPr>
          <w:p w14:paraId="578317FD" w14:textId="0B3AECDD" w:rsidR="00EA08C5" w:rsidRPr="00852F5E" w:rsidRDefault="00EA08C5" w:rsidP="00480B46">
            <w:pPr>
              <w:widowControl w:val="0"/>
              <w:rPr>
                <w:noProof/>
                <w:lang w:val="lt-LT"/>
              </w:rPr>
            </w:pPr>
            <w:r w:rsidRPr="00852F5E">
              <w:rPr>
                <w:noProof/>
                <w:lang w:val="lt-LT"/>
              </w:rPr>
              <w:t>Užsakymo formos laukai:</w:t>
            </w:r>
          </w:p>
          <w:p w14:paraId="09E51B6F" w14:textId="77777777" w:rsidR="00480B46" w:rsidRPr="00852F5E" w:rsidRDefault="00480B46" w:rsidP="00480B46">
            <w:pPr>
              <w:widowControl w:val="0"/>
              <w:rPr>
                <w:noProof/>
                <w:lang w:val="lt-LT"/>
              </w:rPr>
            </w:pPr>
            <w:r w:rsidRPr="00852F5E">
              <w:rPr>
                <w:noProof/>
                <w:lang w:val="lt-LT"/>
              </w:rPr>
              <w:drawing>
                <wp:inline distT="0" distB="0" distL="0" distR="0" wp14:anchorId="56574548" wp14:editId="6D09B8AA">
                  <wp:extent cx="3427730" cy="466837"/>
                  <wp:effectExtent l="0" t="0" r="1270"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481218" cy="474122"/>
                          </a:xfrm>
                          <a:prstGeom prst="rect">
                            <a:avLst/>
                          </a:prstGeom>
                        </pic:spPr>
                      </pic:pic>
                    </a:graphicData>
                  </a:graphic>
                </wp:inline>
              </w:drawing>
            </w:r>
          </w:p>
          <w:p w14:paraId="355A21BB" w14:textId="77777777" w:rsidR="00480B46" w:rsidRPr="00852F5E" w:rsidRDefault="00480B46" w:rsidP="00480B46">
            <w:pPr>
              <w:widowControl w:val="0"/>
              <w:rPr>
                <w:noProof/>
                <w:lang w:val="lt-LT"/>
              </w:rPr>
            </w:pPr>
          </w:p>
          <w:p w14:paraId="1372D551" w14:textId="77777777" w:rsidR="00480B46" w:rsidRPr="00852F5E" w:rsidRDefault="00480B46" w:rsidP="00480B46">
            <w:pPr>
              <w:widowControl w:val="0"/>
              <w:rPr>
                <w:noProof/>
                <w:lang w:val="lt-LT"/>
              </w:rPr>
            </w:pPr>
            <w:r w:rsidRPr="00852F5E">
              <w:rPr>
                <w:noProof/>
                <w:lang w:val="lt-LT"/>
              </w:rPr>
              <w:drawing>
                <wp:inline distT="0" distB="0" distL="0" distR="0" wp14:anchorId="28FE45F9" wp14:editId="3DCF30CE">
                  <wp:extent cx="4076676" cy="2936110"/>
                  <wp:effectExtent l="0" t="0" r="63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106614" cy="2957672"/>
                          </a:xfrm>
                          <a:prstGeom prst="rect">
                            <a:avLst/>
                          </a:prstGeom>
                        </pic:spPr>
                      </pic:pic>
                    </a:graphicData>
                  </a:graphic>
                </wp:inline>
              </w:drawing>
            </w:r>
          </w:p>
          <w:p w14:paraId="376E434B" w14:textId="77777777" w:rsidR="00480B46" w:rsidRPr="00852F5E" w:rsidRDefault="00480B46" w:rsidP="00480B46">
            <w:pPr>
              <w:widowControl w:val="0"/>
              <w:rPr>
                <w:noProof/>
                <w:lang w:val="lt-LT"/>
              </w:rPr>
            </w:pPr>
            <w:r w:rsidRPr="00852F5E">
              <w:rPr>
                <w:noProof/>
                <w:lang w:val="lt-LT"/>
              </w:rPr>
              <w:drawing>
                <wp:inline distT="0" distB="0" distL="0" distR="0" wp14:anchorId="50903663" wp14:editId="47834EDA">
                  <wp:extent cx="4094582" cy="1720792"/>
                  <wp:effectExtent l="0" t="0" r="127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118101" cy="1730676"/>
                          </a:xfrm>
                          <a:prstGeom prst="rect">
                            <a:avLst/>
                          </a:prstGeom>
                        </pic:spPr>
                      </pic:pic>
                    </a:graphicData>
                  </a:graphic>
                </wp:inline>
              </w:drawing>
            </w:r>
          </w:p>
          <w:p w14:paraId="20456EFA" w14:textId="422D13A4" w:rsidR="00480B46" w:rsidRPr="00852F5E" w:rsidRDefault="00480B46" w:rsidP="00480B46">
            <w:pPr>
              <w:pStyle w:val="ListParagraph"/>
              <w:widowControl w:val="0"/>
              <w:tabs>
                <w:tab w:val="left" w:pos="2580"/>
              </w:tabs>
              <w:ind w:left="0"/>
              <w:rPr>
                <w:noProof/>
                <w:lang w:val="lt-LT"/>
              </w:rPr>
            </w:pPr>
            <w:r w:rsidRPr="00852F5E">
              <w:rPr>
                <w:noProof/>
                <w:lang w:val="lt-LT"/>
              </w:rPr>
              <w:lastRenderedPageBreak/>
              <w:drawing>
                <wp:inline distT="0" distB="0" distL="0" distR="0" wp14:anchorId="1374E7B3" wp14:editId="06E98417">
                  <wp:extent cx="3973830" cy="1261217"/>
                  <wp:effectExtent l="0" t="0" r="762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986031" cy="1265089"/>
                          </a:xfrm>
                          <a:prstGeom prst="rect">
                            <a:avLst/>
                          </a:prstGeom>
                        </pic:spPr>
                      </pic:pic>
                    </a:graphicData>
                  </a:graphic>
                </wp:inline>
              </w:drawing>
            </w:r>
          </w:p>
        </w:tc>
        <w:tc>
          <w:tcPr>
            <w:tcW w:w="3499" w:type="dxa"/>
          </w:tcPr>
          <w:p w14:paraId="412DE06A" w14:textId="477D1376" w:rsidR="00480B46" w:rsidRPr="00852F5E" w:rsidRDefault="00480B46" w:rsidP="00480B46">
            <w:pPr>
              <w:widowControl w:val="0"/>
              <w:rPr>
                <w:lang w:val="lt-LT"/>
              </w:rPr>
            </w:pPr>
            <w:r w:rsidRPr="00852F5E">
              <w:rPr>
                <w:lang w:val="lt-LT"/>
              </w:rPr>
              <w:lastRenderedPageBreak/>
              <w:t>Netvarkingai išdėstyta forma: veiksmų mygtukai nutolę dideliu atstumu nuo įvedamų laukų, laukai išdėstyti nesulygiuojant, taikomi skirtingi lygiavimo principai (kairės pusės lygiavimas ir centrinis lygiavimas), laukai skirtingo dydžio.</w:t>
            </w:r>
          </w:p>
        </w:tc>
        <w:tc>
          <w:tcPr>
            <w:tcW w:w="3499" w:type="dxa"/>
          </w:tcPr>
          <w:p w14:paraId="640551EF" w14:textId="24607D0C" w:rsidR="00480B46" w:rsidRPr="00852F5E" w:rsidRDefault="00480B46" w:rsidP="00480B46">
            <w:pPr>
              <w:widowControl w:val="0"/>
              <w:rPr>
                <w:lang w:val="lt-LT"/>
              </w:rPr>
            </w:pPr>
            <w:r w:rsidRPr="00852F5E">
              <w:rPr>
                <w:lang w:val="lt-LT"/>
              </w:rPr>
              <w:t>Rekomenduojama supaprastinti formos išdėstymą, sulygiuoti laukus, suvienodinti jų dydžius, veiksmų mygtukus priartinti prie įvedamų laukų.</w:t>
            </w:r>
          </w:p>
        </w:tc>
      </w:tr>
    </w:tbl>
    <w:p w14:paraId="5D3945D1" w14:textId="77777777" w:rsidR="002516A3" w:rsidRPr="00852F5E" w:rsidRDefault="002516A3" w:rsidP="002516A3">
      <w:pPr>
        <w:rPr>
          <w:lang w:val="lt-LT" w:eastAsia="lt-LT"/>
        </w:rPr>
      </w:pPr>
    </w:p>
    <w:p w14:paraId="22F654B2" w14:textId="454212A6" w:rsidR="00F336A9" w:rsidRPr="00852F5E" w:rsidRDefault="00F336A9" w:rsidP="00F336A9">
      <w:pPr>
        <w:pStyle w:val="Heading1"/>
      </w:pPr>
      <w:bookmarkStart w:id="84" w:name="_Toc19534222"/>
      <w:r w:rsidRPr="00852F5E">
        <w:t>El. paslauga „Kvalifikacijos pažymėjimų rengti žemėtvarkos planavimo dokumentus išdavimas“</w:t>
      </w:r>
      <w:bookmarkEnd w:id="84"/>
    </w:p>
    <w:p w14:paraId="0978E27C" w14:textId="77777777" w:rsidR="00F336A9" w:rsidRPr="00852F5E" w:rsidRDefault="00F336A9" w:rsidP="00F336A9">
      <w:pPr>
        <w:rPr>
          <w:lang w:val="lt-LT"/>
        </w:rPr>
      </w:pPr>
      <w:r w:rsidRPr="00852F5E">
        <w:rPr>
          <w:lang w:val="lt-LT"/>
        </w:rPr>
        <w:t xml:space="preserve">Paslaugos funkcionalumas testuojamas tikroje sistemoje. </w:t>
      </w:r>
    </w:p>
    <w:p w14:paraId="7D955A94" w14:textId="77777777" w:rsidR="00F336A9" w:rsidRPr="00852F5E" w:rsidRDefault="00F336A9" w:rsidP="00F336A9">
      <w:pPr>
        <w:rPr>
          <w:lang w:val="lt-LT"/>
        </w:rPr>
      </w:pPr>
    </w:p>
    <w:p w14:paraId="65C0CE0F" w14:textId="6526A4A1" w:rsidR="00F336A9" w:rsidRPr="00852F5E" w:rsidRDefault="00F336A9" w:rsidP="00F336A9">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„Kvalifikacijos pažymėjimų rengti žemėtvarkos planavimo dokumentus išdavimas“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F336A9" w:rsidRPr="00852F5E" w14:paraId="507CF6F5" w14:textId="77777777" w:rsidTr="00F91515">
        <w:trPr>
          <w:trHeight w:val="466"/>
        </w:trPr>
        <w:tc>
          <w:tcPr>
            <w:tcW w:w="557" w:type="dxa"/>
          </w:tcPr>
          <w:p w14:paraId="30ADFDAD" w14:textId="77777777" w:rsidR="00F336A9" w:rsidRPr="00852F5E" w:rsidRDefault="00F336A9" w:rsidP="004E2826">
            <w:pPr>
              <w:widowControl w:val="0"/>
              <w:rPr>
                <w:lang w:val="lt-LT"/>
              </w:rPr>
            </w:pPr>
            <w:r w:rsidRPr="00852F5E">
              <w:rPr>
                <w:lang w:val="lt-LT"/>
              </w:rPr>
              <w:t>Nr.</w:t>
            </w:r>
          </w:p>
        </w:tc>
        <w:tc>
          <w:tcPr>
            <w:tcW w:w="7088" w:type="dxa"/>
          </w:tcPr>
          <w:p w14:paraId="1DE9A2BA" w14:textId="77777777" w:rsidR="00F336A9" w:rsidRPr="00852F5E" w:rsidRDefault="00F336A9" w:rsidP="004E2826">
            <w:pPr>
              <w:widowControl w:val="0"/>
              <w:rPr>
                <w:lang w:val="lt-LT"/>
              </w:rPr>
            </w:pPr>
            <w:r w:rsidRPr="00852F5E">
              <w:rPr>
                <w:lang w:val="lt-LT"/>
              </w:rPr>
              <w:t>Sistemos vaizdas</w:t>
            </w:r>
          </w:p>
        </w:tc>
        <w:tc>
          <w:tcPr>
            <w:tcW w:w="3499" w:type="dxa"/>
          </w:tcPr>
          <w:p w14:paraId="27147AFC" w14:textId="77777777" w:rsidR="00F336A9" w:rsidRPr="00852F5E" w:rsidRDefault="00F336A9" w:rsidP="004E2826">
            <w:pPr>
              <w:widowControl w:val="0"/>
              <w:rPr>
                <w:lang w:val="lt-LT"/>
              </w:rPr>
            </w:pPr>
            <w:r w:rsidRPr="00852F5E">
              <w:rPr>
                <w:lang w:val="lt-LT"/>
              </w:rPr>
              <w:t>Problema</w:t>
            </w:r>
          </w:p>
        </w:tc>
        <w:tc>
          <w:tcPr>
            <w:tcW w:w="3499" w:type="dxa"/>
          </w:tcPr>
          <w:p w14:paraId="57BEDEFA" w14:textId="77777777" w:rsidR="00F336A9" w:rsidRPr="00852F5E" w:rsidRDefault="00F336A9" w:rsidP="004E2826">
            <w:pPr>
              <w:widowControl w:val="0"/>
              <w:rPr>
                <w:lang w:val="lt-LT"/>
              </w:rPr>
            </w:pPr>
            <w:r w:rsidRPr="00852F5E">
              <w:rPr>
                <w:lang w:val="lt-LT"/>
              </w:rPr>
              <w:t>Rekomendacija</w:t>
            </w:r>
          </w:p>
        </w:tc>
      </w:tr>
      <w:tr w:rsidR="00F336A9" w:rsidRPr="00852F5E" w14:paraId="57A77716" w14:textId="77777777" w:rsidTr="00F91515">
        <w:tc>
          <w:tcPr>
            <w:tcW w:w="557" w:type="dxa"/>
          </w:tcPr>
          <w:p w14:paraId="651B028C" w14:textId="77777777" w:rsidR="00F336A9" w:rsidRPr="00852F5E" w:rsidRDefault="00F336A9" w:rsidP="00A42811">
            <w:pPr>
              <w:pStyle w:val="ListParagraph"/>
              <w:widowControl w:val="0"/>
              <w:numPr>
                <w:ilvl w:val="0"/>
                <w:numId w:val="74"/>
              </w:numPr>
              <w:ind w:hanging="720"/>
              <w:rPr>
                <w:lang w:val="lt-LT"/>
              </w:rPr>
            </w:pPr>
          </w:p>
        </w:tc>
        <w:tc>
          <w:tcPr>
            <w:tcW w:w="7088" w:type="dxa"/>
          </w:tcPr>
          <w:p w14:paraId="583DA420" w14:textId="00A2EA2D" w:rsidR="00F336A9" w:rsidRPr="00852F5E" w:rsidRDefault="00F336A9" w:rsidP="00F336A9">
            <w:pPr>
              <w:widowControl w:val="0"/>
              <w:rPr>
                <w:lang w:val="lt-LT"/>
              </w:rPr>
            </w:pPr>
            <w:r w:rsidRPr="00852F5E">
              <w:rPr>
                <w:noProof/>
                <w:lang w:val="lt-LT"/>
              </w:rPr>
              <w:drawing>
                <wp:inline distT="0" distB="0" distL="0" distR="0" wp14:anchorId="04FE6870" wp14:editId="2EF94AFC">
                  <wp:extent cx="4570730" cy="2804067"/>
                  <wp:effectExtent l="0" t="0" r="127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593227" cy="2817868"/>
                          </a:xfrm>
                          <a:prstGeom prst="rect">
                            <a:avLst/>
                          </a:prstGeom>
                        </pic:spPr>
                      </pic:pic>
                    </a:graphicData>
                  </a:graphic>
                </wp:inline>
              </w:drawing>
            </w:r>
          </w:p>
        </w:tc>
        <w:tc>
          <w:tcPr>
            <w:tcW w:w="3499" w:type="dxa"/>
          </w:tcPr>
          <w:p w14:paraId="4FCE55B6" w14:textId="2CBE70A9" w:rsidR="00F336A9" w:rsidRPr="00852F5E" w:rsidRDefault="00F336A9" w:rsidP="00F336A9">
            <w:pPr>
              <w:widowControl w:val="0"/>
              <w:rPr>
                <w:lang w:val="lt-LT"/>
              </w:rPr>
            </w:pPr>
            <w:r w:rsidRPr="00852F5E">
              <w:rPr>
                <w:lang w:val="lt-LT"/>
              </w:rPr>
              <w:t>Paslaugos gavėjui pateikiama perteklinė informacija pagrindiniame paslaugos aprašymo lange, pateikiama teisės aktų informacija ir kaina šalyje nebenaudojama valiuta.</w:t>
            </w:r>
          </w:p>
        </w:tc>
        <w:tc>
          <w:tcPr>
            <w:tcW w:w="3499" w:type="dxa"/>
          </w:tcPr>
          <w:p w14:paraId="39BB0B26" w14:textId="20F4C60C" w:rsidR="00F336A9" w:rsidRPr="00852F5E" w:rsidRDefault="00F336A9" w:rsidP="00F336A9">
            <w:pPr>
              <w:widowControl w:val="0"/>
              <w:rPr>
                <w:lang w:val="lt-LT"/>
              </w:rPr>
            </w:pPr>
            <w:r w:rsidRPr="00852F5E">
              <w:rPr>
                <w:lang w:val="lt-LT"/>
              </w:rPr>
              <w:t>Rekomenduojama patikslinti informaciją ir perkelti teisės aktų informaciją į skiltį „Teisės aktai“, panaikinti kainos litais informaciją.</w:t>
            </w:r>
          </w:p>
        </w:tc>
      </w:tr>
      <w:tr w:rsidR="00F336A9" w:rsidRPr="00852F5E" w14:paraId="4ED35130" w14:textId="77777777" w:rsidTr="00F91515">
        <w:tc>
          <w:tcPr>
            <w:tcW w:w="557" w:type="dxa"/>
          </w:tcPr>
          <w:p w14:paraId="4E906F5E" w14:textId="77777777" w:rsidR="00F336A9" w:rsidRPr="00852F5E" w:rsidRDefault="00F336A9" w:rsidP="00A42811">
            <w:pPr>
              <w:pStyle w:val="ListParagraph"/>
              <w:widowControl w:val="0"/>
              <w:numPr>
                <w:ilvl w:val="0"/>
                <w:numId w:val="74"/>
              </w:numPr>
              <w:ind w:hanging="720"/>
              <w:rPr>
                <w:lang w:val="lt-LT"/>
              </w:rPr>
            </w:pPr>
          </w:p>
        </w:tc>
        <w:tc>
          <w:tcPr>
            <w:tcW w:w="7088" w:type="dxa"/>
          </w:tcPr>
          <w:p w14:paraId="0EE8C3E5" w14:textId="457BFB3A" w:rsidR="00AF7CED" w:rsidRPr="00852F5E" w:rsidRDefault="00AF7CED" w:rsidP="00F336A9">
            <w:pPr>
              <w:widowControl w:val="0"/>
              <w:rPr>
                <w:noProof/>
                <w:lang w:val="lt-LT"/>
              </w:rPr>
            </w:pPr>
            <w:r w:rsidRPr="00852F5E">
              <w:rPr>
                <w:noProof/>
                <w:lang w:val="lt-LT"/>
              </w:rPr>
              <w:t>Nekoreguojamos informacijos pateikimas:</w:t>
            </w:r>
          </w:p>
          <w:p w14:paraId="695E707E" w14:textId="257EDCC9" w:rsidR="00F336A9" w:rsidRPr="00852F5E" w:rsidRDefault="00F336A9" w:rsidP="00F336A9">
            <w:pPr>
              <w:widowControl w:val="0"/>
              <w:rPr>
                <w:lang w:val="lt-LT"/>
              </w:rPr>
            </w:pPr>
            <w:r w:rsidRPr="00852F5E">
              <w:rPr>
                <w:noProof/>
                <w:lang w:val="lt-LT"/>
              </w:rPr>
              <w:drawing>
                <wp:inline distT="0" distB="0" distL="0" distR="0" wp14:anchorId="6F4A400A" wp14:editId="0E87BD11">
                  <wp:extent cx="2825749" cy="256446"/>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953507" cy="268040"/>
                          </a:xfrm>
                          <a:prstGeom prst="rect">
                            <a:avLst/>
                          </a:prstGeom>
                        </pic:spPr>
                      </pic:pic>
                    </a:graphicData>
                  </a:graphic>
                </wp:inline>
              </w:drawing>
            </w:r>
          </w:p>
          <w:p w14:paraId="670E87D2" w14:textId="77777777" w:rsidR="00F336A9" w:rsidRPr="00852F5E" w:rsidRDefault="00F336A9" w:rsidP="00F336A9">
            <w:pPr>
              <w:widowControl w:val="0"/>
              <w:rPr>
                <w:lang w:val="lt-LT"/>
              </w:rPr>
            </w:pPr>
          </w:p>
          <w:p w14:paraId="337D76FB" w14:textId="77777777" w:rsidR="00F336A9" w:rsidRPr="00852F5E" w:rsidRDefault="00F336A9" w:rsidP="00F336A9">
            <w:pPr>
              <w:widowControl w:val="0"/>
              <w:rPr>
                <w:lang w:val="lt-LT"/>
              </w:rPr>
            </w:pPr>
          </w:p>
          <w:p w14:paraId="5E2C452D" w14:textId="77777777" w:rsidR="00F336A9" w:rsidRPr="00852F5E" w:rsidRDefault="00F336A9" w:rsidP="00F336A9">
            <w:pPr>
              <w:pStyle w:val="ListParagraph"/>
              <w:widowControl w:val="0"/>
              <w:ind w:left="0"/>
              <w:rPr>
                <w:noProof/>
                <w:lang w:val="lt-LT"/>
              </w:rPr>
            </w:pPr>
          </w:p>
        </w:tc>
        <w:tc>
          <w:tcPr>
            <w:tcW w:w="3499" w:type="dxa"/>
          </w:tcPr>
          <w:p w14:paraId="086CEB5A" w14:textId="77777777" w:rsidR="00F336A9" w:rsidRPr="00852F5E" w:rsidRDefault="00F336A9" w:rsidP="00F336A9">
            <w:pPr>
              <w:widowControl w:val="0"/>
              <w:rPr>
                <w:lang w:val="lt-LT"/>
              </w:rPr>
            </w:pPr>
            <w:r w:rsidRPr="00852F5E">
              <w:rPr>
                <w:lang w:val="lt-LT"/>
              </w:rPr>
              <w:t>Jeigu informacijos negalima įvesti, ji neturėtų būti pateikiama kaip formos laukas.</w:t>
            </w:r>
          </w:p>
          <w:p w14:paraId="558D9BAF" w14:textId="77777777" w:rsidR="00F336A9" w:rsidRPr="00852F5E" w:rsidRDefault="00F336A9" w:rsidP="00F336A9">
            <w:pPr>
              <w:widowControl w:val="0"/>
              <w:rPr>
                <w:lang w:val="lt-LT"/>
              </w:rPr>
            </w:pPr>
          </w:p>
          <w:p w14:paraId="31514EDA" w14:textId="349A670F" w:rsidR="00F336A9" w:rsidRPr="00852F5E" w:rsidRDefault="00F336A9" w:rsidP="00F336A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2270862A" w14:textId="77777777" w:rsidR="00F336A9" w:rsidRPr="00852F5E" w:rsidRDefault="00F336A9" w:rsidP="00F336A9">
            <w:pPr>
              <w:widowControl w:val="0"/>
              <w:rPr>
                <w:lang w:val="lt-LT"/>
              </w:rPr>
            </w:pPr>
            <w:r w:rsidRPr="00852F5E">
              <w:rPr>
                <w:lang w:val="lt-LT"/>
              </w:rPr>
              <w:t xml:space="preserve">Nerodyti nereikalingų laukų. </w:t>
            </w:r>
          </w:p>
          <w:p w14:paraId="2D37C027" w14:textId="51D7B952" w:rsidR="00F336A9" w:rsidRPr="00852F5E" w:rsidRDefault="00F336A9" w:rsidP="00F336A9">
            <w:pPr>
              <w:widowControl w:val="0"/>
              <w:rPr>
                <w:lang w:val="lt-LT"/>
              </w:rPr>
            </w:pPr>
            <w:r w:rsidRPr="00852F5E">
              <w:rPr>
                <w:lang w:val="lt-LT"/>
              </w:rPr>
              <w:t>Naudoti formos lauko įvedimo formatą tik tada, kai naudotojui leidžiama įvesti informaciją.</w:t>
            </w:r>
          </w:p>
        </w:tc>
      </w:tr>
      <w:tr w:rsidR="00F336A9" w:rsidRPr="00852F5E" w14:paraId="49BC21A8" w14:textId="77777777" w:rsidTr="00F91515">
        <w:tc>
          <w:tcPr>
            <w:tcW w:w="557" w:type="dxa"/>
          </w:tcPr>
          <w:p w14:paraId="1BDE810C" w14:textId="77777777" w:rsidR="00F336A9" w:rsidRPr="00852F5E" w:rsidRDefault="00F336A9" w:rsidP="00A42811">
            <w:pPr>
              <w:pStyle w:val="ListParagraph"/>
              <w:widowControl w:val="0"/>
              <w:numPr>
                <w:ilvl w:val="0"/>
                <w:numId w:val="74"/>
              </w:numPr>
              <w:ind w:hanging="720"/>
              <w:rPr>
                <w:lang w:val="lt-LT"/>
              </w:rPr>
            </w:pPr>
          </w:p>
        </w:tc>
        <w:tc>
          <w:tcPr>
            <w:tcW w:w="7088" w:type="dxa"/>
          </w:tcPr>
          <w:p w14:paraId="3B8F40EE" w14:textId="474B9BD7" w:rsidR="00EA08C5" w:rsidRPr="00852F5E" w:rsidRDefault="00EA08C5" w:rsidP="00F336A9">
            <w:pPr>
              <w:widowControl w:val="0"/>
              <w:rPr>
                <w:noProof/>
                <w:lang w:val="lt-LT"/>
              </w:rPr>
            </w:pPr>
            <w:r w:rsidRPr="00852F5E">
              <w:rPr>
                <w:noProof/>
                <w:lang w:val="lt-LT"/>
              </w:rPr>
              <w:t>Užsakymo formos laukai:</w:t>
            </w:r>
          </w:p>
          <w:p w14:paraId="5BED643E" w14:textId="50E9FCAC" w:rsidR="00F336A9" w:rsidRPr="00852F5E" w:rsidRDefault="00F336A9" w:rsidP="00F336A9">
            <w:pPr>
              <w:widowControl w:val="0"/>
              <w:rPr>
                <w:noProof/>
                <w:lang w:val="lt-LT"/>
              </w:rPr>
            </w:pPr>
            <w:r w:rsidRPr="00852F5E">
              <w:rPr>
                <w:noProof/>
                <w:lang w:val="lt-LT"/>
              </w:rPr>
              <w:t>1. Atstumai tarp laukų ir veiksmus atliekančių mygtukų</w:t>
            </w:r>
          </w:p>
          <w:p w14:paraId="3D2B761D" w14:textId="77777777" w:rsidR="00F336A9" w:rsidRPr="00852F5E" w:rsidRDefault="00F336A9" w:rsidP="00F336A9">
            <w:pPr>
              <w:widowControl w:val="0"/>
              <w:rPr>
                <w:noProof/>
                <w:lang w:val="lt-LT"/>
              </w:rPr>
            </w:pPr>
            <w:r w:rsidRPr="00852F5E">
              <w:rPr>
                <w:noProof/>
                <w:lang w:val="lt-LT"/>
              </w:rPr>
              <w:drawing>
                <wp:inline distT="0" distB="0" distL="0" distR="0" wp14:anchorId="104F7C58" wp14:editId="546200FA">
                  <wp:extent cx="3427730" cy="466837"/>
                  <wp:effectExtent l="0" t="0" r="127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481218" cy="474122"/>
                          </a:xfrm>
                          <a:prstGeom prst="rect">
                            <a:avLst/>
                          </a:prstGeom>
                        </pic:spPr>
                      </pic:pic>
                    </a:graphicData>
                  </a:graphic>
                </wp:inline>
              </w:drawing>
            </w:r>
          </w:p>
          <w:p w14:paraId="475F1D56" w14:textId="77777777" w:rsidR="00F336A9" w:rsidRPr="00852F5E" w:rsidRDefault="00F336A9" w:rsidP="00F336A9">
            <w:pPr>
              <w:widowControl w:val="0"/>
              <w:rPr>
                <w:noProof/>
                <w:lang w:val="lt-LT"/>
              </w:rPr>
            </w:pPr>
          </w:p>
          <w:p w14:paraId="26F54E2D" w14:textId="77777777" w:rsidR="00F336A9" w:rsidRPr="00852F5E" w:rsidRDefault="00F336A9" w:rsidP="00F336A9">
            <w:pPr>
              <w:widowControl w:val="0"/>
              <w:rPr>
                <w:noProof/>
                <w:lang w:val="lt-LT"/>
              </w:rPr>
            </w:pPr>
            <w:r w:rsidRPr="00852F5E">
              <w:rPr>
                <w:noProof/>
                <w:lang w:val="lt-LT"/>
              </w:rPr>
              <w:t>2.Laukų išdėstymas</w:t>
            </w:r>
          </w:p>
          <w:p w14:paraId="2BC4D756" w14:textId="77777777" w:rsidR="00F336A9" w:rsidRPr="00852F5E" w:rsidRDefault="00F336A9" w:rsidP="00F336A9">
            <w:pPr>
              <w:widowControl w:val="0"/>
              <w:rPr>
                <w:noProof/>
                <w:lang w:val="lt-LT"/>
              </w:rPr>
            </w:pPr>
          </w:p>
          <w:p w14:paraId="3985C08E" w14:textId="77777777" w:rsidR="00F336A9" w:rsidRPr="00852F5E" w:rsidRDefault="00F336A9" w:rsidP="00F336A9">
            <w:pPr>
              <w:widowControl w:val="0"/>
              <w:rPr>
                <w:noProof/>
                <w:lang w:val="lt-LT"/>
              </w:rPr>
            </w:pPr>
            <w:r w:rsidRPr="00852F5E">
              <w:rPr>
                <w:noProof/>
                <w:lang w:val="lt-LT"/>
              </w:rPr>
              <w:drawing>
                <wp:inline distT="0" distB="0" distL="0" distR="0" wp14:anchorId="4ECC5BD3" wp14:editId="10EB81CD">
                  <wp:extent cx="4055915" cy="2232146"/>
                  <wp:effectExtent l="0" t="0" r="190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4072727" cy="2241399"/>
                          </a:xfrm>
                          <a:prstGeom prst="rect">
                            <a:avLst/>
                          </a:prstGeom>
                        </pic:spPr>
                      </pic:pic>
                    </a:graphicData>
                  </a:graphic>
                </wp:inline>
              </w:drawing>
            </w:r>
          </w:p>
          <w:p w14:paraId="5B38D7E8" w14:textId="77777777" w:rsidR="00F336A9" w:rsidRPr="00852F5E" w:rsidRDefault="00F336A9" w:rsidP="00F336A9">
            <w:pPr>
              <w:widowControl w:val="0"/>
              <w:rPr>
                <w:noProof/>
                <w:lang w:val="lt-LT"/>
              </w:rPr>
            </w:pPr>
          </w:p>
          <w:p w14:paraId="3D352ECB" w14:textId="2EBFD4B2" w:rsidR="00F336A9" w:rsidRPr="00852F5E" w:rsidRDefault="00F336A9" w:rsidP="00F336A9">
            <w:pPr>
              <w:pStyle w:val="ListParagraph"/>
              <w:widowControl w:val="0"/>
              <w:tabs>
                <w:tab w:val="left" w:pos="2580"/>
              </w:tabs>
              <w:ind w:left="0"/>
              <w:rPr>
                <w:noProof/>
                <w:lang w:val="lt-LT"/>
              </w:rPr>
            </w:pPr>
            <w:r w:rsidRPr="00852F5E">
              <w:rPr>
                <w:noProof/>
                <w:lang w:val="lt-LT"/>
              </w:rPr>
              <w:drawing>
                <wp:inline distT="0" distB="0" distL="0" distR="0" wp14:anchorId="35DF4846" wp14:editId="51E4851D">
                  <wp:extent cx="3820795" cy="3093751"/>
                  <wp:effectExtent l="0" t="0" r="825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826890" cy="3098686"/>
                          </a:xfrm>
                          <a:prstGeom prst="rect">
                            <a:avLst/>
                          </a:prstGeom>
                        </pic:spPr>
                      </pic:pic>
                    </a:graphicData>
                  </a:graphic>
                </wp:inline>
              </w:drawing>
            </w:r>
          </w:p>
        </w:tc>
        <w:tc>
          <w:tcPr>
            <w:tcW w:w="3499" w:type="dxa"/>
          </w:tcPr>
          <w:p w14:paraId="3C50EDE0" w14:textId="46D381A7" w:rsidR="00F336A9" w:rsidRPr="00852F5E" w:rsidRDefault="00F336A9" w:rsidP="00F336A9">
            <w:pPr>
              <w:widowControl w:val="0"/>
              <w:rPr>
                <w:lang w:val="lt-LT"/>
              </w:rPr>
            </w:pPr>
            <w:r w:rsidRPr="00852F5E">
              <w:rPr>
                <w:lang w:val="lt-LT"/>
              </w:rPr>
              <w:lastRenderedPageBreak/>
              <w:t>Netvarkingai išdėstyta forma: veiksmų mygtukai nutolę dideliu atstumu nuo įvedamų laukų, laukai išdėstyti nesulygiuojant, taikomi skirtingi lygiavimo principai (kairės pusės lygiavimas ir centrinis lygiavimas), laukai skirtingo dydžio.</w:t>
            </w:r>
          </w:p>
        </w:tc>
        <w:tc>
          <w:tcPr>
            <w:tcW w:w="3499" w:type="dxa"/>
          </w:tcPr>
          <w:p w14:paraId="07C272D6" w14:textId="3B21AE86" w:rsidR="00F336A9" w:rsidRPr="00852F5E" w:rsidRDefault="00F336A9" w:rsidP="00F336A9">
            <w:pPr>
              <w:widowControl w:val="0"/>
              <w:rPr>
                <w:lang w:val="lt-LT"/>
              </w:rPr>
            </w:pPr>
            <w:r w:rsidRPr="00852F5E">
              <w:rPr>
                <w:lang w:val="lt-LT"/>
              </w:rPr>
              <w:t>Rekomenduojama supaprastinti formos išdėstymą, sulygiuoti laukus, suvienodinti jų dydžius, veiksmų mygtukus priartinti prie įvedamų laukų.</w:t>
            </w:r>
          </w:p>
        </w:tc>
      </w:tr>
      <w:tr w:rsidR="00F336A9" w:rsidRPr="00852F5E" w14:paraId="7A148E35" w14:textId="77777777" w:rsidTr="00F91515">
        <w:tc>
          <w:tcPr>
            <w:tcW w:w="557" w:type="dxa"/>
          </w:tcPr>
          <w:p w14:paraId="4E0DAEE1" w14:textId="77777777" w:rsidR="00F336A9" w:rsidRPr="00852F5E" w:rsidRDefault="00F336A9" w:rsidP="00A42811">
            <w:pPr>
              <w:pStyle w:val="ListParagraph"/>
              <w:widowControl w:val="0"/>
              <w:numPr>
                <w:ilvl w:val="0"/>
                <w:numId w:val="74"/>
              </w:numPr>
              <w:ind w:hanging="720"/>
              <w:rPr>
                <w:lang w:val="lt-LT"/>
              </w:rPr>
            </w:pPr>
          </w:p>
        </w:tc>
        <w:tc>
          <w:tcPr>
            <w:tcW w:w="7088" w:type="dxa"/>
          </w:tcPr>
          <w:p w14:paraId="733697CF" w14:textId="77777777" w:rsidR="00F336A9" w:rsidRPr="00852F5E" w:rsidRDefault="00F336A9" w:rsidP="00F336A9">
            <w:pPr>
              <w:widowControl w:val="0"/>
              <w:rPr>
                <w:lang w:val="lt-LT"/>
              </w:rPr>
            </w:pPr>
            <w:r w:rsidRPr="00852F5E">
              <w:rPr>
                <w:noProof/>
                <w:lang w:val="lt-LT"/>
              </w:rPr>
              <w:drawing>
                <wp:inline distT="114300" distB="114300" distL="114300" distR="114300" wp14:anchorId="106AD697" wp14:editId="6DB71207">
                  <wp:extent cx="675898" cy="388668"/>
                  <wp:effectExtent l="0" t="0" r="0" b="0"/>
                  <wp:docPr id="55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7DFACC5F" w14:textId="77777777" w:rsidR="00F336A9" w:rsidRPr="00852F5E" w:rsidRDefault="00F336A9" w:rsidP="00F336A9">
            <w:pPr>
              <w:pStyle w:val="ListParagraph"/>
              <w:widowControl w:val="0"/>
              <w:tabs>
                <w:tab w:val="left" w:pos="2580"/>
              </w:tabs>
              <w:ind w:left="0"/>
              <w:rPr>
                <w:noProof/>
                <w:lang w:val="lt-LT"/>
              </w:rPr>
            </w:pPr>
          </w:p>
        </w:tc>
        <w:tc>
          <w:tcPr>
            <w:tcW w:w="3499" w:type="dxa"/>
          </w:tcPr>
          <w:p w14:paraId="197F422A" w14:textId="233B9912" w:rsidR="00F336A9" w:rsidRPr="00852F5E" w:rsidRDefault="00F336A9" w:rsidP="00F336A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3499" w:type="dxa"/>
          </w:tcPr>
          <w:p w14:paraId="4219FD3B" w14:textId="406C0B33" w:rsidR="00F336A9" w:rsidRPr="00852F5E" w:rsidRDefault="00F336A9" w:rsidP="00F336A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4E59F090" w14:textId="77777777" w:rsidR="00562E19" w:rsidRPr="00852F5E" w:rsidRDefault="00562E19" w:rsidP="00562E19">
      <w:pPr>
        <w:pStyle w:val="Heading1"/>
      </w:pPr>
      <w:bookmarkStart w:id="85" w:name="_Hlk10022755"/>
      <w:bookmarkStart w:id="86" w:name="_Toc19534223"/>
      <w:r w:rsidRPr="00852F5E">
        <w:t>El. paslauga „Teisės dirbti vairuotojų mokytoju ir (arba) vairavimo instruktoriumi suteikimas“</w:t>
      </w:r>
      <w:bookmarkEnd w:id="86"/>
    </w:p>
    <w:p w14:paraId="6B6E9BAD" w14:textId="77777777" w:rsidR="00562E19" w:rsidRPr="00852F5E" w:rsidRDefault="00562E19" w:rsidP="00562E19">
      <w:pPr>
        <w:rPr>
          <w:lang w:val="lt-LT"/>
        </w:rPr>
      </w:pPr>
      <w:r w:rsidRPr="00852F5E">
        <w:rPr>
          <w:lang w:val="lt-LT"/>
        </w:rPr>
        <w:t xml:space="preserve">Paslaugos funkcionalumas testuojamas tikroje sistemoje. </w:t>
      </w:r>
    </w:p>
    <w:p w14:paraId="0D57341C" w14:textId="77777777" w:rsidR="00562E19" w:rsidRPr="00852F5E" w:rsidRDefault="00562E19" w:rsidP="00562E19">
      <w:pPr>
        <w:rPr>
          <w:lang w:val="lt-LT"/>
        </w:rPr>
      </w:pPr>
    </w:p>
    <w:p w14:paraId="6576DE2D" w14:textId="7881E1CA" w:rsidR="00562E19" w:rsidRPr="00852F5E" w:rsidRDefault="00562E19" w:rsidP="00562E19">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„Teisės dirbti vairuotojų mokytoju ir (arba) vairavimo instruktoriumi suteikimas“ vertinimo rezultatai</w:t>
      </w:r>
    </w:p>
    <w:tbl>
      <w:tblPr>
        <w:tblStyle w:val="Style2"/>
        <w:tblW w:w="14643" w:type="dxa"/>
        <w:tblLayout w:type="fixed"/>
        <w:tblLook w:val="0600" w:firstRow="0" w:lastRow="0" w:firstColumn="0" w:lastColumn="0" w:noHBand="1" w:noVBand="1"/>
      </w:tblPr>
      <w:tblGrid>
        <w:gridCol w:w="557"/>
        <w:gridCol w:w="7088"/>
        <w:gridCol w:w="3499"/>
        <w:gridCol w:w="3499"/>
      </w:tblGrid>
      <w:tr w:rsidR="00562E19" w:rsidRPr="00852F5E" w14:paraId="3AB7E7CB" w14:textId="77777777" w:rsidTr="00F91515">
        <w:trPr>
          <w:trHeight w:val="466"/>
        </w:trPr>
        <w:tc>
          <w:tcPr>
            <w:tcW w:w="557" w:type="dxa"/>
          </w:tcPr>
          <w:p w14:paraId="1C36538B" w14:textId="77777777" w:rsidR="00562E19" w:rsidRPr="00852F5E" w:rsidRDefault="00562E19" w:rsidP="00562E19">
            <w:pPr>
              <w:widowControl w:val="0"/>
              <w:rPr>
                <w:lang w:val="lt-LT"/>
              </w:rPr>
            </w:pPr>
            <w:r w:rsidRPr="00852F5E">
              <w:rPr>
                <w:lang w:val="lt-LT"/>
              </w:rPr>
              <w:t>Nr.</w:t>
            </w:r>
          </w:p>
        </w:tc>
        <w:tc>
          <w:tcPr>
            <w:tcW w:w="7088" w:type="dxa"/>
          </w:tcPr>
          <w:p w14:paraId="6B2FC440" w14:textId="77777777" w:rsidR="00562E19" w:rsidRPr="00852F5E" w:rsidRDefault="00562E19" w:rsidP="00562E19">
            <w:pPr>
              <w:widowControl w:val="0"/>
              <w:rPr>
                <w:lang w:val="lt-LT"/>
              </w:rPr>
            </w:pPr>
            <w:r w:rsidRPr="00852F5E">
              <w:rPr>
                <w:lang w:val="lt-LT"/>
              </w:rPr>
              <w:t>Sistemos vaizdas</w:t>
            </w:r>
          </w:p>
        </w:tc>
        <w:tc>
          <w:tcPr>
            <w:tcW w:w="3499" w:type="dxa"/>
          </w:tcPr>
          <w:p w14:paraId="2288B367" w14:textId="77777777" w:rsidR="00562E19" w:rsidRPr="00852F5E" w:rsidRDefault="00562E19" w:rsidP="00562E19">
            <w:pPr>
              <w:widowControl w:val="0"/>
              <w:rPr>
                <w:lang w:val="lt-LT"/>
              </w:rPr>
            </w:pPr>
            <w:r w:rsidRPr="00852F5E">
              <w:rPr>
                <w:lang w:val="lt-LT"/>
              </w:rPr>
              <w:t>Problema</w:t>
            </w:r>
          </w:p>
        </w:tc>
        <w:tc>
          <w:tcPr>
            <w:tcW w:w="3499" w:type="dxa"/>
          </w:tcPr>
          <w:p w14:paraId="71573C79" w14:textId="77777777" w:rsidR="00562E19" w:rsidRPr="00852F5E" w:rsidRDefault="00562E19" w:rsidP="00562E19">
            <w:pPr>
              <w:widowControl w:val="0"/>
              <w:rPr>
                <w:lang w:val="lt-LT"/>
              </w:rPr>
            </w:pPr>
            <w:r w:rsidRPr="00852F5E">
              <w:rPr>
                <w:lang w:val="lt-LT"/>
              </w:rPr>
              <w:t>Rekomendacija</w:t>
            </w:r>
          </w:p>
        </w:tc>
      </w:tr>
      <w:tr w:rsidR="00562E19" w:rsidRPr="00852F5E" w14:paraId="5042545D" w14:textId="77777777" w:rsidTr="00F91515">
        <w:tc>
          <w:tcPr>
            <w:tcW w:w="557" w:type="dxa"/>
          </w:tcPr>
          <w:p w14:paraId="738052EE" w14:textId="77777777" w:rsidR="00562E19" w:rsidRPr="00852F5E" w:rsidRDefault="00562E19" w:rsidP="00A42811">
            <w:pPr>
              <w:pStyle w:val="ListParagraph"/>
              <w:widowControl w:val="0"/>
              <w:numPr>
                <w:ilvl w:val="0"/>
                <w:numId w:val="75"/>
              </w:numPr>
              <w:ind w:hanging="720"/>
              <w:rPr>
                <w:lang w:val="lt-LT"/>
              </w:rPr>
            </w:pPr>
          </w:p>
        </w:tc>
        <w:tc>
          <w:tcPr>
            <w:tcW w:w="7088" w:type="dxa"/>
          </w:tcPr>
          <w:p w14:paraId="1CFA739E" w14:textId="77777777" w:rsidR="00562E19" w:rsidRPr="00852F5E" w:rsidRDefault="00562E19" w:rsidP="00562E19">
            <w:pPr>
              <w:widowControl w:val="0"/>
              <w:rPr>
                <w:noProof/>
                <w:lang w:val="lt-LT"/>
              </w:rPr>
            </w:pPr>
            <w:r w:rsidRPr="00852F5E">
              <w:rPr>
                <w:noProof/>
                <w:lang w:val="lt-LT"/>
              </w:rPr>
              <w:t>Nekoreguojamos informacijos pateikimas:</w:t>
            </w:r>
          </w:p>
          <w:p w14:paraId="4F323151" w14:textId="424CCD0E" w:rsidR="00562E19" w:rsidRPr="00852F5E" w:rsidRDefault="00026035" w:rsidP="00562E19">
            <w:pPr>
              <w:pStyle w:val="ListParagraph"/>
              <w:widowControl w:val="0"/>
              <w:ind w:left="0"/>
              <w:rPr>
                <w:noProof/>
                <w:lang w:val="lt-LT"/>
              </w:rPr>
            </w:pPr>
            <w:r w:rsidRPr="00852F5E">
              <w:rPr>
                <w:noProof/>
                <w:lang w:val="lt-LT"/>
              </w:rPr>
              <w:drawing>
                <wp:inline distT="0" distB="0" distL="0" distR="0" wp14:anchorId="17637AC3" wp14:editId="3DCB109E">
                  <wp:extent cx="3197794" cy="1671955"/>
                  <wp:effectExtent l="0" t="0" r="3175" b="444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202304" cy="1674313"/>
                          </a:xfrm>
                          <a:prstGeom prst="rect">
                            <a:avLst/>
                          </a:prstGeom>
                        </pic:spPr>
                      </pic:pic>
                    </a:graphicData>
                  </a:graphic>
                </wp:inline>
              </w:drawing>
            </w:r>
          </w:p>
        </w:tc>
        <w:tc>
          <w:tcPr>
            <w:tcW w:w="3499" w:type="dxa"/>
          </w:tcPr>
          <w:p w14:paraId="539ABDC0"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26E59F8" w14:textId="77777777" w:rsidR="00562E19" w:rsidRPr="00852F5E" w:rsidRDefault="00562E19" w:rsidP="00562E19">
            <w:pPr>
              <w:widowControl w:val="0"/>
              <w:rPr>
                <w:lang w:val="lt-LT"/>
              </w:rPr>
            </w:pPr>
          </w:p>
          <w:p w14:paraId="0E7E7C87"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3499" w:type="dxa"/>
          </w:tcPr>
          <w:p w14:paraId="257BFD38" w14:textId="77777777" w:rsidR="00562E19" w:rsidRPr="00852F5E" w:rsidRDefault="00562E19" w:rsidP="00562E19">
            <w:pPr>
              <w:widowControl w:val="0"/>
              <w:rPr>
                <w:lang w:val="lt-LT"/>
              </w:rPr>
            </w:pPr>
            <w:r w:rsidRPr="00852F5E">
              <w:rPr>
                <w:lang w:val="lt-LT"/>
              </w:rPr>
              <w:t xml:space="preserve">Nerodyti nereikalingų laukų. </w:t>
            </w:r>
          </w:p>
          <w:p w14:paraId="20AE0D56"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033EA090" w14:textId="77777777" w:rsidTr="00F91515">
        <w:tc>
          <w:tcPr>
            <w:tcW w:w="557" w:type="dxa"/>
          </w:tcPr>
          <w:p w14:paraId="1BAB4F80" w14:textId="77777777" w:rsidR="00562E19" w:rsidRPr="00852F5E" w:rsidRDefault="00562E19" w:rsidP="00A42811">
            <w:pPr>
              <w:pStyle w:val="ListParagraph"/>
              <w:widowControl w:val="0"/>
              <w:numPr>
                <w:ilvl w:val="0"/>
                <w:numId w:val="75"/>
              </w:numPr>
              <w:ind w:hanging="720"/>
              <w:rPr>
                <w:lang w:val="lt-LT"/>
              </w:rPr>
            </w:pPr>
          </w:p>
        </w:tc>
        <w:tc>
          <w:tcPr>
            <w:tcW w:w="7088" w:type="dxa"/>
          </w:tcPr>
          <w:p w14:paraId="71B79E2E" w14:textId="64817D6E" w:rsidR="00EA08C5" w:rsidRPr="00852F5E" w:rsidRDefault="00EA08C5" w:rsidP="00562E19">
            <w:pPr>
              <w:widowControl w:val="0"/>
              <w:rPr>
                <w:noProof/>
                <w:lang w:val="lt-LT"/>
              </w:rPr>
            </w:pPr>
            <w:r w:rsidRPr="00852F5E">
              <w:rPr>
                <w:noProof/>
                <w:lang w:val="lt-LT"/>
              </w:rPr>
              <w:t>Užsakymo formos laukai:</w:t>
            </w:r>
          </w:p>
          <w:p w14:paraId="56E3F6C4"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1B52DDBA" wp14:editId="5510ED5B">
                  <wp:extent cx="2557714" cy="3098165"/>
                  <wp:effectExtent l="0" t="0" r="0" b="698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569986" cy="3113030"/>
                          </a:xfrm>
                          <a:prstGeom prst="rect">
                            <a:avLst/>
                          </a:prstGeom>
                        </pic:spPr>
                      </pic:pic>
                    </a:graphicData>
                  </a:graphic>
                </wp:inline>
              </w:drawing>
            </w:r>
          </w:p>
          <w:p w14:paraId="027E94CC" w14:textId="77777777" w:rsidR="00562E19" w:rsidRPr="00852F5E" w:rsidRDefault="00562E19" w:rsidP="00562E19">
            <w:pPr>
              <w:widowControl w:val="0"/>
              <w:rPr>
                <w:noProof/>
                <w:lang w:val="lt-LT"/>
              </w:rPr>
            </w:pPr>
            <w:r w:rsidRPr="00852F5E">
              <w:rPr>
                <w:noProof/>
                <w:lang w:val="lt-LT"/>
              </w:rPr>
              <w:drawing>
                <wp:inline distT="0" distB="0" distL="0" distR="0" wp14:anchorId="056E8C29" wp14:editId="7D03BB09">
                  <wp:extent cx="2612200" cy="2067607"/>
                  <wp:effectExtent l="0" t="0" r="0" b="889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628850" cy="2080786"/>
                          </a:xfrm>
                          <a:prstGeom prst="rect">
                            <a:avLst/>
                          </a:prstGeom>
                        </pic:spPr>
                      </pic:pic>
                    </a:graphicData>
                  </a:graphic>
                </wp:inline>
              </w:drawing>
            </w:r>
          </w:p>
          <w:p w14:paraId="4D1F168C" w14:textId="77777777" w:rsidR="00562E19" w:rsidRPr="00852F5E" w:rsidRDefault="00562E19" w:rsidP="00562E19">
            <w:pPr>
              <w:widowControl w:val="0"/>
              <w:rPr>
                <w:noProof/>
                <w:lang w:val="lt-LT"/>
              </w:rPr>
            </w:pPr>
          </w:p>
          <w:p w14:paraId="67C677BC"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132B46AD" wp14:editId="7E431ECE">
                  <wp:extent cx="3539217" cy="991224"/>
                  <wp:effectExtent l="0" t="0" r="4445"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553715" cy="995285"/>
                          </a:xfrm>
                          <a:prstGeom prst="rect">
                            <a:avLst/>
                          </a:prstGeom>
                        </pic:spPr>
                      </pic:pic>
                    </a:graphicData>
                  </a:graphic>
                </wp:inline>
              </w:drawing>
            </w:r>
          </w:p>
          <w:p w14:paraId="43EC46E8" w14:textId="77777777" w:rsidR="00562E19" w:rsidRPr="00852F5E" w:rsidRDefault="00562E19" w:rsidP="00562E19">
            <w:pPr>
              <w:widowControl w:val="0"/>
              <w:rPr>
                <w:noProof/>
                <w:lang w:val="lt-LT"/>
              </w:rPr>
            </w:pPr>
          </w:p>
          <w:p w14:paraId="5A69036D" w14:textId="77777777" w:rsidR="00562E19" w:rsidRPr="00852F5E" w:rsidRDefault="00562E19" w:rsidP="00562E19">
            <w:pPr>
              <w:pStyle w:val="ListParagraph"/>
              <w:widowControl w:val="0"/>
              <w:tabs>
                <w:tab w:val="left" w:pos="2580"/>
              </w:tabs>
              <w:ind w:left="0"/>
              <w:rPr>
                <w:noProof/>
                <w:lang w:val="lt-LT"/>
              </w:rPr>
            </w:pPr>
          </w:p>
        </w:tc>
        <w:tc>
          <w:tcPr>
            <w:tcW w:w="3499" w:type="dxa"/>
          </w:tcPr>
          <w:p w14:paraId="09B561F0" w14:textId="77777777" w:rsidR="00562E19" w:rsidRPr="00852F5E" w:rsidRDefault="00562E19" w:rsidP="00562E19">
            <w:pPr>
              <w:widowControl w:val="0"/>
              <w:rPr>
                <w:lang w:val="lt-LT"/>
              </w:rPr>
            </w:pPr>
            <w:r w:rsidRPr="00852F5E">
              <w:rPr>
                <w:lang w:val="lt-LT"/>
              </w:rPr>
              <w:lastRenderedPageBreak/>
              <w:t>Netvarkingai išdėstyta forma: netvarkingai išdėstyti formos laukai, nėra išlaikomas vienodas informacijos lygiavimas, laukų pridėjimo ir naikinimo mygtukai bei numeracija užeina viduryje lentelės linijos, paslaugų gavėjui sudėtinga suvokti lentelės struktūrą.</w:t>
            </w:r>
          </w:p>
          <w:p w14:paraId="0E7AF8E6" w14:textId="77777777" w:rsidR="00562E19" w:rsidRPr="00852F5E" w:rsidRDefault="00562E19" w:rsidP="00562E19">
            <w:pPr>
              <w:widowControl w:val="0"/>
              <w:rPr>
                <w:lang w:val="lt-LT"/>
              </w:rPr>
            </w:pPr>
          </w:p>
        </w:tc>
        <w:tc>
          <w:tcPr>
            <w:tcW w:w="3499" w:type="dxa"/>
          </w:tcPr>
          <w:p w14:paraId="1EAB58B0" w14:textId="77777777" w:rsidR="00562E19" w:rsidRPr="00852F5E" w:rsidRDefault="00562E19" w:rsidP="00562E19">
            <w:pPr>
              <w:widowControl w:val="0"/>
              <w:rPr>
                <w:lang w:val="lt-LT"/>
              </w:rPr>
            </w:pPr>
            <w:r w:rsidRPr="00852F5E">
              <w:rPr>
                <w:lang w:val="lt-LT"/>
              </w:rPr>
              <w:lastRenderedPageBreak/>
              <w:t>Rekomenduojama supaprastinti formos išdėstymą, sulygiuoti laukus, lentelių rėmus dėlioti vienodais principais, kad pridėjimo ir trynimo mygtukai visada būtų matomi toje pačioje lentelės vietoje, mygtukai ir numeracija neturi užeiti ant kitų lentelės elementų.</w:t>
            </w:r>
          </w:p>
          <w:p w14:paraId="2E761634" w14:textId="77777777" w:rsidR="00562E19" w:rsidRPr="00852F5E" w:rsidRDefault="00562E19" w:rsidP="00562E19">
            <w:pPr>
              <w:widowControl w:val="0"/>
              <w:rPr>
                <w:lang w:val="lt-LT"/>
              </w:rPr>
            </w:pPr>
          </w:p>
        </w:tc>
      </w:tr>
      <w:tr w:rsidR="00562E19" w:rsidRPr="00852F5E" w14:paraId="7ECF5845" w14:textId="77777777" w:rsidTr="00F91515">
        <w:tc>
          <w:tcPr>
            <w:tcW w:w="557" w:type="dxa"/>
          </w:tcPr>
          <w:p w14:paraId="14A2555C" w14:textId="77777777" w:rsidR="00562E19" w:rsidRPr="00852F5E" w:rsidRDefault="00562E19" w:rsidP="00A42811">
            <w:pPr>
              <w:pStyle w:val="ListParagraph"/>
              <w:widowControl w:val="0"/>
              <w:numPr>
                <w:ilvl w:val="0"/>
                <w:numId w:val="75"/>
              </w:numPr>
              <w:ind w:hanging="720"/>
              <w:rPr>
                <w:lang w:val="lt-LT"/>
              </w:rPr>
            </w:pPr>
          </w:p>
        </w:tc>
        <w:tc>
          <w:tcPr>
            <w:tcW w:w="7088" w:type="dxa"/>
          </w:tcPr>
          <w:p w14:paraId="32B161DF" w14:textId="77777777" w:rsidR="00562E19" w:rsidRPr="00852F5E" w:rsidRDefault="00562E19" w:rsidP="00562E19">
            <w:pPr>
              <w:pStyle w:val="ListParagraph"/>
              <w:widowControl w:val="0"/>
              <w:tabs>
                <w:tab w:val="left" w:pos="2580"/>
              </w:tabs>
              <w:ind w:left="0"/>
              <w:rPr>
                <w:noProof/>
                <w:lang w:val="lt-LT"/>
              </w:rPr>
            </w:pPr>
            <w:r w:rsidRPr="00852F5E">
              <w:rPr>
                <w:noProof/>
                <w:lang w:val="lt-LT"/>
              </w:rPr>
              <w:drawing>
                <wp:inline distT="0" distB="0" distL="0" distR="0" wp14:anchorId="7001BB5F" wp14:editId="0D7E1324">
                  <wp:extent cx="6998520" cy="2224142"/>
                  <wp:effectExtent l="0" t="0" r="0" b="508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7012613" cy="2228621"/>
                          </a:xfrm>
                          <a:prstGeom prst="rect">
                            <a:avLst/>
                          </a:prstGeom>
                        </pic:spPr>
                      </pic:pic>
                    </a:graphicData>
                  </a:graphic>
                </wp:inline>
              </w:drawing>
            </w:r>
          </w:p>
        </w:tc>
        <w:tc>
          <w:tcPr>
            <w:tcW w:w="3499" w:type="dxa"/>
          </w:tcPr>
          <w:p w14:paraId="5A048260" w14:textId="77777777" w:rsidR="00562E19" w:rsidRPr="00852F5E" w:rsidRDefault="00562E19" w:rsidP="00562E19">
            <w:pPr>
              <w:widowControl w:val="0"/>
              <w:rPr>
                <w:lang w:val="lt-LT"/>
              </w:rPr>
            </w:pPr>
            <w:r w:rsidRPr="00852F5E">
              <w:rPr>
                <w:lang w:val="lt-LT"/>
              </w:rPr>
              <w:t>Pridedamų dokumentų skiltyje nėra aiškiai vizualiai  išskirti pridedamų dokumentų pavadinimai ir tarpai tarp jų, paslaugų gavėjui sudėtinga atskirti kur kokį dokumentą prisegti.</w:t>
            </w:r>
          </w:p>
        </w:tc>
        <w:tc>
          <w:tcPr>
            <w:tcW w:w="3499" w:type="dxa"/>
          </w:tcPr>
          <w:p w14:paraId="7A0A78F5" w14:textId="77777777" w:rsidR="00562E19" w:rsidRPr="00852F5E" w:rsidRDefault="00562E19" w:rsidP="00562E19">
            <w:pPr>
              <w:widowControl w:val="0"/>
              <w:rPr>
                <w:lang w:val="lt-LT"/>
              </w:rPr>
            </w:pPr>
            <w:r w:rsidRPr="00852F5E">
              <w:rPr>
                <w:lang w:val="lt-LT"/>
              </w:rPr>
              <w:t>Rekomenduojama aprašymą išskiriant dokumentus tarpais arba kitokiomis vizualinėmis priemonėmis (numeravimas).</w:t>
            </w:r>
          </w:p>
        </w:tc>
      </w:tr>
    </w:tbl>
    <w:p w14:paraId="737A4646" w14:textId="77777777" w:rsidR="00562E19" w:rsidRPr="00852F5E" w:rsidRDefault="00562E19" w:rsidP="00562E19">
      <w:pPr>
        <w:ind w:firstLine="284"/>
        <w:rPr>
          <w:b/>
          <w:bCs/>
          <w:caps/>
          <w:kern w:val="32"/>
          <w:sz w:val="40"/>
          <w:szCs w:val="32"/>
          <w:lang w:val="lt-LT" w:eastAsia="lt-LT"/>
        </w:rPr>
      </w:pPr>
    </w:p>
    <w:p w14:paraId="34E6EB55" w14:textId="77777777" w:rsidR="00562E19" w:rsidRPr="00852F5E" w:rsidRDefault="00562E19" w:rsidP="00562E19">
      <w:pPr>
        <w:rPr>
          <w:lang w:val="lt-LT" w:eastAsia="lt-LT"/>
        </w:rPr>
      </w:pPr>
    </w:p>
    <w:p w14:paraId="28DF7DCD" w14:textId="483BD292" w:rsidR="00562E19" w:rsidRPr="00852F5E" w:rsidRDefault="00562E19" w:rsidP="00D7548D">
      <w:pPr>
        <w:pStyle w:val="Heading1"/>
      </w:pPr>
      <w:bookmarkStart w:id="87" w:name="_Toc19534224"/>
      <w:r w:rsidRPr="00852F5E">
        <w:t>El. paslauga „Leidimo atlikti biomedicininį tyrimą išdavimas“</w:t>
      </w:r>
      <w:bookmarkEnd w:id="87"/>
    </w:p>
    <w:p w14:paraId="2DA3B7D7" w14:textId="77777777" w:rsidR="00562E19" w:rsidRPr="00852F5E" w:rsidRDefault="00562E19" w:rsidP="00562E19">
      <w:pPr>
        <w:rPr>
          <w:lang w:val="lt-LT"/>
        </w:rPr>
      </w:pPr>
      <w:bookmarkStart w:id="88" w:name="_Hlk10028710"/>
      <w:r w:rsidRPr="00852F5E">
        <w:rPr>
          <w:lang w:val="lt-LT"/>
        </w:rPr>
        <w:t xml:space="preserve">Paslaugos funkcionalumas testuojamas tikroje sistemoje. </w:t>
      </w:r>
    </w:p>
    <w:p w14:paraId="7CD070B1" w14:textId="77777777" w:rsidR="00562E19" w:rsidRPr="00852F5E" w:rsidRDefault="00562E19" w:rsidP="00562E19">
      <w:pPr>
        <w:rPr>
          <w:lang w:val="lt-LT"/>
        </w:rPr>
      </w:pPr>
    </w:p>
    <w:p w14:paraId="63804257" w14:textId="2CBAB9C5" w:rsidR="00562E19" w:rsidRPr="00852F5E" w:rsidRDefault="00562E19" w:rsidP="00562E19">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B15628" w:rsidRPr="00852F5E">
        <w:rPr>
          <w:rFonts w:cs="Times New Roman"/>
        </w:rPr>
        <w:t>Leidimo atlikti biomedicininį tyrimą išdavimas</w:t>
      </w:r>
      <w:r w:rsidRPr="00852F5E">
        <w:rPr>
          <w:rFonts w:cs="Times New Roman"/>
        </w:rPr>
        <w:t>“ vertinimo rezultatai</w:t>
      </w:r>
    </w:p>
    <w:tbl>
      <w:tblPr>
        <w:tblStyle w:val="Style2"/>
        <w:tblW w:w="5000" w:type="pct"/>
        <w:tblLook w:val="0600" w:firstRow="0" w:lastRow="0" w:firstColumn="0" w:lastColumn="0" w:noHBand="1" w:noVBand="1"/>
      </w:tblPr>
      <w:tblGrid>
        <w:gridCol w:w="525"/>
        <w:gridCol w:w="7236"/>
        <w:gridCol w:w="3433"/>
        <w:gridCol w:w="3366"/>
      </w:tblGrid>
      <w:tr w:rsidR="00562E19" w:rsidRPr="00852F5E" w14:paraId="5FB90CAF" w14:textId="77777777" w:rsidTr="00F91515">
        <w:tc>
          <w:tcPr>
            <w:tcW w:w="180" w:type="pct"/>
          </w:tcPr>
          <w:bookmarkEnd w:id="88"/>
          <w:p w14:paraId="4B0A815B" w14:textId="77777777" w:rsidR="00562E19" w:rsidRPr="00852F5E" w:rsidRDefault="00562E19" w:rsidP="00562E19">
            <w:pPr>
              <w:widowControl w:val="0"/>
              <w:rPr>
                <w:lang w:val="lt-LT"/>
              </w:rPr>
            </w:pPr>
            <w:r w:rsidRPr="00852F5E">
              <w:rPr>
                <w:lang w:val="lt-LT"/>
              </w:rPr>
              <w:t>Nr.</w:t>
            </w:r>
          </w:p>
        </w:tc>
        <w:tc>
          <w:tcPr>
            <w:tcW w:w="2485" w:type="pct"/>
          </w:tcPr>
          <w:p w14:paraId="6D1159BF" w14:textId="77777777" w:rsidR="00562E19" w:rsidRPr="00852F5E" w:rsidRDefault="00562E19" w:rsidP="00562E19">
            <w:pPr>
              <w:widowControl w:val="0"/>
              <w:rPr>
                <w:lang w:val="lt-LT"/>
              </w:rPr>
            </w:pPr>
            <w:r w:rsidRPr="00852F5E">
              <w:rPr>
                <w:lang w:val="lt-LT"/>
              </w:rPr>
              <w:t>Sistemos vaizdas</w:t>
            </w:r>
          </w:p>
        </w:tc>
        <w:tc>
          <w:tcPr>
            <w:tcW w:w="1179" w:type="pct"/>
          </w:tcPr>
          <w:p w14:paraId="4DACDE7C" w14:textId="77777777" w:rsidR="00562E19" w:rsidRPr="00852F5E" w:rsidRDefault="00562E19" w:rsidP="00562E19">
            <w:pPr>
              <w:widowControl w:val="0"/>
              <w:rPr>
                <w:lang w:val="lt-LT"/>
              </w:rPr>
            </w:pPr>
            <w:r w:rsidRPr="00852F5E">
              <w:rPr>
                <w:lang w:val="lt-LT"/>
              </w:rPr>
              <w:t>Problema</w:t>
            </w:r>
          </w:p>
        </w:tc>
        <w:tc>
          <w:tcPr>
            <w:tcW w:w="1156" w:type="pct"/>
          </w:tcPr>
          <w:p w14:paraId="7BE01CAD" w14:textId="77777777" w:rsidR="00562E19" w:rsidRPr="00852F5E" w:rsidRDefault="00562E19" w:rsidP="00562E19">
            <w:pPr>
              <w:widowControl w:val="0"/>
              <w:rPr>
                <w:lang w:val="lt-LT"/>
              </w:rPr>
            </w:pPr>
            <w:r w:rsidRPr="00852F5E">
              <w:rPr>
                <w:lang w:val="lt-LT"/>
              </w:rPr>
              <w:t>Rekomendacija</w:t>
            </w:r>
          </w:p>
        </w:tc>
      </w:tr>
      <w:tr w:rsidR="00562E19" w:rsidRPr="00852F5E" w14:paraId="214C4138" w14:textId="77777777" w:rsidTr="00F91515">
        <w:tc>
          <w:tcPr>
            <w:tcW w:w="180" w:type="pct"/>
          </w:tcPr>
          <w:p w14:paraId="59288EE2" w14:textId="77777777" w:rsidR="00562E19" w:rsidRPr="00852F5E" w:rsidRDefault="00562E19" w:rsidP="00562E19">
            <w:pPr>
              <w:widowControl w:val="0"/>
              <w:rPr>
                <w:lang w:val="lt-LT"/>
              </w:rPr>
            </w:pPr>
            <w:r w:rsidRPr="00852F5E">
              <w:rPr>
                <w:lang w:val="lt-LT"/>
              </w:rPr>
              <w:lastRenderedPageBreak/>
              <w:t>1.</w:t>
            </w:r>
          </w:p>
        </w:tc>
        <w:tc>
          <w:tcPr>
            <w:tcW w:w="2485" w:type="pct"/>
          </w:tcPr>
          <w:p w14:paraId="03FE50DE" w14:textId="77777777" w:rsidR="00562E19" w:rsidRPr="00852F5E" w:rsidRDefault="00562E19" w:rsidP="00562E19">
            <w:pPr>
              <w:widowControl w:val="0"/>
              <w:contextualSpacing/>
              <w:rPr>
                <w:lang w:val="lt-LT"/>
              </w:rPr>
            </w:pPr>
            <w:r w:rsidRPr="00852F5E">
              <w:rPr>
                <w:noProof/>
                <w:lang w:val="lt-LT"/>
              </w:rPr>
              <w:drawing>
                <wp:inline distT="0" distB="0" distL="0" distR="0" wp14:anchorId="010409BE" wp14:editId="12F6619E">
                  <wp:extent cx="3582303" cy="1673411"/>
                  <wp:effectExtent l="0" t="0" r="0" b="317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604513" cy="1683786"/>
                          </a:xfrm>
                          <a:prstGeom prst="rect">
                            <a:avLst/>
                          </a:prstGeom>
                        </pic:spPr>
                      </pic:pic>
                    </a:graphicData>
                  </a:graphic>
                </wp:inline>
              </w:drawing>
            </w:r>
          </w:p>
        </w:tc>
        <w:tc>
          <w:tcPr>
            <w:tcW w:w="1179" w:type="pct"/>
          </w:tcPr>
          <w:p w14:paraId="4E71032E" w14:textId="77777777" w:rsidR="00562E19" w:rsidRPr="00852F5E" w:rsidRDefault="00562E19" w:rsidP="00562E19">
            <w:pPr>
              <w:widowControl w:val="0"/>
              <w:rPr>
                <w:lang w:val="lt-LT"/>
              </w:rPr>
            </w:pPr>
            <w:r w:rsidRPr="00852F5E">
              <w:rPr>
                <w:lang w:val="lt-LT"/>
              </w:rPr>
              <w:t>Paslaugos gavėjui pateikiama perteklinė informacija – teisės aktas reglamentuojantis rinkliavos dydį.</w:t>
            </w:r>
          </w:p>
        </w:tc>
        <w:tc>
          <w:tcPr>
            <w:tcW w:w="1156" w:type="pct"/>
          </w:tcPr>
          <w:p w14:paraId="6093CDD5" w14:textId="77777777" w:rsidR="00562E19" w:rsidRPr="00852F5E" w:rsidRDefault="00562E19" w:rsidP="00562E19">
            <w:pPr>
              <w:widowControl w:val="0"/>
              <w:rPr>
                <w:lang w:val="lt-LT"/>
              </w:rPr>
            </w:pPr>
            <w:r w:rsidRPr="00852F5E">
              <w:rPr>
                <w:lang w:val="lt-LT"/>
              </w:rPr>
              <w:t>Rekomenduojama patikslinti informaciją ir perkelti teisės akto informaciją į skiltį Teisės aktai, taip pat paslaugos aprašyme pateikti konkrečią paslaugos kainą.</w:t>
            </w:r>
          </w:p>
        </w:tc>
      </w:tr>
      <w:tr w:rsidR="00562E19" w:rsidRPr="00852F5E" w14:paraId="48029036" w14:textId="77777777" w:rsidTr="00F91515">
        <w:tc>
          <w:tcPr>
            <w:tcW w:w="180" w:type="pct"/>
          </w:tcPr>
          <w:p w14:paraId="056EB6D9" w14:textId="77777777" w:rsidR="00562E19" w:rsidRPr="00852F5E" w:rsidRDefault="00562E19" w:rsidP="00562E19">
            <w:pPr>
              <w:widowControl w:val="0"/>
              <w:rPr>
                <w:lang w:val="lt-LT"/>
              </w:rPr>
            </w:pPr>
            <w:r w:rsidRPr="00852F5E">
              <w:rPr>
                <w:lang w:val="lt-LT"/>
              </w:rPr>
              <w:t>2.</w:t>
            </w:r>
          </w:p>
        </w:tc>
        <w:tc>
          <w:tcPr>
            <w:tcW w:w="2485" w:type="pct"/>
          </w:tcPr>
          <w:p w14:paraId="03694A79" w14:textId="77777777" w:rsidR="00562E19" w:rsidRPr="00852F5E" w:rsidRDefault="00562E19" w:rsidP="00562E19">
            <w:pPr>
              <w:widowControl w:val="0"/>
              <w:rPr>
                <w:noProof/>
                <w:lang w:val="lt-LT"/>
              </w:rPr>
            </w:pPr>
            <w:r w:rsidRPr="00852F5E">
              <w:rPr>
                <w:noProof/>
                <w:lang w:val="lt-LT"/>
              </w:rPr>
              <w:t>Nekoreguojamos informacijos pateikimas:</w:t>
            </w:r>
          </w:p>
          <w:p w14:paraId="795ABACD" w14:textId="77777777" w:rsidR="00562E19" w:rsidRPr="00852F5E" w:rsidRDefault="00562E19" w:rsidP="00562E19">
            <w:pPr>
              <w:widowControl w:val="0"/>
              <w:rPr>
                <w:lang w:val="lt-LT"/>
              </w:rPr>
            </w:pPr>
            <w:r w:rsidRPr="00852F5E">
              <w:rPr>
                <w:noProof/>
                <w:lang w:val="lt-LT"/>
              </w:rPr>
              <w:drawing>
                <wp:inline distT="0" distB="0" distL="0" distR="0" wp14:anchorId="110BA898" wp14:editId="074F850F">
                  <wp:extent cx="4081993" cy="180975"/>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525335" cy="200631"/>
                          </a:xfrm>
                          <a:prstGeom prst="rect">
                            <a:avLst/>
                          </a:prstGeom>
                        </pic:spPr>
                      </pic:pic>
                    </a:graphicData>
                  </a:graphic>
                </wp:inline>
              </w:drawing>
            </w:r>
          </w:p>
          <w:p w14:paraId="28BD492E" w14:textId="77777777" w:rsidR="00562E19" w:rsidRPr="00852F5E" w:rsidRDefault="00562E19" w:rsidP="00562E19">
            <w:pPr>
              <w:widowControl w:val="0"/>
              <w:rPr>
                <w:lang w:val="lt-LT"/>
              </w:rPr>
            </w:pPr>
          </w:p>
          <w:p w14:paraId="00AD232F" w14:textId="77777777" w:rsidR="00562E19" w:rsidRPr="00852F5E" w:rsidRDefault="00562E19" w:rsidP="00562E19">
            <w:pPr>
              <w:widowControl w:val="0"/>
              <w:rPr>
                <w:lang w:val="lt-LT"/>
              </w:rPr>
            </w:pPr>
            <w:r w:rsidRPr="00852F5E">
              <w:rPr>
                <w:noProof/>
                <w:lang w:val="lt-LT"/>
              </w:rPr>
              <w:drawing>
                <wp:inline distT="0" distB="0" distL="0" distR="0" wp14:anchorId="10B04444" wp14:editId="55379C30">
                  <wp:extent cx="3743638" cy="2760326"/>
                  <wp:effectExtent l="0" t="0" r="0"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756989" cy="2770170"/>
                          </a:xfrm>
                          <a:prstGeom prst="rect">
                            <a:avLst/>
                          </a:prstGeom>
                        </pic:spPr>
                      </pic:pic>
                    </a:graphicData>
                  </a:graphic>
                </wp:inline>
              </w:drawing>
            </w:r>
          </w:p>
        </w:tc>
        <w:tc>
          <w:tcPr>
            <w:tcW w:w="1179" w:type="pct"/>
          </w:tcPr>
          <w:p w14:paraId="0D2B81C4"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591DFED0" w14:textId="77777777" w:rsidR="00562E19" w:rsidRPr="00852F5E" w:rsidRDefault="00562E19" w:rsidP="00562E19">
            <w:pPr>
              <w:widowControl w:val="0"/>
              <w:rPr>
                <w:lang w:val="lt-LT"/>
              </w:rPr>
            </w:pPr>
          </w:p>
          <w:p w14:paraId="6EC56942"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2663FC85" w14:textId="77777777" w:rsidR="00562E19" w:rsidRPr="00852F5E" w:rsidRDefault="00562E19" w:rsidP="00562E19">
            <w:pPr>
              <w:widowControl w:val="0"/>
              <w:rPr>
                <w:lang w:val="lt-LT"/>
              </w:rPr>
            </w:pPr>
            <w:r w:rsidRPr="00852F5E">
              <w:rPr>
                <w:lang w:val="lt-LT"/>
              </w:rPr>
              <w:t xml:space="preserve">Nerodyti nereikalingų laukų. </w:t>
            </w:r>
          </w:p>
          <w:p w14:paraId="64DB3163"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3CCD585B" w14:textId="77777777" w:rsidTr="00F91515">
        <w:tc>
          <w:tcPr>
            <w:tcW w:w="180" w:type="pct"/>
          </w:tcPr>
          <w:p w14:paraId="25633B04" w14:textId="77777777" w:rsidR="00562E19" w:rsidRPr="00852F5E" w:rsidRDefault="00562E19" w:rsidP="00562E19">
            <w:pPr>
              <w:widowControl w:val="0"/>
              <w:rPr>
                <w:lang w:val="lt-LT"/>
              </w:rPr>
            </w:pPr>
            <w:r w:rsidRPr="00852F5E">
              <w:rPr>
                <w:lang w:val="lt-LT"/>
              </w:rPr>
              <w:lastRenderedPageBreak/>
              <w:t>3.</w:t>
            </w:r>
          </w:p>
        </w:tc>
        <w:tc>
          <w:tcPr>
            <w:tcW w:w="2485" w:type="pct"/>
          </w:tcPr>
          <w:p w14:paraId="6ADBC24C" w14:textId="77777777" w:rsidR="00562E19" w:rsidRPr="00852F5E" w:rsidRDefault="00562E19" w:rsidP="00562E19">
            <w:pPr>
              <w:widowControl w:val="0"/>
              <w:rPr>
                <w:noProof/>
                <w:lang w:val="lt-LT"/>
              </w:rPr>
            </w:pPr>
            <w:r w:rsidRPr="00852F5E">
              <w:rPr>
                <w:noProof/>
                <w:lang w:val="lt-LT"/>
              </w:rPr>
              <w:drawing>
                <wp:inline distT="0" distB="0" distL="0" distR="0" wp14:anchorId="516FB777" wp14:editId="45DE201B">
                  <wp:extent cx="4458059" cy="827223"/>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568441" cy="847705"/>
                          </a:xfrm>
                          <a:prstGeom prst="rect">
                            <a:avLst/>
                          </a:prstGeom>
                        </pic:spPr>
                      </pic:pic>
                    </a:graphicData>
                  </a:graphic>
                </wp:inline>
              </w:drawing>
            </w:r>
          </w:p>
        </w:tc>
        <w:tc>
          <w:tcPr>
            <w:tcW w:w="1179" w:type="pct"/>
          </w:tcPr>
          <w:p w14:paraId="0BB9C025" w14:textId="77777777" w:rsidR="00562E19" w:rsidRPr="00852F5E" w:rsidRDefault="00562E19" w:rsidP="00562E19">
            <w:pPr>
              <w:widowControl w:val="0"/>
              <w:rPr>
                <w:lang w:val="lt-LT"/>
              </w:rPr>
            </w:pPr>
            <w:r w:rsidRPr="00852F5E">
              <w:rPr>
                <w:lang w:val="lt-LT"/>
              </w:rPr>
              <w:t>Paslaugos gavėjui nėra aišku kodėl reikalingas požymis ir jo patvirtinimas, kad GR yra asmens kodas, pateiktas paaiškinimas nėra tikslus.</w:t>
            </w:r>
          </w:p>
        </w:tc>
        <w:tc>
          <w:tcPr>
            <w:tcW w:w="1156" w:type="pct"/>
          </w:tcPr>
          <w:p w14:paraId="700CF985" w14:textId="77777777" w:rsidR="00562E19" w:rsidRPr="00852F5E" w:rsidRDefault="00562E19" w:rsidP="00562E19">
            <w:pPr>
              <w:widowControl w:val="0"/>
              <w:rPr>
                <w:lang w:val="lt-LT"/>
              </w:rPr>
            </w:pPr>
            <w:r w:rsidRPr="00852F5E">
              <w:rPr>
                <w:lang w:val="lt-LT"/>
              </w:rPr>
              <w:t xml:space="preserve">Rekomenduojama šią informaciją sistemiškai patikslinti GR, iš formos lauką išimti, kad paslaugos gavėjui nebereikėtų jo vertinti. </w:t>
            </w:r>
          </w:p>
        </w:tc>
      </w:tr>
    </w:tbl>
    <w:p w14:paraId="2CC36A69" w14:textId="6FFA2926" w:rsidR="00562E19" w:rsidRPr="00852F5E" w:rsidRDefault="00991B8A" w:rsidP="00562E19">
      <w:pPr>
        <w:pStyle w:val="Heading1"/>
      </w:pPr>
      <w:bookmarkStart w:id="89" w:name="_Toc19534225"/>
      <w:r w:rsidRPr="00852F5E">
        <w:t>El. paslauga „</w:t>
      </w:r>
      <w:r w:rsidR="00562E19" w:rsidRPr="00852F5E">
        <w:t>Matininko kvalifikacijos pažymėjimų išdavimas</w:t>
      </w:r>
      <w:r w:rsidRPr="00852F5E">
        <w:t>“</w:t>
      </w:r>
      <w:bookmarkEnd w:id="89"/>
    </w:p>
    <w:p w14:paraId="5B3A1B90" w14:textId="4C565499" w:rsidR="00991B8A" w:rsidRPr="00852F5E" w:rsidRDefault="00991B8A" w:rsidP="00991B8A">
      <w:pPr>
        <w:spacing w:before="120" w:after="120"/>
        <w:rPr>
          <w:lang w:val="lt-LT"/>
        </w:rPr>
      </w:pPr>
      <w:r w:rsidRPr="00852F5E">
        <w:rPr>
          <w:lang w:val="lt-LT"/>
        </w:rPr>
        <w:t xml:space="preserve">Paslaugos funkcionalumas testuojamas tikroje sistemoje. </w:t>
      </w:r>
    </w:p>
    <w:p w14:paraId="5FD5FF55" w14:textId="3FE41C39" w:rsidR="00562E19"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D7548D" w:rsidRPr="00852F5E">
        <w:rPr>
          <w:rFonts w:cs="Times New Roman"/>
        </w:rPr>
        <w:t xml:space="preserve">Matininko kvalifikacijos pažymėjimų išdavimas“ </w:t>
      </w:r>
      <w:r w:rsidRPr="00852F5E">
        <w:rPr>
          <w:rFonts w:cs="Times New Roman"/>
        </w:rPr>
        <w:t>vertinimo rezultatai</w:t>
      </w:r>
    </w:p>
    <w:tbl>
      <w:tblPr>
        <w:tblStyle w:val="Style2"/>
        <w:tblW w:w="5000" w:type="pct"/>
        <w:tblLook w:val="0600" w:firstRow="0" w:lastRow="0" w:firstColumn="0" w:lastColumn="0" w:noHBand="1" w:noVBand="1"/>
      </w:tblPr>
      <w:tblGrid>
        <w:gridCol w:w="547"/>
        <w:gridCol w:w="7246"/>
        <w:gridCol w:w="3401"/>
        <w:gridCol w:w="3366"/>
      </w:tblGrid>
      <w:tr w:rsidR="00562E19" w:rsidRPr="00852F5E" w14:paraId="0E093D16" w14:textId="77777777" w:rsidTr="00F91515">
        <w:tc>
          <w:tcPr>
            <w:tcW w:w="188" w:type="pct"/>
          </w:tcPr>
          <w:p w14:paraId="2FB13AC5" w14:textId="77777777" w:rsidR="00562E19" w:rsidRPr="00852F5E" w:rsidRDefault="00562E19" w:rsidP="00562E19">
            <w:pPr>
              <w:widowControl w:val="0"/>
              <w:rPr>
                <w:lang w:val="lt-LT"/>
              </w:rPr>
            </w:pPr>
            <w:r w:rsidRPr="00852F5E">
              <w:rPr>
                <w:lang w:val="lt-LT"/>
              </w:rPr>
              <w:t>Nr.</w:t>
            </w:r>
          </w:p>
        </w:tc>
        <w:tc>
          <w:tcPr>
            <w:tcW w:w="2488" w:type="pct"/>
          </w:tcPr>
          <w:p w14:paraId="3D2857B5" w14:textId="77777777" w:rsidR="00562E19" w:rsidRPr="00852F5E" w:rsidRDefault="00562E19" w:rsidP="00562E19">
            <w:pPr>
              <w:widowControl w:val="0"/>
              <w:rPr>
                <w:lang w:val="lt-LT"/>
              </w:rPr>
            </w:pPr>
            <w:r w:rsidRPr="00852F5E">
              <w:rPr>
                <w:lang w:val="lt-LT"/>
              </w:rPr>
              <w:t>Sistemos vaizdas</w:t>
            </w:r>
          </w:p>
        </w:tc>
        <w:tc>
          <w:tcPr>
            <w:tcW w:w="1168" w:type="pct"/>
          </w:tcPr>
          <w:p w14:paraId="4FB980D0" w14:textId="77777777" w:rsidR="00562E19" w:rsidRPr="00852F5E" w:rsidRDefault="00562E19" w:rsidP="00562E19">
            <w:pPr>
              <w:widowControl w:val="0"/>
              <w:rPr>
                <w:lang w:val="lt-LT"/>
              </w:rPr>
            </w:pPr>
            <w:r w:rsidRPr="00852F5E">
              <w:rPr>
                <w:lang w:val="lt-LT"/>
              </w:rPr>
              <w:t>Problema</w:t>
            </w:r>
          </w:p>
        </w:tc>
        <w:tc>
          <w:tcPr>
            <w:tcW w:w="1156" w:type="pct"/>
          </w:tcPr>
          <w:p w14:paraId="1A8F7F09" w14:textId="77777777" w:rsidR="00562E19" w:rsidRPr="00852F5E" w:rsidRDefault="00562E19" w:rsidP="00562E19">
            <w:pPr>
              <w:widowControl w:val="0"/>
              <w:rPr>
                <w:lang w:val="lt-LT"/>
              </w:rPr>
            </w:pPr>
            <w:r w:rsidRPr="00852F5E">
              <w:rPr>
                <w:lang w:val="lt-LT"/>
              </w:rPr>
              <w:t>Rekomendacija</w:t>
            </w:r>
          </w:p>
        </w:tc>
      </w:tr>
      <w:tr w:rsidR="00562E19" w:rsidRPr="00852F5E" w14:paraId="64D9F22C" w14:textId="77777777" w:rsidTr="00F91515">
        <w:tc>
          <w:tcPr>
            <w:tcW w:w="188" w:type="pct"/>
          </w:tcPr>
          <w:p w14:paraId="13792D0B" w14:textId="77777777" w:rsidR="00562E19" w:rsidRPr="00852F5E" w:rsidRDefault="00562E19" w:rsidP="00562E19">
            <w:pPr>
              <w:widowControl w:val="0"/>
              <w:rPr>
                <w:lang w:val="lt-LT"/>
              </w:rPr>
            </w:pPr>
            <w:r w:rsidRPr="00852F5E">
              <w:rPr>
                <w:lang w:val="lt-LT"/>
              </w:rPr>
              <w:t>1.</w:t>
            </w:r>
          </w:p>
        </w:tc>
        <w:tc>
          <w:tcPr>
            <w:tcW w:w="2488" w:type="pct"/>
          </w:tcPr>
          <w:p w14:paraId="2AC1AD61" w14:textId="77777777" w:rsidR="00562E19" w:rsidRPr="00852F5E" w:rsidRDefault="00562E19" w:rsidP="00562E19">
            <w:pPr>
              <w:widowControl w:val="0"/>
              <w:ind w:left="40"/>
              <w:rPr>
                <w:lang w:val="lt-LT"/>
              </w:rPr>
            </w:pPr>
            <w:r w:rsidRPr="00852F5E">
              <w:rPr>
                <w:noProof/>
                <w:lang w:val="lt-LT"/>
              </w:rPr>
              <w:drawing>
                <wp:inline distT="0" distB="0" distL="0" distR="0" wp14:anchorId="75827769" wp14:editId="292BDB8D">
                  <wp:extent cx="4434421" cy="2456222"/>
                  <wp:effectExtent l="0" t="0" r="4445" b="127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453818" cy="2466966"/>
                          </a:xfrm>
                          <a:prstGeom prst="rect">
                            <a:avLst/>
                          </a:prstGeom>
                        </pic:spPr>
                      </pic:pic>
                    </a:graphicData>
                  </a:graphic>
                </wp:inline>
              </w:drawing>
            </w:r>
          </w:p>
        </w:tc>
        <w:tc>
          <w:tcPr>
            <w:tcW w:w="1168" w:type="pct"/>
          </w:tcPr>
          <w:p w14:paraId="6325266C" w14:textId="77777777" w:rsidR="00562E19" w:rsidRPr="00852F5E" w:rsidRDefault="00562E19" w:rsidP="00562E19">
            <w:pPr>
              <w:widowControl w:val="0"/>
              <w:rPr>
                <w:lang w:val="lt-LT"/>
              </w:rPr>
            </w:pPr>
            <w:r w:rsidRPr="00852F5E">
              <w:rPr>
                <w:lang w:val="lt-LT"/>
              </w:rPr>
              <w:t>Paslaugos gavėjui pateikiama perteklinė informacija pagrindiniame paslaugos aprašymo lange, pateikiama teisės aktų informacija ir kaina šalyje nebenaudojama valiuta.</w:t>
            </w:r>
          </w:p>
        </w:tc>
        <w:tc>
          <w:tcPr>
            <w:tcW w:w="1156" w:type="pct"/>
          </w:tcPr>
          <w:p w14:paraId="233FE251" w14:textId="77777777" w:rsidR="00562E19" w:rsidRPr="00852F5E" w:rsidRDefault="00562E19" w:rsidP="00562E19">
            <w:pPr>
              <w:widowControl w:val="0"/>
              <w:rPr>
                <w:lang w:val="lt-LT"/>
              </w:rPr>
            </w:pPr>
            <w:r w:rsidRPr="00852F5E">
              <w:rPr>
                <w:lang w:val="lt-LT"/>
              </w:rPr>
              <w:t>Rekomenduojama patikslinti informaciją ir perkelti teisės aktų informaciją į skiltį „Teisės aktai“, panaikinti kainos litais informaciją.</w:t>
            </w:r>
          </w:p>
        </w:tc>
      </w:tr>
      <w:tr w:rsidR="00562E19" w:rsidRPr="00852F5E" w14:paraId="2B1ED4A1" w14:textId="77777777" w:rsidTr="00F91515">
        <w:tc>
          <w:tcPr>
            <w:tcW w:w="188" w:type="pct"/>
          </w:tcPr>
          <w:p w14:paraId="182C7D65" w14:textId="77777777" w:rsidR="00562E19" w:rsidRPr="00852F5E" w:rsidRDefault="00562E19" w:rsidP="00562E19">
            <w:pPr>
              <w:widowControl w:val="0"/>
              <w:rPr>
                <w:lang w:val="lt-LT"/>
              </w:rPr>
            </w:pPr>
            <w:r w:rsidRPr="00852F5E">
              <w:rPr>
                <w:lang w:val="lt-LT"/>
              </w:rPr>
              <w:t>2.</w:t>
            </w:r>
          </w:p>
        </w:tc>
        <w:tc>
          <w:tcPr>
            <w:tcW w:w="2488" w:type="pct"/>
          </w:tcPr>
          <w:p w14:paraId="14BADF74" w14:textId="5EEE1172" w:rsidR="00CE761A" w:rsidRPr="00852F5E" w:rsidRDefault="00CE761A" w:rsidP="00562E19">
            <w:pPr>
              <w:widowControl w:val="0"/>
              <w:rPr>
                <w:noProof/>
                <w:lang w:val="lt-LT"/>
              </w:rPr>
            </w:pPr>
            <w:r w:rsidRPr="00852F5E">
              <w:rPr>
                <w:noProof/>
                <w:lang w:val="lt-LT"/>
              </w:rPr>
              <w:t>Nekoreguojamos informacijos pateikimas:</w:t>
            </w:r>
          </w:p>
          <w:p w14:paraId="7DD34562" w14:textId="5A6FF946" w:rsidR="00562E19" w:rsidRPr="00852F5E" w:rsidRDefault="00562E19" w:rsidP="00562E19">
            <w:pPr>
              <w:widowControl w:val="0"/>
              <w:rPr>
                <w:lang w:val="lt-LT"/>
              </w:rPr>
            </w:pPr>
            <w:r w:rsidRPr="00852F5E">
              <w:rPr>
                <w:noProof/>
                <w:lang w:val="lt-LT"/>
              </w:rPr>
              <w:drawing>
                <wp:inline distT="0" distB="0" distL="0" distR="0" wp14:anchorId="129272FD" wp14:editId="17520152">
                  <wp:extent cx="2825749" cy="256446"/>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953507" cy="268040"/>
                          </a:xfrm>
                          <a:prstGeom prst="rect">
                            <a:avLst/>
                          </a:prstGeom>
                        </pic:spPr>
                      </pic:pic>
                    </a:graphicData>
                  </a:graphic>
                </wp:inline>
              </w:drawing>
            </w:r>
          </w:p>
          <w:p w14:paraId="7C5B6CF5" w14:textId="77777777" w:rsidR="00CE761A" w:rsidRPr="00852F5E" w:rsidRDefault="00CE761A" w:rsidP="00562E19">
            <w:pPr>
              <w:widowControl w:val="0"/>
              <w:rPr>
                <w:lang w:val="lt-LT"/>
              </w:rPr>
            </w:pPr>
          </w:p>
          <w:p w14:paraId="2D19BB8F" w14:textId="77777777" w:rsidR="00562E19" w:rsidRPr="00852F5E" w:rsidRDefault="00562E19" w:rsidP="00562E19">
            <w:pPr>
              <w:widowControl w:val="0"/>
              <w:rPr>
                <w:lang w:val="lt-LT"/>
              </w:rPr>
            </w:pPr>
          </w:p>
          <w:p w14:paraId="4F3D39A3" w14:textId="77777777" w:rsidR="00562E19" w:rsidRPr="00852F5E" w:rsidRDefault="00562E19" w:rsidP="00562E19">
            <w:pPr>
              <w:widowControl w:val="0"/>
              <w:rPr>
                <w:lang w:val="lt-LT"/>
              </w:rPr>
            </w:pPr>
          </w:p>
          <w:p w14:paraId="7AD8F023" w14:textId="77777777" w:rsidR="00562E19" w:rsidRPr="00852F5E" w:rsidRDefault="00562E19" w:rsidP="00562E19">
            <w:pPr>
              <w:widowControl w:val="0"/>
              <w:rPr>
                <w:lang w:val="lt-LT"/>
              </w:rPr>
            </w:pPr>
          </w:p>
        </w:tc>
        <w:tc>
          <w:tcPr>
            <w:tcW w:w="1168" w:type="pct"/>
          </w:tcPr>
          <w:p w14:paraId="6F816B51"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52FF0553" w14:textId="77777777" w:rsidR="00562E19" w:rsidRPr="00852F5E" w:rsidRDefault="00562E19" w:rsidP="00562E19">
            <w:pPr>
              <w:widowControl w:val="0"/>
              <w:rPr>
                <w:lang w:val="lt-LT"/>
              </w:rPr>
            </w:pPr>
          </w:p>
          <w:p w14:paraId="1C7C2795" w14:textId="77777777" w:rsidR="00562E19" w:rsidRPr="00852F5E" w:rsidRDefault="00562E19" w:rsidP="00562E19">
            <w:pPr>
              <w:widowControl w:val="0"/>
              <w:rPr>
                <w:lang w:val="lt-LT"/>
              </w:rPr>
            </w:pPr>
            <w:r w:rsidRPr="00852F5E">
              <w:rPr>
                <w:lang w:val="lt-LT"/>
              </w:rPr>
              <w:lastRenderedPageBreak/>
              <w:t>Jeigu sistema gali šį lauką užpildyti automatiškai ir naudotojas negali jo keisti, formoje jis visai galėtų būti nerodomas, nes nekeičia paslaugos užsakymo esmės.</w:t>
            </w:r>
          </w:p>
        </w:tc>
        <w:tc>
          <w:tcPr>
            <w:tcW w:w="1156" w:type="pct"/>
          </w:tcPr>
          <w:p w14:paraId="62073E37"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4AEAC1EF"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319A23CA" w14:textId="77777777" w:rsidTr="00F91515">
        <w:tc>
          <w:tcPr>
            <w:tcW w:w="188" w:type="pct"/>
          </w:tcPr>
          <w:p w14:paraId="58CFE00E" w14:textId="77777777" w:rsidR="00562E19" w:rsidRPr="00852F5E" w:rsidRDefault="00562E19" w:rsidP="00562E19">
            <w:pPr>
              <w:widowControl w:val="0"/>
              <w:rPr>
                <w:lang w:val="lt-LT"/>
              </w:rPr>
            </w:pPr>
            <w:r w:rsidRPr="00852F5E">
              <w:rPr>
                <w:lang w:val="lt-LT"/>
              </w:rPr>
              <w:t>3.</w:t>
            </w:r>
          </w:p>
        </w:tc>
        <w:tc>
          <w:tcPr>
            <w:tcW w:w="2488" w:type="pct"/>
          </w:tcPr>
          <w:p w14:paraId="2629C0A1" w14:textId="29E94D55" w:rsidR="00EA08C5" w:rsidRPr="00852F5E" w:rsidRDefault="00EA08C5" w:rsidP="00562E19">
            <w:pPr>
              <w:widowControl w:val="0"/>
              <w:rPr>
                <w:noProof/>
                <w:lang w:val="lt-LT"/>
              </w:rPr>
            </w:pPr>
            <w:r w:rsidRPr="00852F5E">
              <w:rPr>
                <w:noProof/>
                <w:lang w:val="lt-LT"/>
              </w:rPr>
              <w:t>Užsakymo formos laukai:</w:t>
            </w:r>
          </w:p>
          <w:p w14:paraId="39D36270" w14:textId="5D5522ED" w:rsidR="00562E19" w:rsidRPr="00852F5E" w:rsidRDefault="00562E19" w:rsidP="00562E19">
            <w:pPr>
              <w:widowControl w:val="0"/>
              <w:rPr>
                <w:noProof/>
                <w:lang w:val="lt-LT"/>
              </w:rPr>
            </w:pPr>
            <w:r w:rsidRPr="00852F5E">
              <w:rPr>
                <w:noProof/>
                <w:lang w:val="lt-LT"/>
              </w:rPr>
              <w:drawing>
                <wp:inline distT="0" distB="0" distL="0" distR="0" wp14:anchorId="40095D1D" wp14:editId="4245EF76">
                  <wp:extent cx="4028000" cy="305533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4039318" cy="3063915"/>
                          </a:xfrm>
                          <a:prstGeom prst="rect">
                            <a:avLst/>
                          </a:prstGeom>
                        </pic:spPr>
                      </pic:pic>
                    </a:graphicData>
                  </a:graphic>
                </wp:inline>
              </w:drawing>
            </w:r>
          </w:p>
          <w:p w14:paraId="7D7424FF" w14:textId="77777777" w:rsidR="00562E19" w:rsidRPr="00852F5E" w:rsidRDefault="00562E19" w:rsidP="00562E19">
            <w:pPr>
              <w:widowControl w:val="0"/>
              <w:rPr>
                <w:noProof/>
                <w:lang w:val="lt-LT"/>
              </w:rPr>
            </w:pPr>
          </w:p>
          <w:p w14:paraId="6BBC4152" w14:textId="77777777" w:rsidR="00562E19" w:rsidRPr="00852F5E" w:rsidRDefault="00562E19" w:rsidP="00562E19">
            <w:pPr>
              <w:widowControl w:val="0"/>
              <w:rPr>
                <w:noProof/>
                <w:lang w:val="lt-LT"/>
              </w:rPr>
            </w:pPr>
          </w:p>
          <w:p w14:paraId="3022DC34"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1000581D" wp14:editId="784106A1">
                  <wp:extent cx="4154121" cy="3134739"/>
                  <wp:effectExtent l="0" t="0" r="0" b="889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164579" cy="3142631"/>
                          </a:xfrm>
                          <a:prstGeom prst="rect">
                            <a:avLst/>
                          </a:prstGeom>
                        </pic:spPr>
                      </pic:pic>
                    </a:graphicData>
                  </a:graphic>
                </wp:inline>
              </w:drawing>
            </w:r>
          </w:p>
          <w:p w14:paraId="446682A5" w14:textId="77777777" w:rsidR="00562E19" w:rsidRPr="00852F5E" w:rsidRDefault="00562E19" w:rsidP="00562E19">
            <w:pPr>
              <w:widowControl w:val="0"/>
              <w:rPr>
                <w:noProof/>
                <w:lang w:val="lt-LT"/>
              </w:rPr>
            </w:pPr>
          </w:p>
          <w:p w14:paraId="2BAEBFEC" w14:textId="77777777" w:rsidR="00562E19" w:rsidRPr="00852F5E" w:rsidRDefault="00562E19" w:rsidP="00562E19">
            <w:pPr>
              <w:widowControl w:val="0"/>
              <w:rPr>
                <w:noProof/>
                <w:lang w:val="lt-LT"/>
              </w:rPr>
            </w:pPr>
          </w:p>
          <w:p w14:paraId="6A057B40" w14:textId="77777777" w:rsidR="00562E19" w:rsidRPr="00852F5E" w:rsidRDefault="00562E19" w:rsidP="00562E19">
            <w:pPr>
              <w:widowControl w:val="0"/>
              <w:rPr>
                <w:noProof/>
                <w:lang w:val="lt-LT"/>
              </w:rPr>
            </w:pPr>
          </w:p>
        </w:tc>
        <w:tc>
          <w:tcPr>
            <w:tcW w:w="1168" w:type="pct"/>
          </w:tcPr>
          <w:p w14:paraId="6F564121" w14:textId="77777777" w:rsidR="00562E19" w:rsidRPr="00852F5E" w:rsidRDefault="00562E19" w:rsidP="00562E19">
            <w:pPr>
              <w:widowControl w:val="0"/>
              <w:rPr>
                <w:lang w:val="lt-LT"/>
              </w:rPr>
            </w:pPr>
            <w:r w:rsidRPr="00852F5E">
              <w:rPr>
                <w:lang w:val="lt-LT"/>
              </w:rPr>
              <w:lastRenderedPageBreak/>
              <w:t>Netvarkingai išdėstyta forma: veiksmų mygtukai nutolę dideliu atstumu nuo įvedamų laukų, laukai išdėstyti nesulygiuojant, taikomi skirtingi lygiavimo principai (kairės pusės lygiavimas ir centrinis lygiavimas), laukai skirtingo dydžio.</w:t>
            </w:r>
          </w:p>
        </w:tc>
        <w:tc>
          <w:tcPr>
            <w:tcW w:w="1156" w:type="pct"/>
          </w:tcPr>
          <w:p w14:paraId="5B0D8AFE" w14:textId="77777777" w:rsidR="00562E19" w:rsidRPr="00852F5E" w:rsidRDefault="00562E19" w:rsidP="00562E19">
            <w:pPr>
              <w:widowControl w:val="0"/>
              <w:rPr>
                <w:lang w:val="lt-LT"/>
              </w:rPr>
            </w:pPr>
            <w:r w:rsidRPr="00852F5E">
              <w:rPr>
                <w:lang w:val="lt-LT"/>
              </w:rPr>
              <w:t>Rekomenduojama supaprastinti formos išdėstymą, sulygiuoti laukus, suvienodinti jų dydžius, veiksmų mygtukus priartinti prie įvedamų laukų.</w:t>
            </w:r>
          </w:p>
        </w:tc>
      </w:tr>
      <w:tr w:rsidR="00562E19" w:rsidRPr="00852F5E" w14:paraId="6A794128" w14:textId="77777777" w:rsidTr="00F91515">
        <w:tc>
          <w:tcPr>
            <w:tcW w:w="188" w:type="pct"/>
          </w:tcPr>
          <w:p w14:paraId="015BDD58" w14:textId="77777777" w:rsidR="00562E19" w:rsidRPr="00852F5E" w:rsidRDefault="00562E19" w:rsidP="00562E19">
            <w:pPr>
              <w:widowControl w:val="0"/>
              <w:rPr>
                <w:lang w:val="lt-LT"/>
              </w:rPr>
            </w:pPr>
            <w:r w:rsidRPr="00852F5E">
              <w:rPr>
                <w:lang w:val="lt-LT"/>
              </w:rPr>
              <w:t>4.</w:t>
            </w:r>
          </w:p>
        </w:tc>
        <w:tc>
          <w:tcPr>
            <w:tcW w:w="2488" w:type="pct"/>
          </w:tcPr>
          <w:p w14:paraId="3C472E18" w14:textId="77777777" w:rsidR="00562E19" w:rsidRPr="00852F5E" w:rsidRDefault="00562E19" w:rsidP="00562E19">
            <w:pPr>
              <w:widowControl w:val="0"/>
              <w:rPr>
                <w:lang w:val="lt-LT"/>
              </w:rPr>
            </w:pPr>
            <w:r w:rsidRPr="00852F5E">
              <w:rPr>
                <w:noProof/>
                <w:lang w:val="lt-LT"/>
              </w:rPr>
              <w:drawing>
                <wp:inline distT="114300" distB="114300" distL="114300" distR="114300" wp14:anchorId="71A8543C" wp14:editId="61B4647A">
                  <wp:extent cx="675898" cy="388668"/>
                  <wp:effectExtent l="0" t="0" r="0" b="0"/>
                  <wp:docPr id="78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11C0203F" w14:textId="77777777" w:rsidR="00562E19" w:rsidRPr="00852F5E" w:rsidRDefault="00562E19" w:rsidP="00562E19">
            <w:pPr>
              <w:widowControl w:val="0"/>
              <w:rPr>
                <w:lang w:val="lt-LT"/>
              </w:rPr>
            </w:pPr>
          </w:p>
        </w:tc>
        <w:tc>
          <w:tcPr>
            <w:tcW w:w="1168" w:type="pct"/>
          </w:tcPr>
          <w:p w14:paraId="12A1C171"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156" w:type="pct"/>
          </w:tcPr>
          <w:p w14:paraId="6286DA80"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48C58182" w14:textId="2A331B83" w:rsidR="00562E19" w:rsidRPr="00852F5E" w:rsidRDefault="00991B8A" w:rsidP="00D7548D">
      <w:pPr>
        <w:pStyle w:val="Heading1"/>
      </w:pPr>
      <w:bookmarkStart w:id="90" w:name="_Hlk10029739"/>
      <w:bookmarkStart w:id="91" w:name="_Toc19534226"/>
      <w:r w:rsidRPr="00852F5E">
        <w:t>El. paslauga „</w:t>
      </w:r>
      <w:bookmarkEnd w:id="90"/>
      <w:r w:rsidR="00562E19" w:rsidRPr="00852F5E">
        <w:t xml:space="preserve">Leidimo važiuoti didžiagabarite ir (ar) sunkiasvore transporto priemone ar jos junginiu </w:t>
      </w:r>
      <w:r w:rsidR="00562E19" w:rsidRPr="00852F5E">
        <w:lastRenderedPageBreak/>
        <w:t>savivaldybės keliais išdavimas arba jame nurodytos transporto priemonės keitimas</w:t>
      </w:r>
      <w:r w:rsidRPr="00852F5E">
        <w:t>“</w:t>
      </w:r>
      <w:bookmarkEnd w:id="91"/>
    </w:p>
    <w:p w14:paraId="28459EBD" w14:textId="77777777" w:rsidR="00991B8A" w:rsidRPr="00852F5E" w:rsidRDefault="00991B8A" w:rsidP="00D7548D">
      <w:pPr>
        <w:spacing w:before="120" w:after="120"/>
        <w:rPr>
          <w:lang w:val="lt-LT"/>
        </w:rPr>
      </w:pPr>
      <w:r w:rsidRPr="00852F5E">
        <w:rPr>
          <w:lang w:val="lt-LT"/>
        </w:rPr>
        <w:t xml:space="preserve">Paslaugos funkcionalumas testuojamas tikroje sistemoje. </w:t>
      </w:r>
    </w:p>
    <w:p w14:paraId="4638CF9C" w14:textId="0ADED14A"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D7548D" w:rsidRPr="00852F5E">
        <w:rPr>
          <w:rFonts w:cs="Times New Roman"/>
        </w:rPr>
        <w:t xml:space="preserve">Leidimo važiuoti </w:t>
      </w:r>
      <w:proofErr w:type="spellStart"/>
      <w:r w:rsidR="00D7548D" w:rsidRPr="00852F5E">
        <w:rPr>
          <w:rFonts w:cs="Times New Roman"/>
        </w:rPr>
        <w:t>didžiagabarite</w:t>
      </w:r>
      <w:proofErr w:type="spellEnd"/>
      <w:r w:rsidR="00D7548D" w:rsidRPr="00852F5E">
        <w:rPr>
          <w:rFonts w:cs="Times New Roman"/>
        </w:rPr>
        <w:t xml:space="preserve"> ir (ar) sunkiasvore transporto priemone ar jos junginiu savivaldybės keliais išdavimas arba jame nurodytos transporto priemonės keitimas</w:t>
      </w:r>
      <w:r w:rsidRPr="00852F5E">
        <w:rPr>
          <w:rFonts w:cs="Times New Roman"/>
        </w:rPr>
        <w:t>“ vertinimo rezultatai</w:t>
      </w:r>
    </w:p>
    <w:tbl>
      <w:tblPr>
        <w:tblStyle w:val="Style2"/>
        <w:tblW w:w="5000" w:type="pct"/>
        <w:tblLook w:val="0600" w:firstRow="0" w:lastRow="0" w:firstColumn="0" w:lastColumn="0" w:noHBand="1" w:noVBand="1"/>
      </w:tblPr>
      <w:tblGrid>
        <w:gridCol w:w="525"/>
        <w:gridCol w:w="7507"/>
        <w:gridCol w:w="3162"/>
        <w:gridCol w:w="3366"/>
      </w:tblGrid>
      <w:tr w:rsidR="00562E19" w:rsidRPr="00852F5E" w14:paraId="24821B7A" w14:textId="77777777" w:rsidTr="00F91515">
        <w:tc>
          <w:tcPr>
            <w:tcW w:w="180" w:type="pct"/>
          </w:tcPr>
          <w:p w14:paraId="75F4D9C0" w14:textId="77777777" w:rsidR="00562E19" w:rsidRPr="00852F5E" w:rsidRDefault="00562E19" w:rsidP="00562E19">
            <w:pPr>
              <w:widowControl w:val="0"/>
              <w:rPr>
                <w:lang w:val="lt-LT"/>
              </w:rPr>
            </w:pPr>
            <w:r w:rsidRPr="00852F5E">
              <w:rPr>
                <w:lang w:val="lt-LT"/>
              </w:rPr>
              <w:t>Nr.</w:t>
            </w:r>
          </w:p>
        </w:tc>
        <w:tc>
          <w:tcPr>
            <w:tcW w:w="2578" w:type="pct"/>
          </w:tcPr>
          <w:p w14:paraId="4D527F4E" w14:textId="77777777" w:rsidR="00562E19" w:rsidRPr="00852F5E" w:rsidRDefault="00562E19" w:rsidP="00562E19">
            <w:pPr>
              <w:widowControl w:val="0"/>
              <w:rPr>
                <w:lang w:val="lt-LT"/>
              </w:rPr>
            </w:pPr>
            <w:r w:rsidRPr="00852F5E">
              <w:rPr>
                <w:lang w:val="lt-LT"/>
              </w:rPr>
              <w:t>Sistemos vaizdas</w:t>
            </w:r>
          </w:p>
        </w:tc>
        <w:tc>
          <w:tcPr>
            <w:tcW w:w="1086" w:type="pct"/>
          </w:tcPr>
          <w:p w14:paraId="70EAA42E" w14:textId="77777777" w:rsidR="00562E19" w:rsidRPr="00852F5E" w:rsidRDefault="00562E19" w:rsidP="00562E19">
            <w:pPr>
              <w:widowControl w:val="0"/>
              <w:rPr>
                <w:lang w:val="lt-LT"/>
              </w:rPr>
            </w:pPr>
            <w:r w:rsidRPr="00852F5E">
              <w:rPr>
                <w:lang w:val="lt-LT"/>
              </w:rPr>
              <w:t>Problema</w:t>
            </w:r>
          </w:p>
        </w:tc>
        <w:tc>
          <w:tcPr>
            <w:tcW w:w="1156" w:type="pct"/>
          </w:tcPr>
          <w:p w14:paraId="74A97889" w14:textId="77777777" w:rsidR="00562E19" w:rsidRPr="00852F5E" w:rsidRDefault="00562E19" w:rsidP="00562E19">
            <w:pPr>
              <w:widowControl w:val="0"/>
              <w:rPr>
                <w:lang w:val="lt-LT"/>
              </w:rPr>
            </w:pPr>
            <w:r w:rsidRPr="00852F5E">
              <w:rPr>
                <w:lang w:val="lt-LT"/>
              </w:rPr>
              <w:t>Rekomendacija</w:t>
            </w:r>
          </w:p>
        </w:tc>
      </w:tr>
      <w:tr w:rsidR="00562E19" w:rsidRPr="00852F5E" w14:paraId="2D0C6B40" w14:textId="77777777" w:rsidTr="00F91515">
        <w:tc>
          <w:tcPr>
            <w:tcW w:w="180" w:type="pct"/>
          </w:tcPr>
          <w:p w14:paraId="44AF2CCD" w14:textId="77777777" w:rsidR="00562E19" w:rsidRPr="00852F5E" w:rsidRDefault="00562E19" w:rsidP="00562E19">
            <w:pPr>
              <w:widowControl w:val="0"/>
              <w:rPr>
                <w:lang w:val="lt-LT"/>
              </w:rPr>
            </w:pPr>
            <w:r w:rsidRPr="00852F5E">
              <w:rPr>
                <w:lang w:val="lt-LT"/>
              </w:rPr>
              <w:t>2.</w:t>
            </w:r>
          </w:p>
        </w:tc>
        <w:tc>
          <w:tcPr>
            <w:tcW w:w="2578" w:type="pct"/>
          </w:tcPr>
          <w:p w14:paraId="0F56A073" w14:textId="38C8480C" w:rsidR="00562E19" w:rsidRPr="00852F5E" w:rsidRDefault="00CE761A" w:rsidP="00CE761A">
            <w:pPr>
              <w:widowControl w:val="0"/>
              <w:rPr>
                <w:lang w:val="lt-LT"/>
              </w:rPr>
            </w:pPr>
            <w:r w:rsidRPr="00852F5E">
              <w:rPr>
                <w:lang w:val="lt-LT"/>
              </w:rPr>
              <w:t>Nekoreguojamos informacijos pateikimas:</w:t>
            </w:r>
          </w:p>
          <w:p w14:paraId="09560571" w14:textId="77777777" w:rsidR="00562E19" w:rsidRPr="00852F5E" w:rsidRDefault="00562E19" w:rsidP="00562E19">
            <w:pPr>
              <w:widowControl w:val="0"/>
              <w:rPr>
                <w:lang w:val="lt-LT"/>
              </w:rPr>
            </w:pPr>
            <w:r w:rsidRPr="00852F5E">
              <w:rPr>
                <w:noProof/>
                <w:lang w:val="lt-LT"/>
              </w:rPr>
              <w:drawing>
                <wp:inline distT="0" distB="0" distL="0" distR="0" wp14:anchorId="562E2D3C" wp14:editId="448A404C">
                  <wp:extent cx="3516497" cy="178081"/>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302527" cy="217887"/>
                          </a:xfrm>
                          <a:prstGeom prst="rect">
                            <a:avLst/>
                          </a:prstGeom>
                          <a:noFill/>
                        </pic:spPr>
                      </pic:pic>
                    </a:graphicData>
                  </a:graphic>
                </wp:inline>
              </w:drawing>
            </w:r>
          </w:p>
        </w:tc>
        <w:tc>
          <w:tcPr>
            <w:tcW w:w="1086" w:type="pct"/>
          </w:tcPr>
          <w:p w14:paraId="441B733A"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6C20543B" w14:textId="77777777" w:rsidR="00562E19" w:rsidRPr="00852F5E" w:rsidRDefault="00562E19" w:rsidP="00562E19">
            <w:pPr>
              <w:widowControl w:val="0"/>
              <w:rPr>
                <w:lang w:val="lt-LT"/>
              </w:rPr>
            </w:pPr>
          </w:p>
          <w:p w14:paraId="2F4C454F"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1C0BB481" w14:textId="77777777" w:rsidR="00562E19" w:rsidRPr="00852F5E" w:rsidRDefault="00562E19" w:rsidP="00562E19">
            <w:pPr>
              <w:widowControl w:val="0"/>
              <w:rPr>
                <w:lang w:val="lt-LT"/>
              </w:rPr>
            </w:pPr>
            <w:r w:rsidRPr="00852F5E">
              <w:rPr>
                <w:lang w:val="lt-LT"/>
              </w:rPr>
              <w:t xml:space="preserve">Nerodyti nereikalingų laukų. </w:t>
            </w:r>
          </w:p>
          <w:p w14:paraId="08187350"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2DCECA57" w14:textId="77777777" w:rsidTr="00F91515">
        <w:tc>
          <w:tcPr>
            <w:tcW w:w="180" w:type="pct"/>
          </w:tcPr>
          <w:p w14:paraId="507B5003" w14:textId="77777777" w:rsidR="00562E19" w:rsidRPr="00852F5E" w:rsidRDefault="00562E19" w:rsidP="00562E19">
            <w:pPr>
              <w:widowControl w:val="0"/>
              <w:rPr>
                <w:lang w:val="lt-LT"/>
              </w:rPr>
            </w:pPr>
            <w:r w:rsidRPr="00852F5E">
              <w:rPr>
                <w:lang w:val="lt-LT"/>
              </w:rPr>
              <w:t>3.</w:t>
            </w:r>
          </w:p>
        </w:tc>
        <w:tc>
          <w:tcPr>
            <w:tcW w:w="2578" w:type="pct"/>
          </w:tcPr>
          <w:p w14:paraId="56AA000A" w14:textId="04A5D54C" w:rsidR="00562E19" w:rsidRPr="00852F5E" w:rsidRDefault="00EA08C5" w:rsidP="00EA08C5">
            <w:pPr>
              <w:widowControl w:val="0"/>
              <w:jc w:val="left"/>
              <w:rPr>
                <w:noProof/>
                <w:lang w:val="lt-LT"/>
              </w:rPr>
            </w:pPr>
            <w:r w:rsidRPr="00852F5E">
              <w:rPr>
                <w:noProof/>
                <w:lang w:val="lt-LT"/>
              </w:rPr>
              <w:t>Užsakymo formos laukai:</w:t>
            </w:r>
            <w:r w:rsidR="00562E19" w:rsidRPr="00852F5E">
              <w:rPr>
                <w:noProof/>
                <w:lang w:val="lt-LT"/>
              </w:rPr>
              <w:drawing>
                <wp:inline distT="0" distB="0" distL="0" distR="0" wp14:anchorId="06D173DD" wp14:editId="2C568701">
                  <wp:extent cx="4625700" cy="964709"/>
                  <wp:effectExtent l="0" t="0" r="3810" b="698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710962" cy="982491"/>
                          </a:xfrm>
                          <a:prstGeom prst="rect">
                            <a:avLst/>
                          </a:prstGeom>
                        </pic:spPr>
                      </pic:pic>
                    </a:graphicData>
                  </a:graphic>
                </wp:inline>
              </w:drawing>
            </w:r>
          </w:p>
        </w:tc>
        <w:tc>
          <w:tcPr>
            <w:tcW w:w="1086" w:type="pct"/>
          </w:tcPr>
          <w:p w14:paraId="52D073D9" w14:textId="77777777" w:rsidR="00562E19" w:rsidRPr="00852F5E" w:rsidRDefault="00562E19" w:rsidP="00562E19">
            <w:pPr>
              <w:widowControl w:val="0"/>
              <w:rPr>
                <w:lang w:val="lt-LT"/>
              </w:rPr>
            </w:pPr>
            <w:r w:rsidRPr="00852F5E">
              <w:rPr>
                <w:lang w:val="lt-LT"/>
              </w:rPr>
              <w:t>Netvarkingai išdėstyta forma: naudojama informacijos slinkties juosta, kuri neatlieka jokios funkcijos (slinkties juosta dingsta mažinant ar didinant lango rezoliuciją, matomo teksto dydį).</w:t>
            </w:r>
          </w:p>
        </w:tc>
        <w:tc>
          <w:tcPr>
            <w:tcW w:w="1156" w:type="pct"/>
          </w:tcPr>
          <w:p w14:paraId="21F91B1C" w14:textId="77777777" w:rsidR="00562E19" w:rsidRPr="00852F5E" w:rsidRDefault="00562E19" w:rsidP="00562E19">
            <w:pPr>
              <w:widowControl w:val="0"/>
              <w:rPr>
                <w:lang w:val="lt-LT"/>
              </w:rPr>
            </w:pPr>
            <w:r w:rsidRPr="00852F5E">
              <w:rPr>
                <w:lang w:val="lt-LT"/>
              </w:rPr>
              <w:t>Rekomenduojama supaprastinti formos išdėstymą, panaikinti slinkties juostą, jei ji funkcionaliai neduoda paslaugos gavėjui jokios naudos.</w:t>
            </w:r>
          </w:p>
          <w:p w14:paraId="6C91BB64" w14:textId="77777777" w:rsidR="00562E19" w:rsidRPr="00852F5E" w:rsidRDefault="00562E19" w:rsidP="00562E19">
            <w:pPr>
              <w:widowControl w:val="0"/>
              <w:rPr>
                <w:lang w:val="lt-LT"/>
              </w:rPr>
            </w:pPr>
          </w:p>
        </w:tc>
      </w:tr>
    </w:tbl>
    <w:p w14:paraId="71352B5E" w14:textId="77777777" w:rsidR="00562E19" w:rsidRPr="00852F5E" w:rsidRDefault="00562E19" w:rsidP="00562E19">
      <w:pPr>
        <w:spacing w:before="120" w:after="120"/>
        <w:rPr>
          <w:lang w:val="lt-LT"/>
        </w:rPr>
      </w:pPr>
    </w:p>
    <w:p w14:paraId="1FCDA518" w14:textId="6EB70FCB" w:rsidR="00562E19" w:rsidRPr="00852F5E" w:rsidRDefault="00293FEF" w:rsidP="00293FEF">
      <w:pPr>
        <w:pStyle w:val="Heading1"/>
      </w:pPr>
      <w:bookmarkStart w:id="92" w:name="_Toc19534227"/>
      <w:r w:rsidRPr="00852F5E">
        <w:t>E</w:t>
      </w:r>
      <w:r w:rsidR="00C806B0" w:rsidRPr="00852F5E">
        <w:t>l. paslauga</w:t>
      </w:r>
      <w:r w:rsidRPr="00852F5E">
        <w:t xml:space="preserve"> „</w:t>
      </w:r>
      <w:r w:rsidR="00562E19" w:rsidRPr="00852F5E">
        <w:t>Prašymas išduoti pažymą dėl drausminių nuobaudų</w:t>
      </w:r>
      <w:r w:rsidR="00D7548D" w:rsidRPr="00852F5E">
        <w:t>“</w:t>
      </w:r>
      <w:bookmarkEnd w:id="92"/>
    </w:p>
    <w:p w14:paraId="6CF0856C"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CD75BFA" w14:textId="77777777" w:rsidR="008A4841" w:rsidRPr="00852F5E" w:rsidRDefault="008A4841" w:rsidP="00991B8A">
      <w:pPr>
        <w:pStyle w:val="ForITlentelespavadinimas"/>
        <w:rPr>
          <w:rFonts w:cs="Times New Roman"/>
        </w:rPr>
      </w:pPr>
    </w:p>
    <w:p w14:paraId="5C4D4C85" w14:textId="3B3D3B0B"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D7548D" w:rsidRPr="00852F5E">
        <w:rPr>
          <w:rFonts w:cs="Times New Roman"/>
        </w:rPr>
        <w:t>Prašymas išduoti pažymą dėl drausminių nuobaudų</w:t>
      </w:r>
      <w:r w:rsidR="0039690D" w:rsidRPr="00852F5E">
        <w:rPr>
          <w:rFonts w:cs="Times New Roman"/>
        </w:rPr>
        <w:t xml:space="preserve">“ </w:t>
      </w:r>
      <w:r w:rsidRPr="00852F5E">
        <w:rPr>
          <w:rFonts w:cs="Times New Roman"/>
        </w:rPr>
        <w:t>vertinimo rezultatai</w:t>
      </w:r>
    </w:p>
    <w:tbl>
      <w:tblPr>
        <w:tblStyle w:val="Style2"/>
        <w:tblW w:w="5000" w:type="pct"/>
        <w:tblLook w:val="0600" w:firstRow="0" w:lastRow="0" w:firstColumn="0" w:lastColumn="0" w:noHBand="1" w:noVBand="1"/>
      </w:tblPr>
      <w:tblGrid>
        <w:gridCol w:w="524"/>
        <w:gridCol w:w="7551"/>
        <w:gridCol w:w="3119"/>
        <w:gridCol w:w="3366"/>
      </w:tblGrid>
      <w:tr w:rsidR="00D63870" w:rsidRPr="00852F5E" w14:paraId="163A8255" w14:textId="77777777" w:rsidTr="00F91515">
        <w:tc>
          <w:tcPr>
            <w:tcW w:w="180" w:type="pct"/>
          </w:tcPr>
          <w:p w14:paraId="43B76001" w14:textId="77777777" w:rsidR="00562E19" w:rsidRPr="00852F5E" w:rsidRDefault="00562E19" w:rsidP="00562E19">
            <w:pPr>
              <w:widowControl w:val="0"/>
              <w:rPr>
                <w:lang w:val="lt-LT"/>
              </w:rPr>
            </w:pPr>
            <w:r w:rsidRPr="00852F5E">
              <w:rPr>
                <w:lang w:val="lt-LT"/>
              </w:rPr>
              <w:t>Nr.</w:t>
            </w:r>
          </w:p>
        </w:tc>
        <w:tc>
          <w:tcPr>
            <w:tcW w:w="2593" w:type="pct"/>
          </w:tcPr>
          <w:p w14:paraId="6CEAEE23" w14:textId="77777777" w:rsidR="00562E19" w:rsidRPr="00852F5E" w:rsidRDefault="00562E19" w:rsidP="00562E19">
            <w:pPr>
              <w:widowControl w:val="0"/>
              <w:rPr>
                <w:lang w:val="lt-LT"/>
              </w:rPr>
            </w:pPr>
            <w:r w:rsidRPr="00852F5E">
              <w:rPr>
                <w:lang w:val="lt-LT"/>
              </w:rPr>
              <w:t>Sistemos vaizdas</w:t>
            </w:r>
          </w:p>
        </w:tc>
        <w:tc>
          <w:tcPr>
            <w:tcW w:w="1071" w:type="pct"/>
          </w:tcPr>
          <w:p w14:paraId="0BBEA483" w14:textId="77777777" w:rsidR="00562E19" w:rsidRPr="00852F5E" w:rsidRDefault="00562E19" w:rsidP="00562E19">
            <w:pPr>
              <w:widowControl w:val="0"/>
              <w:rPr>
                <w:lang w:val="lt-LT"/>
              </w:rPr>
            </w:pPr>
            <w:r w:rsidRPr="00852F5E">
              <w:rPr>
                <w:lang w:val="lt-LT"/>
              </w:rPr>
              <w:t>Problema</w:t>
            </w:r>
          </w:p>
        </w:tc>
        <w:tc>
          <w:tcPr>
            <w:tcW w:w="1156" w:type="pct"/>
          </w:tcPr>
          <w:p w14:paraId="2BB9E95E" w14:textId="77777777" w:rsidR="00562E19" w:rsidRPr="00852F5E" w:rsidRDefault="00562E19" w:rsidP="00562E19">
            <w:pPr>
              <w:widowControl w:val="0"/>
              <w:rPr>
                <w:lang w:val="lt-LT"/>
              </w:rPr>
            </w:pPr>
            <w:r w:rsidRPr="00852F5E">
              <w:rPr>
                <w:lang w:val="lt-LT"/>
              </w:rPr>
              <w:t>Rekomendacija</w:t>
            </w:r>
          </w:p>
        </w:tc>
      </w:tr>
      <w:tr w:rsidR="00D63870" w:rsidRPr="00852F5E" w14:paraId="78B55C4F" w14:textId="77777777" w:rsidTr="00F91515">
        <w:tc>
          <w:tcPr>
            <w:tcW w:w="180" w:type="pct"/>
          </w:tcPr>
          <w:p w14:paraId="1E861B17" w14:textId="66ECDDC7" w:rsidR="00562E19" w:rsidRPr="00852F5E" w:rsidRDefault="00F11742" w:rsidP="00562E19">
            <w:pPr>
              <w:widowControl w:val="0"/>
              <w:rPr>
                <w:lang w:val="lt-LT"/>
              </w:rPr>
            </w:pPr>
            <w:r w:rsidRPr="00852F5E">
              <w:rPr>
                <w:lang w:val="lt-LT"/>
              </w:rPr>
              <w:t>1</w:t>
            </w:r>
            <w:r w:rsidR="00562E19" w:rsidRPr="00852F5E">
              <w:rPr>
                <w:lang w:val="lt-LT"/>
              </w:rPr>
              <w:t>.</w:t>
            </w:r>
          </w:p>
        </w:tc>
        <w:tc>
          <w:tcPr>
            <w:tcW w:w="2593" w:type="pct"/>
          </w:tcPr>
          <w:p w14:paraId="19CA0C49" w14:textId="671303DD" w:rsidR="00562E19" w:rsidRPr="00852F5E" w:rsidRDefault="00CE761A" w:rsidP="00CE761A">
            <w:pPr>
              <w:widowControl w:val="0"/>
              <w:rPr>
                <w:lang w:val="lt-LT"/>
              </w:rPr>
            </w:pPr>
            <w:r w:rsidRPr="00852F5E">
              <w:rPr>
                <w:lang w:val="lt-LT"/>
              </w:rPr>
              <w:t>Nekoreguojamos informacijos pateikimas:</w:t>
            </w:r>
          </w:p>
          <w:p w14:paraId="77461892" w14:textId="77777777" w:rsidR="00562E19" w:rsidRPr="00852F5E" w:rsidRDefault="00562E19" w:rsidP="00562E19">
            <w:pPr>
              <w:widowControl w:val="0"/>
              <w:rPr>
                <w:lang w:val="lt-LT"/>
              </w:rPr>
            </w:pPr>
            <w:r w:rsidRPr="00852F5E">
              <w:rPr>
                <w:noProof/>
                <w:lang w:val="lt-LT"/>
              </w:rPr>
              <w:drawing>
                <wp:inline distT="0" distB="0" distL="0" distR="0" wp14:anchorId="5A494F5A" wp14:editId="49761872">
                  <wp:extent cx="3914496" cy="210731"/>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278689" cy="230337"/>
                          </a:xfrm>
                          <a:prstGeom prst="rect">
                            <a:avLst/>
                          </a:prstGeom>
                        </pic:spPr>
                      </pic:pic>
                    </a:graphicData>
                  </a:graphic>
                </wp:inline>
              </w:drawing>
            </w:r>
          </w:p>
          <w:p w14:paraId="572980E3" w14:textId="77777777" w:rsidR="00562E19" w:rsidRPr="00852F5E" w:rsidRDefault="00562E19" w:rsidP="00562E19">
            <w:pPr>
              <w:widowControl w:val="0"/>
              <w:rPr>
                <w:lang w:val="lt-LT"/>
              </w:rPr>
            </w:pPr>
          </w:p>
          <w:p w14:paraId="6E427B60" w14:textId="77777777" w:rsidR="00562E19" w:rsidRPr="00852F5E" w:rsidRDefault="00562E19" w:rsidP="00562E19">
            <w:pPr>
              <w:widowControl w:val="0"/>
              <w:rPr>
                <w:lang w:val="lt-LT"/>
              </w:rPr>
            </w:pPr>
            <w:r w:rsidRPr="00852F5E">
              <w:rPr>
                <w:noProof/>
                <w:lang w:val="lt-LT"/>
              </w:rPr>
              <w:drawing>
                <wp:inline distT="0" distB="0" distL="0" distR="0" wp14:anchorId="5294A4B4" wp14:editId="2B7F7EAF">
                  <wp:extent cx="4367322" cy="2433142"/>
                  <wp:effectExtent l="0" t="0" r="0"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4377596" cy="2438866"/>
                          </a:xfrm>
                          <a:prstGeom prst="rect">
                            <a:avLst/>
                          </a:prstGeom>
                        </pic:spPr>
                      </pic:pic>
                    </a:graphicData>
                  </a:graphic>
                </wp:inline>
              </w:drawing>
            </w:r>
          </w:p>
        </w:tc>
        <w:tc>
          <w:tcPr>
            <w:tcW w:w="1071" w:type="pct"/>
          </w:tcPr>
          <w:p w14:paraId="0783F5D5"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6C7AABD7" w14:textId="77777777" w:rsidR="00562E19" w:rsidRPr="00852F5E" w:rsidRDefault="00562E19" w:rsidP="00562E19">
            <w:pPr>
              <w:widowControl w:val="0"/>
              <w:rPr>
                <w:lang w:val="lt-LT"/>
              </w:rPr>
            </w:pPr>
          </w:p>
          <w:p w14:paraId="391F518A"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0187ED7C" w14:textId="77777777" w:rsidR="00562E19" w:rsidRPr="00852F5E" w:rsidRDefault="00562E19" w:rsidP="00562E19">
            <w:pPr>
              <w:widowControl w:val="0"/>
              <w:rPr>
                <w:lang w:val="lt-LT"/>
              </w:rPr>
            </w:pPr>
            <w:r w:rsidRPr="00852F5E">
              <w:rPr>
                <w:lang w:val="lt-LT"/>
              </w:rPr>
              <w:t xml:space="preserve">Nerodyti nereikalingų laukų. </w:t>
            </w:r>
          </w:p>
          <w:p w14:paraId="56AE530F"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17ADED56" w14:textId="77777777" w:rsidTr="00F91515">
        <w:tc>
          <w:tcPr>
            <w:tcW w:w="180" w:type="pct"/>
          </w:tcPr>
          <w:p w14:paraId="60A343A6" w14:textId="65C916A5" w:rsidR="00562E19" w:rsidRPr="00852F5E" w:rsidRDefault="00F11742" w:rsidP="00562E19">
            <w:pPr>
              <w:widowControl w:val="0"/>
              <w:rPr>
                <w:lang w:val="lt-LT"/>
              </w:rPr>
            </w:pPr>
            <w:r w:rsidRPr="00852F5E">
              <w:rPr>
                <w:lang w:val="lt-LT"/>
              </w:rPr>
              <w:t>2</w:t>
            </w:r>
            <w:r w:rsidR="00562E19" w:rsidRPr="00852F5E">
              <w:rPr>
                <w:lang w:val="lt-LT"/>
              </w:rPr>
              <w:t>.</w:t>
            </w:r>
          </w:p>
        </w:tc>
        <w:tc>
          <w:tcPr>
            <w:tcW w:w="2593" w:type="pct"/>
          </w:tcPr>
          <w:p w14:paraId="7A84A205" w14:textId="11D11E3A" w:rsidR="00562E19" w:rsidRPr="00852F5E" w:rsidRDefault="00EA08C5" w:rsidP="00562E19">
            <w:pPr>
              <w:widowControl w:val="0"/>
              <w:rPr>
                <w:noProof/>
                <w:lang w:val="lt-LT"/>
              </w:rPr>
            </w:pPr>
            <w:r w:rsidRPr="00852F5E">
              <w:rPr>
                <w:noProof/>
                <w:lang w:val="lt-LT"/>
              </w:rPr>
              <w:t>Užsakymo formos laukai:</w:t>
            </w:r>
          </w:p>
          <w:p w14:paraId="4D488E08"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552BCBA0" wp14:editId="0C2FA0FB">
                  <wp:extent cx="3245277" cy="3196517"/>
                  <wp:effectExtent l="0" t="0" r="0" b="444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249168" cy="3200350"/>
                          </a:xfrm>
                          <a:prstGeom prst="rect">
                            <a:avLst/>
                          </a:prstGeom>
                        </pic:spPr>
                      </pic:pic>
                    </a:graphicData>
                  </a:graphic>
                </wp:inline>
              </w:drawing>
            </w:r>
          </w:p>
          <w:p w14:paraId="737D9841" w14:textId="77777777" w:rsidR="00562E19" w:rsidRPr="00852F5E" w:rsidRDefault="00562E19" w:rsidP="00562E19">
            <w:pPr>
              <w:widowControl w:val="0"/>
              <w:rPr>
                <w:noProof/>
                <w:lang w:val="lt-LT"/>
              </w:rPr>
            </w:pPr>
          </w:p>
          <w:p w14:paraId="3446DD2A"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1A3F6739" wp14:editId="0D67A55D">
                  <wp:extent cx="3983745" cy="2477068"/>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008486" cy="2492452"/>
                          </a:xfrm>
                          <a:prstGeom prst="rect">
                            <a:avLst/>
                          </a:prstGeom>
                        </pic:spPr>
                      </pic:pic>
                    </a:graphicData>
                  </a:graphic>
                </wp:inline>
              </w:drawing>
            </w:r>
          </w:p>
          <w:p w14:paraId="1D9F6F4C" w14:textId="77777777" w:rsidR="00562E19" w:rsidRPr="00852F5E" w:rsidRDefault="00562E19" w:rsidP="00562E19">
            <w:pPr>
              <w:widowControl w:val="0"/>
              <w:rPr>
                <w:noProof/>
                <w:lang w:val="lt-LT"/>
              </w:rPr>
            </w:pPr>
          </w:p>
        </w:tc>
        <w:tc>
          <w:tcPr>
            <w:tcW w:w="1071" w:type="pct"/>
          </w:tcPr>
          <w:p w14:paraId="087D84B0" w14:textId="77777777" w:rsidR="00562E19" w:rsidRPr="00852F5E" w:rsidRDefault="00562E19" w:rsidP="00562E19">
            <w:pPr>
              <w:widowControl w:val="0"/>
              <w:rPr>
                <w:lang w:val="lt-LT"/>
              </w:rPr>
            </w:pPr>
            <w:r w:rsidRPr="00852F5E">
              <w:rPr>
                <w:lang w:val="lt-LT"/>
              </w:rPr>
              <w:lastRenderedPageBreak/>
              <w:t>Netvarkingai išdėstyta forma: laukai išdėstyti nesulygiuojant, laukai skirtingo dydžio.</w:t>
            </w:r>
          </w:p>
        </w:tc>
        <w:tc>
          <w:tcPr>
            <w:tcW w:w="1156" w:type="pct"/>
          </w:tcPr>
          <w:p w14:paraId="525811C1" w14:textId="77777777" w:rsidR="00562E19" w:rsidRPr="00852F5E" w:rsidRDefault="00562E19" w:rsidP="00562E19">
            <w:pPr>
              <w:widowControl w:val="0"/>
              <w:rPr>
                <w:lang w:val="lt-LT"/>
              </w:rPr>
            </w:pPr>
            <w:r w:rsidRPr="00852F5E">
              <w:rPr>
                <w:lang w:val="lt-LT"/>
              </w:rPr>
              <w:t>Rekomenduojama supaprastinti formos išdėstymą, sulygiuoti laukus, suvienodinti jų dydžius.</w:t>
            </w:r>
          </w:p>
        </w:tc>
      </w:tr>
      <w:tr w:rsidR="00D63870" w:rsidRPr="00852F5E" w14:paraId="0068CE09" w14:textId="77777777" w:rsidTr="00F91515">
        <w:tc>
          <w:tcPr>
            <w:tcW w:w="180" w:type="pct"/>
          </w:tcPr>
          <w:p w14:paraId="0676B604" w14:textId="77777777" w:rsidR="00562E19" w:rsidRPr="00852F5E" w:rsidRDefault="00562E19" w:rsidP="00562E19">
            <w:pPr>
              <w:widowControl w:val="0"/>
              <w:rPr>
                <w:lang w:val="lt-LT"/>
              </w:rPr>
            </w:pPr>
            <w:r w:rsidRPr="00852F5E">
              <w:rPr>
                <w:lang w:val="lt-LT"/>
              </w:rPr>
              <w:lastRenderedPageBreak/>
              <w:t>4.</w:t>
            </w:r>
          </w:p>
        </w:tc>
        <w:tc>
          <w:tcPr>
            <w:tcW w:w="2593" w:type="pct"/>
          </w:tcPr>
          <w:p w14:paraId="13316CA8" w14:textId="77777777" w:rsidR="00562E19" w:rsidRPr="00852F5E" w:rsidRDefault="00562E19" w:rsidP="00562E19">
            <w:pPr>
              <w:widowControl w:val="0"/>
              <w:rPr>
                <w:noProof/>
                <w:lang w:val="lt-LT"/>
              </w:rPr>
            </w:pPr>
            <w:r w:rsidRPr="00852F5E">
              <w:rPr>
                <w:noProof/>
                <w:lang w:val="lt-LT"/>
              </w:rPr>
              <w:drawing>
                <wp:inline distT="0" distB="0" distL="0" distR="0" wp14:anchorId="5C3FA857" wp14:editId="1129FD5B">
                  <wp:extent cx="1394062" cy="221065"/>
                  <wp:effectExtent l="0" t="0" r="0" b="762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457942" cy="231195"/>
                          </a:xfrm>
                          <a:prstGeom prst="rect">
                            <a:avLst/>
                          </a:prstGeom>
                        </pic:spPr>
                      </pic:pic>
                    </a:graphicData>
                  </a:graphic>
                </wp:inline>
              </w:drawing>
            </w:r>
          </w:p>
          <w:p w14:paraId="6A221B28" w14:textId="77777777" w:rsidR="00562E19" w:rsidRPr="00852F5E" w:rsidRDefault="00562E19" w:rsidP="00562E19">
            <w:pPr>
              <w:widowControl w:val="0"/>
              <w:rPr>
                <w:noProof/>
                <w:lang w:val="lt-LT"/>
              </w:rPr>
            </w:pPr>
          </w:p>
          <w:p w14:paraId="3978BB3A" w14:textId="77777777" w:rsidR="00562E19" w:rsidRPr="00852F5E" w:rsidRDefault="00562E19" w:rsidP="00562E19">
            <w:pPr>
              <w:widowControl w:val="0"/>
              <w:rPr>
                <w:noProof/>
                <w:lang w:val="lt-LT"/>
              </w:rPr>
            </w:pPr>
            <w:r w:rsidRPr="00852F5E">
              <w:rPr>
                <w:noProof/>
                <w:lang w:val="lt-LT"/>
              </w:rPr>
              <w:drawing>
                <wp:inline distT="0" distB="0" distL="0" distR="0" wp14:anchorId="12E9472E" wp14:editId="1A5C6F41">
                  <wp:extent cx="3936431" cy="780987"/>
                  <wp:effectExtent l="0" t="0" r="0" b="63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006442" cy="794877"/>
                          </a:xfrm>
                          <a:prstGeom prst="rect">
                            <a:avLst/>
                          </a:prstGeom>
                        </pic:spPr>
                      </pic:pic>
                    </a:graphicData>
                  </a:graphic>
                </wp:inline>
              </w:drawing>
            </w:r>
          </w:p>
          <w:p w14:paraId="67B376E9" w14:textId="77777777" w:rsidR="00562E19" w:rsidRPr="00852F5E" w:rsidRDefault="00562E19" w:rsidP="00562E19">
            <w:pPr>
              <w:widowControl w:val="0"/>
              <w:rPr>
                <w:noProof/>
                <w:lang w:val="lt-LT"/>
              </w:rPr>
            </w:pPr>
          </w:p>
          <w:p w14:paraId="6AE5B67D" w14:textId="77777777" w:rsidR="00562E19" w:rsidRPr="00852F5E" w:rsidRDefault="00562E19" w:rsidP="00562E19">
            <w:pPr>
              <w:widowControl w:val="0"/>
              <w:rPr>
                <w:noProof/>
                <w:lang w:val="lt-LT"/>
              </w:rPr>
            </w:pPr>
          </w:p>
        </w:tc>
        <w:tc>
          <w:tcPr>
            <w:tcW w:w="1071" w:type="pct"/>
          </w:tcPr>
          <w:p w14:paraId="0996BE31" w14:textId="77777777" w:rsidR="00562E19" w:rsidRPr="00852F5E" w:rsidRDefault="00562E19" w:rsidP="00562E19">
            <w:pPr>
              <w:widowControl w:val="0"/>
              <w:rPr>
                <w:lang w:val="lt-LT"/>
              </w:rPr>
            </w:pPr>
            <w:r w:rsidRPr="00852F5E">
              <w:rPr>
                <w:lang w:val="lt-LT"/>
              </w:rPr>
              <w:t>Užsakymo formoje naudojamas LAR trumpinys, nepateikiant sąvokos paaiškinimo, tai gali klaidinti paslaugos gavėją.</w:t>
            </w:r>
          </w:p>
        </w:tc>
        <w:tc>
          <w:tcPr>
            <w:tcW w:w="1156" w:type="pct"/>
          </w:tcPr>
          <w:p w14:paraId="770B1D1D" w14:textId="77777777" w:rsidR="00562E19" w:rsidRPr="00852F5E" w:rsidRDefault="00562E19" w:rsidP="00562E19">
            <w:pPr>
              <w:widowControl w:val="0"/>
              <w:rPr>
                <w:lang w:val="lt-LT"/>
              </w:rPr>
            </w:pPr>
            <w:r w:rsidRPr="00852F5E">
              <w:rPr>
                <w:lang w:val="lt-LT"/>
              </w:rPr>
              <w:t>Rekomenduojama pasirinkimų variantuose naudoti kuo tikslesnį ir tekstą vengiant trumpinių, patikslinti informaciją į Lietuvos audito rūmai.</w:t>
            </w:r>
          </w:p>
        </w:tc>
      </w:tr>
      <w:tr w:rsidR="00D63870" w:rsidRPr="00852F5E" w14:paraId="03726B98" w14:textId="77777777" w:rsidTr="00F91515">
        <w:tc>
          <w:tcPr>
            <w:tcW w:w="180" w:type="pct"/>
          </w:tcPr>
          <w:p w14:paraId="4FB4E358" w14:textId="77777777" w:rsidR="00562E19" w:rsidRPr="00852F5E" w:rsidRDefault="00562E19" w:rsidP="00562E19">
            <w:pPr>
              <w:widowControl w:val="0"/>
              <w:rPr>
                <w:lang w:val="lt-LT"/>
              </w:rPr>
            </w:pPr>
            <w:r w:rsidRPr="00852F5E">
              <w:rPr>
                <w:lang w:val="lt-LT"/>
              </w:rPr>
              <w:lastRenderedPageBreak/>
              <w:t xml:space="preserve">5. </w:t>
            </w:r>
          </w:p>
        </w:tc>
        <w:tc>
          <w:tcPr>
            <w:tcW w:w="2593" w:type="pct"/>
          </w:tcPr>
          <w:p w14:paraId="69828A06" w14:textId="77777777" w:rsidR="00562E19" w:rsidRPr="00852F5E" w:rsidRDefault="00562E19" w:rsidP="00562E19">
            <w:pPr>
              <w:widowControl w:val="0"/>
              <w:rPr>
                <w:noProof/>
                <w:lang w:val="lt-LT"/>
              </w:rPr>
            </w:pPr>
            <w:r w:rsidRPr="00852F5E">
              <w:rPr>
                <w:noProof/>
                <w:lang w:val="lt-LT"/>
              </w:rPr>
              <w:drawing>
                <wp:inline distT="0" distB="0" distL="0" distR="0" wp14:anchorId="6724C549" wp14:editId="6FB87E29">
                  <wp:extent cx="4477563" cy="1528877"/>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502806" cy="1537496"/>
                          </a:xfrm>
                          <a:prstGeom prst="rect">
                            <a:avLst/>
                          </a:prstGeom>
                        </pic:spPr>
                      </pic:pic>
                    </a:graphicData>
                  </a:graphic>
                </wp:inline>
              </w:drawing>
            </w:r>
          </w:p>
        </w:tc>
        <w:tc>
          <w:tcPr>
            <w:tcW w:w="1071" w:type="pct"/>
          </w:tcPr>
          <w:p w14:paraId="4FF5F559" w14:textId="77777777" w:rsidR="00562E19" w:rsidRPr="00852F5E" w:rsidRDefault="00562E19" w:rsidP="00562E19">
            <w:pPr>
              <w:widowControl w:val="0"/>
              <w:rPr>
                <w:lang w:val="lt-LT"/>
              </w:rPr>
            </w:pPr>
            <w:r w:rsidRPr="00852F5E">
              <w:rPr>
                <w:lang w:val="lt-LT"/>
              </w:rPr>
              <w:t>Paslaugos gavėjui nėra aišku kodėl reikalingas požymis ir jo patvirtinimas, kad GR yra asmens kodas, pateiktas paaiškinimas nėra tikslus. Paslaugos gavėjui nėra aišku kodėl papildomai rodomas asmens kodas asmens, kuriam užsakoma paslauga.</w:t>
            </w:r>
          </w:p>
        </w:tc>
        <w:tc>
          <w:tcPr>
            <w:tcW w:w="1156" w:type="pct"/>
          </w:tcPr>
          <w:p w14:paraId="29D24A20"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 taip pat įvertinti Paslaugos gavėjo asmens kodo lauko rodymo būtinumą.</w:t>
            </w:r>
          </w:p>
        </w:tc>
      </w:tr>
    </w:tbl>
    <w:p w14:paraId="57966203" w14:textId="77777777" w:rsidR="00562E19" w:rsidRPr="00852F5E" w:rsidRDefault="00562E19" w:rsidP="00562E19">
      <w:pPr>
        <w:spacing w:before="120" w:after="120"/>
        <w:rPr>
          <w:lang w:val="lt-LT"/>
        </w:rPr>
      </w:pPr>
    </w:p>
    <w:p w14:paraId="3F3AE4FB" w14:textId="24C74006" w:rsidR="00562E19" w:rsidRPr="00852F5E" w:rsidRDefault="00C806B0" w:rsidP="008A4841">
      <w:pPr>
        <w:pStyle w:val="Heading1"/>
      </w:pPr>
      <w:bookmarkStart w:id="93" w:name="_Toc19534228"/>
      <w:r w:rsidRPr="00852F5E">
        <w:t>El. paslauga „</w:t>
      </w:r>
      <w:r w:rsidR="00562E19" w:rsidRPr="00852F5E">
        <w:t>Pažymos apie atsiskaitymą už valstybinės žemės nuomą išdavimas</w:t>
      </w:r>
      <w:r w:rsidR="00D7548D" w:rsidRPr="00852F5E">
        <w:t>“</w:t>
      </w:r>
      <w:bookmarkEnd w:id="93"/>
    </w:p>
    <w:p w14:paraId="726D51DB"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BE9C668" w14:textId="77777777" w:rsidR="008A4841" w:rsidRPr="00852F5E" w:rsidRDefault="008A4841" w:rsidP="00991B8A">
      <w:pPr>
        <w:pStyle w:val="ForITlentelespavadinimas"/>
        <w:rPr>
          <w:rFonts w:cs="Times New Roman"/>
        </w:rPr>
      </w:pPr>
    </w:p>
    <w:p w14:paraId="12A316C2" w14:textId="457584B5"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9690D" w:rsidRPr="00852F5E">
        <w:rPr>
          <w:rFonts w:cs="Times New Roman"/>
        </w:rPr>
        <w:t>Pažymos apie atsiskaitymą už valstybinės žemės nuomą išdavimas</w:t>
      </w:r>
      <w:r w:rsidRPr="00852F5E">
        <w:rPr>
          <w:rFonts w:cs="Times New Roman"/>
        </w:rPr>
        <w:t>“ vertinimo rezultatai</w:t>
      </w:r>
    </w:p>
    <w:tbl>
      <w:tblPr>
        <w:tblStyle w:val="Style2"/>
        <w:tblW w:w="5000" w:type="pct"/>
        <w:tblLook w:val="0600" w:firstRow="0" w:lastRow="0" w:firstColumn="0" w:lastColumn="0" w:noHBand="1" w:noVBand="1"/>
      </w:tblPr>
      <w:tblGrid>
        <w:gridCol w:w="498"/>
        <w:gridCol w:w="7627"/>
        <w:gridCol w:w="3133"/>
        <w:gridCol w:w="3302"/>
      </w:tblGrid>
      <w:tr w:rsidR="00D63870" w:rsidRPr="00852F5E" w14:paraId="55BF7179" w14:textId="77777777" w:rsidTr="00F11742">
        <w:tc>
          <w:tcPr>
            <w:tcW w:w="171" w:type="pct"/>
          </w:tcPr>
          <w:p w14:paraId="35FCD296" w14:textId="77777777" w:rsidR="00562E19" w:rsidRPr="00852F5E" w:rsidRDefault="00562E19" w:rsidP="00562E19">
            <w:pPr>
              <w:widowControl w:val="0"/>
              <w:rPr>
                <w:lang w:val="lt-LT"/>
              </w:rPr>
            </w:pPr>
            <w:r w:rsidRPr="00852F5E">
              <w:rPr>
                <w:lang w:val="lt-LT"/>
              </w:rPr>
              <w:t>Nr.</w:t>
            </w:r>
          </w:p>
        </w:tc>
        <w:tc>
          <w:tcPr>
            <w:tcW w:w="2619" w:type="pct"/>
          </w:tcPr>
          <w:p w14:paraId="3F2788FA" w14:textId="77777777" w:rsidR="00562E19" w:rsidRPr="00852F5E" w:rsidRDefault="00562E19" w:rsidP="00562E19">
            <w:pPr>
              <w:widowControl w:val="0"/>
              <w:rPr>
                <w:lang w:val="lt-LT"/>
              </w:rPr>
            </w:pPr>
            <w:r w:rsidRPr="00852F5E">
              <w:rPr>
                <w:lang w:val="lt-LT"/>
              </w:rPr>
              <w:t>Sistemos vaizdas</w:t>
            </w:r>
          </w:p>
        </w:tc>
        <w:tc>
          <w:tcPr>
            <w:tcW w:w="1076" w:type="pct"/>
          </w:tcPr>
          <w:p w14:paraId="6ABEB968" w14:textId="77777777" w:rsidR="00562E19" w:rsidRPr="00852F5E" w:rsidRDefault="00562E19" w:rsidP="00562E19">
            <w:pPr>
              <w:widowControl w:val="0"/>
              <w:rPr>
                <w:lang w:val="lt-LT"/>
              </w:rPr>
            </w:pPr>
            <w:r w:rsidRPr="00852F5E">
              <w:rPr>
                <w:lang w:val="lt-LT"/>
              </w:rPr>
              <w:t>Problema</w:t>
            </w:r>
          </w:p>
        </w:tc>
        <w:tc>
          <w:tcPr>
            <w:tcW w:w="1134" w:type="pct"/>
          </w:tcPr>
          <w:p w14:paraId="31DBBBC6" w14:textId="77777777" w:rsidR="00562E19" w:rsidRPr="00852F5E" w:rsidRDefault="00562E19" w:rsidP="00562E19">
            <w:pPr>
              <w:widowControl w:val="0"/>
              <w:rPr>
                <w:lang w:val="lt-LT"/>
              </w:rPr>
            </w:pPr>
            <w:r w:rsidRPr="00852F5E">
              <w:rPr>
                <w:lang w:val="lt-LT"/>
              </w:rPr>
              <w:t>Rekomendacija</w:t>
            </w:r>
          </w:p>
        </w:tc>
      </w:tr>
      <w:tr w:rsidR="00D63870" w:rsidRPr="00852F5E" w14:paraId="7E2FDC82" w14:textId="77777777" w:rsidTr="00F11742">
        <w:tc>
          <w:tcPr>
            <w:tcW w:w="171" w:type="pct"/>
          </w:tcPr>
          <w:p w14:paraId="193058A3" w14:textId="56DE9676" w:rsidR="00562E19" w:rsidRPr="00852F5E" w:rsidRDefault="00F11742" w:rsidP="00562E19">
            <w:pPr>
              <w:widowControl w:val="0"/>
              <w:rPr>
                <w:lang w:val="lt-LT"/>
              </w:rPr>
            </w:pPr>
            <w:r w:rsidRPr="00852F5E">
              <w:rPr>
                <w:lang w:val="lt-LT"/>
              </w:rPr>
              <w:t>1</w:t>
            </w:r>
            <w:r w:rsidR="00562E19" w:rsidRPr="00852F5E">
              <w:rPr>
                <w:lang w:val="lt-LT"/>
              </w:rPr>
              <w:t>.</w:t>
            </w:r>
          </w:p>
        </w:tc>
        <w:tc>
          <w:tcPr>
            <w:tcW w:w="2619" w:type="pct"/>
          </w:tcPr>
          <w:p w14:paraId="71987ABB" w14:textId="23AC0438" w:rsidR="00AF7CED" w:rsidRPr="00852F5E" w:rsidRDefault="00AF7CED" w:rsidP="00562E19">
            <w:pPr>
              <w:widowControl w:val="0"/>
              <w:rPr>
                <w:noProof/>
                <w:lang w:val="lt-LT"/>
              </w:rPr>
            </w:pPr>
            <w:r w:rsidRPr="00852F5E">
              <w:rPr>
                <w:noProof/>
                <w:lang w:val="lt-LT"/>
              </w:rPr>
              <w:t>Kontaktų atnaujinimas.</w:t>
            </w:r>
          </w:p>
          <w:p w14:paraId="6EC51DB5" w14:textId="21FFE8F3" w:rsidR="00562E19" w:rsidRPr="00852F5E" w:rsidRDefault="00562E19" w:rsidP="00562E19">
            <w:pPr>
              <w:widowControl w:val="0"/>
              <w:rPr>
                <w:lang w:val="lt-LT"/>
              </w:rPr>
            </w:pPr>
            <w:r w:rsidRPr="00852F5E">
              <w:rPr>
                <w:noProof/>
                <w:lang w:val="lt-LT"/>
              </w:rPr>
              <w:drawing>
                <wp:inline distT="0" distB="0" distL="0" distR="0" wp14:anchorId="40AB1C61" wp14:editId="7F6C90DF">
                  <wp:extent cx="2582265" cy="319236"/>
                  <wp:effectExtent l="0" t="0" r="0" b="508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1076" w:type="pct"/>
          </w:tcPr>
          <w:p w14:paraId="1B11A74F"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134" w:type="pct"/>
          </w:tcPr>
          <w:p w14:paraId="0F4C5399"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D63870" w:rsidRPr="00852F5E" w14:paraId="6F410CF8" w14:textId="77777777" w:rsidTr="00F11742">
        <w:tc>
          <w:tcPr>
            <w:tcW w:w="171" w:type="pct"/>
          </w:tcPr>
          <w:p w14:paraId="0D2B75D2" w14:textId="7016A940" w:rsidR="00562E19" w:rsidRPr="00852F5E" w:rsidRDefault="00F11742" w:rsidP="00562E19">
            <w:pPr>
              <w:widowControl w:val="0"/>
              <w:rPr>
                <w:lang w:val="lt-LT"/>
              </w:rPr>
            </w:pPr>
            <w:r w:rsidRPr="00852F5E">
              <w:rPr>
                <w:lang w:val="lt-LT"/>
              </w:rPr>
              <w:t>2</w:t>
            </w:r>
            <w:r w:rsidR="00562E19" w:rsidRPr="00852F5E">
              <w:rPr>
                <w:lang w:val="lt-LT"/>
              </w:rPr>
              <w:t>.</w:t>
            </w:r>
          </w:p>
        </w:tc>
        <w:tc>
          <w:tcPr>
            <w:tcW w:w="2619" w:type="pct"/>
          </w:tcPr>
          <w:p w14:paraId="1F4BEEFD" w14:textId="5E1AAE6A" w:rsidR="00CE761A" w:rsidRPr="00852F5E" w:rsidRDefault="00CE761A" w:rsidP="00562E19">
            <w:pPr>
              <w:widowControl w:val="0"/>
              <w:rPr>
                <w:noProof/>
                <w:lang w:val="lt-LT"/>
              </w:rPr>
            </w:pPr>
            <w:r w:rsidRPr="00852F5E">
              <w:rPr>
                <w:noProof/>
                <w:lang w:val="lt-LT"/>
              </w:rPr>
              <w:t>Nekoreguojamos informacijos pateikimas:</w:t>
            </w:r>
          </w:p>
          <w:p w14:paraId="57539FE0" w14:textId="1F4B1AB2" w:rsidR="00562E19" w:rsidRPr="00852F5E" w:rsidRDefault="00562E19" w:rsidP="00562E19">
            <w:pPr>
              <w:widowControl w:val="0"/>
              <w:rPr>
                <w:lang w:val="lt-LT"/>
              </w:rPr>
            </w:pPr>
            <w:r w:rsidRPr="00852F5E">
              <w:rPr>
                <w:noProof/>
                <w:lang w:val="lt-LT"/>
              </w:rPr>
              <w:drawing>
                <wp:inline distT="0" distB="0" distL="0" distR="0" wp14:anchorId="02FEC0D6" wp14:editId="0238951B">
                  <wp:extent cx="4699092" cy="214650"/>
                  <wp:effectExtent l="0" t="0" r="635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902300" cy="223932"/>
                          </a:xfrm>
                          <a:prstGeom prst="rect">
                            <a:avLst/>
                          </a:prstGeom>
                        </pic:spPr>
                      </pic:pic>
                    </a:graphicData>
                  </a:graphic>
                </wp:inline>
              </w:drawing>
            </w:r>
          </w:p>
        </w:tc>
        <w:tc>
          <w:tcPr>
            <w:tcW w:w="1076" w:type="pct"/>
          </w:tcPr>
          <w:p w14:paraId="3E29431F"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5000C192" w14:textId="77777777" w:rsidR="00562E19" w:rsidRPr="00852F5E" w:rsidRDefault="00562E19" w:rsidP="00562E19">
            <w:pPr>
              <w:widowControl w:val="0"/>
              <w:rPr>
                <w:lang w:val="lt-LT"/>
              </w:rPr>
            </w:pPr>
          </w:p>
          <w:p w14:paraId="480ED88D" w14:textId="77777777" w:rsidR="00562E19" w:rsidRPr="00852F5E" w:rsidRDefault="00562E19" w:rsidP="00562E19">
            <w:pPr>
              <w:widowControl w:val="0"/>
              <w:rPr>
                <w:lang w:val="lt-LT"/>
              </w:rPr>
            </w:pPr>
            <w:r w:rsidRPr="00852F5E">
              <w:rPr>
                <w:lang w:val="lt-LT"/>
              </w:rPr>
              <w:t xml:space="preserve">Jeigu sistema gali šį lauką užpildyti automatiškai ir </w:t>
            </w:r>
            <w:r w:rsidRPr="00852F5E">
              <w:rPr>
                <w:lang w:val="lt-LT"/>
              </w:rPr>
              <w:lastRenderedPageBreak/>
              <w:t>naudotojas negali jo keisti, formoje jis visai galėtų būti nerodomas, nes nekeičia paslaugos užsakymo esmės.</w:t>
            </w:r>
          </w:p>
        </w:tc>
        <w:tc>
          <w:tcPr>
            <w:tcW w:w="1134" w:type="pct"/>
          </w:tcPr>
          <w:p w14:paraId="7C96833E"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3535E28D"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3C1BB4DE" w14:textId="77777777" w:rsidTr="00F11742">
        <w:tc>
          <w:tcPr>
            <w:tcW w:w="171" w:type="pct"/>
          </w:tcPr>
          <w:p w14:paraId="2D9B6674" w14:textId="212CF5CD" w:rsidR="00562E19" w:rsidRPr="00852F5E" w:rsidRDefault="00F11742" w:rsidP="00562E19">
            <w:pPr>
              <w:widowControl w:val="0"/>
              <w:rPr>
                <w:lang w:val="lt-LT"/>
              </w:rPr>
            </w:pPr>
            <w:r w:rsidRPr="00852F5E">
              <w:rPr>
                <w:lang w:val="lt-LT"/>
              </w:rPr>
              <w:t>3</w:t>
            </w:r>
            <w:r w:rsidR="00562E19" w:rsidRPr="00852F5E">
              <w:rPr>
                <w:lang w:val="lt-LT"/>
              </w:rPr>
              <w:t>.</w:t>
            </w:r>
          </w:p>
        </w:tc>
        <w:tc>
          <w:tcPr>
            <w:tcW w:w="2619" w:type="pct"/>
          </w:tcPr>
          <w:p w14:paraId="3DB63A65" w14:textId="10294E7C" w:rsidR="00562E19" w:rsidRPr="00852F5E" w:rsidRDefault="00EA08C5" w:rsidP="00562E19">
            <w:pPr>
              <w:widowControl w:val="0"/>
              <w:rPr>
                <w:noProof/>
                <w:lang w:val="lt-LT"/>
              </w:rPr>
            </w:pPr>
            <w:r w:rsidRPr="00852F5E">
              <w:rPr>
                <w:noProof/>
                <w:lang w:val="lt-LT"/>
              </w:rPr>
              <w:t>Užsakymo formos laukai:</w:t>
            </w:r>
          </w:p>
          <w:p w14:paraId="12EB0EC2" w14:textId="77777777" w:rsidR="00562E19" w:rsidRPr="00852F5E" w:rsidRDefault="00562E19" w:rsidP="00562E19">
            <w:pPr>
              <w:widowControl w:val="0"/>
              <w:rPr>
                <w:noProof/>
                <w:lang w:val="lt-LT"/>
              </w:rPr>
            </w:pPr>
            <w:r w:rsidRPr="00852F5E">
              <w:rPr>
                <w:noProof/>
                <w:lang w:val="lt-LT"/>
              </w:rPr>
              <w:drawing>
                <wp:inline distT="0" distB="0" distL="0" distR="0" wp14:anchorId="4FBCEB9A" wp14:editId="1DA745AA">
                  <wp:extent cx="4693939" cy="1935350"/>
                  <wp:effectExtent l="0" t="0" r="0" b="825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4698027" cy="1937035"/>
                          </a:xfrm>
                          <a:prstGeom prst="rect">
                            <a:avLst/>
                          </a:prstGeom>
                        </pic:spPr>
                      </pic:pic>
                    </a:graphicData>
                  </a:graphic>
                </wp:inline>
              </w:drawing>
            </w:r>
          </w:p>
        </w:tc>
        <w:tc>
          <w:tcPr>
            <w:tcW w:w="1076" w:type="pct"/>
          </w:tcPr>
          <w:p w14:paraId="5EA1E8B0" w14:textId="77777777" w:rsidR="00562E19" w:rsidRPr="00852F5E" w:rsidRDefault="00562E19" w:rsidP="00562E19">
            <w:pPr>
              <w:widowControl w:val="0"/>
              <w:rPr>
                <w:lang w:val="lt-LT"/>
              </w:rPr>
            </w:pPr>
            <w:r w:rsidRPr="00852F5E">
              <w:rPr>
                <w:lang w:val="lt-LT"/>
              </w:rPr>
              <w:t>Netvarkingai išdėstyta forma: laukai išdėstyti nesulygiuojant, laukai skirtingo dydžio.</w:t>
            </w:r>
          </w:p>
        </w:tc>
        <w:tc>
          <w:tcPr>
            <w:tcW w:w="1134" w:type="pct"/>
          </w:tcPr>
          <w:p w14:paraId="04689B55" w14:textId="77777777" w:rsidR="00562E19" w:rsidRPr="00852F5E" w:rsidRDefault="00562E19" w:rsidP="00562E19">
            <w:pPr>
              <w:widowControl w:val="0"/>
              <w:rPr>
                <w:lang w:val="lt-LT"/>
              </w:rPr>
            </w:pPr>
            <w:r w:rsidRPr="00852F5E">
              <w:rPr>
                <w:lang w:val="lt-LT"/>
              </w:rPr>
              <w:t>Rekomenduojama supaprastinti formos išdėstymą, sulygiuoti laukus, suvienodinti jų dydžius.</w:t>
            </w:r>
          </w:p>
        </w:tc>
      </w:tr>
    </w:tbl>
    <w:p w14:paraId="0DF669D7" w14:textId="07BDE2C3" w:rsidR="00562E19" w:rsidRPr="00852F5E" w:rsidRDefault="00C806B0" w:rsidP="008A4841">
      <w:pPr>
        <w:pStyle w:val="Heading1"/>
      </w:pPr>
      <w:bookmarkStart w:id="94" w:name="_Toc19534229"/>
      <w:r w:rsidRPr="00852F5E">
        <w:t>El. paslauga „</w:t>
      </w:r>
      <w:r w:rsidR="00562E19" w:rsidRPr="00852F5E">
        <w:t>Licencijos ar licencijos kopijos verstis keleivių vežimu autobusais vietinio susisiekimo maršrutais išdavimas, dublikato išdavimas, duomenų atnaujinimas, pratęsimas ar panaikinimas</w:t>
      </w:r>
      <w:r w:rsidR="00D7548D" w:rsidRPr="00852F5E">
        <w:t>“</w:t>
      </w:r>
      <w:bookmarkEnd w:id="94"/>
    </w:p>
    <w:p w14:paraId="1BB6F7BF"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3F4380F4" w14:textId="77777777" w:rsidR="008A4841" w:rsidRPr="00852F5E" w:rsidRDefault="008A4841" w:rsidP="00991B8A">
      <w:pPr>
        <w:pStyle w:val="ForITlentelespavadinimas"/>
        <w:rPr>
          <w:rFonts w:cs="Times New Roman"/>
        </w:rPr>
      </w:pPr>
    </w:p>
    <w:p w14:paraId="1ED80579" w14:textId="3C321101"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9690D" w:rsidRPr="00852F5E">
        <w:rPr>
          <w:rFonts w:cs="Times New Roman"/>
        </w:rPr>
        <w:t>Licencijos ar licencijos kopijos verstis keleivių vežimu autobusais vietinio susisiekimo maršrutais išdavimas, dublikato išdavimas, duomenų atnaujinimas, pratęsimas ar panaikinimas</w:t>
      </w:r>
      <w:r w:rsidRPr="00852F5E">
        <w:rPr>
          <w:rFonts w:cs="Times New Roman"/>
        </w:rPr>
        <w:t>“ vertinimo rezultatai</w:t>
      </w:r>
    </w:p>
    <w:tbl>
      <w:tblPr>
        <w:tblStyle w:val="Style2"/>
        <w:tblW w:w="5000" w:type="pct"/>
        <w:tblLook w:val="0600" w:firstRow="0" w:lastRow="0" w:firstColumn="0" w:lastColumn="0" w:noHBand="1" w:noVBand="1"/>
      </w:tblPr>
      <w:tblGrid>
        <w:gridCol w:w="524"/>
        <w:gridCol w:w="7627"/>
        <w:gridCol w:w="3043"/>
        <w:gridCol w:w="3366"/>
      </w:tblGrid>
      <w:tr w:rsidR="00D63870" w:rsidRPr="00852F5E" w14:paraId="0C3163B7" w14:textId="77777777" w:rsidTr="00F91515">
        <w:tc>
          <w:tcPr>
            <w:tcW w:w="180" w:type="pct"/>
          </w:tcPr>
          <w:p w14:paraId="5E7C33FD" w14:textId="77777777" w:rsidR="00562E19" w:rsidRPr="00852F5E" w:rsidRDefault="00562E19" w:rsidP="00562E19">
            <w:pPr>
              <w:widowControl w:val="0"/>
              <w:rPr>
                <w:lang w:val="lt-LT"/>
              </w:rPr>
            </w:pPr>
            <w:r w:rsidRPr="00852F5E">
              <w:rPr>
                <w:lang w:val="lt-LT"/>
              </w:rPr>
              <w:t>Nr.</w:t>
            </w:r>
          </w:p>
        </w:tc>
        <w:tc>
          <w:tcPr>
            <w:tcW w:w="2619" w:type="pct"/>
          </w:tcPr>
          <w:p w14:paraId="5DE35D54" w14:textId="77777777" w:rsidR="00562E19" w:rsidRPr="00852F5E" w:rsidRDefault="00562E19" w:rsidP="00562E19">
            <w:pPr>
              <w:widowControl w:val="0"/>
              <w:rPr>
                <w:lang w:val="lt-LT"/>
              </w:rPr>
            </w:pPr>
            <w:r w:rsidRPr="00852F5E">
              <w:rPr>
                <w:lang w:val="lt-LT"/>
              </w:rPr>
              <w:t>Sistemos vaizdas</w:t>
            </w:r>
          </w:p>
        </w:tc>
        <w:tc>
          <w:tcPr>
            <w:tcW w:w="1045" w:type="pct"/>
          </w:tcPr>
          <w:p w14:paraId="76805959" w14:textId="77777777" w:rsidR="00562E19" w:rsidRPr="00852F5E" w:rsidRDefault="00562E19" w:rsidP="00562E19">
            <w:pPr>
              <w:widowControl w:val="0"/>
              <w:rPr>
                <w:lang w:val="lt-LT"/>
              </w:rPr>
            </w:pPr>
            <w:r w:rsidRPr="00852F5E">
              <w:rPr>
                <w:lang w:val="lt-LT"/>
              </w:rPr>
              <w:t>Problema</w:t>
            </w:r>
          </w:p>
        </w:tc>
        <w:tc>
          <w:tcPr>
            <w:tcW w:w="1156" w:type="pct"/>
          </w:tcPr>
          <w:p w14:paraId="34F09282" w14:textId="77777777" w:rsidR="00562E19" w:rsidRPr="00852F5E" w:rsidRDefault="00562E19" w:rsidP="00562E19">
            <w:pPr>
              <w:widowControl w:val="0"/>
              <w:rPr>
                <w:lang w:val="lt-LT"/>
              </w:rPr>
            </w:pPr>
            <w:r w:rsidRPr="00852F5E">
              <w:rPr>
                <w:lang w:val="lt-LT"/>
              </w:rPr>
              <w:t>Rekomendacija</w:t>
            </w:r>
          </w:p>
        </w:tc>
      </w:tr>
      <w:tr w:rsidR="00D63870" w:rsidRPr="00852F5E" w14:paraId="51A7FA30" w14:textId="77777777" w:rsidTr="00F91515">
        <w:tc>
          <w:tcPr>
            <w:tcW w:w="180" w:type="pct"/>
          </w:tcPr>
          <w:p w14:paraId="38BEAA7C" w14:textId="7892A392" w:rsidR="00562E19" w:rsidRPr="00852F5E" w:rsidRDefault="00F11742" w:rsidP="00562E19">
            <w:pPr>
              <w:widowControl w:val="0"/>
              <w:rPr>
                <w:lang w:val="lt-LT"/>
              </w:rPr>
            </w:pPr>
            <w:r w:rsidRPr="00852F5E">
              <w:rPr>
                <w:lang w:val="lt-LT"/>
              </w:rPr>
              <w:t>1</w:t>
            </w:r>
            <w:r w:rsidR="00562E19" w:rsidRPr="00852F5E">
              <w:rPr>
                <w:lang w:val="lt-LT"/>
              </w:rPr>
              <w:t>.</w:t>
            </w:r>
          </w:p>
        </w:tc>
        <w:tc>
          <w:tcPr>
            <w:tcW w:w="2619" w:type="pct"/>
          </w:tcPr>
          <w:p w14:paraId="5A898BEE" w14:textId="4E9ED5A3" w:rsidR="00AF7CED" w:rsidRPr="00852F5E" w:rsidRDefault="00AF7CED" w:rsidP="00562E19">
            <w:pPr>
              <w:widowControl w:val="0"/>
              <w:rPr>
                <w:noProof/>
                <w:lang w:val="lt-LT"/>
              </w:rPr>
            </w:pPr>
            <w:r w:rsidRPr="00852F5E">
              <w:rPr>
                <w:noProof/>
                <w:lang w:val="lt-LT"/>
              </w:rPr>
              <w:t>Kontaktų atnaujinimas.</w:t>
            </w:r>
          </w:p>
          <w:p w14:paraId="059F1A09" w14:textId="7AB3B090" w:rsidR="00562E19" w:rsidRPr="00852F5E" w:rsidRDefault="00562E19" w:rsidP="00562E19">
            <w:pPr>
              <w:widowControl w:val="0"/>
              <w:rPr>
                <w:lang w:val="lt-LT"/>
              </w:rPr>
            </w:pPr>
            <w:r w:rsidRPr="00852F5E">
              <w:rPr>
                <w:noProof/>
                <w:lang w:val="lt-LT"/>
              </w:rPr>
              <w:drawing>
                <wp:inline distT="0" distB="0" distL="0" distR="0" wp14:anchorId="1DE60766" wp14:editId="1CB6953F">
                  <wp:extent cx="2582265" cy="319236"/>
                  <wp:effectExtent l="0" t="0" r="0" b="508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1045" w:type="pct"/>
          </w:tcPr>
          <w:p w14:paraId="43B68D95" w14:textId="77777777" w:rsidR="00562E19" w:rsidRPr="00852F5E" w:rsidRDefault="00562E19" w:rsidP="00562E19">
            <w:pPr>
              <w:widowControl w:val="0"/>
              <w:rPr>
                <w:lang w:val="lt-LT"/>
              </w:rPr>
            </w:pPr>
            <w:r w:rsidRPr="00852F5E">
              <w:rPr>
                <w:lang w:val="lt-LT"/>
              </w:rPr>
              <w:t xml:space="preserve">Paslaugos gavėjas užsakymo formoje turėtų atlikti tik tuos veiksmus, kurie susiję su paslauga, papildomi veiksmai </w:t>
            </w:r>
            <w:r w:rsidRPr="00852F5E">
              <w:rPr>
                <w:lang w:val="lt-LT"/>
              </w:rPr>
              <w:lastRenderedPageBreak/>
              <w:t>gali suklaidinti ir inicijuoti išeiti asmenį iš paslaugos užsakymo lango. Kontaktinius duomenis galima atnaujinti asmens profilyje.</w:t>
            </w:r>
          </w:p>
        </w:tc>
        <w:tc>
          <w:tcPr>
            <w:tcW w:w="1156" w:type="pct"/>
          </w:tcPr>
          <w:p w14:paraId="4D625D74" w14:textId="77777777" w:rsidR="00562E19" w:rsidRPr="00852F5E" w:rsidRDefault="00562E19" w:rsidP="00562E19">
            <w:pPr>
              <w:widowControl w:val="0"/>
              <w:rPr>
                <w:lang w:val="lt-LT"/>
              </w:rPr>
            </w:pPr>
            <w:r w:rsidRPr="00852F5E">
              <w:rPr>
                <w:lang w:val="lt-LT"/>
              </w:rPr>
              <w:lastRenderedPageBreak/>
              <w:t xml:space="preserve">Rekomenduojama panaikinti galimybę atnaujinti kontaktinius duomenis asmens profilyje. </w:t>
            </w:r>
          </w:p>
        </w:tc>
      </w:tr>
      <w:tr w:rsidR="00D63870" w:rsidRPr="00852F5E" w14:paraId="78EB6B64" w14:textId="77777777" w:rsidTr="00F91515">
        <w:tc>
          <w:tcPr>
            <w:tcW w:w="180" w:type="pct"/>
          </w:tcPr>
          <w:p w14:paraId="3435F57B" w14:textId="2BA7169E" w:rsidR="00562E19" w:rsidRPr="00852F5E" w:rsidRDefault="00F11742" w:rsidP="00562E19">
            <w:pPr>
              <w:widowControl w:val="0"/>
              <w:rPr>
                <w:lang w:val="lt-LT"/>
              </w:rPr>
            </w:pPr>
            <w:r w:rsidRPr="00852F5E">
              <w:rPr>
                <w:lang w:val="lt-LT"/>
              </w:rPr>
              <w:t>2</w:t>
            </w:r>
            <w:r w:rsidR="00562E19" w:rsidRPr="00852F5E">
              <w:rPr>
                <w:lang w:val="lt-LT"/>
              </w:rPr>
              <w:t>.</w:t>
            </w:r>
          </w:p>
        </w:tc>
        <w:tc>
          <w:tcPr>
            <w:tcW w:w="2619" w:type="pct"/>
          </w:tcPr>
          <w:p w14:paraId="6228FF7B" w14:textId="0C512B10" w:rsidR="00CE761A" w:rsidRPr="00852F5E" w:rsidRDefault="00CE761A" w:rsidP="00562E19">
            <w:pPr>
              <w:widowControl w:val="0"/>
              <w:rPr>
                <w:noProof/>
                <w:lang w:val="lt-LT"/>
              </w:rPr>
            </w:pPr>
            <w:r w:rsidRPr="00852F5E">
              <w:rPr>
                <w:noProof/>
                <w:lang w:val="lt-LT"/>
              </w:rPr>
              <w:t>Nekoreguojamos informacijos pateikimas:</w:t>
            </w:r>
          </w:p>
          <w:p w14:paraId="151734B2" w14:textId="508A3BE7" w:rsidR="00562E19" w:rsidRPr="00852F5E" w:rsidRDefault="00562E19" w:rsidP="00562E19">
            <w:pPr>
              <w:widowControl w:val="0"/>
              <w:rPr>
                <w:lang w:val="lt-LT"/>
              </w:rPr>
            </w:pPr>
            <w:r w:rsidRPr="00852F5E">
              <w:rPr>
                <w:noProof/>
                <w:lang w:val="lt-LT"/>
              </w:rPr>
              <w:drawing>
                <wp:inline distT="0" distB="0" distL="0" distR="0" wp14:anchorId="2388466A" wp14:editId="3E0210A6">
                  <wp:extent cx="4699092" cy="214650"/>
                  <wp:effectExtent l="0" t="0" r="635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902300" cy="223932"/>
                          </a:xfrm>
                          <a:prstGeom prst="rect">
                            <a:avLst/>
                          </a:prstGeom>
                        </pic:spPr>
                      </pic:pic>
                    </a:graphicData>
                  </a:graphic>
                </wp:inline>
              </w:drawing>
            </w:r>
          </w:p>
        </w:tc>
        <w:tc>
          <w:tcPr>
            <w:tcW w:w="1045" w:type="pct"/>
          </w:tcPr>
          <w:p w14:paraId="364D4F4E"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4EE8377B" w14:textId="77777777" w:rsidR="00562E19" w:rsidRPr="00852F5E" w:rsidRDefault="00562E19" w:rsidP="00562E19">
            <w:pPr>
              <w:widowControl w:val="0"/>
              <w:rPr>
                <w:lang w:val="lt-LT"/>
              </w:rPr>
            </w:pPr>
          </w:p>
          <w:p w14:paraId="3DA542D9"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08025E85" w14:textId="77777777" w:rsidR="00562E19" w:rsidRPr="00852F5E" w:rsidRDefault="00562E19" w:rsidP="00562E19">
            <w:pPr>
              <w:widowControl w:val="0"/>
              <w:rPr>
                <w:lang w:val="lt-LT"/>
              </w:rPr>
            </w:pPr>
            <w:r w:rsidRPr="00852F5E">
              <w:rPr>
                <w:lang w:val="lt-LT"/>
              </w:rPr>
              <w:t xml:space="preserve">Nerodyti nereikalingų laukų. </w:t>
            </w:r>
          </w:p>
          <w:p w14:paraId="5DF0C61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16FDB73C" w14:textId="77777777" w:rsidTr="00F91515">
        <w:tc>
          <w:tcPr>
            <w:tcW w:w="180" w:type="pct"/>
          </w:tcPr>
          <w:p w14:paraId="7A83C6C6" w14:textId="6DC7F2DB" w:rsidR="00562E19" w:rsidRPr="00852F5E" w:rsidRDefault="00F11742" w:rsidP="00562E19">
            <w:pPr>
              <w:widowControl w:val="0"/>
              <w:rPr>
                <w:lang w:val="lt-LT"/>
              </w:rPr>
            </w:pPr>
            <w:r w:rsidRPr="00852F5E">
              <w:rPr>
                <w:lang w:val="lt-LT"/>
              </w:rPr>
              <w:t>3</w:t>
            </w:r>
            <w:r w:rsidR="00562E19" w:rsidRPr="00852F5E">
              <w:rPr>
                <w:lang w:val="lt-LT"/>
              </w:rPr>
              <w:t>.</w:t>
            </w:r>
          </w:p>
        </w:tc>
        <w:tc>
          <w:tcPr>
            <w:tcW w:w="2619" w:type="pct"/>
          </w:tcPr>
          <w:p w14:paraId="1EF834F6" w14:textId="0D81F891" w:rsidR="00EA08C5" w:rsidRPr="00852F5E" w:rsidRDefault="00EA08C5" w:rsidP="00562E19">
            <w:pPr>
              <w:widowControl w:val="0"/>
              <w:rPr>
                <w:noProof/>
                <w:lang w:val="lt-LT"/>
              </w:rPr>
            </w:pPr>
            <w:r w:rsidRPr="00852F5E">
              <w:rPr>
                <w:noProof/>
                <w:lang w:val="lt-LT"/>
              </w:rPr>
              <w:t>Užsakymo formos laukai:</w:t>
            </w:r>
          </w:p>
          <w:p w14:paraId="2C6D860E" w14:textId="14691931" w:rsidR="00562E19" w:rsidRPr="00852F5E" w:rsidRDefault="00562E19" w:rsidP="00562E19">
            <w:pPr>
              <w:widowControl w:val="0"/>
              <w:rPr>
                <w:noProof/>
                <w:lang w:val="lt-LT"/>
              </w:rPr>
            </w:pPr>
            <w:r w:rsidRPr="00852F5E">
              <w:rPr>
                <w:noProof/>
                <w:lang w:val="lt-LT"/>
              </w:rPr>
              <w:drawing>
                <wp:inline distT="0" distB="0" distL="0" distR="0" wp14:anchorId="7045765C" wp14:editId="33DAA142">
                  <wp:extent cx="4639348" cy="1165654"/>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689940" cy="1178365"/>
                          </a:xfrm>
                          <a:prstGeom prst="rect">
                            <a:avLst/>
                          </a:prstGeom>
                        </pic:spPr>
                      </pic:pic>
                    </a:graphicData>
                  </a:graphic>
                </wp:inline>
              </w:drawing>
            </w:r>
          </w:p>
          <w:p w14:paraId="00BC7EC3" w14:textId="77777777" w:rsidR="00562E19" w:rsidRPr="00852F5E" w:rsidRDefault="00562E19" w:rsidP="00562E19">
            <w:pPr>
              <w:widowControl w:val="0"/>
              <w:rPr>
                <w:noProof/>
                <w:lang w:val="lt-LT"/>
              </w:rPr>
            </w:pPr>
          </w:p>
        </w:tc>
        <w:tc>
          <w:tcPr>
            <w:tcW w:w="1045" w:type="pct"/>
          </w:tcPr>
          <w:p w14:paraId="5A57B0BE" w14:textId="77777777" w:rsidR="00562E19" w:rsidRPr="00852F5E" w:rsidRDefault="00562E19" w:rsidP="00562E19">
            <w:pPr>
              <w:widowControl w:val="0"/>
              <w:rPr>
                <w:lang w:val="lt-LT"/>
              </w:rPr>
            </w:pPr>
            <w:r w:rsidRPr="00852F5E">
              <w:rPr>
                <w:lang w:val="lt-LT"/>
              </w:rPr>
              <w:t xml:space="preserve">Netvarkingai išdėstyta forma: per dideli </w:t>
            </w:r>
            <w:proofErr w:type="spellStart"/>
            <w:r w:rsidRPr="00852F5E">
              <w:rPr>
                <w:lang w:val="lt-LT"/>
              </w:rPr>
              <w:t>atstumai</w:t>
            </w:r>
            <w:proofErr w:type="spellEnd"/>
            <w:r w:rsidRPr="00852F5E">
              <w:rPr>
                <w:lang w:val="lt-LT"/>
              </w:rPr>
              <w:t xml:space="preserve"> tarp laukelių ir paaiškinamosios informacijos pateikimo ikonos.</w:t>
            </w:r>
          </w:p>
        </w:tc>
        <w:tc>
          <w:tcPr>
            <w:tcW w:w="1156" w:type="pct"/>
          </w:tcPr>
          <w:p w14:paraId="712441D0" w14:textId="77777777" w:rsidR="00562E19" w:rsidRPr="00852F5E" w:rsidRDefault="00562E19" w:rsidP="00562E19">
            <w:pPr>
              <w:widowControl w:val="0"/>
              <w:rPr>
                <w:lang w:val="lt-LT"/>
              </w:rPr>
            </w:pPr>
            <w:r w:rsidRPr="00852F5E">
              <w:rPr>
                <w:lang w:val="lt-LT"/>
              </w:rPr>
              <w:t>Rekomenduojama supaprastinti formos išdėstymą, perdėlioti ikonas.</w:t>
            </w:r>
          </w:p>
        </w:tc>
      </w:tr>
    </w:tbl>
    <w:p w14:paraId="1E6B3737" w14:textId="67143F22" w:rsidR="00562E19" w:rsidRPr="00852F5E" w:rsidRDefault="00C806B0" w:rsidP="008A4841">
      <w:pPr>
        <w:pStyle w:val="Heading1"/>
      </w:pPr>
      <w:bookmarkStart w:id="95" w:name="_Toc19534230"/>
      <w:r w:rsidRPr="00852F5E">
        <w:t>El. paslauga „</w:t>
      </w:r>
      <w:r w:rsidR="00562E19" w:rsidRPr="00852F5E">
        <w:t>Leidimo vežti keleivius lengvaisiais automobiliais taksi išdavimas, dublikato išdavimas, patikslinimas ar panaikinimas</w:t>
      </w:r>
      <w:r w:rsidR="00D7548D" w:rsidRPr="00852F5E">
        <w:t>“</w:t>
      </w:r>
      <w:bookmarkEnd w:id="95"/>
    </w:p>
    <w:p w14:paraId="17145BE5"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3B03AD19" w14:textId="77777777" w:rsidR="008A4841" w:rsidRPr="00852F5E" w:rsidRDefault="008A4841" w:rsidP="00991B8A">
      <w:pPr>
        <w:pStyle w:val="ForITlentelespavadinimas"/>
        <w:rPr>
          <w:rFonts w:cs="Times New Roman"/>
        </w:rPr>
      </w:pPr>
    </w:p>
    <w:p w14:paraId="77BA3C4D" w14:textId="6FAD2D30"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Leidimo vežti keleivius lengvaisiais automobiliais taksi išdavimas, dublikato išdavimas, patikslinimas ar panaikinimas</w:t>
      </w:r>
      <w:r w:rsidRPr="00852F5E">
        <w:rPr>
          <w:rFonts w:cs="Times New Roman"/>
        </w:rPr>
        <w:t>“ vertinimo rezultatai</w:t>
      </w:r>
    </w:p>
    <w:tbl>
      <w:tblPr>
        <w:tblStyle w:val="Style2"/>
        <w:tblW w:w="5000" w:type="pct"/>
        <w:tblLook w:val="0600" w:firstRow="0" w:lastRow="0" w:firstColumn="0" w:lastColumn="0" w:noHBand="1" w:noVBand="1"/>
      </w:tblPr>
      <w:tblGrid>
        <w:gridCol w:w="522"/>
        <w:gridCol w:w="7557"/>
        <w:gridCol w:w="69"/>
        <w:gridCol w:w="3047"/>
        <w:gridCol w:w="3365"/>
      </w:tblGrid>
      <w:tr w:rsidR="00D63870" w:rsidRPr="00852F5E" w14:paraId="3276D1A2" w14:textId="77777777" w:rsidTr="00F91515">
        <w:tc>
          <w:tcPr>
            <w:tcW w:w="180" w:type="pct"/>
          </w:tcPr>
          <w:p w14:paraId="220C61E0" w14:textId="77777777" w:rsidR="00562E19" w:rsidRPr="00852F5E" w:rsidRDefault="00562E19" w:rsidP="00562E19">
            <w:pPr>
              <w:widowControl w:val="0"/>
              <w:rPr>
                <w:lang w:val="lt-LT"/>
              </w:rPr>
            </w:pPr>
            <w:r w:rsidRPr="00852F5E">
              <w:rPr>
                <w:lang w:val="lt-LT"/>
              </w:rPr>
              <w:lastRenderedPageBreak/>
              <w:t>Nr.</w:t>
            </w:r>
          </w:p>
        </w:tc>
        <w:tc>
          <w:tcPr>
            <w:tcW w:w="2593" w:type="pct"/>
          </w:tcPr>
          <w:p w14:paraId="50138692" w14:textId="77777777" w:rsidR="00562E19" w:rsidRPr="00852F5E" w:rsidRDefault="00562E19" w:rsidP="00562E19">
            <w:pPr>
              <w:widowControl w:val="0"/>
              <w:rPr>
                <w:lang w:val="lt-LT"/>
              </w:rPr>
            </w:pPr>
            <w:r w:rsidRPr="00852F5E">
              <w:rPr>
                <w:lang w:val="lt-LT"/>
              </w:rPr>
              <w:t>Sistemos vaizdas</w:t>
            </w:r>
          </w:p>
        </w:tc>
        <w:tc>
          <w:tcPr>
            <w:tcW w:w="1071" w:type="pct"/>
            <w:gridSpan w:val="2"/>
          </w:tcPr>
          <w:p w14:paraId="181E71B9" w14:textId="77777777" w:rsidR="00562E19" w:rsidRPr="00852F5E" w:rsidRDefault="00562E19" w:rsidP="00562E19">
            <w:pPr>
              <w:widowControl w:val="0"/>
              <w:rPr>
                <w:lang w:val="lt-LT"/>
              </w:rPr>
            </w:pPr>
            <w:r w:rsidRPr="00852F5E">
              <w:rPr>
                <w:lang w:val="lt-LT"/>
              </w:rPr>
              <w:t>Problema</w:t>
            </w:r>
          </w:p>
        </w:tc>
        <w:tc>
          <w:tcPr>
            <w:tcW w:w="1156" w:type="pct"/>
          </w:tcPr>
          <w:p w14:paraId="62FD8226" w14:textId="77777777" w:rsidR="00562E19" w:rsidRPr="00852F5E" w:rsidRDefault="00562E19" w:rsidP="00562E19">
            <w:pPr>
              <w:widowControl w:val="0"/>
              <w:rPr>
                <w:lang w:val="lt-LT"/>
              </w:rPr>
            </w:pPr>
            <w:r w:rsidRPr="00852F5E">
              <w:rPr>
                <w:lang w:val="lt-LT"/>
              </w:rPr>
              <w:t>Rekomendacija</w:t>
            </w:r>
          </w:p>
        </w:tc>
      </w:tr>
      <w:tr w:rsidR="00D63870" w:rsidRPr="00852F5E" w14:paraId="4985EBCA" w14:textId="77777777" w:rsidTr="00F91515">
        <w:tc>
          <w:tcPr>
            <w:tcW w:w="180" w:type="pct"/>
          </w:tcPr>
          <w:p w14:paraId="135507ED" w14:textId="77777777" w:rsidR="00562E19" w:rsidRPr="00852F5E" w:rsidRDefault="00562E19" w:rsidP="00562E19">
            <w:pPr>
              <w:widowControl w:val="0"/>
              <w:rPr>
                <w:lang w:val="lt-LT"/>
              </w:rPr>
            </w:pPr>
            <w:r w:rsidRPr="00852F5E">
              <w:rPr>
                <w:lang w:val="lt-LT"/>
              </w:rPr>
              <w:t xml:space="preserve">1. </w:t>
            </w:r>
          </w:p>
        </w:tc>
        <w:tc>
          <w:tcPr>
            <w:tcW w:w="2617" w:type="pct"/>
            <w:gridSpan w:val="2"/>
          </w:tcPr>
          <w:p w14:paraId="401DBAEE" w14:textId="77777777" w:rsidR="00562E19" w:rsidRPr="00852F5E" w:rsidRDefault="00562E19" w:rsidP="00562E19">
            <w:pPr>
              <w:widowControl w:val="0"/>
              <w:rPr>
                <w:noProof/>
                <w:lang w:val="lt-LT"/>
              </w:rPr>
            </w:pPr>
            <w:r w:rsidRPr="00852F5E">
              <w:rPr>
                <w:noProof/>
                <w:lang w:val="lt-LT"/>
              </w:rPr>
              <w:drawing>
                <wp:inline distT="0" distB="0" distL="0" distR="0" wp14:anchorId="656921F0" wp14:editId="697CD7C3">
                  <wp:extent cx="4637837" cy="2359981"/>
                  <wp:effectExtent l="0" t="0" r="0" b="254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658535" cy="2370513"/>
                          </a:xfrm>
                          <a:prstGeom prst="rect">
                            <a:avLst/>
                          </a:prstGeom>
                        </pic:spPr>
                      </pic:pic>
                    </a:graphicData>
                  </a:graphic>
                </wp:inline>
              </w:drawing>
            </w:r>
          </w:p>
        </w:tc>
        <w:tc>
          <w:tcPr>
            <w:tcW w:w="1047" w:type="pct"/>
          </w:tcPr>
          <w:p w14:paraId="4F992044" w14:textId="77777777" w:rsidR="00562E19" w:rsidRPr="00852F5E" w:rsidRDefault="00562E19" w:rsidP="00562E19">
            <w:pPr>
              <w:widowControl w:val="0"/>
              <w:rPr>
                <w:lang w:val="lt-LT"/>
              </w:rPr>
            </w:pPr>
            <w:r w:rsidRPr="00852F5E">
              <w:rPr>
                <w:lang w:val="lt-LT"/>
              </w:rPr>
              <w:t>Paslaugos gavėjui nepateikta kontaktinė informacija ir paslaugos kaina.</w:t>
            </w:r>
          </w:p>
        </w:tc>
        <w:tc>
          <w:tcPr>
            <w:tcW w:w="1156" w:type="pct"/>
          </w:tcPr>
          <w:p w14:paraId="4077A872" w14:textId="77777777" w:rsidR="00562E19" w:rsidRPr="00852F5E" w:rsidRDefault="00562E19" w:rsidP="00562E19">
            <w:pPr>
              <w:widowControl w:val="0"/>
              <w:rPr>
                <w:lang w:val="lt-LT"/>
              </w:rPr>
            </w:pPr>
            <w:r w:rsidRPr="00852F5E">
              <w:rPr>
                <w:lang w:val="lt-LT"/>
              </w:rPr>
              <w:t>Rekomenduojama patikslinti paslaugos kontaktinę informaciją ir kainą.</w:t>
            </w:r>
          </w:p>
        </w:tc>
      </w:tr>
      <w:tr w:rsidR="00D63870" w:rsidRPr="00852F5E" w14:paraId="1A059B7F" w14:textId="77777777" w:rsidTr="00F91515">
        <w:tc>
          <w:tcPr>
            <w:tcW w:w="180" w:type="pct"/>
          </w:tcPr>
          <w:p w14:paraId="31B37E13" w14:textId="77777777" w:rsidR="00562E19" w:rsidRPr="00852F5E" w:rsidRDefault="00562E19" w:rsidP="00562E19">
            <w:pPr>
              <w:widowControl w:val="0"/>
              <w:rPr>
                <w:lang w:val="lt-LT"/>
              </w:rPr>
            </w:pPr>
            <w:r w:rsidRPr="00852F5E">
              <w:rPr>
                <w:lang w:val="lt-LT"/>
              </w:rPr>
              <w:t>2.</w:t>
            </w:r>
          </w:p>
        </w:tc>
        <w:tc>
          <w:tcPr>
            <w:tcW w:w="2617" w:type="pct"/>
            <w:gridSpan w:val="2"/>
          </w:tcPr>
          <w:p w14:paraId="5AF75F6E" w14:textId="6B23C41B" w:rsidR="00AF7CED" w:rsidRPr="00852F5E" w:rsidRDefault="00AF7CED" w:rsidP="00562E19">
            <w:pPr>
              <w:widowControl w:val="0"/>
              <w:rPr>
                <w:noProof/>
                <w:lang w:val="lt-LT"/>
              </w:rPr>
            </w:pPr>
            <w:r w:rsidRPr="00852F5E">
              <w:rPr>
                <w:noProof/>
                <w:lang w:val="lt-LT"/>
              </w:rPr>
              <w:t>Kontaktų atnaujinimas.</w:t>
            </w:r>
          </w:p>
          <w:p w14:paraId="4DF862A3" w14:textId="11789BA2" w:rsidR="00562E19" w:rsidRPr="00852F5E" w:rsidRDefault="00562E19" w:rsidP="00562E19">
            <w:pPr>
              <w:widowControl w:val="0"/>
              <w:rPr>
                <w:lang w:val="lt-LT"/>
              </w:rPr>
            </w:pPr>
            <w:r w:rsidRPr="00852F5E">
              <w:rPr>
                <w:noProof/>
                <w:lang w:val="lt-LT"/>
              </w:rPr>
              <w:drawing>
                <wp:inline distT="0" distB="0" distL="0" distR="0" wp14:anchorId="197DB446" wp14:editId="0679A65E">
                  <wp:extent cx="2582265" cy="319236"/>
                  <wp:effectExtent l="0" t="0" r="0" b="508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1047" w:type="pct"/>
          </w:tcPr>
          <w:p w14:paraId="4CECE8D9"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156" w:type="pct"/>
          </w:tcPr>
          <w:p w14:paraId="37AD9A4F"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D63870" w:rsidRPr="00852F5E" w14:paraId="55E45C6C" w14:textId="77777777" w:rsidTr="00F91515">
        <w:tc>
          <w:tcPr>
            <w:tcW w:w="180" w:type="pct"/>
          </w:tcPr>
          <w:p w14:paraId="642B25F6" w14:textId="77777777" w:rsidR="00562E19" w:rsidRPr="00852F5E" w:rsidRDefault="00562E19" w:rsidP="00562E19">
            <w:pPr>
              <w:widowControl w:val="0"/>
              <w:rPr>
                <w:lang w:val="lt-LT"/>
              </w:rPr>
            </w:pPr>
            <w:r w:rsidRPr="00852F5E">
              <w:rPr>
                <w:lang w:val="lt-LT"/>
              </w:rPr>
              <w:t>3.</w:t>
            </w:r>
          </w:p>
        </w:tc>
        <w:tc>
          <w:tcPr>
            <w:tcW w:w="2617" w:type="pct"/>
            <w:gridSpan w:val="2"/>
          </w:tcPr>
          <w:p w14:paraId="688C170E" w14:textId="26DAE385" w:rsidR="00CE761A" w:rsidRPr="00852F5E" w:rsidRDefault="00CE761A" w:rsidP="00562E19">
            <w:pPr>
              <w:widowControl w:val="0"/>
              <w:rPr>
                <w:noProof/>
                <w:lang w:val="lt-LT"/>
              </w:rPr>
            </w:pPr>
            <w:r w:rsidRPr="00852F5E">
              <w:rPr>
                <w:noProof/>
                <w:lang w:val="lt-LT"/>
              </w:rPr>
              <w:t>Nekoreguojamos informacijos pateikimas:</w:t>
            </w:r>
          </w:p>
          <w:p w14:paraId="665C2B80" w14:textId="464F3AB5" w:rsidR="00562E19" w:rsidRPr="00852F5E" w:rsidRDefault="00562E19" w:rsidP="00562E19">
            <w:pPr>
              <w:widowControl w:val="0"/>
              <w:rPr>
                <w:lang w:val="lt-LT"/>
              </w:rPr>
            </w:pPr>
            <w:r w:rsidRPr="00852F5E">
              <w:rPr>
                <w:noProof/>
                <w:lang w:val="lt-LT"/>
              </w:rPr>
              <w:drawing>
                <wp:inline distT="0" distB="0" distL="0" distR="0" wp14:anchorId="03F01BD3" wp14:editId="2D681F8E">
                  <wp:extent cx="4699092" cy="214650"/>
                  <wp:effectExtent l="0" t="0" r="635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4902300" cy="223932"/>
                          </a:xfrm>
                          <a:prstGeom prst="rect">
                            <a:avLst/>
                          </a:prstGeom>
                        </pic:spPr>
                      </pic:pic>
                    </a:graphicData>
                  </a:graphic>
                </wp:inline>
              </w:drawing>
            </w:r>
          </w:p>
        </w:tc>
        <w:tc>
          <w:tcPr>
            <w:tcW w:w="1047" w:type="pct"/>
          </w:tcPr>
          <w:p w14:paraId="78FDC53B"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3A8472AD" w14:textId="77777777" w:rsidR="00562E19" w:rsidRPr="00852F5E" w:rsidRDefault="00562E19" w:rsidP="00562E19">
            <w:pPr>
              <w:widowControl w:val="0"/>
              <w:rPr>
                <w:lang w:val="lt-LT"/>
              </w:rPr>
            </w:pPr>
          </w:p>
          <w:p w14:paraId="063035A3"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02865914" w14:textId="77777777" w:rsidR="00562E19" w:rsidRPr="00852F5E" w:rsidRDefault="00562E19" w:rsidP="00562E19">
            <w:pPr>
              <w:widowControl w:val="0"/>
              <w:rPr>
                <w:lang w:val="lt-LT"/>
              </w:rPr>
            </w:pPr>
            <w:r w:rsidRPr="00852F5E">
              <w:rPr>
                <w:lang w:val="lt-LT"/>
              </w:rPr>
              <w:t xml:space="preserve">Nerodyti nereikalingų laukų. </w:t>
            </w:r>
          </w:p>
          <w:p w14:paraId="771403D8"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bl>
    <w:p w14:paraId="34BA7BD1" w14:textId="77777777" w:rsidR="00562E19" w:rsidRPr="00852F5E" w:rsidRDefault="00562E19" w:rsidP="00562E19">
      <w:pPr>
        <w:spacing w:before="120" w:after="120"/>
        <w:rPr>
          <w:lang w:val="lt-LT"/>
        </w:rPr>
      </w:pPr>
    </w:p>
    <w:p w14:paraId="712CDFEF" w14:textId="0A3CE698" w:rsidR="00562E19" w:rsidRPr="00852F5E" w:rsidRDefault="00C806B0" w:rsidP="008A4841">
      <w:pPr>
        <w:pStyle w:val="Heading1"/>
      </w:pPr>
      <w:bookmarkStart w:id="96" w:name="_Toc19534231"/>
      <w:r w:rsidRPr="00852F5E">
        <w:t>El. paslauga „</w:t>
      </w:r>
      <w:r w:rsidR="00562E19" w:rsidRPr="00852F5E">
        <w:t>Dauginamosios medžiagos mėginio kokybės rodiklių pažymos išdavimas</w:t>
      </w:r>
      <w:r w:rsidR="00D7548D" w:rsidRPr="00852F5E">
        <w:t>“</w:t>
      </w:r>
      <w:bookmarkEnd w:id="96"/>
    </w:p>
    <w:p w14:paraId="6E73B999"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3339F52" w14:textId="77777777" w:rsidR="008A4841" w:rsidRPr="00852F5E" w:rsidRDefault="008A4841" w:rsidP="00991B8A">
      <w:pPr>
        <w:pStyle w:val="ForITlentelespavadinimas"/>
        <w:rPr>
          <w:rFonts w:cs="Times New Roman"/>
        </w:rPr>
      </w:pPr>
    </w:p>
    <w:p w14:paraId="5C7FFCC3" w14:textId="6C3B93FE"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49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1.9</w:t>
      </w:r>
      <w:r w:rsidR="00742F7F" w:rsidRPr="00852F5E">
        <w:rPr>
          <w:rFonts w:cs="Times New Roman"/>
        </w:rPr>
        <w:tab/>
        <w:t>Dauginamosios medžiagos mėginio kokybės rodiklių pažymos išdavimas</w:t>
      </w:r>
      <w:r w:rsidRPr="00852F5E">
        <w:rPr>
          <w:rFonts w:cs="Times New Roman"/>
        </w:rPr>
        <w:t>“ vertinimo rezultatai</w:t>
      </w:r>
    </w:p>
    <w:tbl>
      <w:tblPr>
        <w:tblStyle w:val="Style2"/>
        <w:tblW w:w="5000" w:type="pct"/>
        <w:tblLook w:val="0600" w:firstRow="0" w:lastRow="0" w:firstColumn="0" w:lastColumn="0" w:noHBand="1" w:noVBand="1"/>
      </w:tblPr>
      <w:tblGrid>
        <w:gridCol w:w="524"/>
        <w:gridCol w:w="7778"/>
        <w:gridCol w:w="2892"/>
        <w:gridCol w:w="3366"/>
      </w:tblGrid>
      <w:tr w:rsidR="00D63870" w:rsidRPr="00852F5E" w14:paraId="36032749" w14:textId="77777777" w:rsidTr="00F91515">
        <w:tc>
          <w:tcPr>
            <w:tcW w:w="180" w:type="pct"/>
          </w:tcPr>
          <w:p w14:paraId="14C58F4C" w14:textId="77777777" w:rsidR="00562E19" w:rsidRPr="00852F5E" w:rsidRDefault="00562E19" w:rsidP="00562E19">
            <w:pPr>
              <w:widowControl w:val="0"/>
              <w:rPr>
                <w:lang w:val="lt-LT"/>
              </w:rPr>
            </w:pPr>
            <w:r w:rsidRPr="00852F5E">
              <w:rPr>
                <w:lang w:val="lt-LT"/>
              </w:rPr>
              <w:t>Nr.</w:t>
            </w:r>
          </w:p>
        </w:tc>
        <w:tc>
          <w:tcPr>
            <w:tcW w:w="2670" w:type="pct"/>
          </w:tcPr>
          <w:p w14:paraId="7A171F49" w14:textId="77777777" w:rsidR="00562E19" w:rsidRPr="00852F5E" w:rsidRDefault="00562E19" w:rsidP="00562E19">
            <w:pPr>
              <w:widowControl w:val="0"/>
              <w:rPr>
                <w:lang w:val="lt-LT"/>
              </w:rPr>
            </w:pPr>
            <w:r w:rsidRPr="00852F5E">
              <w:rPr>
                <w:lang w:val="lt-LT"/>
              </w:rPr>
              <w:t>Sistemos vaizdas</w:t>
            </w:r>
          </w:p>
        </w:tc>
        <w:tc>
          <w:tcPr>
            <w:tcW w:w="993" w:type="pct"/>
          </w:tcPr>
          <w:p w14:paraId="64183B10" w14:textId="77777777" w:rsidR="00562E19" w:rsidRPr="00852F5E" w:rsidRDefault="00562E19" w:rsidP="00562E19">
            <w:pPr>
              <w:widowControl w:val="0"/>
              <w:rPr>
                <w:lang w:val="lt-LT"/>
              </w:rPr>
            </w:pPr>
            <w:r w:rsidRPr="00852F5E">
              <w:rPr>
                <w:lang w:val="lt-LT"/>
              </w:rPr>
              <w:t>Problema</w:t>
            </w:r>
          </w:p>
        </w:tc>
        <w:tc>
          <w:tcPr>
            <w:tcW w:w="1156" w:type="pct"/>
          </w:tcPr>
          <w:p w14:paraId="109EC548" w14:textId="77777777" w:rsidR="00562E19" w:rsidRPr="00852F5E" w:rsidRDefault="00562E19" w:rsidP="00562E19">
            <w:pPr>
              <w:widowControl w:val="0"/>
              <w:rPr>
                <w:lang w:val="lt-LT"/>
              </w:rPr>
            </w:pPr>
            <w:r w:rsidRPr="00852F5E">
              <w:rPr>
                <w:lang w:val="lt-LT"/>
              </w:rPr>
              <w:t>Rekomendacija</w:t>
            </w:r>
          </w:p>
        </w:tc>
      </w:tr>
      <w:tr w:rsidR="00D63870" w:rsidRPr="00852F5E" w14:paraId="49F57461" w14:textId="77777777" w:rsidTr="00F91515">
        <w:tc>
          <w:tcPr>
            <w:tcW w:w="180" w:type="pct"/>
          </w:tcPr>
          <w:p w14:paraId="3206E3FA" w14:textId="77777777" w:rsidR="00562E19" w:rsidRPr="00852F5E" w:rsidRDefault="00562E19" w:rsidP="00562E19">
            <w:pPr>
              <w:widowControl w:val="0"/>
              <w:rPr>
                <w:lang w:val="lt-LT"/>
              </w:rPr>
            </w:pPr>
            <w:r w:rsidRPr="00852F5E">
              <w:rPr>
                <w:lang w:val="lt-LT"/>
              </w:rPr>
              <w:t>1.</w:t>
            </w:r>
          </w:p>
        </w:tc>
        <w:tc>
          <w:tcPr>
            <w:tcW w:w="2670" w:type="pct"/>
          </w:tcPr>
          <w:p w14:paraId="4D64BA19" w14:textId="77777777" w:rsidR="00562E19" w:rsidRPr="00852F5E" w:rsidRDefault="00562E19" w:rsidP="00562E19">
            <w:pPr>
              <w:widowControl w:val="0"/>
              <w:rPr>
                <w:lang w:val="lt-LT"/>
              </w:rPr>
            </w:pPr>
            <w:r w:rsidRPr="00852F5E">
              <w:rPr>
                <w:lang w:val="lt-LT"/>
              </w:rPr>
              <w:t>Nesutampa paslaugos pavadinimai paieškos sąraše ir paslaugos užsakymo formoje.</w:t>
            </w:r>
          </w:p>
          <w:p w14:paraId="2C44277A" w14:textId="77777777" w:rsidR="00562E19" w:rsidRPr="00852F5E" w:rsidRDefault="00562E19" w:rsidP="00562E19">
            <w:pPr>
              <w:widowControl w:val="0"/>
              <w:rPr>
                <w:lang w:val="lt-LT"/>
              </w:rPr>
            </w:pPr>
            <w:r w:rsidRPr="00852F5E">
              <w:rPr>
                <w:lang w:val="lt-LT"/>
              </w:rPr>
              <w:t>1.Sąrašo forma.</w:t>
            </w:r>
          </w:p>
          <w:p w14:paraId="4DAB375B" w14:textId="77777777" w:rsidR="00562E19" w:rsidRPr="00852F5E" w:rsidRDefault="00562E19" w:rsidP="00562E19">
            <w:pPr>
              <w:widowControl w:val="0"/>
              <w:ind w:left="-115"/>
              <w:contextualSpacing/>
              <w:rPr>
                <w:lang w:val="lt-LT"/>
              </w:rPr>
            </w:pPr>
          </w:p>
          <w:p w14:paraId="3C777533" w14:textId="77777777" w:rsidR="00562E19" w:rsidRPr="00852F5E" w:rsidRDefault="00562E19" w:rsidP="00562E19">
            <w:pPr>
              <w:widowControl w:val="0"/>
              <w:rPr>
                <w:lang w:val="lt-LT"/>
              </w:rPr>
            </w:pPr>
            <w:r w:rsidRPr="00852F5E">
              <w:rPr>
                <w:noProof/>
                <w:lang w:val="lt-LT"/>
              </w:rPr>
              <w:drawing>
                <wp:inline distT="0" distB="0" distL="0" distR="0" wp14:anchorId="0E8F6361" wp14:editId="2DE43D15">
                  <wp:extent cx="3709670" cy="1040365"/>
                  <wp:effectExtent l="0" t="0" r="5080" b="762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723505" cy="1044245"/>
                          </a:xfrm>
                          <a:prstGeom prst="rect">
                            <a:avLst/>
                          </a:prstGeom>
                        </pic:spPr>
                      </pic:pic>
                    </a:graphicData>
                  </a:graphic>
                </wp:inline>
              </w:drawing>
            </w:r>
          </w:p>
          <w:p w14:paraId="4DD808E2" w14:textId="77777777" w:rsidR="00562E19" w:rsidRPr="00852F5E" w:rsidRDefault="00562E19" w:rsidP="00562E19">
            <w:pPr>
              <w:widowControl w:val="0"/>
              <w:ind w:left="40"/>
              <w:rPr>
                <w:lang w:val="lt-LT"/>
              </w:rPr>
            </w:pPr>
            <w:r w:rsidRPr="00852F5E">
              <w:rPr>
                <w:lang w:val="lt-LT"/>
              </w:rPr>
              <w:t>2.Paslaugos užsakymo forma.</w:t>
            </w:r>
          </w:p>
          <w:p w14:paraId="73D99A65" w14:textId="77777777" w:rsidR="00562E19" w:rsidRPr="00852F5E" w:rsidRDefault="00562E19" w:rsidP="00562E19">
            <w:pPr>
              <w:widowControl w:val="0"/>
              <w:contextualSpacing/>
              <w:rPr>
                <w:lang w:val="lt-LT"/>
              </w:rPr>
            </w:pPr>
            <w:r w:rsidRPr="00852F5E">
              <w:rPr>
                <w:noProof/>
                <w:lang w:val="lt-LT"/>
              </w:rPr>
              <w:lastRenderedPageBreak/>
              <w:drawing>
                <wp:inline distT="0" distB="0" distL="0" distR="0" wp14:anchorId="280814FD" wp14:editId="5919F6E4">
                  <wp:extent cx="4459605" cy="2362489"/>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465760" cy="2365749"/>
                          </a:xfrm>
                          <a:prstGeom prst="rect">
                            <a:avLst/>
                          </a:prstGeom>
                          <a:noFill/>
                        </pic:spPr>
                      </pic:pic>
                    </a:graphicData>
                  </a:graphic>
                </wp:inline>
              </w:drawing>
            </w:r>
          </w:p>
        </w:tc>
        <w:tc>
          <w:tcPr>
            <w:tcW w:w="993" w:type="pct"/>
          </w:tcPr>
          <w:p w14:paraId="7E04FBCA" w14:textId="77777777" w:rsidR="00562E19" w:rsidRPr="00852F5E" w:rsidRDefault="00562E19" w:rsidP="00562E19">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1156" w:type="pct"/>
          </w:tcPr>
          <w:p w14:paraId="203C7231" w14:textId="77777777" w:rsidR="00562E19" w:rsidRPr="00852F5E" w:rsidRDefault="00562E19" w:rsidP="00562E19">
            <w:pPr>
              <w:widowControl w:val="0"/>
              <w:rPr>
                <w:lang w:val="lt-LT"/>
              </w:rPr>
            </w:pPr>
            <w:r w:rsidRPr="00852F5E">
              <w:rPr>
                <w:lang w:val="lt-LT"/>
              </w:rPr>
              <w:t>Rekomenduojama suvienodinti paslaugos pavadinimus naudojamus visose sistemos dalyse.</w:t>
            </w:r>
          </w:p>
        </w:tc>
      </w:tr>
      <w:tr w:rsidR="00D63870" w:rsidRPr="00852F5E" w14:paraId="703088DB" w14:textId="77777777" w:rsidTr="00F91515">
        <w:tc>
          <w:tcPr>
            <w:tcW w:w="180" w:type="pct"/>
          </w:tcPr>
          <w:p w14:paraId="687E7804" w14:textId="77777777" w:rsidR="00562E19" w:rsidRPr="00852F5E" w:rsidRDefault="00562E19" w:rsidP="00562E19">
            <w:pPr>
              <w:widowControl w:val="0"/>
              <w:rPr>
                <w:lang w:val="lt-LT"/>
              </w:rPr>
            </w:pPr>
            <w:r w:rsidRPr="00852F5E">
              <w:rPr>
                <w:lang w:val="lt-LT"/>
              </w:rPr>
              <w:t>2.</w:t>
            </w:r>
          </w:p>
        </w:tc>
        <w:tc>
          <w:tcPr>
            <w:tcW w:w="2670" w:type="pct"/>
          </w:tcPr>
          <w:p w14:paraId="56CF15EE" w14:textId="77777777" w:rsidR="00562E19" w:rsidRPr="00852F5E" w:rsidRDefault="00562E19" w:rsidP="00562E19">
            <w:pPr>
              <w:widowControl w:val="0"/>
              <w:rPr>
                <w:lang w:val="lt-LT"/>
              </w:rPr>
            </w:pPr>
            <w:r w:rsidRPr="00852F5E">
              <w:rPr>
                <w:noProof/>
                <w:lang w:val="lt-LT"/>
              </w:rPr>
              <w:drawing>
                <wp:inline distT="0" distB="0" distL="0" distR="0" wp14:anchorId="54215F85" wp14:editId="1F5A513A">
                  <wp:extent cx="4615180" cy="2559473"/>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624715" cy="2564761"/>
                          </a:xfrm>
                          <a:prstGeom prst="rect">
                            <a:avLst/>
                          </a:prstGeom>
                          <a:noFill/>
                        </pic:spPr>
                      </pic:pic>
                    </a:graphicData>
                  </a:graphic>
                </wp:inline>
              </w:drawing>
            </w:r>
          </w:p>
        </w:tc>
        <w:tc>
          <w:tcPr>
            <w:tcW w:w="993" w:type="pct"/>
          </w:tcPr>
          <w:p w14:paraId="61893B8D" w14:textId="77777777" w:rsidR="00562E19" w:rsidRPr="00852F5E" w:rsidRDefault="00562E19" w:rsidP="00562E19">
            <w:pPr>
              <w:widowControl w:val="0"/>
              <w:rPr>
                <w:lang w:val="lt-LT"/>
              </w:rPr>
            </w:pPr>
            <w:r w:rsidRPr="00852F5E">
              <w:rPr>
                <w:lang w:val="lt-LT"/>
              </w:rPr>
              <w:t>Paslaugos gavėjui nėra pateikiama konkreti informacija apie paslaugos kainą.</w:t>
            </w:r>
          </w:p>
        </w:tc>
        <w:tc>
          <w:tcPr>
            <w:tcW w:w="1156" w:type="pct"/>
          </w:tcPr>
          <w:p w14:paraId="68BE863C" w14:textId="77777777" w:rsidR="00562E19" w:rsidRPr="00852F5E" w:rsidRDefault="00562E19" w:rsidP="00562E19">
            <w:pPr>
              <w:widowControl w:val="0"/>
              <w:rPr>
                <w:lang w:val="lt-LT"/>
              </w:rPr>
            </w:pPr>
            <w:r w:rsidRPr="00852F5E">
              <w:rPr>
                <w:lang w:val="lt-LT"/>
              </w:rPr>
              <w:t>Rekomenduojama teisės aktų informaciją perkelti į skiltį „Teisės aktai“, bendroje paslaugos informacijoje nurodyti konkrečią kainą skaičiais.</w:t>
            </w:r>
          </w:p>
        </w:tc>
      </w:tr>
      <w:tr w:rsidR="00D63870" w:rsidRPr="00852F5E" w14:paraId="3A89DF2F" w14:textId="77777777" w:rsidTr="00F91515">
        <w:tc>
          <w:tcPr>
            <w:tcW w:w="180" w:type="pct"/>
          </w:tcPr>
          <w:p w14:paraId="10FF2A54" w14:textId="77777777" w:rsidR="00562E19" w:rsidRPr="00852F5E" w:rsidRDefault="00562E19" w:rsidP="00562E19">
            <w:pPr>
              <w:widowControl w:val="0"/>
              <w:rPr>
                <w:lang w:val="lt-LT"/>
              </w:rPr>
            </w:pPr>
            <w:r w:rsidRPr="00852F5E">
              <w:rPr>
                <w:lang w:val="lt-LT"/>
              </w:rPr>
              <w:t>3.</w:t>
            </w:r>
          </w:p>
        </w:tc>
        <w:tc>
          <w:tcPr>
            <w:tcW w:w="2670" w:type="pct"/>
          </w:tcPr>
          <w:p w14:paraId="28079A3B" w14:textId="77777777" w:rsidR="00562E19" w:rsidRPr="00852F5E" w:rsidRDefault="00562E19" w:rsidP="00562E19">
            <w:pPr>
              <w:widowControl w:val="0"/>
              <w:rPr>
                <w:noProof/>
                <w:lang w:val="lt-LT"/>
              </w:rPr>
            </w:pPr>
            <w:r w:rsidRPr="00852F5E">
              <w:rPr>
                <w:noProof/>
                <w:lang w:val="lt-LT"/>
              </w:rPr>
              <w:t>Nekoreguojamos informacijos pateikimas:</w:t>
            </w:r>
          </w:p>
          <w:p w14:paraId="46B48860" w14:textId="77777777" w:rsidR="00562E19" w:rsidRPr="00852F5E" w:rsidRDefault="00562E19" w:rsidP="00562E19">
            <w:pPr>
              <w:widowControl w:val="0"/>
              <w:rPr>
                <w:noProof/>
                <w:lang w:val="lt-LT"/>
              </w:rPr>
            </w:pPr>
            <w:r w:rsidRPr="00852F5E">
              <w:rPr>
                <w:noProof/>
                <w:lang w:val="lt-LT"/>
              </w:rPr>
              <w:t>Prašymo data.</w:t>
            </w:r>
          </w:p>
          <w:p w14:paraId="16E09488" w14:textId="77777777" w:rsidR="00562E19" w:rsidRPr="00852F5E" w:rsidRDefault="00562E19" w:rsidP="00562E19">
            <w:pPr>
              <w:widowControl w:val="0"/>
              <w:ind w:left="324"/>
              <w:rPr>
                <w:lang w:val="lt-LT"/>
              </w:rPr>
            </w:pPr>
            <w:r w:rsidRPr="00852F5E">
              <w:rPr>
                <w:noProof/>
                <w:lang w:val="lt-LT"/>
              </w:rPr>
              <w:drawing>
                <wp:inline distT="0" distB="0" distL="0" distR="0" wp14:anchorId="66EAE4BA" wp14:editId="5C55986C">
                  <wp:extent cx="3622040" cy="28575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622040" cy="285750"/>
                          </a:xfrm>
                          <a:prstGeom prst="rect">
                            <a:avLst/>
                          </a:prstGeom>
                          <a:noFill/>
                        </pic:spPr>
                      </pic:pic>
                    </a:graphicData>
                  </a:graphic>
                </wp:inline>
              </w:drawing>
            </w:r>
          </w:p>
          <w:p w14:paraId="40AEEE16" w14:textId="77777777" w:rsidR="00562E19" w:rsidRPr="00852F5E" w:rsidRDefault="00562E19" w:rsidP="00562E19">
            <w:pPr>
              <w:widowControl w:val="0"/>
              <w:rPr>
                <w:lang w:val="lt-LT"/>
              </w:rPr>
            </w:pPr>
            <w:r w:rsidRPr="00852F5E">
              <w:rPr>
                <w:lang w:val="lt-LT"/>
              </w:rPr>
              <w:lastRenderedPageBreak/>
              <w:t>Asmeninė informacija.</w:t>
            </w:r>
          </w:p>
          <w:p w14:paraId="11F0A32D" w14:textId="77777777" w:rsidR="00562E19" w:rsidRPr="00852F5E" w:rsidRDefault="00562E19" w:rsidP="00562E19">
            <w:pPr>
              <w:widowControl w:val="0"/>
              <w:rPr>
                <w:lang w:val="lt-LT"/>
              </w:rPr>
            </w:pPr>
            <w:r w:rsidRPr="00852F5E">
              <w:rPr>
                <w:noProof/>
                <w:lang w:val="lt-LT"/>
              </w:rPr>
              <w:drawing>
                <wp:inline distT="0" distB="0" distL="0" distR="0" wp14:anchorId="5AC553CE" wp14:editId="5F2CE73E">
                  <wp:extent cx="3972498" cy="9202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067636" cy="942328"/>
                          </a:xfrm>
                          <a:prstGeom prst="rect">
                            <a:avLst/>
                          </a:prstGeom>
                        </pic:spPr>
                      </pic:pic>
                    </a:graphicData>
                  </a:graphic>
                </wp:inline>
              </w:drawing>
            </w:r>
          </w:p>
        </w:tc>
        <w:tc>
          <w:tcPr>
            <w:tcW w:w="993" w:type="pct"/>
          </w:tcPr>
          <w:p w14:paraId="57B0BF60"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32AAB166" w14:textId="77777777" w:rsidR="00562E19" w:rsidRPr="00852F5E" w:rsidRDefault="00562E19" w:rsidP="00562E19">
            <w:pPr>
              <w:widowControl w:val="0"/>
              <w:rPr>
                <w:lang w:val="lt-LT"/>
              </w:rPr>
            </w:pPr>
          </w:p>
          <w:p w14:paraId="596462A1" w14:textId="77777777" w:rsidR="00562E19" w:rsidRPr="00852F5E" w:rsidRDefault="00562E19" w:rsidP="00562E19">
            <w:pPr>
              <w:widowControl w:val="0"/>
              <w:rPr>
                <w:lang w:val="lt-LT"/>
              </w:rPr>
            </w:pPr>
            <w:r w:rsidRPr="00852F5E">
              <w:rPr>
                <w:lang w:val="lt-LT"/>
              </w:rPr>
              <w:t xml:space="preserve">Jeigu sistema gali šį lauką </w:t>
            </w:r>
            <w:r w:rsidRPr="00852F5E">
              <w:rPr>
                <w:lang w:val="lt-LT"/>
              </w:rPr>
              <w:lastRenderedPageBreak/>
              <w:t>užpildyti automatiškai ir naudotojas negali jo keisti, formoje jis visai galėtų būti nerodomas, nes nekeičia paslaugos užsakymo esmės.</w:t>
            </w:r>
          </w:p>
        </w:tc>
        <w:tc>
          <w:tcPr>
            <w:tcW w:w="1156" w:type="pct"/>
          </w:tcPr>
          <w:p w14:paraId="7B28ACC0"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62784207"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555A122E" w14:textId="77777777" w:rsidTr="00F91515">
        <w:tc>
          <w:tcPr>
            <w:tcW w:w="180" w:type="pct"/>
          </w:tcPr>
          <w:p w14:paraId="5643E357" w14:textId="77777777" w:rsidR="00562E19" w:rsidRPr="00852F5E" w:rsidRDefault="00562E19" w:rsidP="00562E19">
            <w:pPr>
              <w:widowControl w:val="0"/>
              <w:rPr>
                <w:lang w:val="lt-LT"/>
              </w:rPr>
            </w:pPr>
            <w:r w:rsidRPr="00852F5E">
              <w:rPr>
                <w:lang w:val="lt-LT"/>
              </w:rPr>
              <w:t>4.</w:t>
            </w:r>
          </w:p>
        </w:tc>
        <w:tc>
          <w:tcPr>
            <w:tcW w:w="2670" w:type="pct"/>
          </w:tcPr>
          <w:p w14:paraId="062C2A46" w14:textId="7173C52A" w:rsidR="00562E19" w:rsidRPr="00852F5E" w:rsidRDefault="00EA08C5" w:rsidP="00EA08C5">
            <w:pPr>
              <w:widowControl w:val="0"/>
              <w:jc w:val="left"/>
              <w:rPr>
                <w:noProof/>
                <w:lang w:val="lt-LT"/>
              </w:rPr>
            </w:pPr>
            <w:r w:rsidRPr="00852F5E">
              <w:rPr>
                <w:noProof/>
                <w:lang w:val="lt-LT"/>
              </w:rPr>
              <w:t>Užsakymo formos laukai:</w:t>
            </w:r>
            <w:r w:rsidR="00562E19" w:rsidRPr="00852F5E">
              <w:rPr>
                <w:noProof/>
                <w:lang w:val="lt-LT"/>
              </w:rPr>
              <w:drawing>
                <wp:inline distT="0" distB="0" distL="0" distR="0" wp14:anchorId="58B01475" wp14:editId="760DABA9">
                  <wp:extent cx="4379344" cy="3125632"/>
                  <wp:effectExtent l="0" t="0" r="254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384774" cy="3129508"/>
                          </a:xfrm>
                          <a:prstGeom prst="rect">
                            <a:avLst/>
                          </a:prstGeom>
                        </pic:spPr>
                      </pic:pic>
                    </a:graphicData>
                  </a:graphic>
                </wp:inline>
              </w:drawing>
            </w:r>
          </w:p>
          <w:p w14:paraId="675E76CD" w14:textId="77777777" w:rsidR="00562E19" w:rsidRPr="00852F5E" w:rsidRDefault="00562E19" w:rsidP="00562E19">
            <w:pPr>
              <w:widowControl w:val="0"/>
              <w:rPr>
                <w:noProof/>
                <w:lang w:val="lt-LT"/>
              </w:rPr>
            </w:pPr>
          </w:p>
          <w:p w14:paraId="2E00793B" w14:textId="77777777" w:rsidR="00562E19" w:rsidRPr="00852F5E" w:rsidRDefault="00562E19" w:rsidP="00562E19">
            <w:pPr>
              <w:widowControl w:val="0"/>
              <w:rPr>
                <w:noProof/>
                <w:lang w:val="lt-LT"/>
              </w:rPr>
            </w:pPr>
          </w:p>
          <w:p w14:paraId="63378F58" w14:textId="77777777" w:rsidR="00562E19" w:rsidRPr="00852F5E" w:rsidRDefault="00562E19" w:rsidP="00562E19">
            <w:pPr>
              <w:widowControl w:val="0"/>
              <w:rPr>
                <w:noProof/>
                <w:lang w:val="lt-LT"/>
              </w:rPr>
            </w:pPr>
          </w:p>
          <w:p w14:paraId="658304AC"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057F6676" wp14:editId="038A7E49">
                  <wp:extent cx="4796155" cy="2378835"/>
                  <wp:effectExtent l="0" t="0" r="4445" b="254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805865" cy="2383651"/>
                          </a:xfrm>
                          <a:prstGeom prst="rect">
                            <a:avLst/>
                          </a:prstGeom>
                        </pic:spPr>
                      </pic:pic>
                    </a:graphicData>
                  </a:graphic>
                </wp:inline>
              </w:drawing>
            </w:r>
          </w:p>
          <w:p w14:paraId="6E57354A" w14:textId="77777777" w:rsidR="00562E19" w:rsidRPr="00852F5E" w:rsidRDefault="00562E19" w:rsidP="00562E19">
            <w:pPr>
              <w:widowControl w:val="0"/>
              <w:rPr>
                <w:noProof/>
                <w:lang w:val="lt-LT"/>
              </w:rPr>
            </w:pPr>
          </w:p>
        </w:tc>
        <w:tc>
          <w:tcPr>
            <w:tcW w:w="993" w:type="pct"/>
          </w:tcPr>
          <w:p w14:paraId="22A44CEC" w14:textId="77777777" w:rsidR="00562E19" w:rsidRPr="00852F5E" w:rsidRDefault="00562E19" w:rsidP="00562E19">
            <w:pPr>
              <w:widowControl w:val="0"/>
              <w:rPr>
                <w:lang w:val="lt-LT"/>
              </w:rPr>
            </w:pPr>
            <w:r w:rsidRPr="00852F5E">
              <w:rPr>
                <w:lang w:val="lt-LT"/>
              </w:rPr>
              <w:lastRenderedPageBreak/>
              <w:t>Netvarkingai išdėstyta forma: netvarkingas laukų išdėstymas, skirtingi laukų dydžiai, per didelis tarpas tarp teksto ir paaiškinamosios informacijos piktogramos.</w:t>
            </w:r>
          </w:p>
        </w:tc>
        <w:tc>
          <w:tcPr>
            <w:tcW w:w="1156" w:type="pct"/>
          </w:tcPr>
          <w:p w14:paraId="1427C916" w14:textId="5F333174" w:rsidR="00562E19" w:rsidRPr="00852F5E" w:rsidRDefault="00562E19" w:rsidP="00562E19">
            <w:pPr>
              <w:widowControl w:val="0"/>
              <w:rPr>
                <w:lang w:val="lt-LT"/>
              </w:rPr>
            </w:pPr>
            <w:r w:rsidRPr="00852F5E">
              <w:rPr>
                <w:lang w:val="lt-LT"/>
              </w:rPr>
              <w:t>Rekomenduojama supaprastinti formos išdėstymą lentelėje, sulygiuoti ir suvienodinti laukus, paaiškinamojo teksto piktogramą pritraukti šalia aktualaus lauko.</w:t>
            </w:r>
          </w:p>
        </w:tc>
      </w:tr>
      <w:tr w:rsidR="00D63870" w:rsidRPr="00852F5E" w14:paraId="137213F9" w14:textId="77777777" w:rsidTr="00F91515">
        <w:tc>
          <w:tcPr>
            <w:tcW w:w="180" w:type="pct"/>
          </w:tcPr>
          <w:p w14:paraId="7B784998" w14:textId="77777777" w:rsidR="00562E19" w:rsidRPr="00852F5E" w:rsidRDefault="00562E19" w:rsidP="00562E19">
            <w:pPr>
              <w:widowControl w:val="0"/>
              <w:rPr>
                <w:lang w:val="lt-LT"/>
              </w:rPr>
            </w:pPr>
            <w:r w:rsidRPr="00852F5E">
              <w:rPr>
                <w:lang w:val="lt-LT"/>
              </w:rPr>
              <w:t>5.</w:t>
            </w:r>
          </w:p>
        </w:tc>
        <w:tc>
          <w:tcPr>
            <w:tcW w:w="2670" w:type="pct"/>
          </w:tcPr>
          <w:p w14:paraId="50AC5915" w14:textId="77777777" w:rsidR="00562E19" w:rsidRPr="00852F5E" w:rsidRDefault="00562E19" w:rsidP="00562E19">
            <w:pPr>
              <w:widowControl w:val="0"/>
              <w:rPr>
                <w:lang w:val="lt-LT"/>
              </w:rPr>
            </w:pPr>
            <w:r w:rsidRPr="00852F5E">
              <w:rPr>
                <w:noProof/>
                <w:lang w:val="lt-LT"/>
              </w:rPr>
              <w:drawing>
                <wp:inline distT="114300" distB="114300" distL="114300" distR="114300" wp14:anchorId="731B5995" wp14:editId="7B48A9A1">
                  <wp:extent cx="675898" cy="388668"/>
                  <wp:effectExtent l="0" t="0" r="0" b="0"/>
                  <wp:docPr id="81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7EE2670C" w14:textId="77777777" w:rsidR="00562E19" w:rsidRPr="00852F5E" w:rsidRDefault="00562E19" w:rsidP="00562E19">
            <w:pPr>
              <w:widowControl w:val="0"/>
              <w:rPr>
                <w:lang w:val="lt-LT"/>
              </w:rPr>
            </w:pPr>
          </w:p>
        </w:tc>
        <w:tc>
          <w:tcPr>
            <w:tcW w:w="993" w:type="pct"/>
          </w:tcPr>
          <w:p w14:paraId="4E983131"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156" w:type="pct"/>
          </w:tcPr>
          <w:p w14:paraId="3FA40C21"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1A7503F6" w14:textId="77777777" w:rsidR="00562E19" w:rsidRPr="00852F5E" w:rsidRDefault="00562E19" w:rsidP="00562E19">
      <w:pPr>
        <w:spacing w:before="120" w:after="120"/>
        <w:ind w:left="720"/>
        <w:contextualSpacing/>
        <w:rPr>
          <w:lang w:val="lt-LT"/>
        </w:rPr>
      </w:pPr>
    </w:p>
    <w:p w14:paraId="1625B94E" w14:textId="495C0BC3" w:rsidR="00562E19" w:rsidRPr="00852F5E" w:rsidRDefault="00C806B0" w:rsidP="008A4841">
      <w:pPr>
        <w:pStyle w:val="Heading1"/>
      </w:pPr>
      <w:bookmarkStart w:id="97" w:name="_Toc19534232"/>
      <w:r w:rsidRPr="00852F5E">
        <w:t>El. paslauga „</w:t>
      </w:r>
      <w:r w:rsidR="00562E19" w:rsidRPr="00852F5E">
        <w:t>Prašymo VMI pateikimas gauti duomenis, naudojant paslaugą  Įmokų į VMI surenkamąją sąskaitą duomenų paieška ir/ ar Verslo liudijimų ir individualios veiklos pažymų duomenų teikimas kitoms institucijoms</w:t>
      </w:r>
      <w:r w:rsidR="00D7548D" w:rsidRPr="00852F5E">
        <w:t>“</w:t>
      </w:r>
      <w:bookmarkEnd w:id="97"/>
    </w:p>
    <w:p w14:paraId="26BB0677"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75C306F" w14:textId="77777777" w:rsidR="008A4841" w:rsidRPr="00852F5E" w:rsidRDefault="008A4841" w:rsidP="00991B8A">
      <w:pPr>
        <w:pStyle w:val="ForITlentelespavadinimas"/>
        <w:rPr>
          <w:rFonts w:cs="Times New Roman"/>
        </w:rPr>
      </w:pPr>
    </w:p>
    <w:p w14:paraId="5E19778A" w14:textId="16E5EC1C"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Prašymo VMI pateikimas gauti duomenis, naudojant paslaugą  Įmokų į VMI surenkamąją sąskaitą duomenų paieška ir/ ar Verslo liudijimų ir individualios veiklos pažymų duomenų teikimas kitoms institucijoms</w:t>
      </w:r>
      <w:r w:rsidRPr="00852F5E">
        <w:rPr>
          <w:rFonts w:cs="Times New Roman"/>
        </w:rPr>
        <w:t>“ vertinimo rezultatai</w:t>
      </w:r>
    </w:p>
    <w:tbl>
      <w:tblPr>
        <w:tblStyle w:val="Style2"/>
        <w:tblW w:w="5000" w:type="pct"/>
        <w:tblLook w:val="0600" w:firstRow="0" w:lastRow="0" w:firstColumn="0" w:lastColumn="0" w:noHBand="1" w:noVBand="1"/>
      </w:tblPr>
      <w:tblGrid>
        <w:gridCol w:w="525"/>
        <w:gridCol w:w="7833"/>
        <w:gridCol w:w="2836"/>
        <w:gridCol w:w="3366"/>
      </w:tblGrid>
      <w:tr w:rsidR="00026035" w:rsidRPr="00852F5E" w14:paraId="46FAD054" w14:textId="77777777" w:rsidTr="00F91515">
        <w:tc>
          <w:tcPr>
            <w:tcW w:w="180" w:type="pct"/>
          </w:tcPr>
          <w:p w14:paraId="568E2DFE" w14:textId="77777777" w:rsidR="00562E19" w:rsidRPr="00852F5E" w:rsidRDefault="00562E19" w:rsidP="00562E19">
            <w:pPr>
              <w:widowControl w:val="0"/>
              <w:rPr>
                <w:lang w:val="lt-LT"/>
              </w:rPr>
            </w:pPr>
            <w:r w:rsidRPr="00852F5E">
              <w:rPr>
                <w:lang w:val="lt-LT"/>
              </w:rPr>
              <w:t>Nr.</w:t>
            </w:r>
          </w:p>
        </w:tc>
        <w:tc>
          <w:tcPr>
            <w:tcW w:w="2690" w:type="pct"/>
          </w:tcPr>
          <w:p w14:paraId="27874211" w14:textId="77777777" w:rsidR="00562E19" w:rsidRPr="00852F5E" w:rsidRDefault="00562E19" w:rsidP="00562E19">
            <w:pPr>
              <w:widowControl w:val="0"/>
              <w:rPr>
                <w:lang w:val="lt-LT"/>
              </w:rPr>
            </w:pPr>
            <w:r w:rsidRPr="00852F5E">
              <w:rPr>
                <w:lang w:val="lt-LT"/>
              </w:rPr>
              <w:t>Sistemos vaizdas</w:t>
            </w:r>
          </w:p>
        </w:tc>
        <w:tc>
          <w:tcPr>
            <w:tcW w:w="974" w:type="pct"/>
          </w:tcPr>
          <w:p w14:paraId="0AFE4305" w14:textId="77777777" w:rsidR="00562E19" w:rsidRPr="00852F5E" w:rsidRDefault="00562E19" w:rsidP="00562E19">
            <w:pPr>
              <w:widowControl w:val="0"/>
              <w:rPr>
                <w:lang w:val="lt-LT"/>
              </w:rPr>
            </w:pPr>
            <w:r w:rsidRPr="00852F5E">
              <w:rPr>
                <w:lang w:val="lt-LT"/>
              </w:rPr>
              <w:t>Problema</w:t>
            </w:r>
          </w:p>
        </w:tc>
        <w:tc>
          <w:tcPr>
            <w:tcW w:w="1156" w:type="pct"/>
          </w:tcPr>
          <w:p w14:paraId="575DDD2C" w14:textId="77777777" w:rsidR="00562E19" w:rsidRPr="00852F5E" w:rsidRDefault="00562E19" w:rsidP="00562E19">
            <w:pPr>
              <w:widowControl w:val="0"/>
              <w:rPr>
                <w:lang w:val="lt-LT"/>
              </w:rPr>
            </w:pPr>
            <w:r w:rsidRPr="00852F5E">
              <w:rPr>
                <w:lang w:val="lt-LT"/>
              </w:rPr>
              <w:t>Rekomendacija</w:t>
            </w:r>
          </w:p>
        </w:tc>
      </w:tr>
      <w:tr w:rsidR="00026035" w:rsidRPr="00852F5E" w14:paraId="3B089D03" w14:textId="77777777" w:rsidTr="00F91515">
        <w:tc>
          <w:tcPr>
            <w:tcW w:w="180" w:type="pct"/>
          </w:tcPr>
          <w:p w14:paraId="1F16FD36" w14:textId="77777777" w:rsidR="00562E19" w:rsidRPr="00852F5E" w:rsidRDefault="00562E19" w:rsidP="00562E19">
            <w:pPr>
              <w:widowControl w:val="0"/>
              <w:rPr>
                <w:lang w:val="lt-LT"/>
              </w:rPr>
            </w:pPr>
            <w:r w:rsidRPr="00852F5E">
              <w:rPr>
                <w:lang w:val="lt-LT"/>
              </w:rPr>
              <w:t>1.</w:t>
            </w:r>
          </w:p>
        </w:tc>
        <w:tc>
          <w:tcPr>
            <w:tcW w:w="2690" w:type="pct"/>
          </w:tcPr>
          <w:p w14:paraId="4FFCBA29" w14:textId="77777777" w:rsidR="00562E19" w:rsidRPr="00852F5E" w:rsidRDefault="00562E19" w:rsidP="00562E19">
            <w:pPr>
              <w:widowControl w:val="0"/>
              <w:rPr>
                <w:lang w:val="lt-LT"/>
              </w:rPr>
            </w:pPr>
            <w:r w:rsidRPr="00852F5E">
              <w:rPr>
                <w:lang w:val="lt-LT"/>
              </w:rPr>
              <w:t>Nesutampa paslaugos pavadinimai paieškos sąraše ir paslaugos užsakymo formoje.</w:t>
            </w:r>
          </w:p>
          <w:p w14:paraId="2D7EA3EB" w14:textId="77777777" w:rsidR="00562E19" w:rsidRPr="00852F5E" w:rsidRDefault="00562E19" w:rsidP="00562E19">
            <w:pPr>
              <w:widowControl w:val="0"/>
              <w:rPr>
                <w:lang w:val="lt-LT"/>
              </w:rPr>
            </w:pPr>
            <w:r w:rsidRPr="00852F5E">
              <w:rPr>
                <w:lang w:val="lt-LT"/>
              </w:rPr>
              <w:t>1.Sąrašo forma.</w:t>
            </w:r>
          </w:p>
          <w:p w14:paraId="6E632CDC" w14:textId="77777777" w:rsidR="00562E19" w:rsidRPr="00852F5E" w:rsidRDefault="00562E19" w:rsidP="00562E19">
            <w:pPr>
              <w:widowControl w:val="0"/>
              <w:rPr>
                <w:lang w:val="lt-LT"/>
              </w:rPr>
            </w:pPr>
            <w:r w:rsidRPr="00852F5E">
              <w:rPr>
                <w:noProof/>
                <w:lang w:val="lt-LT"/>
              </w:rPr>
              <w:drawing>
                <wp:inline distT="0" distB="0" distL="0" distR="0" wp14:anchorId="2DA0731C" wp14:editId="114D9DDD">
                  <wp:extent cx="4447641" cy="785140"/>
                  <wp:effectExtent l="0" t="0" r="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4488201" cy="792300"/>
                          </a:xfrm>
                          <a:prstGeom prst="rect">
                            <a:avLst/>
                          </a:prstGeom>
                        </pic:spPr>
                      </pic:pic>
                    </a:graphicData>
                  </a:graphic>
                </wp:inline>
              </w:drawing>
            </w:r>
          </w:p>
          <w:p w14:paraId="6DBCE07E" w14:textId="77777777" w:rsidR="00562E19" w:rsidRPr="00852F5E" w:rsidRDefault="00562E19" w:rsidP="00562E19">
            <w:pPr>
              <w:widowControl w:val="0"/>
              <w:ind w:left="40"/>
              <w:rPr>
                <w:lang w:val="lt-LT"/>
              </w:rPr>
            </w:pPr>
            <w:r w:rsidRPr="00852F5E">
              <w:rPr>
                <w:lang w:val="lt-LT"/>
              </w:rPr>
              <w:t>2.Paslaugos užsakymo forma.</w:t>
            </w:r>
          </w:p>
          <w:p w14:paraId="01FD2342" w14:textId="77777777" w:rsidR="00562E19" w:rsidRPr="00852F5E" w:rsidRDefault="00562E19" w:rsidP="00562E19">
            <w:pPr>
              <w:widowControl w:val="0"/>
              <w:ind w:left="40"/>
              <w:rPr>
                <w:lang w:val="lt-LT"/>
              </w:rPr>
            </w:pPr>
            <w:r w:rsidRPr="00852F5E">
              <w:rPr>
                <w:noProof/>
                <w:lang w:val="lt-LT"/>
              </w:rPr>
              <w:drawing>
                <wp:inline distT="0" distB="0" distL="0" distR="0" wp14:anchorId="0B6C7CD6" wp14:editId="7CA83AE5">
                  <wp:extent cx="4484218" cy="1758284"/>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502850" cy="1765590"/>
                          </a:xfrm>
                          <a:prstGeom prst="rect">
                            <a:avLst/>
                          </a:prstGeom>
                        </pic:spPr>
                      </pic:pic>
                    </a:graphicData>
                  </a:graphic>
                </wp:inline>
              </w:drawing>
            </w:r>
          </w:p>
          <w:p w14:paraId="673E5A97" w14:textId="77777777" w:rsidR="00562E19" w:rsidRPr="00852F5E" w:rsidRDefault="00562E19" w:rsidP="00562E19">
            <w:pPr>
              <w:widowControl w:val="0"/>
              <w:contextualSpacing/>
              <w:rPr>
                <w:lang w:val="lt-LT"/>
              </w:rPr>
            </w:pPr>
          </w:p>
        </w:tc>
        <w:tc>
          <w:tcPr>
            <w:tcW w:w="974" w:type="pct"/>
          </w:tcPr>
          <w:p w14:paraId="5E2634DD" w14:textId="77777777" w:rsidR="00562E19" w:rsidRPr="00852F5E" w:rsidRDefault="00562E19" w:rsidP="00562E19">
            <w:pPr>
              <w:widowControl w:val="0"/>
              <w:rPr>
                <w:lang w:val="lt-LT"/>
              </w:rPr>
            </w:pPr>
            <w:r w:rsidRPr="00852F5E">
              <w:rPr>
                <w:lang w:val="lt-LT"/>
              </w:rPr>
              <w:t>Paslaugos pavadinimas skiriasi paieškos sąrašo formoje ir paslaugos užsakymo formoje. Informacija gali klaidinti paslaugos gavėją.</w:t>
            </w:r>
          </w:p>
        </w:tc>
        <w:tc>
          <w:tcPr>
            <w:tcW w:w="1156" w:type="pct"/>
          </w:tcPr>
          <w:p w14:paraId="7AC6E33D" w14:textId="77777777" w:rsidR="00562E19" w:rsidRPr="00852F5E" w:rsidRDefault="00562E19" w:rsidP="00562E19">
            <w:pPr>
              <w:widowControl w:val="0"/>
              <w:rPr>
                <w:lang w:val="lt-LT"/>
              </w:rPr>
            </w:pPr>
            <w:r w:rsidRPr="00852F5E">
              <w:rPr>
                <w:lang w:val="lt-LT"/>
              </w:rPr>
              <w:t>Rekomenduojama suvienodinti paslaugos pavadinimus naudojamus visose sistemos dalyse.</w:t>
            </w:r>
          </w:p>
        </w:tc>
      </w:tr>
      <w:tr w:rsidR="00026035" w:rsidRPr="00852F5E" w14:paraId="3E9E43AD" w14:textId="77777777" w:rsidTr="00F91515">
        <w:tc>
          <w:tcPr>
            <w:tcW w:w="180" w:type="pct"/>
          </w:tcPr>
          <w:p w14:paraId="547C4DB0" w14:textId="77777777" w:rsidR="00562E19" w:rsidRPr="00852F5E" w:rsidRDefault="00562E19" w:rsidP="00562E19">
            <w:pPr>
              <w:widowControl w:val="0"/>
              <w:rPr>
                <w:lang w:val="lt-LT"/>
              </w:rPr>
            </w:pPr>
            <w:r w:rsidRPr="00852F5E">
              <w:rPr>
                <w:lang w:val="lt-LT"/>
              </w:rPr>
              <w:t>2.</w:t>
            </w:r>
          </w:p>
        </w:tc>
        <w:tc>
          <w:tcPr>
            <w:tcW w:w="2690" w:type="pct"/>
          </w:tcPr>
          <w:p w14:paraId="3FBD2B5C" w14:textId="77777777" w:rsidR="00562E19" w:rsidRPr="00852F5E" w:rsidRDefault="00562E19" w:rsidP="00562E19">
            <w:pPr>
              <w:widowControl w:val="0"/>
              <w:rPr>
                <w:noProof/>
                <w:lang w:val="lt-LT"/>
              </w:rPr>
            </w:pPr>
            <w:r w:rsidRPr="00852F5E">
              <w:rPr>
                <w:noProof/>
                <w:lang w:val="lt-LT"/>
              </w:rPr>
              <w:t>Nekoreguojamos informacijos pateikimas:</w:t>
            </w:r>
          </w:p>
          <w:p w14:paraId="301C62F2" w14:textId="77777777" w:rsidR="00562E19" w:rsidRPr="00852F5E" w:rsidRDefault="00562E19" w:rsidP="00562E19">
            <w:pPr>
              <w:widowControl w:val="0"/>
              <w:rPr>
                <w:lang w:val="lt-LT"/>
              </w:rPr>
            </w:pPr>
          </w:p>
          <w:p w14:paraId="4C0CAD6A" w14:textId="77777777" w:rsidR="00562E19" w:rsidRPr="00852F5E" w:rsidRDefault="00562E19" w:rsidP="00562E19">
            <w:pPr>
              <w:widowControl w:val="0"/>
              <w:rPr>
                <w:lang w:val="lt-LT"/>
              </w:rPr>
            </w:pPr>
            <w:r w:rsidRPr="00852F5E">
              <w:rPr>
                <w:noProof/>
                <w:lang w:val="lt-LT"/>
              </w:rPr>
              <w:drawing>
                <wp:inline distT="0" distB="0" distL="0" distR="0" wp14:anchorId="344D17A3" wp14:editId="0C909039">
                  <wp:extent cx="2647949" cy="230602"/>
                  <wp:effectExtent l="0" t="0" r="635"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755243" cy="239946"/>
                          </a:xfrm>
                          <a:prstGeom prst="rect">
                            <a:avLst/>
                          </a:prstGeom>
                        </pic:spPr>
                      </pic:pic>
                    </a:graphicData>
                  </a:graphic>
                </wp:inline>
              </w:drawing>
            </w:r>
          </w:p>
          <w:p w14:paraId="1D658AA2" w14:textId="77777777" w:rsidR="00562E19" w:rsidRPr="00852F5E" w:rsidRDefault="00562E19" w:rsidP="00562E19">
            <w:pPr>
              <w:widowControl w:val="0"/>
              <w:rPr>
                <w:lang w:val="lt-LT"/>
              </w:rPr>
            </w:pPr>
          </w:p>
          <w:p w14:paraId="7AEB5E62" w14:textId="77777777" w:rsidR="00562E19" w:rsidRPr="00852F5E" w:rsidRDefault="00562E19" w:rsidP="00562E19">
            <w:pPr>
              <w:widowControl w:val="0"/>
              <w:rPr>
                <w:lang w:val="lt-LT"/>
              </w:rPr>
            </w:pPr>
            <w:r w:rsidRPr="00852F5E">
              <w:rPr>
                <w:noProof/>
                <w:lang w:val="lt-LT"/>
              </w:rPr>
              <w:drawing>
                <wp:inline distT="0" distB="0" distL="0" distR="0" wp14:anchorId="20F9A38A" wp14:editId="2403ADE4">
                  <wp:extent cx="4333876" cy="559427"/>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389407" cy="566595"/>
                          </a:xfrm>
                          <a:prstGeom prst="rect">
                            <a:avLst/>
                          </a:prstGeom>
                        </pic:spPr>
                      </pic:pic>
                    </a:graphicData>
                  </a:graphic>
                </wp:inline>
              </w:drawing>
            </w:r>
          </w:p>
        </w:tc>
        <w:tc>
          <w:tcPr>
            <w:tcW w:w="974" w:type="pct"/>
          </w:tcPr>
          <w:p w14:paraId="3290E158"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B21BDAA" w14:textId="77777777" w:rsidR="00562E19" w:rsidRPr="00852F5E" w:rsidRDefault="00562E19" w:rsidP="00562E19">
            <w:pPr>
              <w:widowControl w:val="0"/>
              <w:rPr>
                <w:lang w:val="lt-LT"/>
              </w:rPr>
            </w:pPr>
          </w:p>
          <w:p w14:paraId="587614A6"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450301BE" w14:textId="77777777" w:rsidR="00562E19" w:rsidRPr="00852F5E" w:rsidRDefault="00562E19" w:rsidP="00562E19">
            <w:pPr>
              <w:widowControl w:val="0"/>
              <w:rPr>
                <w:lang w:val="lt-LT"/>
              </w:rPr>
            </w:pPr>
            <w:r w:rsidRPr="00852F5E">
              <w:rPr>
                <w:lang w:val="lt-LT"/>
              </w:rPr>
              <w:t xml:space="preserve">Nerodyti nereikalingų laukų. </w:t>
            </w:r>
          </w:p>
          <w:p w14:paraId="1F669CE8"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026035" w:rsidRPr="00852F5E" w14:paraId="2507BB91" w14:textId="77777777" w:rsidTr="00F91515">
        <w:tc>
          <w:tcPr>
            <w:tcW w:w="180" w:type="pct"/>
          </w:tcPr>
          <w:p w14:paraId="5897240E" w14:textId="77777777" w:rsidR="00562E19" w:rsidRPr="00852F5E" w:rsidRDefault="00562E19" w:rsidP="00562E19">
            <w:pPr>
              <w:widowControl w:val="0"/>
              <w:rPr>
                <w:lang w:val="lt-LT"/>
              </w:rPr>
            </w:pPr>
            <w:r w:rsidRPr="00852F5E">
              <w:rPr>
                <w:lang w:val="lt-LT"/>
              </w:rPr>
              <w:lastRenderedPageBreak/>
              <w:t>3.</w:t>
            </w:r>
          </w:p>
        </w:tc>
        <w:tc>
          <w:tcPr>
            <w:tcW w:w="2690" w:type="pct"/>
          </w:tcPr>
          <w:p w14:paraId="2916F4C5" w14:textId="32494435" w:rsidR="00562E19" w:rsidRPr="00852F5E" w:rsidRDefault="00EA08C5" w:rsidP="00EA08C5">
            <w:pPr>
              <w:widowControl w:val="0"/>
              <w:jc w:val="left"/>
              <w:rPr>
                <w:noProof/>
                <w:lang w:val="lt-LT"/>
              </w:rPr>
            </w:pPr>
            <w:r w:rsidRPr="00852F5E">
              <w:rPr>
                <w:noProof/>
                <w:lang w:val="lt-LT"/>
              </w:rPr>
              <w:t>Užsakymo formos laukai:</w:t>
            </w:r>
          </w:p>
          <w:p w14:paraId="70B8F145" w14:textId="7ACF1949" w:rsidR="00562E19" w:rsidRPr="00852F5E" w:rsidRDefault="00026035" w:rsidP="00562E19">
            <w:pPr>
              <w:widowControl w:val="0"/>
              <w:rPr>
                <w:noProof/>
                <w:lang w:val="lt-LT"/>
              </w:rPr>
            </w:pPr>
            <w:r w:rsidRPr="00852F5E">
              <w:rPr>
                <w:noProof/>
                <w:lang w:val="lt-LT"/>
              </w:rPr>
              <w:drawing>
                <wp:inline distT="0" distB="0" distL="0" distR="0" wp14:anchorId="760A0472" wp14:editId="3CF62988">
                  <wp:extent cx="4612816" cy="361950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626550" cy="3630276"/>
                          </a:xfrm>
                          <a:prstGeom prst="rect">
                            <a:avLst/>
                          </a:prstGeom>
                        </pic:spPr>
                      </pic:pic>
                    </a:graphicData>
                  </a:graphic>
                </wp:inline>
              </w:drawing>
            </w:r>
          </w:p>
        </w:tc>
        <w:tc>
          <w:tcPr>
            <w:tcW w:w="974" w:type="pct"/>
          </w:tcPr>
          <w:p w14:paraId="020CDDC1" w14:textId="77777777" w:rsidR="00562E19" w:rsidRPr="00852F5E" w:rsidRDefault="00562E19" w:rsidP="00562E19">
            <w:pPr>
              <w:widowControl w:val="0"/>
              <w:rPr>
                <w:lang w:val="lt-LT"/>
              </w:rPr>
            </w:pPr>
            <w:r w:rsidRPr="00852F5E">
              <w:rPr>
                <w:lang w:val="lt-LT"/>
              </w:rPr>
              <w:t>Netvarkingai išdėstyta forma: netvarkingas laukų išdėstymas, skirtingi laukų dydžiai, per didelis tarpas tarp teksto ir veiksmų piktogramų.</w:t>
            </w:r>
          </w:p>
        </w:tc>
        <w:tc>
          <w:tcPr>
            <w:tcW w:w="1156" w:type="pct"/>
          </w:tcPr>
          <w:p w14:paraId="42A3E7FD"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šalia aktualaus lauko.</w:t>
            </w:r>
          </w:p>
        </w:tc>
      </w:tr>
      <w:tr w:rsidR="00026035" w:rsidRPr="00852F5E" w14:paraId="5ACDAFAF" w14:textId="77777777" w:rsidTr="00F91515">
        <w:tc>
          <w:tcPr>
            <w:tcW w:w="180" w:type="pct"/>
          </w:tcPr>
          <w:p w14:paraId="34B36E50" w14:textId="77777777" w:rsidR="00562E19" w:rsidRPr="00852F5E" w:rsidRDefault="00562E19" w:rsidP="00562E19">
            <w:pPr>
              <w:widowControl w:val="0"/>
              <w:rPr>
                <w:lang w:val="lt-LT"/>
              </w:rPr>
            </w:pPr>
            <w:r w:rsidRPr="00852F5E">
              <w:rPr>
                <w:lang w:val="lt-LT"/>
              </w:rPr>
              <w:t>4.</w:t>
            </w:r>
          </w:p>
        </w:tc>
        <w:tc>
          <w:tcPr>
            <w:tcW w:w="2690" w:type="pct"/>
          </w:tcPr>
          <w:p w14:paraId="629BB539" w14:textId="77777777" w:rsidR="00562E19" w:rsidRPr="00852F5E" w:rsidRDefault="00562E19" w:rsidP="00562E19">
            <w:pPr>
              <w:widowControl w:val="0"/>
              <w:rPr>
                <w:lang w:val="lt-LT"/>
              </w:rPr>
            </w:pPr>
            <w:r w:rsidRPr="00852F5E">
              <w:rPr>
                <w:noProof/>
                <w:lang w:val="lt-LT"/>
              </w:rPr>
              <w:drawing>
                <wp:inline distT="114300" distB="114300" distL="114300" distR="114300" wp14:anchorId="1AB6103C" wp14:editId="559996DA">
                  <wp:extent cx="675898" cy="388668"/>
                  <wp:effectExtent l="0" t="0" r="0" b="0"/>
                  <wp:docPr id="82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A843476" w14:textId="77777777" w:rsidR="00562E19" w:rsidRPr="00852F5E" w:rsidRDefault="00562E19" w:rsidP="00562E19">
            <w:pPr>
              <w:widowControl w:val="0"/>
              <w:rPr>
                <w:lang w:val="lt-LT"/>
              </w:rPr>
            </w:pPr>
          </w:p>
        </w:tc>
        <w:tc>
          <w:tcPr>
            <w:tcW w:w="974" w:type="pct"/>
          </w:tcPr>
          <w:p w14:paraId="0CDD43CC"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156" w:type="pct"/>
          </w:tcPr>
          <w:p w14:paraId="1F7EB40A"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1FD9B46D" w14:textId="77777777" w:rsidR="00562E19" w:rsidRPr="00852F5E" w:rsidRDefault="00562E19" w:rsidP="00562E19">
      <w:pPr>
        <w:spacing w:before="120" w:after="120"/>
        <w:ind w:left="360"/>
        <w:rPr>
          <w:lang w:val="lt-LT"/>
        </w:rPr>
      </w:pPr>
    </w:p>
    <w:p w14:paraId="7DEB89FE" w14:textId="77777777" w:rsidR="00562E19" w:rsidRPr="00852F5E" w:rsidRDefault="00562E19" w:rsidP="00562E19">
      <w:pPr>
        <w:spacing w:before="120" w:after="120"/>
        <w:rPr>
          <w:lang w:val="lt-LT"/>
        </w:rPr>
      </w:pPr>
    </w:p>
    <w:p w14:paraId="5019D1A7" w14:textId="11714526" w:rsidR="00562E19" w:rsidRPr="00852F5E" w:rsidRDefault="00C806B0" w:rsidP="008A4841">
      <w:pPr>
        <w:pStyle w:val="Heading1"/>
      </w:pPr>
      <w:bookmarkStart w:id="98" w:name="_Toc19534233"/>
      <w:r w:rsidRPr="00852F5E">
        <w:lastRenderedPageBreak/>
        <w:t>El. paslauga „</w:t>
      </w:r>
      <w:r w:rsidR="00562E19" w:rsidRPr="00852F5E">
        <w:t>Dauginamosios medžiagos (sėklos, sėklinių bulvių, sodo augalų) sertifikato išdavimas</w:t>
      </w:r>
      <w:r w:rsidR="00D7548D" w:rsidRPr="00852F5E">
        <w:t>“</w:t>
      </w:r>
      <w:bookmarkEnd w:id="98"/>
    </w:p>
    <w:p w14:paraId="76D9EB36"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98CE197" w14:textId="6FF3CBAF" w:rsidR="00562E19" w:rsidRPr="00852F5E" w:rsidRDefault="00562E19" w:rsidP="00562E19">
      <w:pPr>
        <w:spacing w:before="120" w:after="120"/>
        <w:rPr>
          <w:lang w:val="lt-LT"/>
        </w:rPr>
      </w:pPr>
      <w:r w:rsidRPr="00852F5E">
        <w:rPr>
          <w:lang w:val="lt-LT"/>
        </w:rPr>
        <w:t>Testuota dalis proceso, nes trūko Dauginamosios medžiagos tiekėjo pažymėjimo numerio, dėl kurio nebuvo galima tęsti testavimo.</w:t>
      </w:r>
    </w:p>
    <w:p w14:paraId="6A3AA57F" w14:textId="3BB51533"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Dauginamosios medžiagos (sėklos, sėklinių bulvių, sodo augalų) sertifikato išdavimas</w:t>
      </w:r>
      <w:r w:rsidRPr="00852F5E">
        <w:rPr>
          <w:rFonts w:cs="Times New Roman"/>
        </w:rPr>
        <w:t>“ vertinimo rezultatai</w:t>
      </w:r>
    </w:p>
    <w:tbl>
      <w:tblPr>
        <w:tblStyle w:val="Style2"/>
        <w:tblW w:w="5000" w:type="pct"/>
        <w:tblLook w:val="0600" w:firstRow="0" w:lastRow="0" w:firstColumn="0" w:lastColumn="0" w:noHBand="1" w:noVBand="1"/>
      </w:tblPr>
      <w:tblGrid>
        <w:gridCol w:w="525"/>
        <w:gridCol w:w="7833"/>
        <w:gridCol w:w="2836"/>
        <w:gridCol w:w="3366"/>
      </w:tblGrid>
      <w:tr w:rsidR="001A207E" w:rsidRPr="00852F5E" w14:paraId="0552232D" w14:textId="76BB6E72" w:rsidTr="00F91515">
        <w:tc>
          <w:tcPr>
            <w:tcW w:w="180" w:type="pct"/>
          </w:tcPr>
          <w:p w14:paraId="7CB7233C" w14:textId="77777777" w:rsidR="001A207E" w:rsidRPr="00852F5E" w:rsidRDefault="001A207E" w:rsidP="00562E19">
            <w:pPr>
              <w:widowControl w:val="0"/>
              <w:rPr>
                <w:lang w:val="lt-LT"/>
              </w:rPr>
            </w:pPr>
            <w:r w:rsidRPr="00852F5E">
              <w:rPr>
                <w:lang w:val="lt-LT"/>
              </w:rPr>
              <w:t>Nr.</w:t>
            </w:r>
          </w:p>
        </w:tc>
        <w:tc>
          <w:tcPr>
            <w:tcW w:w="2690" w:type="pct"/>
          </w:tcPr>
          <w:p w14:paraId="18CFBCA5" w14:textId="77777777" w:rsidR="001A207E" w:rsidRPr="00852F5E" w:rsidRDefault="001A207E" w:rsidP="00562E19">
            <w:pPr>
              <w:widowControl w:val="0"/>
              <w:rPr>
                <w:lang w:val="lt-LT"/>
              </w:rPr>
            </w:pPr>
            <w:r w:rsidRPr="00852F5E">
              <w:rPr>
                <w:lang w:val="lt-LT"/>
              </w:rPr>
              <w:t>Sistemos vaizdas</w:t>
            </w:r>
          </w:p>
        </w:tc>
        <w:tc>
          <w:tcPr>
            <w:tcW w:w="974" w:type="pct"/>
          </w:tcPr>
          <w:p w14:paraId="7484C58D" w14:textId="77777777" w:rsidR="001A207E" w:rsidRPr="00852F5E" w:rsidRDefault="001A207E" w:rsidP="00562E19">
            <w:pPr>
              <w:widowControl w:val="0"/>
              <w:rPr>
                <w:lang w:val="lt-LT"/>
              </w:rPr>
            </w:pPr>
            <w:r w:rsidRPr="00852F5E">
              <w:rPr>
                <w:lang w:val="lt-LT"/>
              </w:rPr>
              <w:t>Problema</w:t>
            </w:r>
          </w:p>
        </w:tc>
        <w:tc>
          <w:tcPr>
            <w:tcW w:w="1156" w:type="pct"/>
          </w:tcPr>
          <w:p w14:paraId="249BBA98" w14:textId="77777777" w:rsidR="001A207E" w:rsidRPr="00852F5E" w:rsidRDefault="001A207E" w:rsidP="00562E19">
            <w:pPr>
              <w:widowControl w:val="0"/>
              <w:rPr>
                <w:lang w:val="lt-LT"/>
              </w:rPr>
            </w:pPr>
            <w:r w:rsidRPr="00852F5E">
              <w:rPr>
                <w:lang w:val="lt-LT"/>
              </w:rPr>
              <w:t>Rekomendacija</w:t>
            </w:r>
          </w:p>
        </w:tc>
      </w:tr>
      <w:tr w:rsidR="001A207E" w:rsidRPr="00852F5E" w14:paraId="3676D5BA" w14:textId="17A0BD5F" w:rsidTr="00F91515">
        <w:tc>
          <w:tcPr>
            <w:tcW w:w="180" w:type="pct"/>
          </w:tcPr>
          <w:p w14:paraId="3B1C338A" w14:textId="77777777" w:rsidR="001A207E" w:rsidRPr="00852F5E" w:rsidRDefault="001A207E" w:rsidP="00562E19">
            <w:pPr>
              <w:widowControl w:val="0"/>
              <w:rPr>
                <w:lang w:val="lt-LT"/>
              </w:rPr>
            </w:pPr>
            <w:r w:rsidRPr="00852F5E">
              <w:rPr>
                <w:lang w:val="lt-LT"/>
              </w:rPr>
              <w:t>1.</w:t>
            </w:r>
          </w:p>
        </w:tc>
        <w:tc>
          <w:tcPr>
            <w:tcW w:w="2690" w:type="pct"/>
          </w:tcPr>
          <w:p w14:paraId="43F205D5" w14:textId="77777777" w:rsidR="001A207E" w:rsidRPr="00852F5E" w:rsidRDefault="001A207E" w:rsidP="00562E19">
            <w:pPr>
              <w:widowControl w:val="0"/>
              <w:contextualSpacing/>
              <w:rPr>
                <w:lang w:val="lt-LT"/>
              </w:rPr>
            </w:pPr>
            <w:r w:rsidRPr="00852F5E">
              <w:rPr>
                <w:noProof/>
                <w:lang w:val="lt-LT"/>
              </w:rPr>
              <w:drawing>
                <wp:inline distT="0" distB="0" distL="0" distR="0" wp14:anchorId="003D1DDD" wp14:editId="43AF53A5">
                  <wp:extent cx="4749165" cy="1694913"/>
                  <wp:effectExtent l="0" t="0" r="0" b="63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768929" cy="1701966"/>
                          </a:xfrm>
                          <a:prstGeom prst="rect">
                            <a:avLst/>
                          </a:prstGeom>
                          <a:noFill/>
                        </pic:spPr>
                      </pic:pic>
                    </a:graphicData>
                  </a:graphic>
                </wp:inline>
              </w:drawing>
            </w:r>
          </w:p>
        </w:tc>
        <w:tc>
          <w:tcPr>
            <w:tcW w:w="974" w:type="pct"/>
          </w:tcPr>
          <w:p w14:paraId="36D687E8" w14:textId="77777777" w:rsidR="001A207E" w:rsidRPr="00852F5E" w:rsidRDefault="001A207E" w:rsidP="00562E19">
            <w:pPr>
              <w:widowControl w:val="0"/>
              <w:rPr>
                <w:lang w:val="lt-LT"/>
              </w:rPr>
            </w:pPr>
            <w:r w:rsidRPr="00852F5E">
              <w:rPr>
                <w:lang w:val="lt-LT"/>
              </w:rPr>
              <w:t>Paslaugos gavėjui paslaugos aprašyme nepateikta kaina už paslaugą, tik teisės aktas.</w:t>
            </w:r>
          </w:p>
        </w:tc>
        <w:tc>
          <w:tcPr>
            <w:tcW w:w="1156" w:type="pct"/>
          </w:tcPr>
          <w:p w14:paraId="5F28ACB7" w14:textId="77777777" w:rsidR="001A207E" w:rsidRPr="00852F5E" w:rsidRDefault="001A207E" w:rsidP="00562E19">
            <w:pPr>
              <w:widowControl w:val="0"/>
              <w:rPr>
                <w:lang w:val="lt-LT"/>
              </w:rPr>
            </w:pPr>
            <w:r w:rsidRPr="00852F5E">
              <w:rPr>
                <w:lang w:val="lt-LT"/>
              </w:rPr>
              <w:t>Rekomenduojama patikslinti informaciją nurodant konkrečią kainą už paslaugą.</w:t>
            </w:r>
          </w:p>
        </w:tc>
      </w:tr>
      <w:tr w:rsidR="001A207E" w:rsidRPr="00852F5E" w14:paraId="30547A2C" w14:textId="323830CB" w:rsidTr="00F91515">
        <w:tc>
          <w:tcPr>
            <w:tcW w:w="180" w:type="pct"/>
          </w:tcPr>
          <w:p w14:paraId="07F213F8" w14:textId="77777777" w:rsidR="001A207E" w:rsidRPr="00852F5E" w:rsidRDefault="001A207E" w:rsidP="00562E19">
            <w:pPr>
              <w:widowControl w:val="0"/>
              <w:rPr>
                <w:lang w:val="lt-LT"/>
              </w:rPr>
            </w:pPr>
            <w:r w:rsidRPr="00852F5E">
              <w:rPr>
                <w:lang w:val="lt-LT"/>
              </w:rPr>
              <w:t>2.</w:t>
            </w:r>
          </w:p>
        </w:tc>
        <w:tc>
          <w:tcPr>
            <w:tcW w:w="2690" w:type="pct"/>
          </w:tcPr>
          <w:p w14:paraId="6CF4CAF0" w14:textId="77777777" w:rsidR="001A207E" w:rsidRPr="00852F5E" w:rsidRDefault="001A207E" w:rsidP="00562E19">
            <w:pPr>
              <w:widowControl w:val="0"/>
              <w:rPr>
                <w:noProof/>
                <w:lang w:val="lt-LT"/>
              </w:rPr>
            </w:pPr>
            <w:r w:rsidRPr="00852F5E">
              <w:rPr>
                <w:noProof/>
                <w:lang w:val="lt-LT"/>
              </w:rPr>
              <w:t>Nekoreguojamos informacijos pateikimas:</w:t>
            </w:r>
          </w:p>
          <w:p w14:paraId="3771D64A" w14:textId="77777777" w:rsidR="001A207E" w:rsidRPr="00852F5E" w:rsidRDefault="001A207E" w:rsidP="00562E19">
            <w:pPr>
              <w:widowControl w:val="0"/>
              <w:rPr>
                <w:lang w:val="lt-LT"/>
              </w:rPr>
            </w:pPr>
          </w:p>
          <w:p w14:paraId="2536A38F" w14:textId="77777777" w:rsidR="001A207E" w:rsidRPr="00852F5E" w:rsidRDefault="001A207E" w:rsidP="00562E19">
            <w:pPr>
              <w:widowControl w:val="0"/>
              <w:rPr>
                <w:lang w:val="lt-LT"/>
              </w:rPr>
            </w:pPr>
            <w:r w:rsidRPr="00852F5E">
              <w:rPr>
                <w:noProof/>
                <w:lang w:val="lt-LT"/>
              </w:rPr>
              <w:drawing>
                <wp:inline distT="0" distB="0" distL="0" distR="0" wp14:anchorId="3828A8CD" wp14:editId="0AE089C2">
                  <wp:extent cx="2647949" cy="230602"/>
                  <wp:effectExtent l="0" t="0" r="635"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755243" cy="239946"/>
                          </a:xfrm>
                          <a:prstGeom prst="rect">
                            <a:avLst/>
                          </a:prstGeom>
                        </pic:spPr>
                      </pic:pic>
                    </a:graphicData>
                  </a:graphic>
                </wp:inline>
              </w:drawing>
            </w:r>
          </w:p>
          <w:p w14:paraId="3C2D7426" w14:textId="77777777" w:rsidR="001A207E" w:rsidRPr="00852F5E" w:rsidRDefault="001A207E" w:rsidP="00562E19">
            <w:pPr>
              <w:widowControl w:val="0"/>
              <w:rPr>
                <w:lang w:val="lt-LT"/>
              </w:rPr>
            </w:pPr>
          </w:p>
          <w:p w14:paraId="0BCF7F01" w14:textId="77777777" w:rsidR="001A207E" w:rsidRPr="00852F5E" w:rsidRDefault="001A207E" w:rsidP="00562E19">
            <w:pPr>
              <w:widowControl w:val="0"/>
              <w:rPr>
                <w:lang w:val="lt-LT"/>
              </w:rPr>
            </w:pPr>
            <w:r w:rsidRPr="00852F5E">
              <w:rPr>
                <w:noProof/>
                <w:lang w:val="lt-LT"/>
              </w:rPr>
              <w:drawing>
                <wp:inline distT="0" distB="0" distL="0" distR="0" wp14:anchorId="63117D50" wp14:editId="31015BDA">
                  <wp:extent cx="4333876" cy="559427"/>
                  <wp:effectExtent l="0" t="0" r="0" b="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389407" cy="566595"/>
                          </a:xfrm>
                          <a:prstGeom prst="rect">
                            <a:avLst/>
                          </a:prstGeom>
                        </pic:spPr>
                      </pic:pic>
                    </a:graphicData>
                  </a:graphic>
                </wp:inline>
              </w:drawing>
            </w:r>
          </w:p>
        </w:tc>
        <w:tc>
          <w:tcPr>
            <w:tcW w:w="974" w:type="pct"/>
          </w:tcPr>
          <w:p w14:paraId="324808C1" w14:textId="77777777" w:rsidR="001A207E" w:rsidRPr="00852F5E" w:rsidRDefault="001A207E" w:rsidP="00562E19">
            <w:pPr>
              <w:widowControl w:val="0"/>
              <w:rPr>
                <w:lang w:val="lt-LT"/>
              </w:rPr>
            </w:pPr>
            <w:r w:rsidRPr="00852F5E">
              <w:rPr>
                <w:lang w:val="lt-LT"/>
              </w:rPr>
              <w:t>Jeigu informacijos negalima įvesti, ji neturėtų būti pateikiama kaip formos laukas.</w:t>
            </w:r>
          </w:p>
          <w:p w14:paraId="1084A138" w14:textId="77777777" w:rsidR="001A207E" w:rsidRPr="00852F5E" w:rsidRDefault="001A207E" w:rsidP="00562E19">
            <w:pPr>
              <w:widowControl w:val="0"/>
              <w:rPr>
                <w:lang w:val="lt-LT"/>
              </w:rPr>
            </w:pPr>
          </w:p>
          <w:p w14:paraId="4B29914C" w14:textId="77777777" w:rsidR="001A207E" w:rsidRPr="00852F5E" w:rsidRDefault="001A207E"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14B7F40B" w14:textId="77777777" w:rsidR="001A207E" w:rsidRPr="00852F5E" w:rsidRDefault="001A207E" w:rsidP="00562E19">
            <w:pPr>
              <w:widowControl w:val="0"/>
              <w:rPr>
                <w:lang w:val="lt-LT"/>
              </w:rPr>
            </w:pPr>
            <w:r w:rsidRPr="00852F5E">
              <w:rPr>
                <w:lang w:val="lt-LT"/>
              </w:rPr>
              <w:t xml:space="preserve">Nerodyti nereikalingų laukų. </w:t>
            </w:r>
          </w:p>
          <w:p w14:paraId="7019FEE5" w14:textId="77777777" w:rsidR="001A207E" w:rsidRPr="00852F5E" w:rsidRDefault="001A207E" w:rsidP="00562E19">
            <w:pPr>
              <w:widowControl w:val="0"/>
              <w:rPr>
                <w:lang w:val="lt-LT"/>
              </w:rPr>
            </w:pPr>
            <w:r w:rsidRPr="00852F5E">
              <w:rPr>
                <w:lang w:val="lt-LT"/>
              </w:rPr>
              <w:t>Naudoti formos lauko įvedimo formatą tik tada, kai naudotojui leidžiama įvesti informaciją.</w:t>
            </w:r>
          </w:p>
        </w:tc>
      </w:tr>
      <w:tr w:rsidR="001A207E" w:rsidRPr="00852F5E" w14:paraId="6C4C13D5" w14:textId="202E2717" w:rsidTr="00F91515">
        <w:tc>
          <w:tcPr>
            <w:tcW w:w="180" w:type="pct"/>
          </w:tcPr>
          <w:p w14:paraId="33DFC1E0" w14:textId="77777777" w:rsidR="001A207E" w:rsidRPr="00852F5E" w:rsidRDefault="001A207E" w:rsidP="00562E19">
            <w:pPr>
              <w:widowControl w:val="0"/>
              <w:rPr>
                <w:lang w:val="lt-LT"/>
              </w:rPr>
            </w:pPr>
            <w:r w:rsidRPr="00852F5E">
              <w:rPr>
                <w:lang w:val="lt-LT"/>
              </w:rPr>
              <w:t>3.</w:t>
            </w:r>
          </w:p>
        </w:tc>
        <w:tc>
          <w:tcPr>
            <w:tcW w:w="2690" w:type="pct"/>
          </w:tcPr>
          <w:p w14:paraId="4A5E5362" w14:textId="3020E8CB" w:rsidR="001A207E" w:rsidRPr="00852F5E" w:rsidRDefault="001A207E" w:rsidP="00EA08C5">
            <w:pPr>
              <w:widowControl w:val="0"/>
              <w:jc w:val="left"/>
              <w:rPr>
                <w:noProof/>
                <w:lang w:val="lt-LT"/>
              </w:rPr>
            </w:pPr>
            <w:r w:rsidRPr="00852F5E">
              <w:rPr>
                <w:noProof/>
                <w:lang w:val="lt-LT"/>
              </w:rPr>
              <w:t>Užsakymo formos laukai:</w:t>
            </w:r>
            <w:r w:rsidRPr="00852F5E">
              <w:rPr>
                <w:noProof/>
                <w:lang w:val="lt-LT"/>
              </w:rPr>
              <w:lastRenderedPageBreak/>
              <w:drawing>
                <wp:inline distT="0" distB="0" distL="0" distR="0" wp14:anchorId="1C2D825B" wp14:editId="7E868728">
                  <wp:extent cx="4488414" cy="3416198"/>
                  <wp:effectExtent l="0" t="0" r="762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503116" cy="3427388"/>
                          </a:xfrm>
                          <a:prstGeom prst="rect">
                            <a:avLst/>
                          </a:prstGeom>
                        </pic:spPr>
                      </pic:pic>
                    </a:graphicData>
                  </a:graphic>
                </wp:inline>
              </w:drawing>
            </w:r>
          </w:p>
          <w:p w14:paraId="1FB1C174" w14:textId="77777777" w:rsidR="001A207E" w:rsidRPr="00852F5E" w:rsidRDefault="001A207E" w:rsidP="00562E19">
            <w:pPr>
              <w:widowControl w:val="0"/>
              <w:rPr>
                <w:noProof/>
                <w:lang w:val="lt-LT"/>
              </w:rPr>
            </w:pPr>
          </w:p>
        </w:tc>
        <w:tc>
          <w:tcPr>
            <w:tcW w:w="974" w:type="pct"/>
          </w:tcPr>
          <w:p w14:paraId="0157335F" w14:textId="77777777" w:rsidR="001A207E" w:rsidRPr="00852F5E" w:rsidRDefault="001A207E" w:rsidP="00562E19">
            <w:pPr>
              <w:widowControl w:val="0"/>
              <w:rPr>
                <w:lang w:val="lt-LT"/>
              </w:rPr>
            </w:pPr>
            <w:r w:rsidRPr="00852F5E">
              <w:rPr>
                <w:lang w:val="lt-LT"/>
              </w:rPr>
              <w:lastRenderedPageBreak/>
              <w:t>Netvarkingai išdėstyta forma: netvarkingas laukų išdėstymas, skirtingi laukų dydžiai, per didelis tarpas tarp teksto ir veiksmų piktogramų.</w:t>
            </w:r>
          </w:p>
        </w:tc>
        <w:tc>
          <w:tcPr>
            <w:tcW w:w="1156" w:type="pct"/>
          </w:tcPr>
          <w:p w14:paraId="095A67C8" w14:textId="77777777" w:rsidR="001A207E" w:rsidRPr="00852F5E" w:rsidRDefault="001A207E" w:rsidP="00562E19">
            <w:pPr>
              <w:widowControl w:val="0"/>
              <w:rPr>
                <w:lang w:val="lt-LT"/>
              </w:rPr>
            </w:pPr>
            <w:r w:rsidRPr="00852F5E">
              <w:rPr>
                <w:lang w:val="lt-LT"/>
              </w:rPr>
              <w:t>Rekomenduojama supaprastinti formos išdėstymą lentelėje, sulygiuoti ir suvienodinti laukus, piktogramas pritraukti šalia aktualaus lauko.</w:t>
            </w:r>
          </w:p>
        </w:tc>
      </w:tr>
      <w:tr w:rsidR="001A207E" w:rsidRPr="00852F5E" w14:paraId="73C76D97" w14:textId="4536B10F" w:rsidTr="00F91515">
        <w:tc>
          <w:tcPr>
            <w:tcW w:w="180" w:type="pct"/>
          </w:tcPr>
          <w:p w14:paraId="3DA1D637" w14:textId="77777777" w:rsidR="001A207E" w:rsidRPr="00852F5E" w:rsidRDefault="001A207E" w:rsidP="00562E19">
            <w:pPr>
              <w:widowControl w:val="0"/>
              <w:rPr>
                <w:lang w:val="lt-LT"/>
              </w:rPr>
            </w:pPr>
            <w:r w:rsidRPr="00852F5E">
              <w:rPr>
                <w:lang w:val="lt-LT"/>
              </w:rPr>
              <w:t>4.</w:t>
            </w:r>
          </w:p>
        </w:tc>
        <w:tc>
          <w:tcPr>
            <w:tcW w:w="2690" w:type="pct"/>
          </w:tcPr>
          <w:p w14:paraId="04A3D992" w14:textId="77777777" w:rsidR="001A207E" w:rsidRPr="00852F5E" w:rsidRDefault="001A207E" w:rsidP="00562E19">
            <w:pPr>
              <w:widowControl w:val="0"/>
              <w:rPr>
                <w:lang w:val="lt-LT"/>
              </w:rPr>
            </w:pPr>
            <w:r w:rsidRPr="00852F5E">
              <w:rPr>
                <w:noProof/>
                <w:lang w:val="lt-LT"/>
              </w:rPr>
              <w:drawing>
                <wp:inline distT="114300" distB="114300" distL="114300" distR="114300" wp14:anchorId="12B5CEBF" wp14:editId="63C937EC">
                  <wp:extent cx="675898" cy="388668"/>
                  <wp:effectExtent l="0" t="0" r="0" b="0"/>
                  <wp:docPr id="83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1CDE647F" w14:textId="77777777" w:rsidR="001A207E" w:rsidRPr="00852F5E" w:rsidRDefault="001A207E" w:rsidP="00562E19">
            <w:pPr>
              <w:widowControl w:val="0"/>
              <w:rPr>
                <w:lang w:val="lt-LT"/>
              </w:rPr>
            </w:pPr>
          </w:p>
        </w:tc>
        <w:tc>
          <w:tcPr>
            <w:tcW w:w="974" w:type="pct"/>
          </w:tcPr>
          <w:p w14:paraId="1AC2274B" w14:textId="77777777" w:rsidR="001A207E" w:rsidRPr="00852F5E" w:rsidRDefault="001A207E"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156" w:type="pct"/>
          </w:tcPr>
          <w:p w14:paraId="256A22D8" w14:textId="77777777" w:rsidR="001A207E" w:rsidRPr="00852F5E" w:rsidRDefault="001A207E"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44C431BE" w14:textId="77777777" w:rsidR="00562E19" w:rsidRPr="00852F5E" w:rsidRDefault="00562E19" w:rsidP="00562E19">
      <w:pPr>
        <w:spacing w:before="120" w:after="120"/>
        <w:ind w:left="720"/>
        <w:contextualSpacing/>
        <w:rPr>
          <w:lang w:val="lt-LT"/>
        </w:rPr>
      </w:pPr>
    </w:p>
    <w:p w14:paraId="35B5117A" w14:textId="11FC3AF9" w:rsidR="00562E19" w:rsidRPr="00852F5E" w:rsidRDefault="00C806B0" w:rsidP="008A4841">
      <w:pPr>
        <w:pStyle w:val="Heading1"/>
      </w:pPr>
      <w:bookmarkStart w:id="99" w:name="_Toc19534234"/>
      <w:r w:rsidRPr="00852F5E">
        <w:t>El. paslauga „</w:t>
      </w:r>
      <w:r w:rsidR="00562E19" w:rsidRPr="00852F5E">
        <w:t xml:space="preserve">Licencijos veiklai su jonizuojančiosios spinduliuotės šaltiniais išdavimas/ patikslinimas/ priedo </w:t>
      </w:r>
      <w:r w:rsidR="00562E19" w:rsidRPr="00852F5E">
        <w:lastRenderedPageBreak/>
        <w:t>pakeitimas/ galiojimo sustabdymas/ galiojimo sustabdymo panaikinimas/ galiojimo panaikinimas</w:t>
      </w:r>
      <w:r w:rsidR="00D7548D" w:rsidRPr="00852F5E">
        <w:t>“</w:t>
      </w:r>
      <w:bookmarkEnd w:id="99"/>
    </w:p>
    <w:p w14:paraId="5A6A8E7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B59ADBB" w14:textId="77777777" w:rsidR="008A4841" w:rsidRPr="00852F5E" w:rsidRDefault="008A4841" w:rsidP="00991B8A">
      <w:pPr>
        <w:pStyle w:val="ForITlentelespavadinimas"/>
        <w:rPr>
          <w:rFonts w:cs="Times New Roman"/>
        </w:rPr>
      </w:pPr>
    </w:p>
    <w:p w14:paraId="71940E26" w14:textId="7323A9C9"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Licencijos veiklai su jonizuojančiosios spinduliuotės šaltiniais išdavimas/ patikslinimas/ priedo pakeitimas/ galiojimo sustabdymas/ galiojimo sustabdymo panaikinimas/ galiojimo panaikinimas</w:t>
      </w:r>
      <w:r w:rsidRPr="00852F5E">
        <w:rPr>
          <w:rFonts w:cs="Times New Roman"/>
        </w:rPr>
        <w:t>“ vertinimo rezultatai</w:t>
      </w:r>
    </w:p>
    <w:tbl>
      <w:tblPr>
        <w:tblStyle w:val="Style2"/>
        <w:tblW w:w="4964" w:type="pct"/>
        <w:tblLook w:val="0600" w:firstRow="0" w:lastRow="0" w:firstColumn="0" w:lastColumn="0" w:noHBand="1" w:noVBand="1"/>
      </w:tblPr>
      <w:tblGrid>
        <w:gridCol w:w="527"/>
        <w:gridCol w:w="7999"/>
        <w:gridCol w:w="2668"/>
        <w:gridCol w:w="3261"/>
      </w:tblGrid>
      <w:tr w:rsidR="001067B4" w:rsidRPr="00852F5E" w14:paraId="71F3E760" w14:textId="5D7CF2A4" w:rsidTr="00F91515">
        <w:tc>
          <w:tcPr>
            <w:tcW w:w="182" w:type="pct"/>
          </w:tcPr>
          <w:p w14:paraId="1BA44F63" w14:textId="77777777" w:rsidR="001067B4" w:rsidRPr="00852F5E" w:rsidRDefault="001067B4" w:rsidP="00562E19">
            <w:pPr>
              <w:widowControl w:val="0"/>
              <w:rPr>
                <w:lang w:val="lt-LT"/>
              </w:rPr>
            </w:pPr>
            <w:r w:rsidRPr="00852F5E">
              <w:rPr>
                <w:lang w:val="lt-LT"/>
              </w:rPr>
              <w:t>Nr.</w:t>
            </w:r>
          </w:p>
        </w:tc>
        <w:tc>
          <w:tcPr>
            <w:tcW w:w="2767" w:type="pct"/>
          </w:tcPr>
          <w:p w14:paraId="09865C10" w14:textId="77777777" w:rsidR="001067B4" w:rsidRPr="00852F5E" w:rsidRDefault="001067B4" w:rsidP="00562E19">
            <w:pPr>
              <w:widowControl w:val="0"/>
              <w:rPr>
                <w:lang w:val="lt-LT"/>
              </w:rPr>
            </w:pPr>
            <w:r w:rsidRPr="00852F5E">
              <w:rPr>
                <w:lang w:val="lt-LT"/>
              </w:rPr>
              <w:t>Sistemos vaizdas</w:t>
            </w:r>
          </w:p>
        </w:tc>
        <w:tc>
          <w:tcPr>
            <w:tcW w:w="923" w:type="pct"/>
          </w:tcPr>
          <w:p w14:paraId="02869627" w14:textId="77777777" w:rsidR="001067B4" w:rsidRPr="00852F5E" w:rsidRDefault="001067B4" w:rsidP="00562E19">
            <w:pPr>
              <w:widowControl w:val="0"/>
              <w:rPr>
                <w:lang w:val="lt-LT"/>
              </w:rPr>
            </w:pPr>
            <w:r w:rsidRPr="00852F5E">
              <w:rPr>
                <w:lang w:val="lt-LT"/>
              </w:rPr>
              <w:t>Problema</w:t>
            </w:r>
          </w:p>
        </w:tc>
        <w:tc>
          <w:tcPr>
            <w:tcW w:w="1128" w:type="pct"/>
          </w:tcPr>
          <w:p w14:paraId="003AFC76" w14:textId="77777777" w:rsidR="001067B4" w:rsidRPr="00852F5E" w:rsidRDefault="001067B4" w:rsidP="00562E19">
            <w:pPr>
              <w:widowControl w:val="0"/>
              <w:rPr>
                <w:lang w:val="lt-LT"/>
              </w:rPr>
            </w:pPr>
            <w:r w:rsidRPr="00852F5E">
              <w:rPr>
                <w:lang w:val="lt-LT"/>
              </w:rPr>
              <w:t>Rekomendacija</w:t>
            </w:r>
          </w:p>
        </w:tc>
      </w:tr>
      <w:tr w:rsidR="001067B4" w:rsidRPr="00852F5E" w14:paraId="69BFC66C" w14:textId="39C15461" w:rsidTr="00F91515">
        <w:tc>
          <w:tcPr>
            <w:tcW w:w="182" w:type="pct"/>
          </w:tcPr>
          <w:p w14:paraId="35003AAB" w14:textId="77777777" w:rsidR="001067B4" w:rsidRPr="00852F5E" w:rsidRDefault="001067B4" w:rsidP="00562E19">
            <w:pPr>
              <w:widowControl w:val="0"/>
              <w:rPr>
                <w:lang w:val="lt-LT"/>
              </w:rPr>
            </w:pPr>
            <w:r w:rsidRPr="00852F5E">
              <w:rPr>
                <w:lang w:val="lt-LT"/>
              </w:rPr>
              <w:t>1.</w:t>
            </w:r>
          </w:p>
        </w:tc>
        <w:tc>
          <w:tcPr>
            <w:tcW w:w="2767" w:type="pct"/>
          </w:tcPr>
          <w:p w14:paraId="64D771E2" w14:textId="77777777" w:rsidR="001067B4" w:rsidRPr="00852F5E" w:rsidRDefault="001067B4" w:rsidP="00562E19">
            <w:pPr>
              <w:widowControl w:val="0"/>
              <w:rPr>
                <w:lang w:val="lt-LT"/>
              </w:rPr>
            </w:pPr>
            <w:r w:rsidRPr="00852F5E">
              <w:rPr>
                <w:lang w:val="lt-LT"/>
              </w:rPr>
              <w:t>Nesutampa paslaugos pavadinimai paieškos sąraše ir paslaugos užsakymo formoje.</w:t>
            </w:r>
          </w:p>
          <w:p w14:paraId="3838DB0C" w14:textId="77777777" w:rsidR="001067B4" w:rsidRPr="00852F5E" w:rsidRDefault="001067B4" w:rsidP="00562E19">
            <w:pPr>
              <w:widowControl w:val="0"/>
              <w:rPr>
                <w:lang w:val="lt-LT"/>
              </w:rPr>
            </w:pPr>
            <w:r w:rsidRPr="00852F5E">
              <w:rPr>
                <w:lang w:val="lt-LT"/>
              </w:rPr>
              <w:t>1.Sąrašo forma.</w:t>
            </w:r>
          </w:p>
          <w:p w14:paraId="78381D12" w14:textId="77777777" w:rsidR="001067B4" w:rsidRPr="00852F5E" w:rsidRDefault="001067B4" w:rsidP="00562E19">
            <w:pPr>
              <w:widowControl w:val="0"/>
              <w:rPr>
                <w:lang w:val="lt-LT"/>
              </w:rPr>
            </w:pPr>
          </w:p>
          <w:p w14:paraId="1BC020D8" w14:textId="77777777" w:rsidR="001067B4" w:rsidRPr="00852F5E" w:rsidRDefault="001067B4" w:rsidP="00562E19">
            <w:pPr>
              <w:widowControl w:val="0"/>
              <w:ind w:left="-115"/>
              <w:contextualSpacing/>
              <w:rPr>
                <w:lang w:val="lt-LT"/>
              </w:rPr>
            </w:pPr>
            <w:r w:rsidRPr="00852F5E">
              <w:rPr>
                <w:noProof/>
                <w:lang w:val="lt-LT"/>
              </w:rPr>
              <w:drawing>
                <wp:inline distT="0" distB="0" distL="0" distR="0" wp14:anchorId="39733DF7" wp14:editId="151CEF6B">
                  <wp:extent cx="4851567" cy="922142"/>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865269" cy="924746"/>
                          </a:xfrm>
                          <a:prstGeom prst="rect">
                            <a:avLst/>
                          </a:prstGeom>
                        </pic:spPr>
                      </pic:pic>
                    </a:graphicData>
                  </a:graphic>
                </wp:inline>
              </w:drawing>
            </w:r>
          </w:p>
          <w:p w14:paraId="34B8C820" w14:textId="77777777" w:rsidR="001067B4" w:rsidRPr="00852F5E" w:rsidRDefault="001067B4" w:rsidP="00562E19">
            <w:pPr>
              <w:widowControl w:val="0"/>
              <w:ind w:left="40"/>
              <w:rPr>
                <w:lang w:val="lt-LT"/>
              </w:rPr>
            </w:pPr>
            <w:r w:rsidRPr="00852F5E">
              <w:rPr>
                <w:lang w:val="lt-LT"/>
              </w:rPr>
              <w:t>2.Paslaugos užsakymo forma.</w:t>
            </w:r>
          </w:p>
          <w:p w14:paraId="2FE23C4F" w14:textId="77777777" w:rsidR="001067B4" w:rsidRPr="00852F5E" w:rsidRDefault="001067B4" w:rsidP="00562E19">
            <w:pPr>
              <w:widowControl w:val="0"/>
              <w:ind w:left="40"/>
              <w:rPr>
                <w:lang w:val="lt-LT"/>
              </w:rPr>
            </w:pPr>
          </w:p>
          <w:p w14:paraId="15305D85" w14:textId="77777777" w:rsidR="001067B4" w:rsidRPr="00852F5E" w:rsidRDefault="001067B4" w:rsidP="00562E19">
            <w:pPr>
              <w:widowControl w:val="0"/>
              <w:contextualSpacing/>
              <w:rPr>
                <w:lang w:val="lt-LT"/>
              </w:rPr>
            </w:pPr>
            <w:r w:rsidRPr="00852F5E">
              <w:rPr>
                <w:noProof/>
                <w:lang w:val="lt-LT"/>
              </w:rPr>
              <w:drawing>
                <wp:inline distT="0" distB="0" distL="0" distR="0" wp14:anchorId="1219A8AD" wp14:editId="207D0B36">
                  <wp:extent cx="4725619" cy="675089"/>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883201" cy="697601"/>
                          </a:xfrm>
                          <a:prstGeom prst="rect">
                            <a:avLst/>
                          </a:prstGeom>
                        </pic:spPr>
                      </pic:pic>
                    </a:graphicData>
                  </a:graphic>
                </wp:inline>
              </w:drawing>
            </w:r>
          </w:p>
        </w:tc>
        <w:tc>
          <w:tcPr>
            <w:tcW w:w="923" w:type="pct"/>
          </w:tcPr>
          <w:p w14:paraId="7B808158" w14:textId="77777777" w:rsidR="001067B4" w:rsidRPr="00852F5E" w:rsidRDefault="001067B4" w:rsidP="00562E19">
            <w:pPr>
              <w:widowControl w:val="0"/>
              <w:rPr>
                <w:lang w:val="lt-LT"/>
              </w:rPr>
            </w:pPr>
            <w:r w:rsidRPr="00852F5E">
              <w:rPr>
                <w:lang w:val="lt-LT"/>
              </w:rPr>
              <w:t>Paslaugos pavadinimas skiriasi paieškos sąrašo formoje ir paslaugos užsakymo formoje. Informacija gali klaidinti paslaugos gavėją.</w:t>
            </w:r>
          </w:p>
        </w:tc>
        <w:tc>
          <w:tcPr>
            <w:tcW w:w="1128" w:type="pct"/>
          </w:tcPr>
          <w:p w14:paraId="0BEEF87F" w14:textId="77777777" w:rsidR="001067B4" w:rsidRPr="00852F5E" w:rsidRDefault="001067B4" w:rsidP="00562E19">
            <w:pPr>
              <w:widowControl w:val="0"/>
              <w:rPr>
                <w:lang w:val="lt-LT"/>
              </w:rPr>
            </w:pPr>
            <w:r w:rsidRPr="00852F5E">
              <w:rPr>
                <w:lang w:val="lt-LT"/>
              </w:rPr>
              <w:t>Rekomenduojama suvienodinti paslaugos pavadinimus naudojamus visose sistemos dalyse.</w:t>
            </w:r>
          </w:p>
        </w:tc>
      </w:tr>
      <w:tr w:rsidR="001067B4" w:rsidRPr="00852F5E" w14:paraId="019FE195" w14:textId="44A35A84" w:rsidTr="00F91515">
        <w:tc>
          <w:tcPr>
            <w:tcW w:w="182" w:type="pct"/>
          </w:tcPr>
          <w:p w14:paraId="7D2C1677" w14:textId="77777777" w:rsidR="001067B4" w:rsidRPr="00852F5E" w:rsidRDefault="001067B4" w:rsidP="00562E19">
            <w:pPr>
              <w:widowControl w:val="0"/>
              <w:rPr>
                <w:lang w:val="lt-LT"/>
              </w:rPr>
            </w:pPr>
            <w:r w:rsidRPr="00852F5E">
              <w:rPr>
                <w:lang w:val="lt-LT"/>
              </w:rPr>
              <w:t>2.</w:t>
            </w:r>
          </w:p>
        </w:tc>
        <w:tc>
          <w:tcPr>
            <w:tcW w:w="2767" w:type="pct"/>
          </w:tcPr>
          <w:p w14:paraId="1F66CF64" w14:textId="77777777" w:rsidR="001067B4" w:rsidRPr="00852F5E" w:rsidRDefault="001067B4" w:rsidP="00562E19">
            <w:pPr>
              <w:widowControl w:val="0"/>
              <w:rPr>
                <w:noProof/>
                <w:lang w:val="lt-LT"/>
              </w:rPr>
            </w:pPr>
            <w:r w:rsidRPr="00852F5E">
              <w:rPr>
                <w:noProof/>
                <w:lang w:val="lt-LT"/>
              </w:rPr>
              <w:t>Nekoreguojamos informacijos pateikimas:</w:t>
            </w:r>
          </w:p>
          <w:p w14:paraId="0FA30BCE" w14:textId="77777777" w:rsidR="001067B4" w:rsidRPr="00852F5E" w:rsidRDefault="001067B4" w:rsidP="00562E19">
            <w:pPr>
              <w:widowControl w:val="0"/>
              <w:rPr>
                <w:lang w:val="lt-LT"/>
              </w:rPr>
            </w:pPr>
            <w:r w:rsidRPr="00852F5E">
              <w:rPr>
                <w:noProof/>
                <w:lang w:val="lt-LT"/>
              </w:rPr>
              <w:drawing>
                <wp:inline distT="0" distB="0" distL="0" distR="0" wp14:anchorId="34199DCC" wp14:editId="55C774F3">
                  <wp:extent cx="2811755" cy="276410"/>
                  <wp:effectExtent l="0" t="0" r="0" b="952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2811755" cy="276410"/>
                          </a:xfrm>
                          <a:prstGeom prst="rect">
                            <a:avLst/>
                          </a:prstGeom>
                        </pic:spPr>
                      </pic:pic>
                    </a:graphicData>
                  </a:graphic>
                </wp:inline>
              </w:drawing>
            </w:r>
          </w:p>
          <w:p w14:paraId="7D0893B5" w14:textId="77777777" w:rsidR="001067B4" w:rsidRPr="00852F5E" w:rsidRDefault="001067B4" w:rsidP="00562E19">
            <w:pPr>
              <w:widowControl w:val="0"/>
              <w:rPr>
                <w:lang w:val="lt-LT"/>
              </w:rPr>
            </w:pPr>
          </w:p>
          <w:p w14:paraId="1853F157" w14:textId="77777777" w:rsidR="001067B4" w:rsidRPr="00852F5E" w:rsidRDefault="001067B4" w:rsidP="00562E19">
            <w:pPr>
              <w:widowControl w:val="0"/>
              <w:rPr>
                <w:lang w:val="lt-LT"/>
              </w:rPr>
            </w:pPr>
            <w:r w:rsidRPr="00852F5E">
              <w:rPr>
                <w:noProof/>
                <w:lang w:val="lt-LT"/>
              </w:rPr>
              <w:lastRenderedPageBreak/>
              <w:drawing>
                <wp:inline distT="0" distB="0" distL="0" distR="0" wp14:anchorId="5FDE5FF3" wp14:editId="1DEC5863">
                  <wp:extent cx="4601261" cy="2510244"/>
                  <wp:effectExtent l="0" t="0" r="889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4620653" cy="2520823"/>
                          </a:xfrm>
                          <a:prstGeom prst="rect">
                            <a:avLst/>
                          </a:prstGeom>
                        </pic:spPr>
                      </pic:pic>
                    </a:graphicData>
                  </a:graphic>
                </wp:inline>
              </w:drawing>
            </w:r>
          </w:p>
        </w:tc>
        <w:tc>
          <w:tcPr>
            <w:tcW w:w="923" w:type="pct"/>
          </w:tcPr>
          <w:p w14:paraId="675E5864" w14:textId="77777777" w:rsidR="001067B4" w:rsidRPr="00852F5E" w:rsidRDefault="001067B4" w:rsidP="00562E19">
            <w:pPr>
              <w:widowControl w:val="0"/>
              <w:rPr>
                <w:lang w:val="lt-LT"/>
              </w:rPr>
            </w:pPr>
            <w:r w:rsidRPr="00852F5E">
              <w:rPr>
                <w:lang w:val="lt-LT"/>
              </w:rPr>
              <w:lastRenderedPageBreak/>
              <w:t>Jeigu informacijos negalima įvesti, ji neturėtų būti pateikiama kaip formos laukas.</w:t>
            </w:r>
          </w:p>
          <w:p w14:paraId="2971E09A" w14:textId="77777777" w:rsidR="001067B4" w:rsidRPr="00852F5E" w:rsidRDefault="001067B4" w:rsidP="00562E19">
            <w:pPr>
              <w:widowControl w:val="0"/>
              <w:rPr>
                <w:lang w:val="lt-LT"/>
              </w:rPr>
            </w:pPr>
          </w:p>
          <w:p w14:paraId="10C2397B" w14:textId="77777777" w:rsidR="001067B4" w:rsidRPr="00852F5E" w:rsidRDefault="001067B4" w:rsidP="00562E19">
            <w:pPr>
              <w:widowControl w:val="0"/>
              <w:rPr>
                <w:lang w:val="lt-LT"/>
              </w:rPr>
            </w:pPr>
            <w:r w:rsidRPr="00852F5E">
              <w:rPr>
                <w:lang w:val="lt-LT"/>
              </w:rPr>
              <w:t xml:space="preserve">Jeigu sistema gali šį lauką užpildyti automatiškai ir naudotojas negali jo keisti, formoje jis visai galėtų būti </w:t>
            </w:r>
            <w:r w:rsidRPr="00852F5E">
              <w:rPr>
                <w:lang w:val="lt-LT"/>
              </w:rPr>
              <w:lastRenderedPageBreak/>
              <w:t>nerodomas, nes nekeičia paslaugos užsakymo esmės.</w:t>
            </w:r>
          </w:p>
        </w:tc>
        <w:tc>
          <w:tcPr>
            <w:tcW w:w="1128" w:type="pct"/>
          </w:tcPr>
          <w:p w14:paraId="0623ECBE" w14:textId="77777777" w:rsidR="001067B4" w:rsidRPr="00852F5E" w:rsidRDefault="001067B4" w:rsidP="00562E19">
            <w:pPr>
              <w:widowControl w:val="0"/>
              <w:rPr>
                <w:lang w:val="lt-LT"/>
              </w:rPr>
            </w:pPr>
            <w:r w:rsidRPr="00852F5E">
              <w:rPr>
                <w:lang w:val="lt-LT"/>
              </w:rPr>
              <w:lastRenderedPageBreak/>
              <w:t xml:space="preserve">Nerodyti nereikalingų laukų. </w:t>
            </w:r>
          </w:p>
          <w:p w14:paraId="2B3DEC52" w14:textId="77777777" w:rsidR="001067B4" w:rsidRPr="00852F5E" w:rsidRDefault="001067B4" w:rsidP="00562E19">
            <w:pPr>
              <w:widowControl w:val="0"/>
              <w:rPr>
                <w:lang w:val="lt-LT"/>
              </w:rPr>
            </w:pPr>
            <w:r w:rsidRPr="00852F5E">
              <w:rPr>
                <w:lang w:val="lt-LT"/>
              </w:rPr>
              <w:t>Naudoti formos lauko įvedimo formatą tik tada, kai naudotojui leidžiama įvesti informaciją.</w:t>
            </w:r>
          </w:p>
        </w:tc>
      </w:tr>
      <w:tr w:rsidR="001067B4" w:rsidRPr="00852F5E" w14:paraId="14C8941E" w14:textId="7082D138" w:rsidTr="00F91515">
        <w:tc>
          <w:tcPr>
            <w:tcW w:w="182" w:type="pct"/>
          </w:tcPr>
          <w:p w14:paraId="6D9DB1CC" w14:textId="77777777" w:rsidR="001067B4" w:rsidRPr="00852F5E" w:rsidRDefault="001067B4" w:rsidP="00562E19">
            <w:pPr>
              <w:widowControl w:val="0"/>
              <w:rPr>
                <w:lang w:val="lt-LT"/>
              </w:rPr>
            </w:pPr>
            <w:r w:rsidRPr="00852F5E">
              <w:rPr>
                <w:lang w:val="lt-LT"/>
              </w:rPr>
              <w:t>3.</w:t>
            </w:r>
          </w:p>
        </w:tc>
        <w:tc>
          <w:tcPr>
            <w:tcW w:w="2767" w:type="pct"/>
          </w:tcPr>
          <w:p w14:paraId="55BAC071" w14:textId="77777777" w:rsidR="001067B4" w:rsidRPr="00852F5E" w:rsidRDefault="001067B4" w:rsidP="00562E19">
            <w:pPr>
              <w:widowControl w:val="0"/>
              <w:rPr>
                <w:noProof/>
                <w:lang w:val="lt-LT"/>
              </w:rPr>
            </w:pPr>
            <w:r w:rsidRPr="00852F5E">
              <w:rPr>
                <w:noProof/>
                <w:lang w:val="lt-LT"/>
              </w:rPr>
              <w:t>Laukų ir piktogramų išdėstymas, teksto skaitymo patogumas.</w:t>
            </w:r>
          </w:p>
          <w:p w14:paraId="787592A1" w14:textId="77777777" w:rsidR="001067B4" w:rsidRPr="00852F5E" w:rsidRDefault="001067B4" w:rsidP="00562E19">
            <w:pPr>
              <w:widowControl w:val="0"/>
              <w:rPr>
                <w:noProof/>
                <w:lang w:val="lt-LT"/>
              </w:rPr>
            </w:pPr>
          </w:p>
          <w:p w14:paraId="518713B0" w14:textId="77777777" w:rsidR="001067B4" w:rsidRPr="00852F5E" w:rsidRDefault="001067B4" w:rsidP="00562E19">
            <w:pPr>
              <w:widowControl w:val="0"/>
              <w:rPr>
                <w:noProof/>
                <w:lang w:val="lt-LT"/>
              </w:rPr>
            </w:pPr>
            <w:r w:rsidRPr="00852F5E">
              <w:rPr>
                <w:noProof/>
                <w:lang w:val="lt-LT"/>
              </w:rPr>
              <w:lastRenderedPageBreak/>
              <w:drawing>
                <wp:inline distT="0" distB="0" distL="0" distR="0" wp14:anchorId="1EB95C59" wp14:editId="48188E16">
                  <wp:extent cx="4360531" cy="3360164"/>
                  <wp:effectExtent l="0" t="0" r="254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4375808" cy="3371936"/>
                          </a:xfrm>
                          <a:prstGeom prst="rect">
                            <a:avLst/>
                          </a:prstGeom>
                        </pic:spPr>
                      </pic:pic>
                    </a:graphicData>
                  </a:graphic>
                </wp:inline>
              </w:drawing>
            </w:r>
          </w:p>
          <w:p w14:paraId="460B21AD" w14:textId="77777777" w:rsidR="001067B4" w:rsidRPr="00852F5E" w:rsidRDefault="001067B4" w:rsidP="00562E19">
            <w:pPr>
              <w:widowControl w:val="0"/>
              <w:rPr>
                <w:noProof/>
                <w:lang w:val="lt-LT"/>
              </w:rPr>
            </w:pPr>
            <w:r w:rsidRPr="00852F5E">
              <w:rPr>
                <w:noProof/>
                <w:lang w:val="lt-LT"/>
              </w:rPr>
              <w:drawing>
                <wp:inline distT="0" distB="0" distL="0" distR="0" wp14:anchorId="710FADF8" wp14:editId="0191E3FB">
                  <wp:extent cx="3975652" cy="770283"/>
                  <wp:effectExtent l="0" t="0" r="635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3991026" cy="773262"/>
                          </a:xfrm>
                          <a:prstGeom prst="rect">
                            <a:avLst/>
                          </a:prstGeom>
                        </pic:spPr>
                      </pic:pic>
                    </a:graphicData>
                  </a:graphic>
                </wp:inline>
              </w:drawing>
            </w:r>
          </w:p>
          <w:p w14:paraId="3417C26A" w14:textId="77777777" w:rsidR="001067B4" w:rsidRPr="00852F5E" w:rsidRDefault="001067B4" w:rsidP="00562E19">
            <w:pPr>
              <w:widowControl w:val="0"/>
              <w:rPr>
                <w:noProof/>
                <w:lang w:val="lt-LT"/>
              </w:rPr>
            </w:pPr>
            <w:r w:rsidRPr="00852F5E">
              <w:rPr>
                <w:noProof/>
                <w:lang w:val="lt-LT"/>
              </w:rPr>
              <w:lastRenderedPageBreak/>
              <w:drawing>
                <wp:inline distT="0" distB="0" distL="0" distR="0" wp14:anchorId="54E3C26A" wp14:editId="40A6391F">
                  <wp:extent cx="3881755" cy="4265547"/>
                  <wp:effectExtent l="0" t="0" r="4445" b="1905"/>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885311" cy="4269454"/>
                          </a:xfrm>
                          <a:prstGeom prst="rect">
                            <a:avLst/>
                          </a:prstGeom>
                        </pic:spPr>
                      </pic:pic>
                    </a:graphicData>
                  </a:graphic>
                </wp:inline>
              </w:drawing>
            </w:r>
          </w:p>
        </w:tc>
        <w:tc>
          <w:tcPr>
            <w:tcW w:w="923" w:type="pct"/>
          </w:tcPr>
          <w:p w14:paraId="0E8A2AD0" w14:textId="77777777" w:rsidR="001067B4" w:rsidRPr="00852F5E" w:rsidRDefault="001067B4" w:rsidP="00562E19">
            <w:pPr>
              <w:widowControl w:val="0"/>
              <w:rPr>
                <w:lang w:val="lt-LT"/>
              </w:rPr>
            </w:pPr>
            <w:r w:rsidRPr="00852F5E">
              <w:rPr>
                <w:lang w:val="lt-LT"/>
              </w:rPr>
              <w:lastRenderedPageBreak/>
              <w:t>Netvarkingai išdėstyta forma: netvarkingas laukų išdėstymas, skirtingi laukų dydžiai, per didelis tarpas tarp teksto ir veiksmų piktogramų. Paslaugos tipo užrakintame lauke pateiktą informaciją sudėtinga skaityti, reikalingas teksto slinkimas į apačią.</w:t>
            </w:r>
          </w:p>
        </w:tc>
        <w:tc>
          <w:tcPr>
            <w:tcW w:w="1128" w:type="pct"/>
          </w:tcPr>
          <w:p w14:paraId="659919EB" w14:textId="77777777" w:rsidR="001067B4" w:rsidRPr="00852F5E" w:rsidRDefault="001067B4" w:rsidP="00562E19">
            <w:pPr>
              <w:widowControl w:val="0"/>
              <w:rPr>
                <w:lang w:val="lt-LT"/>
              </w:rPr>
            </w:pPr>
            <w:r w:rsidRPr="00852F5E">
              <w:rPr>
                <w:lang w:val="lt-LT"/>
              </w:rPr>
              <w:t>Rekomenduojama supaprastinti formos išdėstymą lentelėje, sulygiuoti ir suvienodinti laukus, piktogramas pritraukti šalia aktualaus lauko.</w:t>
            </w:r>
          </w:p>
          <w:p w14:paraId="3D843A97" w14:textId="77777777" w:rsidR="001067B4" w:rsidRPr="00852F5E" w:rsidRDefault="001067B4" w:rsidP="00562E19">
            <w:pPr>
              <w:widowControl w:val="0"/>
              <w:rPr>
                <w:lang w:val="lt-LT"/>
              </w:rPr>
            </w:pPr>
            <w:r w:rsidRPr="00852F5E">
              <w:rPr>
                <w:lang w:val="lt-LT"/>
              </w:rPr>
              <w:t>Paslaugos tipo informacijos lauką pritaikyti taip, kad visa suvesta informacija paslaugos gavėjui būtų atvaizduojama vienu metu, neatliekant papildomų veiksmų.</w:t>
            </w:r>
          </w:p>
        </w:tc>
      </w:tr>
      <w:tr w:rsidR="001067B4" w:rsidRPr="00852F5E" w14:paraId="2F39C089" w14:textId="769772A3" w:rsidTr="00F91515">
        <w:tc>
          <w:tcPr>
            <w:tcW w:w="182" w:type="pct"/>
          </w:tcPr>
          <w:p w14:paraId="6DE6ED88" w14:textId="77777777" w:rsidR="001067B4" w:rsidRPr="00852F5E" w:rsidRDefault="001067B4" w:rsidP="00562E19">
            <w:pPr>
              <w:widowControl w:val="0"/>
              <w:rPr>
                <w:lang w:val="lt-LT"/>
              </w:rPr>
            </w:pPr>
            <w:r w:rsidRPr="00852F5E">
              <w:rPr>
                <w:lang w:val="lt-LT"/>
              </w:rPr>
              <w:lastRenderedPageBreak/>
              <w:t>4.</w:t>
            </w:r>
          </w:p>
        </w:tc>
        <w:tc>
          <w:tcPr>
            <w:tcW w:w="2767" w:type="pct"/>
          </w:tcPr>
          <w:p w14:paraId="4F3361CF" w14:textId="77777777" w:rsidR="001067B4" w:rsidRPr="00852F5E" w:rsidRDefault="001067B4" w:rsidP="00562E19">
            <w:pPr>
              <w:widowControl w:val="0"/>
              <w:rPr>
                <w:lang w:val="lt-LT"/>
              </w:rPr>
            </w:pPr>
            <w:r w:rsidRPr="00852F5E">
              <w:rPr>
                <w:noProof/>
                <w:lang w:val="lt-LT"/>
              </w:rPr>
              <w:drawing>
                <wp:inline distT="114300" distB="114300" distL="114300" distR="114300" wp14:anchorId="43EA2CAF" wp14:editId="09C107ED">
                  <wp:extent cx="675898" cy="388668"/>
                  <wp:effectExtent l="0" t="0" r="0" b="0"/>
                  <wp:docPr id="838"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13C0F28" w14:textId="77777777" w:rsidR="001067B4" w:rsidRPr="00852F5E" w:rsidRDefault="001067B4" w:rsidP="00562E19">
            <w:pPr>
              <w:widowControl w:val="0"/>
              <w:rPr>
                <w:lang w:val="lt-LT"/>
              </w:rPr>
            </w:pPr>
          </w:p>
        </w:tc>
        <w:tc>
          <w:tcPr>
            <w:tcW w:w="923" w:type="pct"/>
          </w:tcPr>
          <w:p w14:paraId="781E138C" w14:textId="77777777" w:rsidR="001067B4" w:rsidRPr="00852F5E" w:rsidRDefault="001067B4"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128" w:type="pct"/>
          </w:tcPr>
          <w:p w14:paraId="34E0CD89" w14:textId="77777777" w:rsidR="001067B4" w:rsidRPr="00852F5E" w:rsidRDefault="001067B4"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1067B4" w:rsidRPr="00852F5E" w14:paraId="5CF1CB99" w14:textId="00719023" w:rsidTr="00F91515">
        <w:tc>
          <w:tcPr>
            <w:tcW w:w="182" w:type="pct"/>
          </w:tcPr>
          <w:p w14:paraId="559C1159" w14:textId="77777777" w:rsidR="001067B4" w:rsidRPr="00852F5E" w:rsidRDefault="001067B4" w:rsidP="00562E19">
            <w:pPr>
              <w:widowControl w:val="0"/>
              <w:rPr>
                <w:lang w:val="lt-LT"/>
              </w:rPr>
            </w:pPr>
            <w:r w:rsidRPr="00852F5E">
              <w:rPr>
                <w:lang w:val="lt-LT"/>
              </w:rPr>
              <w:lastRenderedPageBreak/>
              <w:t>5.</w:t>
            </w:r>
          </w:p>
        </w:tc>
        <w:tc>
          <w:tcPr>
            <w:tcW w:w="2767" w:type="pct"/>
          </w:tcPr>
          <w:p w14:paraId="5F526B68" w14:textId="77777777" w:rsidR="001067B4" w:rsidRPr="00852F5E" w:rsidRDefault="001067B4" w:rsidP="00562E19">
            <w:pPr>
              <w:widowControl w:val="0"/>
              <w:rPr>
                <w:lang w:val="lt-LT"/>
              </w:rPr>
            </w:pPr>
            <w:r w:rsidRPr="00852F5E">
              <w:rPr>
                <w:lang w:val="lt-LT"/>
              </w:rPr>
              <w:t>Sąvokos.</w:t>
            </w:r>
          </w:p>
          <w:p w14:paraId="77EF5A15" w14:textId="77777777" w:rsidR="001067B4" w:rsidRPr="00852F5E" w:rsidRDefault="001067B4" w:rsidP="00562E19">
            <w:pPr>
              <w:widowControl w:val="0"/>
              <w:rPr>
                <w:lang w:val="lt-LT"/>
              </w:rPr>
            </w:pPr>
            <w:r w:rsidRPr="00852F5E">
              <w:rPr>
                <w:noProof/>
                <w:lang w:val="lt-LT"/>
              </w:rPr>
              <w:drawing>
                <wp:inline distT="0" distB="0" distL="0" distR="0" wp14:anchorId="4D59B41D" wp14:editId="055F8C0A">
                  <wp:extent cx="4942205" cy="3841610"/>
                  <wp:effectExtent l="0" t="0" r="0" b="6985"/>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952391" cy="3849528"/>
                          </a:xfrm>
                          <a:prstGeom prst="rect">
                            <a:avLst/>
                          </a:prstGeom>
                        </pic:spPr>
                      </pic:pic>
                    </a:graphicData>
                  </a:graphic>
                </wp:inline>
              </w:drawing>
            </w:r>
          </w:p>
        </w:tc>
        <w:tc>
          <w:tcPr>
            <w:tcW w:w="923" w:type="pct"/>
          </w:tcPr>
          <w:p w14:paraId="345FC7A6" w14:textId="77777777" w:rsidR="001067B4" w:rsidRPr="00852F5E" w:rsidRDefault="001067B4" w:rsidP="00562E19">
            <w:pPr>
              <w:widowControl w:val="0"/>
              <w:rPr>
                <w:lang w:val="lt-LT"/>
              </w:rPr>
            </w:pPr>
            <w:r w:rsidRPr="00852F5E">
              <w:rPr>
                <w:lang w:val="lt-LT"/>
              </w:rPr>
              <w:t xml:space="preserve">Paslaugos užsakymo formoje naudojamos skirtingos sąvokos „Paslaugos gavėjas“ ir „Pareiškėjas“. Skirtingas sąvokų vartojimas klaidina paslaugos gavėją. </w:t>
            </w:r>
          </w:p>
        </w:tc>
        <w:tc>
          <w:tcPr>
            <w:tcW w:w="1128" w:type="pct"/>
          </w:tcPr>
          <w:p w14:paraId="597AF40F" w14:textId="77777777" w:rsidR="001067B4" w:rsidRPr="00852F5E" w:rsidRDefault="001067B4" w:rsidP="00562E19">
            <w:pPr>
              <w:widowControl w:val="0"/>
              <w:rPr>
                <w:lang w:val="lt-LT"/>
              </w:rPr>
            </w:pPr>
            <w:r w:rsidRPr="00852F5E">
              <w:rPr>
                <w:lang w:val="lt-LT"/>
              </w:rPr>
              <w:t>Rekomenduojama užsakymo formoje pakoreguoti ir naudoti vieną sąvoką.</w:t>
            </w:r>
          </w:p>
        </w:tc>
      </w:tr>
      <w:tr w:rsidR="001067B4" w:rsidRPr="00852F5E" w14:paraId="1326D16B" w14:textId="39755531" w:rsidTr="00F91515">
        <w:tc>
          <w:tcPr>
            <w:tcW w:w="182" w:type="pct"/>
          </w:tcPr>
          <w:p w14:paraId="431C98DB" w14:textId="77777777" w:rsidR="001067B4" w:rsidRPr="00852F5E" w:rsidRDefault="001067B4" w:rsidP="00562E19">
            <w:pPr>
              <w:widowControl w:val="0"/>
              <w:rPr>
                <w:lang w:val="lt-LT"/>
              </w:rPr>
            </w:pPr>
            <w:r w:rsidRPr="00852F5E">
              <w:rPr>
                <w:lang w:val="lt-LT"/>
              </w:rPr>
              <w:lastRenderedPageBreak/>
              <w:t>6.</w:t>
            </w:r>
          </w:p>
        </w:tc>
        <w:tc>
          <w:tcPr>
            <w:tcW w:w="2767" w:type="pct"/>
          </w:tcPr>
          <w:p w14:paraId="75194D96" w14:textId="77777777" w:rsidR="001067B4" w:rsidRPr="00852F5E" w:rsidRDefault="001067B4" w:rsidP="00562E19">
            <w:pPr>
              <w:widowControl w:val="0"/>
              <w:rPr>
                <w:lang w:val="lt-LT"/>
              </w:rPr>
            </w:pPr>
            <w:r w:rsidRPr="00852F5E">
              <w:rPr>
                <w:noProof/>
                <w:lang w:val="lt-LT"/>
              </w:rPr>
              <w:drawing>
                <wp:inline distT="0" distB="0" distL="0" distR="0" wp14:anchorId="3D8C0465" wp14:editId="3F916956">
                  <wp:extent cx="4528820" cy="1811528"/>
                  <wp:effectExtent l="0" t="0" r="508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4547093" cy="1818837"/>
                          </a:xfrm>
                          <a:prstGeom prst="rect">
                            <a:avLst/>
                          </a:prstGeom>
                        </pic:spPr>
                      </pic:pic>
                    </a:graphicData>
                  </a:graphic>
                </wp:inline>
              </w:drawing>
            </w:r>
          </w:p>
          <w:p w14:paraId="66C275CA" w14:textId="77777777" w:rsidR="001067B4" w:rsidRPr="00852F5E" w:rsidRDefault="001067B4" w:rsidP="00562E19">
            <w:pPr>
              <w:widowControl w:val="0"/>
              <w:rPr>
                <w:lang w:val="lt-LT"/>
              </w:rPr>
            </w:pPr>
          </w:p>
          <w:p w14:paraId="4D2DC1CA" w14:textId="77777777" w:rsidR="001067B4" w:rsidRPr="00852F5E" w:rsidRDefault="001067B4" w:rsidP="00562E19">
            <w:pPr>
              <w:widowControl w:val="0"/>
              <w:rPr>
                <w:lang w:val="lt-LT"/>
              </w:rPr>
            </w:pPr>
            <w:r w:rsidRPr="00852F5E">
              <w:rPr>
                <w:noProof/>
                <w:lang w:val="lt-LT"/>
              </w:rPr>
              <w:drawing>
                <wp:inline distT="0" distB="0" distL="0" distR="0" wp14:anchorId="4882EF7E" wp14:editId="622A9A26">
                  <wp:extent cx="4531806" cy="1116532"/>
                  <wp:effectExtent l="0" t="0" r="2540" b="762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4560718" cy="1123655"/>
                          </a:xfrm>
                          <a:prstGeom prst="rect">
                            <a:avLst/>
                          </a:prstGeom>
                        </pic:spPr>
                      </pic:pic>
                    </a:graphicData>
                  </a:graphic>
                </wp:inline>
              </w:drawing>
            </w:r>
          </w:p>
        </w:tc>
        <w:tc>
          <w:tcPr>
            <w:tcW w:w="923" w:type="pct"/>
          </w:tcPr>
          <w:p w14:paraId="6F704270" w14:textId="77777777" w:rsidR="001067B4" w:rsidRPr="00852F5E" w:rsidRDefault="001067B4" w:rsidP="00562E19">
            <w:pPr>
              <w:widowControl w:val="0"/>
              <w:rPr>
                <w:lang w:val="lt-LT"/>
              </w:rPr>
            </w:pPr>
            <w:r w:rsidRPr="00852F5E">
              <w:rPr>
                <w:lang w:val="lt-LT"/>
              </w:rPr>
              <w:t>Paslaugos užsakymo formoje 2 ir 3 žingsniuose kartojasi ta pati nekoreguotina informacija.</w:t>
            </w:r>
          </w:p>
          <w:p w14:paraId="40B1BDA5" w14:textId="77777777" w:rsidR="001067B4" w:rsidRPr="00852F5E" w:rsidRDefault="001067B4" w:rsidP="00562E19">
            <w:pPr>
              <w:widowControl w:val="0"/>
              <w:rPr>
                <w:lang w:val="lt-LT"/>
              </w:rPr>
            </w:pPr>
          </w:p>
        </w:tc>
        <w:tc>
          <w:tcPr>
            <w:tcW w:w="1128" w:type="pct"/>
          </w:tcPr>
          <w:p w14:paraId="7DC53FA0" w14:textId="77777777" w:rsidR="001067B4" w:rsidRPr="00852F5E" w:rsidRDefault="001067B4" w:rsidP="00562E19">
            <w:pPr>
              <w:widowControl w:val="0"/>
              <w:rPr>
                <w:lang w:val="lt-LT"/>
              </w:rPr>
            </w:pPr>
            <w:r w:rsidRPr="00852F5E">
              <w:rPr>
                <w:lang w:val="lt-LT"/>
              </w:rPr>
              <w:t>Rekomenduotina pašalinti perteklinę informaciją ir supaprasti užsakymo formą.</w:t>
            </w:r>
          </w:p>
        </w:tc>
      </w:tr>
    </w:tbl>
    <w:p w14:paraId="533CA5C0" w14:textId="77777777" w:rsidR="00562E19" w:rsidRPr="00852F5E" w:rsidRDefault="00562E19" w:rsidP="00562E19">
      <w:pPr>
        <w:spacing w:before="120" w:after="120"/>
        <w:ind w:left="360"/>
        <w:rPr>
          <w:lang w:val="lt-LT"/>
        </w:rPr>
      </w:pPr>
    </w:p>
    <w:p w14:paraId="58AF9336" w14:textId="33B3CB2E" w:rsidR="00562E19" w:rsidRPr="00852F5E" w:rsidRDefault="00C806B0" w:rsidP="008A4841">
      <w:pPr>
        <w:pStyle w:val="Heading1"/>
      </w:pPr>
      <w:bookmarkStart w:id="100" w:name="_Toc19534235"/>
      <w:r w:rsidRPr="00852F5E">
        <w:t>El. paslauga „</w:t>
      </w:r>
      <w:r w:rsidR="00562E19" w:rsidRPr="00852F5E">
        <w:t>Paraiškų dėl lėšų skyrimo švietimo, kultūros ir sporto projektams priėmimas</w:t>
      </w:r>
      <w:r w:rsidR="00D7548D" w:rsidRPr="00852F5E">
        <w:t>“</w:t>
      </w:r>
      <w:bookmarkEnd w:id="100"/>
    </w:p>
    <w:p w14:paraId="466284E7"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65C1A1B" w14:textId="77777777" w:rsidR="008A4841" w:rsidRPr="00852F5E" w:rsidRDefault="008A4841" w:rsidP="00991B8A">
      <w:pPr>
        <w:pStyle w:val="ForITlentelespavadinimas"/>
        <w:rPr>
          <w:rFonts w:cs="Times New Roman"/>
        </w:rPr>
      </w:pPr>
    </w:p>
    <w:p w14:paraId="250104AA" w14:textId="0B991714"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42F7F" w:rsidRPr="00852F5E">
        <w:rPr>
          <w:rFonts w:cs="Times New Roman"/>
        </w:rPr>
        <w:t xml:space="preserve">Paraiškų dėl lėšų skyrimo švietimo, kultūros ir sporto projektams priėmimas“ </w:t>
      </w:r>
      <w:r w:rsidRPr="00852F5E">
        <w:rPr>
          <w:rFonts w:cs="Times New Roman"/>
        </w:rPr>
        <w:t>vertinimo rezultatai</w:t>
      </w:r>
    </w:p>
    <w:tbl>
      <w:tblPr>
        <w:tblStyle w:val="Style2"/>
        <w:tblW w:w="5000" w:type="pct"/>
        <w:tblLook w:val="0600" w:firstRow="0" w:lastRow="0" w:firstColumn="0" w:lastColumn="0" w:noHBand="1" w:noVBand="1"/>
      </w:tblPr>
      <w:tblGrid>
        <w:gridCol w:w="525"/>
        <w:gridCol w:w="8168"/>
        <w:gridCol w:w="2501"/>
        <w:gridCol w:w="3366"/>
      </w:tblGrid>
      <w:tr w:rsidR="00562E19" w:rsidRPr="00852F5E" w14:paraId="2F056629" w14:textId="77777777" w:rsidTr="00F91515">
        <w:tc>
          <w:tcPr>
            <w:tcW w:w="180" w:type="pct"/>
          </w:tcPr>
          <w:p w14:paraId="7CB6089A" w14:textId="77777777" w:rsidR="00562E19" w:rsidRPr="00852F5E" w:rsidRDefault="00562E19" w:rsidP="00562E19">
            <w:pPr>
              <w:widowControl w:val="0"/>
              <w:rPr>
                <w:lang w:val="lt-LT"/>
              </w:rPr>
            </w:pPr>
            <w:r w:rsidRPr="00852F5E">
              <w:rPr>
                <w:lang w:val="lt-LT"/>
              </w:rPr>
              <w:t>Nr.</w:t>
            </w:r>
          </w:p>
        </w:tc>
        <w:tc>
          <w:tcPr>
            <w:tcW w:w="2805" w:type="pct"/>
          </w:tcPr>
          <w:p w14:paraId="6E74FDA5" w14:textId="77777777" w:rsidR="00562E19" w:rsidRPr="00852F5E" w:rsidRDefault="00562E19" w:rsidP="00562E19">
            <w:pPr>
              <w:widowControl w:val="0"/>
              <w:rPr>
                <w:lang w:val="lt-LT"/>
              </w:rPr>
            </w:pPr>
            <w:r w:rsidRPr="00852F5E">
              <w:rPr>
                <w:lang w:val="lt-LT"/>
              </w:rPr>
              <w:t>Sistemos vaizdas</w:t>
            </w:r>
          </w:p>
        </w:tc>
        <w:tc>
          <w:tcPr>
            <w:tcW w:w="859" w:type="pct"/>
          </w:tcPr>
          <w:p w14:paraId="19338CF8" w14:textId="77777777" w:rsidR="00562E19" w:rsidRPr="00852F5E" w:rsidRDefault="00562E19" w:rsidP="00562E19">
            <w:pPr>
              <w:widowControl w:val="0"/>
              <w:rPr>
                <w:lang w:val="lt-LT"/>
              </w:rPr>
            </w:pPr>
            <w:r w:rsidRPr="00852F5E">
              <w:rPr>
                <w:lang w:val="lt-LT"/>
              </w:rPr>
              <w:t>Problema</w:t>
            </w:r>
          </w:p>
        </w:tc>
        <w:tc>
          <w:tcPr>
            <w:tcW w:w="1156" w:type="pct"/>
          </w:tcPr>
          <w:p w14:paraId="69B3BA77" w14:textId="77777777" w:rsidR="00562E19" w:rsidRPr="00852F5E" w:rsidRDefault="00562E19" w:rsidP="00562E19">
            <w:pPr>
              <w:widowControl w:val="0"/>
              <w:rPr>
                <w:lang w:val="lt-LT"/>
              </w:rPr>
            </w:pPr>
            <w:r w:rsidRPr="00852F5E">
              <w:rPr>
                <w:lang w:val="lt-LT"/>
              </w:rPr>
              <w:t>Rekomendacija</w:t>
            </w:r>
          </w:p>
        </w:tc>
      </w:tr>
      <w:tr w:rsidR="00562E19" w:rsidRPr="00852F5E" w14:paraId="039273BE" w14:textId="77777777" w:rsidTr="00F91515">
        <w:tc>
          <w:tcPr>
            <w:tcW w:w="180" w:type="pct"/>
          </w:tcPr>
          <w:p w14:paraId="7D2D0131" w14:textId="77777777" w:rsidR="00562E19" w:rsidRPr="00852F5E" w:rsidRDefault="00562E19" w:rsidP="00562E19">
            <w:pPr>
              <w:widowControl w:val="0"/>
              <w:rPr>
                <w:lang w:val="lt-LT"/>
              </w:rPr>
            </w:pPr>
            <w:r w:rsidRPr="00852F5E">
              <w:rPr>
                <w:lang w:val="lt-LT"/>
              </w:rPr>
              <w:t>1.</w:t>
            </w:r>
          </w:p>
        </w:tc>
        <w:tc>
          <w:tcPr>
            <w:tcW w:w="2805" w:type="pct"/>
          </w:tcPr>
          <w:p w14:paraId="4293ADE3" w14:textId="77777777" w:rsidR="00562E19" w:rsidRPr="00852F5E" w:rsidRDefault="00562E19" w:rsidP="00562E19">
            <w:pPr>
              <w:widowControl w:val="0"/>
              <w:rPr>
                <w:noProof/>
                <w:lang w:val="lt-LT"/>
              </w:rPr>
            </w:pPr>
            <w:r w:rsidRPr="00852F5E">
              <w:rPr>
                <w:noProof/>
                <w:lang w:val="lt-LT"/>
              </w:rPr>
              <w:t>Nekoreguojamos informacijos pateikimas:</w:t>
            </w:r>
          </w:p>
          <w:p w14:paraId="4D0D1C0C" w14:textId="77777777" w:rsidR="00562E19" w:rsidRPr="00852F5E" w:rsidRDefault="00562E19" w:rsidP="00562E19">
            <w:pPr>
              <w:widowControl w:val="0"/>
              <w:rPr>
                <w:lang w:val="lt-LT"/>
              </w:rPr>
            </w:pPr>
          </w:p>
          <w:p w14:paraId="0AF9C95C" w14:textId="77777777" w:rsidR="00562E19" w:rsidRPr="00852F5E" w:rsidRDefault="00562E19" w:rsidP="00562E19">
            <w:pPr>
              <w:widowControl w:val="0"/>
              <w:rPr>
                <w:lang w:val="lt-LT"/>
              </w:rPr>
            </w:pPr>
            <w:r w:rsidRPr="00852F5E">
              <w:rPr>
                <w:noProof/>
                <w:lang w:val="lt-LT"/>
              </w:rPr>
              <w:lastRenderedPageBreak/>
              <w:drawing>
                <wp:inline distT="0" distB="0" distL="0" distR="0" wp14:anchorId="17689ACB" wp14:editId="2307224F">
                  <wp:extent cx="3892170" cy="195562"/>
                  <wp:effectExtent l="0" t="0" r="0" b="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4107777" cy="206395"/>
                          </a:xfrm>
                          <a:prstGeom prst="rect">
                            <a:avLst/>
                          </a:prstGeom>
                        </pic:spPr>
                      </pic:pic>
                    </a:graphicData>
                  </a:graphic>
                </wp:inline>
              </w:drawing>
            </w:r>
          </w:p>
          <w:p w14:paraId="2BAE8F76" w14:textId="77777777" w:rsidR="00562E19" w:rsidRPr="00852F5E" w:rsidRDefault="00562E19" w:rsidP="00562E19">
            <w:pPr>
              <w:widowControl w:val="0"/>
              <w:rPr>
                <w:lang w:val="lt-LT"/>
              </w:rPr>
            </w:pPr>
          </w:p>
        </w:tc>
        <w:tc>
          <w:tcPr>
            <w:tcW w:w="859" w:type="pct"/>
          </w:tcPr>
          <w:p w14:paraId="62C26ED1"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582236AB" w14:textId="77777777" w:rsidR="00562E19" w:rsidRPr="00852F5E" w:rsidRDefault="00562E19" w:rsidP="00562E19">
            <w:pPr>
              <w:widowControl w:val="0"/>
              <w:rPr>
                <w:lang w:val="lt-LT"/>
              </w:rPr>
            </w:pPr>
          </w:p>
          <w:p w14:paraId="339829CB"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6F882B42"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55F06D00" w14:textId="77777777" w:rsidR="00562E19" w:rsidRPr="00852F5E" w:rsidRDefault="00562E19" w:rsidP="00562E19">
            <w:pPr>
              <w:widowControl w:val="0"/>
              <w:rPr>
                <w:lang w:val="lt-LT"/>
              </w:rPr>
            </w:pPr>
            <w:r w:rsidRPr="00852F5E">
              <w:rPr>
                <w:lang w:val="lt-LT"/>
              </w:rPr>
              <w:t xml:space="preserve">Naudoti formos lauko įvedimo formatą tik tada, kai naudotojui </w:t>
            </w:r>
            <w:r w:rsidRPr="00852F5E">
              <w:rPr>
                <w:lang w:val="lt-LT"/>
              </w:rPr>
              <w:lastRenderedPageBreak/>
              <w:t>leidžiama įvesti informaciją.</w:t>
            </w:r>
          </w:p>
        </w:tc>
      </w:tr>
      <w:tr w:rsidR="00562E19" w:rsidRPr="00852F5E" w14:paraId="42334CED" w14:textId="77777777" w:rsidTr="00F91515">
        <w:tc>
          <w:tcPr>
            <w:tcW w:w="180" w:type="pct"/>
          </w:tcPr>
          <w:p w14:paraId="246EF23A" w14:textId="77777777" w:rsidR="00562E19" w:rsidRPr="00852F5E" w:rsidRDefault="00562E19" w:rsidP="00562E19">
            <w:pPr>
              <w:widowControl w:val="0"/>
              <w:rPr>
                <w:lang w:val="lt-LT"/>
              </w:rPr>
            </w:pPr>
            <w:r w:rsidRPr="00852F5E">
              <w:rPr>
                <w:lang w:val="lt-LT"/>
              </w:rPr>
              <w:lastRenderedPageBreak/>
              <w:t>2.</w:t>
            </w:r>
          </w:p>
        </w:tc>
        <w:tc>
          <w:tcPr>
            <w:tcW w:w="2805" w:type="pct"/>
          </w:tcPr>
          <w:p w14:paraId="4876080C" w14:textId="270535DC" w:rsidR="00AF7CED" w:rsidRPr="00852F5E" w:rsidRDefault="00AF7CED" w:rsidP="00562E19">
            <w:pPr>
              <w:widowControl w:val="0"/>
              <w:rPr>
                <w:noProof/>
                <w:lang w:val="lt-LT"/>
              </w:rPr>
            </w:pPr>
            <w:r w:rsidRPr="00852F5E">
              <w:rPr>
                <w:noProof/>
                <w:lang w:val="lt-LT"/>
              </w:rPr>
              <w:t>Kontaktų atnaujinimas.</w:t>
            </w:r>
          </w:p>
          <w:p w14:paraId="4F4F695F" w14:textId="4EAC70F3" w:rsidR="00562E19" w:rsidRPr="00852F5E" w:rsidRDefault="00562E19" w:rsidP="00562E19">
            <w:pPr>
              <w:widowControl w:val="0"/>
              <w:rPr>
                <w:lang w:val="lt-LT"/>
              </w:rPr>
            </w:pPr>
            <w:r w:rsidRPr="00852F5E">
              <w:rPr>
                <w:noProof/>
                <w:lang w:val="lt-LT"/>
              </w:rPr>
              <w:drawing>
                <wp:inline distT="0" distB="0" distL="0" distR="0" wp14:anchorId="63BBEBE4" wp14:editId="3B5576B3">
                  <wp:extent cx="2582265" cy="319236"/>
                  <wp:effectExtent l="0" t="0" r="0" b="508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859" w:type="pct"/>
          </w:tcPr>
          <w:p w14:paraId="348A343C"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156" w:type="pct"/>
          </w:tcPr>
          <w:p w14:paraId="3502A9A7"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562E19" w:rsidRPr="00852F5E" w14:paraId="0DC6A619" w14:textId="77777777" w:rsidTr="00F91515">
        <w:tc>
          <w:tcPr>
            <w:tcW w:w="180" w:type="pct"/>
          </w:tcPr>
          <w:p w14:paraId="451AF118" w14:textId="77777777" w:rsidR="00562E19" w:rsidRPr="00852F5E" w:rsidRDefault="00562E19" w:rsidP="00562E19">
            <w:pPr>
              <w:widowControl w:val="0"/>
              <w:rPr>
                <w:lang w:val="lt-LT"/>
              </w:rPr>
            </w:pPr>
            <w:r w:rsidRPr="00852F5E">
              <w:rPr>
                <w:lang w:val="lt-LT"/>
              </w:rPr>
              <w:lastRenderedPageBreak/>
              <w:t>3.</w:t>
            </w:r>
          </w:p>
        </w:tc>
        <w:tc>
          <w:tcPr>
            <w:tcW w:w="2805" w:type="pct"/>
          </w:tcPr>
          <w:p w14:paraId="35A00D1F" w14:textId="77777777" w:rsidR="00562E19" w:rsidRPr="00852F5E" w:rsidRDefault="00562E19" w:rsidP="00562E19">
            <w:pPr>
              <w:widowControl w:val="0"/>
              <w:rPr>
                <w:noProof/>
                <w:lang w:val="lt-LT"/>
              </w:rPr>
            </w:pPr>
            <w:r w:rsidRPr="00852F5E">
              <w:rPr>
                <w:noProof/>
                <w:lang w:val="lt-LT"/>
              </w:rPr>
              <w:drawing>
                <wp:inline distT="0" distB="0" distL="0" distR="0" wp14:anchorId="58B787F1" wp14:editId="13E71D5E">
                  <wp:extent cx="4337034" cy="2994133"/>
                  <wp:effectExtent l="0" t="0" r="6985"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4351136" cy="3003869"/>
                          </a:xfrm>
                          <a:prstGeom prst="rect">
                            <a:avLst/>
                          </a:prstGeom>
                        </pic:spPr>
                      </pic:pic>
                    </a:graphicData>
                  </a:graphic>
                </wp:inline>
              </w:drawing>
            </w:r>
          </w:p>
        </w:tc>
        <w:tc>
          <w:tcPr>
            <w:tcW w:w="859" w:type="pct"/>
          </w:tcPr>
          <w:p w14:paraId="58242B36" w14:textId="77777777" w:rsidR="00562E19" w:rsidRPr="00852F5E" w:rsidRDefault="00562E19" w:rsidP="00562E19">
            <w:pPr>
              <w:widowControl w:val="0"/>
              <w:rPr>
                <w:lang w:val="lt-LT"/>
              </w:rPr>
            </w:pPr>
            <w:r w:rsidRPr="00852F5E">
              <w:rPr>
                <w:lang w:val="lt-LT"/>
              </w:rPr>
              <w:t>Paslaugos gavėjui pasirinkus kvietimo pavadinimą nepatogioje lango dalyje, lango apačioje, atsidaro išsamesnis aprašymas.</w:t>
            </w:r>
          </w:p>
        </w:tc>
        <w:tc>
          <w:tcPr>
            <w:tcW w:w="1156" w:type="pct"/>
          </w:tcPr>
          <w:p w14:paraId="7E9AA55C" w14:textId="77777777" w:rsidR="00562E19" w:rsidRPr="00852F5E" w:rsidRDefault="00562E19" w:rsidP="00562E19">
            <w:pPr>
              <w:widowControl w:val="0"/>
              <w:rPr>
                <w:lang w:val="lt-LT"/>
              </w:rPr>
            </w:pPr>
            <w:r w:rsidRPr="00852F5E">
              <w:rPr>
                <w:lang w:val="lt-LT"/>
              </w:rPr>
              <w:t xml:space="preserve">Rekomenduojama, kad išsamesnis aprašymas išsiskleistų iškarto po pasirinkto kvietimo pavadinimo. </w:t>
            </w:r>
          </w:p>
        </w:tc>
      </w:tr>
      <w:tr w:rsidR="00562E19" w:rsidRPr="00852F5E" w14:paraId="11517623" w14:textId="77777777" w:rsidTr="00F91515">
        <w:tc>
          <w:tcPr>
            <w:tcW w:w="180" w:type="pct"/>
          </w:tcPr>
          <w:p w14:paraId="18DEC14F" w14:textId="77777777" w:rsidR="00562E19" w:rsidRPr="00852F5E" w:rsidRDefault="00562E19" w:rsidP="00562E19">
            <w:pPr>
              <w:widowControl w:val="0"/>
              <w:rPr>
                <w:lang w:val="lt-LT"/>
              </w:rPr>
            </w:pPr>
            <w:r w:rsidRPr="00852F5E">
              <w:rPr>
                <w:lang w:val="lt-LT"/>
              </w:rPr>
              <w:lastRenderedPageBreak/>
              <w:t>4.</w:t>
            </w:r>
          </w:p>
        </w:tc>
        <w:tc>
          <w:tcPr>
            <w:tcW w:w="2805" w:type="pct"/>
          </w:tcPr>
          <w:p w14:paraId="34AABE54" w14:textId="77777777" w:rsidR="00562E19" w:rsidRPr="00852F5E" w:rsidRDefault="00562E19" w:rsidP="00562E19">
            <w:pPr>
              <w:widowControl w:val="0"/>
              <w:rPr>
                <w:lang w:val="lt-LT"/>
              </w:rPr>
            </w:pPr>
            <w:r w:rsidRPr="00852F5E">
              <w:rPr>
                <w:noProof/>
                <w:lang w:val="lt-LT"/>
              </w:rPr>
              <w:drawing>
                <wp:inline distT="0" distB="0" distL="0" distR="0" wp14:anchorId="245E5972" wp14:editId="529A2A07">
                  <wp:extent cx="5049954" cy="3941947"/>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5058305" cy="3948466"/>
                          </a:xfrm>
                          <a:prstGeom prst="rect">
                            <a:avLst/>
                          </a:prstGeom>
                        </pic:spPr>
                      </pic:pic>
                    </a:graphicData>
                  </a:graphic>
                </wp:inline>
              </w:drawing>
            </w:r>
          </w:p>
        </w:tc>
        <w:tc>
          <w:tcPr>
            <w:tcW w:w="859" w:type="pct"/>
          </w:tcPr>
          <w:p w14:paraId="15547310" w14:textId="77777777" w:rsidR="00562E19" w:rsidRPr="00852F5E" w:rsidRDefault="00562E19" w:rsidP="00562E19">
            <w:pPr>
              <w:widowControl w:val="0"/>
              <w:rPr>
                <w:lang w:val="lt-LT"/>
              </w:rPr>
            </w:pPr>
            <w:r w:rsidRPr="00852F5E">
              <w:rPr>
                <w:lang w:val="lt-LT"/>
              </w:rPr>
              <w:t>Paslaugos gavėjui nėra galimybės pilnai perskaityti programos ir kvietimo pavadinimo, kuris yra užrakintame lange. Reikalingi dokumentai ir duomenys pateikta nuoroda į tinklapį, nepateikiant paslaugos gavėjui paaiškinimo, kokius žingsnius jis turi atlikti.</w:t>
            </w:r>
          </w:p>
        </w:tc>
        <w:tc>
          <w:tcPr>
            <w:tcW w:w="1156" w:type="pct"/>
          </w:tcPr>
          <w:p w14:paraId="63CED86B" w14:textId="77777777" w:rsidR="00562E19" w:rsidRPr="00852F5E" w:rsidRDefault="00562E19" w:rsidP="00562E19">
            <w:pPr>
              <w:widowControl w:val="0"/>
              <w:rPr>
                <w:lang w:val="lt-LT"/>
              </w:rPr>
            </w:pPr>
            <w:r w:rsidRPr="00852F5E">
              <w:rPr>
                <w:lang w:val="lt-LT"/>
              </w:rPr>
              <w:t>Rekomenduojama įvertinti kiek ši informacija yra aktuali paslaugos užsakymo procese ir laukus panaikinti arba padaryti, kad pavadinimai matytųsi pilni, taip pat siūloma išplėsti ir konkretizuoti reikalingų duomenų ir dokumentų aprašymą.</w:t>
            </w:r>
          </w:p>
        </w:tc>
      </w:tr>
    </w:tbl>
    <w:p w14:paraId="7D2DDA74" w14:textId="77777777" w:rsidR="00562E19" w:rsidRPr="00852F5E" w:rsidRDefault="00562E19" w:rsidP="00562E19">
      <w:pPr>
        <w:spacing w:before="120" w:after="120"/>
        <w:ind w:left="360"/>
        <w:rPr>
          <w:lang w:val="lt-LT"/>
        </w:rPr>
      </w:pPr>
    </w:p>
    <w:p w14:paraId="632287C1" w14:textId="11AC3A1A" w:rsidR="00562E19" w:rsidRPr="00852F5E" w:rsidRDefault="00C806B0" w:rsidP="008A4841">
      <w:pPr>
        <w:pStyle w:val="Heading1"/>
      </w:pPr>
      <w:bookmarkStart w:id="101" w:name="_Toc19534236"/>
      <w:r w:rsidRPr="00852F5E">
        <w:t>El. paslauga „</w:t>
      </w:r>
      <w:r w:rsidR="00562E19" w:rsidRPr="00852F5E">
        <w:t>Prašymas įtraukti į audito įmonių sąrašą/ sustabdyti audito įmonės pažymėjimo galiojimą/ išbraukti iš audito įmonių sąrašo/ patikslinti audito įmonės duomenis/ išduoti naują audito įmonės pažymėjimą</w:t>
      </w:r>
      <w:r w:rsidR="00D7548D" w:rsidRPr="00852F5E">
        <w:t>“</w:t>
      </w:r>
      <w:bookmarkEnd w:id="101"/>
    </w:p>
    <w:p w14:paraId="46B84634"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4BFA20C" w14:textId="77777777" w:rsidR="008A4841" w:rsidRPr="00852F5E" w:rsidRDefault="008A4841" w:rsidP="00991B8A">
      <w:pPr>
        <w:pStyle w:val="ForITlentelespavadinimas"/>
        <w:rPr>
          <w:rFonts w:cs="Times New Roman"/>
        </w:rPr>
      </w:pPr>
    </w:p>
    <w:p w14:paraId="7036805E" w14:textId="1A3F1C46"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1.14</w:t>
      </w:r>
      <w:r w:rsidR="00096C36" w:rsidRPr="00852F5E">
        <w:rPr>
          <w:rFonts w:cs="Times New Roman"/>
        </w:rPr>
        <w:tab/>
        <w:t>Prašymas įtraukti į audito įmonių sąrašą/ sustabdyti audito įmonės pažymėjimo galiojimą/ išbraukti iš audito įmonių sąrašo/ patikslinti audito įmonės duomenis/ išduoti naują audito įmonės pažymėjimą</w:t>
      </w:r>
      <w:r w:rsidRPr="00852F5E">
        <w:rPr>
          <w:rFonts w:cs="Times New Roman"/>
        </w:rPr>
        <w:t>“ vertinimo rezultatai</w:t>
      </w:r>
    </w:p>
    <w:tbl>
      <w:tblPr>
        <w:tblStyle w:val="Style2"/>
        <w:tblW w:w="5000" w:type="pct"/>
        <w:tblLook w:val="0600" w:firstRow="0" w:lastRow="0" w:firstColumn="0" w:lastColumn="0" w:noHBand="1" w:noVBand="1"/>
      </w:tblPr>
      <w:tblGrid>
        <w:gridCol w:w="524"/>
        <w:gridCol w:w="8116"/>
        <w:gridCol w:w="2554"/>
        <w:gridCol w:w="3366"/>
      </w:tblGrid>
      <w:tr w:rsidR="00D63870" w:rsidRPr="00852F5E" w14:paraId="273B2DCC" w14:textId="77777777" w:rsidTr="00F91515">
        <w:tc>
          <w:tcPr>
            <w:tcW w:w="180" w:type="pct"/>
          </w:tcPr>
          <w:p w14:paraId="3AF56035" w14:textId="77777777" w:rsidR="00562E19" w:rsidRPr="00852F5E" w:rsidRDefault="00562E19" w:rsidP="00562E19">
            <w:pPr>
              <w:widowControl w:val="0"/>
              <w:rPr>
                <w:lang w:val="lt-LT"/>
              </w:rPr>
            </w:pPr>
            <w:r w:rsidRPr="00852F5E">
              <w:rPr>
                <w:lang w:val="lt-LT"/>
              </w:rPr>
              <w:t>Nr.</w:t>
            </w:r>
          </w:p>
        </w:tc>
        <w:tc>
          <w:tcPr>
            <w:tcW w:w="2787" w:type="pct"/>
          </w:tcPr>
          <w:p w14:paraId="7278A924" w14:textId="77777777" w:rsidR="00562E19" w:rsidRPr="00852F5E" w:rsidRDefault="00562E19" w:rsidP="00562E19">
            <w:pPr>
              <w:widowControl w:val="0"/>
              <w:rPr>
                <w:lang w:val="lt-LT"/>
              </w:rPr>
            </w:pPr>
            <w:r w:rsidRPr="00852F5E">
              <w:rPr>
                <w:lang w:val="lt-LT"/>
              </w:rPr>
              <w:t>Sistemos vaizdas</w:t>
            </w:r>
          </w:p>
        </w:tc>
        <w:tc>
          <w:tcPr>
            <w:tcW w:w="877" w:type="pct"/>
          </w:tcPr>
          <w:p w14:paraId="19FDCCC1" w14:textId="77777777" w:rsidR="00562E19" w:rsidRPr="00852F5E" w:rsidRDefault="00562E19" w:rsidP="00562E19">
            <w:pPr>
              <w:widowControl w:val="0"/>
              <w:rPr>
                <w:lang w:val="lt-LT"/>
              </w:rPr>
            </w:pPr>
            <w:r w:rsidRPr="00852F5E">
              <w:rPr>
                <w:lang w:val="lt-LT"/>
              </w:rPr>
              <w:t>Problema</w:t>
            </w:r>
          </w:p>
        </w:tc>
        <w:tc>
          <w:tcPr>
            <w:tcW w:w="1156" w:type="pct"/>
          </w:tcPr>
          <w:p w14:paraId="38A4D990" w14:textId="77777777" w:rsidR="00562E19" w:rsidRPr="00852F5E" w:rsidRDefault="00562E19" w:rsidP="00562E19">
            <w:pPr>
              <w:widowControl w:val="0"/>
              <w:rPr>
                <w:lang w:val="lt-LT"/>
              </w:rPr>
            </w:pPr>
            <w:r w:rsidRPr="00852F5E">
              <w:rPr>
                <w:lang w:val="lt-LT"/>
              </w:rPr>
              <w:t>Rekomendacija</w:t>
            </w:r>
          </w:p>
        </w:tc>
      </w:tr>
      <w:tr w:rsidR="00D63870" w:rsidRPr="00852F5E" w14:paraId="58402A03" w14:textId="77777777" w:rsidTr="00F91515">
        <w:tc>
          <w:tcPr>
            <w:tcW w:w="180" w:type="pct"/>
          </w:tcPr>
          <w:p w14:paraId="2458C5B3" w14:textId="77777777" w:rsidR="00562E19" w:rsidRPr="00852F5E" w:rsidRDefault="00562E19" w:rsidP="00562E19">
            <w:pPr>
              <w:widowControl w:val="0"/>
              <w:rPr>
                <w:lang w:val="lt-LT"/>
              </w:rPr>
            </w:pPr>
            <w:r w:rsidRPr="00852F5E">
              <w:rPr>
                <w:lang w:val="lt-LT"/>
              </w:rPr>
              <w:t>1.</w:t>
            </w:r>
          </w:p>
        </w:tc>
        <w:tc>
          <w:tcPr>
            <w:tcW w:w="2787" w:type="pct"/>
          </w:tcPr>
          <w:p w14:paraId="7CA52EA7" w14:textId="77777777" w:rsidR="00562E19" w:rsidRPr="00852F5E" w:rsidRDefault="00562E19" w:rsidP="00562E19">
            <w:pPr>
              <w:widowControl w:val="0"/>
              <w:rPr>
                <w:noProof/>
                <w:lang w:val="lt-LT"/>
              </w:rPr>
            </w:pPr>
            <w:r w:rsidRPr="00852F5E">
              <w:rPr>
                <w:noProof/>
                <w:lang w:val="lt-LT"/>
              </w:rPr>
              <w:t>Nekoreguojamos informacijos pateikimas:</w:t>
            </w:r>
          </w:p>
          <w:p w14:paraId="3F0B0E73" w14:textId="77777777" w:rsidR="00562E19" w:rsidRPr="00852F5E" w:rsidRDefault="00562E19" w:rsidP="00562E19">
            <w:pPr>
              <w:widowControl w:val="0"/>
              <w:rPr>
                <w:lang w:val="lt-LT"/>
              </w:rPr>
            </w:pPr>
            <w:r w:rsidRPr="00852F5E">
              <w:rPr>
                <w:noProof/>
                <w:lang w:val="lt-LT"/>
              </w:rPr>
              <w:drawing>
                <wp:inline distT="0" distB="0" distL="0" distR="0" wp14:anchorId="7F4B308C" wp14:editId="02925B2E">
                  <wp:extent cx="2190997" cy="260665"/>
                  <wp:effectExtent l="0" t="0" r="0" b="635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241255" cy="266644"/>
                          </a:xfrm>
                          <a:prstGeom prst="rect">
                            <a:avLst/>
                          </a:prstGeom>
                        </pic:spPr>
                      </pic:pic>
                    </a:graphicData>
                  </a:graphic>
                </wp:inline>
              </w:drawing>
            </w:r>
          </w:p>
          <w:p w14:paraId="263627A6" w14:textId="77777777" w:rsidR="00562E19" w:rsidRPr="00852F5E" w:rsidRDefault="00562E19" w:rsidP="00562E19">
            <w:pPr>
              <w:widowControl w:val="0"/>
              <w:rPr>
                <w:lang w:val="lt-LT"/>
              </w:rPr>
            </w:pPr>
          </w:p>
          <w:p w14:paraId="20DE85BA" w14:textId="77777777" w:rsidR="00562E19" w:rsidRPr="00852F5E" w:rsidRDefault="00562E19" w:rsidP="00562E19">
            <w:pPr>
              <w:widowControl w:val="0"/>
              <w:rPr>
                <w:lang w:val="lt-LT"/>
              </w:rPr>
            </w:pPr>
            <w:r w:rsidRPr="00852F5E">
              <w:rPr>
                <w:noProof/>
                <w:lang w:val="lt-LT"/>
              </w:rPr>
              <w:drawing>
                <wp:inline distT="0" distB="0" distL="0" distR="0" wp14:anchorId="43C0B1FA" wp14:editId="52789B7D">
                  <wp:extent cx="4105416" cy="1386344"/>
                  <wp:effectExtent l="0" t="0" r="0" b="444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111203" cy="1388298"/>
                          </a:xfrm>
                          <a:prstGeom prst="rect">
                            <a:avLst/>
                          </a:prstGeom>
                        </pic:spPr>
                      </pic:pic>
                    </a:graphicData>
                  </a:graphic>
                </wp:inline>
              </w:drawing>
            </w:r>
          </w:p>
          <w:p w14:paraId="13BCEAF1" w14:textId="77777777" w:rsidR="00562E19" w:rsidRPr="00852F5E" w:rsidRDefault="00562E19" w:rsidP="00562E19">
            <w:pPr>
              <w:widowControl w:val="0"/>
              <w:rPr>
                <w:lang w:val="lt-LT"/>
              </w:rPr>
            </w:pPr>
          </w:p>
        </w:tc>
        <w:tc>
          <w:tcPr>
            <w:tcW w:w="877" w:type="pct"/>
          </w:tcPr>
          <w:p w14:paraId="518DE622"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4BC2843C" w14:textId="77777777" w:rsidR="00562E19" w:rsidRPr="00852F5E" w:rsidRDefault="00562E19" w:rsidP="00562E19">
            <w:pPr>
              <w:widowControl w:val="0"/>
              <w:rPr>
                <w:lang w:val="lt-LT"/>
              </w:rPr>
            </w:pPr>
          </w:p>
          <w:p w14:paraId="0057E27E"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156" w:type="pct"/>
          </w:tcPr>
          <w:p w14:paraId="4698B671" w14:textId="77777777" w:rsidR="00562E19" w:rsidRPr="00852F5E" w:rsidRDefault="00562E19" w:rsidP="00562E19">
            <w:pPr>
              <w:widowControl w:val="0"/>
              <w:rPr>
                <w:lang w:val="lt-LT"/>
              </w:rPr>
            </w:pPr>
            <w:r w:rsidRPr="00852F5E">
              <w:rPr>
                <w:lang w:val="lt-LT"/>
              </w:rPr>
              <w:t xml:space="preserve">Nerodyti nereikalingų laukų. </w:t>
            </w:r>
          </w:p>
          <w:p w14:paraId="6B9BEF8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3FBD05F5" w14:textId="77777777" w:rsidTr="00F91515">
        <w:tc>
          <w:tcPr>
            <w:tcW w:w="180" w:type="pct"/>
          </w:tcPr>
          <w:p w14:paraId="3098A290" w14:textId="77777777" w:rsidR="00562E19" w:rsidRPr="00852F5E" w:rsidRDefault="00562E19" w:rsidP="00562E19">
            <w:pPr>
              <w:widowControl w:val="0"/>
              <w:rPr>
                <w:lang w:val="lt-LT"/>
              </w:rPr>
            </w:pPr>
            <w:r w:rsidRPr="00852F5E">
              <w:rPr>
                <w:lang w:val="lt-LT"/>
              </w:rPr>
              <w:t>2.</w:t>
            </w:r>
          </w:p>
        </w:tc>
        <w:tc>
          <w:tcPr>
            <w:tcW w:w="2787" w:type="pct"/>
          </w:tcPr>
          <w:p w14:paraId="6AA1303F" w14:textId="77777777" w:rsidR="00562E19" w:rsidRPr="00852F5E" w:rsidRDefault="00562E19" w:rsidP="00562E19">
            <w:pPr>
              <w:widowControl w:val="0"/>
              <w:rPr>
                <w:lang w:val="lt-LT"/>
              </w:rPr>
            </w:pPr>
            <w:r w:rsidRPr="00852F5E">
              <w:rPr>
                <w:lang w:val="lt-LT"/>
              </w:rPr>
              <w:t>Laukų ir piktogramų išdėstymas.</w:t>
            </w:r>
          </w:p>
          <w:p w14:paraId="44C4DB18" w14:textId="77777777" w:rsidR="00562E19" w:rsidRPr="00852F5E" w:rsidRDefault="00562E19" w:rsidP="00562E19">
            <w:pPr>
              <w:widowControl w:val="0"/>
              <w:rPr>
                <w:lang w:val="lt-LT"/>
              </w:rPr>
            </w:pPr>
            <w:r w:rsidRPr="00852F5E">
              <w:rPr>
                <w:noProof/>
                <w:lang w:val="lt-LT"/>
              </w:rPr>
              <w:drawing>
                <wp:inline distT="0" distB="0" distL="0" distR="0" wp14:anchorId="77F1E8D1" wp14:editId="167D9509">
                  <wp:extent cx="4528378" cy="2142447"/>
                  <wp:effectExtent l="0" t="0" r="5715"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552831" cy="2154016"/>
                          </a:xfrm>
                          <a:prstGeom prst="rect">
                            <a:avLst/>
                          </a:prstGeom>
                          <a:noFill/>
                        </pic:spPr>
                      </pic:pic>
                    </a:graphicData>
                  </a:graphic>
                </wp:inline>
              </w:drawing>
            </w:r>
          </w:p>
          <w:p w14:paraId="4F160B5F" w14:textId="77777777" w:rsidR="00562E19" w:rsidRPr="00852F5E" w:rsidRDefault="00562E19" w:rsidP="00562E19">
            <w:pPr>
              <w:widowControl w:val="0"/>
              <w:rPr>
                <w:lang w:val="lt-LT"/>
              </w:rPr>
            </w:pPr>
            <w:r w:rsidRPr="00852F5E">
              <w:rPr>
                <w:noProof/>
                <w:lang w:val="lt-LT"/>
              </w:rPr>
              <w:lastRenderedPageBreak/>
              <w:drawing>
                <wp:inline distT="0" distB="0" distL="0" distR="0" wp14:anchorId="6ACB3E87" wp14:editId="122AAD18">
                  <wp:extent cx="4058963" cy="3281834"/>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4070682" cy="3291309"/>
                          </a:xfrm>
                          <a:prstGeom prst="rect">
                            <a:avLst/>
                          </a:prstGeom>
                        </pic:spPr>
                      </pic:pic>
                    </a:graphicData>
                  </a:graphic>
                </wp:inline>
              </w:drawing>
            </w:r>
          </w:p>
        </w:tc>
        <w:tc>
          <w:tcPr>
            <w:tcW w:w="877" w:type="pct"/>
          </w:tcPr>
          <w:p w14:paraId="1BBF2BAF" w14:textId="77777777" w:rsidR="00562E19" w:rsidRPr="00852F5E" w:rsidRDefault="00562E19" w:rsidP="00562E19">
            <w:pPr>
              <w:widowControl w:val="0"/>
              <w:rPr>
                <w:lang w:val="lt-LT"/>
              </w:rPr>
            </w:pPr>
            <w:r w:rsidRPr="00852F5E">
              <w:rPr>
                <w:lang w:val="lt-LT"/>
              </w:rPr>
              <w:lastRenderedPageBreak/>
              <w:t>Netvarkingai išdėstyta forma: netvarkingas laukų išdėstymas, skirtingi laukų dydžiai, per didelis tarpas tarp teksto ir veiksmų piktogramų, naudojami skirtingi lygiavimo būdai (centrinis lygiavimas ir kairės pusės lygiavimas).</w:t>
            </w:r>
          </w:p>
        </w:tc>
        <w:tc>
          <w:tcPr>
            <w:tcW w:w="1156" w:type="pct"/>
          </w:tcPr>
          <w:p w14:paraId="0FFB88D5"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šalia aktualaus lauko, naudoti vieningą lygiavimo būdą.</w:t>
            </w:r>
          </w:p>
        </w:tc>
      </w:tr>
      <w:tr w:rsidR="00D63870" w:rsidRPr="00852F5E" w14:paraId="0F72FEE0" w14:textId="77777777" w:rsidTr="00F91515">
        <w:tc>
          <w:tcPr>
            <w:tcW w:w="180" w:type="pct"/>
          </w:tcPr>
          <w:p w14:paraId="519A52C8" w14:textId="77777777" w:rsidR="00562E19" w:rsidRPr="00852F5E" w:rsidRDefault="00562E19" w:rsidP="00562E19">
            <w:pPr>
              <w:widowControl w:val="0"/>
              <w:rPr>
                <w:lang w:val="lt-LT"/>
              </w:rPr>
            </w:pPr>
            <w:r w:rsidRPr="00852F5E">
              <w:rPr>
                <w:lang w:val="lt-LT"/>
              </w:rPr>
              <w:t>3.</w:t>
            </w:r>
          </w:p>
        </w:tc>
        <w:tc>
          <w:tcPr>
            <w:tcW w:w="2787" w:type="pct"/>
          </w:tcPr>
          <w:p w14:paraId="2866A723" w14:textId="77777777" w:rsidR="00562E19" w:rsidRPr="00852F5E" w:rsidRDefault="00562E19" w:rsidP="00562E19">
            <w:pPr>
              <w:widowControl w:val="0"/>
              <w:rPr>
                <w:noProof/>
                <w:lang w:val="lt-LT"/>
              </w:rPr>
            </w:pPr>
            <w:r w:rsidRPr="00852F5E">
              <w:rPr>
                <w:noProof/>
                <w:lang w:val="lt-LT"/>
              </w:rPr>
              <w:drawing>
                <wp:inline distT="0" distB="0" distL="0" distR="0" wp14:anchorId="0A3F2280" wp14:editId="331B457E">
                  <wp:extent cx="4970297" cy="1650973"/>
                  <wp:effectExtent l="0" t="0" r="1905" b="698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991381" cy="1657977"/>
                          </a:xfrm>
                          <a:prstGeom prst="rect">
                            <a:avLst/>
                          </a:prstGeom>
                        </pic:spPr>
                      </pic:pic>
                    </a:graphicData>
                  </a:graphic>
                </wp:inline>
              </w:drawing>
            </w:r>
          </w:p>
        </w:tc>
        <w:tc>
          <w:tcPr>
            <w:tcW w:w="877" w:type="pct"/>
          </w:tcPr>
          <w:p w14:paraId="0526B373" w14:textId="77777777" w:rsidR="00562E19" w:rsidRPr="00852F5E" w:rsidRDefault="00562E19" w:rsidP="00562E19">
            <w:pPr>
              <w:widowControl w:val="0"/>
              <w:rPr>
                <w:lang w:val="lt-LT"/>
              </w:rPr>
            </w:pPr>
            <w:r w:rsidRPr="00852F5E">
              <w:rPr>
                <w:lang w:val="lt-LT"/>
              </w:rPr>
              <w:t>Paslaugos gavėjui nėra aišku kodėl reikalingas požymis ir jo patvirtinimas, kad GR yra asmens kodas, pateiktas paaiškinimas nėra tikslus. Paslaugos gavėjui nėra aišku kodėl papildomai rodomas asmens kodas asmens, kuriam užsakoma paslauga.</w:t>
            </w:r>
          </w:p>
        </w:tc>
        <w:tc>
          <w:tcPr>
            <w:tcW w:w="1156" w:type="pct"/>
          </w:tcPr>
          <w:p w14:paraId="38BEEC10"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 taip pat įvertinti Paslaugos gavėjo asmens kodo lauko rodymo būtinumą.</w:t>
            </w:r>
          </w:p>
        </w:tc>
      </w:tr>
      <w:tr w:rsidR="00D63870" w:rsidRPr="00852F5E" w14:paraId="18C49233" w14:textId="77777777" w:rsidTr="00F91515">
        <w:tc>
          <w:tcPr>
            <w:tcW w:w="180" w:type="pct"/>
          </w:tcPr>
          <w:p w14:paraId="49A8A1C7" w14:textId="77777777" w:rsidR="00562E19" w:rsidRPr="00852F5E" w:rsidRDefault="00562E19" w:rsidP="00562E19">
            <w:pPr>
              <w:widowControl w:val="0"/>
              <w:rPr>
                <w:lang w:val="lt-LT"/>
              </w:rPr>
            </w:pPr>
            <w:r w:rsidRPr="00852F5E">
              <w:rPr>
                <w:lang w:val="lt-LT"/>
              </w:rPr>
              <w:t>4.</w:t>
            </w:r>
          </w:p>
        </w:tc>
        <w:tc>
          <w:tcPr>
            <w:tcW w:w="2787" w:type="pct"/>
          </w:tcPr>
          <w:p w14:paraId="6553374B" w14:textId="77777777" w:rsidR="00562E19" w:rsidRPr="00852F5E" w:rsidRDefault="00562E19" w:rsidP="00562E19">
            <w:pPr>
              <w:widowControl w:val="0"/>
              <w:rPr>
                <w:lang w:val="lt-LT"/>
              </w:rPr>
            </w:pPr>
            <w:r w:rsidRPr="00852F5E">
              <w:rPr>
                <w:noProof/>
                <w:lang w:val="lt-LT"/>
              </w:rPr>
              <w:drawing>
                <wp:inline distT="114300" distB="114300" distL="114300" distR="114300" wp14:anchorId="3845C712" wp14:editId="67F2BE46">
                  <wp:extent cx="675898" cy="388668"/>
                  <wp:effectExtent l="0" t="0" r="0" b="0"/>
                  <wp:docPr id="85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47D1695" w14:textId="77777777" w:rsidR="00562E19" w:rsidRPr="00852F5E" w:rsidRDefault="00562E19" w:rsidP="00562E19">
            <w:pPr>
              <w:widowControl w:val="0"/>
              <w:rPr>
                <w:lang w:val="lt-LT"/>
              </w:rPr>
            </w:pPr>
          </w:p>
        </w:tc>
        <w:tc>
          <w:tcPr>
            <w:tcW w:w="877" w:type="pct"/>
          </w:tcPr>
          <w:p w14:paraId="0DD81FE8"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w:t>
            </w:r>
            <w:r w:rsidRPr="00852F5E">
              <w:rPr>
                <w:lang w:val="lt-LT"/>
              </w:rPr>
              <w:lastRenderedPageBreak/>
              <w:t xml:space="preserve">tačiau jaunesnė karta, niekada nenaudojusi tokių diskelių, taip pat gali nesuprasti, kas čia vaizduojama). </w:t>
            </w:r>
          </w:p>
        </w:tc>
        <w:tc>
          <w:tcPr>
            <w:tcW w:w="1156" w:type="pct"/>
          </w:tcPr>
          <w:p w14:paraId="374CCF97" w14:textId="77777777" w:rsidR="00562E19" w:rsidRPr="00852F5E" w:rsidRDefault="00562E19" w:rsidP="00562E19">
            <w:pPr>
              <w:widowControl w:val="0"/>
              <w:rPr>
                <w:lang w:val="lt-LT"/>
              </w:rPr>
            </w:pPr>
            <w:r w:rsidRPr="00852F5E">
              <w:rPr>
                <w:lang w:val="lt-LT"/>
              </w:rPr>
              <w:lastRenderedPageBreak/>
              <w:t>Naudoti aiškias, grafiškai ne tokias sudėtingas piktogramas. Įvertinti ar visos trys piktogramos yra reikalingos (pvz. gal užtenka vien “Pašalinti” prisegtą failą).</w:t>
            </w:r>
          </w:p>
        </w:tc>
      </w:tr>
    </w:tbl>
    <w:p w14:paraId="482966CC" w14:textId="77777777" w:rsidR="00562E19" w:rsidRPr="00852F5E" w:rsidRDefault="00562E19" w:rsidP="00562E19">
      <w:pPr>
        <w:spacing w:before="120" w:after="120"/>
        <w:rPr>
          <w:lang w:val="lt-LT"/>
        </w:rPr>
      </w:pPr>
    </w:p>
    <w:p w14:paraId="775989C1" w14:textId="45C2351B" w:rsidR="00562E19" w:rsidRPr="00852F5E" w:rsidRDefault="00C806B0" w:rsidP="008A4841">
      <w:pPr>
        <w:pStyle w:val="Heading1"/>
      </w:pPr>
      <w:bookmarkStart w:id="102" w:name="_Toc19534237"/>
      <w:r w:rsidRPr="00852F5E">
        <w:t>El. paslauga „</w:t>
      </w:r>
      <w:r w:rsidR="00562E19" w:rsidRPr="00852F5E">
        <w:t>Įtraukti į miško dauginamosios medžiagos tiekėjų sąrašą/ Pakartotinai įtraukti į miško dauginamosios medžiagos tiekėjų sąrašą/ Išbraukti iš miško dauginamosios medžiagos tiekėjų sąrašo/ Patikslinti informaciją</w:t>
      </w:r>
      <w:r w:rsidR="00D7548D" w:rsidRPr="00852F5E">
        <w:t>“</w:t>
      </w:r>
      <w:bookmarkEnd w:id="102"/>
    </w:p>
    <w:p w14:paraId="713E17A7"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4F7FB48B" w14:textId="77777777" w:rsidR="008A4841" w:rsidRPr="00852F5E" w:rsidRDefault="008A4841" w:rsidP="00991B8A">
      <w:pPr>
        <w:pStyle w:val="ForITlentelespavadinimas"/>
        <w:rPr>
          <w:rFonts w:cs="Times New Roman"/>
        </w:rPr>
      </w:pPr>
    </w:p>
    <w:p w14:paraId="4CCE1711" w14:textId="10C3C87B"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1.15</w:t>
      </w:r>
      <w:r w:rsidR="00096C36" w:rsidRPr="00852F5E">
        <w:rPr>
          <w:rFonts w:cs="Times New Roman"/>
        </w:rPr>
        <w:tab/>
        <w:t xml:space="preserve">Įtraukti į miško dauginamosios medžiagos tiekėjų sąrašą/ Pakartotinai įtraukti į miško dauginamosios medžiagos tiekėjų sąrašą/ Išbraukti iš miško dauginamosios medžiagos tiekėjų sąrašo/ Patikslinti informaciją“ </w:t>
      </w:r>
      <w:r w:rsidRPr="00852F5E">
        <w:rPr>
          <w:rFonts w:cs="Times New Roman"/>
        </w:rPr>
        <w:t>vertinimo rezultatai</w:t>
      </w:r>
    </w:p>
    <w:tbl>
      <w:tblPr>
        <w:tblStyle w:val="Style2"/>
        <w:tblW w:w="5000" w:type="pct"/>
        <w:tblLook w:val="0600" w:firstRow="0" w:lastRow="0" w:firstColumn="0" w:lastColumn="0" w:noHBand="1" w:noVBand="1"/>
      </w:tblPr>
      <w:tblGrid>
        <w:gridCol w:w="524"/>
        <w:gridCol w:w="8116"/>
        <w:gridCol w:w="2836"/>
        <w:gridCol w:w="3084"/>
      </w:tblGrid>
      <w:tr w:rsidR="00D63870" w:rsidRPr="00852F5E" w14:paraId="7E9F9915" w14:textId="77777777" w:rsidTr="00F91515">
        <w:tc>
          <w:tcPr>
            <w:tcW w:w="180" w:type="pct"/>
          </w:tcPr>
          <w:p w14:paraId="3973FAAC" w14:textId="77777777" w:rsidR="00562E19" w:rsidRPr="00852F5E" w:rsidRDefault="00562E19" w:rsidP="00562E19">
            <w:pPr>
              <w:widowControl w:val="0"/>
              <w:rPr>
                <w:lang w:val="lt-LT"/>
              </w:rPr>
            </w:pPr>
            <w:r w:rsidRPr="00852F5E">
              <w:rPr>
                <w:lang w:val="lt-LT"/>
              </w:rPr>
              <w:t>Nr.</w:t>
            </w:r>
          </w:p>
        </w:tc>
        <w:tc>
          <w:tcPr>
            <w:tcW w:w="2787" w:type="pct"/>
          </w:tcPr>
          <w:p w14:paraId="31647000" w14:textId="77777777" w:rsidR="00562E19" w:rsidRPr="00852F5E" w:rsidRDefault="00562E19" w:rsidP="00562E19">
            <w:pPr>
              <w:widowControl w:val="0"/>
              <w:rPr>
                <w:lang w:val="lt-LT"/>
              </w:rPr>
            </w:pPr>
            <w:r w:rsidRPr="00852F5E">
              <w:rPr>
                <w:lang w:val="lt-LT"/>
              </w:rPr>
              <w:t>Sistemos vaizdas</w:t>
            </w:r>
          </w:p>
        </w:tc>
        <w:tc>
          <w:tcPr>
            <w:tcW w:w="974" w:type="pct"/>
          </w:tcPr>
          <w:p w14:paraId="75298FD5" w14:textId="77777777" w:rsidR="00562E19" w:rsidRPr="00852F5E" w:rsidRDefault="00562E19" w:rsidP="00562E19">
            <w:pPr>
              <w:widowControl w:val="0"/>
              <w:rPr>
                <w:lang w:val="lt-LT"/>
              </w:rPr>
            </w:pPr>
            <w:r w:rsidRPr="00852F5E">
              <w:rPr>
                <w:lang w:val="lt-LT"/>
              </w:rPr>
              <w:t>Problema</w:t>
            </w:r>
          </w:p>
        </w:tc>
        <w:tc>
          <w:tcPr>
            <w:tcW w:w="1059" w:type="pct"/>
          </w:tcPr>
          <w:p w14:paraId="567FC46E" w14:textId="77777777" w:rsidR="00562E19" w:rsidRPr="00852F5E" w:rsidRDefault="00562E19" w:rsidP="00562E19">
            <w:pPr>
              <w:widowControl w:val="0"/>
              <w:rPr>
                <w:lang w:val="lt-LT"/>
              </w:rPr>
            </w:pPr>
            <w:r w:rsidRPr="00852F5E">
              <w:rPr>
                <w:lang w:val="lt-LT"/>
              </w:rPr>
              <w:t>Rekomendacija</w:t>
            </w:r>
          </w:p>
        </w:tc>
      </w:tr>
      <w:tr w:rsidR="00D63870" w:rsidRPr="00852F5E" w14:paraId="2EAD051C" w14:textId="77777777" w:rsidTr="00F91515">
        <w:tc>
          <w:tcPr>
            <w:tcW w:w="180" w:type="pct"/>
          </w:tcPr>
          <w:p w14:paraId="4BC0B4C3" w14:textId="77777777" w:rsidR="00562E19" w:rsidRPr="00852F5E" w:rsidRDefault="00562E19" w:rsidP="00562E19">
            <w:pPr>
              <w:widowControl w:val="0"/>
              <w:rPr>
                <w:lang w:val="lt-LT"/>
              </w:rPr>
            </w:pPr>
            <w:r w:rsidRPr="00852F5E">
              <w:rPr>
                <w:lang w:val="lt-LT"/>
              </w:rPr>
              <w:lastRenderedPageBreak/>
              <w:t>1.</w:t>
            </w:r>
          </w:p>
        </w:tc>
        <w:tc>
          <w:tcPr>
            <w:tcW w:w="2787" w:type="pct"/>
          </w:tcPr>
          <w:p w14:paraId="3AE379AD" w14:textId="77777777" w:rsidR="00562E19" w:rsidRPr="00852F5E" w:rsidRDefault="00562E19" w:rsidP="00562E19">
            <w:pPr>
              <w:widowControl w:val="0"/>
              <w:rPr>
                <w:noProof/>
                <w:lang w:val="lt-LT"/>
              </w:rPr>
            </w:pPr>
            <w:r w:rsidRPr="00852F5E">
              <w:rPr>
                <w:noProof/>
                <w:lang w:val="lt-LT"/>
              </w:rPr>
              <w:drawing>
                <wp:inline distT="0" distB="0" distL="0" distR="0" wp14:anchorId="667A813B" wp14:editId="04BCB3AA">
                  <wp:extent cx="4696847" cy="2210459"/>
                  <wp:effectExtent l="0" t="0" r="889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740149" cy="2230838"/>
                          </a:xfrm>
                          <a:prstGeom prst="rect">
                            <a:avLst/>
                          </a:prstGeom>
                        </pic:spPr>
                      </pic:pic>
                    </a:graphicData>
                  </a:graphic>
                </wp:inline>
              </w:drawing>
            </w:r>
          </w:p>
        </w:tc>
        <w:tc>
          <w:tcPr>
            <w:tcW w:w="974" w:type="pct"/>
          </w:tcPr>
          <w:p w14:paraId="43BFBDB6" w14:textId="77777777" w:rsidR="00562E19" w:rsidRPr="00852F5E" w:rsidRDefault="00562E19" w:rsidP="00562E19">
            <w:pPr>
              <w:widowControl w:val="0"/>
              <w:rPr>
                <w:lang w:val="lt-LT"/>
              </w:rPr>
            </w:pPr>
            <w:r w:rsidRPr="00852F5E">
              <w:rPr>
                <w:lang w:val="lt-LT"/>
              </w:rPr>
              <w:t>Paslaugos gavėjui nepateikta paslaugos kaina.</w:t>
            </w:r>
          </w:p>
        </w:tc>
        <w:tc>
          <w:tcPr>
            <w:tcW w:w="1059" w:type="pct"/>
          </w:tcPr>
          <w:p w14:paraId="2DDDBD1E" w14:textId="77777777" w:rsidR="00562E19" w:rsidRPr="00852F5E" w:rsidRDefault="00562E19" w:rsidP="00562E19">
            <w:pPr>
              <w:widowControl w:val="0"/>
              <w:rPr>
                <w:lang w:val="lt-LT"/>
              </w:rPr>
            </w:pPr>
            <w:r w:rsidRPr="00852F5E">
              <w:rPr>
                <w:lang w:val="lt-LT"/>
              </w:rPr>
              <w:t>Rekomenduojama patikslinti paslaugos kainą.</w:t>
            </w:r>
          </w:p>
        </w:tc>
      </w:tr>
      <w:tr w:rsidR="00D63870" w:rsidRPr="00852F5E" w14:paraId="063D1FC5" w14:textId="77777777" w:rsidTr="00F91515">
        <w:tc>
          <w:tcPr>
            <w:tcW w:w="180" w:type="pct"/>
          </w:tcPr>
          <w:p w14:paraId="3EA9DB83" w14:textId="77777777" w:rsidR="00562E19" w:rsidRPr="00852F5E" w:rsidRDefault="00562E19" w:rsidP="00562E19">
            <w:pPr>
              <w:widowControl w:val="0"/>
              <w:rPr>
                <w:lang w:val="lt-LT"/>
              </w:rPr>
            </w:pPr>
            <w:r w:rsidRPr="00852F5E">
              <w:rPr>
                <w:lang w:val="lt-LT"/>
              </w:rPr>
              <w:t>2.</w:t>
            </w:r>
          </w:p>
        </w:tc>
        <w:tc>
          <w:tcPr>
            <w:tcW w:w="2787" w:type="pct"/>
          </w:tcPr>
          <w:p w14:paraId="1557105A" w14:textId="77777777" w:rsidR="00562E19" w:rsidRPr="00852F5E" w:rsidRDefault="00562E19" w:rsidP="00562E19">
            <w:pPr>
              <w:widowControl w:val="0"/>
              <w:rPr>
                <w:noProof/>
                <w:lang w:val="lt-LT"/>
              </w:rPr>
            </w:pPr>
            <w:r w:rsidRPr="00852F5E">
              <w:rPr>
                <w:noProof/>
                <w:lang w:val="lt-LT"/>
              </w:rPr>
              <w:drawing>
                <wp:inline distT="0" distB="0" distL="0" distR="0" wp14:anchorId="56454491" wp14:editId="3A645747">
                  <wp:extent cx="4792262" cy="2189444"/>
                  <wp:effectExtent l="0" t="0" r="0" b="190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801059" cy="2193463"/>
                          </a:xfrm>
                          <a:prstGeom prst="rect">
                            <a:avLst/>
                          </a:prstGeom>
                        </pic:spPr>
                      </pic:pic>
                    </a:graphicData>
                  </a:graphic>
                </wp:inline>
              </w:drawing>
            </w:r>
          </w:p>
        </w:tc>
        <w:tc>
          <w:tcPr>
            <w:tcW w:w="974" w:type="pct"/>
          </w:tcPr>
          <w:p w14:paraId="481B056A" w14:textId="77777777" w:rsidR="00562E19" w:rsidRPr="00852F5E" w:rsidRDefault="00562E19" w:rsidP="00562E19">
            <w:pPr>
              <w:widowControl w:val="0"/>
              <w:rPr>
                <w:lang w:val="lt-LT"/>
              </w:rPr>
            </w:pPr>
            <w:r w:rsidRPr="00852F5E">
              <w:rPr>
                <w:lang w:val="lt-LT"/>
              </w:rPr>
              <w:t>Paslaugos žingsnių pavadinimai pateikti anglų kalba.</w:t>
            </w:r>
          </w:p>
        </w:tc>
        <w:tc>
          <w:tcPr>
            <w:tcW w:w="1059" w:type="pct"/>
          </w:tcPr>
          <w:p w14:paraId="4FABA09A" w14:textId="77777777" w:rsidR="00562E19" w:rsidRPr="00852F5E" w:rsidRDefault="00562E19" w:rsidP="00562E19">
            <w:pPr>
              <w:widowControl w:val="0"/>
              <w:rPr>
                <w:lang w:val="lt-LT"/>
              </w:rPr>
            </w:pPr>
            <w:r w:rsidRPr="00852F5E">
              <w:rPr>
                <w:lang w:val="lt-LT"/>
              </w:rPr>
              <w:t xml:space="preserve">Rekomenduojama patikslinti žingsnių pavadinimus išverčiant juos į lietuvių kalbą. </w:t>
            </w:r>
          </w:p>
        </w:tc>
      </w:tr>
      <w:tr w:rsidR="00D63870" w:rsidRPr="00852F5E" w14:paraId="74DC99F6" w14:textId="77777777" w:rsidTr="00F91515">
        <w:tc>
          <w:tcPr>
            <w:tcW w:w="180" w:type="pct"/>
          </w:tcPr>
          <w:p w14:paraId="71F88AA7" w14:textId="77777777" w:rsidR="00562E19" w:rsidRPr="00852F5E" w:rsidRDefault="00562E19" w:rsidP="00562E19">
            <w:pPr>
              <w:widowControl w:val="0"/>
              <w:rPr>
                <w:lang w:val="lt-LT"/>
              </w:rPr>
            </w:pPr>
            <w:r w:rsidRPr="00852F5E">
              <w:rPr>
                <w:lang w:val="lt-LT"/>
              </w:rPr>
              <w:t>3.</w:t>
            </w:r>
          </w:p>
        </w:tc>
        <w:tc>
          <w:tcPr>
            <w:tcW w:w="2787" w:type="pct"/>
          </w:tcPr>
          <w:p w14:paraId="66EC0A73" w14:textId="77777777" w:rsidR="00562E19" w:rsidRPr="00852F5E" w:rsidRDefault="00562E19" w:rsidP="00562E19">
            <w:pPr>
              <w:widowControl w:val="0"/>
              <w:rPr>
                <w:noProof/>
                <w:lang w:val="lt-LT"/>
              </w:rPr>
            </w:pPr>
            <w:r w:rsidRPr="00852F5E">
              <w:rPr>
                <w:noProof/>
                <w:lang w:val="lt-LT"/>
              </w:rPr>
              <w:t>Nekoreguojamos informacijos pateikimas:</w:t>
            </w:r>
          </w:p>
          <w:p w14:paraId="75253739" w14:textId="77777777" w:rsidR="00562E19" w:rsidRPr="00852F5E" w:rsidRDefault="00562E19" w:rsidP="00562E19">
            <w:pPr>
              <w:widowControl w:val="0"/>
              <w:rPr>
                <w:lang w:val="lt-LT"/>
              </w:rPr>
            </w:pPr>
            <w:r w:rsidRPr="00852F5E">
              <w:rPr>
                <w:noProof/>
                <w:lang w:val="lt-LT"/>
              </w:rPr>
              <w:drawing>
                <wp:inline distT="0" distB="0" distL="0" distR="0" wp14:anchorId="36750826" wp14:editId="42C66CFA">
                  <wp:extent cx="3346668" cy="352844"/>
                  <wp:effectExtent l="0" t="0" r="0" b="952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380189" cy="356378"/>
                          </a:xfrm>
                          <a:prstGeom prst="rect">
                            <a:avLst/>
                          </a:prstGeom>
                        </pic:spPr>
                      </pic:pic>
                    </a:graphicData>
                  </a:graphic>
                </wp:inline>
              </w:drawing>
            </w:r>
          </w:p>
          <w:p w14:paraId="2F092AAE" w14:textId="77777777" w:rsidR="00562E19" w:rsidRPr="00852F5E" w:rsidRDefault="00562E19" w:rsidP="00562E19">
            <w:pPr>
              <w:widowControl w:val="0"/>
              <w:rPr>
                <w:lang w:val="lt-LT"/>
              </w:rPr>
            </w:pPr>
            <w:r w:rsidRPr="00852F5E">
              <w:rPr>
                <w:noProof/>
                <w:lang w:val="lt-LT"/>
              </w:rPr>
              <w:lastRenderedPageBreak/>
              <w:drawing>
                <wp:inline distT="0" distB="0" distL="0" distR="0" wp14:anchorId="514F7E1F" wp14:editId="71A65A27">
                  <wp:extent cx="3615966" cy="1335308"/>
                  <wp:effectExtent l="0" t="0" r="381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625591" cy="1338862"/>
                          </a:xfrm>
                          <a:prstGeom prst="rect">
                            <a:avLst/>
                          </a:prstGeom>
                        </pic:spPr>
                      </pic:pic>
                    </a:graphicData>
                  </a:graphic>
                </wp:inline>
              </w:drawing>
            </w:r>
          </w:p>
          <w:p w14:paraId="0DB7241D" w14:textId="77777777" w:rsidR="00562E19" w:rsidRPr="00852F5E" w:rsidRDefault="00562E19" w:rsidP="00562E19">
            <w:pPr>
              <w:widowControl w:val="0"/>
              <w:rPr>
                <w:lang w:val="lt-LT"/>
              </w:rPr>
            </w:pPr>
          </w:p>
        </w:tc>
        <w:tc>
          <w:tcPr>
            <w:tcW w:w="974" w:type="pct"/>
          </w:tcPr>
          <w:p w14:paraId="45F12A47"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4FEFB30B" w14:textId="77777777" w:rsidR="00562E19" w:rsidRPr="00852F5E" w:rsidRDefault="00562E19" w:rsidP="00562E19">
            <w:pPr>
              <w:widowControl w:val="0"/>
              <w:rPr>
                <w:lang w:val="lt-LT"/>
              </w:rPr>
            </w:pPr>
          </w:p>
          <w:p w14:paraId="39B49140" w14:textId="77777777" w:rsidR="00562E19" w:rsidRPr="00852F5E" w:rsidRDefault="00562E19" w:rsidP="00562E19">
            <w:pPr>
              <w:widowControl w:val="0"/>
              <w:rPr>
                <w:lang w:val="lt-LT"/>
              </w:rPr>
            </w:pPr>
            <w:r w:rsidRPr="00852F5E">
              <w:rPr>
                <w:lang w:val="lt-LT"/>
              </w:rPr>
              <w:t xml:space="preserve">Jeigu sistema gali šį lauką užpildyti automatiškai ir naudotojas negali jo keisti, formoje jis visai galėtų būti </w:t>
            </w:r>
            <w:r w:rsidRPr="00852F5E">
              <w:rPr>
                <w:lang w:val="lt-LT"/>
              </w:rPr>
              <w:lastRenderedPageBreak/>
              <w:t>nerodomas, nes nekeičia paslaugos užsakymo esmės.</w:t>
            </w:r>
          </w:p>
        </w:tc>
        <w:tc>
          <w:tcPr>
            <w:tcW w:w="1059" w:type="pct"/>
          </w:tcPr>
          <w:p w14:paraId="5F351F70"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1403E7B4"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46699447" w14:textId="77777777" w:rsidTr="00F91515">
        <w:tc>
          <w:tcPr>
            <w:tcW w:w="180" w:type="pct"/>
          </w:tcPr>
          <w:p w14:paraId="4E0B6DB3" w14:textId="77777777" w:rsidR="00562E19" w:rsidRPr="00852F5E" w:rsidRDefault="00562E19" w:rsidP="00562E19">
            <w:pPr>
              <w:widowControl w:val="0"/>
              <w:rPr>
                <w:lang w:val="lt-LT"/>
              </w:rPr>
            </w:pPr>
            <w:r w:rsidRPr="00852F5E">
              <w:rPr>
                <w:lang w:val="lt-LT"/>
              </w:rPr>
              <w:t>4.</w:t>
            </w:r>
          </w:p>
        </w:tc>
        <w:tc>
          <w:tcPr>
            <w:tcW w:w="2787" w:type="pct"/>
          </w:tcPr>
          <w:p w14:paraId="277C4545" w14:textId="77777777" w:rsidR="00562E19" w:rsidRPr="00852F5E" w:rsidRDefault="00562E19" w:rsidP="00562E19">
            <w:pPr>
              <w:widowControl w:val="0"/>
              <w:rPr>
                <w:lang w:val="lt-LT"/>
              </w:rPr>
            </w:pPr>
            <w:r w:rsidRPr="00852F5E">
              <w:rPr>
                <w:lang w:val="lt-LT"/>
              </w:rPr>
              <w:t>Laukų ir piktogramų išdėstymas.</w:t>
            </w:r>
          </w:p>
          <w:p w14:paraId="657A285A" w14:textId="77777777" w:rsidR="00562E19" w:rsidRPr="00852F5E" w:rsidRDefault="00562E19" w:rsidP="00562E19">
            <w:pPr>
              <w:widowControl w:val="0"/>
              <w:rPr>
                <w:lang w:val="lt-LT"/>
              </w:rPr>
            </w:pPr>
          </w:p>
          <w:p w14:paraId="1A6AFF0E" w14:textId="77777777" w:rsidR="00562E19" w:rsidRPr="00852F5E" w:rsidRDefault="00562E19" w:rsidP="00562E19">
            <w:pPr>
              <w:widowControl w:val="0"/>
              <w:rPr>
                <w:lang w:val="lt-LT"/>
              </w:rPr>
            </w:pPr>
            <w:r w:rsidRPr="00852F5E">
              <w:rPr>
                <w:noProof/>
                <w:lang w:val="lt-LT"/>
              </w:rPr>
              <w:drawing>
                <wp:inline distT="0" distB="0" distL="0" distR="0" wp14:anchorId="15DD83C8" wp14:editId="6E153BA3">
                  <wp:extent cx="3615690" cy="2489475"/>
                  <wp:effectExtent l="0" t="0" r="3810" b="635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645332" cy="2509884"/>
                          </a:xfrm>
                          <a:prstGeom prst="rect">
                            <a:avLst/>
                          </a:prstGeom>
                        </pic:spPr>
                      </pic:pic>
                    </a:graphicData>
                  </a:graphic>
                </wp:inline>
              </w:drawing>
            </w:r>
          </w:p>
        </w:tc>
        <w:tc>
          <w:tcPr>
            <w:tcW w:w="974" w:type="pct"/>
          </w:tcPr>
          <w:p w14:paraId="15C78751" w14:textId="77777777" w:rsidR="00562E19" w:rsidRPr="00852F5E" w:rsidRDefault="00562E19" w:rsidP="00562E19">
            <w:pPr>
              <w:widowControl w:val="0"/>
              <w:rPr>
                <w:lang w:val="lt-LT"/>
              </w:rPr>
            </w:pPr>
            <w:r w:rsidRPr="00852F5E">
              <w:rPr>
                <w:lang w:val="lt-LT"/>
              </w:rPr>
              <w:t>Netvarkingai išdėstyta forma: netvarkingas laukų išdėstymas.</w:t>
            </w:r>
          </w:p>
        </w:tc>
        <w:tc>
          <w:tcPr>
            <w:tcW w:w="1059" w:type="pct"/>
          </w:tcPr>
          <w:p w14:paraId="229EEFFD"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w:t>
            </w:r>
          </w:p>
        </w:tc>
      </w:tr>
      <w:tr w:rsidR="00D63870" w:rsidRPr="00852F5E" w14:paraId="7922E4D7" w14:textId="77777777" w:rsidTr="00F91515">
        <w:tc>
          <w:tcPr>
            <w:tcW w:w="180" w:type="pct"/>
          </w:tcPr>
          <w:p w14:paraId="5B6A39B0" w14:textId="77777777" w:rsidR="00562E19" w:rsidRPr="00852F5E" w:rsidRDefault="00562E19" w:rsidP="00562E19">
            <w:pPr>
              <w:widowControl w:val="0"/>
              <w:rPr>
                <w:lang w:val="lt-LT"/>
              </w:rPr>
            </w:pPr>
            <w:r w:rsidRPr="00852F5E">
              <w:rPr>
                <w:lang w:val="lt-LT"/>
              </w:rPr>
              <w:lastRenderedPageBreak/>
              <w:t>5.</w:t>
            </w:r>
          </w:p>
        </w:tc>
        <w:tc>
          <w:tcPr>
            <w:tcW w:w="2787" w:type="pct"/>
          </w:tcPr>
          <w:p w14:paraId="1534033C" w14:textId="77777777" w:rsidR="00562E19" w:rsidRPr="00852F5E" w:rsidRDefault="00562E19" w:rsidP="00562E19">
            <w:pPr>
              <w:widowControl w:val="0"/>
              <w:rPr>
                <w:noProof/>
                <w:lang w:val="lt-LT"/>
              </w:rPr>
            </w:pPr>
            <w:r w:rsidRPr="00852F5E">
              <w:rPr>
                <w:noProof/>
                <w:lang w:val="lt-LT"/>
              </w:rPr>
              <w:drawing>
                <wp:inline distT="0" distB="0" distL="0" distR="0" wp14:anchorId="3F9DCDF5" wp14:editId="23F2FFA8">
                  <wp:extent cx="3828197" cy="1999944"/>
                  <wp:effectExtent l="0" t="0" r="1270" b="635"/>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847077" cy="2009808"/>
                          </a:xfrm>
                          <a:prstGeom prst="rect">
                            <a:avLst/>
                          </a:prstGeom>
                        </pic:spPr>
                      </pic:pic>
                    </a:graphicData>
                  </a:graphic>
                </wp:inline>
              </w:drawing>
            </w:r>
          </w:p>
        </w:tc>
        <w:tc>
          <w:tcPr>
            <w:tcW w:w="974" w:type="pct"/>
          </w:tcPr>
          <w:p w14:paraId="076CD6AA" w14:textId="77777777" w:rsidR="00562E19" w:rsidRPr="00852F5E" w:rsidRDefault="00562E19" w:rsidP="00562E19">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59" w:type="pct"/>
          </w:tcPr>
          <w:p w14:paraId="7573DE45"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w:t>
            </w:r>
          </w:p>
        </w:tc>
      </w:tr>
    </w:tbl>
    <w:p w14:paraId="4AB1FBF9" w14:textId="77777777" w:rsidR="00562E19" w:rsidRPr="00852F5E" w:rsidRDefault="00562E19" w:rsidP="00562E19">
      <w:pPr>
        <w:spacing w:before="120" w:after="120"/>
        <w:rPr>
          <w:lang w:val="lt-LT"/>
        </w:rPr>
      </w:pPr>
    </w:p>
    <w:p w14:paraId="291C60A4" w14:textId="22CB1AC6" w:rsidR="00562E19" w:rsidRPr="00852F5E" w:rsidRDefault="00C806B0" w:rsidP="008A4841">
      <w:pPr>
        <w:pStyle w:val="Heading1"/>
      </w:pPr>
      <w:bookmarkStart w:id="103" w:name="_Toc19534238"/>
      <w:r w:rsidRPr="00852F5E">
        <w:t>El. paslauga „</w:t>
      </w:r>
      <w:r w:rsidR="00562E19" w:rsidRPr="00852F5E">
        <w:t>Kelionių organizatoriaus  pažymėjimo išdavimas</w:t>
      </w:r>
      <w:r w:rsidR="00D7548D" w:rsidRPr="00852F5E">
        <w:t>“</w:t>
      </w:r>
      <w:bookmarkEnd w:id="103"/>
    </w:p>
    <w:p w14:paraId="19C5E5A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4CBCEB7" w14:textId="77777777" w:rsidR="008A4841" w:rsidRPr="00852F5E" w:rsidRDefault="00562E19" w:rsidP="00991B8A">
      <w:pPr>
        <w:pStyle w:val="ForITlentelespavadinimas"/>
        <w:rPr>
          <w:rFonts w:cs="Times New Roman"/>
        </w:rPr>
      </w:pPr>
      <w:r w:rsidRPr="00852F5E">
        <w:rPr>
          <w:rFonts w:cs="Times New Roman"/>
        </w:rPr>
        <w:t xml:space="preserve"> </w:t>
      </w:r>
      <w:bookmarkStart w:id="104" w:name="_Hlk8999957"/>
    </w:p>
    <w:p w14:paraId="54D41C4D" w14:textId="46BB000B"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 xml:space="preserve">Kelionių organizatoriaus  pažymėjimo išdavimas“ </w:t>
      </w:r>
      <w:r w:rsidRPr="00852F5E">
        <w:rPr>
          <w:rFonts w:cs="Times New Roman"/>
        </w:rPr>
        <w:t>vertinimo rezultatai</w:t>
      </w:r>
    </w:p>
    <w:tbl>
      <w:tblPr>
        <w:tblStyle w:val="Style2"/>
        <w:tblW w:w="5000" w:type="pct"/>
        <w:tblLook w:val="0600" w:firstRow="0" w:lastRow="0" w:firstColumn="0" w:lastColumn="0" w:noHBand="1" w:noVBand="1"/>
      </w:tblPr>
      <w:tblGrid>
        <w:gridCol w:w="524"/>
        <w:gridCol w:w="8116"/>
        <w:gridCol w:w="2836"/>
        <w:gridCol w:w="3084"/>
      </w:tblGrid>
      <w:tr w:rsidR="00D63870" w:rsidRPr="00852F5E" w14:paraId="4A930FCE" w14:textId="77777777" w:rsidTr="00F91515">
        <w:tc>
          <w:tcPr>
            <w:tcW w:w="180" w:type="pct"/>
          </w:tcPr>
          <w:p w14:paraId="5DAC4ED4" w14:textId="77777777" w:rsidR="00562E19" w:rsidRPr="00852F5E" w:rsidRDefault="00562E19" w:rsidP="00562E19">
            <w:pPr>
              <w:widowControl w:val="0"/>
              <w:rPr>
                <w:lang w:val="lt-LT"/>
              </w:rPr>
            </w:pPr>
            <w:r w:rsidRPr="00852F5E">
              <w:rPr>
                <w:lang w:val="lt-LT"/>
              </w:rPr>
              <w:t>Nr.</w:t>
            </w:r>
          </w:p>
        </w:tc>
        <w:tc>
          <w:tcPr>
            <w:tcW w:w="2787" w:type="pct"/>
          </w:tcPr>
          <w:p w14:paraId="36590DF5" w14:textId="77777777" w:rsidR="00562E19" w:rsidRPr="00852F5E" w:rsidRDefault="00562E19" w:rsidP="00562E19">
            <w:pPr>
              <w:widowControl w:val="0"/>
              <w:rPr>
                <w:lang w:val="lt-LT"/>
              </w:rPr>
            </w:pPr>
            <w:r w:rsidRPr="00852F5E">
              <w:rPr>
                <w:lang w:val="lt-LT"/>
              </w:rPr>
              <w:t>Sistemos vaizdas</w:t>
            </w:r>
          </w:p>
        </w:tc>
        <w:tc>
          <w:tcPr>
            <w:tcW w:w="974" w:type="pct"/>
          </w:tcPr>
          <w:p w14:paraId="11793BE9" w14:textId="77777777" w:rsidR="00562E19" w:rsidRPr="00852F5E" w:rsidRDefault="00562E19" w:rsidP="00562E19">
            <w:pPr>
              <w:widowControl w:val="0"/>
              <w:rPr>
                <w:lang w:val="lt-LT"/>
              </w:rPr>
            </w:pPr>
            <w:r w:rsidRPr="00852F5E">
              <w:rPr>
                <w:lang w:val="lt-LT"/>
              </w:rPr>
              <w:t>Problema</w:t>
            </w:r>
          </w:p>
        </w:tc>
        <w:tc>
          <w:tcPr>
            <w:tcW w:w="1059" w:type="pct"/>
          </w:tcPr>
          <w:p w14:paraId="72FC0D31" w14:textId="77777777" w:rsidR="00562E19" w:rsidRPr="00852F5E" w:rsidRDefault="00562E19" w:rsidP="00562E19">
            <w:pPr>
              <w:widowControl w:val="0"/>
              <w:rPr>
                <w:lang w:val="lt-LT"/>
              </w:rPr>
            </w:pPr>
            <w:r w:rsidRPr="00852F5E">
              <w:rPr>
                <w:lang w:val="lt-LT"/>
              </w:rPr>
              <w:t>Rekomendacija</w:t>
            </w:r>
          </w:p>
        </w:tc>
      </w:tr>
      <w:tr w:rsidR="00D63870" w:rsidRPr="00852F5E" w14:paraId="2046FE4E" w14:textId="77777777" w:rsidTr="00F91515">
        <w:tc>
          <w:tcPr>
            <w:tcW w:w="180" w:type="pct"/>
          </w:tcPr>
          <w:p w14:paraId="06D2272F" w14:textId="77777777" w:rsidR="00562E19" w:rsidRPr="00852F5E" w:rsidRDefault="00562E19" w:rsidP="00562E19">
            <w:pPr>
              <w:widowControl w:val="0"/>
              <w:rPr>
                <w:lang w:val="lt-LT"/>
              </w:rPr>
            </w:pPr>
            <w:r w:rsidRPr="00852F5E">
              <w:rPr>
                <w:lang w:val="lt-LT"/>
              </w:rPr>
              <w:t>1.</w:t>
            </w:r>
          </w:p>
        </w:tc>
        <w:tc>
          <w:tcPr>
            <w:tcW w:w="2787" w:type="pct"/>
          </w:tcPr>
          <w:p w14:paraId="4735E547" w14:textId="77777777" w:rsidR="00562E19" w:rsidRPr="00852F5E" w:rsidRDefault="00562E19" w:rsidP="00562E19">
            <w:pPr>
              <w:widowControl w:val="0"/>
              <w:rPr>
                <w:noProof/>
                <w:lang w:val="lt-LT"/>
              </w:rPr>
            </w:pPr>
            <w:r w:rsidRPr="00852F5E">
              <w:rPr>
                <w:noProof/>
                <w:lang w:val="lt-LT"/>
              </w:rPr>
              <w:t>Nekoreguojamos informacijos pateikimas:</w:t>
            </w:r>
          </w:p>
          <w:p w14:paraId="001B71D1" w14:textId="77777777" w:rsidR="00562E19" w:rsidRPr="00852F5E" w:rsidRDefault="00562E19" w:rsidP="00562E19">
            <w:pPr>
              <w:widowControl w:val="0"/>
              <w:rPr>
                <w:lang w:val="lt-LT"/>
              </w:rPr>
            </w:pPr>
            <w:r w:rsidRPr="00852F5E">
              <w:rPr>
                <w:noProof/>
                <w:lang w:val="lt-LT"/>
              </w:rPr>
              <w:drawing>
                <wp:inline distT="0" distB="0" distL="0" distR="0" wp14:anchorId="3C4686BB" wp14:editId="03037AEB">
                  <wp:extent cx="2082164" cy="240250"/>
                  <wp:effectExtent l="0" t="0" r="0" b="762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415980" cy="278767"/>
                          </a:xfrm>
                          <a:prstGeom prst="rect">
                            <a:avLst/>
                          </a:prstGeom>
                        </pic:spPr>
                      </pic:pic>
                    </a:graphicData>
                  </a:graphic>
                </wp:inline>
              </w:drawing>
            </w:r>
          </w:p>
          <w:p w14:paraId="37EA17CC" w14:textId="77777777" w:rsidR="00562E19" w:rsidRPr="00852F5E" w:rsidRDefault="00562E19" w:rsidP="00562E19">
            <w:pPr>
              <w:widowControl w:val="0"/>
              <w:rPr>
                <w:lang w:val="lt-LT"/>
              </w:rPr>
            </w:pPr>
          </w:p>
          <w:p w14:paraId="4DD9E142" w14:textId="77777777" w:rsidR="00562E19" w:rsidRPr="00852F5E" w:rsidRDefault="00562E19" w:rsidP="00562E19">
            <w:pPr>
              <w:widowControl w:val="0"/>
              <w:rPr>
                <w:lang w:val="lt-LT"/>
              </w:rPr>
            </w:pPr>
            <w:r w:rsidRPr="00852F5E">
              <w:rPr>
                <w:noProof/>
                <w:lang w:val="lt-LT"/>
              </w:rPr>
              <w:drawing>
                <wp:inline distT="0" distB="0" distL="0" distR="0" wp14:anchorId="661A913E" wp14:editId="474CB209">
                  <wp:extent cx="2762315" cy="698608"/>
                  <wp:effectExtent l="0" t="0" r="0" b="635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797847" cy="707594"/>
                          </a:xfrm>
                          <a:prstGeom prst="rect">
                            <a:avLst/>
                          </a:prstGeom>
                        </pic:spPr>
                      </pic:pic>
                    </a:graphicData>
                  </a:graphic>
                </wp:inline>
              </w:drawing>
            </w:r>
          </w:p>
        </w:tc>
        <w:tc>
          <w:tcPr>
            <w:tcW w:w="974" w:type="pct"/>
          </w:tcPr>
          <w:p w14:paraId="3AA38562"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2E40C35D" w14:textId="77777777" w:rsidR="00562E19" w:rsidRPr="00852F5E" w:rsidRDefault="00562E19" w:rsidP="00562E19">
            <w:pPr>
              <w:widowControl w:val="0"/>
              <w:rPr>
                <w:lang w:val="lt-LT"/>
              </w:rPr>
            </w:pPr>
          </w:p>
          <w:p w14:paraId="05939A8F"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59" w:type="pct"/>
          </w:tcPr>
          <w:p w14:paraId="0A9D1647" w14:textId="77777777" w:rsidR="00562E19" w:rsidRPr="00852F5E" w:rsidRDefault="00562E19" w:rsidP="00562E19">
            <w:pPr>
              <w:widowControl w:val="0"/>
              <w:rPr>
                <w:lang w:val="lt-LT"/>
              </w:rPr>
            </w:pPr>
            <w:r w:rsidRPr="00852F5E">
              <w:rPr>
                <w:lang w:val="lt-LT"/>
              </w:rPr>
              <w:t xml:space="preserve">Nerodyti nereikalingų laukų. </w:t>
            </w:r>
          </w:p>
          <w:p w14:paraId="476C495B"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15D7FB48" w14:textId="77777777" w:rsidTr="00F91515">
        <w:tc>
          <w:tcPr>
            <w:tcW w:w="180" w:type="pct"/>
          </w:tcPr>
          <w:p w14:paraId="5E96AC6F" w14:textId="77777777" w:rsidR="00562E19" w:rsidRPr="00852F5E" w:rsidRDefault="00562E19" w:rsidP="00562E19">
            <w:pPr>
              <w:widowControl w:val="0"/>
              <w:rPr>
                <w:lang w:val="lt-LT"/>
              </w:rPr>
            </w:pPr>
            <w:r w:rsidRPr="00852F5E">
              <w:rPr>
                <w:lang w:val="lt-LT"/>
              </w:rPr>
              <w:t>2.</w:t>
            </w:r>
          </w:p>
        </w:tc>
        <w:tc>
          <w:tcPr>
            <w:tcW w:w="2787" w:type="pct"/>
          </w:tcPr>
          <w:p w14:paraId="5561FDB5" w14:textId="77777777" w:rsidR="00562E19" w:rsidRPr="00852F5E" w:rsidRDefault="00562E19" w:rsidP="00562E19">
            <w:pPr>
              <w:widowControl w:val="0"/>
              <w:rPr>
                <w:lang w:val="lt-LT"/>
              </w:rPr>
            </w:pPr>
            <w:r w:rsidRPr="00852F5E">
              <w:rPr>
                <w:lang w:val="lt-LT"/>
              </w:rPr>
              <w:t>Laukų ir piktogramų išdėstymas.</w:t>
            </w:r>
          </w:p>
          <w:p w14:paraId="2B4EEB5C" w14:textId="77777777" w:rsidR="00562E19" w:rsidRPr="00852F5E" w:rsidRDefault="00562E19" w:rsidP="00562E19">
            <w:pPr>
              <w:widowControl w:val="0"/>
              <w:rPr>
                <w:lang w:val="lt-LT"/>
              </w:rPr>
            </w:pPr>
            <w:r w:rsidRPr="00852F5E">
              <w:rPr>
                <w:noProof/>
                <w:lang w:val="lt-LT"/>
              </w:rPr>
              <w:lastRenderedPageBreak/>
              <w:drawing>
                <wp:inline distT="0" distB="0" distL="0" distR="0" wp14:anchorId="331326B3" wp14:editId="00C06956">
                  <wp:extent cx="4481932" cy="3680650"/>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4494665" cy="3691107"/>
                          </a:xfrm>
                          <a:prstGeom prst="rect">
                            <a:avLst/>
                          </a:prstGeom>
                        </pic:spPr>
                      </pic:pic>
                    </a:graphicData>
                  </a:graphic>
                </wp:inline>
              </w:drawing>
            </w:r>
          </w:p>
          <w:p w14:paraId="0DA803C3" w14:textId="77777777" w:rsidR="00562E19" w:rsidRPr="00852F5E" w:rsidRDefault="00562E19" w:rsidP="00562E19">
            <w:pPr>
              <w:widowControl w:val="0"/>
              <w:rPr>
                <w:lang w:val="lt-LT"/>
              </w:rPr>
            </w:pPr>
          </w:p>
          <w:p w14:paraId="01A5136E" w14:textId="77777777" w:rsidR="00562E19" w:rsidRPr="00852F5E" w:rsidRDefault="00562E19" w:rsidP="00562E19">
            <w:pPr>
              <w:widowControl w:val="0"/>
              <w:rPr>
                <w:lang w:val="lt-LT"/>
              </w:rPr>
            </w:pPr>
            <w:r w:rsidRPr="00852F5E">
              <w:rPr>
                <w:noProof/>
                <w:lang w:val="lt-LT"/>
              </w:rPr>
              <w:drawing>
                <wp:inline distT="0" distB="0" distL="0" distR="0" wp14:anchorId="7095C694" wp14:editId="3CF020C4">
                  <wp:extent cx="4537378" cy="1209599"/>
                  <wp:effectExtent l="0" t="0" r="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4555846" cy="1214522"/>
                          </a:xfrm>
                          <a:prstGeom prst="rect">
                            <a:avLst/>
                          </a:prstGeom>
                        </pic:spPr>
                      </pic:pic>
                    </a:graphicData>
                  </a:graphic>
                </wp:inline>
              </w:drawing>
            </w:r>
          </w:p>
        </w:tc>
        <w:tc>
          <w:tcPr>
            <w:tcW w:w="974" w:type="pct"/>
          </w:tcPr>
          <w:p w14:paraId="34E7104B" w14:textId="77777777" w:rsidR="00562E19" w:rsidRPr="00852F5E" w:rsidRDefault="00562E19" w:rsidP="00562E19">
            <w:pPr>
              <w:widowControl w:val="0"/>
              <w:rPr>
                <w:lang w:val="lt-LT"/>
              </w:rPr>
            </w:pPr>
            <w:r w:rsidRPr="00852F5E">
              <w:rPr>
                <w:lang w:val="lt-LT"/>
              </w:rPr>
              <w:lastRenderedPageBreak/>
              <w:t xml:space="preserve">Netvarkingai išdėstyta forma: </w:t>
            </w:r>
            <w:r w:rsidRPr="00852F5E">
              <w:rPr>
                <w:lang w:val="lt-LT"/>
              </w:rPr>
              <w:lastRenderedPageBreak/>
              <w:t>netvarkingas laukų išdėstymas, skirtingi laukų dydžiai, piktogramos nutolusios nuo aktualių laukų.</w:t>
            </w:r>
          </w:p>
        </w:tc>
        <w:tc>
          <w:tcPr>
            <w:tcW w:w="1059" w:type="pct"/>
          </w:tcPr>
          <w:p w14:paraId="1F68E2F8" w14:textId="77777777" w:rsidR="00562E19" w:rsidRPr="00852F5E" w:rsidRDefault="00562E19" w:rsidP="00562E19">
            <w:pPr>
              <w:widowControl w:val="0"/>
              <w:rPr>
                <w:lang w:val="lt-LT"/>
              </w:rPr>
            </w:pPr>
            <w:r w:rsidRPr="00852F5E">
              <w:rPr>
                <w:lang w:val="lt-LT"/>
              </w:rPr>
              <w:lastRenderedPageBreak/>
              <w:t xml:space="preserve">Rekomenduojama supaprastinti </w:t>
            </w:r>
            <w:r w:rsidRPr="00852F5E">
              <w:rPr>
                <w:lang w:val="lt-LT"/>
              </w:rPr>
              <w:lastRenderedPageBreak/>
              <w:t>formos išdėstymą lentelėje, sulygiuoti ir suvienodinti laukus, piktogramas priartinti prie aktualių laukų.</w:t>
            </w:r>
          </w:p>
        </w:tc>
      </w:tr>
      <w:tr w:rsidR="00D63870" w:rsidRPr="00852F5E" w14:paraId="071BDF1B" w14:textId="77777777" w:rsidTr="00F91515">
        <w:tc>
          <w:tcPr>
            <w:tcW w:w="180" w:type="pct"/>
          </w:tcPr>
          <w:p w14:paraId="19CFB750" w14:textId="77777777" w:rsidR="00562E19" w:rsidRPr="00852F5E" w:rsidRDefault="00562E19" w:rsidP="00562E19">
            <w:pPr>
              <w:widowControl w:val="0"/>
              <w:rPr>
                <w:lang w:val="lt-LT"/>
              </w:rPr>
            </w:pPr>
            <w:r w:rsidRPr="00852F5E">
              <w:rPr>
                <w:lang w:val="lt-LT"/>
              </w:rPr>
              <w:lastRenderedPageBreak/>
              <w:t>3.</w:t>
            </w:r>
          </w:p>
        </w:tc>
        <w:tc>
          <w:tcPr>
            <w:tcW w:w="2787" w:type="pct"/>
          </w:tcPr>
          <w:p w14:paraId="50B83218" w14:textId="77777777" w:rsidR="00562E19" w:rsidRPr="00852F5E" w:rsidRDefault="00562E19" w:rsidP="00562E19">
            <w:pPr>
              <w:widowControl w:val="0"/>
              <w:rPr>
                <w:noProof/>
                <w:lang w:val="lt-LT"/>
              </w:rPr>
            </w:pPr>
            <w:r w:rsidRPr="00852F5E">
              <w:rPr>
                <w:noProof/>
                <w:lang w:val="lt-LT"/>
              </w:rPr>
              <w:drawing>
                <wp:inline distT="0" distB="0" distL="0" distR="0" wp14:anchorId="6325CE1A" wp14:editId="3C609F8D">
                  <wp:extent cx="2222027" cy="323394"/>
                  <wp:effectExtent l="0" t="0" r="6985" b="635"/>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243243" cy="326482"/>
                          </a:xfrm>
                          <a:prstGeom prst="rect">
                            <a:avLst/>
                          </a:prstGeom>
                        </pic:spPr>
                      </pic:pic>
                    </a:graphicData>
                  </a:graphic>
                </wp:inline>
              </w:drawing>
            </w:r>
          </w:p>
        </w:tc>
        <w:tc>
          <w:tcPr>
            <w:tcW w:w="974" w:type="pct"/>
          </w:tcPr>
          <w:p w14:paraId="4566A37D" w14:textId="77777777" w:rsidR="00562E19" w:rsidRPr="00852F5E" w:rsidRDefault="00562E19" w:rsidP="00562E19">
            <w:pPr>
              <w:widowControl w:val="0"/>
              <w:rPr>
                <w:lang w:val="lt-LT"/>
              </w:rPr>
            </w:pPr>
            <w:r w:rsidRPr="00852F5E">
              <w:rPr>
                <w:lang w:val="lt-LT"/>
              </w:rPr>
              <w:t xml:space="preserve">Paslaugos gavėjui užsakymo formoje nėra vienodai išdėstytos sąvokos, „Paslaugų gavėjas“, „Pareiškėjas“, kurios </w:t>
            </w:r>
            <w:r w:rsidRPr="00852F5E">
              <w:rPr>
                <w:lang w:val="lt-LT"/>
              </w:rPr>
              <w:lastRenderedPageBreak/>
              <w:t>klaidiną paslaugų gavėją.</w:t>
            </w:r>
          </w:p>
        </w:tc>
        <w:tc>
          <w:tcPr>
            <w:tcW w:w="1059" w:type="pct"/>
          </w:tcPr>
          <w:p w14:paraId="0D9ACFA0" w14:textId="77777777" w:rsidR="00562E19" w:rsidRPr="00852F5E" w:rsidRDefault="00562E19" w:rsidP="00562E19">
            <w:pPr>
              <w:widowControl w:val="0"/>
              <w:rPr>
                <w:lang w:val="lt-LT"/>
              </w:rPr>
            </w:pPr>
            <w:r w:rsidRPr="00852F5E">
              <w:rPr>
                <w:lang w:val="lt-LT"/>
              </w:rPr>
              <w:lastRenderedPageBreak/>
              <w:t>Rekomenduojama pakoreguoti ir suvienodinti sąvokas.</w:t>
            </w:r>
          </w:p>
        </w:tc>
      </w:tr>
      <w:tr w:rsidR="00D63870" w:rsidRPr="00852F5E" w14:paraId="23555D52" w14:textId="77777777" w:rsidTr="00F91515">
        <w:tc>
          <w:tcPr>
            <w:tcW w:w="180" w:type="pct"/>
          </w:tcPr>
          <w:p w14:paraId="534AC834" w14:textId="77777777" w:rsidR="00562E19" w:rsidRPr="00852F5E" w:rsidRDefault="00562E19" w:rsidP="00562E19">
            <w:pPr>
              <w:widowControl w:val="0"/>
              <w:rPr>
                <w:lang w:val="lt-LT"/>
              </w:rPr>
            </w:pPr>
            <w:r w:rsidRPr="00852F5E">
              <w:rPr>
                <w:lang w:val="lt-LT"/>
              </w:rPr>
              <w:t>4.</w:t>
            </w:r>
          </w:p>
        </w:tc>
        <w:tc>
          <w:tcPr>
            <w:tcW w:w="2787" w:type="pct"/>
          </w:tcPr>
          <w:p w14:paraId="76EF51F9" w14:textId="77777777" w:rsidR="00562E19" w:rsidRPr="00852F5E" w:rsidRDefault="00562E19" w:rsidP="00562E19">
            <w:pPr>
              <w:widowControl w:val="0"/>
              <w:rPr>
                <w:lang w:val="lt-LT"/>
              </w:rPr>
            </w:pPr>
            <w:r w:rsidRPr="00852F5E">
              <w:rPr>
                <w:noProof/>
                <w:lang w:val="lt-LT"/>
              </w:rPr>
              <w:drawing>
                <wp:inline distT="114300" distB="114300" distL="114300" distR="114300" wp14:anchorId="61D5B179" wp14:editId="5E065336">
                  <wp:extent cx="675898" cy="388668"/>
                  <wp:effectExtent l="0" t="0" r="0" b="0"/>
                  <wp:docPr id="86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628AA8D" w14:textId="77777777" w:rsidR="00562E19" w:rsidRPr="00852F5E" w:rsidRDefault="00562E19" w:rsidP="00562E19">
            <w:pPr>
              <w:widowControl w:val="0"/>
              <w:rPr>
                <w:lang w:val="lt-LT"/>
              </w:rPr>
            </w:pPr>
          </w:p>
          <w:p w14:paraId="7123CF0B" w14:textId="77777777" w:rsidR="00562E19" w:rsidRPr="00852F5E" w:rsidRDefault="00562E19" w:rsidP="00562E19">
            <w:pPr>
              <w:widowControl w:val="0"/>
              <w:rPr>
                <w:lang w:val="lt-LT"/>
              </w:rPr>
            </w:pPr>
          </w:p>
        </w:tc>
        <w:tc>
          <w:tcPr>
            <w:tcW w:w="974" w:type="pct"/>
          </w:tcPr>
          <w:p w14:paraId="05CAC173"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59" w:type="pct"/>
          </w:tcPr>
          <w:p w14:paraId="4E6C1458"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1CE9D51A" w14:textId="07510676" w:rsidR="00562E19" w:rsidRPr="00852F5E" w:rsidRDefault="00C806B0" w:rsidP="008A4841">
      <w:pPr>
        <w:pStyle w:val="Heading1"/>
      </w:pPr>
      <w:bookmarkStart w:id="105" w:name="_Toc19534239"/>
      <w:bookmarkEnd w:id="104"/>
      <w:r w:rsidRPr="00852F5E">
        <w:t>El. paslauga „</w:t>
      </w:r>
      <w:r w:rsidR="00562E19" w:rsidRPr="00852F5E">
        <w:t>Leisti įvežti ir naudoti miško dauginamąją medžiagą miškui želdinti/ Išduoti leidimo dublikatą</w:t>
      </w:r>
      <w:r w:rsidR="00D7548D" w:rsidRPr="00852F5E">
        <w:t>“</w:t>
      </w:r>
      <w:bookmarkEnd w:id="105"/>
    </w:p>
    <w:p w14:paraId="6525252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BAD5F13" w14:textId="77777777" w:rsidR="008A4841" w:rsidRPr="00852F5E" w:rsidRDefault="008A4841" w:rsidP="00991B8A">
      <w:pPr>
        <w:pStyle w:val="ForITlentelespavadinimas"/>
        <w:rPr>
          <w:rFonts w:cs="Times New Roman"/>
        </w:rPr>
      </w:pPr>
    </w:p>
    <w:p w14:paraId="69463BED" w14:textId="062B9901"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Leisti įvežti ir naudoti miško dauginamąją medžiagą miškui želdinti/ Išduoti leidimo dublikatą</w:t>
      </w:r>
      <w:r w:rsidRPr="00852F5E">
        <w:rPr>
          <w:rFonts w:cs="Times New Roman"/>
        </w:rPr>
        <w:t>“ vertinimo rezultatai</w:t>
      </w:r>
    </w:p>
    <w:tbl>
      <w:tblPr>
        <w:tblStyle w:val="Style2"/>
        <w:tblW w:w="5000" w:type="pct"/>
        <w:tblLook w:val="0600" w:firstRow="0" w:lastRow="0" w:firstColumn="0" w:lastColumn="0" w:noHBand="1" w:noVBand="1"/>
      </w:tblPr>
      <w:tblGrid>
        <w:gridCol w:w="524"/>
        <w:gridCol w:w="8116"/>
        <w:gridCol w:w="2836"/>
        <w:gridCol w:w="3084"/>
      </w:tblGrid>
      <w:tr w:rsidR="00D63870" w:rsidRPr="00852F5E" w14:paraId="531F4378" w14:textId="77777777" w:rsidTr="00F91515">
        <w:tc>
          <w:tcPr>
            <w:tcW w:w="180" w:type="pct"/>
          </w:tcPr>
          <w:p w14:paraId="2BF3529E" w14:textId="77777777" w:rsidR="00562E19" w:rsidRPr="00852F5E" w:rsidRDefault="00562E19" w:rsidP="00562E19">
            <w:pPr>
              <w:widowControl w:val="0"/>
              <w:rPr>
                <w:lang w:val="lt-LT"/>
              </w:rPr>
            </w:pPr>
            <w:r w:rsidRPr="00852F5E">
              <w:rPr>
                <w:lang w:val="lt-LT"/>
              </w:rPr>
              <w:t>Nr.</w:t>
            </w:r>
          </w:p>
        </w:tc>
        <w:tc>
          <w:tcPr>
            <w:tcW w:w="2787" w:type="pct"/>
          </w:tcPr>
          <w:p w14:paraId="30B54314" w14:textId="77777777" w:rsidR="00562E19" w:rsidRPr="00852F5E" w:rsidRDefault="00562E19" w:rsidP="00562E19">
            <w:pPr>
              <w:widowControl w:val="0"/>
              <w:rPr>
                <w:lang w:val="lt-LT"/>
              </w:rPr>
            </w:pPr>
            <w:r w:rsidRPr="00852F5E">
              <w:rPr>
                <w:lang w:val="lt-LT"/>
              </w:rPr>
              <w:t>Sistemos vaizdas</w:t>
            </w:r>
          </w:p>
        </w:tc>
        <w:tc>
          <w:tcPr>
            <w:tcW w:w="974" w:type="pct"/>
          </w:tcPr>
          <w:p w14:paraId="34DB1B47" w14:textId="77777777" w:rsidR="00562E19" w:rsidRPr="00852F5E" w:rsidRDefault="00562E19" w:rsidP="00562E19">
            <w:pPr>
              <w:widowControl w:val="0"/>
              <w:rPr>
                <w:lang w:val="lt-LT"/>
              </w:rPr>
            </w:pPr>
            <w:r w:rsidRPr="00852F5E">
              <w:rPr>
                <w:lang w:val="lt-LT"/>
              </w:rPr>
              <w:t>Problema</w:t>
            </w:r>
          </w:p>
        </w:tc>
        <w:tc>
          <w:tcPr>
            <w:tcW w:w="1059" w:type="pct"/>
          </w:tcPr>
          <w:p w14:paraId="54B2316F" w14:textId="77777777" w:rsidR="00562E19" w:rsidRPr="00852F5E" w:rsidRDefault="00562E19" w:rsidP="00562E19">
            <w:pPr>
              <w:widowControl w:val="0"/>
              <w:rPr>
                <w:lang w:val="lt-LT"/>
              </w:rPr>
            </w:pPr>
            <w:r w:rsidRPr="00852F5E">
              <w:rPr>
                <w:lang w:val="lt-LT"/>
              </w:rPr>
              <w:t>Rekomendacija</w:t>
            </w:r>
          </w:p>
        </w:tc>
      </w:tr>
      <w:tr w:rsidR="00D63870" w:rsidRPr="00852F5E" w14:paraId="1F8415E4" w14:textId="77777777" w:rsidTr="00F91515">
        <w:tc>
          <w:tcPr>
            <w:tcW w:w="180" w:type="pct"/>
          </w:tcPr>
          <w:p w14:paraId="716C2BC1" w14:textId="77777777" w:rsidR="00562E19" w:rsidRPr="00852F5E" w:rsidRDefault="00562E19" w:rsidP="00562E19">
            <w:pPr>
              <w:widowControl w:val="0"/>
              <w:rPr>
                <w:lang w:val="lt-LT"/>
              </w:rPr>
            </w:pPr>
            <w:r w:rsidRPr="00852F5E">
              <w:rPr>
                <w:lang w:val="lt-LT"/>
              </w:rPr>
              <w:t>1.</w:t>
            </w:r>
          </w:p>
        </w:tc>
        <w:tc>
          <w:tcPr>
            <w:tcW w:w="2787" w:type="pct"/>
          </w:tcPr>
          <w:p w14:paraId="5DD79129" w14:textId="77777777" w:rsidR="00562E19" w:rsidRPr="00852F5E" w:rsidRDefault="00562E19" w:rsidP="00562E19">
            <w:pPr>
              <w:widowControl w:val="0"/>
              <w:rPr>
                <w:noProof/>
                <w:lang w:val="lt-LT"/>
              </w:rPr>
            </w:pPr>
            <w:r w:rsidRPr="00852F5E">
              <w:rPr>
                <w:noProof/>
                <w:lang w:val="lt-LT"/>
              </w:rPr>
              <w:drawing>
                <wp:inline distT="0" distB="0" distL="0" distR="0" wp14:anchorId="33B319CE" wp14:editId="78F1CFD8">
                  <wp:extent cx="3724948" cy="2093048"/>
                  <wp:effectExtent l="0" t="0" r="8890" b="254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732165" cy="2097103"/>
                          </a:xfrm>
                          <a:prstGeom prst="rect">
                            <a:avLst/>
                          </a:prstGeom>
                        </pic:spPr>
                      </pic:pic>
                    </a:graphicData>
                  </a:graphic>
                </wp:inline>
              </w:drawing>
            </w:r>
          </w:p>
        </w:tc>
        <w:tc>
          <w:tcPr>
            <w:tcW w:w="974" w:type="pct"/>
          </w:tcPr>
          <w:p w14:paraId="31E8AA16" w14:textId="77777777" w:rsidR="00562E19" w:rsidRPr="00852F5E" w:rsidRDefault="00562E19" w:rsidP="00562E19">
            <w:pPr>
              <w:widowControl w:val="0"/>
              <w:rPr>
                <w:lang w:val="lt-LT"/>
              </w:rPr>
            </w:pPr>
            <w:r w:rsidRPr="00852F5E">
              <w:rPr>
                <w:lang w:val="lt-LT"/>
              </w:rPr>
              <w:t>Paslaugos gavėjui nepateikta paslaugos kaina.</w:t>
            </w:r>
          </w:p>
        </w:tc>
        <w:tc>
          <w:tcPr>
            <w:tcW w:w="1059" w:type="pct"/>
          </w:tcPr>
          <w:p w14:paraId="45D1DFD0" w14:textId="77777777" w:rsidR="00562E19" w:rsidRPr="00852F5E" w:rsidRDefault="00562E19" w:rsidP="00562E19">
            <w:pPr>
              <w:widowControl w:val="0"/>
              <w:rPr>
                <w:lang w:val="lt-LT"/>
              </w:rPr>
            </w:pPr>
            <w:r w:rsidRPr="00852F5E">
              <w:rPr>
                <w:lang w:val="lt-LT"/>
              </w:rPr>
              <w:t>Rekomenduojama patikslinti paslaugos kainą.</w:t>
            </w:r>
          </w:p>
        </w:tc>
      </w:tr>
      <w:tr w:rsidR="00D63870" w:rsidRPr="00852F5E" w14:paraId="45CC738C" w14:textId="77777777" w:rsidTr="00F91515">
        <w:tc>
          <w:tcPr>
            <w:tcW w:w="180" w:type="pct"/>
          </w:tcPr>
          <w:p w14:paraId="294891D0" w14:textId="77777777" w:rsidR="00562E19" w:rsidRPr="00852F5E" w:rsidRDefault="00562E19" w:rsidP="00562E19">
            <w:pPr>
              <w:widowControl w:val="0"/>
              <w:rPr>
                <w:lang w:val="lt-LT"/>
              </w:rPr>
            </w:pPr>
            <w:r w:rsidRPr="00852F5E">
              <w:rPr>
                <w:lang w:val="lt-LT"/>
              </w:rPr>
              <w:t>2.</w:t>
            </w:r>
          </w:p>
        </w:tc>
        <w:tc>
          <w:tcPr>
            <w:tcW w:w="2787" w:type="pct"/>
          </w:tcPr>
          <w:p w14:paraId="600EA510" w14:textId="77777777" w:rsidR="00562E19" w:rsidRPr="00852F5E" w:rsidRDefault="00562E19" w:rsidP="00562E19">
            <w:pPr>
              <w:widowControl w:val="0"/>
              <w:rPr>
                <w:noProof/>
                <w:lang w:val="lt-LT"/>
              </w:rPr>
            </w:pPr>
            <w:r w:rsidRPr="00852F5E">
              <w:rPr>
                <w:noProof/>
                <w:lang w:val="lt-LT"/>
              </w:rPr>
              <w:t>Nekoreguojamos informacijos pateikimas:</w:t>
            </w:r>
          </w:p>
          <w:p w14:paraId="2CDF421C" w14:textId="77777777" w:rsidR="00562E19" w:rsidRPr="00852F5E" w:rsidRDefault="00562E19" w:rsidP="00562E19">
            <w:pPr>
              <w:widowControl w:val="0"/>
              <w:rPr>
                <w:lang w:val="lt-LT"/>
              </w:rPr>
            </w:pPr>
            <w:r w:rsidRPr="00852F5E">
              <w:rPr>
                <w:noProof/>
                <w:lang w:val="lt-LT"/>
              </w:rPr>
              <w:lastRenderedPageBreak/>
              <w:drawing>
                <wp:inline distT="0" distB="0" distL="0" distR="0" wp14:anchorId="6FBF93C4" wp14:editId="2394C19D">
                  <wp:extent cx="3590282" cy="2551996"/>
                  <wp:effectExtent l="0" t="0" r="0" b="127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607979" cy="2564575"/>
                          </a:xfrm>
                          <a:prstGeom prst="rect">
                            <a:avLst/>
                          </a:prstGeom>
                        </pic:spPr>
                      </pic:pic>
                    </a:graphicData>
                  </a:graphic>
                </wp:inline>
              </w:drawing>
            </w:r>
          </w:p>
        </w:tc>
        <w:tc>
          <w:tcPr>
            <w:tcW w:w="974" w:type="pct"/>
          </w:tcPr>
          <w:p w14:paraId="0BF80A36"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45AC6B85" w14:textId="77777777" w:rsidR="00562E19" w:rsidRPr="00852F5E" w:rsidRDefault="00562E19" w:rsidP="00562E19">
            <w:pPr>
              <w:widowControl w:val="0"/>
              <w:rPr>
                <w:lang w:val="lt-LT"/>
              </w:rPr>
            </w:pPr>
          </w:p>
          <w:p w14:paraId="02A5A61C"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59" w:type="pct"/>
          </w:tcPr>
          <w:p w14:paraId="27E23D04"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2D4B88D1" w14:textId="77777777" w:rsidR="00562E19" w:rsidRPr="00852F5E" w:rsidRDefault="00562E19" w:rsidP="00562E19">
            <w:pPr>
              <w:widowControl w:val="0"/>
              <w:rPr>
                <w:lang w:val="lt-LT"/>
              </w:rPr>
            </w:pPr>
            <w:r w:rsidRPr="00852F5E">
              <w:rPr>
                <w:lang w:val="lt-LT"/>
              </w:rPr>
              <w:t xml:space="preserve">Naudoti formos lauko įvedimo </w:t>
            </w:r>
            <w:r w:rsidRPr="00852F5E">
              <w:rPr>
                <w:lang w:val="lt-LT"/>
              </w:rPr>
              <w:lastRenderedPageBreak/>
              <w:t>formatą tik tada, kai naudotojui leidžiama įvesti informaciją.</w:t>
            </w:r>
          </w:p>
        </w:tc>
      </w:tr>
      <w:tr w:rsidR="00D63870" w:rsidRPr="00852F5E" w14:paraId="22C765E7" w14:textId="77777777" w:rsidTr="00F91515">
        <w:tc>
          <w:tcPr>
            <w:tcW w:w="180" w:type="pct"/>
          </w:tcPr>
          <w:p w14:paraId="4F798F7C" w14:textId="77777777" w:rsidR="00562E19" w:rsidRPr="00852F5E" w:rsidRDefault="00562E19" w:rsidP="00562E19">
            <w:pPr>
              <w:widowControl w:val="0"/>
              <w:rPr>
                <w:lang w:val="lt-LT"/>
              </w:rPr>
            </w:pPr>
            <w:r w:rsidRPr="00852F5E">
              <w:rPr>
                <w:lang w:val="lt-LT"/>
              </w:rPr>
              <w:lastRenderedPageBreak/>
              <w:t>2.</w:t>
            </w:r>
          </w:p>
        </w:tc>
        <w:tc>
          <w:tcPr>
            <w:tcW w:w="2787" w:type="pct"/>
          </w:tcPr>
          <w:p w14:paraId="058268C8" w14:textId="71577D41" w:rsidR="00562E19" w:rsidRPr="00852F5E" w:rsidRDefault="00EA08C5" w:rsidP="00562E19">
            <w:pPr>
              <w:widowControl w:val="0"/>
              <w:rPr>
                <w:lang w:val="lt-LT"/>
              </w:rPr>
            </w:pPr>
            <w:r w:rsidRPr="00852F5E">
              <w:rPr>
                <w:lang w:val="lt-LT"/>
              </w:rPr>
              <w:t>Užsakymo formos laukai:</w:t>
            </w:r>
          </w:p>
          <w:p w14:paraId="76FA873C" w14:textId="77777777" w:rsidR="00562E19" w:rsidRPr="00852F5E" w:rsidRDefault="00562E19" w:rsidP="00562E19">
            <w:pPr>
              <w:widowControl w:val="0"/>
              <w:rPr>
                <w:lang w:val="lt-LT"/>
              </w:rPr>
            </w:pPr>
            <w:r w:rsidRPr="00852F5E">
              <w:rPr>
                <w:noProof/>
                <w:lang w:val="lt-LT"/>
              </w:rPr>
              <w:lastRenderedPageBreak/>
              <w:drawing>
                <wp:inline distT="0" distB="0" distL="0" distR="0" wp14:anchorId="1CD45DCF" wp14:editId="1A1F8367">
                  <wp:extent cx="3094851" cy="3421342"/>
                  <wp:effectExtent l="0" t="0" r="0" b="8255"/>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3102147" cy="3429408"/>
                          </a:xfrm>
                          <a:prstGeom prst="rect">
                            <a:avLst/>
                          </a:prstGeom>
                        </pic:spPr>
                      </pic:pic>
                    </a:graphicData>
                  </a:graphic>
                </wp:inline>
              </w:drawing>
            </w:r>
          </w:p>
          <w:p w14:paraId="04230D0D" w14:textId="77777777" w:rsidR="00562E19" w:rsidRPr="00852F5E" w:rsidRDefault="00562E19" w:rsidP="00562E19">
            <w:pPr>
              <w:widowControl w:val="0"/>
              <w:rPr>
                <w:lang w:val="lt-LT"/>
              </w:rPr>
            </w:pPr>
          </w:p>
          <w:p w14:paraId="4FB84FC3" w14:textId="77777777" w:rsidR="00562E19" w:rsidRPr="00852F5E" w:rsidRDefault="00562E19" w:rsidP="00562E19">
            <w:pPr>
              <w:widowControl w:val="0"/>
              <w:rPr>
                <w:lang w:val="lt-LT"/>
              </w:rPr>
            </w:pPr>
          </w:p>
        </w:tc>
        <w:tc>
          <w:tcPr>
            <w:tcW w:w="974" w:type="pct"/>
          </w:tcPr>
          <w:p w14:paraId="6CD8D3D7" w14:textId="77777777" w:rsidR="00562E19" w:rsidRPr="00852F5E" w:rsidRDefault="00562E19" w:rsidP="00562E19">
            <w:pPr>
              <w:widowControl w:val="0"/>
              <w:rPr>
                <w:lang w:val="lt-LT"/>
              </w:rPr>
            </w:pPr>
            <w:r w:rsidRPr="00852F5E">
              <w:rPr>
                <w:lang w:val="lt-LT"/>
              </w:rPr>
              <w:lastRenderedPageBreak/>
              <w:t>Netvarkingai išdėstyta forma: netvarkingas laukų išdėstymas, skirtingi laukų dydžiai.</w:t>
            </w:r>
          </w:p>
        </w:tc>
        <w:tc>
          <w:tcPr>
            <w:tcW w:w="1059" w:type="pct"/>
          </w:tcPr>
          <w:p w14:paraId="5543BD70"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w:t>
            </w:r>
          </w:p>
        </w:tc>
      </w:tr>
      <w:tr w:rsidR="00D63870" w:rsidRPr="00852F5E" w14:paraId="14B2040E" w14:textId="77777777" w:rsidTr="00F91515">
        <w:tc>
          <w:tcPr>
            <w:tcW w:w="180" w:type="pct"/>
          </w:tcPr>
          <w:p w14:paraId="569D1E31" w14:textId="77777777" w:rsidR="00562E19" w:rsidRPr="00852F5E" w:rsidRDefault="00562E19" w:rsidP="00562E19">
            <w:pPr>
              <w:widowControl w:val="0"/>
              <w:rPr>
                <w:lang w:val="lt-LT"/>
              </w:rPr>
            </w:pPr>
            <w:r w:rsidRPr="00852F5E">
              <w:rPr>
                <w:lang w:val="lt-LT"/>
              </w:rPr>
              <w:lastRenderedPageBreak/>
              <w:t>3.</w:t>
            </w:r>
          </w:p>
        </w:tc>
        <w:tc>
          <w:tcPr>
            <w:tcW w:w="2787" w:type="pct"/>
          </w:tcPr>
          <w:p w14:paraId="649C1E62" w14:textId="77777777" w:rsidR="00562E19" w:rsidRPr="00852F5E" w:rsidRDefault="00562E19" w:rsidP="00562E19">
            <w:pPr>
              <w:widowControl w:val="0"/>
              <w:rPr>
                <w:noProof/>
                <w:lang w:val="lt-LT"/>
              </w:rPr>
            </w:pPr>
            <w:r w:rsidRPr="00852F5E">
              <w:rPr>
                <w:noProof/>
                <w:lang w:val="lt-LT"/>
              </w:rPr>
              <w:drawing>
                <wp:inline distT="0" distB="0" distL="0" distR="0" wp14:anchorId="4600B88C" wp14:editId="24B49A31">
                  <wp:extent cx="3043205" cy="2172545"/>
                  <wp:effectExtent l="0" t="0" r="508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054421" cy="2180552"/>
                          </a:xfrm>
                          <a:prstGeom prst="rect">
                            <a:avLst/>
                          </a:prstGeom>
                          <a:noFill/>
                        </pic:spPr>
                      </pic:pic>
                    </a:graphicData>
                  </a:graphic>
                </wp:inline>
              </w:drawing>
            </w:r>
          </w:p>
        </w:tc>
        <w:tc>
          <w:tcPr>
            <w:tcW w:w="974" w:type="pct"/>
          </w:tcPr>
          <w:p w14:paraId="5446749C" w14:textId="77777777" w:rsidR="00562E19" w:rsidRPr="00852F5E" w:rsidRDefault="00562E19" w:rsidP="00562E19">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59" w:type="pct"/>
          </w:tcPr>
          <w:p w14:paraId="2DF46ACD"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w:t>
            </w:r>
          </w:p>
        </w:tc>
      </w:tr>
    </w:tbl>
    <w:p w14:paraId="0C524ECD" w14:textId="77777777" w:rsidR="00562E19" w:rsidRPr="00852F5E" w:rsidRDefault="00562E19" w:rsidP="00562E19">
      <w:pPr>
        <w:spacing w:before="120" w:after="120"/>
        <w:rPr>
          <w:lang w:val="lt-LT"/>
        </w:rPr>
      </w:pPr>
    </w:p>
    <w:p w14:paraId="4CA5CD69" w14:textId="64DDC9AF" w:rsidR="00562E19" w:rsidRPr="00852F5E" w:rsidRDefault="00C806B0" w:rsidP="008A4841">
      <w:pPr>
        <w:pStyle w:val="Heading1"/>
      </w:pPr>
      <w:bookmarkStart w:id="106" w:name="_Toc19534240"/>
      <w:r w:rsidRPr="00852F5E">
        <w:t>El. paslauga „</w:t>
      </w:r>
      <w:r w:rsidR="00562E19" w:rsidRPr="00852F5E">
        <w:t>Mokymo įstaigos atitikties vertinimas ir teisės mokyti asmenis, susijusius su pavojingųjų krovinių vežimu automobilių keliais, suteikimas</w:t>
      </w:r>
      <w:r w:rsidR="00D7548D" w:rsidRPr="00852F5E">
        <w:t>“</w:t>
      </w:r>
      <w:bookmarkEnd w:id="106"/>
    </w:p>
    <w:p w14:paraId="0FC6252A" w14:textId="77777777" w:rsidR="00562E19" w:rsidRPr="00852F5E" w:rsidRDefault="00562E19" w:rsidP="00562E19">
      <w:pPr>
        <w:spacing w:before="120" w:after="120"/>
        <w:rPr>
          <w:lang w:val="lt-LT"/>
        </w:rPr>
      </w:pPr>
    </w:p>
    <w:p w14:paraId="3C9C7B8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4B19B37" w14:textId="77777777" w:rsidR="008A4841" w:rsidRPr="00852F5E" w:rsidRDefault="008A4841" w:rsidP="00991B8A">
      <w:pPr>
        <w:pStyle w:val="ForITlentelespavadinimas"/>
        <w:rPr>
          <w:rFonts w:cs="Times New Roman"/>
        </w:rPr>
      </w:pPr>
    </w:p>
    <w:p w14:paraId="33BC1CE6" w14:textId="23CC9F17"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Mokymo įstaigos atitikties vertinimas ir teisės mokyti asmenis, susijusius su pavojingųjų krovinių vežimu automobilių keliais, suteikimas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095"/>
        <w:gridCol w:w="2976"/>
        <w:gridCol w:w="2941"/>
      </w:tblGrid>
      <w:tr w:rsidR="00562E19" w:rsidRPr="00852F5E" w14:paraId="0B416C94" w14:textId="77777777" w:rsidTr="00F91515">
        <w:tc>
          <w:tcPr>
            <w:tcW w:w="188" w:type="pct"/>
          </w:tcPr>
          <w:p w14:paraId="0CD4CC5F" w14:textId="77777777" w:rsidR="00562E19" w:rsidRPr="00852F5E" w:rsidRDefault="00562E19" w:rsidP="00562E19">
            <w:pPr>
              <w:widowControl w:val="0"/>
              <w:rPr>
                <w:lang w:val="lt-LT"/>
              </w:rPr>
            </w:pPr>
            <w:r w:rsidRPr="00852F5E">
              <w:rPr>
                <w:lang w:val="lt-LT"/>
              </w:rPr>
              <w:t>Nr.</w:t>
            </w:r>
          </w:p>
        </w:tc>
        <w:tc>
          <w:tcPr>
            <w:tcW w:w="2780" w:type="pct"/>
          </w:tcPr>
          <w:p w14:paraId="5AB1228A" w14:textId="77777777" w:rsidR="00562E19" w:rsidRPr="00852F5E" w:rsidRDefault="00562E19" w:rsidP="00562E19">
            <w:pPr>
              <w:widowControl w:val="0"/>
              <w:rPr>
                <w:lang w:val="lt-LT"/>
              </w:rPr>
            </w:pPr>
            <w:r w:rsidRPr="00852F5E">
              <w:rPr>
                <w:lang w:val="lt-LT"/>
              </w:rPr>
              <w:t>Sistemos vaizdas</w:t>
            </w:r>
          </w:p>
        </w:tc>
        <w:tc>
          <w:tcPr>
            <w:tcW w:w="1022" w:type="pct"/>
          </w:tcPr>
          <w:p w14:paraId="5886F3A7" w14:textId="77777777" w:rsidR="00562E19" w:rsidRPr="00852F5E" w:rsidRDefault="00562E19" w:rsidP="00562E19">
            <w:pPr>
              <w:widowControl w:val="0"/>
              <w:rPr>
                <w:lang w:val="lt-LT"/>
              </w:rPr>
            </w:pPr>
            <w:r w:rsidRPr="00852F5E">
              <w:rPr>
                <w:lang w:val="lt-LT"/>
              </w:rPr>
              <w:t>Problema</w:t>
            </w:r>
          </w:p>
        </w:tc>
        <w:tc>
          <w:tcPr>
            <w:tcW w:w="1010" w:type="pct"/>
          </w:tcPr>
          <w:p w14:paraId="4C3E409C" w14:textId="77777777" w:rsidR="00562E19" w:rsidRPr="00852F5E" w:rsidRDefault="00562E19" w:rsidP="00562E19">
            <w:pPr>
              <w:widowControl w:val="0"/>
              <w:rPr>
                <w:lang w:val="lt-LT"/>
              </w:rPr>
            </w:pPr>
            <w:r w:rsidRPr="00852F5E">
              <w:rPr>
                <w:lang w:val="lt-LT"/>
              </w:rPr>
              <w:t>Rekomendacija</w:t>
            </w:r>
          </w:p>
        </w:tc>
      </w:tr>
      <w:tr w:rsidR="00562E19" w:rsidRPr="00852F5E" w14:paraId="51A87B55" w14:textId="77777777" w:rsidTr="00F91515">
        <w:tc>
          <w:tcPr>
            <w:tcW w:w="188" w:type="pct"/>
          </w:tcPr>
          <w:p w14:paraId="67EF1D50" w14:textId="77777777" w:rsidR="00562E19" w:rsidRPr="00852F5E" w:rsidRDefault="00562E19" w:rsidP="00562E19">
            <w:pPr>
              <w:widowControl w:val="0"/>
              <w:rPr>
                <w:lang w:val="lt-LT"/>
              </w:rPr>
            </w:pPr>
            <w:r w:rsidRPr="00852F5E">
              <w:rPr>
                <w:lang w:val="lt-LT"/>
              </w:rPr>
              <w:t>1.</w:t>
            </w:r>
          </w:p>
        </w:tc>
        <w:tc>
          <w:tcPr>
            <w:tcW w:w="2780" w:type="pct"/>
          </w:tcPr>
          <w:p w14:paraId="5B448511" w14:textId="77777777" w:rsidR="00562E19" w:rsidRPr="00852F5E" w:rsidRDefault="00562E19" w:rsidP="00562E19">
            <w:pPr>
              <w:widowControl w:val="0"/>
              <w:rPr>
                <w:lang w:val="lt-LT"/>
              </w:rPr>
            </w:pPr>
            <w:r w:rsidRPr="00852F5E">
              <w:rPr>
                <w:lang w:val="lt-LT"/>
              </w:rPr>
              <w:t>Nesutampa paslaugos pavadinimai paieškos sąraše ir paslaugos užsakymo formoje.</w:t>
            </w:r>
          </w:p>
          <w:p w14:paraId="6EB1B271" w14:textId="77777777" w:rsidR="00562E19" w:rsidRPr="00852F5E" w:rsidRDefault="00562E19" w:rsidP="00562E19">
            <w:pPr>
              <w:widowControl w:val="0"/>
              <w:rPr>
                <w:lang w:val="lt-LT"/>
              </w:rPr>
            </w:pPr>
            <w:r w:rsidRPr="00852F5E">
              <w:rPr>
                <w:lang w:val="lt-LT"/>
              </w:rPr>
              <w:t>1.Sąrašo forma.</w:t>
            </w:r>
          </w:p>
          <w:p w14:paraId="32178E04" w14:textId="77777777" w:rsidR="00562E19" w:rsidRPr="00852F5E" w:rsidRDefault="00562E19" w:rsidP="00562E19">
            <w:pPr>
              <w:widowControl w:val="0"/>
              <w:ind w:left="-115"/>
              <w:contextualSpacing/>
              <w:rPr>
                <w:lang w:val="lt-LT"/>
              </w:rPr>
            </w:pPr>
            <w:r w:rsidRPr="00852F5E">
              <w:rPr>
                <w:noProof/>
                <w:lang w:val="lt-LT"/>
              </w:rPr>
              <w:lastRenderedPageBreak/>
              <w:drawing>
                <wp:inline distT="0" distB="0" distL="0" distR="0" wp14:anchorId="3F8C20A5" wp14:editId="7DCD216B">
                  <wp:extent cx="4761982" cy="851914"/>
                  <wp:effectExtent l="0" t="0" r="635" b="5715"/>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859824" cy="869418"/>
                          </a:xfrm>
                          <a:prstGeom prst="rect">
                            <a:avLst/>
                          </a:prstGeom>
                        </pic:spPr>
                      </pic:pic>
                    </a:graphicData>
                  </a:graphic>
                </wp:inline>
              </w:drawing>
            </w:r>
          </w:p>
          <w:p w14:paraId="4CAFF7C2" w14:textId="77777777" w:rsidR="00562E19" w:rsidRPr="00852F5E" w:rsidRDefault="00562E19" w:rsidP="00562E19">
            <w:pPr>
              <w:widowControl w:val="0"/>
              <w:rPr>
                <w:lang w:val="lt-LT"/>
              </w:rPr>
            </w:pPr>
          </w:p>
          <w:p w14:paraId="15C0B22F" w14:textId="77777777" w:rsidR="00562E19" w:rsidRPr="00852F5E" w:rsidRDefault="00562E19" w:rsidP="00562E19">
            <w:pPr>
              <w:widowControl w:val="0"/>
              <w:ind w:left="40"/>
              <w:rPr>
                <w:lang w:val="lt-LT"/>
              </w:rPr>
            </w:pPr>
            <w:r w:rsidRPr="00852F5E">
              <w:rPr>
                <w:lang w:val="lt-LT"/>
              </w:rPr>
              <w:t>2.Paslaugos užsakymo forma.</w:t>
            </w:r>
          </w:p>
          <w:p w14:paraId="1C806D59" w14:textId="77777777" w:rsidR="00562E19" w:rsidRPr="00852F5E" w:rsidRDefault="00562E19" w:rsidP="00562E19">
            <w:pPr>
              <w:widowControl w:val="0"/>
              <w:contextualSpacing/>
              <w:rPr>
                <w:lang w:val="lt-LT"/>
              </w:rPr>
            </w:pPr>
            <w:r w:rsidRPr="00852F5E">
              <w:rPr>
                <w:noProof/>
                <w:lang w:val="lt-LT"/>
              </w:rPr>
              <w:drawing>
                <wp:inline distT="0" distB="0" distL="0" distR="0" wp14:anchorId="41881103" wp14:editId="1C0185C5">
                  <wp:extent cx="4837240" cy="2196477"/>
                  <wp:effectExtent l="0" t="0" r="1905"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4845862" cy="2200392"/>
                          </a:xfrm>
                          <a:prstGeom prst="rect">
                            <a:avLst/>
                          </a:prstGeom>
                        </pic:spPr>
                      </pic:pic>
                    </a:graphicData>
                  </a:graphic>
                </wp:inline>
              </w:drawing>
            </w:r>
          </w:p>
        </w:tc>
        <w:tc>
          <w:tcPr>
            <w:tcW w:w="1022" w:type="pct"/>
          </w:tcPr>
          <w:p w14:paraId="05EFB29F" w14:textId="77777777" w:rsidR="00562E19" w:rsidRPr="00852F5E" w:rsidRDefault="00562E19" w:rsidP="00562E19">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1010" w:type="pct"/>
          </w:tcPr>
          <w:p w14:paraId="57A43595" w14:textId="77777777" w:rsidR="00562E19" w:rsidRPr="00852F5E" w:rsidRDefault="00562E19" w:rsidP="00562E19">
            <w:pPr>
              <w:widowControl w:val="0"/>
              <w:rPr>
                <w:lang w:val="lt-LT"/>
              </w:rPr>
            </w:pPr>
            <w:r w:rsidRPr="00852F5E">
              <w:rPr>
                <w:lang w:val="lt-LT"/>
              </w:rPr>
              <w:t>Rekomenduojama suvienodinti paslaugos pavadinimus naudojamus visose sistemos dalyse.</w:t>
            </w:r>
          </w:p>
        </w:tc>
      </w:tr>
    </w:tbl>
    <w:p w14:paraId="1AA73807" w14:textId="06721FDF" w:rsidR="00562E19" w:rsidRPr="00852F5E" w:rsidRDefault="00C806B0" w:rsidP="008A4841">
      <w:pPr>
        <w:pStyle w:val="Heading1"/>
      </w:pPr>
      <w:bookmarkStart w:id="107" w:name="_Toc19534241"/>
      <w:r w:rsidRPr="00852F5E">
        <w:t>El. paslauga „</w:t>
      </w:r>
      <w:r w:rsidR="00562E19" w:rsidRPr="00852F5E">
        <w:t>Prašymas dėl atestavimo dauginamosios medžiagos tiekėju</w:t>
      </w:r>
      <w:r w:rsidR="00D7548D" w:rsidRPr="00852F5E">
        <w:t>“</w:t>
      </w:r>
      <w:bookmarkEnd w:id="107"/>
    </w:p>
    <w:p w14:paraId="5AEBC5A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9227B95" w14:textId="77777777" w:rsidR="008A4841" w:rsidRPr="00852F5E" w:rsidRDefault="008A4841" w:rsidP="00991B8A">
      <w:pPr>
        <w:pStyle w:val="ForITlentelespavadinimas"/>
        <w:rPr>
          <w:rFonts w:cs="Times New Roman"/>
        </w:rPr>
      </w:pPr>
    </w:p>
    <w:p w14:paraId="63828AF1" w14:textId="0AEA0265"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59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Prašymas dėl atestavimo dauginamosios medžiagos tiekėju</w:t>
      </w:r>
      <w:r w:rsidRPr="00852F5E">
        <w:rPr>
          <w:rFonts w:cs="Times New Roman"/>
        </w:rPr>
        <w:t>“ vertinimo rezultatai</w:t>
      </w:r>
    </w:p>
    <w:tbl>
      <w:tblPr>
        <w:tblStyle w:val="Style2"/>
        <w:tblW w:w="5000" w:type="pct"/>
        <w:tblLook w:val="0600" w:firstRow="0" w:lastRow="0" w:firstColumn="0" w:lastColumn="0" w:noHBand="1" w:noVBand="1"/>
      </w:tblPr>
      <w:tblGrid>
        <w:gridCol w:w="524"/>
        <w:gridCol w:w="8116"/>
        <w:gridCol w:w="2979"/>
        <w:gridCol w:w="2941"/>
      </w:tblGrid>
      <w:tr w:rsidR="00D63870" w:rsidRPr="00852F5E" w14:paraId="51D86BC2" w14:textId="77777777" w:rsidTr="00F91515">
        <w:tc>
          <w:tcPr>
            <w:tcW w:w="180" w:type="pct"/>
          </w:tcPr>
          <w:p w14:paraId="24F854ED" w14:textId="77777777" w:rsidR="00562E19" w:rsidRPr="00852F5E" w:rsidRDefault="00562E19" w:rsidP="00562E19">
            <w:pPr>
              <w:widowControl w:val="0"/>
              <w:rPr>
                <w:lang w:val="lt-LT"/>
              </w:rPr>
            </w:pPr>
            <w:r w:rsidRPr="00852F5E">
              <w:rPr>
                <w:lang w:val="lt-LT"/>
              </w:rPr>
              <w:t>Nr.</w:t>
            </w:r>
          </w:p>
        </w:tc>
        <w:tc>
          <w:tcPr>
            <w:tcW w:w="2787" w:type="pct"/>
          </w:tcPr>
          <w:p w14:paraId="65DEDE6A" w14:textId="77777777" w:rsidR="00562E19" w:rsidRPr="00852F5E" w:rsidRDefault="00562E19" w:rsidP="00562E19">
            <w:pPr>
              <w:widowControl w:val="0"/>
              <w:rPr>
                <w:lang w:val="lt-LT"/>
              </w:rPr>
            </w:pPr>
            <w:r w:rsidRPr="00852F5E">
              <w:rPr>
                <w:lang w:val="lt-LT"/>
              </w:rPr>
              <w:t>Sistemos vaizdas</w:t>
            </w:r>
          </w:p>
        </w:tc>
        <w:tc>
          <w:tcPr>
            <w:tcW w:w="1023" w:type="pct"/>
          </w:tcPr>
          <w:p w14:paraId="32076BF0" w14:textId="77777777" w:rsidR="00562E19" w:rsidRPr="00852F5E" w:rsidRDefault="00562E19" w:rsidP="00562E19">
            <w:pPr>
              <w:widowControl w:val="0"/>
              <w:rPr>
                <w:lang w:val="lt-LT"/>
              </w:rPr>
            </w:pPr>
            <w:r w:rsidRPr="00852F5E">
              <w:rPr>
                <w:lang w:val="lt-LT"/>
              </w:rPr>
              <w:t>Problema</w:t>
            </w:r>
          </w:p>
        </w:tc>
        <w:tc>
          <w:tcPr>
            <w:tcW w:w="1010" w:type="pct"/>
          </w:tcPr>
          <w:p w14:paraId="61C4B173" w14:textId="77777777" w:rsidR="00562E19" w:rsidRPr="00852F5E" w:rsidRDefault="00562E19" w:rsidP="00562E19">
            <w:pPr>
              <w:widowControl w:val="0"/>
              <w:rPr>
                <w:lang w:val="lt-LT"/>
              </w:rPr>
            </w:pPr>
            <w:r w:rsidRPr="00852F5E">
              <w:rPr>
                <w:lang w:val="lt-LT"/>
              </w:rPr>
              <w:t>Rekomendacija</w:t>
            </w:r>
          </w:p>
        </w:tc>
      </w:tr>
      <w:tr w:rsidR="00D63870" w:rsidRPr="00852F5E" w14:paraId="4D57CF50" w14:textId="77777777" w:rsidTr="00F91515">
        <w:tc>
          <w:tcPr>
            <w:tcW w:w="180" w:type="pct"/>
          </w:tcPr>
          <w:p w14:paraId="76AAC94A" w14:textId="77777777" w:rsidR="00562E19" w:rsidRPr="00852F5E" w:rsidRDefault="00562E19" w:rsidP="00562E19">
            <w:pPr>
              <w:widowControl w:val="0"/>
              <w:rPr>
                <w:lang w:val="lt-LT"/>
              </w:rPr>
            </w:pPr>
            <w:r w:rsidRPr="00852F5E">
              <w:rPr>
                <w:lang w:val="lt-LT"/>
              </w:rPr>
              <w:t>1.</w:t>
            </w:r>
          </w:p>
        </w:tc>
        <w:tc>
          <w:tcPr>
            <w:tcW w:w="2787" w:type="pct"/>
          </w:tcPr>
          <w:p w14:paraId="3F0AD180" w14:textId="392E9D8D" w:rsidR="00562E19" w:rsidRPr="00852F5E" w:rsidRDefault="00EA08C5" w:rsidP="00EA08C5">
            <w:pPr>
              <w:widowControl w:val="0"/>
              <w:jc w:val="left"/>
              <w:rPr>
                <w:lang w:val="lt-LT"/>
              </w:rPr>
            </w:pPr>
            <w:r w:rsidRPr="00852F5E">
              <w:rPr>
                <w:lang w:val="lt-LT"/>
              </w:rPr>
              <w:t>Užsakymo formos laukai:</w:t>
            </w:r>
            <w:r w:rsidR="00562E19" w:rsidRPr="00852F5E">
              <w:rPr>
                <w:noProof/>
                <w:lang w:val="lt-LT"/>
              </w:rPr>
              <w:lastRenderedPageBreak/>
              <w:drawing>
                <wp:inline distT="0" distB="0" distL="0" distR="0" wp14:anchorId="39BA0D4A" wp14:editId="319C93CE">
                  <wp:extent cx="4257040" cy="3279619"/>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4271181" cy="3290514"/>
                          </a:xfrm>
                          <a:prstGeom prst="rect">
                            <a:avLst/>
                          </a:prstGeom>
                        </pic:spPr>
                      </pic:pic>
                    </a:graphicData>
                  </a:graphic>
                </wp:inline>
              </w:drawing>
            </w:r>
          </w:p>
          <w:p w14:paraId="1D13E695" w14:textId="77777777" w:rsidR="00562E19" w:rsidRPr="00852F5E" w:rsidRDefault="00562E19" w:rsidP="00562E19">
            <w:pPr>
              <w:widowControl w:val="0"/>
              <w:rPr>
                <w:lang w:val="lt-LT"/>
              </w:rPr>
            </w:pPr>
            <w:r w:rsidRPr="00852F5E">
              <w:rPr>
                <w:noProof/>
                <w:lang w:val="lt-LT"/>
              </w:rPr>
              <w:drawing>
                <wp:inline distT="0" distB="0" distL="0" distR="0" wp14:anchorId="5EDF25BE" wp14:editId="31B7D70C">
                  <wp:extent cx="3129502" cy="913425"/>
                  <wp:effectExtent l="0" t="0" r="0" b="127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208380" cy="936447"/>
                          </a:xfrm>
                          <a:prstGeom prst="rect">
                            <a:avLst/>
                          </a:prstGeom>
                        </pic:spPr>
                      </pic:pic>
                    </a:graphicData>
                  </a:graphic>
                </wp:inline>
              </w:drawing>
            </w:r>
          </w:p>
          <w:p w14:paraId="1F8195C2" w14:textId="77777777" w:rsidR="00562E19" w:rsidRPr="00852F5E" w:rsidRDefault="00562E19" w:rsidP="00562E19">
            <w:pPr>
              <w:widowControl w:val="0"/>
              <w:rPr>
                <w:lang w:val="lt-LT"/>
              </w:rPr>
            </w:pPr>
          </w:p>
          <w:p w14:paraId="495AECB9" w14:textId="77777777" w:rsidR="00562E19" w:rsidRPr="00852F5E" w:rsidRDefault="00562E19" w:rsidP="00562E19">
            <w:pPr>
              <w:widowControl w:val="0"/>
              <w:rPr>
                <w:lang w:val="lt-LT"/>
              </w:rPr>
            </w:pPr>
          </w:p>
          <w:p w14:paraId="4038465B" w14:textId="77777777" w:rsidR="00562E19" w:rsidRPr="00852F5E" w:rsidRDefault="00562E19" w:rsidP="00562E19">
            <w:pPr>
              <w:widowControl w:val="0"/>
              <w:rPr>
                <w:lang w:val="lt-LT"/>
              </w:rPr>
            </w:pPr>
          </w:p>
        </w:tc>
        <w:tc>
          <w:tcPr>
            <w:tcW w:w="1023" w:type="pct"/>
          </w:tcPr>
          <w:p w14:paraId="49EFE008" w14:textId="77777777" w:rsidR="00562E19" w:rsidRPr="00852F5E" w:rsidRDefault="00562E19" w:rsidP="00562E19">
            <w:pPr>
              <w:widowControl w:val="0"/>
              <w:rPr>
                <w:lang w:val="lt-LT"/>
              </w:rPr>
            </w:pPr>
            <w:r w:rsidRPr="00852F5E">
              <w:rPr>
                <w:lang w:val="lt-LT"/>
              </w:rPr>
              <w:lastRenderedPageBreak/>
              <w:t xml:space="preserve">Netvarkingai išdėstyta forma: netvarkingas laukų išdėstymas, skirtingi laukų dydžiai, laukai nesulygiuoti, informacijos </w:t>
            </w:r>
            <w:r w:rsidRPr="00852F5E">
              <w:rPr>
                <w:lang w:val="lt-LT"/>
              </w:rPr>
              <w:lastRenderedPageBreak/>
              <w:t>skiltys atskirtos per mažais tarpais.</w:t>
            </w:r>
          </w:p>
        </w:tc>
        <w:tc>
          <w:tcPr>
            <w:tcW w:w="1010" w:type="pct"/>
          </w:tcPr>
          <w:p w14:paraId="12727DFB" w14:textId="77777777" w:rsidR="00562E19" w:rsidRPr="00852F5E" w:rsidRDefault="00562E19" w:rsidP="00562E19">
            <w:pPr>
              <w:widowControl w:val="0"/>
              <w:rPr>
                <w:lang w:val="lt-LT"/>
              </w:rPr>
            </w:pPr>
            <w:r w:rsidRPr="00852F5E">
              <w:rPr>
                <w:lang w:val="lt-LT"/>
              </w:rPr>
              <w:lastRenderedPageBreak/>
              <w:t>Rekomenduojama supaprastinti formos išdėstymą lentelėje, sulygiuoti ir suvienodinti laukus.</w:t>
            </w:r>
          </w:p>
        </w:tc>
      </w:tr>
      <w:tr w:rsidR="00D63870" w:rsidRPr="00852F5E" w14:paraId="08C3F52D" w14:textId="77777777" w:rsidTr="00F91515">
        <w:tc>
          <w:tcPr>
            <w:tcW w:w="180" w:type="pct"/>
          </w:tcPr>
          <w:p w14:paraId="3CB914B1" w14:textId="77777777" w:rsidR="00562E19" w:rsidRPr="00852F5E" w:rsidRDefault="00562E19" w:rsidP="00562E19">
            <w:pPr>
              <w:widowControl w:val="0"/>
              <w:rPr>
                <w:lang w:val="lt-LT"/>
              </w:rPr>
            </w:pPr>
            <w:r w:rsidRPr="00852F5E">
              <w:rPr>
                <w:lang w:val="lt-LT"/>
              </w:rPr>
              <w:t xml:space="preserve">2. </w:t>
            </w:r>
          </w:p>
        </w:tc>
        <w:tc>
          <w:tcPr>
            <w:tcW w:w="2787" w:type="pct"/>
          </w:tcPr>
          <w:p w14:paraId="15BCC2B8" w14:textId="06F4C918" w:rsidR="00CE761A" w:rsidRPr="00852F5E" w:rsidRDefault="00CE761A" w:rsidP="00562E19">
            <w:pPr>
              <w:widowControl w:val="0"/>
              <w:rPr>
                <w:noProof/>
                <w:lang w:val="lt-LT"/>
              </w:rPr>
            </w:pPr>
            <w:r w:rsidRPr="00852F5E">
              <w:rPr>
                <w:noProof/>
                <w:lang w:val="lt-LT"/>
              </w:rPr>
              <w:t>Nekoreguojamos informacijos pateikimas:</w:t>
            </w:r>
          </w:p>
          <w:p w14:paraId="235BA1F8" w14:textId="4F76A5A0" w:rsidR="00562E19" w:rsidRPr="00852F5E" w:rsidRDefault="00562E19" w:rsidP="00562E19">
            <w:pPr>
              <w:widowControl w:val="0"/>
              <w:rPr>
                <w:lang w:val="lt-LT"/>
              </w:rPr>
            </w:pPr>
            <w:r w:rsidRPr="00852F5E">
              <w:rPr>
                <w:noProof/>
                <w:lang w:val="lt-LT"/>
              </w:rPr>
              <w:drawing>
                <wp:inline distT="0" distB="0" distL="0" distR="0" wp14:anchorId="74C1A5D9" wp14:editId="44046267">
                  <wp:extent cx="2617934" cy="264777"/>
                  <wp:effectExtent l="0" t="0" r="0" b="254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722677" cy="275371"/>
                          </a:xfrm>
                          <a:prstGeom prst="rect">
                            <a:avLst/>
                          </a:prstGeom>
                          <a:noFill/>
                        </pic:spPr>
                      </pic:pic>
                    </a:graphicData>
                  </a:graphic>
                </wp:inline>
              </w:drawing>
            </w:r>
          </w:p>
        </w:tc>
        <w:tc>
          <w:tcPr>
            <w:tcW w:w="1023" w:type="pct"/>
          </w:tcPr>
          <w:p w14:paraId="0D616E81"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6DD9024F" w14:textId="77777777" w:rsidR="00562E19" w:rsidRPr="00852F5E" w:rsidRDefault="00562E19" w:rsidP="00562E19">
            <w:pPr>
              <w:widowControl w:val="0"/>
              <w:rPr>
                <w:lang w:val="lt-LT"/>
              </w:rPr>
            </w:pPr>
          </w:p>
          <w:p w14:paraId="393A7A6C" w14:textId="77777777" w:rsidR="00562E19" w:rsidRPr="00852F5E" w:rsidRDefault="00562E19" w:rsidP="00562E19">
            <w:pPr>
              <w:widowControl w:val="0"/>
              <w:rPr>
                <w:lang w:val="lt-LT"/>
              </w:rPr>
            </w:pPr>
            <w:r w:rsidRPr="00852F5E">
              <w:rPr>
                <w:lang w:val="lt-LT"/>
              </w:rPr>
              <w:t xml:space="preserve">Jeigu sistema gali šį lauką </w:t>
            </w:r>
            <w:r w:rsidRPr="00852F5E">
              <w:rPr>
                <w:lang w:val="lt-LT"/>
              </w:rPr>
              <w:lastRenderedPageBreak/>
              <w:t>užpildyti automatiškai ir naudotojas negali jo keisti, formoje jis visai galėtų būti nerodomas, nes nekeičia paslaugos užsakymo esmės.</w:t>
            </w:r>
          </w:p>
        </w:tc>
        <w:tc>
          <w:tcPr>
            <w:tcW w:w="1010" w:type="pct"/>
          </w:tcPr>
          <w:p w14:paraId="13776677"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66A2A5EA"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bl>
    <w:p w14:paraId="60A179CA" w14:textId="77777777" w:rsidR="00562E19" w:rsidRPr="00852F5E" w:rsidRDefault="00562E19" w:rsidP="00562E19">
      <w:pPr>
        <w:spacing w:before="120" w:after="120"/>
        <w:rPr>
          <w:lang w:val="lt-LT"/>
        </w:rPr>
      </w:pPr>
    </w:p>
    <w:p w14:paraId="2DCA2E4C" w14:textId="21A2FE1A" w:rsidR="00562E19" w:rsidRPr="00852F5E" w:rsidRDefault="00C806B0" w:rsidP="008A4841">
      <w:pPr>
        <w:pStyle w:val="Heading1"/>
      </w:pPr>
      <w:bookmarkStart w:id="108" w:name="_Toc19534242"/>
      <w:r w:rsidRPr="00852F5E">
        <w:t>El. paslauga „</w:t>
      </w:r>
      <w:r w:rsidR="00562E19" w:rsidRPr="00852F5E">
        <w:t>Prašymas išduoti elektros energijos nepriklausomo tiekėjo leidimą/ pakeisti elektros energijos nepriklausomo tiekėjo leidimą/ patikslinti elektros energijos nepriklausomo tiekėjo leidimą/ išduoti elektros energijos nepriklausomo tiekėjo leidimo dublikatą/ sustabdyti elektros energijos nepriklausomo tiekėjo leidimo galiojimą/ panaikinti elektros energijos nepriklausomo tiekėjo leidimo galiojimą/ panaikinti elektros energijos nepriklausomo tiekėjo leidimo galiojimo sustabdymą</w:t>
      </w:r>
      <w:r w:rsidR="00D7548D" w:rsidRPr="00852F5E">
        <w:t>“</w:t>
      </w:r>
      <w:bookmarkEnd w:id="108"/>
    </w:p>
    <w:p w14:paraId="201CDD63"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8A57F99" w14:textId="77777777" w:rsidR="008A4841" w:rsidRPr="00852F5E" w:rsidRDefault="008A4841" w:rsidP="00991B8A">
      <w:pPr>
        <w:pStyle w:val="ForITlentelespavadinimas"/>
        <w:rPr>
          <w:rFonts w:cs="Times New Roman"/>
        </w:rPr>
      </w:pPr>
    </w:p>
    <w:p w14:paraId="3979B148" w14:textId="3E3C9882"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Prašymas išduoti elektros energijos nepriklausomo tiekėjo leidimą/ pakeisti elektros energijos nepriklausomo tiekėjo leidimą/ patikslinti elektros energijos nepriklausomo tiekėjo leidimą/ išduoti elektros energijos nepriklausomo tiekėjo leidimo dublikatą/ sustabdyti elektros energijos nepriklausomo tiekėjo leidimo galiojimą/ panaikinti elektros energijos nepriklausomo tiekėjo leidimo galiojimą/ panaikinti elektros energijos nepriklausomo tiekėjo leidimo galiojimo sustabdymą</w:t>
      </w:r>
      <w:r w:rsidRPr="00852F5E">
        <w:rPr>
          <w:rFonts w:cs="Times New Roman"/>
        </w:rPr>
        <w:t>“ vertinimo rezultatai</w:t>
      </w:r>
    </w:p>
    <w:tbl>
      <w:tblPr>
        <w:tblStyle w:val="Style2"/>
        <w:tblW w:w="5000" w:type="pct"/>
        <w:tblLook w:val="0600" w:firstRow="0" w:lastRow="0" w:firstColumn="0" w:lastColumn="0" w:noHBand="1" w:noVBand="1"/>
      </w:tblPr>
      <w:tblGrid>
        <w:gridCol w:w="525"/>
        <w:gridCol w:w="8258"/>
        <w:gridCol w:w="2979"/>
        <w:gridCol w:w="2798"/>
      </w:tblGrid>
      <w:tr w:rsidR="00562E19" w:rsidRPr="00852F5E" w14:paraId="12D26770" w14:textId="77777777" w:rsidTr="00F91515">
        <w:tc>
          <w:tcPr>
            <w:tcW w:w="180" w:type="pct"/>
          </w:tcPr>
          <w:p w14:paraId="15AB7495" w14:textId="77777777" w:rsidR="00562E19" w:rsidRPr="00852F5E" w:rsidRDefault="00562E19" w:rsidP="00562E19">
            <w:pPr>
              <w:widowControl w:val="0"/>
              <w:rPr>
                <w:lang w:val="lt-LT"/>
              </w:rPr>
            </w:pPr>
            <w:r w:rsidRPr="00852F5E">
              <w:rPr>
                <w:lang w:val="lt-LT"/>
              </w:rPr>
              <w:t>Nr.</w:t>
            </w:r>
          </w:p>
        </w:tc>
        <w:tc>
          <w:tcPr>
            <w:tcW w:w="2836" w:type="pct"/>
          </w:tcPr>
          <w:p w14:paraId="6DA42F46" w14:textId="77777777" w:rsidR="00562E19" w:rsidRPr="00852F5E" w:rsidRDefault="00562E19" w:rsidP="00562E19">
            <w:pPr>
              <w:widowControl w:val="0"/>
              <w:rPr>
                <w:lang w:val="lt-LT"/>
              </w:rPr>
            </w:pPr>
            <w:r w:rsidRPr="00852F5E">
              <w:rPr>
                <w:lang w:val="lt-LT"/>
              </w:rPr>
              <w:t>Sistemos vaizdas</w:t>
            </w:r>
          </w:p>
        </w:tc>
        <w:tc>
          <w:tcPr>
            <w:tcW w:w="1023" w:type="pct"/>
          </w:tcPr>
          <w:p w14:paraId="4EB684A5" w14:textId="77777777" w:rsidR="00562E19" w:rsidRPr="00852F5E" w:rsidRDefault="00562E19" w:rsidP="00562E19">
            <w:pPr>
              <w:widowControl w:val="0"/>
              <w:rPr>
                <w:lang w:val="lt-LT"/>
              </w:rPr>
            </w:pPr>
            <w:r w:rsidRPr="00852F5E">
              <w:rPr>
                <w:lang w:val="lt-LT"/>
              </w:rPr>
              <w:t>Problema</w:t>
            </w:r>
          </w:p>
        </w:tc>
        <w:tc>
          <w:tcPr>
            <w:tcW w:w="961" w:type="pct"/>
          </w:tcPr>
          <w:p w14:paraId="4B0B7D4A" w14:textId="77777777" w:rsidR="00562E19" w:rsidRPr="00852F5E" w:rsidRDefault="00562E19" w:rsidP="00562E19">
            <w:pPr>
              <w:widowControl w:val="0"/>
              <w:rPr>
                <w:lang w:val="lt-LT"/>
              </w:rPr>
            </w:pPr>
            <w:r w:rsidRPr="00852F5E">
              <w:rPr>
                <w:lang w:val="lt-LT"/>
              </w:rPr>
              <w:t>Rekomendacija</w:t>
            </w:r>
          </w:p>
        </w:tc>
      </w:tr>
      <w:tr w:rsidR="00562E19" w:rsidRPr="00852F5E" w14:paraId="70367793" w14:textId="77777777" w:rsidTr="00F91515">
        <w:tc>
          <w:tcPr>
            <w:tcW w:w="180" w:type="pct"/>
          </w:tcPr>
          <w:p w14:paraId="2CD6E837" w14:textId="77777777" w:rsidR="00562E19" w:rsidRPr="00852F5E" w:rsidRDefault="00562E19" w:rsidP="00562E19">
            <w:pPr>
              <w:widowControl w:val="0"/>
              <w:rPr>
                <w:lang w:val="lt-LT"/>
              </w:rPr>
            </w:pPr>
            <w:r w:rsidRPr="00852F5E">
              <w:rPr>
                <w:lang w:val="lt-LT"/>
              </w:rPr>
              <w:t>1.</w:t>
            </w:r>
          </w:p>
        </w:tc>
        <w:tc>
          <w:tcPr>
            <w:tcW w:w="2836" w:type="pct"/>
          </w:tcPr>
          <w:p w14:paraId="4B97461E" w14:textId="77777777" w:rsidR="00562E19" w:rsidRPr="00852F5E" w:rsidRDefault="00562E19" w:rsidP="00562E19">
            <w:pPr>
              <w:widowControl w:val="0"/>
              <w:rPr>
                <w:lang w:val="lt-LT"/>
              </w:rPr>
            </w:pPr>
            <w:r w:rsidRPr="00852F5E">
              <w:rPr>
                <w:noProof/>
                <w:lang w:val="lt-LT"/>
              </w:rPr>
              <w:drawing>
                <wp:inline distT="0" distB="0" distL="0" distR="0" wp14:anchorId="773FEAE6" wp14:editId="6A235F74">
                  <wp:extent cx="4753183" cy="181505"/>
                  <wp:effectExtent l="0" t="0" r="0" b="9525"/>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533207" cy="211291"/>
                          </a:xfrm>
                          <a:prstGeom prst="rect">
                            <a:avLst/>
                          </a:prstGeom>
                        </pic:spPr>
                      </pic:pic>
                    </a:graphicData>
                  </a:graphic>
                </wp:inline>
              </w:drawing>
            </w:r>
          </w:p>
          <w:p w14:paraId="0569D953" w14:textId="77777777" w:rsidR="00562E19" w:rsidRPr="00852F5E" w:rsidRDefault="00562E19" w:rsidP="00562E19">
            <w:pPr>
              <w:widowControl w:val="0"/>
              <w:rPr>
                <w:lang w:val="lt-LT"/>
              </w:rPr>
            </w:pPr>
          </w:p>
        </w:tc>
        <w:tc>
          <w:tcPr>
            <w:tcW w:w="1023" w:type="pct"/>
          </w:tcPr>
          <w:p w14:paraId="48C2F242" w14:textId="77777777" w:rsidR="00562E19" w:rsidRPr="00852F5E" w:rsidRDefault="00562E19" w:rsidP="00562E19">
            <w:pPr>
              <w:widowControl w:val="0"/>
              <w:rPr>
                <w:lang w:val="lt-LT"/>
              </w:rPr>
            </w:pPr>
            <w:r w:rsidRPr="00852F5E">
              <w:rPr>
                <w:lang w:val="lt-LT"/>
              </w:rPr>
              <w:t xml:space="preserve">Paslaugos gavėjui nėra aišku kodėl reikalingas požymis ir jo </w:t>
            </w:r>
            <w:r w:rsidRPr="00852F5E">
              <w:rPr>
                <w:lang w:val="lt-LT"/>
              </w:rPr>
              <w:lastRenderedPageBreak/>
              <w:t xml:space="preserve">patvirtinimas, kad GR yra asmens kodas, pateiktas paaiškinimas nėra tikslus. </w:t>
            </w:r>
          </w:p>
        </w:tc>
        <w:tc>
          <w:tcPr>
            <w:tcW w:w="961" w:type="pct"/>
          </w:tcPr>
          <w:p w14:paraId="79D4B526" w14:textId="076E9A03" w:rsidR="00562E19" w:rsidRPr="00852F5E" w:rsidRDefault="00562E19" w:rsidP="00562E19">
            <w:pPr>
              <w:widowControl w:val="0"/>
              <w:rPr>
                <w:lang w:val="lt-LT"/>
              </w:rPr>
            </w:pPr>
            <w:r w:rsidRPr="00852F5E">
              <w:rPr>
                <w:lang w:val="lt-LT"/>
              </w:rPr>
              <w:lastRenderedPageBreak/>
              <w:t xml:space="preserve">Rekomenduojama šią informaciją sistemiškai </w:t>
            </w:r>
            <w:r w:rsidRPr="00852F5E">
              <w:rPr>
                <w:lang w:val="lt-LT"/>
              </w:rPr>
              <w:lastRenderedPageBreak/>
              <w:t>patikslinti GR, iš formos lauką išimti, kad paslaugos gavėjui nebereikėtų jo vertinti</w:t>
            </w:r>
            <w:r w:rsidR="008121F5" w:rsidRPr="00852F5E">
              <w:rPr>
                <w:lang w:val="lt-LT"/>
              </w:rPr>
              <w:t>.</w:t>
            </w:r>
          </w:p>
        </w:tc>
      </w:tr>
      <w:tr w:rsidR="00562E19" w:rsidRPr="00852F5E" w14:paraId="60A88927" w14:textId="77777777" w:rsidTr="00F91515">
        <w:tc>
          <w:tcPr>
            <w:tcW w:w="180" w:type="pct"/>
          </w:tcPr>
          <w:p w14:paraId="74963D82" w14:textId="77777777" w:rsidR="00562E19" w:rsidRPr="00852F5E" w:rsidRDefault="00562E19" w:rsidP="00562E19">
            <w:pPr>
              <w:widowControl w:val="0"/>
              <w:rPr>
                <w:lang w:val="lt-LT"/>
              </w:rPr>
            </w:pPr>
            <w:r w:rsidRPr="00852F5E">
              <w:rPr>
                <w:lang w:val="lt-LT"/>
              </w:rPr>
              <w:lastRenderedPageBreak/>
              <w:t>2.</w:t>
            </w:r>
          </w:p>
        </w:tc>
        <w:tc>
          <w:tcPr>
            <w:tcW w:w="2836" w:type="pct"/>
          </w:tcPr>
          <w:p w14:paraId="3CEF06F4" w14:textId="065E540D" w:rsidR="00562E19" w:rsidRPr="00852F5E" w:rsidRDefault="00EA08C5" w:rsidP="00EA08C5">
            <w:pPr>
              <w:widowControl w:val="0"/>
              <w:jc w:val="left"/>
              <w:rPr>
                <w:lang w:val="lt-LT"/>
              </w:rPr>
            </w:pPr>
            <w:r w:rsidRPr="00852F5E">
              <w:rPr>
                <w:lang w:val="lt-LT"/>
              </w:rPr>
              <w:t>Užsakymo formos laukai:</w:t>
            </w:r>
            <w:r w:rsidR="00562E19" w:rsidRPr="00852F5E">
              <w:rPr>
                <w:noProof/>
                <w:lang w:val="lt-LT"/>
              </w:rPr>
              <w:drawing>
                <wp:inline distT="0" distB="0" distL="0" distR="0" wp14:anchorId="6A11E68A" wp14:editId="4BC63092">
                  <wp:extent cx="3936488" cy="1843025"/>
                  <wp:effectExtent l="0" t="0" r="6985" b="508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975847" cy="1861453"/>
                          </a:xfrm>
                          <a:prstGeom prst="rect">
                            <a:avLst/>
                          </a:prstGeom>
                        </pic:spPr>
                      </pic:pic>
                    </a:graphicData>
                  </a:graphic>
                </wp:inline>
              </w:drawing>
            </w:r>
          </w:p>
          <w:p w14:paraId="38EA9C9A" w14:textId="77777777" w:rsidR="00562E19" w:rsidRPr="00852F5E" w:rsidRDefault="00562E19" w:rsidP="00562E19">
            <w:pPr>
              <w:widowControl w:val="0"/>
              <w:rPr>
                <w:lang w:val="lt-LT"/>
              </w:rPr>
            </w:pPr>
            <w:r w:rsidRPr="00852F5E">
              <w:rPr>
                <w:noProof/>
                <w:lang w:val="lt-LT"/>
              </w:rPr>
              <w:drawing>
                <wp:inline distT="0" distB="0" distL="0" distR="0" wp14:anchorId="0D423539" wp14:editId="40007990">
                  <wp:extent cx="3970608" cy="2371896"/>
                  <wp:effectExtent l="0" t="0" r="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978601" cy="2376671"/>
                          </a:xfrm>
                          <a:prstGeom prst="rect">
                            <a:avLst/>
                          </a:prstGeom>
                        </pic:spPr>
                      </pic:pic>
                    </a:graphicData>
                  </a:graphic>
                </wp:inline>
              </w:drawing>
            </w:r>
          </w:p>
        </w:tc>
        <w:tc>
          <w:tcPr>
            <w:tcW w:w="1023" w:type="pct"/>
          </w:tcPr>
          <w:p w14:paraId="1B86913F" w14:textId="77777777" w:rsidR="00562E19" w:rsidRPr="00852F5E" w:rsidRDefault="00562E19" w:rsidP="00562E19">
            <w:pPr>
              <w:widowControl w:val="0"/>
              <w:rPr>
                <w:lang w:val="lt-LT"/>
              </w:rPr>
            </w:pPr>
            <w:r w:rsidRPr="00852F5E">
              <w:rPr>
                <w:lang w:val="lt-LT"/>
              </w:rPr>
              <w:t>Netvarkingai išdėstyta forma: netvarkingas laukų išdėstymas, skirtingi laukų dydžiai, laukai nesulygiuoti, piktogramos atskirtos dideliais tarpais nuo lauko.</w:t>
            </w:r>
          </w:p>
        </w:tc>
        <w:tc>
          <w:tcPr>
            <w:tcW w:w="961" w:type="pct"/>
          </w:tcPr>
          <w:p w14:paraId="147ED470"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arčiau aktualaus lauko.</w:t>
            </w:r>
          </w:p>
        </w:tc>
      </w:tr>
      <w:tr w:rsidR="00562E19" w:rsidRPr="00852F5E" w14:paraId="7FAB2189" w14:textId="77777777" w:rsidTr="00F91515">
        <w:tc>
          <w:tcPr>
            <w:tcW w:w="180" w:type="pct"/>
          </w:tcPr>
          <w:p w14:paraId="3CA28D69" w14:textId="77777777" w:rsidR="00562E19" w:rsidRPr="00852F5E" w:rsidRDefault="00562E19" w:rsidP="00562E19">
            <w:pPr>
              <w:widowControl w:val="0"/>
              <w:rPr>
                <w:lang w:val="lt-LT"/>
              </w:rPr>
            </w:pPr>
            <w:r w:rsidRPr="00852F5E">
              <w:rPr>
                <w:lang w:val="lt-LT"/>
              </w:rPr>
              <w:t xml:space="preserve">3. </w:t>
            </w:r>
          </w:p>
        </w:tc>
        <w:tc>
          <w:tcPr>
            <w:tcW w:w="2836" w:type="pct"/>
          </w:tcPr>
          <w:p w14:paraId="64A86AEA" w14:textId="7C8697A8" w:rsidR="00CE761A" w:rsidRPr="00852F5E" w:rsidRDefault="00CE761A" w:rsidP="00562E19">
            <w:pPr>
              <w:widowControl w:val="0"/>
              <w:rPr>
                <w:noProof/>
                <w:lang w:val="lt-LT"/>
              </w:rPr>
            </w:pPr>
            <w:r w:rsidRPr="00852F5E">
              <w:rPr>
                <w:noProof/>
                <w:lang w:val="lt-LT"/>
              </w:rPr>
              <w:t>Nekoreguojamos informacijos pateikimas:</w:t>
            </w:r>
          </w:p>
          <w:p w14:paraId="4317D2BB" w14:textId="7AB74A40" w:rsidR="00562E19" w:rsidRPr="00852F5E" w:rsidRDefault="00562E19" w:rsidP="00562E19">
            <w:pPr>
              <w:widowControl w:val="0"/>
              <w:rPr>
                <w:lang w:val="lt-LT"/>
              </w:rPr>
            </w:pPr>
            <w:r w:rsidRPr="00852F5E">
              <w:rPr>
                <w:noProof/>
                <w:lang w:val="lt-LT"/>
              </w:rPr>
              <w:drawing>
                <wp:inline distT="0" distB="0" distL="0" distR="0" wp14:anchorId="6D446971" wp14:editId="748E15F9">
                  <wp:extent cx="2617934" cy="264777"/>
                  <wp:effectExtent l="0" t="0" r="0" b="254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722677" cy="275371"/>
                          </a:xfrm>
                          <a:prstGeom prst="rect">
                            <a:avLst/>
                          </a:prstGeom>
                          <a:noFill/>
                        </pic:spPr>
                      </pic:pic>
                    </a:graphicData>
                  </a:graphic>
                </wp:inline>
              </w:drawing>
            </w:r>
          </w:p>
          <w:p w14:paraId="7B1ACB43" w14:textId="77777777" w:rsidR="00562E19" w:rsidRPr="00852F5E" w:rsidRDefault="00562E19" w:rsidP="00562E19">
            <w:pPr>
              <w:widowControl w:val="0"/>
              <w:rPr>
                <w:lang w:val="lt-LT"/>
              </w:rPr>
            </w:pPr>
            <w:r w:rsidRPr="00852F5E">
              <w:rPr>
                <w:noProof/>
                <w:lang w:val="lt-LT"/>
              </w:rPr>
              <w:lastRenderedPageBreak/>
              <w:drawing>
                <wp:inline distT="0" distB="0" distL="0" distR="0" wp14:anchorId="09EDF077" wp14:editId="082EB437">
                  <wp:extent cx="2917909" cy="661958"/>
                  <wp:effectExtent l="0" t="0" r="0" b="508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988088" cy="677879"/>
                          </a:xfrm>
                          <a:prstGeom prst="rect">
                            <a:avLst/>
                          </a:prstGeom>
                        </pic:spPr>
                      </pic:pic>
                    </a:graphicData>
                  </a:graphic>
                </wp:inline>
              </w:drawing>
            </w:r>
          </w:p>
        </w:tc>
        <w:tc>
          <w:tcPr>
            <w:tcW w:w="1023" w:type="pct"/>
          </w:tcPr>
          <w:p w14:paraId="4DF4D0A9"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43F5BF08" w14:textId="77777777" w:rsidR="00562E19" w:rsidRPr="00852F5E" w:rsidRDefault="00562E19" w:rsidP="00562E19">
            <w:pPr>
              <w:widowControl w:val="0"/>
              <w:rPr>
                <w:lang w:val="lt-LT"/>
              </w:rPr>
            </w:pPr>
          </w:p>
          <w:p w14:paraId="45AE755D" w14:textId="77777777" w:rsidR="00562E19" w:rsidRPr="00852F5E" w:rsidRDefault="00562E19" w:rsidP="00562E19">
            <w:pPr>
              <w:widowControl w:val="0"/>
              <w:rPr>
                <w:lang w:val="lt-LT"/>
              </w:rPr>
            </w:pPr>
            <w:r w:rsidRPr="00852F5E">
              <w:rPr>
                <w:lang w:val="lt-LT"/>
              </w:rPr>
              <w:t xml:space="preserve">Jeigu sistema gali šį lauką </w:t>
            </w:r>
            <w:r w:rsidRPr="00852F5E">
              <w:rPr>
                <w:lang w:val="lt-LT"/>
              </w:rPr>
              <w:lastRenderedPageBreak/>
              <w:t>užpildyti automatiškai ir naudotojas negali jo keisti, formoje jis visai galėtų būti nerodomas, nes nekeičia paslaugos užsakymo esmės.</w:t>
            </w:r>
          </w:p>
        </w:tc>
        <w:tc>
          <w:tcPr>
            <w:tcW w:w="961" w:type="pct"/>
          </w:tcPr>
          <w:p w14:paraId="50D95A5C"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3D6C52A4"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4810672" w14:textId="77777777" w:rsidTr="00F91515">
        <w:tc>
          <w:tcPr>
            <w:tcW w:w="180" w:type="pct"/>
          </w:tcPr>
          <w:p w14:paraId="63327B4E" w14:textId="77777777" w:rsidR="00562E19" w:rsidRPr="00852F5E" w:rsidRDefault="00562E19" w:rsidP="00562E19">
            <w:pPr>
              <w:widowControl w:val="0"/>
              <w:rPr>
                <w:lang w:val="lt-LT"/>
              </w:rPr>
            </w:pPr>
            <w:r w:rsidRPr="00852F5E">
              <w:rPr>
                <w:lang w:val="lt-LT"/>
              </w:rPr>
              <w:t>4.</w:t>
            </w:r>
          </w:p>
        </w:tc>
        <w:tc>
          <w:tcPr>
            <w:tcW w:w="2836" w:type="pct"/>
          </w:tcPr>
          <w:p w14:paraId="22B146F7" w14:textId="77777777" w:rsidR="00562E19" w:rsidRPr="00852F5E" w:rsidRDefault="00562E19" w:rsidP="00562E19">
            <w:pPr>
              <w:widowControl w:val="0"/>
              <w:rPr>
                <w:lang w:val="lt-LT"/>
              </w:rPr>
            </w:pPr>
            <w:r w:rsidRPr="00852F5E">
              <w:rPr>
                <w:noProof/>
                <w:lang w:val="lt-LT"/>
              </w:rPr>
              <w:drawing>
                <wp:inline distT="114300" distB="114300" distL="114300" distR="114300" wp14:anchorId="02C45130" wp14:editId="406B628C">
                  <wp:extent cx="675898" cy="388668"/>
                  <wp:effectExtent l="0" t="0" r="0" b="0"/>
                  <wp:docPr id="87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5FC2D3A" w14:textId="77777777" w:rsidR="00562E19" w:rsidRPr="00852F5E" w:rsidRDefault="00562E19" w:rsidP="00562E19">
            <w:pPr>
              <w:widowControl w:val="0"/>
              <w:rPr>
                <w:lang w:val="lt-LT"/>
              </w:rPr>
            </w:pPr>
          </w:p>
          <w:p w14:paraId="365FC617" w14:textId="77777777" w:rsidR="00562E19" w:rsidRPr="00852F5E" w:rsidRDefault="00562E19" w:rsidP="00562E19">
            <w:pPr>
              <w:widowControl w:val="0"/>
              <w:rPr>
                <w:lang w:val="lt-LT"/>
              </w:rPr>
            </w:pPr>
          </w:p>
        </w:tc>
        <w:tc>
          <w:tcPr>
            <w:tcW w:w="1023" w:type="pct"/>
          </w:tcPr>
          <w:p w14:paraId="133F26CB"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61" w:type="pct"/>
          </w:tcPr>
          <w:p w14:paraId="78BFE354"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14E14A37" w14:textId="0AB6C485" w:rsidR="00562E19" w:rsidRPr="00852F5E" w:rsidRDefault="00C806B0" w:rsidP="008A4841">
      <w:pPr>
        <w:pStyle w:val="Heading1"/>
      </w:pPr>
      <w:bookmarkStart w:id="109" w:name="_Toc19534243"/>
      <w:r w:rsidRPr="00852F5E">
        <w:t>El. paslauga „</w:t>
      </w:r>
      <w:r w:rsidR="00562E19" w:rsidRPr="00852F5E">
        <w:t>Prašymas suteikti auditoriaus vardą/ sustabdyti auditoriaus pažymėjimo galiojimą/ atnaujinti auditoriaus pažymėjimo galiojimą/ panaikinti auditoriaus pažymėjimo galiojimą/ išduoti naują auditoriaus pažymėjimą/ patikslinti auditoriaus duomenis</w:t>
      </w:r>
      <w:r w:rsidR="00D7548D" w:rsidRPr="00852F5E">
        <w:t>“</w:t>
      </w:r>
      <w:bookmarkEnd w:id="109"/>
    </w:p>
    <w:p w14:paraId="1707AC6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4525EB1" w14:textId="77777777" w:rsidR="008A4841" w:rsidRPr="00852F5E" w:rsidRDefault="008A4841" w:rsidP="00991B8A">
      <w:pPr>
        <w:pStyle w:val="ForITlentelespavadinimas"/>
        <w:rPr>
          <w:rFonts w:cs="Times New Roman"/>
        </w:rPr>
      </w:pPr>
    </w:p>
    <w:p w14:paraId="7DC3C654" w14:textId="1F2C0133"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Prašymas suteikti auditoriaus vardą/ sustabdyti auditoriaus pažymėjimo galiojimą/ atnaujinti auditoriaus pažymėjimo galiojimą/ panaikinti auditoriaus pažymėjimo galiojimą/ išduoti naują auditoriaus pažymėjimą/ patikslinti auditoriaus duomenis</w:t>
      </w:r>
      <w:r w:rsidRPr="00852F5E">
        <w:rPr>
          <w:rFonts w:cs="Times New Roman"/>
        </w:rPr>
        <w:t>“ vertinimo rezultatai</w:t>
      </w:r>
    </w:p>
    <w:tbl>
      <w:tblPr>
        <w:tblStyle w:val="Style2"/>
        <w:tblW w:w="5000" w:type="pct"/>
        <w:tblLook w:val="0600" w:firstRow="0" w:lastRow="0" w:firstColumn="0" w:lastColumn="0" w:noHBand="1" w:noVBand="1"/>
      </w:tblPr>
      <w:tblGrid>
        <w:gridCol w:w="525"/>
        <w:gridCol w:w="8258"/>
        <w:gridCol w:w="2979"/>
        <w:gridCol w:w="2798"/>
      </w:tblGrid>
      <w:tr w:rsidR="00562E19" w:rsidRPr="00852F5E" w14:paraId="4BAA9CEF" w14:textId="77777777" w:rsidTr="00F91515">
        <w:tc>
          <w:tcPr>
            <w:tcW w:w="180" w:type="pct"/>
          </w:tcPr>
          <w:p w14:paraId="7AB7902D" w14:textId="77777777" w:rsidR="00562E19" w:rsidRPr="00852F5E" w:rsidRDefault="00562E19" w:rsidP="00562E19">
            <w:pPr>
              <w:widowControl w:val="0"/>
              <w:rPr>
                <w:lang w:val="lt-LT"/>
              </w:rPr>
            </w:pPr>
            <w:r w:rsidRPr="00852F5E">
              <w:rPr>
                <w:lang w:val="lt-LT"/>
              </w:rPr>
              <w:t>Nr.</w:t>
            </w:r>
          </w:p>
        </w:tc>
        <w:tc>
          <w:tcPr>
            <w:tcW w:w="2836" w:type="pct"/>
          </w:tcPr>
          <w:p w14:paraId="6F22F96B" w14:textId="77777777" w:rsidR="00562E19" w:rsidRPr="00852F5E" w:rsidRDefault="00562E19" w:rsidP="00562E19">
            <w:pPr>
              <w:widowControl w:val="0"/>
              <w:rPr>
                <w:lang w:val="lt-LT"/>
              </w:rPr>
            </w:pPr>
            <w:r w:rsidRPr="00852F5E">
              <w:rPr>
                <w:lang w:val="lt-LT"/>
              </w:rPr>
              <w:t>Sistemos vaizdas</w:t>
            </w:r>
          </w:p>
        </w:tc>
        <w:tc>
          <w:tcPr>
            <w:tcW w:w="1023" w:type="pct"/>
          </w:tcPr>
          <w:p w14:paraId="2BC76D71" w14:textId="77777777" w:rsidR="00562E19" w:rsidRPr="00852F5E" w:rsidRDefault="00562E19" w:rsidP="00562E19">
            <w:pPr>
              <w:widowControl w:val="0"/>
              <w:rPr>
                <w:lang w:val="lt-LT"/>
              </w:rPr>
            </w:pPr>
            <w:r w:rsidRPr="00852F5E">
              <w:rPr>
                <w:lang w:val="lt-LT"/>
              </w:rPr>
              <w:t>Problema</w:t>
            </w:r>
          </w:p>
        </w:tc>
        <w:tc>
          <w:tcPr>
            <w:tcW w:w="961" w:type="pct"/>
          </w:tcPr>
          <w:p w14:paraId="1CBE4D5D" w14:textId="77777777" w:rsidR="00562E19" w:rsidRPr="00852F5E" w:rsidRDefault="00562E19" w:rsidP="00562E19">
            <w:pPr>
              <w:widowControl w:val="0"/>
              <w:rPr>
                <w:lang w:val="lt-LT"/>
              </w:rPr>
            </w:pPr>
            <w:r w:rsidRPr="00852F5E">
              <w:rPr>
                <w:lang w:val="lt-LT"/>
              </w:rPr>
              <w:t>Rekomendacija</w:t>
            </w:r>
          </w:p>
        </w:tc>
      </w:tr>
      <w:tr w:rsidR="00562E19" w:rsidRPr="00852F5E" w14:paraId="0721C66A" w14:textId="77777777" w:rsidTr="00F91515">
        <w:tc>
          <w:tcPr>
            <w:tcW w:w="180" w:type="pct"/>
          </w:tcPr>
          <w:p w14:paraId="6B5366D8" w14:textId="77777777" w:rsidR="00562E19" w:rsidRPr="00852F5E" w:rsidRDefault="00562E19" w:rsidP="00562E19">
            <w:pPr>
              <w:widowControl w:val="0"/>
              <w:rPr>
                <w:lang w:val="lt-LT"/>
              </w:rPr>
            </w:pPr>
            <w:r w:rsidRPr="00852F5E">
              <w:rPr>
                <w:lang w:val="lt-LT"/>
              </w:rPr>
              <w:t>1.</w:t>
            </w:r>
          </w:p>
        </w:tc>
        <w:tc>
          <w:tcPr>
            <w:tcW w:w="2836" w:type="pct"/>
          </w:tcPr>
          <w:p w14:paraId="799D6D7E" w14:textId="77777777" w:rsidR="00562E19" w:rsidRPr="00852F5E" w:rsidRDefault="00562E19" w:rsidP="00562E19">
            <w:pPr>
              <w:widowControl w:val="0"/>
              <w:rPr>
                <w:lang w:val="lt-LT"/>
              </w:rPr>
            </w:pPr>
            <w:r w:rsidRPr="00852F5E">
              <w:rPr>
                <w:lang w:val="lt-LT"/>
              </w:rPr>
              <w:t>Nesutampa paslaugos pavadinimai paieškos sąraše ir paslaugos užsakymo formoje.</w:t>
            </w:r>
          </w:p>
          <w:p w14:paraId="277E72E3" w14:textId="77777777" w:rsidR="00562E19" w:rsidRPr="00852F5E" w:rsidRDefault="00562E19" w:rsidP="00562E19">
            <w:pPr>
              <w:widowControl w:val="0"/>
              <w:rPr>
                <w:lang w:val="lt-LT"/>
              </w:rPr>
            </w:pPr>
            <w:r w:rsidRPr="00852F5E">
              <w:rPr>
                <w:lang w:val="lt-LT"/>
              </w:rPr>
              <w:t>1.Sąrašo forma.</w:t>
            </w:r>
          </w:p>
          <w:p w14:paraId="390A2889" w14:textId="77777777" w:rsidR="00562E19" w:rsidRPr="00852F5E" w:rsidRDefault="00562E19" w:rsidP="00562E19">
            <w:pPr>
              <w:widowControl w:val="0"/>
              <w:ind w:left="-115"/>
              <w:contextualSpacing/>
              <w:rPr>
                <w:lang w:val="lt-LT"/>
              </w:rPr>
            </w:pPr>
            <w:r w:rsidRPr="00852F5E">
              <w:rPr>
                <w:noProof/>
                <w:lang w:val="lt-LT"/>
              </w:rPr>
              <w:drawing>
                <wp:inline distT="0" distB="0" distL="0" distR="0" wp14:anchorId="72B072F8" wp14:editId="76378A54">
                  <wp:extent cx="4415761" cy="766660"/>
                  <wp:effectExtent l="0" t="0" r="4445"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448411" cy="772329"/>
                          </a:xfrm>
                          <a:prstGeom prst="rect">
                            <a:avLst/>
                          </a:prstGeom>
                        </pic:spPr>
                      </pic:pic>
                    </a:graphicData>
                  </a:graphic>
                </wp:inline>
              </w:drawing>
            </w:r>
          </w:p>
          <w:p w14:paraId="55C1E0D7" w14:textId="77777777" w:rsidR="00562E19" w:rsidRPr="00852F5E" w:rsidRDefault="00562E19" w:rsidP="00562E19">
            <w:pPr>
              <w:widowControl w:val="0"/>
              <w:rPr>
                <w:lang w:val="lt-LT"/>
              </w:rPr>
            </w:pPr>
          </w:p>
          <w:p w14:paraId="09DB867A" w14:textId="77777777" w:rsidR="00562E19" w:rsidRPr="00852F5E" w:rsidRDefault="00562E19" w:rsidP="00562E19">
            <w:pPr>
              <w:widowControl w:val="0"/>
              <w:ind w:left="40"/>
              <w:rPr>
                <w:lang w:val="lt-LT"/>
              </w:rPr>
            </w:pPr>
            <w:r w:rsidRPr="00852F5E">
              <w:rPr>
                <w:lang w:val="lt-LT"/>
              </w:rPr>
              <w:t>2.Paslaugos užsakymo forma.</w:t>
            </w:r>
          </w:p>
          <w:p w14:paraId="45C2BF27" w14:textId="77777777" w:rsidR="00562E19" w:rsidRPr="00852F5E" w:rsidRDefault="00562E19" w:rsidP="00562E19">
            <w:pPr>
              <w:widowControl w:val="0"/>
              <w:ind w:left="40"/>
              <w:rPr>
                <w:lang w:val="lt-LT"/>
              </w:rPr>
            </w:pPr>
            <w:r w:rsidRPr="00852F5E">
              <w:rPr>
                <w:noProof/>
                <w:lang w:val="lt-LT"/>
              </w:rPr>
              <w:drawing>
                <wp:inline distT="0" distB="0" distL="0" distR="0" wp14:anchorId="4BC2AAA2" wp14:editId="0618D4E8">
                  <wp:extent cx="4311792" cy="2120989"/>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4350738" cy="2140147"/>
                          </a:xfrm>
                          <a:prstGeom prst="rect">
                            <a:avLst/>
                          </a:prstGeom>
                        </pic:spPr>
                      </pic:pic>
                    </a:graphicData>
                  </a:graphic>
                </wp:inline>
              </w:drawing>
            </w:r>
          </w:p>
          <w:p w14:paraId="5B2C03EC" w14:textId="77777777" w:rsidR="00562E19" w:rsidRPr="00852F5E" w:rsidRDefault="00562E19" w:rsidP="00562E19">
            <w:pPr>
              <w:widowControl w:val="0"/>
              <w:contextualSpacing/>
              <w:rPr>
                <w:lang w:val="lt-LT"/>
              </w:rPr>
            </w:pPr>
          </w:p>
        </w:tc>
        <w:tc>
          <w:tcPr>
            <w:tcW w:w="1023" w:type="pct"/>
          </w:tcPr>
          <w:p w14:paraId="429F5CE3" w14:textId="77777777" w:rsidR="00562E19" w:rsidRPr="00852F5E" w:rsidRDefault="00562E19" w:rsidP="00562E19">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961" w:type="pct"/>
          </w:tcPr>
          <w:p w14:paraId="76BB365F" w14:textId="77777777" w:rsidR="00562E19" w:rsidRPr="00852F5E" w:rsidRDefault="00562E19" w:rsidP="00562E19">
            <w:pPr>
              <w:widowControl w:val="0"/>
              <w:rPr>
                <w:lang w:val="lt-LT"/>
              </w:rPr>
            </w:pPr>
            <w:r w:rsidRPr="00852F5E">
              <w:rPr>
                <w:lang w:val="lt-LT"/>
              </w:rPr>
              <w:t>Rekomenduojama suvienodinti paslaugos pavadinimus naudojamus visose sistemos dalyse.</w:t>
            </w:r>
          </w:p>
        </w:tc>
      </w:tr>
      <w:tr w:rsidR="00562E19" w:rsidRPr="00852F5E" w14:paraId="78381425" w14:textId="77777777" w:rsidTr="00F91515">
        <w:tc>
          <w:tcPr>
            <w:tcW w:w="180" w:type="pct"/>
          </w:tcPr>
          <w:p w14:paraId="35C57333" w14:textId="77777777" w:rsidR="00562E19" w:rsidRPr="00852F5E" w:rsidRDefault="00562E19" w:rsidP="00562E19">
            <w:pPr>
              <w:widowControl w:val="0"/>
              <w:rPr>
                <w:lang w:val="lt-LT"/>
              </w:rPr>
            </w:pPr>
            <w:r w:rsidRPr="00852F5E">
              <w:rPr>
                <w:lang w:val="lt-LT"/>
              </w:rPr>
              <w:t>2.</w:t>
            </w:r>
          </w:p>
        </w:tc>
        <w:tc>
          <w:tcPr>
            <w:tcW w:w="2836" w:type="pct"/>
          </w:tcPr>
          <w:p w14:paraId="72E1492F" w14:textId="77777777" w:rsidR="00562E19" w:rsidRPr="00852F5E" w:rsidRDefault="00562E19" w:rsidP="00562E19">
            <w:pPr>
              <w:widowControl w:val="0"/>
              <w:rPr>
                <w:lang w:val="lt-LT"/>
              </w:rPr>
            </w:pPr>
            <w:r w:rsidRPr="00852F5E">
              <w:rPr>
                <w:noProof/>
                <w:lang w:val="lt-LT"/>
              </w:rPr>
              <w:drawing>
                <wp:inline distT="0" distB="0" distL="0" distR="0" wp14:anchorId="01AC89C6" wp14:editId="532E1AF7">
                  <wp:extent cx="4753183" cy="181505"/>
                  <wp:effectExtent l="0" t="0" r="0" b="9525"/>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533207" cy="211291"/>
                          </a:xfrm>
                          <a:prstGeom prst="rect">
                            <a:avLst/>
                          </a:prstGeom>
                        </pic:spPr>
                      </pic:pic>
                    </a:graphicData>
                  </a:graphic>
                </wp:inline>
              </w:drawing>
            </w:r>
          </w:p>
          <w:p w14:paraId="47C19239" w14:textId="77777777" w:rsidR="00562E19" w:rsidRPr="00852F5E" w:rsidRDefault="00562E19" w:rsidP="00562E19">
            <w:pPr>
              <w:widowControl w:val="0"/>
              <w:rPr>
                <w:lang w:val="lt-LT"/>
              </w:rPr>
            </w:pPr>
          </w:p>
        </w:tc>
        <w:tc>
          <w:tcPr>
            <w:tcW w:w="1023" w:type="pct"/>
          </w:tcPr>
          <w:p w14:paraId="6813822D" w14:textId="77777777" w:rsidR="00562E19" w:rsidRPr="00852F5E" w:rsidRDefault="00562E19" w:rsidP="00562E19">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961" w:type="pct"/>
          </w:tcPr>
          <w:p w14:paraId="4F75E0A6"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 taip pat įvertinti.</w:t>
            </w:r>
          </w:p>
        </w:tc>
      </w:tr>
      <w:tr w:rsidR="00562E19" w:rsidRPr="00852F5E" w14:paraId="2202397C" w14:textId="77777777" w:rsidTr="00F91515">
        <w:tc>
          <w:tcPr>
            <w:tcW w:w="180" w:type="pct"/>
          </w:tcPr>
          <w:p w14:paraId="1A69D976" w14:textId="77777777" w:rsidR="00562E19" w:rsidRPr="00852F5E" w:rsidRDefault="00562E19" w:rsidP="00562E19">
            <w:pPr>
              <w:widowControl w:val="0"/>
              <w:rPr>
                <w:lang w:val="lt-LT"/>
              </w:rPr>
            </w:pPr>
            <w:r w:rsidRPr="00852F5E">
              <w:rPr>
                <w:lang w:val="lt-LT"/>
              </w:rPr>
              <w:t>3.</w:t>
            </w:r>
          </w:p>
        </w:tc>
        <w:tc>
          <w:tcPr>
            <w:tcW w:w="2836" w:type="pct"/>
          </w:tcPr>
          <w:p w14:paraId="445E55D8" w14:textId="6ECB438F" w:rsidR="00562E19" w:rsidRPr="00852F5E" w:rsidRDefault="00EA08C5" w:rsidP="00EA08C5">
            <w:pPr>
              <w:widowControl w:val="0"/>
              <w:jc w:val="left"/>
              <w:rPr>
                <w:lang w:val="lt-LT"/>
              </w:rPr>
            </w:pPr>
            <w:r w:rsidRPr="00852F5E">
              <w:rPr>
                <w:lang w:val="lt-LT"/>
              </w:rPr>
              <w:t>Užsakymo formos laukai:</w:t>
            </w:r>
            <w:r w:rsidR="00562E19" w:rsidRPr="00852F5E">
              <w:rPr>
                <w:noProof/>
                <w:lang w:val="lt-LT"/>
              </w:rPr>
              <w:drawing>
                <wp:inline distT="0" distB="0" distL="0" distR="0" wp14:anchorId="2ACD4BC1" wp14:editId="20DFE350">
                  <wp:extent cx="3759959" cy="855001"/>
                  <wp:effectExtent l="0" t="0" r="0" b="254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3839781" cy="873152"/>
                          </a:xfrm>
                          <a:prstGeom prst="rect">
                            <a:avLst/>
                          </a:prstGeom>
                        </pic:spPr>
                      </pic:pic>
                    </a:graphicData>
                  </a:graphic>
                </wp:inline>
              </w:drawing>
            </w:r>
          </w:p>
          <w:p w14:paraId="7210102A" w14:textId="77777777" w:rsidR="00562E19" w:rsidRPr="00852F5E" w:rsidRDefault="00562E19" w:rsidP="00562E19">
            <w:pPr>
              <w:widowControl w:val="0"/>
              <w:rPr>
                <w:lang w:val="lt-LT"/>
              </w:rPr>
            </w:pPr>
            <w:r w:rsidRPr="00852F5E">
              <w:rPr>
                <w:noProof/>
                <w:lang w:val="lt-LT"/>
              </w:rPr>
              <w:lastRenderedPageBreak/>
              <w:drawing>
                <wp:inline distT="0" distB="0" distL="0" distR="0" wp14:anchorId="48203061" wp14:editId="15ECDB8C">
                  <wp:extent cx="3792248" cy="3470193"/>
                  <wp:effectExtent l="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3798431" cy="3475851"/>
                          </a:xfrm>
                          <a:prstGeom prst="rect">
                            <a:avLst/>
                          </a:prstGeom>
                        </pic:spPr>
                      </pic:pic>
                    </a:graphicData>
                  </a:graphic>
                </wp:inline>
              </w:drawing>
            </w:r>
          </w:p>
        </w:tc>
        <w:tc>
          <w:tcPr>
            <w:tcW w:w="1023" w:type="pct"/>
          </w:tcPr>
          <w:p w14:paraId="6D490D25" w14:textId="77777777" w:rsidR="00562E19" w:rsidRPr="00852F5E" w:rsidRDefault="00562E19" w:rsidP="00562E19">
            <w:pPr>
              <w:widowControl w:val="0"/>
              <w:rPr>
                <w:lang w:val="lt-LT"/>
              </w:rPr>
            </w:pPr>
            <w:r w:rsidRPr="00852F5E">
              <w:rPr>
                <w:lang w:val="lt-LT"/>
              </w:rPr>
              <w:lastRenderedPageBreak/>
              <w:t>Netvarkingai išdėstyta forma: netvarkingas laukų išdėstymas, skirtingi laukų dydžiai, laukai nesulygiuoti, piktogramos atskirtos dideliais tarpais nuo lauko.</w:t>
            </w:r>
          </w:p>
        </w:tc>
        <w:tc>
          <w:tcPr>
            <w:tcW w:w="961" w:type="pct"/>
          </w:tcPr>
          <w:p w14:paraId="268A483E"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arčiau aktualaus lauko.</w:t>
            </w:r>
          </w:p>
        </w:tc>
      </w:tr>
      <w:tr w:rsidR="00562E19" w:rsidRPr="00852F5E" w14:paraId="39BD466F" w14:textId="77777777" w:rsidTr="00F91515">
        <w:tc>
          <w:tcPr>
            <w:tcW w:w="180" w:type="pct"/>
          </w:tcPr>
          <w:p w14:paraId="4A63FE0C" w14:textId="77777777" w:rsidR="00562E19" w:rsidRPr="00852F5E" w:rsidRDefault="00562E19" w:rsidP="00562E19">
            <w:pPr>
              <w:widowControl w:val="0"/>
              <w:rPr>
                <w:lang w:val="lt-LT"/>
              </w:rPr>
            </w:pPr>
            <w:r w:rsidRPr="00852F5E">
              <w:rPr>
                <w:lang w:val="lt-LT"/>
              </w:rPr>
              <w:t xml:space="preserve">4. </w:t>
            </w:r>
          </w:p>
        </w:tc>
        <w:tc>
          <w:tcPr>
            <w:tcW w:w="2836" w:type="pct"/>
          </w:tcPr>
          <w:p w14:paraId="2F78E73C" w14:textId="62957B8B" w:rsidR="00CE761A" w:rsidRPr="00852F5E" w:rsidRDefault="00CE761A" w:rsidP="00562E19">
            <w:pPr>
              <w:widowControl w:val="0"/>
              <w:rPr>
                <w:noProof/>
                <w:lang w:val="lt-LT"/>
              </w:rPr>
            </w:pPr>
            <w:r w:rsidRPr="00852F5E">
              <w:rPr>
                <w:noProof/>
                <w:lang w:val="lt-LT"/>
              </w:rPr>
              <w:t>Nekoreguojamos informacijos pateikimas:</w:t>
            </w:r>
          </w:p>
          <w:p w14:paraId="7915EE71" w14:textId="3321B711" w:rsidR="00562E19" w:rsidRPr="00852F5E" w:rsidRDefault="00562E19" w:rsidP="00562E19">
            <w:pPr>
              <w:widowControl w:val="0"/>
              <w:rPr>
                <w:lang w:val="lt-LT"/>
              </w:rPr>
            </w:pPr>
            <w:r w:rsidRPr="00852F5E">
              <w:rPr>
                <w:noProof/>
                <w:lang w:val="lt-LT"/>
              </w:rPr>
              <w:drawing>
                <wp:inline distT="0" distB="0" distL="0" distR="0" wp14:anchorId="3AAF4953" wp14:editId="3408AE17">
                  <wp:extent cx="3964838" cy="188802"/>
                  <wp:effectExtent l="0" t="0" r="0" b="190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216967" cy="200808"/>
                          </a:xfrm>
                          <a:prstGeom prst="rect">
                            <a:avLst/>
                          </a:prstGeom>
                        </pic:spPr>
                      </pic:pic>
                    </a:graphicData>
                  </a:graphic>
                </wp:inline>
              </w:drawing>
            </w:r>
          </w:p>
          <w:p w14:paraId="59696E51" w14:textId="77777777" w:rsidR="00562E19" w:rsidRPr="00852F5E" w:rsidRDefault="00562E19" w:rsidP="00562E19">
            <w:pPr>
              <w:widowControl w:val="0"/>
              <w:rPr>
                <w:lang w:val="lt-LT"/>
              </w:rPr>
            </w:pPr>
          </w:p>
          <w:p w14:paraId="3CBA10A3" w14:textId="77777777" w:rsidR="00562E19" w:rsidRPr="00852F5E" w:rsidRDefault="00562E19" w:rsidP="00562E19">
            <w:pPr>
              <w:widowControl w:val="0"/>
              <w:rPr>
                <w:lang w:val="lt-LT"/>
              </w:rPr>
            </w:pPr>
            <w:r w:rsidRPr="00852F5E">
              <w:rPr>
                <w:noProof/>
                <w:lang w:val="lt-LT"/>
              </w:rPr>
              <w:drawing>
                <wp:inline distT="0" distB="0" distL="0" distR="0" wp14:anchorId="26E061E8" wp14:editId="0918BECD">
                  <wp:extent cx="3277739" cy="753157"/>
                  <wp:effectExtent l="0" t="0" r="0" b="889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338595" cy="767141"/>
                          </a:xfrm>
                          <a:prstGeom prst="rect">
                            <a:avLst/>
                          </a:prstGeom>
                        </pic:spPr>
                      </pic:pic>
                    </a:graphicData>
                  </a:graphic>
                </wp:inline>
              </w:drawing>
            </w:r>
          </w:p>
        </w:tc>
        <w:tc>
          <w:tcPr>
            <w:tcW w:w="1023" w:type="pct"/>
          </w:tcPr>
          <w:p w14:paraId="491D16AE"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BFBE667" w14:textId="77777777" w:rsidR="00562E19" w:rsidRPr="00852F5E" w:rsidRDefault="00562E19" w:rsidP="00562E19">
            <w:pPr>
              <w:widowControl w:val="0"/>
              <w:rPr>
                <w:lang w:val="lt-LT"/>
              </w:rPr>
            </w:pPr>
          </w:p>
          <w:p w14:paraId="09C2EB6B"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15CE0DDD" w14:textId="77777777" w:rsidR="00562E19" w:rsidRPr="00852F5E" w:rsidRDefault="00562E19" w:rsidP="00562E19">
            <w:pPr>
              <w:widowControl w:val="0"/>
              <w:rPr>
                <w:lang w:val="lt-LT"/>
              </w:rPr>
            </w:pPr>
            <w:r w:rsidRPr="00852F5E">
              <w:rPr>
                <w:lang w:val="lt-LT"/>
              </w:rPr>
              <w:t xml:space="preserve">Nerodyti nereikalingų laukų. </w:t>
            </w:r>
          </w:p>
          <w:p w14:paraId="1CF68E49"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E05C18E" w14:textId="77777777" w:rsidTr="00F91515">
        <w:tc>
          <w:tcPr>
            <w:tcW w:w="180" w:type="pct"/>
          </w:tcPr>
          <w:p w14:paraId="2D43E7D8" w14:textId="77777777" w:rsidR="00562E19" w:rsidRPr="00852F5E" w:rsidRDefault="00562E19" w:rsidP="00562E19">
            <w:pPr>
              <w:widowControl w:val="0"/>
              <w:rPr>
                <w:lang w:val="lt-LT"/>
              </w:rPr>
            </w:pPr>
            <w:r w:rsidRPr="00852F5E">
              <w:rPr>
                <w:lang w:val="lt-LT"/>
              </w:rPr>
              <w:t>5.</w:t>
            </w:r>
          </w:p>
        </w:tc>
        <w:tc>
          <w:tcPr>
            <w:tcW w:w="2836" w:type="pct"/>
          </w:tcPr>
          <w:p w14:paraId="212202F1" w14:textId="77777777" w:rsidR="00562E19" w:rsidRPr="00852F5E" w:rsidRDefault="00562E19" w:rsidP="00562E19">
            <w:pPr>
              <w:widowControl w:val="0"/>
              <w:rPr>
                <w:lang w:val="lt-LT"/>
              </w:rPr>
            </w:pPr>
            <w:r w:rsidRPr="00852F5E">
              <w:rPr>
                <w:noProof/>
                <w:lang w:val="lt-LT"/>
              </w:rPr>
              <w:drawing>
                <wp:inline distT="114300" distB="114300" distL="114300" distR="114300" wp14:anchorId="155C76D2" wp14:editId="1747208C">
                  <wp:extent cx="675898" cy="388668"/>
                  <wp:effectExtent l="0" t="0" r="0" b="0"/>
                  <wp:docPr id="88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30D7973E" w14:textId="77777777" w:rsidR="00562E19" w:rsidRPr="00852F5E" w:rsidRDefault="00562E19" w:rsidP="00562E19">
            <w:pPr>
              <w:widowControl w:val="0"/>
              <w:rPr>
                <w:lang w:val="lt-LT"/>
              </w:rPr>
            </w:pPr>
          </w:p>
          <w:p w14:paraId="59D1E822" w14:textId="77777777" w:rsidR="00562E19" w:rsidRPr="00852F5E" w:rsidRDefault="00562E19" w:rsidP="00562E19">
            <w:pPr>
              <w:widowControl w:val="0"/>
              <w:rPr>
                <w:lang w:val="lt-LT"/>
              </w:rPr>
            </w:pPr>
          </w:p>
        </w:tc>
        <w:tc>
          <w:tcPr>
            <w:tcW w:w="1023" w:type="pct"/>
          </w:tcPr>
          <w:p w14:paraId="64C34C8C" w14:textId="77777777" w:rsidR="00562E19" w:rsidRPr="00852F5E" w:rsidRDefault="00562E19" w:rsidP="00562E19">
            <w:pPr>
              <w:widowControl w:val="0"/>
              <w:rPr>
                <w:lang w:val="lt-LT"/>
              </w:rPr>
            </w:pPr>
            <w:r w:rsidRPr="00852F5E">
              <w:rPr>
                <w:lang w:val="lt-LT"/>
              </w:rPr>
              <w:lastRenderedPageBreak/>
              <w:t xml:space="preserve">Sunku suprasti piktogramų paskirtį - neaišku, ką jos vaizduoja (išsaugojimo piktogramą vyresni naudotojai </w:t>
            </w:r>
            <w:r w:rsidRPr="00852F5E">
              <w:rPr>
                <w:lang w:val="lt-LT"/>
              </w:rPr>
              <w:lastRenderedPageBreak/>
              <w:t xml:space="preserve">gali suprasti, tačiau jaunesnė karta, niekada nenaudojusi tokių diskelių, taip pat gali nesuprasti, kas čia vaizduojama). </w:t>
            </w:r>
          </w:p>
        </w:tc>
        <w:tc>
          <w:tcPr>
            <w:tcW w:w="961" w:type="pct"/>
          </w:tcPr>
          <w:p w14:paraId="335C7BCA" w14:textId="77777777" w:rsidR="00562E19" w:rsidRPr="00852F5E" w:rsidRDefault="00562E19" w:rsidP="00562E19">
            <w:pPr>
              <w:widowControl w:val="0"/>
              <w:rPr>
                <w:lang w:val="lt-LT"/>
              </w:rPr>
            </w:pPr>
            <w:r w:rsidRPr="00852F5E">
              <w:rPr>
                <w:lang w:val="lt-LT"/>
              </w:rPr>
              <w:lastRenderedPageBreak/>
              <w:t xml:space="preserve">Naudoti aiškias, grafiškai ne tokias sudėtingas piktogramas. Įvertinti ar visos trys piktogramos yra </w:t>
            </w:r>
            <w:r w:rsidRPr="00852F5E">
              <w:rPr>
                <w:lang w:val="lt-LT"/>
              </w:rPr>
              <w:lastRenderedPageBreak/>
              <w:t>reikalingos (pvz. gal užtenka vien “Pašalinti” prisegtą failą).</w:t>
            </w:r>
          </w:p>
        </w:tc>
      </w:tr>
    </w:tbl>
    <w:p w14:paraId="3DDF683C" w14:textId="77777777" w:rsidR="00562E19" w:rsidRPr="00852F5E" w:rsidRDefault="00562E19" w:rsidP="00562E19">
      <w:pPr>
        <w:spacing w:before="120" w:after="120"/>
        <w:rPr>
          <w:lang w:val="lt-LT"/>
        </w:rPr>
      </w:pPr>
    </w:p>
    <w:p w14:paraId="3EAEA52E" w14:textId="71AFF0F0" w:rsidR="00562E19" w:rsidRPr="00852F5E" w:rsidRDefault="00C806B0" w:rsidP="008A4841">
      <w:pPr>
        <w:pStyle w:val="Heading1"/>
      </w:pPr>
      <w:bookmarkStart w:id="110" w:name="_Toc19534244"/>
      <w:r w:rsidRPr="00852F5E">
        <w:t>El. paslauga „</w:t>
      </w:r>
      <w:r w:rsidR="00562E19" w:rsidRPr="00852F5E">
        <w:t>Karinės įrangos eksporto/siuntimo licencijos išdavimas ir tikslinimas</w:t>
      </w:r>
      <w:r w:rsidR="00D7548D" w:rsidRPr="00852F5E">
        <w:t>“</w:t>
      </w:r>
      <w:bookmarkEnd w:id="110"/>
    </w:p>
    <w:p w14:paraId="5BABE5B2"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60349102" w14:textId="77777777" w:rsidR="008A4841" w:rsidRPr="00852F5E" w:rsidRDefault="008A4841" w:rsidP="00991B8A">
      <w:pPr>
        <w:pStyle w:val="ForITlentelespavadinimas"/>
        <w:rPr>
          <w:rFonts w:cs="Times New Roman"/>
        </w:rPr>
      </w:pPr>
    </w:p>
    <w:p w14:paraId="41EFB4C4" w14:textId="347B8F32"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Karinės įrangos eksporto/siuntimo licencijos išdavimas ir tikslinimas</w:t>
      </w:r>
      <w:r w:rsidRPr="00852F5E">
        <w:rPr>
          <w:rFonts w:cs="Times New Roman"/>
        </w:rPr>
        <w:t>“ vertinimo rezultatai</w:t>
      </w:r>
    </w:p>
    <w:tbl>
      <w:tblPr>
        <w:tblStyle w:val="Style2"/>
        <w:tblW w:w="5000" w:type="pct"/>
        <w:tblLook w:val="0600" w:firstRow="0" w:lastRow="0" w:firstColumn="0" w:lastColumn="0" w:noHBand="1" w:noVBand="1"/>
      </w:tblPr>
      <w:tblGrid>
        <w:gridCol w:w="525"/>
        <w:gridCol w:w="8258"/>
        <w:gridCol w:w="2979"/>
        <w:gridCol w:w="2798"/>
      </w:tblGrid>
      <w:tr w:rsidR="00562E19" w:rsidRPr="00852F5E" w14:paraId="14439A99" w14:textId="77777777" w:rsidTr="00F91515">
        <w:tc>
          <w:tcPr>
            <w:tcW w:w="180" w:type="pct"/>
          </w:tcPr>
          <w:p w14:paraId="22C2D6C4" w14:textId="77777777" w:rsidR="00562E19" w:rsidRPr="00852F5E" w:rsidRDefault="00562E19" w:rsidP="00562E19">
            <w:pPr>
              <w:widowControl w:val="0"/>
              <w:rPr>
                <w:lang w:val="lt-LT"/>
              </w:rPr>
            </w:pPr>
            <w:r w:rsidRPr="00852F5E">
              <w:rPr>
                <w:lang w:val="lt-LT"/>
              </w:rPr>
              <w:t>Nr.</w:t>
            </w:r>
          </w:p>
        </w:tc>
        <w:tc>
          <w:tcPr>
            <w:tcW w:w="2836" w:type="pct"/>
          </w:tcPr>
          <w:p w14:paraId="27B5E0CA" w14:textId="77777777" w:rsidR="00562E19" w:rsidRPr="00852F5E" w:rsidRDefault="00562E19" w:rsidP="00562E19">
            <w:pPr>
              <w:widowControl w:val="0"/>
              <w:rPr>
                <w:lang w:val="lt-LT"/>
              </w:rPr>
            </w:pPr>
            <w:r w:rsidRPr="00852F5E">
              <w:rPr>
                <w:lang w:val="lt-LT"/>
              </w:rPr>
              <w:t>Sistemos vaizdas</w:t>
            </w:r>
          </w:p>
        </w:tc>
        <w:tc>
          <w:tcPr>
            <w:tcW w:w="1023" w:type="pct"/>
          </w:tcPr>
          <w:p w14:paraId="077D7915" w14:textId="77777777" w:rsidR="00562E19" w:rsidRPr="00852F5E" w:rsidRDefault="00562E19" w:rsidP="00562E19">
            <w:pPr>
              <w:widowControl w:val="0"/>
              <w:rPr>
                <w:lang w:val="lt-LT"/>
              </w:rPr>
            </w:pPr>
            <w:r w:rsidRPr="00852F5E">
              <w:rPr>
                <w:lang w:val="lt-LT"/>
              </w:rPr>
              <w:t>Problema</w:t>
            </w:r>
          </w:p>
        </w:tc>
        <w:tc>
          <w:tcPr>
            <w:tcW w:w="961" w:type="pct"/>
          </w:tcPr>
          <w:p w14:paraId="739AC9FB" w14:textId="77777777" w:rsidR="00562E19" w:rsidRPr="00852F5E" w:rsidRDefault="00562E19" w:rsidP="00562E19">
            <w:pPr>
              <w:widowControl w:val="0"/>
              <w:rPr>
                <w:lang w:val="lt-LT"/>
              </w:rPr>
            </w:pPr>
            <w:r w:rsidRPr="00852F5E">
              <w:rPr>
                <w:lang w:val="lt-LT"/>
              </w:rPr>
              <w:t>Rekomendacija</w:t>
            </w:r>
          </w:p>
        </w:tc>
      </w:tr>
      <w:tr w:rsidR="00562E19" w:rsidRPr="00852F5E" w14:paraId="6867A3F5" w14:textId="77777777" w:rsidTr="00F91515">
        <w:tc>
          <w:tcPr>
            <w:tcW w:w="180" w:type="pct"/>
          </w:tcPr>
          <w:p w14:paraId="008E8F2A" w14:textId="77777777" w:rsidR="00562E19" w:rsidRPr="00852F5E" w:rsidRDefault="00562E19" w:rsidP="00562E19">
            <w:pPr>
              <w:widowControl w:val="0"/>
              <w:rPr>
                <w:lang w:val="lt-LT"/>
              </w:rPr>
            </w:pPr>
            <w:r w:rsidRPr="00852F5E">
              <w:rPr>
                <w:lang w:val="lt-LT"/>
              </w:rPr>
              <w:t>1.</w:t>
            </w:r>
          </w:p>
        </w:tc>
        <w:tc>
          <w:tcPr>
            <w:tcW w:w="2836" w:type="pct"/>
          </w:tcPr>
          <w:p w14:paraId="7816FED8" w14:textId="77777777" w:rsidR="00562E19" w:rsidRPr="00852F5E" w:rsidRDefault="00562E19" w:rsidP="00562E19">
            <w:pPr>
              <w:widowControl w:val="0"/>
              <w:ind w:left="40"/>
              <w:rPr>
                <w:lang w:val="lt-LT"/>
              </w:rPr>
            </w:pPr>
            <w:r w:rsidRPr="00852F5E">
              <w:rPr>
                <w:noProof/>
                <w:lang w:val="lt-LT"/>
              </w:rPr>
              <w:drawing>
                <wp:inline distT="0" distB="0" distL="0" distR="0" wp14:anchorId="1EB84E90" wp14:editId="1FAAAA87">
                  <wp:extent cx="4128448" cy="395972"/>
                  <wp:effectExtent l="0" t="0" r="5715" b="4445"/>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429061" cy="424805"/>
                          </a:xfrm>
                          <a:prstGeom prst="rect">
                            <a:avLst/>
                          </a:prstGeom>
                          <a:noFill/>
                        </pic:spPr>
                      </pic:pic>
                    </a:graphicData>
                  </a:graphic>
                </wp:inline>
              </w:drawing>
            </w:r>
          </w:p>
          <w:p w14:paraId="253B9457" w14:textId="77777777" w:rsidR="00562E19" w:rsidRPr="00852F5E" w:rsidRDefault="00562E19" w:rsidP="00562E19">
            <w:pPr>
              <w:widowControl w:val="0"/>
              <w:contextualSpacing/>
              <w:rPr>
                <w:lang w:val="lt-LT"/>
              </w:rPr>
            </w:pPr>
          </w:p>
        </w:tc>
        <w:tc>
          <w:tcPr>
            <w:tcW w:w="1023" w:type="pct"/>
          </w:tcPr>
          <w:p w14:paraId="79B693F6" w14:textId="77777777" w:rsidR="00562E19" w:rsidRPr="00852F5E" w:rsidRDefault="00562E19" w:rsidP="00562E19">
            <w:pPr>
              <w:widowControl w:val="0"/>
              <w:rPr>
                <w:lang w:val="lt-LT"/>
              </w:rPr>
            </w:pPr>
            <w:r w:rsidRPr="00852F5E">
              <w:rPr>
                <w:lang w:val="lt-LT"/>
              </w:rPr>
              <w:t>Paslaugos gavėjui nėra aišku koks turi būti prašymo numeris, dažniausia šios funkcijos neatlieka, paslaugą teikianti institucija atlieka registraciją.</w:t>
            </w:r>
          </w:p>
        </w:tc>
        <w:tc>
          <w:tcPr>
            <w:tcW w:w="961" w:type="pct"/>
          </w:tcPr>
          <w:p w14:paraId="6C5733B5" w14:textId="77777777" w:rsidR="00562E19" w:rsidRPr="00852F5E" w:rsidRDefault="00562E19" w:rsidP="00562E19">
            <w:pPr>
              <w:widowControl w:val="0"/>
              <w:rPr>
                <w:lang w:val="lt-LT"/>
              </w:rPr>
            </w:pPr>
            <w:r w:rsidRPr="00852F5E">
              <w:rPr>
                <w:lang w:val="lt-LT"/>
              </w:rPr>
              <w:t>Rekomenduojama panaikinti prašymo numerio lauką.</w:t>
            </w:r>
          </w:p>
        </w:tc>
      </w:tr>
      <w:tr w:rsidR="00562E19" w:rsidRPr="00852F5E" w14:paraId="6C26326C" w14:textId="77777777" w:rsidTr="00F91515">
        <w:tc>
          <w:tcPr>
            <w:tcW w:w="180" w:type="pct"/>
          </w:tcPr>
          <w:p w14:paraId="6B09DBEC" w14:textId="77777777" w:rsidR="00562E19" w:rsidRPr="00852F5E" w:rsidRDefault="00562E19" w:rsidP="00562E19">
            <w:pPr>
              <w:widowControl w:val="0"/>
              <w:rPr>
                <w:lang w:val="lt-LT"/>
              </w:rPr>
            </w:pPr>
            <w:r w:rsidRPr="00852F5E">
              <w:rPr>
                <w:lang w:val="lt-LT"/>
              </w:rPr>
              <w:t xml:space="preserve">2. </w:t>
            </w:r>
          </w:p>
        </w:tc>
        <w:tc>
          <w:tcPr>
            <w:tcW w:w="2836" w:type="pct"/>
          </w:tcPr>
          <w:p w14:paraId="6E83615F" w14:textId="7FCE010C" w:rsidR="00CE761A" w:rsidRPr="00852F5E" w:rsidRDefault="00CE761A" w:rsidP="00562E19">
            <w:pPr>
              <w:widowControl w:val="0"/>
              <w:rPr>
                <w:noProof/>
                <w:lang w:val="lt-LT"/>
              </w:rPr>
            </w:pPr>
            <w:r w:rsidRPr="00852F5E">
              <w:rPr>
                <w:noProof/>
                <w:lang w:val="lt-LT"/>
              </w:rPr>
              <w:t>Nekoreguojamos informacijos pateikimas:</w:t>
            </w:r>
          </w:p>
          <w:p w14:paraId="7446D87A" w14:textId="4C0B748F" w:rsidR="00562E19" w:rsidRPr="00852F5E" w:rsidRDefault="00562E19" w:rsidP="00562E19">
            <w:pPr>
              <w:widowControl w:val="0"/>
              <w:rPr>
                <w:lang w:val="lt-LT"/>
              </w:rPr>
            </w:pPr>
            <w:r w:rsidRPr="00852F5E">
              <w:rPr>
                <w:noProof/>
                <w:lang w:val="lt-LT"/>
              </w:rPr>
              <w:drawing>
                <wp:inline distT="0" distB="0" distL="0" distR="0" wp14:anchorId="715CCA11" wp14:editId="0FC0E3E4">
                  <wp:extent cx="4158176" cy="203749"/>
                  <wp:effectExtent l="0" t="0" r="0" b="635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99123" cy="225355"/>
                          </a:xfrm>
                          <a:prstGeom prst="rect">
                            <a:avLst/>
                          </a:prstGeom>
                          <a:noFill/>
                        </pic:spPr>
                      </pic:pic>
                    </a:graphicData>
                  </a:graphic>
                </wp:inline>
              </w:drawing>
            </w:r>
          </w:p>
          <w:p w14:paraId="5CEBC850" w14:textId="77777777" w:rsidR="00562E19" w:rsidRPr="00852F5E" w:rsidRDefault="00562E19" w:rsidP="00562E19">
            <w:pPr>
              <w:widowControl w:val="0"/>
              <w:rPr>
                <w:lang w:val="lt-LT"/>
              </w:rPr>
            </w:pPr>
          </w:p>
          <w:p w14:paraId="5C7098FA" w14:textId="77777777" w:rsidR="00562E19" w:rsidRPr="00852F5E" w:rsidRDefault="00562E19" w:rsidP="00562E19">
            <w:pPr>
              <w:widowControl w:val="0"/>
              <w:rPr>
                <w:lang w:val="lt-LT"/>
              </w:rPr>
            </w:pPr>
          </w:p>
        </w:tc>
        <w:tc>
          <w:tcPr>
            <w:tcW w:w="1023" w:type="pct"/>
          </w:tcPr>
          <w:p w14:paraId="66A98895"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10E9AD33" w14:textId="77777777" w:rsidR="00562E19" w:rsidRPr="00852F5E" w:rsidRDefault="00562E19" w:rsidP="00562E19">
            <w:pPr>
              <w:widowControl w:val="0"/>
              <w:rPr>
                <w:lang w:val="lt-LT"/>
              </w:rPr>
            </w:pPr>
          </w:p>
          <w:p w14:paraId="6FA634AC"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563F9EB2" w14:textId="77777777" w:rsidR="00562E19" w:rsidRPr="00852F5E" w:rsidRDefault="00562E19" w:rsidP="00562E19">
            <w:pPr>
              <w:widowControl w:val="0"/>
              <w:rPr>
                <w:lang w:val="lt-LT"/>
              </w:rPr>
            </w:pPr>
            <w:r w:rsidRPr="00852F5E">
              <w:rPr>
                <w:lang w:val="lt-LT"/>
              </w:rPr>
              <w:t xml:space="preserve">Nerodyti nereikalingų laukų. </w:t>
            </w:r>
          </w:p>
          <w:p w14:paraId="61B80860"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bl>
    <w:p w14:paraId="10695A7D" w14:textId="795DCC90" w:rsidR="00562E19" w:rsidRPr="00852F5E" w:rsidRDefault="00C806B0" w:rsidP="008A4841">
      <w:pPr>
        <w:pStyle w:val="Heading1"/>
      </w:pPr>
      <w:bookmarkStart w:id="111" w:name="_Toc19534245"/>
      <w:r w:rsidRPr="00852F5E">
        <w:t>El. paslauga „</w:t>
      </w:r>
      <w:r w:rsidR="00562E19" w:rsidRPr="00852F5E">
        <w:t xml:space="preserve">Prašymas suteikti teismo eksperto kvalifikaciją/ pratęsti teismo eksperto kvalifikacijos </w:t>
      </w:r>
      <w:r w:rsidR="00562E19" w:rsidRPr="00852F5E">
        <w:lastRenderedPageBreak/>
        <w:t>galiojimą/ pripažinti teismo eksperto kvalifikaciją/ išduoti teismo eksperto kvalifikacijos pažymėjimo dublikatą</w:t>
      </w:r>
      <w:r w:rsidR="00D7548D" w:rsidRPr="00852F5E">
        <w:t>“</w:t>
      </w:r>
      <w:bookmarkEnd w:id="111"/>
    </w:p>
    <w:p w14:paraId="28787694"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7AED044" w14:textId="77777777" w:rsidR="008A4841" w:rsidRPr="00852F5E" w:rsidRDefault="008A4841" w:rsidP="00991B8A">
      <w:pPr>
        <w:pStyle w:val="ForITlentelespavadinimas"/>
        <w:rPr>
          <w:rFonts w:cs="Times New Roman"/>
        </w:rPr>
      </w:pPr>
    </w:p>
    <w:p w14:paraId="4638A913" w14:textId="1C7F3DDD"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Prašymas suteikti teismo eksperto kvalifikaciją/ pratęsti teismo eksperto kvalifikacijos galiojimą/ pripažinti teismo eksperto kvalifikaciją/ išduoti teismo eksperto kvalifikacijos pažymėjimo dublikatą</w:t>
      </w:r>
      <w:r w:rsidRPr="00852F5E">
        <w:rPr>
          <w:rFonts w:cs="Times New Roman"/>
        </w:rPr>
        <w:t>“ vertinimo rezultatai</w:t>
      </w:r>
    </w:p>
    <w:tbl>
      <w:tblPr>
        <w:tblStyle w:val="Style2"/>
        <w:tblW w:w="5000" w:type="pct"/>
        <w:tblLook w:val="0600" w:firstRow="0" w:lastRow="0" w:firstColumn="0" w:lastColumn="0" w:noHBand="1" w:noVBand="1"/>
      </w:tblPr>
      <w:tblGrid>
        <w:gridCol w:w="524"/>
        <w:gridCol w:w="8288"/>
        <w:gridCol w:w="2950"/>
        <w:gridCol w:w="2798"/>
      </w:tblGrid>
      <w:tr w:rsidR="00D63870" w:rsidRPr="00852F5E" w14:paraId="07C6F325" w14:textId="77777777" w:rsidTr="00F91515">
        <w:tc>
          <w:tcPr>
            <w:tcW w:w="180" w:type="pct"/>
          </w:tcPr>
          <w:p w14:paraId="72002026" w14:textId="77777777" w:rsidR="00562E19" w:rsidRPr="00852F5E" w:rsidRDefault="00562E19" w:rsidP="00562E19">
            <w:pPr>
              <w:widowControl w:val="0"/>
              <w:rPr>
                <w:lang w:val="lt-LT"/>
              </w:rPr>
            </w:pPr>
            <w:r w:rsidRPr="00852F5E">
              <w:rPr>
                <w:lang w:val="lt-LT"/>
              </w:rPr>
              <w:t>Nr.</w:t>
            </w:r>
          </w:p>
        </w:tc>
        <w:tc>
          <w:tcPr>
            <w:tcW w:w="2846" w:type="pct"/>
          </w:tcPr>
          <w:p w14:paraId="09DE4785" w14:textId="77777777" w:rsidR="00562E19" w:rsidRPr="00852F5E" w:rsidRDefault="00562E19" w:rsidP="00562E19">
            <w:pPr>
              <w:widowControl w:val="0"/>
              <w:rPr>
                <w:lang w:val="lt-LT"/>
              </w:rPr>
            </w:pPr>
            <w:r w:rsidRPr="00852F5E">
              <w:rPr>
                <w:lang w:val="lt-LT"/>
              </w:rPr>
              <w:t>Sistemos vaizdas</w:t>
            </w:r>
          </w:p>
        </w:tc>
        <w:tc>
          <w:tcPr>
            <w:tcW w:w="1013" w:type="pct"/>
          </w:tcPr>
          <w:p w14:paraId="2F6A7A95" w14:textId="77777777" w:rsidR="00562E19" w:rsidRPr="00852F5E" w:rsidRDefault="00562E19" w:rsidP="00562E19">
            <w:pPr>
              <w:widowControl w:val="0"/>
              <w:rPr>
                <w:lang w:val="lt-LT"/>
              </w:rPr>
            </w:pPr>
            <w:r w:rsidRPr="00852F5E">
              <w:rPr>
                <w:lang w:val="lt-LT"/>
              </w:rPr>
              <w:t>Problema</w:t>
            </w:r>
          </w:p>
        </w:tc>
        <w:tc>
          <w:tcPr>
            <w:tcW w:w="961" w:type="pct"/>
          </w:tcPr>
          <w:p w14:paraId="22ED61A0" w14:textId="77777777" w:rsidR="00562E19" w:rsidRPr="00852F5E" w:rsidRDefault="00562E19" w:rsidP="00562E19">
            <w:pPr>
              <w:widowControl w:val="0"/>
              <w:rPr>
                <w:lang w:val="lt-LT"/>
              </w:rPr>
            </w:pPr>
            <w:r w:rsidRPr="00852F5E">
              <w:rPr>
                <w:lang w:val="lt-LT"/>
              </w:rPr>
              <w:t>Rekomendacija</w:t>
            </w:r>
          </w:p>
        </w:tc>
      </w:tr>
      <w:tr w:rsidR="00D63870" w:rsidRPr="00852F5E" w14:paraId="283A92A7" w14:textId="77777777" w:rsidTr="00F91515">
        <w:tc>
          <w:tcPr>
            <w:tcW w:w="180" w:type="pct"/>
          </w:tcPr>
          <w:p w14:paraId="766A98DF" w14:textId="77777777" w:rsidR="00562E19" w:rsidRPr="00852F5E" w:rsidRDefault="00562E19" w:rsidP="00562E19">
            <w:pPr>
              <w:widowControl w:val="0"/>
              <w:rPr>
                <w:lang w:val="lt-LT"/>
              </w:rPr>
            </w:pPr>
            <w:r w:rsidRPr="00852F5E">
              <w:rPr>
                <w:lang w:val="lt-LT"/>
              </w:rPr>
              <w:t xml:space="preserve">1. </w:t>
            </w:r>
          </w:p>
        </w:tc>
        <w:tc>
          <w:tcPr>
            <w:tcW w:w="2846" w:type="pct"/>
          </w:tcPr>
          <w:p w14:paraId="66C028B7" w14:textId="0151BA2D" w:rsidR="00CE761A" w:rsidRPr="00852F5E" w:rsidRDefault="00CE761A" w:rsidP="00562E19">
            <w:pPr>
              <w:widowControl w:val="0"/>
              <w:rPr>
                <w:noProof/>
                <w:lang w:val="lt-LT"/>
              </w:rPr>
            </w:pPr>
            <w:r w:rsidRPr="00852F5E">
              <w:rPr>
                <w:noProof/>
                <w:lang w:val="lt-LT"/>
              </w:rPr>
              <w:t>Nekoreguojamos informacijos pateikimas:</w:t>
            </w:r>
          </w:p>
          <w:p w14:paraId="72779952" w14:textId="6CDC9EAC" w:rsidR="00562E19" w:rsidRPr="00852F5E" w:rsidRDefault="00562E19" w:rsidP="00562E19">
            <w:pPr>
              <w:widowControl w:val="0"/>
              <w:rPr>
                <w:lang w:val="lt-LT"/>
              </w:rPr>
            </w:pPr>
            <w:r w:rsidRPr="00852F5E">
              <w:rPr>
                <w:noProof/>
                <w:lang w:val="lt-LT"/>
              </w:rPr>
              <w:drawing>
                <wp:inline distT="0" distB="0" distL="0" distR="0" wp14:anchorId="75F36316" wp14:editId="152D4B37">
                  <wp:extent cx="4158176" cy="203749"/>
                  <wp:effectExtent l="0" t="0" r="0" b="635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99123" cy="225355"/>
                          </a:xfrm>
                          <a:prstGeom prst="rect">
                            <a:avLst/>
                          </a:prstGeom>
                          <a:noFill/>
                        </pic:spPr>
                      </pic:pic>
                    </a:graphicData>
                  </a:graphic>
                </wp:inline>
              </w:drawing>
            </w:r>
          </w:p>
          <w:p w14:paraId="7141D7CC" w14:textId="77777777" w:rsidR="00562E19" w:rsidRPr="00852F5E" w:rsidRDefault="00562E19" w:rsidP="00562E19">
            <w:pPr>
              <w:widowControl w:val="0"/>
              <w:rPr>
                <w:lang w:val="lt-LT"/>
              </w:rPr>
            </w:pPr>
            <w:r w:rsidRPr="00852F5E">
              <w:rPr>
                <w:noProof/>
                <w:lang w:val="lt-LT"/>
              </w:rPr>
              <w:drawing>
                <wp:inline distT="0" distB="0" distL="0" distR="0" wp14:anchorId="05AB3927" wp14:editId="14BC3B2D">
                  <wp:extent cx="2929192" cy="526596"/>
                  <wp:effectExtent l="0" t="0" r="5080" b="698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997100" cy="538804"/>
                          </a:xfrm>
                          <a:prstGeom prst="rect">
                            <a:avLst/>
                          </a:prstGeom>
                        </pic:spPr>
                      </pic:pic>
                    </a:graphicData>
                  </a:graphic>
                </wp:inline>
              </w:drawing>
            </w:r>
          </w:p>
          <w:p w14:paraId="06009470" w14:textId="77777777" w:rsidR="00562E19" w:rsidRPr="00852F5E" w:rsidRDefault="00562E19" w:rsidP="00562E19">
            <w:pPr>
              <w:widowControl w:val="0"/>
              <w:rPr>
                <w:lang w:val="lt-LT"/>
              </w:rPr>
            </w:pPr>
          </w:p>
          <w:p w14:paraId="5F4B52BE" w14:textId="77777777" w:rsidR="00562E19" w:rsidRPr="00852F5E" w:rsidRDefault="00562E19" w:rsidP="00562E19">
            <w:pPr>
              <w:widowControl w:val="0"/>
              <w:rPr>
                <w:lang w:val="lt-LT"/>
              </w:rPr>
            </w:pPr>
          </w:p>
        </w:tc>
        <w:tc>
          <w:tcPr>
            <w:tcW w:w="1013" w:type="pct"/>
          </w:tcPr>
          <w:p w14:paraId="67B23CDB"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3BD584BC" w14:textId="77777777" w:rsidR="00562E19" w:rsidRPr="00852F5E" w:rsidRDefault="00562E19" w:rsidP="00562E19">
            <w:pPr>
              <w:widowControl w:val="0"/>
              <w:rPr>
                <w:lang w:val="lt-LT"/>
              </w:rPr>
            </w:pPr>
          </w:p>
          <w:p w14:paraId="0951FEB6"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29A53A80" w14:textId="77777777" w:rsidR="00562E19" w:rsidRPr="00852F5E" w:rsidRDefault="00562E19" w:rsidP="00562E19">
            <w:pPr>
              <w:widowControl w:val="0"/>
              <w:rPr>
                <w:lang w:val="lt-LT"/>
              </w:rPr>
            </w:pPr>
            <w:r w:rsidRPr="00852F5E">
              <w:rPr>
                <w:lang w:val="lt-LT"/>
              </w:rPr>
              <w:t xml:space="preserve">Nerodyti nereikalingų laukų. </w:t>
            </w:r>
          </w:p>
          <w:p w14:paraId="42C204AF"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4D66E3A2" w14:textId="77777777" w:rsidTr="00F91515">
        <w:tc>
          <w:tcPr>
            <w:tcW w:w="180" w:type="pct"/>
          </w:tcPr>
          <w:p w14:paraId="6A18EBC7" w14:textId="77777777" w:rsidR="00562E19" w:rsidRPr="00852F5E" w:rsidRDefault="00562E19" w:rsidP="00562E19">
            <w:pPr>
              <w:widowControl w:val="0"/>
              <w:rPr>
                <w:lang w:val="lt-LT"/>
              </w:rPr>
            </w:pPr>
            <w:r w:rsidRPr="00852F5E">
              <w:rPr>
                <w:lang w:val="lt-LT"/>
              </w:rPr>
              <w:t>2.</w:t>
            </w:r>
          </w:p>
        </w:tc>
        <w:tc>
          <w:tcPr>
            <w:tcW w:w="2846" w:type="pct"/>
          </w:tcPr>
          <w:p w14:paraId="591A2CB3" w14:textId="5A902C35" w:rsidR="00562E19" w:rsidRPr="00852F5E" w:rsidRDefault="00EA08C5" w:rsidP="00562E19">
            <w:pPr>
              <w:widowControl w:val="0"/>
              <w:rPr>
                <w:noProof/>
                <w:lang w:val="lt-LT"/>
              </w:rPr>
            </w:pPr>
            <w:r w:rsidRPr="00852F5E">
              <w:rPr>
                <w:noProof/>
                <w:lang w:val="lt-LT"/>
              </w:rPr>
              <w:t>Užsakymo formos laukai:</w:t>
            </w:r>
          </w:p>
          <w:p w14:paraId="5C31AF16" w14:textId="77777777" w:rsidR="00562E19" w:rsidRPr="00852F5E" w:rsidRDefault="00562E19" w:rsidP="00562E19">
            <w:pPr>
              <w:widowControl w:val="0"/>
              <w:rPr>
                <w:noProof/>
                <w:lang w:val="lt-LT"/>
              </w:rPr>
            </w:pPr>
            <w:r w:rsidRPr="00852F5E">
              <w:rPr>
                <w:noProof/>
                <w:lang w:val="lt-LT"/>
              </w:rPr>
              <w:drawing>
                <wp:inline distT="0" distB="0" distL="0" distR="0" wp14:anchorId="1436F50F" wp14:editId="1B63ED69">
                  <wp:extent cx="5123843" cy="1788096"/>
                  <wp:effectExtent l="0" t="0" r="635" b="317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150845" cy="1797519"/>
                          </a:xfrm>
                          <a:prstGeom prst="rect">
                            <a:avLst/>
                          </a:prstGeom>
                        </pic:spPr>
                      </pic:pic>
                    </a:graphicData>
                  </a:graphic>
                </wp:inline>
              </w:drawing>
            </w:r>
          </w:p>
          <w:p w14:paraId="7916B395" w14:textId="77777777" w:rsidR="00562E19" w:rsidRPr="00852F5E" w:rsidRDefault="00562E19" w:rsidP="00562E19">
            <w:pPr>
              <w:widowControl w:val="0"/>
              <w:rPr>
                <w:noProof/>
                <w:lang w:val="lt-LT"/>
              </w:rPr>
            </w:pPr>
          </w:p>
          <w:p w14:paraId="76F45E1A" w14:textId="77777777" w:rsidR="00562E19" w:rsidRPr="00852F5E" w:rsidRDefault="00562E19" w:rsidP="00562E19">
            <w:pPr>
              <w:widowControl w:val="0"/>
              <w:rPr>
                <w:noProof/>
                <w:lang w:val="lt-LT"/>
              </w:rPr>
            </w:pPr>
            <w:r w:rsidRPr="00852F5E">
              <w:rPr>
                <w:noProof/>
                <w:lang w:val="lt-LT"/>
              </w:rPr>
              <w:drawing>
                <wp:inline distT="0" distB="0" distL="0" distR="0" wp14:anchorId="63978805" wp14:editId="474A0E78">
                  <wp:extent cx="3568138" cy="2208847"/>
                  <wp:effectExtent l="0" t="0" r="0" b="127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579029" cy="2215589"/>
                          </a:xfrm>
                          <a:prstGeom prst="rect">
                            <a:avLst/>
                          </a:prstGeom>
                        </pic:spPr>
                      </pic:pic>
                    </a:graphicData>
                  </a:graphic>
                </wp:inline>
              </w:drawing>
            </w:r>
          </w:p>
        </w:tc>
        <w:tc>
          <w:tcPr>
            <w:tcW w:w="1013" w:type="pct"/>
          </w:tcPr>
          <w:p w14:paraId="17CAF8C5" w14:textId="77777777" w:rsidR="00562E19" w:rsidRPr="00852F5E" w:rsidRDefault="00562E19" w:rsidP="00562E19">
            <w:pPr>
              <w:widowControl w:val="0"/>
              <w:rPr>
                <w:lang w:val="lt-LT"/>
              </w:rPr>
            </w:pPr>
            <w:r w:rsidRPr="00852F5E">
              <w:rPr>
                <w:lang w:val="lt-LT"/>
              </w:rPr>
              <w:lastRenderedPageBreak/>
              <w:t>Netvarkingai išdėstyta forma: netvarkingas laukų išdėstymas, laukai nesulygiuoti, piktogramos atskirtos dideliais tarpais nuo lauko, per dideli tušti tarpai tarp laukų.</w:t>
            </w:r>
          </w:p>
        </w:tc>
        <w:tc>
          <w:tcPr>
            <w:tcW w:w="961" w:type="pct"/>
          </w:tcPr>
          <w:p w14:paraId="60B651A4"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arčiau aktualaus lauko.</w:t>
            </w:r>
          </w:p>
        </w:tc>
      </w:tr>
      <w:tr w:rsidR="00D63870" w:rsidRPr="00852F5E" w14:paraId="59D212AB" w14:textId="77777777" w:rsidTr="00F91515">
        <w:tc>
          <w:tcPr>
            <w:tcW w:w="180" w:type="pct"/>
          </w:tcPr>
          <w:p w14:paraId="7F379CA2" w14:textId="77777777" w:rsidR="00562E19" w:rsidRPr="00852F5E" w:rsidRDefault="00562E19" w:rsidP="00562E19">
            <w:pPr>
              <w:widowControl w:val="0"/>
              <w:rPr>
                <w:lang w:val="lt-LT"/>
              </w:rPr>
            </w:pPr>
            <w:r w:rsidRPr="00852F5E">
              <w:rPr>
                <w:lang w:val="lt-LT"/>
              </w:rPr>
              <w:t>3.</w:t>
            </w:r>
          </w:p>
        </w:tc>
        <w:tc>
          <w:tcPr>
            <w:tcW w:w="2846" w:type="pct"/>
          </w:tcPr>
          <w:p w14:paraId="1380EA71" w14:textId="77777777" w:rsidR="00562E19" w:rsidRPr="00852F5E" w:rsidRDefault="00562E19" w:rsidP="00562E19">
            <w:pPr>
              <w:widowControl w:val="0"/>
              <w:rPr>
                <w:lang w:val="lt-LT"/>
              </w:rPr>
            </w:pPr>
            <w:r w:rsidRPr="00852F5E">
              <w:rPr>
                <w:noProof/>
                <w:lang w:val="lt-LT"/>
              </w:rPr>
              <w:drawing>
                <wp:inline distT="114300" distB="114300" distL="114300" distR="114300" wp14:anchorId="7F19E596" wp14:editId="1F899D16">
                  <wp:extent cx="675898" cy="388668"/>
                  <wp:effectExtent l="0" t="0" r="0" b="0"/>
                  <wp:docPr id="89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3AEA0A1" w14:textId="77777777" w:rsidR="00562E19" w:rsidRPr="00852F5E" w:rsidRDefault="00562E19" w:rsidP="00562E19">
            <w:pPr>
              <w:widowControl w:val="0"/>
              <w:rPr>
                <w:lang w:val="lt-LT"/>
              </w:rPr>
            </w:pPr>
          </w:p>
          <w:p w14:paraId="6D552770" w14:textId="77777777" w:rsidR="00562E19" w:rsidRPr="00852F5E" w:rsidRDefault="00562E19" w:rsidP="00562E19">
            <w:pPr>
              <w:widowControl w:val="0"/>
              <w:rPr>
                <w:lang w:val="lt-LT"/>
              </w:rPr>
            </w:pPr>
          </w:p>
        </w:tc>
        <w:tc>
          <w:tcPr>
            <w:tcW w:w="1013" w:type="pct"/>
          </w:tcPr>
          <w:p w14:paraId="76D6E38D"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61" w:type="pct"/>
          </w:tcPr>
          <w:p w14:paraId="2CE49FC5"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6B231C9C" w14:textId="77777777" w:rsidR="00562E19" w:rsidRPr="00852F5E" w:rsidRDefault="00562E19" w:rsidP="00562E19">
      <w:pPr>
        <w:spacing w:before="120" w:after="120"/>
        <w:rPr>
          <w:lang w:val="lt-LT"/>
        </w:rPr>
      </w:pPr>
    </w:p>
    <w:p w14:paraId="3D0D7B7E" w14:textId="783816B0" w:rsidR="00562E19" w:rsidRPr="00852F5E" w:rsidRDefault="00C806B0">
      <w:pPr>
        <w:pStyle w:val="Heading1"/>
      </w:pPr>
      <w:bookmarkStart w:id="112" w:name="_Toc19534246"/>
      <w:r w:rsidRPr="00852F5E">
        <w:t>El. paslauga „</w:t>
      </w:r>
      <w:r w:rsidR="00562E19" w:rsidRPr="00852F5E">
        <w:t>Sutarties pasirašymas tarp dviejų šalių</w:t>
      </w:r>
      <w:r w:rsidR="00D7548D" w:rsidRPr="00852F5E">
        <w:t>“</w:t>
      </w:r>
      <w:bookmarkEnd w:id="112"/>
    </w:p>
    <w:p w14:paraId="0EBF76F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674CF77D" w14:textId="77777777" w:rsidR="008A4841" w:rsidRPr="00852F5E" w:rsidRDefault="008A4841" w:rsidP="00991B8A">
      <w:pPr>
        <w:pStyle w:val="ForITlentelespavadinimas"/>
        <w:rPr>
          <w:rFonts w:cs="Times New Roman"/>
        </w:rPr>
      </w:pPr>
    </w:p>
    <w:p w14:paraId="525F87A2" w14:textId="77BC1B19" w:rsidR="00991B8A" w:rsidRPr="00852F5E" w:rsidRDefault="00991B8A" w:rsidP="00991B8A">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Sutarties pasirašymas tarp dviejų šalių</w:t>
      </w:r>
      <w:r w:rsidRPr="00852F5E">
        <w:rPr>
          <w:rFonts w:cs="Times New Roman"/>
        </w:rPr>
        <w:t>“ vertinimo rezultatai</w:t>
      </w:r>
    </w:p>
    <w:tbl>
      <w:tblPr>
        <w:tblStyle w:val="Style2"/>
        <w:tblW w:w="5000" w:type="pct"/>
        <w:tblLook w:val="0600" w:firstRow="0" w:lastRow="0" w:firstColumn="0" w:lastColumn="0" w:noHBand="1" w:noVBand="1"/>
      </w:tblPr>
      <w:tblGrid>
        <w:gridCol w:w="525"/>
        <w:gridCol w:w="8258"/>
        <w:gridCol w:w="2979"/>
        <w:gridCol w:w="2798"/>
      </w:tblGrid>
      <w:tr w:rsidR="00562E19" w:rsidRPr="00852F5E" w14:paraId="1293E945" w14:textId="77777777" w:rsidTr="00F91515">
        <w:tc>
          <w:tcPr>
            <w:tcW w:w="180" w:type="pct"/>
          </w:tcPr>
          <w:p w14:paraId="51CC71FC" w14:textId="77777777" w:rsidR="00562E19" w:rsidRPr="00852F5E" w:rsidRDefault="00562E19" w:rsidP="00562E19">
            <w:pPr>
              <w:widowControl w:val="0"/>
              <w:rPr>
                <w:lang w:val="lt-LT"/>
              </w:rPr>
            </w:pPr>
            <w:r w:rsidRPr="00852F5E">
              <w:rPr>
                <w:lang w:val="lt-LT"/>
              </w:rPr>
              <w:t>Nr.</w:t>
            </w:r>
          </w:p>
        </w:tc>
        <w:tc>
          <w:tcPr>
            <w:tcW w:w="2836" w:type="pct"/>
          </w:tcPr>
          <w:p w14:paraId="2B3DB6D3" w14:textId="77777777" w:rsidR="00562E19" w:rsidRPr="00852F5E" w:rsidRDefault="00562E19" w:rsidP="00562E19">
            <w:pPr>
              <w:widowControl w:val="0"/>
              <w:rPr>
                <w:lang w:val="lt-LT"/>
              </w:rPr>
            </w:pPr>
            <w:r w:rsidRPr="00852F5E">
              <w:rPr>
                <w:lang w:val="lt-LT"/>
              </w:rPr>
              <w:t>Sistemos vaizdas</w:t>
            </w:r>
          </w:p>
        </w:tc>
        <w:tc>
          <w:tcPr>
            <w:tcW w:w="1023" w:type="pct"/>
          </w:tcPr>
          <w:p w14:paraId="799B942A" w14:textId="77777777" w:rsidR="00562E19" w:rsidRPr="00852F5E" w:rsidRDefault="00562E19" w:rsidP="00562E19">
            <w:pPr>
              <w:widowControl w:val="0"/>
              <w:rPr>
                <w:lang w:val="lt-LT"/>
              </w:rPr>
            </w:pPr>
            <w:r w:rsidRPr="00852F5E">
              <w:rPr>
                <w:lang w:val="lt-LT"/>
              </w:rPr>
              <w:t>Problema</w:t>
            </w:r>
          </w:p>
        </w:tc>
        <w:tc>
          <w:tcPr>
            <w:tcW w:w="961" w:type="pct"/>
          </w:tcPr>
          <w:p w14:paraId="60901574" w14:textId="77777777" w:rsidR="00562E19" w:rsidRPr="00852F5E" w:rsidRDefault="00562E19" w:rsidP="00562E19">
            <w:pPr>
              <w:widowControl w:val="0"/>
              <w:rPr>
                <w:lang w:val="lt-LT"/>
              </w:rPr>
            </w:pPr>
            <w:r w:rsidRPr="00852F5E">
              <w:rPr>
                <w:lang w:val="lt-LT"/>
              </w:rPr>
              <w:t>Rekomendacija</w:t>
            </w:r>
          </w:p>
        </w:tc>
      </w:tr>
      <w:tr w:rsidR="00562E19" w:rsidRPr="00852F5E" w14:paraId="60AED0E2" w14:textId="77777777" w:rsidTr="00F91515">
        <w:tc>
          <w:tcPr>
            <w:tcW w:w="180" w:type="pct"/>
          </w:tcPr>
          <w:p w14:paraId="4F68C5A5" w14:textId="77777777" w:rsidR="00562E19" w:rsidRPr="00852F5E" w:rsidRDefault="00562E19" w:rsidP="00562E19">
            <w:pPr>
              <w:widowControl w:val="0"/>
              <w:rPr>
                <w:lang w:val="lt-LT"/>
              </w:rPr>
            </w:pPr>
            <w:r w:rsidRPr="00852F5E">
              <w:rPr>
                <w:lang w:val="lt-LT"/>
              </w:rPr>
              <w:t xml:space="preserve">1. </w:t>
            </w:r>
          </w:p>
        </w:tc>
        <w:tc>
          <w:tcPr>
            <w:tcW w:w="2836" w:type="pct"/>
          </w:tcPr>
          <w:p w14:paraId="0A01D1A5" w14:textId="24E4D7D3" w:rsidR="00CE761A" w:rsidRPr="00852F5E" w:rsidRDefault="00CE761A" w:rsidP="00562E19">
            <w:pPr>
              <w:widowControl w:val="0"/>
              <w:rPr>
                <w:noProof/>
                <w:lang w:val="lt-LT"/>
              </w:rPr>
            </w:pPr>
            <w:r w:rsidRPr="00852F5E">
              <w:rPr>
                <w:noProof/>
                <w:lang w:val="lt-LT"/>
              </w:rPr>
              <w:t>Nekoreguojamos informacijos pateikimas:</w:t>
            </w:r>
          </w:p>
          <w:p w14:paraId="01733305" w14:textId="610EA5F7" w:rsidR="00562E19" w:rsidRPr="00852F5E" w:rsidRDefault="00562E19" w:rsidP="00562E19">
            <w:pPr>
              <w:widowControl w:val="0"/>
              <w:rPr>
                <w:lang w:val="lt-LT"/>
              </w:rPr>
            </w:pPr>
            <w:r w:rsidRPr="00852F5E">
              <w:rPr>
                <w:noProof/>
                <w:lang w:val="lt-LT"/>
              </w:rPr>
              <w:lastRenderedPageBreak/>
              <w:drawing>
                <wp:inline distT="0" distB="0" distL="0" distR="0" wp14:anchorId="7D5C168D" wp14:editId="50DA1CF4">
                  <wp:extent cx="2531660" cy="1143137"/>
                  <wp:effectExtent l="0" t="0" r="254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557667" cy="1154880"/>
                          </a:xfrm>
                          <a:prstGeom prst="rect">
                            <a:avLst/>
                          </a:prstGeom>
                        </pic:spPr>
                      </pic:pic>
                    </a:graphicData>
                  </a:graphic>
                </wp:inline>
              </w:drawing>
            </w:r>
          </w:p>
          <w:p w14:paraId="3B7905C2" w14:textId="77777777" w:rsidR="00562E19" w:rsidRPr="00852F5E" w:rsidRDefault="00562E19" w:rsidP="00562E19">
            <w:pPr>
              <w:widowControl w:val="0"/>
              <w:rPr>
                <w:lang w:val="lt-LT"/>
              </w:rPr>
            </w:pPr>
          </w:p>
          <w:p w14:paraId="2CDEAD22" w14:textId="77777777" w:rsidR="00562E19" w:rsidRPr="00852F5E" w:rsidRDefault="00562E19" w:rsidP="00562E19">
            <w:pPr>
              <w:widowControl w:val="0"/>
              <w:rPr>
                <w:lang w:val="lt-LT"/>
              </w:rPr>
            </w:pPr>
          </w:p>
        </w:tc>
        <w:tc>
          <w:tcPr>
            <w:tcW w:w="1023" w:type="pct"/>
          </w:tcPr>
          <w:p w14:paraId="75A4C57E"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4D39724D" w14:textId="77777777" w:rsidR="00562E19" w:rsidRPr="00852F5E" w:rsidRDefault="00562E19" w:rsidP="00562E19">
            <w:pPr>
              <w:widowControl w:val="0"/>
              <w:rPr>
                <w:lang w:val="lt-LT"/>
              </w:rPr>
            </w:pPr>
          </w:p>
          <w:p w14:paraId="2FE2D3CF"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2BE46BE4"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750BCC70" w14:textId="77777777" w:rsidR="00562E19" w:rsidRPr="00852F5E" w:rsidRDefault="00562E19" w:rsidP="00562E19">
            <w:pPr>
              <w:widowControl w:val="0"/>
              <w:rPr>
                <w:lang w:val="lt-LT"/>
              </w:rPr>
            </w:pPr>
            <w:r w:rsidRPr="00852F5E">
              <w:rPr>
                <w:lang w:val="lt-LT"/>
              </w:rPr>
              <w:t xml:space="preserve">Naudoti formos lauko įvedimo </w:t>
            </w:r>
            <w:r w:rsidRPr="00852F5E">
              <w:rPr>
                <w:lang w:val="lt-LT"/>
              </w:rPr>
              <w:lastRenderedPageBreak/>
              <w:t>formatą tik tada, kai naudotojui leidžiama įvesti informaciją.</w:t>
            </w:r>
          </w:p>
        </w:tc>
      </w:tr>
      <w:tr w:rsidR="00562E19" w:rsidRPr="00852F5E" w14:paraId="6BA64EBC" w14:textId="77777777" w:rsidTr="00F91515">
        <w:tc>
          <w:tcPr>
            <w:tcW w:w="180" w:type="pct"/>
          </w:tcPr>
          <w:p w14:paraId="2D905308" w14:textId="77777777" w:rsidR="00562E19" w:rsidRPr="00852F5E" w:rsidRDefault="00562E19" w:rsidP="00562E19">
            <w:pPr>
              <w:widowControl w:val="0"/>
              <w:rPr>
                <w:lang w:val="lt-LT"/>
              </w:rPr>
            </w:pPr>
            <w:r w:rsidRPr="00852F5E">
              <w:rPr>
                <w:lang w:val="lt-LT"/>
              </w:rPr>
              <w:lastRenderedPageBreak/>
              <w:t>2.</w:t>
            </w:r>
          </w:p>
        </w:tc>
        <w:tc>
          <w:tcPr>
            <w:tcW w:w="2836" w:type="pct"/>
          </w:tcPr>
          <w:p w14:paraId="43BE2DEA" w14:textId="07AE366C" w:rsidR="00562E19" w:rsidRPr="00852F5E" w:rsidRDefault="00EA08C5" w:rsidP="00EA08C5">
            <w:pPr>
              <w:widowControl w:val="0"/>
              <w:jc w:val="left"/>
              <w:rPr>
                <w:noProof/>
                <w:lang w:val="lt-LT"/>
              </w:rPr>
            </w:pPr>
            <w:r w:rsidRPr="00852F5E">
              <w:rPr>
                <w:noProof/>
                <w:lang w:val="lt-LT"/>
              </w:rPr>
              <w:t>Užsakymo formos laukai:</w:t>
            </w:r>
            <w:r w:rsidR="00562E19" w:rsidRPr="00852F5E">
              <w:rPr>
                <w:noProof/>
                <w:lang w:val="lt-LT"/>
              </w:rPr>
              <w:drawing>
                <wp:inline distT="0" distB="0" distL="0" distR="0" wp14:anchorId="5A958EB0" wp14:editId="368FCBCE">
                  <wp:extent cx="4994190" cy="1233699"/>
                  <wp:effectExtent l="0" t="0" r="0" b="508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080878" cy="1255113"/>
                          </a:xfrm>
                          <a:prstGeom prst="rect">
                            <a:avLst/>
                          </a:prstGeom>
                        </pic:spPr>
                      </pic:pic>
                    </a:graphicData>
                  </a:graphic>
                </wp:inline>
              </w:drawing>
            </w:r>
          </w:p>
          <w:p w14:paraId="71F44950" w14:textId="77777777" w:rsidR="00562E19" w:rsidRPr="00852F5E" w:rsidRDefault="00562E19" w:rsidP="00562E19">
            <w:pPr>
              <w:widowControl w:val="0"/>
              <w:rPr>
                <w:noProof/>
                <w:lang w:val="lt-LT"/>
              </w:rPr>
            </w:pPr>
            <w:r w:rsidRPr="00852F5E">
              <w:rPr>
                <w:noProof/>
                <w:lang w:val="lt-LT"/>
              </w:rPr>
              <w:drawing>
                <wp:inline distT="0" distB="0" distL="0" distR="0" wp14:anchorId="458A7DD2" wp14:editId="6D09AEEA">
                  <wp:extent cx="5049087" cy="2163170"/>
                  <wp:effectExtent l="0" t="0" r="0" b="889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087279" cy="2179533"/>
                          </a:xfrm>
                          <a:prstGeom prst="rect">
                            <a:avLst/>
                          </a:prstGeom>
                        </pic:spPr>
                      </pic:pic>
                    </a:graphicData>
                  </a:graphic>
                </wp:inline>
              </w:drawing>
            </w:r>
          </w:p>
          <w:p w14:paraId="43AD8410" w14:textId="77777777" w:rsidR="00562E19" w:rsidRPr="00852F5E" w:rsidRDefault="00562E19" w:rsidP="00562E19">
            <w:pPr>
              <w:widowControl w:val="0"/>
              <w:rPr>
                <w:noProof/>
                <w:lang w:val="lt-LT"/>
              </w:rPr>
            </w:pPr>
          </w:p>
          <w:p w14:paraId="72B03958" w14:textId="77777777" w:rsidR="00562E19" w:rsidRPr="00852F5E" w:rsidRDefault="00562E19" w:rsidP="00562E19">
            <w:pPr>
              <w:widowControl w:val="0"/>
              <w:rPr>
                <w:noProof/>
                <w:lang w:val="lt-LT"/>
              </w:rPr>
            </w:pPr>
          </w:p>
          <w:p w14:paraId="6D94D582" w14:textId="77777777" w:rsidR="00562E19" w:rsidRPr="00852F5E" w:rsidRDefault="00562E19" w:rsidP="00562E19">
            <w:pPr>
              <w:widowControl w:val="0"/>
              <w:rPr>
                <w:noProof/>
                <w:lang w:val="lt-LT"/>
              </w:rPr>
            </w:pPr>
          </w:p>
        </w:tc>
        <w:tc>
          <w:tcPr>
            <w:tcW w:w="1023" w:type="pct"/>
          </w:tcPr>
          <w:p w14:paraId="01CFD5D7" w14:textId="77777777" w:rsidR="00562E19" w:rsidRPr="00852F5E" w:rsidRDefault="00562E19" w:rsidP="00562E19">
            <w:pPr>
              <w:widowControl w:val="0"/>
              <w:rPr>
                <w:lang w:val="lt-LT"/>
              </w:rPr>
            </w:pPr>
            <w:r w:rsidRPr="00852F5E">
              <w:rPr>
                <w:lang w:val="lt-LT"/>
              </w:rPr>
              <w:lastRenderedPageBreak/>
              <w:t>Netvarkingai išdėstyta forma: netvarkingas laukų išdėstymas, laukai nesulygiuoti, piktogramos atskirtos dideliais tarpais nuo lauko, per dideli tušti tarpai tarp laukų.</w:t>
            </w:r>
          </w:p>
        </w:tc>
        <w:tc>
          <w:tcPr>
            <w:tcW w:w="961" w:type="pct"/>
          </w:tcPr>
          <w:p w14:paraId="1D4B4517"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 piktogramas pritraukti arčiau aktualaus lauko.</w:t>
            </w:r>
          </w:p>
        </w:tc>
      </w:tr>
      <w:tr w:rsidR="00562E19" w:rsidRPr="00852F5E" w14:paraId="236951C5" w14:textId="77777777" w:rsidTr="00F91515">
        <w:tc>
          <w:tcPr>
            <w:tcW w:w="180" w:type="pct"/>
          </w:tcPr>
          <w:p w14:paraId="662768CC" w14:textId="77777777" w:rsidR="00562E19" w:rsidRPr="00852F5E" w:rsidRDefault="00562E19" w:rsidP="00562E19">
            <w:pPr>
              <w:widowControl w:val="0"/>
              <w:rPr>
                <w:lang w:val="lt-LT"/>
              </w:rPr>
            </w:pPr>
            <w:r w:rsidRPr="00852F5E">
              <w:rPr>
                <w:lang w:val="lt-LT"/>
              </w:rPr>
              <w:t>3.</w:t>
            </w:r>
          </w:p>
        </w:tc>
        <w:tc>
          <w:tcPr>
            <w:tcW w:w="2836" w:type="pct"/>
          </w:tcPr>
          <w:p w14:paraId="10EC4689" w14:textId="77777777" w:rsidR="00562E19" w:rsidRPr="00852F5E" w:rsidRDefault="00562E19" w:rsidP="00562E19">
            <w:pPr>
              <w:widowControl w:val="0"/>
              <w:rPr>
                <w:lang w:val="lt-LT"/>
              </w:rPr>
            </w:pPr>
            <w:r w:rsidRPr="00852F5E">
              <w:rPr>
                <w:noProof/>
                <w:lang w:val="lt-LT"/>
              </w:rPr>
              <w:drawing>
                <wp:inline distT="114300" distB="114300" distL="114300" distR="114300" wp14:anchorId="278827BE" wp14:editId="2D696AAF">
                  <wp:extent cx="675898" cy="388668"/>
                  <wp:effectExtent l="0" t="0" r="0" b="0"/>
                  <wp:docPr id="89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35AA2E0" w14:textId="77777777" w:rsidR="00562E19" w:rsidRPr="00852F5E" w:rsidRDefault="00562E19" w:rsidP="00562E19">
            <w:pPr>
              <w:widowControl w:val="0"/>
              <w:rPr>
                <w:lang w:val="lt-LT"/>
              </w:rPr>
            </w:pPr>
          </w:p>
          <w:p w14:paraId="5727528D" w14:textId="77777777" w:rsidR="00562E19" w:rsidRPr="00852F5E" w:rsidRDefault="00562E19" w:rsidP="00562E19">
            <w:pPr>
              <w:widowControl w:val="0"/>
              <w:rPr>
                <w:lang w:val="lt-LT"/>
              </w:rPr>
            </w:pPr>
          </w:p>
        </w:tc>
        <w:tc>
          <w:tcPr>
            <w:tcW w:w="1023" w:type="pct"/>
          </w:tcPr>
          <w:p w14:paraId="1A96C9A3"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61" w:type="pct"/>
          </w:tcPr>
          <w:p w14:paraId="25C22099"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1A72B149" w14:textId="77777777" w:rsidR="00562E19" w:rsidRPr="00852F5E" w:rsidRDefault="00562E19" w:rsidP="00562E19">
      <w:pPr>
        <w:spacing w:before="120" w:after="120"/>
        <w:rPr>
          <w:lang w:val="lt-LT"/>
        </w:rPr>
      </w:pPr>
    </w:p>
    <w:p w14:paraId="3D07F245" w14:textId="3837B589" w:rsidR="00562E19" w:rsidRPr="00852F5E" w:rsidRDefault="00C806B0" w:rsidP="008A4841">
      <w:pPr>
        <w:pStyle w:val="Heading1"/>
      </w:pPr>
      <w:bookmarkStart w:id="113" w:name="_Toc19534247"/>
      <w:r w:rsidRPr="00852F5E">
        <w:t>El. paslauga „</w:t>
      </w:r>
      <w:r w:rsidR="00562E19" w:rsidRPr="00852F5E">
        <w:t>Pažymos apie darbo stažą ir / arba pajamas bei dokumentų išrašų, nuorašų ir kopijų išdavimas iš savivaldybės veiklos archyvo ir / arba likviduotų juridinių asmenų archyvo</w:t>
      </w:r>
      <w:r w:rsidR="00D7548D" w:rsidRPr="00852F5E">
        <w:t>“</w:t>
      </w:r>
      <w:bookmarkEnd w:id="113"/>
    </w:p>
    <w:p w14:paraId="6479C5A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C3DA898" w14:textId="77777777" w:rsidR="008A4841" w:rsidRPr="00852F5E" w:rsidRDefault="008A4841" w:rsidP="008A4841">
      <w:pPr>
        <w:pStyle w:val="ForITlentelespavadinimas"/>
        <w:rPr>
          <w:rFonts w:cs="Times New Roman"/>
        </w:rPr>
      </w:pPr>
    </w:p>
    <w:p w14:paraId="5EB7DA58" w14:textId="0697C7F0"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096C36" w:rsidRPr="00852F5E">
        <w:rPr>
          <w:rFonts w:cs="Times New Roman"/>
        </w:rPr>
        <w:t xml:space="preserve">Pažymos apie darbo stažą ir / arba pajamas bei dokumentų išrašų, nuorašų ir kopijų išdavimas iš savivaldybės veiklos archyvo ir / arba likviduotų juridinių asmenų archyvo“ </w:t>
      </w:r>
      <w:r w:rsidRPr="00852F5E">
        <w:rPr>
          <w:rFonts w:cs="Times New Roman"/>
        </w:rPr>
        <w:t>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30DD242E" w14:textId="77777777" w:rsidTr="00F91515">
        <w:tc>
          <w:tcPr>
            <w:tcW w:w="188" w:type="pct"/>
          </w:tcPr>
          <w:p w14:paraId="39EB103B" w14:textId="77777777" w:rsidR="00562E19" w:rsidRPr="00852F5E" w:rsidRDefault="00562E19" w:rsidP="00562E19">
            <w:pPr>
              <w:widowControl w:val="0"/>
              <w:rPr>
                <w:lang w:val="lt-LT"/>
              </w:rPr>
            </w:pPr>
            <w:r w:rsidRPr="00852F5E">
              <w:rPr>
                <w:lang w:val="lt-LT"/>
              </w:rPr>
              <w:t>Nr.</w:t>
            </w:r>
          </w:p>
        </w:tc>
        <w:tc>
          <w:tcPr>
            <w:tcW w:w="2828" w:type="pct"/>
          </w:tcPr>
          <w:p w14:paraId="09DA7C2E" w14:textId="77777777" w:rsidR="00562E19" w:rsidRPr="00852F5E" w:rsidRDefault="00562E19" w:rsidP="00562E19">
            <w:pPr>
              <w:widowControl w:val="0"/>
              <w:rPr>
                <w:lang w:val="lt-LT"/>
              </w:rPr>
            </w:pPr>
            <w:r w:rsidRPr="00852F5E">
              <w:rPr>
                <w:lang w:val="lt-LT"/>
              </w:rPr>
              <w:t>Sistemos vaizdas</w:t>
            </w:r>
          </w:p>
        </w:tc>
        <w:tc>
          <w:tcPr>
            <w:tcW w:w="1023" w:type="pct"/>
          </w:tcPr>
          <w:p w14:paraId="1DDAB4E6" w14:textId="77777777" w:rsidR="00562E19" w:rsidRPr="00852F5E" w:rsidRDefault="00562E19" w:rsidP="00562E19">
            <w:pPr>
              <w:widowControl w:val="0"/>
              <w:rPr>
                <w:lang w:val="lt-LT"/>
              </w:rPr>
            </w:pPr>
            <w:r w:rsidRPr="00852F5E">
              <w:rPr>
                <w:lang w:val="lt-LT"/>
              </w:rPr>
              <w:t>Problema</w:t>
            </w:r>
          </w:p>
        </w:tc>
        <w:tc>
          <w:tcPr>
            <w:tcW w:w="961" w:type="pct"/>
          </w:tcPr>
          <w:p w14:paraId="6A5A9A44" w14:textId="77777777" w:rsidR="00562E19" w:rsidRPr="00852F5E" w:rsidRDefault="00562E19" w:rsidP="00562E19">
            <w:pPr>
              <w:widowControl w:val="0"/>
              <w:rPr>
                <w:lang w:val="lt-LT"/>
              </w:rPr>
            </w:pPr>
            <w:r w:rsidRPr="00852F5E">
              <w:rPr>
                <w:lang w:val="lt-LT"/>
              </w:rPr>
              <w:t>Rekomendacija</w:t>
            </w:r>
          </w:p>
        </w:tc>
      </w:tr>
      <w:tr w:rsidR="00562E19" w:rsidRPr="00852F5E" w14:paraId="058EE4AC" w14:textId="77777777" w:rsidTr="00F91515">
        <w:tc>
          <w:tcPr>
            <w:tcW w:w="188" w:type="pct"/>
          </w:tcPr>
          <w:p w14:paraId="2EC1CDC2" w14:textId="77777777" w:rsidR="00562E19" w:rsidRPr="00852F5E" w:rsidRDefault="00562E19" w:rsidP="00562E19">
            <w:pPr>
              <w:widowControl w:val="0"/>
              <w:rPr>
                <w:lang w:val="lt-LT"/>
              </w:rPr>
            </w:pPr>
            <w:r w:rsidRPr="00852F5E">
              <w:rPr>
                <w:lang w:val="lt-LT"/>
              </w:rPr>
              <w:t xml:space="preserve">1. </w:t>
            </w:r>
          </w:p>
        </w:tc>
        <w:tc>
          <w:tcPr>
            <w:tcW w:w="2828" w:type="pct"/>
          </w:tcPr>
          <w:p w14:paraId="00FD0AB4" w14:textId="7373A8B8" w:rsidR="00CE761A" w:rsidRPr="00852F5E" w:rsidRDefault="00CE761A" w:rsidP="00562E19">
            <w:pPr>
              <w:widowControl w:val="0"/>
              <w:rPr>
                <w:noProof/>
                <w:lang w:val="lt-LT"/>
              </w:rPr>
            </w:pPr>
            <w:r w:rsidRPr="00852F5E">
              <w:rPr>
                <w:noProof/>
                <w:lang w:val="lt-LT"/>
              </w:rPr>
              <w:t>Nekoreguojamos informacijos pateikimas:</w:t>
            </w:r>
          </w:p>
          <w:p w14:paraId="5BFF452C" w14:textId="4BB1D9CA" w:rsidR="00562E19" w:rsidRPr="00852F5E" w:rsidRDefault="00562E19" w:rsidP="00562E19">
            <w:pPr>
              <w:widowControl w:val="0"/>
              <w:rPr>
                <w:lang w:val="lt-LT"/>
              </w:rPr>
            </w:pPr>
            <w:r w:rsidRPr="00852F5E">
              <w:rPr>
                <w:noProof/>
                <w:lang w:val="lt-LT"/>
              </w:rPr>
              <w:drawing>
                <wp:inline distT="0" distB="0" distL="0" distR="0" wp14:anchorId="402E7A11" wp14:editId="520DA462">
                  <wp:extent cx="4158176" cy="203749"/>
                  <wp:effectExtent l="0" t="0" r="0" b="635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99123" cy="225355"/>
                          </a:xfrm>
                          <a:prstGeom prst="rect">
                            <a:avLst/>
                          </a:prstGeom>
                          <a:noFill/>
                        </pic:spPr>
                      </pic:pic>
                    </a:graphicData>
                  </a:graphic>
                </wp:inline>
              </w:drawing>
            </w:r>
          </w:p>
          <w:p w14:paraId="6B0D7D93" w14:textId="77777777" w:rsidR="00562E19" w:rsidRPr="00852F5E" w:rsidRDefault="00562E19" w:rsidP="00562E19">
            <w:pPr>
              <w:widowControl w:val="0"/>
              <w:rPr>
                <w:lang w:val="lt-LT"/>
              </w:rPr>
            </w:pPr>
          </w:p>
          <w:p w14:paraId="7F977360" w14:textId="77777777" w:rsidR="00562E19" w:rsidRPr="00852F5E" w:rsidRDefault="00562E19" w:rsidP="00562E19">
            <w:pPr>
              <w:widowControl w:val="0"/>
              <w:rPr>
                <w:lang w:val="lt-LT"/>
              </w:rPr>
            </w:pPr>
          </w:p>
        </w:tc>
        <w:tc>
          <w:tcPr>
            <w:tcW w:w="1023" w:type="pct"/>
          </w:tcPr>
          <w:p w14:paraId="70321731"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4CB0B39A" w14:textId="77777777" w:rsidR="00562E19" w:rsidRPr="00852F5E" w:rsidRDefault="00562E19" w:rsidP="00562E19">
            <w:pPr>
              <w:widowControl w:val="0"/>
              <w:rPr>
                <w:lang w:val="lt-LT"/>
              </w:rPr>
            </w:pPr>
          </w:p>
          <w:p w14:paraId="31E6FE14"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05AE04A9" w14:textId="77777777" w:rsidR="00562E19" w:rsidRPr="00852F5E" w:rsidRDefault="00562E19" w:rsidP="00562E19">
            <w:pPr>
              <w:widowControl w:val="0"/>
              <w:rPr>
                <w:lang w:val="lt-LT"/>
              </w:rPr>
            </w:pPr>
            <w:r w:rsidRPr="00852F5E">
              <w:rPr>
                <w:lang w:val="lt-LT"/>
              </w:rPr>
              <w:t xml:space="preserve">Nerodyti nereikalingų laukų. </w:t>
            </w:r>
          </w:p>
          <w:p w14:paraId="7FF56E2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6CB49DC3" w14:textId="77777777" w:rsidTr="00F91515">
        <w:tc>
          <w:tcPr>
            <w:tcW w:w="188" w:type="pct"/>
          </w:tcPr>
          <w:p w14:paraId="55E7578D" w14:textId="77777777" w:rsidR="00562E19" w:rsidRPr="00852F5E" w:rsidRDefault="00562E19" w:rsidP="00562E19">
            <w:pPr>
              <w:widowControl w:val="0"/>
              <w:rPr>
                <w:lang w:val="lt-LT"/>
              </w:rPr>
            </w:pPr>
            <w:r w:rsidRPr="00852F5E">
              <w:rPr>
                <w:lang w:val="lt-LT"/>
              </w:rPr>
              <w:lastRenderedPageBreak/>
              <w:t>2.</w:t>
            </w:r>
          </w:p>
        </w:tc>
        <w:tc>
          <w:tcPr>
            <w:tcW w:w="2828" w:type="pct"/>
          </w:tcPr>
          <w:p w14:paraId="63A8A57B" w14:textId="5FA2B64F" w:rsidR="00AF7CED" w:rsidRPr="00852F5E" w:rsidRDefault="00AF7CED" w:rsidP="00562E19">
            <w:pPr>
              <w:widowControl w:val="0"/>
              <w:rPr>
                <w:noProof/>
                <w:lang w:val="lt-LT"/>
              </w:rPr>
            </w:pPr>
            <w:r w:rsidRPr="00852F5E">
              <w:rPr>
                <w:noProof/>
                <w:lang w:val="lt-LT"/>
              </w:rPr>
              <w:t>Kontaktų atnaujinimas.</w:t>
            </w:r>
          </w:p>
          <w:p w14:paraId="2716977D" w14:textId="4D12C1FB" w:rsidR="00562E19" w:rsidRPr="00852F5E" w:rsidRDefault="00562E19" w:rsidP="00562E19">
            <w:pPr>
              <w:widowControl w:val="0"/>
              <w:rPr>
                <w:noProof/>
                <w:lang w:val="lt-LT"/>
              </w:rPr>
            </w:pPr>
            <w:r w:rsidRPr="00852F5E">
              <w:rPr>
                <w:noProof/>
                <w:lang w:val="lt-LT"/>
              </w:rPr>
              <w:drawing>
                <wp:inline distT="0" distB="0" distL="0" distR="0" wp14:anchorId="70682501" wp14:editId="66609CA9">
                  <wp:extent cx="2582265" cy="319236"/>
                  <wp:effectExtent l="0" t="0" r="0" b="508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649728" cy="327576"/>
                          </a:xfrm>
                          <a:prstGeom prst="rect">
                            <a:avLst/>
                          </a:prstGeom>
                        </pic:spPr>
                      </pic:pic>
                    </a:graphicData>
                  </a:graphic>
                </wp:inline>
              </w:drawing>
            </w:r>
          </w:p>
        </w:tc>
        <w:tc>
          <w:tcPr>
            <w:tcW w:w="1023" w:type="pct"/>
          </w:tcPr>
          <w:p w14:paraId="28BE5307"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961" w:type="pct"/>
          </w:tcPr>
          <w:p w14:paraId="28840B5C"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bl>
    <w:p w14:paraId="68153DC5" w14:textId="69938CF9" w:rsidR="00562E19" w:rsidRPr="00852F5E" w:rsidRDefault="00C806B0" w:rsidP="008A4841">
      <w:pPr>
        <w:pStyle w:val="Heading1"/>
      </w:pPr>
      <w:bookmarkStart w:id="114" w:name="_Toc19534248"/>
      <w:r w:rsidRPr="00852F5E">
        <w:t>El. paslauga „</w:t>
      </w:r>
      <w:r w:rsidR="00562E19" w:rsidRPr="00852F5E">
        <w:t>Minimalios ar vidutinės priežiūros priemonės vaikui skyrimas, pratęsimas, pakeitimas ar panaikinimas</w:t>
      </w:r>
      <w:r w:rsidR="00D7548D" w:rsidRPr="00852F5E">
        <w:t>“</w:t>
      </w:r>
      <w:bookmarkEnd w:id="114"/>
    </w:p>
    <w:p w14:paraId="3E24583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5703EC2" w14:textId="77777777" w:rsidR="008A4841" w:rsidRPr="00852F5E" w:rsidRDefault="008A4841" w:rsidP="008A4841">
      <w:pPr>
        <w:pStyle w:val="ForITlentelespavadinimas"/>
        <w:rPr>
          <w:rFonts w:cs="Times New Roman"/>
        </w:rPr>
      </w:pPr>
    </w:p>
    <w:p w14:paraId="11ECDE3E" w14:textId="3900B593"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 xml:space="preserve">Minimalios ar vidutinės priežiūros priemonės vaikui skyrimas, pratęsimas, pakeitimas ar panaikinimas“ </w:t>
      </w:r>
      <w:r w:rsidRPr="00852F5E">
        <w:rPr>
          <w:rFonts w:cs="Times New Roman"/>
        </w:rPr>
        <w:t>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58742854" w14:textId="77777777" w:rsidTr="00F91515">
        <w:tc>
          <w:tcPr>
            <w:tcW w:w="188" w:type="pct"/>
          </w:tcPr>
          <w:p w14:paraId="2FD4B27C" w14:textId="77777777" w:rsidR="00562E19" w:rsidRPr="00852F5E" w:rsidRDefault="00562E19" w:rsidP="00562E19">
            <w:pPr>
              <w:widowControl w:val="0"/>
              <w:rPr>
                <w:lang w:val="lt-LT"/>
              </w:rPr>
            </w:pPr>
            <w:r w:rsidRPr="00852F5E">
              <w:rPr>
                <w:lang w:val="lt-LT"/>
              </w:rPr>
              <w:t>Nr.</w:t>
            </w:r>
          </w:p>
        </w:tc>
        <w:tc>
          <w:tcPr>
            <w:tcW w:w="2828" w:type="pct"/>
          </w:tcPr>
          <w:p w14:paraId="0DD0160B" w14:textId="77777777" w:rsidR="00562E19" w:rsidRPr="00852F5E" w:rsidRDefault="00562E19" w:rsidP="00562E19">
            <w:pPr>
              <w:widowControl w:val="0"/>
              <w:rPr>
                <w:lang w:val="lt-LT"/>
              </w:rPr>
            </w:pPr>
            <w:r w:rsidRPr="00852F5E">
              <w:rPr>
                <w:lang w:val="lt-LT"/>
              </w:rPr>
              <w:t>Sistemos vaizdas</w:t>
            </w:r>
          </w:p>
        </w:tc>
        <w:tc>
          <w:tcPr>
            <w:tcW w:w="1023" w:type="pct"/>
          </w:tcPr>
          <w:p w14:paraId="02EA530E" w14:textId="77777777" w:rsidR="00562E19" w:rsidRPr="00852F5E" w:rsidRDefault="00562E19" w:rsidP="00562E19">
            <w:pPr>
              <w:widowControl w:val="0"/>
              <w:rPr>
                <w:lang w:val="lt-LT"/>
              </w:rPr>
            </w:pPr>
            <w:r w:rsidRPr="00852F5E">
              <w:rPr>
                <w:lang w:val="lt-LT"/>
              </w:rPr>
              <w:t>Problema</w:t>
            </w:r>
          </w:p>
        </w:tc>
        <w:tc>
          <w:tcPr>
            <w:tcW w:w="961" w:type="pct"/>
          </w:tcPr>
          <w:p w14:paraId="7280F642" w14:textId="77777777" w:rsidR="00562E19" w:rsidRPr="00852F5E" w:rsidRDefault="00562E19" w:rsidP="00562E19">
            <w:pPr>
              <w:widowControl w:val="0"/>
              <w:rPr>
                <w:lang w:val="lt-LT"/>
              </w:rPr>
            </w:pPr>
            <w:r w:rsidRPr="00852F5E">
              <w:rPr>
                <w:lang w:val="lt-LT"/>
              </w:rPr>
              <w:t>Rekomendacija</w:t>
            </w:r>
          </w:p>
        </w:tc>
      </w:tr>
      <w:tr w:rsidR="00562E19" w:rsidRPr="00852F5E" w14:paraId="7CB32902" w14:textId="77777777" w:rsidTr="00F91515">
        <w:tc>
          <w:tcPr>
            <w:tcW w:w="188" w:type="pct"/>
          </w:tcPr>
          <w:p w14:paraId="7B3C1413" w14:textId="77777777" w:rsidR="00562E19" w:rsidRPr="00852F5E" w:rsidRDefault="00562E19" w:rsidP="00562E19">
            <w:pPr>
              <w:widowControl w:val="0"/>
              <w:rPr>
                <w:lang w:val="lt-LT"/>
              </w:rPr>
            </w:pPr>
            <w:r w:rsidRPr="00852F5E">
              <w:rPr>
                <w:lang w:val="lt-LT"/>
              </w:rPr>
              <w:t xml:space="preserve">1. </w:t>
            </w:r>
          </w:p>
        </w:tc>
        <w:tc>
          <w:tcPr>
            <w:tcW w:w="2828" w:type="pct"/>
          </w:tcPr>
          <w:p w14:paraId="04B4E0A3" w14:textId="518B3522" w:rsidR="00CE761A" w:rsidRPr="00852F5E" w:rsidRDefault="00CE761A" w:rsidP="00562E19">
            <w:pPr>
              <w:widowControl w:val="0"/>
              <w:rPr>
                <w:noProof/>
                <w:lang w:val="lt-LT"/>
              </w:rPr>
            </w:pPr>
            <w:r w:rsidRPr="00852F5E">
              <w:rPr>
                <w:noProof/>
                <w:lang w:val="lt-LT"/>
              </w:rPr>
              <w:t>Nekoreguojamos informacijos pateikimas:</w:t>
            </w:r>
          </w:p>
          <w:p w14:paraId="4ADB1CE1" w14:textId="6F64AFB0" w:rsidR="00562E19" w:rsidRPr="00852F5E" w:rsidRDefault="00562E19" w:rsidP="00562E19">
            <w:pPr>
              <w:widowControl w:val="0"/>
              <w:rPr>
                <w:lang w:val="lt-LT"/>
              </w:rPr>
            </w:pPr>
            <w:r w:rsidRPr="00852F5E">
              <w:rPr>
                <w:noProof/>
                <w:lang w:val="lt-LT"/>
              </w:rPr>
              <w:drawing>
                <wp:inline distT="0" distB="0" distL="0" distR="0" wp14:anchorId="2366DEA1" wp14:editId="3C779B28">
                  <wp:extent cx="4412681" cy="199271"/>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52EFC6DE" w14:textId="77777777" w:rsidR="00562E19" w:rsidRPr="00852F5E" w:rsidRDefault="00562E19" w:rsidP="00562E19">
            <w:pPr>
              <w:widowControl w:val="0"/>
              <w:rPr>
                <w:lang w:val="lt-LT"/>
              </w:rPr>
            </w:pPr>
          </w:p>
          <w:p w14:paraId="53AD1866" w14:textId="77777777" w:rsidR="00562E19" w:rsidRPr="00852F5E" w:rsidRDefault="00562E19" w:rsidP="00562E19">
            <w:pPr>
              <w:widowControl w:val="0"/>
              <w:rPr>
                <w:lang w:val="lt-LT"/>
              </w:rPr>
            </w:pPr>
          </w:p>
        </w:tc>
        <w:tc>
          <w:tcPr>
            <w:tcW w:w="1023" w:type="pct"/>
          </w:tcPr>
          <w:p w14:paraId="328DF485"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0AEA68A3" w14:textId="77777777" w:rsidR="00562E19" w:rsidRPr="00852F5E" w:rsidRDefault="00562E19" w:rsidP="00562E19">
            <w:pPr>
              <w:widowControl w:val="0"/>
              <w:rPr>
                <w:lang w:val="lt-LT"/>
              </w:rPr>
            </w:pPr>
          </w:p>
          <w:p w14:paraId="5DBCF248"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34A78F6C" w14:textId="77777777" w:rsidR="00562E19" w:rsidRPr="00852F5E" w:rsidRDefault="00562E19" w:rsidP="00562E19">
            <w:pPr>
              <w:widowControl w:val="0"/>
              <w:rPr>
                <w:lang w:val="lt-LT"/>
              </w:rPr>
            </w:pPr>
            <w:r w:rsidRPr="00852F5E">
              <w:rPr>
                <w:lang w:val="lt-LT"/>
              </w:rPr>
              <w:t xml:space="preserve">Nerodyti nereikalingų laukų. </w:t>
            </w:r>
          </w:p>
          <w:p w14:paraId="1B35DEDB"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4E9E913C" w14:textId="77777777" w:rsidTr="00F91515">
        <w:tc>
          <w:tcPr>
            <w:tcW w:w="188" w:type="pct"/>
          </w:tcPr>
          <w:p w14:paraId="00392D70" w14:textId="77777777" w:rsidR="00562E19" w:rsidRPr="00852F5E" w:rsidRDefault="00562E19" w:rsidP="00562E19">
            <w:pPr>
              <w:widowControl w:val="0"/>
              <w:rPr>
                <w:lang w:val="lt-LT"/>
              </w:rPr>
            </w:pPr>
            <w:r w:rsidRPr="00852F5E">
              <w:rPr>
                <w:lang w:val="lt-LT"/>
              </w:rPr>
              <w:t>2.</w:t>
            </w:r>
          </w:p>
        </w:tc>
        <w:tc>
          <w:tcPr>
            <w:tcW w:w="2828" w:type="pct"/>
          </w:tcPr>
          <w:p w14:paraId="7D8E9564" w14:textId="06BC3C41" w:rsidR="00AF7CED" w:rsidRPr="00852F5E" w:rsidRDefault="00AF7CED" w:rsidP="00562E19">
            <w:pPr>
              <w:widowControl w:val="0"/>
              <w:rPr>
                <w:noProof/>
                <w:lang w:val="lt-LT"/>
              </w:rPr>
            </w:pPr>
            <w:r w:rsidRPr="00852F5E">
              <w:rPr>
                <w:noProof/>
                <w:lang w:val="lt-LT"/>
              </w:rPr>
              <w:t>Kontaktų atnaujinimas.</w:t>
            </w:r>
          </w:p>
          <w:p w14:paraId="2C90D0F8" w14:textId="44409B32" w:rsidR="00562E19" w:rsidRPr="00852F5E" w:rsidRDefault="00562E19" w:rsidP="00562E19">
            <w:pPr>
              <w:widowControl w:val="0"/>
              <w:rPr>
                <w:noProof/>
                <w:lang w:val="lt-LT"/>
              </w:rPr>
            </w:pPr>
            <w:r w:rsidRPr="00852F5E">
              <w:rPr>
                <w:noProof/>
                <w:lang w:val="lt-LT"/>
              </w:rPr>
              <w:drawing>
                <wp:inline distT="0" distB="0" distL="0" distR="0" wp14:anchorId="5388311C" wp14:editId="2AD0E85F">
                  <wp:extent cx="3035481" cy="1751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115181" cy="179722"/>
                          </a:xfrm>
                          <a:prstGeom prst="rect">
                            <a:avLst/>
                          </a:prstGeom>
                        </pic:spPr>
                      </pic:pic>
                    </a:graphicData>
                  </a:graphic>
                </wp:inline>
              </w:drawing>
            </w:r>
          </w:p>
        </w:tc>
        <w:tc>
          <w:tcPr>
            <w:tcW w:w="1023" w:type="pct"/>
          </w:tcPr>
          <w:p w14:paraId="4AAD852C" w14:textId="77777777" w:rsidR="00562E19" w:rsidRPr="00852F5E" w:rsidRDefault="00562E19" w:rsidP="00562E19">
            <w:pPr>
              <w:widowControl w:val="0"/>
              <w:rPr>
                <w:lang w:val="lt-LT"/>
              </w:rPr>
            </w:pPr>
            <w:r w:rsidRPr="00852F5E">
              <w:rPr>
                <w:lang w:val="lt-LT"/>
              </w:rPr>
              <w:t xml:space="preserve">Paslaugos gavėjas užsakymo formoje turėtų atlikti tik tuos veiksmus, kurie susiję su paslauga, papildomi veiksmai gali suklaidinti ir inicijuoti išeiti </w:t>
            </w:r>
            <w:r w:rsidRPr="00852F5E">
              <w:rPr>
                <w:lang w:val="lt-LT"/>
              </w:rPr>
              <w:lastRenderedPageBreak/>
              <w:t>asmenį iš paslaugos užsakymo lango. Kontaktinius duomenis galima atnaujinti asmens profilyje.</w:t>
            </w:r>
          </w:p>
        </w:tc>
        <w:tc>
          <w:tcPr>
            <w:tcW w:w="961" w:type="pct"/>
          </w:tcPr>
          <w:p w14:paraId="7DDAD15B" w14:textId="77777777" w:rsidR="00562E19" w:rsidRPr="00852F5E" w:rsidRDefault="00562E19" w:rsidP="00562E19">
            <w:pPr>
              <w:widowControl w:val="0"/>
              <w:rPr>
                <w:lang w:val="lt-LT"/>
              </w:rPr>
            </w:pPr>
            <w:r w:rsidRPr="00852F5E">
              <w:rPr>
                <w:lang w:val="lt-LT"/>
              </w:rPr>
              <w:lastRenderedPageBreak/>
              <w:t xml:space="preserve">Rekomenduojama panaikinti galimybę atnaujinti kontaktinius duomenis asmens profilyje. </w:t>
            </w:r>
          </w:p>
        </w:tc>
      </w:tr>
      <w:tr w:rsidR="00562E19" w:rsidRPr="00852F5E" w14:paraId="456250CC" w14:textId="77777777" w:rsidTr="00F91515">
        <w:tc>
          <w:tcPr>
            <w:tcW w:w="188" w:type="pct"/>
          </w:tcPr>
          <w:p w14:paraId="34368A55" w14:textId="77777777" w:rsidR="00562E19" w:rsidRPr="00852F5E" w:rsidRDefault="00562E19" w:rsidP="00562E19">
            <w:pPr>
              <w:widowControl w:val="0"/>
              <w:rPr>
                <w:lang w:val="lt-LT"/>
              </w:rPr>
            </w:pPr>
            <w:r w:rsidRPr="00852F5E">
              <w:rPr>
                <w:lang w:val="lt-LT"/>
              </w:rPr>
              <w:t>3.</w:t>
            </w:r>
          </w:p>
        </w:tc>
        <w:tc>
          <w:tcPr>
            <w:tcW w:w="2828" w:type="pct"/>
          </w:tcPr>
          <w:p w14:paraId="7613778B" w14:textId="7B95DE00" w:rsidR="00562E19" w:rsidRPr="00852F5E" w:rsidRDefault="00EA08C5" w:rsidP="00EA08C5">
            <w:pPr>
              <w:widowControl w:val="0"/>
              <w:jc w:val="left"/>
              <w:rPr>
                <w:noProof/>
                <w:lang w:val="lt-LT"/>
              </w:rPr>
            </w:pPr>
            <w:r w:rsidRPr="00852F5E">
              <w:rPr>
                <w:noProof/>
                <w:lang w:val="lt-LT"/>
              </w:rPr>
              <w:t>Užsakymo formos laukai:</w:t>
            </w:r>
            <w:r w:rsidR="00562E19" w:rsidRPr="00852F5E">
              <w:rPr>
                <w:noProof/>
                <w:lang w:val="lt-LT"/>
              </w:rPr>
              <w:drawing>
                <wp:inline distT="0" distB="0" distL="0" distR="0" wp14:anchorId="2B6F5F40" wp14:editId="6AA5F2D0">
                  <wp:extent cx="4633803" cy="10738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4644016" cy="1076186"/>
                          </a:xfrm>
                          <a:prstGeom prst="rect">
                            <a:avLst/>
                          </a:prstGeom>
                        </pic:spPr>
                      </pic:pic>
                    </a:graphicData>
                  </a:graphic>
                </wp:inline>
              </w:drawing>
            </w:r>
          </w:p>
        </w:tc>
        <w:tc>
          <w:tcPr>
            <w:tcW w:w="1023" w:type="pct"/>
          </w:tcPr>
          <w:p w14:paraId="63DDFA31" w14:textId="77777777" w:rsidR="00562E19" w:rsidRPr="00852F5E" w:rsidRDefault="00562E19" w:rsidP="00562E19">
            <w:pPr>
              <w:widowControl w:val="0"/>
              <w:rPr>
                <w:lang w:val="lt-LT"/>
              </w:rPr>
            </w:pPr>
            <w:r w:rsidRPr="00852F5E">
              <w:rPr>
                <w:lang w:val="lt-LT"/>
              </w:rPr>
              <w:t>Netvarkingai išdėstyta forma: netvarkingas laukų išdėstymas, laukai nesulygiuoti.</w:t>
            </w:r>
          </w:p>
        </w:tc>
        <w:tc>
          <w:tcPr>
            <w:tcW w:w="961" w:type="pct"/>
          </w:tcPr>
          <w:p w14:paraId="55D41CD1" w14:textId="77777777" w:rsidR="00562E19" w:rsidRPr="00852F5E" w:rsidRDefault="00562E19" w:rsidP="00562E19">
            <w:pPr>
              <w:widowControl w:val="0"/>
              <w:rPr>
                <w:lang w:val="lt-LT"/>
              </w:rPr>
            </w:pPr>
            <w:r w:rsidRPr="00852F5E">
              <w:rPr>
                <w:lang w:val="lt-LT"/>
              </w:rPr>
              <w:t>Rekomenduojama supaprastinti formos išdėstymą lentelėje, sulygiuoti ir suvienodinti laukus.</w:t>
            </w:r>
          </w:p>
        </w:tc>
      </w:tr>
    </w:tbl>
    <w:p w14:paraId="67C277E6" w14:textId="77777777" w:rsidR="00562E19" w:rsidRPr="00852F5E" w:rsidRDefault="00562E19" w:rsidP="00562E19">
      <w:pPr>
        <w:spacing w:before="120" w:after="120"/>
        <w:rPr>
          <w:lang w:val="lt-LT" w:eastAsia="lt-LT"/>
        </w:rPr>
      </w:pPr>
    </w:p>
    <w:p w14:paraId="2A7EB1EF" w14:textId="26321BA3" w:rsidR="00562E19" w:rsidRPr="00852F5E" w:rsidRDefault="00C806B0" w:rsidP="008A4841">
      <w:pPr>
        <w:pStyle w:val="Heading1"/>
      </w:pPr>
      <w:bookmarkStart w:id="115" w:name="_Toc19534249"/>
      <w:r w:rsidRPr="00852F5E">
        <w:t>El. paslauga „</w:t>
      </w:r>
      <w:r w:rsidR="00562E19" w:rsidRPr="00852F5E">
        <w:t>Ataskaitų iš vykdančių švietimo, kultūros, sporto, sveikatos, jaunimo ar kitus projektus priėmimas</w:t>
      </w:r>
      <w:r w:rsidR="00D7548D" w:rsidRPr="00852F5E">
        <w:t>“</w:t>
      </w:r>
      <w:bookmarkEnd w:id="115"/>
    </w:p>
    <w:p w14:paraId="0F38B89F"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08F2986" w14:textId="77777777" w:rsidR="008A4841" w:rsidRPr="00852F5E" w:rsidRDefault="008A4841" w:rsidP="008A4841">
      <w:pPr>
        <w:pStyle w:val="ForITlentelespavadinimas"/>
        <w:rPr>
          <w:rFonts w:cs="Times New Roman"/>
        </w:rPr>
      </w:pPr>
    </w:p>
    <w:p w14:paraId="597CEF92" w14:textId="03CB1A75" w:rsidR="00562E19"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Ataskaitų iš vykdančių švietimo, kultūros, sporto, sveikatos, jaunimo ar kitus projektus priėmimas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7055DB90" w14:textId="77777777" w:rsidTr="00F91515">
        <w:tc>
          <w:tcPr>
            <w:tcW w:w="188" w:type="pct"/>
          </w:tcPr>
          <w:p w14:paraId="28FF9466" w14:textId="77777777" w:rsidR="00562E19" w:rsidRPr="00852F5E" w:rsidRDefault="00562E19" w:rsidP="00562E19">
            <w:pPr>
              <w:widowControl w:val="0"/>
              <w:rPr>
                <w:lang w:val="lt-LT"/>
              </w:rPr>
            </w:pPr>
            <w:r w:rsidRPr="00852F5E">
              <w:rPr>
                <w:lang w:val="lt-LT"/>
              </w:rPr>
              <w:t>Nr.</w:t>
            </w:r>
          </w:p>
        </w:tc>
        <w:tc>
          <w:tcPr>
            <w:tcW w:w="2828" w:type="pct"/>
          </w:tcPr>
          <w:p w14:paraId="6FECD728" w14:textId="77777777" w:rsidR="00562E19" w:rsidRPr="00852F5E" w:rsidRDefault="00562E19" w:rsidP="00562E19">
            <w:pPr>
              <w:widowControl w:val="0"/>
              <w:rPr>
                <w:lang w:val="lt-LT"/>
              </w:rPr>
            </w:pPr>
            <w:r w:rsidRPr="00852F5E">
              <w:rPr>
                <w:lang w:val="lt-LT"/>
              </w:rPr>
              <w:t>Sistemos vaizdas</w:t>
            </w:r>
          </w:p>
        </w:tc>
        <w:tc>
          <w:tcPr>
            <w:tcW w:w="1023" w:type="pct"/>
          </w:tcPr>
          <w:p w14:paraId="6C070C05" w14:textId="77777777" w:rsidR="00562E19" w:rsidRPr="00852F5E" w:rsidRDefault="00562E19" w:rsidP="00562E19">
            <w:pPr>
              <w:widowControl w:val="0"/>
              <w:rPr>
                <w:lang w:val="lt-LT"/>
              </w:rPr>
            </w:pPr>
            <w:r w:rsidRPr="00852F5E">
              <w:rPr>
                <w:lang w:val="lt-LT"/>
              </w:rPr>
              <w:t>Problema</w:t>
            </w:r>
          </w:p>
        </w:tc>
        <w:tc>
          <w:tcPr>
            <w:tcW w:w="961" w:type="pct"/>
          </w:tcPr>
          <w:p w14:paraId="65650AA2" w14:textId="77777777" w:rsidR="00562E19" w:rsidRPr="00852F5E" w:rsidRDefault="00562E19" w:rsidP="00562E19">
            <w:pPr>
              <w:widowControl w:val="0"/>
              <w:rPr>
                <w:lang w:val="lt-LT"/>
              </w:rPr>
            </w:pPr>
            <w:r w:rsidRPr="00852F5E">
              <w:rPr>
                <w:lang w:val="lt-LT"/>
              </w:rPr>
              <w:t>Rekomendacija</w:t>
            </w:r>
          </w:p>
        </w:tc>
      </w:tr>
      <w:tr w:rsidR="00562E19" w:rsidRPr="00852F5E" w14:paraId="7F076211" w14:textId="77777777" w:rsidTr="00F91515">
        <w:tc>
          <w:tcPr>
            <w:tcW w:w="188" w:type="pct"/>
          </w:tcPr>
          <w:p w14:paraId="28D5270A" w14:textId="77777777" w:rsidR="00562E19" w:rsidRPr="00852F5E" w:rsidRDefault="00562E19" w:rsidP="00562E19">
            <w:pPr>
              <w:widowControl w:val="0"/>
              <w:rPr>
                <w:lang w:val="lt-LT"/>
              </w:rPr>
            </w:pPr>
            <w:r w:rsidRPr="00852F5E">
              <w:rPr>
                <w:lang w:val="lt-LT"/>
              </w:rPr>
              <w:t xml:space="preserve">1. </w:t>
            </w:r>
          </w:p>
        </w:tc>
        <w:tc>
          <w:tcPr>
            <w:tcW w:w="2828" w:type="pct"/>
          </w:tcPr>
          <w:p w14:paraId="1A9B2EB5" w14:textId="759DBBBD" w:rsidR="00CE761A" w:rsidRPr="00852F5E" w:rsidRDefault="00CE761A" w:rsidP="00562E19">
            <w:pPr>
              <w:widowControl w:val="0"/>
              <w:rPr>
                <w:noProof/>
                <w:lang w:val="lt-LT"/>
              </w:rPr>
            </w:pPr>
            <w:r w:rsidRPr="00852F5E">
              <w:rPr>
                <w:noProof/>
                <w:lang w:val="lt-LT"/>
              </w:rPr>
              <w:t>Nekoreguojamos informacijos pateikimas:</w:t>
            </w:r>
          </w:p>
          <w:p w14:paraId="14476AB3" w14:textId="06C3A4F0" w:rsidR="00562E19" w:rsidRPr="00852F5E" w:rsidRDefault="00562E19" w:rsidP="00562E19">
            <w:pPr>
              <w:widowControl w:val="0"/>
              <w:rPr>
                <w:lang w:val="lt-LT"/>
              </w:rPr>
            </w:pPr>
            <w:r w:rsidRPr="00852F5E">
              <w:rPr>
                <w:noProof/>
                <w:lang w:val="lt-LT"/>
              </w:rPr>
              <w:drawing>
                <wp:inline distT="0" distB="0" distL="0" distR="0" wp14:anchorId="7B610A39" wp14:editId="54D225CA">
                  <wp:extent cx="4412681" cy="19927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12D5141F" w14:textId="77777777" w:rsidR="00562E19" w:rsidRPr="00852F5E" w:rsidRDefault="00562E19" w:rsidP="00562E19">
            <w:pPr>
              <w:widowControl w:val="0"/>
              <w:rPr>
                <w:lang w:val="lt-LT"/>
              </w:rPr>
            </w:pPr>
          </w:p>
          <w:p w14:paraId="13719A7E" w14:textId="77777777" w:rsidR="00562E19" w:rsidRPr="00852F5E" w:rsidRDefault="00562E19" w:rsidP="00562E19">
            <w:pPr>
              <w:widowControl w:val="0"/>
              <w:rPr>
                <w:lang w:val="lt-LT"/>
              </w:rPr>
            </w:pPr>
          </w:p>
        </w:tc>
        <w:tc>
          <w:tcPr>
            <w:tcW w:w="1023" w:type="pct"/>
          </w:tcPr>
          <w:p w14:paraId="08409437"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3082BD8D" w14:textId="77777777" w:rsidR="00562E19" w:rsidRPr="00852F5E" w:rsidRDefault="00562E19" w:rsidP="00562E19">
            <w:pPr>
              <w:widowControl w:val="0"/>
              <w:rPr>
                <w:lang w:val="lt-LT"/>
              </w:rPr>
            </w:pPr>
          </w:p>
          <w:p w14:paraId="22AE8D36"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1D6C12EE" w14:textId="77777777" w:rsidR="00562E19" w:rsidRPr="00852F5E" w:rsidRDefault="00562E19" w:rsidP="00562E19">
            <w:pPr>
              <w:widowControl w:val="0"/>
              <w:rPr>
                <w:lang w:val="lt-LT"/>
              </w:rPr>
            </w:pPr>
            <w:r w:rsidRPr="00852F5E">
              <w:rPr>
                <w:lang w:val="lt-LT"/>
              </w:rPr>
              <w:t xml:space="preserve">Nerodyti nereikalingų laukų. </w:t>
            </w:r>
          </w:p>
          <w:p w14:paraId="561F04C8"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11C84A8F" w14:textId="77777777" w:rsidTr="00F91515">
        <w:tc>
          <w:tcPr>
            <w:tcW w:w="188" w:type="pct"/>
          </w:tcPr>
          <w:p w14:paraId="594A1837" w14:textId="77777777" w:rsidR="00562E19" w:rsidRPr="00852F5E" w:rsidRDefault="00562E19" w:rsidP="00562E19">
            <w:pPr>
              <w:widowControl w:val="0"/>
              <w:rPr>
                <w:lang w:val="lt-LT"/>
              </w:rPr>
            </w:pPr>
            <w:r w:rsidRPr="00852F5E">
              <w:rPr>
                <w:lang w:val="lt-LT"/>
              </w:rPr>
              <w:t>2.</w:t>
            </w:r>
          </w:p>
        </w:tc>
        <w:tc>
          <w:tcPr>
            <w:tcW w:w="2828" w:type="pct"/>
          </w:tcPr>
          <w:p w14:paraId="32F03FC7" w14:textId="67E6F46C" w:rsidR="00AF7CED" w:rsidRPr="00852F5E" w:rsidRDefault="00AF7CED" w:rsidP="00562E19">
            <w:pPr>
              <w:widowControl w:val="0"/>
              <w:rPr>
                <w:noProof/>
                <w:lang w:val="lt-LT"/>
              </w:rPr>
            </w:pPr>
            <w:r w:rsidRPr="00852F5E">
              <w:rPr>
                <w:noProof/>
                <w:lang w:val="lt-LT"/>
              </w:rPr>
              <w:t>Kontaktų atnaujinimas.</w:t>
            </w:r>
          </w:p>
          <w:p w14:paraId="0A8FE182" w14:textId="1AB528F0" w:rsidR="00562E19" w:rsidRPr="00852F5E" w:rsidRDefault="00562E19" w:rsidP="00562E19">
            <w:pPr>
              <w:widowControl w:val="0"/>
              <w:rPr>
                <w:noProof/>
                <w:lang w:val="lt-LT"/>
              </w:rPr>
            </w:pPr>
            <w:r w:rsidRPr="00852F5E">
              <w:rPr>
                <w:noProof/>
                <w:lang w:val="lt-LT"/>
              </w:rPr>
              <w:lastRenderedPageBreak/>
              <w:drawing>
                <wp:inline distT="0" distB="0" distL="0" distR="0" wp14:anchorId="1D00A49B" wp14:editId="3CB78934">
                  <wp:extent cx="3035481" cy="1751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115181" cy="179722"/>
                          </a:xfrm>
                          <a:prstGeom prst="rect">
                            <a:avLst/>
                          </a:prstGeom>
                        </pic:spPr>
                      </pic:pic>
                    </a:graphicData>
                  </a:graphic>
                </wp:inline>
              </w:drawing>
            </w:r>
          </w:p>
        </w:tc>
        <w:tc>
          <w:tcPr>
            <w:tcW w:w="1023" w:type="pct"/>
          </w:tcPr>
          <w:p w14:paraId="4CCADE71" w14:textId="77777777" w:rsidR="00562E19" w:rsidRPr="00852F5E" w:rsidRDefault="00562E19" w:rsidP="00562E19">
            <w:pPr>
              <w:widowControl w:val="0"/>
              <w:rPr>
                <w:lang w:val="lt-LT"/>
              </w:rPr>
            </w:pPr>
            <w:r w:rsidRPr="00852F5E">
              <w:rPr>
                <w:lang w:val="lt-LT"/>
              </w:rPr>
              <w:lastRenderedPageBreak/>
              <w:t xml:space="preserve">Paslaugos gavėjas užsakymo formoje turėtų atlikti tik tuos </w:t>
            </w:r>
            <w:r w:rsidRPr="00852F5E">
              <w:rPr>
                <w:lang w:val="lt-LT"/>
              </w:rPr>
              <w:lastRenderedPageBreak/>
              <w:t>veiksmus, kurie susiję su paslauga, papildomi veiksmai gali suklaidinti ir inicijuoti išeiti asmenį iš paslaugos užsakymo lango. Kontaktinius duomenis galima atnaujinti asmens profilyje.</w:t>
            </w:r>
          </w:p>
        </w:tc>
        <w:tc>
          <w:tcPr>
            <w:tcW w:w="961" w:type="pct"/>
          </w:tcPr>
          <w:p w14:paraId="1DC460F5" w14:textId="77777777" w:rsidR="00562E19" w:rsidRPr="00852F5E" w:rsidRDefault="00562E19" w:rsidP="00562E19">
            <w:pPr>
              <w:widowControl w:val="0"/>
              <w:rPr>
                <w:lang w:val="lt-LT"/>
              </w:rPr>
            </w:pPr>
            <w:r w:rsidRPr="00852F5E">
              <w:rPr>
                <w:lang w:val="lt-LT"/>
              </w:rPr>
              <w:lastRenderedPageBreak/>
              <w:t xml:space="preserve">Rekomenduojama panaikinti galimybę atnaujinti </w:t>
            </w:r>
            <w:r w:rsidRPr="00852F5E">
              <w:rPr>
                <w:lang w:val="lt-LT"/>
              </w:rPr>
              <w:lastRenderedPageBreak/>
              <w:t xml:space="preserve">kontaktinius duomenis asmens profilyje. </w:t>
            </w:r>
          </w:p>
        </w:tc>
      </w:tr>
    </w:tbl>
    <w:p w14:paraId="4BE1023A" w14:textId="7AEA4433" w:rsidR="00562E19" w:rsidRPr="00852F5E" w:rsidRDefault="00C806B0" w:rsidP="008A4841">
      <w:pPr>
        <w:pStyle w:val="Heading1"/>
      </w:pPr>
      <w:bookmarkStart w:id="116" w:name="_Toc19534250"/>
      <w:r w:rsidRPr="00852F5E">
        <w:lastRenderedPageBreak/>
        <w:t>El. paslauga „</w:t>
      </w:r>
      <w:r w:rsidR="00562E19" w:rsidRPr="00852F5E">
        <w:t>Žemės nuomos mokesčio permokų grąžinimas arba neteisingai sumokėtų mokesčių grąžinimas ir/ar užskaitymas</w:t>
      </w:r>
      <w:r w:rsidR="00D7548D" w:rsidRPr="00852F5E">
        <w:t>“</w:t>
      </w:r>
      <w:bookmarkEnd w:id="116"/>
    </w:p>
    <w:p w14:paraId="7BDD088D"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2185E0F" w14:textId="77777777" w:rsidR="008A4841" w:rsidRPr="00852F5E" w:rsidRDefault="008A4841" w:rsidP="008A4841">
      <w:pPr>
        <w:pStyle w:val="ForITlentelespavadinimas"/>
        <w:rPr>
          <w:rFonts w:cs="Times New Roman"/>
        </w:rPr>
      </w:pPr>
    </w:p>
    <w:p w14:paraId="65045892" w14:textId="6C5DE5AF"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Žemės nuomos mokesčio permokų grąžinimas arba neteisingai sumokėtų mokesčių grąžinimas ir/ar užskaitymas</w:t>
      </w:r>
      <w:r w:rsidRPr="00852F5E">
        <w:rPr>
          <w:rFonts w:cs="Times New Roman"/>
        </w:rPr>
        <w:t>“ vertinimo rezultatai</w:t>
      </w:r>
    </w:p>
    <w:tbl>
      <w:tblPr>
        <w:tblStyle w:val="Style2"/>
        <w:tblW w:w="5000" w:type="pct"/>
        <w:tblLayout w:type="fixed"/>
        <w:tblLook w:val="0600" w:firstRow="0" w:lastRow="0" w:firstColumn="0" w:lastColumn="0" w:noHBand="1" w:noVBand="1"/>
      </w:tblPr>
      <w:tblGrid>
        <w:gridCol w:w="548"/>
        <w:gridCol w:w="8235"/>
        <w:gridCol w:w="2979"/>
        <w:gridCol w:w="2798"/>
      </w:tblGrid>
      <w:tr w:rsidR="00562E19" w:rsidRPr="00852F5E" w14:paraId="59E9EB6B" w14:textId="77777777" w:rsidTr="004B1498">
        <w:tc>
          <w:tcPr>
            <w:tcW w:w="188" w:type="pct"/>
          </w:tcPr>
          <w:p w14:paraId="53F41834" w14:textId="77777777" w:rsidR="00562E19" w:rsidRPr="00852F5E" w:rsidRDefault="00562E19" w:rsidP="00562E19">
            <w:pPr>
              <w:widowControl w:val="0"/>
              <w:rPr>
                <w:lang w:val="lt-LT"/>
              </w:rPr>
            </w:pPr>
            <w:r w:rsidRPr="00852F5E">
              <w:rPr>
                <w:lang w:val="lt-LT"/>
              </w:rPr>
              <w:t>Nr.</w:t>
            </w:r>
          </w:p>
        </w:tc>
        <w:tc>
          <w:tcPr>
            <w:tcW w:w="2828" w:type="pct"/>
          </w:tcPr>
          <w:p w14:paraId="5651717C" w14:textId="77777777" w:rsidR="00562E19" w:rsidRPr="00852F5E" w:rsidRDefault="00562E19" w:rsidP="00562E19">
            <w:pPr>
              <w:widowControl w:val="0"/>
              <w:rPr>
                <w:lang w:val="lt-LT"/>
              </w:rPr>
            </w:pPr>
            <w:r w:rsidRPr="00852F5E">
              <w:rPr>
                <w:lang w:val="lt-LT"/>
              </w:rPr>
              <w:t>Sistemos vaizdas</w:t>
            </w:r>
          </w:p>
        </w:tc>
        <w:tc>
          <w:tcPr>
            <w:tcW w:w="1023" w:type="pct"/>
          </w:tcPr>
          <w:p w14:paraId="0D7B7FC9" w14:textId="77777777" w:rsidR="00562E19" w:rsidRPr="00852F5E" w:rsidRDefault="00562E19" w:rsidP="00562E19">
            <w:pPr>
              <w:widowControl w:val="0"/>
              <w:rPr>
                <w:lang w:val="lt-LT"/>
              </w:rPr>
            </w:pPr>
            <w:r w:rsidRPr="00852F5E">
              <w:rPr>
                <w:lang w:val="lt-LT"/>
              </w:rPr>
              <w:t>Problema</w:t>
            </w:r>
          </w:p>
        </w:tc>
        <w:tc>
          <w:tcPr>
            <w:tcW w:w="961" w:type="pct"/>
          </w:tcPr>
          <w:p w14:paraId="55E1FE69" w14:textId="77777777" w:rsidR="00562E19" w:rsidRPr="00852F5E" w:rsidRDefault="00562E19" w:rsidP="00562E19">
            <w:pPr>
              <w:widowControl w:val="0"/>
              <w:rPr>
                <w:lang w:val="lt-LT"/>
              </w:rPr>
            </w:pPr>
            <w:r w:rsidRPr="00852F5E">
              <w:rPr>
                <w:lang w:val="lt-LT"/>
              </w:rPr>
              <w:t>Rekomendacija</w:t>
            </w:r>
          </w:p>
        </w:tc>
      </w:tr>
      <w:tr w:rsidR="00562E19" w:rsidRPr="00852F5E" w14:paraId="51600562" w14:textId="77777777" w:rsidTr="004B1498">
        <w:tc>
          <w:tcPr>
            <w:tcW w:w="188" w:type="pct"/>
          </w:tcPr>
          <w:p w14:paraId="7DF94993" w14:textId="77777777" w:rsidR="00562E19" w:rsidRPr="00852F5E" w:rsidRDefault="00562E19" w:rsidP="00562E19">
            <w:pPr>
              <w:widowControl w:val="0"/>
              <w:rPr>
                <w:lang w:val="lt-LT"/>
              </w:rPr>
            </w:pPr>
            <w:r w:rsidRPr="00852F5E">
              <w:rPr>
                <w:lang w:val="lt-LT"/>
              </w:rPr>
              <w:t xml:space="preserve">1. </w:t>
            </w:r>
          </w:p>
        </w:tc>
        <w:tc>
          <w:tcPr>
            <w:tcW w:w="2828" w:type="pct"/>
          </w:tcPr>
          <w:p w14:paraId="48535D26" w14:textId="3CB5E702" w:rsidR="00CE761A" w:rsidRPr="00852F5E" w:rsidRDefault="00CE761A" w:rsidP="00562E19">
            <w:pPr>
              <w:widowControl w:val="0"/>
              <w:rPr>
                <w:noProof/>
                <w:lang w:val="lt-LT"/>
              </w:rPr>
            </w:pPr>
            <w:r w:rsidRPr="00852F5E">
              <w:rPr>
                <w:noProof/>
                <w:lang w:val="lt-LT"/>
              </w:rPr>
              <w:t>Nekoreguojamos informacijos pateikimas:</w:t>
            </w:r>
          </w:p>
          <w:p w14:paraId="5F888735" w14:textId="78755539" w:rsidR="00562E19" w:rsidRPr="00852F5E" w:rsidRDefault="00562E19" w:rsidP="00562E19">
            <w:pPr>
              <w:widowControl w:val="0"/>
              <w:rPr>
                <w:lang w:val="lt-LT"/>
              </w:rPr>
            </w:pPr>
            <w:r w:rsidRPr="00852F5E">
              <w:rPr>
                <w:noProof/>
                <w:lang w:val="lt-LT"/>
              </w:rPr>
              <w:drawing>
                <wp:inline distT="0" distB="0" distL="0" distR="0" wp14:anchorId="681760E3" wp14:editId="63ECCBDD">
                  <wp:extent cx="4412681" cy="1992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13B7F15F" w14:textId="77777777" w:rsidR="00562E19" w:rsidRPr="00852F5E" w:rsidRDefault="00562E19" w:rsidP="00562E19">
            <w:pPr>
              <w:widowControl w:val="0"/>
              <w:rPr>
                <w:lang w:val="lt-LT"/>
              </w:rPr>
            </w:pPr>
          </w:p>
          <w:p w14:paraId="12B37952" w14:textId="77777777" w:rsidR="00562E19" w:rsidRPr="00852F5E" w:rsidRDefault="00562E19" w:rsidP="00562E19">
            <w:pPr>
              <w:widowControl w:val="0"/>
              <w:rPr>
                <w:lang w:val="lt-LT"/>
              </w:rPr>
            </w:pPr>
          </w:p>
        </w:tc>
        <w:tc>
          <w:tcPr>
            <w:tcW w:w="1023" w:type="pct"/>
          </w:tcPr>
          <w:p w14:paraId="0A41EDEC"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1E5133E1" w14:textId="77777777" w:rsidR="00562E19" w:rsidRPr="00852F5E" w:rsidRDefault="00562E19" w:rsidP="00562E19">
            <w:pPr>
              <w:widowControl w:val="0"/>
              <w:rPr>
                <w:lang w:val="lt-LT"/>
              </w:rPr>
            </w:pPr>
          </w:p>
          <w:p w14:paraId="2C3FFA9C"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2D7DEB2B" w14:textId="77777777" w:rsidR="00562E19" w:rsidRPr="00852F5E" w:rsidRDefault="00562E19" w:rsidP="00562E19">
            <w:pPr>
              <w:widowControl w:val="0"/>
              <w:rPr>
                <w:lang w:val="lt-LT"/>
              </w:rPr>
            </w:pPr>
            <w:r w:rsidRPr="00852F5E">
              <w:rPr>
                <w:lang w:val="lt-LT"/>
              </w:rPr>
              <w:t xml:space="preserve">Nerodyti nereikalingų laukų. </w:t>
            </w:r>
          </w:p>
          <w:p w14:paraId="52B3A8D0"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19F0DE4E" w14:textId="77777777" w:rsidTr="004B1498">
        <w:tc>
          <w:tcPr>
            <w:tcW w:w="188" w:type="pct"/>
          </w:tcPr>
          <w:p w14:paraId="6BBB67ED" w14:textId="77777777" w:rsidR="00562E19" w:rsidRPr="00852F5E" w:rsidRDefault="00562E19" w:rsidP="00562E19">
            <w:pPr>
              <w:widowControl w:val="0"/>
              <w:rPr>
                <w:lang w:val="lt-LT"/>
              </w:rPr>
            </w:pPr>
            <w:r w:rsidRPr="00852F5E">
              <w:rPr>
                <w:lang w:val="lt-LT"/>
              </w:rPr>
              <w:t>2.</w:t>
            </w:r>
          </w:p>
        </w:tc>
        <w:tc>
          <w:tcPr>
            <w:tcW w:w="2828" w:type="pct"/>
          </w:tcPr>
          <w:p w14:paraId="69E85F3A" w14:textId="087A6F01" w:rsidR="00AF7CED" w:rsidRPr="00852F5E" w:rsidRDefault="00AF7CED" w:rsidP="00562E19">
            <w:pPr>
              <w:widowControl w:val="0"/>
              <w:rPr>
                <w:noProof/>
                <w:lang w:val="lt-LT"/>
              </w:rPr>
            </w:pPr>
            <w:r w:rsidRPr="00852F5E">
              <w:rPr>
                <w:noProof/>
                <w:lang w:val="lt-LT"/>
              </w:rPr>
              <w:t>Kontaktų atnaujinimas.</w:t>
            </w:r>
          </w:p>
          <w:p w14:paraId="0F8EDB72" w14:textId="467AA3BD" w:rsidR="00562E19" w:rsidRPr="00852F5E" w:rsidRDefault="00562E19" w:rsidP="00562E19">
            <w:pPr>
              <w:widowControl w:val="0"/>
              <w:rPr>
                <w:noProof/>
                <w:lang w:val="lt-LT"/>
              </w:rPr>
            </w:pPr>
            <w:r w:rsidRPr="00852F5E">
              <w:rPr>
                <w:noProof/>
                <w:lang w:val="lt-LT"/>
              </w:rPr>
              <w:drawing>
                <wp:inline distT="0" distB="0" distL="0" distR="0" wp14:anchorId="0E55D09A" wp14:editId="0D306C54">
                  <wp:extent cx="3035481" cy="17512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115181" cy="179722"/>
                          </a:xfrm>
                          <a:prstGeom prst="rect">
                            <a:avLst/>
                          </a:prstGeom>
                        </pic:spPr>
                      </pic:pic>
                    </a:graphicData>
                  </a:graphic>
                </wp:inline>
              </w:drawing>
            </w:r>
          </w:p>
        </w:tc>
        <w:tc>
          <w:tcPr>
            <w:tcW w:w="1023" w:type="pct"/>
          </w:tcPr>
          <w:p w14:paraId="76857110" w14:textId="77777777" w:rsidR="00562E19" w:rsidRPr="00852F5E" w:rsidRDefault="00562E19" w:rsidP="00562E19">
            <w:pPr>
              <w:widowControl w:val="0"/>
              <w:rPr>
                <w:lang w:val="lt-LT"/>
              </w:rPr>
            </w:pPr>
            <w:r w:rsidRPr="00852F5E">
              <w:rPr>
                <w:lang w:val="lt-LT"/>
              </w:rPr>
              <w:t xml:space="preserve">Paslaugos gavėjas užsakymo formoje turėtų atlikti tik tuos veiksmus, kurie susiję su paslauga, papildomi veiksmai gali suklaidinti ir inicijuoti išeiti asmenį iš paslaugos užsakymo lango. Kontaktinius duomenis </w:t>
            </w:r>
            <w:r w:rsidRPr="00852F5E">
              <w:rPr>
                <w:lang w:val="lt-LT"/>
              </w:rPr>
              <w:lastRenderedPageBreak/>
              <w:t>galima atnaujinti asmens profilyje.</w:t>
            </w:r>
          </w:p>
        </w:tc>
        <w:tc>
          <w:tcPr>
            <w:tcW w:w="961" w:type="pct"/>
          </w:tcPr>
          <w:p w14:paraId="784F6C0B" w14:textId="77777777" w:rsidR="00562E19" w:rsidRPr="00852F5E" w:rsidRDefault="00562E19" w:rsidP="00562E19">
            <w:pPr>
              <w:widowControl w:val="0"/>
              <w:rPr>
                <w:lang w:val="lt-LT"/>
              </w:rPr>
            </w:pPr>
            <w:r w:rsidRPr="00852F5E">
              <w:rPr>
                <w:lang w:val="lt-LT"/>
              </w:rPr>
              <w:lastRenderedPageBreak/>
              <w:t xml:space="preserve">Rekomenduojama panaikinti galimybę atnaujinti kontaktinius duomenis asmens profilyje. </w:t>
            </w:r>
          </w:p>
        </w:tc>
      </w:tr>
      <w:tr w:rsidR="00562E19" w:rsidRPr="00852F5E" w14:paraId="5CD0CA19" w14:textId="77777777" w:rsidTr="004B1498">
        <w:tc>
          <w:tcPr>
            <w:tcW w:w="188" w:type="pct"/>
          </w:tcPr>
          <w:p w14:paraId="488D1700" w14:textId="77777777" w:rsidR="00562E19" w:rsidRPr="00852F5E" w:rsidRDefault="00562E19" w:rsidP="00562E19">
            <w:pPr>
              <w:widowControl w:val="0"/>
              <w:rPr>
                <w:lang w:val="lt-LT"/>
              </w:rPr>
            </w:pPr>
            <w:r w:rsidRPr="00852F5E">
              <w:rPr>
                <w:lang w:val="lt-LT"/>
              </w:rPr>
              <w:t>3.</w:t>
            </w:r>
          </w:p>
        </w:tc>
        <w:tc>
          <w:tcPr>
            <w:tcW w:w="2828" w:type="pct"/>
          </w:tcPr>
          <w:p w14:paraId="6D23437D" w14:textId="31BC6D87" w:rsidR="00EA08C5" w:rsidRPr="00852F5E" w:rsidRDefault="00EA08C5" w:rsidP="00562E19">
            <w:pPr>
              <w:widowControl w:val="0"/>
              <w:rPr>
                <w:noProof/>
                <w:lang w:val="lt-LT"/>
              </w:rPr>
            </w:pPr>
            <w:r w:rsidRPr="00852F5E">
              <w:rPr>
                <w:noProof/>
                <w:lang w:val="lt-LT"/>
              </w:rPr>
              <w:t>Užsakymo formos laukai:</w:t>
            </w:r>
          </w:p>
          <w:p w14:paraId="67B82B79" w14:textId="040273DB" w:rsidR="00562E19" w:rsidRPr="00852F5E" w:rsidRDefault="00562E19" w:rsidP="00562E19">
            <w:pPr>
              <w:widowControl w:val="0"/>
              <w:rPr>
                <w:noProof/>
                <w:lang w:val="lt-LT"/>
              </w:rPr>
            </w:pPr>
            <w:r w:rsidRPr="00852F5E">
              <w:rPr>
                <w:noProof/>
                <w:lang w:val="lt-LT"/>
              </w:rPr>
              <w:drawing>
                <wp:inline distT="0" distB="0" distL="0" distR="0" wp14:anchorId="15B897D4" wp14:editId="65A5542A">
                  <wp:extent cx="5344392" cy="2080971"/>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362078" cy="2087857"/>
                          </a:xfrm>
                          <a:prstGeom prst="rect">
                            <a:avLst/>
                          </a:prstGeom>
                          <a:noFill/>
                        </pic:spPr>
                      </pic:pic>
                    </a:graphicData>
                  </a:graphic>
                </wp:inline>
              </w:drawing>
            </w:r>
          </w:p>
          <w:p w14:paraId="1F689DF2" w14:textId="77777777" w:rsidR="00562E19" w:rsidRPr="00852F5E" w:rsidRDefault="00562E19" w:rsidP="00562E19">
            <w:pPr>
              <w:widowControl w:val="0"/>
              <w:rPr>
                <w:noProof/>
                <w:lang w:val="lt-LT"/>
              </w:rPr>
            </w:pPr>
          </w:p>
        </w:tc>
        <w:tc>
          <w:tcPr>
            <w:tcW w:w="1023" w:type="pct"/>
          </w:tcPr>
          <w:p w14:paraId="0B80105A" w14:textId="77777777" w:rsidR="00562E19" w:rsidRPr="00852F5E" w:rsidRDefault="00562E19" w:rsidP="00562E19">
            <w:pPr>
              <w:widowControl w:val="0"/>
              <w:rPr>
                <w:lang w:val="lt-LT"/>
              </w:rPr>
            </w:pPr>
            <w:r w:rsidRPr="00852F5E">
              <w:rPr>
                <w:lang w:val="lt-LT"/>
              </w:rPr>
              <w:t>Netvarkingai išdėstyta forma: paaiškinamosios informacijos piktogramos netvarkingai išdėstytos.</w:t>
            </w:r>
          </w:p>
        </w:tc>
        <w:tc>
          <w:tcPr>
            <w:tcW w:w="961" w:type="pct"/>
          </w:tcPr>
          <w:p w14:paraId="4B001274" w14:textId="70EC168D" w:rsidR="00562E19" w:rsidRPr="00852F5E" w:rsidRDefault="00562E19" w:rsidP="00562E19">
            <w:pPr>
              <w:widowControl w:val="0"/>
              <w:rPr>
                <w:lang w:val="lt-LT"/>
              </w:rPr>
            </w:pPr>
            <w:r w:rsidRPr="00852F5E">
              <w:rPr>
                <w:lang w:val="lt-LT"/>
              </w:rPr>
              <w:t>Rekomenduojama sumažinti tarpus tarp laukų ir piktogramų, visa paslaugos užsakymo forma galėtų būti optimizuota iš 3 į 2 žingsnius, nes pildomų laukų skaičius nėra didelis.</w:t>
            </w:r>
          </w:p>
        </w:tc>
      </w:tr>
    </w:tbl>
    <w:p w14:paraId="50E618BE" w14:textId="77777777" w:rsidR="00562E19" w:rsidRPr="00852F5E" w:rsidRDefault="00562E19" w:rsidP="00562E19">
      <w:pPr>
        <w:spacing w:before="120" w:after="120"/>
        <w:rPr>
          <w:lang w:val="lt-LT" w:eastAsia="lt-LT"/>
        </w:rPr>
      </w:pPr>
    </w:p>
    <w:p w14:paraId="26500DF0" w14:textId="77777777" w:rsidR="00562E19" w:rsidRPr="00852F5E" w:rsidRDefault="00562E19" w:rsidP="00562E19">
      <w:pPr>
        <w:spacing w:before="120" w:after="120"/>
        <w:rPr>
          <w:lang w:val="lt-LT" w:eastAsia="lt-LT"/>
        </w:rPr>
      </w:pPr>
    </w:p>
    <w:p w14:paraId="68336CA7" w14:textId="161ECB1D" w:rsidR="00562E19" w:rsidRPr="00852F5E" w:rsidRDefault="00C806B0" w:rsidP="008A4841">
      <w:pPr>
        <w:pStyle w:val="Heading1"/>
      </w:pPr>
      <w:bookmarkStart w:id="117" w:name="_Toc19534251"/>
      <w:r w:rsidRPr="00852F5E">
        <w:t>El. paslauga „</w:t>
      </w:r>
      <w:r w:rsidR="00562E19" w:rsidRPr="00852F5E">
        <w:t>Melioracijos statinių techninių dokumentų, techninių sąlygų projektavimui ar miško įveisimui bei kartografinės medžiagos pateikimas melioruotos žemės savininkams ir kitiems naudotojams</w:t>
      </w:r>
      <w:r w:rsidR="00D7548D" w:rsidRPr="00852F5E">
        <w:t>“</w:t>
      </w:r>
      <w:bookmarkEnd w:id="117"/>
    </w:p>
    <w:p w14:paraId="17233408"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6C8DCDF5" w14:textId="77777777" w:rsidR="008A4841" w:rsidRPr="00852F5E" w:rsidRDefault="008A4841" w:rsidP="008A4841">
      <w:pPr>
        <w:pStyle w:val="ForITlentelespavadinimas"/>
        <w:rPr>
          <w:rFonts w:cs="Times New Roman"/>
        </w:rPr>
      </w:pPr>
    </w:p>
    <w:p w14:paraId="5046FFAE" w14:textId="3F3B62E8"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69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Melioracijos statinių techninių dokumentų, techninių sąlygų projektavimui ar miško įveisimui bei kartografinės medžiagos pateikimas melioruotos žemės savininkams ir kitiems naudotojams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0ADDF663" w14:textId="77777777" w:rsidTr="004B1498">
        <w:tc>
          <w:tcPr>
            <w:tcW w:w="188" w:type="pct"/>
          </w:tcPr>
          <w:p w14:paraId="7599F23A" w14:textId="77777777" w:rsidR="00562E19" w:rsidRPr="00852F5E" w:rsidRDefault="00562E19" w:rsidP="00562E19">
            <w:pPr>
              <w:widowControl w:val="0"/>
              <w:rPr>
                <w:lang w:val="lt-LT"/>
              </w:rPr>
            </w:pPr>
            <w:r w:rsidRPr="00852F5E">
              <w:rPr>
                <w:lang w:val="lt-LT"/>
              </w:rPr>
              <w:t>Nr.</w:t>
            </w:r>
          </w:p>
        </w:tc>
        <w:tc>
          <w:tcPr>
            <w:tcW w:w="2828" w:type="pct"/>
          </w:tcPr>
          <w:p w14:paraId="2DEE9641" w14:textId="77777777" w:rsidR="00562E19" w:rsidRPr="00852F5E" w:rsidRDefault="00562E19" w:rsidP="00562E19">
            <w:pPr>
              <w:widowControl w:val="0"/>
              <w:rPr>
                <w:lang w:val="lt-LT"/>
              </w:rPr>
            </w:pPr>
            <w:r w:rsidRPr="00852F5E">
              <w:rPr>
                <w:lang w:val="lt-LT"/>
              </w:rPr>
              <w:t>Sistemos vaizdas</w:t>
            </w:r>
          </w:p>
        </w:tc>
        <w:tc>
          <w:tcPr>
            <w:tcW w:w="1023" w:type="pct"/>
          </w:tcPr>
          <w:p w14:paraId="350706C4" w14:textId="77777777" w:rsidR="00562E19" w:rsidRPr="00852F5E" w:rsidRDefault="00562E19" w:rsidP="00562E19">
            <w:pPr>
              <w:widowControl w:val="0"/>
              <w:rPr>
                <w:lang w:val="lt-LT"/>
              </w:rPr>
            </w:pPr>
            <w:r w:rsidRPr="00852F5E">
              <w:rPr>
                <w:lang w:val="lt-LT"/>
              </w:rPr>
              <w:t>Problema</w:t>
            </w:r>
          </w:p>
        </w:tc>
        <w:tc>
          <w:tcPr>
            <w:tcW w:w="961" w:type="pct"/>
          </w:tcPr>
          <w:p w14:paraId="699B6E28" w14:textId="77777777" w:rsidR="00562E19" w:rsidRPr="00852F5E" w:rsidRDefault="00562E19" w:rsidP="00562E19">
            <w:pPr>
              <w:widowControl w:val="0"/>
              <w:rPr>
                <w:lang w:val="lt-LT"/>
              </w:rPr>
            </w:pPr>
            <w:r w:rsidRPr="00852F5E">
              <w:rPr>
                <w:lang w:val="lt-LT"/>
              </w:rPr>
              <w:t>Rekomendacija</w:t>
            </w:r>
          </w:p>
        </w:tc>
      </w:tr>
      <w:tr w:rsidR="00562E19" w:rsidRPr="00852F5E" w14:paraId="6294E3BC" w14:textId="77777777" w:rsidTr="004B1498">
        <w:tc>
          <w:tcPr>
            <w:tcW w:w="188" w:type="pct"/>
          </w:tcPr>
          <w:p w14:paraId="0041DF21" w14:textId="77777777" w:rsidR="00562E19" w:rsidRPr="00852F5E" w:rsidRDefault="00562E19" w:rsidP="00562E19">
            <w:pPr>
              <w:widowControl w:val="0"/>
              <w:rPr>
                <w:lang w:val="lt-LT"/>
              </w:rPr>
            </w:pPr>
            <w:r w:rsidRPr="00852F5E">
              <w:rPr>
                <w:lang w:val="lt-LT"/>
              </w:rPr>
              <w:lastRenderedPageBreak/>
              <w:t xml:space="preserve">1. </w:t>
            </w:r>
          </w:p>
        </w:tc>
        <w:tc>
          <w:tcPr>
            <w:tcW w:w="2828" w:type="pct"/>
          </w:tcPr>
          <w:p w14:paraId="438684EB" w14:textId="2C023046" w:rsidR="00CE761A" w:rsidRPr="00852F5E" w:rsidRDefault="00CE761A" w:rsidP="00562E19">
            <w:pPr>
              <w:widowControl w:val="0"/>
              <w:rPr>
                <w:noProof/>
                <w:lang w:val="lt-LT"/>
              </w:rPr>
            </w:pPr>
            <w:r w:rsidRPr="00852F5E">
              <w:rPr>
                <w:noProof/>
                <w:lang w:val="lt-LT"/>
              </w:rPr>
              <w:t>Nekoreguojamos informacijos pateikimas:</w:t>
            </w:r>
          </w:p>
          <w:p w14:paraId="7A199A13" w14:textId="32F386C8" w:rsidR="00562E19" w:rsidRPr="00852F5E" w:rsidRDefault="00562E19" w:rsidP="00562E19">
            <w:pPr>
              <w:widowControl w:val="0"/>
              <w:rPr>
                <w:lang w:val="lt-LT"/>
              </w:rPr>
            </w:pPr>
            <w:r w:rsidRPr="00852F5E">
              <w:rPr>
                <w:noProof/>
                <w:lang w:val="lt-LT"/>
              </w:rPr>
              <w:drawing>
                <wp:inline distT="0" distB="0" distL="0" distR="0" wp14:anchorId="129AB949" wp14:editId="54C2D9D2">
                  <wp:extent cx="4412681" cy="19927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4338C7BC" w14:textId="77777777" w:rsidR="00562E19" w:rsidRPr="00852F5E" w:rsidRDefault="00562E19" w:rsidP="00562E19">
            <w:pPr>
              <w:widowControl w:val="0"/>
              <w:rPr>
                <w:lang w:val="lt-LT"/>
              </w:rPr>
            </w:pPr>
          </w:p>
          <w:p w14:paraId="745350AF" w14:textId="77777777" w:rsidR="00562E19" w:rsidRPr="00852F5E" w:rsidRDefault="00562E19" w:rsidP="00562E19">
            <w:pPr>
              <w:widowControl w:val="0"/>
              <w:rPr>
                <w:lang w:val="lt-LT"/>
              </w:rPr>
            </w:pPr>
          </w:p>
        </w:tc>
        <w:tc>
          <w:tcPr>
            <w:tcW w:w="1023" w:type="pct"/>
          </w:tcPr>
          <w:p w14:paraId="3B4B3E2A"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509C9D02" w14:textId="77777777" w:rsidR="00562E19" w:rsidRPr="00852F5E" w:rsidRDefault="00562E19" w:rsidP="00562E19">
            <w:pPr>
              <w:widowControl w:val="0"/>
              <w:rPr>
                <w:lang w:val="lt-LT"/>
              </w:rPr>
            </w:pPr>
          </w:p>
          <w:p w14:paraId="23404812"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7419950E" w14:textId="77777777" w:rsidR="00562E19" w:rsidRPr="00852F5E" w:rsidRDefault="00562E19" w:rsidP="00562E19">
            <w:pPr>
              <w:widowControl w:val="0"/>
              <w:rPr>
                <w:lang w:val="lt-LT"/>
              </w:rPr>
            </w:pPr>
            <w:r w:rsidRPr="00852F5E">
              <w:rPr>
                <w:lang w:val="lt-LT"/>
              </w:rPr>
              <w:t xml:space="preserve">Nerodyti nereikalingų laukų. </w:t>
            </w:r>
          </w:p>
          <w:p w14:paraId="147834F9"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89D8E81" w14:textId="77777777" w:rsidTr="004B1498">
        <w:tc>
          <w:tcPr>
            <w:tcW w:w="188" w:type="pct"/>
          </w:tcPr>
          <w:p w14:paraId="04F194BE" w14:textId="77777777" w:rsidR="00562E19" w:rsidRPr="00852F5E" w:rsidRDefault="00562E19" w:rsidP="00562E19">
            <w:pPr>
              <w:widowControl w:val="0"/>
              <w:rPr>
                <w:lang w:val="lt-LT"/>
              </w:rPr>
            </w:pPr>
            <w:r w:rsidRPr="00852F5E">
              <w:rPr>
                <w:lang w:val="lt-LT"/>
              </w:rPr>
              <w:t>2.</w:t>
            </w:r>
          </w:p>
        </w:tc>
        <w:tc>
          <w:tcPr>
            <w:tcW w:w="2828" w:type="pct"/>
          </w:tcPr>
          <w:p w14:paraId="2C841FD7" w14:textId="5D8A5F02" w:rsidR="00AF7CED" w:rsidRPr="00852F5E" w:rsidRDefault="00AF7CED" w:rsidP="00562E19">
            <w:pPr>
              <w:widowControl w:val="0"/>
              <w:rPr>
                <w:noProof/>
                <w:lang w:val="lt-LT"/>
              </w:rPr>
            </w:pPr>
            <w:r w:rsidRPr="00852F5E">
              <w:rPr>
                <w:noProof/>
                <w:lang w:val="lt-LT"/>
              </w:rPr>
              <w:t>Kontaktų atnaujinimas.</w:t>
            </w:r>
          </w:p>
          <w:p w14:paraId="42E3F0A6" w14:textId="0A45A2D3" w:rsidR="00562E19" w:rsidRPr="00852F5E" w:rsidRDefault="00562E19" w:rsidP="00562E19">
            <w:pPr>
              <w:widowControl w:val="0"/>
              <w:rPr>
                <w:noProof/>
                <w:lang w:val="lt-LT"/>
              </w:rPr>
            </w:pPr>
            <w:r w:rsidRPr="00852F5E">
              <w:rPr>
                <w:noProof/>
                <w:lang w:val="lt-LT"/>
              </w:rPr>
              <w:drawing>
                <wp:inline distT="0" distB="0" distL="0" distR="0" wp14:anchorId="522B1EE3" wp14:editId="5B4CBCE2">
                  <wp:extent cx="3035481" cy="17512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115181" cy="179722"/>
                          </a:xfrm>
                          <a:prstGeom prst="rect">
                            <a:avLst/>
                          </a:prstGeom>
                        </pic:spPr>
                      </pic:pic>
                    </a:graphicData>
                  </a:graphic>
                </wp:inline>
              </w:drawing>
            </w:r>
          </w:p>
        </w:tc>
        <w:tc>
          <w:tcPr>
            <w:tcW w:w="1023" w:type="pct"/>
          </w:tcPr>
          <w:p w14:paraId="3D93EFEA"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961" w:type="pct"/>
          </w:tcPr>
          <w:p w14:paraId="6F67B527"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bl>
    <w:p w14:paraId="4F70D616" w14:textId="77777777" w:rsidR="00562E19" w:rsidRPr="00852F5E" w:rsidRDefault="00562E19" w:rsidP="00562E19">
      <w:pPr>
        <w:spacing w:before="120" w:after="120"/>
        <w:rPr>
          <w:lang w:val="lt-LT" w:eastAsia="lt-LT"/>
        </w:rPr>
      </w:pPr>
    </w:p>
    <w:p w14:paraId="36D1E122" w14:textId="03902B93" w:rsidR="00562E19" w:rsidRPr="00852F5E" w:rsidRDefault="00C806B0" w:rsidP="008A4841">
      <w:pPr>
        <w:pStyle w:val="Heading1"/>
      </w:pPr>
      <w:bookmarkStart w:id="118" w:name="_Toc19534252"/>
      <w:r w:rsidRPr="00852F5E">
        <w:t>El. paslauga „</w:t>
      </w:r>
      <w:r w:rsidR="00562E19" w:rsidRPr="00852F5E">
        <w:t>Leidimo laidoti išdavimas</w:t>
      </w:r>
      <w:r w:rsidR="00D7548D" w:rsidRPr="00852F5E">
        <w:t>“</w:t>
      </w:r>
      <w:bookmarkEnd w:id="118"/>
    </w:p>
    <w:p w14:paraId="03F662C3" w14:textId="77777777" w:rsidR="008A4841" w:rsidRPr="00852F5E" w:rsidRDefault="008A4841" w:rsidP="008A4841">
      <w:pPr>
        <w:spacing w:before="120" w:after="120"/>
        <w:rPr>
          <w:lang w:val="lt-LT"/>
        </w:rPr>
      </w:pPr>
      <w:bookmarkStart w:id="119" w:name="_Hlk9267558"/>
      <w:r w:rsidRPr="00852F5E">
        <w:rPr>
          <w:lang w:val="lt-LT"/>
        </w:rPr>
        <w:t xml:space="preserve">Paslaugos funkcionalumas testuojamas tikroje sistemoje. </w:t>
      </w:r>
    </w:p>
    <w:p w14:paraId="73A45FA6" w14:textId="77777777" w:rsidR="008A4841" w:rsidRPr="00852F5E" w:rsidRDefault="008A4841" w:rsidP="008A4841">
      <w:pPr>
        <w:pStyle w:val="ForITlentelespavadinimas"/>
        <w:rPr>
          <w:rFonts w:cs="Times New Roman"/>
        </w:rPr>
      </w:pPr>
    </w:p>
    <w:p w14:paraId="728492D7" w14:textId="69F0B104"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Leidimo laidoti išdavimas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5A2D527C" w14:textId="77777777" w:rsidTr="004B1498">
        <w:tc>
          <w:tcPr>
            <w:tcW w:w="188" w:type="pct"/>
          </w:tcPr>
          <w:p w14:paraId="78D8CC0C" w14:textId="77777777" w:rsidR="00562E19" w:rsidRPr="00852F5E" w:rsidRDefault="00562E19" w:rsidP="00562E19">
            <w:pPr>
              <w:widowControl w:val="0"/>
              <w:rPr>
                <w:lang w:val="lt-LT"/>
              </w:rPr>
            </w:pPr>
            <w:r w:rsidRPr="00852F5E">
              <w:rPr>
                <w:lang w:val="lt-LT"/>
              </w:rPr>
              <w:t>Nr.</w:t>
            </w:r>
          </w:p>
        </w:tc>
        <w:tc>
          <w:tcPr>
            <w:tcW w:w="2828" w:type="pct"/>
          </w:tcPr>
          <w:p w14:paraId="3018CF76" w14:textId="77777777" w:rsidR="00562E19" w:rsidRPr="00852F5E" w:rsidRDefault="00562E19" w:rsidP="00562E19">
            <w:pPr>
              <w:widowControl w:val="0"/>
              <w:rPr>
                <w:lang w:val="lt-LT"/>
              </w:rPr>
            </w:pPr>
            <w:r w:rsidRPr="00852F5E">
              <w:rPr>
                <w:lang w:val="lt-LT"/>
              </w:rPr>
              <w:t>Sistemos vaizdas</w:t>
            </w:r>
          </w:p>
        </w:tc>
        <w:tc>
          <w:tcPr>
            <w:tcW w:w="1023" w:type="pct"/>
          </w:tcPr>
          <w:p w14:paraId="42DBB94F" w14:textId="77777777" w:rsidR="00562E19" w:rsidRPr="00852F5E" w:rsidRDefault="00562E19" w:rsidP="00562E19">
            <w:pPr>
              <w:widowControl w:val="0"/>
              <w:rPr>
                <w:lang w:val="lt-LT"/>
              </w:rPr>
            </w:pPr>
            <w:r w:rsidRPr="00852F5E">
              <w:rPr>
                <w:lang w:val="lt-LT"/>
              </w:rPr>
              <w:t>Problema</w:t>
            </w:r>
          </w:p>
        </w:tc>
        <w:tc>
          <w:tcPr>
            <w:tcW w:w="961" w:type="pct"/>
          </w:tcPr>
          <w:p w14:paraId="0260E491" w14:textId="77777777" w:rsidR="00562E19" w:rsidRPr="00852F5E" w:rsidRDefault="00562E19" w:rsidP="00562E19">
            <w:pPr>
              <w:widowControl w:val="0"/>
              <w:rPr>
                <w:lang w:val="lt-LT"/>
              </w:rPr>
            </w:pPr>
            <w:r w:rsidRPr="00852F5E">
              <w:rPr>
                <w:lang w:val="lt-LT"/>
              </w:rPr>
              <w:t>Rekomendacija</w:t>
            </w:r>
          </w:p>
        </w:tc>
      </w:tr>
      <w:tr w:rsidR="00562E19" w:rsidRPr="00852F5E" w14:paraId="478C211E" w14:textId="77777777" w:rsidTr="004B1498">
        <w:tc>
          <w:tcPr>
            <w:tcW w:w="188" w:type="pct"/>
          </w:tcPr>
          <w:p w14:paraId="17C247A7" w14:textId="77777777" w:rsidR="00562E19" w:rsidRPr="00852F5E" w:rsidRDefault="00562E19" w:rsidP="00562E19">
            <w:pPr>
              <w:widowControl w:val="0"/>
              <w:rPr>
                <w:lang w:val="lt-LT"/>
              </w:rPr>
            </w:pPr>
            <w:r w:rsidRPr="00852F5E">
              <w:rPr>
                <w:lang w:val="lt-LT"/>
              </w:rPr>
              <w:t xml:space="preserve">1. </w:t>
            </w:r>
          </w:p>
        </w:tc>
        <w:tc>
          <w:tcPr>
            <w:tcW w:w="2828" w:type="pct"/>
          </w:tcPr>
          <w:p w14:paraId="13438BAA" w14:textId="77777777" w:rsidR="00562E19" w:rsidRPr="00852F5E" w:rsidRDefault="00562E19" w:rsidP="00562E19">
            <w:pPr>
              <w:widowControl w:val="0"/>
              <w:rPr>
                <w:lang w:val="lt-LT"/>
              </w:rPr>
            </w:pPr>
            <w:r w:rsidRPr="00852F5E">
              <w:rPr>
                <w:noProof/>
                <w:lang w:val="lt-LT"/>
              </w:rPr>
              <w:drawing>
                <wp:inline distT="0" distB="0" distL="0" distR="0" wp14:anchorId="29F722D0" wp14:editId="08FF50F2">
                  <wp:extent cx="3452201" cy="99745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464172" cy="1000913"/>
                          </a:xfrm>
                          <a:prstGeom prst="rect">
                            <a:avLst/>
                          </a:prstGeom>
                          <a:noFill/>
                        </pic:spPr>
                      </pic:pic>
                    </a:graphicData>
                  </a:graphic>
                </wp:inline>
              </w:drawing>
            </w:r>
          </w:p>
          <w:p w14:paraId="2151C2DD" w14:textId="77777777" w:rsidR="00562E19" w:rsidRPr="00852F5E" w:rsidRDefault="00562E19" w:rsidP="00562E19">
            <w:pPr>
              <w:widowControl w:val="0"/>
              <w:rPr>
                <w:lang w:val="lt-LT"/>
              </w:rPr>
            </w:pPr>
          </w:p>
          <w:p w14:paraId="58AD6469" w14:textId="77777777" w:rsidR="00562E19" w:rsidRPr="00852F5E" w:rsidRDefault="00562E19" w:rsidP="00562E19">
            <w:pPr>
              <w:widowControl w:val="0"/>
              <w:rPr>
                <w:lang w:val="lt-LT"/>
              </w:rPr>
            </w:pPr>
          </w:p>
        </w:tc>
        <w:tc>
          <w:tcPr>
            <w:tcW w:w="1023" w:type="pct"/>
          </w:tcPr>
          <w:p w14:paraId="0EF1FEF7" w14:textId="2A753ACF" w:rsidR="00562E19" w:rsidRPr="00852F5E" w:rsidRDefault="00562E19" w:rsidP="00562E19">
            <w:pPr>
              <w:widowControl w:val="0"/>
              <w:rPr>
                <w:lang w:val="lt-LT"/>
              </w:rPr>
            </w:pPr>
            <w:r w:rsidRPr="00852F5E">
              <w:rPr>
                <w:lang w:val="lt-LT"/>
              </w:rPr>
              <w:lastRenderedPageBreak/>
              <w:t xml:space="preserve">Netikslus klaidos pranešimas. Paslaugos gavėjo nėra aišku kokius duomenis Sistema tikrino ir kokius veiksmus atlikti toliau, didelė tikimybė, kad paslaugos užsakymo iki galo neįvykdys. Mygtukas „Gerai“, vizualiai </w:t>
            </w:r>
            <w:r w:rsidRPr="00852F5E">
              <w:rPr>
                <w:lang w:val="lt-LT"/>
              </w:rPr>
              <w:lastRenderedPageBreak/>
              <w:t>neišskirtas ir tik užvedus ant jo galima suprasti, kad yra aktyvus.</w:t>
            </w:r>
          </w:p>
        </w:tc>
        <w:tc>
          <w:tcPr>
            <w:tcW w:w="961" w:type="pct"/>
          </w:tcPr>
          <w:p w14:paraId="74CF1601" w14:textId="77777777" w:rsidR="00562E19" w:rsidRPr="00852F5E" w:rsidRDefault="00562E19" w:rsidP="00562E19">
            <w:pPr>
              <w:widowControl w:val="0"/>
              <w:rPr>
                <w:lang w:val="lt-LT"/>
              </w:rPr>
            </w:pPr>
            <w:r w:rsidRPr="00852F5E">
              <w:rPr>
                <w:lang w:val="lt-LT"/>
              </w:rPr>
              <w:lastRenderedPageBreak/>
              <w:t>Rekomenduojama pakoreguoti klaidos pranešimo tekstą, atsižvelgiant į veiksmus, kuriuos turi toliau atlikti paslaugos gavėjas, taip pat vizualiai išskirti mygtuką „Gerai“.</w:t>
            </w:r>
          </w:p>
        </w:tc>
      </w:tr>
      <w:bookmarkEnd w:id="119"/>
    </w:tbl>
    <w:p w14:paraId="65DF665F" w14:textId="77777777" w:rsidR="00562E19" w:rsidRPr="00852F5E" w:rsidRDefault="00562E19" w:rsidP="00562E19">
      <w:pPr>
        <w:spacing w:before="120" w:after="120"/>
        <w:rPr>
          <w:lang w:val="lt-LT" w:eastAsia="lt-LT"/>
        </w:rPr>
      </w:pPr>
    </w:p>
    <w:p w14:paraId="7E8E3AFE" w14:textId="1BC6F236" w:rsidR="00562E19" w:rsidRPr="00852F5E" w:rsidRDefault="00C806B0" w:rsidP="008A4841">
      <w:pPr>
        <w:pStyle w:val="Heading1"/>
      </w:pPr>
      <w:bookmarkStart w:id="120" w:name="_Toc19534253"/>
      <w:r w:rsidRPr="00852F5E">
        <w:t>El. paslauga „</w:t>
      </w:r>
      <w:r w:rsidR="00562E19" w:rsidRPr="00852F5E">
        <w:t>Leidimo stovėti kelio ženklo „P“ (rezervuota) galiojimo zonoje išdavimas, dublikato išdavimas ar panaikinimas</w:t>
      </w:r>
      <w:r w:rsidR="00D7548D" w:rsidRPr="00852F5E">
        <w:t>“</w:t>
      </w:r>
      <w:bookmarkEnd w:id="120"/>
    </w:p>
    <w:p w14:paraId="512C050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30064E8" w14:textId="77777777" w:rsidR="008A4841" w:rsidRPr="00852F5E" w:rsidRDefault="008A4841" w:rsidP="008A4841">
      <w:pPr>
        <w:pStyle w:val="ForITlentelespavadinimas"/>
        <w:rPr>
          <w:rFonts w:cs="Times New Roman"/>
        </w:rPr>
      </w:pPr>
    </w:p>
    <w:p w14:paraId="66FBF65C" w14:textId="3B75B992"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1.30</w:t>
      </w:r>
      <w:r w:rsidR="00421AA1" w:rsidRPr="00852F5E">
        <w:rPr>
          <w:rFonts w:cs="Times New Roman"/>
        </w:rPr>
        <w:tab/>
        <w:t>Leidimo stovėti kelio ženklo „P“ (rezervuota) galiojimo zonoje išdavimas, dublikato išdavimas ar panaikinimas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4F5D1E25" w14:textId="77777777" w:rsidTr="004B1498">
        <w:tc>
          <w:tcPr>
            <w:tcW w:w="188" w:type="pct"/>
          </w:tcPr>
          <w:p w14:paraId="34C31D11" w14:textId="77777777" w:rsidR="00562E19" w:rsidRPr="00852F5E" w:rsidRDefault="00562E19" w:rsidP="00562E19">
            <w:pPr>
              <w:widowControl w:val="0"/>
              <w:rPr>
                <w:lang w:val="lt-LT"/>
              </w:rPr>
            </w:pPr>
            <w:r w:rsidRPr="00852F5E">
              <w:rPr>
                <w:lang w:val="lt-LT"/>
              </w:rPr>
              <w:t>Nr.</w:t>
            </w:r>
          </w:p>
        </w:tc>
        <w:tc>
          <w:tcPr>
            <w:tcW w:w="2828" w:type="pct"/>
          </w:tcPr>
          <w:p w14:paraId="3C3EE5F3" w14:textId="77777777" w:rsidR="00562E19" w:rsidRPr="00852F5E" w:rsidRDefault="00562E19" w:rsidP="00562E19">
            <w:pPr>
              <w:widowControl w:val="0"/>
              <w:rPr>
                <w:lang w:val="lt-LT"/>
              </w:rPr>
            </w:pPr>
            <w:r w:rsidRPr="00852F5E">
              <w:rPr>
                <w:lang w:val="lt-LT"/>
              </w:rPr>
              <w:t>Sistemos vaizdas</w:t>
            </w:r>
          </w:p>
        </w:tc>
        <w:tc>
          <w:tcPr>
            <w:tcW w:w="1023" w:type="pct"/>
          </w:tcPr>
          <w:p w14:paraId="54086DC6" w14:textId="77777777" w:rsidR="00562E19" w:rsidRPr="00852F5E" w:rsidRDefault="00562E19" w:rsidP="00562E19">
            <w:pPr>
              <w:widowControl w:val="0"/>
              <w:rPr>
                <w:lang w:val="lt-LT"/>
              </w:rPr>
            </w:pPr>
            <w:r w:rsidRPr="00852F5E">
              <w:rPr>
                <w:lang w:val="lt-LT"/>
              </w:rPr>
              <w:t>Problema</w:t>
            </w:r>
          </w:p>
        </w:tc>
        <w:tc>
          <w:tcPr>
            <w:tcW w:w="961" w:type="pct"/>
          </w:tcPr>
          <w:p w14:paraId="62681E3E" w14:textId="77777777" w:rsidR="00562E19" w:rsidRPr="00852F5E" w:rsidRDefault="00562E19" w:rsidP="00562E19">
            <w:pPr>
              <w:widowControl w:val="0"/>
              <w:rPr>
                <w:lang w:val="lt-LT"/>
              </w:rPr>
            </w:pPr>
            <w:r w:rsidRPr="00852F5E">
              <w:rPr>
                <w:lang w:val="lt-LT"/>
              </w:rPr>
              <w:t>Rekomendacija</w:t>
            </w:r>
          </w:p>
        </w:tc>
      </w:tr>
      <w:tr w:rsidR="00562E19" w:rsidRPr="00852F5E" w14:paraId="3B6155B2" w14:textId="77777777" w:rsidTr="004B1498">
        <w:tc>
          <w:tcPr>
            <w:tcW w:w="188" w:type="pct"/>
          </w:tcPr>
          <w:p w14:paraId="425A4151" w14:textId="77777777" w:rsidR="00562E19" w:rsidRPr="00852F5E" w:rsidRDefault="00562E19" w:rsidP="00562E19">
            <w:pPr>
              <w:widowControl w:val="0"/>
              <w:rPr>
                <w:lang w:val="lt-LT"/>
              </w:rPr>
            </w:pPr>
            <w:r w:rsidRPr="00852F5E">
              <w:rPr>
                <w:lang w:val="lt-LT"/>
              </w:rPr>
              <w:t xml:space="preserve">1. </w:t>
            </w:r>
          </w:p>
        </w:tc>
        <w:tc>
          <w:tcPr>
            <w:tcW w:w="2828" w:type="pct"/>
          </w:tcPr>
          <w:p w14:paraId="15CD75C9" w14:textId="0BC0D576" w:rsidR="00CE761A" w:rsidRPr="00852F5E" w:rsidRDefault="00CE761A" w:rsidP="00562E19">
            <w:pPr>
              <w:widowControl w:val="0"/>
              <w:rPr>
                <w:noProof/>
                <w:lang w:val="lt-LT"/>
              </w:rPr>
            </w:pPr>
            <w:r w:rsidRPr="00852F5E">
              <w:rPr>
                <w:noProof/>
                <w:lang w:val="lt-LT"/>
              </w:rPr>
              <w:t>Nekoreguojamos informacijos pateikimas:</w:t>
            </w:r>
          </w:p>
          <w:p w14:paraId="1B888C08" w14:textId="498BDDEC" w:rsidR="00562E19" w:rsidRPr="00852F5E" w:rsidRDefault="00562E19" w:rsidP="00562E19">
            <w:pPr>
              <w:widowControl w:val="0"/>
              <w:rPr>
                <w:lang w:val="lt-LT"/>
              </w:rPr>
            </w:pPr>
            <w:r w:rsidRPr="00852F5E">
              <w:rPr>
                <w:noProof/>
                <w:lang w:val="lt-LT"/>
              </w:rPr>
              <w:drawing>
                <wp:inline distT="0" distB="0" distL="0" distR="0" wp14:anchorId="45D0FD0D" wp14:editId="7D88AAD8">
                  <wp:extent cx="4412681" cy="19927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6070CCF2" w14:textId="77777777" w:rsidR="00562E19" w:rsidRPr="00852F5E" w:rsidRDefault="00562E19" w:rsidP="00562E19">
            <w:pPr>
              <w:widowControl w:val="0"/>
              <w:rPr>
                <w:lang w:val="lt-LT"/>
              </w:rPr>
            </w:pPr>
          </w:p>
          <w:p w14:paraId="62734909" w14:textId="77777777" w:rsidR="00562E19" w:rsidRPr="00852F5E" w:rsidRDefault="00562E19" w:rsidP="00562E19">
            <w:pPr>
              <w:widowControl w:val="0"/>
              <w:rPr>
                <w:lang w:val="lt-LT"/>
              </w:rPr>
            </w:pPr>
          </w:p>
        </w:tc>
        <w:tc>
          <w:tcPr>
            <w:tcW w:w="1023" w:type="pct"/>
          </w:tcPr>
          <w:p w14:paraId="7BC5D866"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00BC41A" w14:textId="77777777" w:rsidR="00562E19" w:rsidRPr="00852F5E" w:rsidRDefault="00562E19" w:rsidP="00562E19">
            <w:pPr>
              <w:widowControl w:val="0"/>
              <w:rPr>
                <w:lang w:val="lt-LT"/>
              </w:rPr>
            </w:pPr>
          </w:p>
          <w:p w14:paraId="0E6F0DD0"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55719B7C" w14:textId="77777777" w:rsidR="00562E19" w:rsidRPr="00852F5E" w:rsidRDefault="00562E19" w:rsidP="00562E19">
            <w:pPr>
              <w:widowControl w:val="0"/>
              <w:rPr>
                <w:lang w:val="lt-LT"/>
              </w:rPr>
            </w:pPr>
            <w:r w:rsidRPr="00852F5E">
              <w:rPr>
                <w:lang w:val="lt-LT"/>
              </w:rPr>
              <w:t xml:space="preserve">Nerodyti nereikalingų laukų. </w:t>
            </w:r>
          </w:p>
          <w:p w14:paraId="0266C35C"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A81FCEF" w14:textId="77777777" w:rsidTr="004B1498">
        <w:tc>
          <w:tcPr>
            <w:tcW w:w="188" w:type="pct"/>
          </w:tcPr>
          <w:p w14:paraId="20216D21" w14:textId="77777777" w:rsidR="00562E19" w:rsidRPr="00852F5E" w:rsidRDefault="00562E19" w:rsidP="00562E19">
            <w:pPr>
              <w:widowControl w:val="0"/>
              <w:rPr>
                <w:lang w:val="lt-LT"/>
              </w:rPr>
            </w:pPr>
            <w:r w:rsidRPr="00852F5E">
              <w:rPr>
                <w:lang w:val="lt-LT"/>
              </w:rPr>
              <w:t>2.</w:t>
            </w:r>
          </w:p>
        </w:tc>
        <w:tc>
          <w:tcPr>
            <w:tcW w:w="2828" w:type="pct"/>
          </w:tcPr>
          <w:p w14:paraId="19EDC967" w14:textId="7220C65C" w:rsidR="00AF7CED" w:rsidRPr="00852F5E" w:rsidRDefault="00AF7CED" w:rsidP="00562E19">
            <w:pPr>
              <w:widowControl w:val="0"/>
              <w:rPr>
                <w:noProof/>
                <w:lang w:val="lt-LT"/>
              </w:rPr>
            </w:pPr>
            <w:r w:rsidRPr="00852F5E">
              <w:rPr>
                <w:noProof/>
                <w:lang w:val="lt-LT"/>
              </w:rPr>
              <w:t>Kontaktų atnaujinimas.</w:t>
            </w:r>
          </w:p>
          <w:p w14:paraId="3D643ED7" w14:textId="37ECFE8A" w:rsidR="00562E19" w:rsidRPr="00852F5E" w:rsidRDefault="00562E19" w:rsidP="00562E19">
            <w:pPr>
              <w:widowControl w:val="0"/>
              <w:rPr>
                <w:lang w:val="lt-LT"/>
              </w:rPr>
            </w:pPr>
            <w:r w:rsidRPr="00852F5E">
              <w:rPr>
                <w:noProof/>
                <w:lang w:val="lt-LT"/>
              </w:rPr>
              <w:drawing>
                <wp:inline distT="0" distB="0" distL="0" distR="0" wp14:anchorId="7F0F1979" wp14:editId="015144A7">
                  <wp:extent cx="3035481" cy="1751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3115181" cy="179722"/>
                          </a:xfrm>
                          <a:prstGeom prst="rect">
                            <a:avLst/>
                          </a:prstGeom>
                        </pic:spPr>
                      </pic:pic>
                    </a:graphicData>
                  </a:graphic>
                </wp:inline>
              </w:drawing>
            </w:r>
          </w:p>
        </w:tc>
        <w:tc>
          <w:tcPr>
            <w:tcW w:w="1023" w:type="pct"/>
          </w:tcPr>
          <w:p w14:paraId="49CB8C41"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961" w:type="pct"/>
          </w:tcPr>
          <w:p w14:paraId="20D084C3"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bl>
    <w:p w14:paraId="71B7F352" w14:textId="54064775" w:rsidR="00562E19" w:rsidRPr="00852F5E" w:rsidRDefault="00C806B0" w:rsidP="008A4841">
      <w:pPr>
        <w:pStyle w:val="Heading1"/>
      </w:pPr>
      <w:bookmarkStart w:id="121" w:name="_Toc19534254"/>
      <w:r w:rsidRPr="00852F5E">
        <w:lastRenderedPageBreak/>
        <w:t>El. paslauga „</w:t>
      </w:r>
      <w:r w:rsidR="00562E19" w:rsidRPr="00852F5E">
        <w:t>Prašymo, susijusio su saugaus eismo klausimais, nagrinėjimas</w:t>
      </w:r>
      <w:r w:rsidR="00D7548D" w:rsidRPr="00852F5E">
        <w:t>“</w:t>
      </w:r>
      <w:bookmarkEnd w:id="121"/>
    </w:p>
    <w:p w14:paraId="745F0431"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D95BC20" w14:textId="77777777" w:rsidR="008A4841" w:rsidRPr="00852F5E" w:rsidRDefault="008A4841" w:rsidP="008A4841">
      <w:pPr>
        <w:pStyle w:val="ForITlentelespavadinimas"/>
        <w:rPr>
          <w:rFonts w:cs="Times New Roman"/>
        </w:rPr>
      </w:pPr>
    </w:p>
    <w:p w14:paraId="48F6D3CA" w14:textId="1CA86CE2"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 xml:space="preserve">Prašymo, susijusio su saugaus eismo klausimais, nagrinėjimas“ </w:t>
      </w:r>
      <w:r w:rsidRPr="00852F5E">
        <w:rPr>
          <w:rFonts w:cs="Times New Roman"/>
        </w:rPr>
        <w:t>vertinimo rezultatai</w:t>
      </w:r>
    </w:p>
    <w:tbl>
      <w:tblPr>
        <w:tblStyle w:val="Style2"/>
        <w:tblW w:w="5000" w:type="pct"/>
        <w:tblLook w:val="0600" w:firstRow="0" w:lastRow="0" w:firstColumn="0" w:lastColumn="0" w:noHBand="1" w:noVBand="1"/>
      </w:tblPr>
      <w:tblGrid>
        <w:gridCol w:w="548"/>
        <w:gridCol w:w="8235"/>
        <w:gridCol w:w="2979"/>
        <w:gridCol w:w="2798"/>
      </w:tblGrid>
      <w:tr w:rsidR="00562E19" w:rsidRPr="00852F5E" w14:paraId="21742FD9" w14:textId="77777777" w:rsidTr="004B1498">
        <w:tc>
          <w:tcPr>
            <w:tcW w:w="188" w:type="pct"/>
          </w:tcPr>
          <w:p w14:paraId="1818DD17" w14:textId="77777777" w:rsidR="00562E19" w:rsidRPr="00852F5E" w:rsidRDefault="00562E19" w:rsidP="00562E19">
            <w:pPr>
              <w:widowControl w:val="0"/>
              <w:rPr>
                <w:lang w:val="lt-LT"/>
              </w:rPr>
            </w:pPr>
            <w:r w:rsidRPr="00852F5E">
              <w:rPr>
                <w:lang w:val="lt-LT"/>
              </w:rPr>
              <w:t>Nr.</w:t>
            </w:r>
          </w:p>
        </w:tc>
        <w:tc>
          <w:tcPr>
            <w:tcW w:w="2828" w:type="pct"/>
          </w:tcPr>
          <w:p w14:paraId="0CE68158" w14:textId="77777777" w:rsidR="00562E19" w:rsidRPr="00852F5E" w:rsidRDefault="00562E19" w:rsidP="00562E19">
            <w:pPr>
              <w:widowControl w:val="0"/>
              <w:rPr>
                <w:lang w:val="lt-LT"/>
              </w:rPr>
            </w:pPr>
            <w:r w:rsidRPr="00852F5E">
              <w:rPr>
                <w:lang w:val="lt-LT"/>
              </w:rPr>
              <w:t>Sistemos vaizdas</w:t>
            </w:r>
          </w:p>
        </w:tc>
        <w:tc>
          <w:tcPr>
            <w:tcW w:w="1023" w:type="pct"/>
          </w:tcPr>
          <w:p w14:paraId="01FCB31D" w14:textId="77777777" w:rsidR="00562E19" w:rsidRPr="00852F5E" w:rsidRDefault="00562E19" w:rsidP="00562E19">
            <w:pPr>
              <w:widowControl w:val="0"/>
              <w:rPr>
                <w:lang w:val="lt-LT"/>
              </w:rPr>
            </w:pPr>
            <w:r w:rsidRPr="00852F5E">
              <w:rPr>
                <w:lang w:val="lt-LT"/>
              </w:rPr>
              <w:t>Problema</w:t>
            </w:r>
          </w:p>
        </w:tc>
        <w:tc>
          <w:tcPr>
            <w:tcW w:w="961" w:type="pct"/>
          </w:tcPr>
          <w:p w14:paraId="566FFE1B" w14:textId="77777777" w:rsidR="00562E19" w:rsidRPr="00852F5E" w:rsidRDefault="00562E19" w:rsidP="00562E19">
            <w:pPr>
              <w:widowControl w:val="0"/>
              <w:rPr>
                <w:lang w:val="lt-LT"/>
              </w:rPr>
            </w:pPr>
            <w:r w:rsidRPr="00852F5E">
              <w:rPr>
                <w:lang w:val="lt-LT"/>
              </w:rPr>
              <w:t>Rekomendacija</w:t>
            </w:r>
          </w:p>
        </w:tc>
      </w:tr>
      <w:tr w:rsidR="00562E19" w:rsidRPr="00852F5E" w14:paraId="3E1437E8" w14:textId="77777777" w:rsidTr="004B1498">
        <w:tc>
          <w:tcPr>
            <w:tcW w:w="188" w:type="pct"/>
          </w:tcPr>
          <w:p w14:paraId="015C60BE" w14:textId="77777777" w:rsidR="00562E19" w:rsidRPr="00852F5E" w:rsidRDefault="00562E19" w:rsidP="00562E19">
            <w:pPr>
              <w:widowControl w:val="0"/>
              <w:rPr>
                <w:lang w:val="lt-LT"/>
              </w:rPr>
            </w:pPr>
            <w:r w:rsidRPr="00852F5E">
              <w:rPr>
                <w:lang w:val="lt-LT"/>
              </w:rPr>
              <w:t xml:space="preserve">1. </w:t>
            </w:r>
          </w:p>
        </w:tc>
        <w:tc>
          <w:tcPr>
            <w:tcW w:w="2828" w:type="pct"/>
          </w:tcPr>
          <w:p w14:paraId="66A2BF00" w14:textId="7FD7212A" w:rsidR="00CE761A" w:rsidRPr="00852F5E" w:rsidRDefault="00CE761A" w:rsidP="00562E19">
            <w:pPr>
              <w:widowControl w:val="0"/>
              <w:rPr>
                <w:noProof/>
                <w:lang w:val="lt-LT"/>
              </w:rPr>
            </w:pPr>
            <w:r w:rsidRPr="00852F5E">
              <w:rPr>
                <w:noProof/>
                <w:lang w:val="lt-LT"/>
              </w:rPr>
              <w:t>Nekoreguojamos informacijos pateikimas:</w:t>
            </w:r>
          </w:p>
          <w:p w14:paraId="4FF80262" w14:textId="54EEC259" w:rsidR="00562E19" w:rsidRPr="00852F5E" w:rsidRDefault="00562E19" w:rsidP="00562E19">
            <w:pPr>
              <w:widowControl w:val="0"/>
              <w:rPr>
                <w:lang w:val="lt-LT"/>
              </w:rPr>
            </w:pPr>
            <w:r w:rsidRPr="00852F5E">
              <w:rPr>
                <w:noProof/>
                <w:lang w:val="lt-LT"/>
              </w:rPr>
              <w:drawing>
                <wp:inline distT="0" distB="0" distL="0" distR="0" wp14:anchorId="2EADF2A5" wp14:editId="62426607">
                  <wp:extent cx="4412681" cy="19927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568114" cy="206290"/>
                          </a:xfrm>
                          <a:prstGeom prst="rect">
                            <a:avLst/>
                          </a:prstGeom>
                          <a:noFill/>
                        </pic:spPr>
                      </pic:pic>
                    </a:graphicData>
                  </a:graphic>
                </wp:inline>
              </w:drawing>
            </w:r>
          </w:p>
          <w:p w14:paraId="78804DA1" w14:textId="77777777" w:rsidR="00562E19" w:rsidRPr="00852F5E" w:rsidRDefault="00562E19" w:rsidP="00562E19">
            <w:pPr>
              <w:widowControl w:val="0"/>
              <w:rPr>
                <w:lang w:val="lt-LT"/>
              </w:rPr>
            </w:pPr>
          </w:p>
          <w:p w14:paraId="6D2F1199" w14:textId="77777777" w:rsidR="00562E19" w:rsidRPr="00852F5E" w:rsidRDefault="00562E19" w:rsidP="00562E19">
            <w:pPr>
              <w:widowControl w:val="0"/>
              <w:rPr>
                <w:lang w:val="lt-LT"/>
              </w:rPr>
            </w:pPr>
          </w:p>
        </w:tc>
        <w:tc>
          <w:tcPr>
            <w:tcW w:w="1023" w:type="pct"/>
          </w:tcPr>
          <w:p w14:paraId="41C2FB04"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0249999" w14:textId="77777777" w:rsidR="00562E19" w:rsidRPr="00852F5E" w:rsidRDefault="00562E19" w:rsidP="00562E19">
            <w:pPr>
              <w:widowControl w:val="0"/>
              <w:rPr>
                <w:lang w:val="lt-LT"/>
              </w:rPr>
            </w:pPr>
          </w:p>
          <w:p w14:paraId="472577EB"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61" w:type="pct"/>
          </w:tcPr>
          <w:p w14:paraId="03765D99" w14:textId="77777777" w:rsidR="00562E19" w:rsidRPr="00852F5E" w:rsidRDefault="00562E19" w:rsidP="00562E19">
            <w:pPr>
              <w:widowControl w:val="0"/>
              <w:rPr>
                <w:lang w:val="lt-LT"/>
              </w:rPr>
            </w:pPr>
            <w:r w:rsidRPr="00852F5E">
              <w:rPr>
                <w:lang w:val="lt-LT"/>
              </w:rPr>
              <w:t xml:space="preserve">Nerodyti nereikalingų laukų. </w:t>
            </w:r>
          </w:p>
          <w:p w14:paraId="6EF16748"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51208621" w14:textId="77777777" w:rsidTr="004B1498">
        <w:tc>
          <w:tcPr>
            <w:tcW w:w="188" w:type="pct"/>
          </w:tcPr>
          <w:p w14:paraId="28B197C6" w14:textId="77777777" w:rsidR="00562E19" w:rsidRPr="00852F5E" w:rsidRDefault="00562E19" w:rsidP="00562E19">
            <w:pPr>
              <w:widowControl w:val="0"/>
              <w:rPr>
                <w:lang w:val="lt-LT"/>
              </w:rPr>
            </w:pPr>
            <w:r w:rsidRPr="00852F5E">
              <w:rPr>
                <w:lang w:val="lt-LT"/>
              </w:rPr>
              <w:t>2.</w:t>
            </w:r>
          </w:p>
        </w:tc>
        <w:tc>
          <w:tcPr>
            <w:tcW w:w="2828" w:type="pct"/>
          </w:tcPr>
          <w:p w14:paraId="40184E43" w14:textId="77777777" w:rsidR="00562E19" w:rsidRPr="00852F5E" w:rsidRDefault="00562E19" w:rsidP="00562E19">
            <w:pPr>
              <w:widowControl w:val="0"/>
              <w:rPr>
                <w:lang w:val="lt-LT"/>
              </w:rPr>
            </w:pPr>
            <w:r w:rsidRPr="00852F5E">
              <w:rPr>
                <w:noProof/>
                <w:lang w:val="lt-LT"/>
              </w:rPr>
              <w:drawing>
                <wp:inline distT="0" distB="0" distL="0" distR="0" wp14:anchorId="2850FC53" wp14:editId="45ECD791">
                  <wp:extent cx="4517797" cy="210193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521520" cy="2103671"/>
                          </a:xfrm>
                          <a:prstGeom prst="rect">
                            <a:avLst/>
                          </a:prstGeom>
                        </pic:spPr>
                      </pic:pic>
                    </a:graphicData>
                  </a:graphic>
                </wp:inline>
              </w:drawing>
            </w:r>
          </w:p>
          <w:p w14:paraId="7F7F372E" w14:textId="77777777" w:rsidR="00562E19" w:rsidRPr="00852F5E" w:rsidRDefault="00562E19" w:rsidP="00562E19">
            <w:pPr>
              <w:widowControl w:val="0"/>
              <w:rPr>
                <w:lang w:val="lt-LT"/>
              </w:rPr>
            </w:pPr>
            <w:r w:rsidRPr="00852F5E">
              <w:rPr>
                <w:noProof/>
                <w:lang w:val="lt-LT"/>
              </w:rPr>
              <w:lastRenderedPageBreak/>
              <w:drawing>
                <wp:inline distT="0" distB="0" distL="0" distR="0" wp14:anchorId="2A16A03B" wp14:editId="410DC702">
                  <wp:extent cx="4558353" cy="1365259"/>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4624595" cy="1385099"/>
                          </a:xfrm>
                          <a:prstGeom prst="rect">
                            <a:avLst/>
                          </a:prstGeom>
                        </pic:spPr>
                      </pic:pic>
                    </a:graphicData>
                  </a:graphic>
                </wp:inline>
              </w:drawing>
            </w:r>
          </w:p>
        </w:tc>
        <w:tc>
          <w:tcPr>
            <w:tcW w:w="1023" w:type="pct"/>
          </w:tcPr>
          <w:p w14:paraId="4E74CD8E" w14:textId="77777777" w:rsidR="00562E19" w:rsidRPr="00852F5E" w:rsidRDefault="00562E19" w:rsidP="00562E19">
            <w:pPr>
              <w:widowControl w:val="0"/>
              <w:rPr>
                <w:lang w:val="lt-LT"/>
              </w:rPr>
            </w:pPr>
            <w:r w:rsidRPr="00852F5E">
              <w:rPr>
                <w:lang w:val="lt-LT"/>
              </w:rPr>
              <w:lastRenderedPageBreak/>
              <w:t>Nedidelės apimties laukų skaičius išdėstytas per 2 žingsnius.</w:t>
            </w:r>
          </w:p>
        </w:tc>
        <w:tc>
          <w:tcPr>
            <w:tcW w:w="961" w:type="pct"/>
          </w:tcPr>
          <w:p w14:paraId="71FEA583" w14:textId="77777777" w:rsidR="00562E19" w:rsidRPr="00852F5E" w:rsidRDefault="00562E19" w:rsidP="00562E19">
            <w:pPr>
              <w:widowControl w:val="0"/>
              <w:rPr>
                <w:lang w:val="lt-LT"/>
              </w:rPr>
            </w:pPr>
            <w:r w:rsidRPr="00852F5E">
              <w:rPr>
                <w:lang w:val="lt-LT"/>
              </w:rPr>
              <w:t>Rekomenduojama laukus dėl mažo laukų skaičiaus išdėstyti 1 žingsnyje.</w:t>
            </w:r>
          </w:p>
        </w:tc>
      </w:tr>
    </w:tbl>
    <w:p w14:paraId="67C67D6C" w14:textId="3F44CC55" w:rsidR="00562E19" w:rsidRPr="00852F5E" w:rsidRDefault="00C806B0" w:rsidP="008A4841">
      <w:pPr>
        <w:pStyle w:val="Heading1"/>
      </w:pPr>
      <w:bookmarkStart w:id="122" w:name="_Toc19534255"/>
      <w:r w:rsidRPr="00852F5E">
        <w:t>El. paslauga „</w:t>
      </w:r>
      <w:r w:rsidR="00562E19" w:rsidRPr="00852F5E">
        <w:t>Teisės įrengti, koreguoti arba panaikinti kelio ženklus gyvenamųjų vietovių gatvėse ir vietinės reikšmės keliuose suteikimas</w:t>
      </w:r>
      <w:r w:rsidR="00D7548D" w:rsidRPr="00852F5E">
        <w:t>“</w:t>
      </w:r>
      <w:bookmarkEnd w:id="122"/>
    </w:p>
    <w:p w14:paraId="08918775"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83446EA" w14:textId="77777777" w:rsidR="008A4841" w:rsidRPr="00852F5E" w:rsidRDefault="008A4841" w:rsidP="008A4841">
      <w:pPr>
        <w:pStyle w:val="ForITlentelespavadinimas"/>
        <w:rPr>
          <w:rFonts w:cs="Times New Roman"/>
        </w:rPr>
      </w:pPr>
    </w:p>
    <w:p w14:paraId="51090916" w14:textId="445E0E59"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 xml:space="preserve">Teisės įrengti, koreguoti arba panaikinti kelio ženklus gyvenamųjų vietovių gatvėse ir vietinės reikšmės keliuose suteikimas“ </w:t>
      </w:r>
      <w:r w:rsidRPr="00852F5E">
        <w:rPr>
          <w:rFonts w:cs="Times New Roman"/>
        </w:rPr>
        <w:t>vertinimo rezultatai</w:t>
      </w:r>
    </w:p>
    <w:tbl>
      <w:tblPr>
        <w:tblStyle w:val="Style2"/>
        <w:tblW w:w="5000" w:type="pct"/>
        <w:tblLook w:val="0600" w:firstRow="0" w:lastRow="0" w:firstColumn="0" w:lastColumn="0" w:noHBand="1" w:noVBand="1"/>
      </w:tblPr>
      <w:tblGrid>
        <w:gridCol w:w="548"/>
        <w:gridCol w:w="8235"/>
        <w:gridCol w:w="2836"/>
        <w:gridCol w:w="2941"/>
      </w:tblGrid>
      <w:tr w:rsidR="00562E19" w:rsidRPr="00852F5E" w14:paraId="60393583" w14:textId="77777777" w:rsidTr="004B1498">
        <w:tc>
          <w:tcPr>
            <w:tcW w:w="188" w:type="pct"/>
          </w:tcPr>
          <w:p w14:paraId="0EFB9315" w14:textId="77777777" w:rsidR="00562E19" w:rsidRPr="00852F5E" w:rsidRDefault="00562E19" w:rsidP="00562E19">
            <w:pPr>
              <w:widowControl w:val="0"/>
              <w:rPr>
                <w:lang w:val="lt-LT"/>
              </w:rPr>
            </w:pPr>
            <w:r w:rsidRPr="00852F5E">
              <w:rPr>
                <w:lang w:val="lt-LT"/>
              </w:rPr>
              <w:t>Nr.</w:t>
            </w:r>
          </w:p>
        </w:tc>
        <w:tc>
          <w:tcPr>
            <w:tcW w:w="2828" w:type="pct"/>
          </w:tcPr>
          <w:p w14:paraId="64464679" w14:textId="77777777" w:rsidR="00562E19" w:rsidRPr="00852F5E" w:rsidRDefault="00562E19" w:rsidP="00562E19">
            <w:pPr>
              <w:widowControl w:val="0"/>
              <w:rPr>
                <w:lang w:val="lt-LT"/>
              </w:rPr>
            </w:pPr>
            <w:r w:rsidRPr="00852F5E">
              <w:rPr>
                <w:lang w:val="lt-LT"/>
              </w:rPr>
              <w:t>Sistemos vaizdas</w:t>
            </w:r>
          </w:p>
        </w:tc>
        <w:tc>
          <w:tcPr>
            <w:tcW w:w="974" w:type="pct"/>
          </w:tcPr>
          <w:p w14:paraId="770A727C" w14:textId="77777777" w:rsidR="00562E19" w:rsidRPr="00852F5E" w:rsidRDefault="00562E19" w:rsidP="00562E19">
            <w:pPr>
              <w:widowControl w:val="0"/>
              <w:rPr>
                <w:lang w:val="lt-LT"/>
              </w:rPr>
            </w:pPr>
            <w:r w:rsidRPr="00852F5E">
              <w:rPr>
                <w:lang w:val="lt-LT"/>
              </w:rPr>
              <w:t>Problema</w:t>
            </w:r>
          </w:p>
        </w:tc>
        <w:tc>
          <w:tcPr>
            <w:tcW w:w="1010" w:type="pct"/>
          </w:tcPr>
          <w:p w14:paraId="66D6F9C7" w14:textId="77777777" w:rsidR="00562E19" w:rsidRPr="00852F5E" w:rsidRDefault="00562E19" w:rsidP="00562E19">
            <w:pPr>
              <w:widowControl w:val="0"/>
              <w:rPr>
                <w:lang w:val="lt-LT"/>
              </w:rPr>
            </w:pPr>
            <w:r w:rsidRPr="00852F5E">
              <w:rPr>
                <w:lang w:val="lt-LT"/>
              </w:rPr>
              <w:t>Rekomendacija</w:t>
            </w:r>
          </w:p>
        </w:tc>
      </w:tr>
      <w:tr w:rsidR="00562E19" w:rsidRPr="00852F5E" w14:paraId="7A57B008" w14:textId="77777777" w:rsidTr="004B1498">
        <w:tc>
          <w:tcPr>
            <w:tcW w:w="188" w:type="pct"/>
          </w:tcPr>
          <w:p w14:paraId="0DC6C3DA" w14:textId="77777777" w:rsidR="00562E19" w:rsidRPr="00852F5E" w:rsidRDefault="00562E19" w:rsidP="00562E19">
            <w:pPr>
              <w:widowControl w:val="0"/>
              <w:rPr>
                <w:lang w:val="lt-LT"/>
              </w:rPr>
            </w:pPr>
            <w:r w:rsidRPr="00852F5E">
              <w:rPr>
                <w:lang w:val="lt-LT"/>
              </w:rPr>
              <w:t>1.</w:t>
            </w:r>
          </w:p>
        </w:tc>
        <w:tc>
          <w:tcPr>
            <w:tcW w:w="2828" w:type="pct"/>
          </w:tcPr>
          <w:p w14:paraId="1D542CD5" w14:textId="77777777" w:rsidR="00562E19" w:rsidRPr="00852F5E" w:rsidRDefault="00562E19" w:rsidP="00562E19">
            <w:pPr>
              <w:widowControl w:val="0"/>
              <w:rPr>
                <w:noProof/>
                <w:lang w:val="lt-LT"/>
              </w:rPr>
            </w:pPr>
            <w:r w:rsidRPr="00852F5E">
              <w:rPr>
                <w:noProof/>
                <w:lang w:val="lt-LT"/>
              </w:rPr>
              <w:drawing>
                <wp:inline distT="0" distB="0" distL="0" distR="0" wp14:anchorId="48986DD2" wp14:editId="1AB9DFD1">
                  <wp:extent cx="4375096" cy="1629374"/>
                  <wp:effectExtent l="0" t="0" r="6985" b="9525"/>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394839" cy="1636727"/>
                          </a:xfrm>
                          <a:prstGeom prst="rect">
                            <a:avLst/>
                          </a:prstGeom>
                        </pic:spPr>
                      </pic:pic>
                    </a:graphicData>
                  </a:graphic>
                </wp:inline>
              </w:drawing>
            </w:r>
          </w:p>
        </w:tc>
        <w:tc>
          <w:tcPr>
            <w:tcW w:w="974" w:type="pct"/>
          </w:tcPr>
          <w:p w14:paraId="4148A86B" w14:textId="77777777" w:rsidR="00562E19" w:rsidRPr="00852F5E" w:rsidRDefault="00562E19" w:rsidP="00562E19">
            <w:pPr>
              <w:widowControl w:val="0"/>
              <w:rPr>
                <w:lang w:val="lt-LT"/>
              </w:rPr>
            </w:pPr>
            <w:r w:rsidRPr="00852F5E">
              <w:rPr>
                <w:lang w:val="lt-LT"/>
              </w:rPr>
              <w:t>Paslaugos gavėjui nepateikta paslaugos informacija, aprašymai, kontaktai.</w:t>
            </w:r>
          </w:p>
        </w:tc>
        <w:tc>
          <w:tcPr>
            <w:tcW w:w="1010" w:type="pct"/>
          </w:tcPr>
          <w:p w14:paraId="1B71DDD3" w14:textId="77777777" w:rsidR="00562E19" w:rsidRPr="00852F5E" w:rsidRDefault="00562E19" w:rsidP="00562E19">
            <w:pPr>
              <w:widowControl w:val="0"/>
              <w:rPr>
                <w:lang w:val="lt-LT"/>
              </w:rPr>
            </w:pPr>
            <w:r w:rsidRPr="00852F5E">
              <w:rPr>
                <w:lang w:val="lt-LT"/>
              </w:rPr>
              <w:t>Rekomenduojama patikslinti paslaugos aprašymą.</w:t>
            </w:r>
          </w:p>
        </w:tc>
      </w:tr>
      <w:tr w:rsidR="00562E19" w:rsidRPr="00852F5E" w14:paraId="220953EE" w14:textId="77777777" w:rsidTr="004B1498">
        <w:tc>
          <w:tcPr>
            <w:tcW w:w="188" w:type="pct"/>
          </w:tcPr>
          <w:p w14:paraId="11090E95" w14:textId="77777777" w:rsidR="00562E19" w:rsidRPr="00852F5E" w:rsidRDefault="00562E19" w:rsidP="00562E19">
            <w:pPr>
              <w:widowControl w:val="0"/>
              <w:rPr>
                <w:lang w:val="lt-LT"/>
              </w:rPr>
            </w:pPr>
            <w:r w:rsidRPr="00852F5E">
              <w:rPr>
                <w:lang w:val="lt-LT"/>
              </w:rPr>
              <w:t>2.</w:t>
            </w:r>
          </w:p>
        </w:tc>
        <w:tc>
          <w:tcPr>
            <w:tcW w:w="2828" w:type="pct"/>
          </w:tcPr>
          <w:p w14:paraId="647DE271" w14:textId="6F5E4E25" w:rsidR="00CE761A" w:rsidRPr="00852F5E" w:rsidRDefault="00CE761A" w:rsidP="00562E19">
            <w:pPr>
              <w:widowControl w:val="0"/>
              <w:rPr>
                <w:noProof/>
                <w:lang w:val="lt-LT"/>
              </w:rPr>
            </w:pPr>
            <w:r w:rsidRPr="00852F5E">
              <w:rPr>
                <w:noProof/>
                <w:lang w:val="lt-LT"/>
              </w:rPr>
              <w:t>Nekoreguojamos informacijos pateikimas:</w:t>
            </w:r>
          </w:p>
          <w:p w14:paraId="23811E5B" w14:textId="3D1EDFD6" w:rsidR="00562E19" w:rsidRPr="00852F5E" w:rsidRDefault="00562E19" w:rsidP="00562E19">
            <w:pPr>
              <w:widowControl w:val="0"/>
              <w:rPr>
                <w:lang w:val="lt-LT"/>
              </w:rPr>
            </w:pPr>
            <w:r w:rsidRPr="00852F5E">
              <w:rPr>
                <w:noProof/>
                <w:lang w:val="lt-LT"/>
              </w:rPr>
              <w:drawing>
                <wp:inline distT="0" distB="0" distL="0" distR="0" wp14:anchorId="67CC1630" wp14:editId="1B7C114C">
                  <wp:extent cx="4150204" cy="208272"/>
                  <wp:effectExtent l="0" t="0" r="0" b="1905"/>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2B7653B0" w14:textId="77777777" w:rsidR="00562E19" w:rsidRPr="00852F5E" w:rsidRDefault="00562E19" w:rsidP="00562E19">
            <w:pPr>
              <w:widowControl w:val="0"/>
              <w:rPr>
                <w:lang w:val="lt-LT"/>
              </w:rPr>
            </w:pPr>
          </w:p>
          <w:p w14:paraId="75755D7A" w14:textId="77777777" w:rsidR="00562E19" w:rsidRPr="00852F5E" w:rsidRDefault="00562E19" w:rsidP="00562E19">
            <w:pPr>
              <w:widowControl w:val="0"/>
              <w:rPr>
                <w:lang w:val="lt-LT"/>
              </w:rPr>
            </w:pPr>
          </w:p>
          <w:p w14:paraId="329009A8" w14:textId="77777777" w:rsidR="00562E19" w:rsidRPr="00852F5E" w:rsidRDefault="00562E19" w:rsidP="00562E19">
            <w:pPr>
              <w:widowControl w:val="0"/>
              <w:rPr>
                <w:lang w:val="lt-LT"/>
              </w:rPr>
            </w:pPr>
          </w:p>
        </w:tc>
        <w:tc>
          <w:tcPr>
            <w:tcW w:w="974" w:type="pct"/>
          </w:tcPr>
          <w:p w14:paraId="5ACF4114"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5C008E4E" w14:textId="77777777" w:rsidR="00562E19" w:rsidRPr="00852F5E" w:rsidRDefault="00562E19" w:rsidP="00562E19">
            <w:pPr>
              <w:widowControl w:val="0"/>
              <w:rPr>
                <w:lang w:val="lt-LT"/>
              </w:rPr>
            </w:pPr>
          </w:p>
          <w:p w14:paraId="1C6031B6" w14:textId="77777777" w:rsidR="00562E19" w:rsidRPr="00852F5E" w:rsidRDefault="00562E19" w:rsidP="00562E19">
            <w:pPr>
              <w:widowControl w:val="0"/>
              <w:rPr>
                <w:lang w:val="lt-LT"/>
              </w:rPr>
            </w:pPr>
            <w:r w:rsidRPr="00852F5E">
              <w:rPr>
                <w:lang w:val="lt-LT"/>
              </w:rPr>
              <w:lastRenderedPageBreak/>
              <w:t>Jeigu sistema gali šį lauką užpildyti automatiškai ir naudotojas negali jo keisti, formoje jis visai galėtų būti nerodomas, nes nekeičia paslaugos užsakymo esmės.</w:t>
            </w:r>
          </w:p>
        </w:tc>
        <w:tc>
          <w:tcPr>
            <w:tcW w:w="1010" w:type="pct"/>
          </w:tcPr>
          <w:p w14:paraId="315FD1C2"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43FED39F"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4934056B" w14:textId="77777777" w:rsidTr="004B1498">
        <w:tc>
          <w:tcPr>
            <w:tcW w:w="188" w:type="pct"/>
          </w:tcPr>
          <w:p w14:paraId="5AE58AC8" w14:textId="77777777" w:rsidR="00562E19" w:rsidRPr="00852F5E" w:rsidRDefault="00562E19" w:rsidP="00562E19">
            <w:pPr>
              <w:widowControl w:val="0"/>
              <w:rPr>
                <w:lang w:val="lt-LT"/>
              </w:rPr>
            </w:pPr>
            <w:r w:rsidRPr="00852F5E">
              <w:rPr>
                <w:lang w:val="lt-LT"/>
              </w:rPr>
              <w:t>3.</w:t>
            </w:r>
          </w:p>
        </w:tc>
        <w:tc>
          <w:tcPr>
            <w:tcW w:w="2828" w:type="pct"/>
          </w:tcPr>
          <w:p w14:paraId="150E305E" w14:textId="62DEECDE" w:rsidR="00AF7CED" w:rsidRPr="00852F5E" w:rsidRDefault="00AF7CED" w:rsidP="00562E19">
            <w:pPr>
              <w:widowControl w:val="0"/>
              <w:rPr>
                <w:noProof/>
                <w:lang w:val="lt-LT"/>
              </w:rPr>
            </w:pPr>
            <w:r w:rsidRPr="00852F5E">
              <w:rPr>
                <w:noProof/>
                <w:lang w:val="lt-LT"/>
              </w:rPr>
              <w:t>Kontaktų atnaujinimas.</w:t>
            </w:r>
          </w:p>
          <w:p w14:paraId="3309F2C6" w14:textId="3D162174" w:rsidR="00562E19" w:rsidRPr="00852F5E" w:rsidRDefault="00562E19" w:rsidP="00562E19">
            <w:pPr>
              <w:widowControl w:val="0"/>
              <w:rPr>
                <w:lang w:val="lt-LT"/>
              </w:rPr>
            </w:pPr>
            <w:r w:rsidRPr="00852F5E">
              <w:rPr>
                <w:noProof/>
                <w:lang w:val="lt-LT"/>
              </w:rPr>
              <w:drawing>
                <wp:inline distT="0" distB="0" distL="0" distR="0" wp14:anchorId="01B04CA2" wp14:editId="637882EB">
                  <wp:extent cx="2887242" cy="323981"/>
                  <wp:effectExtent l="0" t="0" r="889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887242" cy="323981"/>
                          </a:xfrm>
                          <a:prstGeom prst="rect">
                            <a:avLst/>
                          </a:prstGeom>
                        </pic:spPr>
                      </pic:pic>
                    </a:graphicData>
                  </a:graphic>
                </wp:inline>
              </w:drawing>
            </w:r>
          </w:p>
        </w:tc>
        <w:tc>
          <w:tcPr>
            <w:tcW w:w="974" w:type="pct"/>
          </w:tcPr>
          <w:p w14:paraId="1FB360C9"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010" w:type="pct"/>
          </w:tcPr>
          <w:p w14:paraId="3F94C41B"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bl>
    <w:p w14:paraId="6BC0A9E4" w14:textId="34786A8D" w:rsidR="00562E19" w:rsidRPr="00852F5E" w:rsidRDefault="00C806B0" w:rsidP="008A4841">
      <w:pPr>
        <w:pStyle w:val="Heading1"/>
      </w:pPr>
      <w:bookmarkStart w:id="123" w:name="_Toc19534256"/>
      <w:r w:rsidRPr="00852F5E">
        <w:t>El. paslauga „</w:t>
      </w:r>
      <w:r w:rsidR="00562E19" w:rsidRPr="00852F5E">
        <w:t>Teisės įrengti automobilių stovėjimo neįgaliesiems kelio ženklą suteikimas</w:t>
      </w:r>
      <w:r w:rsidR="00D7548D" w:rsidRPr="00852F5E">
        <w:t>“</w:t>
      </w:r>
      <w:bookmarkEnd w:id="123"/>
    </w:p>
    <w:p w14:paraId="66F9C7D9"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48AAC1D" w14:textId="77777777" w:rsidR="008A4841" w:rsidRPr="00852F5E" w:rsidRDefault="008A4841" w:rsidP="008A4841">
      <w:pPr>
        <w:pStyle w:val="ForITlentelespavadinimas"/>
        <w:rPr>
          <w:rFonts w:cs="Times New Roman"/>
        </w:rPr>
      </w:pPr>
    </w:p>
    <w:p w14:paraId="57C6C4BD" w14:textId="1E839070"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421AA1" w:rsidRPr="00852F5E">
        <w:rPr>
          <w:rFonts w:cs="Times New Roman"/>
        </w:rPr>
        <w:t>Teisės įrengti automobilių stovėjimo neįgaliesiems kelio ženklą suteikimas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836"/>
        <w:gridCol w:w="2941"/>
      </w:tblGrid>
      <w:tr w:rsidR="00562E19" w:rsidRPr="00852F5E" w14:paraId="343BD807" w14:textId="77777777" w:rsidTr="004B1498">
        <w:tc>
          <w:tcPr>
            <w:tcW w:w="188" w:type="pct"/>
          </w:tcPr>
          <w:p w14:paraId="6990D52B" w14:textId="77777777" w:rsidR="00562E19" w:rsidRPr="00852F5E" w:rsidRDefault="00562E19" w:rsidP="00562E19">
            <w:pPr>
              <w:widowControl w:val="0"/>
              <w:rPr>
                <w:lang w:val="lt-LT"/>
              </w:rPr>
            </w:pPr>
            <w:r w:rsidRPr="00852F5E">
              <w:rPr>
                <w:lang w:val="lt-LT"/>
              </w:rPr>
              <w:t>Nr.</w:t>
            </w:r>
          </w:p>
        </w:tc>
        <w:tc>
          <w:tcPr>
            <w:tcW w:w="2828" w:type="pct"/>
          </w:tcPr>
          <w:p w14:paraId="744EC376" w14:textId="77777777" w:rsidR="00562E19" w:rsidRPr="00852F5E" w:rsidRDefault="00562E19" w:rsidP="00562E19">
            <w:pPr>
              <w:widowControl w:val="0"/>
              <w:rPr>
                <w:lang w:val="lt-LT"/>
              </w:rPr>
            </w:pPr>
            <w:r w:rsidRPr="00852F5E">
              <w:rPr>
                <w:lang w:val="lt-LT"/>
              </w:rPr>
              <w:t>Sistemos vaizdas</w:t>
            </w:r>
          </w:p>
        </w:tc>
        <w:tc>
          <w:tcPr>
            <w:tcW w:w="974" w:type="pct"/>
          </w:tcPr>
          <w:p w14:paraId="0CAD74D7" w14:textId="77777777" w:rsidR="00562E19" w:rsidRPr="00852F5E" w:rsidRDefault="00562E19" w:rsidP="00562E19">
            <w:pPr>
              <w:widowControl w:val="0"/>
              <w:rPr>
                <w:lang w:val="lt-LT"/>
              </w:rPr>
            </w:pPr>
            <w:r w:rsidRPr="00852F5E">
              <w:rPr>
                <w:lang w:val="lt-LT"/>
              </w:rPr>
              <w:t>Problema</w:t>
            </w:r>
          </w:p>
        </w:tc>
        <w:tc>
          <w:tcPr>
            <w:tcW w:w="1010" w:type="pct"/>
          </w:tcPr>
          <w:p w14:paraId="75681007" w14:textId="77777777" w:rsidR="00562E19" w:rsidRPr="00852F5E" w:rsidRDefault="00562E19" w:rsidP="00562E19">
            <w:pPr>
              <w:widowControl w:val="0"/>
              <w:rPr>
                <w:lang w:val="lt-LT"/>
              </w:rPr>
            </w:pPr>
            <w:r w:rsidRPr="00852F5E">
              <w:rPr>
                <w:lang w:val="lt-LT"/>
              </w:rPr>
              <w:t>Rekomendacija</w:t>
            </w:r>
          </w:p>
        </w:tc>
      </w:tr>
      <w:tr w:rsidR="00562E19" w:rsidRPr="00852F5E" w14:paraId="4317F281" w14:textId="77777777" w:rsidTr="004B1498">
        <w:tc>
          <w:tcPr>
            <w:tcW w:w="188" w:type="pct"/>
          </w:tcPr>
          <w:p w14:paraId="76DB4534" w14:textId="77777777" w:rsidR="00562E19" w:rsidRPr="00852F5E" w:rsidRDefault="00562E19" w:rsidP="00562E19">
            <w:pPr>
              <w:widowControl w:val="0"/>
              <w:rPr>
                <w:lang w:val="lt-LT"/>
              </w:rPr>
            </w:pPr>
            <w:r w:rsidRPr="00852F5E">
              <w:rPr>
                <w:lang w:val="lt-LT"/>
              </w:rPr>
              <w:t>1.</w:t>
            </w:r>
          </w:p>
        </w:tc>
        <w:tc>
          <w:tcPr>
            <w:tcW w:w="2828" w:type="pct"/>
          </w:tcPr>
          <w:p w14:paraId="54FAD2BA" w14:textId="77777777" w:rsidR="00562E19" w:rsidRPr="00852F5E" w:rsidRDefault="00562E19" w:rsidP="00562E19">
            <w:pPr>
              <w:widowControl w:val="0"/>
              <w:rPr>
                <w:noProof/>
                <w:lang w:val="lt-LT"/>
              </w:rPr>
            </w:pPr>
            <w:r w:rsidRPr="00852F5E">
              <w:rPr>
                <w:noProof/>
                <w:lang w:val="lt-LT"/>
              </w:rPr>
              <w:drawing>
                <wp:inline distT="0" distB="0" distL="0" distR="0" wp14:anchorId="214367B0" wp14:editId="31ED8E26">
                  <wp:extent cx="3478710" cy="1124819"/>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493425" cy="1129577"/>
                          </a:xfrm>
                          <a:prstGeom prst="rect">
                            <a:avLst/>
                          </a:prstGeom>
                        </pic:spPr>
                      </pic:pic>
                    </a:graphicData>
                  </a:graphic>
                </wp:inline>
              </w:drawing>
            </w:r>
          </w:p>
        </w:tc>
        <w:tc>
          <w:tcPr>
            <w:tcW w:w="974" w:type="pct"/>
          </w:tcPr>
          <w:p w14:paraId="357306B5" w14:textId="77777777" w:rsidR="00562E19" w:rsidRPr="00852F5E" w:rsidRDefault="00562E19" w:rsidP="00562E19">
            <w:pPr>
              <w:widowControl w:val="0"/>
              <w:rPr>
                <w:lang w:val="lt-LT"/>
              </w:rPr>
            </w:pPr>
            <w:r w:rsidRPr="00852F5E">
              <w:rPr>
                <w:lang w:val="lt-LT"/>
              </w:rPr>
              <w:t>Paslaugos gavėjui neteisingai suvedus duomenis sistema parodo klaidos pranešimą, tačiau neinformuoja kokius duomenis reikia patikslinti ar veiksmus reikia atlikti. Vizualiai nesimato, kad pranešime esantis mygtukas yra aktyvus, tik pele užvedus ant užrašo jis papilkėja.</w:t>
            </w:r>
          </w:p>
        </w:tc>
        <w:tc>
          <w:tcPr>
            <w:tcW w:w="1010" w:type="pct"/>
          </w:tcPr>
          <w:p w14:paraId="18D51F21" w14:textId="77777777" w:rsidR="00562E19" w:rsidRPr="00852F5E" w:rsidRDefault="00562E19" w:rsidP="00562E19">
            <w:pPr>
              <w:widowControl w:val="0"/>
              <w:rPr>
                <w:lang w:val="lt-LT"/>
              </w:rPr>
            </w:pPr>
            <w:r w:rsidRPr="00852F5E">
              <w:rPr>
                <w:lang w:val="lt-LT"/>
              </w:rPr>
              <w:t>Rekomenduojama patikslinti klaidos pranešimo turinį ir vizualiai išskirti mygtuką „Gerai“.</w:t>
            </w:r>
          </w:p>
        </w:tc>
      </w:tr>
      <w:tr w:rsidR="00562E19" w:rsidRPr="00852F5E" w14:paraId="2260E211" w14:textId="77777777" w:rsidTr="004B1498">
        <w:tc>
          <w:tcPr>
            <w:tcW w:w="188" w:type="pct"/>
          </w:tcPr>
          <w:p w14:paraId="08BF1D94" w14:textId="77777777" w:rsidR="00562E19" w:rsidRPr="00852F5E" w:rsidRDefault="00562E19" w:rsidP="00562E19">
            <w:pPr>
              <w:widowControl w:val="0"/>
              <w:rPr>
                <w:lang w:val="lt-LT"/>
              </w:rPr>
            </w:pPr>
            <w:r w:rsidRPr="00852F5E">
              <w:rPr>
                <w:lang w:val="lt-LT"/>
              </w:rPr>
              <w:t>2.</w:t>
            </w:r>
          </w:p>
        </w:tc>
        <w:tc>
          <w:tcPr>
            <w:tcW w:w="2828" w:type="pct"/>
          </w:tcPr>
          <w:p w14:paraId="37EF9289" w14:textId="649018CB" w:rsidR="00CE761A" w:rsidRPr="00852F5E" w:rsidRDefault="00CE761A" w:rsidP="00562E19">
            <w:pPr>
              <w:widowControl w:val="0"/>
              <w:rPr>
                <w:noProof/>
                <w:lang w:val="lt-LT"/>
              </w:rPr>
            </w:pPr>
            <w:r w:rsidRPr="00852F5E">
              <w:rPr>
                <w:noProof/>
                <w:lang w:val="lt-LT"/>
              </w:rPr>
              <w:t>Nekoreguojamos informacijos pateikimas:</w:t>
            </w:r>
          </w:p>
          <w:p w14:paraId="26DE5AA8" w14:textId="1FD48B45" w:rsidR="00562E19" w:rsidRPr="00852F5E" w:rsidRDefault="00562E19" w:rsidP="00562E19">
            <w:pPr>
              <w:widowControl w:val="0"/>
              <w:rPr>
                <w:lang w:val="lt-LT"/>
              </w:rPr>
            </w:pPr>
            <w:r w:rsidRPr="00852F5E">
              <w:rPr>
                <w:noProof/>
                <w:lang w:val="lt-LT"/>
              </w:rPr>
              <w:lastRenderedPageBreak/>
              <w:drawing>
                <wp:inline distT="0" distB="0" distL="0" distR="0" wp14:anchorId="01731F06" wp14:editId="3879ED24">
                  <wp:extent cx="4150204" cy="208272"/>
                  <wp:effectExtent l="0" t="0" r="0" b="190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3B48B918" w14:textId="77777777" w:rsidR="00562E19" w:rsidRPr="00852F5E" w:rsidRDefault="00562E19" w:rsidP="00562E19">
            <w:pPr>
              <w:widowControl w:val="0"/>
              <w:rPr>
                <w:lang w:val="lt-LT"/>
              </w:rPr>
            </w:pPr>
          </w:p>
          <w:p w14:paraId="6FF1B44B" w14:textId="77777777" w:rsidR="00562E19" w:rsidRPr="00852F5E" w:rsidRDefault="00562E19" w:rsidP="00562E19">
            <w:pPr>
              <w:widowControl w:val="0"/>
              <w:rPr>
                <w:lang w:val="lt-LT"/>
              </w:rPr>
            </w:pPr>
          </w:p>
          <w:p w14:paraId="269E94A3" w14:textId="77777777" w:rsidR="00562E19" w:rsidRPr="00852F5E" w:rsidRDefault="00562E19" w:rsidP="00562E19">
            <w:pPr>
              <w:widowControl w:val="0"/>
              <w:rPr>
                <w:lang w:val="lt-LT"/>
              </w:rPr>
            </w:pPr>
          </w:p>
        </w:tc>
        <w:tc>
          <w:tcPr>
            <w:tcW w:w="974" w:type="pct"/>
          </w:tcPr>
          <w:p w14:paraId="2CB90091" w14:textId="77777777" w:rsidR="00562E19" w:rsidRPr="00852F5E" w:rsidRDefault="00562E19" w:rsidP="00562E19">
            <w:pPr>
              <w:widowControl w:val="0"/>
              <w:rPr>
                <w:lang w:val="lt-LT"/>
              </w:rPr>
            </w:pPr>
            <w:r w:rsidRPr="00852F5E">
              <w:rPr>
                <w:lang w:val="lt-LT"/>
              </w:rPr>
              <w:lastRenderedPageBreak/>
              <w:t xml:space="preserve">Jeigu informacijos negalima </w:t>
            </w:r>
            <w:r w:rsidRPr="00852F5E">
              <w:rPr>
                <w:lang w:val="lt-LT"/>
              </w:rPr>
              <w:lastRenderedPageBreak/>
              <w:t>įvesti, ji neturėtų būti pateikiama kaip formos laukas.</w:t>
            </w:r>
          </w:p>
          <w:p w14:paraId="50577BDD" w14:textId="77777777" w:rsidR="00562E19" w:rsidRPr="00852F5E" w:rsidRDefault="00562E19" w:rsidP="00562E19">
            <w:pPr>
              <w:widowControl w:val="0"/>
              <w:rPr>
                <w:lang w:val="lt-LT"/>
              </w:rPr>
            </w:pPr>
          </w:p>
          <w:p w14:paraId="4737A82C"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3D3B867D"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2FA32F78" w14:textId="77777777" w:rsidR="00562E19" w:rsidRPr="00852F5E" w:rsidRDefault="00562E19" w:rsidP="00562E19">
            <w:pPr>
              <w:widowControl w:val="0"/>
              <w:rPr>
                <w:lang w:val="lt-LT"/>
              </w:rPr>
            </w:pPr>
            <w:r w:rsidRPr="00852F5E">
              <w:rPr>
                <w:lang w:val="lt-LT"/>
              </w:rPr>
              <w:lastRenderedPageBreak/>
              <w:t>Naudoti formos lauko įvedimo formatą tik tada, kai naudotojui leidžiama įvesti informaciją.</w:t>
            </w:r>
          </w:p>
        </w:tc>
      </w:tr>
      <w:tr w:rsidR="00562E19" w:rsidRPr="00852F5E" w14:paraId="7C4270B7" w14:textId="77777777" w:rsidTr="004B1498">
        <w:tc>
          <w:tcPr>
            <w:tcW w:w="188" w:type="pct"/>
          </w:tcPr>
          <w:p w14:paraId="79CD66FC" w14:textId="77777777" w:rsidR="00562E19" w:rsidRPr="00852F5E" w:rsidRDefault="00562E19" w:rsidP="00562E19">
            <w:pPr>
              <w:widowControl w:val="0"/>
              <w:rPr>
                <w:lang w:val="lt-LT"/>
              </w:rPr>
            </w:pPr>
            <w:r w:rsidRPr="00852F5E">
              <w:rPr>
                <w:lang w:val="lt-LT"/>
              </w:rPr>
              <w:lastRenderedPageBreak/>
              <w:t>3.</w:t>
            </w:r>
          </w:p>
        </w:tc>
        <w:tc>
          <w:tcPr>
            <w:tcW w:w="2828" w:type="pct"/>
          </w:tcPr>
          <w:p w14:paraId="642C934B" w14:textId="0926CBD5" w:rsidR="00AF7CED" w:rsidRPr="00852F5E" w:rsidRDefault="00AF7CED" w:rsidP="00562E19">
            <w:pPr>
              <w:widowControl w:val="0"/>
              <w:rPr>
                <w:noProof/>
                <w:lang w:val="lt-LT"/>
              </w:rPr>
            </w:pPr>
            <w:r w:rsidRPr="00852F5E">
              <w:rPr>
                <w:noProof/>
                <w:lang w:val="lt-LT"/>
              </w:rPr>
              <w:t>Kontaktų atnaujinimas.</w:t>
            </w:r>
          </w:p>
          <w:p w14:paraId="57F4D652" w14:textId="6D90B996" w:rsidR="00562E19" w:rsidRPr="00852F5E" w:rsidRDefault="00562E19" w:rsidP="00562E19">
            <w:pPr>
              <w:widowControl w:val="0"/>
              <w:rPr>
                <w:lang w:val="lt-LT"/>
              </w:rPr>
            </w:pPr>
            <w:r w:rsidRPr="00852F5E">
              <w:rPr>
                <w:noProof/>
                <w:lang w:val="lt-LT"/>
              </w:rPr>
              <w:drawing>
                <wp:inline distT="0" distB="0" distL="0" distR="0" wp14:anchorId="388B4E41" wp14:editId="5345E030">
                  <wp:extent cx="2249970" cy="25247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306502" cy="258815"/>
                          </a:xfrm>
                          <a:prstGeom prst="rect">
                            <a:avLst/>
                          </a:prstGeom>
                        </pic:spPr>
                      </pic:pic>
                    </a:graphicData>
                  </a:graphic>
                </wp:inline>
              </w:drawing>
            </w:r>
          </w:p>
        </w:tc>
        <w:tc>
          <w:tcPr>
            <w:tcW w:w="974" w:type="pct"/>
          </w:tcPr>
          <w:p w14:paraId="66CEDC88"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010" w:type="pct"/>
          </w:tcPr>
          <w:p w14:paraId="28EF37F5"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bl>
    <w:p w14:paraId="71821709" w14:textId="578F1C94" w:rsidR="00562E19" w:rsidRPr="00852F5E" w:rsidRDefault="00C806B0" w:rsidP="008A4841">
      <w:pPr>
        <w:pStyle w:val="Heading1"/>
      </w:pPr>
      <w:bookmarkStart w:id="124" w:name="_Toc19534257"/>
      <w:r w:rsidRPr="00852F5E">
        <w:t>El. paslauga „</w:t>
      </w:r>
      <w:r w:rsidR="00562E19" w:rsidRPr="00852F5E">
        <w:t>Pažymos apie žemės dirbimą (Nacionalinei mokėjimo agentūrai) išdavimas</w:t>
      </w:r>
      <w:r w:rsidR="00D7548D" w:rsidRPr="00852F5E">
        <w:t>“</w:t>
      </w:r>
      <w:bookmarkEnd w:id="124"/>
    </w:p>
    <w:p w14:paraId="2752444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BA1C012" w14:textId="77777777" w:rsidR="008A4841" w:rsidRPr="00852F5E" w:rsidRDefault="008A4841" w:rsidP="008A4841">
      <w:pPr>
        <w:pStyle w:val="ForITlentelespavadinimas"/>
        <w:rPr>
          <w:rFonts w:cs="Times New Roman"/>
        </w:rPr>
      </w:pPr>
    </w:p>
    <w:p w14:paraId="0F7BC864" w14:textId="759C870C"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650FB0" w:rsidRPr="00852F5E">
        <w:rPr>
          <w:rFonts w:cs="Times New Roman"/>
        </w:rPr>
        <w:t>Pažymos apie žemės dirbimą (Nacionalinei mokėjimo agentūrai) išdavimas</w:t>
      </w:r>
      <w:r w:rsidRPr="00852F5E">
        <w:rPr>
          <w:rFonts w:cs="Times New Roman"/>
        </w:rPr>
        <w:t>“ vertinimo rezultatai</w:t>
      </w:r>
    </w:p>
    <w:tbl>
      <w:tblPr>
        <w:tblStyle w:val="Style2"/>
        <w:tblW w:w="5000" w:type="pct"/>
        <w:tblLook w:val="0600" w:firstRow="0" w:lastRow="0" w:firstColumn="0" w:lastColumn="0" w:noHBand="1" w:noVBand="1"/>
      </w:tblPr>
      <w:tblGrid>
        <w:gridCol w:w="548"/>
        <w:gridCol w:w="8235"/>
        <w:gridCol w:w="2836"/>
        <w:gridCol w:w="2941"/>
      </w:tblGrid>
      <w:tr w:rsidR="00562E19" w:rsidRPr="00852F5E" w14:paraId="652D4ACE" w14:textId="77777777" w:rsidTr="004B1498">
        <w:tc>
          <w:tcPr>
            <w:tcW w:w="188" w:type="pct"/>
          </w:tcPr>
          <w:p w14:paraId="63CFB5F2" w14:textId="77777777" w:rsidR="00562E19" w:rsidRPr="00852F5E" w:rsidRDefault="00562E19" w:rsidP="00562E19">
            <w:pPr>
              <w:widowControl w:val="0"/>
              <w:rPr>
                <w:lang w:val="lt-LT"/>
              </w:rPr>
            </w:pPr>
            <w:r w:rsidRPr="00852F5E">
              <w:rPr>
                <w:lang w:val="lt-LT"/>
              </w:rPr>
              <w:t>Nr.</w:t>
            </w:r>
          </w:p>
        </w:tc>
        <w:tc>
          <w:tcPr>
            <w:tcW w:w="2828" w:type="pct"/>
          </w:tcPr>
          <w:p w14:paraId="3283F575" w14:textId="77777777" w:rsidR="00562E19" w:rsidRPr="00852F5E" w:rsidRDefault="00562E19" w:rsidP="00562E19">
            <w:pPr>
              <w:widowControl w:val="0"/>
              <w:rPr>
                <w:lang w:val="lt-LT"/>
              </w:rPr>
            </w:pPr>
            <w:r w:rsidRPr="00852F5E">
              <w:rPr>
                <w:lang w:val="lt-LT"/>
              </w:rPr>
              <w:t>Sistemos vaizdas</w:t>
            </w:r>
          </w:p>
        </w:tc>
        <w:tc>
          <w:tcPr>
            <w:tcW w:w="974" w:type="pct"/>
          </w:tcPr>
          <w:p w14:paraId="0B6C5C9A" w14:textId="77777777" w:rsidR="00562E19" w:rsidRPr="00852F5E" w:rsidRDefault="00562E19" w:rsidP="00562E19">
            <w:pPr>
              <w:widowControl w:val="0"/>
              <w:rPr>
                <w:lang w:val="lt-LT"/>
              </w:rPr>
            </w:pPr>
            <w:r w:rsidRPr="00852F5E">
              <w:rPr>
                <w:lang w:val="lt-LT"/>
              </w:rPr>
              <w:t>Problema</w:t>
            </w:r>
          </w:p>
        </w:tc>
        <w:tc>
          <w:tcPr>
            <w:tcW w:w="1010" w:type="pct"/>
          </w:tcPr>
          <w:p w14:paraId="57294447" w14:textId="77777777" w:rsidR="00562E19" w:rsidRPr="00852F5E" w:rsidRDefault="00562E19" w:rsidP="00562E19">
            <w:pPr>
              <w:widowControl w:val="0"/>
              <w:rPr>
                <w:lang w:val="lt-LT"/>
              </w:rPr>
            </w:pPr>
            <w:r w:rsidRPr="00852F5E">
              <w:rPr>
                <w:lang w:val="lt-LT"/>
              </w:rPr>
              <w:t>Rekomendacija</w:t>
            </w:r>
          </w:p>
        </w:tc>
      </w:tr>
      <w:tr w:rsidR="00562E19" w:rsidRPr="00852F5E" w14:paraId="1C630090" w14:textId="77777777" w:rsidTr="004B1498">
        <w:tc>
          <w:tcPr>
            <w:tcW w:w="188" w:type="pct"/>
          </w:tcPr>
          <w:p w14:paraId="31F994D6" w14:textId="6A1E23C4" w:rsidR="00562E19" w:rsidRPr="00852F5E" w:rsidRDefault="00F11742" w:rsidP="00562E19">
            <w:pPr>
              <w:widowControl w:val="0"/>
              <w:rPr>
                <w:lang w:val="lt-LT"/>
              </w:rPr>
            </w:pPr>
            <w:r w:rsidRPr="00852F5E">
              <w:rPr>
                <w:lang w:val="lt-LT"/>
              </w:rPr>
              <w:t>1</w:t>
            </w:r>
            <w:r w:rsidR="00562E19" w:rsidRPr="00852F5E">
              <w:rPr>
                <w:lang w:val="lt-LT"/>
              </w:rPr>
              <w:t>.</w:t>
            </w:r>
          </w:p>
        </w:tc>
        <w:tc>
          <w:tcPr>
            <w:tcW w:w="2828" w:type="pct"/>
          </w:tcPr>
          <w:p w14:paraId="50A191EB" w14:textId="6C0910D2" w:rsidR="00CE761A" w:rsidRPr="00852F5E" w:rsidRDefault="00CE761A" w:rsidP="00562E19">
            <w:pPr>
              <w:widowControl w:val="0"/>
              <w:rPr>
                <w:noProof/>
                <w:lang w:val="lt-LT"/>
              </w:rPr>
            </w:pPr>
            <w:r w:rsidRPr="00852F5E">
              <w:rPr>
                <w:noProof/>
                <w:lang w:val="lt-LT"/>
              </w:rPr>
              <w:t>Nekoreguojamos informacijos pateikimas:</w:t>
            </w:r>
          </w:p>
          <w:p w14:paraId="4ECF9DBF" w14:textId="6E5F147B" w:rsidR="00562E19" w:rsidRPr="00852F5E" w:rsidRDefault="00562E19" w:rsidP="00562E19">
            <w:pPr>
              <w:widowControl w:val="0"/>
              <w:rPr>
                <w:lang w:val="lt-LT"/>
              </w:rPr>
            </w:pPr>
            <w:r w:rsidRPr="00852F5E">
              <w:rPr>
                <w:noProof/>
                <w:lang w:val="lt-LT"/>
              </w:rPr>
              <w:drawing>
                <wp:inline distT="0" distB="0" distL="0" distR="0" wp14:anchorId="40D1C51C" wp14:editId="4A839E82">
                  <wp:extent cx="4150204" cy="208272"/>
                  <wp:effectExtent l="0" t="0" r="0" b="190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0DE39795" w14:textId="77777777" w:rsidR="00562E19" w:rsidRPr="00852F5E" w:rsidRDefault="00562E19" w:rsidP="00562E19">
            <w:pPr>
              <w:widowControl w:val="0"/>
              <w:rPr>
                <w:lang w:val="lt-LT"/>
              </w:rPr>
            </w:pPr>
          </w:p>
          <w:p w14:paraId="6F3AF7E2" w14:textId="77777777" w:rsidR="00562E19" w:rsidRPr="00852F5E" w:rsidRDefault="00562E19" w:rsidP="00562E19">
            <w:pPr>
              <w:widowControl w:val="0"/>
              <w:rPr>
                <w:lang w:val="lt-LT"/>
              </w:rPr>
            </w:pPr>
          </w:p>
          <w:p w14:paraId="44448141" w14:textId="77777777" w:rsidR="00562E19" w:rsidRPr="00852F5E" w:rsidRDefault="00562E19" w:rsidP="00562E19">
            <w:pPr>
              <w:widowControl w:val="0"/>
              <w:rPr>
                <w:lang w:val="lt-LT"/>
              </w:rPr>
            </w:pPr>
          </w:p>
        </w:tc>
        <w:tc>
          <w:tcPr>
            <w:tcW w:w="974" w:type="pct"/>
          </w:tcPr>
          <w:p w14:paraId="131F60AD"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35CC79F5" w14:textId="77777777" w:rsidR="00562E19" w:rsidRPr="00852F5E" w:rsidRDefault="00562E19" w:rsidP="00562E19">
            <w:pPr>
              <w:widowControl w:val="0"/>
              <w:rPr>
                <w:lang w:val="lt-LT"/>
              </w:rPr>
            </w:pPr>
          </w:p>
          <w:p w14:paraId="006F6CD2" w14:textId="77777777" w:rsidR="00562E19" w:rsidRPr="00852F5E" w:rsidRDefault="00562E19" w:rsidP="00562E19">
            <w:pPr>
              <w:widowControl w:val="0"/>
              <w:rPr>
                <w:lang w:val="lt-LT"/>
              </w:rPr>
            </w:pPr>
            <w:r w:rsidRPr="00852F5E">
              <w:rPr>
                <w:lang w:val="lt-LT"/>
              </w:rPr>
              <w:t xml:space="preserve">Jeigu sistema gali šį lauką užpildyti automatiškai ir naudotojas negali jo keisti, </w:t>
            </w:r>
            <w:r w:rsidRPr="00852F5E">
              <w:rPr>
                <w:lang w:val="lt-LT"/>
              </w:rPr>
              <w:lastRenderedPageBreak/>
              <w:t>formoje jis visai galėtų būti nerodomas, nes nekeičia paslaugos užsakymo esmės.</w:t>
            </w:r>
          </w:p>
        </w:tc>
        <w:tc>
          <w:tcPr>
            <w:tcW w:w="1010" w:type="pct"/>
          </w:tcPr>
          <w:p w14:paraId="4DAE6C56"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377EF3FD"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91E5D7A" w14:textId="77777777" w:rsidTr="004B1498">
        <w:tc>
          <w:tcPr>
            <w:tcW w:w="188" w:type="pct"/>
          </w:tcPr>
          <w:p w14:paraId="1D194B03" w14:textId="6D139F63" w:rsidR="00562E19" w:rsidRPr="00852F5E" w:rsidRDefault="00F11742" w:rsidP="00562E19">
            <w:pPr>
              <w:widowControl w:val="0"/>
              <w:rPr>
                <w:lang w:val="lt-LT"/>
              </w:rPr>
            </w:pPr>
            <w:r w:rsidRPr="00852F5E">
              <w:rPr>
                <w:lang w:val="lt-LT"/>
              </w:rPr>
              <w:t>2</w:t>
            </w:r>
            <w:r w:rsidR="00562E19" w:rsidRPr="00852F5E">
              <w:rPr>
                <w:lang w:val="lt-LT"/>
              </w:rPr>
              <w:t>.</w:t>
            </w:r>
          </w:p>
        </w:tc>
        <w:tc>
          <w:tcPr>
            <w:tcW w:w="2828" w:type="pct"/>
          </w:tcPr>
          <w:p w14:paraId="3E6873D3" w14:textId="3232D458" w:rsidR="00AF7CED" w:rsidRPr="00852F5E" w:rsidRDefault="00AF7CED" w:rsidP="00562E19">
            <w:pPr>
              <w:widowControl w:val="0"/>
              <w:rPr>
                <w:noProof/>
                <w:lang w:val="lt-LT"/>
              </w:rPr>
            </w:pPr>
            <w:r w:rsidRPr="00852F5E">
              <w:rPr>
                <w:noProof/>
                <w:lang w:val="lt-LT"/>
              </w:rPr>
              <w:t>Kontaktų atnaujinimas.</w:t>
            </w:r>
          </w:p>
          <w:p w14:paraId="6E5F7C7E" w14:textId="2A815361" w:rsidR="00562E19" w:rsidRPr="00852F5E" w:rsidRDefault="00562E19" w:rsidP="00562E19">
            <w:pPr>
              <w:widowControl w:val="0"/>
              <w:rPr>
                <w:lang w:val="lt-LT"/>
              </w:rPr>
            </w:pPr>
            <w:r w:rsidRPr="00852F5E">
              <w:rPr>
                <w:noProof/>
                <w:lang w:val="lt-LT"/>
              </w:rPr>
              <w:drawing>
                <wp:inline distT="0" distB="0" distL="0" distR="0" wp14:anchorId="3664CB2D" wp14:editId="11A4E51D">
                  <wp:extent cx="2681288" cy="300871"/>
                  <wp:effectExtent l="0" t="0" r="508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703097" cy="303318"/>
                          </a:xfrm>
                          <a:prstGeom prst="rect">
                            <a:avLst/>
                          </a:prstGeom>
                        </pic:spPr>
                      </pic:pic>
                    </a:graphicData>
                  </a:graphic>
                </wp:inline>
              </w:drawing>
            </w:r>
          </w:p>
        </w:tc>
        <w:tc>
          <w:tcPr>
            <w:tcW w:w="974" w:type="pct"/>
          </w:tcPr>
          <w:p w14:paraId="6037D5C6"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010" w:type="pct"/>
          </w:tcPr>
          <w:p w14:paraId="5910EB43"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562E19" w:rsidRPr="00852F5E" w14:paraId="567BFAF4" w14:textId="77777777" w:rsidTr="004B1498">
        <w:tc>
          <w:tcPr>
            <w:tcW w:w="188" w:type="pct"/>
          </w:tcPr>
          <w:p w14:paraId="1CF4FFFE" w14:textId="586590DE" w:rsidR="00562E19" w:rsidRPr="00852F5E" w:rsidRDefault="00F11742" w:rsidP="00562E19">
            <w:pPr>
              <w:widowControl w:val="0"/>
              <w:rPr>
                <w:lang w:val="lt-LT"/>
              </w:rPr>
            </w:pPr>
            <w:r w:rsidRPr="00852F5E">
              <w:rPr>
                <w:lang w:val="lt-LT"/>
              </w:rPr>
              <w:t>3</w:t>
            </w:r>
            <w:r w:rsidR="00562E19" w:rsidRPr="00852F5E">
              <w:rPr>
                <w:lang w:val="lt-LT"/>
              </w:rPr>
              <w:t>.</w:t>
            </w:r>
          </w:p>
        </w:tc>
        <w:tc>
          <w:tcPr>
            <w:tcW w:w="2828" w:type="pct"/>
          </w:tcPr>
          <w:p w14:paraId="7E0D71AF" w14:textId="77777777" w:rsidR="00562E19" w:rsidRPr="00852F5E" w:rsidRDefault="00562E19" w:rsidP="00562E19">
            <w:pPr>
              <w:widowControl w:val="0"/>
              <w:rPr>
                <w:lang w:val="lt-LT"/>
              </w:rPr>
            </w:pPr>
            <w:r w:rsidRPr="00852F5E">
              <w:rPr>
                <w:noProof/>
                <w:lang w:val="lt-LT"/>
              </w:rPr>
              <w:drawing>
                <wp:inline distT="0" distB="0" distL="0" distR="0" wp14:anchorId="6CD8E8B6" wp14:editId="58648687">
                  <wp:extent cx="3478710" cy="1124819"/>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493425" cy="1129577"/>
                          </a:xfrm>
                          <a:prstGeom prst="rect">
                            <a:avLst/>
                          </a:prstGeom>
                        </pic:spPr>
                      </pic:pic>
                    </a:graphicData>
                  </a:graphic>
                </wp:inline>
              </w:drawing>
            </w:r>
          </w:p>
        </w:tc>
        <w:tc>
          <w:tcPr>
            <w:tcW w:w="974" w:type="pct"/>
          </w:tcPr>
          <w:p w14:paraId="64CF528A" w14:textId="77777777" w:rsidR="00562E19" w:rsidRPr="00852F5E" w:rsidRDefault="00562E19" w:rsidP="00562E19">
            <w:pPr>
              <w:widowControl w:val="0"/>
              <w:rPr>
                <w:lang w:val="lt-LT"/>
              </w:rPr>
            </w:pPr>
            <w:r w:rsidRPr="00852F5E">
              <w:rPr>
                <w:lang w:val="lt-LT"/>
              </w:rPr>
              <w:t>Paslaugos gavėjui neteisingai suvedus duomenis sistema parodo klaidos pranešimą, tačiau neinformuoja kokius duomenis reikia patikslinti ar veiksmus reikia atlikti. Vizualiai nesimato, kad pranešime esantis mygtukas yra aktyvus, tik pele užvedus ant užrašo jis papilkėja.</w:t>
            </w:r>
          </w:p>
        </w:tc>
        <w:tc>
          <w:tcPr>
            <w:tcW w:w="1010" w:type="pct"/>
          </w:tcPr>
          <w:p w14:paraId="009E5DAA" w14:textId="77777777" w:rsidR="00562E19" w:rsidRPr="00852F5E" w:rsidRDefault="00562E19" w:rsidP="00562E19">
            <w:pPr>
              <w:widowControl w:val="0"/>
              <w:rPr>
                <w:lang w:val="lt-LT"/>
              </w:rPr>
            </w:pPr>
            <w:r w:rsidRPr="00852F5E">
              <w:rPr>
                <w:lang w:val="lt-LT"/>
              </w:rPr>
              <w:t>Rekomenduojama patikslinti klaidos pranešimo turinį ir vizualiai išskirti mygtuką „Gerai“.</w:t>
            </w:r>
          </w:p>
        </w:tc>
      </w:tr>
    </w:tbl>
    <w:p w14:paraId="6D574552" w14:textId="2A78FE35" w:rsidR="00562E19" w:rsidRPr="00852F5E" w:rsidRDefault="00C806B0" w:rsidP="008A4841">
      <w:pPr>
        <w:pStyle w:val="Heading1"/>
      </w:pPr>
      <w:bookmarkStart w:id="125" w:name="_Toc19534258"/>
      <w:r w:rsidRPr="00852F5E">
        <w:t>El. paslauga „</w:t>
      </w:r>
      <w:r w:rsidR="00562E19" w:rsidRPr="00852F5E">
        <w:t>Leidimo verstis didmenine ar mažmenine prekyba suskystintomis naftos dujomis išdavimas, dublikato išdavimas, papildymas (patikslinimas), galiojimo sustabdymo panaikinimas arba panaikinimas</w:t>
      </w:r>
      <w:r w:rsidR="00D7548D" w:rsidRPr="00852F5E">
        <w:t>“</w:t>
      </w:r>
      <w:bookmarkEnd w:id="125"/>
    </w:p>
    <w:p w14:paraId="0235AB9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38075D7" w14:textId="77777777" w:rsidR="008A4841" w:rsidRPr="00852F5E" w:rsidRDefault="008A4841" w:rsidP="008A4841">
      <w:pPr>
        <w:pStyle w:val="ForITlentelespavadinimas"/>
        <w:rPr>
          <w:rFonts w:cs="Times New Roman"/>
        </w:rPr>
      </w:pPr>
    </w:p>
    <w:p w14:paraId="544E3D06" w14:textId="5C1C33B4"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650FB0" w:rsidRPr="00852F5E">
        <w:rPr>
          <w:rFonts w:cs="Times New Roman"/>
        </w:rPr>
        <w:t>Leidimo verstis didmenine ar mažmenine prekyba suskystintomis naftos dujomis išdavimas, dublikato išdavimas, papildymas (patikslinimas), galiojimo sustabdymo panaikinimas arba panaikinimas</w:t>
      </w:r>
      <w:r w:rsidRPr="00852F5E">
        <w:rPr>
          <w:rFonts w:cs="Times New Roman"/>
        </w:rPr>
        <w:t>“ vertinimo rezultatai</w:t>
      </w:r>
    </w:p>
    <w:tbl>
      <w:tblPr>
        <w:tblStyle w:val="Style2"/>
        <w:tblW w:w="5000" w:type="pct"/>
        <w:tblLook w:val="0600" w:firstRow="0" w:lastRow="0" w:firstColumn="0" w:lastColumn="0" w:noHBand="1" w:noVBand="1"/>
      </w:tblPr>
      <w:tblGrid>
        <w:gridCol w:w="545"/>
        <w:gridCol w:w="8241"/>
        <w:gridCol w:w="2836"/>
        <w:gridCol w:w="2938"/>
      </w:tblGrid>
      <w:tr w:rsidR="00562E19" w:rsidRPr="00852F5E" w14:paraId="31B2468A" w14:textId="77777777" w:rsidTr="004B1498">
        <w:tc>
          <w:tcPr>
            <w:tcW w:w="187" w:type="pct"/>
          </w:tcPr>
          <w:p w14:paraId="73EB73D5" w14:textId="77777777" w:rsidR="00562E19" w:rsidRPr="00852F5E" w:rsidRDefault="00562E19" w:rsidP="00562E19">
            <w:pPr>
              <w:widowControl w:val="0"/>
              <w:rPr>
                <w:lang w:val="lt-LT"/>
              </w:rPr>
            </w:pPr>
            <w:r w:rsidRPr="00852F5E">
              <w:rPr>
                <w:lang w:val="lt-LT"/>
              </w:rPr>
              <w:t>Nr.</w:t>
            </w:r>
          </w:p>
        </w:tc>
        <w:tc>
          <w:tcPr>
            <w:tcW w:w="2830" w:type="pct"/>
          </w:tcPr>
          <w:p w14:paraId="2AC7A313" w14:textId="77777777" w:rsidR="00562E19" w:rsidRPr="00852F5E" w:rsidRDefault="00562E19" w:rsidP="00562E19">
            <w:pPr>
              <w:widowControl w:val="0"/>
              <w:rPr>
                <w:lang w:val="lt-LT"/>
              </w:rPr>
            </w:pPr>
            <w:r w:rsidRPr="00852F5E">
              <w:rPr>
                <w:lang w:val="lt-LT"/>
              </w:rPr>
              <w:t>Sistemos vaizdas</w:t>
            </w:r>
          </w:p>
        </w:tc>
        <w:tc>
          <w:tcPr>
            <w:tcW w:w="974" w:type="pct"/>
          </w:tcPr>
          <w:p w14:paraId="47C7CA92" w14:textId="77777777" w:rsidR="00562E19" w:rsidRPr="00852F5E" w:rsidRDefault="00562E19" w:rsidP="00562E19">
            <w:pPr>
              <w:widowControl w:val="0"/>
              <w:rPr>
                <w:lang w:val="lt-LT"/>
              </w:rPr>
            </w:pPr>
            <w:r w:rsidRPr="00852F5E">
              <w:rPr>
                <w:lang w:val="lt-LT"/>
              </w:rPr>
              <w:t>Problema</w:t>
            </w:r>
          </w:p>
        </w:tc>
        <w:tc>
          <w:tcPr>
            <w:tcW w:w="1010" w:type="pct"/>
          </w:tcPr>
          <w:p w14:paraId="56B3257E" w14:textId="77777777" w:rsidR="00562E19" w:rsidRPr="00852F5E" w:rsidRDefault="00562E19" w:rsidP="00562E19">
            <w:pPr>
              <w:widowControl w:val="0"/>
              <w:rPr>
                <w:lang w:val="lt-LT"/>
              </w:rPr>
            </w:pPr>
            <w:r w:rsidRPr="00852F5E">
              <w:rPr>
                <w:lang w:val="lt-LT"/>
              </w:rPr>
              <w:t>Rekomendacija</w:t>
            </w:r>
          </w:p>
        </w:tc>
      </w:tr>
      <w:tr w:rsidR="00562E19" w:rsidRPr="00852F5E" w14:paraId="41FEFBFB" w14:textId="77777777" w:rsidTr="004B1498">
        <w:tc>
          <w:tcPr>
            <w:tcW w:w="187" w:type="pct"/>
          </w:tcPr>
          <w:p w14:paraId="1F48E7F6" w14:textId="77777777" w:rsidR="00562E19" w:rsidRPr="00852F5E" w:rsidRDefault="00562E19" w:rsidP="00562E19">
            <w:pPr>
              <w:widowControl w:val="0"/>
              <w:rPr>
                <w:lang w:val="lt-LT"/>
              </w:rPr>
            </w:pPr>
            <w:r w:rsidRPr="00852F5E">
              <w:rPr>
                <w:lang w:val="lt-LT"/>
              </w:rPr>
              <w:lastRenderedPageBreak/>
              <w:t>1.</w:t>
            </w:r>
          </w:p>
        </w:tc>
        <w:tc>
          <w:tcPr>
            <w:tcW w:w="2830" w:type="pct"/>
          </w:tcPr>
          <w:p w14:paraId="4AF79B50" w14:textId="77777777" w:rsidR="00562E19" w:rsidRPr="00852F5E" w:rsidRDefault="00562E19" w:rsidP="00562E19">
            <w:pPr>
              <w:widowControl w:val="0"/>
              <w:rPr>
                <w:noProof/>
                <w:lang w:val="lt-LT"/>
              </w:rPr>
            </w:pPr>
            <w:r w:rsidRPr="00852F5E">
              <w:rPr>
                <w:noProof/>
                <w:lang w:val="lt-LT"/>
              </w:rPr>
              <w:drawing>
                <wp:inline distT="0" distB="0" distL="0" distR="0" wp14:anchorId="2389BEFD" wp14:editId="3B08C865">
                  <wp:extent cx="4908499" cy="1122053"/>
                  <wp:effectExtent l="0" t="0" r="6985"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931786" cy="1127376"/>
                          </a:xfrm>
                          <a:prstGeom prst="rect">
                            <a:avLst/>
                          </a:prstGeom>
                        </pic:spPr>
                      </pic:pic>
                    </a:graphicData>
                  </a:graphic>
                </wp:inline>
              </w:drawing>
            </w:r>
          </w:p>
        </w:tc>
        <w:tc>
          <w:tcPr>
            <w:tcW w:w="974" w:type="pct"/>
          </w:tcPr>
          <w:p w14:paraId="180E28D4" w14:textId="77777777" w:rsidR="00562E19" w:rsidRPr="00852F5E" w:rsidRDefault="00562E19" w:rsidP="00562E19">
            <w:pPr>
              <w:widowControl w:val="0"/>
              <w:rPr>
                <w:lang w:val="lt-LT"/>
              </w:rPr>
            </w:pPr>
            <w:r w:rsidRPr="00852F5E">
              <w:rPr>
                <w:lang w:val="lt-LT"/>
              </w:rPr>
              <w:t>Paslaugos gavėjui nėra aišku kodėl reikalingas požymis ir jo patvirtinimas, kad GR yra asmens kodas, pateiktas paaiškinimas nėra tikslus. Paslaugos gavėjui nėra aišku kodėl papildomai rodomas asmens kodas asmens, kuriam užsakoma paslauga.</w:t>
            </w:r>
          </w:p>
        </w:tc>
        <w:tc>
          <w:tcPr>
            <w:tcW w:w="1010" w:type="pct"/>
          </w:tcPr>
          <w:p w14:paraId="7240FB8B"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 taip pat įvertinti Paslaugos gavėjo asmens kodo lauko rodymo būtinumą.</w:t>
            </w:r>
          </w:p>
        </w:tc>
      </w:tr>
      <w:tr w:rsidR="00562E19" w:rsidRPr="00852F5E" w14:paraId="41D6F830" w14:textId="77777777" w:rsidTr="004B1498">
        <w:tc>
          <w:tcPr>
            <w:tcW w:w="187" w:type="pct"/>
          </w:tcPr>
          <w:p w14:paraId="6E15A904" w14:textId="77777777" w:rsidR="00562E19" w:rsidRPr="00852F5E" w:rsidRDefault="00562E19" w:rsidP="00562E19">
            <w:pPr>
              <w:widowControl w:val="0"/>
              <w:rPr>
                <w:lang w:val="lt-LT"/>
              </w:rPr>
            </w:pPr>
            <w:r w:rsidRPr="00852F5E">
              <w:rPr>
                <w:lang w:val="lt-LT"/>
              </w:rPr>
              <w:t>2.</w:t>
            </w:r>
          </w:p>
        </w:tc>
        <w:tc>
          <w:tcPr>
            <w:tcW w:w="2830" w:type="pct"/>
          </w:tcPr>
          <w:p w14:paraId="1DC77972" w14:textId="0DA3B155" w:rsidR="00CE761A" w:rsidRPr="00852F5E" w:rsidRDefault="00CE761A" w:rsidP="00562E19">
            <w:pPr>
              <w:widowControl w:val="0"/>
              <w:rPr>
                <w:noProof/>
                <w:lang w:val="lt-LT"/>
              </w:rPr>
            </w:pPr>
            <w:r w:rsidRPr="00852F5E">
              <w:rPr>
                <w:noProof/>
                <w:lang w:val="lt-LT"/>
              </w:rPr>
              <w:t>Nekoreguojamos informacijos pateikimas:</w:t>
            </w:r>
          </w:p>
          <w:p w14:paraId="500200AE" w14:textId="76225298" w:rsidR="00562E19" w:rsidRPr="00852F5E" w:rsidRDefault="00562E19" w:rsidP="00562E19">
            <w:pPr>
              <w:widowControl w:val="0"/>
              <w:rPr>
                <w:lang w:val="lt-LT"/>
              </w:rPr>
            </w:pPr>
            <w:r w:rsidRPr="00852F5E">
              <w:rPr>
                <w:noProof/>
                <w:lang w:val="lt-LT"/>
              </w:rPr>
              <w:drawing>
                <wp:inline distT="0" distB="0" distL="0" distR="0" wp14:anchorId="5C2FE801" wp14:editId="34E44F8C">
                  <wp:extent cx="4150204" cy="208272"/>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77E0E15C" w14:textId="77777777" w:rsidR="00562E19" w:rsidRPr="00852F5E" w:rsidRDefault="00562E19" w:rsidP="00562E19">
            <w:pPr>
              <w:widowControl w:val="0"/>
              <w:rPr>
                <w:lang w:val="lt-LT"/>
              </w:rPr>
            </w:pPr>
          </w:p>
          <w:p w14:paraId="09327193" w14:textId="77777777" w:rsidR="00562E19" w:rsidRPr="00852F5E" w:rsidRDefault="00562E19" w:rsidP="00562E19">
            <w:pPr>
              <w:widowControl w:val="0"/>
              <w:rPr>
                <w:lang w:val="lt-LT"/>
              </w:rPr>
            </w:pPr>
          </w:p>
          <w:p w14:paraId="6F3BBE49" w14:textId="77777777" w:rsidR="00562E19" w:rsidRPr="00852F5E" w:rsidRDefault="00562E19" w:rsidP="00562E19">
            <w:pPr>
              <w:widowControl w:val="0"/>
              <w:rPr>
                <w:lang w:val="lt-LT"/>
              </w:rPr>
            </w:pPr>
          </w:p>
        </w:tc>
        <w:tc>
          <w:tcPr>
            <w:tcW w:w="974" w:type="pct"/>
          </w:tcPr>
          <w:p w14:paraId="61FFE4F6"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30FFA7AE" w14:textId="77777777" w:rsidR="00562E19" w:rsidRPr="00852F5E" w:rsidRDefault="00562E19" w:rsidP="00562E19">
            <w:pPr>
              <w:widowControl w:val="0"/>
              <w:rPr>
                <w:lang w:val="lt-LT"/>
              </w:rPr>
            </w:pPr>
          </w:p>
          <w:p w14:paraId="5AD090C8"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0E4F28F1" w14:textId="77777777" w:rsidR="00562E19" w:rsidRPr="00852F5E" w:rsidRDefault="00562E19" w:rsidP="00562E19">
            <w:pPr>
              <w:widowControl w:val="0"/>
              <w:rPr>
                <w:lang w:val="lt-LT"/>
              </w:rPr>
            </w:pPr>
            <w:r w:rsidRPr="00852F5E">
              <w:rPr>
                <w:lang w:val="lt-LT"/>
              </w:rPr>
              <w:t xml:space="preserve">Nerodyti nereikalingų laukų. </w:t>
            </w:r>
          </w:p>
          <w:p w14:paraId="0DE268B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2E1DB41A" w14:textId="77777777" w:rsidTr="004B1498">
        <w:tc>
          <w:tcPr>
            <w:tcW w:w="187" w:type="pct"/>
          </w:tcPr>
          <w:p w14:paraId="6EFC1184" w14:textId="77777777" w:rsidR="00562E19" w:rsidRPr="00852F5E" w:rsidRDefault="00562E19" w:rsidP="00562E19">
            <w:pPr>
              <w:widowControl w:val="0"/>
              <w:rPr>
                <w:lang w:val="lt-LT"/>
              </w:rPr>
            </w:pPr>
            <w:r w:rsidRPr="00852F5E">
              <w:rPr>
                <w:lang w:val="lt-LT"/>
              </w:rPr>
              <w:t>3.</w:t>
            </w:r>
          </w:p>
        </w:tc>
        <w:tc>
          <w:tcPr>
            <w:tcW w:w="2830" w:type="pct"/>
          </w:tcPr>
          <w:p w14:paraId="581A2544" w14:textId="30593019" w:rsidR="00AF7CED" w:rsidRPr="00852F5E" w:rsidRDefault="00AF7CED" w:rsidP="00562E19">
            <w:pPr>
              <w:widowControl w:val="0"/>
              <w:rPr>
                <w:noProof/>
                <w:lang w:val="lt-LT"/>
              </w:rPr>
            </w:pPr>
            <w:r w:rsidRPr="00852F5E">
              <w:rPr>
                <w:noProof/>
                <w:lang w:val="lt-LT"/>
              </w:rPr>
              <w:t>Kontaktų atnaujinimas.</w:t>
            </w:r>
          </w:p>
          <w:p w14:paraId="5738EB1D" w14:textId="513ACEBE" w:rsidR="00562E19" w:rsidRPr="00852F5E" w:rsidRDefault="00562E19" w:rsidP="00562E19">
            <w:pPr>
              <w:widowControl w:val="0"/>
              <w:rPr>
                <w:lang w:val="lt-LT"/>
              </w:rPr>
            </w:pPr>
            <w:r w:rsidRPr="00852F5E">
              <w:rPr>
                <w:noProof/>
                <w:lang w:val="lt-LT"/>
              </w:rPr>
              <w:drawing>
                <wp:inline distT="0" distB="0" distL="0" distR="0" wp14:anchorId="35CC77E4" wp14:editId="00202AFE">
                  <wp:extent cx="2887242" cy="323981"/>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887242" cy="323981"/>
                          </a:xfrm>
                          <a:prstGeom prst="rect">
                            <a:avLst/>
                          </a:prstGeom>
                        </pic:spPr>
                      </pic:pic>
                    </a:graphicData>
                  </a:graphic>
                </wp:inline>
              </w:drawing>
            </w:r>
          </w:p>
        </w:tc>
        <w:tc>
          <w:tcPr>
            <w:tcW w:w="974" w:type="pct"/>
          </w:tcPr>
          <w:p w14:paraId="3DA0A29C"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010" w:type="pct"/>
          </w:tcPr>
          <w:p w14:paraId="568B03CD"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562E19" w:rsidRPr="00852F5E" w14:paraId="7A7005F8" w14:textId="77777777" w:rsidTr="004B1498">
        <w:tc>
          <w:tcPr>
            <w:tcW w:w="187" w:type="pct"/>
          </w:tcPr>
          <w:p w14:paraId="4493211D" w14:textId="77777777" w:rsidR="00562E19" w:rsidRPr="00852F5E" w:rsidRDefault="00562E19" w:rsidP="00562E19">
            <w:pPr>
              <w:widowControl w:val="0"/>
              <w:rPr>
                <w:lang w:val="lt-LT"/>
              </w:rPr>
            </w:pPr>
            <w:r w:rsidRPr="00852F5E">
              <w:rPr>
                <w:lang w:val="lt-LT"/>
              </w:rPr>
              <w:t>4.</w:t>
            </w:r>
          </w:p>
        </w:tc>
        <w:tc>
          <w:tcPr>
            <w:tcW w:w="2830" w:type="pct"/>
          </w:tcPr>
          <w:p w14:paraId="5B6A1CF1" w14:textId="77777777" w:rsidR="00562E19" w:rsidRPr="00852F5E" w:rsidRDefault="00562E19" w:rsidP="00562E19">
            <w:pPr>
              <w:widowControl w:val="0"/>
              <w:rPr>
                <w:lang w:val="lt-LT"/>
              </w:rPr>
            </w:pPr>
            <w:r w:rsidRPr="00852F5E">
              <w:rPr>
                <w:noProof/>
                <w:lang w:val="lt-LT"/>
              </w:rPr>
              <w:drawing>
                <wp:inline distT="114300" distB="114300" distL="114300" distR="114300" wp14:anchorId="6D1DF87C" wp14:editId="31D29F51">
                  <wp:extent cx="675898" cy="388668"/>
                  <wp:effectExtent l="0" t="0" r="0" b="0"/>
                  <wp:docPr id="5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10E5275D" w14:textId="77777777" w:rsidR="00562E19" w:rsidRPr="00852F5E" w:rsidRDefault="00562E19" w:rsidP="00562E19">
            <w:pPr>
              <w:widowControl w:val="0"/>
              <w:rPr>
                <w:lang w:val="lt-LT"/>
              </w:rPr>
            </w:pPr>
          </w:p>
          <w:p w14:paraId="4223DE25" w14:textId="77777777" w:rsidR="00562E19" w:rsidRPr="00852F5E" w:rsidRDefault="00562E19" w:rsidP="00562E19">
            <w:pPr>
              <w:widowControl w:val="0"/>
              <w:rPr>
                <w:lang w:val="lt-LT"/>
              </w:rPr>
            </w:pPr>
          </w:p>
        </w:tc>
        <w:tc>
          <w:tcPr>
            <w:tcW w:w="974" w:type="pct"/>
          </w:tcPr>
          <w:p w14:paraId="750E1697"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3885A74D"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043D545A" w14:textId="77777777" w:rsidTr="004B1498">
        <w:tc>
          <w:tcPr>
            <w:tcW w:w="187" w:type="pct"/>
          </w:tcPr>
          <w:p w14:paraId="36A1E27F" w14:textId="77777777" w:rsidR="00562E19" w:rsidRPr="00852F5E" w:rsidRDefault="00562E19" w:rsidP="00562E19">
            <w:pPr>
              <w:widowControl w:val="0"/>
              <w:rPr>
                <w:lang w:val="lt-LT"/>
              </w:rPr>
            </w:pPr>
            <w:r w:rsidRPr="00852F5E">
              <w:rPr>
                <w:lang w:val="lt-LT"/>
              </w:rPr>
              <w:lastRenderedPageBreak/>
              <w:t xml:space="preserve">5. </w:t>
            </w:r>
          </w:p>
        </w:tc>
        <w:tc>
          <w:tcPr>
            <w:tcW w:w="2830" w:type="pct"/>
          </w:tcPr>
          <w:p w14:paraId="1C3DE4B0" w14:textId="786384D4" w:rsidR="00EA08C5" w:rsidRPr="00852F5E" w:rsidRDefault="00EA08C5" w:rsidP="00562E19">
            <w:pPr>
              <w:widowControl w:val="0"/>
              <w:rPr>
                <w:noProof/>
                <w:lang w:val="lt-LT"/>
              </w:rPr>
            </w:pPr>
            <w:r w:rsidRPr="00852F5E">
              <w:rPr>
                <w:noProof/>
                <w:lang w:val="lt-LT"/>
              </w:rPr>
              <w:t>Užsakymo formos laukai:</w:t>
            </w:r>
          </w:p>
          <w:p w14:paraId="7B7AEF16" w14:textId="0E062173" w:rsidR="00562E19" w:rsidRPr="00852F5E" w:rsidRDefault="00562E19" w:rsidP="00562E19">
            <w:pPr>
              <w:widowControl w:val="0"/>
              <w:rPr>
                <w:noProof/>
                <w:lang w:val="lt-LT"/>
              </w:rPr>
            </w:pPr>
            <w:r w:rsidRPr="00852F5E">
              <w:rPr>
                <w:noProof/>
                <w:lang w:val="lt-LT"/>
              </w:rPr>
              <w:drawing>
                <wp:inline distT="0" distB="0" distL="0" distR="0" wp14:anchorId="7836A86F" wp14:editId="3233B128">
                  <wp:extent cx="5003597" cy="1143792"/>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056545" cy="1155896"/>
                          </a:xfrm>
                          <a:prstGeom prst="rect">
                            <a:avLst/>
                          </a:prstGeom>
                        </pic:spPr>
                      </pic:pic>
                    </a:graphicData>
                  </a:graphic>
                </wp:inline>
              </w:drawing>
            </w:r>
          </w:p>
        </w:tc>
        <w:tc>
          <w:tcPr>
            <w:tcW w:w="974" w:type="pct"/>
          </w:tcPr>
          <w:p w14:paraId="36330DBD" w14:textId="77777777" w:rsidR="00562E19" w:rsidRPr="00852F5E" w:rsidRDefault="00562E19" w:rsidP="00562E19">
            <w:pPr>
              <w:widowControl w:val="0"/>
              <w:rPr>
                <w:lang w:val="lt-LT"/>
              </w:rPr>
            </w:pPr>
            <w:r w:rsidRPr="00852F5E">
              <w:rPr>
                <w:lang w:val="lt-LT"/>
              </w:rPr>
              <w:t>Netvarkingai išdėstyta forma: nesulygiuota pateikta informacija.</w:t>
            </w:r>
          </w:p>
        </w:tc>
        <w:tc>
          <w:tcPr>
            <w:tcW w:w="1010" w:type="pct"/>
          </w:tcPr>
          <w:p w14:paraId="5FA2D11E" w14:textId="77777777" w:rsidR="00562E19" w:rsidRPr="00852F5E" w:rsidRDefault="00562E19" w:rsidP="00562E19">
            <w:pPr>
              <w:widowControl w:val="0"/>
              <w:rPr>
                <w:lang w:val="lt-LT"/>
              </w:rPr>
            </w:pPr>
            <w:r w:rsidRPr="00852F5E">
              <w:rPr>
                <w:lang w:val="lt-LT"/>
              </w:rPr>
              <w:t>Rekomenduojama sulygiuoti informaciją formoje.</w:t>
            </w:r>
          </w:p>
        </w:tc>
      </w:tr>
    </w:tbl>
    <w:p w14:paraId="3FD9BC1D" w14:textId="77777777" w:rsidR="00562E19" w:rsidRPr="00852F5E" w:rsidRDefault="00562E19" w:rsidP="00562E19">
      <w:pPr>
        <w:spacing w:before="120" w:after="120"/>
        <w:rPr>
          <w:lang w:val="lt-LT" w:eastAsia="lt-LT"/>
        </w:rPr>
      </w:pPr>
    </w:p>
    <w:p w14:paraId="1F127FF3" w14:textId="0DD5E1AD" w:rsidR="00562E19" w:rsidRPr="00852F5E" w:rsidRDefault="00C806B0" w:rsidP="008A4841">
      <w:pPr>
        <w:pStyle w:val="Heading1"/>
      </w:pPr>
      <w:bookmarkStart w:id="126" w:name="_Toc19534259"/>
      <w:r w:rsidRPr="00852F5E">
        <w:t>El. paslauga „</w:t>
      </w:r>
      <w:r w:rsidR="00562E19" w:rsidRPr="00852F5E">
        <w:t>Leidimo verstis didmenine ar mažmenine prekyba nefasuotais naftos produktais išdavimas, leidimo dublikato išdavimas, leidimo papildymas (patikslinimas), leidimo galiojimo sustabdymo panaikinimas arba leidimo panaikinimas</w:t>
      </w:r>
      <w:r w:rsidR="00D7548D" w:rsidRPr="00852F5E">
        <w:t>“</w:t>
      </w:r>
      <w:bookmarkEnd w:id="126"/>
    </w:p>
    <w:p w14:paraId="6E8F540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346DACEA" w14:textId="77777777" w:rsidR="008A4841" w:rsidRPr="00852F5E" w:rsidRDefault="008A4841" w:rsidP="008A4841">
      <w:pPr>
        <w:pStyle w:val="ForITlentelespavadinimas"/>
        <w:rPr>
          <w:rFonts w:cs="Times New Roman"/>
        </w:rPr>
      </w:pPr>
    </w:p>
    <w:p w14:paraId="70C3F955" w14:textId="10F382C8"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650FB0" w:rsidRPr="00852F5E">
        <w:rPr>
          <w:rFonts w:cs="Times New Roman"/>
        </w:rPr>
        <w:t>Leidimo verstis didmenine ar mažmenine prekyba nefasuotais naftos produktais išdavimas, leidimo dublikato išdavimas, leidimo papildymas (patikslinimas), leidimo galiojimo sustabdymo panaikinimas arba leidimo panaikinimas</w:t>
      </w:r>
      <w:r w:rsidRPr="00852F5E">
        <w:rPr>
          <w:rFonts w:cs="Times New Roman"/>
        </w:rPr>
        <w:t>“ vertinimo rezultatai</w:t>
      </w:r>
    </w:p>
    <w:tbl>
      <w:tblPr>
        <w:tblStyle w:val="Style2"/>
        <w:tblW w:w="5000" w:type="pct"/>
        <w:tblLayout w:type="fixed"/>
        <w:tblLook w:val="0600" w:firstRow="0" w:lastRow="0" w:firstColumn="0" w:lastColumn="0" w:noHBand="1" w:noVBand="1"/>
      </w:tblPr>
      <w:tblGrid>
        <w:gridCol w:w="548"/>
        <w:gridCol w:w="8235"/>
        <w:gridCol w:w="2836"/>
        <w:gridCol w:w="2941"/>
      </w:tblGrid>
      <w:tr w:rsidR="00562E19" w:rsidRPr="00852F5E" w14:paraId="7BE322F0" w14:textId="77777777" w:rsidTr="004B1498">
        <w:tc>
          <w:tcPr>
            <w:tcW w:w="188" w:type="pct"/>
          </w:tcPr>
          <w:p w14:paraId="180D55F5" w14:textId="77777777" w:rsidR="00562E19" w:rsidRPr="00852F5E" w:rsidRDefault="00562E19" w:rsidP="00562E19">
            <w:pPr>
              <w:widowControl w:val="0"/>
              <w:rPr>
                <w:lang w:val="lt-LT"/>
              </w:rPr>
            </w:pPr>
            <w:r w:rsidRPr="00852F5E">
              <w:rPr>
                <w:lang w:val="lt-LT"/>
              </w:rPr>
              <w:t>Nr.</w:t>
            </w:r>
          </w:p>
        </w:tc>
        <w:tc>
          <w:tcPr>
            <w:tcW w:w="2828" w:type="pct"/>
          </w:tcPr>
          <w:p w14:paraId="52A747BB" w14:textId="77777777" w:rsidR="00562E19" w:rsidRPr="00852F5E" w:rsidRDefault="00562E19" w:rsidP="00562E19">
            <w:pPr>
              <w:widowControl w:val="0"/>
              <w:rPr>
                <w:lang w:val="lt-LT"/>
              </w:rPr>
            </w:pPr>
            <w:r w:rsidRPr="00852F5E">
              <w:rPr>
                <w:lang w:val="lt-LT"/>
              </w:rPr>
              <w:t>Sistemos vaizdas</w:t>
            </w:r>
          </w:p>
        </w:tc>
        <w:tc>
          <w:tcPr>
            <w:tcW w:w="974" w:type="pct"/>
          </w:tcPr>
          <w:p w14:paraId="7677C5D2" w14:textId="77777777" w:rsidR="00562E19" w:rsidRPr="00852F5E" w:rsidRDefault="00562E19" w:rsidP="00562E19">
            <w:pPr>
              <w:widowControl w:val="0"/>
              <w:rPr>
                <w:lang w:val="lt-LT"/>
              </w:rPr>
            </w:pPr>
            <w:r w:rsidRPr="00852F5E">
              <w:rPr>
                <w:lang w:val="lt-LT"/>
              </w:rPr>
              <w:t>Problema</w:t>
            </w:r>
          </w:p>
        </w:tc>
        <w:tc>
          <w:tcPr>
            <w:tcW w:w="1010" w:type="pct"/>
          </w:tcPr>
          <w:p w14:paraId="6BECF0EA" w14:textId="77777777" w:rsidR="00562E19" w:rsidRPr="00852F5E" w:rsidRDefault="00562E19" w:rsidP="00562E19">
            <w:pPr>
              <w:widowControl w:val="0"/>
              <w:rPr>
                <w:lang w:val="lt-LT"/>
              </w:rPr>
            </w:pPr>
            <w:r w:rsidRPr="00852F5E">
              <w:rPr>
                <w:lang w:val="lt-LT"/>
              </w:rPr>
              <w:t>Rekomendacija</w:t>
            </w:r>
          </w:p>
        </w:tc>
      </w:tr>
      <w:tr w:rsidR="00562E19" w:rsidRPr="00852F5E" w14:paraId="43E28D5E" w14:textId="77777777" w:rsidTr="004B1498">
        <w:tc>
          <w:tcPr>
            <w:tcW w:w="188" w:type="pct"/>
          </w:tcPr>
          <w:p w14:paraId="53C03A9C" w14:textId="77777777" w:rsidR="00562E19" w:rsidRPr="00852F5E" w:rsidRDefault="00562E19" w:rsidP="00562E19">
            <w:pPr>
              <w:widowControl w:val="0"/>
              <w:rPr>
                <w:lang w:val="lt-LT"/>
              </w:rPr>
            </w:pPr>
            <w:r w:rsidRPr="00852F5E">
              <w:rPr>
                <w:lang w:val="lt-LT"/>
              </w:rPr>
              <w:lastRenderedPageBreak/>
              <w:t>1.</w:t>
            </w:r>
          </w:p>
        </w:tc>
        <w:tc>
          <w:tcPr>
            <w:tcW w:w="2828" w:type="pct"/>
          </w:tcPr>
          <w:p w14:paraId="10956265" w14:textId="77777777" w:rsidR="00562E19" w:rsidRPr="00852F5E" w:rsidRDefault="00562E19" w:rsidP="00562E19">
            <w:pPr>
              <w:widowControl w:val="0"/>
              <w:rPr>
                <w:noProof/>
                <w:lang w:val="lt-LT"/>
              </w:rPr>
            </w:pPr>
            <w:r w:rsidRPr="00852F5E">
              <w:rPr>
                <w:noProof/>
                <w:lang w:val="lt-LT"/>
              </w:rPr>
              <w:drawing>
                <wp:inline distT="0" distB="0" distL="0" distR="0" wp14:anchorId="70082D08" wp14:editId="51CE5E7B">
                  <wp:extent cx="4601261" cy="1974175"/>
                  <wp:effectExtent l="0" t="0" r="0" b="762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4610857" cy="1978292"/>
                          </a:xfrm>
                          <a:prstGeom prst="rect">
                            <a:avLst/>
                          </a:prstGeom>
                        </pic:spPr>
                      </pic:pic>
                    </a:graphicData>
                  </a:graphic>
                </wp:inline>
              </w:drawing>
            </w:r>
          </w:p>
        </w:tc>
        <w:tc>
          <w:tcPr>
            <w:tcW w:w="974" w:type="pct"/>
          </w:tcPr>
          <w:p w14:paraId="4DEC697F" w14:textId="77777777" w:rsidR="00562E19" w:rsidRPr="00852F5E" w:rsidRDefault="00562E19" w:rsidP="00562E19">
            <w:pPr>
              <w:widowControl w:val="0"/>
              <w:rPr>
                <w:lang w:val="lt-LT"/>
              </w:rPr>
            </w:pPr>
            <w:r w:rsidRPr="00852F5E">
              <w:rPr>
                <w:lang w:val="lt-LT"/>
              </w:rPr>
              <w:t>Paslaugos gavėjui nepateikta paslaugos informacija, aprašymai, kontaktai.</w:t>
            </w:r>
          </w:p>
        </w:tc>
        <w:tc>
          <w:tcPr>
            <w:tcW w:w="1010" w:type="pct"/>
          </w:tcPr>
          <w:p w14:paraId="01981ECF" w14:textId="77777777" w:rsidR="00562E19" w:rsidRPr="00852F5E" w:rsidRDefault="00562E19" w:rsidP="00562E19">
            <w:pPr>
              <w:widowControl w:val="0"/>
              <w:rPr>
                <w:lang w:val="lt-LT"/>
              </w:rPr>
            </w:pPr>
            <w:r w:rsidRPr="00852F5E">
              <w:rPr>
                <w:lang w:val="lt-LT"/>
              </w:rPr>
              <w:t>Rekomenduojama patikslinti paslaugos aprašymą.</w:t>
            </w:r>
          </w:p>
        </w:tc>
      </w:tr>
      <w:tr w:rsidR="00562E19" w:rsidRPr="00852F5E" w14:paraId="0D9B76CE" w14:textId="77777777" w:rsidTr="004B1498">
        <w:tc>
          <w:tcPr>
            <w:tcW w:w="188" w:type="pct"/>
          </w:tcPr>
          <w:p w14:paraId="65562265" w14:textId="77777777" w:rsidR="00562E19" w:rsidRPr="00852F5E" w:rsidRDefault="00562E19" w:rsidP="00562E19">
            <w:pPr>
              <w:widowControl w:val="0"/>
              <w:rPr>
                <w:lang w:val="lt-LT"/>
              </w:rPr>
            </w:pPr>
            <w:r w:rsidRPr="00852F5E">
              <w:rPr>
                <w:lang w:val="lt-LT"/>
              </w:rPr>
              <w:t>2.</w:t>
            </w:r>
          </w:p>
        </w:tc>
        <w:tc>
          <w:tcPr>
            <w:tcW w:w="2828" w:type="pct"/>
          </w:tcPr>
          <w:p w14:paraId="34725A6D" w14:textId="77777777" w:rsidR="00562E19" w:rsidRPr="00852F5E" w:rsidRDefault="00562E19" w:rsidP="00562E19">
            <w:pPr>
              <w:widowControl w:val="0"/>
              <w:rPr>
                <w:noProof/>
                <w:lang w:val="lt-LT"/>
              </w:rPr>
            </w:pPr>
            <w:r w:rsidRPr="00852F5E">
              <w:rPr>
                <w:noProof/>
                <w:lang w:val="lt-LT"/>
              </w:rPr>
              <w:drawing>
                <wp:inline distT="0" distB="0" distL="0" distR="0" wp14:anchorId="1B171B06" wp14:editId="60748773">
                  <wp:extent cx="4889249" cy="2334815"/>
                  <wp:effectExtent l="0" t="0" r="6985"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4896163" cy="2338117"/>
                          </a:xfrm>
                          <a:prstGeom prst="rect">
                            <a:avLst/>
                          </a:prstGeom>
                        </pic:spPr>
                      </pic:pic>
                    </a:graphicData>
                  </a:graphic>
                </wp:inline>
              </w:drawing>
            </w:r>
          </w:p>
        </w:tc>
        <w:tc>
          <w:tcPr>
            <w:tcW w:w="974" w:type="pct"/>
          </w:tcPr>
          <w:p w14:paraId="2203EA5B" w14:textId="77777777" w:rsidR="00562E19" w:rsidRPr="00852F5E" w:rsidRDefault="00562E19" w:rsidP="00562E19">
            <w:pPr>
              <w:widowControl w:val="0"/>
              <w:rPr>
                <w:lang w:val="lt-LT"/>
              </w:rPr>
            </w:pPr>
            <w:r w:rsidRPr="00852F5E">
              <w:rPr>
                <w:lang w:val="lt-LT"/>
              </w:rPr>
              <w:t>Paslaugos gavėjui nėra aišku kodėl reikalingas požymis ir jo patvirtinimas, kad GR yra asmens kodas, pateiktas paaiškinimas nėra tikslus. Paslaugos gavėjui nėra aišku kodėl papildomai rodomas asmens kodas asmens, kuriam užsakoma paslauga.</w:t>
            </w:r>
          </w:p>
        </w:tc>
        <w:tc>
          <w:tcPr>
            <w:tcW w:w="1010" w:type="pct"/>
          </w:tcPr>
          <w:p w14:paraId="0B4267F9"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 taip pat įvertinti Paslaugos gavėjo asmens kodo lauko rodymo būtinumą.</w:t>
            </w:r>
          </w:p>
        </w:tc>
      </w:tr>
      <w:tr w:rsidR="00562E19" w:rsidRPr="00852F5E" w14:paraId="75A35A05" w14:textId="77777777" w:rsidTr="004B1498">
        <w:tc>
          <w:tcPr>
            <w:tcW w:w="188" w:type="pct"/>
          </w:tcPr>
          <w:p w14:paraId="20296AEB" w14:textId="77777777" w:rsidR="00562E19" w:rsidRPr="00852F5E" w:rsidRDefault="00562E19" w:rsidP="00562E19">
            <w:pPr>
              <w:widowControl w:val="0"/>
              <w:rPr>
                <w:lang w:val="lt-LT"/>
              </w:rPr>
            </w:pPr>
            <w:r w:rsidRPr="00852F5E">
              <w:rPr>
                <w:lang w:val="lt-LT"/>
              </w:rPr>
              <w:t>3.</w:t>
            </w:r>
          </w:p>
        </w:tc>
        <w:tc>
          <w:tcPr>
            <w:tcW w:w="2828" w:type="pct"/>
          </w:tcPr>
          <w:p w14:paraId="2D703330" w14:textId="073FC316" w:rsidR="00CE761A" w:rsidRPr="00852F5E" w:rsidRDefault="00CE761A" w:rsidP="00562E19">
            <w:pPr>
              <w:widowControl w:val="0"/>
              <w:rPr>
                <w:noProof/>
                <w:lang w:val="lt-LT"/>
              </w:rPr>
            </w:pPr>
            <w:r w:rsidRPr="00852F5E">
              <w:rPr>
                <w:noProof/>
                <w:lang w:val="lt-LT"/>
              </w:rPr>
              <w:t>Nekoreguojamos informacijos pateikimas:</w:t>
            </w:r>
          </w:p>
          <w:p w14:paraId="6FF7880B" w14:textId="18CA8C2C" w:rsidR="00562E19" w:rsidRPr="00852F5E" w:rsidRDefault="00562E19" w:rsidP="00562E19">
            <w:pPr>
              <w:widowControl w:val="0"/>
              <w:rPr>
                <w:lang w:val="lt-LT"/>
              </w:rPr>
            </w:pPr>
            <w:r w:rsidRPr="00852F5E">
              <w:rPr>
                <w:noProof/>
                <w:lang w:val="lt-LT"/>
              </w:rPr>
              <w:drawing>
                <wp:inline distT="0" distB="0" distL="0" distR="0" wp14:anchorId="717D318C" wp14:editId="6AE2C1D7">
                  <wp:extent cx="4150204" cy="208272"/>
                  <wp:effectExtent l="0" t="0" r="0"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062B0390" w14:textId="77777777" w:rsidR="00562E19" w:rsidRPr="00852F5E" w:rsidRDefault="00562E19" w:rsidP="00562E19">
            <w:pPr>
              <w:widowControl w:val="0"/>
              <w:rPr>
                <w:lang w:val="lt-LT"/>
              </w:rPr>
            </w:pPr>
          </w:p>
          <w:p w14:paraId="3B345EA4" w14:textId="77777777" w:rsidR="00562E19" w:rsidRPr="00852F5E" w:rsidRDefault="00562E19" w:rsidP="00562E19">
            <w:pPr>
              <w:widowControl w:val="0"/>
              <w:rPr>
                <w:lang w:val="lt-LT"/>
              </w:rPr>
            </w:pPr>
          </w:p>
          <w:p w14:paraId="631F7D50" w14:textId="77777777" w:rsidR="00562E19" w:rsidRPr="00852F5E" w:rsidRDefault="00562E19" w:rsidP="00562E19">
            <w:pPr>
              <w:widowControl w:val="0"/>
              <w:rPr>
                <w:lang w:val="lt-LT"/>
              </w:rPr>
            </w:pPr>
          </w:p>
        </w:tc>
        <w:tc>
          <w:tcPr>
            <w:tcW w:w="974" w:type="pct"/>
          </w:tcPr>
          <w:p w14:paraId="4A1747B2"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7A264523" w14:textId="77777777" w:rsidR="00562E19" w:rsidRPr="00852F5E" w:rsidRDefault="00562E19" w:rsidP="00562E19">
            <w:pPr>
              <w:widowControl w:val="0"/>
              <w:rPr>
                <w:lang w:val="lt-LT"/>
              </w:rPr>
            </w:pPr>
          </w:p>
          <w:p w14:paraId="293748E0" w14:textId="77777777" w:rsidR="00562E19" w:rsidRPr="00852F5E" w:rsidRDefault="00562E19" w:rsidP="00562E19">
            <w:pPr>
              <w:widowControl w:val="0"/>
              <w:rPr>
                <w:lang w:val="lt-LT"/>
              </w:rPr>
            </w:pPr>
            <w:r w:rsidRPr="00852F5E">
              <w:rPr>
                <w:lang w:val="lt-LT"/>
              </w:rPr>
              <w:t xml:space="preserve">Jeigu sistema gali šį lauką užpildyti automatiškai ir naudotojas negali jo keisti, formoje jis visai galėtų būti </w:t>
            </w:r>
            <w:r w:rsidRPr="00852F5E">
              <w:rPr>
                <w:lang w:val="lt-LT"/>
              </w:rPr>
              <w:lastRenderedPageBreak/>
              <w:t>nerodomas, nes nekeičia paslaugos užsakymo esmės.</w:t>
            </w:r>
          </w:p>
        </w:tc>
        <w:tc>
          <w:tcPr>
            <w:tcW w:w="1010" w:type="pct"/>
          </w:tcPr>
          <w:p w14:paraId="48F38846"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41BFC989"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22813B8E" w14:textId="77777777" w:rsidTr="004B1498">
        <w:tc>
          <w:tcPr>
            <w:tcW w:w="188" w:type="pct"/>
          </w:tcPr>
          <w:p w14:paraId="16C15613" w14:textId="77777777" w:rsidR="00562E19" w:rsidRPr="00852F5E" w:rsidRDefault="00562E19" w:rsidP="00562E19">
            <w:pPr>
              <w:widowControl w:val="0"/>
              <w:rPr>
                <w:lang w:val="lt-LT"/>
              </w:rPr>
            </w:pPr>
            <w:r w:rsidRPr="00852F5E">
              <w:rPr>
                <w:lang w:val="lt-LT"/>
              </w:rPr>
              <w:t>4.</w:t>
            </w:r>
          </w:p>
        </w:tc>
        <w:tc>
          <w:tcPr>
            <w:tcW w:w="2828" w:type="pct"/>
          </w:tcPr>
          <w:p w14:paraId="377C090B" w14:textId="23561A68" w:rsidR="00AF7CED" w:rsidRPr="00852F5E" w:rsidRDefault="00AF7CED" w:rsidP="00562E19">
            <w:pPr>
              <w:widowControl w:val="0"/>
              <w:rPr>
                <w:noProof/>
                <w:lang w:val="lt-LT"/>
              </w:rPr>
            </w:pPr>
            <w:r w:rsidRPr="00852F5E">
              <w:rPr>
                <w:noProof/>
                <w:lang w:val="lt-LT"/>
              </w:rPr>
              <w:t>Kontaktų atnaujinimas.</w:t>
            </w:r>
          </w:p>
          <w:p w14:paraId="120FCBE1" w14:textId="4315D43D" w:rsidR="00562E19" w:rsidRPr="00852F5E" w:rsidRDefault="00562E19" w:rsidP="00562E19">
            <w:pPr>
              <w:widowControl w:val="0"/>
              <w:rPr>
                <w:lang w:val="lt-LT"/>
              </w:rPr>
            </w:pPr>
            <w:r w:rsidRPr="00852F5E">
              <w:rPr>
                <w:noProof/>
                <w:lang w:val="lt-LT"/>
              </w:rPr>
              <w:drawing>
                <wp:inline distT="0" distB="0" distL="0" distR="0" wp14:anchorId="18334A39" wp14:editId="02B31C97">
                  <wp:extent cx="2887242" cy="323981"/>
                  <wp:effectExtent l="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887242" cy="323981"/>
                          </a:xfrm>
                          <a:prstGeom prst="rect">
                            <a:avLst/>
                          </a:prstGeom>
                        </pic:spPr>
                      </pic:pic>
                    </a:graphicData>
                  </a:graphic>
                </wp:inline>
              </w:drawing>
            </w:r>
          </w:p>
        </w:tc>
        <w:tc>
          <w:tcPr>
            <w:tcW w:w="974" w:type="pct"/>
          </w:tcPr>
          <w:p w14:paraId="030D3A54" w14:textId="77777777" w:rsidR="00562E19" w:rsidRPr="00852F5E" w:rsidRDefault="00562E19" w:rsidP="00562E19">
            <w:pPr>
              <w:widowControl w:val="0"/>
              <w:rPr>
                <w:lang w:val="lt-LT"/>
              </w:rPr>
            </w:pPr>
            <w:r w:rsidRPr="00852F5E">
              <w:rPr>
                <w:lang w:val="lt-LT"/>
              </w:rPr>
              <w:t>Paslaugos gavėjas užsakymo formoje turėtų atlikti tik tuos veiksmus, kurie susiję su paslauga, papildomi veiksmai gali suklaidinti ir inicijuoti išeiti asmenį iš paslaugos užsakymo lango. Kontaktinius duomenis galima atnaujinti asmens profilyje.</w:t>
            </w:r>
          </w:p>
        </w:tc>
        <w:tc>
          <w:tcPr>
            <w:tcW w:w="1010" w:type="pct"/>
          </w:tcPr>
          <w:p w14:paraId="2D8355D9" w14:textId="77777777" w:rsidR="00562E19" w:rsidRPr="00852F5E" w:rsidRDefault="00562E19" w:rsidP="00562E19">
            <w:pPr>
              <w:widowControl w:val="0"/>
              <w:rPr>
                <w:lang w:val="lt-LT"/>
              </w:rPr>
            </w:pPr>
            <w:r w:rsidRPr="00852F5E">
              <w:rPr>
                <w:lang w:val="lt-LT"/>
              </w:rPr>
              <w:t xml:space="preserve">Rekomenduojama panaikinti galimybę atnaujinti kontaktinius duomenis asmens profilyje. </w:t>
            </w:r>
          </w:p>
        </w:tc>
      </w:tr>
      <w:tr w:rsidR="00562E19" w:rsidRPr="00852F5E" w14:paraId="6CB4C329" w14:textId="77777777" w:rsidTr="004B1498">
        <w:tc>
          <w:tcPr>
            <w:tcW w:w="188" w:type="pct"/>
          </w:tcPr>
          <w:p w14:paraId="52D67945" w14:textId="77777777" w:rsidR="00562E19" w:rsidRPr="00852F5E" w:rsidRDefault="00562E19" w:rsidP="00562E19">
            <w:pPr>
              <w:widowControl w:val="0"/>
              <w:rPr>
                <w:lang w:val="lt-LT"/>
              </w:rPr>
            </w:pPr>
            <w:r w:rsidRPr="00852F5E">
              <w:rPr>
                <w:lang w:val="lt-LT"/>
              </w:rPr>
              <w:t>5.</w:t>
            </w:r>
          </w:p>
        </w:tc>
        <w:tc>
          <w:tcPr>
            <w:tcW w:w="2828" w:type="pct"/>
          </w:tcPr>
          <w:p w14:paraId="08F73F3C" w14:textId="77777777" w:rsidR="00562E19" w:rsidRPr="00852F5E" w:rsidRDefault="00562E19" w:rsidP="00562E19">
            <w:pPr>
              <w:widowControl w:val="0"/>
              <w:rPr>
                <w:lang w:val="lt-LT"/>
              </w:rPr>
            </w:pPr>
            <w:r w:rsidRPr="00852F5E">
              <w:rPr>
                <w:noProof/>
                <w:lang w:val="lt-LT"/>
              </w:rPr>
              <w:drawing>
                <wp:inline distT="114300" distB="114300" distL="114300" distR="114300" wp14:anchorId="2C5C82F5" wp14:editId="7418AA06">
                  <wp:extent cx="675898" cy="388668"/>
                  <wp:effectExtent l="0" t="0" r="0" b="0"/>
                  <wp:docPr id="6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10419B3F" w14:textId="77777777" w:rsidR="00562E19" w:rsidRPr="00852F5E" w:rsidRDefault="00562E19" w:rsidP="00562E19">
            <w:pPr>
              <w:widowControl w:val="0"/>
              <w:rPr>
                <w:lang w:val="lt-LT"/>
              </w:rPr>
            </w:pPr>
          </w:p>
          <w:p w14:paraId="3FED6713" w14:textId="77777777" w:rsidR="00562E19" w:rsidRPr="00852F5E" w:rsidRDefault="00562E19" w:rsidP="00562E19">
            <w:pPr>
              <w:widowControl w:val="0"/>
              <w:rPr>
                <w:lang w:val="lt-LT"/>
              </w:rPr>
            </w:pPr>
          </w:p>
        </w:tc>
        <w:tc>
          <w:tcPr>
            <w:tcW w:w="974" w:type="pct"/>
          </w:tcPr>
          <w:p w14:paraId="11981DAB"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13B6F3D4"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226C0AB1" w14:textId="77777777" w:rsidTr="004B1498">
        <w:tc>
          <w:tcPr>
            <w:tcW w:w="188" w:type="pct"/>
          </w:tcPr>
          <w:p w14:paraId="6DAFF01B" w14:textId="77777777" w:rsidR="00562E19" w:rsidRPr="00852F5E" w:rsidRDefault="00562E19" w:rsidP="00562E19">
            <w:pPr>
              <w:widowControl w:val="0"/>
              <w:rPr>
                <w:lang w:val="lt-LT"/>
              </w:rPr>
            </w:pPr>
            <w:r w:rsidRPr="00852F5E">
              <w:rPr>
                <w:lang w:val="lt-LT"/>
              </w:rPr>
              <w:t xml:space="preserve">6. </w:t>
            </w:r>
          </w:p>
        </w:tc>
        <w:tc>
          <w:tcPr>
            <w:tcW w:w="2828" w:type="pct"/>
          </w:tcPr>
          <w:p w14:paraId="322C3A3E" w14:textId="4143A0EA" w:rsidR="00EA08C5" w:rsidRPr="00852F5E" w:rsidRDefault="00EA08C5" w:rsidP="00562E19">
            <w:pPr>
              <w:widowControl w:val="0"/>
              <w:rPr>
                <w:noProof/>
                <w:lang w:val="lt-LT"/>
              </w:rPr>
            </w:pPr>
            <w:r w:rsidRPr="00852F5E">
              <w:rPr>
                <w:noProof/>
                <w:lang w:val="lt-LT"/>
              </w:rPr>
              <w:t>Užsakymo formos laukai:</w:t>
            </w:r>
          </w:p>
          <w:p w14:paraId="0D3A3D43" w14:textId="77777777" w:rsidR="00EA08C5" w:rsidRPr="00852F5E" w:rsidRDefault="00EA08C5" w:rsidP="00562E19">
            <w:pPr>
              <w:widowControl w:val="0"/>
              <w:rPr>
                <w:noProof/>
                <w:lang w:val="lt-LT"/>
              </w:rPr>
            </w:pPr>
          </w:p>
          <w:p w14:paraId="119B3186" w14:textId="65C337A2" w:rsidR="00562E19" w:rsidRPr="00852F5E" w:rsidRDefault="00562E19" w:rsidP="00562E19">
            <w:pPr>
              <w:widowControl w:val="0"/>
              <w:rPr>
                <w:noProof/>
                <w:lang w:val="lt-LT"/>
              </w:rPr>
            </w:pPr>
            <w:r w:rsidRPr="00852F5E">
              <w:rPr>
                <w:noProof/>
                <w:lang w:val="lt-LT"/>
              </w:rPr>
              <w:drawing>
                <wp:inline distT="0" distB="0" distL="0" distR="0" wp14:anchorId="713FA1C9" wp14:editId="5E25CF39">
                  <wp:extent cx="4813402" cy="2298594"/>
                  <wp:effectExtent l="0" t="0" r="6350" b="698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839096" cy="2310864"/>
                          </a:xfrm>
                          <a:prstGeom prst="rect">
                            <a:avLst/>
                          </a:prstGeom>
                        </pic:spPr>
                      </pic:pic>
                    </a:graphicData>
                  </a:graphic>
                </wp:inline>
              </w:drawing>
            </w:r>
          </w:p>
          <w:p w14:paraId="09C7A2F2"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630C9562" wp14:editId="74CBCD6E">
                  <wp:extent cx="5627669" cy="4268472"/>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630313" cy="4270478"/>
                          </a:xfrm>
                          <a:prstGeom prst="rect">
                            <a:avLst/>
                          </a:prstGeom>
                        </pic:spPr>
                      </pic:pic>
                    </a:graphicData>
                  </a:graphic>
                </wp:inline>
              </w:drawing>
            </w:r>
          </w:p>
        </w:tc>
        <w:tc>
          <w:tcPr>
            <w:tcW w:w="974" w:type="pct"/>
          </w:tcPr>
          <w:p w14:paraId="4AC2D968"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1010" w:type="pct"/>
          </w:tcPr>
          <w:p w14:paraId="301B4D2A"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bl>
    <w:p w14:paraId="25E2F840" w14:textId="77777777" w:rsidR="00562E19" w:rsidRPr="00852F5E" w:rsidRDefault="00562E19" w:rsidP="00562E19">
      <w:pPr>
        <w:spacing w:before="120" w:after="120"/>
        <w:rPr>
          <w:lang w:val="lt-LT" w:eastAsia="lt-LT"/>
        </w:rPr>
      </w:pPr>
    </w:p>
    <w:p w14:paraId="0F5A81D3" w14:textId="77777777" w:rsidR="00562E19" w:rsidRPr="00852F5E" w:rsidRDefault="00562E19" w:rsidP="00562E19">
      <w:pPr>
        <w:spacing w:before="120" w:after="120"/>
        <w:rPr>
          <w:lang w:val="lt-LT" w:eastAsia="lt-LT"/>
        </w:rPr>
      </w:pPr>
    </w:p>
    <w:p w14:paraId="7F654839" w14:textId="2A3E11D9" w:rsidR="00562E19" w:rsidRPr="00852F5E" w:rsidRDefault="00C806B0" w:rsidP="008A4841">
      <w:pPr>
        <w:pStyle w:val="Heading1"/>
      </w:pPr>
      <w:bookmarkStart w:id="127" w:name="_Toc19534260"/>
      <w:r w:rsidRPr="00852F5E">
        <w:lastRenderedPageBreak/>
        <w:t>El. paslauga „</w:t>
      </w:r>
      <w:r w:rsidR="00562E19" w:rsidRPr="00852F5E">
        <w:t>Leidimo įvežti, įsigyti, laikyti, veisti ar parduoti pavojingus šunis išdavimas, dublikato išdavimas ar galiojimo sustabdymo panaikinimas</w:t>
      </w:r>
      <w:r w:rsidR="00D7548D" w:rsidRPr="00852F5E">
        <w:t>“</w:t>
      </w:r>
      <w:bookmarkEnd w:id="127"/>
    </w:p>
    <w:p w14:paraId="3C5F02D1"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D37AFC5" w14:textId="77777777" w:rsidR="008A4841" w:rsidRPr="00852F5E" w:rsidRDefault="008A4841" w:rsidP="008A4841">
      <w:pPr>
        <w:pStyle w:val="ForITlentelespavadinimas"/>
        <w:rPr>
          <w:rFonts w:cs="Times New Roman"/>
        </w:rPr>
      </w:pPr>
    </w:p>
    <w:p w14:paraId="4170CC50" w14:textId="52046358"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650FB0" w:rsidRPr="00852F5E">
        <w:rPr>
          <w:rFonts w:cs="Times New Roman"/>
        </w:rPr>
        <w:t xml:space="preserve">Leidimo įvežti, įsigyti, laikyti, veisti ar parduoti pavojingus šunis išdavimas, dublikato išdavimas ar galiojimo sustabdymo panaikinimas“ </w:t>
      </w:r>
      <w:r w:rsidRPr="00852F5E">
        <w:rPr>
          <w:rFonts w:cs="Times New Roman"/>
        </w:rPr>
        <w:t>vertinimo rezultatai</w:t>
      </w:r>
    </w:p>
    <w:tbl>
      <w:tblPr>
        <w:tblStyle w:val="Style2"/>
        <w:tblW w:w="5000" w:type="pct"/>
        <w:tblLook w:val="0600" w:firstRow="0" w:lastRow="0" w:firstColumn="0" w:lastColumn="0" w:noHBand="1" w:noVBand="1"/>
      </w:tblPr>
      <w:tblGrid>
        <w:gridCol w:w="524"/>
        <w:gridCol w:w="8587"/>
        <w:gridCol w:w="2790"/>
        <w:gridCol w:w="2659"/>
      </w:tblGrid>
      <w:tr w:rsidR="00D63870" w:rsidRPr="00852F5E" w14:paraId="3129CB85" w14:textId="77777777" w:rsidTr="00F11742">
        <w:tc>
          <w:tcPr>
            <w:tcW w:w="180" w:type="pct"/>
          </w:tcPr>
          <w:p w14:paraId="2A827714" w14:textId="77777777" w:rsidR="00562E19" w:rsidRPr="00852F5E" w:rsidRDefault="00562E19" w:rsidP="00562E19">
            <w:pPr>
              <w:widowControl w:val="0"/>
              <w:rPr>
                <w:lang w:val="lt-LT"/>
              </w:rPr>
            </w:pPr>
            <w:r w:rsidRPr="00852F5E">
              <w:rPr>
                <w:lang w:val="lt-LT"/>
              </w:rPr>
              <w:t>Nr.</w:t>
            </w:r>
          </w:p>
        </w:tc>
        <w:tc>
          <w:tcPr>
            <w:tcW w:w="2949" w:type="pct"/>
          </w:tcPr>
          <w:p w14:paraId="6A1F039E" w14:textId="77777777" w:rsidR="00562E19" w:rsidRPr="00852F5E" w:rsidRDefault="00562E19" w:rsidP="00562E19">
            <w:pPr>
              <w:widowControl w:val="0"/>
              <w:rPr>
                <w:lang w:val="lt-LT"/>
              </w:rPr>
            </w:pPr>
            <w:r w:rsidRPr="00852F5E">
              <w:rPr>
                <w:lang w:val="lt-LT"/>
              </w:rPr>
              <w:t>Sistemos vaizdas</w:t>
            </w:r>
          </w:p>
        </w:tc>
        <w:tc>
          <w:tcPr>
            <w:tcW w:w="958" w:type="pct"/>
          </w:tcPr>
          <w:p w14:paraId="42DABDEF" w14:textId="77777777" w:rsidR="00562E19" w:rsidRPr="00852F5E" w:rsidRDefault="00562E19" w:rsidP="00562E19">
            <w:pPr>
              <w:widowControl w:val="0"/>
              <w:rPr>
                <w:lang w:val="lt-LT"/>
              </w:rPr>
            </w:pPr>
            <w:r w:rsidRPr="00852F5E">
              <w:rPr>
                <w:lang w:val="lt-LT"/>
              </w:rPr>
              <w:t>Problema</w:t>
            </w:r>
          </w:p>
        </w:tc>
        <w:tc>
          <w:tcPr>
            <w:tcW w:w="913" w:type="pct"/>
          </w:tcPr>
          <w:p w14:paraId="5CB54520" w14:textId="77777777" w:rsidR="00562E19" w:rsidRPr="00852F5E" w:rsidRDefault="00562E19" w:rsidP="00562E19">
            <w:pPr>
              <w:widowControl w:val="0"/>
              <w:rPr>
                <w:lang w:val="lt-LT"/>
              </w:rPr>
            </w:pPr>
            <w:r w:rsidRPr="00852F5E">
              <w:rPr>
                <w:lang w:val="lt-LT"/>
              </w:rPr>
              <w:t>Rekomendacija</w:t>
            </w:r>
          </w:p>
        </w:tc>
      </w:tr>
      <w:tr w:rsidR="00D63870" w:rsidRPr="00852F5E" w14:paraId="0A722533" w14:textId="77777777" w:rsidTr="00F11742">
        <w:tc>
          <w:tcPr>
            <w:tcW w:w="180" w:type="pct"/>
          </w:tcPr>
          <w:p w14:paraId="16C07546" w14:textId="048955C2" w:rsidR="00562E19" w:rsidRPr="00852F5E" w:rsidRDefault="00F11742" w:rsidP="00562E19">
            <w:pPr>
              <w:widowControl w:val="0"/>
              <w:rPr>
                <w:lang w:val="lt-LT"/>
              </w:rPr>
            </w:pPr>
            <w:r w:rsidRPr="00852F5E">
              <w:rPr>
                <w:lang w:val="lt-LT"/>
              </w:rPr>
              <w:t>1</w:t>
            </w:r>
            <w:r w:rsidR="00562E19" w:rsidRPr="00852F5E">
              <w:rPr>
                <w:lang w:val="lt-LT"/>
              </w:rPr>
              <w:t>.</w:t>
            </w:r>
          </w:p>
        </w:tc>
        <w:tc>
          <w:tcPr>
            <w:tcW w:w="2949" w:type="pct"/>
          </w:tcPr>
          <w:p w14:paraId="5EB4EFC4" w14:textId="26BEF64E" w:rsidR="00CE761A" w:rsidRPr="00852F5E" w:rsidRDefault="00CE761A" w:rsidP="00562E19">
            <w:pPr>
              <w:widowControl w:val="0"/>
              <w:rPr>
                <w:noProof/>
                <w:lang w:val="lt-LT"/>
              </w:rPr>
            </w:pPr>
            <w:r w:rsidRPr="00852F5E">
              <w:rPr>
                <w:noProof/>
                <w:lang w:val="lt-LT"/>
              </w:rPr>
              <w:t>Nekoreguojamos informacijos pateikimas:</w:t>
            </w:r>
          </w:p>
          <w:p w14:paraId="705FAD8F" w14:textId="334AFC11" w:rsidR="00562E19" w:rsidRPr="00852F5E" w:rsidRDefault="00562E19" w:rsidP="00562E19">
            <w:pPr>
              <w:widowControl w:val="0"/>
              <w:rPr>
                <w:lang w:val="lt-LT"/>
              </w:rPr>
            </w:pPr>
            <w:r w:rsidRPr="00852F5E">
              <w:rPr>
                <w:noProof/>
                <w:lang w:val="lt-LT"/>
              </w:rPr>
              <w:drawing>
                <wp:inline distT="0" distB="0" distL="0" distR="0" wp14:anchorId="6F13347E" wp14:editId="4ED1C2AE">
                  <wp:extent cx="4150204" cy="208272"/>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21922A75" w14:textId="77777777" w:rsidR="00562E19" w:rsidRPr="00852F5E" w:rsidRDefault="00562E19" w:rsidP="00562E19">
            <w:pPr>
              <w:widowControl w:val="0"/>
              <w:rPr>
                <w:lang w:val="lt-LT"/>
              </w:rPr>
            </w:pPr>
          </w:p>
          <w:p w14:paraId="7F73865E" w14:textId="77777777" w:rsidR="00562E19" w:rsidRPr="00852F5E" w:rsidRDefault="00562E19" w:rsidP="00562E19">
            <w:pPr>
              <w:widowControl w:val="0"/>
              <w:rPr>
                <w:lang w:val="lt-LT"/>
              </w:rPr>
            </w:pPr>
          </w:p>
          <w:p w14:paraId="0DF6C960" w14:textId="77777777" w:rsidR="00562E19" w:rsidRPr="00852F5E" w:rsidRDefault="00562E19" w:rsidP="00562E19">
            <w:pPr>
              <w:widowControl w:val="0"/>
              <w:rPr>
                <w:lang w:val="lt-LT"/>
              </w:rPr>
            </w:pPr>
          </w:p>
        </w:tc>
        <w:tc>
          <w:tcPr>
            <w:tcW w:w="958" w:type="pct"/>
          </w:tcPr>
          <w:p w14:paraId="4F9819DA"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19249FF5" w14:textId="77777777" w:rsidR="00562E19" w:rsidRPr="00852F5E" w:rsidRDefault="00562E19" w:rsidP="00562E19">
            <w:pPr>
              <w:widowControl w:val="0"/>
              <w:rPr>
                <w:lang w:val="lt-LT"/>
              </w:rPr>
            </w:pPr>
          </w:p>
          <w:p w14:paraId="2D1932BA"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3ABBD04E" w14:textId="77777777" w:rsidR="00562E19" w:rsidRPr="00852F5E" w:rsidRDefault="00562E19" w:rsidP="00562E19">
            <w:pPr>
              <w:widowControl w:val="0"/>
              <w:rPr>
                <w:lang w:val="lt-LT"/>
              </w:rPr>
            </w:pPr>
            <w:r w:rsidRPr="00852F5E">
              <w:rPr>
                <w:lang w:val="lt-LT"/>
              </w:rPr>
              <w:t xml:space="preserve">Nerodyti nereikalingų laukų. </w:t>
            </w:r>
          </w:p>
          <w:p w14:paraId="523305CB"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683509B7" w14:textId="77777777" w:rsidTr="00F11742">
        <w:tc>
          <w:tcPr>
            <w:tcW w:w="180" w:type="pct"/>
          </w:tcPr>
          <w:p w14:paraId="5809D0F2" w14:textId="0DF0F0A2" w:rsidR="00562E19" w:rsidRPr="00852F5E" w:rsidRDefault="00F11742" w:rsidP="00562E19">
            <w:pPr>
              <w:widowControl w:val="0"/>
              <w:rPr>
                <w:lang w:val="lt-LT"/>
              </w:rPr>
            </w:pPr>
            <w:r w:rsidRPr="00852F5E">
              <w:rPr>
                <w:lang w:val="lt-LT"/>
              </w:rPr>
              <w:t>2</w:t>
            </w:r>
            <w:r w:rsidR="00562E19" w:rsidRPr="00852F5E">
              <w:rPr>
                <w:lang w:val="lt-LT"/>
              </w:rPr>
              <w:t>.</w:t>
            </w:r>
          </w:p>
        </w:tc>
        <w:tc>
          <w:tcPr>
            <w:tcW w:w="2949" w:type="pct"/>
          </w:tcPr>
          <w:p w14:paraId="0BA1AF55" w14:textId="77777777" w:rsidR="00562E19" w:rsidRPr="00852F5E" w:rsidRDefault="00562E19" w:rsidP="00562E19">
            <w:pPr>
              <w:widowControl w:val="0"/>
              <w:rPr>
                <w:lang w:val="lt-LT"/>
              </w:rPr>
            </w:pPr>
            <w:r w:rsidRPr="00852F5E">
              <w:rPr>
                <w:noProof/>
                <w:lang w:val="lt-LT"/>
              </w:rPr>
              <w:drawing>
                <wp:inline distT="114300" distB="114300" distL="114300" distR="114300" wp14:anchorId="60265F41" wp14:editId="3B213CD8">
                  <wp:extent cx="675898" cy="388668"/>
                  <wp:effectExtent l="0" t="0" r="0" b="0"/>
                  <wp:docPr id="8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4CFF411" w14:textId="77777777" w:rsidR="00562E19" w:rsidRPr="00852F5E" w:rsidRDefault="00562E19" w:rsidP="00562E19">
            <w:pPr>
              <w:widowControl w:val="0"/>
              <w:rPr>
                <w:lang w:val="lt-LT"/>
              </w:rPr>
            </w:pPr>
          </w:p>
          <w:p w14:paraId="48D3261D" w14:textId="77777777" w:rsidR="00562E19" w:rsidRPr="00852F5E" w:rsidRDefault="00562E19" w:rsidP="00562E19">
            <w:pPr>
              <w:widowControl w:val="0"/>
              <w:rPr>
                <w:lang w:val="lt-LT"/>
              </w:rPr>
            </w:pPr>
          </w:p>
        </w:tc>
        <w:tc>
          <w:tcPr>
            <w:tcW w:w="958" w:type="pct"/>
          </w:tcPr>
          <w:p w14:paraId="6769FCA0"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680D7B03"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D63870" w:rsidRPr="00852F5E" w14:paraId="3691FDD2" w14:textId="77777777" w:rsidTr="00F11742">
        <w:tc>
          <w:tcPr>
            <w:tcW w:w="180" w:type="pct"/>
          </w:tcPr>
          <w:p w14:paraId="55C29356" w14:textId="561AE00B" w:rsidR="00562E19" w:rsidRPr="00852F5E" w:rsidRDefault="00F11742" w:rsidP="00562E19">
            <w:pPr>
              <w:widowControl w:val="0"/>
              <w:rPr>
                <w:lang w:val="lt-LT"/>
              </w:rPr>
            </w:pPr>
            <w:r w:rsidRPr="00852F5E">
              <w:rPr>
                <w:lang w:val="lt-LT"/>
              </w:rPr>
              <w:t>3</w:t>
            </w:r>
            <w:r w:rsidR="00562E19" w:rsidRPr="00852F5E">
              <w:rPr>
                <w:lang w:val="lt-LT"/>
              </w:rPr>
              <w:t xml:space="preserve">. </w:t>
            </w:r>
          </w:p>
        </w:tc>
        <w:tc>
          <w:tcPr>
            <w:tcW w:w="2949" w:type="pct"/>
          </w:tcPr>
          <w:p w14:paraId="06478513" w14:textId="16E0C7C3" w:rsidR="00EA08C5" w:rsidRPr="00852F5E" w:rsidRDefault="00EA08C5" w:rsidP="00562E19">
            <w:pPr>
              <w:widowControl w:val="0"/>
              <w:rPr>
                <w:noProof/>
                <w:lang w:val="lt-LT"/>
              </w:rPr>
            </w:pPr>
            <w:r w:rsidRPr="00852F5E">
              <w:rPr>
                <w:noProof/>
                <w:lang w:val="lt-LT"/>
              </w:rPr>
              <w:t>Užsakymo formos laukai:</w:t>
            </w:r>
          </w:p>
          <w:p w14:paraId="249B2CA0" w14:textId="096F1A10" w:rsidR="00562E19" w:rsidRPr="00852F5E" w:rsidRDefault="00562E19" w:rsidP="00562E19">
            <w:pPr>
              <w:widowControl w:val="0"/>
              <w:rPr>
                <w:noProof/>
                <w:lang w:val="lt-LT"/>
              </w:rPr>
            </w:pPr>
            <w:r w:rsidRPr="00852F5E">
              <w:rPr>
                <w:noProof/>
                <w:lang w:val="lt-LT"/>
              </w:rPr>
              <w:lastRenderedPageBreak/>
              <w:drawing>
                <wp:inline distT="0" distB="0" distL="0" distR="0" wp14:anchorId="05280A75" wp14:editId="6C25D1C4">
                  <wp:extent cx="5311943" cy="1803777"/>
                  <wp:effectExtent l="0" t="0" r="3175" b="635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327946" cy="1809211"/>
                          </a:xfrm>
                          <a:prstGeom prst="rect">
                            <a:avLst/>
                          </a:prstGeom>
                        </pic:spPr>
                      </pic:pic>
                    </a:graphicData>
                  </a:graphic>
                </wp:inline>
              </w:drawing>
            </w:r>
          </w:p>
          <w:p w14:paraId="700BBC8E" w14:textId="77777777" w:rsidR="00562E19" w:rsidRPr="00852F5E" w:rsidRDefault="00562E19" w:rsidP="00562E19">
            <w:pPr>
              <w:widowControl w:val="0"/>
              <w:rPr>
                <w:noProof/>
                <w:lang w:val="lt-LT"/>
              </w:rPr>
            </w:pPr>
            <w:r w:rsidRPr="00852F5E">
              <w:rPr>
                <w:noProof/>
                <w:lang w:val="lt-LT"/>
              </w:rPr>
              <w:drawing>
                <wp:inline distT="0" distB="0" distL="0" distR="0" wp14:anchorId="01ED2CF1" wp14:editId="02E1B9D9">
                  <wp:extent cx="5210355" cy="2869918"/>
                  <wp:effectExtent l="0" t="0" r="0" b="698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231900" cy="2881785"/>
                          </a:xfrm>
                          <a:prstGeom prst="rect">
                            <a:avLst/>
                          </a:prstGeom>
                        </pic:spPr>
                      </pic:pic>
                    </a:graphicData>
                  </a:graphic>
                </wp:inline>
              </w:drawing>
            </w:r>
          </w:p>
          <w:p w14:paraId="0D4D89E7" w14:textId="77777777" w:rsidR="00562E19" w:rsidRPr="00852F5E" w:rsidRDefault="00562E19" w:rsidP="00562E19">
            <w:pPr>
              <w:widowControl w:val="0"/>
              <w:rPr>
                <w:noProof/>
                <w:lang w:val="lt-LT"/>
              </w:rPr>
            </w:pPr>
          </w:p>
        </w:tc>
        <w:tc>
          <w:tcPr>
            <w:tcW w:w="958" w:type="pct"/>
          </w:tcPr>
          <w:p w14:paraId="72B00F33"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913" w:type="pct"/>
          </w:tcPr>
          <w:p w14:paraId="6743FEC7"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bl>
    <w:p w14:paraId="19C33FDA" w14:textId="77777777" w:rsidR="00562E19" w:rsidRPr="00852F5E" w:rsidRDefault="00562E19" w:rsidP="00562E19">
      <w:pPr>
        <w:spacing w:before="120" w:after="120"/>
        <w:rPr>
          <w:lang w:val="lt-LT" w:eastAsia="lt-LT"/>
        </w:rPr>
      </w:pPr>
    </w:p>
    <w:p w14:paraId="72754A83" w14:textId="580F5CDA" w:rsidR="00562E19" w:rsidRPr="00852F5E" w:rsidRDefault="00C806B0" w:rsidP="008A4841">
      <w:pPr>
        <w:pStyle w:val="Heading1"/>
      </w:pPr>
      <w:bookmarkStart w:id="128" w:name="_Toc19534261"/>
      <w:r w:rsidRPr="00852F5E">
        <w:lastRenderedPageBreak/>
        <w:t>El. paslauga „</w:t>
      </w:r>
      <w:r w:rsidR="00562E19" w:rsidRPr="00852F5E">
        <w:t>Šilumos tiekimo licencijos išdavimas, keitimas, dublikato išdavimas ar galiojimo panaikinimas</w:t>
      </w:r>
      <w:r w:rsidR="00D7548D" w:rsidRPr="00852F5E">
        <w:t>“</w:t>
      </w:r>
      <w:bookmarkEnd w:id="128"/>
    </w:p>
    <w:p w14:paraId="2F69D40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0F2C3E97" w14:textId="77777777" w:rsidR="008A4841" w:rsidRPr="00852F5E" w:rsidRDefault="008A4841" w:rsidP="008A4841">
      <w:pPr>
        <w:pStyle w:val="ForITlentelespavadinimas"/>
        <w:rPr>
          <w:rFonts w:cs="Times New Roman"/>
        </w:rPr>
      </w:pPr>
    </w:p>
    <w:p w14:paraId="7E310494" w14:textId="2312B783"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79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650FB0" w:rsidRPr="00852F5E">
        <w:rPr>
          <w:rFonts w:cs="Times New Roman"/>
        </w:rPr>
        <w:t>Šilumos tiekimo licencijos išdavimas, keitimas, dublikato išdavimas ar galiojimo panaikinimas</w:t>
      </w:r>
      <w:r w:rsidRPr="00852F5E">
        <w:rPr>
          <w:rFonts w:cs="Times New Roman"/>
        </w:rPr>
        <w:t>“ vertinimo rezultatai</w:t>
      </w:r>
    </w:p>
    <w:tbl>
      <w:tblPr>
        <w:tblStyle w:val="Style2"/>
        <w:tblW w:w="5000" w:type="pct"/>
        <w:tblLook w:val="0600" w:firstRow="0" w:lastRow="0" w:firstColumn="0" w:lastColumn="0" w:noHBand="1" w:noVBand="1"/>
      </w:tblPr>
      <w:tblGrid>
        <w:gridCol w:w="547"/>
        <w:gridCol w:w="8518"/>
        <w:gridCol w:w="2836"/>
        <w:gridCol w:w="2659"/>
      </w:tblGrid>
      <w:tr w:rsidR="00562E19" w:rsidRPr="00852F5E" w14:paraId="651B9833" w14:textId="77777777" w:rsidTr="004B1498">
        <w:tc>
          <w:tcPr>
            <w:tcW w:w="188" w:type="pct"/>
          </w:tcPr>
          <w:p w14:paraId="7529E804" w14:textId="77777777" w:rsidR="00562E19" w:rsidRPr="00852F5E" w:rsidRDefault="00562E19" w:rsidP="00562E19">
            <w:pPr>
              <w:widowControl w:val="0"/>
              <w:rPr>
                <w:lang w:val="lt-LT"/>
              </w:rPr>
            </w:pPr>
            <w:r w:rsidRPr="00852F5E">
              <w:rPr>
                <w:lang w:val="lt-LT"/>
              </w:rPr>
              <w:t>Nr.</w:t>
            </w:r>
          </w:p>
        </w:tc>
        <w:tc>
          <w:tcPr>
            <w:tcW w:w="2925" w:type="pct"/>
          </w:tcPr>
          <w:p w14:paraId="63B6DBE2" w14:textId="77777777" w:rsidR="00562E19" w:rsidRPr="00852F5E" w:rsidRDefault="00562E19" w:rsidP="00562E19">
            <w:pPr>
              <w:widowControl w:val="0"/>
              <w:rPr>
                <w:lang w:val="lt-LT"/>
              </w:rPr>
            </w:pPr>
            <w:r w:rsidRPr="00852F5E">
              <w:rPr>
                <w:lang w:val="lt-LT"/>
              </w:rPr>
              <w:t>Sistemos vaizdas</w:t>
            </w:r>
          </w:p>
        </w:tc>
        <w:tc>
          <w:tcPr>
            <w:tcW w:w="974" w:type="pct"/>
          </w:tcPr>
          <w:p w14:paraId="791E65CF" w14:textId="77777777" w:rsidR="00562E19" w:rsidRPr="00852F5E" w:rsidRDefault="00562E19" w:rsidP="00562E19">
            <w:pPr>
              <w:widowControl w:val="0"/>
              <w:rPr>
                <w:lang w:val="lt-LT"/>
              </w:rPr>
            </w:pPr>
            <w:r w:rsidRPr="00852F5E">
              <w:rPr>
                <w:lang w:val="lt-LT"/>
              </w:rPr>
              <w:t>Problema</w:t>
            </w:r>
          </w:p>
        </w:tc>
        <w:tc>
          <w:tcPr>
            <w:tcW w:w="913" w:type="pct"/>
          </w:tcPr>
          <w:p w14:paraId="1E34A7F1" w14:textId="77777777" w:rsidR="00562E19" w:rsidRPr="00852F5E" w:rsidRDefault="00562E19" w:rsidP="00562E19">
            <w:pPr>
              <w:widowControl w:val="0"/>
              <w:rPr>
                <w:lang w:val="lt-LT"/>
              </w:rPr>
            </w:pPr>
            <w:r w:rsidRPr="00852F5E">
              <w:rPr>
                <w:lang w:val="lt-LT"/>
              </w:rPr>
              <w:t>Rekomendacija</w:t>
            </w:r>
          </w:p>
        </w:tc>
      </w:tr>
      <w:tr w:rsidR="00562E19" w:rsidRPr="00852F5E" w14:paraId="4E875B75" w14:textId="77777777" w:rsidTr="004B1498">
        <w:tc>
          <w:tcPr>
            <w:tcW w:w="188" w:type="pct"/>
          </w:tcPr>
          <w:p w14:paraId="2DB15F36" w14:textId="29999CD8" w:rsidR="00562E19" w:rsidRPr="00852F5E" w:rsidRDefault="00F11742" w:rsidP="00562E19">
            <w:pPr>
              <w:widowControl w:val="0"/>
              <w:rPr>
                <w:lang w:val="lt-LT"/>
              </w:rPr>
            </w:pPr>
            <w:r w:rsidRPr="00852F5E">
              <w:rPr>
                <w:lang w:val="lt-LT"/>
              </w:rPr>
              <w:t>1</w:t>
            </w:r>
            <w:r w:rsidR="00562E19" w:rsidRPr="00852F5E">
              <w:rPr>
                <w:lang w:val="lt-LT"/>
              </w:rPr>
              <w:t>.</w:t>
            </w:r>
          </w:p>
        </w:tc>
        <w:tc>
          <w:tcPr>
            <w:tcW w:w="2925" w:type="pct"/>
          </w:tcPr>
          <w:p w14:paraId="60E55CC5" w14:textId="35BD5F56" w:rsidR="00CE761A" w:rsidRPr="00852F5E" w:rsidRDefault="00CE761A" w:rsidP="00562E19">
            <w:pPr>
              <w:widowControl w:val="0"/>
              <w:rPr>
                <w:noProof/>
                <w:lang w:val="lt-LT"/>
              </w:rPr>
            </w:pPr>
            <w:r w:rsidRPr="00852F5E">
              <w:rPr>
                <w:noProof/>
                <w:lang w:val="lt-LT"/>
              </w:rPr>
              <w:t>Nekoreguojamos informacijos pateikimas:</w:t>
            </w:r>
          </w:p>
          <w:p w14:paraId="089E5597" w14:textId="18E694C1" w:rsidR="00562E19" w:rsidRPr="00852F5E" w:rsidRDefault="00562E19" w:rsidP="00562E19">
            <w:pPr>
              <w:widowControl w:val="0"/>
              <w:rPr>
                <w:lang w:val="lt-LT"/>
              </w:rPr>
            </w:pPr>
            <w:r w:rsidRPr="00852F5E">
              <w:rPr>
                <w:noProof/>
                <w:lang w:val="lt-LT"/>
              </w:rPr>
              <w:drawing>
                <wp:inline distT="0" distB="0" distL="0" distR="0" wp14:anchorId="54AACB1E" wp14:editId="373F2FCA">
                  <wp:extent cx="4150204" cy="208272"/>
                  <wp:effectExtent l="0" t="0" r="0" b="1905"/>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3D463375" w14:textId="77777777" w:rsidR="00562E19" w:rsidRPr="00852F5E" w:rsidRDefault="00562E19" w:rsidP="00562E19">
            <w:pPr>
              <w:widowControl w:val="0"/>
              <w:rPr>
                <w:lang w:val="lt-LT"/>
              </w:rPr>
            </w:pPr>
          </w:p>
          <w:p w14:paraId="4930F2C9" w14:textId="77777777" w:rsidR="00562E19" w:rsidRPr="00852F5E" w:rsidRDefault="00562E19" w:rsidP="00562E19">
            <w:pPr>
              <w:widowControl w:val="0"/>
              <w:rPr>
                <w:lang w:val="lt-LT"/>
              </w:rPr>
            </w:pPr>
          </w:p>
          <w:p w14:paraId="75DED658" w14:textId="77777777" w:rsidR="00562E19" w:rsidRPr="00852F5E" w:rsidRDefault="00562E19" w:rsidP="00562E19">
            <w:pPr>
              <w:widowControl w:val="0"/>
              <w:rPr>
                <w:lang w:val="lt-LT"/>
              </w:rPr>
            </w:pPr>
          </w:p>
        </w:tc>
        <w:tc>
          <w:tcPr>
            <w:tcW w:w="974" w:type="pct"/>
          </w:tcPr>
          <w:p w14:paraId="00D1D932"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0D8603F2" w14:textId="77777777" w:rsidR="00562E19" w:rsidRPr="00852F5E" w:rsidRDefault="00562E19" w:rsidP="00562E19">
            <w:pPr>
              <w:widowControl w:val="0"/>
              <w:rPr>
                <w:lang w:val="lt-LT"/>
              </w:rPr>
            </w:pPr>
          </w:p>
          <w:p w14:paraId="695217E8"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0D6BFF15" w14:textId="77777777" w:rsidR="00562E19" w:rsidRPr="00852F5E" w:rsidRDefault="00562E19" w:rsidP="00562E19">
            <w:pPr>
              <w:widowControl w:val="0"/>
              <w:rPr>
                <w:lang w:val="lt-LT"/>
              </w:rPr>
            </w:pPr>
            <w:r w:rsidRPr="00852F5E">
              <w:rPr>
                <w:lang w:val="lt-LT"/>
              </w:rPr>
              <w:t xml:space="preserve">Nerodyti nereikalingų laukų. </w:t>
            </w:r>
          </w:p>
          <w:p w14:paraId="032571B2"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0F3B1FBB" w14:textId="77777777" w:rsidTr="004B1498">
        <w:tc>
          <w:tcPr>
            <w:tcW w:w="188" w:type="pct"/>
          </w:tcPr>
          <w:p w14:paraId="39CC6E46" w14:textId="26D6F9C9" w:rsidR="00562E19" w:rsidRPr="00852F5E" w:rsidRDefault="00F11742" w:rsidP="00562E19">
            <w:pPr>
              <w:widowControl w:val="0"/>
              <w:rPr>
                <w:lang w:val="lt-LT"/>
              </w:rPr>
            </w:pPr>
            <w:r w:rsidRPr="00852F5E">
              <w:rPr>
                <w:lang w:val="lt-LT"/>
              </w:rPr>
              <w:t>2</w:t>
            </w:r>
            <w:r w:rsidR="00562E19" w:rsidRPr="00852F5E">
              <w:rPr>
                <w:lang w:val="lt-LT"/>
              </w:rPr>
              <w:t>.</w:t>
            </w:r>
          </w:p>
        </w:tc>
        <w:tc>
          <w:tcPr>
            <w:tcW w:w="2925" w:type="pct"/>
          </w:tcPr>
          <w:p w14:paraId="72AF4AF1" w14:textId="77777777" w:rsidR="00562E19" w:rsidRPr="00852F5E" w:rsidRDefault="00562E19" w:rsidP="00562E19">
            <w:pPr>
              <w:widowControl w:val="0"/>
              <w:rPr>
                <w:lang w:val="lt-LT"/>
              </w:rPr>
            </w:pPr>
            <w:r w:rsidRPr="00852F5E">
              <w:rPr>
                <w:noProof/>
                <w:lang w:val="lt-LT"/>
              </w:rPr>
              <w:drawing>
                <wp:inline distT="114300" distB="114300" distL="114300" distR="114300" wp14:anchorId="0E1935D2" wp14:editId="7832802B">
                  <wp:extent cx="675898" cy="388668"/>
                  <wp:effectExtent l="0" t="0" r="0" b="0"/>
                  <wp:docPr id="9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9DB05BF" w14:textId="77777777" w:rsidR="00562E19" w:rsidRPr="00852F5E" w:rsidRDefault="00562E19" w:rsidP="00562E19">
            <w:pPr>
              <w:widowControl w:val="0"/>
              <w:rPr>
                <w:lang w:val="lt-LT"/>
              </w:rPr>
            </w:pPr>
          </w:p>
          <w:p w14:paraId="72785683" w14:textId="77777777" w:rsidR="00562E19" w:rsidRPr="00852F5E" w:rsidRDefault="00562E19" w:rsidP="00562E19">
            <w:pPr>
              <w:widowControl w:val="0"/>
              <w:rPr>
                <w:lang w:val="lt-LT"/>
              </w:rPr>
            </w:pPr>
          </w:p>
        </w:tc>
        <w:tc>
          <w:tcPr>
            <w:tcW w:w="974" w:type="pct"/>
          </w:tcPr>
          <w:p w14:paraId="0D9BCF89"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2D757CA2"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5E5E10DB" w14:textId="77777777" w:rsidTr="004B1498">
        <w:tc>
          <w:tcPr>
            <w:tcW w:w="188" w:type="pct"/>
          </w:tcPr>
          <w:p w14:paraId="6A3D0A58" w14:textId="1EF8624A" w:rsidR="00562E19" w:rsidRPr="00852F5E" w:rsidRDefault="000449B8" w:rsidP="00562E19">
            <w:pPr>
              <w:widowControl w:val="0"/>
              <w:rPr>
                <w:lang w:val="lt-LT"/>
              </w:rPr>
            </w:pPr>
            <w:r w:rsidRPr="00852F5E">
              <w:rPr>
                <w:lang w:val="lt-LT"/>
              </w:rPr>
              <w:t>3</w:t>
            </w:r>
            <w:r w:rsidR="00562E19" w:rsidRPr="00852F5E">
              <w:rPr>
                <w:lang w:val="lt-LT"/>
              </w:rPr>
              <w:t xml:space="preserve">. </w:t>
            </w:r>
          </w:p>
        </w:tc>
        <w:tc>
          <w:tcPr>
            <w:tcW w:w="2925" w:type="pct"/>
          </w:tcPr>
          <w:p w14:paraId="5B512F58" w14:textId="4B882070" w:rsidR="00EA08C5" w:rsidRPr="00852F5E" w:rsidRDefault="00EA08C5" w:rsidP="00562E19">
            <w:pPr>
              <w:widowControl w:val="0"/>
              <w:rPr>
                <w:noProof/>
                <w:lang w:val="lt-LT"/>
              </w:rPr>
            </w:pPr>
            <w:r w:rsidRPr="00852F5E">
              <w:rPr>
                <w:noProof/>
                <w:lang w:val="lt-LT"/>
              </w:rPr>
              <w:t>Užsakymo formos laukai:</w:t>
            </w:r>
          </w:p>
          <w:p w14:paraId="42C2C1C3" w14:textId="1A2011A2" w:rsidR="00562E19" w:rsidRPr="00852F5E" w:rsidRDefault="00562E19" w:rsidP="00562E19">
            <w:pPr>
              <w:widowControl w:val="0"/>
              <w:rPr>
                <w:noProof/>
                <w:lang w:val="lt-LT"/>
              </w:rPr>
            </w:pPr>
            <w:r w:rsidRPr="00852F5E">
              <w:rPr>
                <w:noProof/>
                <w:lang w:val="lt-LT"/>
              </w:rPr>
              <w:lastRenderedPageBreak/>
              <w:drawing>
                <wp:inline distT="0" distB="0" distL="0" distR="0" wp14:anchorId="446BEB61" wp14:editId="4FDA0BCF">
                  <wp:extent cx="4849978" cy="1980099"/>
                  <wp:effectExtent l="0" t="0" r="8255" b="127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872353" cy="1989234"/>
                          </a:xfrm>
                          <a:prstGeom prst="rect">
                            <a:avLst/>
                          </a:prstGeom>
                        </pic:spPr>
                      </pic:pic>
                    </a:graphicData>
                  </a:graphic>
                </wp:inline>
              </w:drawing>
            </w:r>
          </w:p>
          <w:p w14:paraId="44902FFB" w14:textId="77777777" w:rsidR="00562E19" w:rsidRPr="00852F5E" w:rsidRDefault="00562E19" w:rsidP="00562E19">
            <w:pPr>
              <w:widowControl w:val="0"/>
              <w:rPr>
                <w:noProof/>
                <w:lang w:val="lt-LT"/>
              </w:rPr>
            </w:pPr>
          </w:p>
          <w:p w14:paraId="6A8D775D" w14:textId="77777777" w:rsidR="00562E19" w:rsidRPr="00852F5E" w:rsidRDefault="00562E19" w:rsidP="00562E19">
            <w:pPr>
              <w:widowControl w:val="0"/>
              <w:rPr>
                <w:noProof/>
                <w:lang w:val="lt-LT"/>
              </w:rPr>
            </w:pPr>
            <w:r w:rsidRPr="00852F5E">
              <w:rPr>
                <w:noProof/>
                <w:lang w:val="lt-LT"/>
              </w:rPr>
              <w:drawing>
                <wp:inline distT="0" distB="0" distL="0" distR="0" wp14:anchorId="3FE67FD1" wp14:editId="7A2C435C">
                  <wp:extent cx="4849495" cy="279479"/>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580269" cy="321594"/>
                          </a:xfrm>
                          <a:prstGeom prst="rect">
                            <a:avLst/>
                          </a:prstGeom>
                        </pic:spPr>
                      </pic:pic>
                    </a:graphicData>
                  </a:graphic>
                </wp:inline>
              </w:drawing>
            </w:r>
          </w:p>
          <w:p w14:paraId="50291A0E" w14:textId="77777777" w:rsidR="00562E19" w:rsidRPr="00852F5E" w:rsidRDefault="00562E19" w:rsidP="00562E19">
            <w:pPr>
              <w:widowControl w:val="0"/>
              <w:rPr>
                <w:noProof/>
                <w:lang w:val="lt-LT"/>
              </w:rPr>
            </w:pPr>
          </w:p>
          <w:p w14:paraId="53D95ACF" w14:textId="77777777" w:rsidR="00562E19" w:rsidRPr="00852F5E" w:rsidRDefault="00562E19" w:rsidP="00562E19">
            <w:pPr>
              <w:widowControl w:val="0"/>
              <w:rPr>
                <w:noProof/>
                <w:lang w:val="lt-LT"/>
              </w:rPr>
            </w:pPr>
          </w:p>
        </w:tc>
        <w:tc>
          <w:tcPr>
            <w:tcW w:w="974" w:type="pct"/>
          </w:tcPr>
          <w:p w14:paraId="547D9B3A"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913" w:type="pct"/>
          </w:tcPr>
          <w:p w14:paraId="71B8ECB7"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bl>
    <w:p w14:paraId="59B97C72" w14:textId="77777777" w:rsidR="00562E19" w:rsidRPr="00852F5E" w:rsidRDefault="00562E19" w:rsidP="00562E19">
      <w:pPr>
        <w:spacing w:before="120" w:after="120"/>
        <w:rPr>
          <w:lang w:val="lt-LT" w:eastAsia="lt-LT"/>
        </w:rPr>
      </w:pPr>
    </w:p>
    <w:p w14:paraId="3BE807EB" w14:textId="5E27B695" w:rsidR="00562E19" w:rsidRPr="00852F5E" w:rsidRDefault="00C806B0" w:rsidP="008A4841">
      <w:pPr>
        <w:pStyle w:val="Heading1"/>
      </w:pPr>
      <w:bookmarkStart w:id="129" w:name="_Toc19534262"/>
      <w:r w:rsidRPr="00852F5E">
        <w:t>El. paslauga „</w:t>
      </w:r>
      <w:r w:rsidR="00562E19" w:rsidRPr="00852F5E">
        <w:t>Leidimas mokslinių tyrimų ir technologinės plėtros tikslais atlikti neįregistruotų augalų apsaugos produktų eksperimentus ar bandymus</w:t>
      </w:r>
      <w:r w:rsidR="00D7548D" w:rsidRPr="00852F5E">
        <w:t>“</w:t>
      </w:r>
      <w:bookmarkEnd w:id="129"/>
    </w:p>
    <w:p w14:paraId="50D5963A"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571FBCD" w14:textId="77777777" w:rsidR="008A4841" w:rsidRPr="00852F5E" w:rsidRDefault="008A4841" w:rsidP="008A4841">
      <w:pPr>
        <w:pStyle w:val="ForITlentelespavadinimas"/>
        <w:rPr>
          <w:rFonts w:cs="Times New Roman"/>
        </w:rPr>
      </w:pPr>
    </w:p>
    <w:p w14:paraId="70C6D0E0" w14:textId="709C0AD0"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Leidimas mokslinių tyrimų ir technologinės plėtros tikslais atlikti neįregistruotų augalų apsaugos produktų eksperimentus ar bandymus</w:t>
      </w:r>
      <w:r w:rsidRPr="00852F5E">
        <w:rPr>
          <w:rFonts w:cs="Times New Roman"/>
        </w:rPr>
        <w:t>“ vertinimo rezultatai</w:t>
      </w:r>
    </w:p>
    <w:tbl>
      <w:tblPr>
        <w:tblStyle w:val="Style2"/>
        <w:tblW w:w="5000" w:type="pct"/>
        <w:tblLook w:val="0600" w:firstRow="0" w:lastRow="0" w:firstColumn="0" w:lastColumn="0" w:noHBand="1" w:noVBand="1"/>
      </w:tblPr>
      <w:tblGrid>
        <w:gridCol w:w="544"/>
        <w:gridCol w:w="8556"/>
        <w:gridCol w:w="2801"/>
        <w:gridCol w:w="2659"/>
      </w:tblGrid>
      <w:tr w:rsidR="00562E19" w:rsidRPr="00852F5E" w14:paraId="17173BB3" w14:textId="77777777" w:rsidTr="004B1498">
        <w:tc>
          <w:tcPr>
            <w:tcW w:w="187" w:type="pct"/>
          </w:tcPr>
          <w:p w14:paraId="2A72B76F" w14:textId="77777777" w:rsidR="00562E19" w:rsidRPr="00852F5E" w:rsidRDefault="00562E19" w:rsidP="00562E19">
            <w:pPr>
              <w:widowControl w:val="0"/>
              <w:rPr>
                <w:lang w:val="lt-LT"/>
              </w:rPr>
            </w:pPr>
            <w:r w:rsidRPr="00852F5E">
              <w:rPr>
                <w:lang w:val="lt-LT"/>
              </w:rPr>
              <w:t>Nr.</w:t>
            </w:r>
          </w:p>
        </w:tc>
        <w:tc>
          <w:tcPr>
            <w:tcW w:w="2938" w:type="pct"/>
          </w:tcPr>
          <w:p w14:paraId="0DF3DE24" w14:textId="77777777" w:rsidR="00562E19" w:rsidRPr="00852F5E" w:rsidRDefault="00562E19" w:rsidP="00562E19">
            <w:pPr>
              <w:widowControl w:val="0"/>
              <w:rPr>
                <w:lang w:val="lt-LT"/>
              </w:rPr>
            </w:pPr>
            <w:r w:rsidRPr="00852F5E">
              <w:rPr>
                <w:lang w:val="lt-LT"/>
              </w:rPr>
              <w:t>Sistemos vaizdas</w:t>
            </w:r>
          </w:p>
        </w:tc>
        <w:tc>
          <w:tcPr>
            <w:tcW w:w="962" w:type="pct"/>
          </w:tcPr>
          <w:p w14:paraId="5F9DC31F" w14:textId="77777777" w:rsidR="00562E19" w:rsidRPr="00852F5E" w:rsidRDefault="00562E19" w:rsidP="00562E19">
            <w:pPr>
              <w:widowControl w:val="0"/>
              <w:rPr>
                <w:lang w:val="lt-LT"/>
              </w:rPr>
            </w:pPr>
            <w:r w:rsidRPr="00852F5E">
              <w:rPr>
                <w:lang w:val="lt-LT"/>
              </w:rPr>
              <w:t>Problema</w:t>
            </w:r>
          </w:p>
        </w:tc>
        <w:tc>
          <w:tcPr>
            <w:tcW w:w="913" w:type="pct"/>
          </w:tcPr>
          <w:p w14:paraId="4253775E" w14:textId="77777777" w:rsidR="00562E19" w:rsidRPr="00852F5E" w:rsidRDefault="00562E19" w:rsidP="00562E19">
            <w:pPr>
              <w:widowControl w:val="0"/>
              <w:rPr>
                <w:lang w:val="lt-LT"/>
              </w:rPr>
            </w:pPr>
            <w:r w:rsidRPr="00852F5E">
              <w:rPr>
                <w:lang w:val="lt-LT"/>
              </w:rPr>
              <w:t>Rekomendacija</w:t>
            </w:r>
          </w:p>
        </w:tc>
      </w:tr>
      <w:tr w:rsidR="00562E19" w:rsidRPr="00852F5E" w14:paraId="324096AB" w14:textId="77777777" w:rsidTr="004B1498">
        <w:tc>
          <w:tcPr>
            <w:tcW w:w="187" w:type="pct"/>
          </w:tcPr>
          <w:p w14:paraId="715A00BD" w14:textId="77777777" w:rsidR="00562E19" w:rsidRPr="00852F5E" w:rsidRDefault="00562E19" w:rsidP="00562E19">
            <w:pPr>
              <w:widowControl w:val="0"/>
              <w:rPr>
                <w:lang w:val="lt-LT"/>
              </w:rPr>
            </w:pPr>
            <w:r w:rsidRPr="00852F5E">
              <w:rPr>
                <w:lang w:val="lt-LT"/>
              </w:rPr>
              <w:t>1.</w:t>
            </w:r>
          </w:p>
        </w:tc>
        <w:tc>
          <w:tcPr>
            <w:tcW w:w="2938" w:type="pct"/>
          </w:tcPr>
          <w:p w14:paraId="43452E89" w14:textId="70A3FB69" w:rsidR="00CE761A" w:rsidRPr="00852F5E" w:rsidRDefault="00CE761A" w:rsidP="00562E19">
            <w:pPr>
              <w:widowControl w:val="0"/>
              <w:rPr>
                <w:noProof/>
                <w:lang w:val="lt-LT"/>
              </w:rPr>
            </w:pPr>
            <w:r w:rsidRPr="00852F5E">
              <w:rPr>
                <w:noProof/>
                <w:lang w:val="lt-LT"/>
              </w:rPr>
              <w:t>Nekoreguojamos informacijos pateikimas:</w:t>
            </w:r>
          </w:p>
          <w:p w14:paraId="24DB5423" w14:textId="38E84FAB" w:rsidR="00562E19" w:rsidRPr="00852F5E" w:rsidRDefault="00562E19" w:rsidP="00562E19">
            <w:pPr>
              <w:widowControl w:val="0"/>
              <w:rPr>
                <w:lang w:val="lt-LT"/>
              </w:rPr>
            </w:pPr>
            <w:r w:rsidRPr="00852F5E">
              <w:rPr>
                <w:noProof/>
                <w:lang w:val="lt-LT"/>
              </w:rPr>
              <w:lastRenderedPageBreak/>
              <w:drawing>
                <wp:inline distT="0" distB="0" distL="0" distR="0" wp14:anchorId="1FE4976E" wp14:editId="1F9226C3">
                  <wp:extent cx="4150204" cy="208272"/>
                  <wp:effectExtent l="0" t="0" r="0" b="1905"/>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601391" cy="230914"/>
                          </a:xfrm>
                          <a:prstGeom prst="rect">
                            <a:avLst/>
                          </a:prstGeom>
                        </pic:spPr>
                      </pic:pic>
                    </a:graphicData>
                  </a:graphic>
                </wp:inline>
              </w:drawing>
            </w:r>
          </w:p>
          <w:p w14:paraId="0D3797C3" w14:textId="77777777" w:rsidR="00562E19" w:rsidRPr="00852F5E" w:rsidRDefault="00562E19" w:rsidP="00562E19">
            <w:pPr>
              <w:widowControl w:val="0"/>
              <w:rPr>
                <w:lang w:val="lt-LT"/>
              </w:rPr>
            </w:pPr>
          </w:p>
          <w:p w14:paraId="28C5CD89" w14:textId="77777777" w:rsidR="00562E19" w:rsidRPr="00852F5E" w:rsidRDefault="00562E19" w:rsidP="00562E19">
            <w:pPr>
              <w:widowControl w:val="0"/>
              <w:rPr>
                <w:lang w:val="lt-LT"/>
              </w:rPr>
            </w:pPr>
          </w:p>
          <w:p w14:paraId="476AD55D" w14:textId="77777777" w:rsidR="00562E19" w:rsidRPr="00852F5E" w:rsidRDefault="00562E19" w:rsidP="00562E19">
            <w:pPr>
              <w:widowControl w:val="0"/>
              <w:rPr>
                <w:lang w:val="lt-LT"/>
              </w:rPr>
            </w:pPr>
          </w:p>
        </w:tc>
        <w:tc>
          <w:tcPr>
            <w:tcW w:w="962" w:type="pct"/>
          </w:tcPr>
          <w:p w14:paraId="68882D65" w14:textId="77777777" w:rsidR="00562E19" w:rsidRPr="00852F5E" w:rsidRDefault="00562E19" w:rsidP="00562E19">
            <w:pPr>
              <w:widowControl w:val="0"/>
              <w:rPr>
                <w:lang w:val="lt-LT"/>
              </w:rPr>
            </w:pPr>
            <w:r w:rsidRPr="00852F5E">
              <w:rPr>
                <w:lang w:val="lt-LT"/>
              </w:rPr>
              <w:lastRenderedPageBreak/>
              <w:t xml:space="preserve">Jeigu informacijos negalima įvesti, ji neturėtų būti </w:t>
            </w:r>
            <w:r w:rsidRPr="00852F5E">
              <w:rPr>
                <w:lang w:val="lt-LT"/>
              </w:rPr>
              <w:lastRenderedPageBreak/>
              <w:t>pateikiama kaip formos laukas.</w:t>
            </w:r>
          </w:p>
          <w:p w14:paraId="4B426903" w14:textId="77777777" w:rsidR="00562E19" w:rsidRPr="00852F5E" w:rsidRDefault="00562E19" w:rsidP="00562E19">
            <w:pPr>
              <w:widowControl w:val="0"/>
              <w:rPr>
                <w:lang w:val="lt-LT"/>
              </w:rPr>
            </w:pPr>
          </w:p>
          <w:p w14:paraId="4DC37274"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5E0AA83A"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59E49BF9" w14:textId="77777777" w:rsidR="00562E19" w:rsidRPr="00852F5E" w:rsidRDefault="00562E19" w:rsidP="00562E19">
            <w:pPr>
              <w:widowControl w:val="0"/>
              <w:rPr>
                <w:lang w:val="lt-LT"/>
              </w:rPr>
            </w:pPr>
            <w:r w:rsidRPr="00852F5E">
              <w:rPr>
                <w:lang w:val="lt-LT"/>
              </w:rPr>
              <w:t xml:space="preserve">Naudoti formos lauko </w:t>
            </w:r>
            <w:r w:rsidRPr="00852F5E">
              <w:rPr>
                <w:lang w:val="lt-LT"/>
              </w:rPr>
              <w:lastRenderedPageBreak/>
              <w:t>įvedimo formatą tik tada, kai naudotojui leidžiama įvesti informaciją.</w:t>
            </w:r>
          </w:p>
        </w:tc>
      </w:tr>
      <w:tr w:rsidR="00562E19" w:rsidRPr="00852F5E" w14:paraId="274A35DE" w14:textId="77777777" w:rsidTr="004B1498">
        <w:tc>
          <w:tcPr>
            <w:tcW w:w="187" w:type="pct"/>
          </w:tcPr>
          <w:p w14:paraId="72E0F795" w14:textId="77777777" w:rsidR="00562E19" w:rsidRPr="00852F5E" w:rsidRDefault="00562E19" w:rsidP="00562E19">
            <w:pPr>
              <w:widowControl w:val="0"/>
              <w:rPr>
                <w:lang w:val="lt-LT"/>
              </w:rPr>
            </w:pPr>
            <w:r w:rsidRPr="00852F5E">
              <w:rPr>
                <w:lang w:val="lt-LT"/>
              </w:rPr>
              <w:lastRenderedPageBreak/>
              <w:t>2.</w:t>
            </w:r>
          </w:p>
        </w:tc>
        <w:tc>
          <w:tcPr>
            <w:tcW w:w="2938" w:type="pct"/>
          </w:tcPr>
          <w:p w14:paraId="3B870AB0" w14:textId="77777777" w:rsidR="00562E19" w:rsidRPr="00852F5E" w:rsidRDefault="00562E19" w:rsidP="00562E19">
            <w:pPr>
              <w:widowControl w:val="0"/>
              <w:rPr>
                <w:lang w:val="lt-LT"/>
              </w:rPr>
            </w:pPr>
            <w:r w:rsidRPr="00852F5E">
              <w:rPr>
                <w:noProof/>
                <w:lang w:val="lt-LT"/>
              </w:rPr>
              <w:drawing>
                <wp:inline distT="114300" distB="114300" distL="114300" distR="114300" wp14:anchorId="44E5CB79" wp14:editId="3EBBC97B">
                  <wp:extent cx="675898" cy="388668"/>
                  <wp:effectExtent l="0" t="0" r="0" b="0"/>
                  <wp:docPr id="91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6B1C9A5" w14:textId="77777777" w:rsidR="00562E19" w:rsidRPr="00852F5E" w:rsidRDefault="00562E19" w:rsidP="00562E19">
            <w:pPr>
              <w:widowControl w:val="0"/>
              <w:rPr>
                <w:lang w:val="lt-LT"/>
              </w:rPr>
            </w:pPr>
          </w:p>
          <w:p w14:paraId="2D919243" w14:textId="77777777" w:rsidR="00562E19" w:rsidRPr="00852F5E" w:rsidRDefault="00562E19" w:rsidP="00562E19">
            <w:pPr>
              <w:widowControl w:val="0"/>
              <w:rPr>
                <w:lang w:val="lt-LT"/>
              </w:rPr>
            </w:pPr>
          </w:p>
        </w:tc>
        <w:tc>
          <w:tcPr>
            <w:tcW w:w="962" w:type="pct"/>
          </w:tcPr>
          <w:p w14:paraId="44A4ED94"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063B2D6C"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3C5F04E7" w14:textId="77777777" w:rsidTr="004B1498">
        <w:tc>
          <w:tcPr>
            <w:tcW w:w="187" w:type="pct"/>
          </w:tcPr>
          <w:p w14:paraId="650150E0" w14:textId="77777777" w:rsidR="00562E19" w:rsidRPr="00852F5E" w:rsidRDefault="00562E19" w:rsidP="00562E19">
            <w:pPr>
              <w:widowControl w:val="0"/>
              <w:rPr>
                <w:lang w:val="lt-LT"/>
              </w:rPr>
            </w:pPr>
            <w:r w:rsidRPr="00852F5E">
              <w:rPr>
                <w:lang w:val="lt-LT"/>
              </w:rPr>
              <w:t xml:space="preserve">3. </w:t>
            </w:r>
          </w:p>
        </w:tc>
        <w:tc>
          <w:tcPr>
            <w:tcW w:w="2938" w:type="pct"/>
          </w:tcPr>
          <w:p w14:paraId="1FF60096" w14:textId="1F68F7B6" w:rsidR="00EA08C5" w:rsidRPr="00852F5E" w:rsidRDefault="00EA08C5" w:rsidP="00562E19">
            <w:pPr>
              <w:widowControl w:val="0"/>
              <w:rPr>
                <w:noProof/>
                <w:lang w:val="lt-LT"/>
              </w:rPr>
            </w:pPr>
            <w:r w:rsidRPr="00852F5E">
              <w:rPr>
                <w:noProof/>
                <w:lang w:val="lt-LT"/>
              </w:rPr>
              <w:t>Užsakymo formos laukai:</w:t>
            </w:r>
          </w:p>
          <w:p w14:paraId="7E88894C" w14:textId="1231EA4B" w:rsidR="00562E19" w:rsidRPr="00852F5E" w:rsidRDefault="00562E19" w:rsidP="00562E19">
            <w:pPr>
              <w:widowControl w:val="0"/>
              <w:rPr>
                <w:noProof/>
                <w:lang w:val="lt-LT"/>
              </w:rPr>
            </w:pPr>
            <w:r w:rsidRPr="00852F5E">
              <w:rPr>
                <w:noProof/>
                <w:lang w:val="lt-LT"/>
              </w:rPr>
              <w:lastRenderedPageBreak/>
              <w:drawing>
                <wp:inline distT="0" distB="0" distL="0" distR="0" wp14:anchorId="452D5C6F" wp14:editId="783FE59D">
                  <wp:extent cx="4432567" cy="3506326"/>
                  <wp:effectExtent l="0" t="0" r="635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440166" cy="3512337"/>
                          </a:xfrm>
                          <a:prstGeom prst="rect">
                            <a:avLst/>
                          </a:prstGeom>
                        </pic:spPr>
                      </pic:pic>
                    </a:graphicData>
                  </a:graphic>
                </wp:inline>
              </w:drawing>
            </w:r>
            <w:r w:rsidRPr="00852F5E">
              <w:rPr>
                <w:noProof/>
                <w:lang w:val="lt-LT"/>
              </w:rPr>
              <w:lastRenderedPageBreak/>
              <w:drawing>
                <wp:inline distT="0" distB="0" distL="0" distR="0" wp14:anchorId="4658A954" wp14:editId="5264C791">
                  <wp:extent cx="5294690" cy="2467553"/>
                  <wp:effectExtent l="0" t="0" r="1270" b="9525"/>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305792" cy="2472727"/>
                          </a:xfrm>
                          <a:prstGeom prst="rect">
                            <a:avLst/>
                          </a:prstGeom>
                        </pic:spPr>
                      </pic:pic>
                    </a:graphicData>
                  </a:graphic>
                </wp:inline>
              </w:drawing>
            </w:r>
          </w:p>
          <w:p w14:paraId="57082657" w14:textId="77777777" w:rsidR="00562E19" w:rsidRPr="00852F5E" w:rsidRDefault="00562E19" w:rsidP="00562E19">
            <w:pPr>
              <w:widowControl w:val="0"/>
              <w:rPr>
                <w:noProof/>
                <w:lang w:val="lt-LT"/>
              </w:rPr>
            </w:pPr>
          </w:p>
        </w:tc>
        <w:tc>
          <w:tcPr>
            <w:tcW w:w="962" w:type="pct"/>
          </w:tcPr>
          <w:p w14:paraId="6EB3A9A6"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913" w:type="pct"/>
          </w:tcPr>
          <w:p w14:paraId="7D804188"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bl>
    <w:p w14:paraId="244BED8F" w14:textId="77777777" w:rsidR="00562E19" w:rsidRPr="00852F5E" w:rsidRDefault="00562E19" w:rsidP="00562E19">
      <w:pPr>
        <w:spacing w:before="120" w:after="120"/>
        <w:rPr>
          <w:lang w:val="lt-LT" w:eastAsia="lt-LT"/>
        </w:rPr>
      </w:pPr>
    </w:p>
    <w:p w14:paraId="0FE5400C" w14:textId="652384C0" w:rsidR="00562E19" w:rsidRPr="00852F5E" w:rsidRDefault="00C806B0" w:rsidP="008A4841">
      <w:pPr>
        <w:pStyle w:val="Heading1"/>
      </w:pPr>
      <w:bookmarkStart w:id="130" w:name="_Toc19534263"/>
      <w:r w:rsidRPr="00852F5E">
        <w:t>El. paslauga „</w:t>
      </w:r>
      <w:r w:rsidR="00562E19" w:rsidRPr="00852F5E">
        <w:t>Prašymas išduoti leidimą/ išduoti leidimo dublikatą įvežti/ išvežti/ vežti radioaktyviąsias medžiagas</w:t>
      </w:r>
      <w:r w:rsidR="00D7548D" w:rsidRPr="00852F5E">
        <w:t>“</w:t>
      </w:r>
      <w:bookmarkEnd w:id="130"/>
    </w:p>
    <w:p w14:paraId="15E85D93"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37E98D8E" w14:textId="77777777" w:rsidR="008A4841" w:rsidRPr="00852F5E" w:rsidRDefault="008A4841" w:rsidP="008A4841">
      <w:pPr>
        <w:pStyle w:val="ForITlentelespavadinimas"/>
        <w:rPr>
          <w:rFonts w:cs="Times New Roman"/>
        </w:rPr>
      </w:pPr>
    </w:p>
    <w:p w14:paraId="64FE41F6" w14:textId="1C03C781"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leidimą/ išduoti leidimo dublikatą įvežti/ išvežti/ vežti radioaktyviąsias medžiagas</w:t>
      </w:r>
      <w:r w:rsidRPr="00852F5E">
        <w:rPr>
          <w:rFonts w:cs="Times New Roman"/>
        </w:rPr>
        <w:t>“ vertinimo rezultatai</w:t>
      </w:r>
    </w:p>
    <w:tbl>
      <w:tblPr>
        <w:tblStyle w:val="Style2"/>
        <w:tblW w:w="5000" w:type="pct"/>
        <w:tblLook w:val="0600" w:firstRow="0" w:lastRow="0" w:firstColumn="0" w:lastColumn="0" w:noHBand="1" w:noVBand="1"/>
      </w:tblPr>
      <w:tblGrid>
        <w:gridCol w:w="526"/>
        <w:gridCol w:w="8594"/>
        <w:gridCol w:w="2825"/>
        <w:gridCol w:w="2615"/>
      </w:tblGrid>
      <w:tr w:rsidR="00562E19" w:rsidRPr="00852F5E" w14:paraId="3E695838" w14:textId="77777777" w:rsidTr="004B1498">
        <w:tc>
          <w:tcPr>
            <w:tcW w:w="181" w:type="pct"/>
          </w:tcPr>
          <w:p w14:paraId="13E5EB42" w14:textId="77777777" w:rsidR="00562E19" w:rsidRPr="00852F5E" w:rsidRDefault="00562E19" w:rsidP="00562E19">
            <w:pPr>
              <w:widowControl w:val="0"/>
              <w:rPr>
                <w:lang w:val="lt-LT"/>
              </w:rPr>
            </w:pPr>
            <w:r w:rsidRPr="00852F5E">
              <w:rPr>
                <w:lang w:val="lt-LT"/>
              </w:rPr>
              <w:t>Nr.</w:t>
            </w:r>
          </w:p>
        </w:tc>
        <w:tc>
          <w:tcPr>
            <w:tcW w:w="2951" w:type="pct"/>
          </w:tcPr>
          <w:p w14:paraId="767F06EF" w14:textId="77777777" w:rsidR="00562E19" w:rsidRPr="00852F5E" w:rsidRDefault="00562E19" w:rsidP="00562E19">
            <w:pPr>
              <w:widowControl w:val="0"/>
              <w:rPr>
                <w:lang w:val="lt-LT"/>
              </w:rPr>
            </w:pPr>
            <w:r w:rsidRPr="00852F5E">
              <w:rPr>
                <w:lang w:val="lt-LT"/>
              </w:rPr>
              <w:t>Sistemos vaizdas</w:t>
            </w:r>
          </w:p>
        </w:tc>
        <w:tc>
          <w:tcPr>
            <w:tcW w:w="970" w:type="pct"/>
          </w:tcPr>
          <w:p w14:paraId="0239F55D" w14:textId="77777777" w:rsidR="00562E19" w:rsidRPr="00852F5E" w:rsidRDefault="00562E19" w:rsidP="00562E19">
            <w:pPr>
              <w:widowControl w:val="0"/>
              <w:rPr>
                <w:lang w:val="lt-LT"/>
              </w:rPr>
            </w:pPr>
            <w:r w:rsidRPr="00852F5E">
              <w:rPr>
                <w:lang w:val="lt-LT"/>
              </w:rPr>
              <w:t>Problema</w:t>
            </w:r>
          </w:p>
        </w:tc>
        <w:tc>
          <w:tcPr>
            <w:tcW w:w="898" w:type="pct"/>
          </w:tcPr>
          <w:p w14:paraId="0486B20D" w14:textId="77777777" w:rsidR="00562E19" w:rsidRPr="00852F5E" w:rsidRDefault="00562E19" w:rsidP="00562E19">
            <w:pPr>
              <w:widowControl w:val="0"/>
              <w:rPr>
                <w:lang w:val="lt-LT"/>
              </w:rPr>
            </w:pPr>
            <w:r w:rsidRPr="00852F5E">
              <w:rPr>
                <w:lang w:val="lt-LT"/>
              </w:rPr>
              <w:t>Rekomendacija</w:t>
            </w:r>
          </w:p>
        </w:tc>
      </w:tr>
      <w:tr w:rsidR="00562E19" w:rsidRPr="00852F5E" w14:paraId="7C5FE9EE" w14:textId="77777777" w:rsidTr="004B1498">
        <w:tc>
          <w:tcPr>
            <w:tcW w:w="181" w:type="pct"/>
          </w:tcPr>
          <w:p w14:paraId="6A6A2F5A" w14:textId="77777777" w:rsidR="00562E19" w:rsidRPr="00852F5E" w:rsidRDefault="00562E19" w:rsidP="00562E19">
            <w:pPr>
              <w:widowControl w:val="0"/>
              <w:rPr>
                <w:lang w:val="lt-LT"/>
              </w:rPr>
            </w:pPr>
            <w:r w:rsidRPr="00852F5E">
              <w:rPr>
                <w:lang w:val="lt-LT"/>
              </w:rPr>
              <w:t>1.</w:t>
            </w:r>
          </w:p>
        </w:tc>
        <w:tc>
          <w:tcPr>
            <w:tcW w:w="2951" w:type="pct"/>
          </w:tcPr>
          <w:p w14:paraId="124156D0" w14:textId="2D941B89" w:rsidR="00CE761A" w:rsidRPr="00852F5E" w:rsidRDefault="00CE761A" w:rsidP="00562E19">
            <w:pPr>
              <w:widowControl w:val="0"/>
              <w:rPr>
                <w:noProof/>
                <w:lang w:val="lt-LT"/>
              </w:rPr>
            </w:pPr>
            <w:r w:rsidRPr="00852F5E">
              <w:rPr>
                <w:noProof/>
                <w:lang w:val="lt-LT"/>
              </w:rPr>
              <w:t>Nekoreguojamos informacijos pateikimas:</w:t>
            </w:r>
          </w:p>
          <w:p w14:paraId="06A78A82" w14:textId="4898354B" w:rsidR="00562E19" w:rsidRPr="00852F5E" w:rsidRDefault="00562E19" w:rsidP="00562E19">
            <w:pPr>
              <w:widowControl w:val="0"/>
              <w:rPr>
                <w:lang w:val="lt-LT"/>
              </w:rPr>
            </w:pPr>
            <w:r w:rsidRPr="00852F5E">
              <w:rPr>
                <w:noProof/>
                <w:lang w:val="lt-LT"/>
              </w:rPr>
              <w:drawing>
                <wp:inline distT="0" distB="0" distL="0" distR="0" wp14:anchorId="7F48ED86" wp14:editId="2BCD2471">
                  <wp:extent cx="2621176" cy="288118"/>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2663976" cy="292823"/>
                          </a:xfrm>
                          <a:prstGeom prst="rect">
                            <a:avLst/>
                          </a:prstGeom>
                        </pic:spPr>
                      </pic:pic>
                    </a:graphicData>
                  </a:graphic>
                </wp:inline>
              </w:drawing>
            </w:r>
          </w:p>
          <w:p w14:paraId="64794589" w14:textId="77777777" w:rsidR="00562E19" w:rsidRPr="00852F5E" w:rsidRDefault="00562E19" w:rsidP="00562E19">
            <w:pPr>
              <w:widowControl w:val="0"/>
              <w:rPr>
                <w:lang w:val="lt-LT"/>
              </w:rPr>
            </w:pPr>
          </w:p>
          <w:p w14:paraId="1B6D8E56" w14:textId="77777777" w:rsidR="00562E19" w:rsidRPr="00852F5E" w:rsidRDefault="00562E19" w:rsidP="00562E19">
            <w:pPr>
              <w:widowControl w:val="0"/>
              <w:rPr>
                <w:lang w:val="lt-LT"/>
              </w:rPr>
            </w:pPr>
            <w:r w:rsidRPr="00852F5E">
              <w:rPr>
                <w:noProof/>
                <w:lang w:val="lt-LT"/>
              </w:rPr>
              <w:lastRenderedPageBreak/>
              <w:drawing>
                <wp:inline distT="0" distB="0" distL="0" distR="0" wp14:anchorId="77FBD924" wp14:editId="13C62EF8">
                  <wp:extent cx="4330477" cy="2171443"/>
                  <wp:effectExtent l="0" t="0" r="0" b="635"/>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4350734" cy="2181601"/>
                          </a:xfrm>
                          <a:prstGeom prst="rect">
                            <a:avLst/>
                          </a:prstGeom>
                        </pic:spPr>
                      </pic:pic>
                    </a:graphicData>
                  </a:graphic>
                </wp:inline>
              </w:drawing>
            </w:r>
          </w:p>
          <w:p w14:paraId="54FA2C7E" w14:textId="77777777" w:rsidR="00562E19" w:rsidRPr="00852F5E" w:rsidRDefault="00562E19" w:rsidP="00562E19">
            <w:pPr>
              <w:widowControl w:val="0"/>
              <w:rPr>
                <w:lang w:val="lt-LT"/>
              </w:rPr>
            </w:pPr>
          </w:p>
          <w:p w14:paraId="1C89C0E8" w14:textId="77777777" w:rsidR="00562E19" w:rsidRPr="00852F5E" w:rsidRDefault="00562E19" w:rsidP="00562E19">
            <w:pPr>
              <w:widowControl w:val="0"/>
              <w:rPr>
                <w:lang w:val="lt-LT"/>
              </w:rPr>
            </w:pPr>
          </w:p>
        </w:tc>
        <w:tc>
          <w:tcPr>
            <w:tcW w:w="970" w:type="pct"/>
          </w:tcPr>
          <w:p w14:paraId="6BBA43AB"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63C2EA95" w14:textId="77777777" w:rsidR="00562E19" w:rsidRPr="00852F5E" w:rsidRDefault="00562E19" w:rsidP="00562E19">
            <w:pPr>
              <w:widowControl w:val="0"/>
              <w:rPr>
                <w:lang w:val="lt-LT"/>
              </w:rPr>
            </w:pPr>
          </w:p>
          <w:p w14:paraId="47AE52E2" w14:textId="77777777" w:rsidR="00562E19" w:rsidRPr="00852F5E" w:rsidRDefault="00562E19" w:rsidP="00562E19">
            <w:pPr>
              <w:widowControl w:val="0"/>
              <w:rPr>
                <w:lang w:val="lt-LT"/>
              </w:rPr>
            </w:pPr>
            <w:r w:rsidRPr="00852F5E">
              <w:rPr>
                <w:lang w:val="lt-LT"/>
              </w:rPr>
              <w:t xml:space="preserve">Jeigu sistema gali šį lauką </w:t>
            </w:r>
            <w:r w:rsidRPr="00852F5E">
              <w:rPr>
                <w:lang w:val="lt-LT"/>
              </w:rPr>
              <w:lastRenderedPageBreak/>
              <w:t>užpildyti automatiškai ir naudotojas negali jo keisti, formoje jis visai galėtų būti nerodomas, nes nekeičia paslaugos užsakymo esmės.</w:t>
            </w:r>
          </w:p>
        </w:tc>
        <w:tc>
          <w:tcPr>
            <w:tcW w:w="898" w:type="pct"/>
          </w:tcPr>
          <w:p w14:paraId="05AE9281"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15370FA5" w14:textId="77777777" w:rsidR="00562E19" w:rsidRPr="00852F5E" w:rsidRDefault="00562E19" w:rsidP="00562E19">
            <w:pPr>
              <w:widowControl w:val="0"/>
              <w:rPr>
                <w:lang w:val="lt-LT"/>
              </w:rPr>
            </w:pPr>
            <w:r w:rsidRPr="00852F5E">
              <w:rPr>
                <w:lang w:val="lt-LT"/>
              </w:rPr>
              <w:t xml:space="preserve">Naudoti formos lauko įvedimo formatą tik tada, kai naudotojui leidžiama </w:t>
            </w:r>
            <w:r w:rsidRPr="00852F5E">
              <w:rPr>
                <w:lang w:val="lt-LT"/>
              </w:rPr>
              <w:lastRenderedPageBreak/>
              <w:t>įvesti informaciją.</w:t>
            </w:r>
          </w:p>
        </w:tc>
      </w:tr>
      <w:tr w:rsidR="00562E19" w:rsidRPr="00852F5E" w14:paraId="69D0F098" w14:textId="77777777" w:rsidTr="004B1498">
        <w:tc>
          <w:tcPr>
            <w:tcW w:w="181" w:type="pct"/>
          </w:tcPr>
          <w:p w14:paraId="069E4A1F" w14:textId="77777777" w:rsidR="00562E19" w:rsidRPr="00852F5E" w:rsidRDefault="00562E19" w:rsidP="00562E19">
            <w:pPr>
              <w:widowControl w:val="0"/>
              <w:rPr>
                <w:lang w:val="lt-LT"/>
              </w:rPr>
            </w:pPr>
            <w:r w:rsidRPr="00852F5E">
              <w:rPr>
                <w:lang w:val="lt-LT"/>
              </w:rPr>
              <w:lastRenderedPageBreak/>
              <w:t>2.</w:t>
            </w:r>
          </w:p>
        </w:tc>
        <w:tc>
          <w:tcPr>
            <w:tcW w:w="2951" w:type="pct"/>
          </w:tcPr>
          <w:p w14:paraId="018E4814" w14:textId="77777777" w:rsidR="00562E19" w:rsidRPr="00852F5E" w:rsidRDefault="00562E19" w:rsidP="00562E19">
            <w:pPr>
              <w:widowControl w:val="0"/>
              <w:rPr>
                <w:lang w:val="lt-LT"/>
              </w:rPr>
            </w:pPr>
            <w:r w:rsidRPr="00852F5E">
              <w:rPr>
                <w:noProof/>
                <w:lang w:val="lt-LT"/>
              </w:rPr>
              <w:drawing>
                <wp:inline distT="114300" distB="114300" distL="114300" distR="114300" wp14:anchorId="3504A15B" wp14:editId="0DAF01EB">
                  <wp:extent cx="675898" cy="388668"/>
                  <wp:effectExtent l="0" t="0" r="0" b="0"/>
                  <wp:docPr id="92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A6FDF50" w14:textId="77777777" w:rsidR="00562E19" w:rsidRPr="00852F5E" w:rsidRDefault="00562E19" w:rsidP="00562E19">
            <w:pPr>
              <w:widowControl w:val="0"/>
              <w:rPr>
                <w:lang w:val="lt-LT"/>
              </w:rPr>
            </w:pPr>
          </w:p>
          <w:p w14:paraId="40D6D4CF" w14:textId="77777777" w:rsidR="00562E19" w:rsidRPr="00852F5E" w:rsidRDefault="00562E19" w:rsidP="00562E19">
            <w:pPr>
              <w:widowControl w:val="0"/>
              <w:rPr>
                <w:lang w:val="lt-LT"/>
              </w:rPr>
            </w:pPr>
          </w:p>
        </w:tc>
        <w:tc>
          <w:tcPr>
            <w:tcW w:w="970" w:type="pct"/>
          </w:tcPr>
          <w:p w14:paraId="0CAED8DA"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898" w:type="pct"/>
          </w:tcPr>
          <w:p w14:paraId="2AC1D9E5"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3409BD4E" w14:textId="77777777" w:rsidTr="004B1498">
        <w:tc>
          <w:tcPr>
            <w:tcW w:w="181" w:type="pct"/>
          </w:tcPr>
          <w:p w14:paraId="0FAADF39" w14:textId="77777777" w:rsidR="00562E19" w:rsidRPr="00852F5E" w:rsidRDefault="00562E19" w:rsidP="00562E19">
            <w:pPr>
              <w:widowControl w:val="0"/>
              <w:rPr>
                <w:lang w:val="lt-LT"/>
              </w:rPr>
            </w:pPr>
            <w:r w:rsidRPr="00852F5E">
              <w:rPr>
                <w:lang w:val="lt-LT"/>
              </w:rPr>
              <w:t xml:space="preserve">3. </w:t>
            </w:r>
          </w:p>
        </w:tc>
        <w:tc>
          <w:tcPr>
            <w:tcW w:w="2951" w:type="pct"/>
          </w:tcPr>
          <w:p w14:paraId="3A6095E7" w14:textId="33E5F26F" w:rsidR="00EA08C5" w:rsidRPr="00852F5E" w:rsidRDefault="00EA08C5" w:rsidP="00562E19">
            <w:pPr>
              <w:widowControl w:val="0"/>
              <w:rPr>
                <w:noProof/>
                <w:lang w:val="lt-LT"/>
              </w:rPr>
            </w:pPr>
            <w:r w:rsidRPr="00852F5E">
              <w:rPr>
                <w:noProof/>
                <w:lang w:val="lt-LT"/>
              </w:rPr>
              <w:t>Užsakymo formos laukai:</w:t>
            </w:r>
          </w:p>
          <w:p w14:paraId="294245AE" w14:textId="4F458DDF" w:rsidR="00562E19" w:rsidRPr="00852F5E" w:rsidRDefault="00562E19" w:rsidP="00562E19">
            <w:pPr>
              <w:widowControl w:val="0"/>
              <w:rPr>
                <w:noProof/>
                <w:lang w:val="lt-LT"/>
              </w:rPr>
            </w:pPr>
            <w:r w:rsidRPr="00852F5E">
              <w:rPr>
                <w:noProof/>
                <w:lang w:val="lt-LT"/>
              </w:rPr>
              <w:lastRenderedPageBreak/>
              <w:drawing>
                <wp:inline distT="0" distB="0" distL="0" distR="0" wp14:anchorId="0DE95064" wp14:editId="4ABDD2C3">
                  <wp:extent cx="3364318" cy="1686979"/>
                  <wp:effectExtent l="0" t="0" r="7620" b="889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380887" cy="1695287"/>
                          </a:xfrm>
                          <a:prstGeom prst="rect">
                            <a:avLst/>
                          </a:prstGeom>
                        </pic:spPr>
                      </pic:pic>
                    </a:graphicData>
                  </a:graphic>
                </wp:inline>
              </w:drawing>
            </w:r>
          </w:p>
          <w:p w14:paraId="6E77F1FC" w14:textId="77777777" w:rsidR="00562E19" w:rsidRPr="00852F5E" w:rsidRDefault="00562E19" w:rsidP="00562E19">
            <w:pPr>
              <w:widowControl w:val="0"/>
              <w:rPr>
                <w:noProof/>
                <w:lang w:val="lt-LT"/>
              </w:rPr>
            </w:pPr>
          </w:p>
          <w:p w14:paraId="0A8B3F38" w14:textId="77777777" w:rsidR="00562E19" w:rsidRPr="00852F5E" w:rsidRDefault="00562E19" w:rsidP="00562E19">
            <w:pPr>
              <w:widowControl w:val="0"/>
              <w:rPr>
                <w:noProof/>
                <w:lang w:val="lt-LT"/>
              </w:rPr>
            </w:pPr>
            <w:r w:rsidRPr="00852F5E">
              <w:rPr>
                <w:noProof/>
                <w:lang w:val="lt-LT"/>
              </w:rPr>
              <w:drawing>
                <wp:inline distT="0" distB="0" distL="0" distR="0" wp14:anchorId="6F4B52C9" wp14:editId="37B3E1F4">
                  <wp:extent cx="5061777" cy="2972434"/>
                  <wp:effectExtent l="0" t="0" r="5715"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068120" cy="2976159"/>
                          </a:xfrm>
                          <a:prstGeom prst="rect">
                            <a:avLst/>
                          </a:prstGeom>
                        </pic:spPr>
                      </pic:pic>
                    </a:graphicData>
                  </a:graphic>
                </wp:inline>
              </w:drawing>
            </w:r>
          </w:p>
          <w:p w14:paraId="1B0505C3"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0AF02E14" wp14:editId="3B245FFA">
                  <wp:extent cx="5320569" cy="3076910"/>
                  <wp:effectExtent l="0" t="0" r="0" b="9525"/>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330886" cy="3082876"/>
                          </a:xfrm>
                          <a:prstGeom prst="rect">
                            <a:avLst/>
                          </a:prstGeom>
                        </pic:spPr>
                      </pic:pic>
                    </a:graphicData>
                  </a:graphic>
                </wp:inline>
              </w:drawing>
            </w:r>
          </w:p>
          <w:p w14:paraId="2ABAC915" w14:textId="77777777" w:rsidR="00562E19" w:rsidRPr="00852F5E" w:rsidRDefault="00562E19" w:rsidP="00562E19">
            <w:pPr>
              <w:widowControl w:val="0"/>
              <w:rPr>
                <w:noProof/>
                <w:lang w:val="lt-LT"/>
              </w:rPr>
            </w:pPr>
          </w:p>
          <w:p w14:paraId="5AC0E9CB" w14:textId="77777777" w:rsidR="00562E19" w:rsidRPr="00852F5E" w:rsidRDefault="00562E19" w:rsidP="00562E19">
            <w:pPr>
              <w:widowControl w:val="0"/>
              <w:rPr>
                <w:noProof/>
                <w:lang w:val="lt-LT"/>
              </w:rPr>
            </w:pPr>
          </w:p>
          <w:p w14:paraId="35D5EF4E" w14:textId="77777777" w:rsidR="00562E19" w:rsidRPr="00852F5E" w:rsidRDefault="00562E19" w:rsidP="00562E19">
            <w:pPr>
              <w:widowControl w:val="0"/>
              <w:rPr>
                <w:noProof/>
                <w:lang w:val="lt-LT"/>
              </w:rPr>
            </w:pPr>
          </w:p>
        </w:tc>
        <w:tc>
          <w:tcPr>
            <w:tcW w:w="970" w:type="pct"/>
          </w:tcPr>
          <w:p w14:paraId="6B4A6604"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898" w:type="pct"/>
          </w:tcPr>
          <w:p w14:paraId="203889C3"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bl>
    <w:p w14:paraId="74B02D67" w14:textId="77777777" w:rsidR="00562E19" w:rsidRPr="00852F5E" w:rsidRDefault="00562E19" w:rsidP="00562E19">
      <w:pPr>
        <w:spacing w:before="120" w:after="120"/>
        <w:rPr>
          <w:lang w:val="lt-LT" w:eastAsia="lt-LT"/>
        </w:rPr>
      </w:pPr>
    </w:p>
    <w:p w14:paraId="25CAC0FB" w14:textId="00F3EF2F" w:rsidR="00562E19" w:rsidRPr="00852F5E" w:rsidRDefault="00C806B0" w:rsidP="008A4841">
      <w:pPr>
        <w:pStyle w:val="Heading1"/>
      </w:pPr>
      <w:bookmarkStart w:id="131" w:name="_Toc19534264"/>
      <w:r w:rsidRPr="00852F5E">
        <w:t>El. paslauga „</w:t>
      </w:r>
      <w:r w:rsidR="00562E19" w:rsidRPr="00852F5E">
        <w:t>Prašymas išduoti leidimą/ išduoti leidimo dublikatą įvežti/ išvežti/ vežti radioaktyviąsias atliekas</w:t>
      </w:r>
      <w:r w:rsidR="00D7548D" w:rsidRPr="00852F5E">
        <w:t>“</w:t>
      </w:r>
      <w:bookmarkEnd w:id="131"/>
    </w:p>
    <w:p w14:paraId="78B8503E"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43E664DD" w14:textId="77777777" w:rsidR="008A4841" w:rsidRPr="00852F5E" w:rsidRDefault="008A4841" w:rsidP="008A4841">
      <w:pPr>
        <w:pStyle w:val="ForITlentelespavadinimas"/>
        <w:rPr>
          <w:rFonts w:cs="Times New Roman"/>
        </w:rPr>
      </w:pPr>
    </w:p>
    <w:p w14:paraId="6033CCAC" w14:textId="32C9B177"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leidimą/ išduoti leidimo dublikatą įvežti/ išvežti/ vežti radioaktyviąsias atliekas</w:t>
      </w:r>
      <w:r w:rsidRPr="00852F5E">
        <w:rPr>
          <w:rFonts w:cs="Times New Roman"/>
        </w:rPr>
        <w:t>“ vertinimo rezultatai</w:t>
      </w:r>
    </w:p>
    <w:tbl>
      <w:tblPr>
        <w:tblStyle w:val="Style2"/>
        <w:tblW w:w="5000" w:type="pct"/>
        <w:tblLook w:val="0600" w:firstRow="0" w:lastRow="0" w:firstColumn="0" w:lastColumn="0" w:noHBand="1" w:noVBand="1"/>
      </w:tblPr>
      <w:tblGrid>
        <w:gridCol w:w="547"/>
        <w:gridCol w:w="8518"/>
        <w:gridCol w:w="2836"/>
        <w:gridCol w:w="2659"/>
      </w:tblGrid>
      <w:tr w:rsidR="00562E19" w:rsidRPr="00852F5E" w14:paraId="4C6442AA" w14:textId="77777777" w:rsidTr="004B1498">
        <w:tc>
          <w:tcPr>
            <w:tcW w:w="188" w:type="pct"/>
          </w:tcPr>
          <w:p w14:paraId="11BF23BD" w14:textId="77777777" w:rsidR="00562E19" w:rsidRPr="00852F5E" w:rsidRDefault="00562E19" w:rsidP="00562E19">
            <w:pPr>
              <w:widowControl w:val="0"/>
              <w:rPr>
                <w:lang w:val="lt-LT"/>
              </w:rPr>
            </w:pPr>
            <w:r w:rsidRPr="00852F5E">
              <w:rPr>
                <w:lang w:val="lt-LT"/>
              </w:rPr>
              <w:t>Nr.</w:t>
            </w:r>
          </w:p>
        </w:tc>
        <w:tc>
          <w:tcPr>
            <w:tcW w:w="2925" w:type="pct"/>
          </w:tcPr>
          <w:p w14:paraId="6CCAD3E9" w14:textId="77777777" w:rsidR="00562E19" w:rsidRPr="00852F5E" w:rsidRDefault="00562E19" w:rsidP="00562E19">
            <w:pPr>
              <w:widowControl w:val="0"/>
              <w:rPr>
                <w:lang w:val="lt-LT"/>
              </w:rPr>
            </w:pPr>
            <w:r w:rsidRPr="00852F5E">
              <w:rPr>
                <w:lang w:val="lt-LT"/>
              </w:rPr>
              <w:t>Sistemos vaizdas</w:t>
            </w:r>
          </w:p>
        </w:tc>
        <w:tc>
          <w:tcPr>
            <w:tcW w:w="974" w:type="pct"/>
          </w:tcPr>
          <w:p w14:paraId="3C309212" w14:textId="77777777" w:rsidR="00562E19" w:rsidRPr="00852F5E" w:rsidRDefault="00562E19" w:rsidP="00562E19">
            <w:pPr>
              <w:widowControl w:val="0"/>
              <w:rPr>
                <w:lang w:val="lt-LT"/>
              </w:rPr>
            </w:pPr>
            <w:r w:rsidRPr="00852F5E">
              <w:rPr>
                <w:lang w:val="lt-LT"/>
              </w:rPr>
              <w:t>Problema</w:t>
            </w:r>
          </w:p>
        </w:tc>
        <w:tc>
          <w:tcPr>
            <w:tcW w:w="913" w:type="pct"/>
          </w:tcPr>
          <w:p w14:paraId="2E60A344" w14:textId="77777777" w:rsidR="00562E19" w:rsidRPr="00852F5E" w:rsidRDefault="00562E19" w:rsidP="00562E19">
            <w:pPr>
              <w:widowControl w:val="0"/>
              <w:rPr>
                <w:lang w:val="lt-LT"/>
              </w:rPr>
            </w:pPr>
            <w:r w:rsidRPr="00852F5E">
              <w:rPr>
                <w:lang w:val="lt-LT"/>
              </w:rPr>
              <w:t>Rekomendacija</w:t>
            </w:r>
          </w:p>
        </w:tc>
      </w:tr>
      <w:tr w:rsidR="00562E19" w:rsidRPr="00852F5E" w14:paraId="74C22F11" w14:textId="77777777" w:rsidTr="004B1498">
        <w:tc>
          <w:tcPr>
            <w:tcW w:w="188" w:type="pct"/>
          </w:tcPr>
          <w:p w14:paraId="3D5E613B" w14:textId="77777777" w:rsidR="00562E19" w:rsidRPr="00852F5E" w:rsidRDefault="00562E19" w:rsidP="00562E19">
            <w:pPr>
              <w:widowControl w:val="0"/>
              <w:rPr>
                <w:lang w:val="lt-LT"/>
              </w:rPr>
            </w:pPr>
            <w:r w:rsidRPr="00852F5E">
              <w:rPr>
                <w:lang w:val="lt-LT"/>
              </w:rPr>
              <w:lastRenderedPageBreak/>
              <w:t>1.</w:t>
            </w:r>
          </w:p>
        </w:tc>
        <w:tc>
          <w:tcPr>
            <w:tcW w:w="2925" w:type="pct"/>
          </w:tcPr>
          <w:p w14:paraId="4760E6B0" w14:textId="1A00D2C4" w:rsidR="00CE761A" w:rsidRPr="00852F5E" w:rsidRDefault="00CE761A" w:rsidP="00562E19">
            <w:pPr>
              <w:widowControl w:val="0"/>
              <w:rPr>
                <w:noProof/>
                <w:lang w:val="lt-LT"/>
              </w:rPr>
            </w:pPr>
            <w:r w:rsidRPr="00852F5E">
              <w:rPr>
                <w:noProof/>
                <w:lang w:val="lt-LT"/>
              </w:rPr>
              <w:t>Nekoreguojamos informacijos pateikimas:</w:t>
            </w:r>
          </w:p>
          <w:p w14:paraId="68C4D65E" w14:textId="63261783" w:rsidR="00562E19" w:rsidRPr="00852F5E" w:rsidRDefault="00562E19" w:rsidP="00562E19">
            <w:pPr>
              <w:widowControl w:val="0"/>
              <w:rPr>
                <w:lang w:val="lt-LT"/>
              </w:rPr>
            </w:pPr>
            <w:r w:rsidRPr="00852F5E">
              <w:rPr>
                <w:noProof/>
                <w:lang w:val="lt-LT"/>
              </w:rPr>
              <w:drawing>
                <wp:inline distT="0" distB="0" distL="0" distR="0" wp14:anchorId="7D82C1D3" wp14:editId="1C52AAD9">
                  <wp:extent cx="3179035" cy="277534"/>
                  <wp:effectExtent l="0" t="0" r="2540" b="825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211101" cy="280333"/>
                          </a:xfrm>
                          <a:prstGeom prst="rect">
                            <a:avLst/>
                          </a:prstGeom>
                        </pic:spPr>
                      </pic:pic>
                    </a:graphicData>
                  </a:graphic>
                </wp:inline>
              </w:drawing>
            </w:r>
          </w:p>
          <w:p w14:paraId="6260CE5B" w14:textId="77777777" w:rsidR="00562E19" w:rsidRPr="00852F5E" w:rsidRDefault="00562E19" w:rsidP="00562E19">
            <w:pPr>
              <w:widowControl w:val="0"/>
              <w:rPr>
                <w:lang w:val="lt-LT"/>
              </w:rPr>
            </w:pPr>
            <w:r w:rsidRPr="00852F5E">
              <w:rPr>
                <w:noProof/>
                <w:lang w:val="lt-LT"/>
              </w:rPr>
              <w:drawing>
                <wp:inline distT="0" distB="0" distL="0" distR="0" wp14:anchorId="2A710F97" wp14:editId="4E6FD5A4">
                  <wp:extent cx="3458818" cy="3492885"/>
                  <wp:effectExtent l="0" t="0" r="889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3468217" cy="3502376"/>
                          </a:xfrm>
                          <a:prstGeom prst="rect">
                            <a:avLst/>
                          </a:prstGeom>
                        </pic:spPr>
                      </pic:pic>
                    </a:graphicData>
                  </a:graphic>
                </wp:inline>
              </w:drawing>
            </w:r>
          </w:p>
          <w:p w14:paraId="36D95CB7" w14:textId="77777777" w:rsidR="00562E19" w:rsidRPr="00852F5E" w:rsidRDefault="00562E19" w:rsidP="00562E19">
            <w:pPr>
              <w:widowControl w:val="0"/>
              <w:rPr>
                <w:lang w:val="lt-LT"/>
              </w:rPr>
            </w:pPr>
          </w:p>
          <w:p w14:paraId="4BC6A249" w14:textId="77777777" w:rsidR="00562E19" w:rsidRPr="00852F5E" w:rsidRDefault="00562E19" w:rsidP="00562E19">
            <w:pPr>
              <w:widowControl w:val="0"/>
              <w:rPr>
                <w:lang w:val="lt-LT"/>
              </w:rPr>
            </w:pPr>
          </w:p>
          <w:p w14:paraId="1E4CA124" w14:textId="77777777" w:rsidR="00562E19" w:rsidRPr="00852F5E" w:rsidRDefault="00562E19" w:rsidP="00562E19">
            <w:pPr>
              <w:widowControl w:val="0"/>
              <w:rPr>
                <w:lang w:val="lt-LT"/>
              </w:rPr>
            </w:pPr>
          </w:p>
        </w:tc>
        <w:tc>
          <w:tcPr>
            <w:tcW w:w="974" w:type="pct"/>
          </w:tcPr>
          <w:p w14:paraId="7CCE94A7"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1C29BBD0" w14:textId="77777777" w:rsidR="00562E19" w:rsidRPr="00852F5E" w:rsidRDefault="00562E19" w:rsidP="00562E19">
            <w:pPr>
              <w:widowControl w:val="0"/>
              <w:rPr>
                <w:lang w:val="lt-LT"/>
              </w:rPr>
            </w:pPr>
          </w:p>
          <w:p w14:paraId="0816D8D5"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6F8914AE" w14:textId="77777777" w:rsidR="00562E19" w:rsidRPr="00852F5E" w:rsidRDefault="00562E19" w:rsidP="00562E19">
            <w:pPr>
              <w:widowControl w:val="0"/>
              <w:rPr>
                <w:lang w:val="lt-LT"/>
              </w:rPr>
            </w:pPr>
            <w:r w:rsidRPr="00852F5E">
              <w:rPr>
                <w:lang w:val="lt-LT"/>
              </w:rPr>
              <w:t xml:space="preserve">Nerodyti nereikalingų laukų. </w:t>
            </w:r>
          </w:p>
          <w:p w14:paraId="78EB44FA"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6AEE0BCE" w14:textId="77777777" w:rsidTr="004B1498">
        <w:tc>
          <w:tcPr>
            <w:tcW w:w="188" w:type="pct"/>
          </w:tcPr>
          <w:p w14:paraId="58948FF1" w14:textId="77777777" w:rsidR="00562E19" w:rsidRPr="00852F5E" w:rsidRDefault="00562E19" w:rsidP="00562E19">
            <w:pPr>
              <w:widowControl w:val="0"/>
              <w:rPr>
                <w:lang w:val="lt-LT"/>
              </w:rPr>
            </w:pPr>
            <w:r w:rsidRPr="00852F5E">
              <w:rPr>
                <w:lang w:val="lt-LT"/>
              </w:rPr>
              <w:t>2.</w:t>
            </w:r>
          </w:p>
        </w:tc>
        <w:tc>
          <w:tcPr>
            <w:tcW w:w="2925" w:type="pct"/>
          </w:tcPr>
          <w:p w14:paraId="5662F8A0" w14:textId="77777777" w:rsidR="00562E19" w:rsidRPr="00852F5E" w:rsidRDefault="00562E19" w:rsidP="00562E19">
            <w:pPr>
              <w:widowControl w:val="0"/>
              <w:rPr>
                <w:lang w:val="lt-LT"/>
              </w:rPr>
            </w:pPr>
            <w:r w:rsidRPr="00852F5E">
              <w:rPr>
                <w:noProof/>
                <w:lang w:val="lt-LT"/>
              </w:rPr>
              <w:drawing>
                <wp:inline distT="114300" distB="114300" distL="114300" distR="114300" wp14:anchorId="3363E0DA" wp14:editId="19B5D0BB">
                  <wp:extent cx="675898" cy="388668"/>
                  <wp:effectExtent l="0" t="0" r="0" b="0"/>
                  <wp:docPr id="92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2DE8F76E" w14:textId="77777777" w:rsidR="00562E19" w:rsidRPr="00852F5E" w:rsidRDefault="00562E19" w:rsidP="00562E19">
            <w:pPr>
              <w:widowControl w:val="0"/>
              <w:rPr>
                <w:lang w:val="lt-LT"/>
              </w:rPr>
            </w:pPr>
          </w:p>
          <w:p w14:paraId="5D69009D" w14:textId="77777777" w:rsidR="00562E19" w:rsidRPr="00852F5E" w:rsidRDefault="00562E19" w:rsidP="00562E19">
            <w:pPr>
              <w:widowControl w:val="0"/>
              <w:rPr>
                <w:lang w:val="lt-LT"/>
              </w:rPr>
            </w:pPr>
          </w:p>
        </w:tc>
        <w:tc>
          <w:tcPr>
            <w:tcW w:w="974" w:type="pct"/>
          </w:tcPr>
          <w:p w14:paraId="20497615"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w:t>
            </w:r>
            <w:r w:rsidRPr="00852F5E">
              <w:rPr>
                <w:lang w:val="lt-LT"/>
              </w:rPr>
              <w:lastRenderedPageBreak/>
              <w:t xml:space="preserve">nesuprasti, kas čia vaizduojama). </w:t>
            </w:r>
          </w:p>
        </w:tc>
        <w:tc>
          <w:tcPr>
            <w:tcW w:w="913" w:type="pct"/>
          </w:tcPr>
          <w:p w14:paraId="3D43BE73" w14:textId="77777777" w:rsidR="00562E19" w:rsidRPr="00852F5E" w:rsidRDefault="00562E19" w:rsidP="00562E19">
            <w:pPr>
              <w:widowControl w:val="0"/>
              <w:rPr>
                <w:lang w:val="lt-LT"/>
              </w:rPr>
            </w:pPr>
            <w:r w:rsidRPr="00852F5E">
              <w:rPr>
                <w:lang w:val="lt-LT"/>
              </w:rPr>
              <w:lastRenderedPageBreak/>
              <w:t>Naudoti aiškias, grafiškai ne tokias sudėtingas piktogramas. Įvertinti ar visos trys piktogramos yra reikalingos (pvz. gal užtenka vien “Pašalinti” prisegtą failą).</w:t>
            </w:r>
          </w:p>
        </w:tc>
      </w:tr>
      <w:tr w:rsidR="00562E19" w:rsidRPr="00852F5E" w14:paraId="69209174" w14:textId="77777777" w:rsidTr="004B1498">
        <w:tc>
          <w:tcPr>
            <w:tcW w:w="188" w:type="pct"/>
          </w:tcPr>
          <w:p w14:paraId="4947C95C" w14:textId="77777777" w:rsidR="00562E19" w:rsidRPr="00852F5E" w:rsidRDefault="00562E19" w:rsidP="00562E19">
            <w:pPr>
              <w:widowControl w:val="0"/>
              <w:rPr>
                <w:lang w:val="lt-LT"/>
              </w:rPr>
            </w:pPr>
            <w:r w:rsidRPr="00852F5E">
              <w:rPr>
                <w:lang w:val="lt-LT"/>
              </w:rPr>
              <w:t>3.</w:t>
            </w:r>
          </w:p>
        </w:tc>
        <w:tc>
          <w:tcPr>
            <w:tcW w:w="2925" w:type="pct"/>
          </w:tcPr>
          <w:p w14:paraId="7F364BD3" w14:textId="08E626E0" w:rsidR="00EA08C5" w:rsidRPr="00852F5E" w:rsidRDefault="00EA08C5" w:rsidP="00562E19">
            <w:pPr>
              <w:widowControl w:val="0"/>
              <w:rPr>
                <w:noProof/>
                <w:lang w:val="lt-LT"/>
              </w:rPr>
            </w:pPr>
            <w:r w:rsidRPr="00852F5E">
              <w:rPr>
                <w:noProof/>
                <w:lang w:val="lt-LT"/>
              </w:rPr>
              <w:t>Užsakymo formos laukai:</w:t>
            </w:r>
          </w:p>
          <w:p w14:paraId="62049B12" w14:textId="04D1C9C5" w:rsidR="00562E19" w:rsidRPr="00852F5E" w:rsidRDefault="00562E19" w:rsidP="00562E19">
            <w:pPr>
              <w:widowControl w:val="0"/>
              <w:rPr>
                <w:noProof/>
                <w:lang w:val="lt-LT"/>
              </w:rPr>
            </w:pPr>
            <w:r w:rsidRPr="00852F5E">
              <w:rPr>
                <w:noProof/>
                <w:lang w:val="lt-LT"/>
              </w:rPr>
              <w:drawing>
                <wp:inline distT="0" distB="0" distL="0" distR="0" wp14:anchorId="6F155EFC" wp14:editId="21E9ED93">
                  <wp:extent cx="3430606" cy="3464394"/>
                  <wp:effectExtent l="0" t="0" r="0" b="317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3434054" cy="3467875"/>
                          </a:xfrm>
                          <a:prstGeom prst="rect">
                            <a:avLst/>
                          </a:prstGeom>
                        </pic:spPr>
                      </pic:pic>
                    </a:graphicData>
                  </a:graphic>
                </wp:inline>
              </w:drawing>
            </w:r>
          </w:p>
          <w:p w14:paraId="65BDFAC5"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264BD5FA" wp14:editId="465CACCA">
                  <wp:extent cx="3752290" cy="1981588"/>
                  <wp:effectExtent l="0" t="0" r="635"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781925" cy="1997238"/>
                          </a:xfrm>
                          <a:prstGeom prst="rect">
                            <a:avLst/>
                          </a:prstGeom>
                        </pic:spPr>
                      </pic:pic>
                    </a:graphicData>
                  </a:graphic>
                </wp:inline>
              </w:drawing>
            </w:r>
          </w:p>
        </w:tc>
        <w:tc>
          <w:tcPr>
            <w:tcW w:w="974" w:type="pct"/>
          </w:tcPr>
          <w:p w14:paraId="444A53B9" w14:textId="77777777" w:rsidR="00562E19" w:rsidRPr="00852F5E" w:rsidRDefault="00562E19" w:rsidP="00562E19">
            <w:pPr>
              <w:widowControl w:val="0"/>
              <w:rPr>
                <w:lang w:val="lt-LT"/>
              </w:rPr>
            </w:pPr>
            <w:r w:rsidRPr="00852F5E">
              <w:rPr>
                <w:lang w:val="lt-LT"/>
              </w:rPr>
              <w:lastRenderedPageBreak/>
              <w:t>Netvarkingai išdėstyta forma: nesulygiuota pateikta informacija, skirtingo dydžio laukai, nesulygiuoti laukai.</w:t>
            </w:r>
          </w:p>
        </w:tc>
        <w:tc>
          <w:tcPr>
            <w:tcW w:w="913" w:type="pct"/>
          </w:tcPr>
          <w:p w14:paraId="727AB938" w14:textId="77777777" w:rsidR="00562E19" w:rsidRPr="00852F5E" w:rsidRDefault="00562E19" w:rsidP="00562E19">
            <w:pPr>
              <w:widowControl w:val="0"/>
              <w:rPr>
                <w:lang w:val="lt-LT"/>
              </w:rPr>
            </w:pPr>
            <w:r w:rsidRPr="00852F5E">
              <w:rPr>
                <w:lang w:val="lt-LT"/>
              </w:rPr>
              <w:t>Rekomenduojama sulygiuoti informaciją formoje, suvienodinti laukų dydį ir išdėstymą.</w:t>
            </w:r>
          </w:p>
        </w:tc>
      </w:tr>
      <w:tr w:rsidR="00562E19" w:rsidRPr="00852F5E" w14:paraId="05F18917" w14:textId="77777777" w:rsidTr="004B1498">
        <w:tc>
          <w:tcPr>
            <w:tcW w:w="188" w:type="pct"/>
          </w:tcPr>
          <w:p w14:paraId="2178EF93" w14:textId="77777777" w:rsidR="00562E19" w:rsidRPr="00852F5E" w:rsidRDefault="00562E19" w:rsidP="00562E19">
            <w:pPr>
              <w:widowControl w:val="0"/>
              <w:rPr>
                <w:lang w:val="lt-LT"/>
              </w:rPr>
            </w:pPr>
            <w:r w:rsidRPr="00852F5E">
              <w:rPr>
                <w:lang w:val="lt-LT"/>
              </w:rPr>
              <w:t>4.</w:t>
            </w:r>
          </w:p>
        </w:tc>
        <w:tc>
          <w:tcPr>
            <w:tcW w:w="2925" w:type="pct"/>
          </w:tcPr>
          <w:p w14:paraId="378BAB7A" w14:textId="77777777" w:rsidR="00562E19" w:rsidRPr="00852F5E" w:rsidRDefault="00562E19" w:rsidP="00562E19">
            <w:pPr>
              <w:widowControl w:val="0"/>
              <w:rPr>
                <w:noProof/>
                <w:lang w:val="lt-LT"/>
              </w:rPr>
            </w:pPr>
            <w:r w:rsidRPr="00852F5E">
              <w:rPr>
                <w:noProof/>
                <w:lang w:val="lt-LT"/>
              </w:rPr>
              <w:drawing>
                <wp:inline distT="0" distB="0" distL="0" distR="0" wp14:anchorId="6C5D9A78" wp14:editId="5DFBECAC">
                  <wp:extent cx="3192361" cy="1957815"/>
                  <wp:effectExtent l="0" t="0" r="8255"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3196009" cy="1960052"/>
                          </a:xfrm>
                          <a:prstGeom prst="rect">
                            <a:avLst/>
                          </a:prstGeom>
                        </pic:spPr>
                      </pic:pic>
                    </a:graphicData>
                  </a:graphic>
                </wp:inline>
              </w:drawing>
            </w:r>
          </w:p>
        </w:tc>
        <w:tc>
          <w:tcPr>
            <w:tcW w:w="974" w:type="pct"/>
          </w:tcPr>
          <w:p w14:paraId="043E2F55" w14:textId="77777777" w:rsidR="00562E19" w:rsidRPr="00852F5E" w:rsidRDefault="00562E19" w:rsidP="00562E19">
            <w:pPr>
              <w:widowControl w:val="0"/>
              <w:rPr>
                <w:lang w:val="lt-LT"/>
              </w:rPr>
            </w:pPr>
            <w:r w:rsidRPr="00852F5E">
              <w:rPr>
                <w:lang w:val="lt-LT"/>
              </w:rPr>
              <w:t xml:space="preserve">Pateikti ilgi ir vizualiai neišskirti pateikiamų dokumentų pavadinimai. </w:t>
            </w:r>
          </w:p>
        </w:tc>
        <w:tc>
          <w:tcPr>
            <w:tcW w:w="913" w:type="pct"/>
          </w:tcPr>
          <w:p w14:paraId="60AA7258" w14:textId="77777777" w:rsidR="00562E19" w:rsidRPr="00852F5E" w:rsidRDefault="00562E19" w:rsidP="00562E19">
            <w:pPr>
              <w:widowControl w:val="0"/>
              <w:rPr>
                <w:lang w:val="lt-LT"/>
              </w:rPr>
            </w:pPr>
            <w:r w:rsidRPr="00852F5E">
              <w:rPr>
                <w:lang w:val="lt-LT"/>
              </w:rPr>
              <w:t>Rekomenduojama sutrumpinti dokumentų pavadinimus taip pat vizualiai išskirti kur paslaugos gavėjas turi prisegti kokį dokumentą, kad sumažėtų riziką dėl dokumentų sumaišymo.</w:t>
            </w:r>
          </w:p>
        </w:tc>
      </w:tr>
    </w:tbl>
    <w:p w14:paraId="1E24F925" w14:textId="77777777" w:rsidR="00562E19" w:rsidRPr="00852F5E" w:rsidRDefault="00562E19" w:rsidP="00562E19">
      <w:pPr>
        <w:spacing w:before="120" w:after="120"/>
        <w:rPr>
          <w:lang w:val="lt-LT" w:eastAsia="lt-LT"/>
        </w:rPr>
      </w:pPr>
    </w:p>
    <w:p w14:paraId="0B76C65A" w14:textId="2148A0B4" w:rsidR="00562E19" w:rsidRPr="00852F5E" w:rsidRDefault="00C806B0" w:rsidP="008A4841">
      <w:pPr>
        <w:pStyle w:val="Heading1"/>
      </w:pPr>
      <w:bookmarkStart w:id="132" w:name="_Toc19534265"/>
      <w:r w:rsidRPr="00852F5E">
        <w:t>El. paslauga „</w:t>
      </w:r>
      <w:r w:rsidR="00562E19" w:rsidRPr="00852F5E">
        <w:t>Prašymas išduoti leidimą išmesti į aplinką radioaktyviąsias medžiagas/ pakeisti leidimo priedą</w:t>
      </w:r>
      <w:r w:rsidR="00D7548D" w:rsidRPr="00852F5E">
        <w:t>“</w:t>
      </w:r>
      <w:bookmarkEnd w:id="132"/>
    </w:p>
    <w:p w14:paraId="2107D34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4BBCB20F" w14:textId="77777777" w:rsidR="008A4841" w:rsidRPr="00852F5E" w:rsidRDefault="008A4841" w:rsidP="008A4841">
      <w:pPr>
        <w:pStyle w:val="ForITlentelespavadinimas"/>
        <w:rPr>
          <w:rFonts w:cs="Times New Roman"/>
        </w:rPr>
      </w:pPr>
    </w:p>
    <w:p w14:paraId="2F33E1CC" w14:textId="5EEBB9AF"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83</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leidimą išmesti į aplinką radioaktyviąsias medžiagas/ pakeisti leidimo priedą</w:t>
      </w:r>
      <w:r w:rsidRPr="00852F5E">
        <w:rPr>
          <w:rFonts w:cs="Times New Roman"/>
        </w:rPr>
        <w:t>“ vertinimo rezultatai</w:t>
      </w:r>
    </w:p>
    <w:tbl>
      <w:tblPr>
        <w:tblStyle w:val="Style2"/>
        <w:tblW w:w="5000" w:type="pct"/>
        <w:tblLook w:val="0600" w:firstRow="0" w:lastRow="0" w:firstColumn="0" w:lastColumn="0" w:noHBand="1" w:noVBand="1"/>
      </w:tblPr>
      <w:tblGrid>
        <w:gridCol w:w="545"/>
        <w:gridCol w:w="8593"/>
        <w:gridCol w:w="2763"/>
        <w:gridCol w:w="2659"/>
      </w:tblGrid>
      <w:tr w:rsidR="00562E19" w:rsidRPr="00852F5E" w14:paraId="3FA13031" w14:textId="77777777" w:rsidTr="004B1498">
        <w:tc>
          <w:tcPr>
            <w:tcW w:w="187" w:type="pct"/>
          </w:tcPr>
          <w:p w14:paraId="43DB107D" w14:textId="77777777" w:rsidR="00562E19" w:rsidRPr="00852F5E" w:rsidRDefault="00562E19" w:rsidP="00562E19">
            <w:pPr>
              <w:widowControl w:val="0"/>
              <w:rPr>
                <w:lang w:val="lt-LT"/>
              </w:rPr>
            </w:pPr>
            <w:r w:rsidRPr="00852F5E">
              <w:rPr>
                <w:lang w:val="lt-LT"/>
              </w:rPr>
              <w:lastRenderedPageBreak/>
              <w:t>Nr.</w:t>
            </w:r>
          </w:p>
        </w:tc>
        <w:tc>
          <w:tcPr>
            <w:tcW w:w="2951" w:type="pct"/>
          </w:tcPr>
          <w:p w14:paraId="46146912" w14:textId="77777777" w:rsidR="00562E19" w:rsidRPr="00852F5E" w:rsidRDefault="00562E19" w:rsidP="00562E19">
            <w:pPr>
              <w:widowControl w:val="0"/>
              <w:rPr>
                <w:lang w:val="lt-LT"/>
              </w:rPr>
            </w:pPr>
            <w:r w:rsidRPr="00852F5E">
              <w:rPr>
                <w:lang w:val="lt-LT"/>
              </w:rPr>
              <w:t>Sistemos vaizdas</w:t>
            </w:r>
          </w:p>
        </w:tc>
        <w:tc>
          <w:tcPr>
            <w:tcW w:w="949" w:type="pct"/>
          </w:tcPr>
          <w:p w14:paraId="180FB354" w14:textId="77777777" w:rsidR="00562E19" w:rsidRPr="00852F5E" w:rsidRDefault="00562E19" w:rsidP="00562E19">
            <w:pPr>
              <w:widowControl w:val="0"/>
              <w:rPr>
                <w:lang w:val="lt-LT"/>
              </w:rPr>
            </w:pPr>
            <w:r w:rsidRPr="00852F5E">
              <w:rPr>
                <w:lang w:val="lt-LT"/>
              </w:rPr>
              <w:t>Problema</w:t>
            </w:r>
          </w:p>
        </w:tc>
        <w:tc>
          <w:tcPr>
            <w:tcW w:w="913" w:type="pct"/>
          </w:tcPr>
          <w:p w14:paraId="2D5F648D" w14:textId="77777777" w:rsidR="00562E19" w:rsidRPr="00852F5E" w:rsidRDefault="00562E19" w:rsidP="00562E19">
            <w:pPr>
              <w:widowControl w:val="0"/>
              <w:rPr>
                <w:lang w:val="lt-LT"/>
              </w:rPr>
            </w:pPr>
            <w:r w:rsidRPr="00852F5E">
              <w:rPr>
                <w:lang w:val="lt-LT"/>
              </w:rPr>
              <w:t>Rekomendacija</w:t>
            </w:r>
          </w:p>
        </w:tc>
      </w:tr>
      <w:tr w:rsidR="00562E19" w:rsidRPr="00852F5E" w14:paraId="66E5EB1F" w14:textId="77777777" w:rsidTr="004B1498">
        <w:tc>
          <w:tcPr>
            <w:tcW w:w="187" w:type="pct"/>
          </w:tcPr>
          <w:p w14:paraId="25C29FC5" w14:textId="77777777" w:rsidR="00562E19" w:rsidRPr="00852F5E" w:rsidRDefault="00562E19" w:rsidP="00562E19">
            <w:pPr>
              <w:widowControl w:val="0"/>
              <w:rPr>
                <w:lang w:val="lt-LT"/>
              </w:rPr>
            </w:pPr>
            <w:r w:rsidRPr="00852F5E">
              <w:rPr>
                <w:lang w:val="lt-LT"/>
              </w:rPr>
              <w:t>1.</w:t>
            </w:r>
          </w:p>
        </w:tc>
        <w:tc>
          <w:tcPr>
            <w:tcW w:w="2951" w:type="pct"/>
          </w:tcPr>
          <w:p w14:paraId="01139C49" w14:textId="496FD4C4" w:rsidR="00CE761A" w:rsidRPr="00852F5E" w:rsidRDefault="00CE761A" w:rsidP="00562E19">
            <w:pPr>
              <w:widowControl w:val="0"/>
              <w:rPr>
                <w:noProof/>
                <w:lang w:val="lt-LT"/>
              </w:rPr>
            </w:pPr>
            <w:r w:rsidRPr="00852F5E">
              <w:rPr>
                <w:noProof/>
                <w:lang w:val="lt-LT"/>
              </w:rPr>
              <w:t>Nekoreguojamos informacijos pateikimas:</w:t>
            </w:r>
          </w:p>
          <w:p w14:paraId="3678057C" w14:textId="5AF4EC21" w:rsidR="00562E19" w:rsidRPr="00852F5E" w:rsidRDefault="00562E19" w:rsidP="00562E19">
            <w:pPr>
              <w:widowControl w:val="0"/>
              <w:rPr>
                <w:lang w:val="lt-LT"/>
              </w:rPr>
            </w:pPr>
            <w:r w:rsidRPr="00852F5E">
              <w:rPr>
                <w:noProof/>
                <w:lang w:val="lt-LT"/>
              </w:rPr>
              <w:drawing>
                <wp:inline distT="0" distB="0" distL="0" distR="0" wp14:anchorId="24B35EB9" wp14:editId="1045A9B0">
                  <wp:extent cx="3020009" cy="263651"/>
                  <wp:effectExtent l="0" t="0" r="0" b="31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036557" cy="265096"/>
                          </a:xfrm>
                          <a:prstGeom prst="rect">
                            <a:avLst/>
                          </a:prstGeom>
                        </pic:spPr>
                      </pic:pic>
                    </a:graphicData>
                  </a:graphic>
                </wp:inline>
              </w:drawing>
            </w:r>
          </w:p>
          <w:p w14:paraId="35773360" w14:textId="77777777" w:rsidR="00562E19" w:rsidRPr="00852F5E" w:rsidRDefault="00562E19" w:rsidP="00562E19">
            <w:pPr>
              <w:widowControl w:val="0"/>
              <w:rPr>
                <w:lang w:val="lt-LT"/>
              </w:rPr>
            </w:pPr>
            <w:r w:rsidRPr="00852F5E">
              <w:rPr>
                <w:noProof/>
                <w:lang w:val="lt-LT"/>
              </w:rPr>
              <w:drawing>
                <wp:inline distT="0" distB="0" distL="0" distR="0" wp14:anchorId="5B8B8D8B" wp14:editId="13C1E7B6">
                  <wp:extent cx="4790219" cy="3413925"/>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793878" cy="3416533"/>
                          </a:xfrm>
                          <a:prstGeom prst="rect">
                            <a:avLst/>
                          </a:prstGeom>
                        </pic:spPr>
                      </pic:pic>
                    </a:graphicData>
                  </a:graphic>
                </wp:inline>
              </w:drawing>
            </w:r>
          </w:p>
          <w:p w14:paraId="38FAAEBC" w14:textId="77777777" w:rsidR="00562E19" w:rsidRPr="00852F5E" w:rsidRDefault="00562E19" w:rsidP="00562E19">
            <w:pPr>
              <w:widowControl w:val="0"/>
              <w:rPr>
                <w:lang w:val="lt-LT"/>
              </w:rPr>
            </w:pPr>
          </w:p>
          <w:p w14:paraId="040E395E" w14:textId="77777777" w:rsidR="00562E19" w:rsidRPr="00852F5E" w:rsidRDefault="00562E19" w:rsidP="00562E19">
            <w:pPr>
              <w:widowControl w:val="0"/>
              <w:rPr>
                <w:lang w:val="lt-LT"/>
              </w:rPr>
            </w:pPr>
          </w:p>
          <w:p w14:paraId="30BB812C" w14:textId="77777777" w:rsidR="00562E19" w:rsidRPr="00852F5E" w:rsidRDefault="00562E19" w:rsidP="00562E19">
            <w:pPr>
              <w:widowControl w:val="0"/>
              <w:rPr>
                <w:lang w:val="lt-LT"/>
              </w:rPr>
            </w:pPr>
          </w:p>
        </w:tc>
        <w:tc>
          <w:tcPr>
            <w:tcW w:w="949" w:type="pct"/>
          </w:tcPr>
          <w:p w14:paraId="24574D67"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444128C8" w14:textId="77777777" w:rsidR="00562E19" w:rsidRPr="00852F5E" w:rsidRDefault="00562E19" w:rsidP="00562E19">
            <w:pPr>
              <w:widowControl w:val="0"/>
              <w:rPr>
                <w:lang w:val="lt-LT"/>
              </w:rPr>
            </w:pPr>
          </w:p>
          <w:p w14:paraId="12C65B9F"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5EB5A9DE" w14:textId="77777777" w:rsidR="00562E19" w:rsidRPr="00852F5E" w:rsidRDefault="00562E19" w:rsidP="00562E19">
            <w:pPr>
              <w:widowControl w:val="0"/>
              <w:rPr>
                <w:lang w:val="lt-LT"/>
              </w:rPr>
            </w:pPr>
            <w:r w:rsidRPr="00852F5E">
              <w:rPr>
                <w:lang w:val="lt-LT"/>
              </w:rPr>
              <w:t xml:space="preserve">Nerodyti nereikalingų laukų. </w:t>
            </w:r>
          </w:p>
          <w:p w14:paraId="7A4291F2"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2363ED2D" w14:textId="77777777" w:rsidTr="004B1498">
        <w:tc>
          <w:tcPr>
            <w:tcW w:w="187" w:type="pct"/>
          </w:tcPr>
          <w:p w14:paraId="1D79E7FE" w14:textId="77777777" w:rsidR="00562E19" w:rsidRPr="00852F5E" w:rsidRDefault="00562E19" w:rsidP="00562E19">
            <w:pPr>
              <w:widowControl w:val="0"/>
              <w:rPr>
                <w:lang w:val="lt-LT"/>
              </w:rPr>
            </w:pPr>
            <w:r w:rsidRPr="00852F5E">
              <w:rPr>
                <w:lang w:val="lt-LT"/>
              </w:rPr>
              <w:t>2.</w:t>
            </w:r>
          </w:p>
        </w:tc>
        <w:tc>
          <w:tcPr>
            <w:tcW w:w="2951" w:type="pct"/>
          </w:tcPr>
          <w:p w14:paraId="68C5CC0B" w14:textId="77777777" w:rsidR="00562E19" w:rsidRPr="00852F5E" w:rsidRDefault="00562E19" w:rsidP="00562E19">
            <w:pPr>
              <w:widowControl w:val="0"/>
              <w:rPr>
                <w:lang w:val="lt-LT"/>
              </w:rPr>
            </w:pPr>
            <w:r w:rsidRPr="00852F5E">
              <w:rPr>
                <w:noProof/>
                <w:lang w:val="lt-LT"/>
              </w:rPr>
              <w:drawing>
                <wp:inline distT="114300" distB="114300" distL="114300" distR="114300" wp14:anchorId="10E2FF45" wp14:editId="6F67BED9">
                  <wp:extent cx="675898" cy="388668"/>
                  <wp:effectExtent l="0" t="0" r="0" b="0"/>
                  <wp:docPr id="93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731BADC" w14:textId="77777777" w:rsidR="00562E19" w:rsidRPr="00852F5E" w:rsidRDefault="00562E19" w:rsidP="00562E19">
            <w:pPr>
              <w:widowControl w:val="0"/>
              <w:rPr>
                <w:lang w:val="lt-LT"/>
              </w:rPr>
            </w:pPr>
          </w:p>
          <w:p w14:paraId="19DA3CE0" w14:textId="77777777" w:rsidR="00562E19" w:rsidRPr="00852F5E" w:rsidRDefault="00562E19" w:rsidP="00562E19">
            <w:pPr>
              <w:widowControl w:val="0"/>
              <w:rPr>
                <w:lang w:val="lt-LT"/>
              </w:rPr>
            </w:pPr>
          </w:p>
        </w:tc>
        <w:tc>
          <w:tcPr>
            <w:tcW w:w="949" w:type="pct"/>
          </w:tcPr>
          <w:p w14:paraId="645E24A1"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w:t>
            </w:r>
            <w:r w:rsidRPr="00852F5E">
              <w:rPr>
                <w:lang w:val="lt-LT"/>
              </w:rPr>
              <w:lastRenderedPageBreak/>
              <w:t xml:space="preserve">nenaudojusi tokių diskelių, taip pat gali nesuprasti, kas čia vaizduojama). </w:t>
            </w:r>
          </w:p>
        </w:tc>
        <w:tc>
          <w:tcPr>
            <w:tcW w:w="913" w:type="pct"/>
          </w:tcPr>
          <w:p w14:paraId="0AB02ABB" w14:textId="77777777" w:rsidR="00562E19" w:rsidRPr="00852F5E" w:rsidRDefault="00562E19" w:rsidP="00562E19">
            <w:pPr>
              <w:widowControl w:val="0"/>
              <w:rPr>
                <w:lang w:val="lt-LT"/>
              </w:rPr>
            </w:pPr>
            <w:r w:rsidRPr="00852F5E">
              <w:rPr>
                <w:lang w:val="lt-LT"/>
              </w:rPr>
              <w:lastRenderedPageBreak/>
              <w:t xml:space="preserve">Naudoti aiškias, grafiškai ne tokias sudėtingas piktogramas. Įvertinti ar visos trys piktogramos yra reikalingos (pvz. gal užtenka vien “Pašalinti” prisegtą </w:t>
            </w:r>
            <w:r w:rsidRPr="00852F5E">
              <w:rPr>
                <w:lang w:val="lt-LT"/>
              </w:rPr>
              <w:lastRenderedPageBreak/>
              <w:t>failą).</w:t>
            </w:r>
          </w:p>
        </w:tc>
      </w:tr>
      <w:tr w:rsidR="00562E19" w:rsidRPr="00852F5E" w14:paraId="6B96DCA1" w14:textId="77777777" w:rsidTr="004B1498">
        <w:tc>
          <w:tcPr>
            <w:tcW w:w="187" w:type="pct"/>
          </w:tcPr>
          <w:p w14:paraId="4B8E9563" w14:textId="77777777" w:rsidR="00562E19" w:rsidRPr="00852F5E" w:rsidRDefault="00562E19" w:rsidP="00562E19">
            <w:pPr>
              <w:widowControl w:val="0"/>
              <w:rPr>
                <w:lang w:val="lt-LT"/>
              </w:rPr>
            </w:pPr>
            <w:r w:rsidRPr="00852F5E">
              <w:rPr>
                <w:lang w:val="lt-LT"/>
              </w:rPr>
              <w:lastRenderedPageBreak/>
              <w:t>3.</w:t>
            </w:r>
          </w:p>
        </w:tc>
        <w:tc>
          <w:tcPr>
            <w:tcW w:w="2951" w:type="pct"/>
          </w:tcPr>
          <w:p w14:paraId="3805E017" w14:textId="77777777" w:rsidR="00562E19" w:rsidRPr="00852F5E" w:rsidRDefault="00562E19" w:rsidP="00562E19">
            <w:pPr>
              <w:widowControl w:val="0"/>
              <w:rPr>
                <w:noProof/>
                <w:lang w:val="lt-LT"/>
              </w:rPr>
            </w:pPr>
            <w:r w:rsidRPr="00852F5E">
              <w:rPr>
                <w:noProof/>
                <w:lang w:val="lt-LT"/>
              </w:rPr>
              <w:drawing>
                <wp:inline distT="0" distB="0" distL="0" distR="0" wp14:anchorId="7A11814A" wp14:editId="0C99FAD5">
                  <wp:extent cx="4688709" cy="2103407"/>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4704183" cy="2110349"/>
                          </a:xfrm>
                          <a:prstGeom prst="rect">
                            <a:avLst/>
                          </a:prstGeom>
                        </pic:spPr>
                      </pic:pic>
                    </a:graphicData>
                  </a:graphic>
                </wp:inline>
              </w:drawing>
            </w:r>
          </w:p>
          <w:p w14:paraId="5472A620" w14:textId="77777777" w:rsidR="00562E19" w:rsidRPr="00852F5E" w:rsidRDefault="00562E19" w:rsidP="00562E19">
            <w:pPr>
              <w:widowControl w:val="0"/>
              <w:rPr>
                <w:noProof/>
                <w:lang w:val="lt-LT"/>
              </w:rPr>
            </w:pPr>
            <w:r w:rsidRPr="00852F5E">
              <w:rPr>
                <w:noProof/>
                <w:lang w:val="lt-LT"/>
              </w:rPr>
              <w:drawing>
                <wp:inline distT="0" distB="0" distL="0" distR="0" wp14:anchorId="0A38761A" wp14:editId="33178A2E">
                  <wp:extent cx="4688205" cy="2781630"/>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4706111" cy="2792254"/>
                          </a:xfrm>
                          <a:prstGeom prst="rect">
                            <a:avLst/>
                          </a:prstGeom>
                        </pic:spPr>
                      </pic:pic>
                    </a:graphicData>
                  </a:graphic>
                </wp:inline>
              </w:drawing>
            </w:r>
          </w:p>
          <w:p w14:paraId="4D5BF650" w14:textId="77777777" w:rsidR="00562E19" w:rsidRPr="00852F5E" w:rsidRDefault="00562E19" w:rsidP="00562E19">
            <w:pPr>
              <w:widowControl w:val="0"/>
              <w:rPr>
                <w:noProof/>
                <w:lang w:val="lt-LT"/>
              </w:rPr>
            </w:pPr>
            <w:r w:rsidRPr="00852F5E">
              <w:rPr>
                <w:noProof/>
                <w:lang w:val="lt-LT"/>
              </w:rPr>
              <w:lastRenderedPageBreak/>
              <w:drawing>
                <wp:inline distT="0" distB="0" distL="0" distR="0" wp14:anchorId="291CCC2C" wp14:editId="50D17612">
                  <wp:extent cx="5319726" cy="2015303"/>
                  <wp:effectExtent l="0" t="0" r="0" b="4445"/>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339203" cy="2022682"/>
                          </a:xfrm>
                          <a:prstGeom prst="rect">
                            <a:avLst/>
                          </a:prstGeom>
                          <a:noFill/>
                        </pic:spPr>
                      </pic:pic>
                    </a:graphicData>
                  </a:graphic>
                </wp:inline>
              </w:drawing>
            </w:r>
          </w:p>
        </w:tc>
        <w:tc>
          <w:tcPr>
            <w:tcW w:w="949" w:type="pct"/>
          </w:tcPr>
          <w:p w14:paraId="5C0528FD" w14:textId="77777777" w:rsidR="00562E19" w:rsidRPr="00852F5E" w:rsidRDefault="00562E19" w:rsidP="00562E19">
            <w:pPr>
              <w:widowControl w:val="0"/>
              <w:rPr>
                <w:lang w:val="lt-LT"/>
              </w:rPr>
            </w:pPr>
            <w:r w:rsidRPr="00852F5E">
              <w:rPr>
                <w:lang w:val="lt-LT"/>
              </w:rPr>
              <w:lastRenderedPageBreak/>
              <w:t>Neoptimaliai sudėta paslaugos užsakymo forma mažą informacijos kiekį įvedant per 3 žingsnius.</w:t>
            </w:r>
          </w:p>
        </w:tc>
        <w:tc>
          <w:tcPr>
            <w:tcW w:w="913" w:type="pct"/>
          </w:tcPr>
          <w:p w14:paraId="4D024827" w14:textId="0C624A72" w:rsidR="00562E19" w:rsidRPr="00852F5E" w:rsidRDefault="00562E19" w:rsidP="00562E19">
            <w:pPr>
              <w:widowControl w:val="0"/>
              <w:rPr>
                <w:lang w:val="lt-LT"/>
              </w:rPr>
            </w:pPr>
            <w:r w:rsidRPr="00852F5E">
              <w:rPr>
                <w:lang w:val="lt-LT"/>
              </w:rPr>
              <w:t xml:space="preserve">Rekomenduojama supaprastinti paslaugos užsakymo formą ir visus </w:t>
            </w:r>
            <w:r w:rsidR="001B65FD" w:rsidRPr="00852F5E">
              <w:rPr>
                <w:lang w:val="lt-LT"/>
              </w:rPr>
              <w:t>įvedamos</w:t>
            </w:r>
            <w:r w:rsidRPr="00852F5E">
              <w:rPr>
                <w:lang w:val="lt-LT"/>
              </w:rPr>
              <w:t xml:space="preserve"> informacijos laukus išdėstyti 1 žingsnyje.</w:t>
            </w:r>
          </w:p>
        </w:tc>
      </w:tr>
    </w:tbl>
    <w:p w14:paraId="159AEBE0" w14:textId="77777777" w:rsidR="00562E19" w:rsidRPr="00852F5E" w:rsidRDefault="00562E19" w:rsidP="00562E19">
      <w:pPr>
        <w:spacing w:before="120" w:after="120"/>
        <w:rPr>
          <w:lang w:val="lt-LT" w:eastAsia="lt-LT"/>
        </w:rPr>
      </w:pPr>
    </w:p>
    <w:p w14:paraId="7CC8EA97" w14:textId="4CFDC109" w:rsidR="00562E19" w:rsidRPr="00852F5E" w:rsidRDefault="00C806B0" w:rsidP="008A4841">
      <w:pPr>
        <w:pStyle w:val="Heading1"/>
      </w:pPr>
      <w:bookmarkStart w:id="133" w:name="_Toc13227105"/>
      <w:bookmarkStart w:id="134" w:name="_Toc13227106"/>
      <w:bookmarkStart w:id="135" w:name="_Toc13227107"/>
      <w:bookmarkStart w:id="136" w:name="_Toc13227108"/>
      <w:bookmarkStart w:id="137" w:name="_Toc13227143"/>
      <w:bookmarkStart w:id="138" w:name="_Toc19534266"/>
      <w:bookmarkEnd w:id="133"/>
      <w:bookmarkEnd w:id="134"/>
      <w:bookmarkEnd w:id="135"/>
      <w:bookmarkEnd w:id="136"/>
      <w:bookmarkEnd w:id="137"/>
      <w:r w:rsidRPr="00852F5E">
        <w:t>El. paslauga „</w:t>
      </w:r>
      <w:r w:rsidR="00562E19" w:rsidRPr="00852F5E">
        <w:t>Gamtinių sveikatos veiksnių, naudojamų sveikatinimo ir sveikatingumo paslaugoms teikti</w:t>
      </w:r>
      <w:r w:rsidR="00D7548D" w:rsidRPr="00852F5E">
        <w:t xml:space="preserve"> </w:t>
      </w:r>
      <w:r w:rsidR="00562E19" w:rsidRPr="00852F5E">
        <w:t>sertifikatų išdavimas</w:t>
      </w:r>
      <w:r w:rsidR="00D7548D" w:rsidRPr="00852F5E">
        <w:t>“</w:t>
      </w:r>
      <w:bookmarkEnd w:id="138"/>
    </w:p>
    <w:p w14:paraId="09F71B60"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6857C395" w14:textId="77777777" w:rsidR="008A4841" w:rsidRPr="00852F5E" w:rsidRDefault="008A4841" w:rsidP="008A4841">
      <w:pPr>
        <w:pStyle w:val="ForITlentelespavadinimas"/>
        <w:rPr>
          <w:rFonts w:cs="Times New Roman"/>
        </w:rPr>
      </w:pPr>
    </w:p>
    <w:p w14:paraId="2D3D7004" w14:textId="452436FE"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84</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 xml:space="preserve">Gamtinių sveikatos veiksnių, naudojamų </w:t>
      </w:r>
      <w:proofErr w:type="spellStart"/>
      <w:r w:rsidR="0032227E" w:rsidRPr="00852F5E">
        <w:rPr>
          <w:rFonts w:cs="Times New Roman"/>
        </w:rPr>
        <w:t>sveikatinimo</w:t>
      </w:r>
      <w:proofErr w:type="spellEnd"/>
      <w:r w:rsidR="0032227E" w:rsidRPr="00852F5E">
        <w:rPr>
          <w:rFonts w:cs="Times New Roman"/>
        </w:rPr>
        <w:t xml:space="preserve"> ir sveikatingumo paslaugoms teikti sertifikatų išdavimas“ </w:t>
      </w:r>
      <w:r w:rsidRPr="00852F5E">
        <w:rPr>
          <w:rFonts w:cs="Times New Roman"/>
        </w:rPr>
        <w:t>vertinimo rezultatai</w:t>
      </w:r>
    </w:p>
    <w:tbl>
      <w:tblPr>
        <w:tblStyle w:val="Style2"/>
        <w:tblW w:w="5000" w:type="pct"/>
        <w:tblLook w:val="0600" w:firstRow="0" w:lastRow="0" w:firstColumn="0" w:lastColumn="0" w:noHBand="1" w:noVBand="1"/>
      </w:tblPr>
      <w:tblGrid>
        <w:gridCol w:w="544"/>
        <w:gridCol w:w="8571"/>
        <w:gridCol w:w="2786"/>
        <w:gridCol w:w="2659"/>
      </w:tblGrid>
      <w:tr w:rsidR="00562E19" w:rsidRPr="00852F5E" w14:paraId="3862DC83" w14:textId="77777777" w:rsidTr="004B1498">
        <w:tc>
          <w:tcPr>
            <w:tcW w:w="187" w:type="pct"/>
          </w:tcPr>
          <w:p w14:paraId="257F472A" w14:textId="77777777" w:rsidR="00562E19" w:rsidRPr="00852F5E" w:rsidRDefault="00562E19" w:rsidP="00562E19">
            <w:pPr>
              <w:widowControl w:val="0"/>
              <w:rPr>
                <w:lang w:val="lt-LT"/>
              </w:rPr>
            </w:pPr>
            <w:r w:rsidRPr="00852F5E">
              <w:rPr>
                <w:lang w:val="lt-LT"/>
              </w:rPr>
              <w:t>Nr.</w:t>
            </w:r>
          </w:p>
        </w:tc>
        <w:tc>
          <w:tcPr>
            <w:tcW w:w="2943" w:type="pct"/>
          </w:tcPr>
          <w:p w14:paraId="1ED9D5A6" w14:textId="77777777" w:rsidR="00562E19" w:rsidRPr="00852F5E" w:rsidRDefault="00562E19" w:rsidP="00562E19">
            <w:pPr>
              <w:widowControl w:val="0"/>
              <w:rPr>
                <w:lang w:val="lt-LT"/>
              </w:rPr>
            </w:pPr>
            <w:r w:rsidRPr="00852F5E">
              <w:rPr>
                <w:lang w:val="lt-LT"/>
              </w:rPr>
              <w:t>Sistemos vaizdas</w:t>
            </w:r>
          </w:p>
        </w:tc>
        <w:tc>
          <w:tcPr>
            <w:tcW w:w="957" w:type="pct"/>
          </w:tcPr>
          <w:p w14:paraId="25E60E68" w14:textId="77777777" w:rsidR="00562E19" w:rsidRPr="00852F5E" w:rsidRDefault="00562E19" w:rsidP="00562E19">
            <w:pPr>
              <w:widowControl w:val="0"/>
              <w:rPr>
                <w:lang w:val="lt-LT"/>
              </w:rPr>
            </w:pPr>
            <w:r w:rsidRPr="00852F5E">
              <w:rPr>
                <w:lang w:val="lt-LT"/>
              </w:rPr>
              <w:t>Problema</w:t>
            </w:r>
          </w:p>
        </w:tc>
        <w:tc>
          <w:tcPr>
            <w:tcW w:w="913" w:type="pct"/>
          </w:tcPr>
          <w:p w14:paraId="05C3821A" w14:textId="77777777" w:rsidR="00562E19" w:rsidRPr="00852F5E" w:rsidRDefault="00562E19" w:rsidP="00562E19">
            <w:pPr>
              <w:widowControl w:val="0"/>
              <w:rPr>
                <w:lang w:val="lt-LT"/>
              </w:rPr>
            </w:pPr>
            <w:r w:rsidRPr="00852F5E">
              <w:rPr>
                <w:lang w:val="lt-LT"/>
              </w:rPr>
              <w:t>Rekomendacija</w:t>
            </w:r>
          </w:p>
        </w:tc>
      </w:tr>
      <w:tr w:rsidR="00562E19" w:rsidRPr="00852F5E" w14:paraId="1F47FD84" w14:textId="77777777" w:rsidTr="004B1498">
        <w:tc>
          <w:tcPr>
            <w:tcW w:w="187" w:type="pct"/>
          </w:tcPr>
          <w:p w14:paraId="43B268DA" w14:textId="77777777" w:rsidR="00562E19" w:rsidRPr="00852F5E" w:rsidRDefault="00562E19" w:rsidP="00562E19">
            <w:pPr>
              <w:widowControl w:val="0"/>
              <w:rPr>
                <w:lang w:val="lt-LT"/>
              </w:rPr>
            </w:pPr>
            <w:r w:rsidRPr="00852F5E">
              <w:rPr>
                <w:lang w:val="lt-LT"/>
              </w:rPr>
              <w:t>1.</w:t>
            </w:r>
          </w:p>
        </w:tc>
        <w:tc>
          <w:tcPr>
            <w:tcW w:w="2943" w:type="pct"/>
          </w:tcPr>
          <w:p w14:paraId="2E6D562D" w14:textId="77777777" w:rsidR="00562E19" w:rsidRPr="00852F5E" w:rsidRDefault="00562E19" w:rsidP="00562E19">
            <w:pPr>
              <w:widowControl w:val="0"/>
              <w:rPr>
                <w:lang w:val="lt-LT"/>
              </w:rPr>
            </w:pPr>
            <w:r w:rsidRPr="00852F5E">
              <w:rPr>
                <w:noProof/>
                <w:lang w:val="lt-LT"/>
              </w:rPr>
              <w:drawing>
                <wp:inline distT="0" distB="0" distL="0" distR="0" wp14:anchorId="5B7AFA27" wp14:editId="17DB8F8C">
                  <wp:extent cx="5305867" cy="1114372"/>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316991" cy="1116708"/>
                          </a:xfrm>
                          <a:prstGeom prst="rect">
                            <a:avLst/>
                          </a:prstGeom>
                        </pic:spPr>
                      </pic:pic>
                    </a:graphicData>
                  </a:graphic>
                </wp:inline>
              </w:drawing>
            </w:r>
          </w:p>
        </w:tc>
        <w:tc>
          <w:tcPr>
            <w:tcW w:w="957" w:type="pct"/>
          </w:tcPr>
          <w:p w14:paraId="338FD42A" w14:textId="77777777" w:rsidR="00562E19" w:rsidRPr="00852F5E" w:rsidRDefault="00562E19" w:rsidP="00562E19">
            <w:pPr>
              <w:widowControl w:val="0"/>
              <w:rPr>
                <w:lang w:val="lt-LT"/>
              </w:rPr>
            </w:pPr>
            <w:r w:rsidRPr="00852F5E">
              <w:rPr>
                <w:lang w:val="lt-LT"/>
              </w:rPr>
              <w:t>Paslaugos gavėjui nepateikta paslaugos kaina, suteikimo trukmė parašyta naudojant netinkamą linksnį.</w:t>
            </w:r>
          </w:p>
        </w:tc>
        <w:tc>
          <w:tcPr>
            <w:tcW w:w="913" w:type="pct"/>
          </w:tcPr>
          <w:p w14:paraId="2FCB249A" w14:textId="77777777" w:rsidR="00562E19" w:rsidRPr="00852F5E" w:rsidRDefault="00562E19" w:rsidP="00562E19">
            <w:pPr>
              <w:widowControl w:val="0"/>
              <w:rPr>
                <w:lang w:val="lt-LT"/>
              </w:rPr>
            </w:pPr>
            <w:r w:rsidRPr="00852F5E">
              <w:rPr>
                <w:lang w:val="lt-LT"/>
              </w:rPr>
              <w:t>Rekomenduojama patikslinti paslaugos kainą ir ištaisyti suteikimo trukmę į „20 kalendorinių dienų“</w:t>
            </w:r>
          </w:p>
        </w:tc>
      </w:tr>
      <w:tr w:rsidR="00562E19" w:rsidRPr="00852F5E" w14:paraId="37317990" w14:textId="77777777" w:rsidTr="004B1498">
        <w:tc>
          <w:tcPr>
            <w:tcW w:w="187" w:type="pct"/>
          </w:tcPr>
          <w:p w14:paraId="27D57511" w14:textId="77777777" w:rsidR="00562E19" w:rsidRPr="00852F5E" w:rsidRDefault="00562E19" w:rsidP="00562E19">
            <w:pPr>
              <w:widowControl w:val="0"/>
              <w:rPr>
                <w:lang w:val="lt-LT"/>
              </w:rPr>
            </w:pPr>
            <w:r w:rsidRPr="00852F5E">
              <w:rPr>
                <w:lang w:val="lt-LT"/>
              </w:rPr>
              <w:t>2.</w:t>
            </w:r>
          </w:p>
        </w:tc>
        <w:tc>
          <w:tcPr>
            <w:tcW w:w="2943" w:type="pct"/>
          </w:tcPr>
          <w:p w14:paraId="65F14906" w14:textId="6C8D0870" w:rsidR="00CE761A" w:rsidRPr="00852F5E" w:rsidRDefault="00CE761A" w:rsidP="00562E19">
            <w:pPr>
              <w:widowControl w:val="0"/>
              <w:rPr>
                <w:noProof/>
                <w:lang w:val="lt-LT"/>
              </w:rPr>
            </w:pPr>
            <w:r w:rsidRPr="00852F5E">
              <w:rPr>
                <w:noProof/>
                <w:lang w:val="lt-LT"/>
              </w:rPr>
              <w:t>Nekoreguojamos informacijos pateikimas:</w:t>
            </w:r>
          </w:p>
          <w:p w14:paraId="42F8C4EC" w14:textId="107B5179" w:rsidR="00562E19" w:rsidRPr="00852F5E" w:rsidRDefault="00562E19" w:rsidP="00562E19">
            <w:pPr>
              <w:widowControl w:val="0"/>
              <w:rPr>
                <w:lang w:val="lt-LT"/>
              </w:rPr>
            </w:pPr>
            <w:r w:rsidRPr="00852F5E">
              <w:rPr>
                <w:noProof/>
                <w:lang w:val="lt-LT"/>
              </w:rPr>
              <w:lastRenderedPageBreak/>
              <w:drawing>
                <wp:inline distT="0" distB="0" distL="0" distR="0" wp14:anchorId="5D1EBE7B" wp14:editId="7F7E5F9A">
                  <wp:extent cx="3020009" cy="263651"/>
                  <wp:effectExtent l="0" t="0" r="0" b="317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036557" cy="265096"/>
                          </a:xfrm>
                          <a:prstGeom prst="rect">
                            <a:avLst/>
                          </a:prstGeom>
                        </pic:spPr>
                      </pic:pic>
                    </a:graphicData>
                  </a:graphic>
                </wp:inline>
              </w:drawing>
            </w:r>
          </w:p>
          <w:p w14:paraId="5CA770F8" w14:textId="77777777" w:rsidR="00562E19" w:rsidRPr="00852F5E" w:rsidRDefault="00562E19" w:rsidP="00562E19">
            <w:pPr>
              <w:widowControl w:val="0"/>
              <w:rPr>
                <w:lang w:val="lt-LT"/>
              </w:rPr>
            </w:pPr>
          </w:p>
          <w:p w14:paraId="1EA5AEC4" w14:textId="77777777" w:rsidR="00562E19" w:rsidRPr="00852F5E" w:rsidRDefault="00562E19" w:rsidP="00562E19">
            <w:pPr>
              <w:widowControl w:val="0"/>
              <w:rPr>
                <w:lang w:val="lt-LT"/>
              </w:rPr>
            </w:pPr>
          </w:p>
          <w:p w14:paraId="552E526B" w14:textId="77777777" w:rsidR="00562E19" w:rsidRPr="00852F5E" w:rsidRDefault="00562E19" w:rsidP="00562E19">
            <w:pPr>
              <w:widowControl w:val="0"/>
              <w:rPr>
                <w:lang w:val="lt-LT"/>
              </w:rPr>
            </w:pPr>
          </w:p>
          <w:p w14:paraId="6D1CBC11" w14:textId="77777777" w:rsidR="00562E19" w:rsidRPr="00852F5E" w:rsidRDefault="00562E19" w:rsidP="00562E19">
            <w:pPr>
              <w:widowControl w:val="0"/>
              <w:rPr>
                <w:lang w:val="lt-LT"/>
              </w:rPr>
            </w:pPr>
          </w:p>
        </w:tc>
        <w:tc>
          <w:tcPr>
            <w:tcW w:w="957" w:type="pct"/>
          </w:tcPr>
          <w:p w14:paraId="0267D948" w14:textId="77777777" w:rsidR="00562E19" w:rsidRPr="00852F5E" w:rsidRDefault="00562E19" w:rsidP="00562E19">
            <w:pPr>
              <w:widowControl w:val="0"/>
              <w:rPr>
                <w:lang w:val="lt-LT"/>
              </w:rPr>
            </w:pPr>
            <w:r w:rsidRPr="00852F5E">
              <w:rPr>
                <w:lang w:val="lt-LT"/>
              </w:rPr>
              <w:lastRenderedPageBreak/>
              <w:t xml:space="preserve">Jeigu informacijos negalima įvesti, ji neturėtų būti </w:t>
            </w:r>
            <w:r w:rsidRPr="00852F5E">
              <w:rPr>
                <w:lang w:val="lt-LT"/>
              </w:rPr>
              <w:lastRenderedPageBreak/>
              <w:t>pateikiama kaip formos laukas.</w:t>
            </w:r>
          </w:p>
          <w:p w14:paraId="6507516E" w14:textId="77777777" w:rsidR="00562E19" w:rsidRPr="00852F5E" w:rsidRDefault="00562E19" w:rsidP="00562E19">
            <w:pPr>
              <w:widowControl w:val="0"/>
              <w:rPr>
                <w:lang w:val="lt-LT"/>
              </w:rPr>
            </w:pPr>
          </w:p>
          <w:p w14:paraId="64CBE498"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7D0D80D1"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0A13DDD2" w14:textId="77777777" w:rsidR="00562E19" w:rsidRPr="00852F5E" w:rsidRDefault="00562E19" w:rsidP="00562E19">
            <w:pPr>
              <w:widowControl w:val="0"/>
              <w:rPr>
                <w:lang w:val="lt-LT"/>
              </w:rPr>
            </w:pPr>
            <w:r w:rsidRPr="00852F5E">
              <w:rPr>
                <w:lang w:val="lt-LT"/>
              </w:rPr>
              <w:lastRenderedPageBreak/>
              <w:t>Naudoti formos lauko įvedimo formatą tik tada, kai naudotojui leidžiama įvesti informaciją.</w:t>
            </w:r>
          </w:p>
        </w:tc>
      </w:tr>
      <w:tr w:rsidR="00562E19" w:rsidRPr="00852F5E" w14:paraId="06337D78" w14:textId="77777777" w:rsidTr="004B1498">
        <w:tc>
          <w:tcPr>
            <w:tcW w:w="187" w:type="pct"/>
          </w:tcPr>
          <w:p w14:paraId="00114C9A" w14:textId="77777777" w:rsidR="00562E19" w:rsidRPr="00852F5E" w:rsidRDefault="00562E19" w:rsidP="00562E19">
            <w:pPr>
              <w:widowControl w:val="0"/>
              <w:rPr>
                <w:lang w:val="lt-LT"/>
              </w:rPr>
            </w:pPr>
            <w:r w:rsidRPr="00852F5E">
              <w:rPr>
                <w:lang w:val="lt-LT"/>
              </w:rPr>
              <w:lastRenderedPageBreak/>
              <w:t>3.</w:t>
            </w:r>
          </w:p>
        </w:tc>
        <w:tc>
          <w:tcPr>
            <w:tcW w:w="2943" w:type="pct"/>
          </w:tcPr>
          <w:p w14:paraId="32B467C5" w14:textId="77777777" w:rsidR="00562E19" w:rsidRPr="00852F5E" w:rsidRDefault="00562E19" w:rsidP="00562E19">
            <w:pPr>
              <w:widowControl w:val="0"/>
              <w:rPr>
                <w:lang w:val="lt-LT"/>
              </w:rPr>
            </w:pPr>
            <w:r w:rsidRPr="00852F5E">
              <w:rPr>
                <w:noProof/>
                <w:lang w:val="lt-LT"/>
              </w:rPr>
              <w:drawing>
                <wp:inline distT="0" distB="0" distL="0" distR="0" wp14:anchorId="2E269EDE" wp14:editId="1AA9714F">
                  <wp:extent cx="4196560" cy="1681498"/>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229198" cy="1694575"/>
                          </a:xfrm>
                          <a:prstGeom prst="rect">
                            <a:avLst/>
                          </a:prstGeom>
                        </pic:spPr>
                      </pic:pic>
                    </a:graphicData>
                  </a:graphic>
                </wp:inline>
              </w:drawing>
            </w:r>
          </w:p>
          <w:p w14:paraId="4DFDB068" w14:textId="77777777" w:rsidR="00562E19" w:rsidRPr="00852F5E" w:rsidRDefault="00562E19" w:rsidP="00562E19">
            <w:pPr>
              <w:widowControl w:val="0"/>
              <w:rPr>
                <w:lang w:val="lt-LT"/>
              </w:rPr>
            </w:pPr>
          </w:p>
          <w:p w14:paraId="186563F8" w14:textId="77777777" w:rsidR="00562E19" w:rsidRPr="00852F5E" w:rsidRDefault="00562E19" w:rsidP="00562E19">
            <w:pPr>
              <w:widowControl w:val="0"/>
              <w:rPr>
                <w:lang w:val="lt-LT"/>
              </w:rPr>
            </w:pPr>
          </w:p>
        </w:tc>
        <w:tc>
          <w:tcPr>
            <w:tcW w:w="957" w:type="pct"/>
          </w:tcPr>
          <w:p w14:paraId="04B8E0F0" w14:textId="77777777" w:rsidR="00562E19" w:rsidRPr="00852F5E" w:rsidRDefault="00562E19" w:rsidP="00562E19">
            <w:pPr>
              <w:widowControl w:val="0"/>
              <w:rPr>
                <w:lang w:val="lt-LT"/>
              </w:rPr>
            </w:pPr>
            <w:r w:rsidRPr="00852F5E">
              <w:rPr>
                <w:lang w:val="lt-LT"/>
              </w:rPr>
              <w:t xml:space="preserve">Paslaugos gavėjui nėra aišku kodėl reikalingas požymis ir jo patvirtinimas, kad JAR yra juridinio asmens kodas, pateiktas paaiškinimas nėra tikslus. </w:t>
            </w:r>
          </w:p>
        </w:tc>
        <w:tc>
          <w:tcPr>
            <w:tcW w:w="913" w:type="pct"/>
          </w:tcPr>
          <w:p w14:paraId="439A015F" w14:textId="77777777" w:rsidR="00562E19" w:rsidRPr="00852F5E" w:rsidRDefault="00562E19" w:rsidP="00562E19">
            <w:pPr>
              <w:widowControl w:val="0"/>
              <w:rPr>
                <w:lang w:val="lt-LT"/>
              </w:rPr>
            </w:pPr>
            <w:r w:rsidRPr="00852F5E">
              <w:rPr>
                <w:lang w:val="lt-LT"/>
              </w:rPr>
              <w:t>Rekomenduojama šią informaciją sistemiškai patikslinti GR, iš formos lauką išimti, kad paslaugos gavėjui nebereikėtų jo vertinti.</w:t>
            </w:r>
          </w:p>
        </w:tc>
      </w:tr>
      <w:tr w:rsidR="00562E19" w:rsidRPr="00852F5E" w14:paraId="54F506DD" w14:textId="77777777" w:rsidTr="004B1498">
        <w:tc>
          <w:tcPr>
            <w:tcW w:w="187" w:type="pct"/>
          </w:tcPr>
          <w:p w14:paraId="006123EA" w14:textId="77777777" w:rsidR="00562E19" w:rsidRPr="00852F5E" w:rsidRDefault="00562E19" w:rsidP="00562E19">
            <w:pPr>
              <w:widowControl w:val="0"/>
              <w:rPr>
                <w:lang w:val="lt-LT"/>
              </w:rPr>
            </w:pPr>
            <w:r w:rsidRPr="00852F5E">
              <w:rPr>
                <w:lang w:val="lt-LT"/>
              </w:rPr>
              <w:t>4.</w:t>
            </w:r>
          </w:p>
        </w:tc>
        <w:tc>
          <w:tcPr>
            <w:tcW w:w="2943" w:type="pct"/>
          </w:tcPr>
          <w:p w14:paraId="30D290D1" w14:textId="13072EC3" w:rsidR="00EA08C5" w:rsidRPr="00852F5E" w:rsidRDefault="00EA08C5" w:rsidP="00562E19">
            <w:pPr>
              <w:widowControl w:val="0"/>
              <w:rPr>
                <w:noProof/>
                <w:lang w:val="lt-LT"/>
              </w:rPr>
            </w:pPr>
            <w:r w:rsidRPr="00852F5E">
              <w:rPr>
                <w:noProof/>
                <w:lang w:val="lt-LT"/>
              </w:rPr>
              <w:t>Užsakymo formos laukai:</w:t>
            </w:r>
          </w:p>
          <w:p w14:paraId="29AB67C7" w14:textId="23488993" w:rsidR="00562E19" w:rsidRPr="00852F5E" w:rsidRDefault="00562E19" w:rsidP="00562E19">
            <w:pPr>
              <w:widowControl w:val="0"/>
              <w:rPr>
                <w:lang w:val="lt-LT"/>
              </w:rPr>
            </w:pPr>
            <w:r w:rsidRPr="00852F5E">
              <w:rPr>
                <w:noProof/>
                <w:lang w:val="lt-LT"/>
              </w:rPr>
              <w:lastRenderedPageBreak/>
              <w:drawing>
                <wp:inline distT="0" distB="0" distL="0" distR="0" wp14:anchorId="716CA230" wp14:editId="6F96F802">
                  <wp:extent cx="4701568" cy="3049657"/>
                  <wp:effectExtent l="0" t="0" r="381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4705339" cy="3052103"/>
                          </a:xfrm>
                          <a:prstGeom prst="rect">
                            <a:avLst/>
                          </a:prstGeom>
                        </pic:spPr>
                      </pic:pic>
                    </a:graphicData>
                  </a:graphic>
                </wp:inline>
              </w:drawing>
            </w:r>
          </w:p>
        </w:tc>
        <w:tc>
          <w:tcPr>
            <w:tcW w:w="957" w:type="pct"/>
          </w:tcPr>
          <w:p w14:paraId="2FB917BC" w14:textId="77777777" w:rsidR="00562E19" w:rsidRPr="00852F5E" w:rsidRDefault="00562E19" w:rsidP="00562E19">
            <w:pPr>
              <w:widowControl w:val="0"/>
              <w:rPr>
                <w:lang w:val="lt-LT"/>
              </w:rPr>
            </w:pPr>
            <w:r w:rsidRPr="00852F5E">
              <w:rPr>
                <w:lang w:val="lt-LT"/>
              </w:rPr>
              <w:lastRenderedPageBreak/>
              <w:t>Netvarkingai išdėstyta forma: nesulygiuota pateikta informacija.</w:t>
            </w:r>
          </w:p>
        </w:tc>
        <w:tc>
          <w:tcPr>
            <w:tcW w:w="913" w:type="pct"/>
          </w:tcPr>
          <w:p w14:paraId="6AD0525F" w14:textId="77777777" w:rsidR="00562E19" w:rsidRPr="00852F5E" w:rsidRDefault="00562E19" w:rsidP="00562E19">
            <w:pPr>
              <w:widowControl w:val="0"/>
              <w:rPr>
                <w:lang w:val="lt-LT"/>
              </w:rPr>
            </w:pPr>
            <w:r w:rsidRPr="00852F5E">
              <w:rPr>
                <w:lang w:val="lt-LT"/>
              </w:rPr>
              <w:t>Rekomenduojama sulygiuoti informaciją formoje, suvienodinti išdėstymą.</w:t>
            </w:r>
          </w:p>
        </w:tc>
      </w:tr>
      <w:tr w:rsidR="00562E19" w:rsidRPr="00852F5E" w14:paraId="07600113" w14:textId="77777777" w:rsidTr="004B1498">
        <w:tc>
          <w:tcPr>
            <w:tcW w:w="187" w:type="pct"/>
          </w:tcPr>
          <w:p w14:paraId="57152BF8" w14:textId="77777777" w:rsidR="00562E19" w:rsidRPr="00852F5E" w:rsidRDefault="00562E19" w:rsidP="00562E19">
            <w:pPr>
              <w:widowControl w:val="0"/>
              <w:rPr>
                <w:lang w:val="lt-LT"/>
              </w:rPr>
            </w:pPr>
            <w:r w:rsidRPr="00852F5E">
              <w:rPr>
                <w:lang w:val="lt-LT"/>
              </w:rPr>
              <w:t>5.</w:t>
            </w:r>
          </w:p>
        </w:tc>
        <w:tc>
          <w:tcPr>
            <w:tcW w:w="2943" w:type="pct"/>
          </w:tcPr>
          <w:p w14:paraId="6244A135" w14:textId="77777777" w:rsidR="00562E19" w:rsidRPr="00852F5E" w:rsidRDefault="00562E19" w:rsidP="00562E19">
            <w:pPr>
              <w:widowControl w:val="0"/>
              <w:rPr>
                <w:lang w:val="lt-LT"/>
              </w:rPr>
            </w:pPr>
            <w:r w:rsidRPr="00852F5E">
              <w:rPr>
                <w:noProof/>
                <w:lang w:val="lt-LT"/>
              </w:rPr>
              <w:drawing>
                <wp:inline distT="114300" distB="114300" distL="114300" distR="114300" wp14:anchorId="0DB54636" wp14:editId="7E53453A">
                  <wp:extent cx="675898" cy="388668"/>
                  <wp:effectExtent l="0" t="0" r="0" b="0"/>
                  <wp:docPr id="94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7DE95F78" w14:textId="77777777" w:rsidR="00562E19" w:rsidRPr="00852F5E" w:rsidRDefault="00562E19" w:rsidP="00562E19">
            <w:pPr>
              <w:widowControl w:val="0"/>
              <w:rPr>
                <w:lang w:val="lt-LT"/>
              </w:rPr>
            </w:pPr>
          </w:p>
          <w:p w14:paraId="7D006A0A" w14:textId="77777777" w:rsidR="00562E19" w:rsidRPr="00852F5E" w:rsidRDefault="00562E19" w:rsidP="00562E19">
            <w:pPr>
              <w:widowControl w:val="0"/>
              <w:rPr>
                <w:lang w:val="lt-LT"/>
              </w:rPr>
            </w:pPr>
          </w:p>
        </w:tc>
        <w:tc>
          <w:tcPr>
            <w:tcW w:w="957" w:type="pct"/>
          </w:tcPr>
          <w:p w14:paraId="13F0EDC2"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1CDDE327"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0915E855" w14:textId="77777777" w:rsidR="00562E19" w:rsidRPr="00852F5E" w:rsidRDefault="00562E19" w:rsidP="00562E19">
      <w:pPr>
        <w:spacing w:before="120" w:after="120"/>
        <w:rPr>
          <w:lang w:val="lt-LT" w:eastAsia="lt-LT"/>
        </w:rPr>
      </w:pPr>
    </w:p>
    <w:p w14:paraId="58E03CF3" w14:textId="2FB88552" w:rsidR="00562E19" w:rsidRPr="00852F5E" w:rsidRDefault="00C806B0" w:rsidP="008A4841">
      <w:pPr>
        <w:pStyle w:val="Heading1"/>
      </w:pPr>
      <w:bookmarkStart w:id="139" w:name="_Toc19534267"/>
      <w:r w:rsidRPr="00852F5E">
        <w:t>El. paslauga „</w:t>
      </w:r>
      <w:r w:rsidR="00562E19" w:rsidRPr="00852F5E">
        <w:t>Licencija vykdyti formaliojo profesinio mokymo programas</w:t>
      </w:r>
      <w:r w:rsidR="00D7548D" w:rsidRPr="00852F5E">
        <w:t>“</w:t>
      </w:r>
      <w:bookmarkEnd w:id="139"/>
    </w:p>
    <w:p w14:paraId="4F1072A5"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66B1D39F" w14:textId="77777777" w:rsidR="008A4841" w:rsidRPr="00852F5E" w:rsidRDefault="008A4841" w:rsidP="008A4841">
      <w:pPr>
        <w:pStyle w:val="ForITlentelespavadinimas"/>
        <w:rPr>
          <w:rFonts w:cs="Times New Roman"/>
        </w:rPr>
      </w:pPr>
    </w:p>
    <w:p w14:paraId="0B1F1C54" w14:textId="33C7C11F"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85</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Licencija vykdyti formaliojo profesinio mokymo programas</w:t>
      </w:r>
      <w:r w:rsidRPr="00852F5E">
        <w:rPr>
          <w:rFonts w:cs="Times New Roman"/>
        </w:rPr>
        <w:t>“ vertinimo rezultatai</w:t>
      </w:r>
    </w:p>
    <w:tbl>
      <w:tblPr>
        <w:tblStyle w:val="Style2"/>
        <w:tblW w:w="5000" w:type="pct"/>
        <w:tblLook w:val="0600" w:firstRow="0" w:lastRow="0" w:firstColumn="0" w:lastColumn="0" w:noHBand="1" w:noVBand="1"/>
      </w:tblPr>
      <w:tblGrid>
        <w:gridCol w:w="524"/>
        <w:gridCol w:w="8541"/>
        <w:gridCol w:w="2836"/>
        <w:gridCol w:w="2659"/>
      </w:tblGrid>
      <w:tr w:rsidR="00D63870" w:rsidRPr="00852F5E" w14:paraId="6E95DCEB" w14:textId="77777777" w:rsidTr="004B1498">
        <w:tc>
          <w:tcPr>
            <w:tcW w:w="180" w:type="pct"/>
          </w:tcPr>
          <w:p w14:paraId="655B95B4" w14:textId="77777777" w:rsidR="00562E19" w:rsidRPr="00852F5E" w:rsidRDefault="00562E19" w:rsidP="00562E19">
            <w:pPr>
              <w:widowControl w:val="0"/>
              <w:rPr>
                <w:lang w:val="lt-LT"/>
              </w:rPr>
            </w:pPr>
            <w:r w:rsidRPr="00852F5E">
              <w:rPr>
                <w:lang w:val="lt-LT"/>
              </w:rPr>
              <w:t>Nr.</w:t>
            </w:r>
          </w:p>
        </w:tc>
        <w:tc>
          <w:tcPr>
            <w:tcW w:w="2933" w:type="pct"/>
          </w:tcPr>
          <w:p w14:paraId="058B1940" w14:textId="77777777" w:rsidR="00562E19" w:rsidRPr="00852F5E" w:rsidRDefault="00562E19" w:rsidP="00562E19">
            <w:pPr>
              <w:widowControl w:val="0"/>
              <w:rPr>
                <w:lang w:val="lt-LT"/>
              </w:rPr>
            </w:pPr>
            <w:r w:rsidRPr="00852F5E">
              <w:rPr>
                <w:lang w:val="lt-LT"/>
              </w:rPr>
              <w:t>Sistemos vaizdas</w:t>
            </w:r>
          </w:p>
        </w:tc>
        <w:tc>
          <w:tcPr>
            <w:tcW w:w="974" w:type="pct"/>
          </w:tcPr>
          <w:p w14:paraId="44544D38" w14:textId="77777777" w:rsidR="00562E19" w:rsidRPr="00852F5E" w:rsidRDefault="00562E19" w:rsidP="00562E19">
            <w:pPr>
              <w:widowControl w:val="0"/>
              <w:rPr>
                <w:lang w:val="lt-LT"/>
              </w:rPr>
            </w:pPr>
            <w:r w:rsidRPr="00852F5E">
              <w:rPr>
                <w:lang w:val="lt-LT"/>
              </w:rPr>
              <w:t>Problema</w:t>
            </w:r>
          </w:p>
        </w:tc>
        <w:tc>
          <w:tcPr>
            <w:tcW w:w="913" w:type="pct"/>
          </w:tcPr>
          <w:p w14:paraId="7123342F" w14:textId="77777777" w:rsidR="00562E19" w:rsidRPr="00852F5E" w:rsidRDefault="00562E19" w:rsidP="00562E19">
            <w:pPr>
              <w:widowControl w:val="0"/>
              <w:rPr>
                <w:lang w:val="lt-LT"/>
              </w:rPr>
            </w:pPr>
            <w:r w:rsidRPr="00852F5E">
              <w:rPr>
                <w:lang w:val="lt-LT"/>
              </w:rPr>
              <w:t>Rekomendacija</w:t>
            </w:r>
          </w:p>
        </w:tc>
      </w:tr>
      <w:tr w:rsidR="00D63870" w:rsidRPr="00852F5E" w14:paraId="49D49499" w14:textId="77777777" w:rsidTr="004B1498">
        <w:tc>
          <w:tcPr>
            <w:tcW w:w="180" w:type="pct"/>
          </w:tcPr>
          <w:p w14:paraId="0649084E" w14:textId="77777777" w:rsidR="00562E19" w:rsidRPr="00852F5E" w:rsidRDefault="00562E19" w:rsidP="00562E19">
            <w:pPr>
              <w:widowControl w:val="0"/>
              <w:rPr>
                <w:lang w:val="lt-LT"/>
              </w:rPr>
            </w:pPr>
            <w:r w:rsidRPr="00852F5E">
              <w:rPr>
                <w:lang w:val="lt-LT"/>
              </w:rPr>
              <w:t>1.</w:t>
            </w:r>
          </w:p>
        </w:tc>
        <w:tc>
          <w:tcPr>
            <w:tcW w:w="2933" w:type="pct"/>
          </w:tcPr>
          <w:p w14:paraId="3AD03F39" w14:textId="77777777" w:rsidR="00562E19" w:rsidRPr="00852F5E" w:rsidRDefault="00562E19" w:rsidP="00562E19">
            <w:pPr>
              <w:widowControl w:val="0"/>
              <w:rPr>
                <w:lang w:val="lt-LT"/>
              </w:rPr>
            </w:pPr>
            <w:r w:rsidRPr="00852F5E">
              <w:rPr>
                <w:noProof/>
                <w:lang w:val="lt-LT"/>
              </w:rPr>
              <w:drawing>
                <wp:inline distT="0" distB="0" distL="0" distR="0" wp14:anchorId="177AD9EB" wp14:editId="5F06DD11">
                  <wp:extent cx="2908115" cy="1760877"/>
                  <wp:effectExtent l="0" t="0" r="6985"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918503" cy="1767167"/>
                          </a:xfrm>
                          <a:prstGeom prst="rect">
                            <a:avLst/>
                          </a:prstGeom>
                        </pic:spPr>
                      </pic:pic>
                    </a:graphicData>
                  </a:graphic>
                </wp:inline>
              </w:drawing>
            </w:r>
          </w:p>
        </w:tc>
        <w:tc>
          <w:tcPr>
            <w:tcW w:w="974" w:type="pct"/>
          </w:tcPr>
          <w:p w14:paraId="621651F6" w14:textId="77777777" w:rsidR="00562E19" w:rsidRPr="00852F5E" w:rsidRDefault="00562E19" w:rsidP="00562E19">
            <w:pPr>
              <w:widowControl w:val="0"/>
              <w:rPr>
                <w:lang w:val="lt-LT"/>
              </w:rPr>
            </w:pPr>
            <w:r w:rsidRPr="00852F5E">
              <w:rPr>
                <w:lang w:val="lt-LT"/>
              </w:rPr>
              <w:t>Paslaugos gavėjui užsakymo formoje nėra vienodai išdėstytos sąvokos, „Paslaugų gavėjas“, „Pareiškėjas“, kurios klaidiną paslaugų gavėją.</w:t>
            </w:r>
          </w:p>
        </w:tc>
        <w:tc>
          <w:tcPr>
            <w:tcW w:w="913" w:type="pct"/>
          </w:tcPr>
          <w:p w14:paraId="0D53258F" w14:textId="77777777" w:rsidR="00562E19" w:rsidRPr="00852F5E" w:rsidRDefault="00562E19" w:rsidP="00562E19">
            <w:pPr>
              <w:widowControl w:val="0"/>
              <w:rPr>
                <w:lang w:val="lt-LT"/>
              </w:rPr>
            </w:pPr>
            <w:r w:rsidRPr="00852F5E">
              <w:rPr>
                <w:lang w:val="lt-LT"/>
              </w:rPr>
              <w:t>Rekomenduojama pakoreguoti ir suvienodinti sąvokas.</w:t>
            </w:r>
          </w:p>
        </w:tc>
      </w:tr>
      <w:tr w:rsidR="00D63870" w:rsidRPr="00852F5E" w14:paraId="39E8856E" w14:textId="77777777" w:rsidTr="004B1498">
        <w:tc>
          <w:tcPr>
            <w:tcW w:w="180" w:type="pct"/>
          </w:tcPr>
          <w:p w14:paraId="7B558D84" w14:textId="77777777" w:rsidR="00562E19" w:rsidRPr="00852F5E" w:rsidRDefault="00562E19" w:rsidP="00562E19">
            <w:pPr>
              <w:widowControl w:val="0"/>
              <w:rPr>
                <w:lang w:val="lt-LT"/>
              </w:rPr>
            </w:pPr>
            <w:r w:rsidRPr="00852F5E">
              <w:rPr>
                <w:lang w:val="lt-LT"/>
              </w:rPr>
              <w:t>2.</w:t>
            </w:r>
          </w:p>
        </w:tc>
        <w:tc>
          <w:tcPr>
            <w:tcW w:w="2933" w:type="pct"/>
          </w:tcPr>
          <w:p w14:paraId="721A2DA8" w14:textId="35A9D8D7" w:rsidR="00CE761A" w:rsidRPr="00852F5E" w:rsidRDefault="00CE761A" w:rsidP="00562E19">
            <w:pPr>
              <w:widowControl w:val="0"/>
              <w:rPr>
                <w:noProof/>
                <w:lang w:val="lt-LT"/>
              </w:rPr>
            </w:pPr>
            <w:r w:rsidRPr="00852F5E">
              <w:rPr>
                <w:noProof/>
                <w:lang w:val="lt-LT"/>
              </w:rPr>
              <w:t>Nekoreguojamos informacijos pateikimas:</w:t>
            </w:r>
          </w:p>
          <w:p w14:paraId="1C22FC4A" w14:textId="3A47DDF1" w:rsidR="00562E19" w:rsidRPr="00852F5E" w:rsidRDefault="00562E19" w:rsidP="00562E19">
            <w:pPr>
              <w:widowControl w:val="0"/>
              <w:rPr>
                <w:lang w:val="lt-LT"/>
              </w:rPr>
            </w:pPr>
            <w:r w:rsidRPr="00852F5E">
              <w:rPr>
                <w:noProof/>
                <w:lang w:val="lt-LT"/>
              </w:rPr>
              <w:drawing>
                <wp:inline distT="0" distB="0" distL="0" distR="0" wp14:anchorId="255BC712" wp14:editId="4CF0B49C">
                  <wp:extent cx="3020009" cy="263651"/>
                  <wp:effectExtent l="0" t="0" r="0" b="317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036557" cy="265096"/>
                          </a:xfrm>
                          <a:prstGeom prst="rect">
                            <a:avLst/>
                          </a:prstGeom>
                        </pic:spPr>
                      </pic:pic>
                    </a:graphicData>
                  </a:graphic>
                </wp:inline>
              </w:drawing>
            </w:r>
          </w:p>
          <w:p w14:paraId="053555C3" w14:textId="77777777" w:rsidR="00562E19" w:rsidRPr="00852F5E" w:rsidRDefault="00562E19" w:rsidP="00562E19">
            <w:pPr>
              <w:widowControl w:val="0"/>
              <w:rPr>
                <w:lang w:val="lt-LT"/>
              </w:rPr>
            </w:pPr>
            <w:r w:rsidRPr="00852F5E">
              <w:rPr>
                <w:noProof/>
                <w:lang w:val="lt-LT"/>
              </w:rPr>
              <w:drawing>
                <wp:inline distT="0" distB="0" distL="0" distR="0" wp14:anchorId="494DB1EB" wp14:editId="44AF57C4">
                  <wp:extent cx="3184485" cy="2780582"/>
                  <wp:effectExtent l="0" t="0" r="0" b="127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3187176" cy="2782931"/>
                          </a:xfrm>
                          <a:prstGeom prst="rect">
                            <a:avLst/>
                          </a:prstGeom>
                        </pic:spPr>
                      </pic:pic>
                    </a:graphicData>
                  </a:graphic>
                </wp:inline>
              </w:drawing>
            </w:r>
          </w:p>
          <w:p w14:paraId="6A27DA20" w14:textId="77777777" w:rsidR="00562E19" w:rsidRPr="00852F5E" w:rsidRDefault="00562E19" w:rsidP="00562E19">
            <w:pPr>
              <w:widowControl w:val="0"/>
              <w:rPr>
                <w:lang w:val="lt-LT"/>
              </w:rPr>
            </w:pPr>
          </w:p>
          <w:p w14:paraId="15E7F7FC" w14:textId="77777777" w:rsidR="00562E19" w:rsidRPr="00852F5E" w:rsidRDefault="00562E19" w:rsidP="00562E19">
            <w:pPr>
              <w:widowControl w:val="0"/>
              <w:rPr>
                <w:lang w:val="lt-LT"/>
              </w:rPr>
            </w:pPr>
          </w:p>
          <w:p w14:paraId="7F2149C5" w14:textId="77777777" w:rsidR="00562E19" w:rsidRPr="00852F5E" w:rsidRDefault="00562E19" w:rsidP="00562E19">
            <w:pPr>
              <w:widowControl w:val="0"/>
              <w:rPr>
                <w:lang w:val="lt-LT"/>
              </w:rPr>
            </w:pPr>
          </w:p>
          <w:p w14:paraId="3B1818DB" w14:textId="77777777" w:rsidR="00562E19" w:rsidRPr="00852F5E" w:rsidRDefault="00562E19" w:rsidP="00562E19">
            <w:pPr>
              <w:widowControl w:val="0"/>
              <w:rPr>
                <w:lang w:val="lt-LT"/>
              </w:rPr>
            </w:pPr>
          </w:p>
        </w:tc>
        <w:tc>
          <w:tcPr>
            <w:tcW w:w="974" w:type="pct"/>
          </w:tcPr>
          <w:p w14:paraId="267E6100"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595C15DD" w14:textId="77777777" w:rsidR="00562E19" w:rsidRPr="00852F5E" w:rsidRDefault="00562E19" w:rsidP="00562E19">
            <w:pPr>
              <w:widowControl w:val="0"/>
              <w:rPr>
                <w:lang w:val="lt-LT"/>
              </w:rPr>
            </w:pPr>
          </w:p>
          <w:p w14:paraId="3CBFA976"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1FD4D61B" w14:textId="77777777" w:rsidR="00562E19" w:rsidRPr="00852F5E" w:rsidRDefault="00562E19" w:rsidP="00562E19">
            <w:pPr>
              <w:widowControl w:val="0"/>
              <w:rPr>
                <w:lang w:val="lt-LT"/>
              </w:rPr>
            </w:pPr>
            <w:r w:rsidRPr="00852F5E">
              <w:rPr>
                <w:lang w:val="lt-LT"/>
              </w:rPr>
              <w:t xml:space="preserve">Nerodyti nereikalingų laukų. </w:t>
            </w:r>
          </w:p>
          <w:p w14:paraId="4326932A"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26F8C17A" w14:textId="77777777" w:rsidTr="004B1498">
        <w:tc>
          <w:tcPr>
            <w:tcW w:w="180" w:type="pct"/>
          </w:tcPr>
          <w:p w14:paraId="28539844" w14:textId="77777777" w:rsidR="00562E19" w:rsidRPr="00852F5E" w:rsidRDefault="00562E19" w:rsidP="00562E19">
            <w:pPr>
              <w:widowControl w:val="0"/>
              <w:rPr>
                <w:lang w:val="lt-LT"/>
              </w:rPr>
            </w:pPr>
            <w:r w:rsidRPr="00852F5E">
              <w:rPr>
                <w:lang w:val="lt-LT"/>
              </w:rPr>
              <w:t>3.</w:t>
            </w:r>
          </w:p>
        </w:tc>
        <w:tc>
          <w:tcPr>
            <w:tcW w:w="2933" w:type="pct"/>
          </w:tcPr>
          <w:p w14:paraId="2A1B9645" w14:textId="4D3F0900" w:rsidR="00EA08C5" w:rsidRPr="00852F5E" w:rsidRDefault="00EA08C5" w:rsidP="00562E19">
            <w:pPr>
              <w:widowControl w:val="0"/>
              <w:rPr>
                <w:noProof/>
                <w:lang w:val="lt-LT"/>
              </w:rPr>
            </w:pPr>
            <w:r w:rsidRPr="00852F5E">
              <w:rPr>
                <w:noProof/>
                <w:lang w:val="lt-LT"/>
              </w:rPr>
              <w:t>Užsakymo formos laukai:</w:t>
            </w:r>
          </w:p>
          <w:p w14:paraId="2A05313C" w14:textId="5BE2E297" w:rsidR="00562E19" w:rsidRPr="00852F5E" w:rsidRDefault="00562E19" w:rsidP="00562E19">
            <w:pPr>
              <w:widowControl w:val="0"/>
              <w:rPr>
                <w:lang w:val="lt-LT"/>
              </w:rPr>
            </w:pPr>
            <w:r w:rsidRPr="00852F5E">
              <w:rPr>
                <w:noProof/>
                <w:lang w:val="lt-LT"/>
              </w:rPr>
              <w:drawing>
                <wp:inline distT="0" distB="0" distL="0" distR="0" wp14:anchorId="15C6DA6A" wp14:editId="08B5D0AE">
                  <wp:extent cx="5051425" cy="3312303"/>
                  <wp:effectExtent l="0" t="0" r="0" b="254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057644" cy="3316381"/>
                          </a:xfrm>
                          <a:prstGeom prst="rect">
                            <a:avLst/>
                          </a:prstGeom>
                        </pic:spPr>
                      </pic:pic>
                    </a:graphicData>
                  </a:graphic>
                </wp:inline>
              </w:drawing>
            </w:r>
          </w:p>
        </w:tc>
        <w:tc>
          <w:tcPr>
            <w:tcW w:w="974" w:type="pct"/>
          </w:tcPr>
          <w:p w14:paraId="243E9E0B" w14:textId="77777777" w:rsidR="00562E19" w:rsidRPr="00852F5E" w:rsidRDefault="00562E19" w:rsidP="00562E19">
            <w:pPr>
              <w:widowControl w:val="0"/>
              <w:rPr>
                <w:lang w:val="lt-LT"/>
              </w:rPr>
            </w:pPr>
            <w:r w:rsidRPr="00852F5E">
              <w:rPr>
                <w:lang w:val="lt-LT"/>
              </w:rPr>
              <w:t>Netvarkingai išdėstyta forma: nesulygiuoti laukai ir jų pavadinimai, taikomas skirtingas centravimo būdas,  skirtingo dydžio laukai, piktogramos nutolusios nuo laukų.</w:t>
            </w:r>
          </w:p>
        </w:tc>
        <w:tc>
          <w:tcPr>
            <w:tcW w:w="913" w:type="pct"/>
          </w:tcPr>
          <w:p w14:paraId="1141DE45" w14:textId="77777777" w:rsidR="00562E19" w:rsidRPr="00852F5E" w:rsidRDefault="00562E19" w:rsidP="00562E19">
            <w:pPr>
              <w:widowControl w:val="0"/>
              <w:rPr>
                <w:lang w:val="lt-LT"/>
              </w:rPr>
            </w:pPr>
            <w:r w:rsidRPr="00852F5E">
              <w:rPr>
                <w:lang w:val="lt-LT"/>
              </w:rPr>
              <w:t>Rekomenduojama supaprasti ir pakoreguoti užsakymo formą, suvienodinant laukus ir taikant vienodą lygiavimo būdą visoje formoje, piktogramas priartinti prie laukų.</w:t>
            </w:r>
          </w:p>
        </w:tc>
      </w:tr>
      <w:tr w:rsidR="00D63870" w:rsidRPr="00852F5E" w14:paraId="1728366F" w14:textId="77777777" w:rsidTr="004B1498">
        <w:tc>
          <w:tcPr>
            <w:tcW w:w="180" w:type="pct"/>
          </w:tcPr>
          <w:p w14:paraId="302338F1" w14:textId="77777777" w:rsidR="00562E19" w:rsidRPr="00852F5E" w:rsidRDefault="00562E19" w:rsidP="00562E19">
            <w:pPr>
              <w:widowControl w:val="0"/>
              <w:rPr>
                <w:lang w:val="lt-LT"/>
              </w:rPr>
            </w:pPr>
            <w:r w:rsidRPr="00852F5E">
              <w:rPr>
                <w:lang w:val="lt-LT"/>
              </w:rPr>
              <w:t>4.</w:t>
            </w:r>
          </w:p>
        </w:tc>
        <w:tc>
          <w:tcPr>
            <w:tcW w:w="2933" w:type="pct"/>
          </w:tcPr>
          <w:p w14:paraId="524C444D" w14:textId="77777777" w:rsidR="00562E19" w:rsidRPr="00852F5E" w:rsidRDefault="00562E19" w:rsidP="00562E19">
            <w:pPr>
              <w:widowControl w:val="0"/>
              <w:rPr>
                <w:lang w:val="lt-LT"/>
              </w:rPr>
            </w:pPr>
            <w:r w:rsidRPr="00852F5E">
              <w:rPr>
                <w:noProof/>
                <w:lang w:val="lt-LT"/>
              </w:rPr>
              <w:drawing>
                <wp:inline distT="114300" distB="114300" distL="114300" distR="114300" wp14:anchorId="42135138" wp14:editId="7A1F990C">
                  <wp:extent cx="675898" cy="388668"/>
                  <wp:effectExtent l="0" t="0" r="0" b="0"/>
                  <wp:docPr id="95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2E51424" w14:textId="77777777" w:rsidR="00562E19" w:rsidRPr="00852F5E" w:rsidRDefault="00562E19" w:rsidP="00562E19">
            <w:pPr>
              <w:widowControl w:val="0"/>
              <w:rPr>
                <w:lang w:val="lt-LT"/>
              </w:rPr>
            </w:pPr>
          </w:p>
          <w:p w14:paraId="39427E92" w14:textId="77777777" w:rsidR="00562E19" w:rsidRPr="00852F5E" w:rsidRDefault="00562E19" w:rsidP="00562E19">
            <w:pPr>
              <w:widowControl w:val="0"/>
              <w:rPr>
                <w:lang w:val="lt-LT"/>
              </w:rPr>
            </w:pPr>
          </w:p>
        </w:tc>
        <w:tc>
          <w:tcPr>
            <w:tcW w:w="974" w:type="pct"/>
          </w:tcPr>
          <w:p w14:paraId="46FE8A8B"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2E15D8BA"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7CBCF226" w14:textId="77777777" w:rsidR="00562E19" w:rsidRPr="00852F5E" w:rsidRDefault="00562E19" w:rsidP="00562E19">
      <w:pPr>
        <w:spacing w:before="120" w:after="120"/>
        <w:rPr>
          <w:lang w:val="lt-LT" w:eastAsia="lt-LT"/>
        </w:rPr>
      </w:pPr>
    </w:p>
    <w:p w14:paraId="77A293FD" w14:textId="58A6A630" w:rsidR="00562E19" w:rsidRPr="00852F5E" w:rsidRDefault="00C806B0" w:rsidP="008A4841">
      <w:pPr>
        <w:pStyle w:val="Heading1"/>
      </w:pPr>
      <w:bookmarkStart w:id="140" w:name="_Toc19534268"/>
      <w:r w:rsidRPr="00852F5E">
        <w:t>El. paslauga „</w:t>
      </w:r>
      <w:r w:rsidR="00562E19" w:rsidRPr="00852F5E">
        <w:t>Prašymas išduoti / papildyti / patikslinti alkoholio produktų, įskaitant alkoholinius gėrimus, kurių tūrinė etilo alkoholio koncentracija neviršija 22 procentų, gamybos licenciją, ar panaikinti alkoholio produktų, įskaitant alkoholinius gėrimus, kurių tūrinė etilo alkoholio koncentracija neviršija 22 procentų, gamybos licenciją galiojimą</w:t>
      </w:r>
      <w:r w:rsidR="00D7548D" w:rsidRPr="00852F5E">
        <w:t>“</w:t>
      </w:r>
      <w:bookmarkEnd w:id="140"/>
    </w:p>
    <w:p w14:paraId="410ED3EB"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554E89F1" w14:textId="77777777" w:rsidR="008A4841" w:rsidRPr="00852F5E" w:rsidRDefault="008A4841" w:rsidP="008A4841">
      <w:pPr>
        <w:pStyle w:val="ForITlentelespavadinimas"/>
        <w:rPr>
          <w:rFonts w:cs="Times New Roman"/>
        </w:rPr>
      </w:pPr>
    </w:p>
    <w:p w14:paraId="49297BC7" w14:textId="72501130"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86</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 papildyti / patikslinti alkoholio produktų, įskaitant alkoholinius gėrimus, kurių tūrinė etilo alkoholio koncentracija neviršija 22 procentų, gamybos licenciją, ar panaikinti alkoholio produktų, įskaitant alkoholinius gėrimus, kurių tūrinė etilo alkoholio koncentracija neviršija 22 procentų, gamybos licenciją galiojimą</w:t>
      </w:r>
      <w:r w:rsidRPr="00852F5E">
        <w:rPr>
          <w:rFonts w:cs="Times New Roman"/>
        </w:rPr>
        <w:t>“ vertinimo rezultatai</w:t>
      </w:r>
    </w:p>
    <w:tbl>
      <w:tblPr>
        <w:tblStyle w:val="Style2"/>
        <w:tblW w:w="5000" w:type="pct"/>
        <w:tblLook w:val="0600" w:firstRow="0" w:lastRow="0" w:firstColumn="0" w:lastColumn="0" w:noHBand="1" w:noVBand="1"/>
      </w:tblPr>
      <w:tblGrid>
        <w:gridCol w:w="524"/>
        <w:gridCol w:w="8404"/>
        <w:gridCol w:w="2973"/>
        <w:gridCol w:w="2659"/>
      </w:tblGrid>
      <w:tr w:rsidR="00D63870" w:rsidRPr="00852F5E" w14:paraId="33748249" w14:textId="77777777" w:rsidTr="004B1498">
        <w:tc>
          <w:tcPr>
            <w:tcW w:w="180" w:type="pct"/>
          </w:tcPr>
          <w:p w14:paraId="29BE4238" w14:textId="77777777" w:rsidR="00562E19" w:rsidRPr="00852F5E" w:rsidRDefault="00562E19" w:rsidP="00562E19">
            <w:pPr>
              <w:widowControl w:val="0"/>
              <w:rPr>
                <w:lang w:val="lt-LT"/>
              </w:rPr>
            </w:pPr>
            <w:r w:rsidRPr="00852F5E">
              <w:rPr>
                <w:lang w:val="lt-LT"/>
              </w:rPr>
              <w:t>Nr.</w:t>
            </w:r>
          </w:p>
        </w:tc>
        <w:tc>
          <w:tcPr>
            <w:tcW w:w="2886" w:type="pct"/>
          </w:tcPr>
          <w:p w14:paraId="02FF31D1" w14:textId="77777777" w:rsidR="00562E19" w:rsidRPr="00852F5E" w:rsidRDefault="00562E19" w:rsidP="00562E19">
            <w:pPr>
              <w:widowControl w:val="0"/>
              <w:rPr>
                <w:lang w:val="lt-LT"/>
              </w:rPr>
            </w:pPr>
            <w:r w:rsidRPr="00852F5E">
              <w:rPr>
                <w:lang w:val="lt-LT"/>
              </w:rPr>
              <w:t>Sistemos vaizdas</w:t>
            </w:r>
          </w:p>
        </w:tc>
        <w:tc>
          <w:tcPr>
            <w:tcW w:w="1021" w:type="pct"/>
          </w:tcPr>
          <w:p w14:paraId="1326DFBE" w14:textId="77777777" w:rsidR="00562E19" w:rsidRPr="00852F5E" w:rsidRDefault="00562E19" w:rsidP="00562E19">
            <w:pPr>
              <w:widowControl w:val="0"/>
              <w:rPr>
                <w:lang w:val="lt-LT"/>
              </w:rPr>
            </w:pPr>
            <w:r w:rsidRPr="00852F5E">
              <w:rPr>
                <w:lang w:val="lt-LT"/>
              </w:rPr>
              <w:t>Problema</w:t>
            </w:r>
          </w:p>
        </w:tc>
        <w:tc>
          <w:tcPr>
            <w:tcW w:w="913" w:type="pct"/>
          </w:tcPr>
          <w:p w14:paraId="55623412" w14:textId="77777777" w:rsidR="00562E19" w:rsidRPr="00852F5E" w:rsidRDefault="00562E19" w:rsidP="00562E19">
            <w:pPr>
              <w:widowControl w:val="0"/>
              <w:rPr>
                <w:lang w:val="lt-LT"/>
              </w:rPr>
            </w:pPr>
            <w:r w:rsidRPr="00852F5E">
              <w:rPr>
                <w:lang w:val="lt-LT"/>
              </w:rPr>
              <w:t>Rekomendacija</w:t>
            </w:r>
          </w:p>
        </w:tc>
      </w:tr>
      <w:tr w:rsidR="00D63870" w:rsidRPr="00852F5E" w14:paraId="1D15B172" w14:textId="77777777" w:rsidTr="004B1498">
        <w:tc>
          <w:tcPr>
            <w:tcW w:w="180" w:type="pct"/>
          </w:tcPr>
          <w:p w14:paraId="17B70C01" w14:textId="77777777" w:rsidR="00562E19" w:rsidRPr="00852F5E" w:rsidRDefault="00562E19" w:rsidP="00562E19">
            <w:pPr>
              <w:widowControl w:val="0"/>
              <w:rPr>
                <w:lang w:val="lt-LT"/>
              </w:rPr>
            </w:pPr>
            <w:r w:rsidRPr="00852F5E">
              <w:rPr>
                <w:lang w:val="lt-LT"/>
              </w:rPr>
              <w:t>1.</w:t>
            </w:r>
          </w:p>
        </w:tc>
        <w:tc>
          <w:tcPr>
            <w:tcW w:w="2886" w:type="pct"/>
          </w:tcPr>
          <w:p w14:paraId="645441E7" w14:textId="77777777" w:rsidR="00562E19" w:rsidRPr="00852F5E" w:rsidRDefault="00562E19" w:rsidP="00562E19">
            <w:pPr>
              <w:widowControl w:val="0"/>
              <w:rPr>
                <w:lang w:val="lt-LT"/>
              </w:rPr>
            </w:pPr>
            <w:r w:rsidRPr="00852F5E">
              <w:rPr>
                <w:noProof/>
                <w:lang w:val="lt-LT"/>
              </w:rPr>
              <w:drawing>
                <wp:inline distT="0" distB="0" distL="0" distR="0" wp14:anchorId="293F5B0B" wp14:editId="3ABF57F2">
                  <wp:extent cx="4849977" cy="887357"/>
                  <wp:effectExtent l="0" t="0" r="8255" b="825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4883519" cy="893494"/>
                          </a:xfrm>
                          <a:prstGeom prst="rect">
                            <a:avLst/>
                          </a:prstGeom>
                        </pic:spPr>
                      </pic:pic>
                    </a:graphicData>
                  </a:graphic>
                </wp:inline>
              </w:drawing>
            </w:r>
          </w:p>
        </w:tc>
        <w:tc>
          <w:tcPr>
            <w:tcW w:w="1021" w:type="pct"/>
          </w:tcPr>
          <w:p w14:paraId="0F7115F6" w14:textId="79FD46C6" w:rsidR="00562E19" w:rsidRPr="00852F5E" w:rsidRDefault="00562E19" w:rsidP="00562E19">
            <w:pPr>
              <w:widowControl w:val="0"/>
              <w:rPr>
                <w:lang w:val="lt-LT"/>
              </w:rPr>
            </w:pPr>
            <w:r w:rsidRPr="00852F5E">
              <w:rPr>
                <w:lang w:val="lt-LT"/>
              </w:rPr>
              <w:t>Patvirtinimo informacijos lauke nėra aiškiai įskaitomas tekstas, per</w:t>
            </w:r>
            <w:r w:rsidR="001B65FD" w:rsidRPr="00852F5E">
              <w:rPr>
                <w:lang w:val="lt-LT"/>
              </w:rPr>
              <w:t xml:space="preserve"> </w:t>
            </w:r>
            <w:r w:rsidRPr="00852F5E">
              <w:rPr>
                <w:lang w:val="lt-LT"/>
              </w:rPr>
              <w:t>šviesus fonas ir baltos te</w:t>
            </w:r>
            <w:r w:rsidR="001B65FD" w:rsidRPr="00852F5E">
              <w:rPr>
                <w:lang w:val="lt-LT"/>
              </w:rPr>
              <w:t>ks</w:t>
            </w:r>
            <w:r w:rsidRPr="00852F5E">
              <w:rPr>
                <w:lang w:val="lt-LT"/>
              </w:rPr>
              <w:t>to raidės.</w:t>
            </w:r>
          </w:p>
        </w:tc>
        <w:tc>
          <w:tcPr>
            <w:tcW w:w="913" w:type="pct"/>
          </w:tcPr>
          <w:p w14:paraId="00642615" w14:textId="77777777" w:rsidR="00562E19" w:rsidRPr="00852F5E" w:rsidRDefault="00562E19" w:rsidP="00562E19">
            <w:pPr>
              <w:widowControl w:val="0"/>
              <w:rPr>
                <w:lang w:val="lt-LT"/>
              </w:rPr>
            </w:pPr>
            <w:r w:rsidRPr="00852F5E">
              <w:rPr>
                <w:lang w:val="lt-LT"/>
              </w:rPr>
              <w:t>Rekomenduojama pakeiti informacinio teksto fono spalvą.</w:t>
            </w:r>
          </w:p>
        </w:tc>
      </w:tr>
      <w:tr w:rsidR="00D63870" w:rsidRPr="00852F5E" w14:paraId="75E6217F" w14:textId="77777777" w:rsidTr="004B1498">
        <w:tc>
          <w:tcPr>
            <w:tcW w:w="180" w:type="pct"/>
          </w:tcPr>
          <w:p w14:paraId="644536A2" w14:textId="77777777" w:rsidR="00562E19" w:rsidRPr="00852F5E" w:rsidRDefault="00562E19" w:rsidP="00562E19">
            <w:pPr>
              <w:widowControl w:val="0"/>
              <w:rPr>
                <w:lang w:val="lt-LT"/>
              </w:rPr>
            </w:pPr>
            <w:r w:rsidRPr="00852F5E">
              <w:rPr>
                <w:lang w:val="lt-LT"/>
              </w:rPr>
              <w:t>2.</w:t>
            </w:r>
          </w:p>
        </w:tc>
        <w:tc>
          <w:tcPr>
            <w:tcW w:w="2886" w:type="pct"/>
          </w:tcPr>
          <w:p w14:paraId="6246BA79" w14:textId="670D4D66" w:rsidR="00CE761A" w:rsidRPr="00852F5E" w:rsidRDefault="00CE761A" w:rsidP="00562E19">
            <w:pPr>
              <w:widowControl w:val="0"/>
              <w:rPr>
                <w:noProof/>
                <w:lang w:val="lt-LT"/>
              </w:rPr>
            </w:pPr>
            <w:r w:rsidRPr="00852F5E">
              <w:rPr>
                <w:noProof/>
                <w:lang w:val="lt-LT"/>
              </w:rPr>
              <w:t>Nekoreguojamos informacijos pateikimas:</w:t>
            </w:r>
          </w:p>
          <w:p w14:paraId="4E4DD35F" w14:textId="5624F137" w:rsidR="00562E19" w:rsidRPr="00852F5E" w:rsidRDefault="00562E19" w:rsidP="00562E19">
            <w:pPr>
              <w:widowControl w:val="0"/>
              <w:rPr>
                <w:lang w:val="lt-LT"/>
              </w:rPr>
            </w:pPr>
            <w:r w:rsidRPr="00852F5E">
              <w:rPr>
                <w:noProof/>
                <w:lang w:val="lt-LT"/>
              </w:rPr>
              <w:drawing>
                <wp:inline distT="0" distB="0" distL="0" distR="0" wp14:anchorId="24217A73" wp14:editId="336361EC">
                  <wp:extent cx="2948559" cy="254323"/>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993403" cy="258191"/>
                          </a:xfrm>
                          <a:prstGeom prst="rect">
                            <a:avLst/>
                          </a:prstGeom>
                        </pic:spPr>
                      </pic:pic>
                    </a:graphicData>
                  </a:graphic>
                </wp:inline>
              </w:drawing>
            </w:r>
          </w:p>
          <w:p w14:paraId="1AB2BA48" w14:textId="77777777" w:rsidR="00562E19" w:rsidRPr="00852F5E" w:rsidRDefault="00562E19" w:rsidP="00562E19">
            <w:pPr>
              <w:widowControl w:val="0"/>
              <w:rPr>
                <w:lang w:val="lt-LT"/>
              </w:rPr>
            </w:pPr>
            <w:r w:rsidRPr="00852F5E">
              <w:rPr>
                <w:noProof/>
                <w:lang w:val="lt-LT"/>
              </w:rPr>
              <w:lastRenderedPageBreak/>
              <w:drawing>
                <wp:inline distT="0" distB="0" distL="0" distR="0" wp14:anchorId="06B073E7" wp14:editId="3A5B1E3D">
                  <wp:extent cx="4582719" cy="3312453"/>
                  <wp:effectExtent l="0" t="0" r="889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4591507" cy="3318805"/>
                          </a:xfrm>
                          <a:prstGeom prst="rect">
                            <a:avLst/>
                          </a:prstGeom>
                        </pic:spPr>
                      </pic:pic>
                    </a:graphicData>
                  </a:graphic>
                </wp:inline>
              </w:drawing>
            </w:r>
          </w:p>
          <w:p w14:paraId="55A11CAB" w14:textId="77777777" w:rsidR="00562E19" w:rsidRPr="00852F5E" w:rsidRDefault="00562E19" w:rsidP="00562E19">
            <w:pPr>
              <w:widowControl w:val="0"/>
              <w:rPr>
                <w:lang w:val="lt-LT"/>
              </w:rPr>
            </w:pPr>
          </w:p>
          <w:p w14:paraId="20D5B506" w14:textId="77777777" w:rsidR="00562E19" w:rsidRPr="00852F5E" w:rsidRDefault="00562E19" w:rsidP="00562E19">
            <w:pPr>
              <w:widowControl w:val="0"/>
              <w:rPr>
                <w:lang w:val="lt-LT"/>
              </w:rPr>
            </w:pPr>
          </w:p>
          <w:p w14:paraId="418E660B" w14:textId="77777777" w:rsidR="00562E19" w:rsidRPr="00852F5E" w:rsidRDefault="00562E19" w:rsidP="00562E19">
            <w:pPr>
              <w:widowControl w:val="0"/>
              <w:rPr>
                <w:lang w:val="lt-LT"/>
              </w:rPr>
            </w:pPr>
          </w:p>
          <w:p w14:paraId="0EED9D0D" w14:textId="77777777" w:rsidR="00562E19" w:rsidRPr="00852F5E" w:rsidRDefault="00562E19" w:rsidP="00562E19">
            <w:pPr>
              <w:widowControl w:val="0"/>
              <w:rPr>
                <w:lang w:val="lt-LT"/>
              </w:rPr>
            </w:pPr>
          </w:p>
        </w:tc>
        <w:tc>
          <w:tcPr>
            <w:tcW w:w="1021" w:type="pct"/>
          </w:tcPr>
          <w:p w14:paraId="4CAEA229"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628FDFB3" w14:textId="77777777" w:rsidR="00562E19" w:rsidRPr="00852F5E" w:rsidRDefault="00562E19" w:rsidP="00562E19">
            <w:pPr>
              <w:widowControl w:val="0"/>
              <w:rPr>
                <w:lang w:val="lt-LT"/>
              </w:rPr>
            </w:pPr>
          </w:p>
          <w:p w14:paraId="4485C9F1" w14:textId="77777777" w:rsidR="00562E19" w:rsidRPr="00852F5E" w:rsidRDefault="00562E19" w:rsidP="00562E19">
            <w:pPr>
              <w:widowControl w:val="0"/>
              <w:rPr>
                <w:lang w:val="lt-LT"/>
              </w:rPr>
            </w:pPr>
            <w:r w:rsidRPr="00852F5E">
              <w:rPr>
                <w:lang w:val="lt-LT"/>
              </w:rPr>
              <w:t xml:space="preserve">Jeigu sistema gali šį lauką užpildyti automatiškai ir naudotojas negali jo keisti, </w:t>
            </w:r>
            <w:r w:rsidRPr="00852F5E">
              <w:rPr>
                <w:lang w:val="lt-LT"/>
              </w:rPr>
              <w:lastRenderedPageBreak/>
              <w:t>formoje jis visai galėtų būti nerodomas, nes nekeičia paslaugos užsakymo esmės.</w:t>
            </w:r>
          </w:p>
        </w:tc>
        <w:tc>
          <w:tcPr>
            <w:tcW w:w="913" w:type="pct"/>
          </w:tcPr>
          <w:p w14:paraId="5BA0FC50" w14:textId="77777777" w:rsidR="00562E19" w:rsidRPr="00852F5E" w:rsidRDefault="00562E19" w:rsidP="00562E19">
            <w:pPr>
              <w:widowControl w:val="0"/>
              <w:rPr>
                <w:lang w:val="lt-LT"/>
              </w:rPr>
            </w:pPr>
            <w:r w:rsidRPr="00852F5E">
              <w:rPr>
                <w:lang w:val="lt-LT"/>
              </w:rPr>
              <w:lastRenderedPageBreak/>
              <w:t xml:space="preserve">Nerodyti nereikalingų laukų. </w:t>
            </w:r>
          </w:p>
          <w:p w14:paraId="49FC7A2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D63870" w:rsidRPr="00852F5E" w14:paraId="7A4460E3" w14:textId="77777777" w:rsidTr="004B1498">
        <w:tc>
          <w:tcPr>
            <w:tcW w:w="180" w:type="pct"/>
          </w:tcPr>
          <w:p w14:paraId="189FF95A" w14:textId="77777777" w:rsidR="00562E19" w:rsidRPr="00852F5E" w:rsidRDefault="00562E19" w:rsidP="00562E19">
            <w:pPr>
              <w:widowControl w:val="0"/>
              <w:rPr>
                <w:lang w:val="lt-LT"/>
              </w:rPr>
            </w:pPr>
            <w:r w:rsidRPr="00852F5E">
              <w:rPr>
                <w:lang w:val="lt-LT"/>
              </w:rPr>
              <w:t>3.</w:t>
            </w:r>
          </w:p>
        </w:tc>
        <w:tc>
          <w:tcPr>
            <w:tcW w:w="2886" w:type="pct"/>
          </w:tcPr>
          <w:p w14:paraId="23FE816C" w14:textId="3FC3FDEC" w:rsidR="00EA08C5" w:rsidRPr="00852F5E" w:rsidRDefault="00EA08C5" w:rsidP="00562E19">
            <w:pPr>
              <w:widowControl w:val="0"/>
              <w:rPr>
                <w:noProof/>
                <w:lang w:val="lt-LT"/>
              </w:rPr>
            </w:pPr>
            <w:r w:rsidRPr="00852F5E">
              <w:rPr>
                <w:noProof/>
                <w:lang w:val="lt-LT"/>
              </w:rPr>
              <w:t>Užsakymo formos laukai:</w:t>
            </w:r>
          </w:p>
          <w:p w14:paraId="4C2DC10B" w14:textId="4E94228E" w:rsidR="00562E19" w:rsidRPr="00852F5E" w:rsidRDefault="00562E19" w:rsidP="00562E19">
            <w:pPr>
              <w:widowControl w:val="0"/>
              <w:rPr>
                <w:lang w:val="lt-LT"/>
              </w:rPr>
            </w:pPr>
            <w:r w:rsidRPr="00852F5E">
              <w:rPr>
                <w:noProof/>
                <w:lang w:val="lt-LT"/>
              </w:rPr>
              <w:lastRenderedPageBreak/>
              <w:drawing>
                <wp:inline distT="0" distB="0" distL="0" distR="0" wp14:anchorId="54A3E246" wp14:editId="2E2C88A6">
                  <wp:extent cx="4343662" cy="3325724"/>
                  <wp:effectExtent l="0" t="0" r="0" b="82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4352133" cy="3332209"/>
                          </a:xfrm>
                          <a:prstGeom prst="rect">
                            <a:avLst/>
                          </a:prstGeom>
                        </pic:spPr>
                      </pic:pic>
                    </a:graphicData>
                  </a:graphic>
                </wp:inline>
              </w:drawing>
            </w:r>
          </w:p>
        </w:tc>
        <w:tc>
          <w:tcPr>
            <w:tcW w:w="1021" w:type="pct"/>
          </w:tcPr>
          <w:p w14:paraId="1253AA8D" w14:textId="4CAD2738" w:rsidR="00562E19" w:rsidRPr="00852F5E" w:rsidRDefault="00562E19" w:rsidP="00562E19">
            <w:pPr>
              <w:widowControl w:val="0"/>
              <w:rPr>
                <w:lang w:val="lt-LT"/>
              </w:rPr>
            </w:pPr>
            <w:r w:rsidRPr="00852F5E">
              <w:rPr>
                <w:lang w:val="lt-LT"/>
              </w:rPr>
              <w:lastRenderedPageBreak/>
              <w:t xml:space="preserve">Netvarkingai išdėstyta forma: nesulygiuoti laukai ir jų pavadinimai, skirtingo dydžio laukai, pridedamų dokumentai </w:t>
            </w:r>
            <w:r w:rsidR="001B65FD" w:rsidRPr="00852F5E">
              <w:rPr>
                <w:lang w:val="lt-LT"/>
              </w:rPr>
              <w:t>nepakankamai</w:t>
            </w:r>
            <w:r w:rsidRPr="00852F5E">
              <w:rPr>
                <w:lang w:val="lt-LT"/>
              </w:rPr>
              <w:t xml:space="preserve"> aiškiai vienas nuo kito atskirti.</w:t>
            </w:r>
          </w:p>
        </w:tc>
        <w:tc>
          <w:tcPr>
            <w:tcW w:w="913" w:type="pct"/>
          </w:tcPr>
          <w:p w14:paraId="2EC297C0" w14:textId="77777777" w:rsidR="00562E19" w:rsidRPr="00852F5E" w:rsidRDefault="00562E19" w:rsidP="00562E19">
            <w:pPr>
              <w:widowControl w:val="0"/>
              <w:rPr>
                <w:lang w:val="lt-LT"/>
              </w:rPr>
            </w:pPr>
            <w:r w:rsidRPr="00852F5E">
              <w:rPr>
                <w:lang w:val="lt-LT"/>
              </w:rPr>
              <w:t>Rekomenduojama supaprasti ir pakoreguoti užsakymo formą, suvienodinant  ir sulygiuojant laukus, vizualiai atskirti pridedamų dokumentų sąraše įrašus vieną nuo kito.</w:t>
            </w:r>
          </w:p>
        </w:tc>
      </w:tr>
      <w:tr w:rsidR="00D63870" w:rsidRPr="00852F5E" w14:paraId="228ED0F8" w14:textId="77777777" w:rsidTr="004B1498">
        <w:tc>
          <w:tcPr>
            <w:tcW w:w="180" w:type="pct"/>
          </w:tcPr>
          <w:p w14:paraId="2C45D0E3" w14:textId="77777777" w:rsidR="00562E19" w:rsidRPr="00852F5E" w:rsidRDefault="00562E19" w:rsidP="00562E19">
            <w:pPr>
              <w:widowControl w:val="0"/>
              <w:rPr>
                <w:lang w:val="lt-LT"/>
              </w:rPr>
            </w:pPr>
            <w:r w:rsidRPr="00852F5E">
              <w:rPr>
                <w:lang w:val="lt-LT"/>
              </w:rPr>
              <w:t>4.</w:t>
            </w:r>
          </w:p>
        </w:tc>
        <w:tc>
          <w:tcPr>
            <w:tcW w:w="2886" w:type="pct"/>
          </w:tcPr>
          <w:p w14:paraId="0D6B6803" w14:textId="77777777" w:rsidR="00562E19" w:rsidRPr="00852F5E" w:rsidRDefault="00562E19" w:rsidP="00562E19">
            <w:pPr>
              <w:widowControl w:val="0"/>
              <w:rPr>
                <w:lang w:val="lt-LT"/>
              </w:rPr>
            </w:pPr>
            <w:r w:rsidRPr="00852F5E">
              <w:rPr>
                <w:noProof/>
                <w:lang w:val="lt-LT"/>
              </w:rPr>
              <w:drawing>
                <wp:inline distT="114300" distB="114300" distL="114300" distR="114300" wp14:anchorId="7D830D63" wp14:editId="27A57AF0">
                  <wp:extent cx="675898" cy="388668"/>
                  <wp:effectExtent l="0" t="0" r="0" b="0"/>
                  <wp:docPr id="6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6C8202DE" w14:textId="77777777" w:rsidR="00562E19" w:rsidRPr="00852F5E" w:rsidRDefault="00562E19" w:rsidP="00562E19">
            <w:pPr>
              <w:widowControl w:val="0"/>
              <w:rPr>
                <w:lang w:val="lt-LT"/>
              </w:rPr>
            </w:pPr>
          </w:p>
          <w:p w14:paraId="52B4FF4D" w14:textId="77777777" w:rsidR="00562E19" w:rsidRPr="00852F5E" w:rsidRDefault="00562E19" w:rsidP="00562E19">
            <w:pPr>
              <w:widowControl w:val="0"/>
              <w:rPr>
                <w:lang w:val="lt-LT"/>
              </w:rPr>
            </w:pPr>
          </w:p>
        </w:tc>
        <w:tc>
          <w:tcPr>
            <w:tcW w:w="1021" w:type="pct"/>
          </w:tcPr>
          <w:p w14:paraId="04B3022C"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6266F340"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5BF37117" w14:textId="77777777" w:rsidR="00562E19" w:rsidRPr="00852F5E" w:rsidRDefault="00562E19" w:rsidP="00562E19">
      <w:pPr>
        <w:spacing w:before="120" w:after="120"/>
        <w:ind w:firstLine="284"/>
        <w:rPr>
          <w:lang w:val="lt-LT" w:eastAsia="lt-LT"/>
        </w:rPr>
      </w:pPr>
    </w:p>
    <w:p w14:paraId="254665A2" w14:textId="6ABD0D1B" w:rsidR="00562E19" w:rsidRPr="00852F5E" w:rsidRDefault="00C806B0" w:rsidP="008A4841">
      <w:pPr>
        <w:pStyle w:val="Heading1"/>
      </w:pPr>
      <w:bookmarkStart w:id="141" w:name="_Toc19534269"/>
      <w:r w:rsidRPr="00852F5E">
        <w:t>El. paslauga „</w:t>
      </w:r>
      <w:r w:rsidR="00562E19" w:rsidRPr="00852F5E">
        <w:t xml:space="preserve">Prašymas išduoti/ patikslinti licenciją verstis tabako gaminių gamyba ar išduoti licencijos </w:t>
      </w:r>
      <w:r w:rsidR="00562E19" w:rsidRPr="00852F5E">
        <w:lastRenderedPageBreak/>
        <w:t>verstis tabako gaminių gamyba dublikatą, ar panaikinti licencijos verstis tabako gaminių gamyba galiojimą</w:t>
      </w:r>
      <w:r w:rsidR="00D7548D" w:rsidRPr="00852F5E">
        <w:t>“</w:t>
      </w:r>
      <w:bookmarkEnd w:id="141"/>
    </w:p>
    <w:p w14:paraId="20AB694D"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0762D10" w14:textId="77777777" w:rsidR="008A4841" w:rsidRPr="00852F5E" w:rsidRDefault="008A4841" w:rsidP="008A4841">
      <w:pPr>
        <w:pStyle w:val="ForITlentelespavadinimas"/>
        <w:rPr>
          <w:rFonts w:cs="Times New Roman"/>
        </w:rPr>
      </w:pPr>
    </w:p>
    <w:p w14:paraId="2341D2A2" w14:textId="4F6D8E84"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patikslinti licenciją verstis tabako gaminių gamyba ar išduoti licencijos verstis tabako gaminių gamyba dublikatą, ar panaikinti licencijos verstis tabako gaminių gamyba galiojimą</w:t>
      </w:r>
      <w:r w:rsidRPr="00852F5E">
        <w:rPr>
          <w:rFonts w:cs="Times New Roman"/>
        </w:rPr>
        <w:t>“ vertinimo rezultatai</w:t>
      </w:r>
    </w:p>
    <w:tbl>
      <w:tblPr>
        <w:tblStyle w:val="Style2"/>
        <w:tblW w:w="5000" w:type="pct"/>
        <w:tblLook w:val="0600" w:firstRow="0" w:lastRow="0" w:firstColumn="0" w:lastColumn="0" w:noHBand="1" w:noVBand="1"/>
      </w:tblPr>
      <w:tblGrid>
        <w:gridCol w:w="547"/>
        <w:gridCol w:w="8378"/>
        <w:gridCol w:w="2976"/>
        <w:gridCol w:w="2659"/>
      </w:tblGrid>
      <w:tr w:rsidR="00562E19" w:rsidRPr="00852F5E" w14:paraId="7698F7C4" w14:textId="77777777" w:rsidTr="004B1498">
        <w:tc>
          <w:tcPr>
            <w:tcW w:w="188" w:type="pct"/>
          </w:tcPr>
          <w:p w14:paraId="11E128FC" w14:textId="77777777" w:rsidR="00562E19" w:rsidRPr="00852F5E" w:rsidRDefault="00562E19" w:rsidP="00562E19">
            <w:pPr>
              <w:widowControl w:val="0"/>
              <w:rPr>
                <w:lang w:val="lt-LT"/>
              </w:rPr>
            </w:pPr>
            <w:r w:rsidRPr="00852F5E">
              <w:rPr>
                <w:lang w:val="lt-LT"/>
              </w:rPr>
              <w:t>Nr.</w:t>
            </w:r>
          </w:p>
        </w:tc>
        <w:tc>
          <w:tcPr>
            <w:tcW w:w="2877" w:type="pct"/>
          </w:tcPr>
          <w:p w14:paraId="05EE0B3D" w14:textId="77777777" w:rsidR="00562E19" w:rsidRPr="00852F5E" w:rsidRDefault="00562E19" w:rsidP="00562E19">
            <w:pPr>
              <w:widowControl w:val="0"/>
              <w:rPr>
                <w:lang w:val="lt-LT"/>
              </w:rPr>
            </w:pPr>
            <w:r w:rsidRPr="00852F5E">
              <w:rPr>
                <w:lang w:val="lt-LT"/>
              </w:rPr>
              <w:t>Sistemos vaizdas</w:t>
            </w:r>
          </w:p>
        </w:tc>
        <w:tc>
          <w:tcPr>
            <w:tcW w:w="1022" w:type="pct"/>
          </w:tcPr>
          <w:p w14:paraId="1831E5C6" w14:textId="77777777" w:rsidR="00562E19" w:rsidRPr="00852F5E" w:rsidRDefault="00562E19" w:rsidP="00562E19">
            <w:pPr>
              <w:widowControl w:val="0"/>
              <w:rPr>
                <w:lang w:val="lt-LT"/>
              </w:rPr>
            </w:pPr>
            <w:r w:rsidRPr="00852F5E">
              <w:rPr>
                <w:lang w:val="lt-LT"/>
              </w:rPr>
              <w:t>Problema</w:t>
            </w:r>
          </w:p>
        </w:tc>
        <w:tc>
          <w:tcPr>
            <w:tcW w:w="913" w:type="pct"/>
          </w:tcPr>
          <w:p w14:paraId="4D48A2C3" w14:textId="77777777" w:rsidR="00562E19" w:rsidRPr="00852F5E" w:rsidRDefault="00562E19" w:rsidP="00562E19">
            <w:pPr>
              <w:widowControl w:val="0"/>
              <w:rPr>
                <w:lang w:val="lt-LT"/>
              </w:rPr>
            </w:pPr>
            <w:r w:rsidRPr="00852F5E">
              <w:rPr>
                <w:lang w:val="lt-LT"/>
              </w:rPr>
              <w:t>Rekomendacija</w:t>
            </w:r>
          </w:p>
        </w:tc>
      </w:tr>
      <w:tr w:rsidR="00562E19" w:rsidRPr="00852F5E" w14:paraId="17D48818" w14:textId="77777777" w:rsidTr="004B1498">
        <w:tc>
          <w:tcPr>
            <w:tcW w:w="188" w:type="pct"/>
          </w:tcPr>
          <w:p w14:paraId="65660DBE" w14:textId="77777777" w:rsidR="00562E19" w:rsidRPr="00852F5E" w:rsidRDefault="00562E19" w:rsidP="00562E19">
            <w:pPr>
              <w:widowControl w:val="0"/>
              <w:rPr>
                <w:lang w:val="lt-LT"/>
              </w:rPr>
            </w:pPr>
            <w:r w:rsidRPr="00852F5E">
              <w:rPr>
                <w:lang w:val="lt-LT"/>
              </w:rPr>
              <w:t>1.</w:t>
            </w:r>
          </w:p>
        </w:tc>
        <w:tc>
          <w:tcPr>
            <w:tcW w:w="2877" w:type="pct"/>
          </w:tcPr>
          <w:p w14:paraId="67DA36B0" w14:textId="3ADAD088" w:rsidR="00CE761A" w:rsidRPr="00852F5E" w:rsidRDefault="00CE761A" w:rsidP="00562E19">
            <w:pPr>
              <w:widowControl w:val="0"/>
              <w:rPr>
                <w:noProof/>
                <w:lang w:val="lt-LT"/>
              </w:rPr>
            </w:pPr>
            <w:r w:rsidRPr="00852F5E">
              <w:rPr>
                <w:noProof/>
                <w:lang w:val="lt-LT"/>
              </w:rPr>
              <w:t>Nekoreguojamos informacijos pateikimas:</w:t>
            </w:r>
          </w:p>
          <w:p w14:paraId="172A0F76" w14:textId="7335891E" w:rsidR="00562E19" w:rsidRPr="00852F5E" w:rsidRDefault="00562E19" w:rsidP="00562E19">
            <w:pPr>
              <w:widowControl w:val="0"/>
              <w:rPr>
                <w:lang w:val="lt-LT"/>
              </w:rPr>
            </w:pPr>
            <w:r w:rsidRPr="00852F5E">
              <w:rPr>
                <w:noProof/>
                <w:lang w:val="lt-LT"/>
              </w:rPr>
              <w:drawing>
                <wp:inline distT="0" distB="0" distL="0" distR="0" wp14:anchorId="126A194A" wp14:editId="0B58E608">
                  <wp:extent cx="2948559" cy="254323"/>
                  <wp:effectExtent l="0" t="0" r="4445"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993403" cy="258191"/>
                          </a:xfrm>
                          <a:prstGeom prst="rect">
                            <a:avLst/>
                          </a:prstGeom>
                        </pic:spPr>
                      </pic:pic>
                    </a:graphicData>
                  </a:graphic>
                </wp:inline>
              </w:drawing>
            </w:r>
          </w:p>
          <w:p w14:paraId="439FE8C0" w14:textId="77777777" w:rsidR="00562E19" w:rsidRPr="00852F5E" w:rsidRDefault="00562E19" w:rsidP="00562E19">
            <w:pPr>
              <w:widowControl w:val="0"/>
              <w:rPr>
                <w:lang w:val="lt-LT"/>
              </w:rPr>
            </w:pPr>
            <w:r w:rsidRPr="00852F5E">
              <w:rPr>
                <w:noProof/>
                <w:lang w:val="lt-LT"/>
              </w:rPr>
              <w:drawing>
                <wp:inline distT="0" distB="0" distL="0" distR="0" wp14:anchorId="6C7D7295" wp14:editId="23A1A861">
                  <wp:extent cx="3416198" cy="2269334"/>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426283" cy="2276033"/>
                          </a:xfrm>
                          <a:prstGeom prst="rect">
                            <a:avLst/>
                          </a:prstGeom>
                        </pic:spPr>
                      </pic:pic>
                    </a:graphicData>
                  </a:graphic>
                </wp:inline>
              </w:drawing>
            </w:r>
          </w:p>
          <w:p w14:paraId="68B0E125" w14:textId="77777777" w:rsidR="00562E19" w:rsidRPr="00852F5E" w:rsidRDefault="00562E19" w:rsidP="00562E19">
            <w:pPr>
              <w:widowControl w:val="0"/>
              <w:rPr>
                <w:lang w:val="lt-LT"/>
              </w:rPr>
            </w:pPr>
          </w:p>
          <w:p w14:paraId="64BA28A6" w14:textId="77777777" w:rsidR="00562E19" w:rsidRPr="00852F5E" w:rsidRDefault="00562E19" w:rsidP="00562E19">
            <w:pPr>
              <w:widowControl w:val="0"/>
              <w:rPr>
                <w:lang w:val="lt-LT"/>
              </w:rPr>
            </w:pPr>
          </w:p>
          <w:p w14:paraId="54B64AD6" w14:textId="77777777" w:rsidR="00562E19" w:rsidRPr="00852F5E" w:rsidRDefault="00562E19" w:rsidP="00562E19">
            <w:pPr>
              <w:widowControl w:val="0"/>
              <w:rPr>
                <w:lang w:val="lt-LT"/>
              </w:rPr>
            </w:pPr>
          </w:p>
          <w:p w14:paraId="7061C81C" w14:textId="77777777" w:rsidR="00562E19" w:rsidRPr="00852F5E" w:rsidRDefault="00562E19" w:rsidP="00562E19">
            <w:pPr>
              <w:widowControl w:val="0"/>
              <w:rPr>
                <w:lang w:val="lt-LT"/>
              </w:rPr>
            </w:pPr>
          </w:p>
        </w:tc>
        <w:tc>
          <w:tcPr>
            <w:tcW w:w="1022" w:type="pct"/>
          </w:tcPr>
          <w:p w14:paraId="7246C83D"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207CC5EC" w14:textId="77777777" w:rsidR="00562E19" w:rsidRPr="00852F5E" w:rsidRDefault="00562E19" w:rsidP="00562E19">
            <w:pPr>
              <w:widowControl w:val="0"/>
              <w:rPr>
                <w:lang w:val="lt-LT"/>
              </w:rPr>
            </w:pPr>
          </w:p>
          <w:p w14:paraId="6DC1A8A7"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396FF82B" w14:textId="77777777" w:rsidR="00562E19" w:rsidRPr="00852F5E" w:rsidRDefault="00562E19" w:rsidP="00562E19">
            <w:pPr>
              <w:widowControl w:val="0"/>
              <w:rPr>
                <w:lang w:val="lt-LT"/>
              </w:rPr>
            </w:pPr>
            <w:r w:rsidRPr="00852F5E">
              <w:rPr>
                <w:lang w:val="lt-LT"/>
              </w:rPr>
              <w:t xml:space="preserve">Nerodyti nereikalingų laukų. </w:t>
            </w:r>
          </w:p>
          <w:p w14:paraId="179059DF"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3AD6ADE" w14:textId="77777777" w:rsidTr="004B1498">
        <w:tc>
          <w:tcPr>
            <w:tcW w:w="188" w:type="pct"/>
          </w:tcPr>
          <w:p w14:paraId="4F75D084" w14:textId="77777777" w:rsidR="00562E19" w:rsidRPr="00852F5E" w:rsidRDefault="00562E19" w:rsidP="00562E19">
            <w:pPr>
              <w:widowControl w:val="0"/>
              <w:rPr>
                <w:lang w:val="lt-LT"/>
              </w:rPr>
            </w:pPr>
            <w:r w:rsidRPr="00852F5E">
              <w:rPr>
                <w:lang w:val="lt-LT"/>
              </w:rPr>
              <w:t>2.</w:t>
            </w:r>
          </w:p>
        </w:tc>
        <w:tc>
          <w:tcPr>
            <w:tcW w:w="2877" w:type="pct"/>
          </w:tcPr>
          <w:p w14:paraId="300C440D" w14:textId="7FF427DC" w:rsidR="00EA08C5" w:rsidRPr="00852F5E" w:rsidRDefault="00EA08C5" w:rsidP="00562E19">
            <w:pPr>
              <w:widowControl w:val="0"/>
              <w:rPr>
                <w:noProof/>
                <w:lang w:val="lt-LT"/>
              </w:rPr>
            </w:pPr>
            <w:r w:rsidRPr="00852F5E">
              <w:rPr>
                <w:noProof/>
                <w:lang w:val="lt-LT"/>
              </w:rPr>
              <w:t>Užsakymo formos laukai:</w:t>
            </w:r>
          </w:p>
          <w:p w14:paraId="75CD42F3" w14:textId="661E360B" w:rsidR="00562E19" w:rsidRPr="00852F5E" w:rsidRDefault="00562E19" w:rsidP="00562E19">
            <w:pPr>
              <w:widowControl w:val="0"/>
              <w:rPr>
                <w:lang w:val="lt-LT"/>
              </w:rPr>
            </w:pPr>
            <w:r w:rsidRPr="00852F5E">
              <w:rPr>
                <w:noProof/>
                <w:lang w:val="lt-LT"/>
              </w:rPr>
              <w:lastRenderedPageBreak/>
              <w:drawing>
                <wp:inline distT="0" distB="0" distL="0" distR="0" wp14:anchorId="0BC55A99" wp14:editId="2D314C64">
                  <wp:extent cx="4406341" cy="314720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4413113" cy="3152037"/>
                          </a:xfrm>
                          <a:prstGeom prst="rect">
                            <a:avLst/>
                          </a:prstGeom>
                        </pic:spPr>
                      </pic:pic>
                    </a:graphicData>
                  </a:graphic>
                </wp:inline>
              </w:drawing>
            </w:r>
          </w:p>
        </w:tc>
        <w:tc>
          <w:tcPr>
            <w:tcW w:w="1022" w:type="pct"/>
          </w:tcPr>
          <w:p w14:paraId="5E8E4CCD" w14:textId="3E16C6B8" w:rsidR="00562E19" w:rsidRPr="00852F5E" w:rsidRDefault="00562E19" w:rsidP="00562E19">
            <w:pPr>
              <w:widowControl w:val="0"/>
              <w:rPr>
                <w:lang w:val="lt-LT"/>
              </w:rPr>
            </w:pPr>
            <w:r w:rsidRPr="00852F5E">
              <w:rPr>
                <w:lang w:val="lt-LT"/>
              </w:rPr>
              <w:lastRenderedPageBreak/>
              <w:t xml:space="preserve">Netvarkingai išdėstyta forma: nesulygiuoti laukai ir jų </w:t>
            </w:r>
            <w:r w:rsidRPr="00852F5E">
              <w:rPr>
                <w:lang w:val="lt-LT"/>
              </w:rPr>
              <w:lastRenderedPageBreak/>
              <w:t xml:space="preserve">pavadinimai, skirtingo dydžio laukai, pridedamų dokumentai </w:t>
            </w:r>
            <w:r w:rsidR="001B65FD" w:rsidRPr="00852F5E">
              <w:rPr>
                <w:lang w:val="lt-LT"/>
              </w:rPr>
              <w:t>nepakankamai</w:t>
            </w:r>
            <w:r w:rsidRPr="00852F5E">
              <w:rPr>
                <w:lang w:val="lt-LT"/>
              </w:rPr>
              <w:t xml:space="preserve"> aiškiai vienas nuo kito atskirti.</w:t>
            </w:r>
          </w:p>
        </w:tc>
        <w:tc>
          <w:tcPr>
            <w:tcW w:w="913" w:type="pct"/>
          </w:tcPr>
          <w:p w14:paraId="14253D4D" w14:textId="77777777" w:rsidR="00562E19" w:rsidRPr="00852F5E" w:rsidRDefault="00562E19" w:rsidP="00562E19">
            <w:pPr>
              <w:widowControl w:val="0"/>
              <w:rPr>
                <w:lang w:val="lt-LT"/>
              </w:rPr>
            </w:pPr>
            <w:r w:rsidRPr="00852F5E">
              <w:rPr>
                <w:lang w:val="lt-LT"/>
              </w:rPr>
              <w:lastRenderedPageBreak/>
              <w:t xml:space="preserve">Rekomenduojama supaprasti ir pakoreguoti užsakymo </w:t>
            </w:r>
            <w:r w:rsidRPr="00852F5E">
              <w:rPr>
                <w:lang w:val="lt-LT"/>
              </w:rPr>
              <w:lastRenderedPageBreak/>
              <w:t>formą, suvienodinant  ir sulygiuojant laukus, vizualiai atskirti pridedamų dokumentų sąraše įrašus vieną nuo kito.</w:t>
            </w:r>
          </w:p>
        </w:tc>
      </w:tr>
      <w:tr w:rsidR="00562E19" w:rsidRPr="00852F5E" w14:paraId="134A2F36" w14:textId="77777777" w:rsidTr="004B1498">
        <w:tc>
          <w:tcPr>
            <w:tcW w:w="188" w:type="pct"/>
          </w:tcPr>
          <w:p w14:paraId="5EE9B3D1" w14:textId="77777777" w:rsidR="00562E19" w:rsidRPr="00852F5E" w:rsidRDefault="00562E19" w:rsidP="00562E19">
            <w:pPr>
              <w:widowControl w:val="0"/>
              <w:rPr>
                <w:lang w:val="lt-LT"/>
              </w:rPr>
            </w:pPr>
            <w:r w:rsidRPr="00852F5E">
              <w:rPr>
                <w:lang w:val="lt-LT"/>
              </w:rPr>
              <w:lastRenderedPageBreak/>
              <w:t>3.</w:t>
            </w:r>
          </w:p>
        </w:tc>
        <w:tc>
          <w:tcPr>
            <w:tcW w:w="2877" w:type="pct"/>
          </w:tcPr>
          <w:p w14:paraId="46A44BCA" w14:textId="77777777" w:rsidR="00562E19" w:rsidRPr="00852F5E" w:rsidRDefault="00562E19" w:rsidP="00562E19">
            <w:pPr>
              <w:widowControl w:val="0"/>
              <w:rPr>
                <w:lang w:val="lt-LT"/>
              </w:rPr>
            </w:pPr>
            <w:r w:rsidRPr="00852F5E">
              <w:rPr>
                <w:noProof/>
                <w:lang w:val="lt-LT"/>
              </w:rPr>
              <w:drawing>
                <wp:inline distT="114300" distB="114300" distL="114300" distR="114300" wp14:anchorId="574C63A1" wp14:editId="28970662">
                  <wp:extent cx="675898" cy="388668"/>
                  <wp:effectExtent l="0" t="0" r="0" b="0"/>
                  <wp:docPr id="95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27FC6FAF" w14:textId="77777777" w:rsidR="00562E19" w:rsidRPr="00852F5E" w:rsidRDefault="00562E19" w:rsidP="00562E19">
            <w:pPr>
              <w:widowControl w:val="0"/>
              <w:rPr>
                <w:lang w:val="lt-LT"/>
              </w:rPr>
            </w:pPr>
          </w:p>
          <w:p w14:paraId="1A554440" w14:textId="77777777" w:rsidR="00562E19" w:rsidRPr="00852F5E" w:rsidRDefault="00562E19" w:rsidP="00562E19">
            <w:pPr>
              <w:widowControl w:val="0"/>
              <w:rPr>
                <w:lang w:val="lt-LT"/>
              </w:rPr>
            </w:pPr>
          </w:p>
        </w:tc>
        <w:tc>
          <w:tcPr>
            <w:tcW w:w="1022" w:type="pct"/>
          </w:tcPr>
          <w:p w14:paraId="5427FD27"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1D2799F6"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178A4948" w14:textId="77777777" w:rsidTr="004B1498">
        <w:tc>
          <w:tcPr>
            <w:tcW w:w="188" w:type="pct"/>
          </w:tcPr>
          <w:p w14:paraId="2001F0FA" w14:textId="77777777" w:rsidR="00562E19" w:rsidRPr="00852F5E" w:rsidRDefault="00562E19" w:rsidP="00562E19">
            <w:pPr>
              <w:widowControl w:val="0"/>
              <w:rPr>
                <w:lang w:val="lt-LT"/>
              </w:rPr>
            </w:pPr>
            <w:r w:rsidRPr="00852F5E">
              <w:rPr>
                <w:lang w:val="lt-LT"/>
              </w:rPr>
              <w:t>4.</w:t>
            </w:r>
          </w:p>
        </w:tc>
        <w:tc>
          <w:tcPr>
            <w:tcW w:w="2877" w:type="pct"/>
          </w:tcPr>
          <w:p w14:paraId="05866FCE" w14:textId="77777777" w:rsidR="00562E19" w:rsidRPr="00852F5E" w:rsidRDefault="00562E19" w:rsidP="00562E19">
            <w:pPr>
              <w:widowControl w:val="0"/>
              <w:rPr>
                <w:noProof/>
                <w:lang w:val="lt-LT"/>
              </w:rPr>
            </w:pPr>
            <w:r w:rsidRPr="00852F5E">
              <w:rPr>
                <w:noProof/>
                <w:lang w:val="lt-LT"/>
              </w:rPr>
              <w:drawing>
                <wp:inline distT="0" distB="0" distL="0" distR="0" wp14:anchorId="44DCB0D9" wp14:editId="6179471A">
                  <wp:extent cx="3347771" cy="505357"/>
                  <wp:effectExtent l="0" t="0" r="5080" b="9525"/>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57882" cy="506883"/>
                          </a:xfrm>
                          <a:prstGeom prst="rect">
                            <a:avLst/>
                          </a:prstGeom>
                          <a:noFill/>
                        </pic:spPr>
                      </pic:pic>
                    </a:graphicData>
                  </a:graphic>
                </wp:inline>
              </w:drawing>
            </w:r>
          </w:p>
        </w:tc>
        <w:tc>
          <w:tcPr>
            <w:tcW w:w="1022" w:type="pct"/>
          </w:tcPr>
          <w:p w14:paraId="117BE22B" w14:textId="77777777" w:rsidR="00562E19" w:rsidRPr="00852F5E" w:rsidRDefault="00562E19" w:rsidP="00562E19">
            <w:pPr>
              <w:widowControl w:val="0"/>
              <w:rPr>
                <w:lang w:val="lt-LT"/>
              </w:rPr>
            </w:pPr>
            <w:r w:rsidRPr="00852F5E">
              <w:rPr>
                <w:lang w:val="lt-LT"/>
              </w:rPr>
              <w:t>Paslaugos gavėjas turi prisegti dokumentus patvirtinančius rinkliavos sumokėjimą.</w:t>
            </w:r>
          </w:p>
        </w:tc>
        <w:tc>
          <w:tcPr>
            <w:tcW w:w="913" w:type="pct"/>
          </w:tcPr>
          <w:p w14:paraId="58A0452A" w14:textId="11985208" w:rsidR="00562E19" w:rsidRPr="00852F5E" w:rsidRDefault="00562E19" w:rsidP="00562E19">
            <w:pPr>
              <w:widowControl w:val="0"/>
              <w:rPr>
                <w:lang w:val="lt-LT"/>
              </w:rPr>
            </w:pPr>
            <w:r w:rsidRPr="00852F5E">
              <w:rPr>
                <w:lang w:val="lt-LT"/>
              </w:rPr>
              <w:t>Rekomenduojama pasinaudojant VIISP mokėjimo funkcionalumu sudaryti galimybes paslaugos gavėjui apmokėti rink</w:t>
            </w:r>
            <w:r w:rsidR="002D67C6" w:rsidRPr="00852F5E">
              <w:rPr>
                <w:lang w:val="lt-LT"/>
              </w:rPr>
              <w:t>l</w:t>
            </w:r>
            <w:r w:rsidRPr="00852F5E">
              <w:rPr>
                <w:lang w:val="lt-LT"/>
              </w:rPr>
              <w:t>iavą iškarto po paslaugos inicijavimo duomenų pateikimo.</w:t>
            </w:r>
          </w:p>
        </w:tc>
      </w:tr>
    </w:tbl>
    <w:p w14:paraId="2F2A0DA6" w14:textId="77777777" w:rsidR="00562E19" w:rsidRPr="00852F5E" w:rsidRDefault="00562E19" w:rsidP="00562E19">
      <w:pPr>
        <w:spacing w:before="120" w:after="120"/>
        <w:rPr>
          <w:lang w:val="lt-LT" w:eastAsia="lt-LT"/>
        </w:rPr>
      </w:pPr>
    </w:p>
    <w:p w14:paraId="7B5A5F82" w14:textId="405B7CBF" w:rsidR="00562E19" w:rsidRPr="00852F5E" w:rsidRDefault="00C806B0">
      <w:pPr>
        <w:pStyle w:val="Heading1"/>
      </w:pPr>
      <w:bookmarkStart w:id="142" w:name="_Toc19534270"/>
      <w:r w:rsidRPr="00852F5E">
        <w:lastRenderedPageBreak/>
        <w:t>El. paslauga „</w:t>
      </w:r>
      <w:r w:rsidR="00562E19" w:rsidRPr="00852F5E">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sidR="00D7548D" w:rsidRPr="00852F5E">
        <w:t>“</w:t>
      </w:r>
      <w:bookmarkEnd w:id="142"/>
    </w:p>
    <w:p w14:paraId="0A08AECB"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16064819" w14:textId="77777777" w:rsidR="008A4841" w:rsidRPr="00852F5E" w:rsidRDefault="008A4841" w:rsidP="008A4841">
      <w:pPr>
        <w:pStyle w:val="ForITlentelespavadinimas"/>
        <w:rPr>
          <w:rFonts w:cs="Times New Roman"/>
        </w:rPr>
      </w:pPr>
    </w:p>
    <w:p w14:paraId="6AD78B1D" w14:textId="5EBCB8F9"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88</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32227E" w:rsidRPr="00852F5E">
        <w:rPr>
          <w:rFonts w:cs="Times New Roman"/>
        </w:rPr>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sidRPr="00852F5E">
        <w:rPr>
          <w:rFonts w:cs="Times New Roman"/>
        </w:rPr>
        <w:t>“ vertinimo rezultatai</w:t>
      </w:r>
    </w:p>
    <w:tbl>
      <w:tblPr>
        <w:tblStyle w:val="Style2"/>
        <w:tblW w:w="5000" w:type="pct"/>
        <w:tblLook w:val="0600" w:firstRow="0" w:lastRow="0" w:firstColumn="0" w:lastColumn="0" w:noHBand="1" w:noVBand="1"/>
      </w:tblPr>
      <w:tblGrid>
        <w:gridCol w:w="524"/>
        <w:gridCol w:w="8401"/>
        <w:gridCol w:w="2976"/>
        <w:gridCol w:w="2659"/>
      </w:tblGrid>
      <w:tr w:rsidR="00D63870" w:rsidRPr="00852F5E" w14:paraId="0C32AE65" w14:textId="6FBCE9B6" w:rsidTr="004B1498">
        <w:tc>
          <w:tcPr>
            <w:tcW w:w="180" w:type="pct"/>
          </w:tcPr>
          <w:p w14:paraId="3C65E692" w14:textId="77777777" w:rsidR="003F3017" w:rsidRPr="00852F5E" w:rsidRDefault="003F3017" w:rsidP="00562E19">
            <w:pPr>
              <w:widowControl w:val="0"/>
              <w:rPr>
                <w:lang w:val="lt-LT"/>
              </w:rPr>
            </w:pPr>
            <w:r w:rsidRPr="00852F5E">
              <w:rPr>
                <w:lang w:val="lt-LT"/>
              </w:rPr>
              <w:t>Nr.</w:t>
            </w:r>
          </w:p>
        </w:tc>
        <w:tc>
          <w:tcPr>
            <w:tcW w:w="2885" w:type="pct"/>
          </w:tcPr>
          <w:p w14:paraId="2C4B4E33" w14:textId="77777777" w:rsidR="003F3017" w:rsidRPr="00852F5E" w:rsidRDefault="003F3017" w:rsidP="00562E19">
            <w:pPr>
              <w:widowControl w:val="0"/>
              <w:rPr>
                <w:lang w:val="lt-LT"/>
              </w:rPr>
            </w:pPr>
            <w:r w:rsidRPr="00852F5E">
              <w:rPr>
                <w:lang w:val="lt-LT"/>
              </w:rPr>
              <w:t>Sistemos vaizdas</w:t>
            </w:r>
          </w:p>
        </w:tc>
        <w:tc>
          <w:tcPr>
            <w:tcW w:w="1022" w:type="pct"/>
          </w:tcPr>
          <w:p w14:paraId="6003C83A" w14:textId="77777777" w:rsidR="003F3017" w:rsidRPr="00852F5E" w:rsidRDefault="003F3017" w:rsidP="00562E19">
            <w:pPr>
              <w:widowControl w:val="0"/>
              <w:rPr>
                <w:lang w:val="lt-LT"/>
              </w:rPr>
            </w:pPr>
            <w:r w:rsidRPr="00852F5E">
              <w:rPr>
                <w:lang w:val="lt-LT"/>
              </w:rPr>
              <w:t>Problema</w:t>
            </w:r>
          </w:p>
        </w:tc>
        <w:tc>
          <w:tcPr>
            <w:tcW w:w="913" w:type="pct"/>
          </w:tcPr>
          <w:p w14:paraId="0C2540C6" w14:textId="77777777" w:rsidR="003F3017" w:rsidRPr="00852F5E" w:rsidRDefault="003F3017" w:rsidP="00562E19">
            <w:pPr>
              <w:widowControl w:val="0"/>
              <w:rPr>
                <w:lang w:val="lt-LT"/>
              </w:rPr>
            </w:pPr>
            <w:r w:rsidRPr="00852F5E">
              <w:rPr>
                <w:lang w:val="lt-LT"/>
              </w:rPr>
              <w:t>Rekomendacija</w:t>
            </w:r>
          </w:p>
        </w:tc>
      </w:tr>
      <w:tr w:rsidR="00D63870" w:rsidRPr="00852F5E" w14:paraId="457E5EE0" w14:textId="79492AA4" w:rsidTr="004B1498">
        <w:tc>
          <w:tcPr>
            <w:tcW w:w="180" w:type="pct"/>
          </w:tcPr>
          <w:p w14:paraId="0F591097" w14:textId="77777777" w:rsidR="003F3017" w:rsidRPr="00852F5E" w:rsidRDefault="003F3017" w:rsidP="00562E19">
            <w:pPr>
              <w:widowControl w:val="0"/>
              <w:rPr>
                <w:lang w:val="lt-LT"/>
              </w:rPr>
            </w:pPr>
            <w:r w:rsidRPr="00852F5E">
              <w:rPr>
                <w:lang w:val="lt-LT"/>
              </w:rPr>
              <w:t>1.</w:t>
            </w:r>
          </w:p>
        </w:tc>
        <w:tc>
          <w:tcPr>
            <w:tcW w:w="2885" w:type="pct"/>
          </w:tcPr>
          <w:p w14:paraId="535F7178" w14:textId="6B5268FF" w:rsidR="003F3017" w:rsidRPr="00852F5E" w:rsidRDefault="003F3017" w:rsidP="00562E19">
            <w:pPr>
              <w:widowControl w:val="0"/>
              <w:rPr>
                <w:noProof/>
                <w:lang w:val="lt-LT"/>
              </w:rPr>
            </w:pPr>
            <w:r w:rsidRPr="00852F5E">
              <w:rPr>
                <w:noProof/>
                <w:lang w:val="lt-LT"/>
              </w:rPr>
              <w:t>Nekoreguojamos informacijos pateikimas:</w:t>
            </w:r>
          </w:p>
          <w:p w14:paraId="66DE37A9" w14:textId="4D12554E" w:rsidR="003F3017" w:rsidRPr="00852F5E" w:rsidRDefault="003F3017" w:rsidP="00562E19">
            <w:pPr>
              <w:widowControl w:val="0"/>
              <w:rPr>
                <w:lang w:val="lt-LT"/>
              </w:rPr>
            </w:pPr>
            <w:r w:rsidRPr="00852F5E">
              <w:rPr>
                <w:noProof/>
                <w:lang w:val="lt-LT"/>
              </w:rPr>
              <w:drawing>
                <wp:inline distT="0" distB="0" distL="0" distR="0" wp14:anchorId="04A99B39" wp14:editId="79B486F6">
                  <wp:extent cx="2948559" cy="254323"/>
                  <wp:effectExtent l="0" t="0" r="4445" b="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993403" cy="258191"/>
                          </a:xfrm>
                          <a:prstGeom prst="rect">
                            <a:avLst/>
                          </a:prstGeom>
                        </pic:spPr>
                      </pic:pic>
                    </a:graphicData>
                  </a:graphic>
                </wp:inline>
              </w:drawing>
            </w:r>
          </w:p>
          <w:p w14:paraId="760A412F" w14:textId="77777777" w:rsidR="003F3017" w:rsidRPr="00852F5E" w:rsidRDefault="003F3017" w:rsidP="00562E19">
            <w:pPr>
              <w:widowControl w:val="0"/>
              <w:rPr>
                <w:lang w:val="lt-LT"/>
              </w:rPr>
            </w:pPr>
            <w:r w:rsidRPr="00852F5E">
              <w:rPr>
                <w:noProof/>
                <w:lang w:val="lt-LT"/>
              </w:rPr>
              <w:lastRenderedPageBreak/>
              <w:drawing>
                <wp:inline distT="0" distB="0" distL="0" distR="0" wp14:anchorId="1DAA807C" wp14:editId="18857F28">
                  <wp:extent cx="4629436" cy="2655735"/>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4654578" cy="2670158"/>
                          </a:xfrm>
                          <a:prstGeom prst="rect">
                            <a:avLst/>
                          </a:prstGeom>
                        </pic:spPr>
                      </pic:pic>
                    </a:graphicData>
                  </a:graphic>
                </wp:inline>
              </w:drawing>
            </w:r>
          </w:p>
          <w:p w14:paraId="02738C68" w14:textId="77777777" w:rsidR="003F3017" w:rsidRPr="00852F5E" w:rsidRDefault="003F3017" w:rsidP="00562E19">
            <w:pPr>
              <w:widowControl w:val="0"/>
              <w:rPr>
                <w:lang w:val="lt-LT"/>
              </w:rPr>
            </w:pPr>
          </w:p>
        </w:tc>
        <w:tc>
          <w:tcPr>
            <w:tcW w:w="1022" w:type="pct"/>
          </w:tcPr>
          <w:p w14:paraId="25DE2DA7" w14:textId="77777777" w:rsidR="003F3017" w:rsidRPr="00852F5E" w:rsidRDefault="003F3017" w:rsidP="00562E19">
            <w:pPr>
              <w:widowControl w:val="0"/>
              <w:rPr>
                <w:lang w:val="lt-LT"/>
              </w:rPr>
            </w:pPr>
            <w:r w:rsidRPr="00852F5E">
              <w:rPr>
                <w:lang w:val="lt-LT"/>
              </w:rPr>
              <w:lastRenderedPageBreak/>
              <w:t>Jeigu informacijos negalima įvesti, ji neturėtų būti pateikiama kaip formos laukas.</w:t>
            </w:r>
          </w:p>
          <w:p w14:paraId="578A182A" w14:textId="77777777" w:rsidR="003F3017" w:rsidRPr="00852F5E" w:rsidRDefault="003F3017" w:rsidP="00562E19">
            <w:pPr>
              <w:widowControl w:val="0"/>
              <w:rPr>
                <w:lang w:val="lt-LT"/>
              </w:rPr>
            </w:pPr>
          </w:p>
          <w:p w14:paraId="67CDF273" w14:textId="77777777" w:rsidR="003F3017" w:rsidRPr="00852F5E" w:rsidRDefault="003F3017"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62DB14E5" w14:textId="77777777" w:rsidR="003F3017" w:rsidRPr="00852F5E" w:rsidRDefault="003F3017" w:rsidP="00562E19">
            <w:pPr>
              <w:widowControl w:val="0"/>
              <w:rPr>
                <w:lang w:val="lt-LT"/>
              </w:rPr>
            </w:pPr>
            <w:r w:rsidRPr="00852F5E">
              <w:rPr>
                <w:lang w:val="lt-LT"/>
              </w:rPr>
              <w:t xml:space="preserve">Nerodyti nereikalingų laukų. </w:t>
            </w:r>
          </w:p>
          <w:p w14:paraId="09BD7D58" w14:textId="77777777" w:rsidR="003F3017" w:rsidRPr="00852F5E" w:rsidRDefault="003F3017" w:rsidP="00562E19">
            <w:pPr>
              <w:widowControl w:val="0"/>
              <w:rPr>
                <w:lang w:val="lt-LT"/>
              </w:rPr>
            </w:pPr>
            <w:r w:rsidRPr="00852F5E">
              <w:rPr>
                <w:lang w:val="lt-LT"/>
              </w:rPr>
              <w:t>Naudoti formos lauko įvedimo formatą tik tada, kai naudotojui leidžiama įvesti informaciją.</w:t>
            </w:r>
          </w:p>
        </w:tc>
      </w:tr>
      <w:tr w:rsidR="00D63870" w:rsidRPr="00852F5E" w14:paraId="6D2CBD87" w14:textId="20D7C2D1" w:rsidTr="004B1498">
        <w:tc>
          <w:tcPr>
            <w:tcW w:w="180" w:type="pct"/>
          </w:tcPr>
          <w:p w14:paraId="1C0AA346" w14:textId="77777777" w:rsidR="003F3017" w:rsidRPr="00852F5E" w:rsidRDefault="003F3017" w:rsidP="00562E19">
            <w:pPr>
              <w:widowControl w:val="0"/>
              <w:rPr>
                <w:lang w:val="lt-LT"/>
              </w:rPr>
            </w:pPr>
            <w:r w:rsidRPr="00852F5E">
              <w:rPr>
                <w:lang w:val="lt-LT"/>
              </w:rPr>
              <w:t>2.</w:t>
            </w:r>
          </w:p>
        </w:tc>
        <w:tc>
          <w:tcPr>
            <w:tcW w:w="2885" w:type="pct"/>
          </w:tcPr>
          <w:p w14:paraId="4E223862" w14:textId="42687C66" w:rsidR="003F3017" w:rsidRPr="00852F5E" w:rsidRDefault="003F3017" w:rsidP="00562E19">
            <w:pPr>
              <w:widowControl w:val="0"/>
              <w:rPr>
                <w:noProof/>
                <w:lang w:val="lt-LT"/>
              </w:rPr>
            </w:pPr>
            <w:r w:rsidRPr="00852F5E">
              <w:rPr>
                <w:noProof/>
                <w:lang w:val="lt-LT"/>
              </w:rPr>
              <w:t>Užsakymo formos laukai:</w:t>
            </w:r>
          </w:p>
          <w:p w14:paraId="5F267D7C" w14:textId="65BE3C75" w:rsidR="003F3017" w:rsidRPr="00852F5E" w:rsidRDefault="003F3017" w:rsidP="00562E19">
            <w:pPr>
              <w:widowControl w:val="0"/>
              <w:rPr>
                <w:lang w:val="lt-LT"/>
              </w:rPr>
            </w:pPr>
            <w:r w:rsidRPr="00852F5E">
              <w:rPr>
                <w:noProof/>
                <w:lang w:val="lt-LT"/>
              </w:rPr>
              <w:lastRenderedPageBreak/>
              <w:drawing>
                <wp:inline distT="0" distB="0" distL="0" distR="0" wp14:anchorId="4502948F" wp14:editId="0F0A1156">
                  <wp:extent cx="4480839" cy="3011439"/>
                  <wp:effectExtent l="0" t="0" r="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489523" cy="3017275"/>
                          </a:xfrm>
                          <a:prstGeom prst="rect">
                            <a:avLst/>
                          </a:prstGeom>
                        </pic:spPr>
                      </pic:pic>
                    </a:graphicData>
                  </a:graphic>
                </wp:inline>
              </w:drawing>
            </w:r>
          </w:p>
        </w:tc>
        <w:tc>
          <w:tcPr>
            <w:tcW w:w="1022" w:type="pct"/>
          </w:tcPr>
          <w:p w14:paraId="62A8DBB5" w14:textId="1E51EB31" w:rsidR="003F3017" w:rsidRPr="00852F5E" w:rsidRDefault="003F3017" w:rsidP="00562E19">
            <w:pPr>
              <w:widowControl w:val="0"/>
              <w:rPr>
                <w:lang w:val="lt-LT"/>
              </w:rPr>
            </w:pPr>
            <w:r w:rsidRPr="00852F5E">
              <w:rPr>
                <w:lang w:val="lt-LT"/>
              </w:rPr>
              <w:lastRenderedPageBreak/>
              <w:t>Netvarkingai išdėstyta forma: nesulygiuoti laukai ir jų pavadinimai, skirtingo dydžio laukai, pridedamų dokumentai nepakankamai aiškiai vienas nuo kito atskirti.</w:t>
            </w:r>
          </w:p>
        </w:tc>
        <w:tc>
          <w:tcPr>
            <w:tcW w:w="913" w:type="pct"/>
          </w:tcPr>
          <w:p w14:paraId="03018A8C" w14:textId="77777777" w:rsidR="003F3017" w:rsidRPr="00852F5E" w:rsidRDefault="003F3017" w:rsidP="00562E19">
            <w:pPr>
              <w:widowControl w:val="0"/>
              <w:rPr>
                <w:lang w:val="lt-LT"/>
              </w:rPr>
            </w:pPr>
            <w:r w:rsidRPr="00852F5E">
              <w:rPr>
                <w:lang w:val="lt-LT"/>
              </w:rPr>
              <w:t>Rekomenduojama supaprasti ir pakoreguoti užsakymo formą, suvienodinant  ir sulygiuojant laukus, vizualiai atskirti pridedamų dokumentų sąraše įrašus vieną nuo kito.</w:t>
            </w:r>
          </w:p>
        </w:tc>
      </w:tr>
      <w:tr w:rsidR="00D63870" w:rsidRPr="00852F5E" w14:paraId="4FE34B40" w14:textId="555C79DF" w:rsidTr="004B1498">
        <w:tc>
          <w:tcPr>
            <w:tcW w:w="180" w:type="pct"/>
          </w:tcPr>
          <w:p w14:paraId="686FC560" w14:textId="77777777" w:rsidR="003F3017" w:rsidRPr="00852F5E" w:rsidRDefault="003F3017" w:rsidP="00562E19">
            <w:pPr>
              <w:widowControl w:val="0"/>
              <w:rPr>
                <w:lang w:val="lt-LT"/>
              </w:rPr>
            </w:pPr>
            <w:r w:rsidRPr="00852F5E">
              <w:rPr>
                <w:lang w:val="lt-LT"/>
              </w:rPr>
              <w:t>3.</w:t>
            </w:r>
          </w:p>
        </w:tc>
        <w:tc>
          <w:tcPr>
            <w:tcW w:w="2885" w:type="pct"/>
          </w:tcPr>
          <w:p w14:paraId="22F3E2D9" w14:textId="77777777" w:rsidR="003F3017" w:rsidRPr="00852F5E" w:rsidRDefault="003F3017" w:rsidP="00562E19">
            <w:pPr>
              <w:widowControl w:val="0"/>
              <w:rPr>
                <w:lang w:val="lt-LT"/>
              </w:rPr>
            </w:pPr>
            <w:r w:rsidRPr="00852F5E">
              <w:rPr>
                <w:noProof/>
                <w:lang w:val="lt-LT"/>
              </w:rPr>
              <w:drawing>
                <wp:inline distT="114300" distB="114300" distL="114300" distR="114300" wp14:anchorId="1047CC7D" wp14:editId="2D7C8C63">
                  <wp:extent cx="675898" cy="388668"/>
                  <wp:effectExtent l="0" t="0" r="0" b="0"/>
                  <wp:docPr id="960"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15252B0" w14:textId="77777777" w:rsidR="003F3017" w:rsidRPr="00852F5E" w:rsidRDefault="003F3017" w:rsidP="00562E19">
            <w:pPr>
              <w:widowControl w:val="0"/>
              <w:rPr>
                <w:lang w:val="lt-LT"/>
              </w:rPr>
            </w:pPr>
          </w:p>
          <w:p w14:paraId="4E3AD1B9" w14:textId="77777777" w:rsidR="003F3017" w:rsidRPr="00852F5E" w:rsidRDefault="003F3017" w:rsidP="00562E19">
            <w:pPr>
              <w:widowControl w:val="0"/>
              <w:rPr>
                <w:lang w:val="lt-LT"/>
              </w:rPr>
            </w:pPr>
          </w:p>
        </w:tc>
        <w:tc>
          <w:tcPr>
            <w:tcW w:w="1022" w:type="pct"/>
          </w:tcPr>
          <w:p w14:paraId="418C915B" w14:textId="77777777" w:rsidR="003F3017" w:rsidRPr="00852F5E" w:rsidRDefault="003F3017"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48B12B9F" w14:textId="77777777" w:rsidR="003F3017" w:rsidRPr="00852F5E" w:rsidRDefault="003F3017"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03CF2082" w14:textId="77777777" w:rsidR="00562E19" w:rsidRPr="00852F5E" w:rsidRDefault="00562E19" w:rsidP="00562E19">
      <w:pPr>
        <w:spacing w:before="120" w:after="120"/>
        <w:rPr>
          <w:lang w:val="lt-LT" w:eastAsia="lt-LT"/>
        </w:rPr>
      </w:pPr>
    </w:p>
    <w:p w14:paraId="3C1ED36C" w14:textId="0FF28AE6" w:rsidR="00562E19" w:rsidRPr="00852F5E" w:rsidRDefault="00C806B0" w:rsidP="008A4841">
      <w:pPr>
        <w:pStyle w:val="Heading1"/>
      </w:pPr>
      <w:bookmarkStart w:id="143" w:name="_Toc19534271"/>
      <w:r w:rsidRPr="00852F5E">
        <w:lastRenderedPageBreak/>
        <w:t>El. paslauga „</w:t>
      </w:r>
      <w:r w:rsidR="00562E19" w:rsidRPr="00852F5E">
        <w:t>Paraiškos gauti narkotinių ir psichotropinių medžiagų pirmtakų (prekursorių) importo leidimą / pratęsti leidimo galiojimą</w:t>
      </w:r>
      <w:r w:rsidR="00D7548D" w:rsidRPr="00852F5E">
        <w:t>“</w:t>
      </w:r>
      <w:bookmarkEnd w:id="143"/>
    </w:p>
    <w:p w14:paraId="53718F24"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7AA628A1" w14:textId="77777777" w:rsidR="008A4841" w:rsidRPr="00852F5E" w:rsidRDefault="008A4841" w:rsidP="008A4841">
      <w:pPr>
        <w:pStyle w:val="ForITlentelespavadinimas"/>
        <w:rPr>
          <w:rFonts w:cs="Times New Roman"/>
        </w:rPr>
      </w:pPr>
    </w:p>
    <w:p w14:paraId="3C478C15" w14:textId="62F3C79D"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89</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521AE" w:rsidRPr="00852F5E">
        <w:rPr>
          <w:rFonts w:cs="Times New Roman"/>
        </w:rPr>
        <w:t>Paraiškos gauti narkotinių ir psichotropinių medžiagų pirmtakų (</w:t>
      </w:r>
      <w:proofErr w:type="spellStart"/>
      <w:r w:rsidR="007521AE" w:rsidRPr="00852F5E">
        <w:rPr>
          <w:rFonts w:cs="Times New Roman"/>
        </w:rPr>
        <w:t>prekursorių</w:t>
      </w:r>
      <w:proofErr w:type="spellEnd"/>
      <w:r w:rsidR="007521AE" w:rsidRPr="00852F5E">
        <w:rPr>
          <w:rFonts w:cs="Times New Roman"/>
        </w:rPr>
        <w:t>) importo leidimą / pratęsti leidimo galiojimą</w:t>
      </w:r>
      <w:r w:rsidRPr="00852F5E">
        <w:rPr>
          <w:rFonts w:cs="Times New Roman"/>
        </w:rPr>
        <w:t>“ vertinimo rezultatai</w:t>
      </w:r>
    </w:p>
    <w:tbl>
      <w:tblPr>
        <w:tblStyle w:val="Style2"/>
        <w:tblW w:w="5000" w:type="pct"/>
        <w:tblLook w:val="0600" w:firstRow="0" w:lastRow="0" w:firstColumn="0" w:lastColumn="0" w:noHBand="1" w:noVBand="1"/>
      </w:tblPr>
      <w:tblGrid>
        <w:gridCol w:w="547"/>
        <w:gridCol w:w="8378"/>
        <w:gridCol w:w="2976"/>
        <w:gridCol w:w="2659"/>
      </w:tblGrid>
      <w:tr w:rsidR="00562E19" w:rsidRPr="00852F5E" w14:paraId="3066C18E" w14:textId="77777777" w:rsidTr="004B1498">
        <w:tc>
          <w:tcPr>
            <w:tcW w:w="188" w:type="pct"/>
          </w:tcPr>
          <w:p w14:paraId="283FCB51" w14:textId="77777777" w:rsidR="00562E19" w:rsidRPr="00852F5E" w:rsidRDefault="00562E19" w:rsidP="00562E19">
            <w:pPr>
              <w:widowControl w:val="0"/>
              <w:rPr>
                <w:lang w:val="lt-LT"/>
              </w:rPr>
            </w:pPr>
            <w:r w:rsidRPr="00852F5E">
              <w:rPr>
                <w:lang w:val="lt-LT"/>
              </w:rPr>
              <w:t>Nr.</w:t>
            </w:r>
          </w:p>
        </w:tc>
        <w:tc>
          <w:tcPr>
            <w:tcW w:w="2877" w:type="pct"/>
          </w:tcPr>
          <w:p w14:paraId="3267A1E4" w14:textId="77777777" w:rsidR="00562E19" w:rsidRPr="00852F5E" w:rsidRDefault="00562E19" w:rsidP="00562E19">
            <w:pPr>
              <w:widowControl w:val="0"/>
              <w:rPr>
                <w:lang w:val="lt-LT"/>
              </w:rPr>
            </w:pPr>
            <w:r w:rsidRPr="00852F5E">
              <w:rPr>
                <w:lang w:val="lt-LT"/>
              </w:rPr>
              <w:t>Sistemos vaizdas</w:t>
            </w:r>
          </w:p>
        </w:tc>
        <w:tc>
          <w:tcPr>
            <w:tcW w:w="1022" w:type="pct"/>
          </w:tcPr>
          <w:p w14:paraId="4CBA7BE6" w14:textId="77777777" w:rsidR="00562E19" w:rsidRPr="00852F5E" w:rsidRDefault="00562E19" w:rsidP="00562E19">
            <w:pPr>
              <w:widowControl w:val="0"/>
              <w:rPr>
                <w:lang w:val="lt-LT"/>
              </w:rPr>
            </w:pPr>
            <w:r w:rsidRPr="00852F5E">
              <w:rPr>
                <w:lang w:val="lt-LT"/>
              </w:rPr>
              <w:t>Problema</w:t>
            </w:r>
          </w:p>
        </w:tc>
        <w:tc>
          <w:tcPr>
            <w:tcW w:w="913" w:type="pct"/>
          </w:tcPr>
          <w:p w14:paraId="292FF8C1" w14:textId="77777777" w:rsidR="00562E19" w:rsidRPr="00852F5E" w:rsidRDefault="00562E19" w:rsidP="00562E19">
            <w:pPr>
              <w:widowControl w:val="0"/>
              <w:rPr>
                <w:lang w:val="lt-LT"/>
              </w:rPr>
            </w:pPr>
            <w:r w:rsidRPr="00852F5E">
              <w:rPr>
                <w:lang w:val="lt-LT"/>
              </w:rPr>
              <w:t>Rekomendacija</w:t>
            </w:r>
          </w:p>
        </w:tc>
      </w:tr>
      <w:tr w:rsidR="00562E19" w:rsidRPr="00852F5E" w14:paraId="29287620" w14:textId="77777777" w:rsidTr="004B1498">
        <w:tc>
          <w:tcPr>
            <w:tcW w:w="188" w:type="pct"/>
          </w:tcPr>
          <w:p w14:paraId="711C3C53" w14:textId="77777777" w:rsidR="00562E19" w:rsidRPr="00852F5E" w:rsidRDefault="00562E19" w:rsidP="00562E19">
            <w:pPr>
              <w:widowControl w:val="0"/>
              <w:rPr>
                <w:lang w:val="lt-LT"/>
              </w:rPr>
            </w:pPr>
            <w:r w:rsidRPr="00852F5E">
              <w:rPr>
                <w:lang w:val="lt-LT"/>
              </w:rPr>
              <w:t>1.</w:t>
            </w:r>
          </w:p>
        </w:tc>
        <w:tc>
          <w:tcPr>
            <w:tcW w:w="2877" w:type="pct"/>
          </w:tcPr>
          <w:p w14:paraId="518E06B7" w14:textId="41958E70" w:rsidR="00CE761A" w:rsidRPr="00852F5E" w:rsidRDefault="00CE761A" w:rsidP="00562E19">
            <w:pPr>
              <w:widowControl w:val="0"/>
              <w:rPr>
                <w:noProof/>
                <w:lang w:val="lt-LT"/>
              </w:rPr>
            </w:pPr>
            <w:r w:rsidRPr="00852F5E">
              <w:rPr>
                <w:noProof/>
                <w:lang w:val="lt-LT"/>
              </w:rPr>
              <w:t>Nekoreguojamos informacijos pateikimas:</w:t>
            </w:r>
          </w:p>
          <w:p w14:paraId="634330E4" w14:textId="28FEC9BC" w:rsidR="00562E19" w:rsidRPr="00852F5E" w:rsidRDefault="00562E19" w:rsidP="00562E19">
            <w:pPr>
              <w:widowControl w:val="0"/>
              <w:rPr>
                <w:lang w:val="lt-LT"/>
              </w:rPr>
            </w:pPr>
            <w:r w:rsidRPr="00852F5E">
              <w:rPr>
                <w:noProof/>
                <w:lang w:val="lt-LT"/>
              </w:rPr>
              <w:drawing>
                <wp:inline distT="0" distB="0" distL="0" distR="0" wp14:anchorId="652C8E16" wp14:editId="7953DA66">
                  <wp:extent cx="2948559" cy="254323"/>
                  <wp:effectExtent l="0" t="0" r="4445"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2993403" cy="258191"/>
                          </a:xfrm>
                          <a:prstGeom prst="rect">
                            <a:avLst/>
                          </a:prstGeom>
                        </pic:spPr>
                      </pic:pic>
                    </a:graphicData>
                  </a:graphic>
                </wp:inline>
              </w:drawing>
            </w:r>
          </w:p>
          <w:p w14:paraId="23B774AB" w14:textId="77777777" w:rsidR="00562E19" w:rsidRPr="00852F5E" w:rsidRDefault="00562E19" w:rsidP="00562E19">
            <w:pPr>
              <w:widowControl w:val="0"/>
              <w:rPr>
                <w:lang w:val="lt-LT"/>
              </w:rPr>
            </w:pPr>
            <w:r w:rsidRPr="00852F5E">
              <w:rPr>
                <w:noProof/>
                <w:lang w:val="lt-LT"/>
              </w:rPr>
              <w:drawing>
                <wp:inline distT="0" distB="0" distL="0" distR="0" wp14:anchorId="20EE774A" wp14:editId="77630BA6">
                  <wp:extent cx="3416198" cy="2269334"/>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426283" cy="2276033"/>
                          </a:xfrm>
                          <a:prstGeom prst="rect">
                            <a:avLst/>
                          </a:prstGeom>
                        </pic:spPr>
                      </pic:pic>
                    </a:graphicData>
                  </a:graphic>
                </wp:inline>
              </w:drawing>
            </w:r>
          </w:p>
          <w:p w14:paraId="500395CB" w14:textId="77777777" w:rsidR="00562E19" w:rsidRPr="00852F5E" w:rsidRDefault="00562E19" w:rsidP="00562E19">
            <w:pPr>
              <w:widowControl w:val="0"/>
              <w:rPr>
                <w:lang w:val="lt-LT"/>
              </w:rPr>
            </w:pPr>
          </w:p>
          <w:p w14:paraId="34966623" w14:textId="77777777" w:rsidR="00562E19" w:rsidRPr="00852F5E" w:rsidRDefault="00562E19" w:rsidP="00562E19">
            <w:pPr>
              <w:widowControl w:val="0"/>
              <w:rPr>
                <w:lang w:val="lt-LT"/>
              </w:rPr>
            </w:pPr>
          </w:p>
          <w:p w14:paraId="08D91AF2" w14:textId="77777777" w:rsidR="00562E19" w:rsidRPr="00852F5E" w:rsidRDefault="00562E19" w:rsidP="00562E19">
            <w:pPr>
              <w:widowControl w:val="0"/>
              <w:rPr>
                <w:lang w:val="lt-LT"/>
              </w:rPr>
            </w:pPr>
          </w:p>
          <w:p w14:paraId="0BEB5B4F" w14:textId="77777777" w:rsidR="00562E19" w:rsidRPr="00852F5E" w:rsidRDefault="00562E19" w:rsidP="00562E19">
            <w:pPr>
              <w:widowControl w:val="0"/>
              <w:rPr>
                <w:lang w:val="lt-LT"/>
              </w:rPr>
            </w:pPr>
          </w:p>
        </w:tc>
        <w:tc>
          <w:tcPr>
            <w:tcW w:w="1022" w:type="pct"/>
          </w:tcPr>
          <w:p w14:paraId="5F1A8B50"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185F5CF3" w14:textId="77777777" w:rsidR="00562E19" w:rsidRPr="00852F5E" w:rsidRDefault="00562E19" w:rsidP="00562E19">
            <w:pPr>
              <w:widowControl w:val="0"/>
              <w:rPr>
                <w:lang w:val="lt-LT"/>
              </w:rPr>
            </w:pPr>
          </w:p>
          <w:p w14:paraId="1D7D8470"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734E6BF7" w14:textId="77777777" w:rsidR="00562E19" w:rsidRPr="00852F5E" w:rsidRDefault="00562E19" w:rsidP="00562E19">
            <w:pPr>
              <w:widowControl w:val="0"/>
              <w:rPr>
                <w:lang w:val="lt-LT"/>
              </w:rPr>
            </w:pPr>
            <w:r w:rsidRPr="00852F5E">
              <w:rPr>
                <w:lang w:val="lt-LT"/>
              </w:rPr>
              <w:t xml:space="preserve">Nerodyti nereikalingų laukų. </w:t>
            </w:r>
          </w:p>
          <w:p w14:paraId="2290D42D"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785B08F8" w14:textId="77777777" w:rsidTr="004B1498">
        <w:tc>
          <w:tcPr>
            <w:tcW w:w="188" w:type="pct"/>
          </w:tcPr>
          <w:p w14:paraId="104870CF" w14:textId="77777777" w:rsidR="00562E19" w:rsidRPr="00852F5E" w:rsidRDefault="00562E19" w:rsidP="00562E19">
            <w:pPr>
              <w:widowControl w:val="0"/>
              <w:rPr>
                <w:lang w:val="lt-LT"/>
              </w:rPr>
            </w:pPr>
            <w:r w:rsidRPr="00852F5E">
              <w:rPr>
                <w:lang w:val="lt-LT"/>
              </w:rPr>
              <w:t>2.</w:t>
            </w:r>
          </w:p>
        </w:tc>
        <w:tc>
          <w:tcPr>
            <w:tcW w:w="2877" w:type="pct"/>
          </w:tcPr>
          <w:p w14:paraId="62315B51" w14:textId="5AF6854E" w:rsidR="00DB5A19" w:rsidRPr="00852F5E" w:rsidRDefault="00DB5A19" w:rsidP="00562E19">
            <w:pPr>
              <w:widowControl w:val="0"/>
              <w:rPr>
                <w:noProof/>
                <w:lang w:val="lt-LT"/>
              </w:rPr>
            </w:pPr>
            <w:r w:rsidRPr="00852F5E">
              <w:rPr>
                <w:noProof/>
                <w:lang w:val="lt-LT"/>
              </w:rPr>
              <w:t>Užsakymo formos laukai:</w:t>
            </w:r>
          </w:p>
          <w:p w14:paraId="461C7E1B" w14:textId="20DD3B1C" w:rsidR="00562E19" w:rsidRPr="00852F5E" w:rsidRDefault="00562E19" w:rsidP="00562E19">
            <w:pPr>
              <w:widowControl w:val="0"/>
              <w:rPr>
                <w:lang w:val="lt-LT"/>
              </w:rPr>
            </w:pPr>
            <w:r w:rsidRPr="00852F5E">
              <w:rPr>
                <w:noProof/>
                <w:lang w:val="lt-LT"/>
              </w:rPr>
              <w:lastRenderedPageBreak/>
              <w:drawing>
                <wp:inline distT="0" distB="0" distL="0" distR="0" wp14:anchorId="2DC2E13B" wp14:editId="28476D13">
                  <wp:extent cx="4406341" cy="31472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4413113" cy="3152037"/>
                          </a:xfrm>
                          <a:prstGeom prst="rect">
                            <a:avLst/>
                          </a:prstGeom>
                        </pic:spPr>
                      </pic:pic>
                    </a:graphicData>
                  </a:graphic>
                </wp:inline>
              </w:drawing>
            </w:r>
          </w:p>
        </w:tc>
        <w:tc>
          <w:tcPr>
            <w:tcW w:w="1022" w:type="pct"/>
          </w:tcPr>
          <w:p w14:paraId="4E1EA188" w14:textId="4F6246CC" w:rsidR="00562E19" w:rsidRPr="00852F5E" w:rsidRDefault="00562E19" w:rsidP="00562E19">
            <w:pPr>
              <w:widowControl w:val="0"/>
              <w:rPr>
                <w:lang w:val="lt-LT"/>
              </w:rPr>
            </w:pPr>
            <w:r w:rsidRPr="00852F5E">
              <w:rPr>
                <w:lang w:val="lt-LT"/>
              </w:rPr>
              <w:lastRenderedPageBreak/>
              <w:t xml:space="preserve">Netvarkingai išdėstyta forma: </w:t>
            </w:r>
            <w:r w:rsidRPr="00852F5E">
              <w:rPr>
                <w:lang w:val="lt-LT"/>
              </w:rPr>
              <w:lastRenderedPageBreak/>
              <w:t>nesulygiuoti laukai ir jų pavadinimai, skirtingo dydžio laukai, pridedamų dokumentai nepakankamai aiškiai vienas nuo kito atskirti.</w:t>
            </w:r>
          </w:p>
        </w:tc>
        <w:tc>
          <w:tcPr>
            <w:tcW w:w="913" w:type="pct"/>
          </w:tcPr>
          <w:p w14:paraId="0827C270" w14:textId="77777777" w:rsidR="00562E19" w:rsidRPr="00852F5E" w:rsidRDefault="00562E19" w:rsidP="00562E19">
            <w:pPr>
              <w:widowControl w:val="0"/>
              <w:rPr>
                <w:lang w:val="lt-LT"/>
              </w:rPr>
            </w:pPr>
            <w:r w:rsidRPr="00852F5E">
              <w:rPr>
                <w:lang w:val="lt-LT"/>
              </w:rPr>
              <w:lastRenderedPageBreak/>
              <w:t xml:space="preserve">Rekomenduojama supaprasti </w:t>
            </w:r>
            <w:r w:rsidRPr="00852F5E">
              <w:rPr>
                <w:lang w:val="lt-LT"/>
              </w:rPr>
              <w:lastRenderedPageBreak/>
              <w:t>ir pakoreguoti užsakymo formą, suvienodinant  ir sulygiuojant laukus, vizualiai atskirti pridedamų dokumentų sąraše įrašus vieną nuo kito.</w:t>
            </w:r>
          </w:p>
        </w:tc>
      </w:tr>
      <w:tr w:rsidR="00562E19" w:rsidRPr="00852F5E" w14:paraId="7B222374" w14:textId="77777777" w:rsidTr="004B1498">
        <w:tc>
          <w:tcPr>
            <w:tcW w:w="188" w:type="pct"/>
          </w:tcPr>
          <w:p w14:paraId="5773FA78" w14:textId="77777777" w:rsidR="00562E19" w:rsidRPr="00852F5E" w:rsidRDefault="00562E19" w:rsidP="00562E19">
            <w:pPr>
              <w:widowControl w:val="0"/>
              <w:rPr>
                <w:lang w:val="lt-LT"/>
              </w:rPr>
            </w:pPr>
            <w:r w:rsidRPr="00852F5E">
              <w:rPr>
                <w:lang w:val="lt-LT"/>
              </w:rPr>
              <w:lastRenderedPageBreak/>
              <w:t>3.</w:t>
            </w:r>
          </w:p>
        </w:tc>
        <w:tc>
          <w:tcPr>
            <w:tcW w:w="2877" w:type="pct"/>
          </w:tcPr>
          <w:p w14:paraId="175CA87C" w14:textId="77777777" w:rsidR="00562E19" w:rsidRPr="00852F5E" w:rsidRDefault="00562E19" w:rsidP="00562E19">
            <w:pPr>
              <w:widowControl w:val="0"/>
              <w:rPr>
                <w:lang w:val="lt-LT"/>
              </w:rPr>
            </w:pPr>
            <w:r w:rsidRPr="00852F5E">
              <w:rPr>
                <w:noProof/>
                <w:lang w:val="lt-LT"/>
              </w:rPr>
              <w:drawing>
                <wp:inline distT="114300" distB="114300" distL="114300" distR="114300" wp14:anchorId="5730472B" wp14:editId="72273195">
                  <wp:extent cx="675898" cy="388668"/>
                  <wp:effectExtent l="0" t="0" r="0" b="0"/>
                  <wp:docPr id="96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58B85D2F" w14:textId="77777777" w:rsidR="00562E19" w:rsidRPr="00852F5E" w:rsidRDefault="00562E19" w:rsidP="00562E19">
            <w:pPr>
              <w:widowControl w:val="0"/>
              <w:rPr>
                <w:lang w:val="lt-LT"/>
              </w:rPr>
            </w:pPr>
          </w:p>
          <w:p w14:paraId="33DBC07F" w14:textId="77777777" w:rsidR="00562E19" w:rsidRPr="00852F5E" w:rsidRDefault="00562E19" w:rsidP="00562E19">
            <w:pPr>
              <w:widowControl w:val="0"/>
              <w:rPr>
                <w:lang w:val="lt-LT"/>
              </w:rPr>
            </w:pPr>
          </w:p>
        </w:tc>
        <w:tc>
          <w:tcPr>
            <w:tcW w:w="1022" w:type="pct"/>
          </w:tcPr>
          <w:p w14:paraId="10749B9C"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6482707C"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562E19" w:rsidRPr="00852F5E" w14:paraId="4F9B4265" w14:textId="77777777" w:rsidTr="004B1498">
        <w:tc>
          <w:tcPr>
            <w:tcW w:w="188" w:type="pct"/>
          </w:tcPr>
          <w:p w14:paraId="67B7143F" w14:textId="77777777" w:rsidR="00562E19" w:rsidRPr="00852F5E" w:rsidRDefault="00562E19" w:rsidP="00562E19">
            <w:pPr>
              <w:widowControl w:val="0"/>
              <w:rPr>
                <w:lang w:val="lt-LT"/>
              </w:rPr>
            </w:pPr>
            <w:r w:rsidRPr="00852F5E">
              <w:rPr>
                <w:lang w:val="lt-LT"/>
              </w:rPr>
              <w:t>4.</w:t>
            </w:r>
          </w:p>
        </w:tc>
        <w:tc>
          <w:tcPr>
            <w:tcW w:w="2877" w:type="pct"/>
          </w:tcPr>
          <w:p w14:paraId="75909F82" w14:textId="77777777" w:rsidR="00562E19" w:rsidRPr="00852F5E" w:rsidRDefault="00562E19" w:rsidP="00562E19">
            <w:pPr>
              <w:widowControl w:val="0"/>
              <w:rPr>
                <w:noProof/>
                <w:lang w:val="lt-LT"/>
              </w:rPr>
            </w:pPr>
            <w:r w:rsidRPr="00852F5E">
              <w:rPr>
                <w:noProof/>
                <w:lang w:val="lt-LT"/>
              </w:rPr>
              <w:drawing>
                <wp:inline distT="0" distB="0" distL="0" distR="0" wp14:anchorId="64A60FB9" wp14:editId="51B609F1">
                  <wp:extent cx="3347771" cy="505357"/>
                  <wp:effectExtent l="0" t="0" r="5080" b="9525"/>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57882" cy="506883"/>
                          </a:xfrm>
                          <a:prstGeom prst="rect">
                            <a:avLst/>
                          </a:prstGeom>
                          <a:noFill/>
                        </pic:spPr>
                      </pic:pic>
                    </a:graphicData>
                  </a:graphic>
                </wp:inline>
              </w:drawing>
            </w:r>
          </w:p>
        </w:tc>
        <w:tc>
          <w:tcPr>
            <w:tcW w:w="1022" w:type="pct"/>
          </w:tcPr>
          <w:p w14:paraId="48442A46" w14:textId="77777777" w:rsidR="00562E19" w:rsidRPr="00852F5E" w:rsidRDefault="00562E19" w:rsidP="00562E19">
            <w:pPr>
              <w:widowControl w:val="0"/>
              <w:rPr>
                <w:lang w:val="lt-LT"/>
              </w:rPr>
            </w:pPr>
            <w:r w:rsidRPr="00852F5E">
              <w:rPr>
                <w:lang w:val="lt-LT"/>
              </w:rPr>
              <w:t>Paslaugos gavėjas turi prisegti dokumentus patvirtinančius rinkliavos sumokėjimą.</w:t>
            </w:r>
          </w:p>
        </w:tc>
        <w:tc>
          <w:tcPr>
            <w:tcW w:w="913" w:type="pct"/>
          </w:tcPr>
          <w:p w14:paraId="7A169691" w14:textId="1B8FC66A" w:rsidR="00562E19" w:rsidRPr="00852F5E" w:rsidRDefault="00562E19" w:rsidP="00562E19">
            <w:pPr>
              <w:widowControl w:val="0"/>
              <w:rPr>
                <w:lang w:val="lt-LT"/>
              </w:rPr>
            </w:pPr>
            <w:r w:rsidRPr="00852F5E">
              <w:rPr>
                <w:lang w:val="lt-LT"/>
              </w:rPr>
              <w:t>Rekomenduojama pasinaudojant VIISP mokėjimo funkcionalumu sudaryti galimybes paslaugos gavėjui apmokėti rink</w:t>
            </w:r>
            <w:r w:rsidR="002D67C6" w:rsidRPr="00852F5E">
              <w:rPr>
                <w:lang w:val="lt-LT"/>
              </w:rPr>
              <w:t>l</w:t>
            </w:r>
            <w:r w:rsidRPr="00852F5E">
              <w:rPr>
                <w:lang w:val="lt-LT"/>
              </w:rPr>
              <w:t>iavą iškarto po paslaugos inicijavimo duomenų pateikimo.</w:t>
            </w:r>
          </w:p>
        </w:tc>
      </w:tr>
    </w:tbl>
    <w:p w14:paraId="124EF124" w14:textId="77777777" w:rsidR="00562E19" w:rsidRPr="00852F5E" w:rsidRDefault="00562E19" w:rsidP="00562E19">
      <w:pPr>
        <w:spacing w:before="120" w:after="120"/>
        <w:rPr>
          <w:lang w:val="lt-LT" w:eastAsia="lt-LT"/>
        </w:rPr>
      </w:pPr>
    </w:p>
    <w:p w14:paraId="79859A63" w14:textId="6EF17285" w:rsidR="00562E19" w:rsidRPr="00852F5E" w:rsidRDefault="00C806B0">
      <w:pPr>
        <w:pStyle w:val="Heading1"/>
      </w:pPr>
      <w:bookmarkStart w:id="144" w:name="_Toc19534272"/>
      <w:r w:rsidRPr="00852F5E">
        <w:lastRenderedPageBreak/>
        <w:t>El. paslauga „</w:t>
      </w:r>
      <w:r w:rsidR="00562E19" w:rsidRPr="00852F5E">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sidR="00D7548D" w:rsidRPr="00852F5E">
        <w:t>“</w:t>
      </w:r>
      <w:bookmarkEnd w:id="144"/>
    </w:p>
    <w:p w14:paraId="10F8CDB3" w14:textId="77777777" w:rsidR="008A4841" w:rsidRPr="00852F5E" w:rsidRDefault="008A4841" w:rsidP="008A4841">
      <w:pPr>
        <w:spacing w:before="120" w:after="120"/>
        <w:rPr>
          <w:lang w:val="lt-LT"/>
        </w:rPr>
      </w:pPr>
      <w:r w:rsidRPr="00852F5E">
        <w:rPr>
          <w:lang w:val="lt-LT"/>
        </w:rPr>
        <w:t xml:space="preserve">Paslaugos funkcionalumas testuojamas tikroje sistemoje. </w:t>
      </w:r>
    </w:p>
    <w:p w14:paraId="30E65FDF" w14:textId="77777777" w:rsidR="008A4841" w:rsidRPr="00852F5E" w:rsidRDefault="008A4841" w:rsidP="008A4841">
      <w:pPr>
        <w:pStyle w:val="ForITlentelespavadinimas"/>
        <w:rPr>
          <w:rFonts w:cs="Times New Roman"/>
        </w:rPr>
      </w:pPr>
    </w:p>
    <w:p w14:paraId="6893D04F" w14:textId="5E206F22" w:rsidR="008A4841" w:rsidRPr="00852F5E" w:rsidRDefault="008A4841" w:rsidP="008A4841">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90</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521AE" w:rsidRPr="00852F5E">
        <w:rPr>
          <w:rFonts w:cs="Times New Roman"/>
        </w:rPr>
        <w:t>Prašymas išduoti/ papildyti/ patikslinti alaus, alaus ir nealkoholinių gėrimų mišinių gamybos licenciją ar išduoti alaus, alaus ir nealkoholinių gėrimų mišinių gamybos licencijos dublikatą, ar panaikinti alaus, alaus ir nealkoholinių gėrimų mišinių gamybos licencijos galiojimą</w:t>
      </w:r>
      <w:r w:rsidRPr="00852F5E">
        <w:rPr>
          <w:rFonts w:cs="Times New Roman"/>
        </w:rPr>
        <w:t>“ vertinimo rezultatai</w:t>
      </w:r>
    </w:p>
    <w:tbl>
      <w:tblPr>
        <w:tblStyle w:val="Style2"/>
        <w:tblW w:w="5000" w:type="pct"/>
        <w:tblLook w:val="0600" w:firstRow="0" w:lastRow="0" w:firstColumn="0" w:lastColumn="0" w:noHBand="1" w:noVBand="1"/>
      </w:tblPr>
      <w:tblGrid>
        <w:gridCol w:w="547"/>
        <w:gridCol w:w="8378"/>
        <w:gridCol w:w="2976"/>
        <w:gridCol w:w="2659"/>
      </w:tblGrid>
      <w:tr w:rsidR="00562E19" w:rsidRPr="00852F5E" w14:paraId="2EB6939E" w14:textId="77777777" w:rsidTr="005D3D64">
        <w:tc>
          <w:tcPr>
            <w:tcW w:w="188" w:type="pct"/>
          </w:tcPr>
          <w:p w14:paraId="06F3BDBC" w14:textId="77777777" w:rsidR="00562E19" w:rsidRPr="00852F5E" w:rsidRDefault="00562E19" w:rsidP="00562E19">
            <w:pPr>
              <w:widowControl w:val="0"/>
              <w:rPr>
                <w:lang w:val="lt-LT"/>
              </w:rPr>
            </w:pPr>
            <w:r w:rsidRPr="00852F5E">
              <w:rPr>
                <w:lang w:val="lt-LT"/>
              </w:rPr>
              <w:t>Nr.</w:t>
            </w:r>
          </w:p>
        </w:tc>
        <w:tc>
          <w:tcPr>
            <w:tcW w:w="2877" w:type="pct"/>
          </w:tcPr>
          <w:p w14:paraId="4FC29908" w14:textId="77777777" w:rsidR="00562E19" w:rsidRPr="00852F5E" w:rsidRDefault="00562E19" w:rsidP="00562E19">
            <w:pPr>
              <w:widowControl w:val="0"/>
              <w:rPr>
                <w:lang w:val="lt-LT"/>
              </w:rPr>
            </w:pPr>
            <w:r w:rsidRPr="00852F5E">
              <w:rPr>
                <w:lang w:val="lt-LT"/>
              </w:rPr>
              <w:t>Sistemos vaizdas</w:t>
            </w:r>
          </w:p>
        </w:tc>
        <w:tc>
          <w:tcPr>
            <w:tcW w:w="1022" w:type="pct"/>
          </w:tcPr>
          <w:p w14:paraId="7775A989" w14:textId="77777777" w:rsidR="00562E19" w:rsidRPr="00852F5E" w:rsidRDefault="00562E19" w:rsidP="00562E19">
            <w:pPr>
              <w:widowControl w:val="0"/>
              <w:rPr>
                <w:lang w:val="lt-LT"/>
              </w:rPr>
            </w:pPr>
            <w:r w:rsidRPr="00852F5E">
              <w:rPr>
                <w:lang w:val="lt-LT"/>
              </w:rPr>
              <w:t>Problema</w:t>
            </w:r>
          </w:p>
        </w:tc>
        <w:tc>
          <w:tcPr>
            <w:tcW w:w="913" w:type="pct"/>
          </w:tcPr>
          <w:p w14:paraId="77F5E09B" w14:textId="77777777" w:rsidR="00562E19" w:rsidRPr="00852F5E" w:rsidRDefault="00562E19" w:rsidP="00562E19">
            <w:pPr>
              <w:widowControl w:val="0"/>
              <w:rPr>
                <w:lang w:val="lt-LT"/>
              </w:rPr>
            </w:pPr>
            <w:r w:rsidRPr="00852F5E">
              <w:rPr>
                <w:lang w:val="lt-LT"/>
              </w:rPr>
              <w:t>Rekomendacija</w:t>
            </w:r>
          </w:p>
        </w:tc>
      </w:tr>
      <w:tr w:rsidR="00562E19" w:rsidRPr="00852F5E" w14:paraId="50FB73F5" w14:textId="77777777" w:rsidTr="005D3D64">
        <w:tc>
          <w:tcPr>
            <w:tcW w:w="188" w:type="pct"/>
          </w:tcPr>
          <w:p w14:paraId="2D49F13C" w14:textId="77777777" w:rsidR="00562E19" w:rsidRPr="00852F5E" w:rsidRDefault="00562E19" w:rsidP="00562E19">
            <w:pPr>
              <w:widowControl w:val="0"/>
              <w:rPr>
                <w:lang w:val="lt-LT"/>
              </w:rPr>
            </w:pPr>
            <w:r w:rsidRPr="00852F5E">
              <w:rPr>
                <w:lang w:val="lt-LT"/>
              </w:rPr>
              <w:t>1.</w:t>
            </w:r>
          </w:p>
        </w:tc>
        <w:tc>
          <w:tcPr>
            <w:tcW w:w="2877" w:type="pct"/>
          </w:tcPr>
          <w:p w14:paraId="08B866AA" w14:textId="77777777" w:rsidR="00562E19" w:rsidRPr="00852F5E" w:rsidRDefault="00562E19" w:rsidP="00562E19">
            <w:pPr>
              <w:widowControl w:val="0"/>
              <w:rPr>
                <w:lang w:val="lt-LT"/>
              </w:rPr>
            </w:pPr>
            <w:r w:rsidRPr="00852F5E">
              <w:rPr>
                <w:noProof/>
                <w:lang w:val="lt-LT"/>
              </w:rPr>
              <w:drawing>
                <wp:inline distT="0" distB="0" distL="0" distR="0" wp14:anchorId="4FA8454E" wp14:editId="48B86F60">
                  <wp:extent cx="3592408" cy="1296063"/>
                  <wp:effectExtent l="0" t="0" r="825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3644055" cy="1314696"/>
                          </a:xfrm>
                          <a:prstGeom prst="rect">
                            <a:avLst/>
                          </a:prstGeom>
                        </pic:spPr>
                      </pic:pic>
                    </a:graphicData>
                  </a:graphic>
                </wp:inline>
              </w:drawing>
            </w:r>
          </w:p>
          <w:p w14:paraId="25472F66" w14:textId="77777777" w:rsidR="00562E19" w:rsidRPr="00852F5E" w:rsidRDefault="00562E19" w:rsidP="00562E19">
            <w:pPr>
              <w:widowControl w:val="0"/>
              <w:rPr>
                <w:lang w:val="lt-LT"/>
              </w:rPr>
            </w:pPr>
          </w:p>
          <w:p w14:paraId="36F212E7" w14:textId="77777777" w:rsidR="00562E19" w:rsidRPr="00852F5E" w:rsidRDefault="00562E19" w:rsidP="00562E19">
            <w:pPr>
              <w:widowControl w:val="0"/>
              <w:rPr>
                <w:lang w:val="lt-LT"/>
              </w:rPr>
            </w:pPr>
            <w:r w:rsidRPr="00852F5E">
              <w:rPr>
                <w:noProof/>
                <w:lang w:val="lt-LT"/>
              </w:rPr>
              <w:lastRenderedPageBreak/>
              <w:drawing>
                <wp:inline distT="0" distB="0" distL="0" distR="0" wp14:anchorId="5AD90461" wp14:editId="5289D1AF">
                  <wp:extent cx="3581069" cy="1558454"/>
                  <wp:effectExtent l="0" t="0" r="635" b="381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3598017" cy="1565829"/>
                          </a:xfrm>
                          <a:prstGeom prst="rect">
                            <a:avLst/>
                          </a:prstGeom>
                        </pic:spPr>
                      </pic:pic>
                    </a:graphicData>
                  </a:graphic>
                </wp:inline>
              </w:drawing>
            </w:r>
          </w:p>
        </w:tc>
        <w:tc>
          <w:tcPr>
            <w:tcW w:w="1022" w:type="pct"/>
          </w:tcPr>
          <w:p w14:paraId="7FCC0041" w14:textId="77777777" w:rsidR="00562E19" w:rsidRPr="00852F5E" w:rsidRDefault="00562E19" w:rsidP="00562E19">
            <w:pPr>
              <w:widowControl w:val="0"/>
              <w:rPr>
                <w:lang w:val="lt-LT"/>
              </w:rPr>
            </w:pPr>
            <w:r w:rsidRPr="00852F5E">
              <w:rPr>
                <w:lang w:val="lt-LT"/>
              </w:rPr>
              <w:lastRenderedPageBreak/>
              <w:t>Jeigu informacijos negalima įvesti, ji neturėtų būti pateikiama kaip formos laukas.</w:t>
            </w:r>
          </w:p>
          <w:p w14:paraId="5032C3BC" w14:textId="77777777" w:rsidR="00562E19" w:rsidRPr="00852F5E" w:rsidRDefault="00562E19" w:rsidP="00562E19">
            <w:pPr>
              <w:widowControl w:val="0"/>
              <w:rPr>
                <w:lang w:val="lt-LT"/>
              </w:rPr>
            </w:pPr>
          </w:p>
          <w:p w14:paraId="468BE288"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7F7E5012" w14:textId="77777777" w:rsidR="00562E19" w:rsidRPr="00852F5E" w:rsidRDefault="00562E19" w:rsidP="00562E19">
            <w:pPr>
              <w:widowControl w:val="0"/>
              <w:rPr>
                <w:lang w:val="lt-LT"/>
              </w:rPr>
            </w:pPr>
            <w:r w:rsidRPr="00852F5E">
              <w:rPr>
                <w:lang w:val="lt-LT"/>
              </w:rPr>
              <w:t xml:space="preserve">Nerodyti nereikalingų laukų. </w:t>
            </w:r>
          </w:p>
          <w:p w14:paraId="2BD2CC7C"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390C5710" w14:textId="77777777" w:rsidTr="005D3D64">
        <w:tc>
          <w:tcPr>
            <w:tcW w:w="188" w:type="pct"/>
          </w:tcPr>
          <w:p w14:paraId="599C5FB6" w14:textId="77777777" w:rsidR="00562E19" w:rsidRPr="00852F5E" w:rsidRDefault="00562E19" w:rsidP="00562E19">
            <w:pPr>
              <w:widowControl w:val="0"/>
              <w:rPr>
                <w:lang w:val="lt-LT"/>
              </w:rPr>
            </w:pPr>
            <w:r w:rsidRPr="00852F5E">
              <w:rPr>
                <w:lang w:val="lt-LT"/>
              </w:rPr>
              <w:t>2.</w:t>
            </w:r>
          </w:p>
        </w:tc>
        <w:tc>
          <w:tcPr>
            <w:tcW w:w="2877" w:type="pct"/>
          </w:tcPr>
          <w:p w14:paraId="2AAEBC82" w14:textId="792F789B" w:rsidR="00DB5A19" w:rsidRPr="00852F5E" w:rsidRDefault="00DB5A19" w:rsidP="00562E19">
            <w:pPr>
              <w:widowControl w:val="0"/>
              <w:rPr>
                <w:noProof/>
                <w:lang w:val="lt-LT"/>
              </w:rPr>
            </w:pPr>
            <w:r w:rsidRPr="00852F5E">
              <w:rPr>
                <w:noProof/>
                <w:lang w:val="lt-LT"/>
              </w:rPr>
              <w:t>Užsakymo formos laukai:</w:t>
            </w:r>
          </w:p>
          <w:p w14:paraId="5F109D8F" w14:textId="2D8D8EDF" w:rsidR="00562E19" w:rsidRPr="00852F5E" w:rsidRDefault="00562E19" w:rsidP="00562E19">
            <w:pPr>
              <w:widowControl w:val="0"/>
              <w:rPr>
                <w:lang w:val="lt-LT"/>
              </w:rPr>
            </w:pPr>
            <w:r w:rsidRPr="00852F5E">
              <w:rPr>
                <w:noProof/>
                <w:lang w:val="lt-LT"/>
              </w:rPr>
              <w:drawing>
                <wp:inline distT="0" distB="0" distL="0" distR="0" wp14:anchorId="0C3DF541" wp14:editId="3FF66773">
                  <wp:extent cx="3494098" cy="1240638"/>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517841" cy="1249068"/>
                          </a:xfrm>
                          <a:prstGeom prst="rect">
                            <a:avLst/>
                          </a:prstGeom>
                        </pic:spPr>
                      </pic:pic>
                    </a:graphicData>
                  </a:graphic>
                </wp:inline>
              </w:drawing>
            </w:r>
          </w:p>
          <w:p w14:paraId="1B796BFD" w14:textId="77777777" w:rsidR="00562E19" w:rsidRPr="00852F5E" w:rsidRDefault="00562E19" w:rsidP="00562E19">
            <w:pPr>
              <w:widowControl w:val="0"/>
              <w:rPr>
                <w:lang w:val="lt-LT"/>
              </w:rPr>
            </w:pPr>
            <w:r w:rsidRPr="00852F5E">
              <w:rPr>
                <w:noProof/>
                <w:lang w:val="lt-LT"/>
              </w:rPr>
              <w:drawing>
                <wp:inline distT="0" distB="0" distL="0" distR="0" wp14:anchorId="6AEB8064" wp14:editId="67A95F75">
                  <wp:extent cx="3296330" cy="1012698"/>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3322201" cy="1020646"/>
                          </a:xfrm>
                          <a:prstGeom prst="rect">
                            <a:avLst/>
                          </a:prstGeom>
                        </pic:spPr>
                      </pic:pic>
                    </a:graphicData>
                  </a:graphic>
                </wp:inline>
              </w:drawing>
            </w:r>
          </w:p>
          <w:p w14:paraId="1C30981D" w14:textId="77777777" w:rsidR="00562E19" w:rsidRPr="00852F5E" w:rsidRDefault="00562E19" w:rsidP="00562E19">
            <w:pPr>
              <w:widowControl w:val="0"/>
              <w:rPr>
                <w:lang w:val="lt-LT"/>
              </w:rPr>
            </w:pPr>
          </w:p>
          <w:p w14:paraId="0F4843CA" w14:textId="77777777" w:rsidR="00562E19" w:rsidRPr="00852F5E" w:rsidRDefault="00562E19" w:rsidP="00562E19">
            <w:pPr>
              <w:widowControl w:val="0"/>
              <w:rPr>
                <w:lang w:val="lt-LT"/>
              </w:rPr>
            </w:pPr>
            <w:r w:rsidRPr="00852F5E">
              <w:rPr>
                <w:noProof/>
                <w:lang w:val="lt-LT"/>
              </w:rPr>
              <w:lastRenderedPageBreak/>
              <w:drawing>
                <wp:inline distT="0" distB="0" distL="0" distR="0" wp14:anchorId="67BFF154" wp14:editId="499A1DF3">
                  <wp:extent cx="3610330" cy="1590525"/>
                  <wp:effectExtent l="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3632997" cy="1600511"/>
                          </a:xfrm>
                          <a:prstGeom prst="rect">
                            <a:avLst/>
                          </a:prstGeom>
                        </pic:spPr>
                      </pic:pic>
                    </a:graphicData>
                  </a:graphic>
                </wp:inline>
              </w:drawing>
            </w:r>
          </w:p>
          <w:p w14:paraId="625D5926" w14:textId="77777777" w:rsidR="00562E19" w:rsidRPr="00852F5E" w:rsidRDefault="00562E19" w:rsidP="00562E19">
            <w:pPr>
              <w:widowControl w:val="0"/>
              <w:rPr>
                <w:lang w:val="lt-LT"/>
              </w:rPr>
            </w:pPr>
          </w:p>
          <w:p w14:paraId="3231EC8F" w14:textId="77777777" w:rsidR="00562E19" w:rsidRPr="00852F5E" w:rsidRDefault="00562E19" w:rsidP="00562E19">
            <w:pPr>
              <w:widowControl w:val="0"/>
              <w:rPr>
                <w:lang w:val="lt-LT"/>
              </w:rPr>
            </w:pPr>
            <w:r w:rsidRPr="00852F5E">
              <w:rPr>
                <w:noProof/>
                <w:lang w:val="lt-LT"/>
              </w:rPr>
              <w:drawing>
                <wp:inline distT="0" distB="0" distL="0" distR="0" wp14:anchorId="387BC579" wp14:editId="7F5396C2">
                  <wp:extent cx="3732697" cy="3098952"/>
                  <wp:effectExtent l="0" t="0" r="1270" b="635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3736076" cy="3101757"/>
                          </a:xfrm>
                          <a:prstGeom prst="rect">
                            <a:avLst/>
                          </a:prstGeom>
                        </pic:spPr>
                      </pic:pic>
                    </a:graphicData>
                  </a:graphic>
                </wp:inline>
              </w:drawing>
            </w:r>
          </w:p>
        </w:tc>
        <w:tc>
          <w:tcPr>
            <w:tcW w:w="1022" w:type="pct"/>
          </w:tcPr>
          <w:p w14:paraId="404CF70D" w14:textId="07DE0EE2" w:rsidR="00562E19" w:rsidRPr="00852F5E" w:rsidRDefault="00562E19" w:rsidP="00562E19">
            <w:pPr>
              <w:widowControl w:val="0"/>
              <w:rPr>
                <w:lang w:val="lt-LT"/>
              </w:rPr>
            </w:pPr>
            <w:r w:rsidRPr="00852F5E">
              <w:rPr>
                <w:lang w:val="lt-LT"/>
              </w:rPr>
              <w:lastRenderedPageBreak/>
              <w:t xml:space="preserve">Netvarkingai išdėstyta forma: nesulygiuoti laukai ir jų pavadinimai, skirtingo dydžio laukai, pridedamų dokumentai </w:t>
            </w:r>
            <w:r w:rsidR="001B65FD" w:rsidRPr="00852F5E">
              <w:rPr>
                <w:lang w:val="lt-LT"/>
              </w:rPr>
              <w:t>nepakankamai</w:t>
            </w:r>
            <w:r w:rsidRPr="00852F5E">
              <w:rPr>
                <w:lang w:val="lt-LT"/>
              </w:rPr>
              <w:t xml:space="preserve"> aiškiai vienas nuo kito atskirti.</w:t>
            </w:r>
          </w:p>
        </w:tc>
        <w:tc>
          <w:tcPr>
            <w:tcW w:w="913" w:type="pct"/>
          </w:tcPr>
          <w:p w14:paraId="63AE840A" w14:textId="77777777" w:rsidR="00562E19" w:rsidRPr="00852F5E" w:rsidRDefault="00562E19" w:rsidP="00562E19">
            <w:pPr>
              <w:widowControl w:val="0"/>
              <w:rPr>
                <w:lang w:val="lt-LT"/>
              </w:rPr>
            </w:pPr>
            <w:r w:rsidRPr="00852F5E">
              <w:rPr>
                <w:lang w:val="lt-LT"/>
              </w:rPr>
              <w:t>Rekomenduojama supaprasti ir pakoreguoti užsakymo formą, suvienodinant  ir sulygiuojant laukus, vizualiai atskirti pridedamų dokumentų sąraše įrašus vieną nuo kito.</w:t>
            </w:r>
          </w:p>
        </w:tc>
      </w:tr>
      <w:tr w:rsidR="00562E19" w:rsidRPr="00852F5E" w14:paraId="37A251EC" w14:textId="77777777" w:rsidTr="005D3D64">
        <w:tc>
          <w:tcPr>
            <w:tcW w:w="188" w:type="pct"/>
          </w:tcPr>
          <w:p w14:paraId="2974DC14" w14:textId="77777777" w:rsidR="00562E19" w:rsidRPr="00852F5E" w:rsidRDefault="00562E19" w:rsidP="00562E19">
            <w:pPr>
              <w:widowControl w:val="0"/>
              <w:rPr>
                <w:lang w:val="lt-LT"/>
              </w:rPr>
            </w:pPr>
            <w:r w:rsidRPr="00852F5E">
              <w:rPr>
                <w:lang w:val="lt-LT"/>
              </w:rPr>
              <w:t>3.</w:t>
            </w:r>
          </w:p>
        </w:tc>
        <w:tc>
          <w:tcPr>
            <w:tcW w:w="2877" w:type="pct"/>
          </w:tcPr>
          <w:p w14:paraId="032BA7E3" w14:textId="77777777" w:rsidR="00562E19" w:rsidRPr="00852F5E" w:rsidRDefault="00562E19" w:rsidP="00562E19">
            <w:pPr>
              <w:widowControl w:val="0"/>
              <w:rPr>
                <w:lang w:val="lt-LT"/>
              </w:rPr>
            </w:pPr>
            <w:r w:rsidRPr="00852F5E">
              <w:rPr>
                <w:noProof/>
                <w:lang w:val="lt-LT"/>
              </w:rPr>
              <w:drawing>
                <wp:inline distT="114300" distB="114300" distL="114300" distR="114300" wp14:anchorId="44CB8E95" wp14:editId="5029B894">
                  <wp:extent cx="675898" cy="388668"/>
                  <wp:effectExtent l="0" t="0" r="0" b="0"/>
                  <wp:docPr id="973"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3CD460EB" w14:textId="77777777" w:rsidR="00562E19" w:rsidRPr="00852F5E" w:rsidRDefault="00562E19" w:rsidP="00562E19">
            <w:pPr>
              <w:widowControl w:val="0"/>
              <w:rPr>
                <w:lang w:val="lt-LT"/>
              </w:rPr>
            </w:pPr>
          </w:p>
          <w:p w14:paraId="3A96ECB8" w14:textId="77777777" w:rsidR="00562E19" w:rsidRPr="00852F5E" w:rsidRDefault="00562E19" w:rsidP="00562E19">
            <w:pPr>
              <w:widowControl w:val="0"/>
              <w:rPr>
                <w:lang w:val="lt-LT"/>
              </w:rPr>
            </w:pPr>
          </w:p>
        </w:tc>
        <w:tc>
          <w:tcPr>
            <w:tcW w:w="1022" w:type="pct"/>
          </w:tcPr>
          <w:p w14:paraId="4B04150D" w14:textId="77777777" w:rsidR="00562E19" w:rsidRPr="00852F5E" w:rsidRDefault="00562E19" w:rsidP="00562E19">
            <w:pPr>
              <w:widowControl w:val="0"/>
              <w:rPr>
                <w:lang w:val="lt-LT"/>
              </w:rPr>
            </w:pPr>
            <w:r w:rsidRPr="00852F5E">
              <w:rPr>
                <w:lang w:val="lt-LT"/>
              </w:rPr>
              <w:lastRenderedPageBreak/>
              <w:t xml:space="preserve">Sunku suprasti piktogramų paskirtį - neaišku, ką jos vaizduoja (išsaugojimo piktogramą vyresni naudotojai gali suprasti, tačiau jaunesnė </w:t>
            </w:r>
            <w:r w:rsidRPr="00852F5E">
              <w:rPr>
                <w:lang w:val="lt-LT"/>
              </w:rPr>
              <w:lastRenderedPageBreak/>
              <w:t xml:space="preserve">karta, niekada nenaudojusi tokių diskelių, taip pat gali nesuprasti, kas čia vaizduojama). </w:t>
            </w:r>
          </w:p>
        </w:tc>
        <w:tc>
          <w:tcPr>
            <w:tcW w:w="913" w:type="pct"/>
          </w:tcPr>
          <w:p w14:paraId="76A87520" w14:textId="77777777" w:rsidR="00562E19" w:rsidRPr="00852F5E" w:rsidRDefault="00562E19" w:rsidP="00562E19">
            <w:pPr>
              <w:widowControl w:val="0"/>
              <w:rPr>
                <w:lang w:val="lt-LT"/>
              </w:rPr>
            </w:pPr>
            <w:r w:rsidRPr="00852F5E">
              <w:rPr>
                <w:lang w:val="lt-LT"/>
              </w:rPr>
              <w:lastRenderedPageBreak/>
              <w:t xml:space="preserve">Naudoti aiškias, grafiškai ne tokias sudėtingas piktogramas. Įvertinti ar visos trys piktogramos yra reikalingos (pvz. gal užtenka </w:t>
            </w:r>
            <w:r w:rsidRPr="00852F5E">
              <w:rPr>
                <w:lang w:val="lt-LT"/>
              </w:rPr>
              <w:lastRenderedPageBreak/>
              <w:t>vien “Pašalinti” prisegtą failą).</w:t>
            </w:r>
          </w:p>
        </w:tc>
      </w:tr>
    </w:tbl>
    <w:p w14:paraId="692DA9F7" w14:textId="77777777" w:rsidR="00562E19" w:rsidRPr="00852F5E" w:rsidRDefault="00562E19" w:rsidP="00562E19">
      <w:pPr>
        <w:spacing w:before="120" w:after="120"/>
        <w:rPr>
          <w:lang w:val="lt-LT" w:eastAsia="lt-LT"/>
        </w:rPr>
      </w:pPr>
    </w:p>
    <w:p w14:paraId="17DE63C4" w14:textId="40C43D21" w:rsidR="00562E19" w:rsidRPr="00852F5E" w:rsidRDefault="00C806B0" w:rsidP="008A4841">
      <w:pPr>
        <w:pStyle w:val="Heading1"/>
      </w:pPr>
      <w:bookmarkStart w:id="145" w:name="_Toc19534273"/>
      <w:r w:rsidRPr="00852F5E">
        <w:t>El. paslauga „</w:t>
      </w:r>
      <w:r w:rsidR="00562E19" w:rsidRPr="00852F5E">
        <w:t>Prašymas įrašyti į asmenų, teikiančių įmonių bankroto administravimo paslaugas, sąrašą / patikslinti informaciją / išbraukti iš sąrašo</w:t>
      </w:r>
      <w:r w:rsidR="00D7548D" w:rsidRPr="00852F5E">
        <w:t>“</w:t>
      </w:r>
      <w:bookmarkEnd w:id="145"/>
    </w:p>
    <w:p w14:paraId="7119CC74" w14:textId="77777777" w:rsidR="008A4841" w:rsidRPr="00852F5E" w:rsidRDefault="008A4841" w:rsidP="008A4841">
      <w:pPr>
        <w:spacing w:before="120" w:after="120"/>
        <w:rPr>
          <w:lang w:val="lt-LT"/>
        </w:rPr>
      </w:pPr>
      <w:bookmarkStart w:id="146" w:name="_Hlk10033836"/>
      <w:r w:rsidRPr="00852F5E">
        <w:rPr>
          <w:lang w:val="lt-LT"/>
        </w:rPr>
        <w:t xml:space="preserve">Paslaugos funkcionalumas testuojamas tikroje sistemoje. </w:t>
      </w:r>
    </w:p>
    <w:p w14:paraId="4BCFAC82" w14:textId="7919E2AC" w:rsidR="008A4841" w:rsidRPr="00852F5E" w:rsidRDefault="008A4841" w:rsidP="008A4841">
      <w:pPr>
        <w:pStyle w:val="ForITlentelespavadinimas"/>
        <w:ind w:left="432"/>
        <w:jc w:val="left"/>
        <w:rPr>
          <w:rFonts w:cs="Times New Roman"/>
        </w:rPr>
      </w:pPr>
    </w:p>
    <w:p w14:paraId="0D83B585" w14:textId="31AC1B62" w:rsidR="008A4841" w:rsidRPr="00852F5E" w:rsidRDefault="008A4841" w:rsidP="008A4841">
      <w:pPr>
        <w:pStyle w:val="ForITlentelespavadinimas"/>
        <w:jc w:val="left"/>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91</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w:t>
      </w:r>
      <w:r w:rsidR="007521AE" w:rsidRPr="00852F5E">
        <w:rPr>
          <w:rFonts w:cs="Times New Roman"/>
        </w:rPr>
        <w:t>Prašymas įrašyti į asmenų, teikiančių įmonių bankroto administravimo paslaugas, sąrašą / patikslinti informaciją / išbraukti iš sąrašo</w:t>
      </w:r>
      <w:r w:rsidRPr="00852F5E">
        <w:rPr>
          <w:rFonts w:cs="Times New Roman"/>
        </w:rPr>
        <w:t>“ vertinimo rezultatai</w:t>
      </w:r>
    </w:p>
    <w:tbl>
      <w:tblPr>
        <w:tblStyle w:val="Style2"/>
        <w:tblW w:w="5000" w:type="pct"/>
        <w:tblLook w:val="0600" w:firstRow="0" w:lastRow="0" w:firstColumn="0" w:lastColumn="0" w:noHBand="1" w:noVBand="1"/>
      </w:tblPr>
      <w:tblGrid>
        <w:gridCol w:w="547"/>
        <w:gridCol w:w="8378"/>
        <w:gridCol w:w="2976"/>
        <w:gridCol w:w="2659"/>
      </w:tblGrid>
      <w:tr w:rsidR="00562E19" w:rsidRPr="00852F5E" w14:paraId="04D3253B" w14:textId="77777777" w:rsidTr="005D3D64">
        <w:tc>
          <w:tcPr>
            <w:tcW w:w="188" w:type="pct"/>
          </w:tcPr>
          <w:p w14:paraId="0343D913" w14:textId="77777777" w:rsidR="00562E19" w:rsidRPr="00852F5E" w:rsidRDefault="00562E19" w:rsidP="00562E19">
            <w:pPr>
              <w:widowControl w:val="0"/>
              <w:rPr>
                <w:lang w:val="lt-LT"/>
              </w:rPr>
            </w:pPr>
            <w:r w:rsidRPr="00852F5E">
              <w:rPr>
                <w:lang w:val="lt-LT"/>
              </w:rPr>
              <w:t>Nr.</w:t>
            </w:r>
          </w:p>
        </w:tc>
        <w:tc>
          <w:tcPr>
            <w:tcW w:w="2877" w:type="pct"/>
          </w:tcPr>
          <w:p w14:paraId="5CEB6247" w14:textId="77777777" w:rsidR="00562E19" w:rsidRPr="00852F5E" w:rsidRDefault="00562E19" w:rsidP="00562E19">
            <w:pPr>
              <w:widowControl w:val="0"/>
              <w:rPr>
                <w:lang w:val="lt-LT"/>
              </w:rPr>
            </w:pPr>
            <w:r w:rsidRPr="00852F5E">
              <w:rPr>
                <w:lang w:val="lt-LT"/>
              </w:rPr>
              <w:t>Sistemos vaizdas</w:t>
            </w:r>
          </w:p>
        </w:tc>
        <w:tc>
          <w:tcPr>
            <w:tcW w:w="1022" w:type="pct"/>
          </w:tcPr>
          <w:p w14:paraId="4D26165C" w14:textId="77777777" w:rsidR="00562E19" w:rsidRPr="00852F5E" w:rsidRDefault="00562E19" w:rsidP="00562E19">
            <w:pPr>
              <w:widowControl w:val="0"/>
              <w:rPr>
                <w:lang w:val="lt-LT"/>
              </w:rPr>
            </w:pPr>
            <w:r w:rsidRPr="00852F5E">
              <w:rPr>
                <w:lang w:val="lt-LT"/>
              </w:rPr>
              <w:t>Problema</w:t>
            </w:r>
          </w:p>
        </w:tc>
        <w:tc>
          <w:tcPr>
            <w:tcW w:w="913" w:type="pct"/>
          </w:tcPr>
          <w:p w14:paraId="4934ACBA" w14:textId="77777777" w:rsidR="00562E19" w:rsidRPr="00852F5E" w:rsidRDefault="00562E19" w:rsidP="00562E19">
            <w:pPr>
              <w:widowControl w:val="0"/>
              <w:rPr>
                <w:lang w:val="lt-LT"/>
              </w:rPr>
            </w:pPr>
            <w:r w:rsidRPr="00852F5E">
              <w:rPr>
                <w:lang w:val="lt-LT"/>
              </w:rPr>
              <w:t>Rekomendacija</w:t>
            </w:r>
          </w:p>
        </w:tc>
      </w:tr>
      <w:tr w:rsidR="00562E19" w:rsidRPr="00852F5E" w14:paraId="04FBC495" w14:textId="77777777" w:rsidTr="005D3D64">
        <w:tc>
          <w:tcPr>
            <w:tcW w:w="188" w:type="pct"/>
          </w:tcPr>
          <w:p w14:paraId="3347EAC0" w14:textId="77777777" w:rsidR="00562E19" w:rsidRPr="00852F5E" w:rsidRDefault="00562E19" w:rsidP="00562E19">
            <w:pPr>
              <w:widowControl w:val="0"/>
              <w:rPr>
                <w:lang w:val="lt-LT"/>
              </w:rPr>
            </w:pPr>
            <w:r w:rsidRPr="00852F5E">
              <w:rPr>
                <w:lang w:val="lt-LT"/>
              </w:rPr>
              <w:t>1.</w:t>
            </w:r>
          </w:p>
        </w:tc>
        <w:tc>
          <w:tcPr>
            <w:tcW w:w="2877" w:type="pct"/>
          </w:tcPr>
          <w:p w14:paraId="50F8D854" w14:textId="438B410F" w:rsidR="00CE761A" w:rsidRPr="00852F5E" w:rsidRDefault="00CE761A" w:rsidP="00562E19">
            <w:pPr>
              <w:widowControl w:val="0"/>
              <w:rPr>
                <w:noProof/>
                <w:lang w:val="lt-LT"/>
              </w:rPr>
            </w:pPr>
            <w:r w:rsidRPr="00852F5E">
              <w:rPr>
                <w:noProof/>
                <w:lang w:val="lt-LT"/>
              </w:rPr>
              <w:t>Nekoreguojamos informacijos pateikimas:</w:t>
            </w:r>
          </w:p>
          <w:p w14:paraId="6905A8EE" w14:textId="5822FAB5" w:rsidR="00562E19" w:rsidRPr="00852F5E" w:rsidRDefault="00562E19" w:rsidP="00562E19">
            <w:pPr>
              <w:widowControl w:val="0"/>
              <w:rPr>
                <w:lang w:val="lt-LT"/>
              </w:rPr>
            </w:pPr>
            <w:r w:rsidRPr="00852F5E">
              <w:rPr>
                <w:noProof/>
                <w:lang w:val="lt-LT"/>
              </w:rPr>
              <w:drawing>
                <wp:inline distT="0" distB="0" distL="0" distR="0" wp14:anchorId="6B9AE66C" wp14:editId="3086A337">
                  <wp:extent cx="2832513" cy="139424"/>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3039271" cy="149601"/>
                          </a:xfrm>
                          <a:prstGeom prst="rect">
                            <a:avLst/>
                          </a:prstGeom>
                        </pic:spPr>
                      </pic:pic>
                    </a:graphicData>
                  </a:graphic>
                </wp:inline>
              </w:drawing>
            </w:r>
          </w:p>
          <w:p w14:paraId="192EA2DB" w14:textId="77777777" w:rsidR="00562E19" w:rsidRPr="00852F5E" w:rsidRDefault="00562E19" w:rsidP="00562E19">
            <w:pPr>
              <w:widowControl w:val="0"/>
              <w:rPr>
                <w:lang w:val="lt-LT"/>
              </w:rPr>
            </w:pPr>
            <w:r w:rsidRPr="00852F5E">
              <w:rPr>
                <w:noProof/>
                <w:lang w:val="lt-LT"/>
              </w:rPr>
              <w:drawing>
                <wp:inline distT="0" distB="0" distL="0" distR="0" wp14:anchorId="383030B3" wp14:editId="2BC913F4">
                  <wp:extent cx="3869320" cy="1527225"/>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3891255" cy="1535883"/>
                          </a:xfrm>
                          <a:prstGeom prst="rect">
                            <a:avLst/>
                          </a:prstGeom>
                        </pic:spPr>
                      </pic:pic>
                    </a:graphicData>
                  </a:graphic>
                </wp:inline>
              </w:drawing>
            </w:r>
          </w:p>
          <w:p w14:paraId="2D2A70B8" w14:textId="77777777" w:rsidR="00562E19" w:rsidRPr="00852F5E" w:rsidRDefault="00562E19" w:rsidP="00562E19">
            <w:pPr>
              <w:widowControl w:val="0"/>
              <w:rPr>
                <w:lang w:val="lt-LT"/>
              </w:rPr>
            </w:pPr>
          </w:p>
        </w:tc>
        <w:tc>
          <w:tcPr>
            <w:tcW w:w="1022" w:type="pct"/>
          </w:tcPr>
          <w:p w14:paraId="50330F6B" w14:textId="77777777" w:rsidR="00562E19" w:rsidRPr="00852F5E" w:rsidRDefault="00562E19" w:rsidP="00562E19">
            <w:pPr>
              <w:widowControl w:val="0"/>
              <w:rPr>
                <w:lang w:val="lt-LT"/>
              </w:rPr>
            </w:pPr>
            <w:r w:rsidRPr="00852F5E">
              <w:rPr>
                <w:lang w:val="lt-LT"/>
              </w:rPr>
              <w:t>Jeigu informacijos negalima įvesti, ji neturėtų būti pateikiama kaip formos laukas.</w:t>
            </w:r>
          </w:p>
          <w:p w14:paraId="51E36E23" w14:textId="77777777" w:rsidR="00562E19" w:rsidRPr="00852F5E" w:rsidRDefault="00562E19" w:rsidP="00562E19">
            <w:pPr>
              <w:widowControl w:val="0"/>
              <w:rPr>
                <w:lang w:val="lt-LT"/>
              </w:rPr>
            </w:pPr>
          </w:p>
          <w:p w14:paraId="1D050EA2" w14:textId="77777777" w:rsidR="00562E19" w:rsidRPr="00852F5E" w:rsidRDefault="00562E19" w:rsidP="00562E19">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660F0F20" w14:textId="77777777" w:rsidR="00562E19" w:rsidRPr="00852F5E" w:rsidRDefault="00562E19" w:rsidP="00562E19">
            <w:pPr>
              <w:widowControl w:val="0"/>
              <w:rPr>
                <w:lang w:val="lt-LT"/>
              </w:rPr>
            </w:pPr>
            <w:r w:rsidRPr="00852F5E">
              <w:rPr>
                <w:lang w:val="lt-LT"/>
              </w:rPr>
              <w:t xml:space="preserve">Nerodyti nereikalingų laukų. </w:t>
            </w:r>
          </w:p>
          <w:p w14:paraId="6AC43A41" w14:textId="77777777" w:rsidR="00562E19" w:rsidRPr="00852F5E" w:rsidRDefault="00562E19" w:rsidP="00562E19">
            <w:pPr>
              <w:widowControl w:val="0"/>
              <w:rPr>
                <w:lang w:val="lt-LT"/>
              </w:rPr>
            </w:pPr>
            <w:r w:rsidRPr="00852F5E">
              <w:rPr>
                <w:lang w:val="lt-LT"/>
              </w:rPr>
              <w:t>Naudoti formos lauko įvedimo formatą tik tada, kai naudotojui leidžiama įvesti informaciją.</w:t>
            </w:r>
          </w:p>
        </w:tc>
      </w:tr>
      <w:tr w:rsidR="00562E19" w:rsidRPr="00852F5E" w14:paraId="1B0AD631" w14:textId="77777777" w:rsidTr="005D3D64">
        <w:tc>
          <w:tcPr>
            <w:tcW w:w="188" w:type="pct"/>
          </w:tcPr>
          <w:p w14:paraId="49B12A12" w14:textId="77777777" w:rsidR="00562E19" w:rsidRPr="00852F5E" w:rsidRDefault="00562E19" w:rsidP="00562E19">
            <w:pPr>
              <w:widowControl w:val="0"/>
              <w:rPr>
                <w:lang w:val="lt-LT"/>
              </w:rPr>
            </w:pPr>
            <w:r w:rsidRPr="00852F5E">
              <w:rPr>
                <w:lang w:val="lt-LT"/>
              </w:rPr>
              <w:t>2.</w:t>
            </w:r>
          </w:p>
        </w:tc>
        <w:tc>
          <w:tcPr>
            <w:tcW w:w="2877" w:type="pct"/>
          </w:tcPr>
          <w:p w14:paraId="5BAF5710" w14:textId="6EE4A0E3" w:rsidR="00DB5A19" w:rsidRPr="00852F5E" w:rsidRDefault="00DB5A19" w:rsidP="00562E19">
            <w:pPr>
              <w:widowControl w:val="0"/>
              <w:rPr>
                <w:noProof/>
                <w:lang w:val="lt-LT"/>
              </w:rPr>
            </w:pPr>
            <w:r w:rsidRPr="00852F5E">
              <w:rPr>
                <w:noProof/>
                <w:lang w:val="lt-LT"/>
              </w:rPr>
              <w:t>Užsakymo formos laukai:</w:t>
            </w:r>
          </w:p>
          <w:p w14:paraId="2CA7D93F" w14:textId="6AB5CE11" w:rsidR="00562E19" w:rsidRPr="00852F5E" w:rsidRDefault="00562E19" w:rsidP="00562E19">
            <w:pPr>
              <w:widowControl w:val="0"/>
              <w:rPr>
                <w:lang w:val="lt-LT"/>
              </w:rPr>
            </w:pPr>
            <w:r w:rsidRPr="00852F5E">
              <w:rPr>
                <w:noProof/>
                <w:lang w:val="lt-LT"/>
              </w:rPr>
              <w:lastRenderedPageBreak/>
              <w:drawing>
                <wp:inline distT="0" distB="0" distL="0" distR="0" wp14:anchorId="5C0F31B5" wp14:editId="4DF2E430">
                  <wp:extent cx="3985337" cy="556093"/>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026544" cy="561843"/>
                          </a:xfrm>
                          <a:prstGeom prst="rect">
                            <a:avLst/>
                          </a:prstGeom>
                        </pic:spPr>
                      </pic:pic>
                    </a:graphicData>
                  </a:graphic>
                </wp:inline>
              </w:drawing>
            </w:r>
          </w:p>
          <w:p w14:paraId="3E45FE29" w14:textId="77777777" w:rsidR="00562E19" w:rsidRPr="00852F5E" w:rsidRDefault="00562E19" w:rsidP="00562E19">
            <w:pPr>
              <w:widowControl w:val="0"/>
              <w:rPr>
                <w:lang w:val="lt-LT"/>
              </w:rPr>
            </w:pPr>
            <w:r w:rsidRPr="00852F5E">
              <w:rPr>
                <w:noProof/>
                <w:lang w:val="lt-LT"/>
              </w:rPr>
              <w:drawing>
                <wp:inline distT="0" distB="0" distL="0" distR="0" wp14:anchorId="7A28F3CE" wp14:editId="101E1508">
                  <wp:extent cx="4065035" cy="1545717"/>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4079596" cy="1551254"/>
                          </a:xfrm>
                          <a:prstGeom prst="rect">
                            <a:avLst/>
                          </a:prstGeom>
                        </pic:spPr>
                      </pic:pic>
                    </a:graphicData>
                  </a:graphic>
                </wp:inline>
              </w:drawing>
            </w:r>
          </w:p>
          <w:p w14:paraId="1E342E2F" w14:textId="77777777" w:rsidR="00562E19" w:rsidRPr="00852F5E" w:rsidRDefault="00562E19" w:rsidP="00562E19">
            <w:pPr>
              <w:widowControl w:val="0"/>
              <w:rPr>
                <w:lang w:val="lt-LT"/>
              </w:rPr>
            </w:pPr>
          </w:p>
          <w:p w14:paraId="52DC78E5" w14:textId="77777777" w:rsidR="00562E19" w:rsidRPr="00852F5E" w:rsidRDefault="00562E19" w:rsidP="00562E19">
            <w:pPr>
              <w:widowControl w:val="0"/>
              <w:rPr>
                <w:lang w:val="lt-LT"/>
              </w:rPr>
            </w:pPr>
          </w:p>
        </w:tc>
        <w:tc>
          <w:tcPr>
            <w:tcW w:w="1022" w:type="pct"/>
          </w:tcPr>
          <w:p w14:paraId="6F16CF64" w14:textId="77777777" w:rsidR="00562E19" w:rsidRPr="00852F5E" w:rsidRDefault="00562E19" w:rsidP="00562E19">
            <w:pPr>
              <w:widowControl w:val="0"/>
              <w:rPr>
                <w:lang w:val="lt-LT"/>
              </w:rPr>
            </w:pPr>
            <w:r w:rsidRPr="00852F5E">
              <w:rPr>
                <w:lang w:val="lt-LT"/>
              </w:rPr>
              <w:lastRenderedPageBreak/>
              <w:t>Netvarkingai išdėstyta forma: nesulygiuoti laukai ir jų pavadinimai, skirtingo dydžio laukai, nutolusios piktogramos.</w:t>
            </w:r>
          </w:p>
        </w:tc>
        <w:tc>
          <w:tcPr>
            <w:tcW w:w="913" w:type="pct"/>
          </w:tcPr>
          <w:p w14:paraId="591F263D" w14:textId="77777777" w:rsidR="00562E19" w:rsidRPr="00852F5E" w:rsidRDefault="00562E19" w:rsidP="00562E19">
            <w:pPr>
              <w:widowControl w:val="0"/>
              <w:rPr>
                <w:lang w:val="lt-LT"/>
              </w:rPr>
            </w:pPr>
            <w:r w:rsidRPr="00852F5E">
              <w:rPr>
                <w:lang w:val="lt-LT"/>
              </w:rPr>
              <w:t xml:space="preserve">Rekomenduojama supaprasti ir pakoreguoti užsakymo formą, suvienodinant  ir sulygiuojant laukus, piktogramas priartinti prie </w:t>
            </w:r>
            <w:r w:rsidRPr="00852F5E">
              <w:rPr>
                <w:lang w:val="lt-LT"/>
              </w:rPr>
              <w:lastRenderedPageBreak/>
              <w:t>aktualaus lauko.</w:t>
            </w:r>
          </w:p>
        </w:tc>
      </w:tr>
      <w:tr w:rsidR="00562E19" w:rsidRPr="00852F5E" w14:paraId="471AC706" w14:textId="77777777" w:rsidTr="005D3D64">
        <w:tc>
          <w:tcPr>
            <w:tcW w:w="188" w:type="pct"/>
          </w:tcPr>
          <w:p w14:paraId="09C7DC16" w14:textId="77777777" w:rsidR="00562E19" w:rsidRPr="00852F5E" w:rsidRDefault="00562E19" w:rsidP="00562E19">
            <w:pPr>
              <w:widowControl w:val="0"/>
              <w:rPr>
                <w:lang w:val="lt-LT"/>
              </w:rPr>
            </w:pPr>
            <w:r w:rsidRPr="00852F5E">
              <w:rPr>
                <w:lang w:val="lt-LT"/>
              </w:rPr>
              <w:lastRenderedPageBreak/>
              <w:t>3.</w:t>
            </w:r>
          </w:p>
        </w:tc>
        <w:tc>
          <w:tcPr>
            <w:tcW w:w="2877" w:type="pct"/>
          </w:tcPr>
          <w:p w14:paraId="5352FA01" w14:textId="77777777" w:rsidR="00562E19" w:rsidRPr="00852F5E" w:rsidRDefault="00562E19" w:rsidP="00562E19">
            <w:pPr>
              <w:widowControl w:val="0"/>
              <w:rPr>
                <w:lang w:val="lt-LT"/>
              </w:rPr>
            </w:pPr>
            <w:r w:rsidRPr="00852F5E">
              <w:rPr>
                <w:noProof/>
                <w:lang w:val="lt-LT"/>
              </w:rPr>
              <w:drawing>
                <wp:inline distT="114300" distB="114300" distL="114300" distR="114300" wp14:anchorId="6D199CA9" wp14:editId="0A9BE78C">
                  <wp:extent cx="675898" cy="388668"/>
                  <wp:effectExtent l="0" t="0" r="0" b="0"/>
                  <wp:docPr id="978"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314DD32D" w14:textId="77777777" w:rsidR="00562E19" w:rsidRPr="00852F5E" w:rsidRDefault="00562E19" w:rsidP="00562E19">
            <w:pPr>
              <w:widowControl w:val="0"/>
              <w:rPr>
                <w:lang w:val="lt-LT"/>
              </w:rPr>
            </w:pPr>
          </w:p>
          <w:p w14:paraId="11AB44E2" w14:textId="77777777" w:rsidR="00562E19" w:rsidRPr="00852F5E" w:rsidRDefault="00562E19" w:rsidP="00562E19">
            <w:pPr>
              <w:widowControl w:val="0"/>
              <w:rPr>
                <w:lang w:val="lt-LT"/>
              </w:rPr>
            </w:pPr>
          </w:p>
        </w:tc>
        <w:tc>
          <w:tcPr>
            <w:tcW w:w="1022" w:type="pct"/>
          </w:tcPr>
          <w:p w14:paraId="727E5C47" w14:textId="77777777" w:rsidR="00562E19" w:rsidRPr="00852F5E" w:rsidRDefault="00562E19" w:rsidP="00562E19">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74A70940" w14:textId="77777777" w:rsidR="00562E19" w:rsidRPr="00852F5E" w:rsidRDefault="00562E19" w:rsidP="00562E19">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bookmarkEnd w:id="85"/>
      <w:bookmarkEnd w:id="146"/>
    </w:tbl>
    <w:p w14:paraId="7B51BAD1" w14:textId="039D3340" w:rsidR="00F336A9" w:rsidRPr="00852F5E" w:rsidRDefault="00F336A9" w:rsidP="00F336A9">
      <w:pPr>
        <w:rPr>
          <w:lang w:val="lt-LT" w:eastAsia="lt-LT"/>
        </w:rPr>
      </w:pPr>
    </w:p>
    <w:p w14:paraId="429AAF1D" w14:textId="1AEADDD5" w:rsidR="00C641BC" w:rsidRPr="00852F5E" w:rsidRDefault="00C641BC">
      <w:pPr>
        <w:pStyle w:val="Heading1"/>
      </w:pPr>
      <w:bookmarkStart w:id="147" w:name="_Toc19534274"/>
      <w:r w:rsidRPr="00852F5E">
        <w:t>El. paslauga „Prašymas įrašyti į įmonių restruktūrizavimo administravimo paslaugas teikiančių asmenų sąrašą / patikslinti informaciją / išbraukti iš sąrašo“</w:t>
      </w:r>
      <w:bookmarkEnd w:id="147"/>
    </w:p>
    <w:p w14:paraId="0BC47634" w14:textId="77777777" w:rsidR="00C641BC" w:rsidRPr="00852F5E" w:rsidRDefault="00C641BC" w:rsidP="00C641BC">
      <w:pPr>
        <w:spacing w:before="120" w:after="120"/>
        <w:rPr>
          <w:lang w:val="lt-LT"/>
        </w:rPr>
      </w:pPr>
      <w:bookmarkStart w:id="148" w:name="_Hlk10037021"/>
      <w:r w:rsidRPr="00852F5E">
        <w:rPr>
          <w:lang w:val="lt-LT"/>
        </w:rPr>
        <w:t xml:space="preserve">Paslaugos funkcionalumas testuojamas tikroje sistemoje. </w:t>
      </w:r>
    </w:p>
    <w:p w14:paraId="0AF7575A" w14:textId="77777777" w:rsidR="00C641BC" w:rsidRPr="00852F5E" w:rsidRDefault="00C641BC" w:rsidP="00C641BC">
      <w:pPr>
        <w:pStyle w:val="ForITlentelespavadinimas"/>
        <w:ind w:left="432"/>
        <w:jc w:val="left"/>
        <w:rPr>
          <w:rFonts w:cs="Times New Roman"/>
        </w:rPr>
      </w:pPr>
    </w:p>
    <w:p w14:paraId="4DDEBC7C" w14:textId="22EEDD3F" w:rsidR="00C641BC" w:rsidRPr="00852F5E" w:rsidRDefault="00C641BC" w:rsidP="00C641BC">
      <w:pPr>
        <w:pStyle w:val="ForITlentelespavadinimas"/>
        <w:jc w:val="left"/>
        <w:rPr>
          <w:rFonts w:cs="Times New Roman"/>
        </w:rPr>
      </w:pPr>
      <w:r w:rsidRPr="00852F5E">
        <w:rPr>
          <w:rFonts w:cs="Times New Roman"/>
        </w:rPr>
        <w:lastRenderedPageBreak/>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92</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„Prašymas įrašyti į įmonių restruktūrizavimo administravimo paslaugas teikiančių asmenų sąrašą / patikslinti informaciją / išbraukti iš sąrašo“ vertinimo rezultatai</w:t>
      </w:r>
    </w:p>
    <w:tbl>
      <w:tblPr>
        <w:tblStyle w:val="Style2"/>
        <w:tblW w:w="5000" w:type="pct"/>
        <w:tblLook w:val="0600" w:firstRow="0" w:lastRow="0" w:firstColumn="0" w:lastColumn="0" w:noHBand="1" w:noVBand="1"/>
      </w:tblPr>
      <w:tblGrid>
        <w:gridCol w:w="547"/>
        <w:gridCol w:w="8378"/>
        <w:gridCol w:w="2976"/>
        <w:gridCol w:w="2659"/>
      </w:tblGrid>
      <w:tr w:rsidR="00C641BC" w:rsidRPr="00852F5E" w14:paraId="55B86CD6" w14:textId="77777777" w:rsidTr="005D3D64">
        <w:tc>
          <w:tcPr>
            <w:tcW w:w="188" w:type="pct"/>
          </w:tcPr>
          <w:p w14:paraId="74F1C200" w14:textId="77777777" w:rsidR="00C641BC" w:rsidRPr="00852F5E" w:rsidRDefault="00C641BC" w:rsidP="003551D6">
            <w:pPr>
              <w:widowControl w:val="0"/>
              <w:rPr>
                <w:lang w:val="lt-LT"/>
              </w:rPr>
            </w:pPr>
            <w:r w:rsidRPr="00852F5E">
              <w:rPr>
                <w:lang w:val="lt-LT"/>
              </w:rPr>
              <w:t>Nr.</w:t>
            </w:r>
          </w:p>
        </w:tc>
        <w:tc>
          <w:tcPr>
            <w:tcW w:w="2877" w:type="pct"/>
          </w:tcPr>
          <w:p w14:paraId="79AC7BD9" w14:textId="77777777" w:rsidR="00C641BC" w:rsidRPr="00852F5E" w:rsidRDefault="00C641BC" w:rsidP="003551D6">
            <w:pPr>
              <w:widowControl w:val="0"/>
              <w:rPr>
                <w:lang w:val="lt-LT"/>
              </w:rPr>
            </w:pPr>
            <w:r w:rsidRPr="00852F5E">
              <w:rPr>
                <w:lang w:val="lt-LT"/>
              </w:rPr>
              <w:t>Sistemos vaizdas</w:t>
            </w:r>
          </w:p>
        </w:tc>
        <w:tc>
          <w:tcPr>
            <w:tcW w:w="1022" w:type="pct"/>
          </w:tcPr>
          <w:p w14:paraId="69182BCA" w14:textId="77777777" w:rsidR="00C641BC" w:rsidRPr="00852F5E" w:rsidRDefault="00C641BC" w:rsidP="003551D6">
            <w:pPr>
              <w:widowControl w:val="0"/>
              <w:rPr>
                <w:lang w:val="lt-LT"/>
              </w:rPr>
            </w:pPr>
            <w:r w:rsidRPr="00852F5E">
              <w:rPr>
                <w:lang w:val="lt-LT"/>
              </w:rPr>
              <w:t>Problema</w:t>
            </w:r>
          </w:p>
        </w:tc>
        <w:tc>
          <w:tcPr>
            <w:tcW w:w="913" w:type="pct"/>
          </w:tcPr>
          <w:p w14:paraId="5F54DD3E" w14:textId="77777777" w:rsidR="00C641BC" w:rsidRPr="00852F5E" w:rsidRDefault="00C641BC" w:rsidP="003551D6">
            <w:pPr>
              <w:widowControl w:val="0"/>
              <w:rPr>
                <w:lang w:val="lt-LT"/>
              </w:rPr>
            </w:pPr>
            <w:r w:rsidRPr="00852F5E">
              <w:rPr>
                <w:lang w:val="lt-LT"/>
              </w:rPr>
              <w:t>Rekomendacija</w:t>
            </w:r>
          </w:p>
        </w:tc>
      </w:tr>
      <w:tr w:rsidR="00C641BC" w:rsidRPr="00852F5E" w14:paraId="0BC2BFEB" w14:textId="77777777" w:rsidTr="005D3D64">
        <w:tc>
          <w:tcPr>
            <w:tcW w:w="188" w:type="pct"/>
          </w:tcPr>
          <w:p w14:paraId="1F343B5D" w14:textId="77777777" w:rsidR="00C641BC" w:rsidRPr="00852F5E" w:rsidRDefault="00C641BC" w:rsidP="003551D6">
            <w:pPr>
              <w:widowControl w:val="0"/>
              <w:rPr>
                <w:lang w:val="lt-LT"/>
              </w:rPr>
            </w:pPr>
            <w:r w:rsidRPr="00852F5E">
              <w:rPr>
                <w:lang w:val="lt-LT"/>
              </w:rPr>
              <w:t>1.</w:t>
            </w:r>
          </w:p>
        </w:tc>
        <w:tc>
          <w:tcPr>
            <w:tcW w:w="2877" w:type="pct"/>
          </w:tcPr>
          <w:p w14:paraId="2DA1AC90" w14:textId="5C436562" w:rsidR="00CE761A" w:rsidRPr="00852F5E" w:rsidRDefault="00CE761A" w:rsidP="003551D6">
            <w:pPr>
              <w:widowControl w:val="0"/>
              <w:rPr>
                <w:lang w:val="lt-LT"/>
              </w:rPr>
            </w:pPr>
            <w:r w:rsidRPr="00852F5E">
              <w:rPr>
                <w:lang w:val="lt-LT"/>
              </w:rPr>
              <w:t>Nekoreguojamos informacijos pateikimas:</w:t>
            </w:r>
          </w:p>
          <w:p w14:paraId="31D62EA9" w14:textId="7D6BDA46" w:rsidR="00C641BC" w:rsidRPr="00852F5E" w:rsidRDefault="00C641BC" w:rsidP="003551D6">
            <w:pPr>
              <w:widowControl w:val="0"/>
              <w:rPr>
                <w:lang w:val="lt-LT"/>
              </w:rPr>
            </w:pPr>
            <w:r w:rsidRPr="00852F5E">
              <w:rPr>
                <w:noProof/>
                <w:lang w:val="lt-LT"/>
              </w:rPr>
              <w:drawing>
                <wp:inline distT="0" distB="0" distL="0" distR="0" wp14:anchorId="0448A4B3" wp14:editId="0257DEE3">
                  <wp:extent cx="3575094" cy="3224175"/>
                  <wp:effectExtent l="0" t="0" r="635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3596407" cy="3243396"/>
                          </a:xfrm>
                          <a:prstGeom prst="rect">
                            <a:avLst/>
                          </a:prstGeom>
                        </pic:spPr>
                      </pic:pic>
                    </a:graphicData>
                  </a:graphic>
                </wp:inline>
              </w:drawing>
            </w:r>
          </w:p>
          <w:p w14:paraId="00C8D500" w14:textId="003203A0" w:rsidR="00C641BC" w:rsidRPr="00852F5E" w:rsidRDefault="00C641BC" w:rsidP="003551D6">
            <w:pPr>
              <w:widowControl w:val="0"/>
              <w:rPr>
                <w:lang w:val="lt-LT"/>
              </w:rPr>
            </w:pPr>
          </w:p>
          <w:p w14:paraId="33A01F0B" w14:textId="77777777" w:rsidR="00C641BC" w:rsidRPr="00852F5E" w:rsidRDefault="00C641BC" w:rsidP="003551D6">
            <w:pPr>
              <w:widowControl w:val="0"/>
              <w:rPr>
                <w:lang w:val="lt-LT"/>
              </w:rPr>
            </w:pPr>
          </w:p>
        </w:tc>
        <w:tc>
          <w:tcPr>
            <w:tcW w:w="1022" w:type="pct"/>
          </w:tcPr>
          <w:p w14:paraId="20D3ABC3" w14:textId="77777777" w:rsidR="00C641BC" w:rsidRPr="00852F5E" w:rsidRDefault="00C641BC" w:rsidP="003551D6">
            <w:pPr>
              <w:widowControl w:val="0"/>
              <w:rPr>
                <w:lang w:val="lt-LT"/>
              </w:rPr>
            </w:pPr>
            <w:r w:rsidRPr="00852F5E">
              <w:rPr>
                <w:lang w:val="lt-LT"/>
              </w:rPr>
              <w:t>Jeigu informacijos negalima įvesti, ji neturėtų būti pateikiama kaip formos laukas.</w:t>
            </w:r>
          </w:p>
          <w:p w14:paraId="737110BF" w14:textId="77777777" w:rsidR="00C641BC" w:rsidRPr="00852F5E" w:rsidRDefault="00C641BC" w:rsidP="003551D6">
            <w:pPr>
              <w:widowControl w:val="0"/>
              <w:rPr>
                <w:lang w:val="lt-LT"/>
              </w:rPr>
            </w:pPr>
          </w:p>
          <w:p w14:paraId="539C5AB8" w14:textId="77777777" w:rsidR="00C641BC" w:rsidRPr="00852F5E" w:rsidRDefault="00C641BC" w:rsidP="003551D6">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305139A9" w14:textId="77777777" w:rsidR="00C641BC" w:rsidRPr="00852F5E" w:rsidRDefault="00C641BC" w:rsidP="003551D6">
            <w:pPr>
              <w:widowControl w:val="0"/>
              <w:rPr>
                <w:lang w:val="lt-LT"/>
              </w:rPr>
            </w:pPr>
            <w:r w:rsidRPr="00852F5E">
              <w:rPr>
                <w:lang w:val="lt-LT"/>
              </w:rPr>
              <w:t xml:space="preserve">Nerodyti nereikalingų laukų. </w:t>
            </w:r>
          </w:p>
          <w:p w14:paraId="371DC2B1" w14:textId="77777777" w:rsidR="00C641BC" w:rsidRPr="00852F5E" w:rsidRDefault="00C641BC" w:rsidP="003551D6">
            <w:pPr>
              <w:widowControl w:val="0"/>
              <w:rPr>
                <w:lang w:val="lt-LT"/>
              </w:rPr>
            </w:pPr>
            <w:r w:rsidRPr="00852F5E">
              <w:rPr>
                <w:lang w:val="lt-LT"/>
              </w:rPr>
              <w:t>Naudoti formos lauko įvedimo formatą tik tada, kai naudotojui leidžiama įvesti informaciją.</w:t>
            </w:r>
          </w:p>
        </w:tc>
      </w:tr>
      <w:tr w:rsidR="00C641BC" w:rsidRPr="00852F5E" w14:paraId="1F2627D4" w14:textId="77777777" w:rsidTr="005D3D64">
        <w:tc>
          <w:tcPr>
            <w:tcW w:w="188" w:type="pct"/>
          </w:tcPr>
          <w:p w14:paraId="49495604" w14:textId="77777777" w:rsidR="00C641BC" w:rsidRPr="00852F5E" w:rsidRDefault="00C641BC" w:rsidP="003551D6">
            <w:pPr>
              <w:widowControl w:val="0"/>
              <w:rPr>
                <w:lang w:val="lt-LT"/>
              </w:rPr>
            </w:pPr>
            <w:r w:rsidRPr="00852F5E">
              <w:rPr>
                <w:lang w:val="lt-LT"/>
              </w:rPr>
              <w:t>2.</w:t>
            </w:r>
          </w:p>
        </w:tc>
        <w:tc>
          <w:tcPr>
            <w:tcW w:w="2877" w:type="pct"/>
          </w:tcPr>
          <w:p w14:paraId="1CB6DFE5" w14:textId="2F88B9D5" w:rsidR="00DB5A19" w:rsidRPr="00852F5E" w:rsidRDefault="00DB5A19" w:rsidP="003551D6">
            <w:pPr>
              <w:widowControl w:val="0"/>
              <w:rPr>
                <w:lang w:val="lt-LT"/>
              </w:rPr>
            </w:pPr>
            <w:r w:rsidRPr="00852F5E">
              <w:rPr>
                <w:lang w:val="lt-LT"/>
              </w:rPr>
              <w:t>Užsakymo formos laukai:</w:t>
            </w:r>
          </w:p>
          <w:p w14:paraId="44BDF756" w14:textId="6E3C5C89" w:rsidR="00C641BC" w:rsidRPr="00852F5E" w:rsidRDefault="00C641BC" w:rsidP="003551D6">
            <w:pPr>
              <w:widowControl w:val="0"/>
              <w:rPr>
                <w:lang w:val="lt-LT"/>
              </w:rPr>
            </w:pPr>
            <w:r w:rsidRPr="00852F5E">
              <w:rPr>
                <w:noProof/>
                <w:lang w:val="lt-LT"/>
              </w:rPr>
              <w:drawing>
                <wp:inline distT="0" distB="0" distL="0" distR="0" wp14:anchorId="31DEA8FE" wp14:editId="7A4C9DA9">
                  <wp:extent cx="4438650" cy="1112862"/>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530067" cy="1135782"/>
                          </a:xfrm>
                          <a:prstGeom prst="rect">
                            <a:avLst/>
                          </a:prstGeom>
                        </pic:spPr>
                      </pic:pic>
                    </a:graphicData>
                  </a:graphic>
                </wp:inline>
              </w:drawing>
            </w:r>
          </w:p>
          <w:p w14:paraId="46C66EF1" w14:textId="1223F9F6" w:rsidR="00C641BC" w:rsidRPr="00852F5E" w:rsidRDefault="00C641BC" w:rsidP="003551D6">
            <w:pPr>
              <w:widowControl w:val="0"/>
              <w:rPr>
                <w:lang w:val="lt-LT"/>
              </w:rPr>
            </w:pPr>
            <w:r w:rsidRPr="00852F5E">
              <w:rPr>
                <w:noProof/>
                <w:lang w:val="lt-LT"/>
              </w:rPr>
              <w:lastRenderedPageBreak/>
              <w:drawing>
                <wp:inline distT="0" distB="0" distL="0" distR="0" wp14:anchorId="093905FF" wp14:editId="20995332">
                  <wp:extent cx="4710988" cy="4248573"/>
                  <wp:effectExtent l="0" t="0" r="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4721250" cy="4257828"/>
                          </a:xfrm>
                          <a:prstGeom prst="rect">
                            <a:avLst/>
                          </a:prstGeom>
                        </pic:spPr>
                      </pic:pic>
                    </a:graphicData>
                  </a:graphic>
                </wp:inline>
              </w:drawing>
            </w:r>
          </w:p>
          <w:p w14:paraId="459ADF14" w14:textId="765F3B03" w:rsidR="00C641BC" w:rsidRPr="00852F5E" w:rsidRDefault="00C641BC" w:rsidP="003551D6">
            <w:pPr>
              <w:widowControl w:val="0"/>
              <w:rPr>
                <w:lang w:val="lt-LT"/>
              </w:rPr>
            </w:pPr>
            <w:r w:rsidRPr="00852F5E">
              <w:rPr>
                <w:noProof/>
                <w:lang w:val="lt-LT"/>
              </w:rPr>
              <w:lastRenderedPageBreak/>
              <w:drawing>
                <wp:inline distT="0" distB="0" distL="0" distR="0" wp14:anchorId="3E67CE36" wp14:editId="40DF3E2A">
                  <wp:extent cx="4767732" cy="2436877"/>
                  <wp:effectExtent l="0" t="0" r="0" b="1905"/>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4781549" cy="2443939"/>
                          </a:xfrm>
                          <a:prstGeom prst="rect">
                            <a:avLst/>
                          </a:prstGeom>
                        </pic:spPr>
                      </pic:pic>
                    </a:graphicData>
                  </a:graphic>
                </wp:inline>
              </w:drawing>
            </w:r>
          </w:p>
        </w:tc>
        <w:tc>
          <w:tcPr>
            <w:tcW w:w="1022" w:type="pct"/>
          </w:tcPr>
          <w:p w14:paraId="616CDFB3" w14:textId="77777777" w:rsidR="00C641BC" w:rsidRPr="00852F5E" w:rsidRDefault="00C641BC" w:rsidP="003551D6">
            <w:pPr>
              <w:widowControl w:val="0"/>
              <w:rPr>
                <w:lang w:val="lt-LT"/>
              </w:rPr>
            </w:pPr>
            <w:r w:rsidRPr="00852F5E">
              <w:rPr>
                <w:lang w:val="lt-LT"/>
              </w:rPr>
              <w:lastRenderedPageBreak/>
              <w:t>Netvarkingai išdėstyta forma: nesulygiuoti laukai ir jų pavadinimai, skirtingo dydžio laukai, nutolusios piktogramos.</w:t>
            </w:r>
          </w:p>
        </w:tc>
        <w:tc>
          <w:tcPr>
            <w:tcW w:w="913" w:type="pct"/>
          </w:tcPr>
          <w:p w14:paraId="28CEC346" w14:textId="77777777" w:rsidR="00C641BC" w:rsidRPr="00852F5E" w:rsidRDefault="00C641BC" w:rsidP="003551D6">
            <w:pPr>
              <w:widowControl w:val="0"/>
              <w:rPr>
                <w:lang w:val="lt-LT"/>
              </w:rPr>
            </w:pPr>
            <w:r w:rsidRPr="00852F5E">
              <w:rPr>
                <w:lang w:val="lt-LT"/>
              </w:rPr>
              <w:t>Rekomenduojama supaprasti ir pakoreguoti užsakymo formą, suvienodinant  ir sulygiuojant laukus, piktogramas priartinti prie aktualaus lauko.</w:t>
            </w:r>
          </w:p>
        </w:tc>
      </w:tr>
      <w:bookmarkEnd w:id="148"/>
      <w:tr w:rsidR="00C641BC" w:rsidRPr="00852F5E" w14:paraId="573207B6" w14:textId="77777777" w:rsidTr="005D3D64">
        <w:tc>
          <w:tcPr>
            <w:tcW w:w="188" w:type="pct"/>
          </w:tcPr>
          <w:p w14:paraId="70F96CDB" w14:textId="753FC353" w:rsidR="00C641BC" w:rsidRPr="00852F5E" w:rsidRDefault="00C641BC" w:rsidP="00C641BC">
            <w:pPr>
              <w:widowControl w:val="0"/>
              <w:rPr>
                <w:lang w:val="lt-LT"/>
              </w:rPr>
            </w:pPr>
            <w:r w:rsidRPr="00852F5E">
              <w:rPr>
                <w:lang w:val="lt-LT"/>
              </w:rPr>
              <w:lastRenderedPageBreak/>
              <w:t>3.</w:t>
            </w:r>
          </w:p>
        </w:tc>
        <w:tc>
          <w:tcPr>
            <w:tcW w:w="2877" w:type="pct"/>
          </w:tcPr>
          <w:p w14:paraId="2BD20632" w14:textId="39927681" w:rsidR="00C641BC" w:rsidRPr="00852F5E" w:rsidRDefault="00C641BC" w:rsidP="003551D6">
            <w:pPr>
              <w:widowControl w:val="0"/>
              <w:rPr>
                <w:lang w:val="lt-LT"/>
              </w:rPr>
            </w:pPr>
            <w:r w:rsidRPr="00852F5E">
              <w:rPr>
                <w:noProof/>
                <w:lang w:val="lt-LT"/>
              </w:rPr>
              <w:drawing>
                <wp:inline distT="0" distB="0" distL="0" distR="0" wp14:anchorId="42D8FE64" wp14:editId="437C88FB">
                  <wp:extent cx="4716526" cy="1182531"/>
                  <wp:effectExtent l="0" t="0" r="8255"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4735721" cy="1187344"/>
                          </a:xfrm>
                          <a:prstGeom prst="rect">
                            <a:avLst/>
                          </a:prstGeom>
                        </pic:spPr>
                      </pic:pic>
                    </a:graphicData>
                  </a:graphic>
                </wp:inline>
              </w:drawing>
            </w:r>
          </w:p>
        </w:tc>
        <w:tc>
          <w:tcPr>
            <w:tcW w:w="1022" w:type="pct"/>
          </w:tcPr>
          <w:p w14:paraId="334470B9" w14:textId="1374B23E" w:rsidR="00C641BC" w:rsidRPr="00852F5E" w:rsidRDefault="00E70263" w:rsidP="003551D6">
            <w:pPr>
              <w:widowControl w:val="0"/>
              <w:rPr>
                <w:lang w:val="lt-LT"/>
              </w:rPr>
            </w:pPr>
            <w:r w:rsidRPr="00852F5E">
              <w:rPr>
                <w:lang w:val="lt-LT"/>
              </w:rPr>
              <w:t>Pildant paslaugos formą nėra aišku kodėl reikia patvirtinti, kad juridinis asmuo turi kodą.</w:t>
            </w:r>
          </w:p>
        </w:tc>
        <w:tc>
          <w:tcPr>
            <w:tcW w:w="913" w:type="pct"/>
          </w:tcPr>
          <w:p w14:paraId="63A54AC3" w14:textId="70C2F5D5" w:rsidR="00C641BC" w:rsidRPr="00852F5E" w:rsidRDefault="00E70263" w:rsidP="003551D6">
            <w:pPr>
              <w:widowControl w:val="0"/>
              <w:rPr>
                <w:lang w:val="lt-LT"/>
              </w:rPr>
            </w:pPr>
            <w:r w:rsidRPr="00852F5E">
              <w:rPr>
                <w:lang w:val="lt-LT"/>
              </w:rPr>
              <w:t>Rekomenduojama patikslinti paaiškinamąjį tekstą ir apsvarstyti požymio tikslingumą, jei šią informaciją sistema gali patikrinti automatiškai.</w:t>
            </w:r>
          </w:p>
        </w:tc>
      </w:tr>
    </w:tbl>
    <w:p w14:paraId="3F4CF917" w14:textId="77777777" w:rsidR="00C641BC" w:rsidRPr="00852F5E" w:rsidRDefault="00C641BC" w:rsidP="00C641BC">
      <w:pPr>
        <w:rPr>
          <w:lang w:val="lt-LT"/>
        </w:rPr>
      </w:pPr>
    </w:p>
    <w:p w14:paraId="70D386CB" w14:textId="466A7515" w:rsidR="00EA08C5" w:rsidRPr="00852F5E" w:rsidRDefault="00EA08C5">
      <w:pPr>
        <w:pStyle w:val="Heading1"/>
      </w:pPr>
      <w:bookmarkStart w:id="149" w:name="_Toc19534275"/>
      <w:r w:rsidRPr="00852F5E">
        <w:t>El. paslauga „Prašymas leisti laikyti kvalifikacijos egzaminą ir išduoti restruktūrizavimo administratoriaus pažymėjimą / patikslinti duomenis / išduoti pažymėjimo dublikatą / išbraukti iš sąrašo“</w:t>
      </w:r>
      <w:bookmarkEnd w:id="149"/>
    </w:p>
    <w:p w14:paraId="7D1A7586" w14:textId="7B1BA025" w:rsidR="00EA08C5" w:rsidRPr="00852F5E" w:rsidRDefault="00EA08C5" w:rsidP="00EA08C5">
      <w:pPr>
        <w:rPr>
          <w:b/>
          <w:bCs/>
          <w:caps/>
          <w:kern w:val="32"/>
          <w:sz w:val="40"/>
          <w:szCs w:val="32"/>
          <w:lang w:val="lt-LT" w:eastAsia="lt-LT"/>
        </w:rPr>
      </w:pPr>
    </w:p>
    <w:p w14:paraId="43E6A2FC" w14:textId="77777777" w:rsidR="00EA08C5" w:rsidRPr="00852F5E" w:rsidRDefault="00EA08C5" w:rsidP="00EA08C5">
      <w:pPr>
        <w:spacing w:before="120" w:after="120"/>
        <w:rPr>
          <w:lang w:val="lt-LT"/>
        </w:rPr>
      </w:pPr>
      <w:r w:rsidRPr="00852F5E">
        <w:rPr>
          <w:lang w:val="lt-LT"/>
        </w:rPr>
        <w:lastRenderedPageBreak/>
        <w:t xml:space="preserve">Paslaugos funkcionalumas testuojamas tikroje sistemoje. </w:t>
      </w:r>
    </w:p>
    <w:p w14:paraId="020783E7" w14:textId="77777777" w:rsidR="00EA08C5" w:rsidRPr="00852F5E" w:rsidRDefault="00EA08C5" w:rsidP="00EA08C5">
      <w:pPr>
        <w:ind w:left="432"/>
        <w:contextualSpacing/>
        <w:jc w:val="left"/>
        <w:rPr>
          <w:rFonts w:eastAsia="Times New Roman"/>
          <w:sz w:val="20"/>
          <w:lang w:val="lt-LT" w:eastAsia="lt-LT"/>
        </w:rPr>
      </w:pPr>
    </w:p>
    <w:p w14:paraId="755BED09" w14:textId="332833F4" w:rsidR="00EA08C5" w:rsidRPr="00852F5E" w:rsidRDefault="00EA08C5" w:rsidP="00EA08C5">
      <w:pPr>
        <w:contextualSpacing/>
        <w:jc w:val="left"/>
        <w:rPr>
          <w:rFonts w:eastAsia="Times New Roman"/>
          <w:sz w:val="20"/>
          <w:lang w:val="lt-LT" w:eastAsia="lt-LT"/>
        </w:rPr>
      </w:pPr>
      <w:r w:rsidRPr="00852F5E">
        <w:rPr>
          <w:rFonts w:eastAsia="Times New Roman"/>
          <w:sz w:val="20"/>
          <w:lang w:val="lt-LT" w:eastAsia="lt-LT"/>
        </w:rPr>
        <w:fldChar w:fldCharType="begin"/>
      </w:r>
      <w:r w:rsidRPr="00852F5E">
        <w:rPr>
          <w:rFonts w:eastAsia="Times New Roman"/>
          <w:sz w:val="20"/>
          <w:lang w:val="lt-LT" w:eastAsia="lt-LT"/>
        </w:rPr>
        <w:instrText xml:space="preserve"> STYLEREF 1 \s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93</w:t>
      </w:r>
      <w:r w:rsidRPr="00852F5E">
        <w:rPr>
          <w:rFonts w:eastAsia="Times New Roman"/>
          <w:noProof/>
          <w:sz w:val="20"/>
          <w:lang w:val="lt-LT" w:eastAsia="lt-LT"/>
        </w:rPr>
        <w:fldChar w:fldCharType="end"/>
      </w:r>
      <w:r w:rsidRPr="00852F5E">
        <w:rPr>
          <w:rFonts w:eastAsia="Times New Roman"/>
          <w:sz w:val="20"/>
          <w:lang w:val="lt-LT" w:eastAsia="lt-LT"/>
        </w:rPr>
        <w:t>.</w:t>
      </w:r>
      <w:r w:rsidRPr="00852F5E">
        <w:rPr>
          <w:rFonts w:eastAsia="Times New Roman"/>
          <w:sz w:val="20"/>
          <w:lang w:val="lt-LT" w:eastAsia="lt-LT"/>
        </w:rPr>
        <w:fldChar w:fldCharType="begin"/>
      </w:r>
      <w:r w:rsidRPr="00852F5E">
        <w:rPr>
          <w:rFonts w:eastAsia="Times New Roman"/>
          <w:sz w:val="20"/>
          <w:lang w:val="lt-LT" w:eastAsia="lt-LT"/>
        </w:rPr>
        <w:instrText xml:space="preserve"> SEQ Lentelė \* ARABIC \s 1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sz w:val="20"/>
          <w:lang w:val="lt-LT" w:eastAsia="lt-LT"/>
        </w:rPr>
        <w:t xml:space="preserve"> lentelė. El. paslaugos „Prašymas leisti laikyti kvalifikacijos egzaminą ir išduoti restruktūrizavimo administratoriaus pažymėjimą / patikslinti duomenis / išduoti pažymėjimo dublikatą / išbraukti iš sąrašo“ vertinimo rezultatai</w:t>
      </w:r>
    </w:p>
    <w:tbl>
      <w:tblPr>
        <w:tblStyle w:val="Style2"/>
        <w:tblW w:w="5000" w:type="pct"/>
        <w:tblLook w:val="0600" w:firstRow="0" w:lastRow="0" w:firstColumn="0" w:lastColumn="0" w:noHBand="1" w:noVBand="1"/>
      </w:tblPr>
      <w:tblGrid>
        <w:gridCol w:w="547"/>
        <w:gridCol w:w="8378"/>
        <w:gridCol w:w="2976"/>
        <w:gridCol w:w="2659"/>
      </w:tblGrid>
      <w:tr w:rsidR="00CF62BB" w:rsidRPr="00852F5E" w14:paraId="1C56F92A" w14:textId="77777777" w:rsidTr="005D3D64">
        <w:trPr>
          <w:trHeight w:val="634"/>
        </w:trPr>
        <w:tc>
          <w:tcPr>
            <w:tcW w:w="188" w:type="pct"/>
          </w:tcPr>
          <w:p w14:paraId="62A17458" w14:textId="77777777" w:rsidR="00EA08C5" w:rsidRPr="00852F5E" w:rsidRDefault="00EA08C5" w:rsidP="00EA08C5">
            <w:pPr>
              <w:widowControl w:val="0"/>
              <w:spacing w:before="0"/>
              <w:rPr>
                <w:lang w:val="lt-LT"/>
              </w:rPr>
            </w:pPr>
            <w:r w:rsidRPr="00852F5E">
              <w:rPr>
                <w:lang w:val="lt-LT"/>
              </w:rPr>
              <w:t>Nr.</w:t>
            </w:r>
          </w:p>
        </w:tc>
        <w:tc>
          <w:tcPr>
            <w:tcW w:w="2877" w:type="pct"/>
          </w:tcPr>
          <w:p w14:paraId="66F95179" w14:textId="77777777" w:rsidR="00EA08C5" w:rsidRPr="00852F5E" w:rsidRDefault="00EA08C5" w:rsidP="00EA08C5">
            <w:pPr>
              <w:widowControl w:val="0"/>
              <w:spacing w:before="0"/>
              <w:rPr>
                <w:lang w:val="lt-LT"/>
              </w:rPr>
            </w:pPr>
            <w:r w:rsidRPr="00852F5E">
              <w:rPr>
                <w:lang w:val="lt-LT"/>
              </w:rPr>
              <w:t>Sistemos vaizdas</w:t>
            </w:r>
          </w:p>
        </w:tc>
        <w:tc>
          <w:tcPr>
            <w:tcW w:w="1022" w:type="pct"/>
          </w:tcPr>
          <w:p w14:paraId="05B77251" w14:textId="77777777" w:rsidR="00EA08C5" w:rsidRPr="00852F5E" w:rsidRDefault="00EA08C5" w:rsidP="00EA08C5">
            <w:pPr>
              <w:widowControl w:val="0"/>
              <w:spacing w:before="0"/>
              <w:rPr>
                <w:lang w:val="lt-LT"/>
              </w:rPr>
            </w:pPr>
            <w:r w:rsidRPr="00852F5E">
              <w:rPr>
                <w:lang w:val="lt-LT"/>
              </w:rPr>
              <w:t>Problema</w:t>
            </w:r>
          </w:p>
        </w:tc>
        <w:tc>
          <w:tcPr>
            <w:tcW w:w="913" w:type="pct"/>
          </w:tcPr>
          <w:p w14:paraId="69A93B5B" w14:textId="77777777" w:rsidR="00EA08C5" w:rsidRPr="00852F5E" w:rsidRDefault="00EA08C5" w:rsidP="00EA08C5">
            <w:pPr>
              <w:widowControl w:val="0"/>
              <w:spacing w:before="0"/>
              <w:rPr>
                <w:lang w:val="lt-LT"/>
              </w:rPr>
            </w:pPr>
            <w:r w:rsidRPr="00852F5E">
              <w:rPr>
                <w:lang w:val="lt-LT"/>
              </w:rPr>
              <w:t>Rekomendacija</w:t>
            </w:r>
          </w:p>
        </w:tc>
      </w:tr>
      <w:tr w:rsidR="00CF62BB" w:rsidRPr="00852F5E" w14:paraId="4D946427" w14:textId="77777777" w:rsidTr="005D3D64">
        <w:tc>
          <w:tcPr>
            <w:tcW w:w="188" w:type="pct"/>
          </w:tcPr>
          <w:p w14:paraId="4FA17156" w14:textId="77777777" w:rsidR="00EA08C5" w:rsidRPr="00852F5E" w:rsidRDefault="00EA08C5" w:rsidP="00EA08C5">
            <w:pPr>
              <w:widowControl w:val="0"/>
              <w:spacing w:before="0"/>
              <w:rPr>
                <w:lang w:val="lt-LT"/>
              </w:rPr>
            </w:pPr>
            <w:r w:rsidRPr="00852F5E">
              <w:rPr>
                <w:lang w:val="lt-LT"/>
              </w:rPr>
              <w:t>1.</w:t>
            </w:r>
          </w:p>
        </w:tc>
        <w:tc>
          <w:tcPr>
            <w:tcW w:w="2877" w:type="pct"/>
          </w:tcPr>
          <w:p w14:paraId="7F85C91B" w14:textId="77777777" w:rsidR="00EA08C5" w:rsidRPr="00852F5E" w:rsidRDefault="00EA08C5" w:rsidP="00EA08C5">
            <w:pPr>
              <w:widowControl w:val="0"/>
              <w:spacing w:before="0"/>
              <w:rPr>
                <w:lang w:val="lt-LT"/>
              </w:rPr>
            </w:pPr>
            <w:r w:rsidRPr="00852F5E">
              <w:rPr>
                <w:lang w:val="lt-LT"/>
              </w:rPr>
              <w:t>Nekoreguojamos informacijos pateikimas:</w:t>
            </w:r>
          </w:p>
          <w:p w14:paraId="4A80FAFB" w14:textId="1CBE4D0B" w:rsidR="00EA08C5" w:rsidRPr="00852F5E" w:rsidRDefault="00EA08C5" w:rsidP="00EA08C5">
            <w:pPr>
              <w:widowControl w:val="0"/>
              <w:spacing w:before="0"/>
              <w:rPr>
                <w:lang w:val="lt-LT"/>
              </w:rPr>
            </w:pPr>
          </w:p>
          <w:p w14:paraId="512957DC" w14:textId="7C395195" w:rsidR="00EA08C5" w:rsidRPr="00852F5E" w:rsidRDefault="00EA08C5" w:rsidP="00EA08C5">
            <w:pPr>
              <w:widowControl w:val="0"/>
              <w:spacing w:before="0"/>
              <w:rPr>
                <w:lang w:val="lt-LT"/>
              </w:rPr>
            </w:pPr>
            <w:r w:rsidRPr="00852F5E">
              <w:rPr>
                <w:noProof/>
                <w:lang w:val="lt-LT"/>
              </w:rPr>
              <w:drawing>
                <wp:inline distT="0" distB="0" distL="0" distR="0" wp14:anchorId="454A73A7" wp14:editId="5B177726">
                  <wp:extent cx="3336290" cy="703324"/>
                  <wp:effectExtent l="0" t="0" r="0" b="190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360329" cy="708392"/>
                          </a:xfrm>
                          <a:prstGeom prst="rect">
                            <a:avLst/>
                          </a:prstGeom>
                          <a:noFill/>
                        </pic:spPr>
                      </pic:pic>
                    </a:graphicData>
                  </a:graphic>
                </wp:inline>
              </w:drawing>
            </w:r>
          </w:p>
          <w:p w14:paraId="3A1C633F" w14:textId="0D1F9FA1" w:rsidR="00EA08C5" w:rsidRPr="00852F5E" w:rsidRDefault="006B713C" w:rsidP="00EA08C5">
            <w:pPr>
              <w:widowControl w:val="0"/>
              <w:spacing w:before="0"/>
              <w:rPr>
                <w:lang w:val="lt-LT"/>
              </w:rPr>
            </w:pPr>
            <w:r w:rsidRPr="00852F5E">
              <w:rPr>
                <w:noProof/>
                <w:lang w:val="lt-LT"/>
              </w:rPr>
              <w:drawing>
                <wp:inline distT="0" distB="0" distL="0" distR="0" wp14:anchorId="113B8D00" wp14:editId="2007C59C">
                  <wp:extent cx="3278603" cy="1038225"/>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286833" cy="1040831"/>
                          </a:xfrm>
                          <a:prstGeom prst="rect">
                            <a:avLst/>
                          </a:prstGeom>
                        </pic:spPr>
                      </pic:pic>
                    </a:graphicData>
                  </a:graphic>
                </wp:inline>
              </w:drawing>
            </w:r>
          </w:p>
        </w:tc>
        <w:tc>
          <w:tcPr>
            <w:tcW w:w="1022" w:type="pct"/>
          </w:tcPr>
          <w:p w14:paraId="6E1836EF" w14:textId="77777777" w:rsidR="00EA08C5" w:rsidRPr="00852F5E" w:rsidRDefault="00EA08C5" w:rsidP="00EA08C5">
            <w:pPr>
              <w:widowControl w:val="0"/>
              <w:spacing w:before="0"/>
              <w:rPr>
                <w:lang w:val="lt-LT"/>
              </w:rPr>
            </w:pPr>
            <w:r w:rsidRPr="00852F5E">
              <w:rPr>
                <w:lang w:val="lt-LT"/>
              </w:rPr>
              <w:t>Jeigu informacijos negalima įvesti, ji neturėtų būti pateikiama kaip formos laukas.</w:t>
            </w:r>
          </w:p>
          <w:p w14:paraId="320060DE" w14:textId="77777777" w:rsidR="00EA08C5" w:rsidRPr="00852F5E" w:rsidRDefault="00EA08C5" w:rsidP="00EA08C5">
            <w:pPr>
              <w:widowControl w:val="0"/>
              <w:spacing w:before="0"/>
              <w:rPr>
                <w:lang w:val="lt-LT"/>
              </w:rPr>
            </w:pPr>
          </w:p>
          <w:p w14:paraId="5390E9CE" w14:textId="77777777" w:rsidR="00EA08C5" w:rsidRPr="00852F5E" w:rsidRDefault="00EA08C5" w:rsidP="00EA08C5">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796676C6" w14:textId="77777777" w:rsidR="00EA08C5" w:rsidRPr="00852F5E" w:rsidRDefault="00EA08C5" w:rsidP="00EA08C5">
            <w:pPr>
              <w:widowControl w:val="0"/>
              <w:spacing w:before="0"/>
              <w:rPr>
                <w:lang w:val="lt-LT"/>
              </w:rPr>
            </w:pPr>
            <w:r w:rsidRPr="00852F5E">
              <w:rPr>
                <w:lang w:val="lt-LT"/>
              </w:rPr>
              <w:t xml:space="preserve">Nerodyti nereikalingų laukų. </w:t>
            </w:r>
          </w:p>
          <w:p w14:paraId="6AE77C31" w14:textId="77777777" w:rsidR="00EA08C5" w:rsidRPr="00852F5E" w:rsidRDefault="00EA08C5" w:rsidP="00EA08C5">
            <w:pPr>
              <w:widowControl w:val="0"/>
              <w:spacing w:before="0"/>
              <w:rPr>
                <w:lang w:val="lt-LT"/>
              </w:rPr>
            </w:pPr>
            <w:r w:rsidRPr="00852F5E">
              <w:rPr>
                <w:lang w:val="lt-LT"/>
              </w:rPr>
              <w:t>Naudoti formos lauko įvedimo formatą tik tada, kai naudotojui leidžiama įvesti informaciją.</w:t>
            </w:r>
          </w:p>
        </w:tc>
      </w:tr>
      <w:tr w:rsidR="00CF62BB" w:rsidRPr="00852F5E" w14:paraId="3CACCA7D" w14:textId="77777777" w:rsidTr="005D3D64">
        <w:tc>
          <w:tcPr>
            <w:tcW w:w="188" w:type="pct"/>
          </w:tcPr>
          <w:p w14:paraId="50D30BDA" w14:textId="77777777" w:rsidR="00EA08C5" w:rsidRPr="00852F5E" w:rsidRDefault="00EA08C5" w:rsidP="00EA08C5">
            <w:pPr>
              <w:widowControl w:val="0"/>
              <w:spacing w:before="0"/>
              <w:rPr>
                <w:lang w:val="lt-LT"/>
              </w:rPr>
            </w:pPr>
            <w:r w:rsidRPr="00852F5E">
              <w:rPr>
                <w:lang w:val="lt-LT"/>
              </w:rPr>
              <w:t>2.</w:t>
            </w:r>
          </w:p>
        </w:tc>
        <w:tc>
          <w:tcPr>
            <w:tcW w:w="2877" w:type="pct"/>
          </w:tcPr>
          <w:p w14:paraId="4B7A8250" w14:textId="05726FD5" w:rsidR="00EA08C5" w:rsidRPr="00852F5E" w:rsidRDefault="00DB5A19" w:rsidP="00DB5A19">
            <w:pPr>
              <w:widowControl w:val="0"/>
              <w:spacing w:before="0"/>
              <w:jc w:val="left"/>
              <w:rPr>
                <w:lang w:val="lt-LT"/>
              </w:rPr>
            </w:pPr>
            <w:r w:rsidRPr="00852F5E">
              <w:rPr>
                <w:lang w:val="lt-LT"/>
              </w:rPr>
              <w:t>Užsakymo formos laukai:</w:t>
            </w:r>
            <w:r w:rsidR="00EA08C5" w:rsidRPr="00852F5E">
              <w:rPr>
                <w:noProof/>
                <w:lang w:val="lt-LT"/>
              </w:rPr>
              <w:lastRenderedPageBreak/>
              <w:drawing>
                <wp:inline distT="0" distB="0" distL="0" distR="0" wp14:anchorId="6F85CA58" wp14:editId="29EF84E0">
                  <wp:extent cx="4401820" cy="4128125"/>
                  <wp:effectExtent l="0" t="0" r="0" b="635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4406787" cy="4132783"/>
                          </a:xfrm>
                          <a:prstGeom prst="rect">
                            <a:avLst/>
                          </a:prstGeom>
                        </pic:spPr>
                      </pic:pic>
                    </a:graphicData>
                  </a:graphic>
                </wp:inline>
              </w:drawing>
            </w:r>
          </w:p>
          <w:p w14:paraId="35E601EB" w14:textId="41130692" w:rsidR="00EA08C5" w:rsidRPr="00852F5E" w:rsidRDefault="00CF62BB" w:rsidP="00EA08C5">
            <w:pPr>
              <w:widowControl w:val="0"/>
              <w:spacing w:before="0"/>
              <w:rPr>
                <w:lang w:val="lt-LT"/>
              </w:rPr>
            </w:pPr>
            <w:r w:rsidRPr="00852F5E">
              <w:rPr>
                <w:noProof/>
                <w:lang w:val="lt-LT"/>
              </w:rPr>
              <w:lastRenderedPageBreak/>
              <w:drawing>
                <wp:inline distT="0" distB="0" distL="0" distR="0" wp14:anchorId="11EFE7E8" wp14:editId="7D2D41CC">
                  <wp:extent cx="4668516" cy="299656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4688041" cy="3009097"/>
                          </a:xfrm>
                          <a:prstGeom prst="rect">
                            <a:avLst/>
                          </a:prstGeom>
                        </pic:spPr>
                      </pic:pic>
                    </a:graphicData>
                  </a:graphic>
                </wp:inline>
              </w:drawing>
            </w:r>
          </w:p>
          <w:p w14:paraId="53E45974" w14:textId="7B52DFD9" w:rsidR="00EA08C5" w:rsidRPr="00852F5E" w:rsidRDefault="00EA08C5" w:rsidP="00EA08C5">
            <w:pPr>
              <w:widowControl w:val="0"/>
              <w:spacing w:before="0"/>
              <w:rPr>
                <w:lang w:val="lt-LT"/>
              </w:rPr>
            </w:pPr>
          </w:p>
        </w:tc>
        <w:tc>
          <w:tcPr>
            <w:tcW w:w="1022" w:type="pct"/>
          </w:tcPr>
          <w:p w14:paraId="7A48A31C" w14:textId="24CCC34F" w:rsidR="00EA08C5" w:rsidRPr="00852F5E" w:rsidRDefault="00EA08C5" w:rsidP="00EA08C5">
            <w:pPr>
              <w:widowControl w:val="0"/>
              <w:spacing w:before="0"/>
              <w:rPr>
                <w:lang w:val="lt-LT"/>
              </w:rPr>
            </w:pPr>
            <w:r w:rsidRPr="00852F5E">
              <w:rPr>
                <w:lang w:val="lt-LT"/>
              </w:rPr>
              <w:lastRenderedPageBreak/>
              <w:t xml:space="preserve">Netvarkingai išdėstyta forma: skirtingo dydžio </w:t>
            </w:r>
            <w:r w:rsidR="00F66B72" w:rsidRPr="00852F5E">
              <w:rPr>
                <w:lang w:val="lt-LT"/>
              </w:rPr>
              <w:t xml:space="preserve"> ir nesulygiuoti </w:t>
            </w:r>
            <w:r w:rsidRPr="00852F5E">
              <w:rPr>
                <w:lang w:val="lt-LT"/>
              </w:rPr>
              <w:t>laukai, nutolusios piktogramos.</w:t>
            </w:r>
          </w:p>
        </w:tc>
        <w:tc>
          <w:tcPr>
            <w:tcW w:w="913" w:type="pct"/>
          </w:tcPr>
          <w:p w14:paraId="4FA65F8F" w14:textId="77777777" w:rsidR="00EA08C5" w:rsidRPr="00852F5E" w:rsidRDefault="00EA08C5" w:rsidP="00EA08C5">
            <w:pPr>
              <w:widowControl w:val="0"/>
              <w:spacing w:before="0"/>
              <w:rPr>
                <w:lang w:val="lt-LT"/>
              </w:rPr>
            </w:pPr>
            <w:r w:rsidRPr="00852F5E">
              <w:rPr>
                <w:lang w:val="lt-LT"/>
              </w:rPr>
              <w:t>Rekomenduojama supaprasti ir pakoreguoti užsakymo formą, suvienodinant  ir sulygiuojant laukus, piktogramas priartinti prie aktualaus lauko.</w:t>
            </w:r>
          </w:p>
        </w:tc>
      </w:tr>
      <w:tr w:rsidR="00AB126A" w:rsidRPr="00852F5E" w14:paraId="05A208EE" w14:textId="77777777" w:rsidTr="005D3D64">
        <w:tc>
          <w:tcPr>
            <w:tcW w:w="188" w:type="pct"/>
          </w:tcPr>
          <w:p w14:paraId="59C61830" w14:textId="67539828" w:rsidR="00AB126A" w:rsidRPr="00852F5E" w:rsidRDefault="00AB126A" w:rsidP="00AB126A">
            <w:pPr>
              <w:widowControl w:val="0"/>
              <w:rPr>
                <w:lang w:val="lt-LT"/>
              </w:rPr>
            </w:pPr>
            <w:r w:rsidRPr="00852F5E">
              <w:rPr>
                <w:lang w:val="lt-LT"/>
              </w:rPr>
              <w:lastRenderedPageBreak/>
              <w:t>3.</w:t>
            </w:r>
          </w:p>
        </w:tc>
        <w:tc>
          <w:tcPr>
            <w:tcW w:w="2877" w:type="pct"/>
          </w:tcPr>
          <w:p w14:paraId="3B33AF57" w14:textId="77777777" w:rsidR="00AB126A" w:rsidRPr="00852F5E" w:rsidRDefault="00AB126A" w:rsidP="00AB126A">
            <w:pPr>
              <w:widowControl w:val="0"/>
              <w:rPr>
                <w:lang w:val="lt-LT"/>
              </w:rPr>
            </w:pPr>
            <w:r w:rsidRPr="00852F5E">
              <w:rPr>
                <w:noProof/>
                <w:lang w:val="lt-LT"/>
              </w:rPr>
              <w:drawing>
                <wp:inline distT="114300" distB="114300" distL="114300" distR="114300" wp14:anchorId="7FDF2681" wp14:editId="2ED52996">
                  <wp:extent cx="675898" cy="388668"/>
                  <wp:effectExtent l="0" t="0" r="0" b="0"/>
                  <wp:docPr id="103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8DA759F" w14:textId="77777777" w:rsidR="00AB126A" w:rsidRPr="00852F5E" w:rsidRDefault="00AB126A" w:rsidP="00AB126A">
            <w:pPr>
              <w:widowControl w:val="0"/>
              <w:rPr>
                <w:lang w:val="lt-LT"/>
              </w:rPr>
            </w:pPr>
          </w:p>
          <w:p w14:paraId="1F9ADCC1" w14:textId="77777777" w:rsidR="00AB126A" w:rsidRPr="00852F5E" w:rsidRDefault="00AB126A" w:rsidP="00AB126A">
            <w:pPr>
              <w:widowControl w:val="0"/>
              <w:jc w:val="left"/>
              <w:rPr>
                <w:lang w:val="lt-LT"/>
              </w:rPr>
            </w:pPr>
          </w:p>
        </w:tc>
        <w:tc>
          <w:tcPr>
            <w:tcW w:w="1022" w:type="pct"/>
          </w:tcPr>
          <w:p w14:paraId="1313A07F" w14:textId="42A929BF" w:rsidR="00AB126A" w:rsidRPr="00852F5E" w:rsidRDefault="00AB126A" w:rsidP="00AB126A">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7300ED71" w14:textId="6EB35E73" w:rsidR="00AB126A" w:rsidRPr="00852F5E" w:rsidRDefault="00AB126A" w:rsidP="00AB126A">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3D4960" w:rsidRPr="00852F5E" w14:paraId="348AD597" w14:textId="77777777" w:rsidTr="005D3D64">
        <w:tc>
          <w:tcPr>
            <w:tcW w:w="188" w:type="pct"/>
          </w:tcPr>
          <w:p w14:paraId="003E1CDD" w14:textId="021961EC" w:rsidR="003D4960" w:rsidRPr="00852F5E" w:rsidRDefault="00AB126A" w:rsidP="003D4960">
            <w:pPr>
              <w:widowControl w:val="0"/>
              <w:rPr>
                <w:lang w:val="lt-LT"/>
              </w:rPr>
            </w:pPr>
            <w:r w:rsidRPr="00852F5E">
              <w:rPr>
                <w:lang w:val="lt-LT"/>
              </w:rPr>
              <w:t>4</w:t>
            </w:r>
            <w:r w:rsidR="003D4960" w:rsidRPr="00852F5E">
              <w:rPr>
                <w:lang w:val="lt-LT"/>
              </w:rPr>
              <w:t>.</w:t>
            </w:r>
          </w:p>
        </w:tc>
        <w:tc>
          <w:tcPr>
            <w:tcW w:w="2877" w:type="pct"/>
          </w:tcPr>
          <w:p w14:paraId="69E5E854" w14:textId="26EF623F" w:rsidR="003D4960" w:rsidRPr="00852F5E" w:rsidRDefault="003D4960" w:rsidP="003D4960">
            <w:pPr>
              <w:widowControl w:val="0"/>
              <w:rPr>
                <w:lang w:val="lt-LT"/>
              </w:rPr>
            </w:pPr>
            <w:r w:rsidRPr="00852F5E">
              <w:rPr>
                <w:noProof/>
                <w:lang w:val="lt-LT"/>
              </w:rPr>
              <w:drawing>
                <wp:inline distT="0" distB="0" distL="0" distR="0" wp14:anchorId="4898CC13" wp14:editId="4DB6DD41">
                  <wp:extent cx="4086227" cy="861346"/>
                  <wp:effectExtent l="0" t="0" r="0" b="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097688" cy="863762"/>
                          </a:xfrm>
                          <a:prstGeom prst="rect">
                            <a:avLst/>
                          </a:prstGeom>
                        </pic:spPr>
                      </pic:pic>
                    </a:graphicData>
                  </a:graphic>
                </wp:inline>
              </w:drawing>
            </w:r>
          </w:p>
        </w:tc>
        <w:tc>
          <w:tcPr>
            <w:tcW w:w="1022" w:type="pct"/>
          </w:tcPr>
          <w:p w14:paraId="340ED880" w14:textId="609A798B" w:rsidR="003D4960" w:rsidRPr="00852F5E" w:rsidRDefault="003D4960" w:rsidP="003D4960">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913" w:type="pct"/>
          </w:tcPr>
          <w:p w14:paraId="389483A3" w14:textId="2135C43B" w:rsidR="003D4960" w:rsidRPr="00852F5E" w:rsidRDefault="003D4960" w:rsidP="003D4960">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6DDB9F0E" w14:textId="77777777" w:rsidR="00EA08C5" w:rsidRPr="00852F5E" w:rsidRDefault="00EA08C5" w:rsidP="00EA08C5">
      <w:pPr>
        <w:ind w:firstLine="284"/>
        <w:rPr>
          <w:lang w:val="lt-LT" w:eastAsia="lt-LT"/>
        </w:rPr>
      </w:pPr>
    </w:p>
    <w:p w14:paraId="457D45AE" w14:textId="57C24654" w:rsidR="00B2195D" w:rsidRPr="00852F5E" w:rsidRDefault="00B2195D">
      <w:pPr>
        <w:pStyle w:val="Heading1"/>
      </w:pPr>
      <w:bookmarkStart w:id="150" w:name="_Toc19534276"/>
      <w:r w:rsidRPr="00852F5E">
        <w:lastRenderedPageBreak/>
        <w:t>El. paslauga „Prašymas leisti laikyti kvalifikacijos egzaminą ir išduoti bankroto administratoriaus padėjėjo pažymėjimą / išduoti pažymėjimo dublikatą“</w:t>
      </w:r>
      <w:bookmarkEnd w:id="150"/>
    </w:p>
    <w:p w14:paraId="6FD91A24" w14:textId="77777777" w:rsidR="00EA4DF5" w:rsidRPr="00852F5E" w:rsidRDefault="00EA4DF5" w:rsidP="00EA4DF5">
      <w:pPr>
        <w:spacing w:before="120" w:after="120"/>
        <w:rPr>
          <w:lang w:val="lt-LT"/>
        </w:rPr>
      </w:pPr>
      <w:r w:rsidRPr="00852F5E">
        <w:rPr>
          <w:lang w:val="lt-LT"/>
        </w:rPr>
        <w:t xml:space="preserve">Paslaugos funkcionalumas testuojamas tikroje sistemoje. </w:t>
      </w:r>
    </w:p>
    <w:p w14:paraId="76CCD99A" w14:textId="77777777" w:rsidR="00EA4DF5" w:rsidRPr="00852F5E" w:rsidRDefault="00EA4DF5" w:rsidP="00EA4DF5">
      <w:pPr>
        <w:ind w:left="432"/>
        <w:contextualSpacing/>
        <w:jc w:val="left"/>
        <w:rPr>
          <w:rFonts w:eastAsia="Times New Roman"/>
          <w:sz w:val="20"/>
          <w:lang w:val="lt-LT" w:eastAsia="lt-LT"/>
        </w:rPr>
      </w:pPr>
    </w:p>
    <w:p w14:paraId="2BC4D2F8" w14:textId="4FF6D857" w:rsidR="00EA4DF5" w:rsidRPr="00852F5E" w:rsidRDefault="00EA4DF5" w:rsidP="00EA4DF5">
      <w:pPr>
        <w:contextualSpacing/>
        <w:jc w:val="left"/>
        <w:rPr>
          <w:rFonts w:eastAsia="Times New Roman"/>
          <w:sz w:val="20"/>
          <w:lang w:val="lt-LT" w:eastAsia="lt-LT"/>
        </w:rPr>
      </w:pPr>
      <w:r w:rsidRPr="00852F5E">
        <w:rPr>
          <w:rFonts w:eastAsia="Times New Roman"/>
          <w:sz w:val="20"/>
          <w:lang w:val="lt-LT" w:eastAsia="lt-LT"/>
        </w:rPr>
        <w:fldChar w:fldCharType="begin"/>
      </w:r>
      <w:r w:rsidRPr="00852F5E">
        <w:rPr>
          <w:rFonts w:eastAsia="Times New Roman"/>
          <w:sz w:val="20"/>
          <w:lang w:val="lt-LT" w:eastAsia="lt-LT"/>
        </w:rPr>
        <w:instrText xml:space="preserve"> STYLEREF 1 \s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94</w:t>
      </w:r>
      <w:r w:rsidRPr="00852F5E">
        <w:rPr>
          <w:rFonts w:eastAsia="Times New Roman"/>
          <w:noProof/>
          <w:sz w:val="20"/>
          <w:lang w:val="lt-LT" w:eastAsia="lt-LT"/>
        </w:rPr>
        <w:fldChar w:fldCharType="end"/>
      </w:r>
      <w:r w:rsidRPr="00852F5E">
        <w:rPr>
          <w:rFonts w:eastAsia="Times New Roman"/>
          <w:sz w:val="20"/>
          <w:lang w:val="lt-LT" w:eastAsia="lt-LT"/>
        </w:rPr>
        <w:t>.</w:t>
      </w:r>
      <w:r w:rsidRPr="00852F5E">
        <w:rPr>
          <w:rFonts w:eastAsia="Times New Roman"/>
          <w:sz w:val="20"/>
          <w:lang w:val="lt-LT" w:eastAsia="lt-LT"/>
        </w:rPr>
        <w:fldChar w:fldCharType="begin"/>
      </w:r>
      <w:r w:rsidRPr="00852F5E">
        <w:rPr>
          <w:rFonts w:eastAsia="Times New Roman"/>
          <w:sz w:val="20"/>
          <w:lang w:val="lt-LT" w:eastAsia="lt-LT"/>
        </w:rPr>
        <w:instrText xml:space="preserve"> SEQ Lentelė \* ARABIC \s 1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sz w:val="20"/>
          <w:lang w:val="lt-LT" w:eastAsia="lt-LT"/>
        </w:rPr>
        <w:t xml:space="preserve"> lentelė. El. paslaugos „</w:t>
      </w:r>
      <w:r w:rsidR="00AC3308" w:rsidRPr="00852F5E">
        <w:rPr>
          <w:rFonts w:eastAsia="Times New Roman"/>
          <w:sz w:val="20"/>
          <w:lang w:val="lt-LT" w:eastAsia="lt-LT"/>
        </w:rPr>
        <w:t>Prašymas leisti laikyti kvalifikacijos egzaminą ir išduoti bankroto administratoriaus padėjėjo pažymėjimą / išduoti pažymėjimo dublikatą</w:t>
      </w:r>
      <w:r w:rsidRPr="00852F5E">
        <w:rPr>
          <w:rFonts w:eastAsia="Times New Roman"/>
          <w:sz w:val="20"/>
          <w:lang w:val="lt-LT" w:eastAsia="lt-LT"/>
        </w:rPr>
        <w:t>“ vertinimo rezultatai</w:t>
      </w:r>
    </w:p>
    <w:tbl>
      <w:tblPr>
        <w:tblStyle w:val="Style2"/>
        <w:tblW w:w="5000" w:type="pct"/>
        <w:tblLook w:val="0600" w:firstRow="0" w:lastRow="0" w:firstColumn="0" w:lastColumn="0" w:noHBand="1" w:noVBand="1"/>
      </w:tblPr>
      <w:tblGrid>
        <w:gridCol w:w="547"/>
        <w:gridCol w:w="8378"/>
        <w:gridCol w:w="2976"/>
        <w:gridCol w:w="2659"/>
      </w:tblGrid>
      <w:tr w:rsidR="00EA4DF5" w:rsidRPr="00852F5E" w14:paraId="6C17303F" w14:textId="77777777" w:rsidTr="005D3D64">
        <w:trPr>
          <w:trHeight w:val="529"/>
        </w:trPr>
        <w:tc>
          <w:tcPr>
            <w:tcW w:w="188" w:type="pct"/>
          </w:tcPr>
          <w:p w14:paraId="38DE4ED5" w14:textId="77777777" w:rsidR="00EA4DF5" w:rsidRPr="00852F5E" w:rsidRDefault="00EA4DF5" w:rsidP="003551D6">
            <w:pPr>
              <w:widowControl w:val="0"/>
              <w:spacing w:before="0"/>
              <w:rPr>
                <w:lang w:val="lt-LT"/>
              </w:rPr>
            </w:pPr>
            <w:r w:rsidRPr="00852F5E">
              <w:rPr>
                <w:lang w:val="lt-LT"/>
              </w:rPr>
              <w:t>Nr.</w:t>
            </w:r>
          </w:p>
        </w:tc>
        <w:tc>
          <w:tcPr>
            <w:tcW w:w="2877" w:type="pct"/>
          </w:tcPr>
          <w:p w14:paraId="438319F2" w14:textId="77777777" w:rsidR="00EA4DF5" w:rsidRPr="00852F5E" w:rsidRDefault="00EA4DF5" w:rsidP="003551D6">
            <w:pPr>
              <w:widowControl w:val="0"/>
              <w:spacing w:before="0"/>
              <w:rPr>
                <w:lang w:val="lt-LT"/>
              </w:rPr>
            </w:pPr>
            <w:r w:rsidRPr="00852F5E">
              <w:rPr>
                <w:lang w:val="lt-LT"/>
              </w:rPr>
              <w:t>Sistemos vaizdas</w:t>
            </w:r>
          </w:p>
        </w:tc>
        <w:tc>
          <w:tcPr>
            <w:tcW w:w="1022" w:type="pct"/>
          </w:tcPr>
          <w:p w14:paraId="17872738" w14:textId="77777777" w:rsidR="00EA4DF5" w:rsidRPr="00852F5E" w:rsidRDefault="00EA4DF5" w:rsidP="003551D6">
            <w:pPr>
              <w:widowControl w:val="0"/>
              <w:spacing w:before="0"/>
              <w:rPr>
                <w:lang w:val="lt-LT"/>
              </w:rPr>
            </w:pPr>
            <w:r w:rsidRPr="00852F5E">
              <w:rPr>
                <w:lang w:val="lt-LT"/>
              </w:rPr>
              <w:t>Problema</w:t>
            </w:r>
          </w:p>
        </w:tc>
        <w:tc>
          <w:tcPr>
            <w:tcW w:w="913" w:type="pct"/>
          </w:tcPr>
          <w:p w14:paraId="36F83BB4" w14:textId="77777777" w:rsidR="00EA4DF5" w:rsidRPr="00852F5E" w:rsidRDefault="00EA4DF5" w:rsidP="003551D6">
            <w:pPr>
              <w:widowControl w:val="0"/>
              <w:spacing w:before="0"/>
              <w:rPr>
                <w:lang w:val="lt-LT"/>
              </w:rPr>
            </w:pPr>
            <w:r w:rsidRPr="00852F5E">
              <w:rPr>
                <w:lang w:val="lt-LT"/>
              </w:rPr>
              <w:t>Rekomendacija</w:t>
            </w:r>
          </w:p>
        </w:tc>
      </w:tr>
      <w:tr w:rsidR="00EA4DF5" w:rsidRPr="00852F5E" w14:paraId="2BA373B0" w14:textId="77777777" w:rsidTr="005D3D64">
        <w:tc>
          <w:tcPr>
            <w:tcW w:w="188" w:type="pct"/>
          </w:tcPr>
          <w:p w14:paraId="50A2C225" w14:textId="77777777" w:rsidR="00EA4DF5" w:rsidRPr="00852F5E" w:rsidRDefault="00EA4DF5" w:rsidP="003551D6">
            <w:pPr>
              <w:widowControl w:val="0"/>
              <w:spacing w:before="0"/>
              <w:rPr>
                <w:lang w:val="lt-LT"/>
              </w:rPr>
            </w:pPr>
            <w:r w:rsidRPr="00852F5E">
              <w:rPr>
                <w:lang w:val="lt-LT"/>
              </w:rPr>
              <w:t>1.</w:t>
            </w:r>
          </w:p>
        </w:tc>
        <w:tc>
          <w:tcPr>
            <w:tcW w:w="2877" w:type="pct"/>
          </w:tcPr>
          <w:p w14:paraId="0EFED698" w14:textId="77777777" w:rsidR="00EA4DF5" w:rsidRPr="00852F5E" w:rsidRDefault="00EA4DF5" w:rsidP="003551D6">
            <w:pPr>
              <w:widowControl w:val="0"/>
              <w:spacing w:before="0"/>
              <w:rPr>
                <w:lang w:val="lt-LT"/>
              </w:rPr>
            </w:pPr>
            <w:r w:rsidRPr="00852F5E">
              <w:rPr>
                <w:lang w:val="lt-LT"/>
              </w:rPr>
              <w:t>Nekoreguojamos informacijos pateikimas:</w:t>
            </w:r>
          </w:p>
          <w:p w14:paraId="617B2DD4" w14:textId="77777777" w:rsidR="00EA4DF5" w:rsidRPr="00852F5E" w:rsidRDefault="00EA4DF5" w:rsidP="003551D6">
            <w:pPr>
              <w:widowControl w:val="0"/>
              <w:spacing w:before="0"/>
              <w:rPr>
                <w:lang w:val="lt-LT"/>
              </w:rPr>
            </w:pPr>
          </w:p>
          <w:p w14:paraId="4D9A0916" w14:textId="77777777" w:rsidR="00EA4DF5" w:rsidRPr="00852F5E" w:rsidRDefault="00EA4DF5" w:rsidP="003551D6">
            <w:pPr>
              <w:widowControl w:val="0"/>
              <w:spacing w:before="0"/>
              <w:rPr>
                <w:lang w:val="lt-LT"/>
              </w:rPr>
            </w:pPr>
            <w:r w:rsidRPr="00852F5E">
              <w:rPr>
                <w:noProof/>
                <w:lang w:val="lt-LT"/>
              </w:rPr>
              <w:drawing>
                <wp:inline distT="0" distB="0" distL="0" distR="0" wp14:anchorId="6C7637C2" wp14:editId="0E45F901">
                  <wp:extent cx="3336290" cy="703324"/>
                  <wp:effectExtent l="0" t="0" r="0" b="190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360329" cy="708392"/>
                          </a:xfrm>
                          <a:prstGeom prst="rect">
                            <a:avLst/>
                          </a:prstGeom>
                          <a:noFill/>
                        </pic:spPr>
                      </pic:pic>
                    </a:graphicData>
                  </a:graphic>
                </wp:inline>
              </w:drawing>
            </w:r>
          </w:p>
          <w:p w14:paraId="295B807D" w14:textId="483812E9" w:rsidR="00EA4DF5" w:rsidRPr="00852F5E" w:rsidRDefault="006B713C" w:rsidP="003551D6">
            <w:pPr>
              <w:widowControl w:val="0"/>
              <w:spacing w:before="0"/>
              <w:rPr>
                <w:lang w:val="lt-LT"/>
              </w:rPr>
            </w:pPr>
            <w:r w:rsidRPr="00852F5E">
              <w:rPr>
                <w:noProof/>
                <w:lang w:val="lt-LT"/>
              </w:rPr>
              <w:drawing>
                <wp:inline distT="0" distB="0" distL="0" distR="0" wp14:anchorId="2A3A5CB9" wp14:editId="0988BCF1">
                  <wp:extent cx="3158287" cy="1000125"/>
                  <wp:effectExtent l="0" t="0" r="444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3175609" cy="1005610"/>
                          </a:xfrm>
                          <a:prstGeom prst="rect">
                            <a:avLst/>
                          </a:prstGeom>
                        </pic:spPr>
                      </pic:pic>
                    </a:graphicData>
                  </a:graphic>
                </wp:inline>
              </w:drawing>
            </w:r>
          </w:p>
        </w:tc>
        <w:tc>
          <w:tcPr>
            <w:tcW w:w="1022" w:type="pct"/>
          </w:tcPr>
          <w:p w14:paraId="365CF9AD" w14:textId="77777777" w:rsidR="00EA4DF5" w:rsidRPr="00852F5E" w:rsidRDefault="00EA4DF5" w:rsidP="003551D6">
            <w:pPr>
              <w:widowControl w:val="0"/>
              <w:spacing w:before="0"/>
              <w:rPr>
                <w:lang w:val="lt-LT"/>
              </w:rPr>
            </w:pPr>
            <w:r w:rsidRPr="00852F5E">
              <w:rPr>
                <w:lang w:val="lt-LT"/>
              </w:rPr>
              <w:t>Jeigu informacijos negalima įvesti, ji neturėtų būti pateikiama kaip formos laukas.</w:t>
            </w:r>
          </w:p>
          <w:p w14:paraId="27E33984" w14:textId="77777777" w:rsidR="00EA4DF5" w:rsidRPr="00852F5E" w:rsidRDefault="00EA4DF5" w:rsidP="003551D6">
            <w:pPr>
              <w:widowControl w:val="0"/>
              <w:spacing w:before="0"/>
              <w:rPr>
                <w:lang w:val="lt-LT"/>
              </w:rPr>
            </w:pPr>
          </w:p>
          <w:p w14:paraId="5322445C" w14:textId="77777777" w:rsidR="00EA4DF5" w:rsidRPr="00852F5E" w:rsidRDefault="00EA4DF5" w:rsidP="003551D6">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64A55B3B" w14:textId="77777777" w:rsidR="00EA4DF5" w:rsidRPr="00852F5E" w:rsidRDefault="00EA4DF5" w:rsidP="003551D6">
            <w:pPr>
              <w:widowControl w:val="0"/>
              <w:spacing w:before="0"/>
              <w:rPr>
                <w:lang w:val="lt-LT"/>
              </w:rPr>
            </w:pPr>
            <w:r w:rsidRPr="00852F5E">
              <w:rPr>
                <w:lang w:val="lt-LT"/>
              </w:rPr>
              <w:t xml:space="preserve">Nerodyti nereikalingų laukų. </w:t>
            </w:r>
          </w:p>
          <w:p w14:paraId="36A9D029" w14:textId="77777777" w:rsidR="00EA4DF5" w:rsidRPr="00852F5E" w:rsidRDefault="00EA4DF5" w:rsidP="003551D6">
            <w:pPr>
              <w:widowControl w:val="0"/>
              <w:spacing w:before="0"/>
              <w:rPr>
                <w:lang w:val="lt-LT"/>
              </w:rPr>
            </w:pPr>
            <w:r w:rsidRPr="00852F5E">
              <w:rPr>
                <w:lang w:val="lt-LT"/>
              </w:rPr>
              <w:t>Naudoti formos lauko įvedimo formatą tik tada, kai naudotojui leidžiama įvesti informaciją.</w:t>
            </w:r>
          </w:p>
        </w:tc>
      </w:tr>
      <w:tr w:rsidR="00EA4DF5" w:rsidRPr="00852F5E" w14:paraId="46BD0A05" w14:textId="77777777" w:rsidTr="005D3D64">
        <w:tc>
          <w:tcPr>
            <w:tcW w:w="188" w:type="pct"/>
          </w:tcPr>
          <w:p w14:paraId="3899E2A8" w14:textId="77777777" w:rsidR="00EA4DF5" w:rsidRPr="00852F5E" w:rsidRDefault="00EA4DF5" w:rsidP="003551D6">
            <w:pPr>
              <w:widowControl w:val="0"/>
              <w:spacing w:before="0"/>
              <w:rPr>
                <w:lang w:val="lt-LT"/>
              </w:rPr>
            </w:pPr>
            <w:r w:rsidRPr="00852F5E">
              <w:rPr>
                <w:lang w:val="lt-LT"/>
              </w:rPr>
              <w:t>2.</w:t>
            </w:r>
          </w:p>
        </w:tc>
        <w:tc>
          <w:tcPr>
            <w:tcW w:w="2877" w:type="pct"/>
          </w:tcPr>
          <w:p w14:paraId="029917F5" w14:textId="6534B9AD" w:rsidR="00EA4DF5" w:rsidRPr="00852F5E" w:rsidRDefault="00EA4DF5" w:rsidP="003551D6">
            <w:pPr>
              <w:widowControl w:val="0"/>
              <w:spacing w:before="0"/>
              <w:jc w:val="left"/>
              <w:rPr>
                <w:lang w:val="lt-LT"/>
              </w:rPr>
            </w:pPr>
            <w:r w:rsidRPr="00852F5E">
              <w:rPr>
                <w:lang w:val="lt-LT"/>
              </w:rPr>
              <w:t>Užsakymo formos laukai:</w:t>
            </w:r>
          </w:p>
          <w:p w14:paraId="4638CC13" w14:textId="32C4110B" w:rsidR="00EA4DF5" w:rsidRPr="00852F5E" w:rsidRDefault="00EA4DF5" w:rsidP="003551D6">
            <w:pPr>
              <w:widowControl w:val="0"/>
              <w:spacing w:before="0"/>
              <w:rPr>
                <w:lang w:val="lt-LT"/>
              </w:rPr>
            </w:pPr>
          </w:p>
          <w:p w14:paraId="0BF9C5FB" w14:textId="5B2C6F47" w:rsidR="00EA4DF5" w:rsidRPr="00852F5E" w:rsidRDefault="006B713C" w:rsidP="003551D6">
            <w:pPr>
              <w:widowControl w:val="0"/>
              <w:spacing w:before="0"/>
              <w:rPr>
                <w:lang w:val="lt-LT"/>
              </w:rPr>
            </w:pPr>
            <w:r w:rsidRPr="00852F5E">
              <w:rPr>
                <w:noProof/>
                <w:lang w:val="lt-LT"/>
              </w:rPr>
              <w:lastRenderedPageBreak/>
              <w:drawing>
                <wp:inline distT="0" distB="0" distL="0" distR="0" wp14:anchorId="52B5D461" wp14:editId="615F24CD">
                  <wp:extent cx="3297555" cy="3258673"/>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3301822" cy="3262890"/>
                          </a:xfrm>
                          <a:prstGeom prst="rect">
                            <a:avLst/>
                          </a:prstGeom>
                        </pic:spPr>
                      </pic:pic>
                    </a:graphicData>
                  </a:graphic>
                </wp:inline>
              </w:drawing>
            </w:r>
          </w:p>
        </w:tc>
        <w:tc>
          <w:tcPr>
            <w:tcW w:w="1022" w:type="pct"/>
          </w:tcPr>
          <w:p w14:paraId="082CE6D5" w14:textId="7C2337C2" w:rsidR="00EA4DF5" w:rsidRPr="00852F5E" w:rsidRDefault="00EA4DF5" w:rsidP="003551D6">
            <w:pPr>
              <w:widowControl w:val="0"/>
              <w:spacing w:before="0"/>
              <w:rPr>
                <w:lang w:val="lt-LT"/>
              </w:rPr>
            </w:pPr>
            <w:r w:rsidRPr="00852F5E">
              <w:rPr>
                <w:lang w:val="lt-LT"/>
              </w:rPr>
              <w:lastRenderedPageBreak/>
              <w:t>Netvarkingai išdėstyta forma: nesulygiuoti laukai</w:t>
            </w:r>
            <w:r w:rsidR="00061E56" w:rsidRPr="00852F5E">
              <w:rPr>
                <w:lang w:val="lt-LT"/>
              </w:rPr>
              <w:t>.</w:t>
            </w:r>
          </w:p>
        </w:tc>
        <w:tc>
          <w:tcPr>
            <w:tcW w:w="913" w:type="pct"/>
          </w:tcPr>
          <w:p w14:paraId="3DA03925" w14:textId="6234A6C8" w:rsidR="00EA4DF5" w:rsidRPr="00852F5E" w:rsidRDefault="00EA4DF5" w:rsidP="003551D6">
            <w:pPr>
              <w:widowControl w:val="0"/>
              <w:spacing w:before="0"/>
              <w:rPr>
                <w:lang w:val="lt-LT"/>
              </w:rPr>
            </w:pPr>
            <w:r w:rsidRPr="00852F5E">
              <w:rPr>
                <w:lang w:val="lt-LT"/>
              </w:rPr>
              <w:t>Rekomenduojama supaprasti ir pakoreguoti užsakymo formą, suvienodinant  ir sulygiuojant laukus</w:t>
            </w:r>
            <w:r w:rsidR="006B713C" w:rsidRPr="00852F5E">
              <w:rPr>
                <w:lang w:val="lt-LT"/>
              </w:rPr>
              <w:t>.</w:t>
            </w:r>
          </w:p>
        </w:tc>
      </w:tr>
      <w:tr w:rsidR="00EA4DF5" w:rsidRPr="00852F5E" w14:paraId="7FFB72F6" w14:textId="77777777" w:rsidTr="005D3D64">
        <w:tc>
          <w:tcPr>
            <w:tcW w:w="188" w:type="pct"/>
          </w:tcPr>
          <w:p w14:paraId="5D3649E4" w14:textId="77777777" w:rsidR="00EA4DF5" w:rsidRPr="00852F5E" w:rsidRDefault="00EA4DF5" w:rsidP="003551D6">
            <w:pPr>
              <w:widowControl w:val="0"/>
              <w:rPr>
                <w:lang w:val="lt-LT"/>
              </w:rPr>
            </w:pPr>
            <w:r w:rsidRPr="00852F5E">
              <w:rPr>
                <w:lang w:val="lt-LT"/>
              </w:rPr>
              <w:t>3.</w:t>
            </w:r>
          </w:p>
        </w:tc>
        <w:tc>
          <w:tcPr>
            <w:tcW w:w="2877" w:type="pct"/>
          </w:tcPr>
          <w:p w14:paraId="06BD9523" w14:textId="77777777" w:rsidR="00EA4DF5" w:rsidRPr="00852F5E" w:rsidRDefault="00EA4DF5" w:rsidP="003551D6">
            <w:pPr>
              <w:widowControl w:val="0"/>
              <w:rPr>
                <w:lang w:val="lt-LT"/>
              </w:rPr>
            </w:pPr>
            <w:r w:rsidRPr="00852F5E">
              <w:rPr>
                <w:noProof/>
                <w:lang w:val="lt-LT"/>
              </w:rPr>
              <w:drawing>
                <wp:inline distT="0" distB="0" distL="0" distR="0" wp14:anchorId="78E9FC26" wp14:editId="437B4068">
                  <wp:extent cx="4086227" cy="861346"/>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097688" cy="863762"/>
                          </a:xfrm>
                          <a:prstGeom prst="rect">
                            <a:avLst/>
                          </a:prstGeom>
                        </pic:spPr>
                      </pic:pic>
                    </a:graphicData>
                  </a:graphic>
                </wp:inline>
              </w:drawing>
            </w:r>
          </w:p>
        </w:tc>
        <w:tc>
          <w:tcPr>
            <w:tcW w:w="1022" w:type="pct"/>
          </w:tcPr>
          <w:p w14:paraId="320F0302" w14:textId="77777777" w:rsidR="00EA4DF5" w:rsidRPr="00852F5E" w:rsidRDefault="00EA4DF5" w:rsidP="003551D6">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913" w:type="pct"/>
          </w:tcPr>
          <w:p w14:paraId="04F32C69" w14:textId="77777777" w:rsidR="00EA4DF5" w:rsidRPr="00852F5E" w:rsidRDefault="00EA4DF5" w:rsidP="003551D6">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632A7072" w14:textId="77777777" w:rsidR="00B2195D" w:rsidRPr="00852F5E" w:rsidRDefault="00B2195D" w:rsidP="002A66C3">
      <w:pPr>
        <w:rPr>
          <w:lang w:val="lt-LT"/>
        </w:rPr>
      </w:pPr>
    </w:p>
    <w:p w14:paraId="3B9FE19A" w14:textId="02E21932" w:rsidR="002A66C3" w:rsidRPr="00852F5E" w:rsidRDefault="002A66C3">
      <w:pPr>
        <w:pStyle w:val="Heading1"/>
      </w:pPr>
      <w:bookmarkStart w:id="151" w:name="_Toc19534277"/>
      <w:r w:rsidRPr="00852F5E">
        <w:t>El. paslauga „Prašymas įrašyti į teismo ekspertų sąrašą ir atlikti kitus susijusius veiksmus“</w:t>
      </w:r>
      <w:bookmarkEnd w:id="151"/>
    </w:p>
    <w:p w14:paraId="47F270CC" w14:textId="6E5BAD2D" w:rsidR="002A66C3" w:rsidRPr="00852F5E" w:rsidRDefault="002A66C3" w:rsidP="002A66C3">
      <w:pPr>
        <w:contextualSpacing/>
        <w:jc w:val="left"/>
        <w:rPr>
          <w:rFonts w:eastAsia="Times New Roman"/>
          <w:sz w:val="20"/>
          <w:lang w:val="lt-LT" w:eastAsia="lt-LT"/>
        </w:rPr>
      </w:pPr>
      <w:r w:rsidRPr="00852F5E">
        <w:rPr>
          <w:rFonts w:eastAsia="Times New Roman"/>
          <w:sz w:val="20"/>
          <w:lang w:val="lt-LT" w:eastAsia="lt-LT"/>
        </w:rPr>
        <w:fldChar w:fldCharType="begin"/>
      </w:r>
      <w:r w:rsidRPr="00852F5E">
        <w:rPr>
          <w:rFonts w:eastAsia="Times New Roman"/>
          <w:sz w:val="20"/>
          <w:lang w:val="lt-LT" w:eastAsia="lt-LT"/>
        </w:rPr>
        <w:instrText xml:space="preserve"> STYLEREF 1 \s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95</w:t>
      </w:r>
      <w:r w:rsidRPr="00852F5E">
        <w:rPr>
          <w:rFonts w:eastAsia="Times New Roman"/>
          <w:noProof/>
          <w:sz w:val="20"/>
          <w:lang w:val="lt-LT" w:eastAsia="lt-LT"/>
        </w:rPr>
        <w:fldChar w:fldCharType="end"/>
      </w:r>
      <w:r w:rsidRPr="00852F5E">
        <w:rPr>
          <w:rFonts w:eastAsia="Times New Roman"/>
          <w:sz w:val="20"/>
          <w:lang w:val="lt-LT" w:eastAsia="lt-LT"/>
        </w:rPr>
        <w:t>.</w:t>
      </w:r>
      <w:r w:rsidRPr="00852F5E">
        <w:rPr>
          <w:rFonts w:eastAsia="Times New Roman"/>
          <w:sz w:val="20"/>
          <w:lang w:val="lt-LT" w:eastAsia="lt-LT"/>
        </w:rPr>
        <w:fldChar w:fldCharType="begin"/>
      </w:r>
      <w:r w:rsidRPr="00852F5E">
        <w:rPr>
          <w:rFonts w:eastAsia="Times New Roman"/>
          <w:sz w:val="20"/>
          <w:lang w:val="lt-LT" w:eastAsia="lt-LT"/>
        </w:rPr>
        <w:instrText xml:space="preserve"> SEQ Lentelė \* ARABIC \s 1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sz w:val="20"/>
          <w:lang w:val="lt-LT" w:eastAsia="lt-LT"/>
        </w:rPr>
        <w:t xml:space="preserve"> lentelė. El. paslaugos „Prašymas įrašyti į teismo ekspertų sąrašą ir atlikti kitus susijusius veiksmus“ vertinimo rezultatai</w:t>
      </w:r>
    </w:p>
    <w:tbl>
      <w:tblPr>
        <w:tblStyle w:val="Style2"/>
        <w:tblW w:w="5000" w:type="pct"/>
        <w:tblLook w:val="0600" w:firstRow="0" w:lastRow="0" w:firstColumn="0" w:lastColumn="0" w:noHBand="1" w:noVBand="1"/>
      </w:tblPr>
      <w:tblGrid>
        <w:gridCol w:w="547"/>
        <w:gridCol w:w="8378"/>
        <w:gridCol w:w="2976"/>
        <w:gridCol w:w="2659"/>
      </w:tblGrid>
      <w:tr w:rsidR="00061E56" w:rsidRPr="00852F5E" w14:paraId="4B079759" w14:textId="77777777" w:rsidTr="005D3D64">
        <w:tc>
          <w:tcPr>
            <w:tcW w:w="188" w:type="pct"/>
          </w:tcPr>
          <w:p w14:paraId="3ADE0A91" w14:textId="77777777" w:rsidR="002A66C3" w:rsidRPr="00852F5E" w:rsidRDefault="002A66C3" w:rsidP="003551D6">
            <w:pPr>
              <w:widowControl w:val="0"/>
              <w:spacing w:before="0"/>
              <w:rPr>
                <w:lang w:val="lt-LT"/>
              </w:rPr>
            </w:pPr>
            <w:r w:rsidRPr="00852F5E">
              <w:rPr>
                <w:lang w:val="lt-LT"/>
              </w:rPr>
              <w:t>Nr.</w:t>
            </w:r>
          </w:p>
        </w:tc>
        <w:tc>
          <w:tcPr>
            <w:tcW w:w="2877" w:type="pct"/>
          </w:tcPr>
          <w:p w14:paraId="734828F3" w14:textId="77777777" w:rsidR="002A66C3" w:rsidRPr="00852F5E" w:rsidRDefault="002A66C3" w:rsidP="003551D6">
            <w:pPr>
              <w:widowControl w:val="0"/>
              <w:spacing w:before="0"/>
              <w:rPr>
                <w:lang w:val="lt-LT"/>
              </w:rPr>
            </w:pPr>
            <w:r w:rsidRPr="00852F5E">
              <w:rPr>
                <w:lang w:val="lt-LT"/>
              </w:rPr>
              <w:t>Sistemos vaizdas</w:t>
            </w:r>
          </w:p>
        </w:tc>
        <w:tc>
          <w:tcPr>
            <w:tcW w:w="1022" w:type="pct"/>
          </w:tcPr>
          <w:p w14:paraId="3257EF09" w14:textId="77777777" w:rsidR="002A66C3" w:rsidRPr="00852F5E" w:rsidRDefault="002A66C3" w:rsidP="003551D6">
            <w:pPr>
              <w:widowControl w:val="0"/>
              <w:spacing w:before="0"/>
              <w:rPr>
                <w:lang w:val="lt-LT"/>
              </w:rPr>
            </w:pPr>
            <w:r w:rsidRPr="00852F5E">
              <w:rPr>
                <w:lang w:val="lt-LT"/>
              </w:rPr>
              <w:t>Problema</w:t>
            </w:r>
          </w:p>
        </w:tc>
        <w:tc>
          <w:tcPr>
            <w:tcW w:w="913" w:type="pct"/>
          </w:tcPr>
          <w:p w14:paraId="7279F060" w14:textId="77777777" w:rsidR="002A66C3" w:rsidRPr="00852F5E" w:rsidRDefault="002A66C3" w:rsidP="003551D6">
            <w:pPr>
              <w:widowControl w:val="0"/>
              <w:spacing w:before="0"/>
              <w:rPr>
                <w:lang w:val="lt-LT"/>
              </w:rPr>
            </w:pPr>
            <w:r w:rsidRPr="00852F5E">
              <w:rPr>
                <w:lang w:val="lt-LT"/>
              </w:rPr>
              <w:t>Rekomendacija</w:t>
            </w:r>
          </w:p>
        </w:tc>
      </w:tr>
      <w:tr w:rsidR="00061E56" w:rsidRPr="00852F5E" w14:paraId="0B8FC821" w14:textId="77777777" w:rsidTr="005D3D64">
        <w:tc>
          <w:tcPr>
            <w:tcW w:w="188" w:type="pct"/>
          </w:tcPr>
          <w:p w14:paraId="7D461090" w14:textId="77777777" w:rsidR="002A66C3" w:rsidRPr="00852F5E" w:rsidRDefault="002A66C3" w:rsidP="003551D6">
            <w:pPr>
              <w:widowControl w:val="0"/>
              <w:spacing w:before="0"/>
              <w:rPr>
                <w:lang w:val="lt-LT"/>
              </w:rPr>
            </w:pPr>
            <w:r w:rsidRPr="00852F5E">
              <w:rPr>
                <w:lang w:val="lt-LT"/>
              </w:rPr>
              <w:t>1.</w:t>
            </w:r>
          </w:p>
        </w:tc>
        <w:tc>
          <w:tcPr>
            <w:tcW w:w="2877" w:type="pct"/>
          </w:tcPr>
          <w:p w14:paraId="03F65F59" w14:textId="77777777" w:rsidR="002A66C3" w:rsidRPr="00852F5E" w:rsidRDefault="002A66C3" w:rsidP="003551D6">
            <w:pPr>
              <w:widowControl w:val="0"/>
              <w:spacing w:before="0"/>
              <w:rPr>
                <w:lang w:val="lt-LT"/>
              </w:rPr>
            </w:pPr>
            <w:r w:rsidRPr="00852F5E">
              <w:rPr>
                <w:lang w:val="lt-LT"/>
              </w:rPr>
              <w:t>Nekoreguojamos informacijos pateikimas:</w:t>
            </w:r>
          </w:p>
          <w:p w14:paraId="1DB496B3" w14:textId="77777777" w:rsidR="002A66C3" w:rsidRPr="00852F5E" w:rsidRDefault="002A66C3" w:rsidP="003551D6">
            <w:pPr>
              <w:widowControl w:val="0"/>
              <w:spacing w:before="0"/>
              <w:rPr>
                <w:lang w:val="lt-LT"/>
              </w:rPr>
            </w:pPr>
          </w:p>
          <w:p w14:paraId="340621CD" w14:textId="11EA17ED" w:rsidR="002A66C3" w:rsidRPr="00852F5E" w:rsidRDefault="002A66C3" w:rsidP="003551D6">
            <w:pPr>
              <w:widowControl w:val="0"/>
              <w:spacing w:before="0"/>
              <w:rPr>
                <w:lang w:val="lt-LT"/>
              </w:rPr>
            </w:pPr>
          </w:p>
          <w:p w14:paraId="6A4B87F7" w14:textId="0CC3FDF2" w:rsidR="002A66C3" w:rsidRPr="00852F5E" w:rsidRDefault="00061E56" w:rsidP="003551D6">
            <w:pPr>
              <w:widowControl w:val="0"/>
              <w:spacing w:before="0"/>
              <w:rPr>
                <w:lang w:val="lt-LT"/>
              </w:rPr>
            </w:pPr>
            <w:r w:rsidRPr="00852F5E">
              <w:rPr>
                <w:noProof/>
                <w:lang w:val="lt-LT"/>
              </w:rPr>
              <w:drawing>
                <wp:inline distT="0" distB="0" distL="0" distR="0" wp14:anchorId="55F1F4C5" wp14:editId="4AA4560D">
                  <wp:extent cx="3602990" cy="255761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3606226" cy="2559912"/>
                          </a:xfrm>
                          <a:prstGeom prst="rect">
                            <a:avLst/>
                          </a:prstGeom>
                        </pic:spPr>
                      </pic:pic>
                    </a:graphicData>
                  </a:graphic>
                </wp:inline>
              </w:drawing>
            </w:r>
          </w:p>
        </w:tc>
        <w:tc>
          <w:tcPr>
            <w:tcW w:w="1022" w:type="pct"/>
          </w:tcPr>
          <w:p w14:paraId="6EAC0E68" w14:textId="77777777" w:rsidR="002A66C3" w:rsidRPr="00852F5E" w:rsidRDefault="002A66C3" w:rsidP="003551D6">
            <w:pPr>
              <w:widowControl w:val="0"/>
              <w:spacing w:before="0"/>
              <w:rPr>
                <w:lang w:val="lt-LT"/>
              </w:rPr>
            </w:pPr>
            <w:r w:rsidRPr="00852F5E">
              <w:rPr>
                <w:lang w:val="lt-LT"/>
              </w:rPr>
              <w:lastRenderedPageBreak/>
              <w:t xml:space="preserve">Jeigu informacijos negalima įvesti, ji neturėtų būti pateikiama </w:t>
            </w:r>
            <w:r w:rsidRPr="00852F5E">
              <w:rPr>
                <w:lang w:val="lt-LT"/>
              </w:rPr>
              <w:lastRenderedPageBreak/>
              <w:t>kaip formos laukas.</w:t>
            </w:r>
          </w:p>
          <w:p w14:paraId="59B19966" w14:textId="77777777" w:rsidR="002A66C3" w:rsidRPr="00852F5E" w:rsidRDefault="002A66C3" w:rsidP="003551D6">
            <w:pPr>
              <w:widowControl w:val="0"/>
              <w:spacing w:before="0"/>
              <w:rPr>
                <w:lang w:val="lt-LT"/>
              </w:rPr>
            </w:pPr>
          </w:p>
          <w:p w14:paraId="0D56D45F" w14:textId="77777777" w:rsidR="002A66C3" w:rsidRPr="00852F5E" w:rsidRDefault="002A66C3" w:rsidP="003551D6">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571DECB8" w14:textId="77777777" w:rsidR="002A66C3" w:rsidRPr="00852F5E" w:rsidRDefault="002A66C3" w:rsidP="003551D6">
            <w:pPr>
              <w:widowControl w:val="0"/>
              <w:spacing w:before="0"/>
              <w:rPr>
                <w:lang w:val="lt-LT"/>
              </w:rPr>
            </w:pPr>
            <w:r w:rsidRPr="00852F5E">
              <w:rPr>
                <w:lang w:val="lt-LT"/>
              </w:rPr>
              <w:lastRenderedPageBreak/>
              <w:t xml:space="preserve">Nerodyti nereikalingų laukų. </w:t>
            </w:r>
          </w:p>
          <w:p w14:paraId="320F2F21" w14:textId="77777777" w:rsidR="002A66C3" w:rsidRPr="00852F5E" w:rsidRDefault="002A66C3" w:rsidP="003551D6">
            <w:pPr>
              <w:widowControl w:val="0"/>
              <w:spacing w:before="0"/>
              <w:rPr>
                <w:lang w:val="lt-LT"/>
              </w:rPr>
            </w:pPr>
            <w:r w:rsidRPr="00852F5E">
              <w:rPr>
                <w:lang w:val="lt-LT"/>
              </w:rPr>
              <w:t xml:space="preserve">Naudoti formos lauko </w:t>
            </w:r>
            <w:r w:rsidRPr="00852F5E">
              <w:rPr>
                <w:lang w:val="lt-LT"/>
              </w:rPr>
              <w:lastRenderedPageBreak/>
              <w:t>įvedimo formatą tik tada, kai naudotojui leidžiama įvesti informaciją.</w:t>
            </w:r>
          </w:p>
        </w:tc>
      </w:tr>
      <w:tr w:rsidR="00061E56" w:rsidRPr="00852F5E" w14:paraId="6DC2A01A" w14:textId="77777777" w:rsidTr="005D3D64">
        <w:tc>
          <w:tcPr>
            <w:tcW w:w="188" w:type="pct"/>
          </w:tcPr>
          <w:p w14:paraId="25FD43E0" w14:textId="77777777" w:rsidR="002A66C3" w:rsidRPr="00852F5E" w:rsidRDefault="002A66C3" w:rsidP="003551D6">
            <w:pPr>
              <w:widowControl w:val="0"/>
              <w:spacing w:before="0"/>
              <w:rPr>
                <w:lang w:val="lt-LT"/>
              </w:rPr>
            </w:pPr>
            <w:r w:rsidRPr="00852F5E">
              <w:rPr>
                <w:lang w:val="lt-LT"/>
              </w:rPr>
              <w:lastRenderedPageBreak/>
              <w:t>2.</w:t>
            </w:r>
          </w:p>
        </w:tc>
        <w:tc>
          <w:tcPr>
            <w:tcW w:w="2877" w:type="pct"/>
          </w:tcPr>
          <w:p w14:paraId="0021B076" w14:textId="77777777" w:rsidR="002A66C3" w:rsidRPr="00852F5E" w:rsidRDefault="002A66C3" w:rsidP="003551D6">
            <w:pPr>
              <w:widowControl w:val="0"/>
              <w:spacing w:before="0"/>
              <w:jc w:val="left"/>
              <w:rPr>
                <w:lang w:val="lt-LT"/>
              </w:rPr>
            </w:pPr>
            <w:r w:rsidRPr="00852F5E">
              <w:rPr>
                <w:lang w:val="lt-LT"/>
              </w:rPr>
              <w:t>Užsakymo formos laukai:</w:t>
            </w:r>
          </w:p>
          <w:p w14:paraId="277B484E" w14:textId="2784C15F" w:rsidR="002A66C3" w:rsidRPr="00852F5E" w:rsidRDefault="00061E56" w:rsidP="003551D6">
            <w:pPr>
              <w:widowControl w:val="0"/>
              <w:spacing w:before="0"/>
              <w:rPr>
                <w:lang w:val="lt-LT"/>
              </w:rPr>
            </w:pPr>
            <w:r w:rsidRPr="00852F5E">
              <w:rPr>
                <w:noProof/>
                <w:lang w:val="lt-LT"/>
              </w:rPr>
              <w:drawing>
                <wp:inline distT="0" distB="0" distL="0" distR="0" wp14:anchorId="2AFB14EE" wp14:editId="6CF017F8">
                  <wp:extent cx="3955415" cy="2807788"/>
                  <wp:effectExtent l="0" t="0" r="6985"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3964066" cy="2813929"/>
                          </a:xfrm>
                          <a:prstGeom prst="rect">
                            <a:avLst/>
                          </a:prstGeom>
                        </pic:spPr>
                      </pic:pic>
                    </a:graphicData>
                  </a:graphic>
                </wp:inline>
              </w:drawing>
            </w:r>
          </w:p>
          <w:p w14:paraId="3F919CF9" w14:textId="1D85FEBA" w:rsidR="002A66C3" w:rsidRPr="00852F5E" w:rsidRDefault="002A66C3" w:rsidP="003551D6">
            <w:pPr>
              <w:widowControl w:val="0"/>
              <w:spacing w:before="0"/>
              <w:rPr>
                <w:lang w:val="lt-LT"/>
              </w:rPr>
            </w:pPr>
          </w:p>
        </w:tc>
        <w:tc>
          <w:tcPr>
            <w:tcW w:w="1022" w:type="pct"/>
          </w:tcPr>
          <w:p w14:paraId="503FCD01" w14:textId="12B95537" w:rsidR="002A66C3" w:rsidRPr="00852F5E" w:rsidRDefault="002A66C3" w:rsidP="003551D6">
            <w:pPr>
              <w:widowControl w:val="0"/>
              <w:spacing w:before="0"/>
              <w:rPr>
                <w:lang w:val="lt-LT"/>
              </w:rPr>
            </w:pPr>
            <w:r w:rsidRPr="00852F5E">
              <w:rPr>
                <w:lang w:val="lt-LT"/>
              </w:rPr>
              <w:t>Netvarkingai išdėstyta forma: nesulygiuoti laukai</w:t>
            </w:r>
            <w:r w:rsidR="00061E56" w:rsidRPr="00852F5E">
              <w:rPr>
                <w:lang w:val="lt-LT"/>
              </w:rPr>
              <w:t>, laukai skirtingo dydžio.</w:t>
            </w:r>
          </w:p>
        </w:tc>
        <w:tc>
          <w:tcPr>
            <w:tcW w:w="913" w:type="pct"/>
          </w:tcPr>
          <w:p w14:paraId="3AA88351" w14:textId="77777777" w:rsidR="002A66C3" w:rsidRPr="00852F5E" w:rsidRDefault="002A66C3" w:rsidP="003551D6">
            <w:pPr>
              <w:widowControl w:val="0"/>
              <w:spacing w:before="0"/>
              <w:rPr>
                <w:lang w:val="lt-LT"/>
              </w:rPr>
            </w:pPr>
            <w:r w:rsidRPr="00852F5E">
              <w:rPr>
                <w:lang w:val="lt-LT"/>
              </w:rPr>
              <w:t>Rekomenduojama supaprasti ir pakoreguoti užsakymo formą, suvienodinant  ir sulygiuojant laukus.</w:t>
            </w:r>
          </w:p>
        </w:tc>
      </w:tr>
      <w:tr w:rsidR="00A67DEB" w:rsidRPr="00852F5E" w14:paraId="18B67341" w14:textId="77777777" w:rsidTr="005D3D64">
        <w:tc>
          <w:tcPr>
            <w:tcW w:w="188" w:type="pct"/>
          </w:tcPr>
          <w:p w14:paraId="5E84F1F1" w14:textId="77777777" w:rsidR="00A67DEB" w:rsidRPr="00852F5E" w:rsidRDefault="00A67DEB" w:rsidP="00A67DEB">
            <w:pPr>
              <w:widowControl w:val="0"/>
              <w:rPr>
                <w:lang w:val="lt-LT"/>
              </w:rPr>
            </w:pPr>
            <w:r w:rsidRPr="00852F5E">
              <w:rPr>
                <w:lang w:val="lt-LT"/>
              </w:rPr>
              <w:lastRenderedPageBreak/>
              <w:t>3.</w:t>
            </w:r>
          </w:p>
        </w:tc>
        <w:tc>
          <w:tcPr>
            <w:tcW w:w="2877" w:type="pct"/>
          </w:tcPr>
          <w:p w14:paraId="3C57B07C" w14:textId="77777777" w:rsidR="00A67DEB" w:rsidRPr="00852F5E" w:rsidRDefault="00A67DEB" w:rsidP="00A67DEB">
            <w:pPr>
              <w:widowControl w:val="0"/>
              <w:rPr>
                <w:lang w:val="lt-LT"/>
              </w:rPr>
            </w:pPr>
            <w:r w:rsidRPr="00852F5E">
              <w:rPr>
                <w:noProof/>
                <w:lang w:val="lt-LT"/>
              </w:rPr>
              <w:drawing>
                <wp:inline distT="114300" distB="114300" distL="114300" distR="114300" wp14:anchorId="0D5B0047" wp14:editId="7726679A">
                  <wp:extent cx="675898" cy="388668"/>
                  <wp:effectExtent l="0" t="0" r="0" b="0"/>
                  <wp:docPr id="104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B1A5C7E" w14:textId="77777777" w:rsidR="00A67DEB" w:rsidRPr="00852F5E" w:rsidRDefault="00A67DEB" w:rsidP="00A67DEB">
            <w:pPr>
              <w:widowControl w:val="0"/>
              <w:rPr>
                <w:lang w:val="lt-LT"/>
              </w:rPr>
            </w:pPr>
          </w:p>
          <w:p w14:paraId="2D4284FE" w14:textId="08A386A0" w:rsidR="00A67DEB" w:rsidRPr="00852F5E" w:rsidRDefault="00A67DEB" w:rsidP="00A67DEB">
            <w:pPr>
              <w:widowControl w:val="0"/>
              <w:rPr>
                <w:lang w:val="lt-LT"/>
              </w:rPr>
            </w:pPr>
          </w:p>
        </w:tc>
        <w:tc>
          <w:tcPr>
            <w:tcW w:w="1022" w:type="pct"/>
          </w:tcPr>
          <w:p w14:paraId="6BF4C0F7" w14:textId="1761678C" w:rsidR="00A67DEB" w:rsidRPr="00852F5E" w:rsidRDefault="00A67DEB" w:rsidP="00A67DEB">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279BA284" w14:textId="0ECE2F38" w:rsidR="00A67DEB" w:rsidRPr="00852F5E" w:rsidRDefault="00A67DEB" w:rsidP="00A67DEB">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36ED4810" w14:textId="77777777" w:rsidR="002A66C3" w:rsidRPr="00852F5E" w:rsidRDefault="002A66C3" w:rsidP="002A66C3">
      <w:pPr>
        <w:rPr>
          <w:lang w:val="lt-LT" w:eastAsia="lt-LT"/>
        </w:rPr>
      </w:pPr>
    </w:p>
    <w:p w14:paraId="7F8A6912" w14:textId="020172F1" w:rsidR="00675FC1" w:rsidRPr="00852F5E" w:rsidRDefault="00675FC1">
      <w:pPr>
        <w:pStyle w:val="Heading1"/>
      </w:pPr>
      <w:bookmarkStart w:id="152" w:name="_Toc19534278"/>
      <w:r w:rsidRPr="00852F5E">
        <w:t>El. paslauga „Paraiška gauti mirusiojo kūnui gabenti reikalingus pervežimo tarptautinius dokumentus laissez-passer“</w:t>
      </w:r>
      <w:bookmarkEnd w:id="152"/>
    </w:p>
    <w:p w14:paraId="6139DE54" w14:textId="6E91CEB7" w:rsidR="00675FC1" w:rsidRPr="00852F5E" w:rsidRDefault="00675FC1" w:rsidP="00675FC1">
      <w:pPr>
        <w:contextualSpacing/>
        <w:jc w:val="left"/>
        <w:rPr>
          <w:rFonts w:eastAsia="Times New Roman"/>
          <w:sz w:val="20"/>
          <w:lang w:val="lt-LT" w:eastAsia="lt-LT"/>
        </w:rPr>
      </w:pPr>
      <w:r w:rsidRPr="00852F5E">
        <w:rPr>
          <w:rFonts w:eastAsia="Times New Roman"/>
          <w:sz w:val="20"/>
          <w:lang w:val="lt-LT" w:eastAsia="lt-LT"/>
        </w:rPr>
        <w:fldChar w:fldCharType="begin"/>
      </w:r>
      <w:r w:rsidRPr="00852F5E">
        <w:rPr>
          <w:rFonts w:eastAsia="Times New Roman"/>
          <w:sz w:val="20"/>
          <w:lang w:val="lt-LT" w:eastAsia="lt-LT"/>
        </w:rPr>
        <w:instrText xml:space="preserve"> STYLEREF 1 \s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96</w:t>
      </w:r>
      <w:r w:rsidRPr="00852F5E">
        <w:rPr>
          <w:rFonts w:eastAsia="Times New Roman"/>
          <w:noProof/>
          <w:sz w:val="20"/>
          <w:lang w:val="lt-LT" w:eastAsia="lt-LT"/>
        </w:rPr>
        <w:fldChar w:fldCharType="end"/>
      </w:r>
      <w:r w:rsidRPr="00852F5E">
        <w:rPr>
          <w:rFonts w:eastAsia="Times New Roman"/>
          <w:sz w:val="20"/>
          <w:lang w:val="lt-LT" w:eastAsia="lt-LT"/>
        </w:rPr>
        <w:t>.</w:t>
      </w:r>
      <w:r w:rsidRPr="00852F5E">
        <w:rPr>
          <w:rFonts w:eastAsia="Times New Roman"/>
          <w:sz w:val="20"/>
          <w:lang w:val="lt-LT" w:eastAsia="lt-LT"/>
        </w:rPr>
        <w:fldChar w:fldCharType="begin"/>
      </w:r>
      <w:r w:rsidRPr="00852F5E">
        <w:rPr>
          <w:rFonts w:eastAsia="Times New Roman"/>
          <w:sz w:val="20"/>
          <w:lang w:val="lt-LT" w:eastAsia="lt-LT"/>
        </w:rPr>
        <w:instrText xml:space="preserve"> SEQ Lentelė \* ARABIC \s 1 </w:instrText>
      </w:r>
      <w:r w:rsidRPr="00852F5E">
        <w:rPr>
          <w:rFonts w:eastAsia="Times New Roman"/>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sz w:val="20"/>
          <w:lang w:val="lt-LT" w:eastAsia="lt-LT"/>
        </w:rPr>
        <w:t xml:space="preserve"> lentelė. El. paslaugos „Paraiška gauti mirusiojo kūnui gabenti reikalingus pervežimo tarptautinius dokumentus </w:t>
      </w:r>
      <w:proofErr w:type="spellStart"/>
      <w:r w:rsidRPr="00852F5E">
        <w:rPr>
          <w:rFonts w:eastAsia="Times New Roman"/>
          <w:sz w:val="20"/>
          <w:lang w:val="lt-LT" w:eastAsia="lt-LT"/>
        </w:rPr>
        <w:t>laissez-passer</w:t>
      </w:r>
      <w:proofErr w:type="spellEnd"/>
      <w:r w:rsidRPr="00852F5E">
        <w:rPr>
          <w:rFonts w:eastAsia="Times New Roman"/>
          <w:sz w:val="20"/>
          <w:lang w:val="lt-LT" w:eastAsia="lt-LT"/>
        </w:rPr>
        <w:t>“ vertinimo rezultatai</w:t>
      </w:r>
    </w:p>
    <w:tbl>
      <w:tblPr>
        <w:tblStyle w:val="Style2"/>
        <w:tblW w:w="5000" w:type="pct"/>
        <w:tblLook w:val="0600" w:firstRow="0" w:lastRow="0" w:firstColumn="0" w:lastColumn="0" w:noHBand="1" w:noVBand="1"/>
      </w:tblPr>
      <w:tblGrid>
        <w:gridCol w:w="547"/>
        <w:gridCol w:w="8378"/>
        <w:gridCol w:w="2976"/>
        <w:gridCol w:w="2659"/>
      </w:tblGrid>
      <w:tr w:rsidR="00675FC1" w:rsidRPr="00852F5E" w14:paraId="3660BBAA" w14:textId="77777777" w:rsidTr="005D3D64">
        <w:tc>
          <w:tcPr>
            <w:tcW w:w="188" w:type="pct"/>
          </w:tcPr>
          <w:p w14:paraId="04132964" w14:textId="77777777" w:rsidR="00675FC1" w:rsidRPr="00852F5E" w:rsidRDefault="00675FC1" w:rsidP="003551D6">
            <w:pPr>
              <w:widowControl w:val="0"/>
              <w:spacing w:before="0"/>
              <w:rPr>
                <w:lang w:val="lt-LT"/>
              </w:rPr>
            </w:pPr>
            <w:r w:rsidRPr="00852F5E">
              <w:rPr>
                <w:lang w:val="lt-LT"/>
              </w:rPr>
              <w:t>Nr.</w:t>
            </w:r>
          </w:p>
        </w:tc>
        <w:tc>
          <w:tcPr>
            <w:tcW w:w="2877" w:type="pct"/>
          </w:tcPr>
          <w:p w14:paraId="6E2791E1" w14:textId="77777777" w:rsidR="00675FC1" w:rsidRPr="00852F5E" w:rsidRDefault="00675FC1" w:rsidP="003551D6">
            <w:pPr>
              <w:widowControl w:val="0"/>
              <w:spacing w:before="0"/>
              <w:rPr>
                <w:lang w:val="lt-LT"/>
              </w:rPr>
            </w:pPr>
            <w:r w:rsidRPr="00852F5E">
              <w:rPr>
                <w:lang w:val="lt-LT"/>
              </w:rPr>
              <w:t>Sistemos vaizdas</w:t>
            </w:r>
          </w:p>
        </w:tc>
        <w:tc>
          <w:tcPr>
            <w:tcW w:w="1022" w:type="pct"/>
          </w:tcPr>
          <w:p w14:paraId="7F14598C" w14:textId="77777777" w:rsidR="00675FC1" w:rsidRPr="00852F5E" w:rsidRDefault="00675FC1" w:rsidP="003551D6">
            <w:pPr>
              <w:widowControl w:val="0"/>
              <w:spacing w:before="0"/>
              <w:rPr>
                <w:lang w:val="lt-LT"/>
              </w:rPr>
            </w:pPr>
            <w:r w:rsidRPr="00852F5E">
              <w:rPr>
                <w:lang w:val="lt-LT"/>
              </w:rPr>
              <w:t>Problema</w:t>
            </w:r>
          </w:p>
        </w:tc>
        <w:tc>
          <w:tcPr>
            <w:tcW w:w="913" w:type="pct"/>
          </w:tcPr>
          <w:p w14:paraId="4ABC56F4" w14:textId="77777777" w:rsidR="00675FC1" w:rsidRPr="00852F5E" w:rsidRDefault="00675FC1" w:rsidP="003551D6">
            <w:pPr>
              <w:widowControl w:val="0"/>
              <w:spacing w:before="0"/>
              <w:rPr>
                <w:lang w:val="lt-LT"/>
              </w:rPr>
            </w:pPr>
            <w:r w:rsidRPr="00852F5E">
              <w:rPr>
                <w:lang w:val="lt-LT"/>
              </w:rPr>
              <w:t>Rekomendacija</w:t>
            </w:r>
          </w:p>
        </w:tc>
      </w:tr>
      <w:tr w:rsidR="00675FC1" w:rsidRPr="00852F5E" w14:paraId="0283EF6E" w14:textId="77777777" w:rsidTr="005D3D64">
        <w:tc>
          <w:tcPr>
            <w:tcW w:w="188" w:type="pct"/>
          </w:tcPr>
          <w:p w14:paraId="380C2740" w14:textId="77777777" w:rsidR="00675FC1" w:rsidRPr="00852F5E" w:rsidRDefault="00675FC1" w:rsidP="003551D6">
            <w:pPr>
              <w:widowControl w:val="0"/>
              <w:spacing w:before="0"/>
              <w:rPr>
                <w:lang w:val="lt-LT"/>
              </w:rPr>
            </w:pPr>
            <w:r w:rsidRPr="00852F5E">
              <w:rPr>
                <w:lang w:val="lt-LT"/>
              </w:rPr>
              <w:t>1.</w:t>
            </w:r>
          </w:p>
        </w:tc>
        <w:tc>
          <w:tcPr>
            <w:tcW w:w="2877" w:type="pct"/>
          </w:tcPr>
          <w:p w14:paraId="454A8875" w14:textId="77777777" w:rsidR="00675FC1" w:rsidRPr="00852F5E" w:rsidRDefault="00675FC1" w:rsidP="003551D6">
            <w:pPr>
              <w:widowControl w:val="0"/>
              <w:spacing w:before="0"/>
              <w:rPr>
                <w:lang w:val="lt-LT"/>
              </w:rPr>
            </w:pPr>
            <w:r w:rsidRPr="00852F5E">
              <w:rPr>
                <w:lang w:val="lt-LT"/>
              </w:rPr>
              <w:t>Nekoreguojamos informacijos pateikimas:</w:t>
            </w:r>
          </w:p>
          <w:p w14:paraId="5761D1E9" w14:textId="6745B7E1" w:rsidR="00675FC1" w:rsidRPr="00852F5E" w:rsidRDefault="00675FC1" w:rsidP="003551D6">
            <w:pPr>
              <w:widowControl w:val="0"/>
              <w:spacing w:before="0"/>
              <w:rPr>
                <w:lang w:val="lt-LT"/>
              </w:rPr>
            </w:pPr>
            <w:r w:rsidRPr="00852F5E">
              <w:rPr>
                <w:noProof/>
                <w:lang w:val="lt-LT"/>
              </w:rPr>
              <w:drawing>
                <wp:inline distT="0" distB="0" distL="0" distR="0" wp14:anchorId="78AC1232" wp14:editId="27883CF5">
                  <wp:extent cx="3691755" cy="190500"/>
                  <wp:effectExtent l="0" t="0" r="4445"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4012488" cy="207050"/>
                          </a:xfrm>
                          <a:prstGeom prst="rect">
                            <a:avLst/>
                          </a:prstGeom>
                        </pic:spPr>
                      </pic:pic>
                    </a:graphicData>
                  </a:graphic>
                </wp:inline>
              </w:drawing>
            </w:r>
          </w:p>
          <w:p w14:paraId="5EBEB694" w14:textId="77777777" w:rsidR="00675FC1" w:rsidRPr="00852F5E" w:rsidRDefault="00675FC1" w:rsidP="003551D6">
            <w:pPr>
              <w:widowControl w:val="0"/>
              <w:spacing w:before="0"/>
              <w:rPr>
                <w:lang w:val="lt-LT"/>
              </w:rPr>
            </w:pPr>
          </w:p>
          <w:p w14:paraId="556F2AEC" w14:textId="42642B28" w:rsidR="00675FC1" w:rsidRPr="00852F5E" w:rsidRDefault="00675FC1" w:rsidP="003551D6">
            <w:pPr>
              <w:widowControl w:val="0"/>
              <w:spacing w:before="0"/>
              <w:rPr>
                <w:lang w:val="lt-LT"/>
              </w:rPr>
            </w:pPr>
            <w:r w:rsidRPr="00852F5E">
              <w:rPr>
                <w:noProof/>
                <w:lang w:val="lt-LT"/>
              </w:rPr>
              <w:drawing>
                <wp:inline distT="0" distB="0" distL="0" distR="0" wp14:anchorId="17D87B32" wp14:editId="6D4AED32">
                  <wp:extent cx="3691255" cy="667161"/>
                  <wp:effectExtent l="0" t="0" r="4445" b="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740151" cy="675998"/>
                          </a:xfrm>
                          <a:prstGeom prst="rect">
                            <a:avLst/>
                          </a:prstGeom>
                        </pic:spPr>
                      </pic:pic>
                    </a:graphicData>
                  </a:graphic>
                </wp:inline>
              </w:drawing>
            </w:r>
          </w:p>
        </w:tc>
        <w:tc>
          <w:tcPr>
            <w:tcW w:w="1022" w:type="pct"/>
          </w:tcPr>
          <w:p w14:paraId="24CE93CD" w14:textId="77777777" w:rsidR="00675FC1" w:rsidRPr="00852F5E" w:rsidRDefault="00675FC1" w:rsidP="003551D6">
            <w:pPr>
              <w:widowControl w:val="0"/>
              <w:spacing w:before="0"/>
              <w:rPr>
                <w:lang w:val="lt-LT"/>
              </w:rPr>
            </w:pPr>
            <w:r w:rsidRPr="00852F5E">
              <w:rPr>
                <w:lang w:val="lt-LT"/>
              </w:rPr>
              <w:t>Jeigu informacijos negalima įvesti, ji neturėtų būti pateikiama kaip formos laukas.</w:t>
            </w:r>
          </w:p>
          <w:p w14:paraId="2408E0D0" w14:textId="77777777" w:rsidR="00675FC1" w:rsidRPr="00852F5E" w:rsidRDefault="00675FC1" w:rsidP="003551D6">
            <w:pPr>
              <w:widowControl w:val="0"/>
              <w:spacing w:before="0"/>
              <w:rPr>
                <w:lang w:val="lt-LT"/>
              </w:rPr>
            </w:pPr>
          </w:p>
          <w:p w14:paraId="03A54E07" w14:textId="77777777" w:rsidR="00675FC1" w:rsidRPr="00852F5E" w:rsidRDefault="00675FC1" w:rsidP="003551D6">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913" w:type="pct"/>
          </w:tcPr>
          <w:p w14:paraId="77AF1A70" w14:textId="77777777" w:rsidR="00675FC1" w:rsidRPr="00852F5E" w:rsidRDefault="00675FC1" w:rsidP="003551D6">
            <w:pPr>
              <w:widowControl w:val="0"/>
              <w:spacing w:before="0"/>
              <w:rPr>
                <w:lang w:val="lt-LT"/>
              </w:rPr>
            </w:pPr>
            <w:r w:rsidRPr="00852F5E">
              <w:rPr>
                <w:lang w:val="lt-LT"/>
              </w:rPr>
              <w:t xml:space="preserve">Nerodyti nereikalingų laukų. </w:t>
            </w:r>
          </w:p>
          <w:p w14:paraId="139627DC" w14:textId="77777777" w:rsidR="00675FC1" w:rsidRPr="00852F5E" w:rsidRDefault="00675FC1" w:rsidP="003551D6">
            <w:pPr>
              <w:widowControl w:val="0"/>
              <w:spacing w:before="0"/>
              <w:rPr>
                <w:lang w:val="lt-LT"/>
              </w:rPr>
            </w:pPr>
            <w:r w:rsidRPr="00852F5E">
              <w:rPr>
                <w:lang w:val="lt-LT"/>
              </w:rPr>
              <w:t>Naudoti formos lauko įvedimo formatą tik tada, kai naudotojui leidžiama įvesti informaciją.</w:t>
            </w:r>
          </w:p>
        </w:tc>
      </w:tr>
      <w:tr w:rsidR="00675FC1" w:rsidRPr="00852F5E" w14:paraId="2B8C7093" w14:textId="77777777" w:rsidTr="005D3D64">
        <w:tc>
          <w:tcPr>
            <w:tcW w:w="188" w:type="pct"/>
          </w:tcPr>
          <w:p w14:paraId="1A84ED89" w14:textId="77777777" w:rsidR="00675FC1" w:rsidRPr="00852F5E" w:rsidRDefault="00675FC1" w:rsidP="003551D6">
            <w:pPr>
              <w:widowControl w:val="0"/>
              <w:spacing w:before="0"/>
              <w:rPr>
                <w:lang w:val="lt-LT"/>
              </w:rPr>
            </w:pPr>
            <w:r w:rsidRPr="00852F5E">
              <w:rPr>
                <w:lang w:val="lt-LT"/>
              </w:rPr>
              <w:t>2.</w:t>
            </w:r>
          </w:p>
        </w:tc>
        <w:tc>
          <w:tcPr>
            <w:tcW w:w="2877" w:type="pct"/>
          </w:tcPr>
          <w:p w14:paraId="78995871" w14:textId="77777777" w:rsidR="00675FC1" w:rsidRPr="00852F5E" w:rsidRDefault="00675FC1" w:rsidP="003551D6">
            <w:pPr>
              <w:widowControl w:val="0"/>
              <w:spacing w:before="0"/>
              <w:jc w:val="left"/>
              <w:rPr>
                <w:lang w:val="lt-LT"/>
              </w:rPr>
            </w:pPr>
            <w:r w:rsidRPr="00852F5E">
              <w:rPr>
                <w:lang w:val="lt-LT"/>
              </w:rPr>
              <w:t>Užsakymo formos laukai:</w:t>
            </w:r>
          </w:p>
          <w:p w14:paraId="2DE2D652" w14:textId="5F9D70DA" w:rsidR="00675FC1" w:rsidRPr="00852F5E" w:rsidRDefault="00675FC1" w:rsidP="003551D6">
            <w:pPr>
              <w:widowControl w:val="0"/>
              <w:spacing w:before="0"/>
              <w:rPr>
                <w:lang w:val="lt-LT"/>
              </w:rPr>
            </w:pPr>
            <w:r w:rsidRPr="00852F5E">
              <w:rPr>
                <w:noProof/>
                <w:lang w:val="lt-LT"/>
              </w:rPr>
              <w:lastRenderedPageBreak/>
              <w:drawing>
                <wp:inline distT="0" distB="0" distL="0" distR="0" wp14:anchorId="35FF4226" wp14:editId="1C997550">
                  <wp:extent cx="4427220" cy="6120130"/>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4427220" cy="6120130"/>
                          </a:xfrm>
                          <a:prstGeom prst="rect">
                            <a:avLst/>
                          </a:prstGeom>
                        </pic:spPr>
                      </pic:pic>
                    </a:graphicData>
                  </a:graphic>
                </wp:inline>
              </w:drawing>
            </w:r>
          </w:p>
          <w:p w14:paraId="7244D796" w14:textId="77777777" w:rsidR="00675FC1" w:rsidRPr="00852F5E" w:rsidRDefault="00675FC1" w:rsidP="003551D6">
            <w:pPr>
              <w:widowControl w:val="0"/>
              <w:spacing w:before="0"/>
              <w:rPr>
                <w:lang w:val="lt-LT"/>
              </w:rPr>
            </w:pPr>
          </w:p>
        </w:tc>
        <w:tc>
          <w:tcPr>
            <w:tcW w:w="1022" w:type="pct"/>
          </w:tcPr>
          <w:p w14:paraId="560F807D" w14:textId="77777777" w:rsidR="00675FC1" w:rsidRPr="00852F5E" w:rsidRDefault="00675FC1" w:rsidP="003551D6">
            <w:pPr>
              <w:widowControl w:val="0"/>
              <w:spacing w:before="0"/>
              <w:rPr>
                <w:lang w:val="lt-LT"/>
              </w:rPr>
            </w:pPr>
            <w:r w:rsidRPr="00852F5E">
              <w:rPr>
                <w:lang w:val="lt-LT"/>
              </w:rPr>
              <w:lastRenderedPageBreak/>
              <w:t>Netvarkingai išdėstyta forma: nesulygiuoti laukai, laukai skirtingo dydžio.</w:t>
            </w:r>
          </w:p>
        </w:tc>
        <w:tc>
          <w:tcPr>
            <w:tcW w:w="913" w:type="pct"/>
          </w:tcPr>
          <w:p w14:paraId="2BC123F0" w14:textId="77777777" w:rsidR="00675FC1" w:rsidRPr="00852F5E" w:rsidRDefault="00675FC1" w:rsidP="003551D6">
            <w:pPr>
              <w:widowControl w:val="0"/>
              <w:spacing w:before="0"/>
              <w:rPr>
                <w:lang w:val="lt-LT"/>
              </w:rPr>
            </w:pPr>
            <w:r w:rsidRPr="00852F5E">
              <w:rPr>
                <w:lang w:val="lt-LT"/>
              </w:rPr>
              <w:t>Rekomenduojama supaprasti ir pakoreguoti užsakymo formą, suvienodinant  ir sulygiuojant laukus.</w:t>
            </w:r>
          </w:p>
        </w:tc>
      </w:tr>
      <w:tr w:rsidR="00675FC1" w:rsidRPr="00852F5E" w14:paraId="26C7120D" w14:textId="77777777" w:rsidTr="005D3D64">
        <w:tc>
          <w:tcPr>
            <w:tcW w:w="188" w:type="pct"/>
          </w:tcPr>
          <w:p w14:paraId="45C78EB2" w14:textId="77777777" w:rsidR="00675FC1" w:rsidRPr="00852F5E" w:rsidRDefault="00675FC1" w:rsidP="003551D6">
            <w:pPr>
              <w:widowControl w:val="0"/>
              <w:rPr>
                <w:lang w:val="lt-LT"/>
              </w:rPr>
            </w:pPr>
            <w:r w:rsidRPr="00852F5E">
              <w:rPr>
                <w:lang w:val="lt-LT"/>
              </w:rPr>
              <w:lastRenderedPageBreak/>
              <w:t>3.</w:t>
            </w:r>
          </w:p>
        </w:tc>
        <w:tc>
          <w:tcPr>
            <w:tcW w:w="2877" w:type="pct"/>
          </w:tcPr>
          <w:p w14:paraId="13BA0D98" w14:textId="77777777" w:rsidR="00675FC1" w:rsidRPr="00852F5E" w:rsidRDefault="00675FC1" w:rsidP="003551D6">
            <w:pPr>
              <w:widowControl w:val="0"/>
              <w:rPr>
                <w:lang w:val="lt-LT"/>
              </w:rPr>
            </w:pPr>
            <w:r w:rsidRPr="00852F5E">
              <w:rPr>
                <w:noProof/>
                <w:lang w:val="lt-LT"/>
              </w:rPr>
              <w:drawing>
                <wp:inline distT="114300" distB="114300" distL="114300" distR="114300" wp14:anchorId="47B53E99" wp14:editId="0F2F5EBC">
                  <wp:extent cx="675898" cy="388668"/>
                  <wp:effectExtent l="0" t="0" r="0" b="0"/>
                  <wp:docPr id="1047"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63A84C45" w14:textId="77777777" w:rsidR="00675FC1" w:rsidRPr="00852F5E" w:rsidRDefault="00675FC1" w:rsidP="003551D6">
            <w:pPr>
              <w:widowControl w:val="0"/>
              <w:rPr>
                <w:lang w:val="lt-LT"/>
              </w:rPr>
            </w:pPr>
          </w:p>
          <w:p w14:paraId="4A82DAEB" w14:textId="77777777" w:rsidR="00675FC1" w:rsidRPr="00852F5E" w:rsidRDefault="00675FC1" w:rsidP="003551D6">
            <w:pPr>
              <w:widowControl w:val="0"/>
              <w:rPr>
                <w:lang w:val="lt-LT"/>
              </w:rPr>
            </w:pPr>
          </w:p>
        </w:tc>
        <w:tc>
          <w:tcPr>
            <w:tcW w:w="1022" w:type="pct"/>
          </w:tcPr>
          <w:p w14:paraId="191539C6" w14:textId="77777777" w:rsidR="00675FC1" w:rsidRPr="00852F5E" w:rsidRDefault="00675FC1" w:rsidP="003551D6">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913" w:type="pct"/>
          </w:tcPr>
          <w:p w14:paraId="5E561095" w14:textId="77777777" w:rsidR="00675FC1" w:rsidRPr="00852F5E" w:rsidRDefault="00675FC1" w:rsidP="003551D6">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675FC1" w:rsidRPr="00852F5E" w14:paraId="7A196E99" w14:textId="77777777" w:rsidTr="005D3D64">
        <w:tc>
          <w:tcPr>
            <w:tcW w:w="188" w:type="pct"/>
          </w:tcPr>
          <w:p w14:paraId="29B2E128" w14:textId="7863A122" w:rsidR="00675FC1" w:rsidRPr="00852F5E" w:rsidRDefault="00675FC1" w:rsidP="00675FC1">
            <w:pPr>
              <w:widowControl w:val="0"/>
              <w:rPr>
                <w:lang w:val="lt-LT"/>
              </w:rPr>
            </w:pPr>
            <w:r w:rsidRPr="00852F5E">
              <w:rPr>
                <w:lang w:val="lt-LT"/>
              </w:rPr>
              <w:t xml:space="preserve">4. </w:t>
            </w:r>
          </w:p>
        </w:tc>
        <w:tc>
          <w:tcPr>
            <w:tcW w:w="2877" w:type="pct"/>
          </w:tcPr>
          <w:p w14:paraId="4E7483B0" w14:textId="75213F48" w:rsidR="00675FC1" w:rsidRPr="00852F5E" w:rsidRDefault="00675FC1" w:rsidP="00675FC1">
            <w:pPr>
              <w:widowControl w:val="0"/>
              <w:rPr>
                <w:noProof/>
                <w:lang w:val="lt-LT"/>
              </w:rPr>
            </w:pPr>
            <w:r w:rsidRPr="00852F5E">
              <w:rPr>
                <w:noProof/>
                <w:lang w:val="lt-LT"/>
              </w:rPr>
              <w:drawing>
                <wp:inline distT="0" distB="0" distL="0" distR="0" wp14:anchorId="0448541D" wp14:editId="7C263187">
                  <wp:extent cx="3679190" cy="1234695"/>
                  <wp:effectExtent l="0" t="0" r="0" b="381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3682507" cy="1235808"/>
                          </a:xfrm>
                          <a:prstGeom prst="rect">
                            <a:avLst/>
                          </a:prstGeom>
                          <a:noFill/>
                        </pic:spPr>
                      </pic:pic>
                    </a:graphicData>
                  </a:graphic>
                </wp:inline>
              </w:drawing>
            </w:r>
          </w:p>
        </w:tc>
        <w:tc>
          <w:tcPr>
            <w:tcW w:w="1022" w:type="pct"/>
          </w:tcPr>
          <w:p w14:paraId="66ECCDB4" w14:textId="6A2E1A03" w:rsidR="00675FC1" w:rsidRPr="00852F5E" w:rsidRDefault="00675FC1" w:rsidP="00675FC1">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913" w:type="pct"/>
          </w:tcPr>
          <w:p w14:paraId="259C5945" w14:textId="05A8DA95" w:rsidR="00675FC1" w:rsidRPr="00852F5E" w:rsidRDefault="00675FC1" w:rsidP="00675FC1">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202C0322" w14:textId="77777777" w:rsidR="00915A82" w:rsidRPr="00852F5E" w:rsidRDefault="00915A82" w:rsidP="00675FC1">
      <w:pPr>
        <w:rPr>
          <w:lang w:val="lt-LT" w:eastAsia="lt-LT"/>
        </w:rPr>
      </w:pPr>
    </w:p>
    <w:p w14:paraId="6D07FAB1" w14:textId="14D370EC" w:rsidR="00836623" w:rsidRPr="00852F5E" w:rsidRDefault="00836623" w:rsidP="00836623">
      <w:pPr>
        <w:pStyle w:val="Heading1"/>
      </w:pPr>
      <w:bookmarkStart w:id="153" w:name="_Toc19534279"/>
      <w:r w:rsidRPr="00852F5E">
        <w:t>El. paslauga „Išduoti/ patikslinti mineralinio vandens, išoriškai naudojamo sveikatinimo ir sveikatingumo paslaugoms teikti, sertifikatą ar išduoti mineralinio vandens, išoriškai naudojamo sveikatingumo ir sveikatingumo paslaugoms teikti, sertifikato dublikatą“</w:t>
      </w:r>
      <w:bookmarkEnd w:id="153"/>
    </w:p>
    <w:p w14:paraId="4F0E1F3B" w14:textId="77777777" w:rsidR="008E0978" w:rsidRPr="00852F5E" w:rsidRDefault="008E0978" w:rsidP="008E0978">
      <w:pPr>
        <w:spacing w:before="120" w:after="120"/>
        <w:rPr>
          <w:lang w:val="lt-LT"/>
        </w:rPr>
      </w:pPr>
      <w:r w:rsidRPr="00852F5E">
        <w:rPr>
          <w:lang w:val="lt-LT"/>
        </w:rPr>
        <w:t xml:space="preserve">Paslaugos funkcionalumas testuojamas tikroje sistemoje. </w:t>
      </w:r>
    </w:p>
    <w:p w14:paraId="6BD106A1" w14:textId="77777777" w:rsidR="008E0978" w:rsidRPr="00852F5E" w:rsidRDefault="008E0978" w:rsidP="008E0978">
      <w:pPr>
        <w:pStyle w:val="ForITlentelespavadinimas"/>
        <w:rPr>
          <w:rFonts w:cs="Times New Roman"/>
        </w:rPr>
      </w:pPr>
    </w:p>
    <w:p w14:paraId="4CF8336B" w14:textId="49C8B338" w:rsidR="008E0978" w:rsidRPr="00852F5E" w:rsidRDefault="008E0978" w:rsidP="008E0978">
      <w:pPr>
        <w:pStyle w:val="ForITlentelespavadinimas"/>
        <w:rPr>
          <w:rFonts w:cs="Times New Roman"/>
        </w:rPr>
      </w:pPr>
      <w:r w:rsidRPr="00852F5E">
        <w:rPr>
          <w:rFonts w:cs="Times New Roman"/>
        </w:rPr>
        <w:fldChar w:fldCharType="begin"/>
      </w:r>
      <w:r w:rsidRPr="00852F5E">
        <w:rPr>
          <w:rFonts w:cs="Times New Roman"/>
        </w:rPr>
        <w:instrText xml:space="preserve"> STYLEREF 1 \s </w:instrText>
      </w:r>
      <w:r w:rsidRPr="00852F5E">
        <w:rPr>
          <w:rFonts w:cs="Times New Roman"/>
        </w:rPr>
        <w:fldChar w:fldCharType="separate"/>
      </w:r>
      <w:r w:rsidR="00823FA5" w:rsidRPr="00852F5E">
        <w:rPr>
          <w:rFonts w:cs="Times New Roman"/>
          <w:noProof/>
        </w:rPr>
        <w:t>97</w:t>
      </w:r>
      <w:r w:rsidRPr="00852F5E">
        <w:rPr>
          <w:rFonts w:cs="Times New Roman"/>
          <w:noProof/>
        </w:rPr>
        <w:fldChar w:fldCharType="end"/>
      </w:r>
      <w:r w:rsidRPr="00852F5E">
        <w:rPr>
          <w:rFonts w:cs="Times New Roman"/>
        </w:rPr>
        <w:t>.</w:t>
      </w:r>
      <w:r w:rsidRPr="00852F5E">
        <w:rPr>
          <w:rFonts w:cs="Times New Roman"/>
        </w:rPr>
        <w:fldChar w:fldCharType="begin"/>
      </w:r>
      <w:r w:rsidRPr="00852F5E">
        <w:rPr>
          <w:rFonts w:cs="Times New Roman"/>
        </w:rPr>
        <w:instrText xml:space="preserve"> SEQ Lentelė \* ARABIC \s 1 </w:instrText>
      </w:r>
      <w:r w:rsidRPr="00852F5E">
        <w:rPr>
          <w:rFonts w:cs="Times New Roman"/>
        </w:rPr>
        <w:fldChar w:fldCharType="separate"/>
      </w:r>
      <w:r w:rsidR="00823FA5" w:rsidRPr="00852F5E">
        <w:rPr>
          <w:rFonts w:cs="Times New Roman"/>
          <w:noProof/>
        </w:rPr>
        <w:t>1</w:t>
      </w:r>
      <w:r w:rsidRPr="00852F5E">
        <w:rPr>
          <w:rFonts w:cs="Times New Roman"/>
          <w:noProof/>
        </w:rPr>
        <w:fldChar w:fldCharType="end"/>
      </w:r>
      <w:r w:rsidRPr="00852F5E">
        <w:rPr>
          <w:rFonts w:cs="Times New Roman"/>
        </w:rPr>
        <w:t xml:space="preserve"> lentelė. El. paslaugos „Išduoti/ patikslinti mineralinio vandens, išoriškai naudojamo sveikatinimo ir sveikatingumo paslaugoms teikti, sertifikatą ar išduoti mineralinio vandens, išoriškai naudojamo sveikatingumo ir sveikatingumo paslaugoms teikti, sertifikato dublikatą“ vertinimo rezultatai</w:t>
      </w:r>
    </w:p>
    <w:tbl>
      <w:tblPr>
        <w:tblStyle w:val="Style2"/>
        <w:tblW w:w="5000" w:type="pct"/>
        <w:tblLook w:val="0600" w:firstRow="0" w:lastRow="0" w:firstColumn="0" w:lastColumn="0" w:noHBand="1" w:noVBand="1"/>
      </w:tblPr>
      <w:tblGrid>
        <w:gridCol w:w="548"/>
        <w:gridCol w:w="8235"/>
        <w:gridCol w:w="2836"/>
        <w:gridCol w:w="2941"/>
      </w:tblGrid>
      <w:tr w:rsidR="00D3204B" w:rsidRPr="00852F5E" w14:paraId="7B916029" w14:textId="77777777" w:rsidTr="005D3D64">
        <w:tc>
          <w:tcPr>
            <w:tcW w:w="188" w:type="pct"/>
          </w:tcPr>
          <w:p w14:paraId="68D95D1F" w14:textId="77777777" w:rsidR="008E0978" w:rsidRPr="00852F5E" w:rsidRDefault="008E0978" w:rsidP="003551D6">
            <w:pPr>
              <w:widowControl w:val="0"/>
              <w:rPr>
                <w:lang w:val="lt-LT"/>
              </w:rPr>
            </w:pPr>
            <w:r w:rsidRPr="00852F5E">
              <w:rPr>
                <w:lang w:val="lt-LT"/>
              </w:rPr>
              <w:t>Nr.</w:t>
            </w:r>
          </w:p>
        </w:tc>
        <w:tc>
          <w:tcPr>
            <w:tcW w:w="2828" w:type="pct"/>
          </w:tcPr>
          <w:p w14:paraId="75D65283" w14:textId="77777777" w:rsidR="008E0978" w:rsidRPr="00852F5E" w:rsidRDefault="008E0978" w:rsidP="003551D6">
            <w:pPr>
              <w:widowControl w:val="0"/>
              <w:rPr>
                <w:lang w:val="lt-LT"/>
              </w:rPr>
            </w:pPr>
            <w:r w:rsidRPr="00852F5E">
              <w:rPr>
                <w:lang w:val="lt-LT"/>
              </w:rPr>
              <w:t>Sistemos vaizdas</w:t>
            </w:r>
          </w:p>
        </w:tc>
        <w:tc>
          <w:tcPr>
            <w:tcW w:w="974" w:type="pct"/>
          </w:tcPr>
          <w:p w14:paraId="3A286D24" w14:textId="77777777" w:rsidR="008E0978" w:rsidRPr="00852F5E" w:rsidRDefault="008E0978" w:rsidP="003551D6">
            <w:pPr>
              <w:widowControl w:val="0"/>
              <w:rPr>
                <w:lang w:val="lt-LT"/>
              </w:rPr>
            </w:pPr>
            <w:r w:rsidRPr="00852F5E">
              <w:rPr>
                <w:lang w:val="lt-LT"/>
              </w:rPr>
              <w:t>Problema</w:t>
            </w:r>
          </w:p>
        </w:tc>
        <w:tc>
          <w:tcPr>
            <w:tcW w:w="1010" w:type="pct"/>
          </w:tcPr>
          <w:p w14:paraId="3BEFDA2A" w14:textId="77777777" w:rsidR="008E0978" w:rsidRPr="00852F5E" w:rsidRDefault="008E0978" w:rsidP="003551D6">
            <w:pPr>
              <w:widowControl w:val="0"/>
              <w:rPr>
                <w:lang w:val="lt-LT"/>
              </w:rPr>
            </w:pPr>
            <w:r w:rsidRPr="00852F5E">
              <w:rPr>
                <w:lang w:val="lt-LT"/>
              </w:rPr>
              <w:t>Rekomendacija</w:t>
            </w:r>
          </w:p>
        </w:tc>
      </w:tr>
      <w:tr w:rsidR="00D3204B" w:rsidRPr="00852F5E" w14:paraId="3B901B08" w14:textId="77777777" w:rsidTr="005D3D64">
        <w:tc>
          <w:tcPr>
            <w:tcW w:w="188" w:type="pct"/>
          </w:tcPr>
          <w:p w14:paraId="333583BF" w14:textId="44AE7F51" w:rsidR="008E0978" w:rsidRPr="00852F5E" w:rsidRDefault="000449B8" w:rsidP="003551D6">
            <w:pPr>
              <w:widowControl w:val="0"/>
              <w:rPr>
                <w:lang w:val="lt-LT"/>
              </w:rPr>
            </w:pPr>
            <w:r w:rsidRPr="00852F5E">
              <w:rPr>
                <w:lang w:val="lt-LT"/>
              </w:rPr>
              <w:t>1</w:t>
            </w:r>
            <w:r w:rsidR="008E0978" w:rsidRPr="00852F5E">
              <w:rPr>
                <w:lang w:val="lt-LT"/>
              </w:rPr>
              <w:t>.</w:t>
            </w:r>
          </w:p>
        </w:tc>
        <w:tc>
          <w:tcPr>
            <w:tcW w:w="2828" w:type="pct"/>
          </w:tcPr>
          <w:p w14:paraId="270C080F" w14:textId="77777777" w:rsidR="008E0978" w:rsidRPr="00852F5E" w:rsidRDefault="008E0978" w:rsidP="003551D6">
            <w:pPr>
              <w:widowControl w:val="0"/>
              <w:rPr>
                <w:noProof/>
                <w:lang w:val="lt-LT"/>
              </w:rPr>
            </w:pPr>
            <w:r w:rsidRPr="00852F5E">
              <w:rPr>
                <w:noProof/>
                <w:lang w:val="lt-LT"/>
              </w:rPr>
              <w:t>Nekoreguojamos informacijos pateikimas:</w:t>
            </w:r>
          </w:p>
          <w:p w14:paraId="139E00D7" w14:textId="5B46B542" w:rsidR="008E0978" w:rsidRPr="00852F5E" w:rsidRDefault="008E0978" w:rsidP="003551D6">
            <w:pPr>
              <w:widowControl w:val="0"/>
              <w:rPr>
                <w:lang w:val="lt-LT"/>
              </w:rPr>
            </w:pPr>
            <w:r w:rsidRPr="00852F5E">
              <w:rPr>
                <w:noProof/>
                <w:lang w:val="lt-LT"/>
              </w:rPr>
              <w:lastRenderedPageBreak/>
              <w:drawing>
                <wp:inline distT="0" distB="0" distL="0" distR="0" wp14:anchorId="42A489FB" wp14:editId="0CA40863">
                  <wp:extent cx="3095629" cy="201428"/>
                  <wp:effectExtent l="0" t="0" r="0" b="8255"/>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3195682" cy="207938"/>
                          </a:xfrm>
                          <a:prstGeom prst="rect">
                            <a:avLst/>
                          </a:prstGeom>
                        </pic:spPr>
                      </pic:pic>
                    </a:graphicData>
                  </a:graphic>
                </wp:inline>
              </w:drawing>
            </w:r>
          </w:p>
          <w:p w14:paraId="2F930655" w14:textId="77777777" w:rsidR="008E0978" w:rsidRPr="00852F5E" w:rsidRDefault="008E0978" w:rsidP="003551D6">
            <w:pPr>
              <w:widowControl w:val="0"/>
              <w:rPr>
                <w:lang w:val="lt-LT"/>
              </w:rPr>
            </w:pPr>
          </w:p>
          <w:p w14:paraId="3666B6A2" w14:textId="77777777" w:rsidR="008E0978" w:rsidRPr="00852F5E" w:rsidRDefault="008E0978" w:rsidP="003551D6">
            <w:pPr>
              <w:widowControl w:val="0"/>
              <w:rPr>
                <w:lang w:val="lt-LT"/>
              </w:rPr>
            </w:pPr>
          </w:p>
          <w:p w14:paraId="1D7930D5" w14:textId="77777777" w:rsidR="008E0978" w:rsidRPr="00852F5E" w:rsidRDefault="008E0978" w:rsidP="003551D6">
            <w:pPr>
              <w:widowControl w:val="0"/>
              <w:rPr>
                <w:lang w:val="lt-LT"/>
              </w:rPr>
            </w:pPr>
          </w:p>
        </w:tc>
        <w:tc>
          <w:tcPr>
            <w:tcW w:w="974" w:type="pct"/>
          </w:tcPr>
          <w:p w14:paraId="4D5315E6" w14:textId="77777777" w:rsidR="008E0978" w:rsidRPr="00852F5E" w:rsidRDefault="008E0978" w:rsidP="003551D6">
            <w:pPr>
              <w:widowControl w:val="0"/>
              <w:rPr>
                <w:lang w:val="lt-LT"/>
              </w:rPr>
            </w:pPr>
            <w:r w:rsidRPr="00852F5E">
              <w:rPr>
                <w:lang w:val="lt-LT"/>
              </w:rPr>
              <w:lastRenderedPageBreak/>
              <w:t xml:space="preserve">Jeigu informacijos negalima </w:t>
            </w:r>
            <w:r w:rsidRPr="00852F5E">
              <w:rPr>
                <w:lang w:val="lt-LT"/>
              </w:rPr>
              <w:lastRenderedPageBreak/>
              <w:t>įvesti, ji neturėtų būti pateikiama kaip formos laukas.</w:t>
            </w:r>
          </w:p>
          <w:p w14:paraId="077BED14" w14:textId="77777777" w:rsidR="008E0978" w:rsidRPr="00852F5E" w:rsidRDefault="008E0978" w:rsidP="003551D6">
            <w:pPr>
              <w:widowControl w:val="0"/>
              <w:rPr>
                <w:lang w:val="lt-LT"/>
              </w:rPr>
            </w:pPr>
          </w:p>
          <w:p w14:paraId="3842C78C" w14:textId="77777777" w:rsidR="008E0978" w:rsidRPr="00852F5E" w:rsidRDefault="008E0978" w:rsidP="003551D6">
            <w:pPr>
              <w:widowControl w:val="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74EE10EF" w14:textId="77777777" w:rsidR="008E0978" w:rsidRPr="00852F5E" w:rsidRDefault="008E0978" w:rsidP="003551D6">
            <w:pPr>
              <w:widowControl w:val="0"/>
              <w:rPr>
                <w:lang w:val="lt-LT"/>
              </w:rPr>
            </w:pPr>
            <w:r w:rsidRPr="00852F5E">
              <w:rPr>
                <w:lang w:val="lt-LT"/>
              </w:rPr>
              <w:lastRenderedPageBreak/>
              <w:t xml:space="preserve">Nerodyti nereikalingų laukų. </w:t>
            </w:r>
          </w:p>
          <w:p w14:paraId="6C0CA12D" w14:textId="77777777" w:rsidR="008E0978" w:rsidRPr="00852F5E" w:rsidRDefault="008E0978" w:rsidP="003551D6">
            <w:pPr>
              <w:widowControl w:val="0"/>
              <w:rPr>
                <w:lang w:val="lt-LT"/>
              </w:rPr>
            </w:pPr>
            <w:r w:rsidRPr="00852F5E">
              <w:rPr>
                <w:lang w:val="lt-LT"/>
              </w:rPr>
              <w:lastRenderedPageBreak/>
              <w:t>Naudoti formos lauko įvedimo formatą tik tada, kai naudotojui leidžiama įvesti informaciją.</w:t>
            </w:r>
          </w:p>
        </w:tc>
      </w:tr>
      <w:tr w:rsidR="00D3204B" w:rsidRPr="00852F5E" w14:paraId="68AA2D51" w14:textId="77777777" w:rsidTr="005D3D64">
        <w:tc>
          <w:tcPr>
            <w:tcW w:w="188" w:type="pct"/>
          </w:tcPr>
          <w:p w14:paraId="552A0A72" w14:textId="2B6957C6" w:rsidR="008E0978" w:rsidRPr="00852F5E" w:rsidRDefault="000449B8" w:rsidP="003551D6">
            <w:pPr>
              <w:widowControl w:val="0"/>
              <w:rPr>
                <w:lang w:val="lt-LT"/>
              </w:rPr>
            </w:pPr>
            <w:r w:rsidRPr="00852F5E">
              <w:rPr>
                <w:lang w:val="lt-LT"/>
              </w:rPr>
              <w:lastRenderedPageBreak/>
              <w:t>2</w:t>
            </w:r>
            <w:r w:rsidR="008E0978" w:rsidRPr="00852F5E">
              <w:rPr>
                <w:lang w:val="lt-LT"/>
              </w:rPr>
              <w:t>.</w:t>
            </w:r>
          </w:p>
        </w:tc>
        <w:tc>
          <w:tcPr>
            <w:tcW w:w="2828" w:type="pct"/>
          </w:tcPr>
          <w:p w14:paraId="48DF9287" w14:textId="77777777" w:rsidR="008E0978" w:rsidRPr="00852F5E" w:rsidRDefault="008E0978" w:rsidP="003551D6">
            <w:pPr>
              <w:widowControl w:val="0"/>
              <w:rPr>
                <w:lang w:val="lt-LT"/>
              </w:rPr>
            </w:pPr>
            <w:r w:rsidRPr="00852F5E">
              <w:rPr>
                <w:noProof/>
                <w:lang w:val="lt-LT"/>
              </w:rPr>
              <w:drawing>
                <wp:inline distT="0" distB="0" distL="0" distR="0" wp14:anchorId="47377A9A" wp14:editId="36673B24">
                  <wp:extent cx="3478710" cy="1124819"/>
                  <wp:effectExtent l="0" t="0" r="762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493425" cy="1129577"/>
                          </a:xfrm>
                          <a:prstGeom prst="rect">
                            <a:avLst/>
                          </a:prstGeom>
                        </pic:spPr>
                      </pic:pic>
                    </a:graphicData>
                  </a:graphic>
                </wp:inline>
              </w:drawing>
            </w:r>
          </w:p>
        </w:tc>
        <w:tc>
          <w:tcPr>
            <w:tcW w:w="974" w:type="pct"/>
          </w:tcPr>
          <w:p w14:paraId="44051A16" w14:textId="77777777" w:rsidR="008E0978" w:rsidRPr="00852F5E" w:rsidRDefault="008E0978" w:rsidP="003551D6">
            <w:pPr>
              <w:widowControl w:val="0"/>
              <w:rPr>
                <w:lang w:val="lt-LT"/>
              </w:rPr>
            </w:pPr>
            <w:r w:rsidRPr="00852F5E">
              <w:rPr>
                <w:lang w:val="lt-LT"/>
              </w:rPr>
              <w:t>Paslaugos gavėjui neteisingai suvedus duomenis sistema parodo klaidos pranešimą, tačiau neinformuoja kokius duomenis reikia patikslinti ar veiksmus reikia atlikti. Vizualiai nesimato, kad pranešime esantis mygtukas yra aktyvus, tik pele užvedus ant užrašo jis papilkėja.</w:t>
            </w:r>
          </w:p>
        </w:tc>
        <w:tc>
          <w:tcPr>
            <w:tcW w:w="1010" w:type="pct"/>
          </w:tcPr>
          <w:p w14:paraId="12C69E0E" w14:textId="77777777" w:rsidR="008E0978" w:rsidRPr="00852F5E" w:rsidRDefault="008E0978" w:rsidP="003551D6">
            <w:pPr>
              <w:widowControl w:val="0"/>
              <w:rPr>
                <w:lang w:val="lt-LT"/>
              </w:rPr>
            </w:pPr>
            <w:r w:rsidRPr="00852F5E">
              <w:rPr>
                <w:lang w:val="lt-LT"/>
              </w:rPr>
              <w:t>Rekomenduojama patikslinti klaidos pranešimo turinį ir vizualiai išskirti mygtuką „Gerai“.</w:t>
            </w:r>
          </w:p>
        </w:tc>
      </w:tr>
      <w:tr w:rsidR="00D3204B" w:rsidRPr="00852F5E" w14:paraId="07B814C3" w14:textId="77777777" w:rsidTr="005D3D64">
        <w:tc>
          <w:tcPr>
            <w:tcW w:w="188" w:type="pct"/>
          </w:tcPr>
          <w:p w14:paraId="61B73208" w14:textId="0893AD8F" w:rsidR="00D3204B" w:rsidRPr="00852F5E" w:rsidRDefault="000449B8" w:rsidP="00D3204B">
            <w:pPr>
              <w:widowControl w:val="0"/>
              <w:rPr>
                <w:lang w:val="lt-LT"/>
              </w:rPr>
            </w:pPr>
            <w:r w:rsidRPr="00852F5E">
              <w:rPr>
                <w:lang w:val="lt-LT"/>
              </w:rPr>
              <w:t>3</w:t>
            </w:r>
            <w:r w:rsidR="00D3204B" w:rsidRPr="00852F5E">
              <w:rPr>
                <w:lang w:val="lt-LT"/>
              </w:rPr>
              <w:t>.</w:t>
            </w:r>
          </w:p>
        </w:tc>
        <w:tc>
          <w:tcPr>
            <w:tcW w:w="2828" w:type="pct"/>
          </w:tcPr>
          <w:p w14:paraId="1F274FBA" w14:textId="77777777" w:rsidR="00D3204B" w:rsidRPr="00852F5E" w:rsidRDefault="00D3204B" w:rsidP="00D3204B">
            <w:pPr>
              <w:widowControl w:val="0"/>
              <w:rPr>
                <w:noProof/>
                <w:lang w:val="lt-LT"/>
              </w:rPr>
            </w:pPr>
            <w:r w:rsidRPr="00852F5E">
              <w:rPr>
                <w:noProof/>
                <w:lang w:val="lt-LT"/>
              </w:rPr>
              <w:t>Nesutampa paslaugos pavadinimai paieškos sąraše ir paslaugos užsakymo formoje.</w:t>
            </w:r>
          </w:p>
          <w:p w14:paraId="077EA6A3" w14:textId="422A593A" w:rsidR="00D3204B" w:rsidRPr="00852F5E" w:rsidRDefault="00D3204B" w:rsidP="00D3204B">
            <w:pPr>
              <w:widowControl w:val="0"/>
              <w:rPr>
                <w:noProof/>
                <w:lang w:val="lt-LT"/>
              </w:rPr>
            </w:pPr>
            <w:r w:rsidRPr="00852F5E">
              <w:rPr>
                <w:noProof/>
                <w:lang w:val="lt-LT"/>
              </w:rPr>
              <w:t>1.Sąrašo forma.</w:t>
            </w:r>
          </w:p>
          <w:p w14:paraId="361D7C96" w14:textId="77777777" w:rsidR="00D3204B" w:rsidRPr="00852F5E" w:rsidRDefault="00D3204B" w:rsidP="00D3204B">
            <w:pPr>
              <w:widowControl w:val="0"/>
              <w:rPr>
                <w:noProof/>
                <w:lang w:val="lt-LT"/>
              </w:rPr>
            </w:pPr>
          </w:p>
          <w:p w14:paraId="7A19B9CA" w14:textId="20CB663A" w:rsidR="00D3204B" w:rsidRPr="00852F5E" w:rsidRDefault="00D3204B" w:rsidP="00D3204B">
            <w:pPr>
              <w:widowControl w:val="0"/>
              <w:rPr>
                <w:noProof/>
                <w:lang w:val="lt-LT"/>
              </w:rPr>
            </w:pPr>
            <w:r w:rsidRPr="00852F5E">
              <w:rPr>
                <w:noProof/>
                <w:lang w:val="lt-LT"/>
              </w:rPr>
              <w:drawing>
                <wp:inline distT="0" distB="0" distL="0" distR="0" wp14:anchorId="79D54F83" wp14:editId="635CA348">
                  <wp:extent cx="4129236" cy="781069"/>
                  <wp:effectExtent l="0" t="0" r="508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189936" cy="792551"/>
                          </a:xfrm>
                          <a:prstGeom prst="rect">
                            <a:avLst/>
                          </a:prstGeom>
                        </pic:spPr>
                      </pic:pic>
                    </a:graphicData>
                  </a:graphic>
                </wp:inline>
              </w:drawing>
            </w:r>
          </w:p>
          <w:p w14:paraId="465CBB35" w14:textId="5B536413" w:rsidR="00D3204B" w:rsidRPr="00852F5E" w:rsidRDefault="00D3204B" w:rsidP="00D3204B">
            <w:pPr>
              <w:widowControl w:val="0"/>
              <w:rPr>
                <w:noProof/>
                <w:lang w:val="lt-LT"/>
              </w:rPr>
            </w:pPr>
          </w:p>
          <w:p w14:paraId="29330120" w14:textId="24BEE266" w:rsidR="00D3204B" w:rsidRPr="00852F5E" w:rsidRDefault="00D3204B" w:rsidP="00D3204B">
            <w:pPr>
              <w:widowControl w:val="0"/>
              <w:rPr>
                <w:noProof/>
                <w:lang w:val="lt-LT"/>
              </w:rPr>
            </w:pPr>
          </w:p>
          <w:p w14:paraId="4A001841" w14:textId="726F666A" w:rsidR="00D3204B" w:rsidRPr="00852F5E" w:rsidRDefault="00D3204B" w:rsidP="00D3204B">
            <w:pPr>
              <w:widowControl w:val="0"/>
              <w:rPr>
                <w:noProof/>
                <w:lang w:val="lt-LT"/>
              </w:rPr>
            </w:pPr>
            <w:r w:rsidRPr="00852F5E">
              <w:rPr>
                <w:noProof/>
                <w:lang w:val="lt-LT"/>
              </w:rPr>
              <w:t>2.Paslaugos užsakymo forma.</w:t>
            </w:r>
          </w:p>
          <w:p w14:paraId="4C07425C" w14:textId="06659F9E" w:rsidR="00D3204B" w:rsidRPr="00852F5E" w:rsidRDefault="00D3204B" w:rsidP="00D3204B">
            <w:pPr>
              <w:widowControl w:val="0"/>
              <w:rPr>
                <w:noProof/>
                <w:lang w:val="lt-LT"/>
              </w:rPr>
            </w:pPr>
            <w:r w:rsidRPr="00852F5E">
              <w:rPr>
                <w:noProof/>
                <w:lang w:val="lt-LT"/>
              </w:rPr>
              <w:lastRenderedPageBreak/>
              <w:drawing>
                <wp:inline distT="0" distB="0" distL="0" distR="0" wp14:anchorId="03A92BE5" wp14:editId="47F30D4A">
                  <wp:extent cx="4038505" cy="830153"/>
                  <wp:effectExtent l="0" t="0" r="635" b="825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4061161" cy="834810"/>
                          </a:xfrm>
                          <a:prstGeom prst="rect">
                            <a:avLst/>
                          </a:prstGeom>
                        </pic:spPr>
                      </pic:pic>
                    </a:graphicData>
                  </a:graphic>
                </wp:inline>
              </w:drawing>
            </w:r>
          </w:p>
        </w:tc>
        <w:tc>
          <w:tcPr>
            <w:tcW w:w="974" w:type="pct"/>
          </w:tcPr>
          <w:p w14:paraId="4D899B03" w14:textId="58C865E7" w:rsidR="00D3204B" w:rsidRPr="00852F5E" w:rsidRDefault="00D3204B" w:rsidP="00D3204B">
            <w:pPr>
              <w:widowControl w:val="0"/>
              <w:rPr>
                <w:lang w:val="lt-LT"/>
              </w:rPr>
            </w:pPr>
            <w:r w:rsidRPr="00852F5E">
              <w:rPr>
                <w:lang w:val="lt-LT"/>
              </w:rPr>
              <w:lastRenderedPageBreak/>
              <w:t>Paslaugos pavadinimas skiriasi paieškos sąrašo formoje ir paslaugos užsakymo formoje. Informacija gali klaidinti paslaugos gavėją.</w:t>
            </w:r>
          </w:p>
        </w:tc>
        <w:tc>
          <w:tcPr>
            <w:tcW w:w="1010" w:type="pct"/>
          </w:tcPr>
          <w:p w14:paraId="330CA8E4" w14:textId="1AFA32BA" w:rsidR="00D3204B" w:rsidRPr="00852F5E" w:rsidRDefault="00D3204B" w:rsidP="00D3204B">
            <w:pPr>
              <w:widowControl w:val="0"/>
              <w:rPr>
                <w:lang w:val="lt-LT"/>
              </w:rPr>
            </w:pPr>
            <w:r w:rsidRPr="00852F5E">
              <w:rPr>
                <w:lang w:val="lt-LT"/>
              </w:rPr>
              <w:t>Rekomenduojama suvienodinti paslaugos pavadinimus naudojamus visose sistemos dalyse.</w:t>
            </w:r>
          </w:p>
        </w:tc>
      </w:tr>
    </w:tbl>
    <w:p w14:paraId="1941F201" w14:textId="77777777" w:rsidR="00836623" w:rsidRPr="00852F5E" w:rsidRDefault="00836623" w:rsidP="00836623">
      <w:pPr>
        <w:rPr>
          <w:lang w:val="lt-LT"/>
        </w:rPr>
      </w:pPr>
    </w:p>
    <w:p w14:paraId="1EE7392C" w14:textId="600FE85F" w:rsidR="00C35933" w:rsidRPr="00852F5E" w:rsidRDefault="00C35933">
      <w:pPr>
        <w:pStyle w:val="Heading1"/>
      </w:pPr>
      <w:bookmarkStart w:id="154" w:name="_Toc19534280"/>
      <w:r w:rsidRPr="00852F5E">
        <w:t>El. paslauga „Prašymas išduoti/ patikslinti peloidų, išoriškai naudojamų sveikatingumo ir sveikatingumo paslaugoms teikti, sertifikatą ar išduoti peloidų, išoriškai naudojamų sveikatinimo ir sveikatingumo paslaugoms teikti, sertifikato dublikatą“</w:t>
      </w:r>
      <w:bookmarkEnd w:id="154"/>
    </w:p>
    <w:p w14:paraId="71A340D1" w14:textId="126781A0" w:rsidR="00C35933" w:rsidRPr="00852F5E" w:rsidRDefault="00C35933" w:rsidP="00C35933">
      <w:pPr>
        <w:rPr>
          <w:lang w:val="lt-LT"/>
        </w:rPr>
      </w:pPr>
      <w:bookmarkStart w:id="155" w:name="_Hlk10044728"/>
      <w:r w:rsidRPr="00852F5E">
        <w:rPr>
          <w:lang w:val="lt-LT"/>
        </w:rPr>
        <w:t>Paslaugos funkcionalumas testuojamas tikroje sistemoje.</w:t>
      </w:r>
    </w:p>
    <w:p w14:paraId="27E4911F" w14:textId="77777777" w:rsidR="00C35933" w:rsidRPr="00852F5E" w:rsidRDefault="00C35933" w:rsidP="00C35933">
      <w:pPr>
        <w:rPr>
          <w:rFonts w:eastAsia="Times New Roman"/>
          <w:noProof/>
          <w:sz w:val="20"/>
          <w:lang w:val="lt-LT" w:eastAsia="lt-LT"/>
        </w:rPr>
      </w:pPr>
    </w:p>
    <w:p w14:paraId="1A344C1B" w14:textId="177A632B" w:rsidR="00C35933" w:rsidRPr="00852F5E" w:rsidRDefault="00C35933" w:rsidP="00C35933">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98</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w:t>
      </w:r>
      <w:r w:rsidR="00C47DC8" w:rsidRPr="00852F5E">
        <w:rPr>
          <w:rFonts w:eastAsia="Times New Roman"/>
          <w:sz w:val="20"/>
          <w:lang w:val="lt-LT" w:eastAsia="lt-LT"/>
        </w:rPr>
        <w:t xml:space="preserve">Gamtinių sveikatos veiksnių, naudojamų sveikatinimo ir sveikatingumo paslaugoms teikti sertifikatų išdavimas“ </w:t>
      </w:r>
      <w:r w:rsidRPr="00852F5E">
        <w:rPr>
          <w:rFonts w:eastAsia="Times New Roman"/>
          <w:sz w:val="20"/>
          <w:lang w:val="lt-LT" w:eastAsia="lt-LT"/>
        </w:rPr>
        <w:t>vertinimo rezultatai</w:t>
      </w:r>
    </w:p>
    <w:tbl>
      <w:tblPr>
        <w:tblStyle w:val="Style2"/>
        <w:tblW w:w="5000" w:type="pct"/>
        <w:tblLook w:val="0600" w:firstRow="0" w:lastRow="0" w:firstColumn="0" w:lastColumn="0" w:noHBand="1" w:noVBand="1"/>
      </w:tblPr>
      <w:tblGrid>
        <w:gridCol w:w="525"/>
        <w:gridCol w:w="8258"/>
        <w:gridCol w:w="2836"/>
        <w:gridCol w:w="2941"/>
      </w:tblGrid>
      <w:tr w:rsidR="00C35933" w:rsidRPr="00852F5E" w14:paraId="44A55532" w14:textId="77777777" w:rsidTr="005D3D64">
        <w:trPr>
          <w:trHeight w:val="473"/>
        </w:trPr>
        <w:tc>
          <w:tcPr>
            <w:tcW w:w="180" w:type="pct"/>
          </w:tcPr>
          <w:p w14:paraId="635862C6" w14:textId="77777777" w:rsidR="00C35933" w:rsidRPr="00852F5E" w:rsidRDefault="00C35933" w:rsidP="003551D6">
            <w:pPr>
              <w:widowControl w:val="0"/>
              <w:spacing w:before="0"/>
              <w:rPr>
                <w:lang w:val="lt-LT"/>
              </w:rPr>
            </w:pPr>
            <w:r w:rsidRPr="00852F5E">
              <w:rPr>
                <w:lang w:val="lt-LT"/>
              </w:rPr>
              <w:t>Nr.</w:t>
            </w:r>
          </w:p>
        </w:tc>
        <w:tc>
          <w:tcPr>
            <w:tcW w:w="2836" w:type="pct"/>
          </w:tcPr>
          <w:p w14:paraId="50D24442" w14:textId="77777777" w:rsidR="00C35933" w:rsidRPr="00852F5E" w:rsidRDefault="00C35933" w:rsidP="003551D6">
            <w:pPr>
              <w:widowControl w:val="0"/>
              <w:spacing w:before="0"/>
              <w:rPr>
                <w:lang w:val="lt-LT"/>
              </w:rPr>
            </w:pPr>
            <w:r w:rsidRPr="00852F5E">
              <w:rPr>
                <w:lang w:val="lt-LT"/>
              </w:rPr>
              <w:t>Sistemos vaizdas</w:t>
            </w:r>
          </w:p>
        </w:tc>
        <w:tc>
          <w:tcPr>
            <w:tcW w:w="974" w:type="pct"/>
          </w:tcPr>
          <w:p w14:paraId="2D917B42" w14:textId="77777777" w:rsidR="00C35933" w:rsidRPr="00852F5E" w:rsidRDefault="00C35933" w:rsidP="003551D6">
            <w:pPr>
              <w:widowControl w:val="0"/>
              <w:spacing w:before="0"/>
              <w:rPr>
                <w:lang w:val="lt-LT"/>
              </w:rPr>
            </w:pPr>
            <w:r w:rsidRPr="00852F5E">
              <w:rPr>
                <w:lang w:val="lt-LT"/>
              </w:rPr>
              <w:t>Problema</w:t>
            </w:r>
          </w:p>
        </w:tc>
        <w:tc>
          <w:tcPr>
            <w:tcW w:w="1010" w:type="pct"/>
          </w:tcPr>
          <w:p w14:paraId="4132604E" w14:textId="77777777" w:rsidR="00C35933" w:rsidRPr="00852F5E" w:rsidRDefault="00C35933" w:rsidP="003551D6">
            <w:pPr>
              <w:widowControl w:val="0"/>
              <w:spacing w:before="0"/>
              <w:rPr>
                <w:lang w:val="lt-LT"/>
              </w:rPr>
            </w:pPr>
            <w:r w:rsidRPr="00852F5E">
              <w:rPr>
                <w:lang w:val="lt-LT"/>
              </w:rPr>
              <w:t>Rekomendacija</w:t>
            </w:r>
          </w:p>
        </w:tc>
      </w:tr>
      <w:tr w:rsidR="00C35933" w:rsidRPr="00852F5E" w14:paraId="05A98254" w14:textId="77777777" w:rsidTr="005D3D64">
        <w:tc>
          <w:tcPr>
            <w:tcW w:w="180" w:type="pct"/>
          </w:tcPr>
          <w:p w14:paraId="15C2363C" w14:textId="77777777" w:rsidR="00C35933" w:rsidRPr="00852F5E" w:rsidRDefault="00C35933" w:rsidP="003551D6">
            <w:pPr>
              <w:widowControl w:val="0"/>
              <w:spacing w:before="0"/>
              <w:rPr>
                <w:lang w:val="lt-LT"/>
              </w:rPr>
            </w:pPr>
            <w:r w:rsidRPr="00852F5E">
              <w:rPr>
                <w:lang w:val="lt-LT"/>
              </w:rPr>
              <w:t>1.</w:t>
            </w:r>
          </w:p>
        </w:tc>
        <w:tc>
          <w:tcPr>
            <w:tcW w:w="2836" w:type="pct"/>
          </w:tcPr>
          <w:p w14:paraId="56A751D2" w14:textId="77777777" w:rsidR="00C35933" w:rsidRPr="00852F5E" w:rsidRDefault="00C35933" w:rsidP="003551D6">
            <w:pPr>
              <w:widowControl w:val="0"/>
              <w:spacing w:before="0"/>
              <w:rPr>
                <w:lang w:val="lt-LT"/>
              </w:rPr>
            </w:pPr>
            <w:r w:rsidRPr="00852F5E">
              <w:rPr>
                <w:lang w:val="lt-LT"/>
              </w:rPr>
              <w:t>Nekoreguojamos informacijos pateikimas:</w:t>
            </w:r>
          </w:p>
          <w:p w14:paraId="6BFABDB4" w14:textId="3DC98240" w:rsidR="00C35933" w:rsidRPr="00852F5E" w:rsidRDefault="00C35933" w:rsidP="003551D6">
            <w:pPr>
              <w:widowControl w:val="0"/>
              <w:spacing w:before="0"/>
              <w:rPr>
                <w:lang w:val="lt-LT"/>
              </w:rPr>
            </w:pPr>
          </w:p>
          <w:p w14:paraId="0D4C891F" w14:textId="03E94F1F" w:rsidR="00C35933" w:rsidRPr="00852F5E" w:rsidRDefault="00C35933" w:rsidP="003551D6">
            <w:pPr>
              <w:widowControl w:val="0"/>
              <w:spacing w:before="0"/>
              <w:rPr>
                <w:lang w:val="lt-LT"/>
              </w:rPr>
            </w:pPr>
            <w:r w:rsidRPr="00852F5E">
              <w:rPr>
                <w:noProof/>
                <w:lang w:val="lt-LT"/>
              </w:rPr>
              <w:lastRenderedPageBreak/>
              <w:drawing>
                <wp:inline distT="0" distB="0" distL="0" distR="0" wp14:anchorId="288D0CA3" wp14:editId="37889C00">
                  <wp:extent cx="4581525" cy="3378997"/>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4589380" cy="3384790"/>
                          </a:xfrm>
                          <a:prstGeom prst="rect">
                            <a:avLst/>
                          </a:prstGeom>
                        </pic:spPr>
                      </pic:pic>
                    </a:graphicData>
                  </a:graphic>
                </wp:inline>
              </w:drawing>
            </w:r>
          </w:p>
          <w:p w14:paraId="4C351EF0" w14:textId="476D0E47" w:rsidR="00C35933" w:rsidRPr="00852F5E" w:rsidRDefault="00C35933" w:rsidP="003551D6">
            <w:pPr>
              <w:widowControl w:val="0"/>
              <w:spacing w:before="0"/>
              <w:rPr>
                <w:lang w:val="lt-LT"/>
              </w:rPr>
            </w:pPr>
          </w:p>
        </w:tc>
        <w:tc>
          <w:tcPr>
            <w:tcW w:w="974" w:type="pct"/>
          </w:tcPr>
          <w:p w14:paraId="2CF0AB44" w14:textId="77777777" w:rsidR="00C35933" w:rsidRPr="00852F5E" w:rsidRDefault="00C35933" w:rsidP="003551D6">
            <w:pPr>
              <w:widowControl w:val="0"/>
              <w:spacing w:before="0"/>
              <w:rPr>
                <w:lang w:val="lt-LT"/>
              </w:rPr>
            </w:pPr>
            <w:r w:rsidRPr="00852F5E">
              <w:rPr>
                <w:lang w:val="lt-LT"/>
              </w:rPr>
              <w:lastRenderedPageBreak/>
              <w:t>Jeigu informacijos negalima įvesti, ji neturėtų būti pateikiama kaip formos laukas.</w:t>
            </w:r>
          </w:p>
          <w:p w14:paraId="27E70D85" w14:textId="77777777" w:rsidR="00C35933" w:rsidRPr="00852F5E" w:rsidRDefault="00C35933" w:rsidP="003551D6">
            <w:pPr>
              <w:widowControl w:val="0"/>
              <w:spacing w:before="0"/>
              <w:rPr>
                <w:lang w:val="lt-LT"/>
              </w:rPr>
            </w:pPr>
          </w:p>
          <w:p w14:paraId="65FE7B89" w14:textId="77777777" w:rsidR="00C35933" w:rsidRPr="00852F5E" w:rsidRDefault="00C35933" w:rsidP="003551D6">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6ED616E6" w14:textId="77777777" w:rsidR="00C35933" w:rsidRPr="00852F5E" w:rsidRDefault="00C35933" w:rsidP="003551D6">
            <w:pPr>
              <w:widowControl w:val="0"/>
              <w:spacing w:before="0"/>
              <w:rPr>
                <w:lang w:val="lt-LT"/>
              </w:rPr>
            </w:pPr>
            <w:r w:rsidRPr="00852F5E">
              <w:rPr>
                <w:lang w:val="lt-LT"/>
              </w:rPr>
              <w:t xml:space="preserve">Nerodyti nereikalingų laukų. </w:t>
            </w:r>
          </w:p>
          <w:p w14:paraId="2639777B" w14:textId="77777777" w:rsidR="00C35933" w:rsidRPr="00852F5E" w:rsidRDefault="00C35933" w:rsidP="003551D6">
            <w:pPr>
              <w:widowControl w:val="0"/>
              <w:spacing w:before="0"/>
              <w:rPr>
                <w:lang w:val="lt-LT"/>
              </w:rPr>
            </w:pPr>
            <w:r w:rsidRPr="00852F5E">
              <w:rPr>
                <w:lang w:val="lt-LT"/>
              </w:rPr>
              <w:t>Naudoti formos lauko įvedimo formatą tik tada, kai naudotojui leidžiama įvesti informaciją.</w:t>
            </w:r>
          </w:p>
        </w:tc>
      </w:tr>
      <w:tr w:rsidR="00C35933" w:rsidRPr="00852F5E" w14:paraId="287382B4" w14:textId="77777777" w:rsidTr="005D3D64">
        <w:tc>
          <w:tcPr>
            <w:tcW w:w="180" w:type="pct"/>
          </w:tcPr>
          <w:p w14:paraId="52F97F6B" w14:textId="77777777" w:rsidR="00C35933" w:rsidRPr="00852F5E" w:rsidRDefault="00C35933" w:rsidP="003551D6">
            <w:pPr>
              <w:widowControl w:val="0"/>
              <w:spacing w:before="0"/>
              <w:rPr>
                <w:lang w:val="lt-LT"/>
              </w:rPr>
            </w:pPr>
            <w:r w:rsidRPr="00852F5E">
              <w:rPr>
                <w:lang w:val="lt-LT"/>
              </w:rPr>
              <w:t>2.</w:t>
            </w:r>
          </w:p>
        </w:tc>
        <w:tc>
          <w:tcPr>
            <w:tcW w:w="2836" w:type="pct"/>
          </w:tcPr>
          <w:p w14:paraId="489A20D5" w14:textId="16D97D3A" w:rsidR="00C35933" w:rsidRPr="00852F5E" w:rsidRDefault="00C35933" w:rsidP="003551D6">
            <w:pPr>
              <w:widowControl w:val="0"/>
              <w:spacing w:before="0"/>
              <w:jc w:val="left"/>
              <w:rPr>
                <w:lang w:val="lt-LT"/>
              </w:rPr>
            </w:pPr>
            <w:r w:rsidRPr="00852F5E">
              <w:rPr>
                <w:lang w:val="lt-LT"/>
              </w:rPr>
              <w:t>Užsakymo formos laukai:</w:t>
            </w:r>
          </w:p>
          <w:p w14:paraId="30A5E380" w14:textId="26995E2B" w:rsidR="00C35933" w:rsidRPr="00852F5E" w:rsidRDefault="00C35933" w:rsidP="00C35933">
            <w:pPr>
              <w:ind w:firstLine="284"/>
              <w:rPr>
                <w:lang w:val="lt-LT"/>
              </w:rPr>
            </w:pPr>
            <w:r w:rsidRPr="00852F5E">
              <w:rPr>
                <w:noProof/>
                <w:lang w:val="lt-LT"/>
              </w:rPr>
              <w:lastRenderedPageBreak/>
              <w:drawing>
                <wp:inline distT="0" distB="0" distL="0" distR="0" wp14:anchorId="64BE5BA7" wp14:editId="64B6E9E4">
                  <wp:extent cx="4335780" cy="3197754"/>
                  <wp:effectExtent l="0" t="0" r="7620" b="317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4338731" cy="3199930"/>
                          </a:xfrm>
                          <a:prstGeom prst="rect">
                            <a:avLst/>
                          </a:prstGeom>
                        </pic:spPr>
                      </pic:pic>
                    </a:graphicData>
                  </a:graphic>
                </wp:inline>
              </w:drawing>
            </w:r>
          </w:p>
          <w:p w14:paraId="5BEA79F9" w14:textId="5837AC11" w:rsidR="00C35933" w:rsidRPr="00852F5E" w:rsidRDefault="00C35933" w:rsidP="003551D6">
            <w:pPr>
              <w:widowControl w:val="0"/>
              <w:spacing w:before="0"/>
              <w:rPr>
                <w:lang w:val="lt-LT"/>
              </w:rPr>
            </w:pPr>
          </w:p>
          <w:p w14:paraId="4D562331" w14:textId="77777777" w:rsidR="00C35933" w:rsidRPr="00852F5E" w:rsidRDefault="00C35933" w:rsidP="003551D6">
            <w:pPr>
              <w:widowControl w:val="0"/>
              <w:spacing w:before="0"/>
              <w:rPr>
                <w:lang w:val="lt-LT"/>
              </w:rPr>
            </w:pPr>
          </w:p>
        </w:tc>
        <w:tc>
          <w:tcPr>
            <w:tcW w:w="974" w:type="pct"/>
          </w:tcPr>
          <w:p w14:paraId="7C90F18E" w14:textId="77777777" w:rsidR="00C35933" w:rsidRPr="00852F5E" w:rsidRDefault="00C35933" w:rsidP="003551D6">
            <w:pPr>
              <w:widowControl w:val="0"/>
              <w:spacing w:before="0"/>
              <w:rPr>
                <w:lang w:val="lt-LT"/>
              </w:rPr>
            </w:pPr>
            <w:r w:rsidRPr="00852F5E">
              <w:rPr>
                <w:lang w:val="lt-LT"/>
              </w:rPr>
              <w:lastRenderedPageBreak/>
              <w:t>Netvarkingai išdėstyta forma: nesulygiuoti laukai, laukai skirtingo dydžio.</w:t>
            </w:r>
          </w:p>
        </w:tc>
        <w:tc>
          <w:tcPr>
            <w:tcW w:w="1010" w:type="pct"/>
          </w:tcPr>
          <w:p w14:paraId="5F8FBDDC" w14:textId="77777777" w:rsidR="00C35933" w:rsidRPr="00852F5E" w:rsidRDefault="00C35933" w:rsidP="003551D6">
            <w:pPr>
              <w:widowControl w:val="0"/>
              <w:spacing w:before="0"/>
              <w:rPr>
                <w:lang w:val="lt-LT"/>
              </w:rPr>
            </w:pPr>
            <w:r w:rsidRPr="00852F5E">
              <w:rPr>
                <w:lang w:val="lt-LT"/>
              </w:rPr>
              <w:t>Rekomenduojama supaprasti ir pakoreguoti užsakymo formą, suvienodinant  ir sulygiuojant laukus.</w:t>
            </w:r>
          </w:p>
        </w:tc>
      </w:tr>
      <w:tr w:rsidR="00C35933" w:rsidRPr="00852F5E" w14:paraId="05E9DDA0" w14:textId="77777777" w:rsidTr="005D3D64">
        <w:tc>
          <w:tcPr>
            <w:tcW w:w="180" w:type="pct"/>
          </w:tcPr>
          <w:p w14:paraId="726A0ECD" w14:textId="77777777" w:rsidR="00C35933" w:rsidRPr="00852F5E" w:rsidRDefault="00C35933" w:rsidP="003551D6">
            <w:pPr>
              <w:widowControl w:val="0"/>
              <w:rPr>
                <w:lang w:val="lt-LT"/>
              </w:rPr>
            </w:pPr>
            <w:r w:rsidRPr="00852F5E">
              <w:rPr>
                <w:lang w:val="lt-LT"/>
              </w:rPr>
              <w:t>3.</w:t>
            </w:r>
          </w:p>
        </w:tc>
        <w:tc>
          <w:tcPr>
            <w:tcW w:w="2836" w:type="pct"/>
          </w:tcPr>
          <w:p w14:paraId="69C6BF63" w14:textId="77777777" w:rsidR="00C35933" w:rsidRPr="00852F5E" w:rsidRDefault="00C35933" w:rsidP="003551D6">
            <w:pPr>
              <w:widowControl w:val="0"/>
              <w:rPr>
                <w:lang w:val="lt-LT"/>
              </w:rPr>
            </w:pPr>
            <w:r w:rsidRPr="00852F5E">
              <w:rPr>
                <w:noProof/>
                <w:lang w:val="lt-LT"/>
              </w:rPr>
              <w:drawing>
                <wp:inline distT="114300" distB="114300" distL="114300" distR="114300" wp14:anchorId="7E23ECD1" wp14:editId="434101C4">
                  <wp:extent cx="675898" cy="388668"/>
                  <wp:effectExtent l="0" t="0" r="0" b="0"/>
                  <wp:docPr id="1062"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08A92EFB" w14:textId="77777777" w:rsidR="00C35933" w:rsidRPr="00852F5E" w:rsidRDefault="00C35933" w:rsidP="003551D6">
            <w:pPr>
              <w:widowControl w:val="0"/>
              <w:rPr>
                <w:lang w:val="lt-LT"/>
              </w:rPr>
            </w:pPr>
          </w:p>
          <w:p w14:paraId="5D7C09E1" w14:textId="77777777" w:rsidR="00C35933" w:rsidRPr="00852F5E" w:rsidRDefault="00C35933" w:rsidP="003551D6">
            <w:pPr>
              <w:widowControl w:val="0"/>
              <w:rPr>
                <w:lang w:val="lt-LT"/>
              </w:rPr>
            </w:pPr>
          </w:p>
        </w:tc>
        <w:tc>
          <w:tcPr>
            <w:tcW w:w="974" w:type="pct"/>
          </w:tcPr>
          <w:p w14:paraId="7A93ED81" w14:textId="77777777" w:rsidR="00C35933" w:rsidRPr="00852F5E" w:rsidRDefault="00C35933" w:rsidP="003551D6">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180B55DE" w14:textId="77777777" w:rsidR="00C35933" w:rsidRPr="00852F5E" w:rsidRDefault="00C35933" w:rsidP="003551D6">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bookmarkEnd w:id="155"/>
      <w:tr w:rsidR="00C35933" w:rsidRPr="00852F5E" w14:paraId="2C4B8FE9" w14:textId="77777777" w:rsidTr="005D3D64">
        <w:tc>
          <w:tcPr>
            <w:tcW w:w="180" w:type="pct"/>
          </w:tcPr>
          <w:p w14:paraId="77E7EA89" w14:textId="77777777" w:rsidR="00C35933" w:rsidRPr="00852F5E" w:rsidRDefault="00C35933" w:rsidP="00C35933">
            <w:pPr>
              <w:widowControl w:val="0"/>
              <w:rPr>
                <w:lang w:val="lt-LT"/>
              </w:rPr>
            </w:pPr>
            <w:r w:rsidRPr="00852F5E">
              <w:rPr>
                <w:lang w:val="lt-LT"/>
              </w:rPr>
              <w:lastRenderedPageBreak/>
              <w:t xml:space="preserve">4. </w:t>
            </w:r>
          </w:p>
        </w:tc>
        <w:tc>
          <w:tcPr>
            <w:tcW w:w="2836" w:type="pct"/>
          </w:tcPr>
          <w:p w14:paraId="171D7871" w14:textId="0BD4B8E3" w:rsidR="00C35933" w:rsidRPr="00852F5E" w:rsidRDefault="00C35933" w:rsidP="00C35933">
            <w:pPr>
              <w:widowControl w:val="0"/>
              <w:rPr>
                <w:noProof/>
                <w:lang w:val="lt-LT"/>
              </w:rPr>
            </w:pPr>
            <w:r w:rsidRPr="00852F5E">
              <w:rPr>
                <w:noProof/>
                <w:lang w:val="lt-LT"/>
              </w:rPr>
              <w:drawing>
                <wp:inline distT="0" distB="0" distL="0" distR="0" wp14:anchorId="7AC59F99" wp14:editId="64993DC4">
                  <wp:extent cx="4657725" cy="947530"/>
                  <wp:effectExtent l="0" t="0" r="0" b="508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4685777" cy="953237"/>
                          </a:xfrm>
                          <a:prstGeom prst="rect">
                            <a:avLst/>
                          </a:prstGeom>
                        </pic:spPr>
                      </pic:pic>
                    </a:graphicData>
                  </a:graphic>
                </wp:inline>
              </w:drawing>
            </w:r>
          </w:p>
        </w:tc>
        <w:tc>
          <w:tcPr>
            <w:tcW w:w="974" w:type="pct"/>
          </w:tcPr>
          <w:p w14:paraId="60A24577" w14:textId="3D4802AD" w:rsidR="00C35933" w:rsidRPr="00852F5E" w:rsidRDefault="00C35933" w:rsidP="00C35933">
            <w:pPr>
              <w:widowControl w:val="0"/>
              <w:rPr>
                <w:lang w:val="lt-LT"/>
              </w:rPr>
            </w:pPr>
            <w:r w:rsidRPr="00852F5E">
              <w:rPr>
                <w:lang w:val="lt-LT"/>
              </w:rPr>
              <w:t>Paslaugos gavėjui nepateikta paslaugos kaina.</w:t>
            </w:r>
          </w:p>
        </w:tc>
        <w:tc>
          <w:tcPr>
            <w:tcW w:w="1010" w:type="pct"/>
          </w:tcPr>
          <w:p w14:paraId="4C4FCBD5" w14:textId="0E9B6FC2" w:rsidR="00C35933" w:rsidRPr="00852F5E" w:rsidRDefault="00C35933" w:rsidP="00C35933">
            <w:pPr>
              <w:widowControl w:val="0"/>
              <w:rPr>
                <w:lang w:val="lt-LT"/>
              </w:rPr>
            </w:pPr>
            <w:r w:rsidRPr="00852F5E">
              <w:rPr>
                <w:lang w:val="lt-LT"/>
              </w:rPr>
              <w:t>Rekomenduojama patikslinti paslaugos aprašymą.</w:t>
            </w:r>
          </w:p>
        </w:tc>
      </w:tr>
    </w:tbl>
    <w:p w14:paraId="6298C330" w14:textId="1984E43A" w:rsidR="00C35933" w:rsidRPr="00852F5E" w:rsidRDefault="00C35933" w:rsidP="00C35933">
      <w:pPr>
        <w:tabs>
          <w:tab w:val="left" w:pos="465"/>
        </w:tabs>
        <w:rPr>
          <w:lang w:val="lt-LT" w:eastAsia="lt-LT"/>
        </w:rPr>
      </w:pPr>
    </w:p>
    <w:p w14:paraId="08509F5C" w14:textId="39D30B17" w:rsidR="003551D6" w:rsidRPr="00852F5E" w:rsidRDefault="003551D6">
      <w:pPr>
        <w:pStyle w:val="Heading1"/>
      </w:pPr>
      <w:bookmarkStart w:id="156" w:name="_Toc19534281"/>
      <w:r w:rsidRPr="00852F5E">
        <w:t>El. paslauga „Prašymas įrašyti į auditoriaus padėjėjų sąrašą/ išbraukti iš auditoriaus padėjėjų sąrašo“</w:t>
      </w:r>
      <w:bookmarkEnd w:id="156"/>
    </w:p>
    <w:p w14:paraId="3BE60F14" w14:textId="77777777" w:rsidR="003551D6" w:rsidRPr="00852F5E" w:rsidRDefault="003551D6" w:rsidP="003551D6">
      <w:pPr>
        <w:rPr>
          <w:lang w:val="lt-LT"/>
        </w:rPr>
      </w:pPr>
      <w:r w:rsidRPr="00852F5E">
        <w:rPr>
          <w:lang w:val="lt-LT"/>
        </w:rPr>
        <w:t>Paslaugos funkcionalumas testuojamas tikroje sistemoje.</w:t>
      </w:r>
    </w:p>
    <w:p w14:paraId="03DD4930" w14:textId="77777777" w:rsidR="003551D6" w:rsidRPr="00852F5E" w:rsidRDefault="003551D6" w:rsidP="003551D6">
      <w:pPr>
        <w:rPr>
          <w:rFonts w:eastAsia="Times New Roman"/>
          <w:noProof/>
          <w:sz w:val="20"/>
          <w:lang w:val="lt-LT" w:eastAsia="lt-LT"/>
        </w:rPr>
      </w:pPr>
    </w:p>
    <w:p w14:paraId="5B4D5E86" w14:textId="2EBFF23E" w:rsidR="003551D6" w:rsidRPr="00852F5E" w:rsidRDefault="003551D6" w:rsidP="003551D6">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99</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„Prašymas įrašyti į auditoriaus padėjėjų sąrašą/ išbraukti iš auditoriaus padėjėjų sąrašo“ vertinimo rezultatai</w:t>
      </w:r>
    </w:p>
    <w:tbl>
      <w:tblPr>
        <w:tblStyle w:val="Style2"/>
        <w:tblW w:w="5000" w:type="pct"/>
        <w:tblLook w:val="0600" w:firstRow="0" w:lastRow="0" w:firstColumn="0" w:lastColumn="0" w:noHBand="1" w:noVBand="1"/>
      </w:tblPr>
      <w:tblGrid>
        <w:gridCol w:w="525"/>
        <w:gridCol w:w="8258"/>
        <w:gridCol w:w="2836"/>
        <w:gridCol w:w="2941"/>
      </w:tblGrid>
      <w:tr w:rsidR="003551D6" w:rsidRPr="00852F5E" w14:paraId="282320DC" w14:textId="77777777" w:rsidTr="005D3D64">
        <w:trPr>
          <w:trHeight w:val="436"/>
        </w:trPr>
        <w:tc>
          <w:tcPr>
            <w:tcW w:w="180" w:type="pct"/>
          </w:tcPr>
          <w:p w14:paraId="42301B56" w14:textId="77777777" w:rsidR="003551D6" w:rsidRPr="00852F5E" w:rsidRDefault="003551D6" w:rsidP="003551D6">
            <w:pPr>
              <w:widowControl w:val="0"/>
              <w:spacing w:before="0"/>
              <w:rPr>
                <w:lang w:val="lt-LT"/>
              </w:rPr>
            </w:pPr>
            <w:r w:rsidRPr="00852F5E">
              <w:rPr>
                <w:lang w:val="lt-LT"/>
              </w:rPr>
              <w:t>Nr.</w:t>
            </w:r>
          </w:p>
        </w:tc>
        <w:tc>
          <w:tcPr>
            <w:tcW w:w="2836" w:type="pct"/>
          </w:tcPr>
          <w:p w14:paraId="4A959838" w14:textId="77777777" w:rsidR="003551D6" w:rsidRPr="00852F5E" w:rsidRDefault="003551D6" w:rsidP="003551D6">
            <w:pPr>
              <w:widowControl w:val="0"/>
              <w:spacing w:before="0"/>
              <w:rPr>
                <w:lang w:val="lt-LT"/>
              </w:rPr>
            </w:pPr>
            <w:r w:rsidRPr="00852F5E">
              <w:rPr>
                <w:lang w:val="lt-LT"/>
              </w:rPr>
              <w:t>Sistemos vaizdas</w:t>
            </w:r>
          </w:p>
        </w:tc>
        <w:tc>
          <w:tcPr>
            <w:tcW w:w="974" w:type="pct"/>
          </w:tcPr>
          <w:p w14:paraId="67FD7E59" w14:textId="77777777" w:rsidR="003551D6" w:rsidRPr="00852F5E" w:rsidRDefault="003551D6" w:rsidP="003551D6">
            <w:pPr>
              <w:widowControl w:val="0"/>
              <w:spacing w:before="0"/>
              <w:rPr>
                <w:lang w:val="lt-LT"/>
              </w:rPr>
            </w:pPr>
            <w:r w:rsidRPr="00852F5E">
              <w:rPr>
                <w:lang w:val="lt-LT"/>
              </w:rPr>
              <w:t>Problema</w:t>
            </w:r>
          </w:p>
        </w:tc>
        <w:tc>
          <w:tcPr>
            <w:tcW w:w="1010" w:type="pct"/>
          </w:tcPr>
          <w:p w14:paraId="02E50CA7" w14:textId="77777777" w:rsidR="003551D6" w:rsidRPr="00852F5E" w:rsidRDefault="003551D6" w:rsidP="003551D6">
            <w:pPr>
              <w:widowControl w:val="0"/>
              <w:spacing w:before="0"/>
              <w:rPr>
                <w:lang w:val="lt-LT"/>
              </w:rPr>
            </w:pPr>
            <w:r w:rsidRPr="00852F5E">
              <w:rPr>
                <w:lang w:val="lt-LT"/>
              </w:rPr>
              <w:t>Rekomendacija</w:t>
            </w:r>
          </w:p>
        </w:tc>
      </w:tr>
      <w:tr w:rsidR="003551D6" w:rsidRPr="00852F5E" w14:paraId="39E3D818" w14:textId="77777777" w:rsidTr="005D3D64">
        <w:tc>
          <w:tcPr>
            <w:tcW w:w="180" w:type="pct"/>
          </w:tcPr>
          <w:p w14:paraId="66B0689F" w14:textId="77777777" w:rsidR="003551D6" w:rsidRPr="00852F5E" w:rsidRDefault="003551D6" w:rsidP="003551D6">
            <w:pPr>
              <w:widowControl w:val="0"/>
              <w:spacing w:before="0"/>
              <w:rPr>
                <w:lang w:val="lt-LT"/>
              </w:rPr>
            </w:pPr>
            <w:r w:rsidRPr="00852F5E">
              <w:rPr>
                <w:lang w:val="lt-LT"/>
              </w:rPr>
              <w:t>1.</w:t>
            </w:r>
          </w:p>
        </w:tc>
        <w:tc>
          <w:tcPr>
            <w:tcW w:w="2836" w:type="pct"/>
          </w:tcPr>
          <w:p w14:paraId="18AA7E4C" w14:textId="77777777" w:rsidR="003551D6" w:rsidRPr="00852F5E" w:rsidRDefault="003551D6" w:rsidP="003551D6">
            <w:pPr>
              <w:widowControl w:val="0"/>
              <w:spacing w:before="0"/>
              <w:rPr>
                <w:lang w:val="lt-LT"/>
              </w:rPr>
            </w:pPr>
            <w:r w:rsidRPr="00852F5E">
              <w:rPr>
                <w:lang w:val="lt-LT"/>
              </w:rPr>
              <w:t>Nekoreguojamos informacijos pateikimas:</w:t>
            </w:r>
          </w:p>
          <w:p w14:paraId="5FBBD79D" w14:textId="77777777" w:rsidR="003551D6" w:rsidRPr="00852F5E" w:rsidRDefault="003551D6" w:rsidP="003551D6">
            <w:pPr>
              <w:widowControl w:val="0"/>
              <w:spacing w:before="0"/>
              <w:rPr>
                <w:lang w:val="lt-LT"/>
              </w:rPr>
            </w:pPr>
          </w:p>
          <w:p w14:paraId="444B901B" w14:textId="4687D0A8" w:rsidR="003551D6" w:rsidRPr="00852F5E" w:rsidRDefault="003551D6" w:rsidP="003551D6">
            <w:pPr>
              <w:widowControl w:val="0"/>
              <w:spacing w:before="0"/>
              <w:rPr>
                <w:lang w:val="lt-LT"/>
              </w:rPr>
            </w:pPr>
            <w:r w:rsidRPr="00852F5E">
              <w:rPr>
                <w:noProof/>
                <w:lang w:val="lt-LT"/>
              </w:rPr>
              <w:drawing>
                <wp:inline distT="0" distB="0" distL="0" distR="0" wp14:anchorId="635C918C" wp14:editId="7E51CD02">
                  <wp:extent cx="4784725" cy="1944431"/>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4793190" cy="1947871"/>
                          </a:xfrm>
                          <a:prstGeom prst="rect">
                            <a:avLst/>
                          </a:prstGeom>
                        </pic:spPr>
                      </pic:pic>
                    </a:graphicData>
                  </a:graphic>
                </wp:inline>
              </w:drawing>
            </w:r>
          </w:p>
          <w:p w14:paraId="73B5CFAA" w14:textId="0E29CFD3" w:rsidR="003551D6" w:rsidRPr="00852F5E" w:rsidRDefault="003551D6" w:rsidP="003551D6">
            <w:pPr>
              <w:widowControl w:val="0"/>
              <w:spacing w:before="0"/>
              <w:rPr>
                <w:lang w:val="lt-LT"/>
              </w:rPr>
            </w:pPr>
            <w:r w:rsidRPr="00852F5E">
              <w:rPr>
                <w:noProof/>
                <w:lang w:val="lt-LT"/>
              </w:rPr>
              <w:lastRenderedPageBreak/>
              <w:drawing>
                <wp:inline distT="0" distB="0" distL="0" distR="0" wp14:anchorId="7516923D" wp14:editId="1D86A144">
                  <wp:extent cx="4356100" cy="2752385"/>
                  <wp:effectExtent l="0" t="0" r="635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4365119" cy="2758084"/>
                          </a:xfrm>
                          <a:prstGeom prst="rect">
                            <a:avLst/>
                          </a:prstGeom>
                        </pic:spPr>
                      </pic:pic>
                    </a:graphicData>
                  </a:graphic>
                </wp:inline>
              </w:drawing>
            </w:r>
          </w:p>
          <w:p w14:paraId="21E42F22" w14:textId="4BBB83A3" w:rsidR="003551D6" w:rsidRPr="00852F5E" w:rsidRDefault="003551D6" w:rsidP="003551D6">
            <w:pPr>
              <w:widowControl w:val="0"/>
              <w:spacing w:before="0"/>
              <w:rPr>
                <w:lang w:val="lt-LT"/>
              </w:rPr>
            </w:pPr>
          </w:p>
        </w:tc>
        <w:tc>
          <w:tcPr>
            <w:tcW w:w="974" w:type="pct"/>
          </w:tcPr>
          <w:p w14:paraId="49F0DE3A" w14:textId="77777777" w:rsidR="003551D6" w:rsidRPr="00852F5E" w:rsidRDefault="003551D6" w:rsidP="003551D6">
            <w:pPr>
              <w:widowControl w:val="0"/>
              <w:spacing w:before="0"/>
              <w:rPr>
                <w:lang w:val="lt-LT"/>
              </w:rPr>
            </w:pPr>
            <w:r w:rsidRPr="00852F5E">
              <w:rPr>
                <w:lang w:val="lt-LT"/>
              </w:rPr>
              <w:lastRenderedPageBreak/>
              <w:t>Jeigu informacijos negalima įvesti, ji neturėtų būti pateikiama kaip formos laukas.</w:t>
            </w:r>
          </w:p>
          <w:p w14:paraId="388A3DB9" w14:textId="77777777" w:rsidR="003551D6" w:rsidRPr="00852F5E" w:rsidRDefault="003551D6" w:rsidP="003551D6">
            <w:pPr>
              <w:widowControl w:val="0"/>
              <w:spacing w:before="0"/>
              <w:rPr>
                <w:lang w:val="lt-LT"/>
              </w:rPr>
            </w:pPr>
          </w:p>
          <w:p w14:paraId="2A6EB634" w14:textId="77777777" w:rsidR="003551D6" w:rsidRPr="00852F5E" w:rsidRDefault="003551D6" w:rsidP="003551D6">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7450B41E" w14:textId="77777777" w:rsidR="003551D6" w:rsidRPr="00852F5E" w:rsidRDefault="003551D6" w:rsidP="003551D6">
            <w:pPr>
              <w:widowControl w:val="0"/>
              <w:spacing w:before="0"/>
              <w:rPr>
                <w:lang w:val="lt-LT"/>
              </w:rPr>
            </w:pPr>
            <w:r w:rsidRPr="00852F5E">
              <w:rPr>
                <w:lang w:val="lt-LT"/>
              </w:rPr>
              <w:t xml:space="preserve">Nerodyti nereikalingų laukų. </w:t>
            </w:r>
          </w:p>
          <w:p w14:paraId="571ACAD3" w14:textId="77777777" w:rsidR="003551D6" w:rsidRPr="00852F5E" w:rsidRDefault="003551D6" w:rsidP="003551D6">
            <w:pPr>
              <w:widowControl w:val="0"/>
              <w:spacing w:before="0"/>
              <w:rPr>
                <w:lang w:val="lt-LT"/>
              </w:rPr>
            </w:pPr>
            <w:r w:rsidRPr="00852F5E">
              <w:rPr>
                <w:lang w:val="lt-LT"/>
              </w:rPr>
              <w:t>Naudoti formos lauko įvedimo formatą tik tada, kai naudotojui leidžiama įvesti informaciją.</w:t>
            </w:r>
          </w:p>
        </w:tc>
      </w:tr>
      <w:tr w:rsidR="00C36C65" w:rsidRPr="00852F5E" w14:paraId="0B49070C" w14:textId="77777777" w:rsidTr="005D3D64">
        <w:tc>
          <w:tcPr>
            <w:tcW w:w="180" w:type="pct"/>
          </w:tcPr>
          <w:p w14:paraId="74E5E995" w14:textId="77777777" w:rsidR="00C36C65" w:rsidRPr="00852F5E" w:rsidRDefault="00C36C65" w:rsidP="00C36C65">
            <w:pPr>
              <w:widowControl w:val="0"/>
              <w:spacing w:before="0"/>
              <w:rPr>
                <w:lang w:val="lt-LT"/>
              </w:rPr>
            </w:pPr>
            <w:r w:rsidRPr="00852F5E">
              <w:rPr>
                <w:lang w:val="lt-LT"/>
              </w:rPr>
              <w:t>2.</w:t>
            </w:r>
          </w:p>
        </w:tc>
        <w:tc>
          <w:tcPr>
            <w:tcW w:w="2836" w:type="pct"/>
          </w:tcPr>
          <w:p w14:paraId="333EE34E" w14:textId="77777777" w:rsidR="00C36C65" w:rsidRPr="00852F5E" w:rsidRDefault="00C36C65" w:rsidP="00C36C65">
            <w:pPr>
              <w:widowControl w:val="0"/>
              <w:spacing w:before="0"/>
              <w:jc w:val="left"/>
              <w:rPr>
                <w:lang w:val="lt-LT"/>
              </w:rPr>
            </w:pPr>
            <w:r w:rsidRPr="00852F5E">
              <w:rPr>
                <w:lang w:val="lt-LT"/>
              </w:rPr>
              <w:t>Užsakymo formos laukai:</w:t>
            </w:r>
          </w:p>
          <w:p w14:paraId="0EA2E9A7" w14:textId="47BCF838" w:rsidR="00C36C65" w:rsidRPr="00852F5E" w:rsidRDefault="00C36C65" w:rsidP="00C36C65">
            <w:pPr>
              <w:rPr>
                <w:lang w:val="lt-LT"/>
              </w:rPr>
            </w:pPr>
            <w:r w:rsidRPr="00852F5E">
              <w:rPr>
                <w:noProof/>
                <w:lang w:val="lt-LT"/>
              </w:rPr>
              <w:drawing>
                <wp:inline distT="0" distB="0" distL="0" distR="0" wp14:anchorId="378B44CD" wp14:editId="59707EC0">
                  <wp:extent cx="4613275" cy="1874756"/>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620828" cy="1877825"/>
                          </a:xfrm>
                          <a:prstGeom prst="rect">
                            <a:avLst/>
                          </a:prstGeom>
                        </pic:spPr>
                      </pic:pic>
                    </a:graphicData>
                  </a:graphic>
                </wp:inline>
              </w:drawing>
            </w:r>
          </w:p>
          <w:p w14:paraId="1AEA55A1" w14:textId="77777777" w:rsidR="00C36C65" w:rsidRPr="00852F5E" w:rsidRDefault="00C36C65" w:rsidP="00C36C65">
            <w:pPr>
              <w:widowControl w:val="0"/>
              <w:spacing w:before="0"/>
              <w:rPr>
                <w:lang w:val="lt-LT"/>
              </w:rPr>
            </w:pPr>
          </w:p>
          <w:p w14:paraId="2AE3D08A" w14:textId="708FD12A" w:rsidR="00C36C65" w:rsidRPr="00852F5E" w:rsidRDefault="00C36C65" w:rsidP="00C36C65">
            <w:pPr>
              <w:widowControl w:val="0"/>
              <w:spacing w:before="0"/>
              <w:rPr>
                <w:lang w:val="lt-LT"/>
              </w:rPr>
            </w:pPr>
            <w:r w:rsidRPr="00852F5E">
              <w:rPr>
                <w:noProof/>
                <w:lang w:val="lt-LT"/>
              </w:rPr>
              <w:lastRenderedPageBreak/>
              <w:drawing>
                <wp:inline distT="0" distB="0" distL="0" distR="0" wp14:anchorId="58581CF6" wp14:editId="376D243B">
                  <wp:extent cx="4443067" cy="2807335"/>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4446570" cy="2809549"/>
                          </a:xfrm>
                          <a:prstGeom prst="rect">
                            <a:avLst/>
                          </a:prstGeom>
                        </pic:spPr>
                      </pic:pic>
                    </a:graphicData>
                  </a:graphic>
                </wp:inline>
              </w:drawing>
            </w:r>
          </w:p>
        </w:tc>
        <w:tc>
          <w:tcPr>
            <w:tcW w:w="974" w:type="pct"/>
          </w:tcPr>
          <w:p w14:paraId="00C409D1" w14:textId="6C62C1BA" w:rsidR="00C36C65" w:rsidRPr="00852F5E" w:rsidRDefault="00C36C65" w:rsidP="00C36C65">
            <w:pPr>
              <w:widowControl w:val="0"/>
              <w:spacing w:before="0"/>
              <w:rPr>
                <w:lang w:val="lt-LT"/>
              </w:rPr>
            </w:pPr>
            <w:r w:rsidRPr="00852F5E">
              <w:rPr>
                <w:lang w:val="lt-LT"/>
              </w:rPr>
              <w:lastRenderedPageBreak/>
              <w:t>Netvarkingai išdėstyta forma: netvarkingas laukų išdėstymas, skirtingi laukų dydžiai, laukai nesulygiuoti, piktogramos atskirtos dideliais tarpais nuo lauko.</w:t>
            </w:r>
          </w:p>
        </w:tc>
        <w:tc>
          <w:tcPr>
            <w:tcW w:w="1010" w:type="pct"/>
          </w:tcPr>
          <w:p w14:paraId="7BB93591" w14:textId="087228B8" w:rsidR="00C36C65" w:rsidRPr="00852F5E" w:rsidRDefault="00C36C65" w:rsidP="00C36C65">
            <w:pPr>
              <w:widowControl w:val="0"/>
              <w:spacing w:before="0"/>
              <w:rPr>
                <w:lang w:val="lt-LT"/>
              </w:rPr>
            </w:pPr>
            <w:r w:rsidRPr="00852F5E">
              <w:rPr>
                <w:lang w:val="lt-LT"/>
              </w:rPr>
              <w:t>Rekomenduojama supaprastinti formos išdėstymą lentelėje, sulygiuoti ir suvienodinti laukus, piktogramas pritraukti arčiau aktualaus lauko.</w:t>
            </w:r>
          </w:p>
        </w:tc>
      </w:tr>
      <w:tr w:rsidR="003551D6" w:rsidRPr="00852F5E" w14:paraId="5D4F56F9" w14:textId="77777777" w:rsidTr="005D3D64">
        <w:tc>
          <w:tcPr>
            <w:tcW w:w="180" w:type="pct"/>
          </w:tcPr>
          <w:p w14:paraId="0BA010AF" w14:textId="77777777" w:rsidR="003551D6" w:rsidRPr="00852F5E" w:rsidRDefault="003551D6" w:rsidP="003551D6">
            <w:pPr>
              <w:widowControl w:val="0"/>
              <w:rPr>
                <w:lang w:val="lt-LT"/>
              </w:rPr>
            </w:pPr>
            <w:r w:rsidRPr="00852F5E">
              <w:rPr>
                <w:lang w:val="lt-LT"/>
              </w:rPr>
              <w:t>3.</w:t>
            </w:r>
          </w:p>
        </w:tc>
        <w:tc>
          <w:tcPr>
            <w:tcW w:w="2836" w:type="pct"/>
          </w:tcPr>
          <w:p w14:paraId="16ACBB54" w14:textId="77777777" w:rsidR="003551D6" w:rsidRPr="00852F5E" w:rsidRDefault="003551D6" w:rsidP="003551D6">
            <w:pPr>
              <w:widowControl w:val="0"/>
              <w:rPr>
                <w:lang w:val="lt-LT"/>
              </w:rPr>
            </w:pPr>
            <w:r w:rsidRPr="00852F5E">
              <w:rPr>
                <w:noProof/>
                <w:lang w:val="lt-LT"/>
              </w:rPr>
              <w:drawing>
                <wp:inline distT="114300" distB="114300" distL="114300" distR="114300" wp14:anchorId="42CE3E1D" wp14:editId="7D31B752">
                  <wp:extent cx="675898" cy="388668"/>
                  <wp:effectExtent l="0" t="0" r="0" b="0"/>
                  <wp:docPr id="107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7B9B505E" w14:textId="77777777" w:rsidR="003551D6" w:rsidRPr="00852F5E" w:rsidRDefault="003551D6" w:rsidP="003551D6">
            <w:pPr>
              <w:widowControl w:val="0"/>
              <w:rPr>
                <w:lang w:val="lt-LT"/>
              </w:rPr>
            </w:pPr>
          </w:p>
          <w:p w14:paraId="10671199" w14:textId="77777777" w:rsidR="003551D6" w:rsidRPr="00852F5E" w:rsidRDefault="003551D6" w:rsidP="003551D6">
            <w:pPr>
              <w:widowControl w:val="0"/>
              <w:rPr>
                <w:lang w:val="lt-LT"/>
              </w:rPr>
            </w:pPr>
          </w:p>
        </w:tc>
        <w:tc>
          <w:tcPr>
            <w:tcW w:w="974" w:type="pct"/>
          </w:tcPr>
          <w:p w14:paraId="5D1AE057" w14:textId="77777777" w:rsidR="003551D6" w:rsidRPr="00852F5E" w:rsidRDefault="003551D6" w:rsidP="003551D6">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6B1D4790" w14:textId="77777777" w:rsidR="003551D6" w:rsidRPr="00852F5E" w:rsidRDefault="003551D6" w:rsidP="003551D6">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3551D6" w:rsidRPr="00852F5E" w14:paraId="03FCEEB8" w14:textId="77777777" w:rsidTr="005D3D64">
        <w:tc>
          <w:tcPr>
            <w:tcW w:w="180" w:type="pct"/>
          </w:tcPr>
          <w:p w14:paraId="0C7F51F1" w14:textId="77777777" w:rsidR="003551D6" w:rsidRPr="00852F5E" w:rsidRDefault="003551D6" w:rsidP="003551D6">
            <w:pPr>
              <w:widowControl w:val="0"/>
              <w:rPr>
                <w:lang w:val="lt-LT"/>
              </w:rPr>
            </w:pPr>
          </w:p>
        </w:tc>
        <w:tc>
          <w:tcPr>
            <w:tcW w:w="2836" w:type="pct"/>
          </w:tcPr>
          <w:p w14:paraId="0B774BAB" w14:textId="7A9C9A3E" w:rsidR="003551D6" w:rsidRPr="00852F5E" w:rsidRDefault="003551D6" w:rsidP="003551D6">
            <w:pPr>
              <w:widowControl w:val="0"/>
              <w:rPr>
                <w:noProof/>
                <w:lang w:val="lt-LT"/>
              </w:rPr>
            </w:pPr>
            <w:r w:rsidRPr="00852F5E">
              <w:rPr>
                <w:noProof/>
                <w:lang w:val="lt-LT"/>
              </w:rPr>
              <w:drawing>
                <wp:inline distT="0" distB="0" distL="0" distR="0" wp14:anchorId="64D629C4" wp14:editId="62C80F46">
                  <wp:extent cx="5060950" cy="2056684"/>
                  <wp:effectExtent l="0" t="0" r="6350" b="127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078623" cy="2063866"/>
                          </a:xfrm>
                          <a:prstGeom prst="rect">
                            <a:avLst/>
                          </a:prstGeom>
                        </pic:spPr>
                      </pic:pic>
                    </a:graphicData>
                  </a:graphic>
                </wp:inline>
              </w:drawing>
            </w:r>
          </w:p>
        </w:tc>
        <w:tc>
          <w:tcPr>
            <w:tcW w:w="974" w:type="pct"/>
          </w:tcPr>
          <w:p w14:paraId="7A9E8CAD" w14:textId="146E9B85" w:rsidR="003551D6" w:rsidRPr="00852F5E" w:rsidRDefault="003551D6" w:rsidP="003551D6">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10" w:type="pct"/>
          </w:tcPr>
          <w:p w14:paraId="2F87B379" w14:textId="7250EA58" w:rsidR="003551D6" w:rsidRPr="00852F5E" w:rsidRDefault="003551D6" w:rsidP="003551D6">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705D3D55" w14:textId="4406C6C3" w:rsidR="003551D6" w:rsidRPr="00852F5E" w:rsidRDefault="003551D6" w:rsidP="003551D6">
      <w:pPr>
        <w:rPr>
          <w:b/>
          <w:bCs/>
          <w:caps/>
          <w:kern w:val="32"/>
          <w:sz w:val="40"/>
          <w:szCs w:val="32"/>
          <w:lang w:val="lt-LT" w:eastAsia="lt-LT"/>
        </w:rPr>
      </w:pPr>
    </w:p>
    <w:p w14:paraId="5303FB6F" w14:textId="1C7E6683" w:rsidR="003551D6" w:rsidRPr="00852F5E" w:rsidRDefault="003551D6" w:rsidP="003551D6">
      <w:pPr>
        <w:rPr>
          <w:lang w:val="lt-LT" w:eastAsia="lt-LT"/>
        </w:rPr>
      </w:pPr>
    </w:p>
    <w:p w14:paraId="3F8FBF2A" w14:textId="6B564D3D" w:rsidR="00DA7E68" w:rsidRPr="00852F5E" w:rsidRDefault="00DA7E68">
      <w:pPr>
        <w:pStyle w:val="Heading1"/>
      </w:pPr>
      <w:bookmarkStart w:id="157" w:name="_Toc19534282"/>
      <w:r w:rsidRPr="00852F5E">
        <w:t>El. paslauga „Prašymas dėl išklausytų ne Lietuvos auditorių rūmų organizuotų kursų įskaitymo“</w:t>
      </w:r>
      <w:bookmarkEnd w:id="157"/>
    </w:p>
    <w:p w14:paraId="2A0E2212" w14:textId="77777777" w:rsidR="00DA7E68" w:rsidRPr="00852F5E" w:rsidRDefault="00DA7E68" w:rsidP="00DA7E68">
      <w:pPr>
        <w:rPr>
          <w:lang w:val="lt-LT"/>
        </w:rPr>
      </w:pPr>
      <w:bookmarkStart w:id="158" w:name="_Hlk10100278"/>
      <w:r w:rsidRPr="00852F5E">
        <w:rPr>
          <w:lang w:val="lt-LT"/>
        </w:rPr>
        <w:t>Paslaugos funkcionalumas testuojamas tikroje sistemoje.</w:t>
      </w:r>
    </w:p>
    <w:p w14:paraId="7B3DDBA9" w14:textId="77777777" w:rsidR="00DA7E68" w:rsidRPr="00852F5E" w:rsidRDefault="00DA7E68" w:rsidP="00DA7E68">
      <w:pPr>
        <w:rPr>
          <w:rFonts w:eastAsia="Times New Roman"/>
          <w:noProof/>
          <w:sz w:val="20"/>
          <w:lang w:val="lt-LT" w:eastAsia="lt-LT"/>
        </w:rPr>
      </w:pPr>
    </w:p>
    <w:p w14:paraId="0F20DB68" w14:textId="38288858" w:rsidR="00DA7E68" w:rsidRPr="00852F5E" w:rsidRDefault="00DA7E68" w:rsidP="00DA7E68">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100</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„Prašymas dėl išklausytų ne Lietuvos auditorių rūmų organizuotų kursų įskaitymo“ vertinimo rezultatai</w:t>
      </w:r>
    </w:p>
    <w:tbl>
      <w:tblPr>
        <w:tblStyle w:val="Style2"/>
        <w:tblW w:w="5000" w:type="pct"/>
        <w:tblLook w:val="0600" w:firstRow="0" w:lastRow="0" w:firstColumn="0" w:lastColumn="0" w:noHBand="1" w:noVBand="1"/>
      </w:tblPr>
      <w:tblGrid>
        <w:gridCol w:w="525"/>
        <w:gridCol w:w="8258"/>
        <w:gridCol w:w="2836"/>
        <w:gridCol w:w="2941"/>
      </w:tblGrid>
      <w:tr w:rsidR="00BE74B6" w:rsidRPr="00852F5E" w14:paraId="1F08ACEF" w14:textId="77777777" w:rsidTr="005D3D64">
        <w:tc>
          <w:tcPr>
            <w:tcW w:w="180" w:type="pct"/>
          </w:tcPr>
          <w:p w14:paraId="7A8DE5BE" w14:textId="77777777" w:rsidR="00DA7E68" w:rsidRPr="00852F5E" w:rsidRDefault="00DA7E68" w:rsidP="00855D4F">
            <w:pPr>
              <w:widowControl w:val="0"/>
              <w:spacing w:before="0"/>
              <w:rPr>
                <w:lang w:val="lt-LT"/>
              </w:rPr>
            </w:pPr>
            <w:r w:rsidRPr="00852F5E">
              <w:rPr>
                <w:lang w:val="lt-LT"/>
              </w:rPr>
              <w:t>Nr.</w:t>
            </w:r>
          </w:p>
        </w:tc>
        <w:tc>
          <w:tcPr>
            <w:tcW w:w="2836" w:type="pct"/>
          </w:tcPr>
          <w:p w14:paraId="30B3965F" w14:textId="77777777" w:rsidR="00DA7E68" w:rsidRPr="00852F5E" w:rsidRDefault="00DA7E68" w:rsidP="00855D4F">
            <w:pPr>
              <w:widowControl w:val="0"/>
              <w:spacing w:before="0"/>
              <w:rPr>
                <w:lang w:val="lt-LT"/>
              </w:rPr>
            </w:pPr>
            <w:r w:rsidRPr="00852F5E">
              <w:rPr>
                <w:lang w:val="lt-LT"/>
              </w:rPr>
              <w:t>Sistemos vaizdas</w:t>
            </w:r>
          </w:p>
        </w:tc>
        <w:tc>
          <w:tcPr>
            <w:tcW w:w="974" w:type="pct"/>
          </w:tcPr>
          <w:p w14:paraId="749C8729" w14:textId="77777777" w:rsidR="00DA7E68" w:rsidRPr="00852F5E" w:rsidRDefault="00DA7E68" w:rsidP="00855D4F">
            <w:pPr>
              <w:widowControl w:val="0"/>
              <w:spacing w:before="0"/>
              <w:rPr>
                <w:lang w:val="lt-LT"/>
              </w:rPr>
            </w:pPr>
            <w:r w:rsidRPr="00852F5E">
              <w:rPr>
                <w:lang w:val="lt-LT"/>
              </w:rPr>
              <w:t>Problema</w:t>
            </w:r>
          </w:p>
        </w:tc>
        <w:tc>
          <w:tcPr>
            <w:tcW w:w="1010" w:type="pct"/>
          </w:tcPr>
          <w:p w14:paraId="33FA2921" w14:textId="77777777" w:rsidR="00DA7E68" w:rsidRPr="00852F5E" w:rsidRDefault="00DA7E68" w:rsidP="00855D4F">
            <w:pPr>
              <w:widowControl w:val="0"/>
              <w:spacing w:before="0"/>
              <w:rPr>
                <w:lang w:val="lt-LT"/>
              </w:rPr>
            </w:pPr>
            <w:r w:rsidRPr="00852F5E">
              <w:rPr>
                <w:lang w:val="lt-LT"/>
              </w:rPr>
              <w:t>Rekomendacija</w:t>
            </w:r>
          </w:p>
        </w:tc>
      </w:tr>
      <w:tr w:rsidR="00BE74B6" w:rsidRPr="00852F5E" w14:paraId="611B8293" w14:textId="77777777" w:rsidTr="005D3D64">
        <w:tc>
          <w:tcPr>
            <w:tcW w:w="180" w:type="pct"/>
          </w:tcPr>
          <w:p w14:paraId="2ADF0D6A" w14:textId="77777777" w:rsidR="00DA7E68" w:rsidRPr="00852F5E" w:rsidRDefault="00DA7E68" w:rsidP="00855D4F">
            <w:pPr>
              <w:widowControl w:val="0"/>
              <w:spacing w:before="0"/>
              <w:rPr>
                <w:lang w:val="lt-LT"/>
              </w:rPr>
            </w:pPr>
            <w:r w:rsidRPr="00852F5E">
              <w:rPr>
                <w:lang w:val="lt-LT"/>
              </w:rPr>
              <w:t>1.</w:t>
            </w:r>
          </w:p>
        </w:tc>
        <w:tc>
          <w:tcPr>
            <w:tcW w:w="2836" w:type="pct"/>
          </w:tcPr>
          <w:p w14:paraId="4A126503" w14:textId="77777777" w:rsidR="00DA7E68" w:rsidRPr="00852F5E" w:rsidRDefault="00DA7E68" w:rsidP="00855D4F">
            <w:pPr>
              <w:widowControl w:val="0"/>
              <w:spacing w:before="0"/>
              <w:rPr>
                <w:lang w:val="lt-LT"/>
              </w:rPr>
            </w:pPr>
            <w:r w:rsidRPr="00852F5E">
              <w:rPr>
                <w:lang w:val="lt-LT"/>
              </w:rPr>
              <w:t>Nekoreguojamos informacijos pateikimas:</w:t>
            </w:r>
          </w:p>
          <w:p w14:paraId="3EBA0533" w14:textId="77777777" w:rsidR="00DA7E68" w:rsidRPr="00852F5E" w:rsidRDefault="00DA7E68" w:rsidP="00855D4F">
            <w:pPr>
              <w:widowControl w:val="0"/>
              <w:spacing w:before="0"/>
              <w:rPr>
                <w:lang w:val="lt-LT"/>
              </w:rPr>
            </w:pPr>
          </w:p>
          <w:p w14:paraId="01663898" w14:textId="005CA6D5" w:rsidR="00DA7E68" w:rsidRPr="00852F5E" w:rsidRDefault="00DA7E68" w:rsidP="00855D4F">
            <w:pPr>
              <w:widowControl w:val="0"/>
              <w:spacing w:before="0"/>
              <w:rPr>
                <w:lang w:val="lt-LT"/>
              </w:rPr>
            </w:pPr>
            <w:r w:rsidRPr="00852F5E">
              <w:rPr>
                <w:noProof/>
                <w:lang w:val="lt-LT"/>
              </w:rPr>
              <w:lastRenderedPageBreak/>
              <w:drawing>
                <wp:inline distT="0" distB="0" distL="0" distR="0" wp14:anchorId="57AE76B2" wp14:editId="0746E196">
                  <wp:extent cx="4820834" cy="1520366"/>
                  <wp:effectExtent l="0" t="0" r="0" b="381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4853529" cy="1530677"/>
                          </a:xfrm>
                          <a:prstGeom prst="rect">
                            <a:avLst/>
                          </a:prstGeom>
                        </pic:spPr>
                      </pic:pic>
                    </a:graphicData>
                  </a:graphic>
                </wp:inline>
              </w:drawing>
            </w:r>
          </w:p>
          <w:p w14:paraId="7D78DE51" w14:textId="38680B6F" w:rsidR="00DA7E68" w:rsidRPr="00852F5E" w:rsidRDefault="00DA7E68" w:rsidP="00855D4F">
            <w:pPr>
              <w:widowControl w:val="0"/>
              <w:spacing w:before="0"/>
              <w:rPr>
                <w:lang w:val="lt-LT"/>
              </w:rPr>
            </w:pPr>
            <w:r w:rsidRPr="00852F5E">
              <w:rPr>
                <w:noProof/>
                <w:lang w:val="lt-LT"/>
              </w:rPr>
              <w:drawing>
                <wp:inline distT="0" distB="0" distL="0" distR="0" wp14:anchorId="0A8B7C37" wp14:editId="7DB2CA77">
                  <wp:extent cx="4240983" cy="1141401"/>
                  <wp:effectExtent l="0" t="0" r="7620" b="190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4277837" cy="1151320"/>
                          </a:xfrm>
                          <a:prstGeom prst="rect">
                            <a:avLst/>
                          </a:prstGeom>
                        </pic:spPr>
                      </pic:pic>
                    </a:graphicData>
                  </a:graphic>
                </wp:inline>
              </w:drawing>
            </w:r>
          </w:p>
          <w:p w14:paraId="4995C223" w14:textId="41BE88C1" w:rsidR="00DA7E68" w:rsidRPr="00852F5E" w:rsidRDefault="00DA7E68" w:rsidP="00855D4F">
            <w:pPr>
              <w:widowControl w:val="0"/>
              <w:spacing w:before="0"/>
              <w:rPr>
                <w:lang w:val="lt-LT"/>
              </w:rPr>
            </w:pPr>
          </w:p>
          <w:p w14:paraId="114584EC" w14:textId="77777777" w:rsidR="00DA7E68" w:rsidRPr="00852F5E" w:rsidRDefault="00DA7E68" w:rsidP="00855D4F">
            <w:pPr>
              <w:widowControl w:val="0"/>
              <w:spacing w:before="0"/>
              <w:rPr>
                <w:lang w:val="lt-LT"/>
              </w:rPr>
            </w:pPr>
          </w:p>
        </w:tc>
        <w:tc>
          <w:tcPr>
            <w:tcW w:w="974" w:type="pct"/>
          </w:tcPr>
          <w:p w14:paraId="33090643" w14:textId="77777777" w:rsidR="00DA7E68" w:rsidRPr="00852F5E" w:rsidRDefault="00DA7E68" w:rsidP="00855D4F">
            <w:pPr>
              <w:widowControl w:val="0"/>
              <w:spacing w:before="0"/>
              <w:rPr>
                <w:lang w:val="lt-LT"/>
              </w:rPr>
            </w:pPr>
            <w:r w:rsidRPr="00852F5E">
              <w:rPr>
                <w:lang w:val="lt-LT"/>
              </w:rPr>
              <w:lastRenderedPageBreak/>
              <w:t>Jeigu informacijos negalima įvesti, ji neturėtų būti pateikiama kaip formos laukas.</w:t>
            </w:r>
          </w:p>
          <w:p w14:paraId="7C41F87A" w14:textId="77777777" w:rsidR="00DA7E68" w:rsidRPr="00852F5E" w:rsidRDefault="00DA7E68" w:rsidP="00855D4F">
            <w:pPr>
              <w:widowControl w:val="0"/>
              <w:spacing w:before="0"/>
              <w:rPr>
                <w:lang w:val="lt-LT"/>
              </w:rPr>
            </w:pPr>
          </w:p>
          <w:p w14:paraId="09E64CBF" w14:textId="77777777" w:rsidR="00DA7E68" w:rsidRPr="00852F5E" w:rsidRDefault="00DA7E68" w:rsidP="00855D4F">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631AE891" w14:textId="77777777" w:rsidR="00DA7E68" w:rsidRPr="00852F5E" w:rsidRDefault="00DA7E68" w:rsidP="00855D4F">
            <w:pPr>
              <w:widowControl w:val="0"/>
              <w:spacing w:before="0"/>
              <w:rPr>
                <w:lang w:val="lt-LT"/>
              </w:rPr>
            </w:pPr>
            <w:r w:rsidRPr="00852F5E">
              <w:rPr>
                <w:lang w:val="lt-LT"/>
              </w:rPr>
              <w:t xml:space="preserve">Nerodyti nereikalingų laukų. </w:t>
            </w:r>
          </w:p>
          <w:p w14:paraId="1A58F0D3" w14:textId="77777777" w:rsidR="00DA7E68" w:rsidRPr="00852F5E" w:rsidRDefault="00DA7E68" w:rsidP="00855D4F">
            <w:pPr>
              <w:widowControl w:val="0"/>
              <w:spacing w:before="0"/>
              <w:rPr>
                <w:lang w:val="lt-LT"/>
              </w:rPr>
            </w:pPr>
            <w:r w:rsidRPr="00852F5E">
              <w:rPr>
                <w:lang w:val="lt-LT"/>
              </w:rPr>
              <w:t>Naudoti formos lauko įvedimo formatą tik tada, kai naudotojui leidžiama įvesti informaciją.</w:t>
            </w:r>
          </w:p>
        </w:tc>
      </w:tr>
      <w:tr w:rsidR="00BE74B6" w:rsidRPr="00852F5E" w14:paraId="4D3018DF" w14:textId="77777777" w:rsidTr="005D3D64">
        <w:tc>
          <w:tcPr>
            <w:tcW w:w="180" w:type="pct"/>
          </w:tcPr>
          <w:p w14:paraId="776D3CE2" w14:textId="77777777" w:rsidR="00DA7E68" w:rsidRPr="00852F5E" w:rsidRDefault="00DA7E68" w:rsidP="00855D4F">
            <w:pPr>
              <w:widowControl w:val="0"/>
              <w:spacing w:before="0"/>
              <w:rPr>
                <w:lang w:val="lt-LT"/>
              </w:rPr>
            </w:pPr>
            <w:r w:rsidRPr="00852F5E">
              <w:rPr>
                <w:lang w:val="lt-LT"/>
              </w:rPr>
              <w:t>2.</w:t>
            </w:r>
          </w:p>
        </w:tc>
        <w:tc>
          <w:tcPr>
            <w:tcW w:w="2836" w:type="pct"/>
          </w:tcPr>
          <w:p w14:paraId="34C59121" w14:textId="77777777" w:rsidR="00DA7E68" w:rsidRPr="00852F5E" w:rsidRDefault="00DA7E68" w:rsidP="00855D4F">
            <w:pPr>
              <w:widowControl w:val="0"/>
              <w:spacing w:before="0"/>
              <w:jc w:val="left"/>
              <w:rPr>
                <w:lang w:val="lt-LT"/>
              </w:rPr>
            </w:pPr>
            <w:r w:rsidRPr="00852F5E">
              <w:rPr>
                <w:lang w:val="lt-LT"/>
              </w:rPr>
              <w:t>Užsakymo formos laukai:</w:t>
            </w:r>
          </w:p>
          <w:p w14:paraId="1A5D6F8A" w14:textId="71F84BDD" w:rsidR="00DA7E68" w:rsidRPr="00852F5E" w:rsidRDefault="00DA7E68" w:rsidP="00855D4F">
            <w:pPr>
              <w:rPr>
                <w:lang w:val="lt-LT"/>
              </w:rPr>
            </w:pPr>
            <w:r w:rsidRPr="00852F5E">
              <w:rPr>
                <w:noProof/>
                <w:lang w:val="lt-LT"/>
              </w:rPr>
              <w:drawing>
                <wp:inline distT="0" distB="0" distL="0" distR="0" wp14:anchorId="5D8353D2" wp14:editId="5DC597C7">
                  <wp:extent cx="4661211" cy="1470025"/>
                  <wp:effectExtent l="0" t="0" r="635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4673146" cy="1473789"/>
                          </a:xfrm>
                          <a:prstGeom prst="rect">
                            <a:avLst/>
                          </a:prstGeom>
                        </pic:spPr>
                      </pic:pic>
                    </a:graphicData>
                  </a:graphic>
                </wp:inline>
              </w:drawing>
            </w:r>
          </w:p>
          <w:p w14:paraId="0D8CBEBA" w14:textId="52D1BF18" w:rsidR="00DA7E68" w:rsidRPr="00852F5E" w:rsidRDefault="00BE74B6" w:rsidP="00855D4F">
            <w:pPr>
              <w:widowControl w:val="0"/>
              <w:spacing w:before="0"/>
              <w:rPr>
                <w:lang w:val="lt-LT"/>
              </w:rPr>
            </w:pPr>
            <w:r w:rsidRPr="00852F5E">
              <w:rPr>
                <w:noProof/>
                <w:lang w:val="lt-LT"/>
              </w:rPr>
              <w:lastRenderedPageBreak/>
              <w:drawing>
                <wp:inline distT="0" distB="0" distL="0" distR="0" wp14:anchorId="539CE657" wp14:editId="0D306458">
                  <wp:extent cx="4946650" cy="2887526"/>
                  <wp:effectExtent l="0" t="0" r="6350" b="825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955346" cy="2892602"/>
                          </a:xfrm>
                          <a:prstGeom prst="rect">
                            <a:avLst/>
                          </a:prstGeom>
                        </pic:spPr>
                      </pic:pic>
                    </a:graphicData>
                  </a:graphic>
                </wp:inline>
              </w:drawing>
            </w:r>
          </w:p>
          <w:p w14:paraId="6B7DA4E2" w14:textId="69FC489E" w:rsidR="00DA7E68" w:rsidRPr="00852F5E" w:rsidRDefault="00DA7E68" w:rsidP="00855D4F">
            <w:pPr>
              <w:widowControl w:val="0"/>
              <w:spacing w:before="0"/>
              <w:rPr>
                <w:lang w:val="lt-LT"/>
              </w:rPr>
            </w:pPr>
          </w:p>
        </w:tc>
        <w:tc>
          <w:tcPr>
            <w:tcW w:w="974" w:type="pct"/>
          </w:tcPr>
          <w:p w14:paraId="4E2B5E99" w14:textId="3B6F7AFD" w:rsidR="00DA7E68" w:rsidRPr="00852F5E" w:rsidRDefault="00DA7E68" w:rsidP="00855D4F">
            <w:pPr>
              <w:widowControl w:val="0"/>
              <w:spacing w:before="0"/>
              <w:rPr>
                <w:lang w:val="lt-LT"/>
              </w:rPr>
            </w:pPr>
            <w:r w:rsidRPr="00852F5E">
              <w:rPr>
                <w:lang w:val="lt-LT"/>
              </w:rPr>
              <w:lastRenderedPageBreak/>
              <w:t>Netvarkingai išdėstyta forma: netvarkingas laukų išdėstymas, skirtingi laukų dydžiai, laukai nesulygiuoti, piktogramos atskirtos dideliais tarpais nuo lauko.</w:t>
            </w:r>
            <w:r w:rsidR="00BE74B6" w:rsidRPr="00852F5E">
              <w:rPr>
                <w:lang w:val="lt-LT"/>
              </w:rPr>
              <w:t xml:space="preserve"> Dubliuojamas prašymo pavadinimas.</w:t>
            </w:r>
          </w:p>
        </w:tc>
        <w:tc>
          <w:tcPr>
            <w:tcW w:w="1010" w:type="pct"/>
          </w:tcPr>
          <w:p w14:paraId="70D8EE05" w14:textId="6157E91A" w:rsidR="00DA7E68" w:rsidRPr="00852F5E" w:rsidRDefault="00DA7E68" w:rsidP="00855D4F">
            <w:pPr>
              <w:widowControl w:val="0"/>
              <w:spacing w:before="0"/>
              <w:rPr>
                <w:lang w:val="lt-LT"/>
              </w:rPr>
            </w:pPr>
            <w:r w:rsidRPr="00852F5E">
              <w:rPr>
                <w:lang w:val="lt-LT"/>
              </w:rPr>
              <w:t>Rekomenduojama supaprastinti formos išdėstymą lentelėje, sulygiuoti ir suvienodinti laukus, piktogramas pritraukti arčiau aktualaus lauko.</w:t>
            </w:r>
            <w:r w:rsidR="00BE74B6" w:rsidRPr="00852F5E">
              <w:rPr>
                <w:lang w:val="lt-LT"/>
              </w:rPr>
              <w:t xml:space="preserve"> Ištrinti ir nedubliuoti prašymo pavadinimo. </w:t>
            </w:r>
          </w:p>
        </w:tc>
      </w:tr>
      <w:bookmarkEnd w:id="158"/>
      <w:tr w:rsidR="00BE74B6" w:rsidRPr="00852F5E" w14:paraId="4667E40A" w14:textId="77777777" w:rsidTr="005D3D64">
        <w:tc>
          <w:tcPr>
            <w:tcW w:w="180" w:type="pct"/>
          </w:tcPr>
          <w:p w14:paraId="493701F2" w14:textId="77777777" w:rsidR="00DA7E68" w:rsidRPr="00852F5E" w:rsidRDefault="00DA7E68" w:rsidP="00855D4F">
            <w:pPr>
              <w:widowControl w:val="0"/>
              <w:rPr>
                <w:lang w:val="lt-LT"/>
              </w:rPr>
            </w:pPr>
            <w:r w:rsidRPr="00852F5E">
              <w:rPr>
                <w:lang w:val="lt-LT"/>
              </w:rPr>
              <w:t>3.</w:t>
            </w:r>
          </w:p>
        </w:tc>
        <w:tc>
          <w:tcPr>
            <w:tcW w:w="2836" w:type="pct"/>
          </w:tcPr>
          <w:p w14:paraId="5E528012" w14:textId="77777777" w:rsidR="00DA7E68" w:rsidRPr="00852F5E" w:rsidRDefault="00DA7E68" w:rsidP="00855D4F">
            <w:pPr>
              <w:widowControl w:val="0"/>
              <w:rPr>
                <w:lang w:val="lt-LT"/>
              </w:rPr>
            </w:pPr>
            <w:r w:rsidRPr="00852F5E">
              <w:rPr>
                <w:noProof/>
                <w:lang w:val="lt-LT"/>
              </w:rPr>
              <w:drawing>
                <wp:inline distT="114300" distB="114300" distL="114300" distR="114300" wp14:anchorId="07FACC45" wp14:editId="3B7B25A5">
                  <wp:extent cx="675898" cy="388668"/>
                  <wp:effectExtent l="0" t="0" r="0" b="0"/>
                  <wp:docPr id="108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1E08269B" w14:textId="77777777" w:rsidR="00DA7E68" w:rsidRPr="00852F5E" w:rsidRDefault="00DA7E68" w:rsidP="00855D4F">
            <w:pPr>
              <w:widowControl w:val="0"/>
              <w:rPr>
                <w:lang w:val="lt-LT"/>
              </w:rPr>
            </w:pPr>
          </w:p>
          <w:p w14:paraId="39BDC9A6" w14:textId="77777777" w:rsidR="00DA7E68" w:rsidRPr="00852F5E" w:rsidRDefault="00DA7E68" w:rsidP="00855D4F">
            <w:pPr>
              <w:widowControl w:val="0"/>
              <w:rPr>
                <w:lang w:val="lt-LT"/>
              </w:rPr>
            </w:pPr>
          </w:p>
        </w:tc>
        <w:tc>
          <w:tcPr>
            <w:tcW w:w="974" w:type="pct"/>
          </w:tcPr>
          <w:p w14:paraId="40EDA7C4" w14:textId="77777777" w:rsidR="00DA7E68" w:rsidRPr="00852F5E" w:rsidRDefault="00DA7E68" w:rsidP="00855D4F">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7849E876" w14:textId="77777777" w:rsidR="00DA7E68" w:rsidRPr="00852F5E" w:rsidRDefault="00DA7E68" w:rsidP="00855D4F">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r w:rsidR="00BE74B6" w:rsidRPr="00852F5E" w14:paraId="16735DCE" w14:textId="77777777" w:rsidTr="005D3D64">
        <w:tc>
          <w:tcPr>
            <w:tcW w:w="180" w:type="pct"/>
          </w:tcPr>
          <w:p w14:paraId="1AA42023" w14:textId="77777777" w:rsidR="00DA7E68" w:rsidRPr="00852F5E" w:rsidRDefault="00DA7E68" w:rsidP="00855D4F">
            <w:pPr>
              <w:widowControl w:val="0"/>
              <w:rPr>
                <w:lang w:val="lt-LT"/>
              </w:rPr>
            </w:pPr>
          </w:p>
        </w:tc>
        <w:tc>
          <w:tcPr>
            <w:tcW w:w="2836" w:type="pct"/>
          </w:tcPr>
          <w:p w14:paraId="2571A3A7" w14:textId="1D5B2187" w:rsidR="00DA7E68" w:rsidRPr="00852F5E" w:rsidRDefault="00DA7E68" w:rsidP="00855D4F">
            <w:pPr>
              <w:widowControl w:val="0"/>
              <w:rPr>
                <w:noProof/>
                <w:lang w:val="lt-LT"/>
              </w:rPr>
            </w:pPr>
            <w:r w:rsidRPr="00852F5E">
              <w:rPr>
                <w:noProof/>
                <w:lang w:val="lt-LT"/>
              </w:rPr>
              <w:drawing>
                <wp:inline distT="0" distB="0" distL="0" distR="0" wp14:anchorId="4C21EC7E" wp14:editId="48FB53BF">
                  <wp:extent cx="4832350" cy="1523998"/>
                  <wp:effectExtent l="0" t="0" r="6350" b="63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855485" cy="1531294"/>
                          </a:xfrm>
                          <a:prstGeom prst="rect">
                            <a:avLst/>
                          </a:prstGeom>
                        </pic:spPr>
                      </pic:pic>
                    </a:graphicData>
                  </a:graphic>
                </wp:inline>
              </w:drawing>
            </w:r>
          </w:p>
        </w:tc>
        <w:tc>
          <w:tcPr>
            <w:tcW w:w="974" w:type="pct"/>
          </w:tcPr>
          <w:p w14:paraId="139FF558" w14:textId="77777777" w:rsidR="00DA7E68" w:rsidRPr="00852F5E" w:rsidRDefault="00DA7E68" w:rsidP="00855D4F">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10" w:type="pct"/>
          </w:tcPr>
          <w:p w14:paraId="7A93E2DE" w14:textId="77777777" w:rsidR="00DA7E68" w:rsidRPr="00852F5E" w:rsidRDefault="00DA7E68" w:rsidP="00855D4F">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68DE0FB9" w14:textId="77777777" w:rsidR="00DA7E68" w:rsidRPr="00852F5E" w:rsidRDefault="00DA7E68" w:rsidP="00DA7E68">
      <w:pPr>
        <w:ind w:firstLine="284"/>
        <w:rPr>
          <w:lang w:val="lt-LT" w:eastAsia="lt-LT"/>
        </w:rPr>
      </w:pPr>
    </w:p>
    <w:p w14:paraId="3D838398" w14:textId="0D32CB96" w:rsidR="00855D4F" w:rsidRPr="00852F5E" w:rsidRDefault="00855D4F">
      <w:pPr>
        <w:pStyle w:val="Heading1"/>
      </w:pPr>
      <w:bookmarkStart w:id="159" w:name="_Toc19534283"/>
      <w:r w:rsidRPr="00852F5E">
        <w:t>El. paslauga „Prašymas išduoti/ papildyti/ patikslinti licenciją verstis didmenine prekyba alumi, alaus mišiniais su nealkoholiniais gėrimais, natūralios fermentacijos sidru, kurio tūrinė etilo alkoholio koncentracija neviršija 8,5 procento ar išduoti licencijos verstis didmenine prekyba alumi, alaus mišiniais su nealkoholiniais gėrimais, natūralios fermentacijos sidru, kurio tūrinė etilo alkoholio koncentracija neviršija 8,5 procento dublikatą, ar panaikinti licencijos galiojimą“</w:t>
      </w:r>
      <w:bookmarkEnd w:id="159"/>
    </w:p>
    <w:p w14:paraId="5CFE7DAA" w14:textId="20328E89" w:rsidR="00855D4F" w:rsidRPr="00852F5E" w:rsidRDefault="00855D4F" w:rsidP="00855D4F">
      <w:pPr>
        <w:rPr>
          <w:lang w:val="lt-LT"/>
        </w:rPr>
      </w:pPr>
      <w:r w:rsidRPr="00852F5E">
        <w:rPr>
          <w:lang w:val="lt-LT"/>
        </w:rPr>
        <w:t>Paslaugos funkcionalumas testuojamas tikroje sistemoje.</w:t>
      </w:r>
    </w:p>
    <w:p w14:paraId="2A27DAB8" w14:textId="77777777" w:rsidR="00855D4F" w:rsidRPr="00852F5E" w:rsidRDefault="00855D4F" w:rsidP="00855D4F">
      <w:pPr>
        <w:rPr>
          <w:rFonts w:eastAsia="Times New Roman"/>
          <w:noProof/>
          <w:sz w:val="20"/>
          <w:lang w:val="lt-LT" w:eastAsia="lt-LT"/>
        </w:rPr>
      </w:pPr>
    </w:p>
    <w:p w14:paraId="55FE9744" w14:textId="674434AB" w:rsidR="00855D4F" w:rsidRPr="00852F5E" w:rsidRDefault="00855D4F" w:rsidP="00855D4F">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101</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w:t>
      </w:r>
      <w:r w:rsidR="00CA31B1" w:rsidRPr="00852F5E">
        <w:rPr>
          <w:rFonts w:eastAsia="Times New Roman"/>
          <w:sz w:val="20"/>
          <w:lang w:val="lt-LT" w:eastAsia="lt-LT"/>
        </w:rPr>
        <w:t xml:space="preserve">Prašymas išduoti/ papildyti/ patikslinti licenciją verstis didmenine prekyba alumi, alaus mišiniais su nealkoholiniais gėrimais, natūralios fermentacijos sidru, kurio tūrinė etilo alkoholio koncentracija neviršija 8,5 procento ar išduoti licencijos verstis didmenine prekyba alumi, alaus mišiniais su nealkoholiniais gėrimais, natūralios fermentacijos sidru, kurio tūrinė etilo alkoholio koncentracija neviršija 8,5 procento dublikatą, ar panaikinti licencijos galiojimą“ </w:t>
      </w:r>
      <w:r w:rsidRPr="00852F5E">
        <w:rPr>
          <w:rFonts w:eastAsia="Times New Roman"/>
          <w:sz w:val="20"/>
          <w:lang w:val="lt-LT" w:eastAsia="lt-LT"/>
        </w:rPr>
        <w:t>vertinimo rezultatai</w:t>
      </w:r>
    </w:p>
    <w:tbl>
      <w:tblPr>
        <w:tblStyle w:val="Style2"/>
        <w:tblW w:w="5000" w:type="pct"/>
        <w:tblLook w:val="0600" w:firstRow="0" w:lastRow="0" w:firstColumn="0" w:lastColumn="0" w:noHBand="1" w:noVBand="1"/>
      </w:tblPr>
      <w:tblGrid>
        <w:gridCol w:w="525"/>
        <w:gridCol w:w="8258"/>
        <w:gridCol w:w="2836"/>
        <w:gridCol w:w="2941"/>
      </w:tblGrid>
      <w:tr w:rsidR="00DD50F6" w:rsidRPr="00852F5E" w14:paraId="41038FAA" w14:textId="59C05375" w:rsidTr="005D3D64">
        <w:tc>
          <w:tcPr>
            <w:tcW w:w="180" w:type="pct"/>
          </w:tcPr>
          <w:p w14:paraId="22FDDE0D" w14:textId="77777777" w:rsidR="00DD50F6" w:rsidRPr="00852F5E" w:rsidRDefault="00DD50F6" w:rsidP="00855D4F">
            <w:pPr>
              <w:widowControl w:val="0"/>
              <w:spacing w:before="0"/>
              <w:rPr>
                <w:lang w:val="lt-LT"/>
              </w:rPr>
            </w:pPr>
            <w:r w:rsidRPr="00852F5E">
              <w:rPr>
                <w:lang w:val="lt-LT"/>
              </w:rPr>
              <w:lastRenderedPageBreak/>
              <w:t>Nr.</w:t>
            </w:r>
          </w:p>
        </w:tc>
        <w:tc>
          <w:tcPr>
            <w:tcW w:w="2836" w:type="pct"/>
          </w:tcPr>
          <w:p w14:paraId="003C641B" w14:textId="77777777" w:rsidR="00DD50F6" w:rsidRPr="00852F5E" w:rsidRDefault="00DD50F6" w:rsidP="00855D4F">
            <w:pPr>
              <w:widowControl w:val="0"/>
              <w:spacing w:before="0"/>
              <w:rPr>
                <w:lang w:val="lt-LT"/>
              </w:rPr>
            </w:pPr>
            <w:r w:rsidRPr="00852F5E">
              <w:rPr>
                <w:lang w:val="lt-LT"/>
              </w:rPr>
              <w:t>Sistemos vaizdas</w:t>
            </w:r>
          </w:p>
        </w:tc>
        <w:tc>
          <w:tcPr>
            <w:tcW w:w="974" w:type="pct"/>
          </w:tcPr>
          <w:p w14:paraId="27D908F2" w14:textId="77777777" w:rsidR="00DD50F6" w:rsidRPr="00852F5E" w:rsidRDefault="00DD50F6" w:rsidP="00855D4F">
            <w:pPr>
              <w:widowControl w:val="0"/>
              <w:spacing w:before="0"/>
              <w:rPr>
                <w:lang w:val="lt-LT"/>
              </w:rPr>
            </w:pPr>
            <w:r w:rsidRPr="00852F5E">
              <w:rPr>
                <w:lang w:val="lt-LT"/>
              </w:rPr>
              <w:t>Problema</w:t>
            </w:r>
          </w:p>
        </w:tc>
        <w:tc>
          <w:tcPr>
            <w:tcW w:w="1010" w:type="pct"/>
          </w:tcPr>
          <w:p w14:paraId="4C38FB0A" w14:textId="77777777" w:rsidR="00DD50F6" w:rsidRPr="00852F5E" w:rsidRDefault="00DD50F6" w:rsidP="00855D4F">
            <w:pPr>
              <w:widowControl w:val="0"/>
              <w:spacing w:before="0"/>
              <w:rPr>
                <w:lang w:val="lt-LT"/>
              </w:rPr>
            </w:pPr>
            <w:r w:rsidRPr="00852F5E">
              <w:rPr>
                <w:lang w:val="lt-LT"/>
              </w:rPr>
              <w:t>Rekomendacija</w:t>
            </w:r>
          </w:p>
        </w:tc>
      </w:tr>
      <w:tr w:rsidR="00DD50F6" w:rsidRPr="00852F5E" w14:paraId="1EC25F0A" w14:textId="5E6A136D" w:rsidTr="005D3D64">
        <w:tc>
          <w:tcPr>
            <w:tcW w:w="180" w:type="pct"/>
          </w:tcPr>
          <w:p w14:paraId="40AB4F37" w14:textId="77777777" w:rsidR="00DD50F6" w:rsidRPr="00852F5E" w:rsidRDefault="00DD50F6" w:rsidP="00855D4F">
            <w:pPr>
              <w:widowControl w:val="0"/>
              <w:spacing w:before="0"/>
              <w:rPr>
                <w:lang w:val="lt-LT"/>
              </w:rPr>
            </w:pPr>
            <w:r w:rsidRPr="00852F5E">
              <w:rPr>
                <w:lang w:val="lt-LT"/>
              </w:rPr>
              <w:t>1.</w:t>
            </w:r>
          </w:p>
        </w:tc>
        <w:tc>
          <w:tcPr>
            <w:tcW w:w="2836" w:type="pct"/>
          </w:tcPr>
          <w:p w14:paraId="070ABE63" w14:textId="77777777" w:rsidR="00DD50F6" w:rsidRPr="00852F5E" w:rsidRDefault="00DD50F6" w:rsidP="00855D4F">
            <w:pPr>
              <w:widowControl w:val="0"/>
              <w:spacing w:before="0"/>
              <w:rPr>
                <w:lang w:val="lt-LT"/>
              </w:rPr>
            </w:pPr>
            <w:r w:rsidRPr="00852F5E">
              <w:rPr>
                <w:lang w:val="lt-LT"/>
              </w:rPr>
              <w:t>Nekoreguojamos informacijos pateikimas:</w:t>
            </w:r>
          </w:p>
          <w:p w14:paraId="4236816E" w14:textId="6434570B" w:rsidR="00DD50F6" w:rsidRPr="00852F5E" w:rsidRDefault="00DD50F6" w:rsidP="00855D4F">
            <w:pPr>
              <w:widowControl w:val="0"/>
              <w:spacing w:before="0"/>
              <w:rPr>
                <w:lang w:val="lt-LT"/>
              </w:rPr>
            </w:pPr>
            <w:r w:rsidRPr="00852F5E">
              <w:rPr>
                <w:noProof/>
                <w:lang w:val="lt-LT"/>
              </w:rPr>
              <w:drawing>
                <wp:inline distT="0" distB="0" distL="0" distR="0" wp14:anchorId="46FC29F8" wp14:editId="08817EEC">
                  <wp:extent cx="4250045" cy="1195380"/>
                  <wp:effectExtent l="0" t="0" r="0" b="508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264889" cy="1199555"/>
                          </a:xfrm>
                          <a:prstGeom prst="rect">
                            <a:avLst/>
                          </a:prstGeom>
                        </pic:spPr>
                      </pic:pic>
                    </a:graphicData>
                  </a:graphic>
                </wp:inline>
              </w:drawing>
            </w:r>
          </w:p>
          <w:p w14:paraId="40102BE8" w14:textId="14A56139" w:rsidR="00DD50F6" w:rsidRPr="00852F5E" w:rsidRDefault="00DD50F6" w:rsidP="00855D4F">
            <w:pPr>
              <w:widowControl w:val="0"/>
              <w:spacing w:before="0"/>
              <w:rPr>
                <w:lang w:val="lt-LT"/>
              </w:rPr>
            </w:pPr>
          </w:p>
          <w:p w14:paraId="4771400B" w14:textId="19ACD089" w:rsidR="00DD50F6" w:rsidRPr="00852F5E" w:rsidRDefault="00DD50F6" w:rsidP="00855D4F">
            <w:pPr>
              <w:widowControl w:val="0"/>
              <w:spacing w:before="0"/>
              <w:rPr>
                <w:lang w:val="lt-LT"/>
              </w:rPr>
            </w:pPr>
            <w:r w:rsidRPr="00852F5E">
              <w:rPr>
                <w:noProof/>
                <w:lang w:val="lt-LT"/>
              </w:rPr>
              <w:drawing>
                <wp:inline distT="0" distB="0" distL="0" distR="0" wp14:anchorId="15C8E94B" wp14:editId="2B84A00C">
                  <wp:extent cx="4543472" cy="2273607"/>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4553821" cy="2278786"/>
                          </a:xfrm>
                          <a:prstGeom prst="rect">
                            <a:avLst/>
                          </a:prstGeom>
                        </pic:spPr>
                      </pic:pic>
                    </a:graphicData>
                  </a:graphic>
                </wp:inline>
              </w:drawing>
            </w:r>
          </w:p>
          <w:p w14:paraId="5EB2BAE3" w14:textId="77777777" w:rsidR="00DD50F6" w:rsidRPr="00852F5E" w:rsidRDefault="00DD50F6" w:rsidP="00855D4F">
            <w:pPr>
              <w:widowControl w:val="0"/>
              <w:spacing w:before="0"/>
              <w:rPr>
                <w:lang w:val="lt-LT"/>
              </w:rPr>
            </w:pPr>
          </w:p>
          <w:p w14:paraId="09B88EF4" w14:textId="77777777" w:rsidR="00DD50F6" w:rsidRPr="00852F5E" w:rsidRDefault="00DD50F6" w:rsidP="00855D4F">
            <w:pPr>
              <w:widowControl w:val="0"/>
              <w:spacing w:before="0"/>
              <w:rPr>
                <w:lang w:val="lt-LT"/>
              </w:rPr>
            </w:pPr>
          </w:p>
        </w:tc>
        <w:tc>
          <w:tcPr>
            <w:tcW w:w="974" w:type="pct"/>
          </w:tcPr>
          <w:p w14:paraId="0850DD1E" w14:textId="77777777" w:rsidR="00DD50F6" w:rsidRPr="00852F5E" w:rsidRDefault="00DD50F6" w:rsidP="00855D4F">
            <w:pPr>
              <w:widowControl w:val="0"/>
              <w:spacing w:before="0"/>
              <w:rPr>
                <w:lang w:val="lt-LT"/>
              </w:rPr>
            </w:pPr>
            <w:r w:rsidRPr="00852F5E">
              <w:rPr>
                <w:lang w:val="lt-LT"/>
              </w:rPr>
              <w:t>Jeigu informacijos negalima įvesti, ji neturėtų būti pateikiama kaip formos laukas.</w:t>
            </w:r>
          </w:p>
          <w:p w14:paraId="213F7D66" w14:textId="77777777" w:rsidR="00DD50F6" w:rsidRPr="00852F5E" w:rsidRDefault="00DD50F6" w:rsidP="00855D4F">
            <w:pPr>
              <w:widowControl w:val="0"/>
              <w:spacing w:before="0"/>
              <w:rPr>
                <w:lang w:val="lt-LT"/>
              </w:rPr>
            </w:pPr>
          </w:p>
          <w:p w14:paraId="1BBA800F" w14:textId="77777777" w:rsidR="00DD50F6" w:rsidRPr="00852F5E" w:rsidRDefault="00DD50F6" w:rsidP="00855D4F">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5CCF764C" w14:textId="77777777" w:rsidR="00DD50F6" w:rsidRPr="00852F5E" w:rsidRDefault="00DD50F6" w:rsidP="00855D4F">
            <w:pPr>
              <w:widowControl w:val="0"/>
              <w:spacing w:before="0"/>
              <w:rPr>
                <w:lang w:val="lt-LT"/>
              </w:rPr>
            </w:pPr>
            <w:r w:rsidRPr="00852F5E">
              <w:rPr>
                <w:lang w:val="lt-LT"/>
              </w:rPr>
              <w:t xml:space="preserve">Nerodyti nereikalingų laukų. </w:t>
            </w:r>
          </w:p>
          <w:p w14:paraId="1DFA19F4" w14:textId="77777777" w:rsidR="00DD50F6" w:rsidRPr="00852F5E" w:rsidRDefault="00DD50F6" w:rsidP="00855D4F">
            <w:pPr>
              <w:widowControl w:val="0"/>
              <w:spacing w:before="0"/>
              <w:rPr>
                <w:lang w:val="lt-LT"/>
              </w:rPr>
            </w:pPr>
            <w:r w:rsidRPr="00852F5E">
              <w:rPr>
                <w:lang w:val="lt-LT"/>
              </w:rPr>
              <w:t>Naudoti formos lauko įvedimo formatą tik tada, kai naudotojui leidžiama įvesti informaciją.</w:t>
            </w:r>
          </w:p>
        </w:tc>
      </w:tr>
      <w:tr w:rsidR="00DD50F6" w:rsidRPr="00852F5E" w14:paraId="51D57436" w14:textId="6A96BA9D" w:rsidTr="005D3D64">
        <w:tc>
          <w:tcPr>
            <w:tcW w:w="180" w:type="pct"/>
          </w:tcPr>
          <w:p w14:paraId="21C4BB5B" w14:textId="77777777" w:rsidR="00DD50F6" w:rsidRPr="00852F5E" w:rsidRDefault="00DD50F6" w:rsidP="00855D4F">
            <w:pPr>
              <w:widowControl w:val="0"/>
              <w:spacing w:before="0"/>
              <w:rPr>
                <w:lang w:val="lt-LT"/>
              </w:rPr>
            </w:pPr>
            <w:r w:rsidRPr="00852F5E">
              <w:rPr>
                <w:lang w:val="lt-LT"/>
              </w:rPr>
              <w:t>2.</w:t>
            </w:r>
          </w:p>
        </w:tc>
        <w:tc>
          <w:tcPr>
            <w:tcW w:w="2836" w:type="pct"/>
          </w:tcPr>
          <w:p w14:paraId="135458CB" w14:textId="77777777" w:rsidR="00DD50F6" w:rsidRPr="00852F5E" w:rsidRDefault="00DD50F6" w:rsidP="00855D4F">
            <w:pPr>
              <w:widowControl w:val="0"/>
              <w:spacing w:before="0"/>
              <w:jc w:val="left"/>
              <w:rPr>
                <w:lang w:val="lt-LT"/>
              </w:rPr>
            </w:pPr>
            <w:r w:rsidRPr="00852F5E">
              <w:rPr>
                <w:lang w:val="lt-LT"/>
              </w:rPr>
              <w:t>Užsakymo formos laukai:</w:t>
            </w:r>
          </w:p>
          <w:p w14:paraId="25DF2935" w14:textId="2C25D3C5" w:rsidR="00DD50F6" w:rsidRPr="00852F5E" w:rsidRDefault="00DD50F6" w:rsidP="00855D4F">
            <w:pPr>
              <w:rPr>
                <w:lang w:val="lt-LT"/>
              </w:rPr>
            </w:pPr>
            <w:r w:rsidRPr="00852F5E">
              <w:rPr>
                <w:noProof/>
                <w:lang w:val="lt-LT"/>
              </w:rPr>
              <w:drawing>
                <wp:inline distT="0" distB="0" distL="0" distR="0" wp14:anchorId="423A079B" wp14:editId="7FBE39F4">
                  <wp:extent cx="4516177" cy="1270233"/>
                  <wp:effectExtent l="0" t="0" r="0" b="635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4530711" cy="1274321"/>
                          </a:xfrm>
                          <a:prstGeom prst="rect">
                            <a:avLst/>
                          </a:prstGeom>
                        </pic:spPr>
                      </pic:pic>
                    </a:graphicData>
                  </a:graphic>
                </wp:inline>
              </w:drawing>
            </w:r>
          </w:p>
          <w:p w14:paraId="7D3C9856" w14:textId="39899328" w:rsidR="00DD50F6" w:rsidRPr="00852F5E" w:rsidRDefault="00DD50F6" w:rsidP="00855D4F">
            <w:pPr>
              <w:widowControl w:val="0"/>
              <w:spacing w:before="0"/>
              <w:rPr>
                <w:lang w:val="lt-LT"/>
              </w:rPr>
            </w:pPr>
            <w:r w:rsidRPr="00852F5E">
              <w:rPr>
                <w:noProof/>
                <w:lang w:val="lt-LT"/>
              </w:rPr>
              <w:lastRenderedPageBreak/>
              <w:drawing>
                <wp:inline distT="0" distB="0" distL="0" distR="0" wp14:anchorId="6DDF3BB2" wp14:editId="6189B138">
                  <wp:extent cx="4492802" cy="2248251"/>
                  <wp:effectExtent l="0" t="0" r="317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535348" cy="2269541"/>
                          </a:xfrm>
                          <a:prstGeom prst="rect">
                            <a:avLst/>
                          </a:prstGeom>
                        </pic:spPr>
                      </pic:pic>
                    </a:graphicData>
                  </a:graphic>
                </wp:inline>
              </w:drawing>
            </w:r>
          </w:p>
          <w:p w14:paraId="660A4D42" w14:textId="77777777" w:rsidR="00DD50F6" w:rsidRPr="00852F5E" w:rsidRDefault="00DD50F6" w:rsidP="00855D4F">
            <w:pPr>
              <w:widowControl w:val="0"/>
              <w:spacing w:before="0"/>
              <w:rPr>
                <w:lang w:val="lt-LT"/>
              </w:rPr>
            </w:pPr>
          </w:p>
          <w:p w14:paraId="18AD2364" w14:textId="4672BA66" w:rsidR="00DD50F6" w:rsidRPr="00852F5E" w:rsidRDefault="00DD50F6" w:rsidP="00855D4F">
            <w:pPr>
              <w:widowControl w:val="0"/>
              <w:spacing w:before="0"/>
              <w:rPr>
                <w:lang w:val="lt-LT"/>
              </w:rPr>
            </w:pPr>
            <w:r w:rsidRPr="00852F5E">
              <w:rPr>
                <w:noProof/>
                <w:lang w:val="lt-LT"/>
              </w:rPr>
              <w:drawing>
                <wp:inline distT="0" distB="0" distL="0" distR="0" wp14:anchorId="3A65AAA1" wp14:editId="3253991A">
                  <wp:extent cx="4426245" cy="2646329"/>
                  <wp:effectExtent l="0" t="0" r="0" b="1905"/>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4446732" cy="2658577"/>
                          </a:xfrm>
                          <a:prstGeom prst="rect">
                            <a:avLst/>
                          </a:prstGeom>
                        </pic:spPr>
                      </pic:pic>
                    </a:graphicData>
                  </a:graphic>
                </wp:inline>
              </w:drawing>
            </w:r>
          </w:p>
        </w:tc>
        <w:tc>
          <w:tcPr>
            <w:tcW w:w="974" w:type="pct"/>
          </w:tcPr>
          <w:p w14:paraId="45336874" w14:textId="36D9FFAD" w:rsidR="00DD50F6" w:rsidRPr="00852F5E" w:rsidRDefault="00DD50F6" w:rsidP="00855D4F">
            <w:pPr>
              <w:widowControl w:val="0"/>
              <w:spacing w:before="0"/>
              <w:rPr>
                <w:lang w:val="lt-LT"/>
              </w:rPr>
            </w:pPr>
            <w:r w:rsidRPr="00852F5E">
              <w:rPr>
                <w:lang w:val="lt-LT"/>
              </w:rPr>
              <w:lastRenderedPageBreak/>
              <w:t xml:space="preserve">Netvarkingai išdėstyta forma: netvarkingas laukų išdėstymas, laukai nesulygiuoti, piktogramos atskirtos dideliais tarpais nuo lauko. </w:t>
            </w:r>
          </w:p>
        </w:tc>
        <w:tc>
          <w:tcPr>
            <w:tcW w:w="1010" w:type="pct"/>
          </w:tcPr>
          <w:p w14:paraId="603AFBA9" w14:textId="64325933" w:rsidR="00DD50F6" w:rsidRPr="00852F5E" w:rsidRDefault="00DD50F6" w:rsidP="00855D4F">
            <w:pPr>
              <w:widowControl w:val="0"/>
              <w:spacing w:before="0"/>
              <w:rPr>
                <w:lang w:val="lt-LT"/>
              </w:rPr>
            </w:pPr>
            <w:r w:rsidRPr="00852F5E">
              <w:rPr>
                <w:lang w:val="lt-LT"/>
              </w:rPr>
              <w:t xml:space="preserve">Rekomenduojama supaprastinti formos išdėstymą lentelėje, sulygiuoti ir suvienodinti laukus, piktogramas pritraukti arčiau aktualaus lauko. </w:t>
            </w:r>
          </w:p>
        </w:tc>
      </w:tr>
      <w:tr w:rsidR="00DD50F6" w:rsidRPr="00852F5E" w14:paraId="17BC6BD9" w14:textId="1CED3A6D" w:rsidTr="005D3D64">
        <w:tc>
          <w:tcPr>
            <w:tcW w:w="180" w:type="pct"/>
          </w:tcPr>
          <w:p w14:paraId="3FB1C995" w14:textId="45297356" w:rsidR="00DD50F6" w:rsidRPr="00852F5E" w:rsidRDefault="00DD50F6" w:rsidP="002D67C6">
            <w:pPr>
              <w:widowControl w:val="0"/>
              <w:rPr>
                <w:lang w:val="lt-LT"/>
              </w:rPr>
            </w:pPr>
            <w:r w:rsidRPr="00852F5E">
              <w:rPr>
                <w:lang w:val="lt-LT"/>
              </w:rPr>
              <w:t>3.</w:t>
            </w:r>
          </w:p>
        </w:tc>
        <w:tc>
          <w:tcPr>
            <w:tcW w:w="2836" w:type="pct"/>
          </w:tcPr>
          <w:p w14:paraId="228F2D93" w14:textId="0D3A6072" w:rsidR="00DD50F6" w:rsidRPr="00852F5E" w:rsidRDefault="00DD50F6" w:rsidP="002D67C6">
            <w:pPr>
              <w:widowControl w:val="0"/>
              <w:jc w:val="left"/>
              <w:rPr>
                <w:lang w:val="lt-LT"/>
              </w:rPr>
            </w:pPr>
            <w:r w:rsidRPr="00852F5E">
              <w:rPr>
                <w:noProof/>
                <w:lang w:val="lt-LT"/>
              </w:rPr>
              <w:drawing>
                <wp:inline distT="0" distB="0" distL="0" distR="0" wp14:anchorId="1392A0CD" wp14:editId="08CCEC81">
                  <wp:extent cx="4071865" cy="721671"/>
                  <wp:effectExtent l="0" t="0" r="508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4094608" cy="725702"/>
                          </a:xfrm>
                          <a:prstGeom prst="rect">
                            <a:avLst/>
                          </a:prstGeom>
                        </pic:spPr>
                      </pic:pic>
                    </a:graphicData>
                  </a:graphic>
                </wp:inline>
              </w:drawing>
            </w:r>
          </w:p>
        </w:tc>
        <w:tc>
          <w:tcPr>
            <w:tcW w:w="974" w:type="pct"/>
          </w:tcPr>
          <w:p w14:paraId="69D42F13" w14:textId="57197822" w:rsidR="00DD50F6" w:rsidRPr="00852F5E" w:rsidRDefault="00DD50F6" w:rsidP="002D67C6">
            <w:pPr>
              <w:widowControl w:val="0"/>
              <w:rPr>
                <w:lang w:val="lt-LT"/>
              </w:rPr>
            </w:pPr>
            <w:r w:rsidRPr="00852F5E">
              <w:rPr>
                <w:lang w:val="lt-LT"/>
              </w:rPr>
              <w:t>Paslaugos gavėjas turi įvesti informaciją patvirtinančia rinkliavos sumokėjimą.</w:t>
            </w:r>
          </w:p>
        </w:tc>
        <w:tc>
          <w:tcPr>
            <w:tcW w:w="1010" w:type="pct"/>
          </w:tcPr>
          <w:p w14:paraId="0C1EE178" w14:textId="6771BE24" w:rsidR="00DD50F6" w:rsidRPr="00852F5E" w:rsidRDefault="00DD50F6" w:rsidP="002D67C6">
            <w:pPr>
              <w:widowControl w:val="0"/>
              <w:rPr>
                <w:lang w:val="lt-LT"/>
              </w:rPr>
            </w:pPr>
            <w:r w:rsidRPr="00852F5E">
              <w:rPr>
                <w:lang w:val="lt-LT"/>
              </w:rPr>
              <w:t xml:space="preserve">Rekomenduojama pasinaudojant VIISP mokėjimo funkcionalumu sudaryti galimybes paslaugos gavėjui apmokėti rinkliavą iškarto po </w:t>
            </w:r>
            <w:r w:rsidRPr="00852F5E">
              <w:rPr>
                <w:lang w:val="lt-LT"/>
              </w:rPr>
              <w:lastRenderedPageBreak/>
              <w:t>paslaugos inicijavimo duomenų pateikimo.</w:t>
            </w:r>
          </w:p>
        </w:tc>
      </w:tr>
      <w:tr w:rsidR="00DD50F6" w:rsidRPr="00852F5E" w14:paraId="2F798ECD" w14:textId="6703172C" w:rsidTr="005D3D64">
        <w:tc>
          <w:tcPr>
            <w:tcW w:w="180" w:type="pct"/>
          </w:tcPr>
          <w:p w14:paraId="583720F0" w14:textId="689FEE11" w:rsidR="00DD50F6" w:rsidRPr="00852F5E" w:rsidRDefault="00DD50F6" w:rsidP="00CA31B1">
            <w:pPr>
              <w:widowControl w:val="0"/>
              <w:rPr>
                <w:lang w:val="lt-LT"/>
              </w:rPr>
            </w:pPr>
            <w:r w:rsidRPr="00852F5E">
              <w:rPr>
                <w:lang w:val="lt-LT"/>
              </w:rPr>
              <w:lastRenderedPageBreak/>
              <w:t>4.</w:t>
            </w:r>
          </w:p>
        </w:tc>
        <w:tc>
          <w:tcPr>
            <w:tcW w:w="2836" w:type="pct"/>
          </w:tcPr>
          <w:p w14:paraId="159D2411" w14:textId="77777777" w:rsidR="00DD50F6" w:rsidRPr="00852F5E" w:rsidRDefault="00DD50F6" w:rsidP="00CA31B1">
            <w:pPr>
              <w:widowControl w:val="0"/>
              <w:rPr>
                <w:lang w:val="lt-LT"/>
              </w:rPr>
            </w:pPr>
            <w:r w:rsidRPr="00852F5E">
              <w:rPr>
                <w:noProof/>
                <w:lang w:val="lt-LT"/>
              </w:rPr>
              <w:drawing>
                <wp:inline distT="114300" distB="114300" distL="114300" distR="114300" wp14:anchorId="0E7177A4" wp14:editId="3207826E">
                  <wp:extent cx="675898" cy="388668"/>
                  <wp:effectExtent l="0" t="0" r="0" b="0"/>
                  <wp:docPr id="63"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487D6AA8" w14:textId="77777777" w:rsidR="00DD50F6" w:rsidRPr="00852F5E" w:rsidRDefault="00DD50F6" w:rsidP="00CA31B1">
            <w:pPr>
              <w:widowControl w:val="0"/>
              <w:rPr>
                <w:lang w:val="lt-LT"/>
              </w:rPr>
            </w:pPr>
          </w:p>
          <w:p w14:paraId="55F76D5B" w14:textId="376AC1E4" w:rsidR="00DD50F6" w:rsidRPr="00852F5E" w:rsidRDefault="00DD50F6" w:rsidP="00CA31B1">
            <w:pPr>
              <w:widowControl w:val="0"/>
              <w:jc w:val="left"/>
              <w:rPr>
                <w:lang w:val="lt-LT"/>
              </w:rPr>
            </w:pPr>
          </w:p>
        </w:tc>
        <w:tc>
          <w:tcPr>
            <w:tcW w:w="974" w:type="pct"/>
          </w:tcPr>
          <w:p w14:paraId="102B118E" w14:textId="6523841C" w:rsidR="00DD50F6" w:rsidRPr="00852F5E" w:rsidRDefault="00DD50F6" w:rsidP="00CA31B1">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5F4D31BA" w14:textId="1E901152" w:rsidR="00DD50F6" w:rsidRPr="00852F5E" w:rsidRDefault="00DD50F6" w:rsidP="00CA31B1">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70B8F9DA" w14:textId="5381C8E4" w:rsidR="00855D4F" w:rsidRPr="00852F5E" w:rsidRDefault="00855D4F" w:rsidP="004D38C6">
      <w:pPr>
        <w:rPr>
          <w:lang w:val="lt-LT"/>
        </w:rPr>
      </w:pPr>
    </w:p>
    <w:p w14:paraId="31EA0E15" w14:textId="163986A0" w:rsidR="004D38C6" w:rsidRPr="00852F5E" w:rsidRDefault="004D38C6">
      <w:pPr>
        <w:pStyle w:val="Heading1"/>
      </w:pPr>
      <w:bookmarkStart w:id="160" w:name="_Toc19534284"/>
      <w:r w:rsidRPr="00852F5E">
        <w:t>El. paslauga „Prašymas dėl išeito lygiaverčio profesinės kvalifikacijos tobulinimo kurso įskaitymo“</w:t>
      </w:r>
      <w:bookmarkEnd w:id="160"/>
    </w:p>
    <w:p w14:paraId="4F39E93C" w14:textId="77777777" w:rsidR="004D38C6" w:rsidRPr="00852F5E" w:rsidRDefault="004D38C6" w:rsidP="004D38C6">
      <w:pPr>
        <w:rPr>
          <w:lang w:val="lt-LT"/>
        </w:rPr>
      </w:pPr>
      <w:r w:rsidRPr="00852F5E">
        <w:rPr>
          <w:lang w:val="lt-LT"/>
        </w:rPr>
        <w:t>Paslaugos funkcionalumas testuojamas tikroje sistemoje.</w:t>
      </w:r>
    </w:p>
    <w:p w14:paraId="7BB5912A" w14:textId="77777777" w:rsidR="004D38C6" w:rsidRPr="00852F5E" w:rsidRDefault="004D38C6" w:rsidP="004D38C6">
      <w:pPr>
        <w:rPr>
          <w:rFonts w:eastAsia="Times New Roman"/>
          <w:noProof/>
          <w:sz w:val="20"/>
          <w:lang w:val="lt-LT" w:eastAsia="lt-LT"/>
        </w:rPr>
      </w:pPr>
    </w:p>
    <w:p w14:paraId="7F8EE773" w14:textId="0A459B3F" w:rsidR="004D38C6" w:rsidRPr="00852F5E" w:rsidRDefault="004D38C6" w:rsidP="004D38C6">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102</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„Prašymas dėl išeito lygiaverčio profesinės kvalifikacijos tobulinimo kurso įskaitymo“ vertinimo rezultatai</w:t>
      </w:r>
    </w:p>
    <w:tbl>
      <w:tblPr>
        <w:tblStyle w:val="Style2"/>
        <w:tblW w:w="5000" w:type="pct"/>
        <w:tblLook w:val="0600" w:firstRow="0" w:lastRow="0" w:firstColumn="0" w:lastColumn="0" w:noHBand="1" w:noVBand="1"/>
      </w:tblPr>
      <w:tblGrid>
        <w:gridCol w:w="525"/>
        <w:gridCol w:w="8258"/>
        <w:gridCol w:w="2836"/>
        <w:gridCol w:w="2941"/>
      </w:tblGrid>
      <w:tr w:rsidR="007C6F0D" w:rsidRPr="00852F5E" w14:paraId="1A075E6E" w14:textId="77777777" w:rsidTr="005D3D64">
        <w:tc>
          <w:tcPr>
            <w:tcW w:w="180" w:type="pct"/>
          </w:tcPr>
          <w:p w14:paraId="285215E6" w14:textId="77777777" w:rsidR="004D38C6" w:rsidRPr="00852F5E" w:rsidRDefault="004D38C6" w:rsidP="00341EEC">
            <w:pPr>
              <w:widowControl w:val="0"/>
              <w:spacing w:before="0"/>
              <w:rPr>
                <w:lang w:val="lt-LT"/>
              </w:rPr>
            </w:pPr>
            <w:r w:rsidRPr="00852F5E">
              <w:rPr>
                <w:lang w:val="lt-LT"/>
              </w:rPr>
              <w:t>Nr.</w:t>
            </w:r>
          </w:p>
        </w:tc>
        <w:tc>
          <w:tcPr>
            <w:tcW w:w="2836" w:type="pct"/>
          </w:tcPr>
          <w:p w14:paraId="701EDA6A" w14:textId="77777777" w:rsidR="004D38C6" w:rsidRPr="00852F5E" w:rsidRDefault="004D38C6" w:rsidP="00341EEC">
            <w:pPr>
              <w:widowControl w:val="0"/>
              <w:spacing w:before="0"/>
              <w:rPr>
                <w:lang w:val="lt-LT"/>
              </w:rPr>
            </w:pPr>
            <w:r w:rsidRPr="00852F5E">
              <w:rPr>
                <w:lang w:val="lt-LT"/>
              </w:rPr>
              <w:t>Sistemos vaizdas</w:t>
            </w:r>
          </w:p>
        </w:tc>
        <w:tc>
          <w:tcPr>
            <w:tcW w:w="974" w:type="pct"/>
          </w:tcPr>
          <w:p w14:paraId="6AAE07BF" w14:textId="77777777" w:rsidR="004D38C6" w:rsidRPr="00852F5E" w:rsidRDefault="004D38C6" w:rsidP="00341EEC">
            <w:pPr>
              <w:widowControl w:val="0"/>
              <w:spacing w:before="0"/>
              <w:rPr>
                <w:lang w:val="lt-LT"/>
              </w:rPr>
            </w:pPr>
            <w:r w:rsidRPr="00852F5E">
              <w:rPr>
                <w:lang w:val="lt-LT"/>
              </w:rPr>
              <w:t>Problema</w:t>
            </w:r>
          </w:p>
        </w:tc>
        <w:tc>
          <w:tcPr>
            <w:tcW w:w="1010" w:type="pct"/>
          </w:tcPr>
          <w:p w14:paraId="316C1250" w14:textId="77777777" w:rsidR="004D38C6" w:rsidRPr="00852F5E" w:rsidRDefault="004D38C6" w:rsidP="00341EEC">
            <w:pPr>
              <w:widowControl w:val="0"/>
              <w:spacing w:before="0"/>
              <w:rPr>
                <w:lang w:val="lt-LT"/>
              </w:rPr>
            </w:pPr>
            <w:r w:rsidRPr="00852F5E">
              <w:rPr>
                <w:lang w:val="lt-LT"/>
              </w:rPr>
              <w:t>Rekomendacija</w:t>
            </w:r>
          </w:p>
        </w:tc>
      </w:tr>
      <w:tr w:rsidR="007C6F0D" w:rsidRPr="00852F5E" w14:paraId="252185B6" w14:textId="77777777" w:rsidTr="005D3D64">
        <w:tc>
          <w:tcPr>
            <w:tcW w:w="180" w:type="pct"/>
          </w:tcPr>
          <w:p w14:paraId="27BE73DC" w14:textId="77777777" w:rsidR="004D38C6" w:rsidRPr="00852F5E" w:rsidRDefault="004D38C6" w:rsidP="00341EEC">
            <w:pPr>
              <w:widowControl w:val="0"/>
              <w:spacing w:before="0"/>
              <w:rPr>
                <w:lang w:val="lt-LT"/>
              </w:rPr>
            </w:pPr>
            <w:r w:rsidRPr="00852F5E">
              <w:rPr>
                <w:lang w:val="lt-LT"/>
              </w:rPr>
              <w:t>1.</w:t>
            </w:r>
          </w:p>
        </w:tc>
        <w:tc>
          <w:tcPr>
            <w:tcW w:w="2836" w:type="pct"/>
          </w:tcPr>
          <w:p w14:paraId="506F86DA" w14:textId="77777777" w:rsidR="004D38C6" w:rsidRPr="00852F5E" w:rsidRDefault="004D38C6" w:rsidP="00341EEC">
            <w:pPr>
              <w:widowControl w:val="0"/>
              <w:spacing w:before="0"/>
              <w:rPr>
                <w:lang w:val="lt-LT"/>
              </w:rPr>
            </w:pPr>
            <w:r w:rsidRPr="00852F5E">
              <w:rPr>
                <w:lang w:val="lt-LT"/>
              </w:rPr>
              <w:t>Nekoreguojamos informacijos pateikimas:</w:t>
            </w:r>
          </w:p>
          <w:p w14:paraId="6195416B" w14:textId="1EE93AFE" w:rsidR="004D38C6" w:rsidRPr="00852F5E" w:rsidRDefault="003C66A1" w:rsidP="00341EEC">
            <w:pPr>
              <w:widowControl w:val="0"/>
              <w:spacing w:before="0"/>
              <w:rPr>
                <w:lang w:val="lt-LT"/>
              </w:rPr>
            </w:pPr>
            <w:r w:rsidRPr="00852F5E">
              <w:rPr>
                <w:noProof/>
                <w:lang w:val="lt-LT"/>
              </w:rPr>
              <w:drawing>
                <wp:inline distT="0" distB="0" distL="0" distR="0" wp14:anchorId="7488D945" wp14:editId="7AD2C7D0">
                  <wp:extent cx="4584416" cy="1290685"/>
                  <wp:effectExtent l="0" t="0" r="6985" b="508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4600358" cy="1295173"/>
                          </a:xfrm>
                          <a:prstGeom prst="rect">
                            <a:avLst/>
                          </a:prstGeom>
                        </pic:spPr>
                      </pic:pic>
                    </a:graphicData>
                  </a:graphic>
                </wp:inline>
              </w:drawing>
            </w:r>
          </w:p>
          <w:p w14:paraId="35FB991D" w14:textId="77777777" w:rsidR="004D38C6" w:rsidRPr="00852F5E" w:rsidRDefault="004D38C6" w:rsidP="00341EEC">
            <w:pPr>
              <w:widowControl w:val="0"/>
              <w:spacing w:before="0"/>
              <w:rPr>
                <w:lang w:val="lt-LT"/>
              </w:rPr>
            </w:pPr>
          </w:p>
          <w:p w14:paraId="102DAEF3" w14:textId="059FCD30" w:rsidR="004D38C6" w:rsidRPr="00852F5E" w:rsidRDefault="003C66A1" w:rsidP="00341EEC">
            <w:pPr>
              <w:widowControl w:val="0"/>
              <w:spacing w:before="0"/>
              <w:rPr>
                <w:lang w:val="lt-LT"/>
              </w:rPr>
            </w:pPr>
            <w:r w:rsidRPr="00852F5E">
              <w:rPr>
                <w:noProof/>
                <w:lang w:val="lt-LT"/>
              </w:rPr>
              <w:lastRenderedPageBreak/>
              <w:drawing>
                <wp:inline distT="0" distB="0" distL="0" distR="0" wp14:anchorId="5E8F6EFF" wp14:editId="6D714162">
                  <wp:extent cx="4495705" cy="2887804"/>
                  <wp:effectExtent l="0" t="0" r="635" b="8255"/>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4508748" cy="2896182"/>
                          </a:xfrm>
                          <a:prstGeom prst="rect">
                            <a:avLst/>
                          </a:prstGeom>
                        </pic:spPr>
                      </pic:pic>
                    </a:graphicData>
                  </a:graphic>
                </wp:inline>
              </w:drawing>
            </w:r>
          </w:p>
          <w:p w14:paraId="439D69B5" w14:textId="77777777" w:rsidR="004D38C6" w:rsidRPr="00852F5E" w:rsidRDefault="004D38C6" w:rsidP="00341EEC">
            <w:pPr>
              <w:widowControl w:val="0"/>
              <w:spacing w:before="0"/>
              <w:rPr>
                <w:lang w:val="lt-LT"/>
              </w:rPr>
            </w:pPr>
          </w:p>
          <w:p w14:paraId="08ED1EE5" w14:textId="77777777" w:rsidR="004D38C6" w:rsidRPr="00852F5E" w:rsidRDefault="004D38C6" w:rsidP="00341EEC">
            <w:pPr>
              <w:widowControl w:val="0"/>
              <w:spacing w:before="0"/>
              <w:rPr>
                <w:lang w:val="lt-LT"/>
              </w:rPr>
            </w:pPr>
          </w:p>
        </w:tc>
        <w:tc>
          <w:tcPr>
            <w:tcW w:w="974" w:type="pct"/>
          </w:tcPr>
          <w:p w14:paraId="0BC6FE60" w14:textId="77777777" w:rsidR="004D38C6" w:rsidRPr="00852F5E" w:rsidRDefault="004D38C6" w:rsidP="00341EEC">
            <w:pPr>
              <w:widowControl w:val="0"/>
              <w:spacing w:before="0"/>
              <w:rPr>
                <w:lang w:val="lt-LT"/>
              </w:rPr>
            </w:pPr>
            <w:r w:rsidRPr="00852F5E">
              <w:rPr>
                <w:lang w:val="lt-LT"/>
              </w:rPr>
              <w:lastRenderedPageBreak/>
              <w:t>Jeigu informacijos negalima įvesti, ji neturėtų būti pateikiama kaip formos laukas.</w:t>
            </w:r>
          </w:p>
          <w:p w14:paraId="6C1971C7" w14:textId="77777777" w:rsidR="004D38C6" w:rsidRPr="00852F5E" w:rsidRDefault="004D38C6" w:rsidP="00341EEC">
            <w:pPr>
              <w:widowControl w:val="0"/>
              <w:spacing w:before="0"/>
              <w:rPr>
                <w:lang w:val="lt-LT"/>
              </w:rPr>
            </w:pPr>
          </w:p>
          <w:p w14:paraId="272ED562" w14:textId="77777777" w:rsidR="004D38C6" w:rsidRPr="00852F5E" w:rsidRDefault="004D38C6" w:rsidP="00341EEC">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4ABCCE44" w14:textId="77777777" w:rsidR="004D38C6" w:rsidRPr="00852F5E" w:rsidRDefault="004D38C6" w:rsidP="00341EEC">
            <w:pPr>
              <w:widowControl w:val="0"/>
              <w:spacing w:before="0"/>
              <w:rPr>
                <w:lang w:val="lt-LT"/>
              </w:rPr>
            </w:pPr>
            <w:r w:rsidRPr="00852F5E">
              <w:rPr>
                <w:lang w:val="lt-LT"/>
              </w:rPr>
              <w:t xml:space="preserve">Nerodyti nereikalingų laukų. </w:t>
            </w:r>
          </w:p>
          <w:p w14:paraId="4841F359" w14:textId="77777777" w:rsidR="004D38C6" w:rsidRPr="00852F5E" w:rsidRDefault="004D38C6" w:rsidP="00341EEC">
            <w:pPr>
              <w:widowControl w:val="0"/>
              <w:spacing w:before="0"/>
              <w:rPr>
                <w:lang w:val="lt-LT"/>
              </w:rPr>
            </w:pPr>
            <w:r w:rsidRPr="00852F5E">
              <w:rPr>
                <w:lang w:val="lt-LT"/>
              </w:rPr>
              <w:t>Naudoti formos lauko įvedimo formatą tik tada, kai naudotojui leidžiama įvesti informaciją.</w:t>
            </w:r>
          </w:p>
        </w:tc>
      </w:tr>
      <w:tr w:rsidR="007C6F0D" w:rsidRPr="00852F5E" w14:paraId="2D4D70C3" w14:textId="77777777" w:rsidTr="005D3D64">
        <w:tc>
          <w:tcPr>
            <w:tcW w:w="180" w:type="pct"/>
          </w:tcPr>
          <w:p w14:paraId="12134B92" w14:textId="77777777" w:rsidR="004D38C6" w:rsidRPr="00852F5E" w:rsidRDefault="004D38C6" w:rsidP="00341EEC">
            <w:pPr>
              <w:widowControl w:val="0"/>
              <w:spacing w:before="0"/>
              <w:rPr>
                <w:lang w:val="lt-LT"/>
              </w:rPr>
            </w:pPr>
            <w:r w:rsidRPr="00852F5E">
              <w:rPr>
                <w:lang w:val="lt-LT"/>
              </w:rPr>
              <w:t>2.</w:t>
            </w:r>
          </w:p>
        </w:tc>
        <w:tc>
          <w:tcPr>
            <w:tcW w:w="2836" w:type="pct"/>
          </w:tcPr>
          <w:p w14:paraId="0946D937" w14:textId="77777777" w:rsidR="004D38C6" w:rsidRPr="00852F5E" w:rsidRDefault="004D38C6" w:rsidP="00341EEC">
            <w:pPr>
              <w:widowControl w:val="0"/>
              <w:spacing w:before="0"/>
              <w:jc w:val="left"/>
              <w:rPr>
                <w:lang w:val="lt-LT"/>
              </w:rPr>
            </w:pPr>
            <w:r w:rsidRPr="00852F5E">
              <w:rPr>
                <w:lang w:val="lt-LT"/>
              </w:rPr>
              <w:t>Užsakymo formos laukai:</w:t>
            </w:r>
          </w:p>
          <w:p w14:paraId="047E576D" w14:textId="446301C4" w:rsidR="007C6F0D" w:rsidRPr="00852F5E" w:rsidRDefault="007C6F0D" w:rsidP="00341EEC">
            <w:pPr>
              <w:rPr>
                <w:lang w:val="lt-LT"/>
              </w:rPr>
            </w:pPr>
            <w:r w:rsidRPr="00852F5E">
              <w:rPr>
                <w:noProof/>
                <w:lang w:val="lt-LT"/>
              </w:rPr>
              <w:drawing>
                <wp:inline distT="0" distB="0" distL="0" distR="0" wp14:anchorId="2547A45B" wp14:editId="5EE54705">
                  <wp:extent cx="4563944" cy="467671"/>
                  <wp:effectExtent l="0" t="0" r="0" b="889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4736400" cy="485343"/>
                          </a:xfrm>
                          <a:prstGeom prst="rect">
                            <a:avLst/>
                          </a:prstGeom>
                        </pic:spPr>
                      </pic:pic>
                    </a:graphicData>
                  </a:graphic>
                </wp:inline>
              </w:drawing>
            </w:r>
          </w:p>
          <w:p w14:paraId="7E07B6CB" w14:textId="758182A8" w:rsidR="004D38C6" w:rsidRPr="00852F5E" w:rsidRDefault="007C6F0D" w:rsidP="00341EEC">
            <w:pPr>
              <w:rPr>
                <w:lang w:val="lt-LT"/>
              </w:rPr>
            </w:pPr>
            <w:r w:rsidRPr="00852F5E">
              <w:rPr>
                <w:noProof/>
                <w:lang w:val="lt-LT"/>
              </w:rPr>
              <w:lastRenderedPageBreak/>
              <w:drawing>
                <wp:inline distT="0" distB="0" distL="0" distR="0" wp14:anchorId="4C7E459A" wp14:editId="3B3EDBC2">
                  <wp:extent cx="4366051" cy="2804521"/>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4373588" cy="2809363"/>
                          </a:xfrm>
                          <a:prstGeom prst="rect">
                            <a:avLst/>
                          </a:prstGeom>
                        </pic:spPr>
                      </pic:pic>
                    </a:graphicData>
                  </a:graphic>
                </wp:inline>
              </w:drawing>
            </w:r>
          </w:p>
          <w:p w14:paraId="08FC8335" w14:textId="25C0FDB9" w:rsidR="004D38C6" w:rsidRPr="00852F5E" w:rsidRDefault="004D38C6" w:rsidP="00341EEC">
            <w:pPr>
              <w:widowControl w:val="0"/>
              <w:spacing w:before="0"/>
              <w:rPr>
                <w:lang w:val="lt-LT"/>
              </w:rPr>
            </w:pPr>
          </w:p>
          <w:p w14:paraId="5A424CAA" w14:textId="77777777" w:rsidR="004D38C6" w:rsidRPr="00852F5E" w:rsidRDefault="004D38C6" w:rsidP="00341EEC">
            <w:pPr>
              <w:widowControl w:val="0"/>
              <w:spacing w:before="0"/>
              <w:rPr>
                <w:lang w:val="lt-LT"/>
              </w:rPr>
            </w:pPr>
          </w:p>
          <w:p w14:paraId="3C83E961" w14:textId="5F60FBE0" w:rsidR="004D38C6" w:rsidRPr="00852F5E" w:rsidRDefault="004D38C6" w:rsidP="00341EEC">
            <w:pPr>
              <w:widowControl w:val="0"/>
              <w:spacing w:before="0"/>
              <w:rPr>
                <w:lang w:val="lt-LT"/>
              </w:rPr>
            </w:pPr>
          </w:p>
        </w:tc>
        <w:tc>
          <w:tcPr>
            <w:tcW w:w="974" w:type="pct"/>
          </w:tcPr>
          <w:p w14:paraId="2B9CFCFD" w14:textId="3323F238" w:rsidR="004D38C6" w:rsidRPr="00852F5E" w:rsidRDefault="004D38C6" w:rsidP="00341EEC">
            <w:pPr>
              <w:widowControl w:val="0"/>
              <w:spacing w:before="0"/>
              <w:rPr>
                <w:lang w:val="lt-LT"/>
              </w:rPr>
            </w:pPr>
            <w:r w:rsidRPr="00852F5E">
              <w:rPr>
                <w:lang w:val="lt-LT"/>
              </w:rPr>
              <w:lastRenderedPageBreak/>
              <w:t>Netvarkingai išdėstyta forma: netvarkingas laukų išdėstymas, laukai nesulygiuoti</w:t>
            </w:r>
            <w:r w:rsidR="007C6F0D" w:rsidRPr="00852F5E">
              <w:rPr>
                <w:lang w:val="lt-LT"/>
              </w:rPr>
              <w:t>, skirtingo dydžio</w:t>
            </w:r>
            <w:r w:rsidRPr="00852F5E">
              <w:rPr>
                <w:lang w:val="lt-LT"/>
              </w:rPr>
              <w:t>, piktogramos atskirtos dideliais tarpais nuo lauko</w:t>
            </w:r>
            <w:r w:rsidR="007C6F0D" w:rsidRPr="00852F5E">
              <w:rPr>
                <w:lang w:val="lt-LT"/>
              </w:rPr>
              <w:t xml:space="preserve">, nesimato pilnas pasirinkimo tekstas (Taip/Ne). </w:t>
            </w:r>
          </w:p>
        </w:tc>
        <w:tc>
          <w:tcPr>
            <w:tcW w:w="1010" w:type="pct"/>
          </w:tcPr>
          <w:p w14:paraId="40A24C14" w14:textId="59B28D92" w:rsidR="004D38C6" w:rsidRPr="00852F5E" w:rsidRDefault="004D38C6" w:rsidP="00341EEC">
            <w:pPr>
              <w:widowControl w:val="0"/>
              <w:spacing w:before="0"/>
              <w:rPr>
                <w:lang w:val="lt-LT"/>
              </w:rPr>
            </w:pPr>
            <w:r w:rsidRPr="00852F5E">
              <w:rPr>
                <w:lang w:val="lt-LT"/>
              </w:rPr>
              <w:t>Rekomenduojama supaprastinti formos išdėstymą lentelėje, sulygiuoti ir suvienodinti laukus, piktogramas pritraukti arčiau aktualaus lauko</w:t>
            </w:r>
            <w:r w:rsidR="007C6F0D" w:rsidRPr="00852F5E">
              <w:rPr>
                <w:lang w:val="lt-LT"/>
              </w:rPr>
              <w:t>, pritaikyti pasirinkimo lauko dydį, kad nepasislėptų tekstas.</w:t>
            </w:r>
          </w:p>
        </w:tc>
      </w:tr>
      <w:tr w:rsidR="004F3DBE" w:rsidRPr="00852F5E" w14:paraId="3C4015E4" w14:textId="77777777" w:rsidTr="005D3D64">
        <w:tc>
          <w:tcPr>
            <w:tcW w:w="180" w:type="pct"/>
          </w:tcPr>
          <w:p w14:paraId="0EEBA5FC" w14:textId="77777777" w:rsidR="004F3DBE" w:rsidRPr="00852F5E" w:rsidRDefault="004F3DBE" w:rsidP="004F3DBE">
            <w:pPr>
              <w:widowControl w:val="0"/>
              <w:rPr>
                <w:lang w:val="lt-LT"/>
              </w:rPr>
            </w:pPr>
            <w:r w:rsidRPr="00852F5E">
              <w:rPr>
                <w:lang w:val="lt-LT"/>
              </w:rPr>
              <w:t>3.</w:t>
            </w:r>
          </w:p>
        </w:tc>
        <w:tc>
          <w:tcPr>
            <w:tcW w:w="2836" w:type="pct"/>
          </w:tcPr>
          <w:p w14:paraId="014B706B" w14:textId="1E9096AF" w:rsidR="004F3DBE" w:rsidRPr="00852F5E" w:rsidRDefault="004F3DBE" w:rsidP="004F3DBE">
            <w:pPr>
              <w:widowControl w:val="0"/>
              <w:jc w:val="left"/>
              <w:rPr>
                <w:lang w:val="lt-LT"/>
              </w:rPr>
            </w:pPr>
            <w:r w:rsidRPr="00852F5E">
              <w:rPr>
                <w:noProof/>
                <w:lang w:val="lt-LT"/>
              </w:rPr>
              <w:drawing>
                <wp:inline distT="0" distB="0" distL="0" distR="0" wp14:anchorId="2BF1759E" wp14:editId="69BBD144">
                  <wp:extent cx="4890946" cy="344919"/>
                  <wp:effectExtent l="0" t="0" r="508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026835" cy="354502"/>
                          </a:xfrm>
                          <a:prstGeom prst="rect">
                            <a:avLst/>
                          </a:prstGeom>
                        </pic:spPr>
                      </pic:pic>
                    </a:graphicData>
                  </a:graphic>
                </wp:inline>
              </w:drawing>
            </w:r>
          </w:p>
        </w:tc>
        <w:tc>
          <w:tcPr>
            <w:tcW w:w="974" w:type="pct"/>
          </w:tcPr>
          <w:p w14:paraId="4624715E" w14:textId="4743EC65" w:rsidR="004F3DBE" w:rsidRPr="00852F5E" w:rsidRDefault="004F3DBE" w:rsidP="004F3DBE">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10" w:type="pct"/>
          </w:tcPr>
          <w:p w14:paraId="7F1DFB56" w14:textId="13D0C96E" w:rsidR="004F3DBE" w:rsidRPr="00852F5E" w:rsidRDefault="004F3DBE" w:rsidP="004F3DBE">
            <w:pPr>
              <w:widowControl w:val="0"/>
              <w:rPr>
                <w:lang w:val="lt-LT"/>
              </w:rPr>
            </w:pPr>
            <w:r w:rsidRPr="00852F5E">
              <w:rPr>
                <w:lang w:val="lt-LT"/>
              </w:rPr>
              <w:t>Rekomenduojama šią informaciją sistemiškai patikslinti GR, iš formos lauką išimti, kad paslaugos gavėjui nebereikėtų jo vertinti, taip pat įvertinti.</w:t>
            </w:r>
          </w:p>
        </w:tc>
      </w:tr>
      <w:tr w:rsidR="007C6F0D" w:rsidRPr="00852F5E" w14:paraId="7C64A065" w14:textId="77777777" w:rsidTr="005D3D64">
        <w:tc>
          <w:tcPr>
            <w:tcW w:w="180" w:type="pct"/>
          </w:tcPr>
          <w:p w14:paraId="0194AB37" w14:textId="77777777" w:rsidR="004D38C6" w:rsidRPr="00852F5E" w:rsidRDefault="004D38C6" w:rsidP="00341EEC">
            <w:pPr>
              <w:widowControl w:val="0"/>
              <w:rPr>
                <w:lang w:val="lt-LT"/>
              </w:rPr>
            </w:pPr>
            <w:r w:rsidRPr="00852F5E">
              <w:rPr>
                <w:lang w:val="lt-LT"/>
              </w:rPr>
              <w:t>4.</w:t>
            </w:r>
          </w:p>
        </w:tc>
        <w:tc>
          <w:tcPr>
            <w:tcW w:w="2836" w:type="pct"/>
          </w:tcPr>
          <w:p w14:paraId="3F791939" w14:textId="77777777" w:rsidR="004D38C6" w:rsidRPr="00852F5E" w:rsidRDefault="004D38C6" w:rsidP="00341EEC">
            <w:pPr>
              <w:widowControl w:val="0"/>
              <w:rPr>
                <w:lang w:val="lt-LT"/>
              </w:rPr>
            </w:pPr>
            <w:r w:rsidRPr="00852F5E">
              <w:rPr>
                <w:noProof/>
                <w:lang w:val="lt-LT"/>
              </w:rPr>
              <w:drawing>
                <wp:inline distT="114300" distB="114300" distL="114300" distR="114300" wp14:anchorId="67922C59" wp14:editId="6DBC3C34">
                  <wp:extent cx="675898" cy="388668"/>
                  <wp:effectExtent l="0" t="0" r="0" b="0"/>
                  <wp:docPr id="995"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1"/>
                          <a:srcRect/>
                          <a:stretch>
                            <a:fillRect/>
                          </a:stretch>
                        </pic:blipFill>
                        <pic:spPr>
                          <a:xfrm>
                            <a:off x="0" y="0"/>
                            <a:ext cx="688077" cy="395671"/>
                          </a:xfrm>
                          <a:prstGeom prst="rect">
                            <a:avLst/>
                          </a:prstGeom>
                          <a:ln/>
                        </pic:spPr>
                      </pic:pic>
                    </a:graphicData>
                  </a:graphic>
                </wp:inline>
              </w:drawing>
            </w:r>
          </w:p>
          <w:p w14:paraId="23C97B0C" w14:textId="77777777" w:rsidR="004D38C6" w:rsidRPr="00852F5E" w:rsidRDefault="004D38C6" w:rsidP="00341EEC">
            <w:pPr>
              <w:widowControl w:val="0"/>
              <w:rPr>
                <w:lang w:val="lt-LT"/>
              </w:rPr>
            </w:pPr>
          </w:p>
          <w:p w14:paraId="03824A6A" w14:textId="77777777" w:rsidR="004D38C6" w:rsidRPr="00852F5E" w:rsidRDefault="004D38C6" w:rsidP="00341EEC">
            <w:pPr>
              <w:widowControl w:val="0"/>
              <w:jc w:val="left"/>
              <w:rPr>
                <w:lang w:val="lt-LT"/>
              </w:rPr>
            </w:pPr>
          </w:p>
        </w:tc>
        <w:tc>
          <w:tcPr>
            <w:tcW w:w="974" w:type="pct"/>
          </w:tcPr>
          <w:p w14:paraId="386D69D3" w14:textId="77777777" w:rsidR="004D38C6" w:rsidRPr="00852F5E" w:rsidRDefault="004D38C6" w:rsidP="00341EEC">
            <w:pPr>
              <w:widowControl w:val="0"/>
              <w:rPr>
                <w:lang w:val="lt-LT"/>
              </w:rPr>
            </w:pPr>
            <w:r w:rsidRPr="00852F5E">
              <w:rPr>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1010" w:type="pct"/>
          </w:tcPr>
          <w:p w14:paraId="588188A9" w14:textId="77777777" w:rsidR="004D38C6" w:rsidRPr="00852F5E" w:rsidRDefault="004D38C6" w:rsidP="00341EEC">
            <w:pPr>
              <w:widowControl w:val="0"/>
              <w:rPr>
                <w:lang w:val="lt-LT"/>
              </w:rPr>
            </w:pPr>
            <w:r w:rsidRPr="00852F5E">
              <w:rPr>
                <w:lang w:val="lt-LT"/>
              </w:rPr>
              <w:t>Naudoti aiškias, grafiškai ne tokias sudėtingas piktogramas. Įvertinti ar visos trys piktogramos yra reikalingos (pvz. gal užtenka vien “Pašalinti” prisegtą failą).</w:t>
            </w:r>
          </w:p>
        </w:tc>
      </w:tr>
    </w:tbl>
    <w:p w14:paraId="37EE6232" w14:textId="77777777" w:rsidR="004D38C6" w:rsidRPr="00852F5E" w:rsidRDefault="004D38C6" w:rsidP="004D38C6">
      <w:pPr>
        <w:ind w:firstLine="284"/>
        <w:rPr>
          <w:lang w:val="lt-LT" w:eastAsia="lt-LT"/>
        </w:rPr>
      </w:pPr>
    </w:p>
    <w:p w14:paraId="317FCABD" w14:textId="5F676FF5" w:rsidR="00BC1239" w:rsidRPr="00852F5E" w:rsidRDefault="00BC1239">
      <w:pPr>
        <w:pStyle w:val="Heading1"/>
      </w:pPr>
      <w:bookmarkStart w:id="161" w:name="_Toc19534285"/>
      <w:r w:rsidRPr="00852F5E">
        <w:lastRenderedPageBreak/>
        <w:t>El. paslauga „Paraiška dėl leidimo vartoti Lietuvos vardą interneto domenų varduose“</w:t>
      </w:r>
      <w:bookmarkEnd w:id="161"/>
    </w:p>
    <w:p w14:paraId="511CD2B1" w14:textId="77777777" w:rsidR="004F3DBE" w:rsidRPr="00852F5E" w:rsidRDefault="004F3DBE" w:rsidP="004F3DBE">
      <w:pPr>
        <w:rPr>
          <w:lang w:val="lt-LT"/>
        </w:rPr>
      </w:pPr>
      <w:r w:rsidRPr="00852F5E">
        <w:rPr>
          <w:lang w:val="lt-LT"/>
        </w:rPr>
        <w:t>Paslaugos funkcionalumas testuojamas tikroje sistemoje.</w:t>
      </w:r>
    </w:p>
    <w:p w14:paraId="59CBA498" w14:textId="77777777" w:rsidR="004F3DBE" w:rsidRPr="00852F5E" w:rsidRDefault="004F3DBE" w:rsidP="004F3DBE">
      <w:pPr>
        <w:rPr>
          <w:rFonts w:eastAsia="Times New Roman"/>
          <w:noProof/>
          <w:sz w:val="20"/>
          <w:lang w:val="lt-LT" w:eastAsia="lt-LT"/>
        </w:rPr>
      </w:pPr>
    </w:p>
    <w:p w14:paraId="74764251" w14:textId="1DCCB04C" w:rsidR="004F3DBE" w:rsidRPr="00852F5E" w:rsidRDefault="004F3DBE" w:rsidP="004F3DBE">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103</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„Paraiška dėl leidimo vartoti Lietuvos vardą interneto domenų varduose“ vertinimo rezultatai</w:t>
      </w:r>
    </w:p>
    <w:tbl>
      <w:tblPr>
        <w:tblStyle w:val="Style2"/>
        <w:tblW w:w="5000" w:type="pct"/>
        <w:tblLook w:val="0600" w:firstRow="0" w:lastRow="0" w:firstColumn="0" w:lastColumn="0" w:noHBand="1" w:noVBand="1"/>
      </w:tblPr>
      <w:tblGrid>
        <w:gridCol w:w="525"/>
        <w:gridCol w:w="8258"/>
        <w:gridCol w:w="2836"/>
        <w:gridCol w:w="2941"/>
      </w:tblGrid>
      <w:tr w:rsidR="004F3DBE" w:rsidRPr="00852F5E" w14:paraId="5D3B146C" w14:textId="77777777" w:rsidTr="005D3D64">
        <w:tc>
          <w:tcPr>
            <w:tcW w:w="180" w:type="pct"/>
          </w:tcPr>
          <w:p w14:paraId="77DB1B3A" w14:textId="77777777" w:rsidR="004F3DBE" w:rsidRPr="00852F5E" w:rsidRDefault="004F3DBE" w:rsidP="00341EEC">
            <w:pPr>
              <w:widowControl w:val="0"/>
              <w:spacing w:before="0"/>
              <w:rPr>
                <w:lang w:val="lt-LT"/>
              </w:rPr>
            </w:pPr>
            <w:r w:rsidRPr="00852F5E">
              <w:rPr>
                <w:lang w:val="lt-LT"/>
              </w:rPr>
              <w:t>Nr.</w:t>
            </w:r>
          </w:p>
        </w:tc>
        <w:tc>
          <w:tcPr>
            <w:tcW w:w="2836" w:type="pct"/>
          </w:tcPr>
          <w:p w14:paraId="2BB07F60" w14:textId="77777777" w:rsidR="004F3DBE" w:rsidRPr="00852F5E" w:rsidRDefault="004F3DBE" w:rsidP="00341EEC">
            <w:pPr>
              <w:widowControl w:val="0"/>
              <w:spacing w:before="0"/>
              <w:rPr>
                <w:lang w:val="lt-LT"/>
              </w:rPr>
            </w:pPr>
            <w:r w:rsidRPr="00852F5E">
              <w:rPr>
                <w:lang w:val="lt-LT"/>
              </w:rPr>
              <w:t>Sistemos vaizdas</w:t>
            </w:r>
          </w:p>
        </w:tc>
        <w:tc>
          <w:tcPr>
            <w:tcW w:w="974" w:type="pct"/>
          </w:tcPr>
          <w:p w14:paraId="2D1350BB" w14:textId="77777777" w:rsidR="004F3DBE" w:rsidRPr="00852F5E" w:rsidRDefault="004F3DBE" w:rsidP="00341EEC">
            <w:pPr>
              <w:widowControl w:val="0"/>
              <w:spacing w:before="0"/>
              <w:rPr>
                <w:lang w:val="lt-LT"/>
              </w:rPr>
            </w:pPr>
            <w:r w:rsidRPr="00852F5E">
              <w:rPr>
                <w:lang w:val="lt-LT"/>
              </w:rPr>
              <w:t>Problema</w:t>
            </w:r>
          </w:p>
        </w:tc>
        <w:tc>
          <w:tcPr>
            <w:tcW w:w="1010" w:type="pct"/>
          </w:tcPr>
          <w:p w14:paraId="590CDB04" w14:textId="77777777" w:rsidR="004F3DBE" w:rsidRPr="00852F5E" w:rsidRDefault="004F3DBE" w:rsidP="00341EEC">
            <w:pPr>
              <w:widowControl w:val="0"/>
              <w:spacing w:before="0"/>
              <w:rPr>
                <w:lang w:val="lt-LT"/>
              </w:rPr>
            </w:pPr>
            <w:r w:rsidRPr="00852F5E">
              <w:rPr>
                <w:lang w:val="lt-LT"/>
              </w:rPr>
              <w:t>Rekomendacija</w:t>
            </w:r>
          </w:p>
        </w:tc>
      </w:tr>
      <w:tr w:rsidR="004F3DBE" w:rsidRPr="00852F5E" w14:paraId="3D69CC6A" w14:textId="77777777" w:rsidTr="005D3D64">
        <w:tc>
          <w:tcPr>
            <w:tcW w:w="180" w:type="pct"/>
          </w:tcPr>
          <w:p w14:paraId="3E8B699F" w14:textId="77777777" w:rsidR="004F3DBE" w:rsidRPr="00852F5E" w:rsidRDefault="004F3DBE" w:rsidP="00341EEC">
            <w:pPr>
              <w:widowControl w:val="0"/>
              <w:spacing w:before="0"/>
              <w:rPr>
                <w:lang w:val="lt-LT"/>
              </w:rPr>
            </w:pPr>
            <w:r w:rsidRPr="00852F5E">
              <w:rPr>
                <w:lang w:val="lt-LT"/>
              </w:rPr>
              <w:t>1.</w:t>
            </w:r>
          </w:p>
        </w:tc>
        <w:tc>
          <w:tcPr>
            <w:tcW w:w="2836" w:type="pct"/>
          </w:tcPr>
          <w:p w14:paraId="055FD24E" w14:textId="77777777" w:rsidR="004F3DBE" w:rsidRPr="00852F5E" w:rsidRDefault="004F3DBE" w:rsidP="00341EEC">
            <w:pPr>
              <w:widowControl w:val="0"/>
              <w:spacing w:before="0"/>
              <w:rPr>
                <w:lang w:val="lt-LT"/>
              </w:rPr>
            </w:pPr>
            <w:r w:rsidRPr="00852F5E">
              <w:rPr>
                <w:lang w:val="lt-LT"/>
              </w:rPr>
              <w:t>Nekoreguojamos informacijos pateikimas:</w:t>
            </w:r>
          </w:p>
          <w:p w14:paraId="4813B022" w14:textId="3C5DBB57" w:rsidR="004F3DBE" w:rsidRPr="00852F5E" w:rsidRDefault="004F3DBE" w:rsidP="00341EEC">
            <w:pPr>
              <w:widowControl w:val="0"/>
              <w:spacing w:before="0"/>
              <w:rPr>
                <w:lang w:val="lt-LT"/>
              </w:rPr>
            </w:pPr>
          </w:p>
          <w:p w14:paraId="3658F23A" w14:textId="658E1F36" w:rsidR="004F3DBE" w:rsidRPr="00852F5E" w:rsidRDefault="004F3DBE" w:rsidP="00341EEC">
            <w:pPr>
              <w:widowControl w:val="0"/>
              <w:spacing w:before="0"/>
              <w:rPr>
                <w:lang w:val="lt-LT"/>
              </w:rPr>
            </w:pPr>
            <w:r w:rsidRPr="00852F5E">
              <w:rPr>
                <w:noProof/>
                <w:lang w:val="lt-LT"/>
              </w:rPr>
              <w:lastRenderedPageBreak/>
              <w:drawing>
                <wp:inline distT="0" distB="0" distL="0" distR="0" wp14:anchorId="18504D8F" wp14:editId="4ABCC854">
                  <wp:extent cx="3609833" cy="4690156"/>
                  <wp:effectExtent l="0" t="0" r="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3618592" cy="4701537"/>
                          </a:xfrm>
                          <a:prstGeom prst="rect">
                            <a:avLst/>
                          </a:prstGeom>
                        </pic:spPr>
                      </pic:pic>
                    </a:graphicData>
                  </a:graphic>
                </wp:inline>
              </w:drawing>
            </w:r>
          </w:p>
          <w:p w14:paraId="0D5167CD" w14:textId="72E8DC7B" w:rsidR="004F3DBE" w:rsidRPr="00852F5E" w:rsidRDefault="004F3DBE" w:rsidP="00341EEC">
            <w:pPr>
              <w:widowControl w:val="0"/>
              <w:spacing w:before="0"/>
              <w:rPr>
                <w:lang w:val="lt-LT"/>
              </w:rPr>
            </w:pPr>
          </w:p>
          <w:p w14:paraId="0707D6F4" w14:textId="77777777" w:rsidR="004F3DBE" w:rsidRPr="00852F5E" w:rsidRDefault="004F3DBE" w:rsidP="00341EEC">
            <w:pPr>
              <w:widowControl w:val="0"/>
              <w:spacing w:before="0"/>
              <w:rPr>
                <w:lang w:val="lt-LT"/>
              </w:rPr>
            </w:pPr>
          </w:p>
          <w:p w14:paraId="52CDF9F3" w14:textId="77777777" w:rsidR="004F3DBE" w:rsidRPr="00852F5E" w:rsidRDefault="004F3DBE" w:rsidP="00341EEC">
            <w:pPr>
              <w:widowControl w:val="0"/>
              <w:spacing w:before="0"/>
              <w:rPr>
                <w:lang w:val="lt-LT"/>
              </w:rPr>
            </w:pPr>
          </w:p>
        </w:tc>
        <w:tc>
          <w:tcPr>
            <w:tcW w:w="974" w:type="pct"/>
          </w:tcPr>
          <w:p w14:paraId="42FAB8AB" w14:textId="77777777" w:rsidR="004F3DBE" w:rsidRPr="00852F5E" w:rsidRDefault="004F3DBE" w:rsidP="00341EEC">
            <w:pPr>
              <w:widowControl w:val="0"/>
              <w:spacing w:before="0"/>
              <w:rPr>
                <w:lang w:val="lt-LT"/>
              </w:rPr>
            </w:pPr>
            <w:r w:rsidRPr="00852F5E">
              <w:rPr>
                <w:lang w:val="lt-LT"/>
              </w:rPr>
              <w:lastRenderedPageBreak/>
              <w:t>Jeigu informacijos negalima įvesti, ji neturėtų būti pateikiama kaip formos laukas.</w:t>
            </w:r>
          </w:p>
          <w:p w14:paraId="278B4659" w14:textId="77777777" w:rsidR="004F3DBE" w:rsidRPr="00852F5E" w:rsidRDefault="004F3DBE" w:rsidP="00341EEC">
            <w:pPr>
              <w:widowControl w:val="0"/>
              <w:spacing w:before="0"/>
              <w:rPr>
                <w:lang w:val="lt-LT"/>
              </w:rPr>
            </w:pPr>
          </w:p>
          <w:p w14:paraId="25169016" w14:textId="77777777" w:rsidR="004F3DBE" w:rsidRPr="00852F5E" w:rsidRDefault="004F3DBE" w:rsidP="00341EEC">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6DA267F8" w14:textId="77777777" w:rsidR="004F3DBE" w:rsidRPr="00852F5E" w:rsidRDefault="004F3DBE" w:rsidP="00341EEC">
            <w:pPr>
              <w:widowControl w:val="0"/>
              <w:spacing w:before="0"/>
              <w:rPr>
                <w:lang w:val="lt-LT"/>
              </w:rPr>
            </w:pPr>
            <w:r w:rsidRPr="00852F5E">
              <w:rPr>
                <w:lang w:val="lt-LT"/>
              </w:rPr>
              <w:t xml:space="preserve">Nerodyti nereikalingų laukų. </w:t>
            </w:r>
          </w:p>
          <w:p w14:paraId="0A7B75FB" w14:textId="77777777" w:rsidR="004F3DBE" w:rsidRPr="00852F5E" w:rsidRDefault="004F3DBE" w:rsidP="00341EEC">
            <w:pPr>
              <w:widowControl w:val="0"/>
              <w:spacing w:before="0"/>
              <w:rPr>
                <w:lang w:val="lt-LT"/>
              </w:rPr>
            </w:pPr>
            <w:r w:rsidRPr="00852F5E">
              <w:rPr>
                <w:lang w:val="lt-LT"/>
              </w:rPr>
              <w:t>Naudoti formos lauko įvedimo formatą tik tada, kai naudotojui leidžiama įvesti informaciją.</w:t>
            </w:r>
          </w:p>
        </w:tc>
      </w:tr>
      <w:tr w:rsidR="004F3DBE" w:rsidRPr="00852F5E" w14:paraId="125B5DBA" w14:textId="77777777" w:rsidTr="005D3D64">
        <w:tc>
          <w:tcPr>
            <w:tcW w:w="180" w:type="pct"/>
          </w:tcPr>
          <w:p w14:paraId="1ED3DB1F" w14:textId="77777777" w:rsidR="004F3DBE" w:rsidRPr="00852F5E" w:rsidRDefault="004F3DBE" w:rsidP="00341EEC">
            <w:pPr>
              <w:widowControl w:val="0"/>
              <w:spacing w:before="0"/>
              <w:rPr>
                <w:lang w:val="lt-LT"/>
              </w:rPr>
            </w:pPr>
            <w:r w:rsidRPr="00852F5E">
              <w:rPr>
                <w:lang w:val="lt-LT"/>
              </w:rPr>
              <w:t>2.</w:t>
            </w:r>
          </w:p>
        </w:tc>
        <w:tc>
          <w:tcPr>
            <w:tcW w:w="2836" w:type="pct"/>
          </w:tcPr>
          <w:p w14:paraId="4089FB38" w14:textId="77777777" w:rsidR="004F3DBE" w:rsidRPr="00852F5E" w:rsidRDefault="004F3DBE" w:rsidP="00341EEC">
            <w:pPr>
              <w:widowControl w:val="0"/>
              <w:spacing w:before="0"/>
              <w:jc w:val="left"/>
              <w:rPr>
                <w:lang w:val="lt-LT"/>
              </w:rPr>
            </w:pPr>
            <w:r w:rsidRPr="00852F5E">
              <w:rPr>
                <w:lang w:val="lt-LT"/>
              </w:rPr>
              <w:t>Užsakymo formos laukai:</w:t>
            </w:r>
          </w:p>
          <w:p w14:paraId="08776DB6" w14:textId="6F5EEFAE" w:rsidR="004F3DBE" w:rsidRPr="00852F5E" w:rsidRDefault="004F3DBE" w:rsidP="00341EEC">
            <w:pPr>
              <w:rPr>
                <w:lang w:val="lt-LT"/>
              </w:rPr>
            </w:pPr>
            <w:r w:rsidRPr="00852F5E">
              <w:rPr>
                <w:noProof/>
                <w:lang w:val="lt-LT"/>
              </w:rPr>
              <w:lastRenderedPageBreak/>
              <w:drawing>
                <wp:inline distT="0" distB="0" distL="0" distR="0" wp14:anchorId="281DDCD3" wp14:editId="4F16F019">
                  <wp:extent cx="4274349" cy="1593860"/>
                  <wp:effectExtent l="0" t="0" r="0" b="635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4288996" cy="1599322"/>
                          </a:xfrm>
                          <a:prstGeom prst="rect">
                            <a:avLst/>
                          </a:prstGeom>
                        </pic:spPr>
                      </pic:pic>
                    </a:graphicData>
                  </a:graphic>
                </wp:inline>
              </w:drawing>
            </w:r>
          </w:p>
          <w:p w14:paraId="68B894D7" w14:textId="026AF742" w:rsidR="004F3DBE" w:rsidRPr="00852F5E" w:rsidRDefault="004F3DBE" w:rsidP="00341EEC">
            <w:pPr>
              <w:rPr>
                <w:lang w:val="lt-LT"/>
              </w:rPr>
            </w:pPr>
            <w:r w:rsidRPr="00852F5E">
              <w:rPr>
                <w:noProof/>
                <w:lang w:val="lt-LT"/>
              </w:rPr>
              <w:drawing>
                <wp:inline distT="0" distB="0" distL="0" distR="0" wp14:anchorId="5C9C529A" wp14:editId="7E60957A">
                  <wp:extent cx="2887958" cy="3752243"/>
                  <wp:effectExtent l="0" t="0" r="8255" b="635"/>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894740" cy="3761055"/>
                          </a:xfrm>
                          <a:prstGeom prst="rect">
                            <a:avLst/>
                          </a:prstGeom>
                        </pic:spPr>
                      </pic:pic>
                    </a:graphicData>
                  </a:graphic>
                </wp:inline>
              </w:drawing>
            </w:r>
          </w:p>
          <w:p w14:paraId="0C32DF04" w14:textId="77777777" w:rsidR="004F3DBE" w:rsidRPr="00852F5E" w:rsidRDefault="004F3DBE" w:rsidP="00341EEC">
            <w:pPr>
              <w:widowControl w:val="0"/>
              <w:spacing w:before="0"/>
              <w:rPr>
                <w:lang w:val="lt-LT"/>
              </w:rPr>
            </w:pPr>
          </w:p>
          <w:p w14:paraId="16A246F1" w14:textId="77777777" w:rsidR="004F3DBE" w:rsidRPr="00852F5E" w:rsidRDefault="004F3DBE" w:rsidP="00341EEC">
            <w:pPr>
              <w:widowControl w:val="0"/>
              <w:spacing w:before="0"/>
              <w:rPr>
                <w:lang w:val="lt-LT"/>
              </w:rPr>
            </w:pPr>
          </w:p>
          <w:p w14:paraId="6A883EA6" w14:textId="77777777" w:rsidR="004F3DBE" w:rsidRPr="00852F5E" w:rsidRDefault="004F3DBE" w:rsidP="00341EEC">
            <w:pPr>
              <w:widowControl w:val="0"/>
              <w:spacing w:before="0"/>
              <w:rPr>
                <w:lang w:val="lt-LT"/>
              </w:rPr>
            </w:pPr>
          </w:p>
        </w:tc>
        <w:tc>
          <w:tcPr>
            <w:tcW w:w="974" w:type="pct"/>
          </w:tcPr>
          <w:p w14:paraId="07D861DD" w14:textId="4F024E4B" w:rsidR="004F3DBE" w:rsidRPr="00852F5E" w:rsidRDefault="004F3DBE" w:rsidP="00341EEC">
            <w:pPr>
              <w:widowControl w:val="0"/>
              <w:spacing w:before="0"/>
              <w:rPr>
                <w:lang w:val="lt-LT"/>
              </w:rPr>
            </w:pPr>
            <w:r w:rsidRPr="00852F5E">
              <w:rPr>
                <w:lang w:val="lt-LT"/>
              </w:rPr>
              <w:lastRenderedPageBreak/>
              <w:t>Netvarkingai išdėstyta forma: laukai nesulygiuoti, piktogramos atskirtos dideliais tarpais nuo lauko.</w:t>
            </w:r>
          </w:p>
        </w:tc>
        <w:tc>
          <w:tcPr>
            <w:tcW w:w="1010" w:type="pct"/>
          </w:tcPr>
          <w:p w14:paraId="132F22EB" w14:textId="753DCF8C" w:rsidR="004F3DBE" w:rsidRPr="00852F5E" w:rsidRDefault="004F3DBE" w:rsidP="00341EEC">
            <w:pPr>
              <w:widowControl w:val="0"/>
              <w:spacing w:before="0"/>
              <w:rPr>
                <w:lang w:val="lt-LT"/>
              </w:rPr>
            </w:pPr>
            <w:r w:rsidRPr="00852F5E">
              <w:rPr>
                <w:lang w:val="lt-LT"/>
              </w:rPr>
              <w:t>Rekomenduojama supaprastinti formos išdėstymą lentelėje, sulygiuoti ir suvienodinti laukus, piktogramas pritraukti arčiau aktualaus lauko.</w:t>
            </w:r>
          </w:p>
        </w:tc>
      </w:tr>
      <w:tr w:rsidR="004F3DBE" w:rsidRPr="00852F5E" w14:paraId="2B86D2D7" w14:textId="77777777" w:rsidTr="005D3D64">
        <w:tc>
          <w:tcPr>
            <w:tcW w:w="180" w:type="pct"/>
          </w:tcPr>
          <w:p w14:paraId="56275F91" w14:textId="77777777" w:rsidR="004F3DBE" w:rsidRPr="00852F5E" w:rsidRDefault="004F3DBE" w:rsidP="004F3DBE">
            <w:pPr>
              <w:widowControl w:val="0"/>
              <w:rPr>
                <w:lang w:val="lt-LT"/>
              </w:rPr>
            </w:pPr>
            <w:r w:rsidRPr="00852F5E">
              <w:rPr>
                <w:lang w:val="lt-LT"/>
              </w:rPr>
              <w:lastRenderedPageBreak/>
              <w:t>3.</w:t>
            </w:r>
          </w:p>
        </w:tc>
        <w:tc>
          <w:tcPr>
            <w:tcW w:w="2836" w:type="pct"/>
          </w:tcPr>
          <w:p w14:paraId="3F8A23F4" w14:textId="77777777" w:rsidR="004F3DBE" w:rsidRPr="00852F5E" w:rsidRDefault="004F3DBE" w:rsidP="004F3DBE">
            <w:pPr>
              <w:widowControl w:val="0"/>
              <w:jc w:val="left"/>
              <w:rPr>
                <w:lang w:val="lt-LT"/>
              </w:rPr>
            </w:pPr>
            <w:r w:rsidRPr="00852F5E">
              <w:rPr>
                <w:noProof/>
                <w:lang w:val="lt-LT"/>
              </w:rPr>
              <w:drawing>
                <wp:inline distT="0" distB="0" distL="0" distR="0" wp14:anchorId="7D48A069" wp14:editId="663ED53A">
                  <wp:extent cx="4890946" cy="344919"/>
                  <wp:effectExtent l="0" t="0" r="508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026835" cy="354502"/>
                          </a:xfrm>
                          <a:prstGeom prst="rect">
                            <a:avLst/>
                          </a:prstGeom>
                        </pic:spPr>
                      </pic:pic>
                    </a:graphicData>
                  </a:graphic>
                </wp:inline>
              </w:drawing>
            </w:r>
          </w:p>
        </w:tc>
        <w:tc>
          <w:tcPr>
            <w:tcW w:w="974" w:type="pct"/>
          </w:tcPr>
          <w:p w14:paraId="31921F28" w14:textId="3AEF0600" w:rsidR="004F3DBE" w:rsidRPr="00852F5E" w:rsidRDefault="004F3DBE" w:rsidP="004F3DBE">
            <w:pPr>
              <w:widowControl w:val="0"/>
              <w:rPr>
                <w:lang w:val="lt-LT"/>
              </w:rPr>
            </w:pPr>
            <w:r w:rsidRPr="00852F5E">
              <w:rPr>
                <w:lang w:val="lt-LT"/>
              </w:rPr>
              <w:t xml:space="preserve">Paslaugos gavėjui nėra aišku kodėl reikalingas požymis ir jo patvirtinimas, kad GR yra asmens kodas, pateiktas paaiškinimas nėra tikslus. </w:t>
            </w:r>
          </w:p>
        </w:tc>
        <w:tc>
          <w:tcPr>
            <w:tcW w:w="1010" w:type="pct"/>
          </w:tcPr>
          <w:p w14:paraId="4DC2215D" w14:textId="7EC5F1F5" w:rsidR="004F3DBE" w:rsidRPr="00852F5E" w:rsidRDefault="004F3DBE" w:rsidP="004F3DBE">
            <w:pPr>
              <w:widowControl w:val="0"/>
              <w:rPr>
                <w:lang w:val="lt-LT"/>
              </w:rPr>
            </w:pPr>
            <w:r w:rsidRPr="00852F5E">
              <w:rPr>
                <w:lang w:val="lt-LT"/>
              </w:rPr>
              <w:t>Rekomenduojama šią informaciją sistemiškai patikslinti GR, iš formos lauką išimti, kad paslaugos gavėjui nebereikėtų jo vertinti, taip pat įvertinti.</w:t>
            </w:r>
          </w:p>
        </w:tc>
      </w:tr>
    </w:tbl>
    <w:p w14:paraId="1E3EEB90" w14:textId="77777777" w:rsidR="004F3DBE" w:rsidRPr="00852F5E" w:rsidRDefault="004F3DBE" w:rsidP="004F3DBE">
      <w:pPr>
        <w:rPr>
          <w:lang w:val="lt-LT" w:eastAsia="lt-LT"/>
        </w:rPr>
      </w:pPr>
    </w:p>
    <w:p w14:paraId="57D3CF6D" w14:textId="25B3CE8C" w:rsidR="00F01FBB" w:rsidRPr="00852F5E" w:rsidRDefault="00F01FBB">
      <w:pPr>
        <w:pStyle w:val="Heading1"/>
      </w:pPr>
      <w:bookmarkStart w:id="162" w:name="_Toc19534286"/>
      <w:r w:rsidRPr="00852F5E">
        <w:t>El. paslauga „Prašymas dėl leidimo užsienio aukštosios mokyklos atstovybei vykdyti su studijomis susijusią veiklą“</w:t>
      </w:r>
      <w:bookmarkEnd w:id="162"/>
    </w:p>
    <w:p w14:paraId="7E07A5AD" w14:textId="066BCF5E" w:rsidR="00F01FBB" w:rsidRPr="00852F5E" w:rsidRDefault="00F01FBB" w:rsidP="00F01FBB">
      <w:pPr>
        <w:rPr>
          <w:b/>
          <w:bCs/>
          <w:caps/>
          <w:kern w:val="32"/>
          <w:sz w:val="40"/>
          <w:szCs w:val="32"/>
          <w:lang w:val="lt-LT" w:eastAsia="lt-LT"/>
        </w:rPr>
      </w:pPr>
    </w:p>
    <w:p w14:paraId="02424B63" w14:textId="77777777" w:rsidR="00F01FBB" w:rsidRPr="00852F5E" w:rsidRDefault="00F01FBB" w:rsidP="00F01FBB">
      <w:pPr>
        <w:rPr>
          <w:lang w:val="lt-LT"/>
        </w:rPr>
      </w:pPr>
      <w:r w:rsidRPr="00852F5E">
        <w:rPr>
          <w:lang w:val="lt-LT"/>
        </w:rPr>
        <w:t>Paslaugos funkcionalumas testuojamas tikroje sistemoje.</w:t>
      </w:r>
    </w:p>
    <w:p w14:paraId="4452BC27" w14:textId="77777777" w:rsidR="00F01FBB" w:rsidRPr="00852F5E" w:rsidRDefault="00F01FBB" w:rsidP="00F01FBB">
      <w:pPr>
        <w:rPr>
          <w:rFonts w:eastAsia="Times New Roman"/>
          <w:noProof/>
          <w:sz w:val="20"/>
          <w:lang w:val="lt-LT" w:eastAsia="lt-LT"/>
        </w:rPr>
      </w:pPr>
    </w:p>
    <w:p w14:paraId="3508FDEF" w14:textId="39EE4A9E" w:rsidR="00F01FBB" w:rsidRPr="00852F5E" w:rsidRDefault="00F01FBB" w:rsidP="00F01FBB">
      <w:pPr>
        <w:contextualSpacing/>
        <w:jc w:val="left"/>
        <w:rPr>
          <w:rFonts w:eastAsia="Times New Roman"/>
          <w:sz w:val="20"/>
          <w:lang w:val="lt-LT" w:eastAsia="lt-LT"/>
        </w:rPr>
      </w:pP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STYLEREF 1 \s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104</w:t>
      </w:r>
      <w:r w:rsidRPr="00852F5E">
        <w:rPr>
          <w:rFonts w:eastAsia="Times New Roman"/>
          <w:noProof/>
          <w:sz w:val="20"/>
          <w:lang w:val="lt-LT" w:eastAsia="lt-LT"/>
        </w:rPr>
        <w:fldChar w:fldCharType="end"/>
      </w:r>
      <w:r w:rsidRPr="00852F5E">
        <w:rPr>
          <w:rFonts w:eastAsia="Times New Roman"/>
          <w:noProof/>
          <w:sz w:val="20"/>
          <w:lang w:val="lt-LT" w:eastAsia="lt-LT"/>
        </w:rPr>
        <w:t>.</w:t>
      </w:r>
      <w:r w:rsidRPr="00852F5E">
        <w:rPr>
          <w:rFonts w:eastAsia="Times New Roman"/>
          <w:noProof/>
          <w:sz w:val="20"/>
          <w:lang w:val="lt-LT" w:eastAsia="lt-LT"/>
        </w:rPr>
        <w:fldChar w:fldCharType="begin"/>
      </w:r>
      <w:r w:rsidRPr="00852F5E">
        <w:rPr>
          <w:rFonts w:eastAsia="Times New Roman"/>
          <w:noProof/>
          <w:sz w:val="20"/>
          <w:lang w:val="lt-LT" w:eastAsia="lt-LT"/>
        </w:rPr>
        <w:instrText xml:space="preserve"> SEQ Lentelė \* ARABIC \s 1 </w:instrText>
      </w:r>
      <w:r w:rsidRPr="00852F5E">
        <w:rPr>
          <w:rFonts w:eastAsia="Times New Roman"/>
          <w:noProof/>
          <w:sz w:val="20"/>
          <w:lang w:val="lt-LT" w:eastAsia="lt-LT"/>
        </w:rPr>
        <w:fldChar w:fldCharType="separate"/>
      </w:r>
      <w:r w:rsidR="00823FA5" w:rsidRPr="00852F5E">
        <w:rPr>
          <w:rFonts w:eastAsia="Times New Roman"/>
          <w:noProof/>
          <w:sz w:val="20"/>
          <w:lang w:val="lt-LT" w:eastAsia="lt-LT"/>
        </w:rPr>
        <w:t>1</w:t>
      </w:r>
      <w:r w:rsidRPr="00852F5E">
        <w:rPr>
          <w:rFonts w:eastAsia="Times New Roman"/>
          <w:noProof/>
          <w:sz w:val="20"/>
          <w:lang w:val="lt-LT" w:eastAsia="lt-LT"/>
        </w:rPr>
        <w:fldChar w:fldCharType="end"/>
      </w:r>
      <w:r w:rsidRPr="00852F5E">
        <w:rPr>
          <w:rFonts w:eastAsia="Times New Roman"/>
          <w:noProof/>
          <w:sz w:val="20"/>
          <w:lang w:val="lt-LT" w:eastAsia="lt-LT"/>
        </w:rPr>
        <w:t xml:space="preserve"> lentelė.</w:t>
      </w:r>
      <w:r w:rsidRPr="00852F5E">
        <w:rPr>
          <w:rFonts w:eastAsia="Times New Roman"/>
          <w:sz w:val="20"/>
          <w:lang w:val="lt-LT" w:eastAsia="lt-LT"/>
        </w:rPr>
        <w:t xml:space="preserve"> El. paslaugos „Prašymas dėl leidimo užsienio aukštosios mokyklos atstovybei vykdyti su studijomis susijusią veiklą“ vertinimo rezultatai</w:t>
      </w:r>
    </w:p>
    <w:tbl>
      <w:tblPr>
        <w:tblStyle w:val="Style2"/>
        <w:tblW w:w="5000" w:type="pct"/>
        <w:tblLook w:val="0600" w:firstRow="0" w:lastRow="0" w:firstColumn="0" w:lastColumn="0" w:noHBand="1" w:noVBand="1"/>
      </w:tblPr>
      <w:tblGrid>
        <w:gridCol w:w="525"/>
        <w:gridCol w:w="8258"/>
        <w:gridCol w:w="2836"/>
        <w:gridCol w:w="2941"/>
      </w:tblGrid>
      <w:tr w:rsidR="000A75C2" w:rsidRPr="00852F5E" w14:paraId="6310983B" w14:textId="77777777" w:rsidTr="005D3D64">
        <w:tc>
          <w:tcPr>
            <w:tcW w:w="180" w:type="pct"/>
          </w:tcPr>
          <w:p w14:paraId="35029B88" w14:textId="77777777" w:rsidR="00F01FBB" w:rsidRPr="00852F5E" w:rsidRDefault="00F01FBB" w:rsidP="00341EEC">
            <w:pPr>
              <w:widowControl w:val="0"/>
              <w:spacing w:before="0"/>
              <w:rPr>
                <w:lang w:val="lt-LT"/>
              </w:rPr>
            </w:pPr>
            <w:r w:rsidRPr="00852F5E">
              <w:rPr>
                <w:lang w:val="lt-LT"/>
              </w:rPr>
              <w:t>Nr.</w:t>
            </w:r>
          </w:p>
        </w:tc>
        <w:tc>
          <w:tcPr>
            <w:tcW w:w="2836" w:type="pct"/>
          </w:tcPr>
          <w:p w14:paraId="401584DA" w14:textId="77777777" w:rsidR="00F01FBB" w:rsidRPr="00852F5E" w:rsidRDefault="00F01FBB" w:rsidP="00341EEC">
            <w:pPr>
              <w:widowControl w:val="0"/>
              <w:spacing w:before="0"/>
              <w:rPr>
                <w:lang w:val="lt-LT"/>
              </w:rPr>
            </w:pPr>
            <w:r w:rsidRPr="00852F5E">
              <w:rPr>
                <w:lang w:val="lt-LT"/>
              </w:rPr>
              <w:t>Sistemos vaizdas</w:t>
            </w:r>
          </w:p>
        </w:tc>
        <w:tc>
          <w:tcPr>
            <w:tcW w:w="974" w:type="pct"/>
          </w:tcPr>
          <w:p w14:paraId="14966DDF" w14:textId="77777777" w:rsidR="00F01FBB" w:rsidRPr="00852F5E" w:rsidRDefault="00F01FBB" w:rsidP="00341EEC">
            <w:pPr>
              <w:widowControl w:val="0"/>
              <w:spacing w:before="0"/>
              <w:rPr>
                <w:lang w:val="lt-LT"/>
              </w:rPr>
            </w:pPr>
            <w:r w:rsidRPr="00852F5E">
              <w:rPr>
                <w:lang w:val="lt-LT"/>
              </w:rPr>
              <w:t>Problema</w:t>
            </w:r>
          </w:p>
        </w:tc>
        <w:tc>
          <w:tcPr>
            <w:tcW w:w="1010" w:type="pct"/>
          </w:tcPr>
          <w:p w14:paraId="6A01D335" w14:textId="77777777" w:rsidR="00F01FBB" w:rsidRPr="00852F5E" w:rsidRDefault="00F01FBB" w:rsidP="00341EEC">
            <w:pPr>
              <w:widowControl w:val="0"/>
              <w:spacing w:before="0"/>
              <w:rPr>
                <w:lang w:val="lt-LT"/>
              </w:rPr>
            </w:pPr>
            <w:r w:rsidRPr="00852F5E">
              <w:rPr>
                <w:lang w:val="lt-LT"/>
              </w:rPr>
              <w:t>Rekomendacija</w:t>
            </w:r>
          </w:p>
        </w:tc>
      </w:tr>
      <w:tr w:rsidR="000A75C2" w:rsidRPr="00852F5E" w14:paraId="0D84FB17" w14:textId="77777777" w:rsidTr="005D3D64">
        <w:tc>
          <w:tcPr>
            <w:tcW w:w="180" w:type="pct"/>
          </w:tcPr>
          <w:p w14:paraId="0EACF291" w14:textId="77777777" w:rsidR="00F01FBB" w:rsidRPr="00852F5E" w:rsidRDefault="00F01FBB" w:rsidP="00341EEC">
            <w:pPr>
              <w:widowControl w:val="0"/>
              <w:spacing w:before="0"/>
              <w:rPr>
                <w:lang w:val="lt-LT"/>
              </w:rPr>
            </w:pPr>
            <w:r w:rsidRPr="00852F5E">
              <w:rPr>
                <w:lang w:val="lt-LT"/>
              </w:rPr>
              <w:t>1.</w:t>
            </w:r>
          </w:p>
        </w:tc>
        <w:tc>
          <w:tcPr>
            <w:tcW w:w="2836" w:type="pct"/>
          </w:tcPr>
          <w:p w14:paraId="1BE26411" w14:textId="77777777" w:rsidR="00F01FBB" w:rsidRPr="00852F5E" w:rsidRDefault="00F01FBB" w:rsidP="00341EEC">
            <w:pPr>
              <w:widowControl w:val="0"/>
              <w:spacing w:before="0"/>
              <w:rPr>
                <w:lang w:val="lt-LT"/>
              </w:rPr>
            </w:pPr>
            <w:r w:rsidRPr="00852F5E">
              <w:rPr>
                <w:lang w:val="lt-LT"/>
              </w:rPr>
              <w:t>Nekoreguojamos informacijos pateikimas:</w:t>
            </w:r>
          </w:p>
          <w:p w14:paraId="5725AD47" w14:textId="77777777" w:rsidR="00F01FBB" w:rsidRPr="00852F5E" w:rsidRDefault="00F01FBB" w:rsidP="00341EEC">
            <w:pPr>
              <w:widowControl w:val="0"/>
              <w:spacing w:before="0"/>
              <w:rPr>
                <w:lang w:val="lt-LT"/>
              </w:rPr>
            </w:pPr>
          </w:p>
          <w:p w14:paraId="5B75531C" w14:textId="2B647254" w:rsidR="00F01FBB" w:rsidRPr="00852F5E" w:rsidRDefault="000C1A7C" w:rsidP="00341EEC">
            <w:pPr>
              <w:widowControl w:val="0"/>
              <w:spacing w:before="0"/>
              <w:rPr>
                <w:lang w:val="lt-LT"/>
              </w:rPr>
            </w:pPr>
            <w:r w:rsidRPr="00852F5E">
              <w:rPr>
                <w:noProof/>
                <w:lang w:val="lt-LT"/>
              </w:rPr>
              <w:drawing>
                <wp:inline distT="0" distB="0" distL="0" distR="0" wp14:anchorId="4782DB07" wp14:editId="6151EF28">
                  <wp:extent cx="4378495" cy="1241425"/>
                  <wp:effectExtent l="0" t="0" r="3175"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4430012" cy="1256032"/>
                          </a:xfrm>
                          <a:prstGeom prst="rect">
                            <a:avLst/>
                          </a:prstGeom>
                        </pic:spPr>
                      </pic:pic>
                    </a:graphicData>
                  </a:graphic>
                </wp:inline>
              </w:drawing>
            </w:r>
          </w:p>
          <w:p w14:paraId="3F023C9A" w14:textId="74901605" w:rsidR="00F01FBB" w:rsidRPr="00852F5E" w:rsidRDefault="000C1A7C" w:rsidP="00341EEC">
            <w:pPr>
              <w:widowControl w:val="0"/>
              <w:spacing w:before="0"/>
              <w:rPr>
                <w:lang w:val="lt-LT"/>
              </w:rPr>
            </w:pPr>
            <w:r w:rsidRPr="00852F5E">
              <w:rPr>
                <w:noProof/>
                <w:lang w:val="lt-LT"/>
              </w:rPr>
              <w:lastRenderedPageBreak/>
              <w:drawing>
                <wp:inline distT="0" distB="0" distL="0" distR="0" wp14:anchorId="56A9A7B0" wp14:editId="4F6149CE">
                  <wp:extent cx="3073826" cy="4372773"/>
                  <wp:effectExtent l="0" t="0" r="0" b="889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3081292" cy="4383394"/>
                          </a:xfrm>
                          <a:prstGeom prst="rect">
                            <a:avLst/>
                          </a:prstGeom>
                        </pic:spPr>
                      </pic:pic>
                    </a:graphicData>
                  </a:graphic>
                </wp:inline>
              </w:drawing>
            </w:r>
          </w:p>
          <w:p w14:paraId="53DBBB35" w14:textId="77777777" w:rsidR="00F01FBB" w:rsidRPr="00852F5E" w:rsidRDefault="00F01FBB" w:rsidP="00341EEC">
            <w:pPr>
              <w:widowControl w:val="0"/>
              <w:spacing w:before="0"/>
              <w:rPr>
                <w:lang w:val="lt-LT"/>
              </w:rPr>
            </w:pPr>
          </w:p>
          <w:p w14:paraId="2FA9C33C" w14:textId="77777777" w:rsidR="00F01FBB" w:rsidRPr="00852F5E" w:rsidRDefault="00F01FBB" w:rsidP="00341EEC">
            <w:pPr>
              <w:widowControl w:val="0"/>
              <w:spacing w:before="0"/>
              <w:rPr>
                <w:lang w:val="lt-LT"/>
              </w:rPr>
            </w:pPr>
          </w:p>
        </w:tc>
        <w:tc>
          <w:tcPr>
            <w:tcW w:w="974" w:type="pct"/>
          </w:tcPr>
          <w:p w14:paraId="1EB3AC9D" w14:textId="77777777" w:rsidR="00F01FBB" w:rsidRPr="00852F5E" w:rsidRDefault="00F01FBB" w:rsidP="00341EEC">
            <w:pPr>
              <w:widowControl w:val="0"/>
              <w:spacing w:before="0"/>
              <w:rPr>
                <w:lang w:val="lt-LT"/>
              </w:rPr>
            </w:pPr>
            <w:r w:rsidRPr="00852F5E">
              <w:rPr>
                <w:lang w:val="lt-LT"/>
              </w:rPr>
              <w:lastRenderedPageBreak/>
              <w:t>Jeigu informacijos negalima įvesti, ji neturėtų būti pateikiama kaip formos laukas.</w:t>
            </w:r>
          </w:p>
          <w:p w14:paraId="6DF1D860" w14:textId="77777777" w:rsidR="00F01FBB" w:rsidRPr="00852F5E" w:rsidRDefault="00F01FBB" w:rsidP="00341EEC">
            <w:pPr>
              <w:widowControl w:val="0"/>
              <w:spacing w:before="0"/>
              <w:rPr>
                <w:lang w:val="lt-LT"/>
              </w:rPr>
            </w:pPr>
          </w:p>
          <w:p w14:paraId="7206D6CE" w14:textId="77777777" w:rsidR="00F01FBB" w:rsidRPr="00852F5E" w:rsidRDefault="00F01FBB" w:rsidP="00341EEC">
            <w:pPr>
              <w:widowControl w:val="0"/>
              <w:spacing w:before="0"/>
              <w:rPr>
                <w:lang w:val="lt-LT"/>
              </w:rPr>
            </w:pPr>
            <w:r w:rsidRPr="00852F5E">
              <w:rPr>
                <w:lang w:val="lt-LT"/>
              </w:rPr>
              <w:t>Jeigu sistema gali šį lauką užpildyti automatiškai ir naudotojas negali jo keisti, formoje jis visai galėtų būti nerodomas, nes nekeičia paslaugos užsakymo esmės.</w:t>
            </w:r>
          </w:p>
        </w:tc>
        <w:tc>
          <w:tcPr>
            <w:tcW w:w="1010" w:type="pct"/>
          </w:tcPr>
          <w:p w14:paraId="0B6B8776" w14:textId="77777777" w:rsidR="00F01FBB" w:rsidRPr="00852F5E" w:rsidRDefault="00F01FBB" w:rsidP="00341EEC">
            <w:pPr>
              <w:widowControl w:val="0"/>
              <w:spacing w:before="0"/>
              <w:rPr>
                <w:lang w:val="lt-LT"/>
              </w:rPr>
            </w:pPr>
            <w:r w:rsidRPr="00852F5E">
              <w:rPr>
                <w:lang w:val="lt-LT"/>
              </w:rPr>
              <w:t xml:space="preserve">Nerodyti nereikalingų laukų. </w:t>
            </w:r>
          </w:p>
          <w:p w14:paraId="37387FA0" w14:textId="77777777" w:rsidR="00F01FBB" w:rsidRPr="00852F5E" w:rsidRDefault="00F01FBB" w:rsidP="00341EEC">
            <w:pPr>
              <w:widowControl w:val="0"/>
              <w:spacing w:before="0"/>
              <w:rPr>
                <w:lang w:val="lt-LT"/>
              </w:rPr>
            </w:pPr>
            <w:r w:rsidRPr="00852F5E">
              <w:rPr>
                <w:lang w:val="lt-LT"/>
              </w:rPr>
              <w:t>Naudoti formos lauko įvedimo formatą tik tada, kai naudotojui leidžiama įvesti informaciją.</w:t>
            </w:r>
          </w:p>
        </w:tc>
      </w:tr>
      <w:tr w:rsidR="000A75C2" w:rsidRPr="00852F5E" w14:paraId="3E492A7C" w14:textId="77777777" w:rsidTr="005D3D64">
        <w:tc>
          <w:tcPr>
            <w:tcW w:w="180" w:type="pct"/>
          </w:tcPr>
          <w:p w14:paraId="41A14C4A" w14:textId="77777777" w:rsidR="00F01FBB" w:rsidRPr="00852F5E" w:rsidRDefault="00F01FBB" w:rsidP="00341EEC">
            <w:pPr>
              <w:widowControl w:val="0"/>
              <w:spacing w:before="0"/>
              <w:rPr>
                <w:lang w:val="lt-LT"/>
              </w:rPr>
            </w:pPr>
            <w:r w:rsidRPr="00852F5E">
              <w:rPr>
                <w:lang w:val="lt-LT"/>
              </w:rPr>
              <w:t>2.</w:t>
            </w:r>
          </w:p>
        </w:tc>
        <w:tc>
          <w:tcPr>
            <w:tcW w:w="2836" w:type="pct"/>
          </w:tcPr>
          <w:p w14:paraId="63F88FCB" w14:textId="77777777" w:rsidR="00F01FBB" w:rsidRPr="00852F5E" w:rsidRDefault="00F01FBB" w:rsidP="00341EEC">
            <w:pPr>
              <w:widowControl w:val="0"/>
              <w:spacing w:before="0"/>
              <w:jc w:val="left"/>
              <w:rPr>
                <w:lang w:val="lt-LT"/>
              </w:rPr>
            </w:pPr>
            <w:r w:rsidRPr="00852F5E">
              <w:rPr>
                <w:lang w:val="lt-LT"/>
              </w:rPr>
              <w:t>Užsakymo formos laukai:</w:t>
            </w:r>
          </w:p>
          <w:p w14:paraId="51B14193" w14:textId="0D6E084A" w:rsidR="00F01FBB" w:rsidRPr="00852F5E" w:rsidRDefault="000C1A7C" w:rsidP="00341EEC">
            <w:pPr>
              <w:rPr>
                <w:lang w:val="lt-LT"/>
              </w:rPr>
            </w:pPr>
            <w:r w:rsidRPr="00852F5E">
              <w:rPr>
                <w:noProof/>
                <w:lang w:val="lt-LT"/>
              </w:rPr>
              <w:lastRenderedPageBreak/>
              <w:drawing>
                <wp:inline distT="0" distB="0" distL="0" distR="0" wp14:anchorId="5140A578" wp14:editId="0E594333">
                  <wp:extent cx="4141522" cy="1174237"/>
                  <wp:effectExtent l="0" t="0" r="0" b="698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4227861" cy="1198717"/>
                          </a:xfrm>
                          <a:prstGeom prst="rect">
                            <a:avLst/>
                          </a:prstGeom>
                        </pic:spPr>
                      </pic:pic>
                    </a:graphicData>
                  </a:graphic>
                </wp:inline>
              </w:drawing>
            </w:r>
          </w:p>
          <w:p w14:paraId="182D94A6" w14:textId="16C65ADC" w:rsidR="00F01FBB" w:rsidRPr="00852F5E" w:rsidRDefault="000C1A7C" w:rsidP="00341EEC">
            <w:pPr>
              <w:rPr>
                <w:lang w:val="lt-LT"/>
              </w:rPr>
            </w:pPr>
            <w:r w:rsidRPr="00852F5E">
              <w:rPr>
                <w:noProof/>
                <w:lang w:val="lt-LT"/>
              </w:rPr>
              <w:drawing>
                <wp:inline distT="0" distB="0" distL="0" distR="0" wp14:anchorId="52986078" wp14:editId="55B030AF">
                  <wp:extent cx="4058977" cy="470808"/>
                  <wp:effectExtent l="0" t="0" r="0" b="571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116169" cy="477442"/>
                          </a:xfrm>
                          <a:prstGeom prst="rect">
                            <a:avLst/>
                          </a:prstGeom>
                        </pic:spPr>
                      </pic:pic>
                    </a:graphicData>
                  </a:graphic>
                </wp:inline>
              </w:drawing>
            </w:r>
          </w:p>
          <w:p w14:paraId="27AC5B87" w14:textId="4737145D" w:rsidR="00F01FBB" w:rsidRPr="00852F5E" w:rsidRDefault="00551521" w:rsidP="00341EEC">
            <w:pPr>
              <w:widowControl w:val="0"/>
              <w:spacing w:before="0"/>
              <w:rPr>
                <w:lang w:val="lt-LT"/>
              </w:rPr>
            </w:pPr>
            <w:r w:rsidRPr="00852F5E">
              <w:rPr>
                <w:noProof/>
                <w:lang w:val="lt-LT"/>
              </w:rPr>
              <w:drawing>
                <wp:inline distT="0" distB="0" distL="0" distR="0" wp14:anchorId="27150A08" wp14:editId="55F65C40">
                  <wp:extent cx="4059250" cy="1479261"/>
                  <wp:effectExtent l="0" t="0" r="0" b="698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4073855" cy="1484583"/>
                          </a:xfrm>
                          <a:prstGeom prst="rect">
                            <a:avLst/>
                          </a:prstGeom>
                        </pic:spPr>
                      </pic:pic>
                    </a:graphicData>
                  </a:graphic>
                </wp:inline>
              </w:drawing>
            </w:r>
          </w:p>
          <w:p w14:paraId="1A401EDD" w14:textId="77777777" w:rsidR="00F01FBB" w:rsidRPr="00852F5E" w:rsidRDefault="00F01FBB" w:rsidP="00341EEC">
            <w:pPr>
              <w:widowControl w:val="0"/>
              <w:spacing w:before="0"/>
              <w:rPr>
                <w:lang w:val="lt-LT"/>
              </w:rPr>
            </w:pPr>
          </w:p>
          <w:p w14:paraId="28ECCF71" w14:textId="77777777" w:rsidR="00F01FBB" w:rsidRPr="00852F5E" w:rsidRDefault="00F01FBB" w:rsidP="00341EEC">
            <w:pPr>
              <w:widowControl w:val="0"/>
              <w:spacing w:before="0"/>
              <w:rPr>
                <w:lang w:val="lt-LT"/>
              </w:rPr>
            </w:pPr>
          </w:p>
        </w:tc>
        <w:tc>
          <w:tcPr>
            <w:tcW w:w="974" w:type="pct"/>
          </w:tcPr>
          <w:p w14:paraId="1FDEDCA6" w14:textId="6EBF6620" w:rsidR="00F01FBB" w:rsidRPr="00852F5E" w:rsidRDefault="00F01FBB" w:rsidP="00341EEC">
            <w:pPr>
              <w:widowControl w:val="0"/>
              <w:spacing w:before="0"/>
              <w:rPr>
                <w:lang w:val="lt-LT"/>
              </w:rPr>
            </w:pPr>
            <w:r w:rsidRPr="00852F5E">
              <w:rPr>
                <w:lang w:val="lt-LT"/>
              </w:rPr>
              <w:lastRenderedPageBreak/>
              <w:t>Netvarkingai išdėstyta forma: laukai nesulygiuoti, piktogramos atskirtos dideliais tarpais nuo lauko</w:t>
            </w:r>
            <w:r w:rsidR="000C1A7C" w:rsidRPr="00852F5E">
              <w:rPr>
                <w:lang w:val="lt-LT"/>
              </w:rPr>
              <w:t>, veiksmų mygtukai išdėstyti netvarkingai, užlipa ant teksto.</w:t>
            </w:r>
          </w:p>
        </w:tc>
        <w:tc>
          <w:tcPr>
            <w:tcW w:w="1010" w:type="pct"/>
          </w:tcPr>
          <w:p w14:paraId="43C3816E" w14:textId="6E823BF8" w:rsidR="00F01FBB" w:rsidRPr="00852F5E" w:rsidRDefault="00F01FBB" w:rsidP="00341EEC">
            <w:pPr>
              <w:widowControl w:val="0"/>
              <w:spacing w:before="0"/>
              <w:rPr>
                <w:lang w:val="lt-LT"/>
              </w:rPr>
            </w:pPr>
            <w:r w:rsidRPr="00852F5E">
              <w:rPr>
                <w:lang w:val="lt-LT"/>
              </w:rPr>
              <w:t>Rekomenduojama supaprastinti formos išdėstymą lentelėje, sulygiuoti ir suvienodinti laukus, piktogramas pritraukti arčiau aktualaus lauko</w:t>
            </w:r>
            <w:r w:rsidR="000C1A7C" w:rsidRPr="00852F5E">
              <w:rPr>
                <w:lang w:val="lt-LT"/>
              </w:rPr>
              <w:t>, pakoreguoti veiksmų mygtukų pozicijas.</w:t>
            </w:r>
          </w:p>
        </w:tc>
      </w:tr>
      <w:tr w:rsidR="000A75C2" w:rsidRPr="00852F5E" w14:paraId="1FEEC0A5" w14:textId="77777777" w:rsidTr="005D3D64">
        <w:tc>
          <w:tcPr>
            <w:tcW w:w="180" w:type="pct"/>
          </w:tcPr>
          <w:p w14:paraId="1CC13D1F" w14:textId="6A6A0708" w:rsidR="000C1A7C" w:rsidRPr="00852F5E" w:rsidRDefault="000449B8" w:rsidP="000C1A7C">
            <w:pPr>
              <w:widowControl w:val="0"/>
              <w:rPr>
                <w:lang w:val="lt-LT"/>
              </w:rPr>
            </w:pPr>
            <w:r w:rsidRPr="00852F5E">
              <w:rPr>
                <w:lang w:val="lt-LT"/>
              </w:rPr>
              <w:t>3</w:t>
            </w:r>
            <w:r w:rsidR="000C1A7C" w:rsidRPr="00852F5E">
              <w:rPr>
                <w:lang w:val="lt-LT"/>
              </w:rPr>
              <w:t>.</w:t>
            </w:r>
          </w:p>
        </w:tc>
        <w:tc>
          <w:tcPr>
            <w:tcW w:w="2836" w:type="pct"/>
          </w:tcPr>
          <w:p w14:paraId="3C52A0E8" w14:textId="2B33D376" w:rsidR="000C1A7C" w:rsidRPr="00852F5E" w:rsidRDefault="000C1A7C" w:rsidP="000C1A7C">
            <w:pPr>
              <w:widowControl w:val="0"/>
              <w:rPr>
                <w:noProof/>
                <w:lang w:val="lt-LT"/>
              </w:rPr>
            </w:pPr>
            <w:r w:rsidRPr="00852F5E">
              <w:rPr>
                <w:noProof/>
                <w:lang w:val="lt-LT"/>
              </w:rPr>
              <w:drawing>
                <wp:inline distT="0" distB="0" distL="0" distR="0" wp14:anchorId="7E44206B" wp14:editId="2DF20286">
                  <wp:extent cx="4528637" cy="280535"/>
                  <wp:effectExtent l="0" t="0" r="0" b="571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573691" cy="283326"/>
                          </a:xfrm>
                          <a:prstGeom prst="rect">
                            <a:avLst/>
                          </a:prstGeom>
                        </pic:spPr>
                      </pic:pic>
                    </a:graphicData>
                  </a:graphic>
                </wp:inline>
              </w:drawing>
            </w:r>
          </w:p>
        </w:tc>
        <w:tc>
          <w:tcPr>
            <w:tcW w:w="974" w:type="pct"/>
          </w:tcPr>
          <w:p w14:paraId="48F3CB88" w14:textId="5BC38226" w:rsidR="000C1A7C" w:rsidRPr="00852F5E" w:rsidRDefault="000C1A7C" w:rsidP="000C1A7C">
            <w:pPr>
              <w:widowControl w:val="0"/>
              <w:rPr>
                <w:lang w:val="lt-LT"/>
              </w:rPr>
            </w:pPr>
            <w:r w:rsidRPr="00852F5E">
              <w:rPr>
                <w:lang w:val="lt-LT"/>
              </w:rPr>
              <w:t xml:space="preserve">Paslaugos gavėjui nėra aišku kodėl reikalingas požymis ir jo patvirtinimas, kad JAR yra juridinio asmens kodas, pateiktas paaiškinimas nėra tikslus. </w:t>
            </w:r>
          </w:p>
        </w:tc>
        <w:tc>
          <w:tcPr>
            <w:tcW w:w="1010" w:type="pct"/>
          </w:tcPr>
          <w:p w14:paraId="4BD405C9" w14:textId="7664DCDE" w:rsidR="000C1A7C" w:rsidRPr="00852F5E" w:rsidRDefault="000C1A7C" w:rsidP="000C1A7C">
            <w:pPr>
              <w:widowControl w:val="0"/>
              <w:rPr>
                <w:lang w:val="lt-LT"/>
              </w:rPr>
            </w:pPr>
            <w:r w:rsidRPr="00852F5E">
              <w:rPr>
                <w:lang w:val="lt-LT"/>
              </w:rPr>
              <w:t>Rekomenduojama šią informaciją sistemiškai patikslinti GR, iš formos lauką išimti, kad paslaugos gavėjui nebereikėtų jo vertinti.</w:t>
            </w:r>
          </w:p>
        </w:tc>
      </w:tr>
    </w:tbl>
    <w:p w14:paraId="70FF03D1" w14:textId="07146D04" w:rsidR="00F01FBB" w:rsidRPr="00852F5E" w:rsidRDefault="00F01FBB" w:rsidP="00F01FBB">
      <w:pPr>
        <w:ind w:firstLine="284"/>
        <w:rPr>
          <w:lang w:val="lt-LT" w:eastAsia="lt-LT"/>
        </w:rPr>
      </w:pPr>
    </w:p>
    <w:sectPr w:rsidR="00F01FBB" w:rsidRPr="00852F5E" w:rsidSect="0018474F">
      <w:headerReference w:type="default" r:id="rId581"/>
      <w:pgSz w:w="16838" w:h="11906" w:orient="landscape" w:code="9"/>
      <w:pgMar w:top="1701" w:right="1134" w:bottom="567" w:left="1134" w:header="567" w:footer="221" w:gutter="0"/>
      <w:cols w:space="1296"/>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36DB94" w14:textId="77777777" w:rsidR="00A918A8" w:rsidRDefault="00A918A8">
      <w:r>
        <w:separator/>
      </w:r>
    </w:p>
    <w:p w14:paraId="38929508" w14:textId="77777777" w:rsidR="00A918A8" w:rsidRDefault="00A918A8"/>
  </w:endnote>
  <w:endnote w:type="continuationSeparator" w:id="0">
    <w:p w14:paraId="52FB8BDE" w14:textId="77777777" w:rsidR="00A918A8" w:rsidRDefault="00A918A8">
      <w:r>
        <w:continuationSeparator/>
      </w:r>
    </w:p>
    <w:p w14:paraId="1731B05F" w14:textId="77777777" w:rsidR="00A918A8" w:rsidRDefault="00A918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EYInterstate">
    <w:altName w:val="Calibri"/>
    <w:charset w:val="BA"/>
    <w:family w:val="auto"/>
    <w:pitch w:val="variable"/>
    <w:sig w:usb0="A00002AF" w:usb1="5000206A" w:usb2="00000000" w:usb3="00000000" w:csb0="0000009F" w:csb1="00000000"/>
  </w:font>
  <w:font w:name="EYInterstate Light">
    <w:altName w:val="Calibri"/>
    <w:panose1 w:val="00000000000000000000"/>
    <w:charset w:val="BA"/>
    <w:family w:val="auto"/>
    <w:notTrueType/>
    <w:pitch w:val="variable"/>
    <w:sig w:usb0="00000007" w:usb1="00000000" w:usb2="00000000" w:usb3="00000000" w:csb0="00000081" w:csb1="00000000"/>
  </w:font>
  <w:font w:name="Calibri">
    <w:panose1 w:val="020F0502020204030204"/>
    <w:charset w:val="BA"/>
    <w:family w:val="swiss"/>
    <w:pitch w:val="variable"/>
    <w:sig w:usb0="E4002EFF" w:usb1="C000247B" w:usb2="00000009" w:usb3="00000000" w:csb0="000001FF" w:csb1="00000000"/>
  </w:font>
  <w:font w:name="Yantramanav">
    <w:altName w:val="Times New Roman"/>
    <w:charset w:val="00"/>
    <w:family w:val="auto"/>
    <w:pitch w:val="variable"/>
    <w:sig w:usb0="80008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Georgia">
    <w:panose1 w:val="02040502050405020303"/>
    <w:charset w:val="BA"/>
    <w:family w:val="roman"/>
    <w:pitch w:val="variable"/>
    <w:sig w:usb0="00000287" w:usb1="00000000" w:usb2="00000000" w:usb3="00000000" w:csb0="0000009F" w:csb1="00000000"/>
  </w:font>
  <w:font w:name="Verdana">
    <w:panose1 w:val="020B0604030504040204"/>
    <w:charset w:val="BA"/>
    <w:family w:val="swiss"/>
    <w:pitch w:val="variable"/>
    <w:sig w:usb0="A00006FF" w:usb1="4000205B" w:usb2="00000010" w:usb3="00000000" w:csb0="0000019F" w:csb1="00000000"/>
  </w:font>
  <w:font w:name="Segoe UI">
    <w:panose1 w:val="020B0502040204020203"/>
    <w:charset w:val="BA"/>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Italic">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BA"/>
    <w:family w:val="roman"/>
    <w:pitch w:val="variable"/>
    <w:sig w:usb0="E0002EFF" w:usb1="C000785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6084029"/>
      <w:docPartObj>
        <w:docPartGallery w:val="Page Numbers (Bottom of Page)"/>
        <w:docPartUnique/>
      </w:docPartObj>
    </w:sdtPr>
    <w:sdtEndPr/>
    <w:sdtContent>
      <w:p w14:paraId="353026C3" w14:textId="5F64D6FD" w:rsidR="00423EB1" w:rsidRDefault="00423EB1">
        <w:pPr>
          <w:pStyle w:val="Footer"/>
        </w:pPr>
        <w:r>
          <w:fldChar w:fldCharType="begin"/>
        </w:r>
        <w:r>
          <w:instrText>PAGE   \* MERGEFORMAT</w:instrText>
        </w:r>
        <w:r>
          <w:fldChar w:fldCharType="separate"/>
        </w:r>
        <w:r>
          <w:rPr>
            <w:lang w:val="lt-LT"/>
          </w:rPr>
          <w:t>2</w:t>
        </w:r>
        <w:r>
          <w:fldChar w:fldCharType="end"/>
        </w:r>
      </w:p>
    </w:sdtContent>
  </w:sdt>
  <w:p w14:paraId="00BC4458" w14:textId="77777777" w:rsidR="00423EB1" w:rsidRDefault="00423E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7FD14D" w14:textId="77777777" w:rsidR="00A918A8" w:rsidRDefault="00A918A8">
      <w:r>
        <w:separator/>
      </w:r>
    </w:p>
    <w:p w14:paraId="068D267B" w14:textId="77777777" w:rsidR="00A918A8" w:rsidRDefault="00A918A8"/>
  </w:footnote>
  <w:footnote w:type="continuationSeparator" w:id="0">
    <w:p w14:paraId="493ADBF6" w14:textId="77777777" w:rsidR="00A918A8" w:rsidRDefault="00A918A8">
      <w:r>
        <w:continuationSeparator/>
      </w:r>
    </w:p>
    <w:p w14:paraId="72154D19" w14:textId="77777777" w:rsidR="00A918A8" w:rsidRDefault="00A918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BBCB43" w14:textId="17F77874" w:rsidR="00423EB1" w:rsidRPr="00644BAD" w:rsidRDefault="00423EB1" w:rsidP="006A2110">
    <w:pPr>
      <w:tabs>
        <w:tab w:val="left" w:pos="8171"/>
      </w:tabs>
      <w:ind w:right="283"/>
    </w:pPr>
    <w:r w:rsidRPr="00644BAD">
      <w:rPr>
        <w:sz w:val="20"/>
        <w:szCs w:val="22"/>
      </w:rPr>
      <w:t>ELEKTRONINIŲ PASLAUGŲ KOKYBĖS VERTINIMO ATASKAITA 2 DALIS</w:t>
    </w:r>
    <w:r w:rsidRPr="00644BAD">
      <w:tab/>
    </w:r>
  </w:p>
  <w:p w14:paraId="6671B1B7" w14:textId="77777777" w:rsidR="00423EB1" w:rsidRPr="00C64582" w:rsidRDefault="00423EB1">
    <w:pPr>
      <w:rPr>
        <w:rFonts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9E07F4" w14:textId="4EEA7515" w:rsidR="00423EB1" w:rsidRDefault="00423EB1" w:rsidP="006A2110">
    <w:pPr>
      <w:tabs>
        <w:tab w:val="left" w:pos="8171"/>
      </w:tabs>
      <w:ind w:right="283"/>
    </w:pPr>
    <w:r w:rsidRPr="00316141">
      <w:t>ELEKTRONINIŲ PASLAUGŲ KOKYBĖS VERTINIMO ATASKAITA (II DALIS)</w:t>
    </w:r>
    <w:r>
      <w:tab/>
    </w:r>
  </w:p>
  <w:p w14:paraId="26A3D064" w14:textId="77777777" w:rsidR="00423EB1" w:rsidRDefault="00423EB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8.25pt;height:8.25pt" o:bullet="t">
        <v:imagedata r:id="rId1" o:title="bull3"/>
      </v:shape>
    </w:pict>
  </w:numPicBullet>
  <w:numPicBullet w:numPicBulletId="1">
    <w:pict>
      <v:shape id="_x0000_i1042" type="#_x0000_t75" style="width:11.25pt;height:11.25pt" o:bullet="t">
        <v:imagedata r:id="rId2" o:title="BD14654_"/>
      </v:shape>
    </w:pict>
  </w:numPicBullet>
  <w:numPicBullet w:numPicBulletId="2">
    <w:pict>
      <v:shape id="_x0000_i1043" type="#_x0000_t75" style="width:9pt;height:9pt" o:bullet="t">
        <v:imagedata r:id="rId3" o:title="BD14533_"/>
      </v:shape>
    </w:pict>
  </w:numPicBullet>
  <w:abstractNum w:abstractNumId="0" w15:restartNumberingAfterBreak="0">
    <w:nsid w:val="FFFFFF7F"/>
    <w:multiLevelType w:val="singleLevel"/>
    <w:tmpl w:val="7AF8005A"/>
    <w:lvl w:ilvl="0">
      <w:start w:val="1"/>
      <w:numFmt w:val="decimal"/>
      <w:pStyle w:val="ListNumber2"/>
      <w:lvlText w:val="%1."/>
      <w:lvlJc w:val="left"/>
      <w:pPr>
        <w:tabs>
          <w:tab w:val="num" w:pos="643"/>
        </w:tabs>
        <w:ind w:left="643" w:hanging="360"/>
      </w:pPr>
    </w:lvl>
  </w:abstractNum>
  <w:abstractNum w:abstractNumId="1" w15:restartNumberingAfterBreak="0">
    <w:nsid w:val="FFFFFF88"/>
    <w:multiLevelType w:val="singleLevel"/>
    <w:tmpl w:val="303A84CE"/>
    <w:lvl w:ilvl="0">
      <w:start w:val="1"/>
      <w:numFmt w:val="decimal"/>
      <w:pStyle w:val="ListNumber"/>
      <w:lvlText w:val="%1."/>
      <w:lvlJc w:val="left"/>
      <w:pPr>
        <w:tabs>
          <w:tab w:val="num" w:pos="360"/>
        </w:tabs>
        <w:ind w:left="360" w:hanging="360"/>
      </w:pPr>
    </w:lvl>
  </w:abstractNum>
  <w:abstractNum w:abstractNumId="2" w15:restartNumberingAfterBreak="0">
    <w:nsid w:val="0099106D"/>
    <w:multiLevelType w:val="multilevel"/>
    <w:tmpl w:val="0A3C1AB6"/>
    <w:lvl w:ilvl="0">
      <w:start w:val="1"/>
      <w:numFmt w:val="decimal"/>
      <w:pStyle w:val="Heading1"/>
      <w:lvlText w:val="%1"/>
      <w:lvlJc w:val="left"/>
      <w:pPr>
        <w:ind w:left="432" w:hanging="432"/>
      </w:pPr>
      <w:rPr>
        <w:color w:val="auto"/>
      </w:rPr>
    </w:lvl>
    <w:lvl w:ilvl="1">
      <w:start w:val="1"/>
      <w:numFmt w:val="decimal"/>
      <w:pStyle w:val="Heading2"/>
      <w:lvlText w:val="%1.%2"/>
      <w:lvlJc w:val="left"/>
      <w:pPr>
        <w:ind w:left="576" w:hanging="576"/>
      </w:pPr>
    </w:lvl>
    <w:lvl w:ilvl="2">
      <w:start w:val="1"/>
      <w:numFmt w:val="decimal"/>
      <w:pStyle w:val="Heading3"/>
      <w:lvlText w:val="%1.%2.%3"/>
      <w:lvlJc w:val="left"/>
      <w:pPr>
        <w:ind w:left="1146" w:hanging="720"/>
      </w:pPr>
    </w:lvl>
    <w:lvl w:ilvl="3">
      <w:start w:val="1"/>
      <w:numFmt w:val="decimal"/>
      <w:pStyle w:val="Heading4"/>
      <w:lvlText w:val="%1.%2.%3.%4"/>
      <w:lvlJc w:val="left"/>
      <w:pPr>
        <w:ind w:left="157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01990A48"/>
    <w:multiLevelType w:val="multilevel"/>
    <w:tmpl w:val="12EC5A78"/>
    <w:lvl w:ilvl="0">
      <w:start w:val="1"/>
      <w:numFmt w:val="decimal"/>
      <w:suff w:val="space"/>
      <w:lvlText w:val="%1."/>
      <w:lvlJc w:val="left"/>
      <w:pPr>
        <w:ind w:left="180" w:firstLine="720"/>
      </w:pPr>
      <w:rPr>
        <w:rFonts w:hint="default"/>
        <w:b w:val="0"/>
        <w:i w:val="0"/>
        <w:u w:val="none"/>
      </w:rPr>
    </w:lvl>
    <w:lvl w:ilvl="1">
      <w:start w:val="1"/>
      <w:numFmt w:val="none"/>
      <w:pStyle w:val="Papunktis"/>
      <w:suff w:val="space"/>
      <w:lvlText w:val="16."/>
      <w:lvlJc w:val="left"/>
      <w:pPr>
        <w:ind w:left="0" w:firstLine="720"/>
      </w:pPr>
      <w:rPr>
        <w:rFonts w:ascii="Times New Roman" w:eastAsia="Times New Roman" w:hAnsi="Times New Roman" w:cs="Times New Roman" w:hint="default"/>
      </w:rPr>
    </w:lvl>
    <w:lvl w:ilvl="2">
      <w:start w:val="1"/>
      <w:numFmt w:val="decimal"/>
      <w:pStyle w:val="Papunkiopapunktis"/>
      <w:lvlText w:val="%1.%2.%3."/>
      <w:lvlJc w:val="left"/>
      <w:pPr>
        <w:tabs>
          <w:tab w:val="num" w:pos="1287"/>
        </w:tabs>
        <w:ind w:left="1287" w:hanging="567"/>
      </w:pPr>
      <w:rPr>
        <w:rFonts w:hint="default"/>
      </w:rPr>
    </w:lvl>
    <w:lvl w:ilvl="3">
      <w:start w:val="1"/>
      <w:numFmt w:val="decimal"/>
      <w:lvlText w:val="%1.%2.%3.%4."/>
      <w:lvlJc w:val="left"/>
      <w:pPr>
        <w:tabs>
          <w:tab w:val="num" w:pos="252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60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4" w15:restartNumberingAfterBreak="0">
    <w:nsid w:val="05D97630"/>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6756D22"/>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6BA4F73"/>
    <w:multiLevelType w:val="multilevel"/>
    <w:tmpl w:val="2AD81CDA"/>
    <w:lvl w:ilvl="0">
      <w:start w:val="1"/>
      <w:numFmt w:val="decimal"/>
      <w:pStyle w:val="Bulletspecif"/>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75B5545"/>
    <w:multiLevelType w:val="multilevel"/>
    <w:tmpl w:val="B5C4B7C8"/>
    <w:lvl w:ilvl="0">
      <w:start w:val="1"/>
      <w:numFmt w:val="decimal"/>
      <w:pStyle w:val="Buleta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lvl>
    <w:lvl w:ilvl="3">
      <w:start w:val="1"/>
      <w:numFmt w:val="decimal"/>
      <w:pStyle w:val="VPRV4lygis"/>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79108EE"/>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9" w15:restartNumberingAfterBreak="0">
    <w:nsid w:val="08B12E8E"/>
    <w:multiLevelType w:val="hybridMultilevel"/>
    <w:tmpl w:val="57D03FAC"/>
    <w:lvl w:ilvl="0" w:tplc="8AC08B92">
      <w:start w:val="1"/>
      <w:numFmt w:val="bullet"/>
      <w:pStyle w:val="LENBUL1arial"/>
      <w:lvlText w:val=""/>
      <w:lvlPicBulletId w:val="1"/>
      <w:lvlJc w:val="left"/>
      <w:pPr>
        <w:ind w:left="45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2D2E1E"/>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C0C684E"/>
    <w:multiLevelType w:val="hybridMultilevel"/>
    <w:tmpl w:val="0D888636"/>
    <w:lvl w:ilvl="0" w:tplc="9F341BAA">
      <w:start w:val="1"/>
      <w:numFmt w:val="bullet"/>
      <w:pStyle w:val="2lvlgeribulletai"/>
      <w:lvlText w:val="►"/>
      <w:lvlJc w:val="left"/>
      <w:pPr>
        <w:tabs>
          <w:tab w:val="num" w:pos="720"/>
        </w:tabs>
        <w:ind w:left="720" w:hanging="360"/>
      </w:pPr>
      <w:rPr>
        <w:rFonts w:ascii="Arial" w:hAnsi="Arial" w:cs="Times New Roman" w:hint="default"/>
        <w:color w:val="FFE600"/>
        <w:sz w:val="18"/>
      </w:rPr>
    </w:lvl>
    <w:lvl w:ilvl="1" w:tplc="E55205D0">
      <w:start w:val="1"/>
      <w:numFmt w:val="bullet"/>
      <w:pStyle w:val="Geribullet1lvl"/>
      <w:lvlText w:val="•"/>
      <w:lvlJc w:val="left"/>
      <w:pPr>
        <w:tabs>
          <w:tab w:val="num" w:pos="1440"/>
        </w:tabs>
        <w:ind w:left="1440" w:hanging="360"/>
      </w:pPr>
      <w:rPr>
        <w:rFonts w:ascii="EYInterstate" w:hAnsi="EYInterstate" w:hint="default"/>
        <w:color w:val="FFE600"/>
        <w:sz w:val="28"/>
      </w:rPr>
    </w:lvl>
    <w:lvl w:ilvl="2" w:tplc="A03A3884">
      <w:start w:val="1"/>
      <w:numFmt w:val="bullet"/>
      <w:lvlText w:val="­"/>
      <w:lvlJc w:val="left"/>
      <w:pPr>
        <w:tabs>
          <w:tab w:val="num" w:pos="2160"/>
        </w:tabs>
        <w:ind w:left="2160" w:hanging="360"/>
      </w:pPr>
      <w:rPr>
        <w:rFonts w:ascii="Arial" w:hAnsi="Arial" w:cs="Times New Roman" w:hint="default"/>
        <w:color w:val="FFC000"/>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554CBD"/>
    <w:multiLevelType w:val="multilevel"/>
    <w:tmpl w:val="5DB8F362"/>
    <w:lvl w:ilvl="0">
      <w:start w:val="1"/>
      <w:numFmt w:val="decimal"/>
      <w:lvlText w:val="%1."/>
      <w:lvlJc w:val="left"/>
      <w:pPr>
        <w:ind w:left="360" w:hanging="360"/>
      </w:pPr>
    </w:lvl>
    <w:lvl w:ilvl="1">
      <w:start w:val="1"/>
      <w:numFmt w:val="decimal"/>
      <w:pStyle w:val="2NUMari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F086B55"/>
    <w:multiLevelType w:val="multilevel"/>
    <w:tmpl w:val="8DEAD55A"/>
    <w:lvl w:ilvl="0">
      <w:start w:val="1"/>
      <w:numFmt w:val="decimal"/>
      <w:suff w:val="space"/>
      <w:lvlText w:val="%1."/>
      <w:lvlJc w:val="left"/>
      <w:pPr>
        <w:ind w:left="748" w:firstLine="567"/>
      </w:pPr>
      <w:rPr>
        <w:rFonts w:hint="default"/>
      </w:rPr>
    </w:lvl>
    <w:lvl w:ilvl="1">
      <w:start w:val="1"/>
      <w:numFmt w:val="decimal"/>
      <w:pStyle w:val="ToRdaliugrupes"/>
      <w:suff w:val="space"/>
      <w:lvlText w:val="%1.%2."/>
      <w:lvlJc w:val="left"/>
      <w:pPr>
        <w:ind w:left="748" w:firstLine="74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oRdaliugrupiupapunkciai"/>
      <w:suff w:val="space"/>
      <w:lvlText w:val="%1.%2.%3."/>
      <w:lvlJc w:val="left"/>
      <w:pPr>
        <w:ind w:left="-748" w:firstLine="748"/>
      </w:pPr>
      <w:rPr>
        <w:rFonts w:hint="default"/>
        <w:i w:val="0"/>
        <w:color w:val="auto"/>
      </w:rPr>
    </w:lvl>
    <w:lvl w:ilvl="3">
      <w:start w:val="1"/>
      <w:numFmt w:val="decimal"/>
      <w:pStyle w:val="ToRdaliupapunkciupapunkciai"/>
      <w:suff w:val="space"/>
      <w:lvlText w:val="%1.%2.%3.%4."/>
      <w:lvlJc w:val="left"/>
      <w:pPr>
        <w:ind w:left="748" w:firstLine="748"/>
      </w:pPr>
      <w:rPr>
        <w:rFonts w:hint="default"/>
      </w:rPr>
    </w:lvl>
    <w:lvl w:ilvl="4">
      <w:start w:val="1"/>
      <w:numFmt w:val="decimal"/>
      <w:suff w:val="space"/>
      <w:lvlText w:val="%1.%2.%3.%4.%5."/>
      <w:lvlJc w:val="left"/>
      <w:pPr>
        <w:ind w:left="748" w:firstLine="748"/>
      </w:pPr>
      <w:rPr>
        <w:rFonts w:hint="default"/>
      </w:rPr>
    </w:lvl>
    <w:lvl w:ilvl="5">
      <w:start w:val="1"/>
      <w:numFmt w:val="decimal"/>
      <w:lvlText w:val="%1.%2.%3.%4.%5.%6."/>
      <w:lvlJc w:val="left"/>
      <w:pPr>
        <w:tabs>
          <w:tab w:val="num" w:pos="5734"/>
        </w:tabs>
        <w:ind w:left="2350" w:hanging="936"/>
      </w:pPr>
      <w:rPr>
        <w:rFonts w:hint="default"/>
      </w:rPr>
    </w:lvl>
    <w:lvl w:ilvl="6">
      <w:start w:val="1"/>
      <w:numFmt w:val="decimal"/>
      <w:lvlText w:val="%1.%2.%3.%4.%5.%6.%7."/>
      <w:lvlJc w:val="left"/>
      <w:pPr>
        <w:tabs>
          <w:tab w:val="num" w:pos="6454"/>
        </w:tabs>
        <w:ind w:left="2854" w:hanging="1080"/>
      </w:pPr>
      <w:rPr>
        <w:rFonts w:hint="default"/>
      </w:rPr>
    </w:lvl>
    <w:lvl w:ilvl="7">
      <w:start w:val="1"/>
      <w:numFmt w:val="decimal"/>
      <w:lvlText w:val="%1.%2.%3.%4.%5.%6.%7.%8."/>
      <w:lvlJc w:val="left"/>
      <w:pPr>
        <w:tabs>
          <w:tab w:val="num" w:pos="7534"/>
        </w:tabs>
        <w:ind w:left="3358" w:hanging="1224"/>
      </w:pPr>
      <w:rPr>
        <w:rFonts w:hint="default"/>
      </w:rPr>
    </w:lvl>
    <w:lvl w:ilvl="8">
      <w:start w:val="1"/>
      <w:numFmt w:val="decimal"/>
      <w:lvlText w:val="%1.%2.%3.%4.%5.%6.%7.%8.%9."/>
      <w:lvlJc w:val="left"/>
      <w:pPr>
        <w:tabs>
          <w:tab w:val="num" w:pos="8614"/>
        </w:tabs>
        <w:ind w:left="3934" w:hanging="1440"/>
      </w:pPr>
      <w:rPr>
        <w:rFonts w:hint="default"/>
      </w:rPr>
    </w:lvl>
  </w:abstractNum>
  <w:abstractNum w:abstractNumId="14" w15:restartNumberingAfterBreak="0">
    <w:nsid w:val="0F8B7A25"/>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5" w15:restartNumberingAfterBreak="0">
    <w:nsid w:val="104133DD"/>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6" w15:restartNumberingAfterBreak="0">
    <w:nsid w:val="109E3D40"/>
    <w:multiLevelType w:val="multilevel"/>
    <w:tmpl w:val="48624518"/>
    <w:lvl w:ilvl="0">
      <w:start w:val="1"/>
      <w:numFmt w:val="bullet"/>
      <w:pStyle w:val="bulletai1"/>
      <w:lvlText w:val=""/>
      <w:lvlJc w:val="left"/>
      <w:pPr>
        <w:tabs>
          <w:tab w:val="num" w:pos="1418"/>
        </w:tabs>
        <w:ind w:left="1134" w:firstLine="0"/>
      </w:pPr>
      <w:rPr>
        <w:rFonts w:ascii="Symbol" w:hAnsi="Symbol" w:hint="default"/>
      </w:rPr>
    </w:lvl>
    <w:lvl w:ilvl="1">
      <w:start w:val="1"/>
      <w:numFmt w:val="bullet"/>
      <w:pStyle w:val="bulletai2"/>
      <w:lvlText w:val=""/>
      <w:lvlJc w:val="left"/>
      <w:pPr>
        <w:tabs>
          <w:tab w:val="num" w:pos="2268"/>
        </w:tabs>
        <w:ind w:left="1985" w:firstLine="0"/>
      </w:pPr>
      <w:rPr>
        <w:rFonts w:ascii="Wingdings" w:hAnsi="Wingdings" w:hint="default"/>
      </w:rPr>
    </w:lvl>
    <w:lvl w:ilvl="2">
      <w:start w:val="1"/>
      <w:numFmt w:val="bullet"/>
      <w:lvlText w:val=""/>
      <w:lvlJc w:val="left"/>
      <w:pPr>
        <w:tabs>
          <w:tab w:val="num" w:pos="2214"/>
        </w:tabs>
        <w:ind w:left="2214" w:hanging="360"/>
      </w:pPr>
      <w:rPr>
        <w:rFonts w:ascii="Wingdings" w:hAnsi="Wingdings" w:hint="default"/>
      </w:rPr>
    </w:lvl>
    <w:lvl w:ilvl="3">
      <w:start w:val="1"/>
      <w:numFmt w:val="bullet"/>
      <w:lvlText w:val=""/>
      <w:lvlJc w:val="left"/>
      <w:pPr>
        <w:tabs>
          <w:tab w:val="num" w:pos="2574"/>
        </w:tabs>
        <w:ind w:left="2574" w:hanging="360"/>
      </w:pPr>
      <w:rPr>
        <w:rFonts w:ascii="Symbol" w:hAnsi="Symbol" w:hint="default"/>
      </w:rPr>
    </w:lvl>
    <w:lvl w:ilvl="4">
      <w:start w:val="1"/>
      <w:numFmt w:val="bullet"/>
      <w:lvlText w:val=""/>
      <w:lvlJc w:val="left"/>
      <w:pPr>
        <w:tabs>
          <w:tab w:val="num" w:pos="2934"/>
        </w:tabs>
        <w:ind w:left="2934" w:hanging="360"/>
      </w:pPr>
      <w:rPr>
        <w:rFonts w:ascii="Symbol" w:hAnsi="Symbol" w:hint="default"/>
      </w:rPr>
    </w:lvl>
    <w:lvl w:ilvl="5">
      <w:start w:val="1"/>
      <w:numFmt w:val="bullet"/>
      <w:lvlText w:val=""/>
      <w:lvlJc w:val="left"/>
      <w:pPr>
        <w:tabs>
          <w:tab w:val="num" w:pos="3294"/>
        </w:tabs>
        <w:ind w:left="3294" w:hanging="360"/>
      </w:pPr>
      <w:rPr>
        <w:rFonts w:ascii="Wingdings" w:hAnsi="Wingdings" w:hint="default"/>
      </w:rPr>
    </w:lvl>
    <w:lvl w:ilvl="6">
      <w:start w:val="1"/>
      <w:numFmt w:val="bullet"/>
      <w:lvlText w:val=""/>
      <w:lvlJc w:val="left"/>
      <w:pPr>
        <w:tabs>
          <w:tab w:val="num" w:pos="3654"/>
        </w:tabs>
        <w:ind w:left="3654" w:hanging="360"/>
      </w:pPr>
      <w:rPr>
        <w:rFonts w:ascii="Wingdings" w:hAnsi="Wingdings" w:hint="default"/>
      </w:rPr>
    </w:lvl>
    <w:lvl w:ilvl="7">
      <w:start w:val="1"/>
      <w:numFmt w:val="bullet"/>
      <w:lvlText w:val=""/>
      <w:lvlJc w:val="left"/>
      <w:pPr>
        <w:tabs>
          <w:tab w:val="num" w:pos="4014"/>
        </w:tabs>
        <w:ind w:left="4014" w:hanging="360"/>
      </w:pPr>
      <w:rPr>
        <w:rFonts w:ascii="Symbol" w:hAnsi="Symbol" w:hint="default"/>
      </w:rPr>
    </w:lvl>
    <w:lvl w:ilvl="8">
      <w:start w:val="1"/>
      <w:numFmt w:val="bullet"/>
      <w:lvlText w:val=""/>
      <w:lvlJc w:val="left"/>
      <w:pPr>
        <w:tabs>
          <w:tab w:val="num" w:pos="4374"/>
        </w:tabs>
        <w:ind w:left="4374" w:hanging="360"/>
      </w:pPr>
      <w:rPr>
        <w:rFonts w:ascii="Symbol" w:hAnsi="Symbol" w:hint="default"/>
      </w:rPr>
    </w:lvl>
  </w:abstractNum>
  <w:abstractNum w:abstractNumId="17" w15:restartNumberingAfterBreak="0">
    <w:nsid w:val="12DF357E"/>
    <w:multiLevelType w:val="hybridMultilevel"/>
    <w:tmpl w:val="B682230A"/>
    <w:lvl w:ilvl="0" w:tplc="0427000F">
      <w:start w:val="1"/>
      <w:numFmt w:val="bullet"/>
      <w:lvlText w:val=""/>
      <w:lvlJc w:val="left"/>
      <w:pPr>
        <w:ind w:left="360" w:hanging="360"/>
      </w:pPr>
      <w:rPr>
        <w:rFonts w:ascii="Symbol" w:hAnsi="Symbol" w:hint="default"/>
      </w:rPr>
    </w:lvl>
    <w:lvl w:ilvl="1" w:tplc="04270019">
      <w:start w:val="1"/>
      <w:numFmt w:val="bullet"/>
      <w:pStyle w:val="VKTI-Tablebulletlevel2"/>
      <w:lvlText w:val="•"/>
      <w:lvlJc w:val="left"/>
      <w:pPr>
        <w:ind w:left="1080" w:hanging="360"/>
      </w:pPr>
      <w:rPr>
        <w:rFonts w:ascii="EYInterstate" w:hAnsi="EYInterstate" w:hint="default"/>
        <w:color w:val="FFD200"/>
        <w:sz w:val="24"/>
      </w:rPr>
    </w:lvl>
    <w:lvl w:ilvl="2" w:tplc="0427001B" w:tentative="1">
      <w:start w:val="1"/>
      <w:numFmt w:val="bullet"/>
      <w:lvlText w:val=""/>
      <w:lvlJc w:val="left"/>
      <w:pPr>
        <w:ind w:left="1800" w:hanging="360"/>
      </w:pPr>
      <w:rPr>
        <w:rFonts w:ascii="Wingdings" w:hAnsi="Wingdings" w:hint="default"/>
      </w:rPr>
    </w:lvl>
    <w:lvl w:ilvl="3" w:tplc="0427000F" w:tentative="1">
      <w:start w:val="1"/>
      <w:numFmt w:val="bullet"/>
      <w:lvlText w:val=""/>
      <w:lvlJc w:val="left"/>
      <w:pPr>
        <w:ind w:left="2520" w:hanging="360"/>
      </w:pPr>
      <w:rPr>
        <w:rFonts w:ascii="Symbol" w:hAnsi="Symbol" w:hint="default"/>
      </w:rPr>
    </w:lvl>
    <w:lvl w:ilvl="4" w:tplc="04270019" w:tentative="1">
      <w:start w:val="1"/>
      <w:numFmt w:val="bullet"/>
      <w:lvlText w:val="o"/>
      <w:lvlJc w:val="left"/>
      <w:pPr>
        <w:ind w:left="3240" w:hanging="360"/>
      </w:pPr>
      <w:rPr>
        <w:rFonts w:ascii="Courier New" w:hAnsi="Courier New" w:cs="Courier New" w:hint="default"/>
      </w:rPr>
    </w:lvl>
    <w:lvl w:ilvl="5" w:tplc="0427001B" w:tentative="1">
      <w:start w:val="1"/>
      <w:numFmt w:val="bullet"/>
      <w:lvlText w:val=""/>
      <w:lvlJc w:val="left"/>
      <w:pPr>
        <w:ind w:left="3960" w:hanging="360"/>
      </w:pPr>
      <w:rPr>
        <w:rFonts w:ascii="Wingdings" w:hAnsi="Wingdings" w:hint="default"/>
      </w:rPr>
    </w:lvl>
    <w:lvl w:ilvl="6" w:tplc="0427000F" w:tentative="1">
      <w:start w:val="1"/>
      <w:numFmt w:val="bullet"/>
      <w:lvlText w:val=""/>
      <w:lvlJc w:val="left"/>
      <w:pPr>
        <w:ind w:left="4680" w:hanging="360"/>
      </w:pPr>
      <w:rPr>
        <w:rFonts w:ascii="Symbol" w:hAnsi="Symbol" w:hint="default"/>
      </w:rPr>
    </w:lvl>
    <w:lvl w:ilvl="7" w:tplc="04270019" w:tentative="1">
      <w:start w:val="1"/>
      <w:numFmt w:val="bullet"/>
      <w:lvlText w:val="o"/>
      <w:lvlJc w:val="left"/>
      <w:pPr>
        <w:ind w:left="5400" w:hanging="360"/>
      </w:pPr>
      <w:rPr>
        <w:rFonts w:ascii="Courier New" w:hAnsi="Courier New" w:cs="Courier New" w:hint="default"/>
      </w:rPr>
    </w:lvl>
    <w:lvl w:ilvl="8" w:tplc="0427001B" w:tentative="1">
      <w:start w:val="1"/>
      <w:numFmt w:val="bullet"/>
      <w:lvlText w:val=""/>
      <w:lvlJc w:val="left"/>
      <w:pPr>
        <w:ind w:left="6120" w:hanging="360"/>
      </w:pPr>
      <w:rPr>
        <w:rFonts w:ascii="Wingdings" w:hAnsi="Wingdings" w:hint="default"/>
      </w:rPr>
    </w:lvl>
  </w:abstractNum>
  <w:abstractNum w:abstractNumId="18" w15:restartNumberingAfterBreak="0">
    <w:nsid w:val="138452A6"/>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3FB3740"/>
    <w:multiLevelType w:val="hybridMultilevel"/>
    <w:tmpl w:val="ACFCAC86"/>
    <w:lvl w:ilvl="0" w:tplc="995C0D08">
      <w:start w:val="1"/>
      <w:numFmt w:val="bullet"/>
      <w:pStyle w:val="Bullets1"/>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4801CE7"/>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5E2261C"/>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2" w15:restartNumberingAfterBreak="0">
    <w:nsid w:val="16CC416F"/>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18C2761F"/>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19406AEC"/>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9760ACA"/>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A37596E"/>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7" w15:restartNumberingAfterBreak="0">
    <w:nsid w:val="1A3A5B6D"/>
    <w:multiLevelType w:val="hybridMultilevel"/>
    <w:tmpl w:val="AE5EEB1A"/>
    <w:lvl w:ilvl="0" w:tplc="09EC095C">
      <w:start w:val="1"/>
      <w:numFmt w:val="bullet"/>
      <w:pStyle w:val="FORITBulletsL1"/>
      <w:lvlText w:val=""/>
      <w:lvlJc w:val="left"/>
      <w:pPr>
        <w:ind w:left="1080" w:hanging="360"/>
      </w:pPr>
      <w:rPr>
        <w:rFonts w:ascii="Symbol" w:hAnsi="Symbol" w:hint="default"/>
        <w:color w:val="7A4880"/>
        <w:sz w:val="24"/>
      </w:rPr>
    </w:lvl>
    <w:lvl w:ilvl="1" w:tplc="FD44C9B4">
      <w:start w:val="1"/>
      <w:numFmt w:val="bullet"/>
      <w:pStyle w:val="FORITBulletsL2"/>
      <w:lvlText w:val=""/>
      <w:lvlJc w:val="left"/>
      <w:pPr>
        <w:ind w:left="1211" w:hanging="360"/>
      </w:pPr>
      <w:rPr>
        <w:rFonts w:ascii="Symbol" w:hAnsi="Symbol" w:hint="default"/>
        <w:color w:val="528470"/>
        <w:sz w:val="24"/>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BAB2696"/>
    <w:multiLevelType w:val="hybridMultilevel"/>
    <w:tmpl w:val="526C70D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1BC8100F"/>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1E4C02C3"/>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1" w15:restartNumberingAfterBreak="0">
    <w:nsid w:val="219D2E49"/>
    <w:multiLevelType w:val="multilevel"/>
    <w:tmpl w:val="BA420BC4"/>
    <w:lvl w:ilvl="0">
      <w:start w:val="1"/>
      <w:numFmt w:val="decimal"/>
      <w:pStyle w:val="ForitNumber"/>
      <w:lvlText w:val="%1."/>
      <w:lvlJc w:val="left"/>
      <w:pPr>
        <w:ind w:left="644"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23262960"/>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241C0415"/>
    <w:multiLevelType w:val="hybridMultilevel"/>
    <w:tmpl w:val="7E24938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4" w15:restartNumberingAfterBreak="0">
    <w:nsid w:val="25420094"/>
    <w:multiLevelType w:val="multilevel"/>
    <w:tmpl w:val="CD4C98AE"/>
    <w:name w:val="PwCListBullets1"/>
    <w:lvl w:ilvl="0">
      <w:start w:val="1"/>
      <w:numFmt w:val="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Symbol" w:hAnsi="Symbol" w:hint="default"/>
      </w:rPr>
    </w:lvl>
    <w:lvl w:ilvl="3">
      <w:start w:val="1"/>
      <w:numFmt w:val="bullet"/>
      <w:pStyle w:val="ListBullet4"/>
      <w:lvlText w:val=""/>
      <w:lvlJc w:val="left"/>
      <w:pPr>
        <w:tabs>
          <w:tab w:val="num" w:pos="2268"/>
        </w:tabs>
        <w:ind w:left="2268" w:hanging="567"/>
      </w:pPr>
      <w:rPr>
        <w:rFonts w:ascii="Symbol" w:hAnsi="Symbol" w:hint="default"/>
      </w:rPr>
    </w:lvl>
    <w:lvl w:ilvl="4">
      <w:start w:val="1"/>
      <w:numFmt w:val="bullet"/>
      <w:pStyle w:val="ListBullet5"/>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35" w15:restartNumberingAfterBreak="0">
    <w:nsid w:val="28492550"/>
    <w:multiLevelType w:val="hybridMultilevel"/>
    <w:tmpl w:val="658E5AC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29D1640A"/>
    <w:multiLevelType w:val="hybridMultilevel"/>
    <w:tmpl w:val="0018CF9E"/>
    <w:lvl w:ilvl="0" w:tplc="C12C5E0E">
      <w:start w:val="1"/>
      <w:numFmt w:val="bullet"/>
      <w:lvlText w:val=""/>
      <w:lvlPicBulletId w:val="0"/>
      <w:lvlJc w:val="left"/>
      <w:pPr>
        <w:ind w:left="3272" w:hanging="360"/>
      </w:pPr>
      <w:rPr>
        <w:rFonts w:ascii="Symbol" w:hAnsi="Symbol" w:hint="default"/>
        <w:color w:val="auto"/>
      </w:rPr>
    </w:lvl>
    <w:lvl w:ilvl="1" w:tplc="62D60F6C">
      <w:start w:val="1"/>
      <w:numFmt w:val="bullet"/>
      <w:pStyle w:val="3BULarial"/>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B0768A0"/>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D472BA9"/>
    <w:multiLevelType w:val="multilevel"/>
    <w:tmpl w:val="C7F6A9F4"/>
    <w:lvl w:ilvl="0">
      <w:start w:val="1"/>
      <w:numFmt w:val="decimal"/>
      <w:pStyle w:val="BULLETLENTELE"/>
      <w:lvlText w:val="%1."/>
      <w:lvlJc w:val="left"/>
      <w:pPr>
        <w:ind w:left="360" w:hanging="360"/>
      </w:pPr>
      <w:rPr>
        <w:rFonts w:hint="default"/>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2EBD55EE"/>
    <w:multiLevelType w:val="hybridMultilevel"/>
    <w:tmpl w:val="7FC072D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3176381B"/>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347113E4"/>
    <w:multiLevelType w:val="hybridMultilevel"/>
    <w:tmpl w:val="526C70D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36AA5BF4"/>
    <w:multiLevelType w:val="hybridMultilevel"/>
    <w:tmpl w:val="91BC7EFC"/>
    <w:lvl w:ilvl="0" w:tplc="FF809090">
      <w:start w:val="1"/>
      <w:numFmt w:val="bullet"/>
      <w:pStyle w:val="FORITbullets1"/>
      <w:lvlText w:val=""/>
      <w:lvlJc w:val="left"/>
      <w:pPr>
        <w:ind w:left="360" w:hanging="360"/>
      </w:pPr>
      <w:rPr>
        <w:rFonts w:ascii="Symbol" w:hAnsi="Symbol" w:hint="default"/>
        <w:color w:val="auto"/>
        <w:sz w:val="22"/>
        <w:szCs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92A332D"/>
    <w:multiLevelType w:val="hybridMultilevel"/>
    <w:tmpl w:val="756AE98C"/>
    <w:lvl w:ilvl="0" w:tplc="61D0F1B8">
      <w:start w:val="1"/>
      <w:numFmt w:val="bullet"/>
      <w:pStyle w:val="VKTI-Tablelevel2"/>
      <w:lvlText w:val=""/>
      <w:lvlJc w:val="left"/>
      <w:pPr>
        <w:ind w:left="720" w:hanging="360"/>
      </w:pPr>
      <w:rPr>
        <w:rFonts w:ascii="Symbol" w:hAnsi="Symbol" w:hint="default"/>
        <w:color w:val="auto"/>
        <w:sz w:val="16"/>
        <w:szCs w:val="20"/>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3C1B22A5"/>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3CAD7C82"/>
    <w:multiLevelType w:val="multilevel"/>
    <w:tmpl w:val="C48A7F5E"/>
    <w:lvl w:ilvl="0">
      <w:start w:val="1"/>
      <w:numFmt w:val="bullet"/>
      <w:pStyle w:val="EYBulletedList1"/>
      <w:lvlText w:val="•"/>
      <w:lvlJc w:val="left"/>
      <w:pPr>
        <w:tabs>
          <w:tab w:val="num" w:pos="288"/>
        </w:tabs>
        <w:ind w:left="288" w:hanging="288"/>
      </w:pPr>
      <w:rPr>
        <w:rFonts w:ascii="EYInterstate" w:hAnsi="EYInterstate" w:hint="default"/>
        <w:b w:val="0"/>
        <w:i w:val="0"/>
        <w:color w:val="FFD200"/>
        <w:sz w:val="24"/>
        <w:szCs w:val="18"/>
      </w:rPr>
    </w:lvl>
    <w:lvl w:ilvl="1">
      <w:start w:val="1"/>
      <w:numFmt w:val="bullet"/>
      <w:lvlText w:val="•"/>
      <w:lvlJc w:val="left"/>
      <w:pPr>
        <w:tabs>
          <w:tab w:val="num" w:pos="288"/>
        </w:tabs>
        <w:ind w:left="288" w:hanging="288"/>
      </w:pPr>
      <w:rPr>
        <w:rFonts w:ascii="EYInterstate" w:hAnsi="EYInterstate" w:hint="default"/>
        <w:b w:val="0"/>
        <w:i w:val="0"/>
        <w:color w:val="FFD200"/>
        <w:sz w:val="24"/>
        <w:szCs w:val="24"/>
      </w:rPr>
    </w:lvl>
    <w:lvl w:ilvl="2">
      <w:start w:val="1"/>
      <w:numFmt w:val="bullet"/>
      <w:pStyle w:val="EYBulletedList3"/>
      <w:lvlText w:val="•"/>
      <w:lvlJc w:val="left"/>
      <w:pPr>
        <w:tabs>
          <w:tab w:val="num" w:pos="864"/>
        </w:tabs>
        <w:ind w:left="864" w:hanging="288"/>
      </w:pPr>
      <w:rPr>
        <w:rFonts w:ascii="EYInterstate Light" w:hAnsi="EYInterstate Light" w:hint="default"/>
        <w:b w:val="0"/>
        <w:i w:val="0"/>
        <w:color w:val="FFD200"/>
        <w:sz w:val="20"/>
        <w:szCs w:val="24"/>
      </w:rPr>
    </w:lvl>
    <w:lvl w:ilvl="3">
      <w:start w:val="1"/>
      <w:numFmt w:val="bullet"/>
      <w:lvlText w:val="►"/>
      <w:lvlJc w:val="left"/>
      <w:pPr>
        <w:tabs>
          <w:tab w:val="num" w:pos="1289"/>
        </w:tabs>
        <w:ind w:left="1152" w:hanging="288"/>
      </w:pPr>
      <w:rPr>
        <w:rFonts w:ascii="Arial" w:hAnsi="Arial" w:cs="Times New Roman" w:hint="default"/>
        <w:color w:val="auto"/>
        <w:sz w:val="16"/>
        <w:szCs w:val="24"/>
      </w:rPr>
    </w:lvl>
    <w:lvl w:ilvl="4">
      <w:start w:val="1"/>
      <w:numFmt w:val="bullet"/>
      <w:lvlText w:val="►"/>
      <w:lvlJc w:val="left"/>
      <w:pPr>
        <w:tabs>
          <w:tab w:val="num" w:pos="1577"/>
        </w:tabs>
        <w:ind w:left="1440" w:hanging="288"/>
      </w:pPr>
      <w:rPr>
        <w:rFonts w:ascii="Arial" w:hAnsi="Arial" w:cs="Times New Roman" w:hint="default"/>
        <w:color w:val="auto"/>
        <w:sz w:val="16"/>
        <w:szCs w:val="24"/>
      </w:rPr>
    </w:lvl>
    <w:lvl w:ilvl="5">
      <w:start w:val="1"/>
      <w:numFmt w:val="bullet"/>
      <w:lvlText w:val="►"/>
      <w:lvlJc w:val="left"/>
      <w:pPr>
        <w:tabs>
          <w:tab w:val="num" w:pos="1865"/>
        </w:tabs>
        <w:ind w:left="1728" w:hanging="288"/>
      </w:pPr>
      <w:rPr>
        <w:rFonts w:ascii="Arial" w:hAnsi="Arial" w:cs="Times New Roman" w:hint="default"/>
        <w:color w:val="auto"/>
        <w:sz w:val="16"/>
        <w:szCs w:val="24"/>
      </w:rPr>
    </w:lvl>
    <w:lvl w:ilvl="6">
      <w:start w:val="1"/>
      <w:numFmt w:val="none"/>
      <w:suff w:val="nothing"/>
      <w:lvlText w:val=""/>
      <w:lvlJc w:val="left"/>
      <w:pPr>
        <w:ind w:left="2016" w:hanging="288"/>
      </w:pPr>
      <w:rPr>
        <w:rFonts w:hint="default"/>
      </w:rPr>
    </w:lvl>
    <w:lvl w:ilvl="7">
      <w:start w:val="1"/>
      <w:numFmt w:val="none"/>
      <w:suff w:val="nothing"/>
      <w:lvlText w:val=""/>
      <w:lvlJc w:val="left"/>
      <w:pPr>
        <w:ind w:left="2304" w:hanging="288"/>
      </w:pPr>
      <w:rPr>
        <w:rFonts w:hint="default"/>
      </w:rPr>
    </w:lvl>
    <w:lvl w:ilvl="8">
      <w:start w:val="1"/>
      <w:numFmt w:val="none"/>
      <w:suff w:val="nothing"/>
      <w:lvlText w:val=""/>
      <w:lvlJc w:val="left"/>
      <w:pPr>
        <w:ind w:left="2592" w:hanging="288"/>
      </w:pPr>
      <w:rPr>
        <w:rFonts w:hint="default"/>
      </w:rPr>
    </w:lvl>
  </w:abstractNum>
  <w:abstractNum w:abstractNumId="46" w15:restartNumberingAfterBreak="0">
    <w:nsid w:val="3E26716F"/>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452A2AE6"/>
    <w:multiLevelType w:val="hybridMultilevel"/>
    <w:tmpl w:val="CED41870"/>
    <w:lvl w:ilvl="0" w:tplc="D14E1F2A">
      <w:start w:val="14"/>
      <w:numFmt w:val="bullet"/>
      <w:lvlText w:val=""/>
      <w:lvlJc w:val="left"/>
      <w:pPr>
        <w:ind w:left="720" w:hanging="360"/>
      </w:pPr>
      <w:rPr>
        <w:rFonts w:ascii="Symbol" w:eastAsia="Calibri" w:hAnsi="Symbol"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45D41207"/>
    <w:multiLevelType w:val="multilevel"/>
    <w:tmpl w:val="7F2299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NUMari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64B0018"/>
    <w:multiLevelType w:val="hybridMultilevel"/>
    <w:tmpl w:val="F4609010"/>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4D417268"/>
    <w:multiLevelType w:val="hybridMultilevel"/>
    <w:tmpl w:val="F56A7A3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5023028B"/>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53C60894"/>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15:restartNumberingAfterBreak="0">
    <w:nsid w:val="57093B15"/>
    <w:multiLevelType w:val="hybridMultilevel"/>
    <w:tmpl w:val="B5065A64"/>
    <w:lvl w:ilvl="0" w:tplc="0427000F">
      <w:start w:val="1"/>
      <w:numFmt w:val="decimal"/>
      <w:lvlText w:val="%1."/>
      <w:lvlJc w:val="left"/>
      <w:pPr>
        <w:ind w:left="720" w:hanging="360"/>
      </w:pPr>
    </w:lvl>
    <w:lvl w:ilvl="1" w:tplc="65668634">
      <w:start w:val="1"/>
      <w:numFmt w:val="decimal"/>
      <w:lvlText w:val="1.%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57534EC7"/>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55" w15:restartNumberingAfterBreak="0">
    <w:nsid w:val="58CC4383"/>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59991E0F"/>
    <w:multiLevelType w:val="multilevel"/>
    <w:tmpl w:val="B4FEF5F6"/>
    <w:lvl w:ilvl="0">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rPr>
        <w:sz w:val="18"/>
      </w:rPr>
    </w:lvl>
    <w:lvl w:ilvl="2">
      <w:start w:val="1"/>
      <w:numFmt w:val="decimal"/>
      <w:pStyle w:val="LenNUM1ari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CF73255"/>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5D402D4C"/>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5D530F99"/>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5ED00D40"/>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5FCE2B18"/>
    <w:multiLevelType w:val="multilevel"/>
    <w:tmpl w:val="D3D06E10"/>
    <w:lvl w:ilvl="0">
      <w:start w:val="1"/>
      <w:numFmt w:val="decimal"/>
      <w:lvlText w:val="%1."/>
      <w:lvlJc w:val="left"/>
      <w:pPr>
        <w:ind w:left="920" w:hanging="360"/>
      </w:pPr>
    </w:lvl>
    <w:lvl w:ilvl="1">
      <w:start w:val="1"/>
      <w:numFmt w:val="decimal"/>
      <w:isLgl/>
      <w:lvlText w:val="%1.%2."/>
      <w:lvlJc w:val="left"/>
      <w:pPr>
        <w:ind w:left="920" w:hanging="360"/>
      </w:pPr>
      <w:rPr>
        <w:rFonts w:hint="default"/>
      </w:rPr>
    </w:lvl>
    <w:lvl w:ilvl="2">
      <w:start w:val="1"/>
      <w:numFmt w:val="decimal"/>
      <w:isLgl/>
      <w:lvlText w:val="%1.%2.%3."/>
      <w:lvlJc w:val="left"/>
      <w:pPr>
        <w:ind w:left="1280" w:hanging="720"/>
      </w:pPr>
      <w:rPr>
        <w:rFonts w:hint="default"/>
      </w:rPr>
    </w:lvl>
    <w:lvl w:ilvl="3">
      <w:start w:val="1"/>
      <w:numFmt w:val="decimal"/>
      <w:isLgl/>
      <w:lvlText w:val="%1.%2.%3.%4."/>
      <w:lvlJc w:val="left"/>
      <w:pPr>
        <w:ind w:left="1280" w:hanging="720"/>
      </w:pPr>
      <w:rPr>
        <w:rFonts w:hint="default"/>
      </w:rPr>
    </w:lvl>
    <w:lvl w:ilvl="4">
      <w:start w:val="1"/>
      <w:numFmt w:val="decimal"/>
      <w:isLgl/>
      <w:lvlText w:val="%1.%2.%3.%4.%5."/>
      <w:lvlJc w:val="left"/>
      <w:pPr>
        <w:ind w:left="1640" w:hanging="1080"/>
      </w:pPr>
      <w:rPr>
        <w:rFonts w:hint="default"/>
      </w:rPr>
    </w:lvl>
    <w:lvl w:ilvl="5">
      <w:start w:val="1"/>
      <w:numFmt w:val="decimal"/>
      <w:isLgl/>
      <w:lvlText w:val="%1.%2.%3.%4.%5.%6."/>
      <w:lvlJc w:val="left"/>
      <w:pPr>
        <w:ind w:left="1640" w:hanging="1080"/>
      </w:pPr>
      <w:rPr>
        <w:rFonts w:hint="default"/>
      </w:rPr>
    </w:lvl>
    <w:lvl w:ilvl="6">
      <w:start w:val="1"/>
      <w:numFmt w:val="decimal"/>
      <w:isLgl/>
      <w:lvlText w:val="%1.%2.%3.%4.%5.%6.%7."/>
      <w:lvlJc w:val="left"/>
      <w:pPr>
        <w:ind w:left="2000" w:hanging="1440"/>
      </w:pPr>
      <w:rPr>
        <w:rFonts w:hint="default"/>
      </w:rPr>
    </w:lvl>
    <w:lvl w:ilvl="7">
      <w:start w:val="1"/>
      <w:numFmt w:val="decimal"/>
      <w:isLgl/>
      <w:lvlText w:val="%1.%2.%3.%4.%5.%6.%7.%8."/>
      <w:lvlJc w:val="left"/>
      <w:pPr>
        <w:ind w:left="2000" w:hanging="1440"/>
      </w:pPr>
      <w:rPr>
        <w:rFonts w:hint="default"/>
      </w:rPr>
    </w:lvl>
    <w:lvl w:ilvl="8">
      <w:start w:val="1"/>
      <w:numFmt w:val="decimal"/>
      <w:isLgl/>
      <w:lvlText w:val="%1.%2.%3.%4.%5.%6.%7.%8.%9."/>
      <w:lvlJc w:val="left"/>
      <w:pPr>
        <w:ind w:left="2360" w:hanging="1800"/>
      </w:pPr>
      <w:rPr>
        <w:rFonts w:hint="default"/>
      </w:rPr>
    </w:lvl>
  </w:abstractNum>
  <w:abstractNum w:abstractNumId="62" w15:restartNumberingAfterBreak="0">
    <w:nsid w:val="604F732D"/>
    <w:multiLevelType w:val="hybridMultilevel"/>
    <w:tmpl w:val="87AA011E"/>
    <w:lvl w:ilvl="0" w:tplc="336E54AC">
      <w:start w:val="1"/>
      <w:numFmt w:val="bullet"/>
      <w:pStyle w:val="VKTI-Textbulletlevel2"/>
      <w:lvlText w:val="►"/>
      <w:lvlJc w:val="left"/>
      <w:pPr>
        <w:ind w:left="720" w:hanging="360"/>
      </w:pPr>
      <w:rPr>
        <w:rFonts w:ascii="Arial" w:hAnsi="Arial" w:hint="default"/>
        <w:color w:val="FFE600"/>
        <w:sz w:val="16"/>
        <w:szCs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3" w15:restartNumberingAfterBreak="0">
    <w:nsid w:val="612B7042"/>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616356D3"/>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65" w15:restartNumberingAfterBreak="0">
    <w:nsid w:val="63074E98"/>
    <w:multiLevelType w:val="hybridMultilevel"/>
    <w:tmpl w:val="07709DE4"/>
    <w:lvl w:ilvl="0" w:tplc="7A965EBE">
      <w:start w:val="1"/>
      <w:numFmt w:val="bullet"/>
      <w:pStyle w:val="VKTI-lentelebullet"/>
      <w:lvlText w:val="•"/>
      <w:lvlJc w:val="left"/>
      <w:pPr>
        <w:ind w:left="360" w:hanging="360"/>
      </w:pPr>
      <w:rPr>
        <w:rFonts w:ascii="EYInterstate" w:hAnsi="EYInterstate" w:hint="default"/>
        <w:color w:val="FFD200"/>
        <w:sz w:val="24"/>
      </w:rPr>
    </w:lvl>
    <w:lvl w:ilvl="1" w:tplc="A4E458B2">
      <w:start w:val="1"/>
      <w:numFmt w:val="bullet"/>
      <w:pStyle w:val="VKTI-Tablelevel1"/>
      <w:lvlText w:val="•"/>
      <w:lvlJc w:val="left"/>
      <w:pPr>
        <w:ind w:left="1080" w:hanging="360"/>
      </w:pPr>
      <w:rPr>
        <w:rFonts w:ascii="EYInterstate" w:hAnsi="EYInterstate" w:hint="default"/>
        <w:color w:val="FFE600"/>
        <w:sz w:val="24"/>
      </w:rPr>
    </w:lvl>
    <w:lvl w:ilvl="2" w:tplc="62C828AA">
      <w:start w:val="1"/>
      <w:numFmt w:val="bullet"/>
      <w:lvlText w:val=""/>
      <w:lvlJc w:val="left"/>
      <w:pPr>
        <w:ind w:left="1800" w:hanging="360"/>
      </w:pPr>
      <w:rPr>
        <w:rFonts w:ascii="Wingdings" w:hAnsi="Wingdings" w:hint="default"/>
      </w:rPr>
    </w:lvl>
    <w:lvl w:ilvl="3" w:tplc="62CE14D6" w:tentative="1">
      <w:start w:val="1"/>
      <w:numFmt w:val="bullet"/>
      <w:lvlText w:val=""/>
      <w:lvlJc w:val="left"/>
      <w:pPr>
        <w:ind w:left="2520" w:hanging="360"/>
      </w:pPr>
      <w:rPr>
        <w:rFonts w:ascii="Symbol" w:hAnsi="Symbol" w:hint="default"/>
      </w:rPr>
    </w:lvl>
    <w:lvl w:ilvl="4" w:tplc="974CBD74" w:tentative="1">
      <w:start w:val="1"/>
      <w:numFmt w:val="bullet"/>
      <w:lvlText w:val="o"/>
      <w:lvlJc w:val="left"/>
      <w:pPr>
        <w:ind w:left="3240" w:hanging="360"/>
      </w:pPr>
      <w:rPr>
        <w:rFonts w:ascii="Courier New" w:hAnsi="Courier New" w:cs="Courier New" w:hint="default"/>
      </w:rPr>
    </w:lvl>
    <w:lvl w:ilvl="5" w:tplc="9134D9D8" w:tentative="1">
      <w:start w:val="1"/>
      <w:numFmt w:val="bullet"/>
      <w:lvlText w:val=""/>
      <w:lvlJc w:val="left"/>
      <w:pPr>
        <w:ind w:left="3960" w:hanging="360"/>
      </w:pPr>
      <w:rPr>
        <w:rFonts w:ascii="Wingdings" w:hAnsi="Wingdings" w:hint="default"/>
      </w:rPr>
    </w:lvl>
    <w:lvl w:ilvl="6" w:tplc="C4CE8636" w:tentative="1">
      <w:start w:val="1"/>
      <w:numFmt w:val="bullet"/>
      <w:lvlText w:val=""/>
      <w:lvlJc w:val="left"/>
      <w:pPr>
        <w:ind w:left="4680" w:hanging="360"/>
      </w:pPr>
      <w:rPr>
        <w:rFonts w:ascii="Symbol" w:hAnsi="Symbol" w:hint="default"/>
      </w:rPr>
    </w:lvl>
    <w:lvl w:ilvl="7" w:tplc="43883C74" w:tentative="1">
      <w:start w:val="1"/>
      <w:numFmt w:val="bullet"/>
      <w:lvlText w:val="o"/>
      <w:lvlJc w:val="left"/>
      <w:pPr>
        <w:ind w:left="5400" w:hanging="360"/>
      </w:pPr>
      <w:rPr>
        <w:rFonts w:ascii="Courier New" w:hAnsi="Courier New" w:cs="Courier New" w:hint="default"/>
      </w:rPr>
    </w:lvl>
    <w:lvl w:ilvl="8" w:tplc="BB58AD26" w:tentative="1">
      <w:start w:val="1"/>
      <w:numFmt w:val="bullet"/>
      <w:lvlText w:val=""/>
      <w:lvlJc w:val="left"/>
      <w:pPr>
        <w:ind w:left="6120" w:hanging="360"/>
      </w:pPr>
      <w:rPr>
        <w:rFonts w:ascii="Wingdings" w:hAnsi="Wingdings" w:hint="default"/>
      </w:rPr>
    </w:lvl>
  </w:abstractNum>
  <w:abstractNum w:abstractNumId="66" w15:restartNumberingAfterBreak="0">
    <w:nsid w:val="67A27838"/>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6A4F1462"/>
    <w:multiLevelType w:val="multilevel"/>
    <w:tmpl w:val="81CAB27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68" w15:restartNumberingAfterBreak="0">
    <w:nsid w:val="6E1E3DFE"/>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15:restartNumberingAfterBreak="0">
    <w:nsid w:val="6E7A0FC3"/>
    <w:multiLevelType w:val="hybridMultilevel"/>
    <w:tmpl w:val="42D6813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6ECD7589"/>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6FEB543C"/>
    <w:multiLevelType w:val="multilevel"/>
    <w:tmpl w:val="EA92621E"/>
    <w:lvl w:ilvl="0">
      <w:start w:val="1"/>
      <w:numFmt w:val="decimal"/>
      <w:pStyle w:val="VKTI-Headerlevel1"/>
      <w:lvlText w:val="%1."/>
      <w:lvlJc w:val="left"/>
      <w:pPr>
        <w:ind w:left="360" w:hanging="360"/>
      </w:pPr>
      <w:rPr>
        <w:rFonts w:hint="default"/>
      </w:rPr>
    </w:lvl>
    <w:lvl w:ilvl="1">
      <w:start w:val="1"/>
      <w:numFmt w:val="decimal"/>
      <w:pStyle w:val="VKTI-Headerlevel2"/>
      <w:lvlText w:val="%1.%2."/>
      <w:lvlJc w:val="left"/>
      <w:pPr>
        <w:ind w:left="8532" w:hanging="432"/>
      </w:pPr>
      <w:rPr>
        <w:rFonts w:hint="default"/>
      </w:rPr>
    </w:lvl>
    <w:lvl w:ilvl="2">
      <w:start w:val="1"/>
      <w:numFmt w:val="decimal"/>
      <w:pStyle w:val="VKTI-Headerlevel3"/>
      <w:lvlText w:val="%1.%2.%3."/>
      <w:lvlJc w:val="left"/>
      <w:pPr>
        <w:ind w:left="1214" w:hanging="504"/>
      </w:pPr>
      <w:rPr>
        <w:rFonts w:hint="default"/>
      </w:rPr>
    </w:lvl>
    <w:lvl w:ilvl="3">
      <w:start w:val="1"/>
      <w:numFmt w:val="decimal"/>
      <w:pStyle w:val="SectionHeader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0F112B9"/>
    <w:multiLevelType w:val="hybridMultilevel"/>
    <w:tmpl w:val="F1A49F8E"/>
    <w:lvl w:ilvl="0" w:tplc="0427000F">
      <w:start w:val="1"/>
      <w:numFmt w:val="decimal"/>
      <w:pStyle w:val="Lentelsenumeracija1stlevel"/>
      <w:lvlText w:val="%1."/>
      <w:lvlJc w:val="left"/>
      <w:pPr>
        <w:ind w:left="360" w:hanging="360"/>
      </w:pPr>
      <w:rPr>
        <w:b w:val="0"/>
      </w:r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73" w15:restartNumberingAfterBreak="0">
    <w:nsid w:val="713830CB"/>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71D71751"/>
    <w:multiLevelType w:val="multilevel"/>
    <w:tmpl w:val="59C8A70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75" w15:restartNumberingAfterBreak="0">
    <w:nsid w:val="72032774"/>
    <w:multiLevelType w:val="hybridMultilevel"/>
    <w:tmpl w:val="6D582A96"/>
    <w:lvl w:ilvl="0" w:tplc="32541A5E">
      <w:start w:val="1"/>
      <w:numFmt w:val="bullet"/>
      <w:lvlText w:val=""/>
      <w:lvlPicBulletId w:val="0"/>
      <w:lvlJc w:val="left"/>
      <w:pPr>
        <w:ind w:left="720" w:hanging="360"/>
      </w:pPr>
      <w:rPr>
        <w:rFonts w:ascii="Symbol" w:hAnsi="Symbol" w:hint="default"/>
        <w:color w:val="auto"/>
      </w:rPr>
    </w:lvl>
    <w:lvl w:ilvl="1" w:tplc="2D3EF65A">
      <w:start w:val="1"/>
      <w:numFmt w:val="bullet"/>
      <w:pStyle w:val="LenBUL3arial"/>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5C303D3"/>
    <w:multiLevelType w:val="multilevel"/>
    <w:tmpl w:val="59C8A706"/>
    <w:lvl w:ilvl="0">
      <w:start w:val="2"/>
      <w:numFmt w:val="decimal"/>
      <w:lvlText w:val="%1."/>
      <w:lvlJc w:val="left"/>
      <w:pPr>
        <w:ind w:left="360" w:hanging="36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77" w15:restartNumberingAfterBreak="0">
    <w:nsid w:val="762B307D"/>
    <w:multiLevelType w:val="hybridMultilevel"/>
    <w:tmpl w:val="D38A1056"/>
    <w:lvl w:ilvl="0" w:tplc="5FE091B2">
      <w:start w:val="1"/>
      <w:numFmt w:val="bullet"/>
      <w:pStyle w:val="2BULarial"/>
      <w:lvlText w:val=""/>
      <w:lvlPicBulletId w:val="2"/>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92A0D23"/>
    <w:multiLevelType w:val="hybridMultilevel"/>
    <w:tmpl w:val="7CE00A1E"/>
    <w:lvl w:ilvl="0" w:tplc="7D6ABC18">
      <w:start w:val="1"/>
      <w:numFmt w:val="bullet"/>
      <w:pStyle w:val="LenBUL2arial"/>
      <w:lvlText w:val=""/>
      <w:lvlPicBulletId w:val="2"/>
      <w:lvlJc w:val="left"/>
      <w:pPr>
        <w:ind w:left="720" w:hanging="360"/>
      </w:pPr>
      <w:rPr>
        <w:rFonts w:ascii="Symbol" w:hAnsi="Symbol" w:hint="default"/>
        <w:color w:val="auto"/>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BDF64B2"/>
    <w:multiLevelType w:val="multilevel"/>
    <w:tmpl w:val="598839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77"/>
  </w:num>
  <w:num w:numId="2">
    <w:abstractNumId w:val="36"/>
  </w:num>
  <w:num w:numId="3">
    <w:abstractNumId w:val="9"/>
  </w:num>
  <w:num w:numId="4">
    <w:abstractNumId w:val="78"/>
  </w:num>
  <w:num w:numId="5">
    <w:abstractNumId w:val="75"/>
  </w:num>
  <w:num w:numId="6">
    <w:abstractNumId w:val="31"/>
  </w:num>
  <w:num w:numId="7">
    <w:abstractNumId w:val="12"/>
  </w:num>
  <w:num w:numId="8">
    <w:abstractNumId w:val="48"/>
  </w:num>
  <w:num w:numId="9">
    <w:abstractNumId w:val="1"/>
  </w:num>
  <w:num w:numId="10">
    <w:abstractNumId w:val="0"/>
  </w:num>
  <w:num w:numId="11">
    <w:abstractNumId w:val="34"/>
  </w:num>
  <w:num w:numId="12">
    <w:abstractNumId w:val="3"/>
  </w:num>
  <w:num w:numId="13">
    <w:abstractNumId w:val="13"/>
  </w:num>
  <w:num w:numId="14">
    <w:abstractNumId w:val="6"/>
  </w:num>
  <w:num w:numId="15">
    <w:abstractNumId w:val="19"/>
  </w:num>
  <w:num w:numId="16">
    <w:abstractNumId w:val="7"/>
  </w:num>
  <w:num w:numId="17">
    <w:abstractNumId w:val="16"/>
  </w:num>
  <w:num w:numId="18">
    <w:abstractNumId w:val="38"/>
  </w:num>
  <w:num w:numId="19">
    <w:abstractNumId w:val="7"/>
  </w:num>
  <w:num w:numId="20">
    <w:abstractNumId w:val="2"/>
  </w:num>
  <w:num w:numId="21">
    <w:abstractNumId w:val="56"/>
  </w:num>
  <w:num w:numId="2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2"/>
  </w:num>
  <w:num w:numId="24">
    <w:abstractNumId w:val="27"/>
  </w:num>
  <w:num w:numId="25">
    <w:abstractNumId w:val="45"/>
  </w:num>
  <w:num w:numId="26">
    <w:abstractNumId w:val="43"/>
  </w:num>
  <w:num w:numId="27">
    <w:abstractNumId w:val="62"/>
  </w:num>
  <w:num w:numId="28">
    <w:abstractNumId w:val="17"/>
  </w:num>
  <w:num w:numId="29">
    <w:abstractNumId w:val="65"/>
  </w:num>
  <w:num w:numId="30">
    <w:abstractNumId w:val="71"/>
  </w:num>
  <w:num w:numId="31">
    <w:abstractNumId w:val="11"/>
  </w:num>
  <w:num w:numId="32">
    <w:abstractNumId w:val="39"/>
  </w:num>
  <w:num w:numId="33">
    <w:abstractNumId w:val="55"/>
  </w:num>
  <w:num w:numId="34">
    <w:abstractNumId w:val="35"/>
  </w:num>
  <w:num w:numId="35">
    <w:abstractNumId w:val="69"/>
  </w:num>
  <w:num w:numId="36">
    <w:abstractNumId w:val="28"/>
  </w:num>
  <w:num w:numId="37">
    <w:abstractNumId w:val="41"/>
  </w:num>
  <w:num w:numId="38">
    <w:abstractNumId w:val="40"/>
  </w:num>
  <w:num w:numId="39">
    <w:abstractNumId w:val="37"/>
  </w:num>
  <w:num w:numId="40">
    <w:abstractNumId w:val="4"/>
  </w:num>
  <w:num w:numId="41">
    <w:abstractNumId w:val="59"/>
  </w:num>
  <w:num w:numId="42">
    <w:abstractNumId w:val="57"/>
  </w:num>
  <w:num w:numId="43">
    <w:abstractNumId w:val="25"/>
  </w:num>
  <w:num w:numId="44">
    <w:abstractNumId w:val="68"/>
  </w:num>
  <w:num w:numId="45">
    <w:abstractNumId w:val="10"/>
  </w:num>
  <w:num w:numId="46">
    <w:abstractNumId w:val="20"/>
  </w:num>
  <w:num w:numId="47">
    <w:abstractNumId w:val="51"/>
  </w:num>
  <w:num w:numId="48">
    <w:abstractNumId w:val="18"/>
  </w:num>
  <w:num w:numId="49">
    <w:abstractNumId w:val="58"/>
  </w:num>
  <w:num w:numId="50">
    <w:abstractNumId w:val="70"/>
  </w:num>
  <w:num w:numId="51">
    <w:abstractNumId w:val="24"/>
  </w:num>
  <w:num w:numId="52">
    <w:abstractNumId w:val="23"/>
  </w:num>
  <w:num w:numId="53">
    <w:abstractNumId w:val="29"/>
  </w:num>
  <w:num w:numId="54">
    <w:abstractNumId w:val="79"/>
  </w:num>
  <w:num w:numId="55">
    <w:abstractNumId w:val="73"/>
  </w:num>
  <w:num w:numId="56">
    <w:abstractNumId w:val="66"/>
  </w:num>
  <w:num w:numId="57">
    <w:abstractNumId w:val="44"/>
  </w:num>
  <w:num w:numId="58">
    <w:abstractNumId w:val="63"/>
  </w:num>
  <w:num w:numId="59">
    <w:abstractNumId w:val="50"/>
  </w:num>
  <w:num w:numId="60">
    <w:abstractNumId w:val="5"/>
  </w:num>
  <w:num w:numId="61">
    <w:abstractNumId w:val="22"/>
  </w:num>
  <w:num w:numId="62">
    <w:abstractNumId w:val="46"/>
  </w:num>
  <w:num w:numId="63">
    <w:abstractNumId w:val="52"/>
  </w:num>
  <w:num w:numId="64">
    <w:abstractNumId w:val="49"/>
  </w:num>
  <w:num w:numId="65">
    <w:abstractNumId w:val="32"/>
  </w:num>
  <w:num w:numId="66">
    <w:abstractNumId w:val="60"/>
  </w:num>
  <w:num w:numId="67">
    <w:abstractNumId w:val="15"/>
  </w:num>
  <w:num w:numId="68">
    <w:abstractNumId w:val="30"/>
  </w:num>
  <w:num w:numId="69">
    <w:abstractNumId w:val="26"/>
  </w:num>
  <w:num w:numId="70">
    <w:abstractNumId w:val="21"/>
  </w:num>
  <w:num w:numId="71">
    <w:abstractNumId w:val="67"/>
  </w:num>
  <w:num w:numId="72">
    <w:abstractNumId w:val="54"/>
  </w:num>
  <w:num w:numId="73">
    <w:abstractNumId w:val="8"/>
  </w:num>
  <w:num w:numId="74">
    <w:abstractNumId w:val="14"/>
  </w:num>
  <w:num w:numId="75">
    <w:abstractNumId w:val="64"/>
  </w:num>
  <w:num w:numId="76">
    <w:abstractNumId w:val="53"/>
  </w:num>
  <w:num w:numId="77">
    <w:abstractNumId w:val="74"/>
  </w:num>
  <w:num w:numId="78">
    <w:abstractNumId w:val="61"/>
  </w:num>
  <w:num w:numId="79">
    <w:abstractNumId w:val="76"/>
  </w:num>
  <w:num w:numId="80">
    <w:abstractNumId w:val="33"/>
  </w:num>
  <w:num w:numId="81">
    <w:abstractNumId w:val="47"/>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284"/>
  <w:hyphenationZone w:val="396"/>
  <w:defaultTableStyle w:val="Style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5F3"/>
    <w:rsid w:val="00001B29"/>
    <w:rsid w:val="00002300"/>
    <w:rsid w:val="00002311"/>
    <w:rsid w:val="00002BA4"/>
    <w:rsid w:val="000030D2"/>
    <w:rsid w:val="000057A0"/>
    <w:rsid w:val="00005B6C"/>
    <w:rsid w:val="00006D6B"/>
    <w:rsid w:val="000072E6"/>
    <w:rsid w:val="00013986"/>
    <w:rsid w:val="00014E39"/>
    <w:rsid w:val="00016278"/>
    <w:rsid w:val="00016A07"/>
    <w:rsid w:val="00016B01"/>
    <w:rsid w:val="00016E85"/>
    <w:rsid w:val="00017408"/>
    <w:rsid w:val="0002018C"/>
    <w:rsid w:val="000201A4"/>
    <w:rsid w:val="0002206F"/>
    <w:rsid w:val="0002218F"/>
    <w:rsid w:val="00022DA6"/>
    <w:rsid w:val="000231D3"/>
    <w:rsid w:val="000236C6"/>
    <w:rsid w:val="000246BB"/>
    <w:rsid w:val="00024CDE"/>
    <w:rsid w:val="00026035"/>
    <w:rsid w:val="00026644"/>
    <w:rsid w:val="00026DFD"/>
    <w:rsid w:val="0002714E"/>
    <w:rsid w:val="00027D85"/>
    <w:rsid w:val="000305C8"/>
    <w:rsid w:val="00030857"/>
    <w:rsid w:val="000319A7"/>
    <w:rsid w:val="00033BD3"/>
    <w:rsid w:val="0003407E"/>
    <w:rsid w:val="000354D9"/>
    <w:rsid w:val="000362AD"/>
    <w:rsid w:val="00037972"/>
    <w:rsid w:val="00037AFE"/>
    <w:rsid w:val="00037E2E"/>
    <w:rsid w:val="00040C54"/>
    <w:rsid w:val="00040ED4"/>
    <w:rsid w:val="00041AA6"/>
    <w:rsid w:val="000421DE"/>
    <w:rsid w:val="00042504"/>
    <w:rsid w:val="00042D90"/>
    <w:rsid w:val="000449B8"/>
    <w:rsid w:val="0004583A"/>
    <w:rsid w:val="00047AF6"/>
    <w:rsid w:val="00047D2D"/>
    <w:rsid w:val="0005096F"/>
    <w:rsid w:val="000521F2"/>
    <w:rsid w:val="0005222D"/>
    <w:rsid w:val="000522EE"/>
    <w:rsid w:val="00052BD4"/>
    <w:rsid w:val="0005478F"/>
    <w:rsid w:val="000550A7"/>
    <w:rsid w:val="00056A88"/>
    <w:rsid w:val="00060336"/>
    <w:rsid w:val="00060CAD"/>
    <w:rsid w:val="00061677"/>
    <w:rsid w:val="00061E56"/>
    <w:rsid w:val="00063B19"/>
    <w:rsid w:val="0006418B"/>
    <w:rsid w:val="00065E60"/>
    <w:rsid w:val="00066F56"/>
    <w:rsid w:val="0006709E"/>
    <w:rsid w:val="0006777A"/>
    <w:rsid w:val="00067F84"/>
    <w:rsid w:val="0007004F"/>
    <w:rsid w:val="00071374"/>
    <w:rsid w:val="000716E3"/>
    <w:rsid w:val="0007192D"/>
    <w:rsid w:val="00074324"/>
    <w:rsid w:val="000750E7"/>
    <w:rsid w:val="0007524C"/>
    <w:rsid w:val="00075A8C"/>
    <w:rsid w:val="00075C8E"/>
    <w:rsid w:val="000778C0"/>
    <w:rsid w:val="00081014"/>
    <w:rsid w:val="00081538"/>
    <w:rsid w:val="00082657"/>
    <w:rsid w:val="000827CB"/>
    <w:rsid w:val="0008309D"/>
    <w:rsid w:val="00083627"/>
    <w:rsid w:val="00083644"/>
    <w:rsid w:val="000836B5"/>
    <w:rsid w:val="00083A6F"/>
    <w:rsid w:val="00083A73"/>
    <w:rsid w:val="0008407B"/>
    <w:rsid w:val="0008510B"/>
    <w:rsid w:val="0008520D"/>
    <w:rsid w:val="0008595F"/>
    <w:rsid w:val="00085A24"/>
    <w:rsid w:val="0008623D"/>
    <w:rsid w:val="0008697F"/>
    <w:rsid w:val="00087162"/>
    <w:rsid w:val="00091D5E"/>
    <w:rsid w:val="00091E18"/>
    <w:rsid w:val="000935B1"/>
    <w:rsid w:val="00095290"/>
    <w:rsid w:val="00096C36"/>
    <w:rsid w:val="000A079D"/>
    <w:rsid w:val="000A1003"/>
    <w:rsid w:val="000A20AF"/>
    <w:rsid w:val="000A312E"/>
    <w:rsid w:val="000A3D86"/>
    <w:rsid w:val="000A44E9"/>
    <w:rsid w:val="000A5168"/>
    <w:rsid w:val="000A7300"/>
    <w:rsid w:val="000A75C2"/>
    <w:rsid w:val="000B0309"/>
    <w:rsid w:val="000B0A1D"/>
    <w:rsid w:val="000B1786"/>
    <w:rsid w:val="000B267C"/>
    <w:rsid w:val="000B342F"/>
    <w:rsid w:val="000B463C"/>
    <w:rsid w:val="000B4CC6"/>
    <w:rsid w:val="000C14FC"/>
    <w:rsid w:val="000C1A7C"/>
    <w:rsid w:val="000C30A0"/>
    <w:rsid w:val="000C3DB8"/>
    <w:rsid w:val="000C5872"/>
    <w:rsid w:val="000C6654"/>
    <w:rsid w:val="000C6B5E"/>
    <w:rsid w:val="000D08BE"/>
    <w:rsid w:val="000D135A"/>
    <w:rsid w:val="000D2693"/>
    <w:rsid w:val="000D27A2"/>
    <w:rsid w:val="000D313F"/>
    <w:rsid w:val="000D47EE"/>
    <w:rsid w:val="000D4A86"/>
    <w:rsid w:val="000D4D25"/>
    <w:rsid w:val="000D531B"/>
    <w:rsid w:val="000D55A0"/>
    <w:rsid w:val="000D569A"/>
    <w:rsid w:val="000E2A2A"/>
    <w:rsid w:val="000E3091"/>
    <w:rsid w:val="000E3AE5"/>
    <w:rsid w:val="000E70DC"/>
    <w:rsid w:val="000E717A"/>
    <w:rsid w:val="000E7683"/>
    <w:rsid w:val="000F0009"/>
    <w:rsid w:val="000F10C5"/>
    <w:rsid w:val="000F29FF"/>
    <w:rsid w:val="000F3B23"/>
    <w:rsid w:val="000F5033"/>
    <w:rsid w:val="000F558E"/>
    <w:rsid w:val="000F55D2"/>
    <w:rsid w:val="000F5E49"/>
    <w:rsid w:val="000F6325"/>
    <w:rsid w:val="000F783C"/>
    <w:rsid w:val="00100EE0"/>
    <w:rsid w:val="0010136B"/>
    <w:rsid w:val="00101BE2"/>
    <w:rsid w:val="00101BE6"/>
    <w:rsid w:val="00103C81"/>
    <w:rsid w:val="00103F57"/>
    <w:rsid w:val="00105C2E"/>
    <w:rsid w:val="001067B4"/>
    <w:rsid w:val="00107F16"/>
    <w:rsid w:val="0011128E"/>
    <w:rsid w:val="001128B0"/>
    <w:rsid w:val="00112CE1"/>
    <w:rsid w:val="00112FD6"/>
    <w:rsid w:val="0011385D"/>
    <w:rsid w:val="00114153"/>
    <w:rsid w:val="00115718"/>
    <w:rsid w:val="0011622F"/>
    <w:rsid w:val="001168F9"/>
    <w:rsid w:val="001171E1"/>
    <w:rsid w:val="001218EB"/>
    <w:rsid w:val="0012469D"/>
    <w:rsid w:val="0012614E"/>
    <w:rsid w:val="001306E4"/>
    <w:rsid w:val="001340F7"/>
    <w:rsid w:val="001345C4"/>
    <w:rsid w:val="001352E6"/>
    <w:rsid w:val="00135EF6"/>
    <w:rsid w:val="00136EAF"/>
    <w:rsid w:val="00140026"/>
    <w:rsid w:val="001400C1"/>
    <w:rsid w:val="00142520"/>
    <w:rsid w:val="00143691"/>
    <w:rsid w:val="00143D45"/>
    <w:rsid w:val="0014404A"/>
    <w:rsid w:val="00145564"/>
    <w:rsid w:val="001467DC"/>
    <w:rsid w:val="0014723F"/>
    <w:rsid w:val="00147800"/>
    <w:rsid w:val="00152D73"/>
    <w:rsid w:val="00152F81"/>
    <w:rsid w:val="00153FAC"/>
    <w:rsid w:val="00154092"/>
    <w:rsid w:val="0015611D"/>
    <w:rsid w:val="001568E7"/>
    <w:rsid w:val="0015790D"/>
    <w:rsid w:val="00160BA1"/>
    <w:rsid w:val="001610D4"/>
    <w:rsid w:val="00161377"/>
    <w:rsid w:val="00162114"/>
    <w:rsid w:val="00163CB1"/>
    <w:rsid w:val="00164809"/>
    <w:rsid w:val="00165C9E"/>
    <w:rsid w:val="00166C54"/>
    <w:rsid w:val="00166D82"/>
    <w:rsid w:val="00166DA2"/>
    <w:rsid w:val="00166F2E"/>
    <w:rsid w:val="001729ED"/>
    <w:rsid w:val="00173845"/>
    <w:rsid w:val="00175292"/>
    <w:rsid w:val="0017663D"/>
    <w:rsid w:val="001766DC"/>
    <w:rsid w:val="00177142"/>
    <w:rsid w:val="0018370E"/>
    <w:rsid w:val="00184541"/>
    <w:rsid w:val="0018474F"/>
    <w:rsid w:val="00184AFB"/>
    <w:rsid w:val="00185DFF"/>
    <w:rsid w:val="00186E4A"/>
    <w:rsid w:val="00187ACE"/>
    <w:rsid w:val="00190015"/>
    <w:rsid w:val="001906D5"/>
    <w:rsid w:val="00190A89"/>
    <w:rsid w:val="00190EA7"/>
    <w:rsid w:val="00191C4A"/>
    <w:rsid w:val="0019229F"/>
    <w:rsid w:val="0019235F"/>
    <w:rsid w:val="001937C8"/>
    <w:rsid w:val="0019448C"/>
    <w:rsid w:val="0019501F"/>
    <w:rsid w:val="00197999"/>
    <w:rsid w:val="001A020E"/>
    <w:rsid w:val="001A0EDF"/>
    <w:rsid w:val="001A0F06"/>
    <w:rsid w:val="001A207E"/>
    <w:rsid w:val="001A37BC"/>
    <w:rsid w:val="001A3DCB"/>
    <w:rsid w:val="001A401D"/>
    <w:rsid w:val="001A4136"/>
    <w:rsid w:val="001A42C6"/>
    <w:rsid w:val="001A42FE"/>
    <w:rsid w:val="001A4CE7"/>
    <w:rsid w:val="001A57E1"/>
    <w:rsid w:val="001A5D5F"/>
    <w:rsid w:val="001A6FDB"/>
    <w:rsid w:val="001B007C"/>
    <w:rsid w:val="001B5427"/>
    <w:rsid w:val="001B5AA2"/>
    <w:rsid w:val="001B5AB0"/>
    <w:rsid w:val="001B65FD"/>
    <w:rsid w:val="001C080B"/>
    <w:rsid w:val="001C278E"/>
    <w:rsid w:val="001C2B13"/>
    <w:rsid w:val="001C2CAC"/>
    <w:rsid w:val="001C2E18"/>
    <w:rsid w:val="001C49E3"/>
    <w:rsid w:val="001C566C"/>
    <w:rsid w:val="001C5C76"/>
    <w:rsid w:val="001C6CE2"/>
    <w:rsid w:val="001C6E4B"/>
    <w:rsid w:val="001C77EF"/>
    <w:rsid w:val="001C7B87"/>
    <w:rsid w:val="001C7BB1"/>
    <w:rsid w:val="001D0424"/>
    <w:rsid w:val="001D04B8"/>
    <w:rsid w:val="001D0ABA"/>
    <w:rsid w:val="001D12FA"/>
    <w:rsid w:val="001D17D6"/>
    <w:rsid w:val="001D1B07"/>
    <w:rsid w:val="001D1E7E"/>
    <w:rsid w:val="001D2B57"/>
    <w:rsid w:val="001D3994"/>
    <w:rsid w:val="001D3F51"/>
    <w:rsid w:val="001D4AD8"/>
    <w:rsid w:val="001D541B"/>
    <w:rsid w:val="001D5F42"/>
    <w:rsid w:val="001D7239"/>
    <w:rsid w:val="001D7A08"/>
    <w:rsid w:val="001D7E42"/>
    <w:rsid w:val="001E18F4"/>
    <w:rsid w:val="001E2B91"/>
    <w:rsid w:val="001E3713"/>
    <w:rsid w:val="001E64E7"/>
    <w:rsid w:val="001F1B9E"/>
    <w:rsid w:val="001F2E64"/>
    <w:rsid w:val="001F328F"/>
    <w:rsid w:val="001F4C0D"/>
    <w:rsid w:val="001F4D26"/>
    <w:rsid w:val="001F6148"/>
    <w:rsid w:val="002008E7"/>
    <w:rsid w:val="00200F41"/>
    <w:rsid w:val="00201D30"/>
    <w:rsid w:val="00201E9B"/>
    <w:rsid w:val="00202558"/>
    <w:rsid w:val="0020293D"/>
    <w:rsid w:val="002050B6"/>
    <w:rsid w:val="002058BB"/>
    <w:rsid w:val="0020604E"/>
    <w:rsid w:val="002066B8"/>
    <w:rsid w:val="00206CB3"/>
    <w:rsid w:val="00210366"/>
    <w:rsid w:val="00210BC7"/>
    <w:rsid w:val="002146DF"/>
    <w:rsid w:val="00214CEC"/>
    <w:rsid w:val="00215479"/>
    <w:rsid w:val="00215CBB"/>
    <w:rsid w:val="00216228"/>
    <w:rsid w:val="00216B86"/>
    <w:rsid w:val="00216D26"/>
    <w:rsid w:val="00217C21"/>
    <w:rsid w:val="00221D82"/>
    <w:rsid w:val="00221DC5"/>
    <w:rsid w:val="00222E85"/>
    <w:rsid w:val="002242D6"/>
    <w:rsid w:val="0022430C"/>
    <w:rsid w:val="00226EE4"/>
    <w:rsid w:val="00227479"/>
    <w:rsid w:val="00227F18"/>
    <w:rsid w:val="002306A2"/>
    <w:rsid w:val="00230D50"/>
    <w:rsid w:val="00230E23"/>
    <w:rsid w:val="0023262C"/>
    <w:rsid w:val="00232F30"/>
    <w:rsid w:val="00234560"/>
    <w:rsid w:val="00234EB2"/>
    <w:rsid w:val="002377DE"/>
    <w:rsid w:val="00237C1F"/>
    <w:rsid w:val="002422EC"/>
    <w:rsid w:val="00242672"/>
    <w:rsid w:val="00243A2E"/>
    <w:rsid w:val="0024474F"/>
    <w:rsid w:val="00245186"/>
    <w:rsid w:val="00245681"/>
    <w:rsid w:val="002457E4"/>
    <w:rsid w:val="00245F6E"/>
    <w:rsid w:val="00246028"/>
    <w:rsid w:val="00247C36"/>
    <w:rsid w:val="002516A3"/>
    <w:rsid w:val="00252AA8"/>
    <w:rsid w:val="0025435C"/>
    <w:rsid w:val="0025515D"/>
    <w:rsid w:val="002557F6"/>
    <w:rsid w:val="00255D4F"/>
    <w:rsid w:val="00256C6F"/>
    <w:rsid w:val="002578A7"/>
    <w:rsid w:val="00260EE3"/>
    <w:rsid w:val="002610C3"/>
    <w:rsid w:val="00263860"/>
    <w:rsid w:val="00263CCA"/>
    <w:rsid w:val="00263ED6"/>
    <w:rsid w:val="00264443"/>
    <w:rsid w:val="00270205"/>
    <w:rsid w:val="00270906"/>
    <w:rsid w:val="00270CCC"/>
    <w:rsid w:val="002717FF"/>
    <w:rsid w:val="00273377"/>
    <w:rsid w:val="00273B38"/>
    <w:rsid w:val="00273B6E"/>
    <w:rsid w:val="00274D6B"/>
    <w:rsid w:val="00274E81"/>
    <w:rsid w:val="00275667"/>
    <w:rsid w:val="002757A0"/>
    <w:rsid w:val="002802E6"/>
    <w:rsid w:val="00280F61"/>
    <w:rsid w:val="0028136B"/>
    <w:rsid w:val="00281D48"/>
    <w:rsid w:val="00282425"/>
    <w:rsid w:val="002830BF"/>
    <w:rsid w:val="00283330"/>
    <w:rsid w:val="00283920"/>
    <w:rsid w:val="0028414E"/>
    <w:rsid w:val="00284D4F"/>
    <w:rsid w:val="002855ED"/>
    <w:rsid w:val="002865C6"/>
    <w:rsid w:val="002872B0"/>
    <w:rsid w:val="00287B01"/>
    <w:rsid w:val="00290762"/>
    <w:rsid w:val="00291E8F"/>
    <w:rsid w:val="002921E7"/>
    <w:rsid w:val="00292736"/>
    <w:rsid w:val="00293BEF"/>
    <w:rsid w:val="00293FEF"/>
    <w:rsid w:val="0029443D"/>
    <w:rsid w:val="00294B39"/>
    <w:rsid w:val="00295391"/>
    <w:rsid w:val="00295760"/>
    <w:rsid w:val="00295FAC"/>
    <w:rsid w:val="00296781"/>
    <w:rsid w:val="002A0A76"/>
    <w:rsid w:val="002A1F4F"/>
    <w:rsid w:val="002A2AAB"/>
    <w:rsid w:val="002A2FAE"/>
    <w:rsid w:val="002A437C"/>
    <w:rsid w:val="002A614B"/>
    <w:rsid w:val="002A66C3"/>
    <w:rsid w:val="002A7590"/>
    <w:rsid w:val="002B1ECB"/>
    <w:rsid w:val="002B2514"/>
    <w:rsid w:val="002B2C05"/>
    <w:rsid w:val="002B2CDE"/>
    <w:rsid w:val="002B36C6"/>
    <w:rsid w:val="002B3797"/>
    <w:rsid w:val="002B3B88"/>
    <w:rsid w:val="002B456B"/>
    <w:rsid w:val="002B4A05"/>
    <w:rsid w:val="002B5AE1"/>
    <w:rsid w:val="002B6B45"/>
    <w:rsid w:val="002B6B6B"/>
    <w:rsid w:val="002B724D"/>
    <w:rsid w:val="002B7F55"/>
    <w:rsid w:val="002C5EA1"/>
    <w:rsid w:val="002C6904"/>
    <w:rsid w:val="002D0C2D"/>
    <w:rsid w:val="002D1DD9"/>
    <w:rsid w:val="002D3589"/>
    <w:rsid w:val="002D4B1C"/>
    <w:rsid w:val="002D4D19"/>
    <w:rsid w:val="002D4E50"/>
    <w:rsid w:val="002D5EAD"/>
    <w:rsid w:val="002D67C6"/>
    <w:rsid w:val="002D693D"/>
    <w:rsid w:val="002E0639"/>
    <w:rsid w:val="002E11DD"/>
    <w:rsid w:val="002E3C24"/>
    <w:rsid w:val="002E496F"/>
    <w:rsid w:val="002E5037"/>
    <w:rsid w:val="002E662C"/>
    <w:rsid w:val="002E68F7"/>
    <w:rsid w:val="002E6B16"/>
    <w:rsid w:val="002F195B"/>
    <w:rsid w:val="002F1E8D"/>
    <w:rsid w:val="002F2D49"/>
    <w:rsid w:val="002F3084"/>
    <w:rsid w:val="002F6C9A"/>
    <w:rsid w:val="002F7D7C"/>
    <w:rsid w:val="00300E09"/>
    <w:rsid w:val="0030239D"/>
    <w:rsid w:val="00302446"/>
    <w:rsid w:val="00302BC2"/>
    <w:rsid w:val="003030A8"/>
    <w:rsid w:val="003059AC"/>
    <w:rsid w:val="00307625"/>
    <w:rsid w:val="00310B6D"/>
    <w:rsid w:val="003125D1"/>
    <w:rsid w:val="00312B8A"/>
    <w:rsid w:val="003142AC"/>
    <w:rsid w:val="003143CC"/>
    <w:rsid w:val="00314F22"/>
    <w:rsid w:val="003150A2"/>
    <w:rsid w:val="003152A3"/>
    <w:rsid w:val="00316141"/>
    <w:rsid w:val="0031665F"/>
    <w:rsid w:val="003178E2"/>
    <w:rsid w:val="00317F13"/>
    <w:rsid w:val="00320D61"/>
    <w:rsid w:val="00320FE5"/>
    <w:rsid w:val="0032227E"/>
    <w:rsid w:val="00325843"/>
    <w:rsid w:val="00325B3A"/>
    <w:rsid w:val="0032619F"/>
    <w:rsid w:val="00326755"/>
    <w:rsid w:val="003273B7"/>
    <w:rsid w:val="003279F1"/>
    <w:rsid w:val="00331FFE"/>
    <w:rsid w:val="00333DCB"/>
    <w:rsid w:val="00334091"/>
    <w:rsid w:val="00334616"/>
    <w:rsid w:val="003348F2"/>
    <w:rsid w:val="00335219"/>
    <w:rsid w:val="003368B3"/>
    <w:rsid w:val="0033741F"/>
    <w:rsid w:val="00337A5F"/>
    <w:rsid w:val="003402AF"/>
    <w:rsid w:val="00341EEC"/>
    <w:rsid w:val="00342373"/>
    <w:rsid w:val="0034244C"/>
    <w:rsid w:val="00342EDD"/>
    <w:rsid w:val="00343D89"/>
    <w:rsid w:val="00343DD8"/>
    <w:rsid w:val="003441DD"/>
    <w:rsid w:val="0034461F"/>
    <w:rsid w:val="003446BC"/>
    <w:rsid w:val="00344BF0"/>
    <w:rsid w:val="00345B86"/>
    <w:rsid w:val="00345CA5"/>
    <w:rsid w:val="00345FF2"/>
    <w:rsid w:val="0034680B"/>
    <w:rsid w:val="00347C7D"/>
    <w:rsid w:val="003509AC"/>
    <w:rsid w:val="003516AA"/>
    <w:rsid w:val="003520BC"/>
    <w:rsid w:val="0035254D"/>
    <w:rsid w:val="003527C6"/>
    <w:rsid w:val="00352ACC"/>
    <w:rsid w:val="00353D90"/>
    <w:rsid w:val="003551D6"/>
    <w:rsid w:val="0035538C"/>
    <w:rsid w:val="003568A0"/>
    <w:rsid w:val="00356A73"/>
    <w:rsid w:val="00357BFD"/>
    <w:rsid w:val="00360123"/>
    <w:rsid w:val="003604B9"/>
    <w:rsid w:val="00360753"/>
    <w:rsid w:val="00360A92"/>
    <w:rsid w:val="003611BA"/>
    <w:rsid w:val="00362434"/>
    <w:rsid w:val="00362497"/>
    <w:rsid w:val="00364BAE"/>
    <w:rsid w:val="00365A0A"/>
    <w:rsid w:val="00370CB7"/>
    <w:rsid w:val="00370E97"/>
    <w:rsid w:val="003736D1"/>
    <w:rsid w:val="00373C72"/>
    <w:rsid w:val="00374D53"/>
    <w:rsid w:val="00380D72"/>
    <w:rsid w:val="00381FEA"/>
    <w:rsid w:val="00382EC1"/>
    <w:rsid w:val="00382F38"/>
    <w:rsid w:val="003869B7"/>
    <w:rsid w:val="00386FDF"/>
    <w:rsid w:val="00390A22"/>
    <w:rsid w:val="00390F91"/>
    <w:rsid w:val="00392854"/>
    <w:rsid w:val="00392FCE"/>
    <w:rsid w:val="003933E3"/>
    <w:rsid w:val="00394173"/>
    <w:rsid w:val="003954E5"/>
    <w:rsid w:val="00395AA5"/>
    <w:rsid w:val="0039690D"/>
    <w:rsid w:val="003A03B5"/>
    <w:rsid w:val="003A0FDC"/>
    <w:rsid w:val="003A1DE1"/>
    <w:rsid w:val="003A2836"/>
    <w:rsid w:val="003A612D"/>
    <w:rsid w:val="003A6375"/>
    <w:rsid w:val="003A6DB1"/>
    <w:rsid w:val="003B0537"/>
    <w:rsid w:val="003B2727"/>
    <w:rsid w:val="003B35AE"/>
    <w:rsid w:val="003B406F"/>
    <w:rsid w:val="003B46BF"/>
    <w:rsid w:val="003B55A9"/>
    <w:rsid w:val="003B5AA8"/>
    <w:rsid w:val="003B78FB"/>
    <w:rsid w:val="003C045F"/>
    <w:rsid w:val="003C16CE"/>
    <w:rsid w:val="003C206F"/>
    <w:rsid w:val="003C3E56"/>
    <w:rsid w:val="003C3FCA"/>
    <w:rsid w:val="003C66A1"/>
    <w:rsid w:val="003C6B9C"/>
    <w:rsid w:val="003C6E24"/>
    <w:rsid w:val="003D0308"/>
    <w:rsid w:val="003D0A49"/>
    <w:rsid w:val="003D1508"/>
    <w:rsid w:val="003D1D6F"/>
    <w:rsid w:val="003D2DCE"/>
    <w:rsid w:val="003D2E8E"/>
    <w:rsid w:val="003D329E"/>
    <w:rsid w:val="003D3709"/>
    <w:rsid w:val="003D3D67"/>
    <w:rsid w:val="003D3FE7"/>
    <w:rsid w:val="003D4960"/>
    <w:rsid w:val="003D5205"/>
    <w:rsid w:val="003D5C9A"/>
    <w:rsid w:val="003D656F"/>
    <w:rsid w:val="003E2405"/>
    <w:rsid w:val="003E3350"/>
    <w:rsid w:val="003E3BC4"/>
    <w:rsid w:val="003E4658"/>
    <w:rsid w:val="003E4B9A"/>
    <w:rsid w:val="003E5BCC"/>
    <w:rsid w:val="003E5D3C"/>
    <w:rsid w:val="003E63F9"/>
    <w:rsid w:val="003E7659"/>
    <w:rsid w:val="003F074A"/>
    <w:rsid w:val="003F0EDF"/>
    <w:rsid w:val="003F22F5"/>
    <w:rsid w:val="003F257D"/>
    <w:rsid w:val="003F2762"/>
    <w:rsid w:val="003F3017"/>
    <w:rsid w:val="003F3093"/>
    <w:rsid w:val="003F3714"/>
    <w:rsid w:val="003F3C7A"/>
    <w:rsid w:val="003F4839"/>
    <w:rsid w:val="003F4B28"/>
    <w:rsid w:val="003F51D1"/>
    <w:rsid w:val="003F52FA"/>
    <w:rsid w:val="003F5434"/>
    <w:rsid w:val="003F5660"/>
    <w:rsid w:val="003F6175"/>
    <w:rsid w:val="003F677F"/>
    <w:rsid w:val="00401549"/>
    <w:rsid w:val="0040210E"/>
    <w:rsid w:val="00402BE0"/>
    <w:rsid w:val="00403462"/>
    <w:rsid w:val="00403FFC"/>
    <w:rsid w:val="00405118"/>
    <w:rsid w:val="00405279"/>
    <w:rsid w:val="00406F7C"/>
    <w:rsid w:val="00407682"/>
    <w:rsid w:val="00407D94"/>
    <w:rsid w:val="0041363B"/>
    <w:rsid w:val="00413D8A"/>
    <w:rsid w:val="004141E4"/>
    <w:rsid w:val="00414BA1"/>
    <w:rsid w:val="00414EA2"/>
    <w:rsid w:val="0041538F"/>
    <w:rsid w:val="004157F0"/>
    <w:rsid w:val="00416367"/>
    <w:rsid w:val="00416F49"/>
    <w:rsid w:val="004170CA"/>
    <w:rsid w:val="00421A25"/>
    <w:rsid w:val="00421AA1"/>
    <w:rsid w:val="00422E07"/>
    <w:rsid w:val="00423EB1"/>
    <w:rsid w:val="00424E45"/>
    <w:rsid w:val="00425E85"/>
    <w:rsid w:val="004263A2"/>
    <w:rsid w:val="00426863"/>
    <w:rsid w:val="00426D99"/>
    <w:rsid w:val="00427245"/>
    <w:rsid w:val="00431C2A"/>
    <w:rsid w:val="00431E31"/>
    <w:rsid w:val="00433D9F"/>
    <w:rsid w:val="00433E71"/>
    <w:rsid w:val="00434485"/>
    <w:rsid w:val="004375A4"/>
    <w:rsid w:val="004376F8"/>
    <w:rsid w:val="004377B8"/>
    <w:rsid w:val="00440AE5"/>
    <w:rsid w:val="00442798"/>
    <w:rsid w:val="00442ACF"/>
    <w:rsid w:val="00446274"/>
    <w:rsid w:val="004463CC"/>
    <w:rsid w:val="004471B0"/>
    <w:rsid w:val="00447357"/>
    <w:rsid w:val="004479D3"/>
    <w:rsid w:val="004500BF"/>
    <w:rsid w:val="004510A2"/>
    <w:rsid w:val="00451372"/>
    <w:rsid w:val="004513AD"/>
    <w:rsid w:val="00453CE8"/>
    <w:rsid w:val="00454ED7"/>
    <w:rsid w:val="00455592"/>
    <w:rsid w:val="0045590F"/>
    <w:rsid w:val="00456C16"/>
    <w:rsid w:val="00456C85"/>
    <w:rsid w:val="00456E5A"/>
    <w:rsid w:val="00457356"/>
    <w:rsid w:val="004576D8"/>
    <w:rsid w:val="00457F19"/>
    <w:rsid w:val="00460CFE"/>
    <w:rsid w:val="004616A3"/>
    <w:rsid w:val="0046201D"/>
    <w:rsid w:val="00462C8E"/>
    <w:rsid w:val="0046331C"/>
    <w:rsid w:val="00463DC1"/>
    <w:rsid w:val="004640D3"/>
    <w:rsid w:val="00466D0A"/>
    <w:rsid w:val="004672D1"/>
    <w:rsid w:val="00467B36"/>
    <w:rsid w:val="0047009A"/>
    <w:rsid w:val="00470A4A"/>
    <w:rsid w:val="00470AEA"/>
    <w:rsid w:val="00471FE6"/>
    <w:rsid w:val="0047286C"/>
    <w:rsid w:val="004738B6"/>
    <w:rsid w:val="00473F84"/>
    <w:rsid w:val="00474100"/>
    <w:rsid w:val="00474D1C"/>
    <w:rsid w:val="00474F12"/>
    <w:rsid w:val="00475E90"/>
    <w:rsid w:val="004767AA"/>
    <w:rsid w:val="00476FA7"/>
    <w:rsid w:val="00477A75"/>
    <w:rsid w:val="00480255"/>
    <w:rsid w:val="004804E3"/>
    <w:rsid w:val="00480B46"/>
    <w:rsid w:val="0048140A"/>
    <w:rsid w:val="00482653"/>
    <w:rsid w:val="004830F3"/>
    <w:rsid w:val="004831FD"/>
    <w:rsid w:val="004836C4"/>
    <w:rsid w:val="004851AD"/>
    <w:rsid w:val="004858AF"/>
    <w:rsid w:val="00486A0F"/>
    <w:rsid w:val="0048703F"/>
    <w:rsid w:val="00487342"/>
    <w:rsid w:val="004900C8"/>
    <w:rsid w:val="00491389"/>
    <w:rsid w:val="004915F3"/>
    <w:rsid w:val="004926F5"/>
    <w:rsid w:val="00493C16"/>
    <w:rsid w:val="00493DD5"/>
    <w:rsid w:val="004944A8"/>
    <w:rsid w:val="00494777"/>
    <w:rsid w:val="00494C9D"/>
    <w:rsid w:val="00494E2E"/>
    <w:rsid w:val="00494E4D"/>
    <w:rsid w:val="00495668"/>
    <w:rsid w:val="00495754"/>
    <w:rsid w:val="004964AD"/>
    <w:rsid w:val="00496D8D"/>
    <w:rsid w:val="00497323"/>
    <w:rsid w:val="00497B4C"/>
    <w:rsid w:val="00497D51"/>
    <w:rsid w:val="004A0640"/>
    <w:rsid w:val="004A0A6E"/>
    <w:rsid w:val="004A0C64"/>
    <w:rsid w:val="004A1C22"/>
    <w:rsid w:val="004A2443"/>
    <w:rsid w:val="004A290F"/>
    <w:rsid w:val="004A2CF7"/>
    <w:rsid w:val="004A2F93"/>
    <w:rsid w:val="004A3ECB"/>
    <w:rsid w:val="004A55DA"/>
    <w:rsid w:val="004A57B4"/>
    <w:rsid w:val="004A5BA0"/>
    <w:rsid w:val="004A65AF"/>
    <w:rsid w:val="004A6D93"/>
    <w:rsid w:val="004A7F2A"/>
    <w:rsid w:val="004B1498"/>
    <w:rsid w:val="004B3827"/>
    <w:rsid w:val="004B3A34"/>
    <w:rsid w:val="004B5584"/>
    <w:rsid w:val="004B624B"/>
    <w:rsid w:val="004C0F5F"/>
    <w:rsid w:val="004C3477"/>
    <w:rsid w:val="004C37FF"/>
    <w:rsid w:val="004C53E6"/>
    <w:rsid w:val="004C7896"/>
    <w:rsid w:val="004D14F5"/>
    <w:rsid w:val="004D1A4C"/>
    <w:rsid w:val="004D38C6"/>
    <w:rsid w:val="004D3E80"/>
    <w:rsid w:val="004D690E"/>
    <w:rsid w:val="004D6A68"/>
    <w:rsid w:val="004D7F76"/>
    <w:rsid w:val="004E05B1"/>
    <w:rsid w:val="004E2826"/>
    <w:rsid w:val="004E2DE1"/>
    <w:rsid w:val="004E360C"/>
    <w:rsid w:val="004E69AD"/>
    <w:rsid w:val="004E7B66"/>
    <w:rsid w:val="004E7C61"/>
    <w:rsid w:val="004F3DBE"/>
    <w:rsid w:val="004F4765"/>
    <w:rsid w:val="004F53A9"/>
    <w:rsid w:val="004F6A91"/>
    <w:rsid w:val="004F7C65"/>
    <w:rsid w:val="00501827"/>
    <w:rsid w:val="005018C4"/>
    <w:rsid w:val="00505509"/>
    <w:rsid w:val="00505B53"/>
    <w:rsid w:val="00507367"/>
    <w:rsid w:val="00515007"/>
    <w:rsid w:val="00516948"/>
    <w:rsid w:val="00517A98"/>
    <w:rsid w:val="00521986"/>
    <w:rsid w:val="00521F23"/>
    <w:rsid w:val="0052263E"/>
    <w:rsid w:val="00525C64"/>
    <w:rsid w:val="005260CF"/>
    <w:rsid w:val="0053020D"/>
    <w:rsid w:val="0053047F"/>
    <w:rsid w:val="005307AC"/>
    <w:rsid w:val="005316E6"/>
    <w:rsid w:val="00531D3C"/>
    <w:rsid w:val="00532DE1"/>
    <w:rsid w:val="00533121"/>
    <w:rsid w:val="0053344D"/>
    <w:rsid w:val="005340B3"/>
    <w:rsid w:val="0053411E"/>
    <w:rsid w:val="00534C3D"/>
    <w:rsid w:val="00535E39"/>
    <w:rsid w:val="00535EFA"/>
    <w:rsid w:val="00536FC8"/>
    <w:rsid w:val="00537510"/>
    <w:rsid w:val="005401AA"/>
    <w:rsid w:val="00540D5D"/>
    <w:rsid w:val="0054595E"/>
    <w:rsid w:val="00546B78"/>
    <w:rsid w:val="0055094B"/>
    <w:rsid w:val="00551521"/>
    <w:rsid w:val="0055178A"/>
    <w:rsid w:val="00553047"/>
    <w:rsid w:val="005546AF"/>
    <w:rsid w:val="00555088"/>
    <w:rsid w:val="005560E2"/>
    <w:rsid w:val="00557CC8"/>
    <w:rsid w:val="00560238"/>
    <w:rsid w:val="00560C17"/>
    <w:rsid w:val="0056181C"/>
    <w:rsid w:val="00561DC8"/>
    <w:rsid w:val="00561E50"/>
    <w:rsid w:val="00561ECC"/>
    <w:rsid w:val="00562E19"/>
    <w:rsid w:val="00565435"/>
    <w:rsid w:val="00566807"/>
    <w:rsid w:val="00566BB7"/>
    <w:rsid w:val="00567EE0"/>
    <w:rsid w:val="005700EB"/>
    <w:rsid w:val="005703C3"/>
    <w:rsid w:val="005711B6"/>
    <w:rsid w:val="00571E16"/>
    <w:rsid w:val="005721CE"/>
    <w:rsid w:val="00572FCF"/>
    <w:rsid w:val="005732A3"/>
    <w:rsid w:val="005756C5"/>
    <w:rsid w:val="00575ED6"/>
    <w:rsid w:val="00581030"/>
    <w:rsid w:val="005815F3"/>
    <w:rsid w:val="005819AF"/>
    <w:rsid w:val="005820D4"/>
    <w:rsid w:val="005822E7"/>
    <w:rsid w:val="00582AD0"/>
    <w:rsid w:val="005839DD"/>
    <w:rsid w:val="00583E3A"/>
    <w:rsid w:val="00583F3E"/>
    <w:rsid w:val="00584756"/>
    <w:rsid w:val="00585B86"/>
    <w:rsid w:val="00585FD8"/>
    <w:rsid w:val="005878A8"/>
    <w:rsid w:val="00587B0F"/>
    <w:rsid w:val="005919DF"/>
    <w:rsid w:val="00591F14"/>
    <w:rsid w:val="0059296D"/>
    <w:rsid w:val="00592A06"/>
    <w:rsid w:val="0059377F"/>
    <w:rsid w:val="0059388A"/>
    <w:rsid w:val="00593E99"/>
    <w:rsid w:val="00597F30"/>
    <w:rsid w:val="005A04AD"/>
    <w:rsid w:val="005A0EAA"/>
    <w:rsid w:val="005A1278"/>
    <w:rsid w:val="005A1E56"/>
    <w:rsid w:val="005A1FC3"/>
    <w:rsid w:val="005A45AF"/>
    <w:rsid w:val="005A5734"/>
    <w:rsid w:val="005A66AC"/>
    <w:rsid w:val="005B0DA2"/>
    <w:rsid w:val="005B4243"/>
    <w:rsid w:val="005B58F3"/>
    <w:rsid w:val="005C0A73"/>
    <w:rsid w:val="005C0F40"/>
    <w:rsid w:val="005C3B70"/>
    <w:rsid w:val="005C5990"/>
    <w:rsid w:val="005D119B"/>
    <w:rsid w:val="005D3090"/>
    <w:rsid w:val="005D3D64"/>
    <w:rsid w:val="005D66DA"/>
    <w:rsid w:val="005E0E25"/>
    <w:rsid w:val="005E2036"/>
    <w:rsid w:val="005E29E5"/>
    <w:rsid w:val="005E350A"/>
    <w:rsid w:val="005E6924"/>
    <w:rsid w:val="005E73DC"/>
    <w:rsid w:val="005F01B4"/>
    <w:rsid w:val="005F0BBC"/>
    <w:rsid w:val="005F0DEC"/>
    <w:rsid w:val="005F0F84"/>
    <w:rsid w:val="005F12AD"/>
    <w:rsid w:val="005F12F4"/>
    <w:rsid w:val="005F21B8"/>
    <w:rsid w:val="005F2461"/>
    <w:rsid w:val="005F2CC6"/>
    <w:rsid w:val="005F3EF3"/>
    <w:rsid w:val="005F5264"/>
    <w:rsid w:val="005F7D48"/>
    <w:rsid w:val="005F7E3D"/>
    <w:rsid w:val="00601035"/>
    <w:rsid w:val="00603885"/>
    <w:rsid w:val="00603C05"/>
    <w:rsid w:val="00603DBF"/>
    <w:rsid w:val="00603F41"/>
    <w:rsid w:val="00604B93"/>
    <w:rsid w:val="00604F89"/>
    <w:rsid w:val="006062FB"/>
    <w:rsid w:val="006114F8"/>
    <w:rsid w:val="006119F5"/>
    <w:rsid w:val="00611A4B"/>
    <w:rsid w:val="00611EEA"/>
    <w:rsid w:val="00612254"/>
    <w:rsid w:val="0061299E"/>
    <w:rsid w:val="00613A6A"/>
    <w:rsid w:val="00614441"/>
    <w:rsid w:val="006150CA"/>
    <w:rsid w:val="00615760"/>
    <w:rsid w:val="00616959"/>
    <w:rsid w:val="00616D4E"/>
    <w:rsid w:val="006173B7"/>
    <w:rsid w:val="00620491"/>
    <w:rsid w:val="0062117A"/>
    <w:rsid w:val="00623424"/>
    <w:rsid w:val="00624C02"/>
    <w:rsid w:val="00625F69"/>
    <w:rsid w:val="006265B4"/>
    <w:rsid w:val="00630773"/>
    <w:rsid w:val="00634994"/>
    <w:rsid w:val="00634AEF"/>
    <w:rsid w:val="00635476"/>
    <w:rsid w:val="00635BD0"/>
    <w:rsid w:val="00636D52"/>
    <w:rsid w:val="00636FCD"/>
    <w:rsid w:val="00637D88"/>
    <w:rsid w:val="00640130"/>
    <w:rsid w:val="00640625"/>
    <w:rsid w:val="006406BC"/>
    <w:rsid w:val="0064126E"/>
    <w:rsid w:val="00643601"/>
    <w:rsid w:val="006444EA"/>
    <w:rsid w:val="00644BAD"/>
    <w:rsid w:val="006459A5"/>
    <w:rsid w:val="00645D97"/>
    <w:rsid w:val="00646550"/>
    <w:rsid w:val="006465FE"/>
    <w:rsid w:val="00647818"/>
    <w:rsid w:val="006509B0"/>
    <w:rsid w:val="00650FB0"/>
    <w:rsid w:val="00652CA6"/>
    <w:rsid w:val="00653D11"/>
    <w:rsid w:val="00654C17"/>
    <w:rsid w:val="00654D33"/>
    <w:rsid w:val="006553B9"/>
    <w:rsid w:val="0065601B"/>
    <w:rsid w:val="0066076A"/>
    <w:rsid w:val="00660A65"/>
    <w:rsid w:val="00661680"/>
    <w:rsid w:val="00661FD4"/>
    <w:rsid w:val="00662B09"/>
    <w:rsid w:val="00662F60"/>
    <w:rsid w:val="00664BD5"/>
    <w:rsid w:val="00664DD8"/>
    <w:rsid w:val="0066511F"/>
    <w:rsid w:val="006654E9"/>
    <w:rsid w:val="0066676C"/>
    <w:rsid w:val="00666F35"/>
    <w:rsid w:val="006675A2"/>
    <w:rsid w:val="00667F01"/>
    <w:rsid w:val="0067053A"/>
    <w:rsid w:val="0067082A"/>
    <w:rsid w:val="006719FA"/>
    <w:rsid w:val="00672411"/>
    <w:rsid w:val="00672680"/>
    <w:rsid w:val="006748AD"/>
    <w:rsid w:val="00675409"/>
    <w:rsid w:val="0067567D"/>
    <w:rsid w:val="00675887"/>
    <w:rsid w:val="00675D06"/>
    <w:rsid w:val="00675D9C"/>
    <w:rsid w:val="00675FC1"/>
    <w:rsid w:val="006762E2"/>
    <w:rsid w:val="00677664"/>
    <w:rsid w:val="00677FA8"/>
    <w:rsid w:val="00680368"/>
    <w:rsid w:val="00680F62"/>
    <w:rsid w:val="006817B1"/>
    <w:rsid w:val="00681DBB"/>
    <w:rsid w:val="00682071"/>
    <w:rsid w:val="00682AEA"/>
    <w:rsid w:val="00683192"/>
    <w:rsid w:val="00686244"/>
    <w:rsid w:val="00687801"/>
    <w:rsid w:val="006912EF"/>
    <w:rsid w:val="00691427"/>
    <w:rsid w:val="00691633"/>
    <w:rsid w:val="00691D08"/>
    <w:rsid w:val="0069234C"/>
    <w:rsid w:val="0069268B"/>
    <w:rsid w:val="00692E4A"/>
    <w:rsid w:val="0069369E"/>
    <w:rsid w:val="006940C2"/>
    <w:rsid w:val="00694C23"/>
    <w:rsid w:val="00695294"/>
    <w:rsid w:val="00697F9E"/>
    <w:rsid w:val="006A0D49"/>
    <w:rsid w:val="006A15A1"/>
    <w:rsid w:val="006A1CE1"/>
    <w:rsid w:val="006A2110"/>
    <w:rsid w:val="006A26C6"/>
    <w:rsid w:val="006A39ED"/>
    <w:rsid w:val="006A4480"/>
    <w:rsid w:val="006A4B1F"/>
    <w:rsid w:val="006A4EF9"/>
    <w:rsid w:val="006A5760"/>
    <w:rsid w:val="006A670F"/>
    <w:rsid w:val="006B5B74"/>
    <w:rsid w:val="006B713C"/>
    <w:rsid w:val="006B715E"/>
    <w:rsid w:val="006B7A16"/>
    <w:rsid w:val="006C12FC"/>
    <w:rsid w:val="006C1B2D"/>
    <w:rsid w:val="006C2074"/>
    <w:rsid w:val="006C35F2"/>
    <w:rsid w:val="006C3DD1"/>
    <w:rsid w:val="006C4336"/>
    <w:rsid w:val="006C4773"/>
    <w:rsid w:val="006C54B0"/>
    <w:rsid w:val="006C6832"/>
    <w:rsid w:val="006C7AEB"/>
    <w:rsid w:val="006D03EF"/>
    <w:rsid w:val="006D107F"/>
    <w:rsid w:val="006D16CF"/>
    <w:rsid w:val="006D24E7"/>
    <w:rsid w:val="006D4D82"/>
    <w:rsid w:val="006D635A"/>
    <w:rsid w:val="006D6D94"/>
    <w:rsid w:val="006D7DEB"/>
    <w:rsid w:val="006E20E7"/>
    <w:rsid w:val="006E28A1"/>
    <w:rsid w:val="006E34B1"/>
    <w:rsid w:val="006E4005"/>
    <w:rsid w:val="006E4D7A"/>
    <w:rsid w:val="006E4D9D"/>
    <w:rsid w:val="006E5037"/>
    <w:rsid w:val="006E5B9A"/>
    <w:rsid w:val="006E65C1"/>
    <w:rsid w:val="006E7BCE"/>
    <w:rsid w:val="006F03E2"/>
    <w:rsid w:val="006F1324"/>
    <w:rsid w:val="006F1975"/>
    <w:rsid w:val="006F2DEA"/>
    <w:rsid w:val="006F6199"/>
    <w:rsid w:val="007005E4"/>
    <w:rsid w:val="00701EFA"/>
    <w:rsid w:val="00702EB3"/>
    <w:rsid w:val="007037C4"/>
    <w:rsid w:val="00703904"/>
    <w:rsid w:val="00704016"/>
    <w:rsid w:val="00704427"/>
    <w:rsid w:val="00704EAB"/>
    <w:rsid w:val="00705359"/>
    <w:rsid w:val="00705471"/>
    <w:rsid w:val="007056B6"/>
    <w:rsid w:val="00710A56"/>
    <w:rsid w:val="00710C2C"/>
    <w:rsid w:val="00711B0C"/>
    <w:rsid w:val="00712F9C"/>
    <w:rsid w:val="00713DAB"/>
    <w:rsid w:val="0071420D"/>
    <w:rsid w:val="0071579A"/>
    <w:rsid w:val="00716F0B"/>
    <w:rsid w:val="00716F1F"/>
    <w:rsid w:val="00717520"/>
    <w:rsid w:val="00717CD6"/>
    <w:rsid w:val="00720594"/>
    <w:rsid w:val="00721346"/>
    <w:rsid w:val="00721FA4"/>
    <w:rsid w:val="00723C57"/>
    <w:rsid w:val="00723FD2"/>
    <w:rsid w:val="007251DA"/>
    <w:rsid w:val="007252A9"/>
    <w:rsid w:val="007271BD"/>
    <w:rsid w:val="007320FD"/>
    <w:rsid w:val="007340D3"/>
    <w:rsid w:val="00734806"/>
    <w:rsid w:val="00734834"/>
    <w:rsid w:val="007354BC"/>
    <w:rsid w:val="00735EA4"/>
    <w:rsid w:val="007369A8"/>
    <w:rsid w:val="00737754"/>
    <w:rsid w:val="00740DFD"/>
    <w:rsid w:val="0074133E"/>
    <w:rsid w:val="00741AAD"/>
    <w:rsid w:val="0074243D"/>
    <w:rsid w:val="00742A9F"/>
    <w:rsid w:val="00742B98"/>
    <w:rsid w:val="00742BA1"/>
    <w:rsid w:val="00742E51"/>
    <w:rsid w:val="00742F7F"/>
    <w:rsid w:val="0074349B"/>
    <w:rsid w:val="007444B5"/>
    <w:rsid w:val="00745E4C"/>
    <w:rsid w:val="00746502"/>
    <w:rsid w:val="00746799"/>
    <w:rsid w:val="007473E6"/>
    <w:rsid w:val="00747ABB"/>
    <w:rsid w:val="00747ECC"/>
    <w:rsid w:val="007504FA"/>
    <w:rsid w:val="00750D5B"/>
    <w:rsid w:val="007521AE"/>
    <w:rsid w:val="007529D1"/>
    <w:rsid w:val="00752BDF"/>
    <w:rsid w:val="00752D57"/>
    <w:rsid w:val="00754627"/>
    <w:rsid w:val="00754A99"/>
    <w:rsid w:val="00754BBE"/>
    <w:rsid w:val="00757518"/>
    <w:rsid w:val="00762CF7"/>
    <w:rsid w:val="007640A5"/>
    <w:rsid w:val="00764450"/>
    <w:rsid w:val="00764B25"/>
    <w:rsid w:val="007666DA"/>
    <w:rsid w:val="00766F2A"/>
    <w:rsid w:val="00770993"/>
    <w:rsid w:val="00770EC4"/>
    <w:rsid w:val="00772B27"/>
    <w:rsid w:val="00774256"/>
    <w:rsid w:val="007742ED"/>
    <w:rsid w:val="0077525D"/>
    <w:rsid w:val="00775CF2"/>
    <w:rsid w:val="0077641E"/>
    <w:rsid w:val="0077690D"/>
    <w:rsid w:val="007777BC"/>
    <w:rsid w:val="00780232"/>
    <w:rsid w:val="00780B16"/>
    <w:rsid w:val="00780DB6"/>
    <w:rsid w:val="007812E8"/>
    <w:rsid w:val="00783465"/>
    <w:rsid w:val="00784143"/>
    <w:rsid w:val="00784FA2"/>
    <w:rsid w:val="0078753A"/>
    <w:rsid w:val="00787559"/>
    <w:rsid w:val="00787F37"/>
    <w:rsid w:val="00790054"/>
    <w:rsid w:val="007904FC"/>
    <w:rsid w:val="00790B84"/>
    <w:rsid w:val="00791576"/>
    <w:rsid w:val="00793125"/>
    <w:rsid w:val="0079366B"/>
    <w:rsid w:val="007943CF"/>
    <w:rsid w:val="00796C33"/>
    <w:rsid w:val="00797D29"/>
    <w:rsid w:val="007A3437"/>
    <w:rsid w:val="007A3877"/>
    <w:rsid w:val="007A3ECF"/>
    <w:rsid w:val="007A4495"/>
    <w:rsid w:val="007A6011"/>
    <w:rsid w:val="007A6502"/>
    <w:rsid w:val="007B13F4"/>
    <w:rsid w:val="007B21C2"/>
    <w:rsid w:val="007B4A40"/>
    <w:rsid w:val="007B53D0"/>
    <w:rsid w:val="007B6632"/>
    <w:rsid w:val="007B6B6D"/>
    <w:rsid w:val="007B6DF6"/>
    <w:rsid w:val="007C037E"/>
    <w:rsid w:val="007C079D"/>
    <w:rsid w:val="007C22E4"/>
    <w:rsid w:val="007C4951"/>
    <w:rsid w:val="007C5999"/>
    <w:rsid w:val="007C5EC4"/>
    <w:rsid w:val="007C63FB"/>
    <w:rsid w:val="007C6785"/>
    <w:rsid w:val="007C6F0D"/>
    <w:rsid w:val="007C7111"/>
    <w:rsid w:val="007D050C"/>
    <w:rsid w:val="007D2EBD"/>
    <w:rsid w:val="007D327D"/>
    <w:rsid w:val="007D3359"/>
    <w:rsid w:val="007D3C61"/>
    <w:rsid w:val="007D445C"/>
    <w:rsid w:val="007D479F"/>
    <w:rsid w:val="007D4BE3"/>
    <w:rsid w:val="007E32F0"/>
    <w:rsid w:val="007E3E24"/>
    <w:rsid w:val="007E478F"/>
    <w:rsid w:val="007E4947"/>
    <w:rsid w:val="007E5045"/>
    <w:rsid w:val="007E583A"/>
    <w:rsid w:val="007E5EE1"/>
    <w:rsid w:val="007E6AC0"/>
    <w:rsid w:val="007E7024"/>
    <w:rsid w:val="007E7D33"/>
    <w:rsid w:val="007F083D"/>
    <w:rsid w:val="007F0DAE"/>
    <w:rsid w:val="007F0F77"/>
    <w:rsid w:val="007F166E"/>
    <w:rsid w:val="007F198A"/>
    <w:rsid w:val="007F22C1"/>
    <w:rsid w:val="007F3779"/>
    <w:rsid w:val="007F5031"/>
    <w:rsid w:val="007F5E83"/>
    <w:rsid w:val="007F6303"/>
    <w:rsid w:val="007F7C36"/>
    <w:rsid w:val="00800B15"/>
    <w:rsid w:val="0080148C"/>
    <w:rsid w:val="00801493"/>
    <w:rsid w:val="00801563"/>
    <w:rsid w:val="00801DBC"/>
    <w:rsid w:val="00802164"/>
    <w:rsid w:val="00803F9A"/>
    <w:rsid w:val="0080469E"/>
    <w:rsid w:val="00804DEE"/>
    <w:rsid w:val="00804FA2"/>
    <w:rsid w:val="0080513E"/>
    <w:rsid w:val="008060F7"/>
    <w:rsid w:val="00807BE0"/>
    <w:rsid w:val="00807E54"/>
    <w:rsid w:val="00810416"/>
    <w:rsid w:val="00810A92"/>
    <w:rsid w:val="008121F5"/>
    <w:rsid w:val="00812708"/>
    <w:rsid w:val="0081335D"/>
    <w:rsid w:val="00813598"/>
    <w:rsid w:val="00814010"/>
    <w:rsid w:val="00816288"/>
    <w:rsid w:val="008168AF"/>
    <w:rsid w:val="0082228E"/>
    <w:rsid w:val="00822D39"/>
    <w:rsid w:val="00823FA5"/>
    <w:rsid w:val="008249D3"/>
    <w:rsid w:val="008278E9"/>
    <w:rsid w:val="00827ADD"/>
    <w:rsid w:val="00831C09"/>
    <w:rsid w:val="00832423"/>
    <w:rsid w:val="008330C7"/>
    <w:rsid w:val="008340CF"/>
    <w:rsid w:val="0083480D"/>
    <w:rsid w:val="0083596C"/>
    <w:rsid w:val="008360A8"/>
    <w:rsid w:val="008363FF"/>
    <w:rsid w:val="00836623"/>
    <w:rsid w:val="008369CC"/>
    <w:rsid w:val="00836CE1"/>
    <w:rsid w:val="008377D4"/>
    <w:rsid w:val="00837879"/>
    <w:rsid w:val="00837AE9"/>
    <w:rsid w:val="00840C94"/>
    <w:rsid w:val="00841418"/>
    <w:rsid w:val="0084537D"/>
    <w:rsid w:val="0084708D"/>
    <w:rsid w:val="008508BC"/>
    <w:rsid w:val="008513FD"/>
    <w:rsid w:val="00851863"/>
    <w:rsid w:val="00851F79"/>
    <w:rsid w:val="0085260A"/>
    <w:rsid w:val="00852F5E"/>
    <w:rsid w:val="00853152"/>
    <w:rsid w:val="0085339E"/>
    <w:rsid w:val="00853E0E"/>
    <w:rsid w:val="00855D4F"/>
    <w:rsid w:val="008562EC"/>
    <w:rsid w:val="00857059"/>
    <w:rsid w:val="008573FB"/>
    <w:rsid w:val="00857525"/>
    <w:rsid w:val="008628FA"/>
    <w:rsid w:val="00862A1C"/>
    <w:rsid w:val="00865647"/>
    <w:rsid w:val="008660CF"/>
    <w:rsid w:val="00866171"/>
    <w:rsid w:val="00866545"/>
    <w:rsid w:val="008666DB"/>
    <w:rsid w:val="008667D7"/>
    <w:rsid w:val="00866C16"/>
    <w:rsid w:val="00866C8D"/>
    <w:rsid w:val="00871317"/>
    <w:rsid w:val="00871B56"/>
    <w:rsid w:val="00871E1D"/>
    <w:rsid w:val="00871F89"/>
    <w:rsid w:val="0087231E"/>
    <w:rsid w:val="0087270F"/>
    <w:rsid w:val="00873982"/>
    <w:rsid w:val="0087441B"/>
    <w:rsid w:val="00876E1D"/>
    <w:rsid w:val="008828AB"/>
    <w:rsid w:val="00882A3C"/>
    <w:rsid w:val="00883536"/>
    <w:rsid w:val="00883662"/>
    <w:rsid w:val="008864DC"/>
    <w:rsid w:val="00886555"/>
    <w:rsid w:val="00891123"/>
    <w:rsid w:val="0089238A"/>
    <w:rsid w:val="008937D6"/>
    <w:rsid w:val="0089380E"/>
    <w:rsid w:val="008955C9"/>
    <w:rsid w:val="0089721C"/>
    <w:rsid w:val="00897338"/>
    <w:rsid w:val="00897C9B"/>
    <w:rsid w:val="008A0039"/>
    <w:rsid w:val="008A10D8"/>
    <w:rsid w:val="008A1BA7"/>
    <w:rsid w:val="008A2C1B"/>
    <w:rsid w:val="008A3075"/>
    <w:rsid w:val="008A43DE"/>
    <w:rsid w:val="008A4841"/>
    <w:rsid w:val="008A4927"/>
    <w:rsid w:val="008A68B8"/>
    <w:rsid w:val="008A6AC4"/>
    <w:rsid w:val="008A6FF4"/>
    <w:rsid w:val="008B1D7F"/>
    <w:rsid w:val="008B34E0"/>
    <w:rsid w:val="008B4A97"/>
    <w:rsid w:val="008B56B8"/>
    <w:rsid w:val="008B61BC"/>
    <w:rsid w:val="008B6FB6"/>
    <w:rsid w:val="008B70EA"/>
    <w:rsid w:val="008C02C3"/>
    <w:rsid w:val="008C1FEC"/>
    <w:rsid w:val="008C478D"/>
    <w:rsid w:val="008C54BA"/>
    <w:rsid w:val="008C54CF"/>
    <w:rsid w:val="008C797A"/>
    <w:rsid w:val="008C7E93"/>
    <w:rsid w:val="008D0830"/>
    <w:rsid w:val="008D08C2"/>
    <w:rsid w:val="008D0E91"/>
    <w:rsid w:val="008D10C6"/>
    <w:rsid w:val="008D10D0"/>
    <w:rsid w:val="008D1585"/>
    <w:rsid w:val="008D24E1"/>
    <w:rsid w:val="008D2FB6"/>
    <w:rsid w:val="008D37F1"/>
    <w:rsid w:val="008D380E"/>
    <w:rsid w:val="008D3AD6"/>
    <w:rsid w:val="008D4211"/>
    <w:rsid w:val="008D59DE"/>
    <w:rsid w:val="008D67FD"/>
    <w:rsid w:val="008D6805"/>
    <w:rsid w:val="008D6F4B"/>
    <w:rsid w:val="008D6F68"/>
    <w:rsid w:val="008D72BF"/>
    <w:rsid w:val="008D778E"/>
    <w:rsid w:val="008E003C"/>
    <w:rsid w:val="008E040C"/>
    <w:rsid w:val="008E0978"/>
    <w:rsid w:val="008E10E8"/>
    <w:rsid w:val="008E19BC"/>
    <w:rsid w:val="008E1AED"/>
    <w:rsid w:val="008E1CF7"/>
    <w:rsid w:val="008E1E6F"/>
    <w:rsid w:val="008E24CF"/>
    <w:rsid w:val="008E4111"/>
    <w:rsid w:val="008E5C98"/>
    <w:rsid w:val="008E672F"/>
    <w:rsid w:val="008E6F1F"/>
    <w:rsid w:val="008E79C2"/>
    <w:rsid w:val="008E7C48"/>
    <w:rsid w:val="008F0591"/>
    <w:rsid w:val="008F2075"/>
    <w:rsid w:val="008F3D8C"/>
    <w:rsid w:val="008F4499"/>
    <w:rsid w:val="008F4544"/>
    <w:rsid w:val="008F56A2"/>
    <w:rsid w:val="008F7328"/>
    <w:rsid w:val="00900227"/>
    <w:rsid w:val="00900787"/>
    <w:rsid w:val="0090118F"/>
    <w:rsid w:val="00901231"/>
    <w:rsid w:val="0090150B"/>
    <w:rsid w:val="0090271B"/>
    <w:rsid w:val="009037B4"/>
    <w:rsid w:val="0090398E"/>
    <w:rsid w:val="00903EE5"/>
    <w:rsid w:val="00904373"/>
    <w:rsid w:val="0090669C"/>
    <w:rsid w:val="009067B9"/>
    <w:rsid w:val="009071D6"/>
    <w:rsid w:val="009079F7"/>
    <w:rsid w:val="00907FD3"/>
    <w:rsid w:val="00910552"/>
    <w:rsid w:val="0091092D"/>
    <w:rsid w:val="00910E07"/>
    <w:rsid w:val="00910E1F"/>
    <w:rsid w:val="00911A5D"/>
    <w:rsid w:val="009129FE"/>
    <w:rsid w:val="00913B22"/>
    <w:rsid w:val="00915A82"/>
    <w:rsid w:val="00915CCF"/>
    <w:rsid w:val="00916257"/>
    <w:rsid w:val="009162F1"/>
    <w:rsid w:val="00916C76"/>
    <w:rsid w:val="00920B66"/>
    <w:rsid w:val="0092333D"/>
    <w:rsid w:val="00923B37"/>
    <w:rsid w:val="00923F01"/>
    <w:rsid w:val="00926228"/>
    <w:rsid w:val="00927B30"/>
    <w:rsid w:val="00927F44"/>
    <w:rsid w:val="00932295"/>
    <w:rsid w:val="009330D0"/>
    <w:rsid w:val="009359A0"/>
    <w:rsid w:val="00942038"/>
    <w:rsid w:val="00942CB0"/>
    <w:rsid w:val="00942D2B"/>
    <w:rsid w:val="00945509"/>
    <w:rsid w:val="00945861"/>
    <w:rsid w:val="009467EA"/>
    <w:rsid w:val="009501C4"/>
    <w:rsid w:val="00950945"/>
    <w:rsid w:val="00952F20"/>
    <w:rsid w:val="0095398C"/>
    <w:rsid w:val="009544E8"/>
    <w:rsid w:val="009545F1"/>
    <w:rsid w:val="00954F7F"/>
    <w:rsid w:val="0095533E"/>
    <w:rsid w:val="00955424"/>
    <w:rsid w:val="00960109"/>
    <w:rsid w:val="009617F2"/>
    <w:rsid w:val="0096228D"/>
    <w:rsid w:val="00962EDA"/>
    <w:rsid w:val="0096346E"/>
    <w:rsid w:val="00963700"/>
    <w:rsid w:val="00963CB9"/>
    <w:rsid w:val="00963FD8"/>
    <w:rsid w:val="0096442B"/>
    <w:rsid w:val="00965CBA"/>
    <w:rsid w:val="0096685E"/>
    <w:rsid w:val="00966EAB"/>
    <w:rsid w:val="00967F53"/>
    <w:rsid w:val="0097110B"/>
    <w:rsid w:val="0097121F"/>
    <w:rsid w:val="00971B8F"/>
    <w:rsid w:val="00972269"/>
    <w:rsid w:val="009731B6"/>
    <w:rsid w:val="00973B32"/>
    <w:rsid w:val="00973D6D"/>
    <w:rsid w:val="009746BF"/>
    <w:rsid w:val="00974D45"/>
    <w:rsid w:val="009766A0"/>
    <w:rsid w:val="0097786D"/>
    <w:rsid w:val="00977DEE"/>
    <w:rsid w:val="00980338"/>
    <w:rsid w:val="0098164F"/>
    <w:rsid w:val="009816A7"/>
    <w:rsid w:val="00982301"/>
    <w:rsid w:val="00982762"/>
    <w:rsid w:val="00982DBE"/>
    <w:rsid w:val="009835BF"/>
    <w:rsid w:val="00983D15"/>
    <w:rsid w:val="00984426"/>
    <w:rsid w:val="00984D48"/>
    <w:rsid w:val="009851B3"/>
    <w:rsid w:val="00986253"/>
    <w:rsid w:val="0098728A"/>
    <w:rsid w:val="00987657"/>
    <w:rsid w:val="009877AB"/>
    <w:rsid w:val="009903F5"/>
    <w:rsid w:val="00990657"/>
    <w:rsid w:val="00990C66"/>
    <w:rsid w:val="009917FE"/>
    <w:rsid w:val="0099188B"/>
    <w:rsid w:val="00991B8A"/>
    <w:rsid w:val="009960E7"/>
    <w:rsid w:val="0099659E"/>
    <w:rsid w:val="009972DC"/>
    <w:rsid w:val="009A0541"/>
    <w:rsid w:val="009A0BD0"/>
    <w:rsid w:val="009A0E78"/>
    <w:rsid w:val="009A1D09"/>
    <w:rsid w:val="009A4BCD"/>
    <w:rsid w:val="009A6D97"/>
    <w:rsid w:val="009A6F73"/>
    <w:rsid w:val="009A6FFC"/>
    <w:rsid w:val="009A7DBC"/>
    <w:rsid w:val="009B062D"/>
    <w:rsid w:val="009B2279"/>
    <w:rsid w:val="009B29D8"/>
    <w:rsid w:val="009B33C5"/>
    <w:rsid w:val="009B5B4B"/>
    <w:rsid w:val="009B6082"/>
    <w:rsid w:val="009C157D"/>
    <w:rsid w:val="009C1A01"/>
    <w:rsid w:val="009C3757"/>
    <w:rsid w:val="009C3CEA"/>
    <w:rsid w:val="009C544A"/>
    <w:rsid w:val="009C6E05"/>
    <w:rsid w:val="009C748B"/>
    <w:rsid w:val="009D08BA"/>
    <w:rsid w:val="009D08E0"/>
    <w:rsid w:val="009D0BC6"/>
    <w:rsid w:val="009D0F61"/>
    <w:rsid w:val="009D1970"/>
    <w:rsid w:val="009D1D9F"/>
    <w:rsid w:val="009D212D"/>
    <w:rsid w:val="009D2703"/>
    <w:rsid w:val="009D2D02"/>
    <w:rsid w:val="009D2F7A"/>
    <w:rsid w:val="009D4955"/>
    <w:rsid w:val="009D6664"/>
    <w:rsid w:val="009D6DC3"/>
    <w:rsid w:val="009E1268"/>
    <w:rsid w:val="009E3A5D"/>
    <w:rsid w:val="009E4183"/>
    <w:rsid w:val="009E507E"/>
    <w:rsid w:val="009E5AA1"/>
    <w:rsid w:val="009E5ED3"/>
    <w:rsid w:val="009E6D98"/>
    <w:rsid w:val="009E7E6C"/>
    <w:rsid w:val="009F101E"/>
    <w:rsid w:val="009F1407"/>
    <w:rsid w:val="009F19DC"/>
    <w:rsid w:val="009F19F2"/>
    <w:rsid w:val="009F22F8"/>
    <w:rsid w:val="009F586F"/>
    <w:rsid w:val="009F6BA1"/>
    <w:rsid w:val="009F6DFD"/>
    <w:rsid w:val="009F7443"/>
    <w:rsid w:val="009F765D"/>
    <w:rsid w:val="00A00057"/>
    <w:rsid w:val="00A01349"/>
    <w:rsid w:val="00A014B5"/>
    <w:rsid w:val="00A023F6"/>
    <w:rsid w:val="00A02F01"/>
    <w:rsid w:val="00A03641"/>
    <w:rsid w:val="00A03837"/>
    <w:rsid w:val="00A04080"/>
    <w:rsid w:val="00A044F5"/>
    <w:rsid w:val="00A045B4"/>
    <w:rsid w:val="00A052B4"/>
    <w:rsid w:val="00A052DF"/>
    <w:rsid w:val="00A0743D"/>
    <w:rsid w:val="00A11002"/>
    <w:rsid w:val="00A11450"/>
    <w:rsid w:val="00A11EDA"/>
    <w:rsid w:val="00A11F2B"/>
    <w:rsid w:val="00A140E6"/>
    <w:rsid w:val="00A149EC"/>
    <w:rsid w:val="00A14DE5"/>
    <w:rsid w:val="00A1688E"/>
    <w:rsid w:val="00A16DBE"/>
    <w:rsid w:val="00A16DFB"/>
    <w:rsid w:val="00A202E2"/>
    <w:rsid w:val="00A215F6"/>
    <w:rsid w:val="00A220EE"/>
    <w:rsid w:val="00A22673"/>
    <w:rsid w:val="00A25C98"/>
    <w:rsid w:val="00A2605A"/>
    <w:rsid w:val="00A262CA"/>
    <w:rsid w:val="00A273DC"/>
    <w:rsid w:val="00A321DD"/>
    <w:rsid w:val="00A32D8F"/>
    <w:rsid w:val="00A340E7"/>
    <w:rsid w:val="00A34F9F"/>
    <w:rsid w:val="00A3550E"/>
    <w:rsid w:val="00A36294"/>
    <w:rsid w:val="00A36BF7"/>
    <w:rsid w:val="00A37002"/>
    <w:rsid w:val="00A410D9"/>
    <w:rsid w:val="00A41150"/>
    <w:rsid w:val="00A42644"/>
    <w:rsid w:val="00A42811"/>
    <w:rsid w:val="00A43A14"/>
    <w:rsid w:val="00A446EE"/>
    <w:rsid w:val="00A47263"/>
    <w:rsid w:val="00A47912"/>
    <w:rsid w:val="00A50F80"/>
    <w:rsid w:val="00A5191C"/>
    <w:rsid w:val="00A51F18"/>
    <w:rsid w:val="00A54A8C"/>
    <w:rsid w:val="00A55682"/>
    <w:rsid w:val="00A56DD7"/>
    <w:rsid w:val="00A6014D"/>
    <w:rsid w:val="00A6029C"/>
    <w:rsid w:val="00A60349"/>
    <w:rsid w:val="00A60974"/>
    <w:rsid w:val="00A610C0"/>
    <w:rsid w:val="00A618C7"/>
    <w:rsid w:val="00A61B20"/>
    <w:rsid w:val="00A61DE7"/>
    <w:rsid w:val="00A6225D"/>
    <w:rsid w:val="00A628C1"/>
    <w:rsid w:val="00A62EB7"/>
    <w:rsid w:val="00A62F72"/>
    <w:rsid w:val="00A640D8"/>
    <w:rsid w:val="00A64D19"/>
    <w:rsid w:val="00A663AE"/>
    <w:rsid w:val="00A66D13"/>
    <w:rsid w:val="00A66D7B"/>
    <w:rsid w:val="00A67382"/>
    <w:rsid w:val="00A67747"/>
    <w:rsid w:val="00A67DEB"/>
    <w:rsid w:val="00A70B04"/>
    <w:rsid w:val="00A731A0"/>
    <w:rsid w:val="00A735D4"/>
    <w:rsid w:val="00A77764"/>
    <w:rsid w:val="00A77D68"/>
    <w:rsid w:val="00A81765"/>
    <w:rsid w:val="00A82A09"/>
    <w:rsid w:val="00A83BBC"/>
    <w:rsid w:val="00A8458E"/>
    <w:rsid w:val="00A87F07"/>
    <w:rsid w:val="00A90952"/>
    <w:rsid w:val="00A909FF"/>
    <w:rsid w:val="00A918A8"/>
    <w:rsid w:val="00A91EB3"/>
    <w:rsid w:val="00A9381B"/>
    <w:rsid w:val="00A93942"/>
    <w:rsid w:val="00A96C29"/>
    <w:rsid w:val="00AA03DA"/>
    <w:rsid w:val="00AA0655"/>
    <w:rsid w:val="00AA06C4"/>
    <w:rsid w:val="00AA0EDC"/>
    <w:rsid w:val="00AA3709"/>
    <w:rsid w:val="00AA467E"/>
    <w:rsid w:val="00AA46D7"/>
    <w:rsid w:val="00AA62D5"/>
    <w:rsid w:val="00AA710E"/>
    <w:rsid w:val="00AB126A"/>
    <w:rsid w:val="00AB2E89"/>
    <w:rsid w:val="00AB3145"/>
    <w:rsid w:val="00AB31C8"/>
    <w:rsid w:val="00AB335E"/>
    <w:rsid w:val="00AB3830"/>
    <w:rsid w:val="00AB64F7"/>
    <w:rsid w:val="00AB6A2B"/>
    <w:rsid w:val="00AB7A34"/>
    <w:rsid w:val="00AC181A"/>
    <w:rsid w:val="00AC2A2A"/>
    <w:rsid w:val="00AC2B66"/>
    <w:rsid w:val="00AC3039"/>
    <w:rsid w:val="00AC3308"/>
    <w:rsid w:val="00AC33E1"/>
    <w:rsid w:val="00AC3AF7"/>
    <w:rsid w:val="00AC4AF3"/>
    <w:rsid w:val="00AC5590"/>
    <w:rsid w:val="00AC5678"/>
    <w:rsid w:val="00AC6808"/>
    <w:rsid w:val="00AC7A55"/>
    <w:rsid w:val="00AD037E"/>
    <w:rsid w:val="00AD1591"/>
    <w:rsid w:val="00AD1819"/>
    <w:rsid w:val="00AD393F"/>
    <w:rsid w:val="00AD3A2A"/>
    <w:rsid w:val="00AD44F3"/>
    <w:rsid w:val="00AD4F38"/>
    <w:rsid w:val="00AD5D0F"/>
    <w:rsid w:val="00AD61D2"/>
    <w:rsid w:val="00AD6467"/>
    <w:rsid w:val="00AD6F0F"/>
    <w:rsid w:val="00AE14B4"/>
    <w:rsid w:val="00AE2915"/>
    <w:rsid w:val="00AE3A59"/>
    <w:rsid w:val="00AE3DB1"/>
    <w:rsid w:val="00AE4340"/>
    <w:rsid w:val="00AE53DE"/>
    <w:rsid w:val="00AE5C3F"/>
    <w:rsid w:val="00AE660D"/>
    <w:rsid w:val="00AE7661"/>
    <w:rsid w:val="00AF0A90"/>
    <w:rsid w:val="00AF13A6"/>
    <w:rsid w:val="00AF1B79"/>
    <w:rsid w:val="00AF236D"/>
    <w:rsid w:val="00AF2781"/>
    <w:rsid w:val="00AF2845"/>
    <w:rsid w:val="00AF3589"/>
    <w:rsid w:val="00AF45E0"/>
    <w:rsid w:val="00AF57F1"/>
    <w:rsid w:val="00AF5C98"/>
    <w:rsid w:val="00AF620E"/>
    <w:rsid w:val="00AF7CED"/>
    <w:rsid w:val="00AF7F00"/>
    <w:rsid w:val="00B0109E"/>
    <w:rsid w:val="00B01488"/>
    <w:rsid w:val="00B01A04"/>
    <w:rsid w:val="00B01A36"/>
    <w:rsid w:val="00B01FDE"/>
    <w:rsid w:val="00B03B4A"/>
    <w:rsid w:val="00B04A47"/>
    <w:rsid w:val="00B04F4D"/>
    <w:rsid w:val="00B05485"/>
    <w:rsid w:val="00B05BDE"/>
    <w:rsid w:val="00B0669B"/>
    <w:rsid w:val="00B06ECC"/>
    <w:rsid w:val="00B108AB"/>
    <w:rsid w:val="00B10B32"/>
    <w:rsid w:val="00B10C94"/>
    <w:rsid w:val="00B11124"/>
    <w:rsid w:val="00B112F9"/>
    <w:rsid w:val="00B139D0"/>
    <w:rsid w:val="00B13EFD"/>
    <w:rsid w:val="00B15628"/>
    <w:rsid w:val="00B15A3B"/>
    <w:rsid w:val="00B15F41"/>
    <w:rsid w:val="00B168A8"/>
    <w:rsid w:val="00B17952"/>
    <w:rsid w:val="00B2195D"/>
    <w:rsid w:val="00B2206F"/>
    <w:rsid w:val="00B23DE9"/>
    <w:rsid w:val="00B24B36"/>
    <w:rsid w:val="00B252C1"/>
    <w:rsid w:val="00B25555"/>
    <w:rsid w:val="00B26AC7"/>
    <w:rsid w:val="00B26D0A"/>
    <w:rsid w:val="00B30352"/>
    <w:rsid w:val="00B30724"/>
    <w:rsid w:val="00B3262A"/>
    <w:rsid w:val="00B3381D"/>
    <w:rsid w:val="00B35130"/>
    <w:rsid w:val="00B373DF"/>
    <w:rsid w:val="00B37747"/>
    <w:rsid w:val="00B412DF"/>
    <w:rsid w:val="00B4196F"/>
    <w:rsid w:val="00B41CA0"/>
    <w:rsid w:val="00B4240C"/>
    <w:rsid w:val="00B46382"/>
    <w:rsid w:val="00B47A89"/>
    <w:rsid w:val="00B47FD3"/>
    <w:rsid w:val="00B50417"/>
    <w:rsid w:val="00B5108C"/>
    <w:rsid w:val="00B5190A"/>
    <w:rsid w:val="00B529AA"/>
    <w:rsid w:val="00B52FBC"/>
    <w:rsid w:val="00B53519"/>
    <w:rsid w:val="00B53BBB"/>
    <w:rsid w:val="00B55AA6"/>
    <w:rsid w:val="00B560DA"/>
    <w:rsid w:val="00B56803"/>
    <w:rsid w:val="00B574BA"/>
    <w:rsid w:val="00B6038A"/>
    <w:rsid w:val="00B60F6C"/>
    <w:rsid w:val="00B614A9"/>
    <w:rsid w:val="00B63991"/>
    <w:rsid w:val="00B63D18"/>
    <w:rsid w:val="00B6519C"/>
    <w:rsid w:val="00B668AF"/>
    <w:rsid w:val="00B673DA"/>
    <w:rsid w:val="00B67587"/>
    <w:rsid w:val="00B67B62"/>
    <w:rsid w:val="00B7006A"/>
    <w:rsid w:val="00B703B3"/>
    <w:rsid w:val="00B72F10"/>
    <w:rsid w:val="00B72F9B"/>
    <w:rsid w:val="00B74137"/>
    <w:rsid w:val="00B74CEC"/>
    <w:rsid w:val="00B76B05"/>
    <w:rsid w:val="00B77BEF"/>
    <w:rsid w:val="00B80520"/>
    <w:rsid w:val="00B81563"/>
    <w:rsid w:val="00B81B1A"/>
    <w:rsid w:val="00B81C1D"/>
    <w:rsid w:val="00B82785"/>
    <w:rsid w:val="00B837CA"/>
    <w:rsid w:val="00B84E87"/>
    <w:rsid w:val="00B86C92"/>
    <w:rsid w:val="00B8782B"/>
    <w:rsid w:val="00B9080A"/>
    <w:rsid w:val="00B92DE7"/>
    <w:rsid w:val="00B92FD6"/>
    <w:rsid w:val="00B94E05"/>
    <w:rsid w:val="00B94F6F"/>
    <w:rsid w:val="00B96224"/>
    <w:rsid w:val="00BA2BC6"/>
    <w:rsid w:val="00BA35B7"/>
    <w:rsid w:val="00BA3EDA"/>
    <w:rsid w:val="00BA6AB1"/>
    <w:rsid w:val="00BA6AF1"/>
    <w:rsid w:val="00BA6FE9"/>
    <w:rsid w:val="00BA72B8"/>
    <w:rsid w:val="00BA770B"/>
    <w:rsid w:val="00BB0819"/>
    <w:rsid w:val="00BB0CDC"/>
    <w:rsid w:val="00BB0E21"/>
    <w:rsid w:val="00BB2FF3"/>
    <w:rsid w:val="00BB3AE7"/>
    <w:rsid w:val="00BB4279"/>
    <w:rsid w:val="00BB4C32"/>
    <w:rsid w:val="00BB4DE9"/>
    <w:rsid w:val="00BB5DEA"/>
    <w:rsid w:val="00BB6249"/>
    <w:rsid w:val="00BB6255"/>
    <w:rsid w:val="00BC0C1B"/>
    <w:rsid w:val="00BC1239"/>
    <w:rsid w:val="00BC1521"/>
    <w:rsid w:val="00BC35E6"/>
    <w:rsid w:val="00BC4725"/>
    <w:rsid w:val="00BC4C1B"/>
    <w:rsid w:val="00BC51A1"/>
    <w:rsid w:val="00BC52C4"/>
    <w:rsid w:val="00BC58EC"/>
    <w:rsid w:val="00BC5FAD"/>
    <w:rsid w:val="00BC6054"/>
    <w:rsid w:val="00BC7F9A"/>
    <w:rsid w:val="00BD0F28"/>
    <w:rsid w:val="00BD1E81"/>
    <w:rsid w:val="00BD3827"/>
    <w:rsid w:val="00BD574B"/>
    <w:rsid w:val="00BD7841"/>
    <w:rsid w:val="00BE00E3"/>
    <w:rsid w:val="00BE1F3A"/>
    <w:rsid w:val="00BE1F5A"/>
    <w:rsid w:val="00BE2D01"/>
    <w:rsid w:val="00BE340B"/>
    <w:rsid w:val="00BE4539"/>
    <w:rsid w:val="00BE708B"/>
    <w:rsid w:val="00BE74B6"/>
    <w:rsid w:val="00BF0997"/>
    <w:rsid w:val="00BF0D44"/>
    <w:rsid w:val="00BF1540"/>
    <w:rsid w:val="00BF1E0F"/>
    <w:rsid w:val="00BF220F"/>
    <w:rsid w:val="00BF4FAE"/>
    <w:rsid w:val="00BF7FAD"/>
    <w:rsid w:val="00C0137D"/>
    <w:rsid w:val="00C015F4"/>
    <w:rsid w:val="00C040F9"/>
    <w:rsid w:val="00C04210"/>
    <w:rsid w:val="00C04863"/>
    <w:rsid w:val="00C049DB"/>
    <w:rsid w:val="00C05FE3"/>
    <w:rsid w:val="00C068F1"/>
    <w:rsid w:val="00C06CE1"/>
    <w:rsid w:val="00C11771"/>
    <w:rsid w:val="00C11929"/>
    <w:rsid w:val="00C12A14"/>
    <w:rsid w:val="00C133B5"/>
    <w:rsid w:val="00C14F64"/>
    <w:rsid w:val="00C153FA"/>
    <w:rsid w:val="00C15A1F"/>
    <w:rsid w:val="00C16AC0"/>
    <w:rsid w:val="00C16DD4"/>
    <w:rsid w:val="00C17E2A"/>
    <w:rsid w:val="00C20458"/>
    <w:rsid w:val="00C2224C"/>
    <w:rsid w:val="00C224CF"/>
    <w:rsid w:val="00C2355C"/>
    <w:rsid w:val="00C24AE5"/>
    <w:rsid w:val="00C261F8"/>
    <w:rsid w:val="00C2661A"/>
    <w:rsid w:val="00C27C3E"/>
    <w:rsid w:val="00C30348"/>
    <w:rsid w:val="00C3346D"/>
    <w:rsid w:val="00C335D2"/>
    <w:rsid w:val="00C33749"/>
    <w:rsid w:val="00C33A9C"/>
    <w:rsid w:val="00C34B92"/>
    <w:rsid w:val="00C35933"/>
    <w:rsid w:val="00C36C65"/>
    <w:rsid w:val="00C37AE6"/>
    <w:rsid w:val="00C4019B"/>
    <w:rsid w:val="00C406BD"/>
    <w:rsid w:val="00C40BFC"/>
    <w:rsid w:val="00C41C83"/>
    <w:rsid w:val="00C42F1D"/>
    <w:rsid w:val="00C4376E"/>
    <w:rsid w:val="00C44210"/>
    <w:rsid w:val="00C44788"/>
    <w:rsid w:val="00C45137"/>
    <w:rsid w:val="00C45252"/>
    <w:rsid w:val="00C454A7"/>
    <w:rsid w:val="00C45FDC"/>
    <w:rsid w:val="00C4628A"/>
    <w:rsid w:val="00C46C89"/>
    <w:rsid w:val="00C472C7"/>
    <w:rsid w:val="00C47DC8"/>
    <w:rsid w:val="00C509BA"/>
    <w:rsid w:val="00C5127B"/>
    <w:rsid w:val="00C5232A"/>
    <w:rsid w:val="00C55845"/>
    <w:rsid w:val="00C57BDF"/>
    <w:rsid w:val="00C61491"/>
    <w:rsid w:val="00C641BC"/>
    <w:rsid w:val="00C64582"/>
    <w:rsid w:val="00C645AF"/>
    <w:rsid w:val="00C64D5A"/>
    <w:rsid w:val="00C6694D"/>
    <w:rsid w:val="00C676EB"/>
    <w:rsid w:val="00C67759"/>
    <w:rsid w:val="00C67FC5"/>
    <w:rsid w:val="00C70A25"/>
    <w:rsid w:val="00C70DE9"/>
    <w:rsid w:val="00C727DF"/>
    <w:rsid w:val="00C74FBC"/>
    <w:rsid w:val="00C77957"/>
    <w:rsid w:val="00C800CC"/>
    <w:rsid w:val="00C806B0"/>
    <w:rsid w:val="00C8147F"/>
    <w:rsid w:val="00C82411"/>
    <w:rsid w:val="00C83FFB"/>
    <w:rsid w:val="00C84683"/>
    <w:rsid w:val="00C84FBB"/>
    <w:rsid w:val="00C86E47"/>
    <w:rsid w:val="00C87A1B"/>
    <w:rsid w:val="00C90FF1"/>
    <w:rsid w:val="00C92BD7"/>
    <w:rsid w:val="00C93DF8"/>
    <w:rsid w:val="00C94370"/>
    <w:rsid w:val="00C951D6"/>
    <w:rsid w:val="00C959EE"/>
    <w:rsid w:val="00C967DB"/>
    <w:rsid w:val="00C97B30"/>
    <w:rsid w:val="00CA07F6"/>
    <w:rsid w:val="00CA0819"/>
    <w:rsid w:val="00CA0E27"/>
    <w:rsid w:val="00CA2125"/>
    <w:rsid w:val="00CA2BF1"/>
    <w:rsid w:val="00CA2E76"/>
    <w:rsid w:val="00CA314F"/>
    <w:rsid w:val="00CA31B1"/>
    <w:rsid w:val="00CA365F"/>
    <w:rsid w:val="00CA3E64"/>
    <w:rsid w:val="00CA403B"/>
    <w:rsid w:val="00CB00EA"/>
    <w:rsid w:val="00CB198E"/>
    <w:rsid w:val="00CB5680"/>
    <w:rsid w:val="00CB5AB8"/>
    <w:rsid w:val="00CB5D1D"/>
    <w:rsid w:val="00CB5F2F"/>
    <w:rsid w:val="00CB77B4"/>
    <w:rsid w:val="00CC0D86"/>
    <w:rsid w:val="00CC1C25"/>
    <w:rsid w:val="00CC2F6E"/>
    <w:rsid w:val="00CC3510"/>
    <w:rsid w:val="00CC3B1E"/>
    <w:rsid w:val="00CC4119"/>
    <w:rsid w:val="00CC4758"/>
    <w:rsid w:val="00CC5935"/>
    <w:rsid w:val="00CC676E"/>
    <w:rsid w:val="00CC785F"/>
    <w:rsid w:val="00CD0AF6"/>
    <w:rsid w:val="00CD0BBF"/>
    <w:rsid w:val="00CD0C13"/>
    <w:rsid w:val="00CD17C4"/>
    <w:rsid w:val="00CD1FC9"/>
    <w:rsid w:val="00CD25AB"/>
    <w:rsid w:val="00CD26EE"/>
    <w:rsid w:val="00CD3575"/>
    <w:rsid w:val="00CD3948"/>
    <w:rsid w:val="00CD489E"/>
    <w:rsid w:val="00CD4AE3"/>
    <w:rsid w:val="00CD6278"/>
    <w:rsid w:val="00CE0228"/>
    <w:rsid w:val="00CE046B"/>
    <w:rsid w:val="00CE0567"/>
    <w:rsid w:val="00CE061F"/>
    <w:rsid w:val="00CE259A"/>
    <w:rsid w:val="00CE2A06"/>
    <w:rsid w:val="00CE2A95"/>
    <w:rsid w:val="00CE56B7"/>
    <w:rsid w:val="00CE5D07"/>
    <w:rsid w:val="00CE66CD"/>
    <w:rsid w:val="00CE6DA7"/>
    <w:rsid w:val="00CE6F5E"/>
    <w:rsid w:val="00CE74D9"/>
    <w:rsid w:val="00CE761A"/>
    <w:rsid w:val="00CF15F3"/>
    <w:rsid w:val="00CF1A94"/>
    <w:rsid w:val="00CF1E3B"/>
    <w:rsid w:val="00CF468D"/>
    <w:rsid w:val="00CF562E"/>
    <w:rsid w:val="00CF62BB"/>
    <w:rsid w:val="00CF6944"/>
    <w:rsid w:val="00CF7492"/>
    <w:rsid w:val="00CF79C1"/>
    <w:rsid w:val="00CF7AE6"/>
    <w:rsid w:val="00D005CE"/>
    <w:rsid w:val="00D0094E"/>
    <w:rsid w:val="00D02189"/>
    <w:rsid w:val="00D024FA"/>
    <w:rsid w:val="00D02A13"/>
    <w:rsid w:val="00D03626"/>
    <w:rsid w:val="00D03CB6"/>
    <w:rsid w:val="00D05321"/>
    <w:rsid w:val="00D05646"/>
    <w:rsid w:val="00D06413"/>
    <w:rsid w:val="00D10933"/>
    <w:rsid w:val="00D10C4E"/>
    <w:rsid w:val="00D10CC5"/>
    <w:rsid w:val="00D11253"/>
    <w:rsid w:val="00D117B7"/>
    <w:rsid w:val="00D11F18"/>
    <w:rsid w:val="00D12400"/>
    <w:rsid w:val="00D126CB"/>
    <w:rsid w:val="00D13973"/>
    <w:rsid w:val="00D14A72"/>
    <w:rsid w:val="00D1579E"/>
    <w:rsid w:val="00D158A6"/>
    <w:rsid w:val="00D16066"/>
    <w:rsid w:val="00D1614F"/>
    <w:rsid w:val="00D2092D"/>
    <w:rsid w:val="00D20D23"/>
    <w:rsid w:val="00D22A2E"/>
    <w:rsid w:val="00D22AB1"/>
    <w:rsid w:val="00D2316E"/>
    <w:rsid w:val="00D24BBB"/>
    <w:rsid w:val="00D2530F"/>
    <w:rsid w:val="00D2553E"/>
    <w:rsid w:val="00D25B93"/>
    <w:rsid w:val="00D2780C"/>
    <w:rsid w:val="00D308EB"/>
    <w:rsid w:val="00D309FD"/>
    <w:rsid w:val="00D3204B"/>
    <w:rsid w:val="00D320C6"/>
    <w:rsid w:val="00D3239E"/>
    <w:rsid w:val="00D323E2"/>
    <w:rsid w:val="00D327F1"/>
    <w:rsid w:val="00D32837"/>
    <w:rsid w:val="00D34939"/>
    <w:rsid w:val="00D34B12"/>
    <w:rsid w:val="00D35969"/>
    <w:rsid w:val="00D36016"/>
    <w:rsid w:val="00D367F9"/>
    <w:rsid w:val="00D37D1B"/>
    <w:rsid w:val="00D41325"/>
    <w:rsid w:val="00D42005"/>
    <w:rsid w:val="00D44988"/>
    <w:rsid w:val="00D47216"/>
    <w:rsid w:val="00D479C6"/>
    <w:rsid w:val="00D47EFF"/>
    <w:rsid w:val="00D50DDE"/>
    <w:rsid w:val="00D519E0"/>
    <w:rsid w:val="00D54804"/>
    <w:rsid w:val="00D5507E"/>
    <w:rsid w:val="00D5708F"/>
    <w:rsid w:val="00D6039A"/>
    <w:rsid w:val="00D6059E"/>
    <w:rsid w:val="00D62325"/>
    <w:rsid w:val="00D6247A"/>
    <w:rsid w:val="00D626A5"/>
    <w:rsid w:val="00D62BAD"/>
    <w:rsid w:val="00D63870"/>
    <w:rsid w:val="00D6394A"/>
    <w:rsid w:val="00D63954"/>
    <w:rsid w:val="00D64B4C"/>
    <w:rsid w:val="00D670FA"/>
    <w:rsid w:val="00D702E5"/>
    <w:rsid w:val="00D70419"/>
    <w:rsid w:val="00D70A36"/>
    <w:rsid w:val="00D718C2"/>
    <w:rsid w:val="00D7468D"/>
    <w:rsid w:val="00D749B5"/>
    <w:rsid w:val="00D75296"/>
    <w:rsid w:val="00D753DD"/>
    <w:rsid w:val="00D7548D"/>
    <w:rsid w:val="00D770E6"/>
    <w:rsid w:val="00D81308"/>
    <w:rsid w:val="00D821BC"/>
    <w:rsid w:val="00D834B4"/>
    <w:rsid w:val="00D8370C"/>
    <w:rsid w:val="00D83B00"/>
    <w:rsid w:val="00D8463E"/>
    <w:rsid w:val="00D850FF"/>
    <w:rsid w:val="00D85BBF"/>
    <w:rsid w:val="00D87B31"/>
    <w:rsid w:val="00D90233"/>
    <w:rsid w:val="00D92340"/>
    <w:rsid w:val="00D93ECC"/>
    <w:rsid w:val="00D94541"/>
    <w:rsid w:val="00D94733"/>
    <w:rsid w:val="00D9510C"/>
    <w:rsid w:val="00D95146"/>
    <w:rsid w:val="00D9592E"/>
    <w:rsid w:val="00D9629A"/>
    <w:rsid w:val="00D96CB4"/>
    <w:rsid w:val="00DA126D"/>
    <w:rsid w:val="00DA2036"/>
    <w:rsid w:val="00DA24D4"/>
    <w:rsid w:val="00DA6257"/>
    <w:rsid w:val="00DA6B95"/>
    <w:rsid w:val="00DA7787"/>
    <w:rsid w:val="00DA7E68"/>
    <w:rsid w:val="00DB3007"/>
    <w:rsid w:val="00DB4DBB"/>
    <w:rsid w:val="00DB52C5"/>
    <w:rsid w:val="00DB56E7"/>
    <w:rsid w:val="00DB5A19"/>
    <w:rsid w:val="00DB5FD4"/>
    <w:rsid w:val="00DC0471"/>
    <w:rsid w:val="00DC0535"/>
    <w:rsid w:val="00DC201A"/>
    <w:rsid w:val="00DC2529"/>
    <w:rsid w:val="00DC357E"/>
    <w:rsid w:val="00DC3D86"/>
    <w:rsid w:val="00DC54DA"/>
    <w:rsid w:val="00DC5B44"/>
    <w:rsid w:val="00DC5EAC"/>
    <w:rsid w:val="00DC6A4A"/>
    <w:rsid w:val="00DC6CFC"/>
    <w:rsid w:val="00DD096A"/>
    <w:rsid w:val="00DD1074"/>
    <w:rsid w:val="00DD1250"/>
    <w:rsid w:val="00DD3290"/>
    <w:rsid w:val="00DD35E4"/>
    <w:rsid w:val="00DD50F6"/>
    <w:rsid w:val="00DD524F"/>
    <w:rsid w:val="00DD57A9"/>
    <w:rsid w:val="00DD5E83"/>
    <w:rsid w:val="00DD652D"/>
    <w:rsid w:val="00DD785B"/>
    <w:rsid w:val="00DE01BF"/>
    <w:rsid w:val="00DE0D1F"/>
    <w:rsid w:val="00DE2040"/>
    <w:rsid w:val="00DE219B"/>
    <w:rsid w:val="00DE2D92"/>
    <w:rsid w:val="00DE2DC5"/>
    <w:rsid w:val="00DE33A5"/>
    <w:rsid w:val="00DE35B3"/>
    <w:rsid w:val="00DE582E"/>
    <w:rsid w:val="00DE714F"/>
    <w:rsid w:val="00DF002F"/>
    <w:rsid w:val="00DF1371"/>
    <w:rsid w:val="00DF1375"/>
    <w:rsid w:val="00DF3AD3"/>
    <w:rsid w:val="00DF4297"/>
    <w:rsid w:val="00DF529B"/>
    <w:rsid w:val="00DF54E9"/>
    <w:rsid w:val="00DF5786"/>
    <w:rsid w:val="00DF680C"/>
    <w:rsid w:val="00DF6D92"/>
    <w:rsid w:val="00DF7426"/>
    <w:rsid w:val="00DF755C"/>
    <w:rsid w:val="00E00CE8"/>
    <w:rsid w:val="00E04A67"/>
    <w:rsid w:val="00E07001"/>
    <w:rsid w:val="00E07F52"/>
    <w:rsid w:val="00E1287C"/>
    <w:rsid w:val="00E12ACB"/>
    <w:rsid w:val="00E13375"/>
    <w:rsid w:val="00E13EA6"/>
    <w:rsid w:val="00E1434A"/>
    <w:rsid w:val="00E14454"/>
    <w:rsid w:val="00E14755"/>
    <w:rsid w:val="00E14A18"/>
    <w:rsid w:val="00E14B05"/>
    <w:rsid w:val="00E153B7"/>
    <w:rsid w:val="00E15C0C"/>
    <w:rsid w:val="00E17F0D"/>
    <w:rsid w:val="00E20ADA"/>
    <w:rsid w:val="00E23323"/>
    <w:rsid w:val="00E240F9"/>
    <w:rsid w:val="00E24922"/>
    <w:rsid w:val="00E260A3"/>
    <w:rsid w:val="00E26310"/>
    <w:rsid w:val="00E31A00"/>
    <w:rsid w:val="00E32033"/>
    <w:rsid w:val="00E33013"/>
    <w:rsid w:val="00E33490"/>
    <w:rsid w:val="00E35115"/>
    <w:rsid w:val="00E3520F"/>
    <w:rsid w:val="00E355E1"/>
    <w:rsid w:val="00E358F2"/>
    <w:rsid w:val="00E35CB5"/>
    <w:rsid w:val="00E37A99"/>
    <w:rsid w:val="00E400B1"/>
    <w:rsid w:val="00E40111"/>
    <w:rsid w:val="00E404D2"/>
    <w:rsid w:val="00E41596"/>
    <w:rsid w:val="00E41C68"/>
    <w:rsid w:val="00E42061"/>
    <w:rsid w:val="00E43797"/>
    <w:rsid w:val="00E464B9"/>
    <w:rsid w:val="00E47123"/>
    <w:rsid w:val="00E513B8"/>
    <w:rsid w:val="00E52CB7"/>
    <w:rsid w:val="00E53183"/>
    <w:rsid w:val="00E534A7"/>
    <w:rsid w:val="00E5412E"/>
    <w:rsid w:val="00E54651"/>
    <w:rsid w:val="00E55445"/>
    <w:rsid w:val="00E56729"/>
    <w:rsid w:val="00E57BDA"/>
    <w:rsid w:val="00E60061"/>
    <w:rsid w:val="00E60B5A"/>
    <w:rsid w:val="00E61038"/>
    <w:rsid w:val="00E61B20"/>
    <w:rsid w:val="00E61C25"/>
    <w:rsid w:val="00E61D09"/>
    <w:rsid w:val="00E62541"/>
    <w:rsid w:val="00E63017"/>
    <w:rsid w:val="00E65185"/>
    <w:rsid w:val="00E65C56"/>
    <w:rsid w:val="00E66A1C"/>
    <w:rsid w:val="00E70263"/>
    <w:rsid w:val="00E71DBC"/>
    <w:rsid w:val="00E7322C"/>
    <w:rsid w:val="00E74DBE"/>
    <w:rsid w:val="00E77471"/>
    <w:rsid w:val="00E80280"/>
    <w:rsid w:val="00E81138"/>
    <w:rsid w:val="00E81284"/>
    <w:rsid w:val="00E81A4C"/>
    <w:rsid w:val="00E822A5"/>
    <w:rsid w:val="00E82CBD"/>
    <w:rsid w:val="00E84CF9"/>
    <w:rsid w:val="00E84F48"/>
    <w:rsid w:val="00E854CC"/>
    <w:rsid w:val="00E85D92"/>
    <w:rsid w:val="00E868C5"/>
    <w:rsid w:val="00E87D13"/>
    <w:rsid w:val="00E90C79"/>
    <w:rsid w:val="00E92600"/>
    <w:rsid w:val="00E928DD"/>
    <w:rsid w:val="00E947F2"/>
    <w:rsid w:val="00E956F3"/>
    <w:rsid w:val="00E95B0C"/>
    <w:rsid w:val="00E95DAE"/>
    <w:rsid w:val="00E96E52"/>
    <w:rsid w:val="00E97281"/>
    <w:rsid w:val="00EA08C5"/>
    <w:rsid w:val="00EA2ABA"/>
    <w:rsid w:val="00EA3142"/>
    <w:rsid w:val="00EA4DF5"/>
    <w:rsid w:val="00EA50DB"/>
    <w:rsid w:val="00EA5DD1"/>
    <w:rsid w:val="00EA7449"/>
    <w:rsid w:val="00EA7CC0"/>
    <w:rsid w:val="00EB0276"/>
    <w:rsid w:val="00EB04CC"/>
    <w:rsid w:val="00EB1061"/>
    <w:rsid w:val="00EB10BB"/>
    <w:rsid w:val="00EB1A66"/>
    <w:rsid w:val="00EB1BEF"/>
    <w:rsid w:val="00EB2668"/>
    <w:rsid w:val="00EB2E34"/>
    <w:rsid w:val="00EB37D8"/>
    <w:rsid w:val="00EB5F23"/>
    <w:rsid w:val="00EB693A"/>
    <w:rsid w:val="00EB72B4"/>
    <w:rsid w:val="00EC0BD5"/>
    <w:rsid w:val="00EC0D7E"/>
    <w:rsid w:val="00EC14F4"/>
    <w:rsid w:val="00EC1964"/>
    <w:rsid w:val="00EC19FF"/>
    <w:rsid w:val="00EC1DFD"/>
    <w:rsid w:val="00EC281D"/>
    <w:rsid w:val="00EC2DCD"/>
    <w:rsid w:val="00EC378E"/>
    <w:rsid w:val="00EC427F"/>
    <w:rsid w:val="00EC533B"/>
    <w:rsid w:val="00EC6424"/>
    <w:rsid w:val="00EC67B9"/>
    <w:rsid w:val="00EC78C1"/>
    <w:rsid w:val="00ED0108"/>
    <w:rsid w:val="00ED0277"/>
    <w:rsid w:val="00ED0625"/>
    <w:rsid w:val="00ED0F6E"/>
    <w:rsid w:val="00ED13CF"/>
    <w:rsid w:val="00ED1ACF"/>
    <w:rsid w:val="00ED25D5"/>
    <w:rsid w:val="00ED4000"/>
    <w:rsid w:val="00ED57F3"/>
    <w:rsid w:val="00ED5ACE"/>
    <w:rsid w:val="00ED5EA9"/>
    <w:rsid w:val="00ED654E"/>
    <w:rsid w:val="00ED73E1"/>
    <w:rsid w:val="00ED7695"/>
    <w:rsid w:val="00EE140B"/>
    <w:rsid w:val="00EE21F4"/>
    <w:rsid w:val="00EE25C9"/>
    <w:rsid w:val="00EE3075"/>
    <w:rsid w:val="00EE3923"/>
    <w:rsid w:val="00EE53D5"/>
    <w:rsid w:val="00EE5A87"/>
    <w:rsid w:val="00EE6A2D"/>
    <w:rsid w:val="00EE6D7C"/>
    <w:rsid w:val="00EF0955"/>
    <w:rsid w:val="00EF0AFD"/>
    <w:rsid w:val="00EF0E92"/>
    <w:rsid w:val="00EF353D"/>
    <w:rsid w:val="00EF40BE"/>
    <w:rsid w:val="00EF4DBF"/>
    <w:rsid w:val="00EF529E"/>
    <w:rsid w:val="00EF5526"/>
    <w:rsid w:val="00EF5C94"/>
    <w:rsid w:val="00EF6AD3"/>
    <w:rsid w:val="00EF786F"/>
    <w:rsid w:val="00F01FBB"/>
    <w:rsid w:val="00F047BE"/>
    <w:rsid w:val="00F06212"/>
    <w:rsid w:val="00F062E1"/>
    <w:rsid w:val="00F064C8"/>
    <w:rsid w:val="00F06F30"/>
    <w:rsid w:val="00F07C30"/>
    <w:rsid w:val="00F07CE5"/>
    <w:rsid w:val="00F10D00"/>
    <w:rsid w:val="00F11742"/>
    <w:rsid w:val="00F12F1B"/>
    <w:rsid w:val="00F12FAE"/>
    <w:rsid w:val="00F130D0"/>
    <w:rsid w:val="00F1428E"/>
    <w:rsid w:val="00F14350"/>
    <w:rsid w:val="00F15A50"/>
    <w:rsid w:val="00F164A3"/>
    <w:rsid w:val="00F1672E"/>
    <w:rsid w:val="00F167EC"/>
    <w:rsid w:val="00F20B1B"/>
    <w:rsid w:val="00F217F9"/>
    <w:rsid w:val="00F218AE"/>
    <w:rsid w:val="00F2278C"/>
    <w:rsid w:val="00F254DA"/>
    <w:rsid w:val="00F266B8"/>
    <w:rsid w:val="00F2672F"/>
    <w:rsid w:val="00F26E2E"/>
    <w:rsid w:val="00F27C14"/>
    <w:rsid w:val="00F30A8B"/>
    <w:rsid w:val="00F3337E"/>
    <w:rsid w:val="00F33590"/>
    <w:rsid w:val="00F336A9"/>
    <w:rsid w:val="00F34E04"/>
    <w:rsid w:val="00F355B4"/>
    <w:rsid w:val="00F377AD"/>
    <w:rsid w:val="00F41BAB"/>
    <w:rsid w:val="00F42491"/>
    <w:rsid w:val="00F42656"/>
    <w:rsid w:val="00F42DAB"/>
    <w:rsid w:val="00F4379F"/>
    <w:rsid w:val="00F44188"/>
    <w:rsid w:val="00F47D28"/>
    <w:rsid w:val="00F5161C"/>
    <w:rsid w:val="00F51AB3"/>
    <w:rsid w:val="00F52CE1"/>
    <w:rsid w:val="00F53B0A"/>
    <w:rsid w:val="00F54421"/>
    <w:rsid w:val="00F55169"/>
    <w:rsid w:val="00F55FA1"/>
    <w:rsid w:val="00F578B1"/>
    <w:rsid w:val="00F57A94"/>
    <w:rsid w:val="00F57D2A"/>
    <w:rsid w:val="00F62296"/>
    <w:rsid w:val="00F654B3"/>
    <w:rsid w:val="00F66431"/>
    <w:rsid w:val="00F66523"/>
    <w:rsid w:val="00F66B72"/>
    <w:rsid w:val="00F67C07"/>
    <w:rsid w:val="00F701A6"/>
    <w:rsid w:val="00F710BF"/>
    <w:rsid w:val="00F72174"/>
    <w:rsid w:val="00F751E8"/>
    <w:rsid w:val="00F76167"/>
    <w:rsid w:val="00F76348"/>
    <w:rsid w:val="00F767C3"/>
    <w:rsid w:val="00F820B0"/>
    <w:rsid w:val="00F823B0"/>
    <w:rsid w:val="00F82942"/>
    <w:rsid w:val="00F82D05"/>
    <w:rsid w:val="00F82D22"/>
    <w:rsid w:val="00F83C9A"/>
    <w:rsid w:val="00F83D30"/>
    <w:rsid w:val="00F84CCA"/>
    <w:rsid w:val="00F84D67"/>
    <w:rsid w:val="00F85A03"/>
    <w:rsid w:val="00F85CC7"/>
    <w:rsid w:val="00F8653D"/>
    <w:rsid w:val="00F8783A"/>
    <w:rsid w:val="00F900A2"/>
    <w:rsid w:val="00F91515"/>
    <w:rsid w:val="00F925C7"/>
    <w:rsid w:val="00F9310E"/>
    <w:rsid w:val="00F93A70"/>
    <w:rsid w:val="00F95010"/>
    <w:rsid w:val="00F95148"/>
    <w:rsid w:val="00F957D5"/>
    <w:rsid w:val="00F968A3"/>
    <w:rsid w:val="00F97FA8"/>
    <w:rsid w:val="00FA26C1"/>
    <w:rsid w:val="00FA2FF3"/>
    <w:rsid w:val="00FA46A3"/>
    <w:rsid w:val="00FA6BC2"/>
    <w:rsid w:val="00FA7161"/>
    <w:rsid w:val="00FB03CE"/>
    <w:rsid w:val="00FB07AE"/>
    <w:rsid w:val="00FB0CA0"/>
    <w:rsid w:val="00FB17F7"/>
    <w:rsid w:val="00FB3D47"/>
    <w:rsid w:val="00FB3DB0"/>
    <w:rsid w:val="00FB576F"/>
    <w:rsid w:val="00FB5A91"/>
    <w:rsid w:val="00FB7F7F"/>
    <w:rsid w:val="00FC038A"/>
    <w:rsid w:val="00FC0473"/>
    <w:rsid w:val="00FC21E5"/>
    <w:rsid w:val="00FC40EC"/>
    <w:rsid w:val="00FC42E0"/>
    <w:rsid w:val="00FC6BA3"/>
    <w:rsid w:val="00FC7848"/>
    <w:rsid w:val="00FD1197"/>
    <w:rsid w:val="00FD1D59"/>
    <w:rsid w:val="00FD1F51"/>
    <w:rsid w:val="00FD4260"/>
    <w:rsid w:val="00FD4865"/>
    <w:rsid w:val="00FD48BD"/>
    <w:rsid w:val="00FD5FD5"/>
    <w:rsid w:val="00FD634B"/>
    <w:rsid w:val="00FD69A8"/>
    <w:rsid w:val="00FD6E4C"/>
    <w:rsid w:val="00FD762D"/>
    <w:rsid w:val="00FE0F20"/>
    <w:rsid w:val="00FE14AF"/>
    <w:rsid w:val="00FE1A6B"/>
    <w:rsid w:val="00FE1E86"/>
    <w:rsid w:val="00FE343D"/>
    <w:rsid w:val="00FE3CC5"/>
    <w:rsid w:val="00FE4D1E"/>
    <w:rsid w:val="00FE539F"/>
    <w:rsid w:val="00FE657A"/>
    <w:rsid w:val="00FE7383"/>
    <w:rsid w:val="00FF0E4A"/>
    <w:rsid w:val="00FF0EEA"/>
    <w:rsid w:val="00FF26CD"/>
    <w:rsid w:val="00FF286E"/>
    <w:rsid w:val="00FF45B4"/>
    <w:rsid w:val="00FF55BF"/>
    <w:rsid w:val="00FF5E93"/>
    <w:rsid w:val="00FF615C"/>
    <w:rsid w:val="00FF641A"/>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D33E10"/>
  <w15:docId w15:val="{69A3B080-96BD-4F7E-8D3A-CD09E316E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spacing w:val="5"/>
        <w:sz w:val="24"/>
        <w:szCs w:val="24"/>
        <w:lang w:val="en-US" w:eastAsia="en-US" w:bidi="ar-SA"/>
      </w:rPr>
    </w:rPrDefault>
    <w:pPrDefault>
      <w:pPr>
        <w:jc w:val="both"/>
      </w:pPr>
    </w:pPrDefault>
  </w:docDefaults>
  <w:latentStyles w:defLockedState="0" w:defUIPriority="99" w:defSemiHidden="0" w:defUnhideWhenUsed="0" w:defQFormat="0" w:count="377">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3" w:unhideWhenUsed="1"/>
    <w:lsdException w:name="List Bullet 3" w:semiHidden="1" w:uiPriority="13" w:unhideWhenUsed="1"/>
    <w:lsdException w:name="List Bullet 4" w:semiHidden="1" w:uiPriority="13" w:unhideWhenUsed="1"/>
    <w:lsdException w:name="List Bullet 5" w:semiHidden="1" w:uiPriority="13"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rsid w:val="00CA31B1"/>
  </w:style>
  <w:style w:type="paragraph" w:styleId="Heading1">
    <w:name w:val="heading 1"/>
    <w:aliases w:val="Forit 1 lygis,FORIT H1,Section,Heading,Appendix,stydde,app heading 1,app heading 11,app heading 12,app heading 111,app heading 13,1,1 ghost,g,ghost,H1,Kapitel,Arial 14 Fett,Arial 14 Fett1,Arial 14 Fett2,Arial 16 Fett,Datasheet title,Chapter"/>
    <w:basedOn w:val="Normal"/>
    <w:next w:val="Heading2"/>
    <w:link w:val="Heading1Char"/>
    <w:uiPriority w:val="9"/>
    <w:qFormat/>
    <w:rsid w:val="00D63870"/>
    <w:pPr>
      <w:keepNext/>
      <w:numPr>
        <w:numId w:val="20"/>
      </w:numPr>
      <w:spacing w:before="100" w:beforeAutospacing="1" w:after="100" w:afterAutospacing="1"/>
      <w:jc w:val="left"/>
      <w:outlineLvl w:val="0"/>
    </w:pPr>
    <w:rPr>
      <w:b/>
      <w:bCs/>
      <w:caps/>
      <w:kern w:val="32"/>
      <w:sz w:val="40"/>
      <w:szCs w:val="32"/>
      <w:lang w:val="lt-LT" w:eastAsia="lt-LT"/>
    </w:rPr>
  </w:style>
  <w:style w:type="paragraph" w:styleId="Heading2">
    <w:name w:val="heading 2"/>
    <w:aliases w:val="Forit 2 lygmuo,FORIT H2,Title Header2,Straipsnis,2,body,H2,h2,PIM2,prop2,2 headline,h,pc plus heading2,A.B.C.,Abschnitt,Arial 12 Fett Kursiv,TF-Overskrit 2,H21,H22,H23,H24,H25,H26,H27,H28,H29,H210,H211,H212,H213,H214,H215,H216,H217,H221,H231"/>
    <w:basedOn w:val="Normal"/>
    <w:next w:val="Normal"/>
    <w:link w:val="Heading2Char"/>
    <w:uiPriority w:val="9"/>
    <w:qFormat/>
    <w:rsid w:val="00D63870"/>
    <w:pPr>
      <w:keepNext/>
      <w:keepLines/>
      <w:numPr>
        <w:ilvl w:val="1"/>
        <w:numId w:val="20"/>
      </w:numPr>
      <w:tabs>
        <w:tab w:val="left" w:pos="709"/>
      </w:tabs>
      <w:spacing w:before="100" w:beforeAutospacing="1" w:after="100" w:afterAutospacing="1"/>
      <w:outlineLvl w:val="1"/>
    </w:pPr>
    <w:rPr>
      <w:bCs/>
      <w:iCs/>
      <w:sz w:val="32"/>
      <w:szCs w:val="32"/>
      <w:lang w:val="lt-LT" w:eastAsia="lt-LT"/>
    </w:rPr>
  </w:style>
  <w:style w:type="paragraph" w:styleId="Heading3">
    <w:name w:val="heading 3"/>
    <w:aliases w:val="Forit 3 lygmuo"/>
    <w:basedOn w:val="Normal"/>
    <w:next w:val="Normal"/>
    <w:link w:val="Heading3Char"/>
    <w:autoRedefine/>
    <w:uiPriority w:val="9"/>
    <w:qFormat/>
    <w:rsid w:val="00D63870"/>
    <w:pPr>
      <w:keepNext/>
      <w:keepLines/>
      <w:numPr>
        <w:ilvl w:val="2"/>
        <w:numId w:val="20"/>
      </w:numPr>
      <w:tabs>
        <w:tab w:val="left" w:pos="851"/>
      </w:tabs>
      <w:spacing w:before="120" w:after="100" w:afterAutospacing="1"/>
      <w:outlineLvl w:val="2"/>
    </w:pPr>
    <w:rPr>
      <w:bCs/>
      <w:sz w:val="28"/>
      <w:szCs w:val="28"/>
      <w:lang w:val="lt-LT" w:eastAsia="lt-LT"/>
    </w:rPr>
  </w:style>
  <w:style w:type="paragraph" w:styleId="Heading4">
    <w:name w:val="heading 4"/>
    <w:aliases w:val="Forit 4 lygmuo,FORIT H3,Sub-Clause Sub-paragraph,Heading 4 Char Char Char Char,I4,4,l4,heading4,I41,41,l41,heading41,h4,4heading,H4,4 dash,d,Ref Heading 1,rh1,Unterunterabschnitt,Heading4,H4-Heading 4,a.,heading 4,TF-Overskrift 4,H41,H42"/>
    <w:basedOn w:val="Normal"/>
    <w:next w:val="Normal"/>
    <w:link w:val="Heading4Char"/>
    <w:autoRedefine/>
    <w:uiPriority w:val="9"/>
    <w:qFormat/>
    <w:rsid w:val="00D63870"/>
    <w:pPr>
      <w:keepNext/>
      <w:numPr>
        <w:ilvl w:val="3"/>
        <w:numId w:val="20"/>
      </w:numPr>
      <w:tabs>
        <w:tab w:val="left" w:pos="1134"/>
      </w:tabs>
      <w:spacing w:before="120" w:after="100" w:afterAutospacing="1"/>
      <w:outlineLvl w:val="3"/>
    </w:pPr>
    <w:rPr>
      <w:rFonts w:eastAsia="Times New Roman"/>
      <w:bCs/>
      <w:szCs w:val="28"/>
    </w:rPr>
  </w:style>
  <w:style w:type="paragraph" w:styleId="Heading5">
    <w:name w:val="heading 5"/>
    <w:aliases w:val="FORIT 5 lygis"/>
    <w:basedOn w:val="Normal"/>
    <w:next w:val="Normal"/>
    <w:link w:val="Heading5Char"/>
    <w:uiPriority w:val="9"/>
    <w:qFormat/>
    <w:rsid w:val="00954F7F"/>
    <w:pPr>
      <w:keepNext/>
      <w:numPr>
        <w:ilvl w:val="4"/>
        <w:numId w:val="20"/>
      </w:numPr>
      <w:spacing w:before="100" w:beforeAutospacing="1" w:after="100" w:afterAutospacing="1"/>
      <w:outlineLvl w:val="4"/>
    </w:pPr>
    <w:rPr>
      <w:rFonts w:ascii="Yantramanav" w:eastAsia="Times New Roman" w:hAnsi="Yantramanav"/>
      <w:bCs/>
      <w:i/>
      <w:iCs/>
      <w:color w:val="7A4880"/>
      <w:szCs w:val="26"/>
    </w:rPr>
  </w:style>
  <w:style w:type="paragraph" w:styleId="Heading6">
    <w:name w:val="heading 6"/>
    <w:aliases w:val="PIM 6,6,Annex Heading 1"/>
    <w:basedOn w:val="Normal"/>
    <w:next w:val="Normal"/>
    <w:link w:val="Heading6Char"/>
    <w:uiPriority w:val="9"/>
    <w:qFormat/>
    <w:rsid w:val="000D08BE"/>
    <w:pPr>
      <w:numPr>
        <w:ilvl w:val="5"/>
        <w:numId w:val="20"/>
      </w:numPr>
      <w:spacing w:before="100" w:beforeAutospacing="1" w:after="100" w:afterAutospacing="1"/>
      <w:outlineLvl w:val="5"/>
    </w:pPr>
    <w:rPr>
      <w:rFonts w:eastAsia="Times New Roman"/>
      <w:bCs/>
      <w:lang w:eastAsia="lt-LT"/>
    </w:rPr>
  </w:style>
  <w:style w:type="paragraph" w:styleId="Heading7">
    <w:name w:val="heading 7"/>
    <w:aliases w:val="LKIIS specifikacija,PIM 7,Annex Heading 2"/>
    <w:basedOn w:val="Normal"/>
    <w:next w:val="Normal"/>
    <w:link w:val="Heading7Char"/>
    <w:uiPriority w:val="99"/>
    <w:unhideWhenUsed/>
    <w:qFormat/>
    <w:rsid w:val="000D08BE"/>
    <w:pPr>
      <w:keepNext/>
      <w:keepLines/>
      <w:numPr>
        <w:ilvl w:val="6"/>
        <w:numId w:val="20"/>
      </w:numPr>
      <w:spacing w:before="100" w:beforeAutospacing="1" w:after="100" w:afterAutospacing="1"/>
      <w:outlineLvl w:val="6"/>
    </w:pPr>
    <w:rPr>
      <w:rFonts w:eastAsiaTheme="majorEastAsia"/>
      <w:iCs/>
    </w:rPr>
  </w:style>
  <w:style w:type="paragraph" w:styleId="Heading8">
    <w:name w:val="heading 8"/>
    <w:basedOn w:val="Normal"/>
    <w:next w:val="Normal"/>
    <w:link w:val="Heading8Char"/>
    <w:uiPriority w:val="9"/>
    <w:unhideWhenUsed/>
    <w:qFormat/>
    <w:rsid w:val="000D08BE"/>
    <w:pPr>
      <w:keepNext/>
      <w:keepLines/>
      <w:numPr>
        <w:ilvl w:val="7"/>
        <w:numId w:val="20"/>
      </w:numPr>
      <w:spacing w:before="100" w:beforeAutospacing="1" w:after="100" w:afterAutospacing="1"/>
      <w:outlineLvl w:val="7"/>
    </w:pPr>
    <w:rPr>
      <w:rFonts w:eastAsia="Times New Roman"/>
      <w:lang w:bidi="en-US"/>
    </w:rPr>
  </w:style>
  <w:style w:type="paragraph" w:styleId="Heading9">
    <w:name w:val="heading 9"/>
    <w:aliases w:val="PIM 9,Annex Heading 4"/>
    <w:basedOn w:val="Normal"/>
    <w:next w:val="Normal"/>
    <w:link w:val="Heading9Char"/>
    <w:uiPriority w:val="99"/>
    <w:unhideWhenUsed/>
    <w:qFormat/>
    <w:rsid w:val="000D08BE"/>
    <w:pPr>
      <w:keepNext/>
      <w:keepLines/>
      <w:numPr>
        <w:ilvl w:val="8"/>
        <w:numId w:val="20"/>
      </w:numPr>
      <w:spacing w:before="100" w:beforeAutospacing="1" w:after="100" w:afterAutospacing="1"/>
      <w:outlineLvl w:val="8"/>
    </w:pPr>
    <w:rPr>
      <w:rFonts w:eastAsia="Times New Roman"/>
      <w:iCs/>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Forit 2 lygmuo Char,FORIT H2 Char,Title Header2 Char,Straipsnis Char,2 Char,body Char,H2 Char,h2 Char,PIM2 Char,prop2 Char,2 headline Char,h Char,pc plus heading2 Char,A.B.C. Char,Abschnitt Char,Arial 12 Fett Kursiv Char,H21 Char,H22 Char"/>
    <w:basedOn w:val="DefaultParagraphFont"/>
    <w:link w:val="Heading2"/>
    <w:uiPriority w:val="9"/>
    <w:rsid w:val="00D63870"/>
    <w:rPr>
      <w:bCs/>
      <w:iCs/>
      <w:sz w:val="32"/>
      <w:szCs w:val="32"/>
      <w:lang w:val="lt-LT" w:eastAsia="lt-LT"/>
    </w:rPr>
  </w:style>
  <w:style w:type="character" w:customStyle="1" w:styleId="Heading1Char">
    <w:name w:val="Heading 1 Char"/>
    <w:aliases w:val="Forit 1 lygis Char,FORIT H1 Char,Section Char,Heading Char,Appendix Char,stydde Char,app heading 1 Char,app heading 11 Char,app heading 12 Char,app heading 111 Char,app heading 13 Char,1 Char,1 ghost Char,g Char,ghost Char,H1 Char"/>
    <w:basedOn w:val="DefaultParagraphFont"/>
    <w:link w:val="Heading1"/>
    <w:uiPriority w:val="9"/>
    <w:rsid w:val="00D63870"/>
    <w:rPr>
      <w:rFonts w:ascii="Times New Roman" w:hAnsi="Times New Roman"/>
      <w:b/>
      <w:bCs/>
      <w:caps/>
      <w:kern w:val="32"/>
      <w:sz w:val="40"/>
      <w:szCs w:val="32"/>
      <w:lang w:val="lt-LT" w:eastAsia="lt-LT"/>
    </w:rPr>
  </w:style>
  <w:style w:type="character" w:customStyle="1" w:styleId="Heading3Char">
    <w:name w:val="Heading 3 Char"/>
    <w:aliases w:val="Forit 3 lygmuo Char"/>
    <w:basedOn w:val="DefaultParagraphFont"/>
    <w:link w:val="Heading3"/>
    <w:uiPriority w:val="9"/>
    <w:rsid w:val="00D63870"/>
    <w:rPr>
      <w:rFonts w:ascii="Times New Roman" w:hAnsi="Times New Roman"/>
      <w:bCs/>
      <w:sz w:val="28"/>
      <w:szCs w:val="28"/>
      <w:lang w:val="lt-LT" w:eastAsia="lt-LT"/>
    </w:rPr>
  </w:style>
  <w:style w:type="character" w:customStyle="1" w:styleId="Heading4Char">
    <w:name w:val="Heading 4 Char"/>
    <w:aliases w:val="Forit 4 lygmuo Char,FORIT H3 Char,Sub-Clause Sub-paragraph Char,Heading 4 Char Char Char Char Char,I4 Char,4 Char,l4 Char,heading4 Char,I41 Char,41 Char,l41 Char,heading41 Char,h4 Char,4heading Char,H4 Char,4 dash Char,d Char,rh1 Char"/>
    <w:basedOn w:val="DefaultParagraphFont"/>
    <w:link w:val="Heading4"/>
    <w:uiPriority w:val="9"/>
    <w:rsid w:val="00D63870"/>
    <w:rPr>
      <w:rFonts w:ascii="Times New Roman" w:eastAsia="Times New Roman" w:hAnsi="Times New Roman"/>
      <w:bCs/>
      <w:sz w:val="24"/>
      <w:szCs w:val="28"/>
    </w:rPr>
  </w:style>
  <w:style w:type="character" w:customStyle="1" w:styleId="Heading5Char">
    <w:name w:val="Heading 5 Char"/>
    <w:aliases w:val="FORIT 5 lygis Char"/>
    <w:basedOn w:val="DefaultParagraphFont"/>
    <w:link w:val="Heading5"/>
    <w:uiPriority w:val="9"/>
    <w:rsid w:val="00954F7F"/>
    <w:rPr>
      <w:rFonts w:ascii="Yantramanav" w:eastAsia="Times New Roman" w:hAnsi="Yantramanav"/>
      <w:bCs/>
      <w:i/>
      <w:iCs/>
      <w:color w:val="7A4880"/>
      <w:sz w:val="24"/>
      <w:szCs w:val="26"/>
    </w:rPr>
  </w:style>
  <w:style w:type="character" w:customStyle="1" w:styleId="Heading6Char">
    <w:name w:val="Heading 6 Char"/>
    <w:aliases w:val="PIM 6 Char,6 Char,Annex Heading 1 Char"/>
    <w:basedOn w:val="DefaultParagraphFont"/>
    <w:link w:val="Heading6"/>
    <w:uiPriority w:val="9"/>
    <w:rsid w:val="000D08BE"/>
    <w:rPr>
      <w:rFonts w:eastAsia="Times New Roman"/>
      <w:bCs/>
      <w:sz w:val="24"/>
      <w:lang w:eastAsia="lt-LT"/>
    </w:rPr>
  </w:style>
  <w:style w:type="character" w:customStyle="1" w:styleId="Heading7Char">
    <w:name w:val="Heading 7 Char"/>
    <w:aliases w:val="LKIIS specifikacija Char,PIM 7 Char,Annex Heading 2 Char"/>
    <w:basedOn w:val="DefaultParagraphFont"/>
    <w:link w:val="Heading7"/>
    <w:uiPriority w:val="99"/>
    <w:rsid w:val="000D08BE"/>
    <w:rPr>
      <w:rFonts w:eastAsiaTheme="majorEastAsia"/>
      <w:iCs/>
      <w:sz w:val="24"/>
    </w:rPr>
  </w:style>
  <w:style w:type="character" w:customStyle="1" w:styleId="Heading8Char">
    <w:name w:val="Heading 8 Char"/>
    <w:basedOn w:val="DefaultParagraphFont"/>
    <w:link w:val="Heading8"/>
    <w:uiPriority w:val="9"/>
    <w:rsid w:val="000D08BE"/>
    <w:rPr>
      <w:rFonts w:eastAsia="Times New Roman"/>
      <w:sz w:val="24"/>
      <w:lang w:bidi="en-US"/>
    </w:rPr>
  </w:style>
  <w:style w:type="character" w:customStyle="1" w:styleId="Heading9Char">
    <w:name w:val="Heading 9 Char"/>
    <w:aliases w:val="PIM 9 Char,Annex Heading 4 Char"/>
    <w:basedOn w:val="DefaultParagraphFont"/>
    <w:link w:val="Heading9"/>
    <w:uiPriority w:val="99"/>
    <w:rsid w:val="000D08BE"/>
    <w:rPr>
      <w:rFonts w:eastAsia="Times New Roman"/>
      <w:iCs/>
      <w:sz w:val="24"/>
      <w:lang w:bidi="en-US"/>
    </w:rPr>
  </w:style>
  <w:style w:type="paragraph" w:customStyle="1" w:styleId="FORITbullets1">
    <w:name w:val="FORIT bullets 1"/>
    <w:basedOn w:val="Normal"/>
    <w:link w:val="FORITbullets1Char"/>
    <w:qFormat/>
    <w:rsid w:val="008F56A2"/>
    <w:pPr>
      <w:numPr>
        <w:numId w:val="23"/>
      </w:numPr>
      <w:spacing w:before="120" w:after="120"/>
      <w:contextualSpacing/>
    </w:pPr>
    <w:rPr>
      <w:rFonts w:eastAsia="Times New Roman"/>
      <w:color w:val="171717" w:themeColor="background2" w:themeShade="1A"/>
      <w:szCs w:val="18"/>
      <w:lang w:val="lt-LT" w:eastAsia="lt-LT"/>
    </w:rPr>
  </w:style>
  <w:style w:type="character" w:customStyle="1" w:styleId="FORITbullets1Char">
    <w:name w:val="FORIT bullets 1 Char"/>
    <w:basedOn w:val="DefaultParagraphFont"/>
    <w:link w:val="FORITbullets1"/>
    <w:rsid w:val="008F56A2"/>
    <w:rPr>
      <w:rFonts w:eastAsia="Times New Roman"/>
      <w:color w:val="171717" w:themeColor="background2" w:themeShade="1A"/>
      <w:szCs w:val="18"/>
      <w:lang w:val="lt-LT" w:eastAsia="lt-LT"/>
    </w:rPr>
  </w:style>
  <w:style w:type="paragraph" w:customStyle="1" w:styleId="ForitNumber">
    <w:name w:val="Forit Number"/>
    <w:basedOn w:val="Normal"/>
    <w:link w:val="ForitNumberChar"/>
    <w:qFormat/>
    <w:rsid w:val="00636D52"/>
    <w:pPr>
      <w:numPr>
        <w:numId w:val="6"/>
      </w:numPr>
      <w:spacing w:before="120"/>
      <w:contextualSpacing/>
    </w:pPr>
    <w:rPr>
      <w:rFonts w:cs="Arial"/>
      <w:color w:val="171717" w:themeColor="background2" w:themeShade="1A"/>
      <w:lang w:val="lt-LT" w:eastAsia="lt-LT"/>
    </w:rPr>
  </w:style>
  <w:style w:type="character" w:customStyle="1" w:styleId="ForitNumberChar">
    <w:name w:val="Forit Number Char"/>
    <w:basedOn w:val="DefaultParagraphFont"/>
    <w:link w:val="ForitNumber"/>
    <w:rsid w:val="00636D52"/>
    <w:rPr>
      <w:rFonts w:cs="Arial"/>
      <w:color w:val="171717" w:themeColor="background2" w:themeShade="1A"/>
      <w:lang w:val="lt-LT" w:eastAsia="lt-LT"/>
    </w:rPr>
  </w:style>
  <w:style w:type="paragraph" w:customStyle="1" w:styleId="2BULarial">
    <w:name w:val="2BUL_arial"/>
    <w:basedOn w:val="Normal"/>
    <w:link w:val="2BULarialChar"/>
    <w:qFormat/>
    <w:rsid w:val="000D08BE"/>
    <w:pPr>
      <w:numPr>
        <w:numId w:val="1"/>
      </w:numPr>
      <w:tabs>
        <w:tab w:val="left" w:pos="418"/>
        <w:tab w:val="left" w:pos="851"/>
      </w:tabs>
      <w:ind w:left="1080"/>
      <w:contextualSpacing/>
    </w:pPr>
    <w:rPr>
      <w:rFonts w:eastAsia="Times New Roman"/>
      <w:szCs w:val="18"/>
      <w:lang w:eastAsia="lt-LT"/>
    </w:rPr>
  </w:style>
  <w:style w:type="character" w:customStyle="1" w:styleId="2BULarialChar">
    <w:name w:val="2BUL_arial Char"/>
    <w:basedOn w:val="DefaultParagraphFont"/>
    <w:link w:val="2BULarial"/>
    <w:rsid w:val="000D08BE"/>
    <w:rPr>
      <w:rFonts w:eastAsia="Times New Roman"/>
      <w:szCs w:val="18"/>
      <w:lang w:eastAsia="lt-LT"/>
    </w:rPr>
  </w:style>
  <w:style w:type="paragraph" w:customStyle="1" w:styleId="2NUMarial">
    <w:name w:val="2NUM_arial"/>
    <w:basedOn w:val="Normal"/>
    <w:link w:val="2NUMarialChar"/>
    <w:qFormat/>
    <w:rsid w:val="000D08BE"/>
    <w:pPr>
      <w:numPr>
        <w:ilvl w:val="1"/>
        <w:numId w:val="7"/>
      </w:numPr>
      <w:contextualSpacing/>
    </w:pPr>
  </w:style>
  <w:style w:type="character" w:customStyle="1" w:styleId="2NUMarialChar">
    <w:name w:val="2NUM_arial Char"/>
    <w:basedOn w:val="DefaultParagraphFont"/>
    <w:link w:val="2NUMarial"/>
    <w:rsid w:val="000D08BE"/>
  </w:style>
  <w:style w:type="paragraph" w:customStyle="1" w:styleId="3BULarial">
    <w:name w:val="3BUL_arial"/>
    <w:basedOn w:val="Normal"/>
    <w:link w:val="3BULarialChar"/>
    <w:qFormat/>
    <w:rsid w:val="000D08BE"/>
    <w:pPr>
      <w:numPr>
        <w:ilvl w:val="1"/>
        <w:numId w:val="2"/>
      </w:numPr>
      <w:ind w:left="1134" w:hanging="283"/>
      <w:contextualSpacing/>
    </w:pPr>
    <w:rPr>
      <w:rFonts w:eastAsia="Times New Roman"/>
      <w:lang w:eastAsia="lt-LT"/>
    </w:rPr>
  </w:style>
  <w:style w:type="character" w:customStyle="1" w:styleId="3BULarialChar">
    <w:name w:val="3BUL_arial Char"/>
    <w:basedOn w:val="DefaultParagraphFont"/>
    <w:link w:val="3BULarial"/>
    <w:rsid w:val="000D08BE"/>
    <w:rPr>
      <w:rFonts w:eastAsia="Times New Roman"/>
      <w:lang w:eastAsia="lt-LT"/>
    </w:rPr>
  </w:style>
  <w:style w:type="paragraph" w:customStyle="1" w:styleId="3NUMarial">
    <w:name w:val="3NUM_arial"/>
    <w:basedOn w:val="Normal"/>
    <w:link w:val="3NUMarialChar"/>
    <w:qFormat/>
    <w:rsid w:val="000D08BE"/>
    <w:pPr>
      <w:numPr>
        <w:ilvl w:val="2"/>
        <w:numId w:val="8"/>
      </w:numPr>
      <w:tabs>
        <w:tab w:val="left" w:pos="1418"/>
      </w:tabs>
      <w:ind w:left="1418" w:hanging="567"/>
      <w:contextualSpacing/>
    </w:pPr>
    <w:rPr>
      <w:rFonts w:eastAsia="Times New Roman"/>
      <w:lang w:val="lt-LT"/>
    </w:rPr>
  </w:style>
  <w:style w:type="character" w:customStyle="1" w:styleId="3NUMarialChar">
    <w:name w:val="3NUM_arial Char"/>
    <w:basedOn w:val="DefaultParagraphFont"/>
    <w:link w:val="3NUMarial"/>
    <w:rsid w:val="000D08BE"/>
    <w:rPr>
      <w:rFonts w:eastAsia="Times New Roman"/>
      <w:lang w:val="lt-LT"/>
    </w:rPr>
  </w:style>
  <w:style w:type="paragraph" w:customStyle="1" w:styleId="Lentekstasarial">
    <w:name w:val="Len_tekstas_arial"/>
    <w:basedOn w:val="Normal"/>
    <w:link w:val="LentekstasarialChar"/>
    <w:qFormat/>
    <w:rsid w:val="000D08BE"/>
    <w:pPr>
      <w:spacing w:before="120" w:after="120"/>
    </w:pPr>
    <w:rPr>
      <w:sz w:val="18"/>
      <w:szCs w:val="18"/>
      <w:lang w:val="lt-LT"/>
    </w:rPr>
  </w:style>
  <w:style w:type="character" w:customStyle="1" w:styleId="LentekstasarialChar">
    <w:name w:val="Len_tekstas_arial Char"/>
    <w:basedOn w:val="DefaultParagraphFont"/>
    <w:link w:val="Lentekstasarial"/>
    <w:rsid w:val="000D08BE"/>
    <w:rPr>
      <w:sz w:val="18"/>
      <w:szCs w:val="18"/>
      <w:lang w:val="lt-LT"/>
    </w:rPr>
  </w:style>
  <w:style w:type="paragraph" w:customStyle="1" w:styleId="LENBUL1arial">
    <w:name w:val="LEN_BUL1_arial"/>
    <w:basedOn w:val="Lentekstasarial"/>
    <w:link w:val="LENBUL1arialChar"/>
    <w:qFormat/>
    <w:rsid w:val="000D08BE"/>
    <w:pPr>
      <w:numPr>
        <w:numId w:val="3"/>
      </w:numPr>
      <w:tabs>
        <w:tab w:val="left" w:pos="296"/>
        <w:tab w:val="left" w:pos="479"/>
      </w:tabs>
      <w:ind w:left="720"/>
      <w:contextualSpacing/>
    </w:pPr>
  </w:style>
  <w:style w:type="character" w:customStyle="1" w:styleId="LENBUL1arialChar">
    <w:name w:val="LEN_BUL1_arial Char"/>
    <w:basedOn w:val="LentekstasarialChar"/>
    <w:link w:val="LENBUL1arial"/>
    <w:rsid w:val="000D08BE"/>
    <w:rPr>
      <w:sz w:val="18"/>
      <w:szCs w:val="18"/>
      <w:lang w:val="lt-LT"/>
    </w:rPr>
  </w:style>
  <w:style w:type="paragraph" w:styleId="Header">
    <w:name w:val="header"/>
    <w:aliases w:val="Viršutinis kolontitulas Diagrama1,Viršutinis kolontitulas Diagrama Diagrama1,Char Diagrama Diagrama1,Viršutinis kolontitulas Diagrama Diagrama Diagrama,Char Diagrama Diagrama Diagrama,Char Diagrama1,Char Diagrama,Char, Diagrama, Char Diagrama1"/>
    <w:basedOn w:val="Normal"/>
    <w:link w:val="HeaderChar"/>
    <w:unhideWhenUsed/>
    <w:rsid w:val="00295FAC"/>
    <w:pPr>
      <w:tabs>
        <w:tab w:val="center" w:pos="4680"/>
        <w:tab w:val="right" w:pos="9360"/>
      </w:tabs>
    </w:pPr>
  </w:style>
  <w:style w:type="character" w:customStyle="1" w:styleId="HeaderChar">
    <w:name w:val="Header Char"/>
    <w:aliases w:val="Viršutinis kolontitulas Diagrama1 Char,Viršutinis kolontitulas Diagrama Diagrama1 Char,Char Diagrama Diagrama1 Char,Viršutinis kolontitulas Diagrama Diagrama Diagrama Char,Char Diagrama Diagrama Diagrama Char,Char Diagrama1 Char,Char Char"/>
    <w:basedOn w:val="DefaultParagraphFont"/>
    <w:link w:val="Header"/>
    <w:rsid w:val="00295FAC"/>
  </w:style>
  <w:style w:type="paragraph" w:customStyle="1" w:styleId="LenBUL2arial">
    <w:name w:val="Len_BUL2_arial"/>
    <w:basedOn w:val="LENBUL1arial"/>
    <w:link w:val="LenBUL2arialChar"/>
    <w:qFormat/>
    <w:rsid w:val="000D08BE"/>
    <w:pPr>
      <w:numPr>
        <w:numId w:val="4"/>
      </w:numPr>
      <w:tabs>
        <w:tab w:val="clear" w:pos="479"/>
        <w:tab w:val="left" w:pos="459"/>
      </w:tabs>
    </w:pPr>
  </w:style>
  <w:style w:type="character" w:customStyle="1" w:styleId="LenBUL2arialChar">
    <w:name w:val="Len_BUL2_arial Char"/>
    <w:basedOn w:val="LENBUL1arialChar"/>
    <w:link w:val="LenBUL2arial"/>
    <w:rsid w:val="000D08BE"/>
    <w:rPr>
      <w:sz w:val="18"/>
      <w:szCs w:val="18"/>
      <w:lang w:val="lt-LT"/>
    </w:rPr>
  </w:style>
  <w:style w:type="paragraph" w:customStyle="1" w:styleId="LenBUL3arial">
    <w:name w:val="Len_BUL3_arial"/>
    <w:basedOn w:val="LENBUL1arial"/>
    <w:link w:val="LenBUL3arialChar"/>
    <w:qFormat/>
    <w:rsid w:val="000D08BE"/>
    <w:pPr>
      <w:numPr>
        <w:ilvl w:val="1"/>
        <w:numId w:val="5"/>
      </w:numPr>
      <w:tabs>
        <w:tab w:val="left" w:pos="526"/>
        <w:tab w:val="left" w:pos="806"/>
      </w:tabs>
      <w:ind w:left="1089" w:hanging="567"/>
    </w:pPr>
  </w:style>
  <w:style w:type="character" w:customStyle="1" w:styleId="LenBUL3arialChar">
    <w:name w:val="Len_BUL3_arial Char"/>
    <w:basedOn w:val="LENBUL1arialChar"/>
    <w:link w:val="LenBUL3arial"/>
    <w:rsid w:val="000D08BE"/>
    <w:rPr>
      <w:sz w:val="18"/>
      <w:szCs w:val="18"/>
      <w:lang w:val="lt-LT"/>
    </w:rPr>
  </w:style>
  <w:style w:type="paragraph" w:customStyle="1" w:styleId="Lenheadarial">
    <w:name w:val="Len_head_arial"/>
    <w:basedOn w:val="Normal"/>
    <w:link w:val="LenheadarialChar"/>
    <w:qFormat/>
    <w:rsid w:val="000D08BE"/>
    <w:pPr>
      <w:spacing w:before="120" w:after="120"/>
    </w:pPr>
    <w:rPr>
      <w:color w:val="FFFFFF" w:themeColor="background1"/>
      <w:sz w:val="18"/>
      <w:szCs w:val="22"/>
      <w:lang w:val="lt-LT"/>
    </w:rPr>
  </w:style>
  <w:style w:type="character" w:customStyle="1" w:styleId="LenheadarialChar">
    <w:name w:val="Len_head_arial Char"/>
    <w:basedOn w:val="DefaultParagraphFont"/>
    <w:link w:val="Lenheadarial"/>
    <w:rsid w:val="000D08BE"/>
    <w:rPr>
      <w:color w:val="FFFFFF" w:themeColor="background1"/>
      <w:sz w:val="18"/>
      <w:szCs w:val="22"/>
      <w:lang w:val="lt-LT"/>
    </w:rPr>
  </w:style>
  <w:style w:type="paragraph" w:customStyle="1" w:styleId="LenNUM1arial">
    <w:name w:val="Len_NUM1_arial"/>
    <w:basedOn w:val="ForitNumber"/>
    <w:link w:val="LenNUM1arialChar"/>
    <w:qFormat/>
    <w:rsid w:val="000D08BE"/>
    <w:pPr>
      <w:numPr>
        <w:ilvl w:val="2"/>
        <w:numId w:val="21"/>
      </w:numPr>
      <w:spacing w:before="100" w:beforeAutospacing="1" w:after="100" w:afterAutospacing="1"/>
    </w:pPr>
    <w:rPr>
      <w:sz w:val="18"/>
      <w:szCs w:val="18"/>
    </w:rPr>
  </w:style>
  <w:style w:type="character" w:customStyle="1" w:styleId="LenNUM1arialChar">
    <w:name w:val="Len_NUM1_arial Char"/>
    <w:basedOn w:val="ForitNumberChar"/>
    <w:link w:val="LenNUM1arial"/>
    <w:rsid w:val="000D08BE"/>
    <w:rPr>
      <w:rFonts w:cs="Arial"/>
      <w:color w:val="171717" w:themeColor="background2" w:themeShade="1A"/>
      <w:sz w:val="18"/>
      <w:szCs w:val="18"/>
      <w:lang w:val="lt-LT" w:eastAsia="lt-LT"/>
    </w:rPr>
  </w:style>
  <w:style w:type="paragraph" w:customStyle="1" w:styleId="LenNUM2arial">
    <w:name w:val="Len_NUM2_arial"/>
    <w:basedOn w:val="ForitNumber"/>
    <w:link w:val="LenNUM2arialChar"/>
    <w:qFormat/>
    <w:rsid w:val="000D08BE"/>
    <w:pPr>
      <w:numPr>
        <w:numId w:val="0"/>
      </w:numPr>
      <w:ind w:left="792" w:hanging="432"/>
    </w:pPr>
    <w:rPr>
      <w:sz w:val="18"/>
      <w:szCs w:val="18"/>
    </w:rPr>
  </w:style>
  <w:style w:type="character" w:customStyle="1" w:styleId="LenNUM2arialChar">
    <w:name w:val="Len_NUM2_arial Char"/>
    <w:basedOn w:val="ForitNumberChar"/>
    <w:link w:val="LenNUM2arial"/>
    <w:rsid w:val="000D08BE"/>
    <w:rPr>
      <w:rFonts w:ascii="Yantramanav" w:hAnsi="Yantramanav" w:cs="Yantramanav"/>
      <w:color w:val="171717" w:themeColor="background2" w:themeShade="1A"/>
      <w:sz w:val="18"/>
      <w:szCs w:val="18"/>
      <w:lang w:val="lt-LT" w:eastAsia="lt-LT"/>
    </w:rPr>
  </w:style>
  <w:style w:type="paragraph" w:customStyle="1" w:styleId="LenNUM3arial">
    <w:name w:val="Len_NUM3_arial"/>
    <w:basedOn w:val="LenNUM1arial"/>
    <w:link w:val="LenNUM3arialChar"/>
    <w:qFormat/>
    <w:rsid w:val="000D08BE"/>
    <w:pPr>
      <w:numPr>
        <w:ilvl w:val="0"/>
        <w:numId w:val="0"/>
      </w:numPr>
      <w:ind w:left="1224" w:hanging="504"/>
    </w:pPr>
  </w:style>
  <w:style w:type="character" w:customStyle="1" w:styleId="LenNUM3arialChar">
    <w:name w:val="Len_NUM3_arial Char"/>
    <w:basedOn w:val="LenNUM1arialChar"/>
    <w:link w:val="LenNUM3arial"/>
    <w:rsid w:val="000D08BE"/>
    <w:rPr>
      <w:rFonts w:ascii="Yantramanav" w:hAnsi="Yantramanav" w:cs="Yantramanav"/>
      <w:color w:val="171717" w:themeColor="background2" w:themeShade="1A"/>
      <w:sz w:val="18"/>
      <w:szCs w:val="18"/>
      <w:lang w:val="lt-LT" w:eastAsia="lt-LT"/>
    </w:rPr>
  </w:style>
  <w:style w:type="paragraph" w:customStyle="1" w:styleId="Forittable">
    <w:name w:val="Forit_table"/>
    <w:basedOn w:val="Normal"/>
    <w:link w:val="ForittableChar"/>
    <w:qFormat/>
    <w:rsid w:val="009467EA"/>
    <w:pPr>
      <w:keepNext/>
    </w:pPr>
    <w:rPr>
      <w:rFonts w:ascii="Yantramanav" w:eastAsia="Times New Roman" w:hAnsi="Yantramanav"/>
      <w:i/>
      <w:szCs w:val="22"/>
      <w:lang w:val="lt-LT" w:eastAsia="lt-LT"/>
    </w:rPr>
  </w:style>
  <w:style w:type="character" w:customStyle="1" w:styleId="ForittableChar">
    <w:name w:val="Forit_table Char"/>
    <w:basedOn w:val="DefaultParagraphFont"/>
    <w:link w:val="Forittable"/>
    <w:rsid w:val="009467EA"/>
    <w:rPr>
      <w:rFonts w:ascii="Yantramanav" w:eastAsia="Times New Roman" w:hAnsi="Yantramanav" w:cs="Yantramanav"/>
      <w:i/>
      <w:color w:val="auto"/>
      <w:szCs w:val="22"/>
      <w:lang w:val="lt-LT" w:eastAsia="lt-LT"/>
    </w:rPr>
  </w:style>
  <w:style w:type="paragraph" w:customStyle="1" w:styleId="Pastarial">
    <w:name w:val="Past_arial"/>
    <w:basedOn w:val="Normal"/>
    <w:link w:val="PastarialChar"/>
    <w:qFormat/>
    <w:rsid w:val="000D08BE"/>
    <w:pPr>
      <w:framePr w:hSpace="180" w:wrap="around" w:vAnchor="text" w:hAnchor="margin" w:xAlign="right" w:y="-44"/>
      <w:tabs>
        <w:tab w:val="left" w:pos="7051"/>
      </w:tabs>
      <w:spacing w:before="240" w:after="240"/>
      <w:suppressOverlap/>
    </w:pPr>
    <w:rPr>
      <w:i/>
      <w:lang w:val="lt-LT" w:eastAsia="en-GB"/>
    </w:rPr>
  </w:style>
  <w:style w:type="character" w:customStyle="1" w:styleId="PastarialChar">
    <w:name w:val="Past_arial Char"/>
    <w:basedOn w:val="DefaultParagraphFont"/>
    <w:link w:val="Pastarial"/>
    <w:rsid w:val="000D08BE"/>
    <w:rPr>
      <w:i/>
      <w:lang w:val="lt-LT" w:eastAsia="en-GB"/>
    </w:rPr>
  </w:style>
  <w:style w:type="paragraph" w:customStyle="1" w:styleId="Foritpav">
    <w:name w:val="Forit pav"/>
    <w:basedOn w:val="Normal"/>
    <w:next w:val="FORITtekstas"/>
    <w:link w:val="ForitpavChar"/>
    <w:qFormat/>
    <w:rsid w:val="00292736"/>
    <w:pPr>
      <w:spacing w:before="120" w:after="240"/>
      <w:jc w:val="center"/>
    </w:pPr>
    <w:rPr>
      <w:rFonts w:eastAsia="Times New Roman"/>
      <w:i/>
      <w:noProof/>
      <w:lang w:val="lt-LT" w:eastAsia="lt-LT"/>
    </w:rPr>
  </w:style>
  <w:style w:type="paragraph" w:customStyle="1" w:styleId="FORITtekstas">
    <w:name w:val="FORIT tekstas"/>
    <w:basedOn w:val="Normal"/>
    <w:link w:val="FORITtekstasChar"/>
    <w:qFormat/>
    <w:rsid w:val="00AE7661"/>
    <w:pPr>
      <w:spacing w:before="120" w:after="120"/>
    </w:pPr>
    <w:rPr>
      <w:rFonts w:ascii="Yantramanav" w:eastAsia="Times New Roman" w:hAnsi="Yantramanav"/>
      <w:lang w:val="lt-LT" w:eastAsia="lt-LT"/>
    </w:rPr>
  </w:style>
  <w:style w:type="character" w:customStyle="1" w:styleId="FORITtekstasChar">
    <w:name w:val="FORIT tekstas Char"/>
    <w:basedOn w:val="DefaultParagraphFont"/>
    <w:link w:val="FORITtekstas"/>
    <w:rsid w:val="00AE7661"/>
    <w:rPr>
      <w:rFonts w:ascii="Yantramanav" w:eastAsia="Times New Roman" w:hAnsi="Yantramanav" w:cs="Yantramanav"/>
      <w:color w:val="auto"/>
      <w:sz w:val="22"/>
      <w:lang w:val="lt-LT" w:eastAsia="lt-LT"/>
    </w:rPr>
  </w:style>
  <w:style w:type="character" w:customStyle="1" w:styleId="ForitpavChar">
    <w:name w:val="Forit pav Char"/>
    <w:basedOn w:val="DefaultParagraphFont"/>
    <w:link w:val="Foritpav"/>
    <w:rsid w:val="00292736"/>
    <w:rPr>
      <w:rFonts w:eastAsia="Times New Roman"/>
      <w:i/>
      <w:noProof/>
      <w:lang w:val="lt-LT" w:eastAsia="lt-LT"/>
    </w:rPr>
  </w:style>
  <w:style w:type="paragraph" w:styleId="TOC1">
    <w:name w:val="toc 1"/>
    <w:basedOn w:val="Normal"/>
    <w:next w:val="Normal"/>
    <w:autoRedefine/>
    <w:uiPriority w:val="39"/>
    <w:unhideWhenUsed/>
    <w:rsid w:val="006114F8"/>
    <w:pPr>
      <w:tabs>
        <w:tab w:val="left" w:pos="400"/>
        <w:tab w:val="right" w:leader="dot" w:pos="9628"/>
      </w:tabs>
      <w:spacing w:after="100"/>
    </w:pPr>
    <w:rPr>
      <w:rFonts w:ascii="Yantramanav" w:hAnsi="Yantramanav"/>
      <w:noProof/>
      <w:color w:val="528470"/>
      <w:lang w:val="lt-LT"/>
    </w:rPr>
  </w:style>
  <w:style w:type="paragraph" w:styleId="TOC2">
    <w:name w:val="toc 2"/>
    <w:basedOn w:val="Normal"/>
    <w:next w:val="Normal"/>
    <w:autoRedefine/>
    <w:uiPriority w:val="39"/>
    <w:unhideWhenUsed/>
    <w:rsid w:val="006114F8"/>
    <w:pPr>
      <w:spacing w:after="100"/>
    </w:pPr>
  </w:style>
  <w:style w:type="paragraph" w:styleId="TOCHeading">
    <w:name w:val="TOC Heading"/>
    <w:basedOn w:val="Heading1"/>
    <w:next w:val="Normal"/>
    <w:uiPriority w:val="39"/>
    <w:unhideWhenUsed/>
    <w:qFormat/>
    <w:rsid w:val="000D08BE"/>
    <w:pPr>
      <w:keepLines/>
      <w:numPr>
        <w:numId w:val="0"/>
      </w:numPr>
      <w:spacing w:before="240" w:beforeAutospacing="0" w:after="0" w:afterAutospacing="0" w:line="259" w:lineRule="auto"/>
      <w:outlineLvl w:val="9"/>
    </w:pPr>
    <w:rPr>
      <w:rFonts w:asciiTheme="majorHAnsi" w:eastAsiaTheme="majorEastAsia" w:hAnsiTheme="majorHAnsi" w:cstheme="majorBidi"/>
      <w:bCs w:val="0"/>
      <w:color w:val="103C5E"/>
      <w:kern w:val="0"/>
      <w:sz w:val="32"/>
    </w:rPr>
  </w:style>
  <w:style w:type="paragraph" w:styleId="Footer">
    <w:name w:val="footer"/>
    <w:aliases w:val="Footer_arial"/>
    <w:basedOn w:val="Normal"/>
    <w:link w:val="FooterChar"/>
    <w:uiPriority w:val="99"/>
    <w:unhideWhenUsed/>
    <w:rsid w:val="00EF0E92"/>
    <w:pPr>
      <w:tabs>
        <w:tab w:val="center" w:pos="4680"/>
        <w:tab w:val="right" w:pos="9360"/>
      </w:tabs>
      <w:jc w:val="center"/>
    </w:pPr>
  </w:style>
  <w:style w:type="character" w:customStyle="1" w:styleId="FooterChar">
    <w:name w:val="Footer Char"/>
    <w:aliases w:val="Footer_arial Char"/>
    <w:basedOn w:val="DefaultParagraphFont"/>
    <w:link w:val="Footer"/>
    <w:uiPriority w:val="99"/>
    <w:rsid w:val="00EF0E92"/>
  </w:style>
  <w:style w:type="paragraph" w:customStyle="1" w:styleId="SUBNAMEarial">
    <w:name w:val="SUB_NAME_arial"/>
    <w:basedOn w:val="Normal"/>
    <w:link w:val="SUBNAMEarialChar"/>
    <w:qFormat/>
    <w:rsid w:val="000D08BE"/>
    <w:rPr>
      <w:rFonts w:eastAsia="Times New Roman"/>
      <w:sz w:val="44"/>
      <w:szCs w:val="56"/>
      <w:lang w:val="lt-LT"/>
    </w:rPr>
  </w:style>
  <w:style w:type="character" w:customStyle="1" w:styleId="SUBNAMEarialChar">
    <w:name w:val="SUB_NAME_arial Char"/>
    <w:basedOn w:val="DefaultParagraphFont"/>
    <w:link w:val="SUBNAMEarial"/>
    <w:rsid w:val="000D08BE"/>
    <w:rPr>
      <w:rFonts w:eastAsia="Times New Roman"/>
      <w:sz w:val="44"/>
      <w:szCs w:val="56"/>
      <w:lang w:val="lt-LT"/>
    </w:rPr>
  </w:style>
  <w:style w:type="paragraph" w:customStyle="1" w:styleId="TITLENAMEarial">
    <w:name w:val="TITLE_NAME_arial"/>
    <w:basedOn w:val="Normal"/>
    <w:link w:val="TITLENAMEarialChar"/>
    <w:qFormat/>
    <w:rsid w:val="000D08BE"/>
    <w:rPr>
      <w:sz w:val="36"/>
      <w:lang w:val="lt-LT"/>
    </w:rPr>
  </w:style>
  <w:style w:type="character" w:customStyle="1" w:styleId="TITLENAMEarialChar">
    <w:name w:val="TITLE_NAME_arial Char"/>
    <w:basedOn w:val="DefaultParagraphFont"/>
    <w:link w:val="TITLENAMEarial"/>
    <w:rsid w:val="000D08BE"/>
    <w:rPr>
      <w:sz w:val="36"/>
      <w:lang w:val="lt-LT"/>
    </w:rPr>
  </w:style>
  <w:style w:type="paragraph" w:customStyle="1" w:styleId="Sutartisdataarial">
    <w:name w:val="Sutartis_data_arial"/>
    <w:basedOn w:val="Normal"/>
    <w:link w:val="SutartisdataarialChar"/>
    <w:qFormat/>
    <w:rsid w:val="000D08BE"/>
    <w:rPr>
      <w:szCs w:val="22"/>
      <w:lang w:val="lt-LT"/>
    </w:rPr>
  </w:style>
  <w:style w:type="character" w:customStyle="1" w:styleId="SutartisdataarialChar">
    <w:name w:val="Sutartis_data_arial Char"/>
    <w:basedOn w:val="DefaultParagraphFont"/>
    <w:link w:val="Sutartisdataarial"/>
    <w:rsid w:val="000D08BE"/>
    <w:rPr>
      <w:szCs w:val="22"/>
      <w:lang w:val="lt-LT"/>
    </w:rPr>
  </w:style>
  <w:style w:type="paragraph" w:styleId="TOC3">
    <w:name w:val="toc 3"/>
    <w:basedOn w:val="Normal"/>
    <w:next w:val="Normal"/>
    <w:autoRedefine/>
    <w:uiPriority w:val="39"/>
    <w:unhideWhenUsed/>
    <w:rsid w:val="006114F8"/>
    <w:pPr>
      <w:spacing w:after="100"/>
    </w:pPr>
  </w:style>
  <w:style w:type="paragraph" w:customStyle="1" w:styleId="Inaaarial">
    <w:name w:val="Išnaša_arial"/>
    <w:basedOn w:val="Normal"/>
    <w:link w:val="InaaarialChar"/>
    <w:qFormat/>
    <w:rsid w:val="000D08BE"/>
    <w:rPr>
      <w:sz w:val="16"/>
      <w:lang w:val="lt-LT"/>
    </w:rPr>
  </w:style>
  <w:style w:type="character" w:customStyle="1" w:styleId="InaaarialChar">
    <w:name w:val="Išnaša_arial Char"/>
    <w:basedOn w:val="DefaultParagraphFont"/>
    <w:link w:val="Inaaarial"/>
    <w:rsid w:val="000D08BE"/>
    <w:rPr>
      <w:sz w:val="16"/>
      <w:lang w:val="lt-LT"/>
    </w:rPr>
  </w:style>
  <w:style w:type="paragraph" w:styleId="TOC4">
    <w:name w:val="toc 4"/>
    <w:basedOn w:val="Normal"/>
    <w:next w:val="Normal"/>
    <w:autoRedefine/>
    <w:uiPriority w:val="39"/>
    <w:unhideWhenUsed/>
    <w:rsid w:val="00FF0E4A"/>
    <w:pPr>
      <w:spacing w:after="100"/>
      <w:ind w:left="600"/>
    </w:pPr>
  </w:style>
  <w:style w:type="paragraph" w:styleId="TOC5">
    <w:name w:val="toc 5"/>
    <w:basedOn w:val="Normal"/>
    <w:next w:val="Normal"/>
    <w:autoRedefine/>
    <w:uiPriority w:val="39"/>
    <w:unhideWhenUsed/>
    <w:rsid w:val="00FF0E4A"/>
    <w:pPr>
      <w:spacing w:after="100"/>
      <w:ind w:left="800"/>
    </w:pPr>
  </w:style>
  <w:style w:type="paragraph" w:styleId="TOC6">
    <w:name w:val="toc 6"/>
    <w:basedOn w:val="Normal"/>
    <w:next w:val="Normal"/>
    <w:autoRedefine/>
    <w:uiPriority w:val="39"/>
    <w:unhideWhenUsed/>
    <w:rsid w:val="005F2461"/>
    <w:pPr>
      <w:spacing w:after="100"/>
      <w:ind w:left="1000"/>
    </w:pPr>
  </w:style>
  <w:style w:type="table" w:styleId="TableGrid">
    <w:name w:val="Table Grid"/>
    <w:aliases w:val="CV table,CV1"/>
    <w:basedOn w:val="TableNormal"/>
    <w:uiPriority w:val="39"/>
    <w:rsid w:val="004B38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C51A1"/>
    <w:rPr>
      <w:color w:val="0000FF"/>
      <w:u w:val="single"/>
    </w:rPr>
  </w:style>
  <w:style w:type="paragraph" w:styleId="List">
    <w:name w:val="List"/>
    <w:basedOn w:val="Normal"/>
    <w:uiPriority w:val="99"/>
    <w:semiHidden/>
    <w:unhideWhenUsed/>
    <w:rsid w:val="00BC51A1"/>
    <w:pPr>
      <w:ind w:left="283" w:hanging="283"/>
      <w:contextualSpacing/>
    </w:pPr>
    <w:rPr>
      <w:b/>
      <w:color w:val="44697D"/>
      <w:sz w:val="28"/>
      <w:szCs w:val="22"/>
      <w:lang w:val="lt-LT"/>
    </w:rPr>
  </w:style>
  <w:style w:type="paragraph" w:styleId="TOC7">
    <w:name w:val="toc 7"/>
    <w:basedOn w:val="Normal"/>
    <w:next w:val="Normal"/>
    <w:autoRedefine/>
    <w:uiPriority w:val="39"/>
    <w:unhideWhenUsed/>
    <w:rsid w:val="00BE708B"/>
    <w:rPr>
      <w:rFonts w:cs="Calibri"/>
      <w:szCs w:val="22"/>
      <w:lang w:val="lt-LT"/>
    </w:rPr>
  </w:style>
  <w:style w:type="paragraph" w:styleId="TOC8">
    <w:name w:val="toc 8"/>
    <w:basedOn w:val="Normal"/>
    <w:next w:val="Normal"/>
    <w:autoRedefine/>
    <w:uiPriority w:val="39"/>
    <w:unhideWhenUsed/>
    <w:rsid w:val="00BE708B"/>
    <w:rPr>
      <w:rFonts w:cs="Calibri"/>
      <w:szCs w:val="22"/>
      <w:lang w:val="lt-LT"/>
    </w:rPr>
  </w:style>
  <w:style w:type="paragraph" w:styleId="TOC9">
    <w:name w:val="toc 9"/>
    <w:basedOn w:val="Normal"/>
    <w:next w:val="Normal"/>
    <w:autoRedefine/>
    <w:uiPriority w:val="39"/>
    <w:unhideWhenUsed/>
    <w:rsid w:val="00BE708B"/>
    <w:rPr>
      <w:rFonts w:cs="Calibri"/>
      <w:szCs w:val="22"/>
      <w:lang w:val="lt-LT"/>
    </w:rPr>
  </w:style>
  <w:style w:type="character" w:styleId="CommentReference">
    <w:name w:val="annotation reference"/>
    <w:uiPriority w:val="99"/>
    <w:unhideWhenUsed/>
    <w:rsid w:val="00BC51A1"/>
    <w:rPr>
      <w:sz w:val="16"/>
      <w:szCs w:val="16"/>
    </w:rPr>
  </w:style>
  <w:style w:type="paragraph" w:styleId="DocumentMap">
    <w:name w:val="Document Map"/>
    <w:basedOn w:val="Normal"/>
    <w:link w:val="DocumentMapChar"/>
    <w:uiPriority w:val="99"/>
    <w:semiHidden/>
    <w:unhideWhenUsed/>
    <w:rsid w:val="00BC51A1"/>
    <w:rPr>
      <w:rFonts w:ascii="Tahoma" w:hAnsi="Tahoma"/>
      <w:b/>
      <w:color w:val="44697D"/>
      <w:sz w:val="16"/>
      <w:szCs w:val="16"/>
      <w:lang w:val="x-none"/>
    </w:rPr>
  </w:style>
  <w:style w:type="character" w:customStyle="1" w:styleId="DocumentMapChar">
    <w:name w:val="Document Map Char"/>
    <w:basedOn w:val="DefaultParagraphFont"/>
    <w:link w:val="DocumentMap"/>
    <w:uiPriority w:val="99"/>
    <w:semiHidden/>
    <w:rsid w:val="00BC51A1"/>
    <w:rPr>
      <w:rFonts w:ascii="Tahoma" w:hAnsi="Tahoma" w:cs="Times New Roman"/>
      <w:b/>
      <w:color w:val="44697D"/>
      <w:sz w:val="16"/>
      <w:szCs w:val="16"/>
      <w:lang w:val="x-none"/>
    </w:rPr>
  </w:style>
  <w:style w:type="character" w:styleId="PageNumber">
    <w:name w:val="page number"/>
    <w:basedOn w:val="DefaultParagraphFont"/>
    <w:uiPriority w:val="99"/>
    <w:semiHidden/>
    <w:unhideWhenUsed/>
    <w:rsid w:val="00BC51A1"/>
  </w:style>
  <w:style w:type="table" w:styleId="MediumList2-Accent5">
    <w:name w:val="Medium List 2 Accent 5"/>
    <w:basedOn w:val="TableNormal"/>
    <w:uiPriority w:val="66"/>
    <w:rsid w:val="00BC51A1"/>
    <w:rPr>
      <w:rFonts w:ascii="Cambria" w:eastAsia="Times New Roman" w:hAnsi="Cambria"/>
      <w:color w:val="000000"/>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51">
    <w:name w:val="Light List - Accent 51"/>
    <w:basedOn w:val="TableNormal"/>
    <w:next w:val="LightList-Accent5"/>
    <w:uiPriority w:val="61"/>
    <w:rsid w:val="00BC51A1"/>
    <w:rPr>
      <w:rFonts w:ascii="Calibri" w:hAnsi="Calibri"/>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5">
    <w:name w:val="Light List Accent 5"/>
    <w:basedOn w:val="TableNormal"/>
    <w:uiPriority w:val="61"/>
    <w:rsid w:val="00BC51A1"/>
    <w:rPr>
      <w:rFonts w:ascii="Calibri" w:hAnsi="Calibri"/>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eNormal"/>
    <w:next w:val="LightList-Accent6"/>
    <w:uiPriority w:val="61"/>
    <w:rsid w:val="00BC51A1"/>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table" w:styleId="LightList-Accent6">
    <w:name w:val="Light List Accent 6"/>
    <w:basedOn w:val="TableNormal"/>
    <w:uiPriority w:val="61"/>
    <w:rsid w:val="00BC51A1"/>
    <w:rPr>
      <w:rFonts w:ascii="Calibri" w:hAnsi="Calibri"/>
      <w:lang w:val="en-GB" w:eastAsia="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ColorfulShading-Accent5">
    <w:name w:val="Colorful Shading Accent 5"/>
    <w:basedOn w:val="TableNormal"/>
    <w:uiPriority w:val="71"/>
    <w:rsid w:val="00BC51A1"/>
    <w:rPr>
      <w:rFonts w:ascii="Calibri" w:hAnsi="Calibri"/>
      <w:color w:val="000000"/>
      <w:szCs w:val="22"/>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1">
    <w:name w:val="Table Grid1"/>
    <w:basedOn w:val="TableNormal"/>
    <w:rsid w:val="00264443"/>
    <w:rPr>
      <w:rFonts w:eastAsia="Times New Roman"/>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jc w:val="center"/>
      </w:pPr>
      <w:rPr>
        <w:rFonts w:ascii="Times New Roman" w:hAnsi="Times New Roman"/>
        <w:b/>
        <w:color w:val="FFFFFF" w:themeColor="background1"/>
        <w:sz w:val="20"/>
      </w:rPr>
      <w:tblPr/>
      <w:tcPr>
        <w:shd w:val="clear" w:color="auto" w:fill="6BA28C"/>
      </w:tcPr>
    </w:tblStylePr>
  </w:style>
  <w:style w:type="table" w:customStyle="1" w:styleId="TableGrid2">
    <w:name w:val="Table Grid2"/>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62">
    <w:name w:val="Light List - Accent 62"/>
    <w:basedOn w:val="TableNormal"/>
    <w:next w:val="LightList-Accent6"/>
    <w:uiPriority w:val="61"/>
    <w:rsid w:val="00BC51A1"/>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paragraph" w:styleId="Revision">
    <w:name w:val="Revision"/>
    <w:hidden/>
    <w:uiPriority w:val="99"/>
    <w:semiHidden/>
    <w:rsid w:val="00BC51A1"/>
    <w:rPr>
      <w:rFonts w:eastAsia="Times New Roman"/>
      <w:szCs w:val="22"/>
      <w:lang w:val="lt-LT"/>
    </w:rPr>
  </w:style>
  <w:style w:type="table" w:customStyle="1" w:styleId="TableGrid7">
    <w:name w:val="Table Grid7"/>
    <w:basedOn w:val="TableNormal"/>
    <w:next w:val="TableGrid"/>
    <w:uiPriority w:val="39"/>
    <w:rsid w:val="00BC51A1"/>
    <w:rPr>
      <w:rFonts w:ascii="Calibri"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2">
    <w:name w:val="Medium Grid 3 Accent 2"/>
    <w:basedOn w:val="TableNormal"/>
    <w:uiPriority w:val="69"/>
    <w:rsid w:val="00BC51A1"/>
    <w:rPr>
      <w:rFonts w:asciiTheme="minorHAnsi" w:eastAsiaTheme="minorHAnsi" w:hAnsiTheme="minorHAnsi" w:cstheme="minorBidi"/>
      <w:szCs w:val="22"/>
      <w:lang w:val="lt-LT" w:eastAsia="lt-LT"/>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2" w:themeFillTint="7F"/>
      </w:tcPr>
    </w:tblStylePr>
  </w:style>
  <w:style w:type="table" w:customStyle="1" w:styleId="TableGrid12">
    <w:name w:val="Table Grid12"/>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15611D"/>
    <w:pPr>
      <w:contextualSpacing/>
    </w:pPr>
    <w:rPr>
      <w:rFonts w:asciiTheme="majorHAnsi" w:eastAsiaTheme="majorEastAsia" w:hAnsiTheme="majorHAnsi" w:cstheme="majorBidi"/>
      <w:spacing w:val="-10"/>
      <w:kern w:val="28"/>
      <w:sz w:val="56"/>
      <w:szCs w:val="56"/>
    </w:rPr>
  </w:style>
  <w:style w:type="table" w:customStyle="1" w:styleId="TableGrid13">
    <w:name w:val="Table Grid13"/>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15611D"/>
    <w:rPr>
      <w:rFonts w:asciiTheme="majorHAnsi" w:eastAsiaTheme="majorEastAsia" w:hAnsiTheme="majorHAnsi" w:cstheme="majorBidi"/>
      <w:color w:val="auto"/>
      <w:spacing w:val="-10"/>
      <w:kern w:val="28"/>
      <w:sz w:val="56"/>
      <w:szCs w:val="56"/>
    </w:rPr>
  </w:style>
  <w:style w:type="paragraph" w:styleId="ListNumber">
    <w:name w:val="List Number"/>
    <w:basedOn w:val="Normal"/>
    <w:uiPriority w:val="99"/>
    <w:semiHidden/>
    <w:unhideWhenUsed/>
    <w:rsid w:val="00BC51A1"/>
    <w:pPr>
      <w:numPr>
        <w:numId w:val="9"/>
      </w:numPr>
      <w:contextualSpacing/>
    </w:pPr>
    <w:rPr>
      <w:b/>
      <w:color w:val="44697D"/>
      <w:sz w:val="28"/>
      <w:szCs w:val="22"/>
      <w:lang w:val="lt-LT"/>
    </w:rPr>
  </w:style>
  <w:style w:type="paragraph" w:styleId="HTMLPreformatted">
    <w:name w:val="HTML Preformatted"/>
    <w:basedOn w:val="Normal"/>
    <w:link w:val="HTMLPreformattedChar"/>
    <w:uiPriority w:val="99"/>
    <w:semiHidden/>
    <w:unhideWhenUsed/>
    <w:rsid w:val="00BC51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lt-LT" w:eastAsia="lt-LT"/>
    </w:rPr>
  </w:style>
  <w:style w:type="character" w:customStyle="1" w:styleId="HTMLPreformattedChar">
    <w:name w:val="HTML Preformatted Char"/>
    <w:basedOn w:val="DefaultParagraphFont"/>
    <w:link w:val="HTMLPreformatted"/>
    <w:uiPriority w:val="99"/>
    <w:semiHidden/>
    <w:rsid w:val="00BC51A1"/>
    <w:rPr>
      <w:rFonts w:ascii="Courier New" w:eastAsia="Times New Roman" w:hAnsi="Courier New" w:cs="Courier New"/>
      <w:color w:val="auto"/>
      <w:lang w:val="lt-LT" w:eastAsia="lt-LT"/>
    </w:rPr>
  </w:style>
  <w:style w:type="table" w:styleId="LightShading-Accent1">
    <w:name w:val="Light Shading Accent 1"/>
    <w:basedOn w:val="TableNormal"/>
    <w:uiPriority w:val="60"/>
    <w:rsid w:val="00BC51A1"/>
    <w:rPr>
      <w:rFonts w:ascii="Calibri" w:hAnsi="Calibri"/>
      <w:color w:val="465724" w:themeColor="accent1" w:themeShade="BF"/>
      <w:lang w:val="en-GB" w:eastAsia="en-GB"/>
    </w:rPr>
    <w:tblPr>
      <w:tblStyleRowBandSize w:val="1"/>
      <w:tblStyleColBandSize w:val="1"/>
      <w:tblBorders>
        <w:top w:val="single" w:sz="8" w:space="0" w:color="5F7530" w:themeColor="accent1"/>
        <w:bottom w:val="single" w:sz="8" w:space="0" w:color="5F7530" w:themeColor="accent1"/>
      </w:tblBorders>
    </w:tblPr>
    <w:tblStylePr w:type="fir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la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6C2" w:themeFill="accent1" w:themeFillTint="3F"/>
      </w:tcPr>
    </w:tblStylePr>
    <w:tblStylePr w:type="band1Horz">
      <w:tblPr/>
      <w:tcPr>
        <w:tcBorders>
          <w:left w:val="nil"/>
          <w:right w:val="nil"/>
          <w:insideH w:val="nil"/>
          <w:insideV w:val="nil"/>
        </w:tcBorders>
        <w:shd w:val="clear" w:color="auto" w:fill="DAE6C2" w:themeFill="accent1" w:themeFillTint="3F"/>
      </w:tcPr>
    </w:tblStylePr>
  </w:style>
  <w:style w:type="table" w:styleId="LightShading-Accent3">
    <w:name w:val="Light Shading Accent 3"/>
    <w:basedOn w:val="TableNormal"/>
    <w:uiPriority w:val="60"/>
    <w:rsid w:val="00BC51A1"/>
    <w:rPr>
      <w:rFonts w:ascii="Calibri" w:hAnsi="Calibri"/>
      <w:color w:val="365F91" w:themeColor="accent3" w:themeShade="BF"/>
      <w:lang w:val="en-GB" w:eastAsia="en-GB"/>
    </w:rPr>
    <w:tblPr>
      <w:tblStyleRowBandSize w:val="1"/>
      <w:tblStyleColBandSize w:val="1"/>
      <w:tblBorders>
        <w:top w:val="single" w:sz="8" w:space="0" w:color="4F81BD" w:themeColor="accent3"/>
        <w:bottom w:val="single" w:sz="8" w:space="0" w:color="4F81BD" w:themeColor="accent3"/>
      </w:tblBorders>
    </w:tblPr>
    <w:tblStylePr w:type="fir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la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3" w:themeFillTint="3F"/>
      </w:tcPr>
    </w:tblStylePr>
    <w:tblStylePr w:type="band1Horz">
      <w:tblPr/>
      <w:tcPr>
        <w:tcBorders>
          <w:left w:val="nil"/>
          <w:right w:val="nil"/>
          <w:insideH w:val="nil"/>
          <w:insideV w:val="nil"/>
        </w:tcBorders>
        <w:shd w:val="clear" w:color="auto" w:fill="D3DFEE" w:themeFill="accent3" w:themeFillTint="3F"/>
      </w:tcPr>
    </w:tblStylePr>
  </w:style>
  <w:style w:type="table" w:styleId="LightShading-Accent6">
    <w:name w:val="Light Shading Accent 6"/>
    <w:basedOn w:val="TableNormal"/>
    <w:uiPriority w:val="60"/>
    <w:rsid w:val="00BC51A1"/>
    <w:rPr>
      <w:rFonts w:ascii="Calibri" w:hAnsi="Calibri"/>
      <w:color w:val="1D4F5C" w:themeColor="accent6" w:themeShade="BF"/>
      <w:lang w:val="en-GB" w:eastAsia="en-GB"/>
    </w:rPr>
    <w:tblPr>
      <w:tblStyleRowBandSize w:val="1"/>
      <w:tblStyleColBandSize w:val="1"/>
      <w:tblBorders>
        <w:top w:val="single" w:sz="8" w:space="0" w:color="276A7C" w:themeColor="accent6"/>
        <w:bottom w:val="single" w:sz="8" w:space="0" w:color="276A7C" w:themeColor="accent6"/>
      </w:tblBorders>
    </w:tblPr>
    <w:tblStylePr w:type="fir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la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0EA" w:themeFill="accent6" w:themeFillTint="3F"/>
      </w:tcPr>
    </w:tblStylePr>
    <w:tblStylePr w:type="band1Horz">
      <w:tblPr/>
      <w:tcPr>
        <w:tcBorders>
          <w:left w:val="nil"/>
          <w:right w:val="nil"/>
          <w:insideH w:val="nil"/>
          <w:insideV w:val="nil"/>
        </w:tcBorders>
        <w:shd w:val="clear" w:color="auto" w:fill="BDE0EA" w:themeFill="accent6" w:themeFillTint="3F"/>
      </w:tcPr>
    </w:tblStylePr>
  </w:style>
  <w:style w:type="table" w:styleId="LightList-Accent3">
    <w:name w:val="Light List Accent 3"/>
    <w:basedOn w:val="TableNormal"/>
    <w:uiPriority w:val="61"/>
    <w:rsid w:val="00BC51A1"/>
    <w:rPr>
      <w:rFonts w:ascii="Calibri" w:hAnsi="Calibri"/>
      <w:lang w:val="en-GB" w:eastAsia="en-GB"/>
    </w:rPr>
    <w:tblPr>
      <w:tblStyleRowBandSize w:val="1"/>
      <w:tblStyleColBandSize w:val="1"/>
      <w:tblBorders>
        <w:top w:val="single" w:sz="8" w:space="0" w:color="4F81BD" w:themeColor="accent3"/>
        <w:left w:val="single" w:sz="8" w:space="0" w:color="4F81BD" w:themeColor="accent3"/>
        <w:bottom w:val="single" w:sz="8" w:space="0" w:color="4F81BD" w:themeColor="accent3"/>
        <w:right w:val="single" w:sz="8" w:space="0" w:color="4F81BD" w:themeColor="accent3"/>
      </w:tblBorders>
    </w:tblPr>
    <w:tblStylePr w:type="firstRow">
      <w:pPr>
        <w:spacing w:before="0" w:after="0" w:line="240" w:lineRule="auto"/>
      </w:pPr>
      <w:rPr>
        <w:b/>
        <w:bCs/>
        <w:color w:val="FFFFFF" w:themeColor="background1"/>
      </w:rPr>
      <w:tblPr/>
      <w:tcPr>
        <w:shd w:val="clear" w:color="auto" w:fill="4F81BD" w:themeFill="accent3"/>
      </w:tcPr>
    </w:tblStylePr>
    <w:tblStylePr w:type="lastRow">
      <w:pPr>
        <w:spacing w:before="0" w:after="0" w:line="240" w:lineRule="auto"/>
      </w:pPr>
      <w:rPr>
        <w:b/>
        <w:bCs/>
      </w:rPr>
      <w:tblPr/>
      <w:tcPr>
        <w:tcBorders>
          <w:top w:val="double" w:sz="6" w:space="0" w:color="4F81BD" w:themeColor="accent3"/>
          <w:left w:val="single" w:sz="8" w:space="0" w:color="4F81BD" w:themeColor="accent3"/>
          <w:bottom w:val="single" w:sz="8" w:space="0" w:color="4F81BD" w:themeColor="accent3"/>
          <w:right w:val="single" w:sz="8" w:space="0" w:color="4F81BD" w:themeColor="accent3"/>
        </w:tcBorders>
      </w:tcPr>
    </w:tblStylePr>
    <w:tblStylePr w:type="firstCol">
      <w:rPr>
        <w:b/>
        <w:bCs/>
      </w:rPr>
    </w:tblStylePr>
    <w:tblStylePr w:type="lastCol">
      <w:rPr>
        <w:b/>
        <w:bCs/>
      </w:rPr>
    </w:tblStylePr>
    <w:tblStylePr w:type="band1Vert">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tblStylePr w:type="band1Horz">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style>
  <w:style w:type="paragraph" w:styleId="ListNumber2">
    <w:name w:val="List Number 2"/>
    <w:basedOn w:val="Normal"/>
    <w:uiPriority w:val="99"/>
    <w:semiHidden/>
    <w:unhideWhenUsed/>
    <w:rsid w:val="00BC51A1"/>
    <w:pPr>
      <w:numPr>
        <w:numId w:val="10"/>
      </w:numPr>
      <w:contextualSpacing/>
    </w:pPr>
    <w:rPr>
      <w:b/>
      <w:color w:val="44697D"/>
      <w:sz w:val="28"/>
      <w:szCs w:val="22"/>
      <w:lang w:val="lt-LT"/>
    </w:rPr>
  </w:style>
  <w:style w:type="paragraph" w:styleId="ListBullet4">
    <w:name w:val="List Bullet 4"/>
    <w:basedOn w:val="Normal"/>
    <w:uiPriority w:val="13"/>
    <w:semiHidden/>
    <w:unhideWhenUsed/>
    <w:rsid w:val="00BC51A1"/>
    <w:pPr>
      <w:numPr>
        <w:ilvl w:val="3"/>
        <w:numId w:val="11"/>
      </w:numPr>
      <w:spacing w:after="240" w:line="240" w:lineRule="atLeast"/>
      <w:contextualSpacing/>
    </w:pPr>
    <w:rPr>
      <w:rFonts w:ascii="Georgia" w:eastAsia="Arial" w:hAnsi="Georgia"/>
      <w:lang w:val="en-GB"/>
    </w:rPr>
  </w:style>
  <w:style w:type="paragraph" w:styleId="ListBullet5">
    <w:name w:val="List Bullet 5"/>
    <w:basedOn w:val="Normal"/>
    <w:uiPriority w:val="13"/>
    <w:semiHidden/>
    <w:unhideWhenUsed/>
    <w:rsid w:val="00BC51A1"/>
    <w:pPr>
      <w:numPr>
        <w:ilvl w:val="4"/>
        <w:numId w:val="11"/>
      </w:numPr>
      <w:spacing w:after="240" w:line="240" w:lineRule="atLeast"/>
      <w:contextualSpacing/>
    </w:pPr>
    <w:rPr>
      <w:rFonts w:ascii="Georgia" w:eastAsia="Arial" w:hAnsi="Georgia"/>
      <w:lang w:val="en-GB"/>
    </w:rPr>
  </w:style>
  <w:style w:type="paragraph" w:customStyle="1" w:styleId="DiagramaCharCharDiagramaCharCharDiagramaDiagramaDiagramaCharCharDiagramaDiagrama">
    <w:name w:val="Diagrama Char Char Diagrama Char Char Diagrama Diagrama Diagrama Char Char Diagrama Diagrama"/>
    <w:basedOn w:val="Normal"/>
    <w:semiHidden/>
    <w:rsid w:val="00BC51A1"/>
    <w:pPr>
      <w:spacing w:after="160" w:line="240" w:lineRule="exact"/>
    </w:pPr>
    <w:rPr>
      <w:rFonts w:ascii="Verdana" w:eastAsia="Times New Roman" w:hAnsi="Verdana" w:cs="Verdana"/>
      <w:lang w:val="lt-LT" w:eastAsia="lt-LT"/>
    </w:rPr>
  </w:style>
  <w:style w:type="table" w:styleId="LightGrid-Accent5">
    <w:name w:val="Light Grid Accent 5"/>
    <w:basedOn w:val="TableNormal"/>
    <w:uiPriority w:val="62"/>
    <w:rsid w:val="00BC51A1"/>
    <w:rPr>
      <w:rFonts w:asciiTheme="minorHAnsi" w:eastAsiaTheme="minorHAnsi" w:hAnsiTheme="minorHAnsi" w:cstheme="minorBidi"/>
      <w:szCs w:val="22"/>
      <w:lang w:val="lt-LT"/>
    </w:rPr>
    <w:tblPr>
      <w:tblStyleRowBandSize w:val="1"/>
      <w:tblStyleColBandSize w:val="1"/>
      <w:tblBorders>
        <w:top w:val="single" w:sz="8" w:space="0" w:color="9BBB59" w:themeColor="accent5"/>
        <w:left w:val="single" w:sz="8" w:space="0" w:color="9BBB59" w:themeColor="accent5"/>
        <w:bottom w:val="single" w:sz="8" w:space="0" w:color="9BBB59" w:themeColor="accent5"/>
        <w:right w:val="single" w:sz="8" w:space="0" w:color="9BBB59" w:themeColor="accent5"/>
        <w:insideH w:val="single" w:sz="8" w:space="0" w:color="9BBB59" w:themeColor="accent5"/>
        <w:insideV w:val="single" w:sz="8" w:space="0" w:color="9BBB5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18" w:space="0" w:color="9BBB59" w:themeColor="accent5"/>
          <w:right w:val="single" w:sz="8" w:space="0" w:color="9BBB59" w:themeColor="accent5"/>
          <w:insideH w:val="nil"/>
          <w:insideV w:val="single" w:sz="8" w:space="0" w:color="9BBB5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5"/>
          <w:left w:val="single" w:sz="8" w:space="0" w:color="9BBB59" w:themeColor="accent5"/>
          <w:bottom w:val="single" w:sz="8" w:space="0" w:color="9BBB59" w:themeColor="accent5"/>
          <w:right w:val="single" w:sz="8" w:space="0" w:color="9BBB59" w:themeColor="accent5"/>
          <w:insideH w:val="nil"/>
          <w:insideV w:val="single" w:sz="8" w:space="0" w:color="9BBB5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tcPr>
    </w:tblStylePr>
    <w:tblStylePr w:type="band1Vert">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shd w:val="clear" w:color="auto" w:fill="E6EED5" w:themeFill="accent5" w:themeFillTint="3F"/>
      </w:tcPr>
    </w:tblStylePr>
    <w:tblStylePr w:type="band1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shd w:val="clear" w:color="auto" w:fill="E6EED5" w:themeFill="accent5" w:themeFillTint="3F"/>
      </w:tcPr>
    </w:tblStylePr>
    <w:tblStylePr w:type="band2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tcPr>
    </w:tblStylePr>
  </w:style>
  <w:style w:type="paragraph" w:customStyle="1" w:styleId="Headerarial">
    <w:name w:val="Header_arial"/>
    <w:basedOn w:val="Normal"/>
    <w:link w:val="HeaderarialChar"/>
    <w:qFormat/>
    <w:rsid w:val="000D08BE"/>
    <w:pPr>
      <w:spacing w:after="60"/>
    </w:pPr>
    <w:rPr>
      <w:rFonts w:eastAsia="Times New Roman"/>
      <w:sz w:val="18"/>
      <w:szCs w:val="22"/>
      <w:lang w:val="lt-LT"/>
    </w:rPr>
  </w:style>
  <w:style w:type="character" w:customStyle="1" w:styleId="HeaderarialChar">
    <w:name w:val="Header_arial Char"/>
    <w:basedOn w:val="DefaultParagraphFont"/>
    <w:link w:val="Headerarial"/>
    <w:rsid w:val="000D08BE"/>
    <w:rPr>
      <w:rFonts w:eastAsia="Times New Roman"/>
      <w:sz w:val="18"/>
      <w:szCs w:val="22"/>
      <w:lang w:val="lt-LT"/>
    </w:rPr>
  </w:style>
  <w:style w:type="paragraph" w:styleId="BalloonText">
    <w:name w:val="Balloon Text"/>
    <w:basedOn w:val="Normal"/>
    <w:link w:val="BalloonTextChar"/>
    <w:semiHidden/>
    <w:unhideWhenUsed/>
    <w:rsid w:val="00A96C29"/>
    <w:rPr>
      <w:rFonts w:ascii="Segoe UI" w:hAnsi="Segoe UI" w:cs="Segoe UI"/>
      <w:sz w:val="18"/>
      <w:szCs w:val="18"/>
    </w:rPr>
  </w:style>
  <w:style w:type="character" w:customStyle="1" w:styleId="BalloonTextChar">
    <w:name w:val="Balloon Text Char"/>
    <w:basedOn w:val="DefaultParagraphFont"/>
    <w:link w:val="BalloonText"/>
    <w:semiHidden/>
    <w:rsid w:val="00A96C29"/>
    <w:rPr>
      <w:rFonts w:ascii="Segoe UI" w:hAnsi="Segoe UI" w:cs="Segoe UI"/>
      <w:sz w:val="18"/>
      <w:szCs w:val="18"/>
    </w:rPr>
  </w:style>
  <w:style w:type="paragraph" w:styleId="CommentSubject">
    <w:name w:val="annotation subject"/>
    <w:basedOn w:val="Normal"/>
    <w:next w:val="Normal"/>
    <w:link w:val="CommentSubjectChar"/>
    <w:semiHidden/>
    <w:unhideWhenUsed/>
    <w:rsid w:val="00200F41"/>
    <w:rPr>
      <w:b/>
      <w:bCs/>
    </w:rPr>
  </w:style>
  <w:style w:type="character" w:customStyle="1" w:styleId="CommentSubjectChar">
    <w:name w:val="Comment Subject Char"/>
    <w:basedOn w:val="DefaultParagraphFont"/>
    <w:link w:val="CommentSubject"/>
    <w:semiHidden/>
    <w:rsid w:val="00200F41"/>
    <w:rPr>
      <w:b/>
      <w:bCs/>
    </w:rPr>
  </w:style>
  <w:style w:type="character" w:styleId="IntenseEmphasis">
    <w:name w:val="Intense Emphasis"/>
    <w:basedOn w:val="DefaultParagraphFont"/>
    <w:uiPriority w:val="21"/>
    <w:qFormat/>
    <w:rsid w:val="000D08BE"/>
    <w:rPr>
      <w:rFonts w:ascii="Times New Roman" w:hAnsi="Times New Roman"/>
      <w:b/>
      <w:bCs/>
      <w:i/>
      <w:iCs/>
      <w:color w:val="44697D"/>
      <w:sz w:val="24"/>
    </w:rPr>
  </w:style>
  <w:style w:type="table" w:customStyle="1" w:styleId="S4ID">
    <w:name w:val="S4ID"/>
    <w:basedOn w:val="TableNormal"/>
    <w:uiPriority w:val="99"/>
    <w:rsid w:val="00DF1371"/>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style>
  <w:style w:type="paragraph" w:styleId="FootnoteText">
    <w:name w:val="footnote text"/>
    <w:aliases w:val="Footnote, Car,Car,Footnote text,Footnote Text Char Char Char,Footnote Text1,Footnote Text2,Footnote Text11,ALTS FOOTNOTE11,Footnote Text Char111,Footnote Text Char Char Char11,Footnote Text Char1 Char Char Char Char11,Fußn,fn,FT"/>
    <w:basedOn w:val="Normal"/>
    <w:link w:val="FootnoteTextChar"/>
    <w:uiPriority w:val="99"/>
    <w:qFormat/>
    <w:rsid w:val="000D08BE"/>
    <w:rPr>
      <w:rFonts w:eastAsia="Times New Roman"/>
      <w:b/>
      <w:color w:val="44697D"/>
      <w:lang w:val="x-none" w:eastAsia="x-none"/>
    </w:rPr>
  </w:style>
  <w:style w:type="character" w:customStyle="1" w:styleId="FootnoteTextChar">
    <w:name w:val="Footnote Text Char"/>
    <w:aliases w:val="Footnote Char, Car Char,Car Char,Footnote text Char,Footnote Text Char Char Char Char,Footnote Text1 Char,Footnote Text2 Char,Footnote Text11 Char,ALTS FOOTNOTE11 Char,Footnote Text Char111 Char,Footnote Text Char Char Char11 Char"/>
    <w:basedOn w:val="DefaultParagraphFont"/>
    <w:link w:val="FootnoteText"/>
    <w:uiPriority w:val="99"/>
    <w:rsid w:val="000D08BE"/>
    <w:rPr>
      <w:rFonts w:eastAsia="Times New Roman" w:cs="Times New Roman"/>
      <w:b/>
      <w:color w:val="44697D"/>
      <w:lang w:val="x-none" w:eastAsia="x-none"/>
    </w:rPr>
  </w:style>
  <w:style w:type="character" w:styleId="FootnoteReference">
    <w:name w:val="footnote reference"/>
    <w:aliases w:val="Footnote symbol,Nota,Footnote number,de nota al pie,Ref,SUPERS,Voetnootmarkering,Char1,fr,o,(NECG) Footnote Reference,-E Fußnotenzeichen,ESPON Footnote No,Footnote call,Odwołanie przypisu,Footnote Reference Number"/>
    <w:uiPriority w:val="99"/>
    <w:rsid w:val="00E14755"/>
    <w:rPr>
      <w:vertAlign w:val="superscript"/>
    </w:rPr>
  </w:style>
  <w:style w:type="paragraph" w:customStyle="1" w:styleId="Papunktis">
    <w:name w:val="Papunktis"/>
    <w:basedOn w:val="Normal"/>
    <w:rsid w:val="00A32D8F"/>
    <w:pPr>
      <w:numPr>
        <w:ilvl w:val="1"/>
        <w:numId w:val="12"/>
      </w:numPr>
      <w:tabs>
        <w:tab w:val="num" w:pos="360"/>
      </w:tabs>
      <w:ind w:left="283" w:firstLine="0"/>
    </w:pPr>
    <w:rPr>
      <w:rFonts w:eastAsia="MS Mincho"/>
      <w:b/>
      <w:color w:val="44697D"/>
      <w:sz w:val="28"/>
      <w:lang w:val="lt-LT"/>
    </w:rPr>
  </w:style>
  <w:style w:type="paragraph" w:customStyle="1" w:styleId="Papunkiopapunktis">
    <w:name w:val="Papunkčio papunktis"/>
    <w:basedOn w:val="Normal"/>
    <w:rsid w:val="00764B25"/>
    <w:pPr>
      <w:numPr>
        <w:ilvl w:val="2"/>
        <w:numId w:val="12"/>
      </w:numPr>
    </w:pPr>
    <w:rPr>
      <w:rFonts w:eastAsia="MS Mincho"/>
      <w:b/>
      <w:color w:val="44697D"/>
      <w:sz w:val="28"/>
      <w:lang w:val="lt-LT"/>
    </w:rPr>
  </w:style>
  <w:style w:type="character" w:customStyle="1" w:styleId="apple-converted-space">
    <w:name w:val="apple-converted-space"/>
    <w:rsid w:val="00764B25"/>
  </w:style>
  <w:style w:type="character" w:styleId="Strong">
    <w:name w:val="Strong"/>
    <w:uiPriority w:val="22"/>
    <w:qFormat/>
    <w:rsid w:val="000D08BE"/>
    <w:rPr>
      <w:b/>
      <w:bCs/>
    </w:rPr>
  </w:style>
  <w:style w:type="paragraph" w:styleId="BodyText2">
    <w:name w:val="Body Text 2"/>
    <w:basedOn w:val="Normal"/>
    <w:link w:val="BodyText2Char"/>
    <w:uiPriority w:val="99"/>
    <w:semiHidden/>
    <w:unhideWhenUsed/>
    <w:rsid w:val="00764B25"/>
    <w:pPr>
      <w:spacing w:before="100" w:beforeAutospacing="1" w:after="100" w:afterAutospacing="1"/>
    </w:pPr>
    <w:rPr>
      <w:rFonts w:eastAsia="Times New Roman"/>
      <w:b/>
      <w:color w:val="44697D"/>
      <w:sz w:val="28"/>
      <w:lang w:val="x-none" w:eastAsia="x-none"/>
    </w:rPr>
  </w:style>
  <w:style w:type="character" w:customStyle="1" w:styleId="BodyText2Char">
    <w:name w:val="Body Text 2 Char"/>
    <w:basedOn w:val="DefaultParagraphFont"/>
    <w:link w:val="BodyText2"/>
    <w:uiPriority w:val="99"/>
    <w:semiHidden/>
    <w:rsid w:val="00764B25"/>
    <w:rPr>
      <w:rFonts w:eastAsia="Times New Roman" w:cs="Times New Roman"/>
      <w:b/>
      <w:color w:val="44697D"/>
      <w:sz w:val="28"/>
      <w:szCs w:val="24"/>
      <w:lang w:val="x-none" w:eastAsia="x-none"/>
    </w:rPr>
  </w:style>
  <w:style w:type="character" w:customStyle="1" w:styleId="typewriter">
    <w:name w:val="typewriter"/>
    <w:basedOn w:val="DefaultParagraphFont"/>
    <w:rsid w:val="00764B25"/>
  </w:style>
  <w:style w:type="character" w:styleId="FollowedHyperlink">
    <w:name w:val="FollowedHyperlink"/>
    <w:unhideWhenUsed/>
    <w:rsid w:val="00764B25"/>
    <w:rPr>
      <w:color w:val="800080"/>
      <w:u w:val="single"/>
    </w:rPr>
  </w:style>
  <w:style w:type="paragraph" w:styleId="BodyTextIndent2">
    <w:name w:val="Body Text Indent 2"/>
    <w:basedOn w:val="Normal"/>
    <w:link w:val="BodyTextIndent2Char"/>
    <w:uiPriority w:val="99"/>
    <w:semiHidden/>
    <w:unhideWhenUsed/>
    <w:rsid w:val="00764B25"/>
    <w:pPr>
      <w:spacing w:after="120" w:line="480" w:lineRule="auto"/>
      <w:ind w:left="283"/>
    </w:pPr>
    <w:rPr>
      <w:b/>
      <w:color w:val="44697D"/>
      <w:sz w:val="28"/>
      <w:szCs w:val="22"/>
      <w:lang w:val="x-none"/>
    </w:rPr>
  </w:style>
  <w:style w:type="character" w:customStyle="1" w:styleId="BodyTextIndent2Char">
    <w:name w:val="Body Text Indent 2 Char"/>
    <w:basedOn w:val="DefaultParagraphFont"/>
    <w:link w:val="BodyTextIndent2"/>
    <w:uiPriority w:val="99"/>
    <w:semiHidden/>
    <w:rsid w:val="00764B25"/>
    <w:rPr>
      <w:rFonts w:cs="Times New Roman"/>
      <w:b/>
      <w:color w:val="44697D"/>
      <w:sz w:val="28"/>
      <w:szCs w:val="22"/>
      <w:lang w:val="x-none"/>
    </w:rPr>
  </w:style>
  <w:style w:type="paragraph" w:styleId="BodyText">
    <w:name w:val="Body Text"/>
    <w:basedOn w:val="Normal"/>
    <w:link w:val="BodyTextChar"/>
    <w:uiPriority w:val="99"/>
    <w:semiHidden/>
    <w:unhideWhenUsed/>
    <w:rsid w:val="00764B25"/>
    <w:pPr>
      <w:spacing w:after="120"/>
    </w:pPr>
    <w:rPr>
      <w:b/>
      <w:color w:val="44697D"/>
      <w:sz w:val="28"/>
      <w:szCs w:val="22"/>
      <w:lang w:val="x-none"/>
    </w:rPr>
  </w:style>
  <w:style w:type="character" w:customStyle="1" w:styleId="BodyTextChar">
    <w:name w:val="Body Text Char"/>
    <w:basedOn w:val="DefaultParagraphFont"/>
    <w:link w:val="BodyText"/>
    <w:uiPriority w:val="99"/>
    <w:semiHidden/>
    <w:rsid w:val="00764B25"/>
    <w:rPr>
      <w:rFonts w:cs="Times New Roman"/>
      <w:b/>
      <w:color w:val="44697D"/>
      <w:sz w:val="28"/>
      <w:szCs w:val="22"/>
      <w:lang w:val="x-none"/>
    </w:rPr>
  </w:style>
  <w:style w:type="character" w:customStyle="1" w:styleId="apple-style-span">
    <w:name w:val="apple-style-span"/>
    <w:rsid w:val="00764B25"/>
  </w:style>
  <w:style w:type="paragraph" w:customStyle="1" w:styleId="Small">
    <w:name w:val="Small"/>
    <w:rsid w:val="00764B25"/>
    <w:pPr>
      <w:spacing w:before="20" w:after="200"/>
      <w:contextualSpacing/>
    </w:pPr>
    <w:rPr>
      <w:rFonts w:ascii="Tahoma" w:hAnsi="Tahoma"/>
      <w:color w:val="404040"/>
      <w:sz w:val="14"/>
      <w:szCs w:val="22"/>
      <w:lang w:val="lt-LT"/>
    </w:rPr>
  </w:style>
  <w:style w:type="character" w:styleId="Emphasis">
    <w:name w:val="Emphasis"/>
    <w:qFormat/>
    <w:rsid w:val="000D08BE"/>
    <w:rPr>
      <w:i/>
      <w:iCs/>
      <w:sz w:val="22"/>
    </w:rPr>
  </w:style>
  <w:style w:type="paragraph" w:customStyle="1" w:styleId="rfrenceinstitutionelle">
    <w:name w:val="rfrenceinstitutionelle"/>
    <w:basedOn w:val="Normal"/>
    <w:rsid w:val="00764B25"/>
    <w:pPr>
      <w:spacing w:before="100" w:beforeAutospacing="1" w:after="100" w:afterAutospacing="1"/>
    </w:pPr>
    <w:rPr>
      <w:rFonts w:eastAsia="Times New Roman"/>
      <w:b/>
      <w:color w:val="44697D"/>
      <w:sz w:val="28"/>
      <w:lang w:val="en-GB" w:eastAsia="en-GB"/>
    </w:rPr>
  </w:style>
  <w:style w:type="paragraph" w:styleId="TableofFigures">
    <w:name w:val="table of figures"/>
    <w:basedOn w:val="Normal"/>
    <w:next w:val="Normal"/>
    <w:uiPriority w:val="99"/>
    <w:unhideWhenUsed/>
    <w:rsid w:val="00764B25"/>
    <w:pPr>
      <w:ind w:left="480" w:hanging="480"/>
    </w:pPr>
    <w:rPr>
      <w:rFonts w:cs="Calibri"/>
      <w:smallCaps/>
      <w:sz w:val="18"/>
      <w:lang w:val="lt-LT"/>
    </w:rPr>
  </w:style>
  <w:style w:type="paragraph" w:customStyle="1" w:styleId="ToRdaliugrupes">
    <w:name w:val="ToR_daliu_grupes"/>
    <w:basedOn w:val="BodyText"/>
    <w:rsid w:val="00764B25"/>
    <w:pPr>
      <w:numPr>
        <w:ilvl w:val="1"/>
        <w:numId w:val="13"/>
      </w:numPr>
      <w:spacing w:before="60" w:after="0"/>
      <w:ind w:left="0"/>
    </w:pPr>
    <w:rPr>
      <w:rFonts w:eastAsia="Times New Roman"/>
      <w:b w:val="0"/>
      <w:szCs w:val="20"/>
      <w:lang w:val="lt-LT" w:eastAsia="lt-LT"/>
    </w:rPr>
  </w:style>
  <w:style w:type="paragraph" w:customStyle="1" w:styleId="ToRdaliugrupiupapunkciai">
    <w:name w:val="ToR_daliu_grupiu_papunkciai"/>
    <w:basedOn w:val="ToRdaliugrupes"/>
    <w:rsid w:val="00764B25"/>
    <w:pPr>
      <w:numPr>
        <w:ilvl w:val="2"/>
      </w:numPr>
      <w:ind w:left="0"/>
    </w:pPr>
    <w:rPr>
      <w:b/>
    </w:rPr>
  </w:style>
  <w:style w:type="paragraph" w:customStyle="1" w:styleId="ToRdaliupapunkciupapunkciai">
    <w:name w:val="ToR_daliu_papunkciu_papunkciai"/>
    <w:basedOn w:val="ToRdaliugrupiupapunkciai"/>
    <w:rsid w:val="00764B25"/>
    <w:pPr>
      <w:numPr>
        <w:ilvl w:val="3"/>
      </w:numPr>
      <w:ind w:left="0"/>
    </w:pPr>
  </w:style>
  <w:style w:type="paragraph" w:customStyle="1" w:styleId="Specif">
    <w:name w:val="Specif"/>
    <w:basedOn w:val="Normal"/>
    <w:link w:val="SpecifChar1"/>
    <w:autoRedefine/>
    <w:rsid w:val="00764B25"/>
    <w:pPr>
      <w:spacing w:before="120" w:after="120"/>
      <w:ind w:firstLine="340"/>
    </w:pPr>
    <w:rPr>
      <w:rFonts w:ascii="Times-Italic" w:eastAsia="Times New Roman" w:hAnsi="Times-Italic"/>
      <w:b/>
      <w:color w:val="000000"/>
      <w:spacing w:val="-2"/>
      <w:sz w:val="28"/>
      <w:lang w:val="x-none"/>
    </w:rPr>
  </w:style>
  <w:style w:type="character" w:customStyle="1" w:styleId="SpecifChar1">
    <w:name w:val="Specif Char1"/>
    <w:link w:val="Specif"/>
    <w:rsid w:val="00764B25"/>
    <w:rPr>
      <w:rFonts w:ascii="Times-Italic" w:eastAsia="Times New Roman" w:hAnsi="Times-Italic" w:cs="Times New Roman"/>
      <w:b/>
      <w:color w:val="000000"/>
      <w:spacing w:val="-2"/>
      <w:sz w:val="28"/>
      <w:szCs w:val="24"/>
      <w:lang w:val="x-none"/>
    </w:rPr>
  </w:style>
  <w:style w:type="paragraph" w:customStyle="1" w:styleId="Bulletspecif">
    <w:name w:val="Bullet_specif"/>
    <w:basedOn w:val="Specif"/>
    <w:autoRedefine/>
    <w:rsid w:val="00764B25"/>
    <w:pPr>
      <w:numPr>
        <w:numId w:val="14"/>
      </w:numPr>
      <w:tabs>
        <w:tab w:val="left" w:pos="401"/>
      </w:tabs>
      <w:spacing w:before="0" w:after="0"/>
      <w:ind w:left="1571"/>
      <w:jc w:val="left"/>
    </w:pPr>
    <w:rPr>
      <w:rFonts w:ascii="Times New Roman" w:hAnsi="Times New Roman"/>
    </w:rPr>
  </w:style>
  <w:style w:type="paragraph" w:customStyle="1" w:styleId="Specifund">
    <w:name w:val="Specif_und"/>
    <w:basedOn w:val="Specif"/>
    <w:autoRedefine/>
    <w:rsid w:val="00764B25"/>
    <w:pPr>
      <w:ind w:left="340" w:firstLine="0"/>
    </w:pPr>
    <w:rPr>
      <w:u w:val="single"/>
    </w:rPr>
  </w:style>
  <w:style w:type="paragraph" w:customStyle="1" w:styleId="Bullets1">
    <w:name w:val="Bullets1"/>
    <w:basedOn w:val="BodyText"/>
    <w:rsid w:val="00764B25"/>
    <w:pPr>
      <w:numPr>
        <w:numId w:val="15"/>
      </w:numPr>
      <w:spacing w:after="100" w:line="360" w:lineRule="auto"/>
    </w:pPr>
    <w:rPr>
      <w:rFonts w:eastAsia="Times New Roman"/>
      <w:szCs w:val="24"/>
      <w:lang w:eastAsia="lt-LT"/>
    </w:rPr>
  </w:style>
  <w:style w:type="character" w:styleId="EndnoteReference">
    <w:name w:val="endnote reference"/>
    <w:basedOn w:val="DefaultParagraphFont"/>
    <w:rsid w:val="00764B25"/>
    <w:rPr>
      <w:vertAlign w:val="superscript"/>
    </w:rPr>
  </w:style>
  <w:style w:type="character" w:styleId="SubtleEmphasis">
    <w:name w:val="Subtle Emphasis"/>
    <w:aliases w:val="Forit Santrauka"/>
    <w:basedOn w:val="DefaultParagraphFont"/>
    <w:uiPriority w:val="19"/>
    <w:qFormat/>
    <w:rsid w:val="0015611D"/>
    <w:rPr>
      <w:rFonts w:ascii="Yantramanav" w:hAnsi="Yantramanav" w:cs="Yantramanav"/>
      <w:i/>
      <w:iCs/>
      <w:color w:val="7A4880"/>
      <w:sz w:val="22"/>
    </w:rPr>
  </w:style>
  <w:style w:type="table" w:customStyle="1" w:styleId="3sraolentel1parykinimas1">
    <w:name w:val="3 sąrašo lentelė – 1 paryškinimas1"/>
    <w:basedOn w:val="TableNormal"/>
    <w:uiPriority w:val="48"/>
    <w:rsid w:val="00764B25"/>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paragraph" w:styleId="EndnoteText">
    <w:name w:val="endnote text"/>
    <w:basedOn w:val="Normal"/>
    <w:link w:val="EndnoteTextChar"/>
    <w:uiPriority w:val="99"/>
    <w:semiHidden/>
    <w:unhideWhenUsed/>
    <w:rsid w:val="00764B25"/>
    <w:rPr>
      <w:b/>
      <w:color w:val="44697D"/>
      <w:lang w:val="lt-LT"/>
    </w:rPr>
  </w:style>
  <w:style w:type="character" w:customStyle="1" w:styleId="EndnoteTextChar">
    <w:name w:val="Endnote Text Char"/>
    <w:basedOn w:val="DefaultParagraphFont"/>
    <w:link w:val="EndnoteText"/>
    <w:uiPriority w:val="99"/>
    <w:semiHidden/>
    <w:rsid w:val="00764B25"/>
    <w:rPr>
      <w:rFonts w:cs="Times New Roman"/>
      <w:b/>
      <w:color w:val="44697D"/>
      <w:lang w:val="lt-LT"/>
    </w:rPr>
  </w:style>
  <w:style w:type="paragraph" w:customStyle="1" w:styleId="VPRV4lygis">
    <w:name w:val="VPRV 4 lygis"/>
    <w:basedOn w:val="Normal"/>
    <w:rsid w:val="004A3ECB"/>
    <w:pPr>
      <w:numPr>
        <w:ilvl w:val="3"/>
        <w:numId w:val="19"/>
      </w:numPr>
      <w:tabs>
        <w:tab w:val="num" w:pos="2520"/>
        <w:tab w:val="num" w:pos="2574"/>
      </w:tabs>
      <w:suppressAutoHyphens/>
      <w:autoSpaceDN w:val="0"/>
      <w:textAlignment w:val="baseline"/>
    </w:pPr>
    <w:rPr>
      <w:rFonts w:eastAsia="Times New Roman"/>
      <w:bCs/>
      <w:kern w:val="3"/>
      <w:lang w:val="lt-LT" w:eastAsia="en-GB"/>
    </w:rPr>
  </w:style>
  <w:style w:type="paragraph" w:customStyle="1" w:styleId="sabl">
    <w:name w:val="sabl"/>
    <w:basedOn w:val="Normal"/>
    <w:link w:val="sablChar"/>
    <w:rsid w:val="009079F7"/>
    <w:rPr>
      <w:rFonts w:eastAsia="Times New Roman"/>
      <w:i/>
      <w:lang w:val="lt-LT" w:eastAsia="lt-LT"/>
    </w:rPr>
  </w:style>
  <w:style w:type="character" w:customStyle="1" w:styleId="sablChar">
    <w:name w:val="sabl Char"/>
    <w:basedOn w:val="DefaultParagraphFont"/>
    <w:link w:val="sabl"/>
    <w:rsid w:val="009079F7"/>
    <w:rPr>
      <w:rFonts w:ascii="Times New Roman" w:eastAsia="Times New Roman" w:hAnsi="Times New Roman" w:cs="Times New Roman"/>
      <w:i/>
      <w:color w:val="auto"/>
      <w:sz w:val="24"/>
      <w:szCs w:val="24"/>
      <w:lang w:val="lt-LT" w:eastAsia="lt-LT"/>
    </w:rPr>
  </w:style>
  <w:style w:type="paragraph" w:styleId="CommentText">
    <w:name w:val="annotation text"/>
    <w:aliases w:val="Diagrama,Diagrama Diagrama Diagrama Diagrama,Diagrama Diagrama Diagrama,Diagrama Diagrama Char Char,Diagrama Diagrama Char, Diagrama Diagrama Diagrama, Diagrama Diagrama, Diagrama Diagrama Diagrama Diagrama, Diagrama Diagrama Char Char"/>
    <w:basedOn w:val="Normal"/>
    <w:link w:val="CommentTextChar"/>
    <w:unhideWhenUsed/>
  </w:style>
  <w:style w:type="character" w:customStyle="1" w:styleId="CommentTextChar">
    <w:name w:val="Comment Text Char"/>
    <w:aliases w:val="Diagrama Char,Diagrama Diagrama Diagrama Diagrama Char,Diagrama Diagrama Diagrama Char,Diagrama Diagrama Char Char Char,Diagrama Diagrama Char Char1, Diagrama Diagrama Diagrama Char, Diagrama Diagrama Char"/>
    <w:basedOn w:val="DefaultParagraphFont"/>
    <w:link w:val="CommentText"/>
  </w:style>
  <w:style w:type="paragraph" w:customStyle="1" w:styleId="ForITlentelespavadinimas">
    <w:name w:val="ForIT lenteles pavadinimas"/>
    <w:basedOn w:val="Normal"/>
    <w:next w:val="Normal"/>
    <w:link w:val="ForITlentelespavadinimasChar"/>
    <w:uiPriority w:val="34"/>
    <w:qFormat/>
    <w:rsid w:val="00101BE2"/>
    <w:pPr>
      <w:contextualSpacing/>
    </w:pPr>
    <w:rPr>
      <w:rFonts w:eastAsia="Times New Roman" w:cs="Arial"/>
      <w:sz w:val="20"/>
      <w:lang w:val="lt-LT" w:eastAsia="lt-LT"/>
    </w:rPr>
  </w:style>
  <w:style w:type="character" w:customStyle="1" w:styleId="ForITlentelespavadinimasChar">
    <w:name w:val="ForIT lenteles pavadinimas Char"/>
    <w:basedOn w:val="DefaultParagraphFont"/>
    <w:link w:val="ForITlentelespavadinimas"/>
    <w:uiPriority w:val="34"/>
    <w:rsid w:val="00101BE2"/>
    <w:rPr>
      <w:rFonts w:eastAsia="Times New Roman" w:cs="Arial"/>
      <w:sz w:val="20"/>
      <w:lang w:val="lt-LT" w:eastAsia="lt-LT"/>
    </w:rPr>
  </w:style>
  <w:style w:type="paragraph" w:customStyle="1" w:styleId="BULLETLENTELE">
    <w:name w:val="BULLETLENTELE"/>
    <w:basedOn w:val="ForITlentelespavadinimas"/>
    <w:link w:val="BULLETLENTELEChar"/>
    <w:qFormat/>
    <w:rsid w:val="000D08BE"/>
    <w:pPr>
      <w:numPr>
        <w:numId w:val="18"/>
      </w:numPr>
      <w:ind w:left="720"/>
    </w:pPr>
    <w:rPr>
      <w:rFonts w:eastAsia="Arial"/>
      <w:color w:val="000000"/>
    </w:rPr>
  </w:style>
  <w:style w:type="paragraph" w:customStyle="1" w:styleId="Bullet2lrnte">
    <w:name w:val="Bullet2lrnte"/>
    <w:basedOn w:val="BULLETLENTELE"/>
    <w:link w:val="Bullet2lrnteChar"/>
    <w:qFormat/>
    <w:rsid w:val="000D08BE"/>
    <w:pPr>
      <w:numPr>
        <w:numId w:val="0"/>
      </w:numPr>
      <w:ind w:left="720" w:hanging="360"/>
      <w:contextualSpacing w:val="0"/>
    </w:pPr>
    <w:rPr>
      <w:lang w:bidi="en-US"/>
    </w:rPr>
  </w:style>
  <w:style w:type="character" w:customStyle="1" w:styleId="Bullet2lrnteChar">
    <w:name w:val="Bullet2lrnte Char"/>
    <w:basedOn w:val="DefaultParagraphFont"/>
    <w:link w:val="Bullet2lrnte"/>
    <w:rsid w:val="000D08BE"/>
    <w:rPr>
      <w:rFonts w:ascii="Times New Roman" w:eastAsia="Arial" w:hAnsi="Times New Roman" w:cs="Times New Roman"/>
      <w:color w:val="000000"/>
      <w:sz w:val="22"/>
      <w:lang w:val="lt-LT" w:eastAsia="lt-LT" w:bidi="en-US"/>
    </w:rPr>
  </w:style>
  <w:style w:type="paragraph" w:customStyle="1" w:styleId="bulletai1">
    <w:name w:val="bulletai 1"/>
    <w:basedOn w:val="Normal"/>
    <w:rsid w:val="006D03EF"/>
    <w:pPr>
      <w:numPr>
        <w:numId w:val="17"/>
      </w:numPr>
      <w:spacing w:before="120" w:after="120"/>
    </w:pPr>
    <w:rPr>
      <w:rFonts w:eastAsia="Times New Roman"/>
    </w:rPr>
  </w:style>
  <w:style w:type="paragraph" w:customStyle="1" w:styleId="bulletai2">
    <w:name w:val="bulletai 2"/>
    <w:basedOn w:val="bulletai1"/>
    <w:rsid w:val="006D03EF"/>
    <w:pPr>
      <w:numPr>
        <w:ilvl w:val="1"/>
      </w:numPr>
      <w:tabs>
        <w:tab w:val="clear" w:pos="2268"/>
      </w:tabs>
      <w:ind w:left="792" w:hanging="432"/>
    </w:pPr>
  </w:style>
  <w:style w:type="paragraph" w:styleId="NormalWeb">
    <w:name w:val="Normal (Web)"/>
    <w:basedOn w:val="Normal"/>
    <w:uiPriority w:val="99"/>
    <w:unhideWhenUsed/>
    <w:rsid w:val="00214CEC"/>
    <w:pPr>
      <w:spacing w:after="100" w:afterAutospacing="1"/>
    </w:pPr>
    <w:rPr>
      <w:rFonts w:eastAsia="Times New Roman"/>
      <w:b/>
      <w:color w:val="44697D"/>
      <w:sz w:val="28"/>
      <w:lang w:val="lt-LT" w:eastAsia="lt-LT"/>
    </w:rPr>
  </w:style>
  <w:style w:type="paragraph" w:customStyle="1" w:styleId="Lentelesstulppavadinimas">
    <w:name w:val="Lenteles stulp. pavadinimas"/>
    <w:basedOn w:val="Normal"/>
    <w:uiPriority w:val="34"/>
    <w:qFormat/>
    <w:rsid w:val="000D08BE"/>
    <w:pPr>
      <w:jc w:val="center"/>
    </w:pPr>
    <w:rPr>
      <w:color w:val="FFFFFF" w:themeColor="background1"/>
      <w:szCs w:val="22"/>
      <w:lang w:eastAsia="lt-LT"/>
    </w:rPr>
  </w:style>
  <w:style w:type="character" w:customStyle="1" w:styleId="BULLETLENTELEChar">
    <w:name w:val="BULLETLENTELE Char"/>
    <w:basedOn w:val="ForITlentelespavadinimasChar"/>
    <w:link w:val="BULLETLENTELE"/>
    <w:rsid w:val="000D08BE"/>
    <w:rPr>
      <w:rFonts w:eastAsia="Arial" w:cs="Arial"/>
      <w:color w:val="000000"/>
      <w:sz w:val="20"/>
      <w:lang w:val="lt-LT" w:eastAsia="lt-LT"/>
    </w:rPr>
  </w:style>
  <w:style w:type="table" w:customStyle="1" w:styleId="S4IDNEW">
    <w:name w:val="S4ID NEW"/>
    <w:basedOn w:val="TableNormal"/>
    <w:uiPriority w:val="99"/>
    <w:rsid w:val="00F85A03"/>
    <w:pPr>
      <w:spacing w:before="120" w:after="120"/>
    </w:pPr>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tcPr>
      <w:shd w:val="clear" w:color="auto" w:fill="auto"/>
      <w:vAlign w:val="center"/>
    </w:tcPr>
    <w:tblStylePr w:type="firstRow">
      <w:pPr>
        <w:wordWrap/>
        <w:spacing w:line="240" w:lineRule="auto"/>
      </w:pPr>
      <w:rPr>
        <w:rFonts w:ascii="Arial" w:hAnsi="Arial"/>
        <w:color w:val="FFFFFF" w:themeColor="background1"/>
        <w:sz w:val="18"/>
      </w:rPr>
      <w:tblPr/>
      <w:tcPr>
        <w:tcBorders>
          <w:top w:val="nil"/>
          <w:left w:val="nil"/>
          <w:bottom w:val="nil"/>
          <w:right w:val="nil"/>
          <w:insideH w:val="nil"/>
          <w:insideV w:val="nil"/>
          <w:tl2br w:val="nil"/>
          <w:tr2bl w:val="nil"/>
        </w:tcBorders>
        <w:shd w:val="clear" w:color="auto" w:fill="0EA8DE"/>
      </w:tcPr>
    </w:tblStylePr>
  </w:style>
  <w:style w:type="character" w:customStyle="1" w:styleId="LLCTekstas">
    <w:name w:val="LLCTekstas"/>
    <w:basedOn w:val="DefaultParagraphFont"/>
    <w:rsid w:val="00EB5F23"/>
  </w:style>
  <w:style w:type="paragraph" w:customStyle="1" w:styleId="Lentelsenumeracija1stlevel">
    <w:name w:val="Lentelėse numeracija 1st level"/>
    <w:basedOn w:val="Normal"/>
    <w:link w:val="Lentelsenumeracija1stlevelChar"/>
    <w:qFormat/>
    <w:rsid w:val="000D08BE"/>
    <w:pPr>
      <w:numPr>
        <w:numId w:val="22"/>
      </w:numPr>
      <w:adjustRightInd w:val="0"/>
      <w:spacing w:before="120" w:after="120" w:line="260" w:lineRule="atLeast"/>
    </w:pPr>
    <w:rPr>
      <w:rFonts w:eastAsia="Times New Roman"/>
      <w:kern w:val="12"/>
      <w:lang w:val="lt-LT" w:eastAsia="lt-LT"/>
    </w:rPr>
  </w:style>
  <w:style w:type="paragraph" w:customStyle="1" w:styleId="Body">
    <w:name w:val="Body"/>
    <w:basedOn w:val="Normal"/>
    <w:qFormat/>
    <w:rsid w:val="000D08BE"/>
    <w:rPr>
      <w:rFonts w:eastAsia="Times New Roman"/>
      <w:lang w:val="lt-LT" w:eastAsia="lt-LT"/>
    </w:rPr>
  </w:style>
  <w:style w:type="paragraph" w:customStyle="1" w:styleId="BodyTextVSD">
    <w:name w:val="Body Text VSD"/>
    <w:basedOn w:val="Body"/>
    <w:link w:val="BodyTextVSDChar"/>
    <w:qFormat/>
    <w:rsid w:val="000D08BE"/>
  </w:style>
  <w:style w:type="paragraph" w:customStyle="1" w:styleId="Buletas">
    <w:name w:val="Buletas"/>
    <w:basedOn w:val="BodyTextVSD"/>
    <w:link w:val="BuletasChar"/>
    <w:qFormat/>
    <w:rsid w:val="000D08BE"/>
    <w:pPr>
      <w:numPr>
        <w:numId w:val="16"/>
      </w:numPr>
      <w:ind w:left="928"/>
    </w:pPr>
    <w:rPr>
      <w:szCs w:val="18"/>
    </w:rPr>
  </w:style>
  <w:style w:type="character" w:customStyle="1" w:styleId="BodyTextVSDChar">
    <w:name w:val="Body Text VSD Char"/>
    <w:basedOn w:val="DefaultParagraphFont"/>
    <w:link w:val="BodyTextVSD"/>
    <w:rsid w:val="000D08BE"/>
    <w:rPr>
      <w:rFonts w:ascii="Times New Roman" w:eastAsia="Times New Roman" w:hAnsi="Times New Roman" w:cs="Times New Roman"/>
      <w:color w:val="auto"/>
      <w:sz w:val="24"/>
      <w:szCs w:val="24"/>
      <w:lang w:val="lt-LT" w:eastAsia="lt-LT"/>
    </w:rPr>
  </w:style>
  <w:style w:type="character" w:customStyle="1" w:styleId="BuletasChar">
    <w:name w:val="Buletas Char"/>
    <w:basedOn w:val="BodyTextVSDChar"/>
    <w:link w:val="Buletas"/>
    <w:rsid w:val="000D08BE"/>
    <w:rPr>
      <w:rFonts w:ascii="Times New Roman" w:eastAsia="Times New Roman" w:hAnsi="Times New Roman" w:cs="Times New Roman"/>
      <w:color w:val="auto"/>
      <w:sz w:val="24"/>
      <w:szCs w:val="18"/>
      <w:lang w:val="lt-LT" w:eastAsia="lt-LT"/>
    </w:rPr>
  </w:style>
  <w:style w:type="table" w:customStyle="1" w:styleId="ForIT">
    <w:name w:val="ForIT"/>
    <w:basedOn w:val="TableNormal"/>
    <w:uiPriority w:val="99"/>
    <w:rsid w:val="00F355B4"/>
    <w:pPr>
      <w:spacing w:before="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Times" w:hAnsi="Times"/>
        <w:b w:val="0"/>
        <w:color w:val="FFFFFF" w:themeColor="background1"/>
        <w:sz w:val="20"/>
      </w:rPr>
      <w:tblPr/>
      <w:tcPr>
        <w:shd w:val="clear" w:color="auto" w:fill="528470"/>
      </w:tcPr>
    </w:tblStylePr>
    <w:tblStylePr w:type="firstCol">
      <w:rPr>
        <w:color w:val="auto"/>
      </w:rPr>
    </w:tblStylePr>
  </w:style>
  <w:style w:type="table" w:customStyle="1" w:styleId="Style11">
    <w:name w:val="Style11"/>
    <w:basedOn w:val="TableNormal"/>
    <w:uiPriority w:val="99"/>
    <w:rsid w:val="00190A89"/>
    <w:tblPr/>
  </w:style>
  <w:style w:type="table" w:customStyle="1" w:styleId="Style1">
    <w:name w:val="Style1"/>
    <w:basedOn w:val="TableNormal"/>
    <w:uiPriority w:val="99"/>
    <w:rsid w:val="00190A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ForIT"/>
    <w:uiPriority w:val="99"/>
    <w:rsid w:val="005A04AD"/>
    <w:rPr>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Pr>
    <w:tblStylePr w:type="firstRow">
      <w:rPr>
        <w:rFonts w:ascii="Arial" w:hAnsi="Arial"/>
        <w:b/>
        <w:color w:val="FFFFFF" w:themeColor="background1"/>
        <w:sz w:val="20"/>
      </w:rPr>
      <w:tblPr/>
      <w:tcPr>
        <w:shd w:val="clear" w:color="auto" w:fill="6BA28C"/>
      </w:tcPr>
    </w:tblStylePr>
    <w:tblStylePr w:type="firstCol">
      <w:rPr>
        <w:color w:val="auto"/>
      </w:rPr>
    </w:tblStylePr>
  </w:style>
  <w:style w:type="table" w:customStyle="1" w:styleId="Style3">
    <w:name w:val="Style3"/>
    <w:basedOn w:val="ForIT"/>
    <w:uiPriority w:val="99"/>
    <w:rsid w:val="000D08BE"/>
    <w:tblPr/>
    <w:tblStylePr w:type="firstRow">
      <w:rPr>
        <w:rFonts w:ascii="Times" w:hAnsi="Times"/>
        <w:b/>
        <w:color w:val="FFFFFF" w:themeColor="background1"/>
        <w:sz w:val="20"/>
      </w:rPr>
      <w:tblPr/>
      <w:tcPr>
        <w:shd w:val="clear" w:color="auto" w:fill="6BA28C"/>
      </w:tcPr>
    </w:tblStylePr>
    <w:tblStylePr w:type="firstCol">
      <w:rPr>
        <w:color w:val="auto"/>
      </w:rPr>
    </w:tblStylePr>
  </w:style>
  <w:style w:type="table" w:customStyle="1" w:styleId="ListTable3-Accent11">
    <w:name w:val="List Table 3 - Accent 11"/>
    <w:basedOn w:val="TableNormal"/>
    <w:uiPriority w:val="48"/>
    <w:rsid w:val="009467EA"/>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paragraph" w:customStyle="1" w:styleId="1BULarial">
    <w:name w:val="1BUL_arial"/>
    <w:basedOn w:val="Normal"/>
    <w:link w:val="1BULarialChar"/>
    <w:qFormat/>
    <w:rsid w:val="003F0EDF"/>
    <w:pPr>
      <w:ind w:left="360" w:hanging="360"/>
      <w:contextualSpacing/>
    </w:pPr>
    <w:rPr>
      <w:rFonts w:eastAsia="Times New Roman"/>
      <w:szCs w:val="18"/>
      <w:lang w:val="lt-LT" w:eastAsia="lt-LT"/>
    </w:rPr>
  </w:style>
  <w:style w:type="character" w:customStyle="1" w:styleId="1BULarialChar">
    <w:name w:val="1BUL_arial Char"/>
    <w:basedOn w:val="DefaultParagraphFont"/>
    <w:link w:val="1BULarial"/>
    <w:rsid w:val="003F0EDF"/>
    <w:rPr>
      <w:rFonts w:eastAsia="Times New Roman"/>
      <w:szCs w:val="18"/>
      <w:lang w:val="lt-LT" w:eastAsia="lt-LT"/>
    </w:rPr>
  </w:style>
  <w:style w:type="paragraph" w:customStyle="1" w:styleId="FORITBulletsL2">
    <w:name w:val="FORIT Bullets L2"/>
    <w:basedOn w:val="FORITBulletsL1"/>
    <w:link w:val="FORITBulletsL2Char"/>
    <w:qFormat/>
    <w:rsid w:val="00B0109E"/>
    <w:pPr>
      <w:numPr>
        <w:ilvl w:val="1"/>
      </w:numPr>
      <w:ind w:left="567" w:firstLine="0"/>
    </w:pPr>
  </w:style>
  <w:style w:type="paragraph" w:customStyle="1" w:styleId="FORITTablename">
    <w:name w:val="FORIT Table name"/>
    <w:basedOn w:val="Normal"/>
    <w:link w:val="FORITTablenameChar"/>
    <w:qFormat/>
    <w:rsid w:val="003F0EDF"/>
    <w:pPr>
      <w:keepNext/>
    </w:pPr>
    <w:rPr>
      <w:rFonts w:ascii="Yantramanav" w:eastAsia="Times New Roman" w:hAnsi="Yantramanav"/>
      <w:i/>
      <w:color w:val="171717" w:themeColor="background2" w:themeShade="1A"/>
      <w:szCs w:val="22"/>
      <w:lang w:val="lt-LT" w:eastAsia="lt-LT"/>
    </w:rPr>
  </w:style>
  <w:style w:type="character" w:customStyle="1" w:styleId="FORITTablenameChar">
    <w:name w:val="FORIT Table name Char"/>
    <w:basedOn w:val="DefaultParagraphFont"/>
    <w:link w:val="FORITTablename"/>
    <w:rsid w:val="003F0EDF"/>
    <w:rPr>
      <w:rFonts w:ascii="Yantramanav" w:eastAsia="Times New Roman" w:hAnsi="Yantramanav" w:cs="Yantramanav"/>
      <w:i/>
      <w:color w:val="171717" w:themeColor="background2" w:themeShade="1A"/>
      <w:szCs w:val="22"/>
      <w:lang w:val="lt-LT" w:eastAsia="lt-LT"/>
    </w:rPr>
  </w:style>
  <w:style w:type="paragraph" w:customStyle="1" w:styleId="FORITpav0">
    <w:name w:val="FORIT_pav"/>
    <w:basedOn w:val="Normal"/>
    <w:next w:val="FORITtekstas"/>
    <w:link w:val="FORITpavChar0"/>
    <w:qFormat/>
    <w:rsid w:val="003F0EDF"/>
    <w:pPr>
      <w:spacing w:before="120" w:after="240"/>
      <w:jc w:val="center"/>
    </w:pPr>
    <w:rPr>
      <w:rFonts w:ascii="Yantramanav" w:eastAsia="Times New Roman" w:hAnsi="Yantramanav"/>
      <w:color w:val="171717" w:themeColor="background2" w:themeShade="1A"/>
      <w:szCs w:val="22"/>
      <w:lang w:val="lt-LT" w:eastAsia="lt-LT"/>
    </w:rPr>
  </w:style>
  <w:style w:type="character" w:customStyle="1" w:styleId="FORITpavChar0">
    <w:name w:val="FORIT_pav Char"/>
    <w:basedOn w:val="DefaultParagraphFont"/>
    <w:link w:val="FORITpav0"/>
    <w:rsid w:val="003F0EDF"/>
    <w:rPr>
      <w:rFonts w:ascii="Yantramanav" w:eastAsia="Times New Roman" w:hAnsi="Yantramanav" w:cs="Yantramanav"/>
      <w:color w:val="171717" w:themeColor="background2" w:themeShade="1A"/>
      <w:szCs w:val="22"/>
      <w:lang w:val="lt-LT" w:eastAsia="lt-LT"/>
    </w:rPr>
  </w:style>
  <w:style w:type="paragraph" w:customStyle="1" w:styleId="FORITBulletsL1">
    <w:name w:val="FORIT Bullets L1"/>
    <w:basedOn w:val="ListParagraph"/>
    <w:link w:val="FORITBulletsL1Char"/>
    <w:qFormat/>
    <w:rsid w:val="00BD3827"/>
    <w:pPr>
      <w:numPr>
        <w:numId w:val="24"/>
      </w:numPr>
    </w:pPr>
    <w:rPr>
      <w:szCs w:val="22"/>
      <w:lang w:val="lt-LT" w:eastAsia="lt-LT"/>
    </w:rPr>
  </w:style>
  <w:style w:type="character" w:customStyle="1" w:styleId="FORITBulletsL1Char">
    <w:name w:val="FORIT Bullets L1 Char"/>
    <w:basedOn w:val="DefaultParagraphFont"/>
    <w:link w:val="FORITBulletsL1"/>
    <w:rsid w:val="00BD3827"/>
    <w:rPr>
      <w:szCs w:val="22"/>
      <w:lang w:val="lt-LT" w:eastAsia="lt-LT"/>
    </w:rPr>
  </w:style>
  <w:style w:type="paragraph" w:customStyle="1" w:styleId="EYBulletedList1">
    <w:name w:val="EY Bulleted List 1"/>
    <w:rsid w:val="003F0EDF"/>
    <w:pPr>
      <w:widowControl w:val="0"/>
      <w:numPr>
        <w:numId w:val="25"/>
      </w:numPr>
      <w:adjustRightInd w:val="0"/>
      <w:spacing w:line="360" w:lineRule="atLeast"/>
      <w:textAlignment w:val="baseline"/>
    </w:pPr>
    <w:rPr>
      <w:rFonts w:ascii="EYInterstate Light" w:eastAsia="Times New Roman" w:hAnsi="EYInterstate Light"/>
      <w:kern w:val="12"/>
      <w:lang w:val="lt-LT" w:eastAsia="lt-LT"/>
    </w:rPr>
  </w:style>
  <w:style w:type="paragraph" w:customStyle="1" w:styleId="EYBulletedList3">
    <w:name w:val="EY Bulleted List 3"/>
    <w:rsid w:val="003F0EDF"/>
    <w:pPr>
      <w:widowControl w:val="0"/>
      <w:numPr>
        <w:ilvl w:val="2"/>
        <w:numId w:val="25"/>
      </w:numPr>
      <w:adjustRightInd w:val="0"/>
      <w:spacing w:line="360" w:lineRule="atLeast"/>
      <w:textAlignment w:val="baseline"/>
    </w:pPr>
    <w:rPr>
      <w:rFonts w:ascii="EYInterstate Light" w:eastAsia="Times New Roman" w:hAnsi="EYInterstate Light"/>
      <w:kern w:val="12"/>
      <w:lang w:val="lt-LT" w:eastAsia="lt-LT"/>
    </w:rPr>
  </w:style>
  <w:style w:type="paragraph" w:customStyle="1" w:styleId="FORITL4">
    <w:name w:val="FORIT L4"/>
    <w:basedOn w:val="Heading4"/>
    <w:link w:val="FORITL4Char"/>
    <w:qFormat/>
    <w:rsid w:val="003F0EDF"/>
    <w:pPr>
      <w:numPr>
        <w:ilvl w:val="0"/>
        <w:numId w:val="0"/>
      </w:numPr>
      <w:tabs>
        <w:tab w:val="clear" w:pos="1134"/>
      </w:tabs>
      <w:spacing w:before="240"/>
      <w:ind w:left="1432" w:hanging="156"/>
    </w:pPr>
    <w:rPr>
      <w:color w:val="7FC2A7"/>
      <w:lang w:val="lt-LT"/>
    </w:rPr>
  </w:style>
  <w:style w:type="paragraph" w:styleId="ListParagraph">
    <w:name w:val="List Paragraph"/>
    <w:aliases w:val="Sąrašo pastraipa1,Table of contents numbered,List Paragraph1,ERP-List Paragraph,List Paragraph11,Numbering,Bullet EY,Sąrašo pastraipa.Bullet,Sąrašo pastraipa.Bullet1,Sąrašo pastraipa.Bullet11,Sąrašo pastraipa;Bullet"/>
    <w:basedOn w:val="Normal"/>
    <w:link w:val="ListParagraphChar"/>
    <w:uiPriority w:val="34"/>
    <w:qFormat/>
    <w:rsid w:val="003F0EDF"/>
    <w:pPr>
      <w:ind w:left="720"/>
      <w:contextualSpacing/>
    </w:pPr>
  </w:style>
  <w:style w:type="paragraph" w:customStyle="1" w:styleId="Tekstasarial">
    <w:name w:val="Tekstas_arial"/>
    <w:basedOn w:val="Normal"/>
    <w:link w:val="TekstasarialChar"/>
    <w:qFormat/>
    <w:rsid w:val="00FB0CA0"/>
    <w:pPr>
      <w:spacing w:before="120" w:after="120"/>
    </w:pPr>
    <w:rPr>
      <w:rFonts w:eastAsia="Times New Roman"/>
      <w:lang w:val="lt-LT"/>
    </w:rPr>
  </w:style>
  <w:style w:type="character" w:customStyle="1" w:styleId="TekstasarialChar">
    <w:name w:val="Tekstas_arial Char"/>
    <w:basedOn w:val="DefaultParagraphFont"/>
    <w:link w:val="Tekstasarial"/>
    <w:rsid w:val="00FB0CA0"/>
    <w:rPr>
      <w:rFonts w:eastAsia="Times New Roman"/>
      <w:sz w:val="22"/>
      <w:lang w:val="lt-LT"/>
    </w:rPr>
  </w:style>
  <w:style w:type="paragraph" w:customStyle="1" w:styleId="Bullets">
    <w:name w:val="Bullets"/>
    <w:basedOn w:val="ListParagraph"/>
    <w:link w:val="BulletsChar"/>
    <w:qFormat/>
    <w:rsid w:val="00FB0CA0"/>
    <w:pPr>
      <w:ind w:left="1080" w:hanging="360"/>
    </w:pPr>
    <w:rPr>
      <w:rFonts w:ascii="Yantramanav" w:hAnsi="Yantramanav"/>
      <w:szCs w:val="22"/>
      <w:lang w:val="lt-LT" w:eastAsia="lt-LT"/>
    </w:rPr>
  </w:style>
  <w:style w:type="character" w:customStyle="1" w:styleId="BulletsChar">
    <w:name w:val="Bullets Char"/>
    <w:basedOn w:val="DefaultParagraphFont"/>
    <w:link w:val="Bullets"/>
    <w:rsid w:val="00FB0CA0"/>
    <w:rPr>
      <w:rFonts w:ascii="Yantramanav" w:hAnsi="Yantramanav" w:cs="Yantramanav"/>
      <w:color w:val="auto"/>
      <w:sz w:val="22"/>
      <w:szCs w:val="22"/>
      <w:lang w:val="lt-LT" w:eastAsia="lt-LT"/>
    </w:rPr>
  </w:style>
  <w:style w:type="paragraph" w:customStyle="1" w:styleId="1NUMarial">
    <w:name w:val="1NUM_arial"/>
    <w:basedOn w:val="Normal"/>
    <w:link w:val="1NUMarialChar"/>
    <w:qFormat/>
    <w:rsid w:val="00FB0CA0"/>
    <w:pPr>
      <w:ind w:left="786" w:hanging="360"/>
      <w:contextualSpacing/>
    </w:pPr>
    <w:rPr>
      <w:lang w:val="lt-LT" w:eastAsia="lt-LT"/>
    </w:rPr>
  </w:style>
  <w:style w:type="character" w:customStyle="1" w:styleId="1NUMarialChar">
    <w:name w:val="1NUM_arial Char"/>
    <w:basedOn w:val="DefaultParagraphFont"/>
    <w:link w:val="1NUMarial"/>
    <w:rsid w:val="00FB0CA0"/>
    <w:rPr>
      <w:lang w:val="lt-LT" w:eastAsia="lt-LT"/>
    </w:rPr>
  </w:style>
  <w:style w:type="paragraph" w:customStyle="1" w:styleId="Knyga">
    <w:name w:val="Knyga"/>
    <w:basedOn w:val="BodyText"/>
    <w:rsid w:val="00FB0CA0"/>
    <w:pPr>
      <w:spacing w:after="0"/>
    </w:pPr>
    <w:rPr>
      <w:rFonts w:eastAsia="Times"/>
      <w:b w:val="0"/>
      <w:noProof/>
      <w:color w:val="auto"/>
      <w:sz w:val="24"/>
      <w:szCs w:val="20"/>
      <w:lang w:val="en-GB"/>
    </w:rPr>
  </w:style>
  <w:style w:type="character" w:customStyle="1" w:styleId="FORITBulletsL2Char">
    <w:name w:val="FORIT Bullets L2 Char"/>
    <w:basedOn w:val="FORITBulletsL1Char"/>
    <w:link w:val="FORITBulletsL2"/>
    <w:rsid w:val="00B0109E"/>
    <w:rPr>
      <w:szCs w:val="22"/>
      <w:lang w:val="lt-LT" w:eastAsia="lt-LT"/>
    </w:rPr>
  </w:style>
  <w:style w:type="character" w:customStyle="1" w:styleId="FORITL4Char">
    <w:name w:val="FORIT L4 Char"/>
    <w:basedOn w:val="DefaultParagraphFont"/>
    <w:link w:val="FORITL4"/>
    <w:rsid w:val="00FB0CA0"/>
    <w:rPr>
      <w:rFonts w:ascii="Yantramanav" w:eastAsia="Times New Roman" w:hAnsi="Yantramanav" w:cs="Yantramanav"/>
      <w:bCs/>
      <w:color w:val="7FC2A7"/>
      <w:sz w:val="24"/>
      <w:szCs w:val="28"/>
      <w:lang w:val="lt-LT"/>
    </w:rPr>
  </w:style>
  <w:style w:type="paragraph" w:customStyle="1" w:styleId="bodybody">
    <w:name w:val="body body"/>
    <w:basedOn w:val="Normal"/>
    <w:link w:val="bodybodyChar"/>
    <w:qFormat/>
    <w:rsid w:val="00E26310"/>
    <w:rPr>
      <w:rFonts w:eastAsia="Times New Roman"/>
      <w:lang w:val="lt-LT" w:eastAsia="lt-LT"/>
    </w:rPr>
  </w:style>
  <w:style w:type="character" w:customStyle="1" w:styleId="bodybodyChar">
    <w:name w:val="body body Char"/>
    <w:link w:val="bodybody"/>
    <w:rsid w:val="00E26310"/>
    <w:rPr>
      <w:rFonts w:ascii="Times New Roman" w:eastAsia="Times New Roman" w:hAnsi="Times New Roman" w:cs="Times New Roman"/>
      <w:color w:val="auto"/>
      <w:sz w:val="24"/>
      <w:szCs w:val="24"/>
      <w:lang w:val="lt-LT" w:eastAsia="lt-LT"/>
    </w:rPr>
  </w:style>
  <w:style w:type="paragraph" w:styleId="Caption">
    <w:name w:val="caption"/>
    <w:aliases w:val="paveikslo pav,Table caption,paveikslas,Paveikslo pavadinimas,VKTI - pav,pav,Document Object Caption,Paveiksliukai,TabelOverskrift,Didascalia Carattere2,Didascalia Carattere1 Carattere,Didascalia Carattere Carattere Carattere,lentelės caption"/>
    <w:basedOn w:val="Normal"/>
    <w:next w:val="Normal"/>
    <w:link w:val="CaptionChar"/>
    <w:uiPriority w:val="35"/>
    <w:qFormat/>
    <w:rsid w:val="00E26310"/>
    <w:pPr>
      <w:keepNext/>
      <w:jc w:val="center"/>
    </w:pPr>
    <w:rPr>
      <w:bCs/>
      <w:i/>
    </w:rPr>
  </w:style>
  <w:style w:type="character" w:customStyle="1" w:styleId="CaptionChar">
    <w:name w:val="Caption Char"/>
    <w:aliases w:val="paveikslo pav Char,Table caption Char,paveikslas Char,Paveikslo pavadinimas Char,VKTI - pav Char,pav Char,Document Object Caption Char,Paveiksliukai Char,TabelOverskrift Char,Didascalia Carattere2 Char,Didascalia Carattere1 Carattere Char"/>
    <w:link w:val="Caption"/>
    <w:uiPriority w:val="35"/>
    <w:rsid w:val="00E26310"/>
    <w:rPr>
      <w:rFonts w:ascii="Times New Roman" w:hAnsi="Times New Roman" w:cs="Times New Roman"/>
      <w:bCs/>
      <w:i/>
      <w:color w:val="auto"/>
      <w:sz w:val="22"/>
    </w:rPr>
  </w:style>
  <w:style w:type="paragraph" w:customStyle="1" w:styleId="CVNormal">
    <w:name w:val="CV Normal"/>
    <w:basedOn w:val="Normal"/>
    <w:rsid w:val="006173B7"/>
    <w:pPr>
      <w:suppressAutoHyphens/>
      <w:ind w:left="113" w:right="113"/>
    </w:pPr>
    <w:rPr>
      <w:rFonts w:ascii="Arial Narrow" w:eastAsia="Times New Roman" w:hAnsi="Arial Narrow"/>
      <w:lang w:val="lt-LT" w:eastAsia="ar-SA"/>
    </w:rPr>
  </w:style>
  <w:style w:type="paragraph" w:customStyle="1" w:styleId="CVNormal-FirstLine">
    <w:name w:val="CV Normal - First Line"/>
    <w:basedOn w:val="CVNormal"/>
    <w:next w:val="CVNormal"/>
    <w:rsid w:val="00603885"/>
    <w:pPr>
      <w:spacing w:before="74"/>
    </w:pPr>
  </w:style>
  <w:style w:type="paragraph" w:customStyle="1" w:styleId="Default">
    <w:name w:val="Default"/>
    <w:rsid w:val="00603885"/>
    <w:pPr>
      <w:autoSpaceDE w:val="0"/>
      <w:autoSpaceDN w:val="0"/>
      <w:adjustRightInd w:val="0"/>
    </w:pPr>
    <w:rPr>
      <w:rFonts w:ascii="Arial Narrow" w:eastAsia="Times New Roman" w:hAnsi="Arial Narrow" w:cs="Arial Narrow"/>
      <w:color w:val="000000"/>
      <w:lang w:val="lt-LT" w:eastAsia="lt-LT"/>
    </w:rPr>
  </w:style>
  <w:style w:type="character" w:customStyle="1" w:styleId="ListParagraphChar">
    <w:name w:val="List Paragraph Char"/>
    <w:aliases w:val="Sąrašo pastraipa1 Char,Table of contents numbered Char,List Paragraph1 Char,ERP-List Paragraph Char,List Paragraph11 Char,Numbering Char,Bullet EY Char,Sąrašo pastraipa.Bullet Char,Sąrašo pastraipa.Bullet1 Char"/>
    <w:link w:val="ListParagraph"/>
    <w:uiPriority w:val="34"/>
    <w:locked/>
    <w:rsid w:val="00C967DB"/>
  </w:style>
  <w:style w:type="character" w:customStyle="1" w:styleId="UnresolvedMention1">
    <w:name w:val="Unresolved Mention1"/>
    <w:basedOn w:val="DefaultParagraphFont"/>
    <w:uiPriority w:val="99"/>
    <w:semiHidden/>
    <w:unhideWhenUsed/>
    <w:rsid w:val="00BD0F28"/>
    <w:rPr>
      <w:color w:val="605E5C"/>
      <w:shd w:val="clear" w:color="auto" w:fill="E1DFDD"/>
    </w:rPr>
  </w:style>
  <w:style w:type="paragraph" w:customStyle="1" w:styleId="Normaltext">
    <w:name w:val="Normal text"/>
    <w:basedOn w:val="Normal"/>
    <w:link w:val="NormaltextChar"/>
    <w:uiPriority w:val="99"/>
    <w:qFormat/>
    <w:rsid w:val="00882A3C"/>
    <w:pPr>
      <w:ind w:firstLine="567"/>
    </w:pPr>
    <w:rPr>
      <w:lang w:val="lt-LT" w:eastAsia="x-none"/>
    </w:rPr>
  </w:style>
  <w:style w:type="character" w:customStyle="1" w:styleId="NormaltextChar">
    <w:name w:val="Normal text Char"/>
    <w:link w:val="Normaltext"/>
    <w:uiPriority w:val="99"/>
    <w:rsid w:val="00882A3C"/>
    <w:rPr>
      <w:rFonts w:ascii="Times New Roman" w:hAnsi="Times New Roman" w:cs="Times New Roman"/>
      <w:color w:val="auto"/>
      <w:sz w:val="24"/>
      <w:szCs w:val="24"/>
      <w:lang w:val="lt-LT" w:eastAsia="x-none"/>
    </w:rPr>
  </w:style>
  <w:style w:type="paragraph" w:customStyle="1" w:styleId="VKTI-Tablelevel2">
    <w:name w:val="VKTI - Table level 2"/>
    <w:basedOn w:val="Normal"/>
    <w:link w:val="VKTI-Tablelevel2Char"/>
    <w:qFormat/>
    <w:rsid w:val="00882A3C"/>
    <w:pPr>
      <w:numPr>
        <w:numId w:val="26"/>
      </w:numPr>
      <w:adjustRightInd w:val="0"/>
      <w:spacing w:before="60" w:after="60"/>
      <w:textAlignment w:val="baseline"/>
    </w:pPr>
    <w:rPr>
      <w:rFonts w:eastAsia="Times New Roman"/>
      <w:kern w:val="12"/>
      <w:szCs w:val="22"/>
      <w:lang w:val="lt-LT" w:eastAsia="lt-LT"/>
    </w:rPr>
  </w:style>
  <w:style w:type="paragraph" w:customStyle="1" w:styleId="VKTI-text">
    <w:name w:val="VKTI - text"/>
    <w:basedOn w:val="Normal"/>
    <w:link w:val="VKTI-textChar"/>
    <w:qFormat/>
    <w:rsid w:val="009F6BA1"/>
    <w:pPr>
      <w:spacing w:before="120" w:after="120"/>
    </w:pPr>
    <w:rPr>
      <w:rFonts w:eastAsia="Times New Roman"/>
      <w:kern w:val="12"/>
      <w:szCs w:val="22"/>
      <w:lang w:val="lt-LT" w:eastAsia="lt-LT"/>
    </w:rPr>
  </w:style>
  <w:style w:type="character" w:customStyle="1" w:styleId="VKTI-textChar">
    <w:name w:val="VKTI - text Char"/>
    <w:basedOn w:val="DefaultParagraphFont"/>
    <w:link w:val="VKTI-text"/>
    <w:rsid w:val="009F6BA1"/>
    <w:rPr>
      <w:rFonts w:eastAsia="Times New Roman"/>
      <w:color w:val="auto"/>
      <w:kern w:val="12"/>
      <w:sz w:val="22"/>
      <w:szCs w:val="22"/>
      <w:lang w:val="lt-LT" w:eastAsia="lt-LT"/>
    </w:rPr>
  </w:style>
  <w:style w:type="paragraph" w:customStyle="1" w:styleId="lentelespavadinimas">
    <w:name w:val="lenteles pavadinimas"/>
    <w:basedOn w:val="Caption"/>
    <w:link w:val="lentelespavadinimasChar"/>
    <w:qFormat/>
    <w:rsid w:val="00907FD3"/>
    <w:pPr>
      <w:spacing w:before="120" w:after="120"/>
      <w:jc w:val="left"/>
    </w:pPr>
    <w:rPr>
      <w:rFonts w:ascii="Arial" w:eastAsia="Times New Roman" w:hAnsi="Arial" w:cs="Arial"/>
      <w:b/>
      <w:bCs w:val="0"/>
      <w:i w:val="0"/>
      <w:noProof/>
      <w:lang w:val="lt-LT" w:eastAsia="lt-LT"/>
    </w:rPr>
  </w:style>
  <w:style w:type="character" w:customStyle="1" w:styleId="lentelespavadinimasChar">
    <w:name w:val="lenteles pavadinimas Char"/>
    <w:basedOn w:val="DefaultParagraphFont"/>
    <w:link w:val="lentelespavadinimas"/>
    <w:rsid w:val="00907FD3"/>
    <w:rPr>
      <w:rFonts w:eastAsia="Times New Roman"/>
      <w:b/>
      <w:noProof/>
      <w:color w:val="auto"/>
      <w:sz w:val="22"/>
      <w:szCs w:val="24"/>
      <w:lang w:val="lt-LT" w:eastAsia="lt-LT"/>
    </w:rPr>
  </w:style>
  <w:style w:type="paragraph" w:customStyle="1" w:styleId="BulletasII">
    <w:name w:val="Bulletas II"/>
    <w:basedOn w:val="Buletas"/>
    <w:rsid w:val="00907FD3"/>
    <w:pPr>
      <w:numPr>
        <w:numId w:val="0"/>
      </w:numPr>
      <w:tabs>
        <w:tab w:val="num" w:pos="360"/>
        <w:tab w:val="num" w:pos="1620"/>
        <w:tab w:val="num" w:pos="2694"/>
      </w:tabs>
      <w:spacing w:before="100" w:beforeAutospacing="1" w:after="100" w:afterAutospacing="1"/>
      <w:ind w:left="2694" w:hanging="1134"/>
    </w:pPr>
    <w:rPr>
      <w:szCs w:val="22"/>
      <w:lang w:eastAsia="en-US"/>
    </w:rPr>
  </w:style>
  <w:style w:type="paragraph" w:customStyle="1" w:styleId="VKTI-Textbulletlevel2">
    <w:name w:val="VKTI - Text bullet level 2"/>
    <w:basedOn w:val="VKTI-Tablelevel2"/>
    <w:link w:val="VKTI-Textbulletlevel2Char"/>
    <w:autoRedefine/>
    <w:rsid w:val="00907FD3"/>
    <w:pPr>
      <w:numPr>
        <w:numId w:val="27"/>
      </w:numPr>
      <w:ind w:left="1276"/>
    </w:pPr>
  </w:style>
  <w:style w:type="character" w:customStyle="1" w:styleId="VKTI-Textbulletlevel2Char">
    <w:name w:val="VKTI - Text bullet level 2 Char"/>
    <w:basedOn w:val="DefaultParagraphFont"/>
    <w:link w:val="VKTI-Textbulletlevel2"/>
    <w:rsid w:val="00907FD3"/>
    <w:rPr>
      <w:rFonts w:eastAsia="Times New Roman" w:cs="Times New Roman"/>
      <w:kern w:val="12"/>
      <w:szCs w:val="22"/>
      <w:lang w:val="lt-LT" w:eastAsia="lt-LT"/>
    </w:rPr>
  </w:style>
  <w:style w:type="paragraph" w:customStyle="1" w:styleId="KC-EYtext">
    <w:name w:val="KC - EY text"/>
    <w:basedOn w:val="Normal"/>
    <w:link w:val="KC-EYtextChar"/>
    <w:qFormat/>
    <w:rsid w:val="000D4D25"/>
    <w:pPr>
      <w:adjustRightInd w:val="0"/>
      <w:spacing w:before="120" w:after="120"/>
      <w:textAlignment w:val="baseline"/>
    </w:pPr>
    <w:rPr>
      <w:rFonts w:eastAsia="Times New Roman"/>
      <w:kern w:val="12"/>
      <w:szCs w:val="22"/>
      <w:lang w:val="lt-LT" w:eastAsia="lt-LT"/>
    </w:rPr>
  </w:style>
  <w:style w:type="character" w:customStyle="1" w:styleId="KC-EYtextChar">
    <w:name w:val="KC - EY text Char"/>
    <w:basedOn w:val="DefaultParagraphFont"/>
    <w:link w:val="KC-EYtext"/>
    <w:rsid w:val="000D4D25"/>
    <w:rPr>
      <w:rFonts w:eastAsia="Times New Roman" w:cs="Times New Roman"/>
      <w:color w:val="auto"/>
      <w:kern w:val="12"/>
      <w:sz w:val="22"/>
      <w:szCs w:val="22"/>
      <w:lang w:val="lt-LT" w:eastAsia="lt-LT"/>
    </w:rPr>
  </w:style>
  <w:style w:type="paragraph" w:customStyle="1" w:styleId="VKTI-Tablebulletlevel2">
    <w:name w:val="VKTI - Table bullet level 2"/>
    <w:basedOn w:val="ListParagraph"/>
    <w:rsid w:val="000D4D25"/>
    <w:pPr>
      <w:numPr>
        <w:ilvl w:val="1"/>
        <w:numId w:val="28"/>
      </w:numPr>
      <w:spacing w:before="120" w:after="120"/>
    </w:pPr>
    <w:rPr>
      <w:rFonts w:eastAsia="Times New Roman"/>
      <w:bCs/>
      <w:color w:val="000000"/>
      <w:lang w:val="lt-LT" w:eastAsia="lt-LT"/>
    </w:rPr>
  </w:style>
  <w:style w:type="character" w:customStyle="1" w:styleId="VKTI-Tablelevel2Char">
    <w:name w:val="VKTI - Table level 2 Char"/>
    <w:basedOn w:val="KC-EYtextChar"/>
    <w:link w:val="VKTI-Tablelevel2"/>
    <w:rsid w:val="000D4D25"/>
    <w:rPr>
      <w:rFonts w:eastAsia="Times New Roman" w:cs="Times New Roman"/>
      <w:color w:val="auto"/>
      <w:kern w:val="12"/>
      <w:sz w:val="22"/>
      <w:szCs w:val="22"/>
      <w:lang w:val="lt-LT" w:eastAsia="lt-LT"/>
    </w:rPr>
  </w:style>
  <w:style w:type="paragraph" w:customStyle="1" w:styleId="VKTI-lentelebullet">
    <w:name w:val="VKTI - lentele bullet"/>
    <w:basedOn w:val="VKTI-Tablelevel1"/>
    <w:qFormat/>
    <w:rsid w:val="000D4D25"/>
    <w:pPr>
      <w:numPr>
        <w:ilvl w:val="0"/>
      </w:numPr>
      <w:ind w:left="1080"/>
    </w:pPr>
  </w:style>
  <w:style w:type="paragraph" w:customStyle="1" w:styleId="VKTI-Tablelevel1">
    <w:name w:val="VKTI - Table level 1"/>
    <w:basedOn w:val="Normal"/>
    <w:link w:val="VKTI-Tablelevel1Char"/>
    <w:qFormat/>
    <w:rsid w:val="000D4D25"/>
    <w:pPr>
      <w:widowControl w:val="0"/>
      <w:numPr>
        <w:ilvl w:val="1"/>
        <w:numId w:val="29"/>
      </w:numPr>
      <w:autoSpaceDE w:val="0"/>
      <w:autoSpaceDN w:val="0"/>
      <w:adjustRightInd w:val="0"/>
      <w:contextualSpacing/>
      <w:textAlignment w:val="baseline"/>
    </w:pPr>
    <w:rPr>
      <w:rFonts w:eastAsia="Times New Roman"/>
      <w:kern w:val="12"/>
      <w:szCs w:val="22"/>
      <w:lang w:val="lt-LT" w:eastAsia="lt-LT"/>
    </w:rPr>
  </w:style>
  <w:style w:type="character" w:customStyle="1" w:styleId="VKTI-Tablelevel1Char">
    <w:name w:val="VKTI - Table level 1 Char"/>
    <w:basedOn w:val="DefaultParagraphFont"/>
    <w:link w:val="VKTI-Tablelevel1"/>
    <w:rsid w:val="000D4D25"/>
    <w:rPr>
      <w:rFonts w:eastAsia="Times New Roman" w:cs="Times New Roman"/>
      <w:kern w:val="12"/>
      <w:szCs w:val="22"/>
      <w:lang w:val="lt-LT" w:eastAsia="lt-LT"/>
    </w:rPr>
  </w:style>
  <w:style w:type="paragraph" w:customStyle="1" w:styleId="SectionHeader4">
    <w:name w:val="Section Header 4"/>
    <w:basedOn w:val="Heading3"/>
    <w:rsid w:val="00654D33"/>
    <w:pPr>
      <w:keepNext w:val="0"/>
      <w:keepLines w:val="0"/>
      <w:numPr>
        <w:ilvl w:val="3"/>
        <w:numId w:val="30"/>
      </w:numPr>
      <w:tabs>
        <w:tab w:val="clear" w:pos="851"/>
        <w:tab w:val="left" w:pos="709"/>
      </w:tabs>
      <w:spacing w:before="240" w:after="240" w:afterAutospacing="0"/>
    </w:pPr>
    <w:rPr>
      <w:rFonts w:ascii="Arial" w:eastAsia="Times New Roman" w:hAnsi="Arial"/>
      <w:b/>
      <w:bCs w:val="0"/>
      <w:sz w:val="22"/>
      <w:szCs w:val="22"/>
    </w:rPr>
  </w:style>
  <w:style w:type="paragraph" w:customStyle="1" w:styleId="VKTI-Headerlevel1">
    <w:name w:val="VKTI - Header level 1"/>
    <w:basedOn w:val="Heading1"/>
    <w:qFormat/>
    <w:rsid w:val="00654D33"/>
    <w:pPr>
      <w:numPr>
        <w:numId w:val="30"/>
      </w:numPr>
      <w:spacing w:before="240" w:beforeAutospacing="0" w:after="240" w:afterAutospacing="0"/>
    </w:pPr>
    <w:rPr>
      <w:rFonts w:eastAsia="Times New Roman" w:cs="Arial"/>
      <w:sz w:val="24"/>
    </w:rPr>
  </w:style>
  <w:style w:type="paragraph" w:customStyle="1" w:styleId="VKTI-Headerlevel2">
    <w:name w:val="VKTI - Header level 2"/>
    <w:basedOn w:val="Heading2"/>
    <w:link w:val="VKTI-Headerlevel2Char"/>
    <w:qFormat/>
    <w:rsid w:val="00654D33"/>
    <w:pPr>
      <w:keepLines w:val="0"/>
      <w:numPr>
        <w:numId w:val="30"/>
      </w:numPr>
      <w:tabs>
        <w:tab w:val="clear" w:pos="709"/>
      </w:tabs>
      <w:spacing w:before="240" w:beforeAutospacing="0" w:after="240" w:afterAutospacing="0"/>
      <w:ind w:left="792"/>
    </w:pPr>
    <w:rPr>
      <w:rFonts w:eastAsia="Times New Roman" w:cs="Arial"/>
      <w:b/>
      <w:sz w:val="24"/>
      <w:szCs w:val="24"/>
      <w:lang w:eastAsia="ar-SA"/>
    </w:rPr>
  </w:style>
  <w:style w:type="paragraph" w:customStyle="1" w:styleId="VKTI-Headerlevel3">
    <w:name w:val="VKTI - Header level 3"/>
    <w:basedOn w:val="Heading3"/>
    <w:qFormat/>
    <w:rsid w:val="00654D33"/>
    <w:pPr>
      <w:keepNext w:val="0"/>
      <w:keepLines w:val="0"/>
      <w:numPr>
        <w:numId w:val="30"/>
      </w:numPr>
      <w:tabs>
        <w:tab w:val="clear" w:pos="851"/>
        <w:tab w:val="left" w:pos="709"/>
      </w:tabs>
      <w:spacing w:before="240" w:after="240" w:afterAutospacing="0"/>
    </w:pPr>
    <w:rPr>
      <w:rFonts w:ascii="Arial" w:eastAsia="Times New Roman" w:hAnsi="Arial" w:cs="Arial"/>
      <w:b/>
      <w:bCs w:val="0"/>
      <w:sz w:val="22"/>
      <w:szCs w:val="20"/>
    </w:rPr>
  </w:style>
  <w:style w:type="character" w:customStyle="1" w:styleId="VKTI-Headerlevel2Char">
    <w:name w:val="VKTI - Header level 2 Char"/>
    <w:basedOn w:val="DefaultParagraphFont"/>
    <w:link w:val="VKTI-Headerlevel2"/>
    <w:rsid w:val="00654D33"/>
    <w:rPr>
      <w:rFonts w:eastAsia="Times New Roman" w:cs="Arial"/>
      <w:b/>
      <w:bCs/>
      <w:iCs/>
      <w:sz w:val="24"/>
      <w:lang w:val="lt-LT" w:eastAsia="ar-SA"/>
    </w:rPr>
  </w:style>
  <w:style w:type="paragraph" w:styleId="BodyText3">
    <w:name w:val="Body Text 3"/>
    <w:basedOn w:val="Normal"/>
    <w:link w:val="BodyText3Char"/>
    <w:uiPriority w:val="99"/>
    <w:unhideWhenUsed/>
    <w:rsid w:val="00EE5A87"/>
    <w:pPr>
      <w:spacing w:after="120"/>
    </w:pPr>
    <w:rPr>
      <w:rFonts w:ascii="Georgia" w:eastAsia="Arial" w:hAnsi="Georgia"/>
      <w:sz w:val="16"/>
      <w:szCs w:val="16"/>
      <w:lang w:val="en-GB"/>
    </w:rPr>
  </w:style>
  <w:style w:type="character" w:customStyle="1" w:styleId="BodyText3Char">
    <w:name w:val="Body Text 3 Char"/>
    <w:basedOn w:val="DefaultParagraphFont"/>
    <w:link w:val="BodyText3"/>
    <w:uiPriority w:val="99"/>
    <w:rsid w:val="00EE5A87"/>
    <w:rPr>
      <w:rFonts w:ascii="Georgia" w:eastAsia="Arial" w:hAnsi="Georgia" w:cs="Times New Roman"/>
      <w:color w:val="auto"/>
      <w:sz w:val="16"/>
      <w:szCs w:val="16"/>
      <w:lang w:val="en-GB"/>
    </w:rPr>
  </w:style>
  <w:style w:type="character" w:styleId="IntenseReference">
    <w:name w:val="Intense Reference"/>
    <w:basedOn w:val="DefaultParagraphFont"/>
    <w:uiPriority w:val="32"/>
    <w:qFormat/>
    <w:rsid w:val="001C2B13"/>
    <w:rPr>
      <w:b/>
      <w:bCs/>
      <w:smallCaps/>
      <w:color w:val="5F7530" w:themeColor="accent1"/>
      <w:spacing w:val="5"/>
    </w:rPr>
  </w:style>
  <w:style w:type="paragraph" w:customStyle="1" w:styleId="Tekstas">
    <w:name w:val="Tekstas"/>
    <w:basedOn w:val="Normal"/>
    <w:uiPriority w:val="99"/>
    <w:rsid w:val="001C2B13"/>
    <w:pPr>
      <w:suppressAutoHyphens/>
      <w:autoSpaceDE w:val="0"/>
      <w:ind w:firstLine="720"/>
    </w:pPr>
    <w:rPr>
      <w:rFonts w:eastAsia="Times New Roman"/>
      <w:lang w:val="lt-LT" w:eastAsia="lt-LT"/>
    </w:rPr>
  </w:style>
  <w:style w:type="table" w:customStyle="1" w:styleId="TableGrid10">
    <w:name w:val="Table Grid10"/>
    <w:basedOn w:val="TableNormal"/>
    <w:next w:val="TableGrid"/>
    <w:uiPriority w:val="59"/>
    <w:rsid w:val="00954F7F"/>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ntelsenumeracija1stlevelChar">
    <w:name w:val="Lentelėse numeracija 1st level Char"/>
    <w:basedOn w:val="DefaultParagraphFont"/>
    <w:link w:val="Lentelsenumeracija1stlevel"/>
    <w:rsid w:val="00954F7F"/>
    <w:rPr>
      <w:rFonts w:eastAsia="Times New Roman"/>
      <w:kern w:val="12"/>
      <w:lang w:val="lt-LT" w:eastAsia="lt-LT"/>
    </w:rPr>
  </w:style>
  <w:style w:type="paragraph" w:customStyle="1" w:styleId="Style4">
    <w:name w:val="Style4"/>
    <w:basedOn w:val="FORITbullets1"/>
    <w:next w:val="FORITbullets1"/>
    <w:rsid w:val="001937C8"/>
    <w:rPr>
      <w:szCs w:val="22"/>
    </w:rPr>
  </w:style>
  <w:style w:type="table" w:customStyle="1" w:styleId="ForIT1">
    <w:name w:val="ForIT1"/>
    <w:basedOn w:val="TableNormal"/>
    <w:uiPriority w:val="99"/>
    <w:rsid w:val="00C94370"/>
    <w:pPr>
      <w:spacing w:before="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Times" w:hAnsi="Times"/>
        <w:b w:val="0"/>
        <w:color w:val="FFFFFF" w:themeColor="background1"/>
        <w:sz w:val="20"/>
      </w:rPr>
      <w:tblPr/>
      <w:tcPr>
        <w:shd w:val="clear" w:color="auto" w:fill="528470"/>
      </w:tcPr>
    </w:tblStylePr>
    <w:tblStylePr w:type="firstCol">
      <w:rPr>
        <w:color w:val="auto"/>
      </w:rPr>
    </w:tblStylePr>
  </w:style>
  <w:style w:type="character" w:styleId="UnresolvedMention">
    <w:name w:val="Unresolved Mention"/>
    <w:basedOn w:val="DefaultParagraphFont"/>
    <w:uiPriority w:val="99"/>
    <w:semiHidden/>
    <w:unhideWhenUsed/>
    <w:rsid w:val="00C37AE6"/>
    <w:rPr>
      <w:color w:val="605E5C"/>
      <w:shd w:val="clear" w:color="auto" w:fill="E1DFDD"/>
    </w:rPr>
  </w:style>
  <w:style w:type="character" w:customStyle="1" w:styleId="PavpavadarialChar">
    <w:name w:val="Pav_pavad_arial Char"/>
    <w:basedOn w:val="DefaultParagraphFont"/>
    <w:link w:val="Pavpavadarial"/>
    <w:locked/>
    <w:rsid w:val="00871F89"/>
    <w:rPr>
      <w:rFonts w:ascii="Times New Roman" w:eastAsia="Times New Roman" w:hAnsi="Times New Roman" w:cs="Times New Roman"/>
      <w:noProof/>
      <w:szCs w:val="20"/>
      <w:lang w:eastAsia="lt-LT"/>
    </w:rPr>
  </w:style>
  <w:style w:type="paragraph" w:customStyle="1" w:styleId="Pavpavadarial">
    <w:name w:val="Pav_pavad_arial"/>
    <w:basedOn w:val="Normal"/>
    <w:next w:val="Normal"/>
    <w:link w:val="PavpavadarialChar"/>
    <w:qFormat/>
    <w:rsid w:val="00871F89"/>
    <w:pPr>
      <w:spacing w:before="120" w:after="240"/>
      <w:jc w:val="center"/>
    </w:pPr>
    <w:rPr>
      <w:rFonts w:eastAsia="Times New Roman"/>
      <w:noProof/>
      <w:szCs w:val="20"/>
      <w:lang w:eastAsia="lt-LT"/>
    </w:rPr>
  </w:style>
  <w:style w:type="paragraph" w:customStyle="1" w:styleId="LENBUL1">
    <w:name w:val="LEN_BUL1"/>
    <w:basedOn w:val="Lentekstasarial"/>
    <w:qFormat/>
    <w:rsid w:val="00F27C14"/>
    <w:pPr>
      <w:tabs>
        <w:tab w:val="left" w:pos="241"/>
        <w:tab w:val="num" w:pos="360"/>
        <w:tab w:val="left" w:pos="479"/>
      </w:tabs>
      <w:spacing w:line="276" w:lineRule="auto"/>
      <w:ind w:left="63" w:firstLine="142"/>
      <w:contextualSpacing/>
    </w:pPr>
  </w:style>
  <w:style w:type="character" w:customStyle="1" w:styleId="LenpavadarialChar">
    <w:name w:val="Len_pavad_arial Char"/>
    <w:basedOn w:val="DefaultParagraphFont"/>
    <w:link w:val="Lenpavadarial"/>
    <w:locked/>
    <w:rsid w:val="009F19F2"/>
    <w:rPr>
      <w:rFonts w:ascii="Times New Roman" w:eastAsia="Times New Roman" w:hAnsi="Times New Roman" w:cs="Times New Roman"/>
      <w:szCs w:val="20"/>
      <w:lang w:eastAsia="lt-LT"/>
    </w:rPr>
  </w:style>
  <w:style w:type="paragraph" w:customStyle="1" w:styleId="Lenpavadarial">
    <w:name w:val="Len_pavad_arial"/>
    <w:basedOn w:val="Normal"/>
    <w:link w:val="LenpavadarialChar"/>
    <w:qFormat/>
    <w:rsid w:val="009F19F2"/>
    <w:pPr>
      <w:keepNext/>
      <w:spacing w:line="276" w:lineRule="auto"/>
      <w:jc w:val="left"/>
    </w:pPr>
    <w:rPr>
      <w:rFonts w:eastAsia="Times New Roman"/>
      <w:szCs w:val="20"/>
      <w:lang w:eastAsia="lt-LT"/>
    </w:rPr>
  </w:style>
  <w:style w:type="paragraph" w:customStyle="1" w:styleId="NormalItem">
    <w:name w:val="Normal Item"/>
    <w:basedOn w:val="Normal"/>
    <w:rsid w:val="00202558"/>
    <w:pPr>
      <w:tabs>
        <w:tab w:val="left" w:pos="1134"/>
        <w:tab w:val="left" w:pos="1701"/>
        <w:tab w:val="left" w:pos="2268"/>
      </w:tabs>
      <w:spacing w:before="60" w:after="60"/>
      <w:ind w:left="1135" w:hanging="284"/>
    </w:pPr>
    <w:rPr>
      <w:rFonts w:eastAsia="Times New Roman"/>
      <w:spacing w:val="0"/>
      <w:szCs w:val="20"/>
      <w:lang w:val="en-GB"/>
    </w:rPr>
  </w:style>
  <w:style w:type="character" w:customStyle="1" w:styleId="Geribullet1lvlChar">
    <w:name w:val="Geri bullet_1lvl Char"/>
    <w:link w:val="Geribullet1lvl"/>
    <w:locked/>
    <w:rsid w:val="001400C1"/>
    <w:rPr>
      <w:rFonts w:ascii="EYInterstate Light" w:eastAsia="SimSun" w:hAnsi="EYInterstate Light" w:cs="Arial"/>
      <w:lang w:val="lt-LT"/>
    </w:rPr>
  </w:style>
  <w:style w:type="paragraph" w:customStyle="1" w:styleId="Geribullet1lvl">
    <w:name w:val="Geri bullet_1lvl"/>
    <w:basedOn w:val="Normal"/>
    <w:link w:val="Geribullet1lvlChar"/>
    <w:rsid w:val="001400C1"/>
    <w:pPr>
      <w:numPr>
        <w:ilvl w:val="1"/>
        <w:numId w:val="31"/>
      </w:numPr>
      <w:overflowPunct w:val="0"/>
      <w:autoSpaceDE w:val="0"/>
      <w:autoSpaceDN w:val="0"/>
      <w:adjustRightInd w:val="0"/>
    </w:pPr>
    <w:rPr>
      <w:rFonts w:ascii="EYInterstate Light" w:eastAsia="SimSun" w:hAnsi="EYInterstate Light" w:cs="Arial"/>
      <w:lang w:val="lt-LT"/>
    </w:rPr>
  </w:style>
  <w:style w:type="paragraph" w:customStyle="1" w:styleId="2lvlgeribulletai">
    <w:name w:val="2 lvl geri bulletai"/>
    <w:basedOn w:val="Normal"/>
    <w:rsid w:val="001400C1"/>
    <w:pPr>
      <w:numPr>
        <w:numId w:val="31"/>
      </w:numPr>
      <w:overflowPunct w:val="0"/>
      <w:autoSpaceDE w:val="0"/>
      <w:autoSpaceDN w:val="0"/>
      <w:adjustRightInd w:val="0"/>
    </w:pPr>
    <w:rPr>
      <w:rFonts w:ascii="EYInterstate Light" w:eastAsia="SimSun" w:hAnsi="EYInterstate Light" w:cs="Arial"/>
      <w:spacing w:val="0"/>
      <w:szCs w:val="20"/>
      <w:lang w:val="lt-LT"/>
    </w:rPr>
  </w:style>
  <w:style w:type="paragraph" w:styleId="Subtitle">
    <w:name w:val="Subtitle"/>
    <w:basedOn w:val="Normal"/>
    <w:next w:val="Normal"/>
    <w:link w:val="SubtitleChar"/>
    <w:uiPriority w:val="11"/>
    <w:qFormat/>
    <w:rsid w:val="00075C8E"/>
    <w:pPr>
      <w:keepNext/>
      <w:keepLines/>
      <w:spacing w:after="320" w:line="276" w:lineRule="auto"/>
      <w:jc w:val="left"/>
    </w:pPr>
    <w:rPr>
      <w:rFonts w:eastAsia="Arial" w:cs="Arial"/>
      <w:color w:val="666666"/>
      <w:spacing w:val="0"/>
      <w:sz w:val="30"/>
      <w:szCs w:val="30"/>
      <w:lang w:val="en"/>
    </w:rPr>
  </w:style>
  <w:style w:type="character" w:customStyle="1" w:styleId="SubtitleChar">
    <w:name w:val="Subtitle Char"/>
    <w:basedOn w:val="DefaultParagraphFont"/>
    <w:link w:val="Subtitle"/>
    <w:uiPriority w:val="11"/>
    <w:rsid w:val="00075C8E"/>
    <w:rPr>
      <w:rFonts w:eastAsia="Arial" w:cs="Arial"/>
      <w:color w:val="666666"/>
      <w:spacing w:val="0"/>
      <w:sz w:val="30"/>
      <w:szCs w:val="30"/>
      <w:lang w:val="en"/>
    </w:rPr>
  </w:style>
  <w:style w:type="numbering" w:customStyle="1" w:styleId="NoList1">
    <w:name w:val="No List1"/>
    <w:next w:val="NoList"/>
    <w:uiPriority w:val="99"/>
    <w:semiHidden/>
    <w:unhideWhenUsed/>
    <w:rsid w:val="00562E19"/>
  </w:style>
  <w:style w:type="table" w:customStyle="1" w:styleId="CV11">
    <w:name w:val="CV11"/>
    <w:basedOn w:val="TableNormal"/>
    <w:next w:val="TableGrid"/>
    <w:uiPriority w:val="39"/>
    <w:rsid w:val="00562E19"/>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List2-Accent51">
    <w:name w:val="Medium List 2 - Accent 51"/>
    <w:basedOn w:val="TableNormal"/>
    <w:next w:val="MediumList2-Accent5"/>
    <w:uiPriority w:val="66"/>
    <w:rsid w:val="00562E19"/>
    <w:pPr>
      <w:spacing w:before="120" w:after="120"/>
    </w:pPr>
    <w:rPr>
      <w:rFonts w:ascii="Cambria" w:eastAsia="Times New Roman" w:hAnsi="Cambria"/>
      <w:color w:val="000000"/>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511">
    <w:name w:val="Light List - Accent 511"/>
    <w:basedOn w:val="TableNormal"/>
    <w:next w:val="LightList-Accent5"/>
    <w:uiPriority w:val="61"/>
    <w:rsid w:val="00562E19"/>
    <w:pPr>
      <w:spacing w:before="120" w:after="120"/>
    </w:pPr>
    <w:rPr>
      <w:rFonts w:ascii="Calibri" w:hAnsi="Calibri"/>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52">
    <w:name w:val="Light List - Accent 52"/>
    <w:basedOn w:val="TableNormal"/>
    <w:next w:val="LightList-Accent5"/>
    <w:uiPriority w:val="61"/>
    <w:rsid w:val="00562E19"/>
    <w:pPr>
      <w:spacing w:before="120" w:after="120"/>
    </w:pPr>
    <w:rPr>
      <w:rFonts w:ascii="Calibri" w:hAnsi="Calibri"/>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1">
    <w:name w:val="Light List - Accent 611"/>
    <w:basedOn w:val="TableNormal"/>
    <w:next w:val="LightList-Accent6"/>
    <w:uiPriority w:val="61"/>
    <w:rsid w:val="00562E19"/>
    <w:pPr>
      <w:spacing w:before="120" w:after="120"/>
    </w:pPr>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table" w:customStyle="1" w:styleId="LightList-Accent63">
    <w:name w:val="Light List - Accent 63"/>
    <w:basedOn w:val="TableNormal"/>
    <w:next w:val="LightList-Accent6"/>
    <w:uiPriority w:val="61"/>
    <w:rsid w:val="00562E19"/>
    <w:pPr>
      <w:spacing w:before="120" w:after="120"/>
    </w:pPr>
    <w:rPr>
      <w:rFonts w:ascii="Calibri" w:hAnsi="Calibri"/>
      <w:lang w:val="en-GB" w:eastAsia="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ColorfulShading-Accent51">
    <w:name w:val="Colorful Shading - Accent 51"/>
    <w:basedOn w:val="TableNormal"/>
    <w:next w:val="ColorfulShading-Accent5"/>
    <w:uiPriority w:val="71"/>
    <w:rsid w:val="00562E19"/>
    <w:pPr>
      <w:spacing w:before="120" w:after="120"/>
    </w:pPr>
    <w:rPr>
      <w:rFonts w:ascii="Calibri" w:hAnsi="Calibri"/>
      <w:color w:val="000000"/>
      <w:szCs w:val="22"/>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14">
    <w:name w:val="Table Grid14"/>
    <w:basedOn w:val="TableNormal"/>
    <w:rsid w:val="00562E19"/>
    <w:pPr>
      <w:spacing w:before="120" w:after="120"/>
    </w:pPr>
    <w:rPr>
      <w:rFonts w:eastAsia="Times New Roman"/>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jc w:val="center"/>
      </w:pPr>
      <w:rPr>
        <w:rFonts w:ascii="Times New Roman" w:hAnsi="Times New Roman"/>
        <w:b/>
        <w:color w:val="FFFFFF" w:themeColor="background1"/>
        <w:sz w:val="20"/>
      </w:rPr>
      <w:tblPr/>
      <w:tcPr>
        <w:shd w:val="clear" w:color="auto" w:fill="6BA28C"/>
      </w:tcPr>
    </w:tblStylePr>
  </w:style>
  <w:style w:type="table" w:customStyle="1" w:styleId="TableGrid21">
    <w:name w:val="Table Grid21"/>
    <w:basedOn w:val="TableNormal"/>
    <w:next w:val="TableGrid"/>
    <w:rsid w:val="00562E19"/>
    <w:pPr>
      <w:spacing w:before="120" w:after="120"/>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562E19"/>
    <w:pPr>
      <w:spacing w:before="120" w:after="120"/>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562E19"/>
    <w:pPr>
      <w:spacing w:before="120" w:after="120"/>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562E19"/>
    <w:pPr>
      <w:spacing w:before="120" w:after="120"/>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rsid w:val="00562E19"/>
    <w:pPr>
      <w:spacing w:before="120" w:after="120"/>
    </w:pPr>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621">
    <w:name w:val="Light List - Accent 621"/>
    <w:basedOn w:val="TableNormal"/>
    <w:next w:val="LightList-Accent6"/>
    <w:uiPriority w:val="61"/>
    <w:rsid w:val="00562E19"/>
    <w:pPr>
      <w:spacing w:before="120" w:after="120"/>
    </w:pPr>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table" w:customStyle="1" w:styleId="TableGrid71">
    <w:name w:val="Table Grid71"/>
    <w:basedOn w:val="TableNormal"/>
    <w:next w:val="TableGrid"/>
    <w:uiPriority w:val="39"/>
    <w:rsid w:val="00562E19"/>
    <w:pPr>
      <w:spacing w:before="120" w:after="120"/>
    </w:pPr>
    <w:rPr>
      <w:rFonts w:ascii="Calibri"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62E19"/>
    <w:pPr>
      <w:spacing w:before="120" w:after="120"/>
    </w:pPr>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21">
    <w:name w:val="Medium Grid 3 - Accent 21"/>
    <w:basedOn w:val="TableNormal"/>
    <w:next w:val="MediumGrid3-Accent2"/>
    <w:uiPriority w:val="69"/>
    <w:rsid w:val="00562E19"/>
    <w:pPr>
      <w:spacing w:before="120" w:after="120"/>
    </w:pPr>
    <w:rPr>
      <w:rFonts w:asciiTheme="minorHAnsi" w:eastAsiaTheme="minorHAnsi" w:hAnsiTheme="minorHAnsi" w:cstheme="minorBidi"/>
      <w:szCs w:val="22"/>
      <w:lang w:val="lt-LT" w:eastAsia="lt-LT"/>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2" w:themeFillTint="7F"/>
      </w:tcPr>
    </w:tblStylePr>
  </w:style>
  <w:style w:type="table" w:customStyle="1" w:styleId="TableGrid121">
    <w:name w:val="Table Grid121"/>
    <w:basedOn w:val="TableNormal"/>
    <w:next w:val="TableGrid"/>
    <w:rsid w:val="00562E19"/>
    <w:pPr>
      <w:spacing w:before="120" w:after="120"/>
    </w:pPr>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rsid w:val="00562E19"/>
    <w:pPr>
      <w:spacing w:before="120" w:after="120"/>
    </w:pPr>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
    <w:uiPriority w:val="60"/>
    <w:rsid w:val="00562E19"/>
    <w:pPr>
      <w:spacing w:before="120" w:after="120"/>
    </w:pPr>
    <w:rPr>
      <w:rFonts w:ascii="Calibri" w:hAnsi="Calibri"/>
      <w:color w:val="465724" w:themeColor="accent1" w:themeShade="BF"/>
      <w:lang w:val="en-GB" w:eastAsia="en-GB"/>
    </w:rPr>
    <w:tblPr>
      <w:tblStyleRowBandSize w:val="1"/>
      <w:tblStyleColBandSize w:val="1"/>
      <w:tblBorders>
        <w:top w:val="single" w:sz="8" w:space="0" w:color="5F7530" w:themeColor="accent1"/>
        <w:bottom w:val="single" w:sz="8" w:space="0" w:color="5F7530" w:themeColor="accent1"/>
      </w:tblBorders>
    </w:tblPr>
    <w:tblStylePr w:type="fir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la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6C2" w:themeFill="accent1" w:themeFillTint="3F"/>
      </w:tcPr>
    </w:tblStylePr>
    <w:tblStylePr w:type="band1Horz">
      <w:tblPr/>
      <w:tcPr>
        <w:tcBorders>
          <w:left w:val="nil"/>
          <w:right w:val="nil"/>
          <w:insideH w:val="nil"/>
          <w:insideV w:val="nil"/>
        </w:tcBorders>
        <w:shd w:val="clear" w:color="auto" w:fill="DAE6C2" w:themeFill="accent1" w:themeFillTint="3F"/>
      </w:tcPr>
    </w:tblStylePr>
  </w:style>
  <w:style w:type="table" w:customStyle="1" w:styleId="LightShading-Accent31">
    <w:name w:val="Light Shading - Accent 31"/>
    <w:basedOn w:val="TableNormal"/>
    <w:next w:val="LightShading-Accent3"/>
    <w:uiPriority w:val="60"/>
    <w:rsid w:val="00562E19"/>
    <w:pPr>
      <w:spacing w:before="120" w:after="120"/>
    </w:pPr>
    <w:rPr>
      <w:rFonts w:ascii="Calibri" w:hAnsi="Calibri"/>
      <w:color w:val="365F91" w:themeColor="accent3" w:themeShade="BF"/>
      <w:lang w:val="en-GB" w:eastAsia="en-GB"/>
    </w:rPr>
    <w:tblPr>
      <w:tblStyleRowBandSize w:val="1"/>
      <w:tblStyleColBandSize w:val="1"/>
      <w:tblBorders>
        <w:top w:val="single" w:sz="8" w:space="0" w:color="4F81BD" w:themeColor="accent3"/>
        <w:bottom w:val="single" w:sz="8" w:space="0" w:color="4F81BD" w:themeColor="accent3"/>
      </w:tblBorders>
    </w:tblPr>
    <w:tblStylePr w:type="fir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la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3" w:themeFillTint="3F"/>
      </w:tcPr>
    </w:tblStylePr>
    <w:tblStylePr w:type="band1Horz">
      <w:tblPr/>
      <w:tcPr>
        <w:tcBorders>
          <w:left w:val="nil"/>
          <w:right w:val="nil"/>
          <w:insideH w:val="nil"/>
          <w:insideV w:val="nil"/>
        </w:tcBorders>
        <w:shd w:val="clear" w:color="auto" w:fill="D3DFEE" w:themeFill="accent3" w:themeFillTint="3F"/>
      </w:tcPr>
    </w:tblStylePr>
  </w:style>
  <w:style w:type="table" w:customStyle="1" w:styleId="LightShading-Accent61">
    <w:name w:val="Light Shading - Accent 61"/>
    <w:basedOn w:val="TableNormal"/>
    <w:next w:val="LightShading-Accent6"/>
    <w:uiPriority w:val="60"/>
    <w:rsid w:val="00562E19"/>
    <w:pPr>
      <w:spacing w:before="120" w:after="120"/>
    </w:pPr>
    <w:rPr>
      <w:rFonts w:ascii="Calibri" w:hAnsi="Calibri"/>
      <w:color w:val="1D4F5C" w:themeColor="accent6" w:themeShade="BF"/>
      <w:lang w:val="en-GB" w:eastAsia="en-GB"/>
    </w:rPr>
    <w:tblPr>
      <w:tblStyleRowBandSize w:val="1"/>
      <w:tblStyleColBandSize w:val="1"/>
      <w:tblBorders>
        <w:top w:val="single" w:sz="8" w:space="0" w:color="276A7C" w:themeColor="accent6"/>
        <w:bottom w:val="single" w:sz="8" w:space="0" w:color="276A7C" w:themeColor="accent6"/>
      </w:tblBorders>
    </w:tblPr>
    <w:tblStylePr w:type="fir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la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0EA" w:themeFill="accent6" w:themeFillTint="3F"/>
      </w:tcPr>
    </w:tblStylePr>
    <w:tblStylePr w:type="band1Horz">
      <w:tblPr/>
      <w:tcPr>
        <w:tcBorders>
          <w:left w:val="nil"/>
          <w:right w:val="nil"/>
          <w:insideH w:val="nil"/>
          <w:insideV w:val="nil"/>
        </w:tcBorders>
        <w:shd w:val="clear" w:color="auto" w:fill="BDE0EA" w:themeFill="accent6" w:themeFillTint="3F"/>
      </w:tcPr>
    </w:tblStylePr>
  </w:style>
  <w:style w:type="table" w:customStyle="1" w:styleId="LightList-Accent31">
    <w:name w:val="Light List - Accent 31"/>
    <w:basedOn w:val="TableNormal"/>
    <w:next w:val="LightList-Accent3"/>
    <w:uiPriority w:val="61"/>
    <w:rsid w:val="00562E19"/>
    <w:pPr>
      <w:spacing w:before="120" w:after="120"/>
    </w:pPr>
    <w:rPr>
      <w:rFonts w:ascii="Calibri" w:hAnsi="Calibri"/>
      <w:lang w:val="en-GB" w:eastAsia="en-GB"/>
    </w:rPr>
    <w:tblPr>
      <w:tblStyleRowBandSize w:val="1"/>
      <w:tblStyleColBandSize w:val="1"/>
      <w:tblBorders>
        <w:top w:val="single" w:sz="8" w:space="0" w:color="4F81BD" w:themeColor="accent3"/>
        <w:left w:val="single" w:sz="8" w:space="0" w:color="4F81BD" w:themeColor="accent3"/>
        <w:bottom w:val="single" w:sz="8" w:space="0" w:color="4F81BD" w:themeColor="accent3"/>
        <w:right w:val="single" w:sz="8" w:space="0" w:color="4F81BD" w:themeColor="accent3"/>
      </w:tblBorders>
    </w:tblPr>
    <w:tblStylePr w:type="firstRow">
      <w:pPr>
        <w:spacing w:before="0" w:after="0" w:line="240" w:lineRule="auto"/>
      </w:pPr>
      <w:rPr>
        <w:b/>
        <w:bCs/>
        <w:color w:val="FFFFFF" w:themeColor="background1"/>
      </w:rPr>
      <w:tblPr/>
      <w:tcPr>
        <w:shd w:val="clear" w:color="auto" w:fill="4F81BD" w:themeFill="accent3"/>
      </w:tcPr>
    </w:tblStylePr>
    <w:tblStylePr w:type="lastRow">
      <w:pPr>
        <w:spacing w:before="0" w:after="0" w:line="240" w:lineRule="auto"/>
      </w:pPr>
      <w:rPr>
        <w:b/>
        <w:bCs/>
      </w:rPr>
      <w:tblPr/>
      <w:tcPr>
        <w:tcBorders>
          <w:top w:val="double" w:sz="6" w:space="0" w:color="4F81BD" w:themeColor="accent3"/>
          <w:left w:val="single" w:sz="8" w:space="0" w:color="4F81BD" w:themeColor="accent3"/>
          <w:bottom w:val="single" w:sz="8" w:space="0" w:color="4F81BD" w:themeColor="accent3"/>
          <w:right w:val="single" w:sz="8" w:space="0" w:color="4F81BD" w:themeColor="accent3"/>
        </w:tcBorders>
      </w:tcPr>
    </w:tblStylePr>
    <w:tblStylePr w:type="firstCol">
      <w:rPr>
        <w:b/>
        <w:bCs/>
      </w:rPr>
    </w:tblStylePr>
    <w:tblStylePr w:type="lastCol">
      <w:rPr>
        <w:b/>
        <w:bCs/>
      </w:rPr>
    </w:tblStylePr>
    <w:tblStylePr w:type="band1Vert">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tblStylePr w:type="band1Horz">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style>
  <w:style w:type="table" w:customStyle="1" w:styleId="LightGrid-Accent51">
    <w:name w:val="Light Grid - Accent 51"/>
    <w:basedOn w:val="TableNormal"/>
    <w:next w:val="LightGrid-Accent5"/>
    <w:uiPriority w:val="62"/>
    <w:rsid w:val="00562E19"/>
    <w:pPr>
      <w:spacing w:before="120" w:after="120"/>
    </w:pPr>
    <w:rPr>
      <w:rFonts w:asciiTheme="minorHAnsi" w:eastAsiaTheme="minorHAnsi" w:hAnsiTheme="minorHAnsi" w:cstheme="minorBidi"/>
      <w:szCs w:val="22"/>
      <w:lang w:val="lt-LT"/>
    </w:rPr>
    <w:tblPr>
      <w:tblStyleRowBandSize w:val="1"/>
      <w:tblStyleColBandSize w:val="1"/>
      <w:tblBorders>
        <w:top w:val="single" w:sz="8" w:space="0" w:color="9BBB59" w:themeColor="accent5"/>
        <w:left w:val="single" w:sz="8" w:space="0" w:color="9BBB59" w:themeColor="accent5"/>
        <w:bottom w:val="single" w:sz="8" w:space="0" w:color="9BBB59" w:themeColor="accent5"/>
        <w:right w:val="single" w:sz="8" w:space="0" w:color="9BBB59" w:themeColor="accent5"/>
        <w:insideH w:val="single" w:sz="8" w:space="0" w:color="9BBB59" w:themeColor="accent5"/>
        <w:insideV w:val="single" w:sz="8" w:space="0" w:color="9BBB5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18" w:space="0" w:color="9BBB59" w:themeColor="accent5"/>
          <w:right w:val="single" w:sz="8" w:space="0" w:color="9BBB59" w:themeColor="accent5"/>
          <w:insideH w:val="nil"/>
          <w:insideV w:val="single" w:sz="8" w:space="0" w:color="9BBB5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5"/>
          <w:left w:val="single" w:sz="8" w:space="0" w:color="9BBB59" w:themeColor="accent5"/>
          <w:bottom w:val="single" w:sz="8" w:space="0" w:color="9BBB59" w:themeColor="accent5"/>
          <w:right w:val="single" w:sz="8" w:space="0" w:color="9BBB59" w:themeColor="accent5"/>
          <w:insideH w:val="nil"/>
          <w:insideV w:val="single" w:sz="8" w:space="0" w:color="9BBB5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tcPr>
    </w:tblStylePr>
    <w:tblStylePr w:type="band1Vert">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shd w:val="clear" w:color="auto" w:fill="E6EED5" w:themeFill="accent5" w:themeFillTint="3F"/>
      </w:tcPr>
    </w:tblStylePr>
    <w:tblStylePr w:type="band1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shd w:val="clear" w:color="auto" w:fill="E6EED5" w:themeFill="accent5" w:themeFillTint="3F"/>
      </w:tcPr>
    </w:tblStylePr>
    <w:tblStylePr w:type="band2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tcPr>
    </w:tblStylePr>
  </w:style>
  <w:style w:type="table" w:customStyle="1" w:styleId="S4ID1">
    <w:name w:val="S4ID1"/>
    <w:basedOn w:val="TableNormal"/>
    <w:uiPriority w:val="99"/>
    <w:rsid w:val="00562E19"/>
    <w:pPr>
      <w:spacing w:before="120" w:after="120"/>
    </w:pPr>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style>
  <w:style w:type="table" w:customStyle="1" w:styleId="3sraolentel1parykinimas11">
    <w:name w:val="3 sąrašo lentelė – 1 paryškinimas11"/>
    <w:basedOn w:val="TableNormal"/>
    <w:uiPriority w:val="48"/>
    <w:rsid w:val="00562E19"/>
    <w:pPr>
      <w:spacing w:before="120" w:after="120"/>
    </w:pPr>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table" w:customStyle="1" w:styleId="S4IDNEW1">
    <w:name w:val="S4ID NEW1"/>
    <w:basedOn w:val="TableNormal"/>
    <w:uiPriority w:val="99"/>
    <w:rsid w:val="00562E19"/>
    <w:pPr>
      <w:spacing w:before="120" w:after="120"/>
    </w:pPr>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tcPr>
      <w:shd w:val="clear" w:color="auto" w:fill="auto"/>
      <w:vAlign w:val="center"/>
    </w:tcPr>
    <w:tblStylePr w:type="firstRow">
      <w:pPr>
        <w:wordWrap/>
        <w:spacing w:line="240" w:lineRule="auto"/>
      </w:pPr>
      <w:rPr>
        <w:rFonts w:ascii="Arial" w:hAnsi="Arial"/>
        <w:color w:val="FFFFFF" w:themeColor="background1"/>
        <w:sz w:val="18"/>
      </w:rPr>
      <w:tblPr/>
      <w:tcPr>
        <w:tcBorders>
          <w:top w:val="nil"/>
          <w:left w:val="nil"/>
          <w:bottom w:val="nil"/>
          <w:right w:val="nil"/>
          <w:insideH w:val="nil"/>
          <w:insideV w:val="nil"/>
          <w:tl2br w:val="nil"/>
          <w:tr2bl w:val="nil"/>
        </w:tcBorders>
        <w:shd w:val="clear" w:color="auto" w:fill="0EA8DE"/>
      </w:tcPr>
    </w:tblStylePr>
  </w:style>
  <w:style w:type="table" w:customStyle="1" w:styleId="ForIT2">
    <w:name w:val="ForIT2"/>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 w:type="table" w:customStyle="1" w:styleId="Style111">
    <w:name w:val="Style111"/>
    <w:basedOn w:val="TableNormal"/>
    <w:uiPriority w:val="99"/>
    <w:rsid w:val="00562E19"/>
    <w:pPr>
      <w:spacing w:before="120" w:after="120"/>
    </w:pPr>
    <w:tblPr/>
  </w:style>
  <w:style w:type="table" w:customStyle="1" w:styleId="Style12">
    <w:name w:val="Style12"/>
    <w:basedOn w:val="TableNormal"/>
    <w:uiPriority w:val="99"/>
    <w:rsid w:val="00562E19"/>
    <w:pPr>
      <w:spacing w:before="120"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
    <w:name w:val="Style21"/>
    <w:basedOn w:val="ForIT"/>
    <w:uiPriority w:val="99"/>
    <w:rsid w:val="00562E19"/>
    <w:pPr>
      <w:spacing w:after="120"/>
    </w:pPr>
    <w:tblPr/>
    <w:tcPr>
      <w:shd w:val="clear" w:color="auto" w:fill="auto"/>
    </w:tcPr>
    <w:tblStylePr w:type="firstRow">
      <w:rPr>
        <w:rFonts w:ascii="Arial" w:hAnsi="Arial"/>
        <w:b/>
        <w:color w:val="FFFFFF" w:themeColor="background1"/>
        <w:sz w:val="20"/>
      </w:rPr>
      <w:tblPr/>
      <w:tcPr>
        <w:shd w:val="clear" w:color="auto" w:fill="6BA28C"/>
      </w:tcPr>
    </w:tblStylePr>
    <w:tblStylePr w:type="firstCol">
      <w:rPr>
        <w:color w:val="auto"/>
      </w:rPr>
    </w:tblStylePr>
  </w:style>
  <w:style w:type="table" w:customStyle="1" w:styleId="Style31">
    <w:name w:val="Style31"/>
    <w:basedOn w:val="ForIT"/>
    <w:uiPriority w:val="99"/>
    <w:rsid w:val="00562E19"/>
    <w:pPr>
      <w:spacing w:after="120"/>
    </w:pPr>
    <w:tblPr/>
    <w:tblStylePr w:type="firstRow">
      <w:rPr>
        <w:rFonts w:ascii="Yantramanav" w:hAnsi="Yantramanav"/>
        <w:b/>
        <w:color w:val="FFFFFF" w:themeColor="background1"/>
        <w:sz w:val="20"/>
      </w:rPr>
      <w:tblPr/>
      <w:tcPr>
        <w:shd w:val="clear" w:color="auto" w:fill="6BA28C"/>
      </w:tcPr>
    </w:tblStylePr>
    <w:tblStylePr w:type="firstCol">
      <w:rPr>
        <w:color w:val="auto"/>
      </w:rPr>
    </w:tblStylePr>
  </w:style>
  <w:style w:type="table" w:customStyle="1" w:styleId="ListTable3-Accent111">
    <w:name w:val="List Table 3 - Accent 111"/>
    <w:basedOn w:val="TableNormal"/>
    <w:uiPriority w:val="48"/>
    <w:rsid w:val="00562E19"/>
    <w:pPr>
      <w:spacing w:before="120" w:after="120"/>
    </w:pPr>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table" w:customStyle="1" w:styleId="TableGrid101">
    <w:name w:val="Table Grid101"/>
    <w:basedOn w:val="TableNormal"/>
    <w:next w:val="TableGrid"/>
    <w:uiPriority w:val="59"/>
    <w:rsid w:val="00562E19"/>
    <w:pPr>
      <w:spacing w:before="120" w:after="120"/>
    </w:pPr>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ForIT11">
    <w:name w:val="ForIT11"/>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 w:type="table" w:customStyle="1" w:styleId="ForIT3">
    <w:name w:val="ForIT3"/>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 w:type="table" w:customStyle="1" w:styleId="ForIT4">
    <w:name w:val="ForIT4"/>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 w:type="table" w:customStyle="1" w:styleId="ForIT5">
    <w:name w:val="ForIT5"/>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 w:type="table" w:customStyle="1" w:styleId="ForIT6">
    <w:name w:val="ForIT6"/>
    <w:basedOn w:val="TableNormal"/>
    <w:uiPriority w:val="99"/>
    <w:rsid w:val="00562E19"/>
    <w:pPr>
      <w:spacing w:before="120" w:after="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Yantramanav" w:hAnsi="Yantramanav"/>
        <w:b w:val="0"/>
        <w:color w:val="FFFFFF" w:themeColor="background1"/>
        <w:sz w:val="20"/>
      </w:rPr>
      <w:tblPr/>
      <w:tcPr>
        <w:shd w:val="clear" w:color="auto" w:fill="528470"/>
      </w:tcPr>
    </w:tblStylePr>
    <w:tblStylePr w:type="firstCol">
      <w:rPr>
        <w:color w:val="auto"/>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44465">
      <w:bodyDiv w:val="1"/>
      <w:marLeft w:val="0"/>
      <w:marRight w:val="0"/>
      <w:marTop w:val="0"/>
      <w:marBottom w:val="0"/>
      <w:divBdr>
        <w:top w:val="none" w:sz="0" w:space="0" w:color="auto"/>
        <w:left w:val="none" w:sz="0" w:space="0" w:color="auto"/>
        <w:bottom w:val="none" w:sz="0" w:space="0" w:color="auto"/>
        <w:right w:val="none" w:sz="0" w:space="0" w:color="auto"/>
      </w:divBdr>
    </w:div>
    <w:div w:id="417484470">
      <w:bodyDiv w:val="1"/>
      <w:marLeft w:val="0"/>
      <w:marRight w:val="0"/>
      <w:marTop w:val="0"/>
      <w:marBottom w:val="0"/>
      <w:divBdr>
        <w:top w:val="none" w:sz="0" w:space="0" w:color="auto"/>
        <w:left w:val="none" w:sz="0" w:space="0" w:color="auto"/>
        <w:bottom w:val="none" w:sz="0" w:space="0" w:color="auto"/>
        <w:right w:val="none" w:sz="0" w:space="0" w:color="auto"/>
      </w:divBdr>
    </w:div>
    <w:div w:id="506871666">
      <w:bodyDiv w:val="1"/>
      <w:marLeft w:val="0"/>
      <w:marRight w:val="0"/>
      <w:marTop w:val="0"/>
      <w:marBottom w:val="0"/>
      <w:divBdr>
        <w:top w:val="none" w:sz="0" w:space="0" w:color="auto"/>
        <w:left w:val="none" w:sz="0" w:space="0" w:color="auto"/>
        <w:bottom w:val="none" w:sz="0" w:space="0" w:color="auto"/>
        <w:right w:val="none" w:sz="0" w:space="0" w:color="auto"/>
      </w:divBdr>
    </w:div>
    <w:div w:id="572467821">
      <w:bodyDiv w:val="1"/>
      <w:marLeft w:val="0"/>
      <w:marRight w:val="0"/>
      <w:marTop w:val="0"/>
      <w:marBottom w:val="0"/>
      <w:divBdr>
        <w:top w:val="none" w:sz="0" w:space="0" w:color="auto"/>
        <w:left w:val="none" w:sz="0" w:space="0" w:color="auto"/>
        <w:bottom w:val="none" w:sz="0" w:space="0" w:color="auto"/>
        <w:right w:val="none" w:sz="0" w:space="0" w:color="auto"/>
      </w:divBdr>
    </w:div>
    <w:div w:id="727458258">
      <w:bodyDiv w:val="1"/>
      <w:marLeft w:val="0"/>
      <w:marRight w:val="0"/>
      <w:marTop w:val="0"/>
      <w:marBottom w:val="0"/>
      <w:divBdr>
        <w:top w:val="none" w:sz="0" w:space="0" w:color="auto"/>
        <w:left w:val="none" w:sz="0" w:space="0" w:color="auto"/>
        <w:bottom w:val="none" w:sz="0" w:space="0" w:color="auto"/>
        <w:right w:val="none" w:sz="0" w:space="0" w:color="auto"/>
      </w:divBdr>
    </w:div>
    <w:div w:id="745616348">
      <w:bodyDiv w:val="1"/>
      <w:marLeft w:val="0"/>
      <w:marRight w:val="0"/>
      <w:marTop w:val="0"/>
      <w:marBottom w:val="0"/>
      <w:divBdr>
        <w:top w:val="none" w:sz="0" w:space="0" w:color="auto"/>
        <w:left w:val="none" w:sz="0" w:space="0" w:color="auto"/>
        <w:bottom w:val="none" w:sz="0" w:space="0" w:color="auto"/>
        <w:right w:val="none" w:sz="0" w:space="0" w:color="auto"/>
      </w:divBdr>
    </w:div>
    <w:div w:id="914316898">
      <w:bodyDiv w:val="1"/>
      <w:marLeft w:val="0"/>
      <w:marRight w:val="0"/>
      <w:marTop w:val="0"/>
      <w:marBottom w:val="0"/>
      <w:divBdr>
        <w:top w:val="none" w:sz="0" w:space="0" w:color="auto"/>
        <w:left w:val="none" w:sz="0" w:space="0" w:color="auto"/>
        <w:bottom w:val="none" w:sz="0" w:space="0" w:color="auto"/>
        <w:right w:val="none" w:sz="0" w:space="0" w:color="auto"/>
      </w:divBdr>
    </w:div>
    <w:div w:id="1023553466">
      <w:bodyDiv w:val="1"/>
      <w:marLeft w:val="0"/>
      <w:marRight w:val="0"/>
      <w:marTop w:val="0"/>
      <w:marBottom w:val="0"/>
      <w:divBdr>
        <w:top w:val="none" w:sz="0" w:space="0" w:color="auto"/>
        <w:left w:val="none" w:sz="0" w:space="0" w:color="auto"/>
        <w:bottom w:val="none" w:sz="0" w:space="0" w:color="auto"/>
        <w:right w:val="none" w:sz="0" w:space="0" w:color="auto"/>
      </w:divBdr>
    </w:div>
    <w:div w:id="1091320588">
      <w:bodyDiv w:val="1"/>
      <w:marLeft w:val="0"/>
      <w:marRight w:val="0"/>
      <w:marTop w:val="0"/>
      <w:marBottom w:val="0"/>
      <w:divBdr>
        <w:top w:val="none" w:sz="0" w:space="0" w:color="auto"/>
        <w:left w:val="none" w:sz="0" w:space="0" w:color="auto"/>
        <w:bottom w:val="none" w:sz="0" w:space="0" w:color="auto"/>
        <w:right w:val="none" w:sz="0" w:space="0" w:color="auto"/>
      </w:divBdr>
    </w:div>
    <w:div w:id="1119570567">
      <w:bodyDiv w:val="1"/>
      <w:marLeft w:val="0"/>
      <w:marRight w:val="0"/>
      <w:marTop w:val="0"/>
      <w:marBottom w:val="0"/>
      <w:divBdr>
        <w:top w:val="none" w:sz="0" w:space="0" w:color="auto"/>
        <w:left w:val="none" w:sz="0" w:space="0" w:color="auto"/>
        <w:bottom w:val="none" w:sz="0" w:space="0" w:color="auto"/>
        <w:right w:val="none" w:sz="0" w:space="0" w:color="auto"/>
      </w:divBdr>
      <w:divsChild>
        <w:div w:id="1182470400">
          <w:marLeft w:val="547"/>
          <w:marRight w:val="0"/>
          <w:marTop w:val="0"/>
          <w:marBottom w:val="0"/>
          <w:divBdr>
            <w:top w:val="none" w:sz="0" w:space="0" w:color="auto"/>
            <w:left w:val="none" w:sz="0" w:space="0" w:color="auto"/>
            <w:bottom w:val="none" w:sz="0" w:space="0" w:color="auto"/>
            <w:right w:val="none" w:sz="0" w:space="0" w:color="auto"/>
          </w:divBdr>
        </w:div>
      </w:divsChild>
    </w:div>
    <w:div w:id="1128938508">
      <w:bodyDiv w:val="1"/>
      <w:marLeft w:val="0"/>
      <w:marRight w:val="0"/>
      <w:marTop w:val="0"/>
      <w:marBottom w:val="0"/>
      <w:divBdr>
        <w:top w:val="none" w:sz="0" w:space="0" w:color="auto"/>
        <w:left w:val="none" w:sz="0" w:space="0" w:color="auto"/>
        <w:bottom w:val="none" w:sz="0" w:space="0" w:color="auto"/>
        <w:right w:val="none" w:sz="0" w:space="0" w:color="auto"/>
      </w:divBdr>
    </w:div>
    <w:div w:id="1247347790">
      <w:bodyDiv w:val="1"/>
      <w:marLeft w:val="0"/>
      <w:marRight w:val="0"/>
      <w:marTop w:val="0"/>
      <w:marBottom w:val="0"/>
      <w:divBdr>
        <w:top w:val="none" w:sz="0" w:space="0" w:color="auto"/>
        <w:left w:val="none" w:sz="0" w:space="0" w:color="auto"/>
        <w:bottom w:val="none" w:sz="0" w:space="0" w:color="auto"/>
        <w:right w:val="none" w:sz="0" w:space="0" w:color="auto"/>
      </w:divBdr>
    </w:div>
    <w:div w:id="1458061910">
      <w:bodyDiv w:val="1"/>
      <w:marLeft w:val="0"/>
      <w:marRight w:val="0"/>
      <w:marTop w:val="0"/>
      <w:marBottom w:val="0"/>
      <w:divBdr>
        <w:top w:val="none" w:sz="0" w:space="0" w:color="auto"/>
        <w:left w:val="none" w:sz="0" w:space="0" w:color="auto"/>
        <w:bottom w:val="none" w:sz="0" w:space="0" w:color="auto"/>
        <w:right w:val="none" w:sz="0" w:space="0" w:color="auto"/>
      </w:divBdr>
    </w:div>
    <w:div w:id="1501312276">
      <w:bodyDiv w:val="1"/>
      <w:marLeft w:val="0"/>
      <w:marRight w:val="0"/>
      <w:marTop w:val="0"/>
      <w:marBottom w:val="0"/>
      <w:divBdr>
        <w:top w:val="none" w:sz="0" w:space="0" w:color="auto"/>
        <w:left w:val="none" w:sz="0" w:space="0" w:color="auto"/>
        <w:bottom w:val="none" w:sz="0" w:space="0" w:color="auto"/>
        <w:right w:val="none" w:sz="0" w:space="0" w:color="auto"/>
      </w:divBdr>
    </w:div>
    <w:div w:id="1649748704">
      <w:bodyDiv w:val="1"/>
      <w:marLeft w:val="0"/>
      <w:marRight w:val="0"/>
      <w:marTop w:val="0"/>
      <w:marBottom w:val="0"/>
      <w:divBdr>
        <w:top w:val="none" w:sz="0" w:space="0" w:color="auto"/>
        <w:left w:val="none" w:sz="0" w:space="0" w:color="auto"/>
        <w:bottom w:val="none" w:sz="0" w:space="0" w:color="auto"/>
        <w:right w:val="none" w:sz="0" w:space="0" w:color="auto"/>
      </w:divBdr>
    </w:div>
    <w:div w:id="1861775807">
      <w:bodyDiv w:val="1"/>
      <w:marLeft w:val="0"/>
      <w:marRight w:val="0"/>
      <w:marTop w:val="0"/>
      <w:marBottom w:val="0"/>
      <w:divBdr>
        <w:top w:val="none" w:sz="0" w:space="0" w:color="auto"/>
        <w:left w:val="none" w:sz="0" w:space="0" w:color="auto"/>
        <w:bottom w:val="none" w:sz="0" w:space="0" w:color="auto"/>
        <w:right w:val="none" w:sz="0" w:space="0" w:color="auto"/>
      </w:divBdr>
      <w:divsChild>
        <w:div w:id="1923174899">
          <w:marLeft w:val="547"/>
          <w:marRight w:val="0"/>
          <w:marTop w:val="0"/>
          <w:marBottom w:val="0"/>
          <w:divBdr>
            <w:top w:val="none" w:sz="0" w:space="0" w:color="auto"/>
            <w:left w:val="none" w:sz="0" w:space="0" w:color="auto"/>
            <w:bottom w:val="none" w:sz="0" w:space="0" w:color="auto"/>
            <w:right w:val="none" w:sz="0" w:space="0" w:color="auto"/>
          </w:divBdr>
        </w:div>
      </w:divsChild>
    </w:div>
    <w:div w:id="2053184804">
      <w:bodyDiv w:val="1"/>
      <w:marLeft w:val="0"/>
      <w:marRight w:val="0"/>
      <w:marTop w:val="0"/>
      <w:marBottom w:val="0"/>
      <w:divBdr>
        <w:top w:val="none" w:sz="0" w:space="0" w:color="auto"/>
        <w:left w:val="none" w:sz="0" w:space="0" w:color="auto"/>
        <w:bottom w:val="none" w:sz="0" w:space="0" w:color="auto"/>
        <w:right w:val="none" w:sz="0" w:space="0" w:color="auto"/>
      </w:divBdr>
    </w:div>
    <w:div w:id="2125684463">
      <w:bodyDiv w:val="1"/>
      <w:marLeft w:val="0"/>
      <w:marRight w:val="0"/>
      <w:marTop w:val="0"/>
      <w:marBottom w:val="0"/>
      <w:divBdr>
        <w:top w:val="none" w:sz="0" w:space="0" w:color="auto"/>
        <w:left w:val="none" w:sz="0" w:space="0" w:color="auto"/>
        <w:bottom w:val="none" w:sz="0" w:space="0" w:color="auto"/>
        <w:right w:val="none" w:sz="0" w:space="0" w:color="auto"/>
      </w:divBdr>
    </w:div>
    <w:div w:id="2142768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324" Type="http://schemas.openxmlformats.org/officeDocument/2006/relationships/image" Target="media/image315.png"/><Relationship Id="rId531" Type="http://schemas.openxmlformats.org/officeDocument/2006/relationships/image" Target="media/image522.png"/><Relationship Id="rId170" Type="http://schemas.openxmlformats.org/officeDocument/2006/relationships/image" Target="media/image163.png"/><Relationship Id="rId268" Type="http://schemas.openxmlformats.org/officeDocument/2006/relationships/image" Target="media/image260.png"/><Relationship Id="rId475" Type="http://schemas.openxmlformats.org/officeDocument/2006/relationships/image" Target="media/image466.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6.png"/><Relationship Id="rId542" Type="http://schemas.openxmlformats.org/officeDocument/2006/relationships/image" Target="media/image533.png"/><Relationship Id="rId181" Type="http://schemas.openxmlformats.org/officeDocument/2006/relationships/image" Target="media/image174.png"/><Relationship Id="rId402" Type="http://schemas.openxmlformats.org/officeDocument/2006/relationships/image" Target="media/image393.png"/><Relationship Id="rId279" Type="http://schemas.openxmlformats.org/officeDocument/2006/relationships/image" Target="media/image271.png"/><Relationship Id="rId486" Type="http://schemas.openxmlformats.org/officeDocument/2006/relationships/image" Target="media/image477.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7.png"/><Relationship Id="rId553" Type="http://schemas.openxmlformats.org/officeDocument/2006/relationships/image" Target="media/image544.png"/><Relationship Id="rId192" Type="http://schemas.openxmlformats.org/officeDocument/2006/relationships/image" Target="media/image185.png"/><Relationship Id="rId206" Type="http://schemas.openxmlformats.org/officeDocument/2006/relationships/image" Target="media/image198.png"/><Relationship Id="rId413" Type="http://schemas.openxmlformats.org/officeDocument/2006/relationships/image" Target="media/image404.png"/><Relationship Id="rId497" Type="http://schemas.openxmlformats.org/officeDocument/2006/relationships/image" Target="media/image488.png"/><Relationship Id="rId357" Type="http://schemas.openxmlformats.org/officeDocument/2006/relationships/image" Target="media/image348.png"/><Relationship Id="rId54" Type="http://schemas.openxmlformats.org/officeDocument/2006/relationships/image" Target="media/image47.png"/><Relationship Id="rId217" Type="http://schemas.openxmlformats.org/officeDocument/2006/relationships/image" Target="media/image209.png"/><Relationship Id="rId564" Type="http://schemas.openxmlformats.org/officeDocument/2006/relationships/image" Target="media/image555.png"/><Relationship Id="rId424" Type="http://schemas.openxmlformats.org/officeDocument/2006/relationships/image" Target="media/image415.png"/><Relationship Id="rId270" Type="http://schemas.openxmlformats.org/officeDocument/2006/relationships/image" Target="media/image262.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9.png"/><Relationship Id="rId575" Type="http://schemas.openxmlformats.org/officeDocument/2006/relationships/image" Target="media/image566.png"/><Relationship Id="rId228" Type="http://schemas.openxmlformats.org/officeDocument/2006/relationships/image" Target="media/image220.png"/><Relationship Id="rId435" Type="http://schemas.openxmlformats.org/officeDocument/2006/relationships/image" Target="media/image426.png"/><Relationship Id="rId281" Type="http://schemas.openxmlformats.org/officeDocument/2006/relationships/image" Target="media/image273.png"/><Relationship Id="rId502" Type="http://schemas.openxmlformats.org/officeDocument/2006/relationships/image" Target="media/image493.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0.png"/><Relationship Id="rId586" Type="http://schemas.openxmlformats.org/officeDocument/2006/relationships/customXml" Target="../customXml/item5.xml"/><Relationship Id="rId7" Type="http://schemas.openxmlformats.org/officeDocument/2006/relationships/footnotes" Target="footnotes.xml"/><Relationship Id="rId239" Type="http://schemas.openxmlformats.org/officeDocument/2006/relationships/image" Target="media/image231.png"/><Relationship Id="rId446" Type="http://schemas.openxmlformats.org/officeDocument/2006/relationships/image" Target="media/image437.png"/><Relationship Id="rId250" Type="http://schemas.openxmlformats.org/officeDocument/2006/relationships/image" Target="media/image242.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39.png"/><Relationship Id="rId513" Type="http://schemas.openxmlformats.org/officeDocument/2006/relationships/image" Target="media/image504.png"/><Relationship Id="rId555" Type="http://schemas.openxmlformats.org/officeDocument/2006/relationships/image" Target="media/image546.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0.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3.png"/><Relationship Id="rId499" Type="http://schemas.openxmlformats.org/officeDocument/2006/relationships/image" Target="media/image490.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8.png"/><Relationship Id="rId359" Type="http://schemas.openxmlformats.org/officeDocument/2006/relationships/image" Target="media/image350.png"/><Relationship Id="rId524" Type="http://schemas.openxmlformats.org/officeDocument/2006/relationships/image" Target="media/image515.png"/><Relationship Id="rId566" Type="http://schemas.openxmlformats.org/officeDocument/2006/relationships/image" Target="media/image557.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1.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2.png"/><Relationship Id="rId468" Type="http://schemas.openxmlformats.org/officeDocument/2006/relationships/image" Target="media/image459.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image" Target="media/image319.png"/><Relationship Id="rId535" Type="http://schemas.openxmlformats.org/officeDocument/2006/relationships/image" Target="media/image526.png"/><Relationship Id="rId577" Type="http://schemas.openxmlformats.org/officeDocument/2006/relationships/image" Target="media/image568.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2.png"/><Relationship Id="rId241" Type="http://schemas.openxmlformats.org/officeDocument/2006/relationships/image" Target="media/image233.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0.png"/><Relationship Id="rId490" Type="http://schemas.openxmlformats.org/officeDocument/2006/relationships/image" Target="media/image481.png"/><Relationship Id="rId504" Type="http://schemas.openxmlformats.org/officeDocument/2006/relationships/image" Target="media/image495.png"/><Relationship Id="rId546" Type="http://schemas.openxmlformats.org/officeDocument/2006/relationships/image" Target="media/image537.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header" Target="header1.xml"/><Relationship Id="rId210" Type="http://schemas.openxmlformats.org/officeDocument/2006/relationships/image" Target="media/image202.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4.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6.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2.png"/><Relationship Id="rId557" Type="http://schemas.openxmlformats.org/officeDocument/2006/relationships/image" Target="media/image548.png"/><Relationship Id="rId196" Type="http://schemas.openxmlformats.org/officeDocument/2006/relationships/image" Target="media/image188.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0.png"/><Relationship Id="rId470" Type="http://schemas.openxmlformats.org/officeDocument/2006/relationships/image" Target="media/image461.png"/><Relationship Id="rId526" Type="http://schemas.openxmlformats.org/officeDocument/2006/relationships/image" Target="media/image517.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1.png"/><Relationship Id="rId568" Type="http://schemas.openxmlformats.org/officeDocument/2006/relationships/image" Target="media/image559.png"/><Relationship Id="rId165" Type="http://schemas.openxmlformats.org/officeDocument/2006/relationships/image" Target="media/image158.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72.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28.png"/><Relationship Id="rId579" Type="http://schemas.openxmlformats.org/officeDocument/2006/relationships/image" Target="media/image570.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1.png"/><Relationship Id="rId492" Type="http://schemas.openxmlformats.org/officeDocument/2006/relationships/image" Target="media/image483.png"/><Relationship Id="rId548" Type="http://schemas.openxmlformats.org/officeDocument/2006/relationships/image" Target="media/image539.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80.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7.png"/><Relationship Id="rId461" Type="http://schemas.openxmlformats.org/officeDocument/2006/relationships/image" Target="media/image452.png"/><Relationship Id="rId517" Type="http://schemas.openxmlformats.org/officeDocument/2006/relationships/image" Target="media/image508.png"/><Relationship Id="rId559" Type="http://schemas.openxmlformats.org/officeDocument/2006/relationships/image" Target="media/image550.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0.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570" Type="http://schemas.openxmlformats.org/officeDocument/2006/relationships/image" Target="media/image561.png"/><Relationship Id="rId223" Type="http://schemas.openxmlformats.org/officeDocument/2006/relationships/image" Target="media/image215.png"/><Relationship Id="rId430" Type="http://schemas.openxmlformats.org/officeDocument/2006/relationships/image" Target="media/image421.png"/><Relationship Id="rId18" Type="http://schemas.openxmlformats.org/officeDocument/2006/relationships/image" Target="media/image11.png"/><Relationship Id="rId265" Type="http://schemas.openxmlformats.org/officeDocument/2006/relationships/image" Target="media/image257.png"/><Relationship Id="rId472" Type="http://schemas.openxmlformats.org/officeDocument/2006/relationships/image" Target="media/image463.png"/><Relationship Id="rId528" Type="http://schemas.openxmlformats.org/officeDocument/2006/relationships/image" Target="media/image519.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3.png"/><Relationship Id="rId374" Type="http://schemas.openxmlformats.org/officeDocument/2006/relationships/image" Target="media/image365.png"/><Relationship Id="rId581" Type="http://schemas.openxmlformats.org/officeDocument/2006/relationships/header" Target="header2.xml"/><Relationship Id="rId71" Type="http://schemas.openxmlformats.org/officeDocument/2006/relationships/image" Target="media/image64.png"/><Relationship Id="rId234" Type="http://schemas.openxmlformats.org/officeDocument/2006/relationships/image" Target="media/image226.png"/><Relationship Id="rId2" Type="http://schemas.openxmlformats.org/officeDocument/2006/relationships/customXml" Target="../customXml/item2.xml"/><Relationship Id="rId29" Type="http://schemas.openxmlformats.org/officeDocument/2006/relationships/image" Target="media/image22.png"/><Relationship Id="rId276" Type="http://schemas.openxmlformats.org/officeDocument/2006/relationships/image" Target="media/image268.png"/><Relationship Id="rId441" Type="http://schemas.openxmlformats.org/officeDocument/2006/relationships/image" Target="media/image432.png"/><Relationship Id="rId483" Type="http://schemas.openxmlformats.org/officeDocument/2006/relationships/image" Target="media/image474.png"/><Relationship Id="rId539" Type="http://schemas.openxmlformats.org/officeDocument/2006/relationships/image" Target="media/image530.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media/image171.png"/><Relationship Id="rId301" Type="http://schemas.openxmlformats.org/officeDocument/2006/relationships/image" Target="media/image292.png"/><Relationship Id="rId343" Type="http://schemas.openxmlformats.org/officeDocument/2006/relationships/image" Target="media/image334.png"/><Relationship Id="rId550" Type="http://schemas.openxmlformats.org/officeDocument/2006/relationships/image" Target="media/image541.png"/><Relationship Id="rId82" Type="http://schemas.openxmlformats.org/officeDocument/2006/relationships/image" Target="media/image75.png"/><Relationship Id="rId203" Type="http://schemas.openxmlformats.org/officeDocument/2006/relationships/image" Target="media/image195.png"/><Relationship Id="rId385" Type="http://schemas.openxmlformats.org/officeDocument/2006/relationships/image" Target="media/image376.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401.png"/><Relationship Id="rId452" Type="http://schemas.openxmlformats.org/officeDocument/2006/relationships/image" Target="media/image443.png"/><Relationship Id="rId494" Type="http://schemas.openxmlformats.org/officeDocument/2006/relationships/image" Target="media/image485.png"/><Relationship Id="rId508" Type="http://schemas.openxmlformats.org/officeDocument/2006/relationships/image" Target="media/image499.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2.png"/><Relationship Id="rId396" Type="http://schemas.openxmlformats.org/officeDocument/2006/relationships/image" Target="media/image387.png"/><Relationship Id="rId561" Type="http://schemas.openxmlformats.org/officeDocument/2006/relationships/image" Target="media/image552.png"/><Relationship Id="rId214" Type="http://schemas.openxmlformats.org/officeDocument/2006/relationships/image" Target="media/image206.png"/><Relationship Id="rId256" Type="http://schemas.openxmlformats.org/officeDocument/2006/relationships/image" Target="media/image248.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519" Type="http://schemas.openxmlformats.org/officeDocument/2006/relationships/image" Target="media/image510.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4.png"/><Relationship Id="rId530" Type="http://schemas.openxmlformats.org/officeDocument/2006/relationships/image" Target="media/image521.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6.png"/><Relationship Id="rId572" Type="http://schemas.openxmlformats.org/officeDocument/2006/relationships/image" Target="media/image563.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23.png"/><Relationship Id="rId474" Type="http://schemas.openxmlformats.org/officeDocument/2006/relationships/image" Target="media/image465.png"/><Relationship Id="rId127" Type="http://schemas.openxmlformats.org/officeDocument/2006/relationships/image" Target="media/image120.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5.png"/><Relationship Id="rId376" Type="http://schemas.openxmlformats.org/officeDocument/2006/relationships/image" Target="media/image367.png"/><Relationship Id="rId541" Type="http://schemas.openxmlformats.org/officeDocument/2006/relationships/image" Target="media/image532.png"/><Relationship Id="rId583" Type="http://schemas.openxmlformats.org/officeDocument/2006/relationships/theme" Target="theme/theme1.xml"/><Relationship Id="rId4" Type="http://schemas.openxmlformats.org/officeDocument/2006/relationships/styles" Target="styles.xml"/><Relationship Id="rId180" Type="http://schemas.openxmlformats.org/officeDocument/2006/relationships/image" Target="media/image173.pn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image" Target="media/image392.png"/><Relationship Id="rId443" Type="http://schemas.openxmlformats.org/officeDocument/2006/relationships/image" Target="media/image434.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501.png"/><Relationship Id="rId552" Type="http://schemas.openxmlformats.org/officeDocument/2006/relationships/image" Target="media/image543.png"/><Relationship Id="rId191" Type="http://schemas.openxmlformats.org/officeDocument/2006/relationships/image" Target="media/image184.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3.png"/><Relationship Id="rId107" Type="http://schemas.openxmlformats.org/officeDocument/2006/relationships/image" Target="media/image100.png"/><Relationship Id="rId289" Type="http://schemas.openxmlformats.org/officeDocument/2006/relationships/image" Target="media/image281.png"/><Relationship Id="rId454" Type="http://schemas.openxmlformats.org/officeDocument/2006/relationships/image" Target="media/image445.png"/><Relationship Id="rId496" Type="http://schemas.openxmlformats.org/officeDocument/2006/relationships/image" Target="media/image487.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521" Type="http://schemas.openxmlformats.org/officeDocument/2006/relationships/image" Target="media/image512.png"/><Relationship Id="rId563" Type="http://schemas.openxmlformats.org/officeDocument/2006/relationships/image" Target="media/image554.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8.png"/><Relationship Id="rId423" Type="http://schemas.openxmlformats.org/officeDocument/2006/relationships/image" Target="media/image414.png"/><Relationship Id="rId258" Type="http://schemas.openxmlformats.org/officeDocument/2006/relationships/image" Target="media/image250.png"/><Relationship Id="rId465" Type="http://schemas.openxmlformats.org/officeDocument/2006/relationships/image" Target="media/image456.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6.png"/><Relationship Id="rId367" Type="http://schemas.openxmlformats.org/officeDocument/2006/relationships/image" Target="media/image358.png"/><Relationship Id="rId532" Type="http://schemas.openxmlformats.org/officeDocument/2006/relationships/image" Target="media/image523.png"/><Relationship Id="rId574" Type="http://schemas.openxmlformats.org/officeDocument/2006/relationships/image" Target="media/image565.png"/><Relationship Id="rId171" Type="http://schemas.openxmlformats.org/officeDocument/2006/relationships/image" Target="media/image164.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2.png"/><Relationship Id="rId336" Type="http://schemas.openxmlformats.org/officeDocument/2006/relationships/image" Target="media/image327.png"/><Relationship Id="rId501" Type="http://schemas.openxmlformats.org/officeDocument/2006/relationships/image" Target="media/image492.png"/><Relationship Id="rId543" Type="http://schemas.openxmlformats.org/officeDocument/2006/relationships/image" Target="media/image534.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69.png"/><Relationship Id="rId403" Type="http://schemas.openxmlformats.org/officeDocument/2006/relationships/image" Target="media/image394.png"/><Relationship Id="rId585" Type="http://schemas.openxmlformats.org/officeDocument/2006/relationships/customXml" Target="../customXml/item4.xml"/><Relationship Id="rId6" Type="http://schemas.openxmlformats.org/officeDocument/2006/relationships/webSettings" Target="webSettings.xml"/><Relationship Id="rId238" Type="http://schemas.openxmlformats.org/officeDocument/2006/relationships/image" Target="media/image230.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hyperlink" Target="https://www.dokobit.com/lt/kainos" TargetMode="External"/><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503.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0.png"/><Relationship Id="rId554" Type="http://schemas.openxmlformats.org/officeDocument/2006/relationships/image" Target="media/image545.png"/><Relationship Id="rId193" Type="http://schemas.openxmlformats.org/officeDocument/2006/relationships/image" Target="media/image186.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5.png"/><Relationship Id="rId456" Type="http://schemas.openxmlformats.org/officeDocument/2006/relationships/image" Target="media/image447.png"/><Relationship Id="rId498" Type="http://schemas.openxmlformats.org/officeDocument/2006/relationships/image" Target="media/image489.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2.png"/><Relationship Id="rId316" Type="http://schemas.openxmlformats.org/officeDocument/2006/relationships/image" Target="media/image307.png"/><Relationship Id="rId523" Type="http://schemas.openxmlformats.org/officeDocument/2006/relationships/image" Target="media/image514.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49.png"/><Relationship Id="rId565" Type="http://schemas.openxmlformats.org/officeDocument/2006/relationships/image" Target="media/image556.png"/><Relationship Id="rId162" Type="http://schemas.openxmlformats.org/officeDocument/2006/relationships/image" Target="media/image155.png"/><Relationship Id="rId218" Type="http://schemas.openxmlformats.org/officeDocument/2006/relationships/image" Target="media/image210.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8.png"/><Relationship Id="rId369" Type="http://schemas.openxmlformats.org/officeDocument/2006/relationships/image" Target="media/image360.png"/><Relationship Id="rId534" Type="http://schemas.openxmlformats.org/officeDocument/2006/relationships/image" Target="media/image525.png"/><Relationship Id="rId576" Type="http://schemas.openxmlformats.org/officeDocument/2006/relationships/image" Target="media/image567.png"/><Relationship Id="rId173" Type="http://schemas.openxmlformats.org/officeDocument/2006/relationships/image" Target="media/image166.png"/><Relationship Id="rId229" Type="http://schemas.openxmlformats.org/officeDocument/2006/relationships/image" Target="media/image221.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2.png"/><Relationship Id="rId478" Type="http://schemas.openxmlformats.org/officeDocument/2006/relationships/image" Target="media/image469.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png"/><Relationship Id="rId338" Type="http://schemas.openxmlformats.org/officeDocument/2006/relationships/image" Target="media/image329.png"/><Relationship Id="rId503" Type="http://schemas.openxmlformats.org/officeDocument/2006/relationships/image" Target="media/image494.png"/><Relationship Id="rId545" Type="http://schemas.openxmlformats.org/officeDocument/2006/relationships/image" Target="media/image536.png"/><Relationship Id="rId8" Type="http://schemas.openxmlformats.org/officeDocument/2006/relationships/endnotes" Target="endnotes.xml"/><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3.png"/><Relationship Id="rId489" Type="http://schemas.openxmlformats.org/officeDocument/2006/relationships/image" Target="media/image480.png"/><Relationship Id="rId46" Type="http://schemas.openxmlformats.org/officeDocument/2006/relationships/image" Target="media/image39.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5.png"/><Relationship Id="rId556" Type="http://schemas.openxmlformats.org/officeDocument/2006/relationships/image" Target="media/image547.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hyperlink" Target="http://vei.lrv.lt/lt/veiklos-sritys/leidimu-verstis-veikla-elektros-energetikos-sektoriuje-isdavimas-1/valstybes-rinkliava-uz-teikiamas-paslaugas" TargetMode="External"/><Relationship Id="rId209" Type="http://schemas.openxmlformats.org/officeDocument/2006/relationships/image" Target="media/image201.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2.png"/><Relationship Id="rId458" Type="http://schemas.openxmlformats.org/officeDocument/2006/relationships/image" Target="media/image449.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09.png"/><Relationship Id="rId525" Type="http://schemas.openxmlformats.org/officeDocument/2006/relationships/image" Target="media/image516.png"/><Relationship Id="rId567" Type="http://schemas.openxmlformats.org/officeDocument/2006/relationships/image" Target="media/image558.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0.png"/><Relationship Id="rId480" Type="http://schemas.openxmlformats.org/officeDocument/2006/relationships/image" Target="media/image471.png"/><Relationship Id="rId536" Type="http://schemas.openxmlformats.org/officeDocument/2006/relationships/image" Target="media/image527.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1.png"/><Relationship Id="rId578" Type="http://schemas.openxmlformats.org/officeDocument/2006/relationships/image" Target="media/image569.png"/><Relationship Id="rId200" Type="http://schemas.openxmlformats.org/officeDocument/2006/relationships/image" Target="media/image192.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82.png"/><Relationship Id="rId505" Type="http://schemas.openxmlformats.org/officeDocument/2006/relationships/image" Target="media/image496.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8.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516" Type="http://schemas.openxmlformats.org/officeDocument/2006/relationships/image" Target="media/image507.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1.png"/><Relationship Id="rId558" Type="http://schemas.openxmlformats.org/officeDocument/2006/relationships/image" Target="media/image549.png"/><Relationship Id="rId155" Type="http://schemas.openxmlformats.org/officeDocument/2006/relationships/image" Target="media/image148.png"/><Relationship Id="rId197" Type="http://schemas.openxmlformats.org/officeDocument/2006/relationships/image" Target="media/image189.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62.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8.png"/><Relationship Id="rId569" Type="http://schemas.openxmlformats.org/officeDocument/2006/relationships/image" Target="media/image560.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580" Type="http://schemas.openxmlformats.org/officeDocument/2006/relationships/image" Target="media/image571.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1.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1.png"/><Relationship Id="rId482" Type="http://schemas.openxmlformats.org/officeDocument/2006/relationships/image" Target="media/image473.png"/><Relationship Id="rId538" Type="http://schemas.openxmlformats.org/officeDocument/2006/relationships/image" Target="media/image529.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2.png"/><Relationship Id="rId286" Type="http://schemas.openxmlformats.org/officeDocument/2006/relationships/image" Target="media/image278.png"/><Relationship Id="rId451" Type="http://schemas.openxmlformats.org/officeDocument/2006/relationships/image" Target="media/image442.png"/><Relationship Id="rId493" Type="http://schemas.openxmlformats.org/officeDocument/2006/relationships/image" Target="media/image484.png"/><Relationship Id="rId507" Type="http://schemas.openxmlformats.org/officeDocument/2006/relationships/image" Target="media/image498.png"/><Relationship Id="rId549" Type="http://schemas.openxmlformats.org/officeDocument/2006/relationships/image" Target="media/image540.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1.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560" Type="http://schemas.openxmlformats.org/officeDocument/2006/relationships/image" Target="media/image551.png"/><Relationship Id="rId92" Type="http://schemas.openxmlformats.org/officeDocument/2006/relationships/image" Target="media/image85.png"/><Relationship Id="rId213" Type="http://schemas.openxmlformats.org/officeDocument/2006/relationships/image" Target="media/image205.png"/><Relationship Id="rId420" Type="http://schemas.openxmlformats.org/officeDocument/2006/relationships/image" Target="media/image411.png"/><Relationship Id="rId255" Type="http://schemas.openxmlformats.org/officeDocument/2006/relationships/image" Target="media/image247.png"/><Relationship Id="rId297" Type="http://schemas.openxmlformats.org/officeDocument/2006/relationships/image" Target="media/image288.png"/><Relationship Id="rId462" Type="http://schemas.openxmlformats.org/officeDocument/2006/relationships/image" Target="media/image453.png"/><Relationship Id="rId518" Type="http://schemas.openxmlformats.org/officeDocument/2006/relationships/image" Target="media/image509.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4.png"/><Relationship Id="rId199" Type="http://schemas.openxmlformats.org/officeDocument/2006/relationships/image" Target="media/image191.png"/><Relationship Id="rId571" Type="http://schemas.openxmlformats.org/officeDocument/2006/relationships/image" Target="media/image562.png"/><Relationship Id="rId19" Type="http://schemas.openxmlformats.org/officeDocument/2006/relationships/image" Target="media/image12.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22.png"/><Relationship Id="rId473" Type="http://schemas.openxmlformats.org/officeDocument/2006/relationships/image" Target="media/image464.png"/><Relationship Id="rId529" Type="http://schemas.openxmlformats.org/officeDocument/2006/relationships/image" Target="media/image520.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4.png"/><Relationship Id="rId540" Type="http://schemas.openxmlformats.org/officeDocument/2006/relationships/image" Target="media/image531.png"/><Relationship Id="rId72" Type="http://schemas.openxmlformats.org/officeDocument/2006/relationships/image" Target="media/image65.png"/><Relationship Id="rId375" Type="http://schemas.openxmlformats.org/officeDocument/2006/relationships/image" Target="media/image366.png"/><Relationship Id="rId582" Type="http://schemas.openxmlformats.org/officeDocument/2006/relationships/fontTable" Target="fontTable.xml"/><Relationship Id="rId3" Type="http://schemas.openxmlformats.org/officeDocument/2006/relationships/numbering" Target="numbering.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30.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2.png"/><Relationship Id="rId386" Type="http://schemas.openxmlformats.org/officeDocument/2006/relationships/image" Target="media/image377.png"/><Relationship Id="rId551" Type="http://schemas.openxmlformats.org/officeDocument/2006/relationships/image" Target="media/image542.png"/><Relationship Id="rId190" Type="http://schemas.openxmlformats.org/officeDocument/2006/relationships/image" Target="media/image183.png"/><Relationship Id="rId204" Type="http://schemas.openxmlformats.org/officeDocument/2006/relationships/image" Target="media/image196.png"/><Relationship Id="rId246" Type="http://schemas.openxmlformats.org/officeDocument/2006/relationships/image" Target="media/image238.png"/><Relationship Id="rId288" Type="http://schemas.openxmlformats.org/officeDocument/2006/relationships/image" Target="media/image280.png"/><Relationship Id="rId411" Type="http://schemas.openxmlformats.org/officeDocument/2006/relationships/image" Target="media/image402.png"/><Relationship Id="rId453" Type="http://schemas.openxmlformats.org/officeDocument/2006/relationships/image" Target="media/image444.png"/><Relationship Id="rId509" Type="http://schemas.openxmlformats.org/officeDocument/2006/relationships/image" Target="media/image500.png"/><Relationship Id="rId106" Type="http://schemas.openxmlformats.org/officeDocument/2006/relationships/image" Target="media/image99.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footer" Target="footer1.xml"/><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6.png"/><Relationship Id="rId397" Type="http://schemas.openxmlformats.org/officeDocument/2006/relationships/image" Target="media/image388.png"/><Relationship Id="rId520" Type="http://schemas.openxmlformats.org/officeDocument/2006/relationships/image" Target="media/image511.png"/><Relationship Id="rId562" Type="http://schemas.openxmlformats.org/officeDocument/2006/relationships/image" Target="media/image553.png"/><Relationship Id="rId215" Type="http://schemas.openxmlformats.org/officeDocument/2006/relationships/image" Target="media/image207.png"/><Relationship Id="rId257" Type="http://schemas.openxmlformats.org/officeDocument/2006/relationships/image" Target="media/image249.png"/><Relationship Id="rId422" Type="http://schemas.openxmlformats.org/officeDocument/2006/relationships/image" Target="media/image413.png"/><Relationship Id="rId464" Type="http://schemas.openxmlformats.org/officeDocument/2006/relationships/image" Target="media/image455.png"/><Relationship Id="rId299" Type="http://schemas.openxmlformats.org/officeDocument/2006/relationships/image" Target="media/image290.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7.png"/><Relationship Id="rId573" Type="http://schemas.openxmlformats.org/officeDocument/2006/relationships/image" Target="media/image564.png"/><Relationship Id="rId226" Type="http://schemas.openxmlformats.org/officeDocument/2006/relationships/image" Target="media/image218.png"/><Relationship Id="rId433" Type="http://schemas.openxmlformats.org/officeDocument/2006/relationships/image" Target="media/image424.png"/><Relationship Id="rId74" Type="http://schemas.openxmlformats.org/officeDocument/2006/relationships/image" Target="media/image67.png"/><Relationship Id="rId377" Type="http://schemas.openxmlformats.org/officeDocument/2006/relationships/image" Target="media/image368.png"/><Relationship Id="rId500" Type="http://schemas.openxmlformats.org/officeDocument/2006/relationships/image" Target="media/image491.png"/><Relationship Id="rId584" Type="http://schemas.openxmlformats.org/officeDocument/2006/relationships/customXml" Target="../customXml/item3.xml"/><Relationship Id="rId5" Type="http://schemas.openxmlformats.org/officeDocument/2006/relationships/settings" Target="settings.xml"/><Relationship Id="rId237" Type="http://schemas.openxmlformats.org/officeDocument/2006/relationships/image" Target="media/image229.png"/><Relationship Id="rId444" Type="http://schemas.openxmlformats.org/officeDocument/2006/relationships/image" Target="media/image435.png"/><Relationship Id="rId290" Type="http://schemas.openxmlformats.org/officeDocument/2006/relationships/image" Target="media/image282.png"/><Relationship Id="rId304" Type="http://schemas.openxmlformats.org/officeDocument/2006/relationships/image" Target="media/image295.png"/><Relationship Id="rId388" Type="http://schemas.openxmlformats.org/officeDocument/2006/relationships/image" Target="media/image379.png"/><Relationship Id="rId511" Type="http://schemas.openxmlformats.org/officeDocument/2006/relationships/image" Target="media/image502.png"/><Relationship Id="rId85" Type="http://schemas.openxmlformats.org/officeDocument/2006/relationships/image" Target="media/image78.png"/><Relationship Id="rId150" Type="http://schemas.openxmlformats.org/officeDocument/2006/relationships/image" Target="media/image143.png"/><Relationship Id="rId248" Type="http://schemas.openxmlformats.org/officeDocument/2006/relationships/image" Target="media/image240.png"/><Relationship Id="rId455" Type="http://schemas.openxmlformats.org/officeDocument/2006/relationships/image" Target="media/image446.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6.png"/><Relationship Id="rId522" Type="http://schemas.openxmlformats.org/officeDocument/2006/relationships/image" Target="media/image513.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90.png"/><Relationship Id="rId259" Type="http://schemas.openxmlformats.org/officeDocument/2006/relationships/image" Target="media/image251.png"/><Relationship Id="rId466" Type="http://schemas.openxmlformats.org/officeDocument/2006/relationships/image" Target="media/image457.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7.png"/><Relationship Id="rId533" Type="http://schemas.openxmlformats.org/officeDocument/2006/relationships/image" Target="media/image524.png"/><Relationship Id="rId172" Type="http://schemas.openxmlformats.org/officeDocument/2006/relationships/image" Target="media/image165.png"/><Relationship Id="rId477" Type="http://schemas.openxmlformats.org/officeDocument/2006/relationships/image" Target="media/image468.png"/><Relationship Id="rId337" Type="http://schemas.openxmlformats.org/officeDocument/2006/relationships/image" Target="media/image328.png"/><Relationship Id="rId34" Type="http://schemas.openxmlformats.org/officeDocument/2006/relationships/image" Target="media/image27.png"/><Relationship Id="rId544" Type="http://schemas.openxmlformats.org/officeDocument/2006/relationships/image" Target="media/image535.png"/><Relationship Id="rId183" Type="http://schemas.openxmlformats.org/officeDocument/2006/relationships/image" Target="media/image176.png"/><Relationship Id="rId390" Type="http://schemas.openxmlformats.org/officeDocument/2006/relationships/image" Target="media/image381.png"/><Relationship Id="rId404" Type="http://schemas.openxmlformats.org/officeDocument/2006/relationships/image" Target="media/image395.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wmf"/></Relationships>
</file>

<file path=word/theme/theme1.xml><?xml version="1.0" encoding="utf-8"?>
<a:theme xmlns:a="http://schemas.openxmlformats.org/drawingml/2006/main" name="„Office“ tema">
  <a:themeElements>
    <a:clrScheme name="S4ID NEW">
      <a:dk1>
        <a:srgbClr val="103C5E"/>
      </a:dk1>
      <a:lt1>
        <a:sysClr val="window" lastClr="FFFFFF"/>
      </a:lt1>
      <a:dk2>
        <a:srgbClr val="103C5E"/>
      </a:dk2>
      <a:lt2>
        <a:srgbClr val="EBEBEB"/>
      </a:lt2>
      <a:accent1>
        <a:srgbClr val="5F7530"/>
      </a:accent1>
      <a:accent2>
        <a:srgbClr val="4BACC6"/>
      </a:accent2>
      <a:accent3>
        <a:srgbClr val="4F81BD"/>
      </a:accent3>
      <a:accent4>
        <a:srgbClr val="2C4D75"/>
      </a:accent4>
      <a:accent5>
        <a:srgbClr val="9BBB59"/>
      </a:accent5>
      <a:accent6>
        <a:srgbClr val="276A7C"/>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EC6F1CFB4BC874290F693531F920011" ma:contentTypeVersion="14" ma:contentTypeDescription="Create a new document." ma:contentTypeScope="" ma:versionID="2dbb44b5bcf0aea54a6a3386bc57a4c3">
  <xsd:schema xmlns:xsd="http://www.w3.org/2001/XMLSchema" xmlns:xs="http://www.w3.org/2001/XMLSchema" xmlns:p="http://schemas.microsoft.com/office/2006/metadata/properties" xmlns:ns2="9e7442cb-9d6b-4b4b-bac8-0f20a0600f16" xmlns:ns3="6c1a02f4-7a1b-436b-816a-4e0ebb20cc56" targetNamespace="http://schemas.microsoft.com/office/2006/metadata/properties" ma:root="true" ma:fieldsID="a5091893e720182096b51b8a07b5c3e1" ns2:_="" ns3:_="">
    <xsd:import namespace="9e7442cb-9d6b-4b4b-bac8-0f20a0600f16"/>
    <xsd:import namespace="6c1a02f4-7a1b-436b-816a-4e0ebb20cc5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7442cb-9d6b-4b4b-bac8-0f20a0600f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c1a02f4-7a1b-436b-816a-4e0ebb20cc5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description="" ma:internalName="MediaServiceAutoTags" ma:readOnly="true">
      <xsd:simpleType>
        <xsd:restriction base="dms:Text"/>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088FBA3-374A-423A-A19D-BDB0E24166BD}">
  <ds:schemaRefs>
    <ds:schemaRef ds:uri="http://schemas.openxmlformats.org/officeDocument/2006/bibliography"/>
  </ds:schemaRefs>
</ds:datastoreItem>
</file>

<file path=customXml/itemProps3.xml><?xml version="1.0" encoding="utf-8"?>
<ds:datastoreItem xmlns:ds="http://schemas.openxmlformats.org/officeDocument/2006/customXml" ds:itemID="{1BCDF435-A596-4378-A97E-5551FDDCA4D4}"/>
</file>

<file path=customXml/itemProps4.xml><?xml version="1.0" encoding="utf-8"?>
<ds:datastoreItem xmlns:ds="http://schemas.openxmlformats.org/officeDocument/2006/customXml" ds:itemID="{7027CF19-3F2E-467D-9CF0-F2D5E613E9C7}"/>
</file>

<file path=customXml/itemProps5.xml><?xml version="1.0" encoding="utf-8"?>
<ds:datastoreItem xmlns:ds="http://schemas.openxmlformats.org/officeDocument/2006/customXml" ds:itemID="{11546872-9572-43A9-A151-B1550B783CEE}"/>
</file>

<file path=docProps/app.xml><?xml version="1.0" encoding="utf-8"?>
<Properties xmlns="http://schemas.openxmlformats.org/officeDocument/2006/extended-properties" xmlns:vt="http://schemas.openxmlformats.org/officeDocument/2006/docPropsVTypes">
  <Template>Normal</Template>
  <TotalTime>161</TotalTime>
  <Pages>284</Pages>
  <Words>178812</Words>
  <Characters>101924</Characters>
  <Application>Microsoft Office Word</Application>
  <DocSecurity>0</DocSecurity>
  <Lines>849</Lines>
  <Paragraphs>560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Diegėjas ar IVPK</vt:lpstr>
      <vt:lpstr>Diegėjas ar IVPK</vt:lpstr>
    </vt:vector>
  </TitlesOfParts>
  <Company>HP</Company>
  <LinksUpToDate>false</LinksUpToDate>
  <CharactersWithSpaces>280176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Diegėjas ar IVPK</dc:title>
  <dc:subject>Valstybės informacinių išteklių sąveikumo platformos (VIISP) funkcionalumų plėtros analizės ir specifikavimo, kūrimo ir diegimo techninės priežiūros paslaugos</dc:subject>
  <dc:creator>Vilma Sargautaitė</dc:creator>
  <cp:keywords/>
  <dc:description/>
  <cp:lastModifiedBy>Inga Paleckė</cp:lastModifiedBy>
  <cp:revision>17</cp:revision>
  <cp:lastPrinted>2019-02-21T16:27:00Z</cp:lastPrinted>
  <dcterms:created xsi:type="dcterms:W3CDTF">2019-08-20T11:39:00Z</dcterms:created>
  <dcterms:modified xsi:type="dcterms:W3CDTF">2019-09-16T10:50:00Z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0x0101006EC6F1CFB4BC874290F693531F920011</vt:lpwstr>
  </property>
</Properties>
</file>