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smallCaps/>
          <w:color w:val="000000"/>
          <w:sz w:val="24"/>
          <w:szCs w:val="24"/>
          <w:lang w:eastAsia="lt-LT"/>
        </w:rPr>
        <w:t xml:space="preserve">PREKIŲ VIEŠOJO PIRKIMO–PARDAVIMO SUTARTIS NR. </w:t>
      </w:r>
      <w:r w:rsidR="00583441">
        <w:rPr>
          <w:rFonts w:ascii="Times New Roman" w:eastAsia="Times New Roman" w:hAnsi="Times New Roman" w:cs="Times New Roman"/>
          <w:b/>
          <w:bCs/>
          <w:smallCaps/>
          <w:color w:val="000000"/>
          <w:sz w:val="24"/>
          <w:szCs w:val="24"/>
          <w:lang w:eastAsia="lt-LT"/>
        </w:rPr>
        <w:t>PIR20-</w:t>
      </w:r>
      <w:r w:rsidR="00957CED">
        <w:rPr>
          <w:rFonts w:ascii="Times New Roman" w:eastAsia="Times New Roman" w:hAnsi="Times New Roman" w:cs="Times New Roman"/>
          <w:b/>
          <w:bCs/>
          <w:smallCaps/>
          <w:color w:val="000000"/>
          <w:sz w:val="24"/>
          <w:szCs w:val="24"/>
          <w:lang w:eastAsia="lt-LT"/>
        </w:rPr>
        <w:t>229</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(PU-6146/20)[2019-PU-6097/19] [IRBP] SERVISO ĮRANGA IR ĮRANKIAI</w:t>
      </w: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(Krovininio transporto išmetamųjų dujų nuo duslintuvo surinkimo sistemos ir jos priedų montavimas stacionariame servise)</w:t>
      </w: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2020 m. </w:t>
      </w:r>
      <w:r>
        <w:rPr>
          <w:rFonts w:ascii="Times New Roman" w:eastAsia="Times New Roman" w:hAnsi="Times New Roman" w:cs="Times New Roman"/>
          <w:color w:val="000000"/>
          <w:sz w:val="24"/>
          <w:szCs w:val="24"/>
          <w:lang w:eastAsia="lt-LT"/>
        </w:rPr>
        <w:t>balandžio</w:t>
      </w:r>
      <w:r w:rsidR="00957CED">
        <w:rPr>
          <w:rFonts w:ascii="Times New Roman" w:eastAsia="Times New Roman" w:hAnsi="Times New Roman" w:cs="Times New Roman"/>
          <w:color w:val="000000"/>
          <w:sz w:val="24"/>
          <w:szCs w:val="24"/>
          <w:lang w:eastAsia="lt-LT"/>
        </w:rPr>
        <w:t xml:space="preserve"> 06 </w:t>
      </w:r>
      <w:r w:rsidRPr="00044500">
        <w:rPr>
          <w:rFonts w:ascii="Times New Roman" w:eastAsia="Times New Roman" w:hAnsi="Times New Roman" w:cs="Times New Roman"/>
          <w:color w:val="000000"/>
          <w:sz w:val="24"/>
          <w:szCs w:val="24"/>
          <w:lang w:eastAsia="lt-LT"/>
        </w:rPr>
        <w:t>d.                     </w:t>
      </w:r>
    </w:p>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Kaunas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AB „Kelių priežiūra“</w:t>
      </w:r>
      <w:r w:rsidRPr="00044500">
        <w:rPr>
          <w:rFonts w:ascii="Times New Roman" w:eastAsia="Times New Roman" w:hAnsi="Times New Roman" w:cs="Times New Roman"/>
          <w:color w:val="000000"/>
          <w:sz w:val="24"/>
          <w:szCs w:val="24"/>
          <w:lang w:eastAsia="lt-LT"/>
        </w:rPr>
        <w:t xml:space="preserve">, buveinės adresas Savanorių pr. 321C, Kaunas, juridinio asmens kodas 232112130, atstovaujama Technikos ir turto departamento direktoriaus Artūro Aliulio, veikiančio pagal generalinio direktoriaus 2020 m. sausio 09 d. įgaliojimą Nr.GG-20, toliau sutartyje vadinamas </w:t>
      </w:r>
      <w:r w:rsidRPr="00044500">
        <w:rPr>
          <w:rFonts w:ascii="Times New Roman" w:eastAsia="Times New Roman" w:hAnsi="Times New Roman" w:cs="Times New Roman"/>
          <w:b/>
          <w:bCs/>
          <w:color w:val="000000"/>
          <w:sz w:val="24"/>
          <w:szCs w:val="24"/>
          <w:lang w:eastAsia="lt-LT"/>
        </w:rPr>
        <w:t>Pirkėju,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ir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r w:rsidRPr="00044500">
        <w:rPr>
          <w:rFonts w:ascii="Times New Roman" w:eastAsia="Times New Roman" w:hAnsi="Times New Roman" w:cs="Times New Roman"/>
          <w:color w:val="000000"/>
          <w:sz w:val="24"/>
          <w:szCs w:val="24"/>
          <w:lang w:eastAsia="lt-LT"/>
        </w:rPr>
        <w:t>, buveinės adresas Ateities pl. 30G, LT-52163, Kaunas</w:t>
      </w:r>
      <w:r w:rsidRPr="00044500">
        <w:rPr>
          <w:rFonts w:ascii="Times New Roman" w:eastAsia="Times New Roman" w:hAnsi="Times New Roman" w:cs="Times New Roman"/>
          <w:i/>
          <w:iCs/>
          <w:color w:val="000000"/>
          <w:sz w:val="24"/>
          <w:szCs w:val="24"/>
          <w:lang w:eastAsia="lt-LT"/>
        </w:rPr>
        <w:t>,</w:t>
      </w:r>
      <w:r w:rsidRPr="00044500">
        <w:rPr>
          <w:rFonts w:ascii="Times New Roman" w:eastAsia="Times New Roman" w:hAnsi="Times New Roman" w:cs="Times New Roman"/>
          <w:color w:val="000000"/>
          <w:sz w:val="24"/>
          <w:szCs w:val="24"/>
          <w:lang w:eastAsia="lt-LT"/>
        </w:rPr>
        <w:t xml:space="preserve"> juridinio asmens kodas 135742973, atstovaujama direktoriaus Pauliaus Mačerinsko, veikiančio pagal bendrovės įstatus</w:t>
      </w:r>
      <w:r w:rsidRPr="00044500">
        <w:rPr>
          <w:rFonts w:ascii="Times New Roman" w:eastAsia="Times New Roman" w:hAnsi="Times New Roman" w:cs="Times New Roman"/>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 xml:space="preserve">toliau sutartyje vadinamas </w:t>
      </w:r>
      <w:r w:rsidRPr="00044500">
        <w:rPr>
          <w:rFonts w:ascii="Times New Roman" w:eastAsia="Times New Roman" w:hAnsi="Times New Roman" w:cs="Times New Roman"/>
          <w:b/>
          <w:bCs/>
          <w:color w:val="000000"/>
          <w:sz w:val="24"/>
          <w:szCs w:val="24"/>
          <w:lang w:eastAsia="lt-LT"/>
        </w:rPr>
        <w:t>Pardavėju</w:t>
      </w:r>
      <w:r w:rsidRPr="00044500">
        <w:rPr>
          <w:rFonts w:ascii="Times New Roman" w:eastAsia="Times New Roman" w:hAnsi="Times New Roman" w:cs="Times New Roman"/>
          <w:color w:val="000000"/>
          <w:sz w:val="24"/>
          <w:szCs w:val="24"/>
          <w:lang w:eastAsia="lt-LT"/>
        </w:rPr>
        <w:t>,</w:t>
      </w:r>
      <w:r w:rsidRPr="00044500">
        <w:rPr>
          <w:rFonts w:ascii="Times New Roman" w:eastAsia="Times New Roman" w:hAnsi="Times New Roman" w:cs="Times New Roman"/>
          <w:b/>
          <w:bCs/>
          <w:color w:val="000000"/>
          <w:sz w:val="24"/>
          <w:szCs w:val="24"/>
          <w:lang w:eastAsia="lt-LT"/>
        </w:rPr>
        <w:t>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toliau sutartyje </w:t>
      </w:r>
      <w:r w:rsidRPr="00044500">
        <w:rPr>
          <w:rFonts w:ascii="Times New Roman" w:eastAsia="Times New Roman" w:hAnsi="Times New Roman" w:cs="Times New Roman"/>
          <w:b/>
          <w:bCs/>
          <w:color w:val="000000"/>
          <w:sz w:val="24"/>
          <w:szCs w:val="24"/>
          <w:lang w:eastAsia="lt-LT"/>
        </w:rPr>
        <w:t>Pirkėjas</w:t>
      </w:r>
      <w:r w:rsidRPr="00044500">
        <w:rPr>
          <w:rFonts w:ascii="Times New Roman" w:eastAsia="Times New Roman" w:hAnsi="Times New Roman" w:cs="Times New Roman"/>
          <w:color w:val="000000"/>
          <w:sz w:val="24"/>
          <w:szCs w:val="24"/>
          <w:lang w:eastAsia="lt-LT"/>
        </w:rPr>
        <w:t xml:space="preserve"> ir </w:t>
      </w:r>
      <w:r w:rsidRPr="00044500">
        <w:rPr>
          <w:rFonts w:ascii="Times New Roman" w:eastAsia="Times New Roman" w:hAnsi="Times New Roman" w:cs="Times New Roman"/>
          <w:b/>
          <w:bCs/>
          <w:color w:val="000000"/>
          <w:sz w:val="24"/>
          <w:szCs w:val="24"/>
          <w:lang w:eastAsia="lt-LT"/>
        </w:rPr>
        <w:t>Pardavėjas</w:t>
      </w:r>
      <w:r w:rsidRPr="00044500">
        <w:rPr>
          <w:rFonts w:ascii="Times New Roman" w:eastAsia="Times New Roman" w:hAnsi="Times New Roman" w:cs="Times New Roman"/>
          <w:color w:val="000000"/>
          <w:sz w:val="24"/>
          <w:szCs w:val="24"/>
          <w:lang w:eastAsia="lt-LT"/>
        </w:rPr>
        <w:t xml:space="preserve"> kartu vadinami </w:t>
      </w:r>
      <w:r w:rsidRPr="00044500">
        <w:rPr>
          <w:rFonts w:ascii="Times New Roman" w:eastAsia="Times New Roman" w:hAnsi="Times New Roman" w:cs="Times New Roman"/>
          <w:b/>
          <w:bCs/>
          <w:color w:val="000000"/>
          <w:sz w:val="24"/>
          <w:szCs w:val="24"/>
          <w:lang w:eastAsia="lt-LT"/>
        </w:rPr>
        <w:t>Šalimis</w:t>
      </w:r>
      <w:r w:rsidRPr="00044500">
        <w:rPr>
          <w:rFonts w:ascii="Times New Roman" w:eastAsia="Times New Roman" w:hAnsi="Times New Roman" w:cs="Times New Roman"/>
          <w:color w:val="000000"/>
          <w:sz w:val="24"/>
          <w:szCs w:val="24"/>
          <w:lang w:eastAsia="lt-LT"/>
        </w:rPr>
        <w:t xml:space="preserve">, atskirai – </w:t>
      </w:r>
      <w:r w:rsidRPr="00044500">
        <w:rPr>
          <w:rFonts w:ascii="Times New Roman" w:eastAsia="Times New Roman" w:hAnsi="Times New Roman" w:cs="Times New Roman"/>
          <w:b/>
          <w:bCs/>
          <w:color w:val="000000"/>
          <w:sz w:val="24"/>
          <w:szCs w:val="24"/>
          <w:lang w:eastAsia="lt-LT"/>
        </w:rPr>
        <w:t>Šalimi</w:t>
      </w:r>
      <w:r w:rsidRPr="00044500">
        <w:rPr>
          <w:rFonts w:ascii="Times New Roman" w:eastAsia="Times New Roman" w:hAnsi="Times New Roman" w:cs="Times New Roman"/>
          <w:color w:val="000000"/>
          <w:sz w:val="24"/>
          <w:szCs w:val="24"/>
          <w:lang w:eastAsia="lt-LT"/>
        </w:rPr>
        <w:t xml:space="preserve">, susitarė ir sudarė šią prekių viešojo pirkimo-pardavimo sutartį (toliau – </w:t>
      </w:r>
      <w:r w:rsidRPr="00044500">
        <w:rPr>
          <w:rFonts w:ascii="Times New Roman" w:eastAsia="Times New Roman" w:hAnsi="Times New Roman" w:cs="Times New Roman"/>
          <w:b/>
          <w:bCs/>
          <w:color w:val="000000"/>
          <w:sz w:val="24"/>
          <w:szCs w:val="24"/>
          <w:lang w:eastAsia="lt-LT"/>
        </w:rPr>
        <w:t>Sutartis</w:t>
      </w:r>
      <w:r w:rsidRPr="00044500">
        <w:rPr>
          <w:rFonts w:ascii="Times New Roman" w:eastAsia="Times New Roman" w:hAnsi="Times New Roman" w:cs="Times New Roman"/>
          <w:color w:val="000000"/>
          <w:sz w:val="24"/>
          <w:szCs w:val="24"/>
          <w:lang w:eastAsia="lt-LT"/>
        </w:rPr>
        <w:t>):</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numPr>
          <w:ilvl w:val="0"/>
          <w:numId w:val="1"/>
        </w:numPr>
        <w:spacing w:after="0" w:line="240" w:lineRule="auto"/>
        <w:ind w:left="360"/>
        <w:jc w:val="center"/>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SUTARTIES OBJEKTAS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583441" w:rsidRDefault="00583441" w:rsidP="003170F4">
      <w:pPr>
        <w:pStyle w:val="Sraopastraipa"/>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 xml:space="preserve">Šia Sutartimi Pardavėjas įsipareigoja parduoti Pirkėjui prekes, nurodytas Sutarties priede Nr. 1 „Techninė specifikacija“ (toliau – </w:t>
      </w:r>
      <w:r w:rsidR="00044500" w:rsidRPr="00583441">
        <w:rPr>
          <w:rFonts w:ascii="Times New Roman" w:eastAsia="Times New Roman" w:hAnsi="Times New Roman" w:cs="Times New Roman"/>
          <w:b/>
          <w:bCs/>
          <w:color w:val="000000"/>
          <w:sz w:val="24"/>
          <w:szCs w:val="24"/>
          <w:lang w:eastAsia="lt-LT"/>
        </w:rPr>
        <w:t>Prekės</w:t>
      </w:r>
      <w:r w:rsidR="00044500" w:rsidRPr="00583441">
        <w:rPr>
          <w:rFonts w:ascii="Times New Roman" w:eastAsia="Times New Roman" w:hAnsi="Times New Roman" w:cs="Times New Roman"/>
          <w:color w:val="000000"/>
          <w:sz w:val="24"/>
          <w:szCs w:val="24"/>
          <w:lang w:eastAsia="lt-LT"/>
        </w:rPr>
        <w:t>), o Pirkėjas įsipareigoja Prekes priimti ir sumokėti už jas Sutartyje numatytomis sąlygomis ir tvarka. </w:t>
      </w:r>
    </w:p>
    <w:p w:rsidR="00044500" w:rsidRPr="00583441" w:rsidRDefault="00583441" w:rsidP="003170F4">
      <w:pPr>
        <w:pStyle w:val="Sraopastraipa"/>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Reikalavimai Prekėms aprašyti Sutarties Priede Nr. 1 „Techninė specifikacija“.</w:t>
      </w:r>
    </w:p>
    <w:p w:rsidR="00044500" w:rsidRPr="00044500" w:rsidRDefault="00583441" w:rsidP="003170F4">
      <w:pPr>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Šiai Sutarčiai priskirtini BVPŽ kodai: 34328000-2 (bandymų stendai, transporto priemonių pertvarkymo rinkiniai ir saugos diržai).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3170F4">
      <w:pPr>
        <w:numPr>
          <w:ilvl w:val="0"/>
          <w:numId w:val="2"/>
        </w:numPr>
        <w:spacing w:after="0" w:line="240" w:lineRule="auto"/>
        <w:ind w:left="360"/>
        <w:jc w:val="center"/>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KAINA IR SUTARTIES VERTĖ</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583441" w:rsidRDefault="00583441" w:rsidP="003170F4">
      <w:pPr>
        <w:pStyle w:val="Sraopastraipa"/>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 xml:space="preserve">Sutarties vertė be PVM yra </w:t>
      </w:r>
      <w:r w:rsidR="00044500" w:rsidRPr="00583441">
        <w:rPr>
          <w:rFonts w:ascii="Times New Roman" w:eastAsia="Times New Roman" w:hAnsi="Times New Roman" w:cs="Times New Roman"/>
          <w:color w:val="000000"/>
          <w:sz w:val="24"/>
          <w:szCs w:val="24"/>
          <w:shd w:val="clear" w:color="auto" w:fill="C0C0C0"/>
          <w:lang w:eastAsia="lt-LT"/>
        </w:rPr>
        <w:t>14 300</w:t>
      </w:r>
      <w:r w:rsidR="00044500" w:rsidRPr="00583441">
        <w:rPr>
          <w:rFonts w:ascii="Times New Roman" w:eastAsia="Times New Roman" w:hAnsi="Times New Roman" w:cs="Times New Roman"/>
          <w:color w:val="000000"/>
          <w:sz w:val="24"/>
          <w:szCs w:val="24"/>
          <w:lang w:eastAsia="lt-LT"/>
        </w:rPr>
        <w:t xml:space="preserve"> EUR (</w:t>
      </w:r>
      <w:r w:rsidR="00044500" w:rsidRPr="00583441">
        <w:rPr>
          <w:rFonts w:ascii="Times New Roman" w:eastAsia="Times New Roman" w:hAnsi="Times New Roman" w:cs="Times New Roman"/>
          <w:color w:val="000000"/>
          <w:sz w:val="24"/>
          <w:szCs w:val="24"/>
          <w:shd w:val="clear" w:color="auto" w:fill="C0C0C0"/>
          <w:lang w:eastAsia="lt-LT"/>
        </w:rPr>
        <w:t>keturioloka tūkstančių trys šimtai eurų 00 ct</w:t>
      </w:r>
      <w:r w:rsidR="00044500" w:rsidRPr="00583441">
        <w:rPr>
          <w:rFonts w:ascii="Times New Roman" w:eastAsia="Times New Roman" w:hAnsi="Times New Roman" w:cs="Times New Roman"/>
          <w:i/>
          <w:iCs/>
          <w:color w:val="000000"/>
          <w:sz w:val="24"/>
          <w:szCs w:val="24"/>
          <w:lang w:eastAsia="lt-LT"/>
        </w:rPr>
        <w:t>)</w:t>
      </w:r>
      <w:r w:rsidR="00044500" w:rsidRPr="00583441">
        <w:rPr>
          <w:rFonts w:ascii="Times New Roman" w:eastAsia="Times New Roman" w:hAnsi="Times New Roman" w:cs="Times New Roman"/>
          <w:color w:val="000000"/>
          <w:sz w:val="24"/>
          <w:szCs w:val="24"/>
          <w:lang w:eastAsia="lt-LT"/>
        </w:rPr>
        <w:t xml:space="preserve">. 21% (dvidešimt vieno procento) PVM sudaro </w:t>
      </w:r>
      <w:r w:rsidRPr="00583441">
        <w:rPr>
          <w:rFonts w:ascii="Times New Roman" w:eastAsia="Times New Roman" w:hAnsi="Times New Roman" w:cs="Times New Roman"/>
          <w:color w:val="000000"/>
          <w:sz w:val="24"/>
          <w:szCs w:val="24"/>
          <w:shd w:val="clear" w:color="auto" w:fill="C0C0C0"/>
          <w:lang w:eastAsia="lt-LT"/>
        </w:rPr>
        <w:t>3 003</w:t>
      </w:r>
      <w:r w:rsidR="00044500" w:rsidRPr="00583441">
        <w:rPr>
          <w:rFonts w:ascii="Times New Roman" w:eastAsia="Times New Roman" w:hAnsi="Times New Roman" w:cs="Times New Roman"/>
          <w:color w:val="000000"/>
          <w:sz w:val="24"/>
          <w:szCs w:val="24"/>
          <w:lang w:eastAsia="lt-LT"/>
        </w:rPr>
        <w:t xml:space="preserve"> EUR </w:t>
      </w:r>
      <w:r w:rsidR="00044500" w:rsidRPr="00583441">
        <w:rPr>
          <w:rFonts w:ascii="Times New Roman" w:eastAsia="Times New Roman" w:hAnsi="Times New Roman" w:cs="Times New Roman"/>
          <w:color w:val="000000"/>
          <w:sz w:val="24"/>
          <w:szCs w:val="24"/>
          <w:shd w:val="clear" w:color="auto" w:fill="C0C0C0"/>
          <w:lang w:eastAsia="lt-LT"/>
        </w:rPr>
        <w:t>(</w:t>
      </w:r>
      <w:r w:rsidRPr="00583441">
        <w:rPr>
          <w:rFonts w:ascii="Times New Roman" w:eastAsia="Times New Roman" w:hAnsi="Times New Roman" w:cs="Times New Roman"/>
          <w:color w:val="000000"/>
          <w:sz w:val="24"/>
          <w:szCs w:val="24"/>
          <w:shd w:val="clear" w:color="auto" w:fill="C0C0C0"/>
          <w:lang w:eastAsia="lt-LT"/>
        </w:rPr>
        <w:t>trys</w:t>
      </w:r>
      <w:r w:rsidR="00044500" w:rsidRPr="00583441">
        <w:rPr>
          <w:rFonts w:ascii="Times New Roman" w:eastAsia="Times New Roman" w:hAnsi="Times New Roman" w:cs="Times New Roman"/>
          <w:color w:val="000000"/>
          <w:sz w:val="24"/>
          <w:szCs w:val="24"/>
          <w:shd w:val="clear" w:color="auto" w:fill="C0C0C0"/>
          <w:lang w:eastAsia="lt-LT"/>
        </w:rPr>
        <w:t xml:space="preserve"> tūkstančiai </w:t>
      </w:r>
      <w:r w:rsidRPr="00583441">
        <w:rPr>
          <w:rFonts w:ascii="Times New Roman" w:eastAsia="Times New Roman" w:hAnsi="Times New Roman" w:cs="Times New Roman"/>
          <w:color w:val="000000"/>
          <w:sz w:val="24"/>
          <w:szCs w:val="24"/>
          <w:shd w:val="clear" w:color="auto" w:fill="C0C0C0"/>
          <w:lang w:eastAsia="lt-LT"/>
        </w:rPr>
        <w:t xml:space="preserve">trys eurai 00 </w:t>
      </w:r>
      <w:r w:rsidR="00044500" w:rsidRPr="00583441">
        <w:rPr>
          <w:rFonts w:ascii="Times New Roman" w:eastAsia="Times New Roman" w:hAnsi="Times New Roman" w:cs="Times New Roman"/>
          <w:color w:val="000000"/>
          <w:sz w:val="24"/>
          <w:szCs w:val="24"/>
          <w:shd w:val="clear" w:color="auto" w:fill="C0C0C0"/>
          <w:lang w:eastAsia="lt-LT"/>
        </w:rPr>
        <w:t>ct</w:t>
      </w:r>
      <w:r w:rsidR="00044500" w:rsidRPr="00583441">
        <w:rPr>
          <w:rFonts w:ascii="Times New Roman" w:eastAsia="Times New Roman" w:hAnsi="Times New Roman" w:cs="Times New Roman"/>
          <w:color w:val="000000"/>
          <w:sz w:val="24"/>
          <w:szCs w:val="24"/>
          <w:lang w:eastAsia="lt-LT"/>
        </w:rPr>
        <w:t xml:space="preserve">). Sutarties vertė su PVM – </w:t>
      </w:r>
      <w:r w:rsidR="00044500" w:rsidRPr="00583441">
        <w:rPr>
          <w:rFonts w:ascii="Times New Roman" w:eastAsia="Times New Roman" w:hAnsi="Times New Roman" w:cs="Times New Roman"/>
          <w:color w:val="000000"/>
          <w:sz w:val="24"/>
          <w:szCs w:val="24"/>
          <w:shd w:val="clear" w:color="auto" w:fill="C0C0C0"/>
          <w:lang w:eastAsia="lt-LT"/>
        </w:rPr>
        <w:t>17 303</w:t>
      </w:r>
      <w:r w:rsidR="00044500" w:rsidRPr="00583441">
        <w:rPr>
          <w:rFonts w:ascii="Times New Roman" w:eastAsia="Times New Roman" w:hAnsi="Times New Roman" w:cs="Times New Roman"/>
          <w:color w:val="000000"/>
          <w:sz w:val="24"/>
          <w:szCs w:val="24"/>
          <w:lang w:eastAsia="lt-LT"/>
        </w:rPr>
        <w:t xml:space="preserve"> EUR (</w:t>
      </w:r>
      <w:r w:rsidRPr="00583441">
        <w:rPr>
          <w:rFonts w:ascii="Times New Roman" w:eastAsia="Times New Roman" w:hAnsi="Times New Roman" w:cs="Times New Roman"/>
          <w:color w:val="000000"/>
          <w:sz w:val="24"/>
          <w:szCs w:val="24"/>
          <w:shd w:val="clear" w:color="auto" w:fill="C0C0C0"/>
          <w:lang w:eastAsia="lt-LT"/>
        </w:rPr>
        <w:t>septyniolika tūkstančių trys šimtai trys eurai 0</w:t>
      </w:r>
      <w:r w:rsidR="00044500" w:rsidRPr="00583441">
        <w:rPr>
          <w:rFonts w:ascii="Times New Roman" w:eastAsia="Times New Roman" w:hAnsi="Times New Roman" w:cs="Times New Roman"/>
          <w:color w:val="000000"/>
          <w:sz w:val="24"/>
          <w:szCs w:val="24"/>
          <w:shd w:val="clear" w:color="auto" w:fill="C0C0C0"/>
          <w:lang w:eastAsia="lt-LT"/>
        </w:rPr>
        <w:t>0 ct</w:t>
      </w:r>
      <w:r w:rsidR="00044500" w:rsidRPr="00583441">
        <w:rPr>
          <w:rFonts w:ascii="Times New Roman" w:eastAsia="Times New Roman" w:hAnsi="Times New Roman" w:cs="Times New Roman"/>
          <w:color w:val="000000"/>
          <w:sz w:val="24"/>
          <w:szCs w:val="24"/>
          <w:lang w:eastAsia="lt-LT"/>
        </w:rPr>
        <w:t>). </w:t>
      </w:r>
    </w:p>
    <w:p w:rsidR="00044500" w:rsidRPr="00583441" w:rsidRDefault="00583441" w:rsidP="003170F4">
      <w:pPr>
        <w:pStyle w:val="Sraopastraipa"/>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Pirkėjas už Prekes Pardavėjui sumokės pagal jo pateikto pasiūlymo kainas: t. y., už Prekes, išvardintas Techninėje specifikacijoje, mokės Sutarties Priede Nr. 2 „Pardavėjo pasiūlymas su kainomis“ nurodytą fiksuoto dydžio kainą.</w:t>
      </w:r>
    </w:p>
    <w:p w:rsidR="00044500" w:rsidRPr="00044500" w:rsidRDefault="00044500" w:rsidP="003170F4">
      <w:pPr>
        <w:numPr>
          <w:ilvl w:val="1"/>
          <w:numId w:val="16"/>
        </w:numPr>
        <w:spacing w:after="0" w:line="240" w:lineRule="auto"/>
        <w:jc w:val="both"/>
        <w:textAlignment w:val="baseline"/>
        <w:rPr>
          <w:rFonts w:ascii="Times New Roman" w:eastAsia="Times New Roman" w:hAnsi="Times New Roman" w:cs="Times New Roman"/>
          <w:color w:val="000000"/>
          <w:sz w:val="24"/>
          <w:szCs w:val="24"/>
          <w:u w:val="single"/>
          <w:lang w:eastAsia="lt-LT"/>
        </w:rPr>
      </w:pPr>
      <w:r w:rsidRPr="00044500">
        <w:rPr>
          <w:rFonts w:ascii="Times New Roman" w:eastAsia="Times New Roman" w:hAnsi="Times New Roman" w:cs="Times New Roman"/>
          <w:color w:val="000000"/>
          <w:sz w:val="24"/>
          <w:szCs w:val="24"/>
          <w:lang w:eastAsia="lt-LT"/>
        </w:rPr>
        <w:t>Pardavėjas prisiima visą riziką dėl to, kad ne nuo Pirkėjo priklausančių aplinkybių padidės su Sutarties ir (ar) 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vykdymo ar atsisakyti Sutarties šiuo pagrindu.</w:t>
      </w:r>
    </w:p>
    <w:p w:rsidR="00044500" w:rsidRPr="00044500" w:rsidRDefault="00044500" w:rsidP="003170F4">
      <w:pPr>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w:t>
      </w:r>
      <w:r w:rsidRPr="00044500">
        <w:rPr>
          <w:rFonts w:ascii="Times New Roman" w:eastAsia="Times New Roman" w:hAnsi="Times New Roman" w:cs="Times New Roman"/>
          <w:color w:val="000000"/>
          <w:sz w:val="24"/>
          <w:szCs w:val="24"/>
          <w:lang w:eastAsia="lt-LT"/>
        </w:rPr>
        <w:lastRenderedPageBreak/>
        <w:t>Prekes kainą, kuri bus lygi sumai, gautai prie Sutartyje nurodytos Prekių kainos be PVM pridėjus PVM, apskaičiuotą pagal naujai patvirtintą mokesčio tarifą, nebent priimti teisės aktai numatytų kitaip.</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044500" w:rsidP="003170F4">
      <w:pPr>
        <w:pStyle w:val="Sraopastraipa"/>
        <w:numPr>
          <w:ilvl w:val="0"/>
          <w:numId w:val="18"/>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9B76D8">
        <w:rPr>
          <w:rFonts w:ascii="Times New Roman" w:eastAsia="Times New Roman" w:hAnsi="Times New Roman" w:cs="Times New Roman"/>
          <w:b/>
          <w:bCs/>
          <w:color w:val="000000"/>
          <w:sz w:val="24"/>
          <w:szCs w:val="24"/>
          <w:lang w:eastAsia="lt-LT"/>
        </w:rPr>
        <w:t>ATSISKAITYMO TVARKA</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9B76D8" w:rsidP="003170F4">
      <w:pPr>
        <w:pStyle w:val="Sraopastraipa"/>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rsidR="00044500" w:rsidRPr="009B76D8" w:rsidRDefault="009B76D8" w:rsidP="003170F4">
      <w:pPr>
        <w:pStyle w:val="Sraopastraipa"/>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Pardavėjas pateiktoje PVM sąskaitoje-faktūroje privalo nurodyti  Pirkėjo darbuotojo, kuris priėmė Prekes, vardą, pavardę, pareigas, kelių tarnybą (struktūrinį vienetą), Sutarties sudarymo datą bei Pirkėjo suteiktą Sutarties numerį.</w:t>
      </w:r>
    </w:p>
    <w:p w:rsidR="00044500" w:rsidRPr="00044500" w:rsidRDefault="009B76D8" w:rsidP="003170F4">
      <w:pPr>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atsiskaito už pristatytas kokybiškas Prekes ne vėliau kaip per 30  (trisdešimt) kalendorinių dienų nuo Pardavėjo Sutartyje numatyta tvarka, sistemoje „E.sąskaita“ pateiktos ir patvirtintos PVM sąskaitos – faktūros dienos.</w:t>
      </w:r>
    </w:p>
    <w:p w:rsidR="00044500" w:rsidRPr="00044500" w:rsidRDefault="009B76D8" w:rsidP="003170F4">
      <w:pPr>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Pardavėjui nesilaikant Sutartyje numatytų PVM sąskaitos - faktūros pateikimo terminų ir tvarkos, gali būti sulaikomi mokėjimai. Toks mokėjimų sulaikymas nėra laikomas Sutarties sąlygų pažeidimu (t.y. nėra skaičiuojami delspinigiai).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044500" w:rsidP="003170F4">
      <w:pPr>
        <w:pStyle w:val="Sraopastraipa"/>
        <w:numPr>
          <w:ilvl w:val="0"/>
          <w:numId w:val="3"/>
        </w:numPr>
        <w:spacing w:after="200" w:line="240" w:lineRule="auto"/>
        <w:jc w:val="center"/>
        <w:rPr>
          <w:rFonts w:ascii="Times New Roman" w:eastAsia="Times New Roman" w:hAnsi="Times New Roman" w:cs="Times New Roman"/>
          <w:b/>
          <w:bCs/>
          <w:sz w:val="24"/>
          <w:szCs w:val="24"/>
          <w:lang w:eastAsia="lt-LT"/>
        </w:rPr>
      </w:pPr>
      <w:r w:rsidRPr="009B76D8">
        <w:rPr>
          <w:rFonts w:ascii="Times New Roman" w:eastAsia="Times New Roman" w:hAnsi="Times New Roman" w:cs="Times New Roman"/>
          <w:b/>
          <w:bCs/>
          <w:color w:val="000000"/>
          <w:sz w:val="24"/>
          <w:szCs w:val="24"/>
          <w:lang w:eastAsia="lt-LT"/>
        </w:rPr>
        <w:t>ŠALIŲ ĮSIPAREIGOJIMAI IR ATSAKOMYBĖ</w:t>
      </w:r>
    </w:p>
    <w:p w:rsidR="009B76D8" w:rsidRPr="009B76D8" w:rsidRDefault="009B76D8" w:rsidP="003170F4">
      <w:pPr>
        <w:pStyle w:val="Sraopastraipa"/>
        <w:numPr>
          <w:ilvl w:val="0"/>
          <w:numId w:val="3"/>
        </w:numPr>
        <w:spacing w:after="200" w:line="240" w:lineRule="auto"/>
        <w:jc w:val="center"/>
        <w:rPr>
          <w:rFonts w:ascii="Times New Roman" w:eastAsia="Times New Roman" w:hAnsi="Times New Roman" w:cs="Times New Roman"/>
          <w:b/>
          <w:bCs/>
          <w:sz w:val="24"/>
          <w:szCs w:val="24"/>
          <w:lang w:eastAsia="lt-LT"/>
        </w:rPr>
      </w:pPr>
    </w:p>
    <w:p w:rsidR="00044500" w:rsidRPr="009B76D8" w:rsidRDefault="009B76D8" w:rsidP="003170F4">
      <w:pPr>
        <w:pStyle w:val="Sraopastraipa"/>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 xml:space="preserve">Prekės turi būti pristatytos ne vėliau kaip per 3 mėnesius nuo </w:t>
      </w:r>
      <w:r w:rsidR="00044500" w:rsidRPr="009B76D8">
        <w:rPr>
          <w:rFonts w:ascii="Times New Roman" w:eastAsia="Times New Roman" w:hAnsi="Times New Roman" w:cs="Times New Roman"/>
          <w:color w:val="000000"/>
          <w:sz w:val="24"/>
          <w:szCs w:val="24"/>
          <w:shd w:val="clear" w:color="auto" w:fill="C0C0C0"/>
          <w:lang w:eastAsia="lt-LT"/>
        </w:rPr>
        <w:t> užsakymo pristatyti Prekes pateikimo dienos</w:t>
      </w:r>
      <w:r w:rsidR="00044500" w:rsidRPr="009B76D8">
        <w:rPr>
          <w:rFonts w:ascii="Times New Roman" w:eastAsia="Times New Roman" w:hAnsi="Times New Roman" w:cs="Times New Roman"/>
          <w:color w:val="000000"/>
          <w:sz w:val="24"/>
          <w:szCs w:val="24"/>
          <w:lang w:eastAsia="lt-LT"/>
        </w:rPr>
        <w:t>.</w:t>
      </w:r>
    </w:p>
    <w:p w:rsidR="00044500" w:rsidRPr="009B76D8" w:rsidRDefault="009B76D8" w:rsidP="003170F4">
      <w:pPr>
        <w:pStyle w:val="Sraopastraipa"/>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 xml:space="preserve">Pardavėjas įsipareigoja pristatyti Prekes Pirkėjui savo lėšomis, jėgomis ir transportu adresu: AB „Kelių priežiūra“  Remonto bazė, esanti adresu: Kauno g. 72,  Pagirių km., Garliavos apyl. sen., Kauno raj. </w:t>
      </w:r>
      <w:r w:rsidR="00044500" w:rsidRPr="009B76D8">
        <w:rPr>
          <w:rFonts w:ascii="Times New Roman" w:eastAsia="Times New Roman" w:hAnsi="Times New Roman" w:cs="Times New Roman"/>
          <w:color w:val="0D0D0D"/>
          <w:sz w:val="24"/>
          <w:szCs w:val="24"/>
          <w:lang w:eastAsia="lt-LT"/>
        </w:rPr>
        <w:t>Pirkėjo atstovai taip pat turi teisę Prekes atsiimti patys iš Pardavėjo Prekių pardavimo vietų, iš anksto apie tai pranešę.</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Prekės turi būti naujos, kokybiškos bei atitikti tokioms Prekėms įstatymo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Pirkėjui, išskyrus atvejus, kai patikrinimo metu nustatoma, kad Prekės neatitinka joms keliamų reikalavimų. Nustačius, kad prekės neatitinka joms keliamų reikalavimų, Pardavėjas privalo atlyginti Pirkėjui išlaidas už šių prekių patikrinimą. </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priėmimo - perdavimo akto pasirašymo dieną, o priėmimo - perdavimo aktas yra pasirašomas tik tada, kai yra atlikti visi Sutarties priedo Nr. 1 „Techninė specifikacija“ nurodyti veiksmai.</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Prekių ar jų dalies pristatymas įforminamas Prekių ar jų dalies priėmimo - perdavimo aktu, kurį (dviem egzemplioriais) pasirašo Pirkėjo ir Pardavėjo įgalioti atstovai. </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 xml:space="preserve">Atsakomybė dėl Prekių atsitiktinio žuvimo ar praradimo pereina Pirkėjui nuo Prekių priėmimo -perdavimo akto pasirašymo momento. Pirkėjas gali atsisakyti pasirašyti priėmimo-perdavimo </w:t>
      </w:r>
      <w:r w:rsidR="00044500" w:rsidRPr="00044500">
        <w:rPr>
          <w:rFonts w:ascii="Times New Roman" w:eastAsia="Times New Roman" w:hAnsi="Times New Roman" w:cs="Times New Roman"/>
          <w:color w:val="000000"/>
          <w:sz w:val="24"/>
          <w:szCs w:val="24"/>
          <w:lang w:eastAsia="lt-LT"/>
        </w:rPr>
        <w:lastRenderedPageBreak/>
        <w:t>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 Apie atsisakymą priimti prekes ir pasirašyti priėmimo – perdavimo aktą privalo būti atitinkamai pažymėta pačiame priėmimo – perdavimo akte.</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Kartu su Prekėmis Pirkėjui yra perduodami kokybės sertifikatai bei Prekių specifikaciją nurodantys dokumentai. Jei su įsigyjamomis Prekėmis turi būti pateikta naudojimo jomis instrukcija, ar saugos duomenų lapai, Pardavėjas juos pateikia lietuvių kalba. </w:t>
      </w:r>
    </w:p>
    <w:p w:rsidR="00044500" w:rsidRPr="00044500" w:rsidRDefault="009B76D8" w:rsidP="003170F4">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Jeigu Pirkėjas nesumoka už laiku pristatytas, kokybiškas ir atitinkančias Sutarties sąlygas Prekes, Pardavėjas turi teisę reikalauti iš Pirkėjo 0,02 % (dviejų šimtųjų procento) dydžio delspinigių už kiekvieną uždelstą atsiskaityti dieną. Delspinigiai skaičiuojami nuo vėluojamos sumokėti sumos.</w:t>
      </w:r>
    </w:p>
    <w:p w:rsidR="00044500" w:rsidRPr="009B76D8" w:rsidRDefault="00044500" w:rsidP="003170F4">
      <w:pPr>
        <w:pStyle w:val="Sraopastraipa"/>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9B76D8">
        <w:rPr>
          <w:rFonts w:ascii="Times New Roman" w:eastAsia="Times New Roman" w:hAnsi="Times New Roman" w:cs="Times New Roman"/>
          <w:color w:val="000000"/>
          <w:sz w:val="24"/>
          <w:szCs w:val="24"/>
          <w:lang w:eastAsia="lt-LT"/>
        </w:rPr>
        <w:t xml:space="preserve"> Pardavėjas vėluoja pristatyti Prekes (Sutarties 4.1 punktas) ar pakeisti netinkamas Prekes tinkamomis (Sutarties 4.7 punktas), Pirkėjas turi teisę reikalauti iš Pardavėjo 0,02 % (dviejų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8.5 punkte numatyta tvarka arba sumažinti Sutarties kainą, vėluojamų pristatyti ar pakeisti Prekių verte.</w:t>
      </w:r>
    </w:p>
    <w:p w:rsidR="00044500" w:rsidRPr="00621AF5" w:rsidRDefault="00044500" w:rsidP="003170F4">
      <w:pPr>
        <w:pStyle w:val="Sraopastraipa"/>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621AF5">
        <w:rPr>
          <w:rFonts w:ascii="Times New Roman" w:eastAsia="Times New Roman" w:hAnsi="Times New Roman" w:cs="Times New Roman"/>
          <w:color w:val="000000"/>
          <w:sz w:val="24"/>
          <w:szCs w:val="24"/>
          <w:lang w:eastAsia="lt-LT"/>
        </w:rPr>
        <w:t>Pardavėjas neturi teisės vienašališkai keisti Prekių kainos, išskyrus Sutarties 2.4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rsidR="00044500" w:rsidRPr="00044500" w:rsidRDefault="00044500" w:rsidP="003170F4">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Bet kuriai iš šalių pažeidus Sutartį, kita Šalis turi teisę naudotis bet kokiais teisėtais savo teisių gynimo būdais, įskaitant:</w:t>
      </w:r>
    </w:p>
    <w:p w:rsidR="00044500" w:rsidRPr="00044500" w:rsidRDefault="00044500" w:rsidP="003170F4">
      <w:pPr>
        <w:numPr>
          <w:ilvl w:val="2"/>
          <w:numId w:val="19"/>
        </w:numPr>
        <w:tabs>
          <w:tab w:val="left" w:pos="426"/>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reikalauti Sutartį pažeidusią Šalį vykdyti sutartinius įsipareigojimus;</w:t>
      </w:r>
    </w:p>
    <w:p w:rsidR="00044500" w:rsidRPr="00044500" w:rsidRDefault="00044500" w:rsidP="003170F4">
      <w:pPr>
        <w:numPr>
          <w:ilvl w:val="2"/>
          <w:numId w:val="19"/>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reikalauti sumokėti Sutartyje nustatytas netesybas ir / ar atlyginti nuostolius;</w:t>
      </w:r>
    </w:p>
    <w:p w:rsidR="00044500" w:rsidRPr="00044500" w:rsidRDefault="00044500" w:rsidP="003170F4">
      <w:pPr>
        <w:numPr>
          <w:ilvl w:val="2"/>
          <w:numId w:val="19"/>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nutraukti Sutartį  8.2 punkte nustatyta tvarka. </w:t>
      </w:r>
    </w:p>
    <w:p w:rsidR="00044500" w:rsidRPr="00044500" w:rsidRDefault="00044500" w:rsidP="003170F4">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rsidR="00044500" w:rsidRPr="00044500" w:rsidRDefault="00044500" w:rsidP="003170F4">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Pardavėjas garantuoja Prekių kokybę ir paslėptų trūkumų nebuvimą. Prekėms </w:t>
      </w:r>
      <w:r w:rsidRPr="00191712">
        <w:rPr>
          <w:rFonts w:ascii="Times New Roman" w:eastAsia="Times New Roman" w:hAnsi="Times New Roman" w:cs="Times New Roman"/>
          <w:color w:val="000000"/>
          <w:sz w:val="24"/>
          <w:szCs w:val="24"/>
          <w:lang w:eastAsia="lt-LT"/>
        </w:rPr>
        <w:t xml:space="preserve">suteikiama </w:t>
      </w:r>
      <w:r w:rsidRPr="00191712">
        <w:rPr>
          <w:rFonts w:ascii="Times New Roman" w:eastAsia="Times New Roman" w:hAnsi="Times New Roman" w:cs="Times New Roman"/>
          <w:color w:val="000000"/>
          <w:sz w:val="24"/>
          <w:szCs w:val="24"/>
          <w:shd w:val="clear" w:color="auto" w:fill="C0C0C0"/>
          <w:lang w:eastAsia="lt-LT"/>
        </w:rPr>
        <w:t> 24</w:t>
      </w:r>
      <w:r w:rsidRPr="00044500">
        <w:rPr>
          <w:rFonts w:ascii="Times New Roman" w:eastAsia="Times New Roman" w:hAnsi="Times New Roman" w:cs="Times New Roman"/>
          <w:color w:val="000000"/>
          <w:sz w:val="24"/>
          <w:szCs w:val="24"/>
          <w:shd w:val="clear" w:color="auto" w:fill="C0C0C0"/>
          <w:lang w:eastAsia="lt-LT"/>
        </w:rPr>
        <w:t xml:space="preserve"> mėnesių</w:t>
      </w:r>
      <w:r w:rsidR="00397AC1">
        <w:rPr>
          <w:rFonts w:ascii="Times New Roman" w:eastAsia="Times New Roman" w:hAnsi="Times New Roman" w:cs="Times New Roman"/>
          <w:color w:val="000000"/>
          <w:sz w:val="24"/>
          <w:szCs w:val="24"/>
          <w:shd w:val="clear" w:color="auto" w:fill="C0C0C0"/>
          <w:lang w:eastAsia="lt-LT"/>
        </w:rPr>
        <w:t xml:space="preserve"> arba 36 mėnesių</w:t>
      </w:r>
      <w:r w:rsidRPr="00044500">
        <w:rPr>
          <w:rFonts w:ascii="Times New Roman" w:eastAsia="Times New Roman" w:hAnsi="Times New Roman" w:cs="Times New Roman"/>
          <w:color w:val="000000"/>
          <w:sz w:val="24"/>
          <w:szCs w:val="24"/>
          <w:lang w:eastAsia="lt-LT"/>
        </w:rPr>
        <w:t xml:space="preserve"> garantija</w:t>
      </w:r>
      <w:r w:rsidR="00397AC1">
        <w:rPr>
          <w:rFonts w:ascii="Times New Roman" w:eastAsia="Times New Roman" w:hAnsi="Times New Roman" w:cs="Times New Roman"/>
          <w:color w:val="000000"/>
          <w:sz w:val="24"/>
          <w:szCs w:val="24"/>
          <w:lang w:eastAsia="lt-LT"/>
        </w:rPr>
        <w:t xml:space="preserve"> pagal Technin</w:t>
      </w:r>
      <w:r w:rsidR="00CF1BCB">
        <w:rPr>
          <w:rFonts w:ascii="Times New Roman" w:eastAsia="Times New Roman" w:hAnsi="Times New Roman" w:cs="Times New Roman"/>
          <w:color w:val="000000"/>
          <w:sz w:val="24"/>
          <w:szCs w:val="24"/>
          <w:lang w:eastAsia="lt-LT"/>
        </w:rPr>
        <w:t xml:space="preserve">es </w:t>
      </w:r>
      <w:r w:rsidR="00397AC1">
        <w:rPr>
          <w:rFonts w:ascii="Times New Roman" w:eastAsia="Times New Roman" w:hAnsi="Times New Roman" w:cs="Times New Roman"/>
          <w:color w:val="000000"/>
          <w:sz w:val="24"/>
          <w:szCs w:val="24"/>
          <w:lang w:eastAsia="lt-LT"/>
        </w:rPr>
        <w:t xml:space="preserve"> specifikacij</w:t>
      </w:r>
      <w:r w:rsidR="00CF1BCB">
        <w:rPr>
          <w:rFonts w:ascii="Times New Roman" w:eastAsia="Times New Roman" w:hAnsi="Times New Roman" w:cs="Times New Roman"/>
          <w:color w:val="000000"/>
          <w:sz w:val="24"/>
          <w:szCs w:val="24"/>
          <w:lang w:eastAsia="lt-LT"/>
        </w:rPr>
        <w:t>os  priedą „Reikalavimai prekėms 3 pirkimo objekto dalis“</w:t>
      </w:r>
      <w:r w:rsidRPr="00044500">
        <w:rPr>
          <w:rFonts w:ascii="Times New Roman" w:eastAsia="Times New Roman" w:hAnsi="Times New Roman" w:cs="Times New Roman"/>
          <w:color w:val="000000"/>
          <w:sz w:val="24"/>
          <w:szCs w:val="24"/>
          <w:lang w:eastAsia="lt-LT"/>
        </w:rPr>
        <w:t xml:space="preserve">. Pardavėjas patvirtina, kad garantija yra galiojanti viso garantinio termino galiojimo metu. Garantinis terminas pradedamas skaičiuoti nuo priėmimo-perdavimo akto pasirašymo dienos. Garantinis terminas visoms pakeistoms ar sutaisytoms </w:t>
      </w:r>
      <w:r w:rsidRPr="00044500">
        <w:rPr>
          <w:rFonts w:ascii="Times New Roman" w:eastAsia="Times New Roman" w:hAnsi="Times New Roman" w:cs="Times New Roman"/>
          <w:color w:val="000000"/>
          <w:sz w:val="24"/>
          <w:szCs w:val="24"/>
          <w:lang w:eastAsia="lt-LT"/>
        </w:rPr>
        <w:lastRenderedPageBreak/>
        <w:t>Prekėms ar jų dalims vėl įsigalioja nuo tinkamai pakeistų ar sutaisytų Prekių ar jų dalių perdavimo Pirkėjui dienos. Jeigu Pardavėjas vėluoja ištaisyti defektus arba pristatyti naujas Prekes, jis moka Pirkėjui 0,02 % (dviejų šimtųjų procento) dydžio delspinigius už kiekvieną uždelstą dieną nuo vėluojamų sutaisyti ar pakeisti Prekių vertės. </w:t>
      </w:r>
    </w:p>
    <w:p w:rsidR="00044500" w:rsidRPr="00044500" w:rsidRDefault="00044500" w:rsidP="003170F4">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įsipareigoja nenaudoti Pirkėjo Prekių ženklų ar pavadinimo jokioje reklamoje, leidiniuose ar kt. be išankstinio raštiško Pirkėjo sutikimo.</w:t>
      </w:r>
    </w:p>
    <w:p w:rsidR="00044500" w:rsidRPr="00044500" w:rsidRDefault="00044500" w:rsidP="003170F4">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Netesybų sumokėjimas neatleidžia Šalies nuo įsipareigojimų pagal Sutartį vykdymo bei nuo pareigos atlyginti nuostolius.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044500" w:rsidP="003170F4">
      <w:pPr>
        <w:pStyle w:val="Sraopastraipa"/>
        <w:numPr>
          <w:ilvl w:val="0"/>
          <w:numId w:val="4"/>
        </w:numPr>
        <w:spacing w:after="0" w:line="240" w:lineRule="auto"/>
        <w:textAlignment w:val="baseline"/>
        <w:rPr>
          <w:rFonts w:ascii="Times New Roman" w:eastAsia="Times New Roman" w:hAnsi="Times New Roman" w:cs="Times New Roman"/>
          <w:b/>
          <w:bCs/>
          <w:color w:val="000000"/>
          <w:sz w:val="24"/>
          <w:szCs w:val="24"/>
          <w:lang w:eastAsia="lt-LT"/>
        </w:rPr>
      </w:pPr>
      <w:r w:rsidRPr="00621AF5">
        <w:rPr>
          <w:rFonts w:ascii="Times New Roman" w:eastAsia="Times New Roman" w:hAnsi="Times New Roman" w:cs="Times New Roman"/>
          <w:b/>
          <w:bCs/>
          <w:smallCaps/>
          <w:color w:val="000000"/>
          <w:sz w:val="24"/>
          <w:szCs w:val="24"/>
          <w:lang w:eastAsia="lt-LT"/>
        </w:rPr>
        <w:t>PARDAVĖJO TEISĖ PASITELKTI TREČIUOSIUS ASMENIS (SUBTIEKIMAS), JUNGTINĖ VEIKLA</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621AF5"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bl>
      <w:tblPr>
        <w:tblW w:w="0" w:type="auto"/>
        <w:tblInd w:w="421" w:type="dxa"/>
        <w:tblCellMar>
          <w:top w:w="15" w:type="dxa"/>
          <w:left w:w="15" w:type="dxa"/>
          <w:bottom w:w="15" w:type="dxa"/>
          <w:right w:w="15" w:type="dxa"/>
        </w:tblCellMar>
        <w:tblLook w:val="04A0" w:firstRow="1" w:lastRow="0" w:firstColumn="1" w:lastColumn="0" w:noHBand="0" w:noVBand="1"/>
      </w:tblPr>
      <w:tblGrid>
        <w:gridCol w:w="3536"/>
        <w:gridCol w:w="5252"/>
      </w:tblGrid>
      <w:tr w:rsidR="00044500" w:rsidRPr="00044500" w:rsidTr="00621AF5">
        <w:tc>
          <w:tcPr>
            <w:tcW w:w="3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Subtiekėjo pavadinimas ir rekvizitai</w:t>
            </w:r>
          </w:p>
        </w:tc>
        <w:tc>
          <w:tcPr>
            <w:tcW w:w="5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Sutarties dalis, kuriai pasitelkiamas subtiekėjas</w:t>
            </w:r>
          </w:p>
        </w:tc>
      </w:tr>
      <w:tr w:rsidR="00044500" w:rsidRPr="00044500" w:rsidTr="00621AF5">
        <w:tc>
          <w:tcPr>
            <w:tcW w:w="3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ind w:left="-653" w:hanging="720"/>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p>
        </w:tc>
        <w:tc>
          <w:tcPr>
            <w:tcW w:w="5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p>
        </w:tc>
      </w:tr>
    </w:tbl>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621AF5"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vertės, nurodytos Sutarties 2.1. punkte, dydžio baudą bei Pirkėjui pareikalavus, nedelsiant privalo atsisakyti tokio subtiekėjo paslaugų. </w:t>
      </w:r>
    </w:p>
    <w:p w:rsidR="00044500" w:rsidRPr="00621AF5" w:rsidRDefault="00621AF5"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rsidR="00044500" w:rsidRPr="00621AF5" w:rsidRDefault="00621AF5"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Pardavėjui ar subtiekėjui paprašius raštu, gali būti sudarytas tiesioginio atsiskaitymo su subtiekėju susitarimas. Toks susitarimas įsigalioja tik, jei jį pasirašo Pardavėjas, subtiekėjas ir Pirkėjas.</w:t>
      </w:r>
    </w:p>
    <w:p w:rsidR="00044500" w:rsidRPr="00621AF5" w:rsidRDefault="00621AF5"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Atsiradus poreikiui keisti Jungtinės veiklos sutartyje nurodytus partnerius kitais (jeigu Sutartis yra vykdoma pagal Jungtinės veiklos sutartį), Jungtinės veiklos partneriai privalo įvykdyti visas žemiau nurodytas sąlygas: </w:t>
      </w:r>
    </w:p>
    <w:p w:rsidR="00044500" w:rsidRPr="00044500" w:rsidRDefault="00044500" w:rsidP="003170F4">
      <w:pPr>
        <w:numPr>
          <w:ilvl w:val="2"/>
          <w:numId w:val="20"/>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lastRenderedPageBreak/>
        <w:t>Pirkėjas gaus šiuos dokumentus:</w:t>
      </w:r>
    </w:p>
    <w:p w:rsidR="00044500" w:rsidRPr="00044500" w:rsidRDefault="00044500" w:rsidP="003170F4">
      <w:pPr>
        <w:numPr>
          <w:ilvl w:val="3"/>
          <w:numId w:val="20"/>
        </w:numPr>
        <w:spacing w:after="0" w:line="240" w:lineRule="auto"/>
        <w:ind w:left="1276"/>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pasiliekančio(-ių) Jungtinės veiklos partnerio(-ių) prašymą dėl Jungtinės veiklos partnerio(-ių) keitimo;</w:t>
      </w:r>
    </w:p>
    <w:p w:rsidR="00044500" w:rsidRPr="00044500" w:rsidRDefault="00414718" w:rsidP="003170F4">
      <w:pPr>
        <w:numPr>
          <w:ilvl w:val="3"/>
          <w:numId w:val="20"/>
        </w:numPr>
        <w:spacing w:after="0" w:line="240" w:lineRule="auto"/>
        <w:ind w:left="1134" w:hanging="57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044500" w:rsidRPr="00044500" w:rsidRDefault="00044500" w:rsidP="003170F4">
      <w:pPr>
        <w:numPr>
          <w:ilvl w:val="3"/>
          <w:numId w:val="20"/>
        </w:numPr>
        <w:spacing w:after="0" w:line="240" w:lineRule="auto"/>
        <w:ind w:left="1276"/>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044500" w:rsidRPr="00044500" w:rsidRDefault="00044500" w:rsidP="003170F4">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įrodys Pirkėjui naujojo(-ų) / pasiliekančio(-ių) Jungtinės veiklos partnerio(-ių) patikimumą ir gebėjimą vykdyti paskirtas funkcijas; </w:t>
      </w:r>
    </w:p>
    <w:p w:rsidR="00044500" w:rsidRPr="00044500" w:rsidRDefault="00044500" w:rsidP="003170F4">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gaus Pirkėjo rašytinį sutikimą keisti Jungtinės veiklos partnerius;</w:t>
      </w:r>
    </w:p>
    <w:p w:rsidR="00044500" w:rsidRPr="00044500" w:rsidRDefault="00044500" w:rsidP="003170F4">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rsidR="00044500" w:rsidRPr="00414718" w:rsidRDefault="00414718" w:rsidP="003170F4">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Šio skyriaus nuostatų nesilaikymas yra laikomas esminiu Sutarties pažeidimu.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414718" w:rsidRDefault="00044500" w:rsidP="003170F4">
      <w:pPr>
        <w:pStyle w:val="Sraopastraipa"/>
        <w:numPr>
          <w:ilvl w:val="0"/>
          <w:numId w:val="5"/>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414718">
        <w:rPr>
          <w:rFonts w:ascii="Times New Roman" w:eastAsia="Times New Roman" w:hAnsi="Times New Roman" w:cs="Times New Roman"/>
          <w:b/>
          <w:bCs/>
          <w:smallCaps/>
          <w:color w:val="000000"/>
          <w:sz w:val="24"/>
          <w:szCs w:val="24"/>
          <w:lang w:eastAsia="lt-LT"/>
        </w:rPr>
        <w:t>NENUGALIMOS JĖGOS APLINKYBĖS</w:t>
      </w:r>
    </w:p>
    <w:p w:rsidR="00044500" w:rsidRPr="00044500" w:rsidRDefault="00044500" w:rsidP="00414718">
      <w:pPr>
        <w:spacing w:after="0" w:line="240" w:lineRule="auto"/>
        <w:rPr>
          <w:rFonts w:ascii="Times New Roman" w:eastAsia="Times New Roman" w:hAnsi="Times New Roman" w:cs="Times New Roman"/>
          <w:sz w:val="24"/>
          <w:szCs w:val="24"/>
          <w:lang w:eastAsia="lt-LT"/>
        </w:rPr>
      </w:pPr>
    </w:p>
    <w:p w:rsidR="00044500" w:rsidRPr="00414718" w:rsidRDefault="00414718" w:rsidP="003170F4">
      <w:pPr>
        <w:pStyle w:val="Sraopastraipa"/>
        <w:numPr>
          <w:ilvl w:val="1"/>
          <w:numId w:val="2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Šalys neatsako už dalinį ar visišką prisiimtų įsipareigojimų neįvykdymą, jeigu įrodo, kad įsipareigojimų neįvykdė dėl nenugalimos jėgos aplinkybių.</w:t>
      </w:r>
    </w:p>
    <w:p w:rsidR="00044500" w:rsidRPr="00414718" w:rsidRDefault="00414718" w:rsidP="003170F4">
      <w:pPr>
        <w:pStyle w:val="Sraopastraipa"/>
        <w:numPr>
          <w:ilvl w:val="1"/>
          <w:numId w:val="2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rsidR="00044500" w:rsidRPr="00044500" w:rsidRDefault="00044500" w:rsidP="00044500">
      <w:pPr>
        <w:shd w:val="clear" w:color="auto" w:fill="FFFFFF"/>
        <w:spacing w:after="0" w:line="240" w:lineRule="auto"/>
        <w:ind w:left="-153" w:hanging="720"/>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sz w:val="24"/>
          <w:szCs w:val="24"/>
          <w:lang w:eastAsia="lt-LT"/>
        </w:rPr>
        <w:t> </w:t>
      </w:r>
    </w:p>
    <w:p w:rsidR="00044500" w:rsidRPr="00044500" w:rsidRDefault="003229CF" w:rsidP="003229CF">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7. </w:t>
      </w:r>
      <w:r w:rsidR="00044500" w:rsidRPr="00044500">
        <w:rPr>
          <w:rFonts w:ascii="Times New Roman" w:eastAsia="Times New Roman" w:hAnsi="Times New Roman" w:cs="Times New Roman"/>
          <w:b/>
          <w:bCs/>
          <w:color w:val="000000"/>
          <w:sz w:val="24"/>
          <w:szCs w:val="24"/>
          <w:lang w:eastAsia="lt-LT"/>
        </w:rPr>
        <w:t>SUTARTIES ĮVYKDYMO UŽTIKRINIMAS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3170F4">
      <w:pPr>
        <w:pStyle w:val="Sraopastraipa"/>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Šios dalies nuostatos taikomos tuomet, jei Pirkimo sąlygose numatyta, kad tinkamam Sutarties įvykdymui užtikrinti Pardavėjas turi pateikti Sutarties įvykdymo užtikrinimą (toliau – Garantas). </w:t>
      </w:r>
    </w:p>
    <w:p w:rsidR="00044500" w:rsidRPr="003229CF" w:rsidRDefault="003229CF" w:rsidP="003170F4">
      <w:pPr>
        <w:pStyle w:val="Sraopastraipa"/>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 xml:space="preserve">Sutarties įvykdymas turi būti užtikrintas Lietuvos Respublikoje ar užsienyje registruoto banko garantija, ar draudimo bendrovės laidavimo raštu (pateikiant jį kartu su laidavimo draudimo liudijimo (poliso) kopija. Pardavėjas ne vėliau kaip per 10 (dešimt) kalendorinių dienų nuo Sutarties pasirašymo dienos turi pateikti Pirkėjui 5 (penkių) procentų nuo bendros Sutarties vertės su PVM dydžio Garantą bei visus jį lydinčius dokumentus (originalus), kuris turi galioti visą Sutarties galiojimo terminą. Tuo atveju, jei Sutarties galiojimo laikotarpiu gali pasibaigti Garanto galiojimo terminas, Pardavėjas privalo Pirkėjui ne vėliau kaip likus 5 (penkioms) </w:t>
      </w:r>
      <w:r w:rsidR="00044500" w:rsidRPr="003229CF">
        <w:rPr>
          <w:rFonts w:ascii="Times New Roman" w:eastAsia="Times New Roman" w:hAnsi="Times New Roman" w:cs="Times New Roman"/>
          <w:color w:val="000000"/>
          <w:sz w:val="24"/>
          <w:szCs w:val="24"/>
          <w:lang w:eastAsia="lt-LT"/>
        </w:rPr>
        <w:lastRenderedPageBreak/>
        <w:t>darbo dienoms iki Garanto galiojimo pabaigos pateikti naują Garantą arba pratęsti esamą. Visais atvejais Garantas turi galioti nepertraukiamai visą Sutarties galiojimo laikotarpį.</w:t>
      </w:r>
    </w:p>
    <w:p w:rsidR="00044500" w:rsidRPr="00044500" w:rsidRDefault="003229CF" w:rsidP="003170F4">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rsidR="00044500" w:rsidRPr="00044500" w:rsidRDefault="003229CF" w:rsidP="003170F4">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rsidR="00044500" w:rsidRPr="00044500" w:rsidRDefault="003229CF" w:rsidP="003170F4">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Pardavėjui nustatytu terminu nepateikus Sutarties garanto, Pirkėjas turi teisę vienašališkai be išankstinio įspėjimo termino nutraukti šią Sutartį, neatlygindamas Pardavėjui jo patirtų nuostolių dėl vienašališko Sutarties nutraukimo. </w:t>
      </w:r>
    </w:p>
    <w:p w:rsidR="00044500" w:rsidRPr="00044500" w:rsidRDefault="003229CF" w:rsidP="003170F4">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grąžina Pardavėjui Garantą (jei buvo pateiktas popierinis originalas) ne vėliau kaip per 10 (dešimt) kalendorinių dienų nuo Pardavėjo sutartinių įsipareigojimų įvykdymo dienos ir Pardavėjo prašymo gavimo.</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3170F4">
      <w:pPr>
        <w:pStyle w:val="Sraopastraipa"/>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SUTARTIES GALIOJIMAS, KEITIMAS IR NUTRAUKIMAS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3170F4">
      <w:pPr>
        <w:pStyle w:val="Sraopastraipa"/>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 xml:space="preserve">Ši Sutartis įsigalioja Šalims ją pasirašius ir Pardavėjui pateikus Garantą (sąlyga taikoma, jeigu Sutarties įvykdymas bus užtikrintas laidavimu arba banko garantija) ir galioja iki visiško Šalių sutartinių įsipareigojimų įvykdymo arba iki Sutarties nutraukimo Sutartyje ar įstatymuose nustatytais pagrindais ir tvarka. Visais atvejais Sutartis galioja ne ilgiau kaip </w:t>
      </w:r>
      <w:r w:rsidR="00044500" w:rsidRPr="003229CF">
        <w:rPr>
          <w:rFonts w:ascii="Times New Roman" w:eastAsia="Times New Roman" w:hAnsi="Times New Roman" w:cs="Times New Roman"/>
          <w:color w:val="000000"/>
          <w:sz w:val="24"/>
          <w:szCs w:val="24"/>
          <w:shd w:val="clear" w:color="auto" w:fill="C0C0C0"/>
          <w:lang w:eastAsia="lt-LT"/>
        </w:rPr>
        <w:t>[ 4] (keturi)</w:t>
      </w:r>
      <w:r w:rsidR="00044500" w:rsidRPr="003229CF">
        <w:rPr>
          <w:rFonts w:ascii="Times New Roman" w:eastAsia="Times New Roman" w:hAnsi="Times New Roman" w:cs="Times New Roman"/>
          <w:color w:val="000000"/>
          <w:sz w:val="24"/>
          <w:szCs w:val="24"/>
          <w:lang w:eastAsia="lt-LT"/>
        </w:rPr>
        <w:t xml:space="preserve"> mėnesiai/-ių arba iki Sutarties išpirkimo, priklausomai, kuri sąlyga įvyksta anksčiau. Ši Sutartis gali būti pratęsta abipusiu Šalių susitarimu </w:t>
      </w:r>
      <w:r w:rsidR="00044500" w:rsidRPr="003229CF">
        <w:rPr>
          <w:rFonts w:ascii="Times New Roman" w:eastAsia="Times New Roman" w:hAnsi="Times New Roman" w:cs="Times New Roman"/>
          <w:color w:val="000000"/>
          <w:sz w:val="24"/>
          <w:szCs w:val="24"/>
          <w:shd w:val="clear" w:color="auto" w:fill="C0C0C0"/>
          <w:lang w:eastAsia="lt-LT"/>
        </w:rPr>
        <w:t>[__-_] (mėnesiai žodžiais)</w:t>
      </w:r>
      <w:r w:rsidR="00044500" w:rsidRPr="003229CF">
        <w:rPr>
          <w:rFonts w:ascii="Times New Roman" w:eastAsia="Times New Roman" w:hAnsi="Times New Roman" w:cs="Times New Roman"/>
          <w:color w:val="000000"/>
          <w:sz w:val="24"/>
          <w:szCs w:val="24"/>
          <w:lang w:eastAsia="lt-LT"/>
        </w:rPr>
        <w:t xml:space="preserve"> mėnesių terminui.</w:t>
      </w:r>
    </w:p>
    <w:p w:rsidR="00044500" w:rsidRPr="003229CF" w:rsidRDefault="003229CF" w:rsidP="003170F4">
      <w:pPr>
        <w:pStyle w:val="Sraopastraipa"/>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Šalys turi teisę nutraukti šią Sutartį vienašališkai, arba abiejų Šalių sutarimu, nesikreipdamos į teismą, Lietuvos Respublikos teisės aktuose numatytais pagrindais ir tvarka.</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bet kuriuo metu turi teisę vienašališkai, nesikreipdamas į teismą, nutraukti šią Sutartį prieš 10 (dešimt) darbo dienų raštu pranešęs apie tai Pardavėjui. Tokiu atveju Pardavėjui yra sumokama tik už kokybiškas faktiškai iki Sutarties nutraukimo dienos pateiktas Prekes ir jokios kitos pareigos Pirkėjui neatsiranda, įskaitant, bet neapsiribojant, Pirkėjas neturi mokėti Pardavėjui jokių kitų sumų ir (ar) mokėjimų. </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du kartus buvo įspėtas.</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vienašališkai, nesikreipdamas į teismą, prieš 5 (penkias) kalendorines dienas raštu apie tai įspėjęs Pardavėją, nutraukti Sutartį, o Pardavėjas privalo sumokėti Pirkėjui 5 (penkių) procentų dydžio baudą nuo bendros Sutarties kainos, numatytos 2.1. punkte, jeigu Pardavėjas  iš esmės pažeidė Sutartį. Pardavėjo padarytas Sutarties pažeidimas laikomas esminiu, jeigu:</w:t>
      </w:r>
    </w:p>
    <w:p w:rsidR="00044500" w:rsidRPr="00044500" w:rsidRDefault="00044500" w:rsidP="003170F4">
      <w:pPr>
        <w:numPr>
          <w:ilvl w:val="2"/>
          <w:numId w:val="23"/>
        </w:numPr>
        <w:spacing w:after="0" w:line="240" w:lineRule="auto"/>
        <w:ind w:left="993" w:hanging="56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pateiktos Prekės neatitinka Sutartyje ir (ar) jos prieduose numatytų reikalavimų ir </w:t>
      </w:r>
      <w:r w:rsidR="003229CF">
        <w:rPr>
          <w:rFonts w:ascii="Times New Roman" w:eastAsia="Times New Roman" w:hAnsi="Times New Roman" w:cs="Times New Roman"/>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Pardavėjas neištaiso Prekių trūkumų per Sutarties 4.7 punkte numatytą terminą;</w:t>
      </w:r>
    </w:p>
    <w:p w:rsidR="00044500" w:rsidRPr="00044500" w:rsidRDefault="00044500" w:rsidP="003170F4">
      <w:pPr>
        <w:numPr>
          <w:ilvl w:val="2"/>
          <w:numId w:val="23"/>
        </w:numPr>
        <w:tabs>
          <w:tab w:val="left" w:pos="993"/>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pažeidžia Prekių pristatymo terminus, numatytus 4.1. punkte;</w:t>
      </w:r>
    </w:p>
    <w:p w:rsidR="00044500" w:rsidRPr="00044500" w:rsidRDefault="00044500" w:rsidP="003170F4">
      <w:pPr>
        <w:numPr>
          <w:ilvl w:val="2"/>
          <w:numId w:val="23"/>
        </w:numPr>
        <w:tabs>
          <w:tab w:val="left" w:pos="993"/>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lastRenderedPageBreak/>
        <w:t>Pardavėjo kvalifikacija tapo nebeatitinkančia šios Sutarties reikalavimų ir šie neatitikimai nebuvo ištaisyti per 14 (keturiolika) dienų nuo kvalifikacijos tapimo neatitinkančia  dienos. </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rsidR="00044500" w:rsidRPr="00044500" w:rsidRDefault="003229CF" w:rsidP="003170F4">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Sutarties sąlygos gali būti keičiamos išimtinai tik vadovaujantis Lietuvos Respublikos Viešųjų pirkimų įstatymo nuostatomis.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3170F4">
      <w:pPr>
        <w:pStyle w:val="Sraopastraipa"/>
        <w:numPr>
          <w:ilvl w:val="0"/>
          <w:numId w:val="24"/>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GINČŲ SPRENDIMAS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3170F4">
      <w:pPr>
        <w:pStyle w:val="Sraopastraipa"/>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rsidR="00044500" w:rsidRPr="003229CF" w:rsidRDefault="003229CF" w:rsidP="003170F4">
      <w:pPr>
        <w:pStyle w:val="Sraopastraipa"/>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3170F4">
      <w:pPr>
        <w:pStyle w:val="Sraopastraipa"/>
        <w:numPr>
          <w:ilvl w:val="0"/>
          <w:numId w:val="7"/>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KONFIDENCIALUMAS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EE2BE2" w:rsidRDefault="00EE2BE2" w:rsidP="003170F4">
      <w:pPr>
        <w:pStyle w:val="Sraopastraipa"/>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EE2BE2">
        <w:rPr>
          <w:rFonts w:ascii="Times New Roman" w:eastAsia="Times New Roman" w:hAnsi="Times New Roman" w:cs="Times New Roman"/>
          <w:color w:val="000000"/>
          <w:sz w:val="24"/>
          <w:szCs w:val="24"/>
          <w:lang w:eastAsia="lt-LT"/>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p>
    <w:p w:rsidR="00044500" w:rsidRPr="00EE2BE2" w:rsidRDefault="00EE2BE2" w:rsidP="003170F4">
      <w:pPr>
        <w:pStyle w:val="Sraopastraipa"/>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EE2BE2">
        <w:rPr>
          <w:rFonts w:ascii="Times New Roman" w:eastAsia="Times New Roman" w:hAnsi="Times New Roman" w:cs="Times New Roman"/>
          <w:color w:val="000000"/>
          <w:sz w:val="24"/>
          <w:szCs w:val="24"/>
          <w:lang w:eastAsia="lt-LT"/>
        </w:rPr>
        <w:t>Šalių įsipareigojimai, susiję su asmens duomenų apsauga:</w:t>
      </w:r>
    </w:p>
    <w:p w:rsidR="00044500" w:rsidRPr="00EE2BE2" w:rsidRDefault="00044500" w:rsidP="003170F4">
      <w:pPr>
        <w:pStyle w:val="Sraopastraipa"/>
        <w:numPr>
          <w:ilvl w:val="2"/>
          <w:numId w:val="25"/>
        </w:numPr>
        <w:spacing w:after="0" w:line="240" w:lineRule="auto"/>
        <w:ind w:left="567" w:hanging="153"/>
        <w:jc w:val="both"/>
        <w:textAlignment w:val="baseline"/>
        <w:rPr>
          <w:rFonts w:ascii="Times New Roman" w:eastAsia="Times New Roman" w:hAnsi="Times New Roman" w:cs="Times New Roman"/>
          <w:color w:val="000000"/>
          <w:sz w:val="24"/>
          <w:szCs w:val="24"/>
          <w:lang w:eastAsia="lt-LT"/>
        </w:rPr>
      </w:pPr>
      <w:r w:rsidRPr="00EE2BE2">
        <w:rPr>
          <w:rFonts w:ascii="Times New Roman" w:eastAsia="Times New Roman" w:hAnsi="Times New Roman" w:cs="Times New Roman"/>
          <w:color w:val="000000"/>
          <w:sz w:val="24"/>
          <w:szCs w:val="24"/>
          <w:lang w:eastAsia="lt-LT"/>
        </w:rPr>
        <w:t>Abi Šalys yra asmens duomenų valdytojai, kurie tvarko savo darbuotojų asmens duomenis teisėto intereso pagrindu. </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lastRenderedPageBreak/>
        <w:t>Tvarkydamos asmens duomenis, Šalys vadovaujasi Lietuvos Respublikos įstatymais, Europos sąjungos teisės aktais bei Sutartyje nurodytais asmens duomenų tvarkymo reikalavimais.</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įsipareigoja taikyti technines ir organizacines priemones užtikrinančias tvarkomų asmens duomenų apsaugą.</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įsipareigoja nedelsiant informuoti viena kitą apie asmens duomenų saugumo pažeidimus bei užtikrinti duomenų subjektų teises.</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rsidR="00044500" w:rsidRPr="00044500" w:rsidRDefault="00044500" w:rsidP="003170F4">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Jei Šaliai kyla nuostoliai dėl kitos Šalies kaltų veiksmų, tvarkant asmens duomenis, kaltoji Šalis privalo atlyginti kitos Šalies patirtus nuostolius.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044500" w:rsidP="003170F4">
      <w:pPr>
        <w:pStyle w:val="Sraopastraipa"/>
        <w:numPr>
          <w:ilvl w:val="0"/>
          <w:numId w:val="26"/>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color w:val="000000"/>
          <w:sz w:val="24"/>
          <w:szCs w:val="24"/>
          <w:lang w:eastAsia="lt-LT"/>
        </w:rPr>
        <w:t>BAIGIAMOSIOS NUOSTATOS</w:t>
      </w:r>
    </w:p>
    <w:p w:rsidR="00044500" w:rsidRPr="00044500" w:rsidRDefault="00044500" w:rsidP="003C4FE2">
      <w:pPr>
        <w:spacing w:after="0" w:line="240" w:lineRule="auto"/>
        <w:jc w:val="center"/>
        <w:rPr>
          <w:rFonts w:ascii="Times New Roman" w:eastAsia="Times New Roman" w:hAnsi="Times New Roman" w:cs="Times New Roman"/>
          <w:sz w:val="24"/>
          <w:szCs w:val="24"/>
          <w:lang w:eastAsia="lt-LT"/>
        </w:rPr>
      </w:pPr>
    </w:p>
    <w:p w:rsidR="00044500" w:rsidRPr="003C4FE2" w:rsidRDefault="003C4FE2" w:rsidP="003170F4">
      <w:pPr>
        <w:pStyle w:val="Sraopastraipa"/>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Vykdydamos Sutartį, Šalys vadovaujasi Lietuvos Respublikos civiliniu kodeksu ir kitais galiojančiais Lietuvos Respublikos teisės aktais.</w:t>
      </w:r>
    </w:p>
    <w:p w:rsidR="00044500" w:rsidRPr="003C4FE2" w:rsidRDefault="003C4FE2" w:rsidP="003170F4">
      <w:pPr>
        <w:pStyle w:val="Sraopastraipa"/>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rsidR="00044500" w:rsidRPr="00044500" w:rsidRDefault="003C4FE2" w:rsidP="003170F4">
      <w:pPr>
        <w:numPr>
          <w:ilvl w:val="1"/>
          <w:numId w:val="26"/>
        </w:numPr>
        <w:tabs>
          <w:tab w:val="left" w:pos="426"/>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Esant prieštaravimams tarp Sutarties ir jos priedų, Šalys turi vadovautis Sutarties nuostatomis. </w:t>
      </w:r>
    </w:p>
    <w:p w:rsidR="00044500" w:rsidRPr="00044500" w:rsidRDefault="003C4FE2" w:rsidP="003170F4">
      <w:pPr>
        <w:numPr>
          <w:ilvl w:val="1"/>
          <w:numId w:val="26"/>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rsidR="00044500" w:rsidRPr="00044500" w:rsidRDefault="003C4FE2" w:rsidP="003170F4">
      <w:pPr>
        <w:numPr>
          <w:ilvl w:val="1"/>
          <w:numId w:val="26"/>
        </w:numPr>
        <w:tabs>
          <w:tab w:val="left" w:pos="709"/>
        </w:tabs>
        <w:spacing w:after="0" w:line="240" w:lineRule="auto"/>
        <w:ind w:left="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rsidR="00044500" w:rsidRPr="00044500" w:rsidRDefault="00044500" w:rsidP="003170F4">
      <w:pPr>
        <w:numPr>
          <w:ilvl w:val="1"/>
          <w:numId w:val="26"/>
        </w:numPr>
        <w:tabs>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lastRenderedPageBreak/>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rsidR="003C4FE2" w:rsidRDefault="00044500" w:rsidP="003170F4">
      <w:pPr>
        <w:numPr>
          <w:ilvl w:val="2"/>
          <w:numId w:val="26"/>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Pirkėjo už šios Sutarties vykdymą atsakingas asmuo – Remonto bazių vadovas</w:t>
      </w:r>
    </w:p>
    <w:p w:rsidR="00044500" w:rsidRPr="00044500"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Kęstutis Kimleris, tel.  +370 68037554, kestutis.kimleris@ keliuprieziura.lt ;</w:t>
      </w:r>
    </w:p>
    <w:p w:rsidR="003C4FE2" w:rsidRDefault="00044500" w:rsidP="003170F4">
      <w:pPr>
        <w:numPr>
          <w:ilvl w:val="2"/>
          <w:numId w:val="26"/>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Pirkėjo atstovas, atsakingas už sutarties ir pakeitimų paskelbimą Lietuvos </w:t>
      </w:r>
    </w:p>
    <w:p w:rsidR="003C4FE2"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 xml:space="preserve">Respublikos viešųjų pirkimų įstatyme nustatyta tvarka – viešųjų pirkimų specialistė Marija </w:t>
      </w:r>
      <w:r>
        <w:rPr>
          <w:rFonts w:ascii="Times New Roman" w:eastAsia="Times New Roman" w:hAnsi="Times New Roman" w:cs="Times New Roman"/>
          <w:color w:val="000000"/>
          <w:sz w:val="24"/>
          <w:szCs w:val="24"/>
          <w:lang w:eastAsia="lt-LT"/>
        </w:rPr>
        <w:t xml:space="preserve">    </w:t>
      </w:r>
    </w:p>
    <w:p w:rsidR="00044500" w:rsidRPr="00044500"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Mažol, tel. +370 69436794, marija.mazol@keliuprieziura.lt;</w:t>
      </w:r>
    </w:p>
    <w:p w:rsidR="003C4FE2" w:rsidRDefault="00044500" w:rsidP="003170F4">
      <w:pPr>
        <w:numPr>
          <w:ilvl w:val="2"/>
          <w:numId w:val="26"/>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Pardavėjo už šios Sutarties vykdymą atsakingas asmuo – direktorius Paulius </w:t>
      </w:r>
    </w:p>
    <w:p w:rsidR="00044500" w:rsidRPr="00044500"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Mačerinskas, tel. +370 68012281,   paulius@bads.lt; </w:t>
      </w:r>
    </w:p>
    <w:p w:rsidR="003C4FE2" w:rsidRDefault="00044500" w:rsidP="003170F4">
      <w:pPr>
        <w:numPr>
          <w:ilvl w:val="1"/>
          <w:numId w:val="26"/>
        </w:numPr>
        <w:tabs>
          <w:tab w:val="left" w:pos="426"/>
          <w:tab w:val="left" w:pos="567"/>
        </w:tabs>
        <w:spacing w:after="0" w:line="240" w:lineRule="auto"/>
        <w:ind w:left="353" w:hanging="353"/>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Sutartis surašyta dviem vienodą teisinę galią turinčiais egzemplioriais, po vieną kiekvienai </w:t>
      </w:r>
    </w:p>
    <w:p w:rsidR="00044500" w:rsidRPr="00044500" w:rsidRDefault="003C4FE2" w:rsidP="003C4FE2">
      <w:pPr>
        <w:tabs>
          <w:tab w:val="left" w:pos="426"/>
          <w:tab w:val="left" w:pos="567"/>
        </w:tabs>
        <w:spacing w:after="0" w:line="240" w:lineRule="auto"/>
        <w:ind w:left="353"/>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Šaliai.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044500" w:rsidP="003170F4">
      <w:pPr>
        <w:pStyle w:val="Sraopastraipa"/>
        <w:numPr>
          <w:ilvl w:val="0"/>
          <w:numId w:val="8"/>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color w:val="000000"/>
          <w:sz w:val="24"/>
          <w:szCs w:val="24"/>
          <w:lang w:eastAsia="lt-LT"/>
        </w:rPr>
        <w:t>PRIEDAI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3C4FE2" w:rsidP="003170F4">
      <w:pPr>
        <w:pStyle w:val="Sraopastraipa"/>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Priedas Nr. 1 – Techninė specifikacija;</w:t>
      </w:r>
    </w:p>
    <w:p w:rsidR="00044500" w:rsidRPr="003C4FE2" w:rsidRDefault="003C4FE2" w:rsidP="003170F4">
      <w:pPr>
        <w:pStyle w:val="Sraopastraipa"/>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Priedas Nr. 2 – Pardavėjo pasiūlymas su kainomis.</w:t>
      </w:r>
    </w:p>
    <w:p w:rsidR="00044500" w:rsidRPr="00044500" w:rsidRDefault="00044500" w:rsidP="003170F4">
      <w:pPr>
        <w:numPr>
          <w:ilvl w:val="1"/>
          <w:numId w:val="27"/>
        </w:numPr>
        <w:tabs>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Priedas Nr. 3 – Prekių priėmimo – perdavimo aktas.</w:t>
      </w:r>
    </w:p>
    <w:p w:rsidR="003C4FE2" w:rsidRDefault="003C4FE2" w:rsidP="003C4FE2">
      <w:pPr>
        <w:spacing w:after="0" w:line="240" w:lineRule="auto"/>
        <w:textAlignment w:val="baseline"/>
        <w:rPr>
          <w:rFonts w:ascii="Times New Roman" w:eastAsia="Times New Roman" w:hAnsi="Times New Roman" w:cs="Times New Roman"/>
          <w:sz w:val="24"/>
          <w:szCs w:val="24"/>
          <w:lang w:eastAsia="lt-LT"/>
        </w:rPr>
      </w:pPr>
    </w:p>
    <w:p w:rsidR="00044500" w:rsidRPr="003C4FE2" w:rsidRDefault="00044500" w:rsidP="003170F4">
      <w:pPr>
        <w:pStyle w:val="Sraopastraipa"/>
        <w:numPr>
          <w:ilvl w:val="0"/>
          <w:numId w:val="27"/>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smallCaps/>
          <w:color w:val="000000"/>
          <w:sz w:val="24"/>
          <w:szCs w:val="24"/>
          <w:lang w:eastAsia="lt-LT"/>
        </w:rPr>
        <w:t>ŠALIŲ ADRESAI IR REKVIZITAI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38"/>
        <w:gridCol w:w="40"/>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gridSpan w:val="2"/>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Pirkėjo vardu:</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____________Artūras Aliulis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Turto ir technikos departamento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bl>
    <w:p w:rsidR="00044500" w:rsidRDefault="00044500"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Pr="00044500" w:rsidRDefault="003C4FE2"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200" w:line="240" w:lineRule="auto"/>
        <w:jc w:val="right"/>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lastRenderedPageBreak/>
        <w:t>Priedas Nr. 1</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TECHNINĖ SPECIFIKACIJA</w:t>
      </w:r>
    </w:p>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smallCaps/>
          <w:color w:val="000000"/>
          <w:sz w:val="24"/>
          <w:szCs w:val="24"/>
          <w:lang w:eastAsia="lt-LT"/>
        </w:rPr>
        <w:t>(PU-6146/20) [2019-PU-6097/19] [IRBP] SERVISO ĮRANGA IR ĮRANKIAI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3170F4">
      <w:pPr>
        <w:numPr>
          <w:ilvl w:val="0"/>
          <w:numId w:val="9"/>
        </w:numPr>
        <w:pBdr>
          <w:top w:val="single" w:sz="8" w:space="1" w:color="000000"/>
          <w:bottom w:val="single" w:sz="8" w:space="1" w:color="000000"/>
        </w:pBdr>
        <w:spacing w:after="60" w:line="240" w:lineRule="auto"/>
        <w:ind w:left="360"/>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SĄVOKOS IR SUTRUMPINIMAI</w:t>
      </w:r>
    </w:p>
    <w:p w:rsidR="00044500" w:rsidRPr="00044500" w:rsidRDefault="00044500" w:rsidP="003170F4">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Pirkėjas</w:t>
      </w:r>
      <w:r w:rsidRPr="00044500">
        <w:rPr>
          <w:rFonts w:ascii="Times New Roman" w:eastAsia="Times New Roman" w:hAnsi="Times New Roman" w:cs="Times New Roman"/>
          <w:b/>
          <w:bCs/>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 AB „Kelių priežiūra“</w:t>
      </w:r>
    </w:p>
    <w:p w:rsidR="00044500" w:rsidRPr="00044500" w:rsidRDefault="00044500" w:rsidP="003170F4">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 xml:space="preserve">Pardavėjas </w:t>
      </w:r>
      <w:r w:rsidRPr="00044500">
        <w:rPr>
          <w:rFonts w:ascii="Times New Roman" w:eastAsia="Times New Roman" w:hAnsi="Times New Roman" w:cs="Times New Roman"/>
          <w:color w:val="000000"/>
          <w:sz w:val="24"/>
          <w:szCs w:val="24"/>
          <w:lang w:eastAsia="lt-LT"/>
        </w:rPr>
        <w:t>– ūkio subjektas – fizinis asmuo, privatusis juridinis asmuo, viešasis juridinis asmuo, kitos organizacijos ir jų padaliniai ar tokių asmenų grupė, su kuriuo Pirkėjas sudaro Sutartį.</w:t>
      </w:r>
    </w:p>
    <w:p w:rsidR="00044500" w:rsidRPr="00044500" w:rsidRDefault="00044500" w:rsidP="003170F4">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Sutartis</w:t>
      </w:r>
      <w:r w:rsidRPr="00044500">
        <w:rPr>
          <w:rFonts w:ascii="Times New Roman" w:eastAsia="Times New Roman" w:hAnsi="Times New Roman" w:cs="Times New Roman"/>
          <w:color w:val="000000"/>
          <w:sz w:val="24"/>
          <w:szCs w:val="24"/>
          <w:lang w:eastAsia="lt-LT"/>
        </w:rPr>
        <w:t xml:space="preserve"> – Sutartis, sudaroma tarp </w:t>
      </w:r>
      <w:r w:rsidRPr="00044500">
        <w:rPr>
          <w:rFonts w:ascii="Times New Roman" w:eastAsia="Times New Roman" w:hAnsi="Times New Roman" w:cs="Times New Roman"/>
          <w:b/>
          <w:bCs/>
          <w:color w:val="000000"/>
          <w:sz w:val="24"/>
          <w:szCs w:val="24"/>
          <w:lang w:eastAsia="lt-LT"/>
        </w:rPr>
        <w:t xml:space="preserve">Pardavėjo </w:t>
      </w:r>
      <w:r w:rsidRPr="00044500">
        <w:rPr>
          <w:rFonts w:ascii="Times New Roman" w:eastAsia="Times New Roman" w:hAnsi="Times New Roman" w:cs="Times New Roman"/>
          <w:color w:val="000000"/>
          <w:sz w:val="24"/>
          <w:szCs w:val="24"/>
          <w:lang w:eastAsia="lt-LT"/>
        </w:rPr>
        <w:t xml:space="preserve">ir </w:t>
      </w:r>
      <w:r w:rsidRPr="00044500">
        <w:rPr>
          <w:rFonts w:ascii="Times New Roman" w:eastAsia="Times New Roman" w:hAnsi="Times New Roman" w:cs="Times New Roman"/>
          <w:b/>
          <w:bCs/>
          <w:color w:val="000000"/>
          <w:sz w:val="24"/>
          <w:szCs w:val="24"/>
          <w:lang w:eastAsia="lt-LT"/>
        </w:rPr>
        <w:t>Pirkėjo</w:t>
      </w:r>
      <w:r w:rsidRPr="00044500">
        <w:rPr>
          <w:rFonts w:ascii="Times New Roman" w:eastAsia="Times New Roman" w:hAnsi="Times New Roman" w:cs="Times New Roman"/>
          <w:b/>
          <w:bCs/>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dėl Pirkimo objekto.</w:t>
      </w:r>
    </w:p>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1.4. Pirkimo objektas –  Serviso įranga ir įrankiai su įrangos montavimu.</w:t>
      </w:r>
    </w:p>
    <w:p w:rsidR="00044500" w:rsidRPr="00044500" w:rsidRDefault="00044500" w:rsidP="003170F4">
      <w:pPr>
        <w:numPr>
          <w:ilvl w:val="0"/>
          <w:numId w:val="11"/>
        </w:numPr>
        <w:pBdr>
          <w:top w:val="single" w:sz="8" w:space="1" w:color="000000"/>
          <w:bottom w:val="single" w:sz="8" w:space="1" w:color="000000"/>
        </w:pBdr>
        <w:spacing w:before="60" w:after="6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PIRKIMO OBJEKTAS</w:t>
      </w:r>
    </w:p>
    <w:p w:rsidR="00044500" w:rsidRPr="003170F4" w:rsidRDefault="00044500" w:rsidP="003170F4">
      <w:pPr>
        <w:pStyle w:val="Sraopastraipa"/>
        <w:numPr>
          <w:ilvl w:val="1"/>
          <w:numId w:val="28"/>
        </w:numPr>
        <w:spacing w:before="60" w:after="60" w:line="240" w:lineRule="auto"/>
        <w:jc w:val="both"/>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Pirkimo objektas skirstomas į 3 pirkimo objekto dalis:</w:t>
      </w:r>
    </w:p>
    <w:p w:rsidR="00044500" w:rsidRPr="00044500" w:rsidRDefault="00044500" w:rsidP="003C4FE2">
      <w:pPr>
        <w:spacing w:before="60"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2.1.1. Krovininio transporto ir statybinės technikos remonto įranga ir įrankiai, bei įrangos montavimas stacionariame servise;</w:t>
      </w:r>
    </w:p>
    <w:p w:rsidR="00044500" w:rsidRPr="00044500" w:rsidRDefault="00044500" w:rsidP="003C4FE2">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2.1.2. Krovininio transporto ir statybinės technikos remonto įrankiai, įranga ir jos </w:t>
      </w:r>
      <w:r w:rsidR="003C4FE2" w:rsidRPr="000D7B71">
        <w:rPr>
          <w:rFonts w:ascii="Times New Roman" w:eastAsia="Times New Roman" w:hAnsi="Times New Roman" w:cs="Times New Roman"/>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montavimas į pateiktą mikroautobusą;</w:t>
      </w:r>
    </w:p>
    <w:p w:rsidR="00044500" w:rsidRPr="00044500" w:rsidRDefault="00044500" w:rsidP="003170F4">
      <w:pPr>
        <w:spacing w:after="0" w:line="240" w:lineRule="auto"/>
        <w:jc w:val="both"/>
        <w:rPr>
          <w:rFonts w:ascii="Times New Roman" w:eastAsia="Times New Roman" w:hAnsi="Times New Roman" w:cs="Times New Roman"/>
          <w:b/>
          <w:bCs/>
          <w:sz w:val="24"/>
          <w:szCs w:val="24"/>
          <w:lang w:eastAsia="lt-LT"/>
        </w:rPr>
      </w:pPr>
      <w:r w:rsidRPr="00044500">
        <w:rPr>
          <w:rFonts w:ascii="Times New Roman" w:eastAsia="Times New Roman" w:hAnsi="Times New Roman" w:cs="Times New Roman"/>
          <w:b/>
          <w:bCs/>
          <w:color w:val="000000"/>
          <w:sz w:val="24"/>
          <w:szCs w:val="24"/>
          <w:lang w:eastAsia="lt-LT"/>
        </w:rPr>
        <w:t>2.1.3. Krovininio transporto  išmetamųjų dujų nuo duslintuvo surinkimo sistemos ir jos priedų montavimas stacionariame servise.</w:t>
      </w:r>
    </w:p>
    <w:p w:rsidR="003170F4" w:rsidRPr="003170F4" w:rsidRDefault="003170F4" w:rsidP="003170F4">
      <w:pPr>
        <w:pStyle w:val="Sraopastraipa"/>
        <w:numPr>
          <w:ilvl w:val="1"/>
          <w:numId w:val="28"/>
        </w:numPr>
        <w:tabs>
          <w:tab w:val="left" w:pos="284"/>
        </w:tabs>
        <w:spacing w:after="60" w:line="240" w:lineRule="auto"/>
        <w:jc w:val="both"/>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Būtinos sąlygos:   prekių specifikacija, kiekiai, montavimo vietos ir sąlygos, privalo atitikti</w:t>
      </w:r>
    </w:p>
    <w:p w:rsidR="00044500" w:rsidRPr="003170F4" w:rsidRDefault="00044500" w:rsidP="003170F4">
      <w:pPr>
        <w:tabs>
          <w:tab w:val="left" w:pos="284"/>
        </w:tabs>
        <w:spacing w:after="60" w:line="240" w:lineRule="auto"/>
        <w:jc w:val="both"/>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color w:val="000000"/>
          <w:sz w:val="24"/>
          <w:szCs w:val="24"/>
          <w:lang w:eastAsia="lt-LT"/>
        </w:rPr>
        <w:t>Technologinių brėžinių sąlygas.  Priedai išvardinti 6 punkte.</w:t>
      </w:r>
    </w:p>
    <w:p w:rsidR="00044500" w:rsidRPr="00044500" w:rsidRDefault="00044500" w:rsidP="003170F4">
      <w:pPr>
        <w:numPr>
          <w:ilvl w:val="0"/>
          <w:numId w:val="12"/>
        </w:numPr>
        <w:pBdr>
          <w:top w:val="single" w:sz="8" w:space="1" w:color="000000"/>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SUTARTINIŲ ĮSIPAREIGOJIMŲ VYKDYMO VIETA</w:t>
      </w:r>
    </w:p>
    <w:p w:rsidR="00044500" w:rsidRPr="00044500" w:rsidRDefault="003170F4" w:rsidP="000445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3.1. </w:t>
      </w:r>
      <w:r w:rsidR="00044500" w:rsidRPr="00044500">
        <w:rPr>
          <w:rFonts w:ascii="Times New Roman" w:eastAsia="Times New Roman" w:hAnsi="Times New Roman" w:cs="Times New Roman"/>
          <w:color w:val="000000"/>
          <w:sz w:val="24"/>
          <w:szCs w:val="24"/>
          <w:lang w:eastAsia="lt-LT"/>
        </w:rPr>
        <w:t xml:space="preserve">AB „Kelių priežiūra“  Remonto bazė, esanti adresu: Kauno g. 72,  Pagirių km., Garliavos apyl. sen., Kauno raj.     </w:t>
      </w:r>
    </w:p>
    <w:p w:rsidR="00044500" w:rsidRPr="00044500" w:rsidRDefault="00044500" w:rsidP="003170F4">
      <w:pPr>
        <w:numPr>
          <w:ilvl w:val="0"/>
          <w:numId w:val="13"/>
        </w:numPr>
        <w:pBdr>
          <w:top w:val="single" w:sz="8" w:space="1" w:color="000000"/>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REIKALAVIMAI PIRKIMO OBJEKTUI</w:t>
      </w:r>
    </w:p>
    <w:p w:rsidR="00044500" w:rsidRPr="003170F4" w:rsidRDefault="003170F4" w:rsidP="003170F4">
      <w:pPr>
        <w:pStyle w:val="Sraopastraipa"/>
        <w:numPr>
          <w:ilvl w:val="1"/>
          <w:numId w:val="29"/>
        </w:numPr>
        <w:spacing w:after="0" w:line="240" w:lineRule="auto"/>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Pateikti  Techninės specifikacijos 3/1; </w:t>
      </w:r>
      <w:r w:rsidR="00044500" w:rsidRPr="003170F4">
        <w:rPr>
          <w:rFonts w:ascii="Times New Roman" w:eastAsia="Times New Roman" w:hAnsi="Times New Roman" w:cs="Times New Roman"/>
          <w:b/>
          <w:bCs/>
          <w:color w:val="000000"/>
          <w:sz w:val="24"/>
          <w:szCs w:val="24"/>
          <w:lang w:eastAsia="lt-LT"/>
        </w:rPr>
        <w:t>3/2</w:t>
      </w:r>
      <w:r w:rsidR="00044500" w:rsidRPr="003170F4">
        <w:rPr>
          <w:rFonts w:ascii="Times New Roman" w:eastAsia="Times New Roman" w:hAnsi="Times New Roman" w:cs="Times New Roman"/>
          <w:color w:val="000000"/>
          <w:sz w:val="24"/>
          <w:szCs w:val="24"/>
          <w:lang w:eastAsia="lt-LT"/>
        </w:rPr>
        <w:t>; 3/3  prieduose “Reikalavimai prekėms”.</w:t>
      </w:r>
    </w:p>
    <w:p w:rsidR="00044500" w:rsidRPr="003170F4" w:rsidRDefault="003170F4" w:rsidP="003170F4">
      <w:pPr>
        <w:pStyle w:val="Sraopastraipa"/>
        <w:numPr>
          <w:ilvl w:val="1"/>
          <w:numId w:val="29"/>
        </w:numPr>
        <w:pBdr>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Sutartinių įsipareigojimų vykdymo tvarka ir terminai</w:t>
      </w:r>
    </w:p>
    <w:p w:rsidR="00044500" w:rsidRPr="00044500" w:rsidRDefault="00044500" w:rsidP="003170F4">
      <w:pPr>
        <w:spacing w:after="0" w:line="240" w:lineRule="auto"/>
        <w:ind w:left="-720" w:firstLine="720"/>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4.2.1. Prekės turi būti pristatytos, sumontuotos (jei taikoma), paleistos (jei taikoma), suderintos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(jei taikoma), instaliuotos (jei taikoma), sukonfigūruotos (jei taikoma), ne vėliau kaip per 3 mėn. nuo prekių užsakymo* pateikimo dienos.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4.2.2. Apmokymai naudojimosi Prekėmis pradedami vykdyti Pardavėjo per 3 darbo dienas nuo Pirkėjo pareikalavimo, sutartinių įsipareigojimų vykdymo vietos adresu. </w:t>
      </w:r>
    </w:p>
    <w:p w:rsidR="00044500" w:rsidRPr="00044500" w:rsidRDefault="00044500" w:rsidP="003170F4">
      <w:pPr>
        <w:spacing w:after="0" w:line="240" w:lineRule="auto"/>
        <w:ind w:hanging="426"/>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Pastaba*: Užsakymas - perkančiosios organizacijos raštu (laišku, el. paštu ar faksu) pateiktas nurodymas tiekėjui dėl prekių pristatymo, sumontavimo (jei taikoma), paleidimo (jei taikoma), suderinimo (jei taikoma), instaliavimo (jei taikoma), sukonfigūravimo (jei taikoma), nuo kurio pateikimo dienos pradedamas skaičiuoti prekių pristatymo, sumontavimo (jei taikoma), paleidimo (jei taikoma), suderinimo (jei taikoma), instaliavimo (jei taikoma), sukonfigūravimo (jei taikoma) terminas.</w:t>
      </w:r>
    </w:p>
    <w:p w:rsidR="00044500" w:rsidRPr="003170F4" w:rsidRDefault="00044500" w:rsidP="003170F4">
      <w:pPr>
        <w:pStyle w:val="Sraopastraipa"/>
        <w:numPr>
          <w:ilvl w:val="1"/>
          <w:numId w:val="29"/>
        </w:numPr>
        <w:pBdr>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Sutarties vykdymo metu pateikiama dokumentacija</w:t>
      </w:r>
    </w:p>
    <w:p w:rsidR="00044500" w:rsidRPr="00044500" w:rsidRDefault="00044500" w:rsidP="003170F4">
      <w:pPr>
        <w:spacing w:after="0" w:line="240" w:lineRule="auto"/>
        <w:ind w:left="-720" w:firstLine="720"/>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4.3.1.Naudojimosi Prekėmis instrukcija Lietuvių kalba pateikiama Spausdinta popieriuje ir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elektroniniam variante duomenų kaupimo laikmenoje.</w:t>
      </w:r>
    </w:p>
    <w:p w:rsidR="00044500" w:rsidRPr="00044500" w:rsidRDefault="00044500" w:rsidP="003170F4">
      <w:pPr>
        <w:spacing w:after="0" w:line="240" w:lineRule="auto"/>
        <w:ind w:left="-720" w:firstLine="720"/>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lastRenderedPageBreak/>
        <w:t>4.3.2.Prekems, kurioms reikalaujamas CE ženklinimas pirkimo sąlygų 2 priede      </w:t>
      </w:r>
    </w:p>
    <w:p w:rsidR="00044500" w:rsidRPr="00044500" w:rsidRDefault="00044500" w:rsidP="003170F4">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„Pasiūlymas“  (sąlyga taikoma, jei jos ženklinamos pagal LR teisės aktus), pateikiamas patvirtinimo</w:t>
      </w:r>
      <w:r w:rsidR="003170F4">
        <w:rPr>
          <w:rFonts w:ascii="Times New Roman" w:eastAsia="Times New Roman" w:hAnsi="Times New Roman" w:cs="Times New Roman"/>
          <w:sz w:val="24"/>
          <w:szCs w:val="24"/>
          <w:lang w:eastAsia="lt-LT"/>
        </w:rPr>
        <w:t xml:space="preserve"> </w:t>
      </w:r>
      <w:r w:rsidRPr="00044500">
        <w:rPr>
          <w:rFonts w:ascii="Times New Roman" w:eastAsia="Times New Roman" w:hAnsi="Times New Roman" w:cs="Times New Roman"/>
          <w:color w:val="000000"/>
          <w:sz w:val="24"/>
          <w:szCs w:val="24"/>
          <w:lang w:eastAsia="lt-LT"/>
        </w:rPr>
        <w:t>sertifikatas CE.</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4.3.3. Tiekėjas mokėjimo dokumentus Pirkėjui pateikia per informacinę sistemą „E. sąskaita“.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Mokėjimo dokumentai išrašomi išimtinai tik už Tiekėjo pateiktas Prekes, kurių atžvilgiu        </w:t>
      </w:r>
    </w:p>
    <w:p w:rsidR="00044500" w:rsidRPr="00044500" w:rsidRDefault="00044500" w:rsidP="00044500">
      <w:pPr>
        <w:spacing w:after="0" w:line="240" w:lineRule="auto"/>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Pirkėjas neturėjo pretenzijų.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4.3.4.Tiekėjo pateikto mokėjimo dokumento komentare turi būti nurodyta prekes užsakiusio   Pirkėjo  darbuotojo vardas, pavardė, pareigos.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pBdr>
          <w:bottom w:val="single" w:sz="8" w:space="1" w:color="000000"/>
        </w:pBd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4.4. Pasiūlymo pateikimo metu pateikiama papildoma dokumentacija</w:t>
      </w:r>
    </w:p>
    <w:p w:rsidR="00044500" w:rsidRPr="00044500" w:rsidRDefault="00044500" w:rsidP="003170F4">
      <w:pPr>
        <w:tabs>
          <w:tab w:val="left" w:pos="567"/>
        </w:tabs>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4.4.1. Prekių gamintojo techninis aprašymas ir tiksli nuoroda į gamintojo internetinį puslapį.</w:t>
      </w:r>
    </w:p>
    <w:p w:rsidR="00044500" w:rsidRPr="00044500" w:rsidRDefault="00044500" w:rsidP="00044500">
      <w:pPr>
        <w:pBdr>
          <w:top w:val="single" w:sz="8" w:space="1" w:color="000000"/>
          <w:bottom w:val="single" w:sz="8" w:space="1" w:color="000000"/>
        </w:pBd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5.</w:t>
      </w:r>
      <w:r w:rsidR="003170F4">
        <w:rPr>
          <w:rFonts w:ascii="Times New Roman" w:eastAsia="Times New Roman" w:hAnsi="Times New Roman" w:cs="Times New Roman"/>
          <w:b/>
          <w:bCs/>
          <w:color w:val="000000"/>
          <w:sz w:val="24"/>
          <w:szCs w:val="24"/>
          <w:lang w:eastAsia="lt-LT"/>
        </w:rPr>
        <w:t xml:space="preserve">   </w:t>
      </w:r>
      <w:r w:rsidRPr="00044500">
        <w:rPr>
          <w:rFonts w:ascii="Times New Roman" w:eastAsia="Times New Roman" w:hAnsi="Times New Roman" w:cs="Times New Roman"/>
          <w:b/>
          <w:bCs/>
          <w:color w:val="000000"/>
          <w:sz w:val="24"/>
          <w:szCs w:val="24"/>
          <w:lang w:eastAsia="lt-LT"/>
        </w:rPr>
        <w:t>PIRKĖJO ĮSIPAREIGOJIMAI</w:t>
      </w:r>
    </w:p>
    <w:p w:rsidR="00044500" w:rsidRPr="003170F4" w:rsidRDefault="003170F4" w:rsidP="003170F4">
      <w:pPr>
        <w:pStyle w:val="Sraopastraipa"/>
        <w:numPr>
          <w:ilvl w:val="1"/>
          <w:numId w:val="30"/>
        </w:numPr>
        <w:tabs>
          <w:tab w:val="left" w:pos="426"/>
        </w:tabs>
        <w:spacing w:after="0" w:line="240" w:lineRule="auto"/>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044500" w:rsidRPr="003170F4">
        <w:rPr>
          <w:rFonts w:ascii="Times New Roman" w:eastAsia="Times New Roman" w:hAnsi="Times New Roman" w:cs="Times New Roman"/>
          <w:b/>
          <w:bCs/>
          <w:color w:val="000000"/>
          <w:sz w:val="24"/>
          <w:szCs w:val="24"/>
          <w:lang w:eastAsia="lt-LT"/>
        </w:rPr>
        <w:t> Pirkėjas</w:t>
      </w:r>
      <w:r w:rsidR="00044500" w:rsidRPr="003170F4">
        <w:rPr>
          <w:rFonts w:ascii="Times New Roman" w:eastAsia="Times New Roman" w:hAnsi="Times New Roman" w:cs="Times New Roman"/>
          <w:color w:val="000000"/>
          <w:sz w:val="24"/>
          <w:szCs w:val="24"/>
          <w:lang w:eastAsia="lt-LT"/>
        </w:rPr>
        <w:t xml:space="preserve"> sumoka pagal pateiktą PVM sąskaitą faktūrą per 30 kalendorinių darbo dienų. </w:t>
      </w:r>
    </w:p>
    <w:p w:rsidR="00044500" w:rsidRPr="003170F4" w:rsidRDefault="00044500" w:rsidP="003170F4">
      <w:pPr>
        <w:pStyle w:val="Sraopastraipa"/>
        <w:numPr>
          <w:ilvl w:val="1"/>
          <w:numId w:val="30"/>
        </w:numP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 Pirkėjas</w:t>
      </w:r>
      <w:r w:rsidRPr="003170F4">
        <w:rPr>
          <w:rFonts w:ascii="Times New Roman" w:eastAsia="Times New Roman" w:hAnsi="Times New Roman" w:cs="Times New Roman"/>
          <w:color w:val="000000"/>
          <w:sz w:val="24"/>
          <w:szCs w:val="24"/>
          <w:lang w:eastAsia="lt-LT"/>
        </w:rPr>
        <w:t xml:space="preserve"> sudaro sąlygas </w:t>
      </w:r>
      <w:r w:rsidRPr="003170F4">
        <w:rPr>
          <w:rFonts w:ascii="Times New Roman" w:eastAsia="Times New Roman" w:hAnsi="Times New Roman" w:cs="Times New Roman"/>
          <w:b/>
          <w:bCs/>
          <w:color w:val="000000"/>
          <w:sz w:val="24"/>
          <w:szCs w:val="24"/>
          <w:lang w:eastAsia="lt-LT"/>
        </w:rPr>
        <w:t>Pardavėjui</w:t>
      </w:r>
      <w:r w:rsidRPr="003170F4">
        <w:rPr>
          <w:rFonts w:ascii="Times New Roman" w:eastAsia="Times New Roman" w:hAnsi="Times New Roman" w:cs="Times New Roman"/>
          <w:color w:val="000000"/>
          <w:sz w:val="24"/>
          <w:szCs w:val="24"/>
          <w:lang w:eastAsia="lt-LT"/>
        </w:rPr>
        <w:t xml:space="preserve"> laimėjusiam konkursą atlikti įrangos matmenų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patikslinimą išsimatuojant montavimo vietas servise.</w:t>
      </w:r>
    </w:p>
    <w:p w:rsidR="00044500" w:rsidRPr="00044500" w:rsidRDefault="00044500" w:rsidP="003170F4">
      <w:pPr>
        <w:numPr>
          <w:ilvl w:val="0"/>
          <w:numId w:val="14"/>
        </w:numPr>
        <w:pBdr>
          <w:top w:val="single" w:sz="8" w:space="1" w:color="000000"/>
          <w:bottom w:val="single" w:sz="8" w:space="1" w:color="000000"/>
        </w:pBdr>
        <w:tabs>
          <w:tab w:val="left" w:pos="426"/>
        </w:tabs>
        <w:spacing w:before="60" w:after="6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PRIEDAI </w:t>
      </w:r>
    </w:p>
    <w:p w:rsidR="00044500" w:rsidRPr="00044500" w:rsidRDefault="003170F4" w:rsidP="003170F4">
      <w:pPr>
        <w:spacing w:after="0" w:line="240" w:lineRule="auto"/>
        <w:jc w:val="both"/>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6.1.</w:t>
      </w:r>
      <w:r w:rsidR="00044500" w:rsidRPr="00044500">
        <w:rPr>
          <w:rFonts w:ascii="Times New Roman" w:eastAsia="Times New Roman" w:hAnsi="Times New Roman" w:cs="Times New Roman"/>
          <w:color w:val="000000"/>
          <w:sz w:val="24"/>
          <w:szCs w:val="24"/>
          <w:lang w:eastAsia="lt-LT"/>
        </w:rPr>
        <w:t>  Reikalavimai prekėms 1 pirkimo objekto daliai;</w:t>
      </w:r>
    </w:p>
    <w:p w:rsidR="00044500" w:rsidRPr="003170F4" w:rsidRDefault="003170F4" w:rsidP="003170F4">
      <w:p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w:t>
      </w:r>
      <w:r w:rsidRPr="003170F4">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Reikalavimai prekėms 2 pirkimo objekto daliai;</w:t>
      </w:r>
    </w:p>
    <w:p w:rsidR="00044500" w:rsidRPr="00191712" w:rsidRDefault="003170F4" w:rsidP="003170F4">
      <w:pPr>
        <w:pStyle w:val="Sraopastraipa"/>
        <w:numPr>
          <w:ilvl w:val="1"/>
          <w:numId w:val="21"/>
        </w:numPr>
        <w:spacing w:after="0" w:line="240" w:lineRule="auto"/>
        <w:jc w:val="both"/>
        <w:textAlignment w:val="baseline"/>
        <w:rPr>
          <w:rFonts w:ascii="Times New Roman" w:eastAsia="Times New Roman" w:hAnsi="Times New Roman" w:cs="Times New Roman"/>
          <w:b/>
          <w:bCs/>
          <w:color w:val="000000"/>
          <w:sz w:val="24"/>
          <w:szCs w:val="24"/>
          <w:lang w:eastAsia="lt-LT"/>
        </w:rPr>
      </w:pPr>
      <w:r w:rsidRPr="00191712">
        <w:rPr>
          <w:rFonts w:ascii="Times New Roman" w:eastAsia="Times New Roman" w:hAnsi="Times New Roman" w:cs="Times New Roman"/>
          <w:b/>
          <w:bCs/>
          <w:color w:val="000000"/>
          <w:sz w:val="24"/>
          <w:szCs w:val="24"/>
          <w:lang w:eastAsia="lt-LT"/>
        </w:rPr>
        <w:t xml:space="preserve">  </w:t>
      </w:r>
      <w:r w:rsidR="00044500" w:rsidRPr="00191712">
        <w:rPr>
          <w:rFonts w:ascii="Times New Roman" w:eastAsia="Times New Roman" w:hAnsi="Times New Roman" w:cs="Times New Roman"/>
          <w:b/>
          <w:bCs/>
          <w:color w:val="000000"/>
          <w:sz w:val="24"/>
          <w:szCs w:val="24"/>
          <w:lang w:eastAsia="lt-LT"/>
        </w:rPr>
        <w:t>Reikalavimai prekėms 3 pirkimo objekto daliai;</w:t>
      </w:r>
    </w:p>
    <w:p w:rsidR="00044500" w:rsidRPr="003170F4" w:rsidRDefault="003170F4" w:rsidP="003170F4">
      <w:pPr>
        <w:pStyle w:val="Sraopastraipa"/>
        <w:numPr>
          <w:ilvl w:val="1"/>
          <w:numId w:val="21"/>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Techninės specifikacijos priedas Nr. 1 Technologiniai brėžiniai 1 pirkimo objekto daliai;</w:t>
      </w:r>
    </w:p>
    <w:p w:rsidR="003170F4" w:rsidRDefault="003170F4" w:rsidP="003170F4">
      <w:pPr>
        <w:pStyle w:val="Sraopastraipa"/>
        <w:numPr>
          <w:ilvl w:val="1"/>
          <w:numId w:val="21"/>
        </w:numPr>
        <w:spacing w:after="0" w:line="240" w:lineRule="auto"/>
        <w:ind w:left="426" w:hanging="426"/>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Techninės specifikacijos priedas Nr. 2  Įrangos montavimo schema į mikroautobusą  2 </w:t>
      </w:r>
    </w:p>
    <w:p w:rsidR="00044500" w:rsidRPr="003170F4" w:rsidRDefault="003170F4" w:rsidP="003170F4">
      <w:pPr>
        <w:pStyle w:val="Sraopastraipa"/>
        <w:spacing w:after="0" w:line="240" w:lineRule="auto"/>
        <w:ind w:left="426"/>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pirkimo objekto daliai; </w:t>
      </w:r>
    </w:p>
    <w:p w:rsidR="003170F4" w:rsidRDefault="003170F4" w:rsidP="003170F4">
      <w:pPr>
        <w:pStyle w:val="Sraopastraipa"/>
        <w:numPr>
          <w:ilvl w:val="1"/>
          <w:numId w:val="21"/>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Techninės specifikacijos priedas Nr.3 Išmetamųjų dujų sistemos montavimo planas 3 pirkimo </w:t>
      </w:r>
      <w:r>
        <w:rPr>
          <w:rFonts w:ascii="Times New Roman" w:eastAsia="Times New Roman" w:hAnsi="Times New Roman" w:cs="Times New Roman"/>
          <w:color w:val="000000"/>
          <w:sz w:val="24"/>
          <w:szCs w:val="24"/>
          <w:lang w:eastAsia="lt-LT"/>
        </w:rPr>
        <w:t xml:space="preserve"> </w:t>
      </w:r>
    </w:p>
    <w:p w:rsidR="00044500" w:rsidRPr="003170F4" w:rsidRDefault="003170F4" w:rsidP="003170F4">
      <w:pPr>
        <w:pStyle w:val="Sraopastraipa"/>
        <w:spacing w:after="0" w:line="240" w:lineRule="auto"/>
        <w:ind w:left="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objekto daliai.</w:t>
      </w:r>
    </w:p>
    <w:p w:rsidR="00044500" w:rsidRPr="00044500" w:rsidRDefault="00044500" w:rsidP="00044500">
      <w:pPr>
        <w:spacing w:after="24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sz w:val="24"/>
          <w:szCs w:val="24"/>
          <w:lang w:eastAsia="lt-LT"/>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78"/>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Pirkėjo vardu:</w:t>
            </w:r>
          </w:p>
        </w:tc>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____________Artūras Aliulis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Turto ir technikos departamento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bl>
    <w:p w:rsidR="00044500" w:rsidRDefault="00044500"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Pr="00044500" w:rsidRDefault="003170F4"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200" w:line="240" w:lineRule="auto"/>
        <w:jc w:val="right"/>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lastRenderedPageBreak/>
        <w:t>Priedas Nr. 3</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PREKIŲ PRIĖMIMO – PERDAVIMO AKTAS</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r w:rsidRPr="00044500">
        <w:rPr>
          <w:rFonts w:ascii="Times New Roman" w:eastAsia="Times New Roman" w:hAnsi="Times New Roman" w:cs="Times New Roman"/>
          <w:color w:val="000000"/>
          <w:sz w:val="24"/>
          <w:szCs w:val="24"/>
          <w:shd w:val="clear" w:color="auto" w:fill="C0C0C0"/>
          <w:lang w:eastAsia="lt-LT"/>
        </w:rPr>
        <w:t>Data</w:t>
      </w:r>
      <w:r w:rsidRPr="00044500">
        <w:rPr>
          <w:rFonts w:ascii="Times New Roman" w:eastAsia="Times New Roman" w:hAnsi="Times New Roman" w:cs="Times New Roman"/>
          <w:color w:val="000000"/>
          <w:sz w:val="24"/>
          <w:szCs w:val="24"/>
          <w:lang w:eastAsia="lt-LT"/>
        </w:rPr>
        <w:t>]</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20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Per </w:t>
      </w:r>
      <w:r w:rsidRPr="00044500">
        <w:rPr>
          <w:rFonts w:ascii="Times New Roman" w:eastAsia="Times New Roman" w:hAnsi="Times New Roman" w:cs="Times New Roman"/>
          <w:color w:val="000000"/>
          <w:sz w:val="24"/>
          <w:szCs w:val="24"/>
          <w:shd w:val="clear" w:color="auto" w:fill="C0C0C0"/>
          <w:lang w:eastAsia="lt-LT"/>
        </w:rPr>
        <w:t>laikotarpis</w:t>
      </w:r>
      <w:r w:rsidRPr="00044500">
        <w:rPr>
          <w:rFonts w:ascii="Times New Roman" w:eastAsia="Times New Roman" w:hAnsi="Times New Roman" w:cs="Times New Roman"/>
          <w:color w:val="000000"/>
          <w:sz w:val="24"/>
          <w:szCs w:val="24"/>
          <w:lang w:eastAsia="lt-LT"/>
        </w:rPr>
        <w:t xml:space="preserve"> Pirkėjui buvo pristatytos šios Prekės pagal </w:t>
      </w:r>
      <w:r w:rsidRPr="00044500">
        <w:rPr>
          <w:rFonts w:ascii="Times New Roman" w:eastAsia="Times New Roman" w:hAnsi="Times New Roman" w:cs="Times New Roman"/>
          <w:color w:val="000000"/>
          <w:sz w:val="24"/>
          <w:szCs w:val="24"/>
          <w:shd w:val="clear" w:color="auto" w:fill="C0C0C0"/>
          <w:lang w:eastAsia="lt-LT"/>
        </w:rPr>
        <w:t>data</w:t>
      </w:r>
      <w:r w:rsidRPr="00044500">
        <w:rPr>
          <w:rFonts w:ascii="Times New Roman" w:eastAsia="Times New Roman" w:hAnsi="Times New Roman" w:cs="Times New Roman"/>
          <w:color w:val="000000"/>
          <w:sz w:val="24"/>
          <w:szCs w:val="24"/>
          <w:lang w:eastAsia="lt-LT"/>
        </w:rPr>
        <w:t xml:space="preserve"> pasirašytos Prekių viešojo pirkimo-pardavimo sutarties (toliau – Sutartis) reikalavimus ir sąlygas:</w:t>
      </w:r>
    </w:p>
    <w:p w:rsidR="00044500" w:rsidRPr="00044500" w:rsidRDefault="00044500" w:rsidP="00044500">
      <w:pPr>
        <w:spacing w:after="20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Tekstas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3170F4">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patvirtina, kad pristatytos Prekės atitinka visus Sutarties reikalavimus ir buvo tinkamai pristatytos Pirkėjui.</w:t>
      </w:r>
    </w:p>
    <w:p w:rsidR="00044500" w:rsidRPr="00044500" w:rsidRDefault="00044500" w:rsidP="003170F4">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Pirkėjas patvirtina, kad pristatytos Prekės atitinka Sutarties reikalavimus ir Pardavėjui gali būti išmokėtas Sutartyje nurodytas atlyginimas </w:t>
      </w:r>
      <w:r w:rsidRPr="00044500">
        <w:rPr>
          <w:rFonts w:ascii="Times New Roman" w:eastAsia="Times New Roman" w:hAnsi="Times New Roman" w:cs="Times New Roman"/>
          <w:color w:val="000000"/>
          <w:sz w:val="24"/>
          <w:szCs w:val="24"/>
          <w:shd w:val="clear" w:color="auto" w:fill="C0C0C0"/>
          <w:lang w:eastAsia="lt-LT"/>
        </w:rPr>
        <w:t>suma skaičiais</w:t>
      </w:r>
      <w:r w:rsidRPr="00044500">
        <w:rPr>
          <w:rFonts w:ascii="Times New Roman" w:eastAsia="Times New Roman" w:hAnsi="Times New Roman" w:cs="Times New Roman"/>
          <w:color w:val="000000"/>
          <w:sz w:val="24"/>
          <w:szCs w:val="24"/>
          <w:lang w:eastAsia="lt-LT"/>
        </w:rPr>
        <w:t xml:space="preserve"> EUR (</w:t>
      </w:r>
      <w:r w:rsidRPr="00044500">
        <w:rPr>
          <w:rFonts w:ascii="Times New Roman" w:eastAsia="Times New Roman" w:hAnsi="Times New Roman" w:cs="Times New Roman"/>
          <w:color w:val="000000"/>
          <w:sz w:val="24"/>
          <w:szCs w:val="24"/>
          <w:shd w:val="clear" w:color="auto" w:fill="C0C0C0"/>
          <w:lang w:eastAsia="lt-LT"/>
        </w:rPr>
        <w:t>suma žodžiais</w:t>
      </w:r>
      <w:r w:rsidRPr="00044500">
        <w:rPr>
          <w:rFonts w:ascii="Times New Roman" w:eastAsia="Times New Roman" w:hAnsi="Times New Roman" w:cs="Times New Roman"/>
          <w:color w:val="000000"/>
          <w:sz w:val="24"/>
          <w:szCs w:val="24"/>
          <w:lang w:eastAsia="lt-LT"/>
        </w:rPr>
        <w:t>).</w:t>
      </w:r>
    </w:p>
    <w:p w:rsidR="00044500" w:rsidRPr="00044500" w:rsidRDefault="00044500" w:rsidP="003170F4">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Prekių priėmimo - perdavimo aktas sudarytas 2 vienodą teisinę galią turinčiais egzemplioriais, iš kurių vienas perduodamas Pirkėjui, kitas –Pardavėjui.</w:t>
      </w:r>
    </w:p>
    <w:p w:rsidR="00044500" w:rsidRPr="00044500" w:rsidRDefault="00044500" w:rsidP="00044500">
      <w:pPr>
        <w:spacing w:after="240" w:line="240" w:lineRule="auto"/>
        <w:rPr>
          <w:rFonts w:ascii="Times New Roman" w:eastAsia="Times New Roman" w:hAnsi="Times New Roman" w:cs="Times New Roman"/>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38"/>
        <w:gridCol w:w="40"/>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gridSpan w:val="2"/>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Pirkėjo vardu:</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__________________</w:t>
            </w:r>
          </w:p>
        </w:tc>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bl>
    <w:p w:rsidR="00EE7C35" w:rsidRDefault="00EE7C35"/>
    <w:sectPr w:rsidR="00EE7C35" w:rsidSect="005942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7158"/>
    <w:multiLevelType w:val="multilevel"/>
    <w:tmpl w:val="05FC04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D63E5"/>
    <w:multiLevelType w:val="multilevel"/>
    <w:tmpl w:val="48347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6292E"/>
    <w:multiLevelType w:val="multilevel"/>
    <w:tmpl w:val="EF02C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345AA"/>
    <w:multiLevelType w:val="multilevel"/>
    <w:tmpl w:val="764835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BE571F"/>
    <w:multiLevelType w:val="multilevel"/>
    <w:tmpl w:val="0D30677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B53AC"/>
    <w:multiLevelType w:val="multilevel"/>
    <w:tmpl w:val="5EF2CD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3617CD"/>
    <w:multiLevelType w:val="multilevel"/>
    <w:tmpl w:val="DD56C7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C2393"/>
    <w:multiLevelType w:val="multilevel"/>
    <w:tmpl w:val="027A4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B2592"/>
    <w:multiLevelType w:val="multilevel"/>
    <w:tmpl w:val="1EC246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8344A"/>
    <w:multiLevelType w:val="multilevel"/>
    <w:tmpl w:val="86283C6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5B4CF2"/>
    <w:multiLevelType w:val="multilevel"/>
    <w:tmpl w:val="80467A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B3DB9"/>
    <w:multiLevelType w:val="multilevel"/>
    <w:tmpl w:val="33B4C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93A70"/>
    <w:multiLevelType w:val="multilevel"/>
    <w:tmpl w:val="4D9A9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A6DC3"/>
    <w:multiLevelType w:val="multilevel"/>
    <w:tmpl w:val="5680F7F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64311"/>
    <w:multiLevelType w:val="multilevel"/>
    <w:tmpl w:val="5108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D6C84"/>
    <w:multiLevelType w:val="multilevel"/>
    <w:tmpl w:val="9DB473C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57C28"/>
    <w:multiLevelType w:val="multilevel"/>
    <w:tmpl w:val="D646FA3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AE736E3"/>
    <w:multiLevelType w:val="multilevel"/>
    <w:tmpl w:val="ADD8B31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97FCF"/>
    <w:multiLevelType w:val="multilevel"/>
    <w:tmpl w:val="DFD44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C3F09"/>
    <w:multiLevelType w:val="multilevel"/>
    <w:tmpl w:val="7034F37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01431"/>
    <w:multiLevelType w:val="multilevel"/>
    <w:tmpl w:val="DCA42A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31578"/>
    <w:multiLevelType w:val="multilevel"/>
    <w:tmpl w:val="00DE81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D5731"/>
    <w:multiLevelType w:val="multilevel"/>
    <w:tmpl w:val="5A6691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D85047"/>
    <w:multiLevelType w:val="multilevel"/>
    <w:tmpl w:val="FB2C8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06832"/>
    <w:multiLevelType w:val="multilevel"/>
    <w:tmpl w:val="0890F5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B23F63"/>
    <w:multiLevelType w:val="multilevel"/>
    <w:tmpl w:val="D3CE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4C0624"/>
    <w:multiLevelType w:val="multilevel"/>
    <w:tmpl w:val="7B2A9C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F79F8"/>
    <w:multiLevelType w:val="multilevel"/>
    <w:tmpl w:val="E3D2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97FC6"/>
    <w:multiLevelType w:val="multilevel"/>
    <w:tmpl w:val="6754987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15D8B"/>
    <w:multiLevelType w:val="multilevel"/>
    <w:tmpl w:val="AF1AEB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8"/>
    <w:lvlOverride w:ilvl="0">
      <w:lvl w:ilvl="0">
        <w:numFmt w:val="decimal"/>
        <w:lvlText w:val="%1."/>
        <w:lvlJc w:val="left"/>
      </w:lvl>
    </w:lvlOverride>
  </w:num>
  <w:num w:numId="3">
    <w:abstractNumId w:val="6"/>
  </w:num>
  <w:num w:numId="4">
    <w:abstractNumId w:val="10"/>
  </w:num>
  <w:num w:numId="5">
    <w:abstractNumId w:val="21"/>
  </w:num>
  <w:num w:numId="6">
    <w:abstractNumId w:val="4"/>
  </w:num>
  <w:num w:numId="7">
    <w:abstractNumId w:val="20"/>
  </w:num>
  <w:num w:numId="8">
    <w:abstractNumId w:val="19"/>
  </w:num>
  <w:num w:numId="9">
    <w:abstractNumId w:val="25"/>
  </w:num>
  <w:num w:numId="10">
    <w:abstractNumId w:val="11"/>
  </w:num>
  <w:num w:numId="11">
    <w:abstractNumId w:val="22"/>
    <w:lvlOverride w:ilvl="0">
      <w:lvl w:ilvl="0">
        <w:numFmt w:val="decimal"/>
        <w:lvlText w:val="%1."/>
        <w:lvlJc w:val="left"/>
      </w:lvl>
    </w:lvlOverride>
  </w:num>
  <w:num w:numId="12">
    <w:abstractNumId w:val="17"/>
    <w:lvlOverride w:ilvl="0">
      <w:lvl w:ilvl="0">
        <w:numFmt w:val="decimal"/>
        <w:lvlText w:val="%1."/>
        <w:lvlJc w:val="left"/>
      </w:lvl>
    </w:lvlOverride>
    <w:lvlOverride w:ilvl="1">
      <w:lvl w:ilvl="1">
        <w:numFmt w:val="decimal"/>
        <w:lvlText w:val="%2."/>
        <w:lvlJc w:val="left"/>
      </w:lvl>
    </w:lvlOverride>
  </w:num>
  <w:num w:numId="13">
    <w:abstractNumId w:val="28"/>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4"/>
  </w:num>
  <w:num w:numId="16">
    <w:abstractNumId w:val="24"/>
  </w:num>
  <w:num w:numId="17">
    <w:abstractNumId w:val="12"/>
  </w:num>
  <w:num w:numId="18">
    <w:abstractNumId w:val="1"/>
  </w:num>
  <w:num w:numId="19">
    <w:abstractNumId w:val="8"/>
  </w:num>
  <w:num w:numId="20">
    <w:abstractNumId w:val="0"/>
  </w:num>
  <w:num w:numId="21">
    <w:abstractNumId w:val="26"/>
  </w:num>
  <w:num w:numId="22">
    <w:abstractNumId w:val="7"/>
  </w:num>
  <w:num w:numId="23">
    <w:abstractNumId w:val="23"/>
  </w:num>
  <w:num w:numId="24">
    <w:abstractNumId w:val="29"/>
  </w:num>
  <w:num w:numId="25">
    <w:abstractNumId w:val="5"/>
  </w:num>
  <w:num w:numId="26">
    <w:abstractNumId w:val="15"/>
  </w:num>
  <w:num w:numId="27">
    <w:abstractNumId w:val="9"/>
  </w:num>
  <w:num w:numId="28">
    <w:abstractNumId w:val="2"/>
  </w:num>
  <w:num w:numId="29">
    <w:abstractNumId w:val="1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00"/>
    <w:rsid w:val="00044500"/>
    <w:rsid w:val="000D7B71"/>
    <w:rsid w:val="00191712"/>
    <w:rsid w:val="003170F4"/>
    <w:rsid w:val="003229CF"/>
    <w:rsid w:val="00397AC1"/>
    <w:rsid w:val="003C4FE2"/>
    <w:rsid w:val="003F219F"/>
    <w:rsid w:val="00414718"/>
    <w:rsid w:val="00583441"/>
    <w:rsid w:val="0059428C"/>
    <w:rsid w:val="00621AF5"/>
    <w:rsid w:val="00957CED"/>
    <w:rsid w:val="009B76D8"/>
    <w:rsid w:val="00B648D4"/>
    <w:rsid w:val="00CF1BCB"/>
    <w:rsid w:val="00EE2BE2"/>
    <w:rsid w:val="00EE7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DDFF"/>
  <w15:chartTrackingRefBased/>
  <w15:docId w15:val="{E9C090A3-B039-406D-BC43-02163408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4450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83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6443">
      <w:bodyDiv w:val="1"/>
      <w:marLeft w:val="0"/>
      <w:marRight w:val="0"/>
      <w:marTop w:val="0"/>
      <w:marBottom w:val="0"/>
      <w:divBdr>
        <w:top w:val="none" w:sz="0" w:space="0" w:color="auto"/>
        <w:left w:val="none" w:sz="0" w:space="0" w:color="auto"/>
        <w:bottom w:val="none" w:sz="0" w:space="0" w:color="auto"/>
        <w:right w:val="none" w:sz="0" w:space="0" w:color="auto"/>
      </w:divBdr>
      <w:divsChild>
        <w:div w:id="1244533676">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689D-58DB-40DB-92FC-DD2914B9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21878</Words>
  <Characters>12471</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liucina.mazol@gmail.com</dc:creator>
  <cp:keywords/>
  <dc:description/>
  <cp:lastModifiedBy>Marija Mažol</cp:lastModifiedBy>
  <cp:revision>8</cp:revision>
  <dcterms:created xsi:type="dcterms:W3CDTF">2020-04-06T04:04:00Z</dcterms:created>
  <dcterms:modified xsi:type="dcterms:W3CDTF">2020-04-10T09:37:00Z</dcterms:modified>
</cp:coreProperties>
</file>