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5C2BE2DE" w:rsidR="00540279" w:rsidRPr="00F5527B" w:rsidRDefault="00C238F4" w:rsidP="005564FE">
      <w:pPr>
        <w:pStyle w:val="CentrBoldm"/>
        <w:tabs>
          <w:tab w:val="left" w:pos="5940"/>
          <w:tab w:val="left" w:pos="6120"/>
        </w:tabs>
        <w:ind w:left="2880" w:firstLine="360"/>
        <w:rPr>
          <w:rFonts w:ascii="Times New Roman" w:hAnsi="Times New Roman"/>
          <w:b w:val="0"/>
          <w:sz w:val="24"/>
          <w:szCs w:val="24"/>
        </w:rPr>
      </w:pPr>
      <w:r w:rsidRPr="00F5527B">
        <w:rPr>
          <w:rFonts w:ascii="Times New Roman" w:hAnsi="Times New Roman"/>
          <w:sz w:val="24"/>
          <w:szCs w:val="24"/>
          <w:lang w:val="lt-LT"/>
        </w:rPr>
        <w:t xml:space="preserve">            </w:t>
      </w:r>
    </w:p>
    <w:p w14:paraId="1FFCAC62" w14:textId="2CAA5B36" w:rsidR="00540279" w:rsidRPr="00F5527B" w:rsidRDefault="006D3943"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PIRKIMO–PARDAVIMO SUTARTIS NR.</w:t>
      </w:r>
      <w:r w:rsidR="0012324B">
        <w:rPr>
          <w:rFonts w:ascii="Times New Roman" w:hAnsi="Times New Roman" w:cs="Times New Roman"/>
          <w:b/>
          <w:sz w:val="24"/>
          <w:szCs w:val="24"/>
        </w:rPr>
        <w:t xml:space="preserve"> SUT(LG)-85</w:t>
      </w:r>
    </w:p>
    <w:p w14:paraId="3B6DDF61"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011F536D" w14:textId="6029ED43"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20</w:t>
      </w:r>
      <w:r w:rsidR="00861EA1">
        <w:rPr>
          <w:rFonts w:ascii="Times New Roman" w:hAnsi="Times New Roman" w:cs="Times New Roman"/>
          <w:sz w:val="24"/>
          <w:szCs w:val="24"/>
        </w:rPr>
        <w:t>20</w:t>
      </w:r>
      <w:r w:rsidRPr="00F5527B">
        <w:rPr>
          <w:rFonts w:ascii="Times New Roman" w:hAnsi="Times New Roman" w:cs="Times New Roman"/>
          <w:sz w:val="24"/>
          <w:szCs w:val="24"/>
        </w:rPr>
        <w:t xml:space="preserve"> m. </w:t>
      </w:r>
      <w:r w:rsidR="0012324B">
        <w:rPr>
          <w:rFonts w:ascii="Times New Roman" w:hAnsi="Times New Roman" w:cs="Times New Roman"/>
          <w:sz w:val="24"/>
          <w:szCs w:val="24"/>
        </w:rPr>
        <w:t>kovo 4</w:t>
      </w:r>
      <w:r w:rsidRPr="00F5527B">
        <w:rPr>
          <w:rFonts w:ascii="Times New Roman" w:hAnsi="Times New Roman" w:cs="Times New Roman"/>
          <w:sz w:val="24"/>
          <w:szCs w:val="24"/>
        </w:rPr>
        <w:t xml:space="preserve"> d.   </w:t>
      </w:r>
    </w:p>
    <w:p w14:paraId="29D01F24" w14:textId="77777777"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F5527B"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68D0724B" w14:textId="77777777" w:rsidR="00AE1CCA" w:rsidRPr="00F5527B"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1FBD9000" w14:textId="6A896D1F" w:rsidR="00540279" w:rsidRPr="00F5527B" w:rsidRDefault="00C95551" w:rsidP="00B62295">
      <w:pPr>
        <w:spacing w:after="0" w:line="240" w:lineRule="auto"/>
        <w:ind w:firstLine="360"/>
        <w:jc w:val="both"/>
        <w:rPr>
          <w:rFonts w:ascii="Times New Roman" w:eastAsia="Times New Roman" w:hAnsi="Times New Roman" w:cs="Times New Roman"/>
          <w:sz w:val="24"/>
          <w:szCs w:val="24"/>
        </w:rPr>
      </w:pPr>
      <w:r w:rsidRPr="00F5527B">
        <w:rPr>
          <w:rFonts w:ascii="Times New Roman" w:eastAsia="Times New Roman" w:hAnsi="Times New Roman" w:cs="Times New Roman"/>
          <w:b/>
          <w:sz w:val="24"/>
          <w:szCs w:val="24"/>
        </w:rPr>
        <w:t>AB „Lietuvos geležinkeliai“</w:t>
      </w:r>
      <w:r w:rsidR="008C75B7">
        <w:rPr>
          <w:rFonts w:ascii="Times New Roman" w:eastAsia="Times New Roman" w:hAnsi="Times New Roman" w:cs="Times New Roman"/>
          <w:b/>
          <w:sz w:val="24"/>
          <w:szCs w:val="24"/>
        </w:rPr>
        <w:t xml:space="preserve"> </w:t>
      </w:r>
      <w:r w:rsidRPr="00F5527B">
        <w:rPr>
          <w:rFonts w:ascii="Times New Roman" w:eastAsia="Times New Roman" w:hAnsi="Times New Roman" w:cs="Times New Roman"/>
          <w:sz w:val="24"/>
          <w:szCs w:val="24"/>
        </w:rPr>
        <w:t>juridinio asmens kodas</w:t>
      </w:r>
      <w:r w:rsidR="008C75B7">
        <w:rPr>
          <w:rFonts w:ascii="Times New Roman" w:eastAsia="Times New Roman" w:hAnsi="Times New Roman" w:cs="Times New Roman"/>
          <w:sz w:val="24"/>
          <w:szCs w:val="24"/>
        </w:rPr>
        <w:t xml:space="preserve"> </w:t>
      </w:r>
      <w:r w:rsidR="00C8031F" w:rsidRPr="00F5527B">
        <w:rPr>
          <w:rFonts w:ascii="Times New Roman" w:eastAsia="Times New Roman" w:hAnsi="Times New Roman" w:cs="Times New Roman"/>
          <w:sz w:val="24"/>
          <w:szCs w:val="24"/>
        </w:rPr>
        <w:t xml:space="preserve">110053842, atstovaujama, </w:t>
      </w:r>
      <w:r w:rsidR="00C8031F">
        <w:rPr>
          <w:rFonts w:ascii="Times New Roman" w:eastAsia="Times New Roman" w:hAnsi="Times New Roman" w:cs="Times New Roman"/>
          <w:sz w:val="24"/>
          <w:szCs w:val="24"/>
        </w:rPr>
        <w:t>Saugos ir rizikų valdymo</w:t>
      </w:r>
      <w:r w:rsidR="00C8031F">
        <w:rPr>
          <w:rFonts w:ascii="Times New Roman" w:hAnsi="Times New Roman"/>
          <w:bCs/>
          <w:sz w:val="24"/>
          <w:szCs w:val="24"/>
          <w:lang w:eastAsia="lt-LT"/>
        </w:rPr>
        <w:t xml:space="preserve"> departamento direktoriaus Rolando </w:t>
      </w:r>
      <w:proofErr w:type="spellStart"/>
      <w:r w:rsidR="00C8031F">
        <w:rPr>
          <w:rFonts w:ascii="Times New Roman" w:hAnsi="Times New Roman"/>
          <w:bCs/>
          <w:sz w:val="24"/>
          <w:szCs w:val="24"/>
          <w:lang w:eastAsia="lt-LT"/>
        </w:rPr>
        <w:t>Šlepečio</w:t>
      </w:r>
      <w:proofErr w:type="spellEnd"/>
      <w:r w:rsidR="00C8031F" w:rsidRPr="00051935">
        <w:rPr>
          <w:rFonts w:ascii="Times New Roman" w:hAnsi="Times New Roman"/>
          <w:bCs/>
          <w:sz w:val="24"/>
          <w:szCs w:val="24"/>
          <w:lang w:eastAsia="lt-LT"/>
        </w:rPr>
        <w:t xml:space="preserve">, veikiančio pagal </w:t>
      </w:r>
      <w:bookmarkStart w:id="2" w:name="_Hlk525030509"/>
      <w:r w:rsidR="00C8031F" w:rsidRPr="005F1B95">
        <w:rPr>
          <w:rFonts w:ascii="Times New Roman" w:eastAsia="Times New Roman" w:hAnsi="Times New Roman"/>
          <w:bCs/>
          <w:sz w:val="24"/>
          <w:szCs w:val="24"/>
          <w:lang w:eastAsia="lt-LT"/>
        </w:rPr>
        <w:t>AB „Lietuvos geležinkeliai“</w:t>
      </w:r>
      <w:r w:rsidR="00C8031F">
        <w:rPr>
          <w:rFonts w:ascii="Times New Roman" w:eastAsia="Times New Roman" w:hAnsi="Times New Roman"/>
          <w:bCs/>
          <w:sz w:val="24"/>
          <w:szCs w:val="24"/>
          <w:lang w:eastAsia="lt-LT"/>
        </w:rPr>
        <w:t xml:space="preserve"> generalinio direktoriaus</w:t>
      </w:r>
      <w:r w:rsidR="00C8031F">
        <w:rPr>
          <w:rFonts w:ascii="Times New Roman" w:eastAsia="Times New Roman" w:hAnsi="Times New Roman"/>
          <w:sz w:val="24"/>
          <w:szCs w:val="24"/>
          <w:lang w:eastAsia="lt-LT"/>
        </w:rPr>
        <w:t xml:space="preserve"> </w:t>
      </w:r>
      <w:r w:rsidR="00C8031F">
        <w:rPr>
          <w:rFonts w:ascii="Times New Roman" w:hAnsi="Times New Roman"/>
          <w:bCs/>
          <w:sz w:val="24"/>
          <w:szCs w:val="24"/>
          <w:lang w:eastAsia="lt-LT"/>
        </w:rPr>
        <w:t>2020 m. vasario 6 d.</w:t>
      </w:r>
      <w:r w:rsidR="00C8031F" w:rsidRPr="00051935">
        <w:rPr>
          <w:rFonts w:ascii="Times New Roman" w:hAnsi="Times New Roman"/>
          <w:bCs/>
          <w:sz w:val="24"/>
          <w:szCs w:val="24"/>
          <w:lang w:eastAsia="lt-LT"/>
        </w:rPr>
        <w:t xml:space="preserve"> įgaliojimą Nr. ĮG</w:t>
      </w:r>
      <w:r w:rsidR="00C8031F">
        <w:rPr>
          <w:rFonts w:ascii="Times New Roman" w:hAnsi="Times New Roman"/>
          <w:bCs/>
          <w:sz w:val="24"/>
          <w:szCs w:val="24"/>
          <w:lang w:eastAsia="lt-LT"/>
        </w:rPr>
        <w:t>(LG)</w:t>
      </w:r>
      <w:r w:rsidR="00C8031F" w:rsidRPr="00051935">
        <w:rPr>
          <w:rFonts w:ascii="Times New Roman" w:hAnsi="Times New Roman"/>
          <w:bCs/>
          <w:sz w:val="24"/>
          <w:szCs w:val="24"/>
          <w:lang w:eastAsia="lt-LT"/>
        </w:rPr>
        <w:noBreakHyphen/>
      </w:r>
      <w:bookmarkEnd w:id="2"/>
      <w:r w:rsidR="00C8031F">
        <w:rPr>
          <w:rFonts w:ascii="Times New Roman" w:hAnsi="Times New Roman"/>
          <w:bCs/>
          <w:sz w:val="24"/>
          <w:szCs w:val="24"/>
          <w:lang w:eastAsia="lt-LT"/>
        </w:rPr>
        <w:t>102</w:t>
      </w:r>
      <w:r w:rsidR="00C8031F" w:rsidRPr="00F5527B">
        <w:rPr>
          <w:rFonts w:ascii="Times New Roman" w:eastAsia="Times New Roman" w:hAnsi="Times New Roman" w:cs="Times New Roman"/>
          <w:sz w:val="24"/>
          <w:szCs w:val="24"/>
        </w:rPr>
        <w:t xml:space="preserve"> </w:t>
      </w:r>
      <w:r w:rsidRPr="00F5527B">
        <w:rPr>
          <w:rFonts w:ascii="Times New Roman" w:eastAsia="Times New Roman" w:hAnsi="Times New Roman" w:cs="Times New Roman"/>
          <w:sz w:val="24"/>
          <w:szCs w:val="24"/>
        </w:rPr>
        <w:t xml:space="preserve">(toliau – </w:t>
      </w:r>
      <w:r w:rsidRPr="00F5527B">
        <w:rPr>
          <w:rFonts w:ascii="Times New Roman" w:eastAsia="Times New Roman" w:hAnsi="Times New Roman" w:cs="Times New Roman"/>
          <w:b/>
          <w:sz w:val="24"/>
          <w:szCs w:val="24"/>
        </w:rPr>
        <w:t>Užsakovas</w:t>
      </w:r>
      <w:r w:rsidRPr="00F5527B">
        <w:rPr>
          <w:rFonts w:ascii="Times New Roman" w:eastAsia="Times New Roman" w:hAnsi="Times New Roman" w:cs="Times New Roman"/>
          <w:sz w:val="24"/>
          <w:szCs w:val="24"/>
        </w:rPr>
        <w:t>), ir</w:t>
      </w:r>
      <w:r w:rsidR="00C8031F">
        <w:rPr>
          <w:rFonts w:ascii="Times New Roman" w:eastAsia="Times New Roman" w:hAnsi="Times New Roman" w:cs="Times New Roman"/>
          <w:sz w:val="24"/>
          <w:szCs w:val="24"/>
        </w:rPr>
        <w:t xml:space="preserve"> </w:t>
      </w:r>
      <w:r w:rsidR="00C8031F" w:rsidRPr="006872E9">
        <w:rPr>
          <w:rFonts w:ascii="Times New Roman" w:eastAsia="Times New Roman" w:hAnsi="Times New Roman" w:cs="Times New Roman"/>
          <w:b/>
          <w:bCs/>
          <w:sz w:val="24"/>
          <w:szCs w:val="24"/>
        </w:rPr>
        <w:t>VšĮ Jūrininkų sveikatos priežiūros centras</w:t>
      </w:r>
      <w:r w:rsidRPr="00F5527B">
        <w:rPr>
          <w:rFonts w:ascii="Times New Roman" w:eastAsia="Times New Roman" w:hAnsi="Times New Roman" w:cs="Times New Roman"/>
          <w:i/>
          <w:noProof/>
          <w:sz w:val="24"/>
          <w:szCs w:val="24"/>
        </w:rPr>
        <w:t>,</w:t>
      </w:r>
      <w:r w:rsidRPr="00F5527B">
        <w:rPr>
          <w:rFonts w:ascii="Times New Roman" w:eastAsia="Times New Roman" w:hAnsi="Times New Roman" w:cs="Times New Roman"/>
          <w:b/>
          <w:noProof/>
          <w:sz w:val="24"/>
          <w:szCs w:val="24"/>
        </w:rPr>
        <w:t xml:space="preserve"> </w:t>
      </w:r>
      <w:r w:rsidRPr="00F5527B">
        <w:rPr>
          <w:rFonts w:ascii="Times New Roman" w:eastAsia="Times New Roman" w:hAnsi="Times New Roman" w:cs="Times New Roman"/>
          <w:noProof/>
          <w:sz w:val="24"/>
          <w:szCs w:val="24"/>
        </w:rPr>
        <w:t>juridinio asmens kodas</w:t>
      </w:r>
      <w:r w:rsidR="00C8031F">
        <w:rPr>
          <w:rFonts w:ascii="Times New Roman" w:eastAsia="Times New Roman" w:hAnsi="Times New Roman" w:cs="Times New Roman"/>
          <w:noProof/>
          <w:sz w:val="24"/>
          <w:szCs w:val="24"/>
        </w:rPr>
        <w:t xml:space="preserve"> 241976120</w:t>
      </w:r>
      <w:r w:rsidRPr="00F5527B">
        <w:rPr>
          <w:rFonts w:ascii="Times New Roman" w:eastAsia="Times New Roman" w:hAnsi="Times New Roman" w:cs="Times New Roman"/>
          <w:sz w:val="24"/>
          <w:szCs w:val="24"/>
        </w:rPr>
        <w:t>, atstovaujama</w:t>
      </w:r>
      <w:r w:rsidR="00C8031F">
        <w:rPr>
          <w:rFonts w:ascii="Times New Roman" w:eastAsia="Times New Roman" w:hAnsi="Times New Roman" w:cs="Times New Roman"/>
          <w:sz w:val="24"/>
          <w:szCs w:val="24"/>
        </w:rPr>
        <w:t xml:space="preserve"> vyriausiojo gydytojo Sauliaus </w:t>
      </w:r>
      <w:proofErr w:type="spellStart"/>
      <w:r w:rsidR="00C8031F">
        <w:rPr>
          <w:rFonts w:ascii="Times New Roman" w:eastAsia="Times New Roman" w:hAnsi="Times New Roman" w:cs="Times New Roman"/>
          <w:sz w:val="24"/>
          <w:szCs w:val="24"/>
        </w:rPr>
        <w:t>Dabravalskio</w:t>
      </w:r>
      <w:proofErr w:type="spellEnd"/>
      <w:r w:rsidRPr="00F5527B">
        <w:rPr>
          <w:rFonts w:ascii="Times New Roman" w:eastAsia="Times New Roman" w:hAnsi="Times New Roman" w:cs="Times New Roman"/>
          <w:sz w:val="24"/>
          <w:szCs w:val="24"/>
        </w:rPr>
        <w:t xml:space="preserve">, veikiančio pagal </w:t>
      </w:r>
      <w:r w:rsidR="00C8031F">
        <w:rPr>
          <w:rFonts w:ascii="Times New Roman" w:eastAsia="Times New Roman" w:hAnsi="Times New Roman" w:cs="Times New Roman"/>
          <w:sz w:val="24"/>
          <w:szCs w:val="24"/>
        </w:rPr>
        <w:t>įstaigos įstatus</w:t>
      </w:r>
      <w:r w:rsidRPr="00F5527B">
        <w:rPr>
          <w:rFonts w:ascii="Times New Roman" w:eastAsia="Times New Roman" w:hAnsi="Times New Roman" w:cs="Times New Roman"/>
          <w:sz w:val="24"/>
          <w:szCs w:val="24"/>
        </w:rPr>
        <w:t xml:space="preserve"> (toliau – </w:t>
      </w:r>
      <w:r w:rsidRPr="00F5527B">
        <w:rPr>
          <w:rFonts w:ascii="Times New Roman" w:eastAsia="Times New Roman" w:hAnsi="Times New Roman" w:cs="Times New Roman"/>
          <w:b/>
          <w:sz w:val="24"/>
          <w:szCs w:val="24"/>
        </w:rPr>
        <w:t>Paslaugų teikėjas</w:t>
      </w:r>
      <w:r w:rsidRPr="00F5527B">
        <w:rPr>
          <w:rFonts w:ascii="Times New Roman" w:eastAsia="Times New Roman" w:hAnsi="Times New Roman" w:cs="Times New Roman"/>
          <w:sz w:val="24"/>
          <w:szCs w:val="24"/>
        </w:rPr>
        <w:t xml:space="preserve">), toliau kartu vadinami </w:t>
      </w:r>
      <w:r w:rsidRPr="00991E56">
        <w:rPr>
          <w:rFonts w:ascii="Times New Roman" w:hAnsi="Times New Roman"/>
          <w:b/>
          <w:sz w:val="24"/>
        </w:rPr>
        <w:t>„</w:t>
      </w:r>
      <w:r w:rsidRPr="00F5527B">
        <w:rPr>
          <w:rFonts w:ascii="Times New Roman" w:eastAsia="Times New Roman" w:hAnsi="Times New Roman" w:cs="Times New Roman"/>
          <w:b/>
          <w:sz w:val="24"/>
          <w:szCs w:val="24"/>
        </w:rPr>
        <w:t>Šalimis</w:t>
      </w:r>
      <w:r w:rsidRPr="00991E56">
        <w:rPr>
          <w:rFonts w:ascii="Times New Roman" w:hAnsi="Times New Roman"/>
          <w:b/>
          <w:sz w:val="24"/>
        </w:rPr>
        <w:t>“</w:t>
      </w:r>
      <w:r w:rsidRPr="002314BF">
        <w:rPr>
          <w:rFonts w:ascii="Times New Roman" w:eastAsia="Times New Roman" w:hAnsi="Times New Roman" w:cs="Times New Roman"/>
          <w:sz w:val="24"/>
          <w:szCs w:val="24"/>
        </w:rPr>
        <w:t>,</w:t>
      </w:r>
      <w:r w:rsidRPr="00F5527B">
        <w:rPr>
          <w:rFonts w:ascii="Times New Roman" w:eastAsia="Times New Roman" w:hAnsi="Times New Roman" w:cs="Times New Roman"/>
          <w:sz w:val="24"/>
          <w:szCs w:val="24"/>
        </w:rPr>
        <w:t xml:space="preserve"> o kiekviena atskirai – </w:t>
      </w:r>
      <w:r w:rsidRPr="00991E56">
        <w:rPr>
          <w:rFonts w:ascii="Times New Roman" w:hAnsi="Times New Roman"/>
          <w:b/>
          <w:sz w:val="24"/>
        </w:rPr>
        <w:t>„</w:t>
      </w:r>
      <w:r w:rsidRPr="00F5527B">
        <w:rPr>
          <w:rFonts w:ascii="Times New Roman" w:eastAsia="Times New Roman" w:hAnsi="Times New Roman" w:cs="Times New Roman"/>
          <w:b/>
          <w:sz w:val="24"/>
          <w:szCs w:val="24"/>
        </w:rPr>
        <w:t>Šalimi</w:t>
      </w:r>
      <w:r w:rsidRPr="00991E56">
        <w:rPr>
          <w:rFonts w:ascii="Times New Roman" w:hAnsi="Times New Roman"/>
          <w:b/>
          <w:sz w:val="24"/>
        </w:rPr>
        <w:t>“</w:t>
      </w:r>
      <w:r w:rsidRPr="00F5527B">
        <w:rPr>
          <w:rFonts w:ascii="Times New Roman" w:eastAsia="Times New Roman" w:hAnsi="Times New Roman" w:cs="Times New Roman"/>
          <w:sz w:val="24"/>
          <w:szCs w:val="24"/>
        </w:rPr>
        <w:t xml:space="preserve">, sudarė šią paslaugų pirkimo–pardavimo sutartį, toliau vadinamą </w:t>
      </w:r>
      <w:r w:rsidRPr="00991E56">
        <w:rPr>
          <w:rFonts w:ascii="Times New Roman" w:hAnsi="Times New Roman"/>
          <w:b/>
          <w:sz w:val="24"/>
        </w:rPr>
        <w:t>„</w:t>
      </w:r>
      <w:r w:rsidRPr="00F5527B">
        <w:rPr>
          <w:rFonts w:ascii="Times New Roman" w:eastAsia="Times New Roman" w:hAnsi="Times New Roman" w:cs="Times New Roman"/>
          <w:b/>
          <w:sz w:val="24"/>
          <w:szCs w:val="24"/>
        </w:rPr>
        <w:t>Sutartimi</w:t>
      </w:r>
      <w:r w:rsidRPr="00991E56">
        <w:rPr>
          <w:rFonts w:ascii="Times New Roman" w:hAnsi="Times New Roman"/>
          <w:b/>
          <w:sz w:val="24"/>
        </w:rPr>
        <w:t>“</w:t>
      </w:r>
      <w:r w:rsidRPr="00F5527B">
        <w:rPr>
          <w:rFonts w:ascii="Times New Roman" w:eastAsia="Times New Roman" w:hAnsi="Times New Roman" w:cs="Times New Roman"/>
          <w:sz w:val="24"/>
          <w:szCs w:val="24"/>
        </w:rPr>
        <w:t>, ir susitarė dėl toliau išvardintų sąlygų:</w:t>
      </w:r>
    </w:p>
    <w:p w14:paraId="464A00EE" w14:textId="77777777" w:rsidR="00AE1CCA" w:rsidRPr="00F5527B"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7F2E4960" w14:textId="5B1F06E4" w:rsidR="00634F8E" w:rsidRPr="00A5585C" w:rsidRDefault="00540279" w:rsidP="00A5585C">
      <w:pPr>
        <w:pStyle w:val="ListParagraph"/>
        <w:spacing w:after="0" w:line="240" w:lineRule="auto"/>
        <w:ind w:left="0"/>
        <w:jc w:val="both"/>
        <w:rPr>
          <w:rFonts w:ascii="Times New Roman" w:eastAsia="Times New Roman" w:hAnsi="Times New Roman" w:cs="Times New Roman"/>
        </w:rPr>
      </w:pPr>
      <w:r w:rsidRPr="00F5527B">
        <w:rPr>
          <w:rFonts w:ascii="Times New Roman" w:eastAsia="Calibri" w:hAnsi="Times New Roman" w:cs="Times New Roman"/>
          <w:sz w:val="24"/>
          <w:szCs w:val="24"/>
        </w:rPr>
        <w:t>1.1.</w:t>
      </w:r>
      <w:r w:rsidR="00C95551" w:rsidRPr="00F5527B">
        <w:rPr>
          <w:rFonts w:ascii="Times New Roman" w:eastAsia="Calibri" w:hAnsi="Times New Roman" w:cs="Times New Roman"/>
          <w:sz w:val="24"/>
          <w:szCs w:val="24"/>
        </w:rPr>
        <w:t xml:space="preserve"> </w:t>
      </w:r>
      <w:r w:rsidR="00C95551" w:rsidRPr="00F5527B">
        <w:rPr>
          <w:rFonts w:ascii="Times New Roman" w:hAnsi="Times New Roman"/>
          <w:sz w:val="24"/>
        </w:rPr>
        <w:t>Sutarties dalykas</w:t>
      </w:r>
      <w:r w:rsidR="00F922FA">
        <w:rPr>
          <w:rFonts w:ascii="Times New Roman" w:hAnsi="Times New Roman"/>
          <w:sz w:val="24"/>
        </w:rPr>
        <w:t xml:space="preserve">: </w:t>
      </w:r>
      <w:r w:rsidR="00F922FA" w:rsidRPr="00355758">
        <w:rPr>
          <w:rFonts w:ascii="Times New Roman" w:eastAsia="Times New Roman" w:hAnsi="Times New Roman" w:cs="Times New Roman"/>
        </w:rPr>
        <w:t xml:space="preserve">Psichologo paslaugos Klaipėdos mieste </w:t>
      </w:r>
      <w:r w:rsidR="00E104AF" w:rsidRPr="00F5527B">
        <w:rPr>
          <w:rFonts w:ascii="Times New Roman" w:hAnsi="Times New Roman" w:cs="Times New Roman"/>
          <w:sz w:val="24"/>
          <w:szCs w:val="24"/>
        </w:rPr>
        <w:t xml:space="preserve">(toliau – </w:t>
      </w:r>
      <w:r w:rsidR="00E104AF" w:rsidRPr="00F5527B">
        <w:rPr>
          <w:rFonts w:ascii="Times New Roman" w:hAnsi="Times New Roman" w:cs="Times New Roman"/>
          <w:b/>
          <w:sz w:val="24"/>
          <w:szCs w:val="24"/>
        </w:rPr>
        <w:t>Paslaugos</w:t>
      </w:r>
      <w:r w:rsidR="00E104AF" w:rsidRPr="00F5527B">
        <w:rPr>
          <w:rFonts w:ascii="Times New Roman" w:hAnsi="Times New Roman" w:cs="Times New Roman"/>
          <w:sz w:val="24"/>
          <w:szCs w:val="24"/>
        </w:rPr>
        <w:t>) pirkimas–pardavimas.</w:t>
      </w:r>
      <w:r w:rsidR="00A5585C">
        <w:rPr>
          <w:rFonts w:ascii="Times New Roman" w:hAnsi="Times New Roman" w:cs="Times New Roman"/>
          <w:sz w:val="24"/>
          <w:szCs w:val="24"/>
        </w:rPr>
        <w:t xml:space="preserve"> </w:t>
      </w:r>
      <w:r w:rsidR="00A5585C">
        <w:rPr>
          <w:rFonts w:ascii="Times New Roman" w:eastAsia="Calibri" w:hAnsi="Times New Roman" w:cs="Times New Roman"/>
          <w:sz w:val="24"/>
          <w:szCs w:val="24"/>
        </w:rPr>
        <w:t xml:space="preserve">Paslaugos teikiamos pagal Sutarties Specialiųjų sąlygų 1 priede </w:t>
      </w:r>
      <w:r w:rsidR="00A5585C">
        <w:rPr>
          <w:rFonts w:ascii="Times New Roman" w:eastAsia="Calibri" w:hAnsi="Times New Roman" w:cs="Times New Roman"/>
          <w:i/>
          <w:sz w:val="24"/>
          <w:szCs w:val="24"/>
        </w:rPr>
        <w:t>„Darbuotojų privalomų periodinių profilaktinių sveikatos tikrinimų paslaugų asmens sveikatos priežiūros įstaigose paslaugų pirkimo techninė specifikacija“</w:t>
      </w:r>
      <w:r w:rsidR="00A5585C">
        <w:rPr>
          <w:rFonts w:ascii="Times New Roman" w:eastAsia="Calibri" w:hAnsi="Times New Roman" w:cs="Times New Roman"/>
          <w:sz w:val="24"/>
          <w:szCs w:val="24"/>
        </w:rPr>
        <w:t xml:space="preserve"> (toliau – </w:t>
      </w:r>
      <w:r w:rsidR="00A5585C">
        <w:rPr>
          <w:rFonts w:ascii="Times New Roman" w:eastAsia="Calibri" w:hAnsi="Times New Roman" w:cs="Times New Roman"/>
          <w:b/>
          <w:sz w:val="24"/>
          <w:szCs w:val="24"/>
        </w:rPr>
        <w:t>1 priedas</w:t>
      </w:r>
      <w:r w:rsidR="00A5585C">
        <w:rPr>
          <w:rFonts w:ascii="Times New Roman" w:eastAsia="Calibri" w:hAnsi="Times New Roman" w:cs="Times New Roman"/>
          <w:sz w:val="24"/>
          <w:szCs w:val="24"/>
        </w:rPr>
        <w:t>) nustatytus reikalavimus.</w:t>
      </w:r>
    </w:p>
    <w:p w14:paraId="5686FA01" w14:textId="39DF8D72" w:rsidR="00447B07" w:rsidRDefault="00540279" w:rsidP="00447B07">
      <w:pPr>
        <w:pStyle w:val="CommentText"/>
        <w:spacing w:after="0"/>
        <w:ind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 xml:space="preserve">1.2. </w:t>
      </w:r>
      <w:r w:rsidR="00447B07">
        <w:rPr>
          <w:rFonts w:ascii="Times New Roman" w:eastAsia="Calibri" w:hAnsi="Times New Roman" w:cs="Times New Roman"/>
          <w:sz w:val="24"/>
          <w:szCs w:val="24"/>
        </w:rPr>
        <w:t xml:space="preserve">Paslaugos teikiamos </w:t>
      </w:r>
      <w:r w:rsidR="006C08E6">
        <w:rPr>
          <w:rFonts w:ascii="Times New Roman" w:eastAsia="Calibri" w:hAnsi="Times New Roman" w:cs="Times New Roman"/>
          <w:sz w:val="24"/>
          <w:szCs w:val="24"/>
        </w:rPr>
        <w:t xml:space="preserve">asmens sveikatos priežiūros įstaigoje (toliau – </w:t>
      </w:r>
      <w:r w:rsidR="006C08E6">
        <w:rPr>
          <w:rFonts w:ascii="Times New Roman" w:eastAsia="Calibri" w:hAnsi="Times New Roman" w:cs="Times New Roman"/>
          <w:b/>
          <w:sz w:val="24"/>
          <w:szCs w:val="24"/>
        </w:rPr>
        <w:t>ASPĮ</w:t>
      </w:r>
      <w:r w:rsidR="006C08E6">
        <w:rPr>
          <w:rFonts w:ascii="Times New Roman" w:eastAsia="Calibri" w:hAnsi="Times New Roman" w:cs="Times New Roman"/>
          <w:sz w:val="24"/>
          <w:szCs w:val="24"/>
        </w:rPr>
        <w:t xml:space="preserve">) </w:t>
      </w:r>
      <w:r w:rsidR="00A020C3">
        <w:rPr>
          <w:rFonts w:ascii="Times New Roman" w:eastAsia="Calibri" w:hAnsi="Times New Roman" w:cs="Times New Roman"/>
          <w:sz w:val="24"/>
          <w:szCs w:val="24"/>
        </w:rPr>
        <w:t>VšĮ Jūrininkų sveikatos priežiūros centr</w:t>
      </w:r>
      <w:r w:rsidR="006C08E6">
        <w:rPr>
          <w:rFonts w:ascii="Times New Roman" w:eastAsia="Calibri" w:hAnsi="Times New Roman" w:cs="Times New Roman"/>
          <w:sz w:val="24"/>
          <w:szCs w:val="24"/>
        </w:rPr>
        <w:t>e</w:t>
      </w:r>
      <w:r w:rsidR="00447B07">
        <w:rPr>
          <w:rFonts w:ascii="Times New Roman" w:eastAsia="Calibri" w:hAnsi="Times New Roman" w:cs="Times New Roman"/>
          <w:sz w:val="24"/>
          <w:szCs w:val="24"/>
        </w:rPr>
        <w:t>, esančioje</w:t>
      </w:r>
      <w:r w:rsidR="00EB1E09">
        <w:rPr>
          <w:rFonts w:ascii="Times New Roman" w:eastAsia="Calibri" w:hAnsi="Times New Roman" w:cs="Times New Roman"/>
          <w:sz w:val="24"/>
          <w:szCs w:val="24"/>
        </w:rPr>
        <w:t xml:space="preserve"> adresu:</w:t>
      </w:r>
      <w:r w:rsidR="00A020C3">
        <w:rPr>
          <w:rFonts w:ascii="Times New Roman" w:eastAsia="Calibri" w:hAnsi="Times New Roman" w:cs="Times New Roman"/>
          <w:sz w:val="24"/>
          <w:szCs w:val="24"/>
        </w:rPr>
        <w:t xml:space="preserve"> </w:t>
      </w:r>
      <w:r w:rsidR="00EB1E09">
        <w:rPr>
          <w:rFonts w:ascii="Times New Roman" w:eastAsia="Calibri" w:hAnsi="Times New Roman" w:cs="Times New Roman"/>
          <w:sz w:val="24"/>
          <w:szCs w:val="24"/>
        </w:rPr>
        <w:t>Taikos pr. 46, Klaipėda</w:t>
      </w:r>
      <w:r w:rsidR="00447B07">
        <w:rPr>
          <w:rFonts w:ascii="Times New Roman" w:eastAsia="Calibri" w:hAnsi="Times New Roman" w:cs="Times New Roman"/>
          <w:sz w:val="24"/>
          <w:szCs w:val="24"/>
        </w:rPr>
        <w:t>;</w:t>
      </w:r>
    </w:p>
    <w:p w14:paraId="1163A4C6" w14:textId="77B643FF" w:rsidR="006B240C" w:rsidRDefault="006B240C" w:rsidP="006B240C">
      <w:pPr>
        <w:pStyle w:val="CommentText"/>
        <w:spacing w:after="0"/>
        <w:ind w:firstLine="360"/>
        <w:jc w:val="both"/>
        <w:rPr>
          <w:rStyle w:val="Laukeliai"/>
          <w:rFonts w:ascii="Times New Roman" w:eastAsia="Times New Roman" w:hAnsi="Times New Roman" w:cs="Times New Roman"/>
          <w:sz w:val="24"/>
          <w:szCs w:val="24"/>
        </w:rPr>
      </w:pPr>
      <w:r w:rsidRPr="00986412">
        <w:rPr>
          <w:rStyle w:val="Laukeliai"/>
          <w:rFonts w:ascii="Times New Roman" w:eastAsia="Times New Roman" w:hAnsi="Times New Roman" w:cs="Times New Roman"/>
          <w:sz w:val="24"/>
          <w:szCs w:val="24"/>
        </w:rPr>
        <w:t>1.3..</w:t>
      </w:r>
      <w:r w:rsidRPr="006B240C">
        <w:rPr>
          <w:rStyle w:val="Laukeliai"/>
          <w:rFonts w:ascii="Times New Roman" w:eastAsia="Times New Roman" w:hAnsi="Times New Roman" w:cs="Times New Roman"/>
          <w:i/>
          <w:sz w:val="24"/>
          <w:szCs w:val="24"/>
        </w:rPr>
        <w:t xml:space="preserve"> </w:t>
      </w:r>
      <w:r w:rsidRPr="006B240C">
        <w:rPr>
          <w:rStyle w:val="Laukeliai"/>
          <w:rFonts w:ascii="Times New Roman" w:eastAsia="Times New Roman" w:hAnsi="Times New Roman" w:cs="Times New Roman"/>
          <w:sz w:val="24"/>
          <w:szCs w:val="24"/>
        </w:rPr>
        <w:t>Paslaugas priimti įgalioto atsakingo asmens kontaktiniai duomenys:</w:t>
      </w:r>
      <w:r w:rsidR="00EB1E09">
        <w:rPr>
          <w:rStyle w:val="Laukeliai"/>
          <w:rFonts w:ascii="Times New Roman" w:eastAsia="Times New Roman" w:hAnsi="Times New Roman" w:cs="Times New Roman"/>
          <w:sz w:val="24"/>
          <w:szCs w:val="24"/>
        </w:rPr>
        <w:t xml:space="preserve"> </w:t>
      </w:r>
      <w:r w:rsidR="001A4792">
        <w:rPr>
          <w:rStyle w:val="Laukeliai"/>
          <w:rFonts w:ascii="Times New Roman" w:eastAsia="Times New Roman" w:hAnsi="Times New Roman" w:cs="Times New Roman"/>
          <w:sz w:val="24"/>
          <w:szCs w:val="24"/>
        </w:rPr>
        <w:t>___</w:t>
      </w:r>
      <w:r w:rsidR="00EB1E09">
        <w:rPr>
          <w:rStyle w:val="Laukeliai"/>
          <w:rFonts w:ascii="Times New Roman" w:eastAsia="Times New Roman" w:hAnsi="Times New Roman" w:cs="Times New Roman"/>
          <w:sz w:val="24"/>
          <w:szCs w:val="24"/>
        </w:rPr>
        <w:t>.</w:t>
      </w:r>
      <w:r w:rsidRPr="006B240C">
        <w:rPr>
          <w:rStyle w:val="Laukeliai"/>
          <w:rFonts w:ascii="Times New Roman" w:eastAsia="Times New Roman" w:hAnsi="Times New Roman" w:cs="Times New Roman"/>
          <w:i/>
          <w:sz w:val="24"/>
          <w:szCs w:val="24"/>
        </w:rPr>
        <w:t xml:space="preserve"> </w:t>
      </w:r>
      <w:r w:rsidRPr="006B240C">
        <w:rPr>
          <w:rStyle w:val="Laukeliai"/>
          <w:rFonts w:ascii="Times New Roman" w:eastAsia="Times New Roman" w:hAnsi="Times New Roman" w:cs="Times New Roman"/>
          <w:sz w:val="24"/>
          <w:szCs w:val="24"/>
        </w:rPr>
        <w:t xml:space="preserve">Apie įgalioto asmens pasikeitimą Užsakovas informuoja Paslaugų teikėją šios Sutarties </w:t>
      </w:r>
      <w:r w:rsidR="00EB1E09">
        <w:rPr>
          <w:rStyle w:val="Laukeliai"/>
          <w:rFonts w:ascii="Times New Roman" w:eastAsia="Times New Roman" w:hAnsi="Times New Roman" w:cs="Times New Roman"/>
          <w:sz w:val="24"/>
          <w:szCs w:val="24"/>
        </w:rPr>
        <w:t>8</w:t>
      </w:r>
      <w:r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09C8FC15" w14:textId="77777777" w:rsidR="008C75B7" w:rsidRPr="006B240C" w:rsidRDefault="008C75B7" w:rsidP="006B240C">
      <w:pPr>
        <w:pStyle w:val="CommentText"/>
        <w:spacing w:after="0"/>
        <w:ind w:firstLine="360"/>
        <w:jc w:val="both"/>
        <w:rPr>
          <w:rStyle w:val="Laukeliai"/>
          <w:rFonts w:ascii="Times New Roman" w:eastAsia="Times New Roman" w:hAnsi="Times New Roman" w:cs="Times New Roman"/>
          <w:sz w:val="24"/>
          <w:szCs w:val="24"/>
        </w:rPr>
      </w:pPr>
    </w:p>
    <w:p w14:paraId="2BABD4E6" w14:textId="77777777" w:rsidR="00BF1F2E" w:rsidRPr="00991E56" w:rsidRDefault="00BF1F2E" w:rsidP="00991E56">
      <w:pPr>
        <w:widowControl w:val="0"/>
        <w:tabs>
          <w:tab w:val="left" w:pos="1134"/>
        </w:tabs>
        <w:spacing w:after="0" w:line="240" w:lineRule="auto"/>
        <w:ind w:firstLine="360"/>
        <w:jc w:val="both"/>
        <w:outlineLvl w:val="1"/>
        <w:rPr>
          <w:rFonts w:ascii="Times New Roman" w:hAnsi="Times New Roman"/>
          <w:sz w:val="24"/>
        </w:rPr>
      </w:pPr>
    </w:p>
    <w:p w14:paraId="7A1333F9"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KAINA IR / ARBA KAINODAROS TAISYKLĖS IR MOKĖJIMO SĄLYGOS</w:t>
      </w:r>
    </w:p>
    <w:p w14:paraId="32201DD4" w14:textId="77777777" w:rsidR="000D501F" w:rsidRDefault="00540279" w:rsidP="000D501F">
      <w:pPr>
        <w:spacing w:after="0" w:line="240" w:lineRule="auto"/>
        <w:ind w:firstLine="360"/>
        <w:jc w:val="both"/>
        <w:rPr>
          <w:rFonts w:ascii="Times New Roman" w:hAnsi="Times New Roman"/>
          <w:sz w:val="24"/>
        </w:rPr>
      </w:pPr>
      <w:r w:rsidRPr="00F5527B">
        <w:rPr>
          <w:rFonts w:ascii="Times New Roman" w:eastAsia="Calibri" w:hAnsi="Times New Roman" w:cs="Times New Roman"/>
          <w:sz w:val="24"/>
          <w:szCs w:val="24"/>
        </w:rPr>
        <w:t xml:space="preserve">2.1. </w:t>
      </w:r>
      <w:r w:rsidR="000D501F" w:rsidRPr="00F5527B">
        <w:rPr>
          <w:rFonts w:ascii="Times New Roman" w:hAnsi="Times New Roman" w:cs="Times New Roman"/>
          <w:sz w:val="24"/>
          <w:szCs w:val="24"/>
        </w:rPr>
        <w:t>Sutarčiai taikoma</w:t>
      </w:r>
      <w:r w:rsidR="000D501F">
        <w:rPr>
          <w:rFonts w:ascii="Times New Roman" w:hAnsi="Times New Roman" w:cs="Times New Roman"/>
          <w:sz w:val="24"/>
          <w:szCs w:val="24"/>
        </w:rPr>
        <w:t xml:space="preserve">s </w:t>
      </w:r>
      <w:r w:rsidR="000D501F" w:rsidRPr="006870A9">
        <w:rPr>
          <w:rFonts w:ascii="Times New Roman" w:hAnsi="Times New Roman"/>
          <w:sz w:val="24"/>
          <w:szCs w:val="24"/>
        </w:rPr>
        <w:t>fiksuoto įkainio su peržiūra (perkama pagal</w:t>
      </w:r>
      <w:r w:rsidR="000D501F">
        <w:rPr>
          <w:rFonts w:ascii="Times New Roman" w:hAnsi="Times New Roman"/>
          <w:sz w:val="24"/>
          <w:szCs w:val="24"/>
        </w:rPr>
        <w:t xml:space="preserve"> Užsakovo</w:t>
      </w:r>
      <w:r w:rsidR="000D501F" w:rsidRPr="006870A9">
        <w:rPr>
          <w:rFonts w:ascii="Times New Roman" w:hAnsi="Times New Roman"/>
          <w:sz w:val="24"/>
          <w:szCs w:val="24"/>
        </w:rPr>
        <w:t xml:space="preserve"> poreikį pagal Sutartyje numatytus </w:t>
      </w:r>
      <w:r w:rsidR="000D501F">
        <w:rPr>
          <w:rFonts w:ascii="Times New Roman" w:hAnsi="Times New Roman"/>
          <w:sz w:val="24"/>
          <w:szCs w:val="24"/>
        </w:rPr>
        <w:t xml:space="preserve">Paslaugų </w:t>
      </w:r>
      <w:r w:rsidR="000D501F" w:rsidRPr="006870A9">
        <w:rPr>
          <w:rFonts w:ascii="Times New Roman" w:hAnsi="Times New Roman"/>
          <w:sz w:val="24"/>
          <w:szCs w:val="24"/>
        </w:rPr>
        <w:t>įkainius) kainodaros</w:t>
      </w:r>
      <w:r w:rsidR="000D501F" w:rsidRPr="006870A9">
        <w:rPr>
          <w:rFonts w:ascii="Times New Roman" w:hAnsi="Times New Roman"/>
          <w:i/>
          <w:sz w:val="24"/>
          <w:szCs w:val="24"/>
        </w:rPr>
        <w:t xml:space="preserve"> </w:t>
      </w:r>
      <w:r w:rsidR="000D501F" w:rsidRPr="006870A9">
        <w:rPr>
          <w:rFonts w:ascii="Times New Roman" w:hAnsi="Times New Roman" w:cs="Times New Roman"/>
          <w:sz w:val="24"/>
          <w:szCs w:val="24"/>
        </w:rPr>
        <w:t>metodas</w:t>
      </w:r>
      <w:r w:rsidR="000D501F" w:rsidRPr="006870A9">
        <w:rPr>
          <w:rFonts w:ascii="Times New Roman" w:hAnsi="Times New Roman"/>
          <w:sz w:val="24"/>
        </w:rPr>
        <w:t>.</w:t>
      </w:r>
    </w:p>
    <w:p w14:paraId="15251640" w14:textId="7DC8CDDC" w:rsidR="000D501F" w:rsidRDefault="000D501F" w:rsidP="000D501F">
      <w:pPr>
        <w:spacing w:after="0" w:line="240" w:lineRule="auto"/>
        <w:ind w:firstLine="360"/>
        <w:jc w:val="both"/>
        <w:rPr>
          <w:rFonts w:ascii="Times New Roman" w:eastAsia="Calibri" w:hAnsi="Times New Roman" w:cs="Times New Roman"/>
          <w:sz w:val="24"/>
          <w:szCs w:val="24"/>
        </w:rPr>
      </w:pPr>
      <w:r w:rsidRPr="00761230">
        <w:rPr>
          <w:rFonts w:ascii="Times New Roman" w:hAnsi="Times New Roman"/>
          <w:sz w:val="24"/>
          <w:szCs w:val="24"/>
        </w:rPr>
        <w:t xml:space="preserve">Perkama pagal poreikį pagal Sutartyje numatytus įkainius, </w:t>
      </w:r>
      <w:r>
        <w:rPr>
          <w:rFonts w:ascii="Times New Roman" w:hAnsi="Times New Roman" w:cs="Times New Roman"/>
          <w:sz w:val="24"/>
          <w:szCs w:val="24"/>
        </w:rPr>
        <w:t>įsipareigojant išpirkti 25 (dvidešimt penkis</w:t>
      </w:r>
      <w:r w:rsidRPr="00761230">
        <w:rPr>
          <w:rFonts w:ascii="Times New Roman" w:hAnsi="Times New Roman" w:cs="Times New Roman"/>
          <w:sz w:val="24"/>
          <w:szCs w:val="24"/>
        </w:rPr>
        <w:t>) proc. Sutarties 2.2 punkte nurodytos Sutarties maksimalios kainos.</w:t>
      </w:r>
      <w:r>
        <w:rPr>
          <w:rFonts w:ascii="Times New Roman" w:eastAsia="Calibri" w:hAnsi="Times New Roman" w:cs="Times New Roman"/>
          <w:i/>
          <w:sz w:val="24"/>
          <w:szCs w:val="24"/>
        </w:rPr>
        <w:t xml:space="preserve"> </w:t>
      </w:r>
    </w:p>
    <w:p w14:paraId="4AD34C9F" w14:textId="3B019741" w:rsidR="000D501F" w:rsidRPr="00A171CD" w:rsidRDefault="000D501F" w:rsidP="000D501F">
      <w:pPr>
        <w:spacing w:after="0" w:line="240" w:lineRule="auto"/>
        <w:ind w:firstLine="360"/>
        <w:jc w:val="both"/>
        <w:rPr>
          <w:rFonts w:ascii="Times New Roman" w:hAnsi="Times New Roman" w:cs="Times New Roman"/>
          <w:sz w:val="24"/>
          <w:szCs w:val="24"/>
          <w:lang w:eastAsia="lt-LT"/>
        </w:rPr>
      </w:pPr>
      <w:r w:rsidRPr="00A171CD">
        <w:rPr>
          <w:rFonts w:ascii="Times New Roman" w:hAnsi="Times New Roman" w:cs="Times New Roman"/>
          <w:sz w:val="24"/>
          <w:szCs w:val="24"/>
          <w:lang w:eastAsia="lt-LT"/>
        </w:rPr>
        <w:t xml:space="preserve">Sutarties galiojimo metu atsiradus </w:t>
      </w:r>
      <w:r>
        <w:rPr>
          <w:rFonts w:ascii="Times New Roman" w:hAnsi="Times New Roman" w:cs="Times New Roman"/>
          <w:sz w:val="24"/>
          <w:szCs w:val="24"/>
          <w:lang w:eastAsia="lt-LT"/>
        </w:rPr>
        <w:t>Užsakovo</w:t>
      </w:r>
      <w:r w:rsidRPr="00A171CD">
        <w:rPr>
          <w:rFonts w:ascii="Times New Roman" w:hAnsi="Times New Roman" w:cs="Times New Roman"/>
          <w:sz w:val="24"/>
          <w:szCs w:val="24"/>
          <w:lang w:eastAsia="lt-LT"/>
        </w:rPr>
        <w:t xml:space="preserve"> poreikiui įsigyti Sutartyje nenumatytas, tačiau su Pirkimo objektu / Sutarties dalyku susijusias </w:t>
      </w:r>
      <w:r>
        <w:rPr>
          <w:rFonts w:ascii="Times New Roman" w:hAnsi="Times New Roman" w:cs="Times New Roman"/>
          <w:sz w:val="24"/>
          <w:szCs w:val="24"/>
          <w:lang w:eastAsia="lt-LT"/>
        </w:rPr>
        <w:t>paslaugas</w:t>
      </w:r>
      <w:r w:rsidRPr="00A171CD">
        <w:rPr>
          <w:rFonts w:ascii="Times New Roman" w:hAnsi="Times New Roman" w:cs="Times New Roman"/>
          <w:sz w:val="24"/>
          <w:szCs w:val="24"/>
          <w:lang w:eastAsia="lt-LT"/>
        </w:rPr>
        <w:t xml:space="preserve"> (kitokių charakteristikų / parametrų ar identiško / panašaus naudojimo) (toliau – Nenumatytos </w:t>
      </w:r>
      <w:r>
        <w:rPr>
          <w:rFonts w:ascii="Times New Roman" w:hAnsi="Times New Roman" w:cs="Times New Roman"/>
          <w:sz w:val="24"/>
          <w:szCs w:val="24"/>
          <w:lang w:eastAsia="lt-LT"/>
        </w:rPr>
        <w:t>paslaugos</w:t>
      </w:r>
      <w:r w:rsidRPr="00A171C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turi teisę įsigyti ne daugiau nei 10 (dešimt) procentų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šį procentą skaičiuojant nuo </w:t>
      </w:r>
      <w:r>
        <w:rPr>
          <w:rFonts w:ascii="Times New Roman" w:hAnsi="Times New Roman" w:cs="Times New Roman"/>
          <w:sz w:val="24"/>
          <w:szCs w:val="24"/>
          <w:lang w:eastAsia="lt-LT"/>
        </w:rPr>
        <w:t>Sutarties</w:t>
      </w:r>
      <w:r w:rsidRPr="00A171CD">
        <w:rPr>
          <w:rFonts w:ascii="Times New Roman" w:hAnsi="Times New Roman" w:cs="Times New Roman"/>
          <w:sz w:val="24"/>
          <w:szCs w:val="24"/>
          <w:lang w:eastAsia="lt-LT"/>
        </w:rPr>
        <w:t xml:space="preserve"> 2.2 p</w:t>
      </w:r>
      <w:r>
        <w:rPr>
          <w:rFonts w:ascii="Times New Roman" w:hAnsi="Times New Roman" w:cs="Times New Roman"/>
          <w:sz w:val="24"/>
          <w:szCs w:val="24"/>
          <w:lang w:eastAsia="lt-LT"/>
        </w:rPr>
        <w:t>unkte</w:t>
      </w:r>
      <w:r w:rsidRPr="00A171CD">
        <w:rPr>
          <w:rFonts w:ascii="Times New Roman" w:hAnsi="Times New Roman" w:cs="Times New Roman"/>
          <w:sz w:val="24"/>
          <w:szCs w:val="24"/>
          <w:lang w:eastAsia="lt-LT"/>
        </w:rPr>
        <w:t xml:space="preserve"> nurody</w:t>
      </w:r>
      <w:r>
        <w:rPr>
          <w:rFonts w:ascii="Times New Roman" w:hAnsi="Times New Roman" w:cs="Times New Roman"/>
          <w:sz w:val="24"/>
          <w:szCs w:val="24"/>
          <w:lang w:eastAsia="lt-LT"/>
        </w:rPr>
        <w:t>tos Sutarties maksimalios kainos</w:t>
      </w:r>
      <w:r w:rsidR="001A793D">
        <w:rPr>
          <w:rFonts w:ascii="Times New Roman" w:hAnsi="Times New Roman" w:cs="Times New Roman"/>
          <w:sz w:val="24"/>
          <w:szCs w:val="24"/>
          <w:lang w:eastAsia="lt-LT"/>
        </w:rPr>
        <w:t xml:space="preserve"> </w:t>
      </w:r>
      <w:r w:rsidRPr="00A171CD">
        <w:rPr>
          <w:rFonts w:ascii="Times New Roman" w:hAnsi="Times New Roman" w:cs="Times New Roman"/>
          <w:sz w:val="24"/>
          <w:szCs w:val="24"/>
          <w:lang w:eastAsia="lt-LT"/>
        </w:rPr>
        <w:t xml:space="preserve">be </w:t>
      </w:r>
      <w:r w:rsidR="00133FBD" w:rsidRPr="0014768D">
        <w:rPr>
          <w:rFonts w:ascii="Times New Roman" w:eastAsia="Calibri" w:hAnsi="Times New Roman" w:cs="Times New Roman"/>
          <w:sz w:val="24"/>
          <w:szCs w:val="24"/>
          <w:lang w:eastAsia="x-none"/>
        </w:rPr>
        <w:t xml:space="preserve">pridėtinės vertės mokesčio (toliau – </w:t>
      </w:r>
      <w:r w:rsidR="00133FBD" w:rsidRPr="0014768D">
        <w:rPr>
          <w:rFonts w:ascii="Times New Roman" w:eastAsia="Calibri" w:hAnsi="Times New Roman" w:cs="Times New Roman"/>
          <w:b/>
          <w:sz w:val="24"/>
          <w:szCs w:val="24"/>
          <w:lang w:eastAsia="x-none"/>
        </w:rPr>
        <w:t>PVM</w:t>
      </w:r>
      <w:r w:rsidR="00133FBD" w:rsidRPr="0014768D">
        <w:rPr>
          <w:rFonts w:ascii="Times New Roman" w:eastAsia="Calibri" w:hAnsi="Times New Roman" w:cs="Times New Roman"/>
          <w:sz w:val="24"/>
          <w:szCs w:val="24"/>
          <w:lang w:eastAsia="x-none"/>
        </w:rPr>
        <w:t>)</w:t>
      </w:r>
      <w:r w:rsidR="00133FBD" w:rsidRPr="00EF0C7B">
        <w:rPr>
          <w:rFonts w:ascii="Times New Roman" w:hAnsi="Times New Roman" w:cs="Times New Roman"/>
          <w:sz w:val="24"/>
          <w:szCs w:val="24"/>
        </w:rPr>
        <w:t xml:space="preserve"> </w:t>
      </w:r>
      <w:r w:rsidRPr="00A171CD">
        <w:rPr>
          <w:rFonts w:ascii="Times New Roman" w:hAnsi="Times New Roman" w:cs="Times New Roman"/>
          <w:sz w:val="24"/>
          <w:szCs w:val="24"/>
          <w:lang w:eastAsia="lt-LT"/>
        </w:rPr>
        <w:t>kainai (jos nedidinant).</w:t>
      </w:r>
    </w:p>
    <w:p w14:paraId="272F5285" w14:textId="77777777" w:rsidR="000D501F" w:rsidRDefault="000D501F" w:rsidP="000D501F">
      <w:pPr>
        <w:spacing w:after="0" w:line="240" w:lineRule="auto"/>
        <w:ind w:firstLine="360"/>
        <w:jc w:val="both"/>
        <w:rPr>
          <w:rFonts w:ascii="Times New Roman" w:hAnsi="Times New Roman" w:cs="Times New Roman"/>
          <w:sz w:val="24"/>
          <w:szCs w:val="24"/>
          <w:lang w:eastAsia="lt-LT"/>
        </w:rPr>
      </w:pPr>
      <w:r w:rsidRPr="00A171CD">
        <w:rPr>
          <w:rFonts w:ascii="Times New Roman" w:hAnsi="Times New Roman" w:cs="Times New Roman"/>
          <w:sz w:val="24"/>
          <w:szCs w:val="24"/>
          <w:lang w:eastAsia="lt-LT"/>
        </w:rPr>
        <w:t xml:space="preserve">Nenumatytos </w:t>
      </w:r>
      <w:r>
        <w:rPr>
          <w:rFonts w:ascii="Times New Roman" w:hAnsi="Times New Roman" w:cs="Times New Roman"/>
          <w:sz w:val="24"/>
          <w:szCs w:val="24"/>
          <w:lang w:eastAsia="lt-LT"/>
        </w:rPr>
        <w:t>paslaugos</w:t>
      </w:r>
      <w:r w:rsidRPr="00A171CD">
        <w:rPr>
          <w:rFonts w:ascii="Times New Roman" w:hAnsi="Times New Roman" w:cs="Times New Roman"/>
          <w:sz w:val="24"/>
          <w:szCs w:val="24"/>
          <w:lang w:eastAsia="lt-LT"/>
        </w:rPr>
        <w:t xml:space="preserve"> bus perkamos tokiais įkainiais, kurie galios </w:t>
      </w:r>
      <w:r>
        <w:rPr>
          <w:rFonts w:ascii="Times New Roman" w:hAnsi="Times New Roman" w:cs="Times New Roman"/>
          <w:sz w:val="24"/>
          <w:szCs w:val="24"/>
          <w:lang w:eastAsia="lt-LT"/>
        </w:rPr>
        <w:t>Užsakovo</w:t>
      </w:r>
      <w:r w:rsidRPr="00A171CD">
        <w:rPr>
          <w:rFonts w:ascii="Times New Roman" w:hAnsi="Times New Roman" w:cs="Times New Roman"/>
          <w:sz w:val="24"/>
          <w:szCs w:val="24"/>
          <w:lang w:eastAsia="lt-LT"/>
        </w:rPr>
        <w:t xml:space="preserve"> užsakymo pateikimo dieną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Paslaugų teikimo </w:t>
      </w:r>
      <w:r w:rsidRPr="00A171CD">
        <w:rPr>
          <w:rFonts w:ascii="Times New Roman" w:hAnsi="Times New Roman" w:cs="Times New Roman"/>
          <w:sz w:val="24"/>
          <w:szCs w:val="24"/>
          <w:lang w:eastAsia="lt-LT"/>
        </w:rPr>
        <w:t>vietoje, kataloge</w:t>
      </w:r>
      <w:r>
        <w:rPr>
          <w:rFonts w:ascii="Times New Roman" w:hAnsi="Times New Roman" w:cs="Times New Roman"/>
          <w:sz w:val="24"/>
          <w:szCs w:val="24"/>
          <w:lang w:eastAsia="lt-LT"/>
        </w:rPr>
        <w:t xml:space="preserve"> / kainyne</w:t>
      </w:r>
      <w:r w:rsidRPr="00A171CD">
        <w:rPr>
          <w:rFonts w:ascii="Times New Roman" w:hAnsi="Times New Roman" w:cs="Times New Roman"/>
          <w:sz w:val="24"/>
          <w:szCs w:val="24"/>
          <w:lang w:eastAsia="lt-LT"/>
        </w:rPr>
        <w:t xml:space="preserve"> ar interneto svetainėje nurodytomis galiojančiomis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kainomis. Jei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viešai neskelbiamos,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kreipsis į </w:t>
      </w:r>
      <w:r>
        <w:rPr>
          <w:rFonts w:ascii="Times New Roman" w:hAnsi="Times New Roman" w:cs="Times New Roman"/>
          <w:sz w:val="24"/>
          <w:szCs w:val="24"/>
          <w:lang w:eastAsia="lt-LT"/>
        </w:rPr>
        <w:t>Paslaugos teikėją</w:t>
      </w:r>
      <w:r w:rsidRPr="00A171CD">
        <w:rPr>
          <w:rFonts w:ascii="Times New Roman" w:hAnsi="Times New Roman" w:cs="Times New Roman"/>
          <w:sz w:val="24"/>
          <w:szCs w:val="24"/>
          <w:lang w:eastAsia="lt-LT"/>
        </w:rPr>
        <w:t xml:space="preserve"> su prašymu pateikti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kainas (komercinį pasiūlymą), pažymėdamas, kad įsigytinų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turi būti konkurencingos ir negali būti didesnės nei rinkos kainos. Gavęs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pateiktas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kainas (komercinį pasiūlymą),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atlieka rinkos kainų tyrimą (apklausą telefonu ir / ar raštu, ir / ar paiešką elektroninėje erdvėje ar kt.), tokiu būdu įvertindamas, ar </w:t>
      </w:r>
      <w:r>
        <w:rPr>
          <w:rFonts w:ascii="Times New Roman" w:hAnsi="Times New Roman" w:cs="Times New Roman"/>
          <w:sz w:val="24"/>
          <w:szCs w:val="24"/>
          <w:lang w:eastAsia="lt-LT"/>
        </w:rPr>
        <w:t>Paslaugos teikėjo</w:t>
      </w:r>
      <w:r w:rsidRPr="00A171CD">
        <w:rPr>
          <w:rFonts w:ascii="Times New Roman" w:hAnsi="Times New Roman" w:cs="Times New Roman"/>
          <w:sz w:val="24"/>
          <w:szCs w:val="24"/>
          <w:lang w:eastAsia="lt-LT"/>
        </w:rPr>
        <w:t xml:space="preserve"> pateiktos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atitinka rinką. Nustačius, kad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pasiūlytos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yra didesnės nei rinkos,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prašo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jas sumažinti. Tik objektyviai įvertinus ir turint pagrindžiančius / įrodančius dokumentus, kad </w:t>
      </w:r>
      <w:r>
        <w:rPr>
          <w:rFonts w:ascii="Times New Roman" w:hAnsi="Times New Roman" w:cs="Times New Roman"/>
          <w:sz w:val="24"/>
          <w:szCs w:val="24"/>
          <w:lang w:eastAsia="lt-LT"/>
        </w:rPr>
        <w:lastRenderedPageBreak/>
        <w:t>Paslaugų teikėjo</w:t>
      </w:r>
      <w:r w:rsidRPr="00A171CD">
        <w:rPr>
          <w:rFonts w:ascii="Times New Roman" w:hAnsi="Times New Roman" w:cs="Times New Roman"/>
          <w:sz w:val="24"/>
          <w:szCs w:val="24"/>
          <w:lang w:eastAsia="lt-LT"/>
        </w:rPr>
        <w:t xml:space="preserve"> pateiktos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atitinka rinkos kainas, jos gali būti įsigyjamos vadovaujantis šia Sutartimi.</w:t>
      </w:r>
    </w:p>
    <w:p w14:paraId="7BDFC23B" w14:textId="77777777" w:rsidR="000D501F" w:rsidRDefault="000D501F" w:rsidP="000D501F">
      <w:pPr>
        <w:spacing w:after="0" w:line="240" w:lineRule="auto"/>
        <w:ind w:firstLine="360"/>
        <w:jc w:val="both"/>
        <w:rPr>
          <w:rFonts w:ascii="Times New Roman" w:hAnsi="Times New Roman" w:cs="Times New Roman"/>
          <w:sz w:val="24"/>
          <w:szCs w:val="24"/>
          <w:lang w:eastAsia="lt-LT"/>
        </w:rPr>
      </w:pPr>
    </w:p>
    <w:p w14:paraId="23BBA233" w14:textId="77777777" w:rsidR="00224E87" w:rsidRDefault="00224E87" w:rsidP="00224E87">
      <w:pPr>
        <w:shd w:val="clear" w:color="auto" w:fill="FFFFFF"/>
        <w:spacing w:after="0" w:line="240" w:lineRule="auto"/>
        <w:ind w:right="23" w:firstLine="360"/>
        <w:jc w:val="both"/>
        <w:rPr>
          <w:rFonts w:ascii="Times New Roman" w:hAnsi="Times New Roman" w:cs="Times New Roman"/>
          <w:sz w:val="24"/>
          <w:szCs w:val="24"/>
          <w:lang w:eastAsia="x-none"/>
        </w:rPr>
      </w:pPr>
      <w:r w:rsidRPr="00F5527B">
        <w:rPr>
          <w:rFonts w:ascii="Times New Roman" w:eastAsia="Calibri" w:hAnsi="Times New Roman" w:cs="Times New Roman"/>
          <w:sz w:val="24"/>
          <w:szCs w:val="24"/>
          <w:lang w:eastAsia="x-none"/>
        </w:rPr>
        <w:t>Sutarties maksimali</w:t>
      </w:r>
      <w:r w:rsidRPr="00F5527B">
        <w:rPr>
          <w:rFonts w:ascii="Times New Roman" w:hAnsi="Times New Roman" w:cs="Times New Roman"/>
          <w:sz w:val="24"/>
          <w:szCs w:val="24"/>
          <w:lang w:eastAsia="x-none"/>
        </w:rPr>
        <w:t xml:space="preserve"> kaina yra:</w:t>
      </w:r>
    </w:p>
    <w:p w14:paraId="704A3FF0" w14:textId="77777777" w:rsidR="00224E87" w:rsidRPr="00F5527B" w:rsidRDefault="00224E87" w:rsidP="00224E87">
      <w:pPr>
        <w:shd w:val="clear" w:color="auto" w:fill="FFFFFF"/>
        <w:spacing w:after="0" w:line="240" w:lineRule="auto"/>
        <w:ind w:right="23"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1 350,00 Eur (vienas tūkstantis trys šimtai penkiasdešimt eurų, 00 ct) be PVM;</w:t>
      </w:r>
    </w:p>
    <w:p w14:paraId="50A82BB8" w14:textId="77777777" w:rsidR="006C08E6" w:rsidRDefault="006C08E6" w:rsidP="006C08E6">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PVM netaikomas, pagal Lietuvos Respublikos PVM įstatymo 20 str. </w:t>
      </w:r>
    </w:p>
    <w:p w14:paraId="39E87C53" w14:textId="67D77B75" w:rsidR="00224E87" w:rsidRDefault="00224E87" w:rsidP="006C08E6">
      <w:pPr>
        <w:shd w:val="clear" w:color="auto" w:fill="FFFFFF"/>
        <w:spacing w:after="0" w:line="240" w:lineRule="auto"/>
        <w:ind w:right="23" w:firstLine="360"/>
        <w:jc w:val="both"/>
        <w:rPr>
          <w:rFonts w:ascii="Times New Roman" w:hAnsi="Times New Roman" w:cs="Times New Roman"/>
          <w:i/>
          <w:sz w:val="24"/>
          <w:szCs w:val="24"/>
          <w:lang w:eastAsia="x-none"/>
        </w:rPr>
      </w:pPr>
    </w:p>
    <w:p w14:paraId="26F64369" w14:textId="77777777" w:rsidR="00224E87" w:rsidRDefault="00224E87" w:rsidP="00224E87">
      <w:pPr>
        <w:shd w:val="clear" w:color="auto" w:fill="FFFFFF"/>
        <w:spacing w:after="0" w:line="240" w:lineRule="auto"/>
        <w:ind w:right="23" w:firstLine="360"/>
        <w:jc w:val="both"/>
        <w:rPr>
          <w:rFonts w:ascii="Times New Roman" w:hAnsi="Times New Roman" w:cs="Times New Roman"/>
          <w:sz w:val="24"/>
          <w:szCs w:val="24"/>
          <w:lang w:eastAsia="x-none"/>
        </w:rPr>
      </w:pPr>
      <w:r w:rsidRPr="00497B5D">
        <w:rPr>
          <w:rFonts w:ascii="Times New Roman" w:hAnsi="Times New Roman" w:cs="Times New Roman"/>
          <w:sz w:val="24"/>
          <w:szCs w:val="24"/>
          <w:lang w:eastAsia="x-none"/>
        </w:rPr>
        <w:t>Paslaugų įkainis:</w:t>
      </w:r>
    </w:p>
    <w:tbl>
      <w:tblPr>
        <w:tblStyle w:val="TableGrid"/>
        <w:tblW w:w="9493" w:type="dxa"/>
        <w:tblLook w:val="04A0" w:firstRow="1" w:lastRow="0" w:firstColumn="1" w:lastColumn="0" w:noHBand="0" w:noVBand="1"/>
      </w:tblPr>
      <w:tblGrid>
        <w:gridCol w:w="593"/>
        <w:gridCol w:w="5498"/>
        <w:gridCol w:w="1275"/>
        <w:gridCol w:w="2127"/>
      </w:tblGrid>
      <w:tr w:rsidR="00224E87" w14:paraId="2423485C" w14:textId="77777777" w:rsidTr="00BF2789">
        <w:tc>
          <w:tcPr>
            <w:tcW w:w="593" w:type="dxa"/>
          </w:tcPr>
          <w:p w14:paraId="5084E304" w14:textId="77777777" w:rsidR="00224E87" w:rsidRPr="00D6263A" w:rsidRDefault="00224E87" w:rsidP="00BF2789">
            <w:pPr>
              <w:spacing w:after="0" w:line="240" w:lineRule="auto"/>
              <w:ind w:right="23"/>
              <w:jc w:val="center"/>
              <w:rPr>
                <w:rFonts w:ascii="Times New Roman" w:hAnsi="Times New Roman" w:cs="Times New Roman"/>
                <w:b/>
                <w:sz w:val="24"/>
                <w:szCs w:val="24"/>
                <w:lang w:eastAsia="x-none"/>
              </w:rPr>
            </w:pPr>
            <w:r w:rsidRPr="00D6263A">
              <w:rPr>
                <w:rFonts w:ascii="Times New Roman" w:hAnsi="Times New Roman" w:cs="Times New Roman"/>
                <w:b/>
                <w:sz w:val="24"/>
                <w:szCs w:val="24"/>
                <w:lang w:eastAsia="x-none"/>
              </w:rPr>
              <w:t>Eil. Nr.</w:t>
            </w:r>
          </w:p>
        </w:tc>
        <w:tc>
          <w:tcPr>
            <w:tcW w:w="5498" w:type="dxa"/>
          </w:tcPr>
          <w:p w14:paraId="1506026C" w14:textId="77777777" w:rsidR="00224E87" w:rsidRPr="00D6263A" w:rsidRDefault="00224E87" w:rsidP="00BF2789">
            <w:pPr>
              <w:spacing w:after="0" w:line="240" w:lineRule="auto"/>
              <w:ind w:right="23"/>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Paslaugų p</w:t>
            </w:r>
            <w:r w:rsidRPr="00D6263A">
              <w:rPr>
                <w:rFonts w:ascii="Times New Roman" w:hAnsi="Times New Roman" w:cs="Times New Roman"/>
                <w:b/>
                <w:sz w:val="24"/>
                <w:szCs w:val="24"/>
                <w:lang w:eastAsia="x-none"/>
              </w:rPr>
              <w:t>avadinimas</w:t>
            </w:r>
          </w:p>
        </w:tc>
        <w:tc>
          <w:tcPr>
            <w:tcW w:w="1275" w:type="dxa"/>
          </w:tcPr>
          <w:p w14:paraId="2297A747" w14:textId="77777777" w:rsidR="00224E87" w:rsidRPr="00D6263A" w:rsidRDefault="00224E87" w:rsidP="00BF2789">
            <w:pPr>
              <w:spacing w:after="0" w:line="240" w:lineRule="auto"/>
              <w:ind w:right="23"/>
              <w:jc w:val="center"/>
              <w:rPr>
                <w:rFonts w:ascii="Times New Roman" w:hAnsi="Times New Roman" w:cs="Times New Roman"/>
                <w:b/>
                <w:sz w:val="24"/>
                <w:szCs w:val="24"/>
                <w:lang w:eastAsia="x-none"/>
              </w:rPr>
            </w:pPr>
            <w:r w:rsidRPr="00D6263A">
              <w:rPr>
                <w:rFonts w:ascii="Times New Roman" w:hAnsi="Times New Roman" w:cs="Times New Roman"/>
                <w:b/>
                <w:sz w:val="24"/>
                <w:szCs w:val="24"/>
                <w:lang w:eastAsia="x-none"/>
              </w:rPr>
              <w:t>Mato vnt.</w:t>
            </w:r>
          </w:p>
        </w:tc>
        <w:tc>
          <w:tcPr>
            <w:tcW w:w="2127" w:type="dxa"/>
          </w:tcPr>
          <w:p w14:paraId="2EF9118E" w14:textId="77777777" w:rsidR="00224E87" w:rsidRPr="00D6263A" w:rsidRDefault="00224E87" w:rsidP="00BF2789">
            <w:pPr>
              <w:spacing w:after="0" w:line="240" w:lineRule="auto"/>
              <w:ind w:right="23"/>
              <w:jc w:val="center"/>
              <w:rPr>
                <w:rFonts w:ascii="Times New Roman" w:hAnsi="Times New Roman" w:cs="Times New Roman"/>
                <w:b/>
                <w:sz w:val="24"/>
                <w:szCs w:val="24"/>
                <w:lang w:eastAsia="x-none"/>
              </w:rPr>
            </w:pPr>
            <w:r w:rsidRPr="00497B5D">
              <w:rPr>
                <w:rFonts w:ascii="Times New Roman" w:hAnsi="Times New Roman" w:cs="Times New Roman"/>
                <w:b/>
                <w:sz w:val="24"/>
                <w:szCs w:val="24"/>
                <w:lang w:eastAsia="x-none"/>
              </w:rPr>
              <w:t>Vieno mato vnt. įkainis Eur be PVM</w:t>
            </w:r>
          </w:p>
        </w:tc>
      </w:tr>
      <w:tr w:rsidR="00224E87" w14:paraId="525E707E" w14:textId="77777777" w:rsidTr="00BF2789">
        <w:tc>
          <w:tcPr>
            <w:tcW w:w="593" w:type="dxa"/>
          </w:tcPr>
          <w:p w14:paraId="789BA7BE" w14:textId="77777777" w:rsidR="00224E87" w:rsidRDefault="00224E87" w:rsidP="00BF2789">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5498" w:type="dxa"/>
          </w:tcPr>
          <w:p w14:paraId="067F1851" w14:textId="5901786D" w:rsidR="00224E87" w:rsidRPr="00320CC0" w:rsidRDefault="00224E87" w:rsidP="00C30CF5">
            <w:pPr>
              <w:spacing w:after="0" w:line="240" w:lineRule="auto"/>
              <w:ind w:right="23"/>
              <w:jc w:val="both"/>
              <w:rPr>
                <w:rFonts w:ascii="Times New Roman" w:hAnsi="Times New Roman" w:cs="Times New Roman"/>
                <w:sz w:val="24"/>
                <w:szCs w:val="24"/>
                <w:lang w:eastAsia="x-none"/>
              </w:rPr>
            </w:pPr>
            <w:r>
              <w:rPr>
                <w:rFonts w:ascii="Times New Roman" w:hAnsi="Times New Roman"/>
                <w:sz w:val="24"/>
                <w:szCs w:val="24"/>
              </w:rPr>
              <w:t>Psichologo</w:t>
            </w:r>
            <w:r w:rsidRPr="00320CC0">
              <w:rPr>
                <w:rFonts w:ascii="Times New Roman" w:hAnsi="Times New Roman"/>
                <w:sz w:val="24"/>
                <w:szCs w:val="24"/>
              </w:rPr>
              <w:t xml:space="preserve"> paslaugos</w:t>
            </w:r>
            <w:r>
              <w:rPr>
                <w:rFonts w:ascii="Times New Roman" w:hAnsi="Times New Roman"/>
                <w:sz w:val="24"/>
                <w:szCs w:val="24"/>
              </w:rPr>
              <w:t>, teikiamos ASPĮ,</w:t>
            </w:r>
            <w:r w:rsidR="00C30CF5">
              <w:rPr>
                <w:rFonts w:ascii="Times New Roman" w:hAnsi="Times New Roman"/>
                <w:sz w:val="24"/>
                <w:szCs w:val="24"/>
              </w:rPr>
              <w:t xml:space="preserve"> Klaipėdos</w:t>
            </w:r>
            <w:r>
              <w:rPr>
                <w:rFonts w:ascii="Times New Roman" w:hAnsi="Times New Roman"/>
                <w:sz w:val="24"/>
                <w:szCs w:val="24"/>
              </w:rPr>
              <w:t xml:space="preserve"> mieste</w:t>
            </w:r>
          </w:p>
        </w:tc>
        <w:tc>
          <w:tcPr>
            <w:tcW w:w="1275" w:type="dxa"/>
          </w:tcPr>
          <w:p w14:paraId="54D48B4E" w14:textId="77777777" w:rsidR="00224E87" w:rsidRDefault="00224E87" w:rsidP="00BF2789">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val.</w:t>
            </w:r>
          </w:p>
        </w:tc>
        <w:tc>
          <w:tcPr>
            <w:tcW w:w="2127" w:type="dxa"/>
          </w:tcPr>
          <w:p w14:paraId="78F10BCB" w14:textId="4EA1868E" w:rsidR="00224E87" w:rsidRDefault="006C08E6" w:rsidP="006C08E6">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40,00</w:t>
            </w:r>
          </w:p>
        </w:tc>
      </w:tr>
    </w:tbl>
    <w:p w14:paraId="7C5AF1AB" w14:textId="77777777" w:rsidR="00224E87" w:rsidRDefault="00224E87" w:rsidP="00447705">
      <w:pPr>
        <w:shd w:val="clear" w:color="auto" w:fill="FFFFFF"/>
        <w:spacing w:after="0" w:line="240" w:lineRule="auto"/>
        <w:ind w:right="23" w:firstLine="360"/>
        <w:jc w:val="both"/>
        <w:rPr>
          <w:rFonts w:ascii="Times New Roman" w:hAnsi="Times New Roman" w:cs="Times New Roman"/>
          <w:b/>
          <w:sz w:val="24"/>
          <w:szCs w:val="24"/>
          <w:lang w:eastAsia="x-none"/>
        </w:rPr>
      </w:pPr>
    </w:p>
    <w:p w14:paraId="6425FF78" w14:textId="2B570722" w:rsidR="00634F8E" w:rsidRDefault="00540279" w:rsidP="00991E56">
      <w:pPr>
        <w:pStyle w:val="ListParagraph"/>
        <w:spacing w:after="0" w:line="240" w:lineRule="auto"/>
        <w:ind w:left="0" w:firstLine="426"/>
        <w:jc w:val="both"/>
        <w:rPr>
          <w:rFonts w:ascii="Times New Roman" w:hAnsi="Times New Roman" w:cs="Times New Roman"/>
          <w:spacing w:val="-1"/>
          <w:sz w:val="24"/>
          <w:szCs w:val="24"/>
        </w:rPr>
      </w:pPr>
      <w:r w:rsidRPr="00F5527B">
        <w:rPr>
          <w:rFonts w:ascii="Times New Roman" w:eastAsia="Calibri" w:hAnsi="Times New Roman" w:cs="Times New Roman"/>
          <w:bCs/>
          <w:sz w:val="24"/>
          <w:szCs w:val="24"/>
        </w:rPr>
        <w:t>2.</w:t>
      </w:r>
      <w:r w:rsidR="00344088" w:rsidRPr="00F5527B">
        <w:rPr>
          <w:rFonts w:ascii="Times New Roman" w:eastAsia="Calibri" w:hAnsi="Times New Roman" w:cs="Times New Roman"/>
          <w:bCs/>
          <w:sz w:val="24"/>
          <w:szCs w:val="24"/>
        </w:rPr>
        <w:t>3</w:t>
      </w:r>
      <w:r w:rsidRPr="00F5527B">
        <w:rPr>
          <w:rFonts w:ascii="Times New Roman" w:eastAsia="Calibri" w:hAnsi="Times New Roman" w:cs="Times New Roman"/>
          <w:bCs/>
          <w:sz w:val="24"/>
          <w:szCs w:val="24"/>
        </w:rPr>
        <w:t xml:space="preserve">. </w:t>
      </w:r>
      <w:r w:rsidR="002928EC" w:rsidRPr="00F5527B">
        <w:rPr>
          <w:rFonts w:ascii="Times New Roman" w:hAnsi="Times New Roman" w:cs="Times New Roman"/>
          <w:bCs/>
          <w:sz w:val="24"/>
          <w:szCs w:val="24"/>
        </w:rPr>
        <w:t xml:space="preserve">Apmokėjimo </w:t>
      </w:r>
      <w:r w:rsidR="002928EC" w:rsidRPr="00F5527B">
        <w:rPr>
          <w:rFonts w:ascii="Times New Roman" w:hAnsi="Times New Roman" w:cs="Times New Roman"/>
          <w:spacing w:val="-1"/>
          <w:sz w:val="24"/>
          <w:szCs w:val="24"/>
        </w:rPr>
        <w:t>sąlygos</w:t>
      </w:r>
      <w:r w:rsidR="002928EC">
        <w:rPr>
          <w:rFonts w:ascii="Times New Roman" w:hAnsi="Times New Roman" w:cs="Times New Roman"/>
          <w:spacing w:val="-1"/>
          <w:sz w:val="24"/>
          <w:szCs w:val="24"/>
        </w:rPr>
        <w:t xml:space="preserve">: </w:t>
      </w:r>
      <w:r w:rsidR="002928EC" w:rsidRPr="00593AEC">
        <w:rPr>
          <w:rFonts w:ascii="Times New Roman" w:hAnsi="Times New Roman" w:cs="Times New Roman"/>
          <w:spacing w:val="-1"/>
          <w:sz w:val="24"/>
          <w:szCs w:val="24"/>
        </w:rPr>
        <w:t xml:space="preserve">už Paslaugų teikėjo tinkamai įvykdytus užsakymus mokama kartą per mėnesį pagal Sutartyje nustatytus įkainius </w:t>
      </w:r>
      <w:r w:rsidR="002928EC" w:rsidRPr="00593AEC">
        <w:rPr>
          <w:rFonts w:ascii="Times New Roman" w:eastAsia="Calibri" w:hAnsi="Times New Roman" w:cs="Times New Roman"/>
          <w:spacing w:val="-1"/>
          <w:sz w:val="24"/>
          <w:szCs w:val="24"/>
        </w:rPr>
        <w:t>per 30 (trisdešimt) kalendorinių dienų Sutarties Bendrųjų sąlygų nustatyta tvarka.</w:t>
      </w:r>
    </w:p>
    <w:p w14:paraId="20C67849" w14:textId="77777777" w:rsidR="00540279" w:rsidRPr="00F5527B" w:rsidRDefault="00540279" w:rsidP="00B62295">
      <w:pPr>
        <w:spacing w:after="0" w:line="240" w:lineRule="auto"/>
        <w:ind w:firstLine="360"/>
        <w:jc w:val="both"/>
        <w:rPr>
          <w:rFonts w:ascii="Times New Roman" w:hAnsi="Times New Roman" w:cs="Times New Roman"/>
          <w:sz w:val="24"/>
          <w:szCs w:val="24"/>
        </w:rPr>
      </w:pPr>
    </w:p>
    <w:p w14:paraId="79014C40" w14:textId="77777777" w:rsidR="00540279" w:rsidRPr="00F5527B" w:rsidRDefault="00B26941" w:rsidP="00B62295">
      <w:pPr>
        <w:tabs>
          <w:tab w:val="left" w:pos="709"/>
        </w:tabs>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3. PASLAUGŲ SUTEIKIMAS</w:t>
      </w:r>
    </w:p>
    <w:p w14:paraId="3486889A" w14:textId="0039C783" w:rsidR="00C846A4" w:rsidRPr="00C8031F" w:rsidRDefault="00C846A4" w:rsidP="00924426">
      <w:pPr>
        <w:shd w:val="clear" w:color="auto" w:fill="FFFFFF"/>
        <w:spacing w:after="0" w:line="240" w:lineRule="auto"/>
        <w:ind w:firstLine="360"/>
        <w:jc w:val="both"/>
        <w:rPr>
          <w:rFonts w:ascii="Times New Roman" w:hAnsi="Times New Roman" w:cs="Times New Roman"/>
          <w:sz w:val="24"/>
          <w:szCs w:val="24"/>
          <w:lang w:val="en-US"/>
        </w:rPr>
      </w:pPr>
      <w:r w:rsidRPr="00F5527B">
        <w:rPr>
          <w:rFonts w:ascii="Times New Roman" w:hAnsi="Times New Roman" w:cs="Times New Roman"/>
          <w:sz w:val="24"/>
          <w:szCs w:val="24"/>
        </w:rPr>
        <w:t>3.1. Paslaug</w:t>
      </w:r>
      <w:r>
        <w:rPr>
          <w:rFonts w:ascii="Times New Roman" w:hAnsi="Times New Roman" w:cs="Times New Roman"/>
          <w:sz w:val="24"/>
          <w:szCs w:val="24"/>
        </w:rPr>
        <w:t>os turi būti suteiktos</w:t>
      </w:r>
      <w:r w:rsidR="00924426">
        <w:rPr>
          <w:rFonts w:ascii="Times New Roman" w:hAnsi="Times New Roman" w:cs="Times New Roman"/>
          <w:sz w:val="24"/>
          <w:szCs w:val="24"/>
        </w:rPr>
        <w:t xml:space="preserve"> </w:t>
      </w:r>
      <w:r>
        <w:rPr>
          <w:rFonts w:ascii="Times New Roman" w:hAnsi="Times New Roman" w:cs="Times New Roman"/>
          <w:sz w:val="24"/>
          <w:szCs w:val="24"/>
        </w:rPr>
        <w:t>ne vėliau kaip per 3 (tris) darbo dienas nuo užsakymo pateikimo dienos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kreipiantis į psichologą)</w:t>
      </w:r>
      <w:r w:rsidR="00924426">
        <w:rPr>
          <w:rFonts w:ascii="Times New Roman" w:hAnsi="Times New Roman" w:cs="Times New Roman"/>
          <w:sz w:val="24"/>
          <w:szCs w:val="24"/>
        </w:rPr>
        <w:t>.</w:t>
      </w:r>
    </w:p>
    <w:p w14:paraId="51F0AE67" w14:textId="77777777" w:rsidR="00C846A4" w:rsidRDefault="00C846A4" w:rsidP="00C846A4">
      <w:pPr>
        <w:shd w:val="clear" w:color="auto" w:fill="FFFFFF"/>
        <w:spacing w:after="0" w:line="240" w:lineRule="auto"/>
        <w:ind w:firstLine="360"/>
        <w:jc w:val="both"/>
        <w:rPr>
          <w:rFonts w:ascii="Times New Roman" w:hAnsi="Times New Roman"/>
          <w:sz w:val="24"/>
          <w:szCs w:val="24"/>
        </w:rPr>
      </w:pPr>
      <w:r w:rsidRPr="00991E56">
        <w:rPr>
          <w:rFonts w:ascii="Times New Roman" w:hAnsi="Times New Roman"/>
          <w:sz w:val="24"/>
        </w:rPr>
        <w:t>Šalys susitaria, kad Paslaugų suteikimo terminas yra esminė Sutarties sąlyga</w:t>
      </w:r>
      <w:r>
        <w:rPr>
          <w:rFonts w:ascii="Times New Roman" w:hAnsi="Times New Roman"/>
          <w:sz w:val="24"/>
          <w:szCs w:val="24"/>
        </w:rPr>
        <w:t>.</w:t>
      </w:r>
    </w:p>
    <w:p w14:paraId="195F78F7" w14:textId="77777777" w:rsidR="00C846A4" w:rsidRDefault="00C846A4" w:rsidP="00C846A4">
      <w:pPr>
        <w:shd w:val="clear" w:color="auto" w:fill="FFFFFF"/>
        <w:spacing w:after="0" w:line="240" w:lineRule="auto"/>
        <w:ind w:firstLine="360"/>
        <w:jc w:val="both"/>
        <w:rPr>
          <w:rFonts w:ascii="Times New Roman" w:hAnsi="Times New Roman"/>
          <w:sz w:val="24"/>
          <w:szCs w:val="24"/>
        </w:rPr>
      </w:pPr>
      <w:r>
        <w:rPr>
          <w:rFonts w:ascii="Times New Roman" w:hAnsi="Times New Roman"/>
          <w:sz w:val="24"/>
          <w:szCs w:val="24"/>
        </w:rPr>
        <w:t>3.2. Paslaugų teikėjas turi nedelsiant informuoti Užsakovą apie visus vykdant Sutartį patiriamus sunkumus, trukdančius laiku įvykdyti sutartinius įsipareigojimus, numatomą tokio uždelsimo trukmę ir priežastį (-</w:t>
      </w:r>
      <w:proofErr w:type="spellStart"/>
      <w:r>
        <w:rPr>
          <w:rFonts w:ascii="Times New Roman" w:hAnsi="Times New Roman"/>
          <w:sz w:val="24"/>
          <w:szCs w:val="24"/>
        </w:rPr>
        <w:t>is</w:t>
      </w:r>
      <w:proofErr w:type="spellEnd"/>
      <w:r>
        <w:rPr>
          <w:rFonts w:ascii="Times New Roman" w:hAnsi="Times New Roman"/>
          <w:sz w:val="24"/>
          <w:szCs w:val="24"/>
        </w:rPr>
        <w:t>). Toks pranešimas nepanaikina Paslaugų teikėjo atsakomybės.</w:t>
      </w:r>
    </w:p>
    <w:p w14:paraId="2AF281BA" w14:textId="77777777" w:rsidR="00AE1CCA" w:rsidRPr="00F5527B" w:rsidRDefault="00AE1CCA" w:rsidP="00B62295">
      <w:pPr>
        <w:spacing w:after="0" w:line="240" w:lineRule="auto"/>
        <w:ind w:firstLine="360"/>
        <w:jc w:val="both"/>
        <w:rPr>
          <w:rFonts w:ascii="Times New Roman" w:hAnsi="Times New Roman" w:cs="Times New Roman"/>
          <w:sz w:val="24"/>
          <w:szCs w:val="24"/>
        </w:rPr>
      </w:pPr>
    </w:p>
    <w:p w14:paraId="34677DD5"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4. PASLAUGŲ KOKYBĖ IR GARANTIJA</w:t>
      </w:r>
    </w:p>
    <w:p w14:paraId="74797124" w14:textId="5CD15C78" w:rsidR="00540279"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ab/>
      </w:r>
      <w:r w:rsidR="00540279" w:rsidRPr="00F5527B">
        <w:rPr>
          <w:rFonts w:ascii="Times New Roman" w:hAnsi="Times New Roman" w:cs="Times New Roman"/>
          <w:sz w:val="24"/>
          <w:szCs w:val="24"/>
        </w:rPr>
        <w:t xml:space="preserve">4.1.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turi būti </w:t>
      </w:r>
      <w:r w:rsidR="004B2269" w:rsidRPr="00F5527B">
        <w:rPr>
          <w:rFonts w:ascii="Times New Roman" w:hAnsi="Times New Roman" w:cs="Times New Roman"/>
          <w:sz w:val="24"/>
          <w:szCs w:val="24"/>
        </w:rPr>
        <w:t>suteiktos kokybiškai</w:t>
      </w:r>
      <w:r w:rsidR="00540279" w:rsidRPr="00F5527B">
        <w:rPr>
          <w:rFonts w:ascii="Times New Roman" w:hAnsi="Times New Roman" w:cs="Times New Roman"/>
          <w:sz w:val="24"/>
          <w:szCs w:val="24"/>
        </w:rPr>
        <w:t xml:space="preserve"> pagal Sutartyje </w:t>
      </w:r>
      <w:r w:rsidR="00344088" w:rsidRPr="00F5527B">
        <w:rPr>
          <w:rFonts w:ascii="Times New Roman" w:hAnsi="Times New Roman" w:cs="Times New Roman"/>
          <w:sz w:val="24"/>
          <w:szCs w:val="24"/>
        </w:rPr>
        <w:t xml:space="preserve">ir jos </w:t>
      </w:r>
      <w:r w:rsidR="00344088" w:rsidRPr="00F5527B">
        <w:rPr>
          <w:rFonts w:ascii="Times New Roman" w:eastAsia="Calibri" w:hAnsi="Times New Roman" w:cs="Times New Roman"/>
          <w:sz w:val="24"/>
          <w:szCs w:val="24"/>
        </w:rPr>
        <w:t>prieduose</w:t>
      </w:r>
      <w:r w:rsidR="00344088" w:rsidRPr="00F5527B">
        <w:rPr>
          <w:rFonts w:ascii="Times New Roman" w:hAnsi="Times New Roman" w:cs="Times New Roman"/>
          <w:sz w:val="24"/>
          <w:szCs w:val="24"/>
        </w:rPr>
        <w:t xml:space="preserve"> </w:t>
      </w:r>
      <w:r w:rsidR="00540279" w:rsidRPr="00F5527B">
        <w:rPr>
          <w:rFonts w:ascii="Times New Roman" w:hAnsi="Times New Roman" w:cs="Times New Roman"/>
          <w:sz w:val="24"/>
          <w:szCs w:val="24"/>
        </w:rPr>
        <w:t xml:space="preserve">nustatytus reikalavimus. </w:t>
      </w:r>
    </w:p>
    <w:p w14:paraId="66D5615A" w14:textId="77777777" w:rsidR="00C97AA4" w:rsidRPr="00F5527B" w:rsidRDefault="00C97AA4"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5. ŠALIŲ ATSAKOMYBĖ</w:t>
      </w:r>
    </w:p>
    <w:p w14:paraId="16CA4310" w14:textId="232E8BC3" w:rsidR="00540279" w:rsidRPr="00F5527B" w:rsidRDefault="00D84D45" w:rsidP="00B62295">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w:t>
      </w:r>
      <w:r w:rsidR="00540279" w:rsidRPr="00F5527B">
        <w:rPr>
          <w:rFonts w:ascii="Times New Roman" w:hAnsi="Times New Roman" w:cs="Times New Roman"/>
          <w:sz w:val="24"/>
          <w:szCs w:val="24"/>
        </w:rPr>
        <w:t xml:space="preserve">. </w:t>
      </w:r>
      <w:r w:rsidR="00FD6CED" w:rsidRPr="00A92621">
        <w:rPr>
          <w:rFonts w:ascii="Times New Roman" w:hAnsi="Times New Roman" w:cs="Times New Roman"/>
          <w:sz w:val="24"/>
          <w:szCs w:val="24"/>
        </w:rPr>
        <w:t>Jeigu Paslaugų teikėjas vėluoja suteikti Paslaugas Sutarties 3.1 punkte nurodytu terminu, Paslaugų teikėjas</w:t>
      </w:r>
      <w:r w:rsidR="00FD6CED">
        <w:rPr>
          <w:rFonts w:ascii="Times New Roman" w:hAnsi="Times New Roman" w:cs="Times New Roman"/>
          <w:sz w:val="24"/>
          <w:szCs w:val="24"/>
        </w:rPr>
        <w:t xml:space="preserve"> už kiekvieną pradelstą Paslaugų teikimo dieną</w:t>
      </w:r>
      <w:r w:rsidR="00FD6CED" w:rsidRPr="00A92621">
        <w:rPr>
          <w:rFonts w:ascii="Times New Roman" w:hAnsi="Times New Roman" w:cs="Times New Roman"/>
          <w:sz w:val="24"/>
          <w:szCs w:val="24"/>
        </w:rPr>
        <w:t xml:space="preserve"> sumoka Užsakovui </w:t>
      </w:r>
      <w:r w:rsidR="00FD6CED">
        <w:rPr>
          <w:rFonts w:ascii="Times New Roman" w:hAnsi="Times New Roman" w:cs="Times New Roman"/>
          <w:sz w:val="24"/>
          <w:szCs w:val="24"/>
        </w:rPr>
        <w:t>10,00 (dešimt) Eur baudą.</w:t>
      </w:r>
    </w:p>
    <w:p w14:paraId="63B486FB" w14:textId="02AB9C5C" w:rsidR="00FD6CED" w:rsidRDefault="00D84D45" w:rsidP="00FD6CED">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5.2</w:t>
      </w:r>
      <w:r w:rsidR="00540279" w:rsidRPr="00F5527B">
        <w:rPr>
          <w:rFonts w:ascii="Times New Roman" w:hAnsi="Times New Roman" w:cs="Times New Roman"/>
          <w:sz w:val="24"/>
          <w:szCs w:val="24"/>
        </w:rPr>
        <w:t xml:space="preserve">. </w:t>
      </w:r>
      <w:r w:rsidR="00FD6CED" w:rsidRPr="00F5527B">
        <w:rPr>
          <w:rFonts w:ascii="Times New Roman" w:hAnsi="Times New Roman" w:cs="Times New Roman"/>
          <w:sz w:val="24"/>
          <w:szCs w:val="24"/>
        </w:rPr>
        <w:t xml:space="preserve">Jei Užsakovas uždelsia atsiskaityti už tinkamai Paslaugų teikėjo suteiktas ir perduotas kokybiškas Paslaugas per Sutartyje nurodytą terminą, Paslaugų teikėjas nuo kitos dienos </w:t>
      </w:r>
      <w:r w:rsidR="00FD6CED" w:rsidRPr="00F5527B">
        <w:rPr>
          <w:rFonts w:ascii="Times New Roman" w:eastAsia="Calibri" w:hAnsi="Times New Roman" w:cs="Times New Roman"/>
          <w:sz w:val="24"/>
          <w:szCs w:val="24"/>
        </w:rPr>
        <w:t>skaičiuoja</w:t>
      </w:r>
      <w:r w:rsidR="00FD6CED" w:rsidRPr="00F5527B">
        <w:rPr>
          <w:rFonts w:ascii="Times New Roman" w:hAnsi="Times New Roman" w:cs="Times New Roman"/>
          <w:sz w:val="24"/>
          <w:szCs w:val="24"/>
        </w:rPr>
        <w:t xml:space="preserve"> Užsakovui 0,1 (vienos dešimtosios) procento dydžio delspinigius nuo neapmokėtos sumos, įskaitant PVM, jei jis Sutarčiai taikomas, </w:t>
      </w:r>
      <w:r w:rsidR="00FD6CED">
        <w:rPr>
          <w:rFonts w:ascii="Times New Roman" w:hAnsi="Times New Roman" w:cs="Times New Roman"/>
          <w:sz w:val="24"/>
          <w:szCs w:val="24"/>
        </w:rPr>
        <w:t xml:space="preserve">bendrą </w:t>
      </w:r>
      <w:r w:rsidR="00FD6CED" w:rsidRPr="00F5527B">
        <w:rPr>
          <w:rFonts w:ascii="Times New Roman" w:hAnsi="Times New Roman" w:cs="Times New Roman"/>
          <w:sz w:val="24"/>
          <w:szCs w:val="24"/>
        </w:rPr>
        <w:t xml:space="preserve">maksimalią delspinigių skaičiavimo ribą nustatant 20 (dvidešimt) procentų nuo Sutarties maksimalios kainos dalies, lygios atitinkamos </w:t>
      </w:r>
      <w:proofErr w:type="spellStart"/>
      <w:r w:rsidR="00FD6CED">
        <w:rPr>
          <w:rFonts w:ascii="Times New Roman" w:hAnsi="Times New Roman" w:cs="Times New Roman"/>
          <w:sz w:val="24"/>
          <w:szCs w:val="24"/>
        </w:rPr>
        <w:t>p.o.d</w:t>
      </w:r>
      <w:proofErr w:type="spellEnd"/>
      <w:r w:rsidR="00FD6CED">
        <w:rPr>
          <w:rFonts w:ascii="Times New Roman" w:hAnsi="Times New Roman" w:cs="Times New Roman"/>
          <w:sz w:val="24"/>
          <w:szCs w:val="24"/>
        </w:rPr>
        <w:t>.</w:t>
      </w:r>
      <w:r w:rsidR="00FD6CED" w:rsidRPr="00F5527B">
        <w:rPr>
          <w:rFonts w:ascii="Times New Roman" w:hAnsi="Times New Roman" w:cs="Times New Roman"/>
          <w:sz w:val="24"/>
          <w:szCs w:val="24"/>
        </w:rPr>
        <w:t xml:space="preserve"> </w:t>
      </w:r>
      <w:r w:rsidR="00FD6CED">
        <w:rPr>
          <w:rFonts w:ascii="Times New Roman" w:hAnsi="Times New Roman" w:cs="Times New Roman"/>
          <w:sz w:val="24"/>
          <w:szCs w:val="24"/>
        </w:rPr>
        <w:t xml:space="preserve">Sutarties maksimaliai </w:t>
      </w:r>
      <w:r w:rsidR="00FD6CED" w:rsidRPr="00F5527B">
        <w:rPr>
          <w:rFonts w:ascii="Times New Roman" w:hAnsi="Times New Roman" w:cs="Times New Roman"/>
          <w:sz w:val="24"/>
          <w:szCs w:val="24"/>
        </w:rPr>
        <w:t xml:space="preserve">kainai, įskaitant PVM, </w:t>
      </w:r>
      <w:r w:rsidR="00FD6CED" w:rsidRPr="00F5527B">
        <w:rPr>
          <w:rFonts w:ascii="Times New Roman" w:eastAsia="Calibri" w:hAnsi="Times New Roman" w:cs="Times New Roman"/>
          <w:sz w:val="24"/>
          <w:szCs w:val="24"/>
        </w:rPr>
        <w:t>jei jis Sutarčiai taikomas</w:t>
      </w:r>
      <w:r w:rsidR="00FD6CED" w:rsidRPr="00F5527B">
        <w:rPr>
          <w:rFonts w:ascii="Times New Roman" w:hAnsi="Times New Roman" w:cs="Times New Roman"/>
          <w:sz w:val="24"/>
          <w:szCs w:val="24"/>
        </w:rPr>
        <w:t>.</w:t>
      </w:r>
      <w:r w:rsidR="00FD6CED">
        <w:rPr>
          <w:rFonts w:ascii="Times New Roman" w:eastAsia="Calibri" w:hAnsi="Times New Roman" w:cs="Times New Roman"/>
          <w:i/>
          <w:sz w:val="24"/>
          <w:szCs w:val="24"/>
        </w:rPr>
        <w:t xml:space="preserve"> </w:t>
      </w:r>
    </w:p>
    <w:p w14:paraId="2C724052" w14:textId="23C09483" w:rsidR="00B5060C" w:rsidRPr="00B5060C" w:rsidRDefault="00B5060C" w:rsidP="0004247B">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B5060C">
        <w:rPr>
          <w:rFonts w:ascii="Times New Roman" w:eastAsia="Calibri" w:hAnsi="Times New Roman" w:cs="Times New Roman"/>
          <w:iCs/>
          <w:sz w:val="24"/>
          <w:szCs w:val="24"/>
        </w:rPr>
        <w:t xml:space="preserve">Jei </w:t>
      </w:r>
      <w:r w:rsidR="00F721C4">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sidR="00F721C4">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sidR="00F721C4">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sidR="00DB0F92">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sidR="00DB0F92">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w:t>
      </w:r>
      <w:r w:rsidRPr="00B5060C">
        <w:rPr>
          <w:rFonts w:ascii="Times New Roman" w:eastAsia="Calibri" w:hAnsi="Times New Roman" w:cs="Times New Roman"/>
          <w:iCs/>
          <w:sz w:val="24"/>
          <w:szCs w:val="24"/>
        </w:rPr>
        <w:lastRenderedPageBreak/>
        <w:t xml:space="preserve">sumenkimo, veiklos suvaržymų, verslo sandorių bei klientų praradimo ar kitų neigiamų pasekmių, susijusių su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361A4489" w14:textId="597927EB" w:rsidR="00B5060C" w:rsidRDefault="00F721C4" w:rsidP="0004247B">
      <w:pPr>
        <w:spacing w:after="0" w:line="240" w:lineRule="auto"/>
        <w:ind w:firstLine="3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Paslaugų teikėjas</w:t>
      </w:r>
      <w:r w:rsidR="00B5060C"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00B5060C"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pareikalavus, sumoka 10</w:t>
      </w:r>
      <w:r w:rsidR="00267162">
        <w:rPr>
          <w:rFonts w:ascii="Times New Roman" w:eastAsia="Calibri" w:hAnsi="Times New Roman" w:cs="Times New Roman"/>
          <w:iCs/>
          <w:sz w:val="24"/>
          <w:szCs w:val="24"/>
        </w:rPr>
        <w:t xml:space="preserve"> (dešimt) % Sutarties maksimalios kainos</w:t>
      </w:r>
      <w:r w:rsidR="00B5060C" w:rsidRPr="00B5060C">
        <w:rPr>
          <w:rFonts w:ascii="Times New Roman" w:eastAsia="Calibri" w:hAnsi="Times New Roman" w:cs="Times New Roman"/>
          <w:iCs/>
          <w:sz w:val="24"/>
          <w:szCs w:val="24"/>
        </w:rPr>
        <w:t xml:space="preserve"> dydžio baudą</w:t>
      </w:r>
      <w:r w:rsidR="00B5060C">
        <w:rPr>
          <w:rFonts w:ascii="Times New Roman" w:eastAsia="Calibri" w:hAnsi="Times New Roman" w:cs="Times New Roman"/>
          <w:iCs/>
          <w:sz w:val="24"/>
          <w:szCs w:val="24"/>
        </w:rPr>
        <w:t>.</w:t>
      </w:r>
    </w:p>
    <w:p w14:paraId="7EE95B4D" w14:textId="77777777" w:rsidR="0006681B" w:rsidRPr="00B5060C" w:rsidRDefault="0006681B" w:rsidP="0004247B">
      <w:pPr>
        <w:spacing w:after="0" w:line="240" w:lineRule="auto"/>
        <w:ind w:firstLine="360"/>
        <w:jc w:val="both"/>
        <w:rPr>
          <w:rFonts w:ascii="Times New Roman" w:eastAsia="Calibri" w:hAnsi="Times New Roman" w:cs="Times New Roman"/>
          <w:sz w:val="24"/>
          <w:szCs w:val="24"/>
        </w:rPr>
      </w:pPr>
    </w:p>
    <w:p w14:paraId="233FBBB0" w14:textId="70F34881" w:rsidR="00540279" w:rsidRPr="00F5527B" w:rsidRDefault="00E36FD0" w:rsidP="00B62295">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6</w:t>
      </w:r>
      <w:r w:rsidR="00B26941" w:rsidRPr="00F5527B">
        <w:rPr>
          <w:rFonts w:ascii="Times New Roman" w:hAnsi="Times New Roman" w:cs="Times New Roman"/>
          <w:b/>
          <w:sz w:val="24"/>
          <w:szCs w:val="24"/>
        </w:rPr>
        <w:t>. SUTARTIES GALIOJIMAS</w:t>
      </w:r>
    </w:p>
    <w:p w14:paraId="3B13D68D" w14:textId="1B33B17C" w:rsidR="00E36FD0" w:rsidRDefault="00E36FD0" w:rsidP="00B62295">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6</w:t>
      </w:r>
      <w:r w:rsidR="00540279" w:rsidRPr="00F5527B">
        <w:rPr>
          <w:rFonts w:ascii="Times New Roman" w:hAnsi="Times New Roman" w:cs="Times New Roman"/>
          <w:sz w:val="24"/>
          <w:szCs w:val="24"/>
        </w:rPr>
        <w:t xml:space="preserve">.1. </w:t>
      </w:r>
      <w:r w:rsidR="0058139E" w:rsidRPr="00F5527B">
        <w:rPr>
          <w:rFonts w:ascii="Times New Roman" w:hAnsi="Times New Roman" w:cs="Times New Roman"/>
          <w:sz w:val="24"/>
          <w:szCs w:val="24"/>
        </w:rPr>
        <w:t>Sutartis laikoma sudaryta ir įsigalioja ją pasirašius įgaliotiems Šalių atstovams</w:t>
      </w:r>
      <w:r>
        <w:rPr>
          <w:rFonts w:ascii="Times New Roman" w:hAnsi="Times New Roman" w:cs="Times New Roman"/>
          <w:sz w:val="24"/>
          <w:szCs w:val="24"/>
        </w:rPr>
        <w:t>.</w:t>
      </w:r>
      <w:r w:rsidR="0058139E" w:rsidRPr="00F5527B">
        <w:rPr>
          <w:rFonts w:ascii="Times New Roman" w:eastAsia="Times New Roman" w:hAnsi="Times New Roman" w:cs="Times New Roman"/>
          <w:sz w:val="24"/>
          <w:szCs w:val="24"/>
        </w:rPr>
        <w:t xml:space="preserve"> </w:t>
      </w:r>
    </w:p>
    <w:p w14:paraId="05280373" w14:textId="3C175436" w:rsidR="00540279" w:rsidRPr="00F5527B" w:rsidRDefault="00E36FD0" w:rsidP="00B62295">
      <w:pPr>
        <w:spacing w:after="0" w:line="240" w:lineRule="auto"/>
        <w:ind w:firstLine="360"/>
        <w:jc w:val="both"/>
        <w:rPr>
          <w:rFonts w:ascii="Times New Roman" w:hAnsi="Times New Roman" w:cs="Times New Roman"/>
          <w:i/>
          <w:sz w:val="24"/>
          <w:szCs w:val="24"/>
        </w:rPr>
      </w:pPr>
      <w:r>
        <w:rPr>
          <w:rFonts w:ascii="Times New Roman" w:hAnsi="Times New Roman" w:cs="Times New Roman"/>
          <w:sz w:val="24"/>
          <w:szCs w:val="24"/>
        </w:rPr>
        <w:t>6</w:t>
      </w:r>
      <w:r w:rsidR="00540279" w:rsidRPr="00F5527B">
        <w:rPr>
          <w:rFonts w:ascii="Times New Roman" w:hAnsi="Times New Roman" w:cs="Times New Roman"/>
          <w:sz w:val="24"/>
          <w:szCs w:val="24"/>
        </w:rPr>
        <w:t xml:space="preserve">.2. </w:t>
      </w:r>
      <w:r w:rsidR="00723E27" w:rsidRPr="00F5527B">
        <w:rPr>
          <w:rFonts w:ascii="Times New Roman" w:hAnsi="Times New Roman" w:cs="Times New Roman"/>
          <w:sz w:val="24"/>
          <w:szCs w:val="24"/>
        </w:rPr>
        <w:t>Sutarti</w:t>
      </w:r>
      <w:r w:rsidR="00723E27">
        <w:rPr>
          <w:rFonts w:ascii="Times New Roman" w:hAnsi="Times New Roman" w:cs="Times New Roman"/>
          <w:sz w:val="24"/>
          <w:szCs w:val="24"/>
        </w:rPr>
        <w:t>s galioja iki visiško prievolių</w:t>
      </w:r>
      <w:r w:rsidR="00723E27" w:rsidRPr="00F5527B">
        <w:rPr>
          <w:rFonts w:ascii="Times New Roman" w:eastAsia="Calibri" w:hAnsi="Times New Roman" w:cs="Times New Roman"/>
          <w:sz w:val="24"/>
          <w:szCs w:val="24"/>
        </w:rPr>
        <w:t xml:space="preserve"> įvykdymo</w:t>
      </w:r>
      <w:r w:rsidR="00723E27">
        <w:rPr>
          <w:rFonts w:ascii="Times New Roman" w:eastAsia="Calibri" w:hAnsi="Times New Roman" w:cs="Times New Roman"/>
          <w:sz w:val="24"/>
          <w:szCs w:val="24"/>
        </w:rPr>
        <w:t>,</w:t>
      </w:r>
      <w:r w:rsidR="00723E27" w:rsidRPr="00F5527B">
        <w:rPr>
          <w:rFonts w:ascii="Times New Roman" w:eastAsia="Calibri" w:hAnsi="Times New Roman" w:cs="Times New Roman"/>
          <w:sz w:val="24"/>
          <w:szCs w:val="24"/>
        </w:rPr>
        <w:t xml:space="preserve"> </w:t>
      </w:r>
      <w:r w:rsidR="00723E27" w:rsidRPr="00C03641">
        <w:rPr>
          <w:rFonts w:ascii="Times New Roman" w:eastAsia="Calibri" w:hAnsi="Times New Roman" w:cs="Times New Roman"/>
          <w:sz w:val="24"/>
          <w:szCs w:val="24"/>
        </w:rPr>
        <w:t>kol bus išnaudota Sutarties maksimali kaina, nustatyta Sutartyje,</w:t>
      </w:r>
      <w:r w:rsidR="00723E27" w:rsidRPr="00C03641">
        <w:rPr>
          <w:rFonts w:ascii="Times New Roman" w:hAnsi="Times New Roman" w:cs="Times New Roman"/>
          <w:sz w:val="24"/>
          <w:szCs w:val="24"/>
        </w:rPr>
        <w:t xml:space="preserve"> </w:t>
      </w:r>
      <w:r w:rsidR="00723E27" w:rsidRPr="00F5527B">
        <w:rPr>
          <w:rFonts w:ascii="Times New Roman" w:hAnsi="Times New Roman" w:cs="Times New Roman"/>
          <w:sz w:val="24"/>
          <w:szCs w:val="24"/>
        </w:rPr>
        <w:t>bet jos ter</w:t>
      </w:r>
      <w:r w:rsidR="00723E27">
        <w:rPr>
          <w:rFonts w:ascii="Times New Roman" w:hAnsi="Times New Roman" w:cs="Times New Roman"/>
          <w:sz w:val="24"/>
          <w:szCs w:val="24"/>
        </w:rPr>
        <w:t xml:space="preserve">minas negali būti ilgesnis kaip 12 (dvylika) mėnesių, skaičiuojant nuo įsigaliojimo dienos. </w:t>
      </w:r>
      <w:r w:rsidR="00723E27" w:rsidRPr="001A2C49">
        <w:rPr>
          <w:rFonts w:ascii="Times New Roman" w:hAnsi="Times New Roman" w:cs="Times New Roman"/>
          <w:sz w:val="24"/>
          <w:szCs w:val="24"/>
        </w:rPr>
        <w:t xml:space="preserve">Sutartis, tomis pačiomis sąlygomis, </w:t>
      </w:r>
      <w:r w:rsidR="00723E27">
        <w:rPr>
          <w:rFonts w:ascii="Times New Roman" w:hAnsi="Times New Roman" w:cs="Times New Roman"/>
          <w:sz w:val="24"/>
          <w:szCs w:val="24"/>
        </w:rPr>
        <w:t xml:space="preserve">automatiškai </w:t>
      </w:r>
      <w:r w:rsidR="00723E27" w:rsidRPr="001A2C49">
        <w:rPr>
          <w:rFonts w:ascii="Times New Roman" w:hAnsi="Times New Roman" w:cs="Times New Roman"/>
          <w:sz w:val="24"/>
          <w:szCs w:val="24"/>
        </w:rPr>
        <w:t>(atskiras susitarimas dėl to</w:t>
      </w:r>
      <w:r w:rsidR="00723E27">
        <w:rPr>
          <w:rFonts w:ascii="Times New Roman" w:hAnsi="Times New Roman" w:cs="Times New Roman"/>
          <w:sz w:val="24"/>
          <w:szCs w:val="24"/>
        </w:rPr>
        <w:t xml:space="preserve"> nebus pasirašomas</w:t>
      </w:r>
      <w:r w:rsidR="00723E27" w:rsidRPr="001A2C49">
        <w:rPr>
          <w:rFonts w:ascii="Times New Roman" w:hAnsi="Times New Roman" w:cs="Times New Roman"/>
          <w:sz w:val="24"/>
          <w:szCs w:val="24"/>
        </w:rPr>
        <w:t>) gali būti pratęsta 2 (du) kartus po 12 (dvylika) mėnesių, jei nebus išnaudota Sutarties maksimali kaina</w:t>
      </w:r>
      <w:r w:rsidR="00723E27" w:rsidRPr="00146515">
        <w:rPr>
          <w:rFonts w:ascii="Times New Roman" w:hAnsi="Times New Roman" w:cs="Times New Roman"/>
          <w:sz w:val="24"/>
          <w:szCs w:val="24"/>
        </w:rPr>
        <w:t xml:space="preserve"> </w:t>
      </w:r>
      <w:r w:rsidR="00723E27">
        <w:rPr>
          <w:rFonts w:ascii="Times New Roman" w:hAnsi="Times New Roman" w:cs="Times New Roman"/>
          <w:sz w:val="24"/>
          <w:szCs w:val="24"/>
        </w:rPr>
        <w:t xml:space="preserve">ir jeigu </w:t>
      </w:r>
      <w:r w:rsidR="00723E27" w:rsidRPr="004870EB">
        <w:rPr>
          <w:rFonts w:ascii="Times New Roman" w:hAnsi="Times New Roman" w:cs="Times New Roman"/>
          <w:sz w:val="24"/>
          <w:szCs w:val="24"/>
        </w:rPr>
        <w:t xml:space="preserve">iki Sutarties galiojimo pabaigos likus 1 (vienam) mėnesiui  </w:t>
      </w:r>
      <w:r w:rsidR="00723E27">
        <w:rPr>
          <w:rFonts w:ascii="Times New Roman" w:hAnsi="Times New Roman" w:cs="Times New Roman"/>
          <w:sz w:val="24"/>
          <w:szCs w:val="24"/>
        </w:rPr>
        <w:t>nei viena iš Š</w:t>
      </w:r>
      <w:r w:rsidR="00723E27" w:rsidRPr="00146515">
        <w:rPr>
          <w:rFonts w:ascii="Times New Roman" w:hAnsi="Times New Roman" w:cs="Times New Roman"/>
          <w:sz w:val="24"/>
          <w:szCs w:val="24"/>
        </w:rPr>
        <w:t>a</w:t>
      </w:r>
      <w:r w:rsidR="00723E27">
        <w:rPr>
          <w:rFonts w:ascii="Times New Roman" w:hAnsi="Times New Roman" w:cs="Times New Roman"/>
          <w:sz w:val="24"/>
          <w:szCs w:val="24"/>
        </w:rPr>
        <w:t>lių nepareiškia noro nutraukti S</w:t>
      </w:r>
      <w:r w:rsidR="00723E27" w:rsidRPr="00146515">
        <w:rPr>
          <w:rFonts w:ascii="Times New Roman" w:hAnsi="Times New Roman" w:cs="Times New Roman"/>
          <w:sz w:val="24"/>
          <w:szCs w:val="24"/>
        </w:rPr>
        <w:t>utartį</w:t>
      </w:r>
      <w:r w:rsidR="00723E27" w:rsidRPr="001A2C49">
        <w:rPr>
          <w:rFonts w:ascii="Times New Roman" w:hAnsi="Times New Roman" w:cs="Times New Roman"/>
          <w:sz w:val="24"/>
          <w:szCs w:val="24"/>
        </w:rPr>
        <w:t>.</w:t>
      </w:r>
      <w:r w:rsidR="00723E27" w:rsidRPr="001A2C49">
        <w:rPr>
          <w:rFonts w:ascii="Times New Roman" w:hAnsi="Times New Roman" w:cs="Times New Roman"/>
          <w:sz w:val="24"/>
          <w:szCs w:val="24"/>
          <w:lang w:eastAsia="ar-SA"/>
        </w:rPr>
        <w:t xml:space="preserve"> Bendras sutarties galiojimo laikotarpis negali būti ilgesnis nei 36 (trisdešimt šeši) mėnesiai.</w:t>
      </w:r>
    </w:p>
    <w:p w14:paraId="6B190906" w14:textId="77777777" w:rsidR="00C16738" w:rsidRPr="00F5527B" w:rsidRDefault="00C16738" w:rsidP="00B62295">
      <w:pPr>
        <w:spacing w:after="0" w:line="240" w:lineRule="auto"/>
        <w:ind w:firstLine="360"/>
        <w:jc w:val="center"/>
        <w:rPr>
          <w:rFonts w:ascii="Times New Roman" w:hAnsi="Times New Roman" w:cs="Times New Roman"/>
          <w:b/>
          <w:sz w:val="24"/>
          <w:szCs w:val="24"/>
        </w:rPr>
      </w:pPr>
      <w:bookmarkStart w:id="3" w:name="_Hlk486857960"/>
    </w:p>
    <w:p w14:paraId="3A7C1880" w14:textId="212DF72B" w:rsidR="00540279" w:rsidRPr="00F5527B" w:rsidRDefault="00E36FD0" w:rsidP="00B62295">
      <w:pPr>
        <w:spacing w:after="0" w:line="240" w:lineRule="auto"/>
        <w:ind w:firstLine="360"/>
        <w:jc w:val="center"/>
        <w:rPr>
          <w:rFonts w:ascii="Times New Roman" w:hAnsi="Times New Roman" w:cs="Times New Roman"/>
          <w:b/>
          <w:sz w:val="24"/>
          <w:szCs w:val="24"/>
        </w:rPr>
      </w:pPr>
      <w:bookmarkStart w:id="4" w:name="part_8f4dadbdf27c4882b72f57a56c9631ad"/>
      <w:bookmarkStart w:id="5" w:name="part_9fd9687904354f69bb532178a7959ebe"/>
      <w:bookmarkEnd w:id="3"/>
      <w:bookmarkEnd w:id="4"/>
      <w:bookmarkEnd w:id="5"/>
      <w:r>
        <w:rPr>
          <w:rFonts w:ascii="Times New Roman" w:hAnsi="Times New Roman" w:cs="Times New Roman"/>
          <w:b/>
          <w:sz w:val="24"/>
          <w:szCs w:val="24"/>
        </w:rPr>
        <w:t>7</w:t>
      </w:r>
      <w:r w:rsidR="00B26941" w:rsidRPr="00F5527B">
        <w:rPr>
          <w:rFonts w:ascii="Times New Roman" w:hAnsi="Times New Roman" w:cs="Times New Roman"/>
          <w:b/>
          <w:sz w:val="24"/>
          <w:szCs w:val="24"/>
        </w:rPr>
        <w:t>. KITOS NUOSTATOS</w:t>
      </w:r>
    </w:p>
    <w:p w14:paraId="45C4C0F0" w14:textId="11BDA52D" w:rsidR="000B46AF" w:rsidRPr="00F5527B" w:rsidRDefault="00E36FD0" w:rsidP="0046784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.1. </w:t>
      </w:r>
      <w:r w:rsidR="000B46AF" w:rsidRPr="00F5527B">
        <w:rPr>
          <w:rFonts w:ascii="Times New Roman" w:hAnsi="Times New Roman" w:cs="Times New Roman"/>
          <w:sz w:val="24"/>
          <w:szCs w:val="24"/>
        </w:rPr>
        <w:t xml:space="preserve">Šią Sutartį sudaro Sutarties Specialiosios sąlygos, jų priedai ir Sutarties Bendrosios sąlygos. </w:t>
      </w:r>
      <w:r w:rsidR="000B46AF" w:rsidRPr="00F5527B">
        <w:rPr>
          <w:rFonts w:ascii="Times New Roman" w:hAnsi="Times New Roman" w:cs="Times New Roman"/>
          <w:bCs/>
          <w:spacing w:val="-2"/>
          <w:sz w:val="24"/>
          <w:szCs w:val="24"/>
        </w:rPr>
        <w:t xml:space="preserve">Laikoma, kad Sutartį sudarantys dokumentai vienas kitą paaiškina. </w:t>
      </w:r>
      <w:r w:rsidR="000B46AF" w:rsidRPr="00F5527B">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0B46AF" w:rsidRPr="00F5527B">
        <w:rPr>
          <w:bCs/>
          <w:spacing w:val="-2"/>
          <w:sz w:val="24"/>
          <w:szCs w:val="24"/>
        </w:rPr>
        <w:t xml:space="preserve"> </w:t>
      </w:r>
      <w:r w:rsidR="000B46AF" w:rsidRPr="00F5527B">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E83984A" w:rsidR="00965736" w:rsidRDefault="00E36FD0" w:rsidP="00467846">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.2. </w:t>
      </w:r>
      <w:r w:rsidR="00540279" w:rsidRPr="00F5527B">
        <w:rPr>
          <w:rFonts w:ascii="Times New Roman" w:hAnsi="Times New Roman" w:cs="Times New Roman"/>
          <w:sz w:val="24"/>
          <w:szCs w:val="24"/>
          <w:lang w:eastAsia="x-none"/>
        </w:rPr>
        <w:t xml:space="preserve">Sutarčiai taikoma </w:t>
      </w:r>
      <w:r w:rsidR="00262DD7" w:rsidRPr="00F5527B">
        <w:rPr>
          <w:rFonts w:ascii="Times New Roman" w:hAnsi="Times New Roman" w:cs="Times New Roman"/>
          <w:sz w:val="24"/>
          <w:szCs w:val="24"/>
          <w:lang w:eastAsia="x-none"/>
        </w:rPr>
        <w:t>p</w:t>
      </w:r>
      <w:r w:rsidR="00540279" w:rsidRPr="00F5527B">
        <w:rPr>
          <w:rFonts w:ascii="Times New Roman"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F5527B">
          <w:rPr>
            <w:rFonts w:ascii="Times New Roman" w:hAnsi="Times New Roman" w:cs="Times New Roman"/>
            <w:sz w:val="24"/>
            <w:szCs w:val="24"/>
            <w:u w:val="single"/>
            <w:lang w:eastAsia="x-none"/>
          </w:rPr>
          <w:t>www.litrail.lt</w:t>
        </w:r>
      </w:hyperlink>
      <w:r w:rsidR="00540279" w:rsidRPr="00F5527B">
        <w:rPr>
          <w:rFonts w:ascii="Times New Roman" w:hAnsi="Times New Roman" w:cs="Times New Roman"/>
          <w:sz w:val="24"/>
          <w:szCs w:val="24"/>
          <w:lang w:eastAsia="x-none"/>
        </w:rPr>
        <w:t xml:space="preserve">, su kurių nuostatomis Šalys yra visiškai susipažinusios ir jas vykdys. </w:t>
      </w:r>
    </w:p>
    <w:p w14:paraId="3D557588" w14:textId="48692BD3" w:rsidR="00986412" w:rsidRDefault="00E36FD0" w:rsidP="0046784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986412" w:rsidRPr="00986412">
        <w:rPr>
          <w:rFonts w:ascii="Times New Roman" w:hAnsi="Times New Roman" w:cs="Times New Roman"/>
          <w:sz w:val="24"/>
          <w:szCs w:val="24"/>
        </w:rPr>
        <w:t>.</w:t>
      </w:r>
      <w:r w:rsidR="00986412">
        <w:rPr>
          <w:rFonts w:ascii="Times New Roman" w:hAnsi="Times New Roman" w:cs="Times New Roman"/>
          <w:sz w:val="24"/>
          <w:szCs w:val="24"/>
        </w:rPr>
        <w:t>3</w:t>
      </w:r>
      <w:r w:rsidR="00986412" w:rsidRPr="00986412">
        <w:rPr>
          <w:rFonts w:ascii="Times New Roman" w:hAnsi="Times New Roman" w:cs="Times New Roman"/>
          <w:sz w:val="24"/>
          <w:szCs w:val="24"/>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986412" w:rsidRDefault="00986412" w:rsidP="00467846">
      <w:pPr>
        <w:spacing w:after="0" w:line="240" w:lineRule="auto"/>
        <w:ind w:firstLine="360"/>
        <w:jc w:val="both"/>
        <w:rPr>
          <w:rFonts w:ascii="Times New Roman" w:hAnsi="Times New Roman" w:cs="Times New Roman"/>
          <w:sz w:val="24"/>
          <w:szCs w:val="24"/>
        </w:rPr>
      </w:pPr>
      <w:r w:rsidRPr="0098641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86412">
        <w:rPr>
          <w:rFonts w:ascii="Times New Roman" w:hAnsi="Times New Roman" w:cs="Times New Roman"/>
          <w:sz w:val="24"/>
          <w:szCs w:val="24"/>
        </w:rPr>
        <w:t>os</w:t>
      </w:r>
      <w:proofErr w:type="spellEnd"/>
      <w:r w:rsidRPr="00986412">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986412" w:rsidRDefault="00986412" w:rsidP="00467846">
      <w:pPr>
        <w:shd w:val="clear" w:color="auto" w:fill="FFFFFF"/>
        <w:spacing w:after="0" w:line="240" w:lineRule="auto"/>
        <w:ind w:firstLine="360"/>
        <w:jc w:val="both"/>
        <w:rPr>
          <w:rFonts w:ascii="Times New Roman" w:hAnsi="Times New Roman" w:cs="Times New Roman"/>
          <w:sz w:val="24"/>
          <w:szCs w:val="24"/>
        </w:rPr>
      </w:pPr>
      <w:r w:rsidRPr="0098641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Default="00986412" w:rsidP="00467846">
      <w:pPr>
        <w:spacing w:after="0" w:line="240" w:lineRule="auto"/>
        <w:ind w:firstLine="360"/>
        <w:jc w:val="both"/>
        <w:rPr>
          <w:rFonts w:ascii="Times New Roman" w:hAnsi="Times New Roman" w:cs="Times New Roman"/>
          <w:sz w:val="24"/>
          <w:szCs w:val="24"/>
        </w:rPr>
      </w:pPr>
      <w:r w:rsidRPr="00986412">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278C8E54" w:rsidR="00540279" w:rsidRPr="00F5527B" w:rsidRDefault="00E36FD0" w:rsidP="00B62295">
      <w:pPr>
        <w:spacing w:after="0" w:line="240" w:lineRule="auto"/>
        <w:ind w:firstLine="360"/>
        <w:jc w:val="both"/>
        <w:rPr>
          <w:rFonts w:ascii="Times New Roman" w:hAnsi="Times New Roman" w:cs="Times New Roman"/>
          <w:spacing w:val="-5"/>
          <w:sz w:val="24"/>
          <w:szCs w:val="24"/>
        </w:rPr>
      </w:pPr>
      <w:r>
        <w:rPr>
          <w:rFonts w:ascii="Times New Roman" w:eastAsia="Calibri" w:hAnsi="Times New Roman" w:cs="Times New Roman"/>
          <w:sz w:val="24"/>
          <w:szCs w:val="24"/>
        </w:rPr>
        <w:lastRenderedPageBreak/>
        <w:t>7.4.</w:t>
      </w:r>
      <w:r w:rsidR="00C6327B" w:rsidRPr="00C6327B">
        <w:rPr>
          <w:rFonts w:ascii="Times New Roman" w:eastAsia="Calibri" w:hAnsi="Times New Roman" w:cs="Times New Roman"/>
          <w:sz w:val="24"/>
          <w:szCs w:val="24"/>
        </w:rPr>
        <w:t xml:space="preserve"> </w:t>
      </w:r>
      <w:r w:rsidR="00262DD7" w:rsidRPr="00F5527B">
        <w:rPr>
          <w:rFonts w:ascii="Times New Roman" w:hAnsi="Times New Roman" w:cs="Times New Roman"/>
          <w:spacing w:val="-5"/>
          <w:sz w:val="24"/>
          <w:szCs w:val="24"/>
        </w:rPr>
        <w:t xml:space="preserve">Paslaugų teikėjas </w:t>
      </w:r>
      <w:r w:rsidR="00540279" w:rsidRPr="00F5527B">
        <w:rPr>
          <w:rFonts w:ascii="Times New Roman" w:hAnsi="Times New Roman" w:cs="Times New Roman"/>
          <w:spacing w:val="-5"/>
          <w:sz w:val="24"/>
          <w:szCs w:val="24"/>
        </w:rPr>
        <w:t xml:space="preserve"> nėra </w:t>
      </w:r>
      <w:r>
        <w:rPr>
          <w:rFonts w:ascii="Times New Roman" w:hAnsi="Times New Roman" w:cs="Times New Roman"/>
          <w:spacing w:val="-5"/>
          <w:sz w:val="24"/>
          <w:szCs w:val="24"/>
        </w:rPr>
        <w:t xml:space="preserve"> </w:t>
      </w:r>
      <w:r w:rsidR="00540279" w:rsidRPr="00F5527B">
        <w:rPr>
          <w:rFonts w:ascii="Times New Roman" w:hAnsi="Times New Roman" w:cs="Times New Roman"/>
          <w:spacing w:val="-5"/>
          <w:sz w:val="24"/>
          <w:szCs w:val="24"/>
        </w:rPr>
        <w:t xml:space="preserve">laikomas asocijuotu su </w:t>
      </w:r>
      <w:r w:rsidR="00262DD7" w:rsidRPr="00F5527B">
        <w:rPr>
          <w:rFonts w:ascii="Times New Roman" w:hAnsi="Times New Roman" w:cs="Times New Roman"/>
          <w:sz w:val="24"/>
          <w:szCs w:val="24"/>
        </w:rPr>
        <w:t>Užsakovu</w:t>
      </w:r>
      <w:r w:rsidR="00540279" w:rsidRPr="00F5527B">
        <w:rPr>
          <w:rFonts w:ascii="Times New Roman" w:hAnsi="Times New Roman" w:cs="Times New Roman"/>
          <w:sz w:val="24"/>
          <w:szCs w:val="24"/>
        </w:rPr>
        <w:t xml:space="preserve"> </w:t>
      </w:r>
      <w:r w:rsidR="00540279"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2C2EEDBF" w14:textId="77777777" w:rsidR="00AB5FC4" w:rsidRDefault="0046031F" w:rsidP="00AB5FC4">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00540279" w:rsidRPr="00F5527B">
        <w:rPr>
          <w:rFonts w:ascii="Times New Roman" w:hAnsi="Times New Roman" w:cs="Times New Roman"/>
          <w:spacing w:val="-5"/>
          <w:sz w:val="24"/>
          <w:szCs w:val="24"/>
        </w:rPr>
        <w:t>.</w:t>
      </w:r>
      <w:r w:rsidR="00E36FD0">
        <w:rPr>
          <w:rFonts w:ascii="Times New Roman" w:hAnsi="Times New Roman" w:cs="Times New Roman"/>
          <w:spacing w:val="-5"/>
          <w:sz w:val="24"/>
          <w:szCs w:val="24"/>
        </w:rPr>
        <w:t>5.</w:t>
      </w:r>
      <w:r w:rsidR="00540279" w:rsidRPr="00F5527B">
        <w:rPr>
          <w:rFonts w:ascii="Times New Roman" w:hAnsi="Times New Roman" w:cs="Times New Roman"/>
          <w:spacing w:val="-5"/>
          <w:sz w:val="24"/>
          <w:szCs w:val="24"/>
        </w:rPr>
        <w:t xml:space="preserve"> </w:t>
      </w:r>
      <w:r w:rsidR="00262DD7" w:rsidRPr="00F5527B">
        <w:rPr>
          <w:rFonts w:ascii="Times New Roman" w:hAnsi="Times New Roman" w:cs="Times New Roman"/>
          <w:spacing w:val="-5"/>
          <w:sz w:val="24"/>
          <w:szCs w:val="24"/>
        </w:rPr>
        <w:t>Paslaugų teikėjas</w:t>
      </w:r>
      <w:r w:rsidR="00540279" w:rsidRPr="00F5527B">
        <w:rPr>
          <w:rFonts w:ascii="Times New Roman" w:hAnsi="Times New Roman" w:cs="Times New Roman"/>
          <w:sz w:val="24"/>
          <w:szCs w:val="24"/>
        </w:rPr>
        <w:t xml:space="preserve"> nėra registruotas PVM mokėtoju Lietuvos Respublikoje.</w:t>
      </w:r>
    </w:p>
    <w:p w14:paraId="3A03E96A" w14:textId="36AD669D" w:rsidR="00B135D6" w:rsidRPr="00AB5FC4" w:rsidRDefault="00AB5FC4" w:rsidP="00AB5FC4">
      <w:pPr>
        <w:spacing w:after="0"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7.6.</w:t>
      </w:r>
      <w:r w:rsidR="00B135D6">
        <w:rPr>
          <w:rFonts w:ascii="Times New Roman" w:hAnsi="Times New Roman" w:cs="Times New Roman"/>
          <w:color w:val="000000"/>
          <w:sz w:val="24"/>
          <w:szCs w:val="24"/>
        </w:rPr>
        <w:t xml:space="preserve"> Sutartis laikoma neteisėta ir negaliojančia, jei paaiškėjo, kad, vadovaujantis </w:t>
      </w:r>
      <w:r w:rsidR="00B135D6">
        <w:rPr>
          <w:rFonts w:ascii="Times New Roman" w:hAnsi="Times New Roman"/>
          <w:color w:val="000000"/>
          <w:sz w:val="24"/>
          <w:szCs w:val="24"/>
        </w:rPr>
        <w:t xml:space="preserve">Lietuvos Respublikos nacionaliniam saugumui užtikrinti svarbių objektų apsaugos įstatymo </w:t>
      </w:r>
      <w:r w:rsidR="00B135D6">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3D6C34EE" w14:textId="780BB498" w:rsidR="00540279" w:rsidRPr="00F5527B" w:rsidRDefault="00AB5FC4"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7.7</w:t>
      </w:r>
      <w:r w:rsidR="00540279"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143F4AF6" w14:textId="42A5CCBF" w:rsidR="00C153BE" w:rsidRPr="00C153BE" w:rsidRDefault="00AB5FC4"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7.8</w:t>
      </w:r>
      <w:r w:rsidR="00A4625C" w:rsidRPr="00F5527B">
        <w:rPr>
          <w:rFonts w:ascii="Times New Roman" w:hAnsi="Times New Roman" w:cs="Times New Roman"/>
          <w:sz w:val="24"/>
          <w:szCs w:val="24"/>
          <w:lang w:eastAsia="x-none"/>
        </w:rPr>
        <w:t xml:space="preserve">. </w:t>
      </w:r>
      <w:r w:rsidR="00C153BE" w:rsidRPr="00C153BE">
        <w:rPr>
          <w:rFonts w:ascii="Times New Roman" w:hAnsi="Times New Roman" w:cs="Times New Roman"/>
          <w:sz w:val="24"/>
          <w:szCs w:val="24"/>
          <w:lang w:eastAsia="x-none"/>
        </w:rPr>
        <w:t>Sutarties Bendrosiose sąlygose nurodytos alternatyvios nuostatos (su prierašu „jei taikoma“, „jei tokių būtų“, „jei tokių yra“ ar pan.) taikomos tik tokiu atveju, jeigu jos konkrečiai aprašomos Sutarties Specialiosiose sąlygose.</w:t>
      </w:r>
    </w:p>
    <w:p w14:paraId="5B2B8BB8" w14:textId="6FC6BDBB" w:rsidR="00540279" w:rsidRPr="00F5527B" w:rsidRDefault="00AB5FC4"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7.9</w:t>
      </w:r>
      <w:r w:rsidR="00540279" w:rsidRPr="00F5527B">
        <w:rPr>
          <w:rFonts w:ascii="Times New Roman" w:hAnsi="Times New Roman" w:cs="Times New Roman"/>
          <w:sz w:val="24"/>
          <w:szCs w:val="24"/>
          <w:lang w:eastAsia="x-none"/>
        </w:rPr>
        <w:t>. Sutarties Specialiųjų sąlygų priedai:</w:t>
      </w:r>
    </w:p>
    <w:p w14:paraId="56ED8248" w14:textId="5EA5943F" w:rsidR="0046031F" w:rsidRDefault="00AB5FC4" w:rsidP="0046031F">
      <w:pPr>
        <w:widowControl w:val="0"/>
        <w:spacing w:after="0" w:line="240" w:lineRule="auto"/>
        <w:ind w:firstLine="360"/>
        <w:jc w:val="both"/>
        <w:rPr>
          <w:rFonts w:ascii="Times New Roman" w:hAnsi="Times New Roman" w:cs="Times New Roman"/>
          <w:sz w:val="24"/>
          <w:szCs w:val="24"/>
        </w:rPr>
      </w:pPr>
      <w:bookmarkStart w:id="6" w:name="_Toc438559501"/>
      <w:bookmarkStart w:id="7" w:name="_Toc438559828"/>
      <w:r>
        <w:rPr>
          <w:rFonts w:ascii="Times New Roman" w:hAnsi="Times New Roman" w:cs="Times New Roman"/>
          <w:sz w:val="24"/>
          <w:szCs w:val="24"/>
          <w:lang w:eastAsia="x-none"/>
        </w:rPr>
        <w:t>7.9</w:t>
      </w:r>
      <w:r w:rsidRPr="00F5527B">
        <w:rPr>
          <w:rFonts w:ascii="Times New Roman" w:hAnsi="Times New Roman" w:cs="Times New Roman"/>
          <w:sz w:val="24"/>
          <w:szCs w:val="24"/>
          <w:lang w:eastAsia="x-none"/>
        </w:rPr>
        <w:t xml:space="preserve">. </w:t>
      </w:r>
      <w:r w:rsidR="0046031F" w:rsidRPr="00F5527B">
        <w:rPr>
          <w:rFonts w:ascii="Times New Roman" w:hAnsi="Times New Roman" w:cs="Times New Roman"/>
          <w:sz w:val="24"/>
          <w:szCs w:val="24"/>
        </w:rPr>
        <w:t xml:space="preserve">1. </w:t>
      </w:r>
      <w:r w:rsidR="0046031F">
        <w:rPr>
          <w:rFonts w:ascii="Times New Roman" w:hAnsi="Times New Roman" w:cs="Times New Roman"/>
          <w:sz w:val="24"/>
          <w:szCs w:val="24"/>
        </w:rPr>
        <w:t>1 p</w:t>
      </w:r>
      <w:r w:rsidR="0046031F" w:rsidRPr="00F5527B">
        <w:rPr>
          <w:rFonts w:ascii="Times New Roman" w:hAnsi="Times New Roman" w:cs="Times New Roman"/>
          <w:sz w:val="24"/>
          <w:szCs w:val="24"/>
        </w:rPr>
        <w:t>riedas</w:t>
      </w:r>
      <w:r w:rsidR="0046031F">
        <w:rPr>
          <w:rFonts w:ascii="Times New Roman" w:hAnsi="Times New Roman" w:cs="Times New Roman"/>
          <w:sz w:val="24"/>
          <w:szCs w:val="24"/>
        </w:rPr>
        <w:t xml:space="preserve"> – </w:t>
      </w:r>
      <w:r w:rsidR="0046031F" w:rsidRPr="0046031F">
        <w:rPr>
          <w:rFonts w:ascii="Times New Roman" w:eastAsia="Calibri" w:hAnsi="Times New Roman" w:cs="Times New Roman"/>
          <w:sz w:val="24"/>
          <w:szCs w:val="24"/>
        </w:rPr>
        <w:t>Darbuotojų privalomų periodinių profilaktinių sveikatos tikrinimų paslaugų asmens sveikatos priežiūros įstaigose paslaugų pirkimo</w:t>
      </w:r>
      <w:r w:rsidR="0046031F">
        <w:rPr>
          <w:rFonts w:ascii="Times New Roman" w:eastAsia="Calibri" w:hAnsi="Times New Roman" w:cs="Times New Roman"/>
          <w:i/>
          <w:sz w:val="24"/>
          <w:szCs w:val="24"/>
        </w:rPr>
        <w:t xml:space="preserve"> </w:t>
      </w:r>
      <w:r w:rsidR="0046031F">
        <w:rPr>
          <w:rFonts w:ascii="Times New Roman" w:hAnsi="Times New Roman" w:cs="Times New Roman"/>
          <w:sz w:val="24"/>
          <w:szCs w:val="24"/>
        </w:rPr>
        <w:t>techninė specifikacija</w:t>
      </w:r>
      <w:r w:rsidR="0046031F" w:rsidRPr="0087096D">
        <w:rPr>
          <w:rFonts w:ascii="Times New Roman" w:hAnsi="Times New Roman" w:cs="Times New Roman"/>
          <w:sz w:val="24"/>
          <w:szCs w:val="24"/>
        </w:rPr>
        <w:t>;</w:t>
      </w:r>
    </w:p>
    <w:p w14:paraId="70ABF0CD" w14:textId="1053CC09" w:rsidR="0046031F" w:rsidRDefault="00AB5FC4" w:rsidP="0046031F">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lang w:eastAsia="x-none"/>
        </w:rPr>
        <w:t>7.9</w:t>
      </w:r>
      <w:r w:rsidRPr="00F5527B">
        <w:rPr>
          <w:rFonts w:ascii="Times New Roman" w:hAnsi="Times New Roman" w:cs="Times New Roman"/>
          <w:sz w:val="24"/>
          <w:szCs w:val="24"/>
          <w:lang w:eastAsia="x-none"/>
        </w:rPr>
        <w:t>.</w:t>
      </w:r>
      <w:r w:rsidR="0046031F">
        <w:rPr>
          <w:rFonts w:ascii="Times New Roman" w:hAnsi="Times New Roman" w:cs="Times New Roman"/>
          <w:sz w:val="24"/>
          <w:szCs w:val="24"/>
        </w:rPr>
        <w:t xml:space="preserve">2. 2 priedas – </w:t>
      </w:r>
      <w:r w:rsidR="0046031F" w:rsidRPr="0087096D">
        <w:rPr>
          <w:rFonts w:ascii="Times New Roman" w:hAnsi="Times New Roman" w:cs="Times New Roman"/>
          <w:sz w:val="24"/>
          <w:szCs w:val="24"/>
        </w:rPr>
        <w:t>Tiekėjo pasiūlymas Pirkimui (prie Sutarties atskirai nepridedamas, o originalas saugomas</w:t>
      </w:r>
      <w:r w:rsidR="0046031F" w:rsidRPr="0087096D">
        <w:rPr>
          <w:rFonts w:ascii="Times New Roman" w:eastAsia="Calibri" w:hAnsi="Times New Roman" w:cs="Times New Roman"/>
          <w:sz w:val="24"/>
          <w:szCs w:val="24"/>
        </w:rPr>
        <w:t xml:space="preserve"> CVP IS</w:t>
      </w:r>
      <w:r w:rsidR="0046031F">
        <w:rPr>
          <w:rFonts w:ascii="Times New Roman" w:hAnsi="Times New Roman" w:cs="Times New Roman"/>
          <w:sz w:val="24"/>
          <w:szCs w:val="24"/>
        </w:rPr>
        <w:t>)</w:t>
      </w:r>
      <w:r w:rsidR="005214B2">
        <w:rPr>
          <w:rFonts w:ascii="Times New Roman" w:hAnsi="Times New Roman" w:cs="Times New Roman"/>
          <w:sz w:val="24"/>
          <w:szCs w:val="24"/>
        </w:rPr>
        <w:t>.</w:t>
      </w:r>
    </w:p>
    <w:p w14:paraId="785AABE9" w14:textId="77777777" w:rsidR="00E641B5" w:rsidRPr="00F5527B" w:rsidRDefault="00E641B5" w:rsidP="00B62295">
      <w:pPr>
        <w:widowControl w:val="0"/>
        <w:spacing w:after="0" w:line="240" w:lineRule="auto"/>
        <w:ind w:firstLine="360"/>
        <w:jc w:val="both"/>
        <w:rPr>
          <w:rFonts w:ascii="Times New Roman" w:hAnsi="Times New Roman" w:cs="Times New Roman"/>
          <w:b/>
          <w:sz w:val="24"/>
          <w:szCs w:val="24"/>
        </w:rPr>
      </w:pPr>
    </w:p>
    <w:p w14:paraId="4981F29E" w14:textId="6B83B5C0" w:rsidR="00540279" w:rsidRPr="00F5527B" w:rsidRDefault="005214B2" w:rsidP="00B62295">
      <w:pPr>
        <w:keepNext/>
        <w:spacing w:after="0" w:line="240" w:lineRule="auto"/>
        <w:ind w:firstLine="360"/>
        <w:jc w:val="center"/>
        <w:outlineLvl w:val="0"/>
        <w:rPr>
          <w:rFonts w:ascii="Times New Roman" w:hAnsi="Times New Roman" w:cs="Times New Roman"/>
          <w:b/>
          <w:sz w:val="24"/>
          <w:szCs w:val="24"/>
        </w:rPr>
      </w:pPr>
      <w:r>
        <w:rPr>
          <w:rFonts w:ascii="Times New Roman" w:hAnsi="Times New Roman" w:cs="Times New Roman"/>
          <w:b/>
          <w:sz w:val="24"/>
          <w:szCs w:val="24"/>
        </w:rPr>
        <w:t>8</w:t>
      </w:r>
      <w:r w:rsidR="00B26941" w:rsidRPr="00F5527B">
        <w:rPr>
          <w:rFonts w:ascii="Times New Roman" w:hAnsi="Times New Roman" w:cs="Times New Roman"/>
          <w:b/>
          <w:sz w:val="24"/>
          <w:szCs w:val="24"/>
        </w:rPr>
        <w:t>. ŠALIŲ ADRESAI IR REKVIZITAI</w:t>
      </w:r>
      <w:bookmarkEnd w:id="6"/>
      <w:bookmarkEnd w:id="7"/>
    </w:p>
    <w:tbl>
      <w:tblPr>
        <w:tblW w:w="9622" w:type="dxa"/>
        <w:tblLayout w:type="fixed"/>
        <w:tblLook w:val="0000" w:firstRow="0" w:lastRow="0" w:firstColumn="0" w:lastColumn="0" w:noHBand="0" w:noVBand="0"/>
      </w:tblPr>
      <w:tblGrid>
        <w:gridCol w:w="4986"/>
        <w:gridCol w:w="4636"/>
      </w:tblGrid>
      <w:tr w:rsidR="00F5527B" w:rsidRPr="00B4247E" w14:paraId="4888E189" w14:textId="77777777" w:rsidTr="006872E9">
        <w:trPr>
          <w:trHeight w:val="342"/>
        </w:trPr>
        <w:tc>
          <w:tcPr>
            <w:tcW w:w="4986" w:type="dxa"/>
            <w:shd w:val="clear" w:color="auto" w:fill="auto"/>
          </w:tcPr>
          <w:p w14:paraId="194583AC" w14:textId="77777777" w:rsidR="00540279" w:rsidRPr="00F5527B" w:rsidRDefault="00262DD7" w:rsidP="00B6229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Užsakovas</w:t>
            </w:r>
          </w:p>
          <w:p w14:paraId="17213FE0" w14:textId="2F216A25" w:rsidR="00540279" w:rsidRPr="00F5527B" w:rsidRDefault="00B0779D" w:rsidP="00B0779D">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AB „Lietuvos geležinkeliai“</w:t>
            </w:r>
          </w:p>
        </w:tc>
        <w:tc>
          <w:tcPr>
            <w:tcW w:w="4636" w:type="dxa"/>
            <w:shd w:val="clear" w:color="auto" w:fill="auto"/>
          </w:tcPr>
          <w:p w14:paraId="719C2BAB" w14:textId="77777777" w:rsidR="00540279" w:rsidRPr="00F5527B" w:rsidRDefault="00262DD7" w:rsidP="00B62295">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Paslaugų teikėjas</w:t>
            </w:r>
          </w:p>
          <w:p w14:paraId="4B288063" w14:textId="77777777" w:rsidR="0080341A" w:rsidRDefault="0080341A" w:rsidP="00B62295">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80341A">
              <w:rPr>
                <w:rFonts w:ascii="Times New Roman" w:eastAsia="Times New Roman" w:hAnsi="Times New Roman" w:cs="Times New Roman"/>
                <w:b/>
                <w:iCs/>
                <w:sz w:val="24"/>
                <w:szCs w:val="24"/>
                <w:lang w:eastAsia="ar-SA"/>
              </w:rPr>
              <w:t>VšĮ Jūrininkų sveikatos priežiūros</w:t>
            </w:r>
          </w:p>
          <w:p w14:paraId="0F444146" w14:textId="3C33C787" w:rsidR="00540279" w:rsidRPr="0080341A" w:rsidRDefault="0080341A" w:rsidP="00B62295">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80341A">
              <w:rPr>
                <w:rFonts w:ascii="Times New Roman" w:eastAsia="Times New Roman" w:hAnsi="Times New Roman" w:cs="Times New Roman"/>
                <w:b/>
                <w:iCs/>
                <w:sz w:val="24"/>
                <w:szCs w:val="24"/>
                <w:lang w:eastAsia="ar-SA"/>
              </w:rPr>
              <w:t>centras</w:t>
            </w:r>
          </w:p>
        </w:tc>
      </w:tr>
      <w:tr w:rsidR="00F5527B" w:rsidRPr="00B4247E" w14:paraId="78E67562" w14:textId="77777777" w:rsidTr="006872E9">
        <w:trPr>
          <w:trHeight w:val="2283"/>
        </w:trPr>
        <w:tc>
          <w:tcPr>
            <w:tcW w:w="4986" w:type="dxa"/>
            <w:shd w:val="clear" w:color="auto" w:fill="auto"/>
          </w:tcPr>
          <w:p w14:paraId="3662AFCB" w14:textId="77777777" w:rsidR="0080341A" w:rsidRPr="00A17376"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Įmonės kodas 110053842</w:t>
            </w:r>
          </w:p>
          <w:p w14:paraId="02FEC4CF" w14:textId="77777777" w:rsidR="0080341A"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PVM kodas LT100538411</w:t>
            </w:r>
          </w:p>
          <w:p w14:paraId="02D0E64F" w14:textId="77777777" w:rsidR="0080341A" w:rsidRDefault="0080341A" w:rsidP="0080341A">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Kontaktinis adresas:</w:t>
            </w:r>
          </w:p>
          <w:p w14:paraId="23202584" w14:textId="577065FD" w:rsidR="0080341A" w:rsidRPr="00A17376"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Mindaugo g. 12, 03603 Vilnius</w:t>
            </w:r>
          </w:p>
          <w:p w14:paraId="234C0800" w14:textId="77777777" w:rsidR="0080341A" w:rsidRPr="00A17376"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Tel.: +370 5 269 2038</w:t>
            </w:r>
          </w:p>
          <w:p w14:paraId="36DBAC09" w14:textId="77777777" w:rsidR="0080341A" w:rsidRPr="007B1631"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7B1631">
              <w:rPr>
                <w:rFonts w:ascii="Times New Roman" w:eastAsia="Times New Roman" w:hAnsi="Times New Roman" w:cs="Times New Roman"/>
                <w:bCs/>
                <w:iCs/>
                <w:sz w:val="24"/>
                <w:szCs w:val="24"/>
                <w:lang w:eastAsia="ar-SA"/>
              </w:rPr>
              <w:t>El. p. info@litrail.lt</w:t>
            </w:r>
          </w:p>
          <w:p w14:paraId="2463AC6A" w14:textId="77777777" w:rsidR="0080341A" w:rsidRPr="00A17376"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AB SEB bankas</w:t>
            </w:r>
          </w:p>
          <w:p w14:paraId="72BEA35D" w14:textId="0C9E23EA" w:rsidR="00540279" w:rsidRPr="0080341A"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A.</w:t>
            </w:r>
            <w:r>
              <w:rPr>
                <w:rFonts w:ascii="Times New Roman" w:eastAsia="Times New Roman" w:hAnsi="Times New Roman" w:cs="Times New Roman"/>
                <w:bCs/>
                <w:iCs/>
                <w:sz w:val="24"/>
                <w:szCs w:val="24"/>
                <w:lang w:eastAsia="ar-SA"/>
              </w:rPr>
              <w:t xml:space="preserve"> </w:t>
            </w:r>
            <w:r w:rsidRPr="00A17376">
              <w:rPr>
                <w:rFonts w:ascii="Times New Roman" w:eastAsia="Times New Roman" w:hAnsi="Times New Roman" w:cs="Times New Roman"/>
                <w:bCs/>
                <w:iCs/>
                <w:sz w:val="24"/>
                <w:szCs w:val="24"/>
                <w:lang w:eastAsia="ar-SA"/>
              </w:rPr>
              <w:t>s. LT68 7044 0600 0029 4239</w:t>
            </w:r>
          </w:p>
        </w:tc>
        <w:tc>
          <w:tcPr>
            <w:tcW w:w="4636" w:type="dxa"/>
            <w:shd w:val="clear" w:color="auto" w:fill="auto"/>
          </w:tcPr>
          <w:p w14:paraId="168E123C" w14:textId="4D12ED45" w:rsidR="00540279" w:rsidRPr="00F5527B" w:rsidRDefault="00540279" w:rsidP="00B62295">
            <w:pPr>
              <w:suppressAutoHyphens/>
              <w:spacing w:after="0" w:line="240" w:lineRule="auto"/>
              <w:ind w:firstLine="360"/>
              <w:rPr>
                <w:rFonts w:ascii="Times New Roman" w:hAnsi="Times New Roman" w:cs="Times New Roman"/>
                <w:sz w:val="24"/>
                <w:szCs w:val="24"/>
                <w:lang w:eastAsia="ar-SA"/>
              </w:rPr>
            </w:pPr>
            <w:r w:rsidRPr="00F5527B">
              <w:rPr>
                <w:rFonts w:ascii="Times New Roman" w:hAnsi="Times New Roman" w:cs="Times New Roman"/>
                <w:sz w:val="24"/>
                <w:szCs w:val="24"/>
                <w:lang w:eastAsia="ar-SA"/>
              </w:rPr>
              <w:t xml:space="preserve">Įmonės kodas </w:t>
            </w:r>
            <w:r w:rsidR="0080341A">
              <w:rPr>
                <w:rFonts w:ascii="Times New Roman" w:hAnsi="Times New Roman" w:cs="Times New Roman"/>
                <w:sz w:val="24"/>
                <w:szCs w:val="24"/>
                <w:lang w:eastAsia="ar-SA"/>
              </w:rPr>
              <w:t>241976120</w:t>
            </w:r>
          </w:p>
          <w:p w14:paraId="635E4D8E" w14:textId="020350E4" w:rsidR="00540279" w:rsidRPr="00F5527B" w:rsidRDefault="0080341A" w:rsidP="00B6229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Ne </w:t>
            </w:r>
            <w:r w:rsidR="00540279" w:rsidRPr="00F5527B">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 xml:space="preserve"> mokėtoja</w:t>
            </w:r>
            <w:r w:rsidR="00540279" w:rsidRPr="00F5527B">
              <w:rPr>
                <w:rFonts w:ascii="Times New Roman" w:eastAsia="Times New Roman" w:hAnsi="Times New Roman" w:cs="Times New Roman"/>
                <w:sz w:val="24"/>
                <w:szCs w:val="24"/>
                <w:lang w:eastAsia="ar-SA"/>
              </w:rPr>
              <w:t xml:space="preserve"> </w:t>
            </w:r>
          </w:p>
          <w:p w14:paraId="2B0DFA65" w14:textId="3A955BBE" w:rsidR="0080341A" w:rsidRDefault="0080341A" w:rsidP="0080341A">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  Kontaktinis adresas:</w:t>
            </w:r>
          </w:p>
          <w:p w14:paraId="3A51B7CB" w14:textId="4043C809" w:rsidR="0080341A" w:rsidRDefault="0080341A"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Taikos pr. 46, 91213 Klaipėda</w:t>
            </w:r>
          </w:p>
          <w:p w14:paraId="0B8B611E" w14:textId="0D955C37" w:rsidR="0080341A" w:rsidRDefault="0080341A"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Tel. +370 46 34 0709</w:t>
            </w:r>
          </w:p>
          <w:p w14:paraId="1F0A9630" w14:textId="59D0775E" w:rsidR="0080341A" w:rsidRDefault="0080341A"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El. p. </w:t>
            </w:r>
            <w:r w:rsidRPr="007B1631">
              <w:rPr>
                <w:rFonts w:ascii="Times New Roman" w:eastAsia="Times New Roman" w:hAnsi="Times New Roman" w:cs="Times New Roman"/>
                <w:bCs/>
                <w:iCs/>
                <w:sz w:val="24"/>
                <w:szCs w:val="24"/>
                <w:lang w:eastAsia="ar-SA"/>
              </w:rPr>
              <w:t>info@</w:t>
            </w:r>
            <w:r>
              <w:rPr>
                <w:rFonts w:ascii="Times New Roman" w:eastAsia="Times New Roman" w:hAnsi="Times New Roman" w:cs="Times New Roman"/>
                <w:bCs/>
                <w:iCs/>
                <w:sz w:val="24"/>
                <w:szCs w:val="24"/>
                <w:lang w:eastAsia="ar-SA"/>
              </w:rPr>
              <w:t>jspc.lt</w:t>
            </w:r>
          </w:p>
          <w:p w14:paraId="1EEAB229" w14:textId="51964E10" w:rsidR="00540279" w:rsidRPr="00F5527B" w:rsidRDefault="0080341A"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Swedbank bankas</w:t>
            </w:r>
          </w:p>
          <w:p w14:paraId="5354D7C5" w14:textId="02F73CF1" w:rsidR="00540279" w:rsidRPr="0080341A" w:rsidRDefault="0080341A" w:rsidP="0080341A">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s. LT89 7300 0100 0230 7054</w:t>
            </w:r>
          </w:p>
        </w:tc>
      </w:tr>
      <w:tr w:rsidR="0080341A" w:rsidRPr="00B4247E" w14:paraId="2F774984" w14:textId="77777777" w:rsidTr="006872E9">
        <w:trPr>
          <w:trHeight w:val="850"/>
        </w:trPr>
        <w:tc>
          <w:tcPr>
            <w:tcW w:w="4986" w:type="dxa"/>
            <w:shd w:val="clear" w:color="auto" w:fill="auto"/>
          </w:tcPr>
          <w:p w14:paraId="696CDE8E" w14:textId="77777777" w:rsidR="006872E9" w:rsidRDefault="006872E9" w:rsidP="0080341A">
            <w:pPr>
              <w:tabs>
                <w:tab w:val="left" w:pos="3060"/>
              </w:tabs>
              <w:suppressAutoHyphens/>
              <w:spacing w:after="0" w:line="240" w:lineRule="auto"/>
              <w:ind w:firstLine="318"/>
              <w:rPr>
                <w:rFonts w:ascii="Times New Roman" w:eastAsia="Times New Roman" w:hAnsi="Times New Roman" w:cs="Times New Roman"/>
                <w:bCs/>
                <w:iCs/>
                <w:sz w:val="24"/>
                <w:szCs w:val="24"/>
                <w:lang w:eastAsia="ar-SA"/>
              </w:rPr>
            </w:pPr>
          </w:p>
          <w:p w14:paraId="7A03E641" w14:textId="7A033DF5" w:rsidR="0080341A" w:rsidRDefault="0080341A" w:rsidP="0080341A">
            <w:pPr>
              <w:tabs>
                <w:tab w:val="left" w:pos="3060"/>
              </w:tabs>
              <w:suppressAutoHyphens/>
              <w:spacing w:after="0" w:line="240" w:lineRule="auto"/>
              <w:ind w:firstLine="318"/>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Saugos ir rizikų valdymo departamento </w:t>
            </w:r>
          </w:p>
          <w:p w14:paraId="6FE82A8E" w14:textId="01391BA8" w:rsidR="0080341A" w:rsidRDefault="0080341A" w:rsidP="0080341A">
            <w:pPr>
              <w:tabs>
                <w:tab w:val="left" w:pos="3060"/>
              </w:tabs>
              <w:suppressAutoHyphens/>
              <w:spacing w:after="0" w:line="240" w:lineRule="auto"/>
              <w:ind w:firstLine="318"/>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direktorius</w:t>
            </w:r>
          </w:p>
          <w:p w14:paraId="40A486B9" w14:textId="08564F1F" w:rsidR="0080341A" w:rsidRPr="00A17376" w:rsidRDefault="0080341A" w:rsidP="006872E9">
            <w:pPr>
              <w:spacing w:after="0" w:line="240" w:lineRule="auto"/>
              <w:ind w:left="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Rolandas </w:t>
            </w:r>
            <w:proofErr w:type="spellStart"/>
            <w:r>
              <w:rPr>
                <w:rFonts w:ascii="Times New Roman" w:eastAsia="Times New Roman" w:hAnsi="Times New Roman" w:cs="Times New Roman"/>
                <w:bCs/>
                <w:iCs/>
                <w:sz w:val="24"/>
                <w:szCs w:val="24"/>
                <w:lang w:eastAsia="ar-SA"/>
              </w:rPr>
              <w:t>Šlepetys</w:t>
            </w:r>
            <w:proofErr w:type="spellEnd"/>
          </w:p>
        </w:tc>
        <w:tc>
          <w:tcPr>
            <w:tcW w:w="4636" w:type="dxa"/>
            <w:shd w:val="clear" w:color="auto" w:fill="auto"/>
          </w:tcPr>
          <w:p w14:paraId="54587DC3" w14:textId="77777777" w:rsidR="006872E9" w:rsidRDefault="006872E9" w:rsidP="00B62295">
            <w:pPr>
              <w:suppressAutoHyphens/>
              <w:spacing w:after="0" w:line="240" w:lineRule="auto"/>
              <w:ind w:firstLine="360"/>
              <w:rPr>
                <w:rFonts w:ascii="Times New Roman" w:hAnsi="Times New Roman" w:cs="Times New Roman"/>
                <w:sz w:val="24"/>
                <w:szCs w:val="24"/>
                <w:lang w:eastAsia="ar-SA"/>
              </w:rPr>
            </w:pPr>
          </w:p>
          <w:p w14:paraId="68E78885" w14:textId="10A2E5D9" w:rsidR="0080341A" w:rsidRDefault="006872E9" w:rsidP="00B62295">
            <w:pPr>
              <w:suppressAutoHyphens/>
              <w:spacing w:after="0" w:line="240" w:lineRule="auto"/>
              <w:ind w:firstLine="360"/>
              <w:rPr>
                <w:rFonts w:ascii="Times New Roman" w:hAnsi="Times New Roman" w:cs="Times New Roman"/>
                <w:sz w:val="24"/>
                <w:szCs w:val="24"/>
                <w:lang w:eastAsia="ar-SA"/>
              </w:rPr>
            </w:pPr>
            <w:r>
              <w:rPr>
                <w:rFonts w:ascii="Times New Roman" w:hAnsi="Times New Roman" w:cs="Times New Roman"/>
                <w:sz w:val="24"/>
                <w:szCs w:val="24"/>
                <w:lang w:eastAsia="ar-SA"/>
              </w:rPr>
              <w:t>Vyriausiasis gydytojas</w:t>
            </w:r>
          </w:p>
          <w:p w14:paraId="1B4D0424" w14:textId="77777777" w:rsidR="006872E9" w:rsidRDefault="006872E9" w:rsidP="00B62295">
            <w:pPr>
              <w:suppressAutoHyphens/>
              <w:spacing w:after="0" w:line="240" w:lineRule="auto"/>
              <w:ind w:firstLine="360"/>
              <w:rPr>
                <w:rFonts w:ascii="Times New Roman" w:hAnsi="Times New Roman" w:cs="Times New Roman"/>
                <w:sz w:val="24"/>
                <w:szCs w:val="24"/>
                <w:lang w:eastAsia="ar-SA"/>
              </w:rPr>
            </w:pPr>
          </w:p>
          <w:p w14:paraId="02D138A8" w14:textId="0F72399B" w:rsidR="006872E9" w:rsidRPr="00F5527B" w:rsidRDefault="006872E9" w:rsidP="006872E9">
            <w:pPr>
              <w:suppressAutoHyphens/>
              <w:spacing w:after="0" w:line="240" w:lineRule="auto"/>
              <w:ind w:firstLine="360"/>
              <w:rPr>
                <w:rFonts w:ascii="Times New Roman" w:hAnsi="Times New Roman" w:cs="Times New Roman"/>
                <w:sz w:val="24"/>
                <w:szCs w:val="24"/>
                <w:lang w:eastAsia="ar-SA"/>
              </w:rPr>
            </w:pPr>
            <w:r>
              <w:rPr>
                <w:rFonts w:ascii="Times New Roman" w:hAnsi="Times New Roman" w:cs="Times New Roman"/>
                <w:sz w:val="24"/>
                <w:szCs w:val="24"/>
                <w:lang w:eastAsia="ar-SA"/>
              </w:rPr>
              <w:t xml:space="preserve">Saulius </w:t>
            </w:r>
            <w:proofErr w:type="spellStart"/>
            <w:r>
              <w:rPr>
                <w:rFonts w:ascii="Times New Roman" w:hAnsi="Times New Roman" w:cs="Times New Roman"/>
                <w:sz w:val="24"/>
                <w:szCs w:val="24"/>
                <w:lang w:eastAsia="ar-SA"/>
              </w:rPr>
              <w:t>Dabravalskis</w:t>
            </w:r>
            <w:proofErr w:type="spellEnd"/>
          </w:p>
        </w:tc>
      </w:tr>
    </w:tbl>
    <w:p w14:paraId="2ED1755B" w14:textId="77777777" w:rsidR="0080341A" w:rsidRDefault="0080341A" w:rsidP="00B0779D">
      <w:pPr>
        <w:spacing w:after="0" w:line="240" w:lineRule="auto"/>
        <w:ind w:left="360"/>
        <w:jc w:val="both"/>
        <w:rPr>
          <w:rFonts w:ascii="Times New Roman" w:hAnsi="Times New Roman"/>
          <w:sz w:val="24"/>
          <w:szCs w:val="24"/>
        </w:rPr>
      </w:pPr>
    </w:p>
    <w:p w14:paraId="3B4CDFD3" w14:textId="77777777" w:rsidR="006872E9" w:rsidRDefault="006872E9" w:rsidP="006872E9">
      <w:pPr>
        <w:spacing w:after="0" w:line="240" w:lineRule="auto"/>
        <w:ind w:firstLine="360"/>
        <w:jc w:val="both"/>
        <w:rPr>
          <w:rFonts w:ascii="Times New Roman" w:hAnsi="Times New Roman"/>
          <w:sz w:val="24"/>
          <w:szCs w:val="24"/>
        </w:rPr>
      </w:pPr>
    </w:p>
    <w:p w14:paraId="44C20632" w14:textId="0255A4B6" w:rsidR="006872E9" w:rsidRDefault="006872E9" w:rsidP="006872E9">
      <w:pPr>
        <w:spacing w:after="0" w:line="240" w:lineRule="auto"/>
        <w:ind w:firstLine="360"/>
        <w:jc w:val="both"/>
        <w:rPr>
          <w:rFonts w:ascii="Times New Roman" w:hAnsi="Times New Roman"/>
          <w:sz w:val="24"/>
          <w:szCs w:val="24"/>
        </w:rPr>
      </w:pPr>
    </w:p>
    <w:p w14:paraId="2A9C9743" w14:textId="5463A135" w:rsidR="006872E9" w:rsidRDefault="006872E9" w:rsidP="006872E9">
      <w:pPr>
        <w:spacing w:after="0" w:line="240" w:lineRule="auto"/>
        <w:ind w:firstLine="360"/>
        <w:jc w:val="both"/>
        <w:rPr>
          <w:rFonts w:ascii="Times New Roman" w:hAnsi="Times New Roman"/>
          <w:sz w:val="24"/>
          <w:szCs w:val="24"/>
        </w:rPr>
      </w:pPr>
    </w:p>
    <w:p w14:paraId="0D2C641F" w14:textId="7B09A205" w:rsidR="006872E9" w:rsidRDefault="006872E9" w:rsidP="006872E9">
      <w:pPr>
        <w:spacing w:after="0" w:line="240" w:lineRule="auto"/>
        <w:ind w:firstLine="360"/>
        <w:jc w:val="both"/>
        <w:rPr>
          <w:rFonts w:ascii="Times New Roman" w:hAnsi="Times New Roman"/>
          <w:sz w:val="24"/>
          <w:szCs w:val="24"/>
        </w:rPr>
      </w:pPr>
    </w:p>
    <w:p w14:paraId="2BDDFF2F" w14:textId="77777777" w:rsidR="006872E9" w:rsidRDefault="006872E9" w:rsidP="006872E9">
      <w:pPr>
        <w:spacing w:after="0" w:line="240" w:lineRule="auto"/>
        <w:ind w:firstLine="360"/>
        <w:jc w:val="both"/>
        <w:rPr>
          <w:rFonts w:ascii="Times New Roman" w:hAnsi="Times New Roman"/>
          <w:sz w:val="24"/>
          <w:szCs w:val="24"/>
        </w:rPr>
      </w:pPr>
    </w:p>
    <w:p w14:paraId="78C43C5D" w14:textId="77777777" w:rsidR="006872E9" w:rsidRDefault="006872E9" w:rsidP="006872E9">
      <w:pPr>
        <w:spacing w:after="0" w:line="240" w:lineRule="auto"/>
        <w:ind w:firstLine="360"/>
        <w:jc w:val="both"/>
        <w:rPr>
          <w:rFonts w:ascii="Times New Roman" w:hAnsi="Times New Roman"/>
          <w:sz w:val="24"/>
          <w:szCs w:val="24"/>
        </w:rPr>
      </w:pPr>
    </w:p>
    <w:p w14:paraId="688179EA" w14:textId="77777777" w:rsidR="006872E9" w:rsidRDefault="006872E9" w:rsidP="006872E9">
      <w:pPr>
        <w:spacing w:after="0" w:line="240" w:lineRule="auto"/>
        <w:ind w:firstLine="360"/>
        <w:jc w:val="both"/>
        <w:rPr>
          <w:rFonts w:ascii="Times New Roman" w:hAnsi="Times New Roman"/>
          <w:sz w:val="24"/>
          <w:szCs w:val="24"/>
        </w:rPr>
      </w:pPr>
    </w:p>
    <w:sectPr w:rsidR="006872E9" w:rsidSect="0011497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56044" w14:textId="77777777" w:rsidR="003D50BD" w:rsidRDefault="003D50BD">
      <w:pPr>
        <w:spacing w:after="0" w:line="240" w:lineRule="auto"/>
      </w:pPr>
      <w:r>
        <w:separator/>
      </w:r>
    </w:p>
  </w:endnote>
  <w:endnote w:type="continuationSeparator" w:id="0">
    <w:p w14:paraId="41D02BFA" w14:textId="77777777" w:rsidR="003D50BD" w:rsidRDefault="003D50BD">
      <w:pPr>
        <w:spacing w:after="0" w:line="240" w:lineRule="auto"/>
      </w:pPr>
      <w:r>
        <w:continuationSeparator/>
      </w:r>
    </w:p>
  </w:endnote>
  <w:endnote w:type="continuationNotice" w:id="1">
    <w:p w14:paraId="6621D0B1" w14:textId="77777777" w:rsidR="003D50BD" w:rsidRDefault="003D5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B1AF7" w14:textId="77777777" w:rsidR="003D50BD" w:rsidRDefault="003D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2289" w14:textId="77777777" w:rsidR="003D50BD" w:rsidRDefault="003D5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7ACE4" w14:textId="77777777" w:rsidR="003D50BD" w:rsidRDefault="003D5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3C9CF" w14:textId="77777777" w:rsidR="003D50BD" w:rsidRDefault="003D50BD">
      <w:pPr>
        <w:spacing w:after="0" w:line="240" w:lineRule="auto"/>
      </w:pPr>
      <w:r>
        <w:separator/>
      </w:r>
    </w:p>
  </w:footnote>
  <w:footnote w:type="continuationSeparator" w:id="0">
    <w:p w14:paraId="2E6FF57D" w14:textId="77777777" w:rsidR="003D50BD" w:rsidRDefault="003D50BD">
      <w:pPr>
        <w:spacing w:after="0" w:line="240" w:lineRule="auto"/>
      </w:pPr>
      <w:r>
        <w:continuationSeparator/>
      </w:r>
    </w:p>
  </w:footnote>
  <w:footnote w:type="continuationNotice" w:id="1">
    <w:p w14:paraId="0C1A4215" w14:textId="77777777" w:rsidR="003D50BD" w:rsidRDefault="003D50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5BA1" w14:textId="77777777" w:rsidR="003D50BD" w:rsidRDefault="003D5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3D50BD" w:rsidRDefault="003D50BD">
    <w:pPr>
      <w:pStyle w:val="Header"/>
      <w:jc w:val="center"/>
    </w:pPr>
    <w:r>
      <w:fldChar w:fldCharType="begin"/>
    </w:r>
    <w:r>
      <w:instrText xml:space="preserve"> PAGE   \* MERGEFORMAT </w:instrText>
    </w:r>
    <w:r>
      <w:fldChar w:fldCharType="separate"/>
    </w:r>
    <w:r>
      <w:rPr>
        <w:noProof/>
      </w:rPr>
      <w:t>17</w:t>
    </w:r>
    <w:r>
      <w:rPr>
        <w:noProof/>
      </w:rPr>
      <w:fldChar w:fldCharType="end"/>
    </w:r>
  </w:p>
  <w:p w14:paraId="6BDBC093" w14:textId="77777777" w:rsidR="003D50BD" w:rsidRDefault="003D5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62CC9" w14:textId="77777777" w:rsidR="003D50BD" w:rsidRDefault="003D5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58F3"/>
    <w:rsid w:val="00040EB3"/>
    <w:rsid w:val="0004247B"/>
    <w:rsid w:val="000561AA"/>
    <w:rsid w:val="00057811"/>
    <w:rsid w:val="00061FFA"/>
    <w:rsid w:val="0006681B"/>
    <w:rsid w:val="00080AA2"/>
    <w:rsid w:val="00081CF7"/>
    <w:rsid w:val="0009788B"/>
    <w:rsid w:val="000A005E"/>
    <w:rsid w:val="000A2004"/>
    <w:rsid w:val="000A22B4"/>
    <w:rsid w:val="000B133C"/>
    <w:rsid w:val="000B31F4"/>
    <w:rsid w:val="000B46AF"/>
    <w:rsid w:val="000C7E2A"/>
    <w:rsid w:val="000D2FD3"/>
    <w:rsid w:val="000D4C67"/>
    <w:rsid w:val="000D501F"/>
    <w:rsid w:val="000E06C7"/>
    <w:rsid w:val="000E4FED"/>
    <w:rsid w:val="000F361E"/>
    <w:rsid w:val="000F59DC"/>
    <w:rsid w:val="00105A8F"/>
    <w:rsid w:val="00113463"/>
    <w:rsid w:val="001134CC"/>
    <w:rsid w:val="00114977"/>
    <w:rsid w:val="0012324B"/>
    <w:rsid w:val="00124735"/>
    <w:rsid w:val="00130E05"/>
    <w:rsid w:val="00133B0E"/>
    <w:rsid w:val="00133FBD"/>
    <w:rsid w:val="00140EC1"/>
    <w:rsid w:val="00142033"/>
    <w:rsid w:val="001438A1"/>
    <w:rsid w:val="00145263"/>
    <w:rsid w:val="00162C29"/>
    <w:rsid w:val="0017246D"/>
    <w:rsid w:val="00176F80"/>
    <w:rsid w:val="00182DAF"/>
    <w:rsid w:val="00183B2B"/>
    <w:rsid w:val="00186DC9"/>
    <w:rsid w:val="001A10CD"/>
    <w:rsid w:val="001A2C1C"/>
    <w:rsid w:val="001A4792"/>
    <w:rsid w:val="001A6315"/>
    <w:rsid w:val="001A7198"/>
    <w:rsid w:val="001A793D"/>
    <w:rsid w:val="001B41EE"/>
    <w:rsid w:val="001C1C5D"/>
    <w:rsid w:val="001D4361"/>
    <w:rsid w:val="001D59DE"/>
    <w:rsid w:val="001E0D77"/>
    <w:rsid w:val="001E6957"/>
    <w:rsid w:val="00200BD2"/>
    <w:rsid w:val="002041B6"/>
    <w:rsid w:val="00206949"/>
    <w:rsid w:val="00212599"/>
    <w:rsid w:val="0021538F"/>
    <w:rsid w:val="00215595"/>
    <w:rsid w:val="00223F2B"/>
    <w:rsid w:val="00224E87"/>
    <w:rsid w:val="002314BF"/>
    <w:rsid w:val="00232B10"/>
    <w:rsid w:val="00237EAC"/>
    <w:rsid w:val="00240C30"/>
    <w:rsid w:val="00253CD9"/>
    <w:rsid w:val="0025758E"/>
    <w:rsid w:val="00262DD7"/>
    <w:rsid w:val="00265A5F"/>
    <w:rsid w:val="00267162"/>
    <w:rsid w:val="0027567B"/>
    <w:rsid w:val="002762BB"/>
    <w:rsid w:val="00277979"/>
    <w:rsid w:val="0028155A"/>
    <w:rsid w:val="002920EB"/>
    <w:rsid w:val="002928EC"/>
    <w:rsid w:val="002A1027"/>
    <w:rsid w:val="002A12A1"/>
    <w:rsid w:val="002A27F7"/>
    <w:rsid w:val="002A3AFC"/>
    <w:rsid w:val="002B06F6"/>
    <w:rsid w:val="002B536C"/>
    <w:rsid w:val="002C28B5"/>
    <w:rsid w:val="002C2F08"/>
    <w:rsid w:val="002D1E91"/>
    <w:rsid w:val="002E0030"/>
    <w:rsid w:val="002F3BD8"/>
    <w:rsid w:val="002F4062"/>
    <w:rsid w:val="0030141F"/>
    <w:rsid w:val="00310FA0"/>
    <w:rsid w:val="00320364"/>
    <w:rsid w:val="00320895"/>
    <w:rsid w:val="00344088"/>
    <w:rsid w:val="00346DBE"/>
    <w:rsid w:val="00353456"/>
    <w:rsid w:val="00360641"/>
    <w:rsid w:val="00364062"/>
    <w:rsid w:val="00372791"/>
    <w:rsid w:val="00375F4B"/>
    <w:rsid w:val="003A6684"/>
    <w:rsid w:val="003B6837"/>
    <w:rsid w:val="003B6F95"/>
    <w:rsid w:val="003C1F56"/>
    <w:rsid w:val="003C2CFF"/>
    <w:rsid w:val="003D4B2D"/>
    <w:rsid w:val="003D50BD"/>
    <w:rsid w:val="003E5C80"/>
    <w:rsid w:val="0041096A"/>
    <w:rsid w:val="00447705"/>
    <w:rsid w:val="00447B07"/>
    <w:rsid w:val="0046031F"/>
    <w:rsid w:val="0046249E"/>
    <w:rsid w:val="00467846"/>
    <w:rsid w:val="00470F56"/>
    <w:rsid w:val="004844E4"/>
    <w:rsid w:val="00492BAD"/>
    <w:rsid w:val="0049363E"/>
    <w:rsid w:val="0049726E"/>
    <w:rsid w:val="00497B5D"/>
    <w:rsid w:val="004A30FE"/>
    <w:rsid w:val="004A4409"/>
    <w:rsid w:val="004A7DAC"/>
    <w:rsid w:val="004B2269"/>
    <w:rsid w:val="004B2D8F"/>
    <w:rsid w:val="004B542E"/>
    <w:rsid w:val="004B5DA8"/>
    <w:rsid w:val="004D02D2"/>
    <w:rsid w:val="004D4DB3"/>
    <w:rsid w:val="004E16A8"/>
    <w:rsid w:val="004E5040"/>
    <w:rsid w:val="004F0715"/>
    <w:rsid w:val="004F2517"/>
    <w:rsid w:val="00501989"/>
    <w:rsid w:val="0050205A"/>
    <w:rsid w:val="005066CE"/>
    <w:rsid w:val="00510C4D"/>
    <w:rsid w:val="00510F8B"/>
    <w:rsid w:val="00512C82"/>
    <w:rsid w:val="0051631B"/>
    <w:rsid w:val="00520708"/>
    <w:rsid w:val="005214B2"/>
    <w:rsid w:val="00532A7C"/>
    <w:rsid w:val="00532E58"/>
    <w:rsid w:val="005338F1"/>
    <w:rsid w:val="00536E83"/>
    <w:rsid w:val="00540279"/>
    <w:rsid w:val="005410BE"/>
    <w:rsid w:val="00541C67"/>
    <w:rsid w:val="00543761"/>
    <w:rsid w:val="00543CBF"/>
    <w:rsid w:val="00546898"/>
    <w:rsid w:val="00551856"/>
    <w:rsid w:val="0055432C"/>
    <w:rsid w:val="005564FE"/>
    <w:rsid w:val="0056225E"/>
    <w:rsid w:val="005647A1"/>
    <w:rsid w:val="00574C62"/>
    <w:rsid w:val="00577609"/>
    <w:rsid w:val="0058139E"/>
    <w:rsid w:val="005A4E9C"/>
    <w:rsid w:val="005B35B4"/>
    <w:rsid w:val="005C1F1D"/>
    <w:rsid w:val="005C6F32"/>
    <w:rsid w:val="005C72F1"/>
    <w:rsid w:val="005C7541"/>
    <w:rsid w:val="005D01BD"/>
    <w:rsid w:val="005D197A"/>
    <w:rsid w:val="00611549"/>
    <w:rsid w:val="0062636D"/>
    <w:rsid w:val="00634F8E"/>
    <w:rsid w:val="0064071F"/>
    <w:rsid w:val="0064249C"/>
    <w:rsid w:val="00646210"/>
    <w:rsid w:val="00646E30"/>
    <w:rsid w:val="0065184D"/>
    <w:rsid w:val="0065308B"/>
    <w:rsid w:val="00653B4F"/>
    <w:rsid w:val="00654699"/>
    <w:rsid w:val="0065559D"/>
    <w:rsid w:val="006578E3"/>
    <w:rsid w:val="006872E9"/>
    <w:rsid w:val="006878A6"/>
    <w:rsid w:val="006A1890"/>
    <w:rsid w:val="006A34D8"/>
    <w:rsid w:val="006A5062"/>
    <w:rsid w:val="006A71AF"/>
    <w:rsid w:val="006B1B2A"/>
    <w:rsid w:val="006B240C"/>
    <w:rsid w:val="006B7504"/>
    <w:rsid w:val="006C08E6"/>
    <w:rsid w:val="006D3943"/>
    <w:rsid w:val="006D3D8F"/>
    <w:rsid w:val="006E02DD"/>
    <w:rsid w:val="006E3EF0"/>
    <w:rsid w:val="006E3F56"/>
    <w:rsid w:val="006F1913"/>
    <w:rsid w:val="006F413C"/>
    <w:rsid w:val="006F6340"/>
    <w:rsid w:val="006F7C67"/>
    <w:rsid w:val="007005FE"/>
    <w:rsid w:val="00707AD9"/>
    <w:rsid w:val="00723E27"/>
    <w:rsid w:val="00731071"/>
    <w:rsid w:val="007347CA"/>
    <w:rsid w:val="0075463D"/>
    <w:rsid w:val="00756141"/>
    <w:rsid w:val="00762803"/>
    <w:rsid w:val="00763D15"/>
    <w:rsid w:val="00770E9F"/>
    <w:rsid w:val="00771328"/>
    <w:rsid w:val="00772FB9"/>
    <w:rsid w:val="00774587"/>
    <w:rsid w:val="00786A57"/>
    <w:rsid w:val="00792C14"/>
    <w:rsid w:val="007A42DB"/>
    <w:rsid w:val="007A6A57"/>
    <w:rsid w:val="007B0D15"/>
    <w:rsid w:val="007C1CBC"/>
    <w:rsid w:val="007D3824"/>
    <w:rsid w:val="007D4EBC"/>
    <w:rsid w:val="007D57B8"/>
    <w:rsid w:val="007D6854"/>
    <w:rsid w:val="007F6810"/>
    <w:rsid w:val="008021AB"/>
    <w:rsid w:val="0080341A"/>
    <w:rsid w:val="008073DC"/>
    <w:rsid w:val="00810DB3"/>
    <w:rsid w:val="008156CB"/>
    <w:rsid w:val="00826F8D"/>
    <w:rsid w:val="00832ED5"/>
    <w:rsid w:val="00834026"/>
    <w:rsid w:val="0083456F"/>
    <w:rsid w:val="00835B47"/>
    <w:rsid w:val="00840555"/>
    <w:rsid w:val="008407E0"/>
    <w:rsid w:val="0084621B"/>
    <w:rsid w:val="008467E3"/>
    <w:rsid w:val="00852305"/>
    <w:rsid w:val="0085318C"/>
    <w:rsid w:val="00855E4A"/>
    <w:rsid w:val="00861EA1"/>
    <w:rsid w:val="00863F74"/>
    <w:rsid w:val="00870C2A"/>
    <w:rsid w:val="00870F76"/>
    <w:rsid w:val="00872D23"/>
    <w:rsid w:val="00880429"/>
    <w:rsid w:val="0088156B"/>
    <w:rsid w:val="0088156F"/>
    <w:rsid w:val="008874E5"/>
    <w:rsid w:val="008A05A9"/>
    <w:rsid w:val="008A0C67"/>
    <w:rsid w:val="008A357A"/>
    <w:rsid w:val="008A4147"/>
    <w:rsid w:val="008B53C9"/>
    <w:rsid w:val="008B66C4"/>
    <w:rsid w:val="008C2C6F"/>
    <w:rsid w:val="008C75B7"/>
    <w:rsid w:val="008D0C84"/>
    <w:rsid w:val="008D67F3"/>
    <w:rsid w:val="008E3470"/>
    <w:rsid w:val="008E512E"/>
    <w:rsid w:val="00903F3A"/>
    <w:rsid w:val="00910464"/>
    <w:rsid w:val="0091684B"/>
    <w:rsid w:val="00921DCF"/>
    <w:rsid w:val="00924426"/>
    <w:rsid w:val="00927E60"/>
    <w:rsid w:val="009333FD"/>
    <w:rsid w:val="00933CFF"/>
    <w:rsid w:val="00937D1B"/>
    <w:rsid w:val="00941412"/>
    <w:rsid w:val="00946A9B"/>
    <w:rsid w:val="00947077"/>
    <w:rsid w:val="009502CF"/>
    <w:rsid w:val="00957DAE"/>
    <w:rsid w:val="00965736"/>
    <w:rsid w:val="009738B7"/>
    <w:rsid w:val="0097569E"/>
    <w:rsid w:val="00981E29"/>
    <w:rsid w:val="00986412"/>
    <w:rsid w:val="00986758"/>
    <w:rsid w:val="00991E56"/>
    <w:rsid w:val="0099217C"/>
    <w:rsid w:val="009A20FA"/>
    <w:rsid w:val="009A2484"/>
    <w:rsid w:val="009B36A9"/>
    <w:rsid w:val="009B634C"/>
    <w:rsid w:val="009E0B9B"/>
    <w:rsid w:val="009E4A9A"/>
    <w:rsid w:val="00A020C3"/>
    <w:rsid w:val="00A04524"/>
    <w:rsid w:val="00A06134"/>
    <w:rsid w:val="00A07B5B"/>
    <w:rsid w:val="00A14DB3"/>
    <w:rsid w:val="00A17606"/>
    <w:rsid w:val="00A2145B"/>
    <w:rsid w:val="00A23417"/>
    <w:rsid w:val="00A26BAA"/>
    <w:rsid w:val="00A32358"/>
    <w:rsid w:val="00A35923"/>
    <w:rsid w:val="00A40A6A"/>
    <w:rsid w:val="00A4312B"/>
    <w:rsid w:val="00A4625C"/>
    <w:rsid w:val="00A51650"/>
    <w:rsid w:val="00A52A64"/>
    <w:rsid w:val="00A52B27"/>
    <w:rsid w:val="00A5574A"/>
    <w:rsid w:val="00A5585C"/>
    <w:rsid w:val="00A60710"/>
    <w:rsid w:val="00A658C2"/>
    <w:rsid w:val="00A66D9E"/>
    <w:rsid w:val="00A74345"/>
    <w:rsid w:val="00A76152"/>
    <w:rsid w:val="00A81285"/>
    <w:rsid w:val="00A83884"/>
    <w:rsid w:val="00A86D1A"/>
    <w:rsid w:val="00A971A9"/>
    <w:rsid w:val="00AA7369"/>
    <w:rsid w:val="00AB26D1"/>
    <w:rsid w:val="00AB5FC4"/>
    <w:rsid w:val="00AD4ED4"/>
    <w:rsid w:val="00AD652A"/>
    <w:rsid w:val="00AD69BC"/>
    <w:rsid w:val="00AE1CCA"/>
    <w:rsid w:val="00AE3F8B"/>
    <w:rsid w:val="00AF15CA"/>
    <w:rsid w:val="00AF2BAA"/>
    <w:rsid w:val="00B02E64"/>
    <w:rsid w:val="00B0779D"/>
    <w:rsid w:val="00B135D6"/>
    <w:rsid w:val="00B1441C"/>
    <w:rsid w:val="00B160D5"/>
    <w:rsid w:val="00B17DA4"/>
    <w:rsid w:val="00B2185A"/>
    <w:rsid w:val="00B21DA7"/>
    <w:rsid w:val="00B256E3"/>
    <w:rsid w:val="00B26941"/>
    <w:rsid w:val="00B26BB7"/>
    <w:rsid w:val="00B2753E"/>
    <w:rsid w:val="00B3528A"/>
    <w:rsid w:val="00B4247E"/>
    <w:rsid w:val="00B5060C"/>
    <w:rsid w:val="00B53E89"/>
    <w:rsid w:val="00B54E87"/>
    <w:rsid w:val="00B57C9E"/>
    <w:rsid w:val="00B62295"/>
    <w:rsid w:val="00B65EDD"/>
    <w:rsid w:val="00B8041A"/>
    <w:rsid w:val="00B9710E"/>
    <w:rsid w:val="00BA3D52"/>
    <w:rsid w:val="00BA5C0D"/>
    <w:rsid w:val="00BB2BCB"/>
    <w:rsid w:val="00BB321B"/>
    <w:rsid w:val="00BC4813"/>
    <w:rsid w:val="00BD089B"/>
    <w:rsid w:val="00BD60C4"/>
    <w:rsid w:val="00BE08B9"/>
    <w:rsid w:val="00BE3540"/>
    <w:rsid w:val="00BE3F1C"/>
    <w:rsid w:val="00BE6626"/>
    <w:rsid w:val="00BF1F2E"/>
    <w:rsid w:val="00BF2789"/>
    <w:rsid w:val="00BF3C7C"/>
    <w:rsid w:val="00BF551D"/>
    <w:rsid w:val="00C00236"/>
    <w:rsid w:val="00C011DE"/>
    <w:rsid w:val="00C061C6"/>
    <w:rsid w:val="00C13B7C"/>
    <w:rsid w:val="00C153BE"/>
    <w:rsid w:val="00C16738"/>
    <w:rsid w:val="00C238F4"/>
    <w:rsid w:val="00C30CF5"/>
    <w:rsid w:val="00C425A2"/>
    <w:rsid w:val="00C42C74"/>
    <w:rsid w:val="00C55B1F"/>
    <w:rsid w:val="00C6327B"/>
    <w:rsid w:val="00C65AC0"/>
    <w:rsid w:val="00C65F96"/>
    <w:rsid w:val="00C76C14"/>
    <w:rsid w:val="00C8031F"/>
    <w:rsid w:val="00C81BCA"/>
    <w:rsid w:val="00C846A4"/>
    <w:rsid w:val="00C8630F"/>
    <w:rsid w:val="00C90CA2"/>
    <w:rsid w:val="00C95551"/>
    <w:rsid w:val="00C95936"/>
    <w:rsid w:val="00C96D09"/>
    <w:rsid w:val="00C97AA4"/>
    <w:rsid w:val="00CA10C3"/>
    <w:rsid w:val="00CA4ABB"/>
    <w:rsid w:val="00CB27F7"/>
    <w:rsid w:val="00CB3AB1"/>
    <w:rsid w:val="00CE1F22"/>
    <w:rsid w:val="00CE2F7A"/>
    <w:rsid w:val="00CE6C74"/>
    <w:rsid w:val="00CE7CDD"/>
    <w:rsid w:val="00D013A8"/>
    <w:rsid w:val="00D023A8"/>
    <w:rsid w:val="00D17F1A"/>
    <w:rsid w:val="00D3086C"/>
    <w:rsid w:val="00D30E32"/>
    <w:rsid w:val="00D33415"/>
    <w:rsid w:val="00D357E4"/>
    <w:rsid w:val="00D45BEE"/>
    <w:rsid w:val="00D554C9"/>
    <w:rsid w:val="00D640F4"/>
    <w:rsid w:val="00D66DBE"/>
    <w:rsid w:val="00D72C5B"/>
    <w:rsid w:val="00D7529A"/>
    <w:rsid w:val="00D756E4"/>
    <w:rsid w:val="00D810F2"/>
    <w:rsid w:val="00D82F6F"/>
    <w:rsid w:val="00D83663"/>
    <w:rsid w:val="00D837B8"/>
    <w:rsid w:val="00D84D45"/>
    <w:rsid w:val="00D86CF8"/>
    <w:rsid w:val="00D87F61"/>
    <w:rsid w:val="00D93AC0"/>
    <w:rsid w:val="00D942A6"/>
    <w:rsid w:val="00D94CCD"/>
    <w:rsid w:val="00D957DB"/>
    <w:rsid w:val="00DA0612"/>
    <w:rsid w:val="00DA352A"/>
    <w:rsid w:val="00DA4954"/>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36FD0"/>
    <w:rsid w:val="00E4376D"/>
    <w:rsid w:val="00E564C4"/>
    <w:rsid w:val="00E572DA"/>
    <w:rsid w:val="00E61223"/>
    <w:rsid w:val="00E641B5"/>
    <w:rsid w:val="00E729F4"/>
    <w:rsid w:val="00E73B8D"/>
    <w:rsid w:val="00E743B5"/>
    <w:rsid w:val="00E7699F"/>
    <w:rsid w:val="00E769C1"/>
    <w:rsid w:val="00E87476"/>
    <w:rsid w:val="00E97F68"/>
    <w:rsid w:val="00EA0906"/>
    <w:rsid w:val="00EA0D78"/>
    <w:rsid w:val="00EB1BE1"/>
    <w:rsid w:val="00EB1E09"/>
    <w:rsid w:val="00EB3250"/>
    <w:rsid w:val="00EB6340"/>
    <w:rsid w:val="00EC7BF9"/>
    <w:rsid w:val="00ED670C"/>
    <w:rsid w:val="00EE176F"/>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22FA"/>
    <w:rsid w:val="00F96204"/>
    <w:rsid w:val="00F97753"/>
    <w:rsid w:val="00FA0B72"/>
    <w:rsid w:val="00FA2A17"/>
    <w:rsid w:val="00FA2D3D"/>
    <w:rsid w:val="00FB5B32"/>
    <w:rsid w:val="00FB7119"/>
    <w:rsid w:val="00FC0095"/>
    <w:rsid w:val="00FD286B"/>
    <w:rsid w:val="00FD6CED"/>
    <w:rsid w:val="00FE094F"/>
    <w:rsid w:val="00FE3892"/>
    <w:rsid w:val="00FE7986"/>
    <w:rsid w:val="00FF02A4"/>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BE484"/>
  <w15:docId w15:val="{5DE63534-E6D5-4703-831B-9475831C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table" w:styleId="TableGrid">
    <w:name w:val="Table Grid"/>
    <w:basedOn w:val="TableNormal"/>
    <w:uiPriority w:val="39"/>
    <w:rsid w:val="0049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60455926">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B22AB-9388-453B-8518-D2872304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8424</Words>
  <Characters>4803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Jolanta Tamkunė</cp:lastModifiedBy>
  <cp:revision>2</cp:revision>
  <dcterms:created xsi:type="dcterms:W3CDTF">2020-04-24T08:49:00Z</dcterms:created>
  <dcterms:modified xsi:type="dcterms:W3CDTF">2020-04-24T08:49:00Z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2020-03-02T13:22:46.1749415Z</vt:lpwstr>
  </property>
  <property fmtid="{D5CDD505-2E9C-101B-9397-08002B2CF9AE}" pid="5" name="MSIP_Label_cfcb905c-755b-4fd4-bd20-0d682d4f1d27_Name">
    <vt:lpwstr>General</vt:lpwstr>
  </property>
  <property fmtid="{D5CDD505-2E9C-101B-9397-08002B2CF9AE}" pid="6" name="MSIP_Label_cfcb905c-755b-4fd4-bd20-0d682d4f1d27_ActionId">
    <vt:lpwstr>882ce3ab-0308-4739-9043-37d6e620017c</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