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8A9D" w14:textId="77777777" w:rsidR="00644399" w:rsidRDefault="00644399" w:rsidP="00644399">
      <w:pPr>
        <w:pStyle w:val="BodyTextIndent"/>
        <w:spacing w:after="60"/>
        <w:ind w:firstLine="0"/>
        <w:jc w:val="right"/>
        <w:rPr>
          <w:rFonts w:ascii="Arial" w:hAnsi="Arial" w:cs="Arial"/>
          <w:b/>
          <w:sz w:val="20"/>
        </w:rPr>
      </w:pPr>
    </w:p>
    <w:p w14:paraId="59C5912F" w14:textId="77777777" w:rsidR="00644399" w:rsidRDefault="00644399" w:rsidP="00662FDA">
      <w:pPr>
        <w:pStyle w:val="BodyTextIndent"/>
        <w:spacing w:after="60"/>
        <w:ind w:firstLine="0"/>
        <w:jc w:val="center"/>
        <w:rPr>
          <w:rFonts w:ascii="Arial" w:hAnsi="Arial" w:cs="Arial"/>
          <w:b/>
          <w:sz w:val="20"/>
        </w:rPr>
      </w:pPr>
    </w:p>
    <w:p w14:paraId="0B5FA480" w14:textId="77777777" w:rsidR="003C1024" w:rsidRPr="007C566F" w:rsidRDefault="003F5F11" w:rsidP="00662FDA">
      <w:pPr>
        <w:pStyle w:val="BodyTextIndent"/>
        <w:spacing w:after="60"/>
        <w:ind w:firstLine="0"/>
        <w:jc w:val="center"/>
        <w:rPr>
          <w:rFonts w:ascii="Arial" w:hAnsi="Arial" w:cs="Arial"/>
          <w:b/>
          <w:sz w:val="20"/>
        </w:rPr>
      </w:pPr>
      <w:r w:rsidRPr="007C566F">
        <w:rPr>
          <w:rFonts w:ascii="Arial" w:hAnsi="Arial" w:cs="Arial"/>
          <w:b/>
          <w:sz w:val="20"/>
        </w:rPr>
        <w:t>SUTARTIES SPECIALIOJI DALIS</w:t>
      </w:r>
    </w:p>
    <w:tbl>
      <w:tblPr>
        <w:tblW w:w="0" w:type="auto"/>
        <w:tblLayout w:type="fixed"/>
        <w:tblLook w:val="0000" w:firstRow="0" w:lastRow="0" w:firstColumn="0" w:lastColumn="0" w:noHBand="0" w:noVBand="0"/>
      </w:tblPr>
      <w:tblGrid>
        <w:gridCol w:w="4927"/>
        <w:gridCol w:w="4571"/>
      </w:tblGrid>
      <w:tr w:rsidR="00FC0B63" w:rsidRPr="00FC0B63" w14:paraId="26D59789" w14:textId="77777777" w:rsidTr="00EF06BB">
        <w:tc>
          <w:tcPr>
            <w:tcW w:w="4927" w:type="dxa"/>
            <w:shd w:val="clear" w:color="auto" w:fill="auto"/>
          </w:tcPr>
          <w:p w14:paraId="6F366F9B" w14:textId="77777777" w:rsidR="00CB5D1C" w:rsidRPr="009F76F6" w:rsidRDefault="00CB5D1C" w:rsidP="00EF06BB">
            <w:pPr>
              <w:snapToGrid w:val="0"/>
              <w:rPr>
                <w:rFonts w:ascii="Arial" w:hAnsi="Arial" w:cs="Arial"/>
              </w:rPr>
            </w:pPr>
            <w:r w:rsidRPr="009F76F6">
              <w:rPr>
                <w:rFonts w:ascii="Arial" w:hAnsi="Arial" w:cs="Arial"/>
              </w:rPr>
              <w:t>Vilnius</w:t>
            </w:r>
          </w:p>
        </w:tc>
        <w:tc>
          <w:tcPr>
            <w:tcW w:w="4571" w:type="dxa"/>
            <w:shd w:val="clear" w:color="auto" w:fill="auto"/>
          </w:tcPr>
          <w:p w14:paraId="1664747D" w14:textId="76E852BA" w:rsidR="00CB5D1C" w:rsidRPr="00FC0B63" w:rsidRDefault="00CB5D1C" w:rsidP="00EF06BB">
            <w:pPr>
              <w:snapToGrid w:val="0"/>
              <w:jc w:val="right"/>
              <w:rPr>
                <w:rFonts w:ascii="Arial" w:hAnsi="Arial" w:cs="Arial"/>
              </w:rPr>
            </w:pPr>
            <w:r w:rsidRPr="00FC0B63">
              <w:rPr>
                <w:rFonts w:ascii="Arial" w:hAnsi="Arial" w:cs="Arial"/>
              </w:rPr>
              <w:t>20</w:t>
            </w:r>
            <w:r w:rsidR="00FC0B63" w:rsidRPr="00FC0B63">
              <w:rPr>
                <w:rFonts w:ascii="Arial" w:hAnsi="Arial" w:cs="Arial"/>
              </w:rPr>
              <w:t>20</w:t>
            </w:r>
            <w:r w:rsidR="00A17544" w:rsidRPr="00FC0B63">
              <w:rPr>
                <w:rFonts w:ascii="Arial" w:hAnsi="Arial" w:cs="Arial"/>
              </w:rPr>
              <w:t xml:space="preserve"> </w:t>
            </w:r>
            <w:r w:rsidRPr="00FC0B63">
              <w:rPr>
                <w:rFonts w:ascii="Arial" w:hAnsi="Arial" w:cs="Arial"/>
              </w:rPr>
              <w:t>m. ____________ ___ d.</w:t>
            </w:r>
          </w:p>
        </w:tc>
      </w:tr>
    </w:tbl>
    <w:p w14:paraId="6B23181E" w14:textId="77777777" w:rsidR="00CB5D1C" w:rsidRPr="009F76F6" w:rsidRDefault="00CB5D1C" w:rsidP="00CB5D1C">
      <w:pPr>
        <w:rPr>
          <w:rFonts w:ascii="Arial" w:hAnsi="Arial" w:cs="Arial"/>
        </w:rPr>
      </w:pPr>
      <w:r w:rsidRPr="009F76F6">
        <w:rPr>
          <w:rFonts w:ascii="Arial" w:hAnsi="Arial" w:cs="Arial"/>
        </w:rPr>
        <w:t>Sutarties šalys:</w:t>
      </w:r>
    </w:p>
    <w:p w14:paraId="3C611D53" w14:textId="77777777" w:rsidR="00CB5D1C" w:rsidRPr="009F76F6" w:rsidRDefault="00CB5D1C" w:rsidP="00CB5D1C">
      <w:pPr>
        <w:rPr>
          <w:rFonts w:ascii="Arial" w:hAnsi="Arial" w:cs="Arial"/>
        </w:rPr>
      </w:pPr>
    </w:p>
    <w:p w14:paraId="74AEDEAD" w14:textId="77777777" w:rsidR="00CB5D1C" w:rsidRPr="009F76F6" w:rsidRDefault="00CB5D1C" w:rsidP="00CB5D1C">
      <w:pPr>
        <w:jc w:val="center"/>
        <w:rPr>
          <w:rFonts w:ascii="Arial" w:hAnsi="Arial" w:cs="Arial"/>
          <w:b/>
          <w:caps/>
        </w:rPr>
      </w:pPr>
      <w:r w:rsidRPr="009F76F6">
        <w:rPr>
          <w:rFonts w:ascii="Arial" w:hAnsi="Arial" w:cs="Arial"/>
          <w:b/>
          <w:caps/>
        </w:rPr>
        <w:t>užsakovas</w:t>
      </w:r>
    </w:p>
    <w:p w14:paraId="73A197C5" w14:textId="77777777" w:rsidR="00CB5D1C" w:rsidRPr="009F76F6"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7F76B4" w14:paraId="4F45B348" w14:textId="77777777" w:rsidTr="00EF06BB">
        <w:trPr>
          <w:trHeight w:val="215"/>
        </w:trPr>
        <w:tc>
          <w:tcPr>
            <w:tcW w:w="1566" w:type="pct"/>
            <w:tcBorders>
              <w:top w:val="single" w:sz="4" w:space="0" w:color="auto"/>
              <w:left w:val="single" w:sz="4" w:space="0" w:color="auto"/>
              <w:bottom w:val="single" w:sz="4" w:space="0" w:color="auto"/>
              <w:right w:val="single" w:sz="4" w:space="0" w:color="auto"/>
            </w:tcBorders>
            <w:hideMark/>
          </w:tcPr>
          <w:p w14:paraId="19484366" w14:textId="77777777" w:rsidR="00CB5D1C" w:rsidRPr="007F76B4" w:rsidRDefault="00CB5D1C" w:rsidP="00414B77">
            <w:pPr>
              <w:jc w:val="both"/>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44E6A03" w14:textId="0CCBE6FB" w:rsidR="00CB5D1C" w:rsidRPr="007F76B4" w:rsidRDefault="00376F2C" w:rsidP="00EF06BB">
            <w:pPr>
              <w:rPr>
                <w:rFonts w:ascii="Arial" w:hAnsi="Arial" w:cs="Arial"/>
                <w:b/>
              </w:rPr>
            </w:pPr>
            <w:r w:rsidRPr="007F76B4">
              <w:rPr>
                <w:rFonts w:ascii="Arial" w:hAnsi="Arial" w:cs="Arial"/>
              </w:rPr>
              <w:t>A</w:t>
            </w:r>
            <w:r w:rsidR="00D329D6">
              <w:rPr>
                <w:rFonts w:ascii="Arial" w:hAnsi="Arial" w:cs="Arial"/>
              </w:rPr>
              <w:t xml:space="preserve">B </w:t>
            </w:r>
            <w:r w:rsidRPr="007F76B4">
              <w:rPr>
                <w:rFonts w:ascii="Arial" w:hAnsi="Arial" w:cs="Arial"/>
              </w:rPr>
              <w:t>VILNIAUS ŠILUMOS TINKLAI</w:t>
            </w:r>
          </w:p>
        </w:tc>
      </w:tr>
      <w:tr w:rsidR="00CB5D1C" w:rsidRPr="007F76B4" w14:paraId="615E9B6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FFBA1DB" w14:textId="77777777" w:rsidR="00CB5D1C" w:rsidRPr="007F76B4" w:rsidRDefault="00CB5D1C" w:rsidP="00414B77">
            <w:pPr>
              <w:jc w:val="both"/>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37D1A16" w14:textId="04183D60" w:rsidR="00CB5D1C" w:rsidRPr="007F76B4" w:rsidRDefault="004E6ED6" w:rsidP="00EF06BB">
            <w:pPr>
              <w:rPr>
                <w:rFonts w:ascii="Arial" w:hAnsi="Arial" w:cs="Arial"/>
              </w:rPr>
            </w:pPr>
            <w:r w:rsidRPr="004E6ED6">
              <w:rPr>
                <w:rFonts w:ascii="Arial" w:hAnsi="Arial" w:cs="Arial"/>
              </w:rPr>
              <w:t>Elektrinės g. 2, 03150 Vilnius</w:t>
            </w:r>
          </w:p>
        </w:tc>
      </w:tr>
      <w:tr w:rsidR="00974968" w:rsidRPr="007F76B4" w14:paraId="29744C99" w14:textId="77777777" w:rsidTr="00EF06BB">
        <w:tc>
          <w:tcPr>
            <w:tcW w:w="1566" w:type="pct"/>
            <w:tcBorders>
              <w:top w:val="single" w:sz="4" w:space="0" w:color="auto"/>
              <w:left w:val="single" w:sz="4" w:space="0" w:color="auto"/>
              <w:bottom w:val="single" w:sz="4" w:space="0" w:color="auto"/>
              <w:right w:val="single" w:sz="4" w:space="0" w:color="auto"/>
            </w:tcBorders>
          </w:tcPr>
          <w:p w14:paraId="342DDD8B" w14:textId="05F1C5C9" w:rsidR="00974968" w:rsidRPr="007F76B4" w:rsidRDefault="00974968" w:rsidP="00414B77">
            <w:pPr>
              <w:jc w:val="both"/>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98DD72" w14:textId="0C3B1187" w:rsidR="00974968" w:rsidRPr="007F76B4" w:rsidRDefault="00974968" w:rsidP="00EF06BB">
            <w:pPr>
              <w:rPr>
                <w:rFonts w:ascii="Arial" w:hAnsi="Arial" w:cs="Arial"/>
              </w:rPr>
            </w:pPr>
            <w:r>
              <w:rPr>
                <w:rFonts w:ascii="Arial" w:hAnsi="Arial" w:cs="Arial"/>
              </w:rPr>
              <w:t>Spaudos g. 6-1, 05132 Vilnius</w:t>
            </w:r>
          </w:p>
        </w:tc>
      </w:tr>
      <w:tr w:rsidR="00CB5D1C" w:rsidRPr="007F76B4" w14:paraId="6282A47E"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057D91D9" w14:textId="77777777" w:rsidR="00CB5D1C" w:rsidRPr="007F76B4" w:rsidRDefault="00CB5D1C" w:rsidP="00414B77">
            <w:pPr>
              <w:jc w:val="both"/>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D50DEDD" w14:textId="77777777" w:rsidR="00CB5D1C" w:rsidRPr="007F76B4" w:rsidRDefault="00CB5D1C" w:rsidP="00EF06BB">
            <w:pPr>
              <w:rPr>
                <w:rFonts w:ascii="Arial" w:hAnsi="Arial" w:cs="Arial"/>
              </w:rPr>
            </w:pPr>
            <w:r w:rsidRPr="007F76B4">
              <w:rPr>
                <w:rFonts w:ascii="Arial" w:hAnsi="Arial" w:cs="Arial"/>
              </w:rPr>
              <w:t>124135580</w:t>
            </w:r>
          </w:p>
        </w:tc>
      </w:tr>
      <w:tr w:rsidR="001F2864" w:rsidRPr="007F76B4" w14:paraId="3AF9F376" w14:textId="77777777" w:rsidTr="00EF06BB">
        <w:tc>
          <w:tcPr>
            <w:tcW w:w="1566" w:type="pct"/>
            <w:tcBorders>
              <w:top w:val="single" w:sz="4" w:space="0" w:color="auto"/>
              <w:left w:val="single" w:sz="4" w:space="0" w:color="auto"/>
              <w:bottom w:val="single" w:sz="4" w:space="0" w:color="auto"/>
              <w:right w:val="single" w:sz="4" w:space="0" w:color="auto"/>
            </w:tcBorders>
          </w:tcPr>
          <w:p w14:paraId="48ED584E" w14:textId="77777777" w:rsidR="001F2864" w:rsidRPr="007F76B4" w:rsidRDefault="001F2864" w:rsidP="00414B77">
            <w:pPr>
              <w:jc w:val="both"/>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4617CB4" w14:textId="6C6D5E05" w:rsidR="001F2864" w:rsidRPr="007F76B4" w:rsidRDefault="00011969" w:rsidP="00EF06BB">
            <w:pPr>
              <w:rPr>
                <w:rFonts w:ascii="Arial" w:hAnsi="Arial" w:cs="Arial"/>
              </w:rPr>
            </w:pPr>
            <w:r>
              <w:rPr>
                <w:rFonts w:ascii="Arial" w:hAnsi="Arial" w:cs="Arial"/>
              </w:rPr>
              <w:t>LT241355811</w:t>
            </w:r>
          </w:p>
        </w:tc>
      </w:tr>
      <w:tr w:rsidR="00876C74" w:rsidRPr="007F76B4" w14:paraId="0ADE679B" w14:textId="77777777" w:rsidTr="00EF06BB">
        <w:tc>
          <w:tcPr>
            <w:tcW w:w="1566" w:type="pct"/>
            <w:tcBorders>
              <w:top w:val="single" w:sz="4" w:space="0" w:color="auto"/>
              <w:left w:val="single" w:sz="4" w:space="0" w:color="auto"/>
              <w:bottom w:val="single" w:sz="4" w:space="0" w:color="auto"/>
              <w:right w:val="single" w:sz="4" w:space="0" w:color="auto"/>
            </w:tcBorders>
          </w:tcPr>
          <w:p w14:paraId="20BD5DD7" w14:textId="097DB67B" w:rsidR="00876C74" w:rsidRDefault="00876C74" w:rsidP="00414B77">
            <w:pPr>
              <w:jc w:val="both"/>
              <w:rPr>
                <w:rFonts w:ascii="Arial" w:hAnsi="Arial" w:cs="Arial"/>
                <w:b/>
              </w:rPr>
            </w:pPr>
            <w:r>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1BC5B5DC" w14:textId="7EB70190" w:rsidR="00876C74" w:rsidRDefault="00876C74" w:rsidP="00EF06BB">
            <w:pPr>
              <w:rPr>
                <w:rFonts w:ascii="Arial" w:hAnsi="Arial" w:cs="Arial"/>
              </w:rPr>
            </w:pPr>
            <w:r>
              <w:rPr>
                <w:rFonts w:ascii="Arial" w:hAnsi="Arial" w:cs="Arial"/>
              </w:rPr>
              <w:t>LT537044060001219501</w:t>
            </w:r>
          </w:p>
        </w:tc>
      </w:tr>
      <w:tr w:rsidR="00CB5D1C" w:rsidRPr="007F76B4" w14:paraId="6F92467F"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1FDC931" w14:textId="77777777" w:rsidR="00CB5D1C" w:rsidRPr="007F76B4" w:rsidRDefault="00CB5D1C" w:rsidP="00414B77">
            <w:pPr>
              <w:jc w:val="both"/>
              <w:rPr>
                <w:rFonts w:ascii="Arial" w:hAnsi="Arial" w:cs="Arial"/>
                <w:b/>
              </w:rPr>
            </w:pPr>
            <w:r w:rsidRPr="007F76B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01C0FAE" w14:textId="04D1EA62" w:rsidR="00CB5D1C" w:rsidRPr="007F76B4" w:rsidRDefault="00CB5D1C" w:rsidP="00EF06BB">
            <w:pPr>
              <w:rPr>
                <w:rFonts w:ascii="Arial" w:hAnsi="Arial" w:cs="Arial"/>
              </w:rPr>
            </w:pPr>
          </w:p>
        </w:tc>
      </w:tr>
      <w:tr w:rsidR="00CB5D1C" w:rsidRPr="007F76B4" w14:paraId="41264E95"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59A7707E" w14:textId="77777777" w:rsidR="00CB5D1C" w:rsidRPr="007F76B4" w:rsidRDefault="00CB5D1C" w:rsidP="00414B77">
            <w:pPr>
              <w:jc w:val="both"/>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07938372" w14:textId="59B2B545" w:rsidR="00CB5D1C" w:rsidRPr="007F76B4" w:rsidRDefault="002B1FF3" w:rsidP="00EF06BB">
            <w:pPr>
              <w:rPr>
                <w:rFonts w:ascii="Arial" w:hAnsi="Arial" w:cs="Arial"/>
              </w:rPr>
            </w:pPr>
            <w:r>
              <w:rPr>
                <w:rFonts w:ascii="Arial" w:hAnsi="Arial" w:cs="Arial"/>
              </w:rPr>
              <w:t>1840</w:t>
            </w:r>
          </w:p>
        </w:tc>
      </w:tr>
      <w:tr w:rsidR="00CB5D1C" w:rsidRPr="007F76B4" w14:paraId="55E6DC5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75A17D5F" w14:textId="77777777" w:rsidR="00CB5D1C" w:rsidRPr="007F76B4" w:rsidRDefault="00CB5D1C" w:rsidP="00414B77">
            <w:pPr>
              <w:jc w:val="both"/>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F539E25" w14:textId="1B131362" w:rsidR="00CB5D1C" w:rsidRPr="007F76B4" w:rsidRDefault="004E414A" w:rsidP="00EF06BB">
            <w:pPr>
              <w:rPr>
                <w:rFonts w:ascii="Arial" w:hAnsi="Arial" w:cs="Arial"/>
                <w:lang w:val="en-US"/>
              </w:rPr>
            </w:pPr>
            <w:hyperlink r:id="rId9" w:history="1">
              <w:r w:rsidR="00876C74" w:rsidRPr="005D3621">
                <w:rPr>
                  <w:rStyle w:val="Hyperlink"/>
                  <w:rFonts w:ascii="Arial" w:hAnsi="Arial" w:cs="Arial"/>
                  <w:lang w:val="en-US"/>
                </w:rPr>
                <w:t>info@chc.lt</w:t>
              </w:r>
            </w:hyperlink>
          </w:p>
        </w:tc>
      </w:tr>
    </w:tbl>
    <w:p w14:paraId="14A0BD58" w14:textId="77777777" w:rsidR="00CB5D1C" w:rsidRPr="007F76B4" w:rsidRDefault="00CB5D1C" w:rsidP="00CB5D1C">
      <w:pPr>
        <w:rPr>
          <w:rFonts w:ascii="Arial" w:hAnsi="Arial" w:cs="Arial"/>
        </w:rPr>
      </w:pPr>
    </w:p>
    <w:p w14:paraId="758C9F79" w14:textId="77777777" w:rsidR="00CB5D1C" w:rsidRPr="007F76B4" w:rsidRDefault="000A19DA" w:rsidP="000B04B1">
      <w:pPr>
        <w:tabs>
          <w:tab w:val="center" w:pos="4819"/>
          <w:tab w:val="left" w:pos="7603"/>
        </w:tabs>
        <w:rPr>
          <w:rFonts w:ascii="Arial" w:hAnsi="Arial" w:cs="Arial"/>
          <w:b/>
        </w:rPr>
      </w:pPr>
      <w:r>
        <w:rPr>
          <w:rFonts w:ascii="Arial" w:hAnsi="Arial" w:cs="Arial"/>
          <w:b/>
        </w:rPr>
        <w:tab/>
      </w:r>
      <w:r w:rsidR="00CB5D1C" w:rsidRPr="007F76B4">
        <w:rPr>
          <w:rFonts w:ascii="Arial" w:hAnsi="Arial" w:cs="Arial"/>
          <w:b/>
        </w:rPr>
        <w:t>PASLAUGŲ TEIKĖJAS</w:t>
      </w:r>
      <w:r>
        <w:rPr>
          <w:rFonts w:ascii="Arial" w:hAnsi="Arial" w:cs="Arial"/>
          <w:b/>
        </w:rPr>
        <w:tab/>
      </w:r>
    </w:p>
    <w:p w14:paraId="2ECEE23D" w14:textId="77777777" w:rsidR="00CB5D1C" w:rsidRPr="007F76B4"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7F76B4" w14:paraId="2F6A857F" w14:textId="77777777" w:rsidTr="00872258">
        <w:tc>
          <w:tcPr>
            <w:tcW w:w="1566" w:type="pct"/>
            <w:tcBorders>
              <w:top w:val="single" w:sz="4" w:space="0" w:color="auto"/>
              <w:left w:val="single" w:sz="4" w:space="0" w:color="auto"/>
              <w:bottom w:val="single" w:sz="4" w:space="0" w:color="auto"/>
              <w:right w:val="single" w:sz="4" w:space="0" w:color="auto"/>
            </w:tcBorders>
            <w:hideMark/>
          </w:tcPr>
          <w:p w14:paraId="51CA0C9C" w14:textId="77777777" w:rsidR="00CB5D1C" w:rsidRPr="007F76B4" w:rsidRDefault="00CB5D1C" w:rsidP="00414B77">
            <w:pPr>
              <w:jc w:val="both"/>
              <w:rPr>
                <w:rFonts w:ascii="Arial" w:hAnsi="Arial" w:cs="Arial"/>
                <w:b/>
              </w:rPr>
            </w:pPr>
            <w:r w:rsidRPr="007F76B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F529D54" w14:textId="4FE0B191" w:rsidR="00CB5D1C" w:rsidRPr="00297E12" w:rsidRDefault="00872258" w:rsidP="00EF06BB">
            <w:pPr>
              <w:rPr>
                <w:rFonts w:ascii="Arial" w:hAnsi="Arial" w:cs="Arial"/>
              </w:rPr>
            </w:pPr>
            <w:r>
              <w:rPr>
                <w:rFonts w:ascii="Arial" w:hAnsi="Arial" w:cs="Arial"/>
              </w:rPr>
              <w:t>UAB EUROLAIKAS</w:t>
            </w:r>
          </w:p>
        </w:tc>
      </w:tr>
      <w:tr w:rsidR="00CB5D1C" w:rsidRPr="007F76B4" w14:paraId="525C733A" w14:textId="77777777" w:rsidTr="00872258">
        <w:tc>
          <w:tcPr>
            <w:tcW w:w="1566" w:type="pct"/>
            <w:tcBorders>
              <w:top w:val="single" w:sz="4" w:space="0" w:color="auto"/>
              <w:left w:val="single" w:sz="4" w:space="0" w:color="auto"/>
              <w:bottom w:val="single" w:sz="4" w:space="0" w:color="auto"/>
              <w:right w:val="single" w:sz="4" w:space="0" w:color="auto"/>
            </w:tcBorders>
            <w:hideMark/>
          </w:tcPr>
          <w:p w14:paraId="249014C8" w14:textId="77777777" w:rsidR="00CB5D1C" w:rsidRPr="007F76B4" w:rsidRDefault="00CB5D1C" w:rsidP="00414B77">
            <w:pPr>
              <w:jc w:val="both"/>
              <w:rPr>
                <w:rFonts w:ascii="Arial" w:hAnsi="Arial" w:cs="Arial"/>
                <w:b/>
              </w:rPr>
            </w:pPr>
            <w:r w:rsidRPr="007F76B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67A069C" w14:textId="3FD5B6BC" w:rsidR="00CB5D1C" w:rsidRPr="00347FF7" w:rsidRDefault="00872258" w:rsidP="00EF06BB">
            <w:pPr>
              <w:rPr>
                <w:rFonts w:ascii="Arial" w:hAnsi="Arial" w:cs="Arial"/>
              </w:rPr>
            </w:pPr>
            <w:r>
              <w:rPr>
                <w:rFonts w:ascii="Arial" w:hAnsi="Arial" w:cs="Arial"/>
              </w:rPr>
              <w:t>Laisvės pr. 121, 06120, Vilnius</w:t>
            </w:r>
          </w:p>
        </w:tc>
      </w:tr>
      <w:tr w:rsidR="00CB5D1C" w:rsidRPr="007F76B4" w14:paraId="433B6B28" w14:textId="77777777" w:rsidTr="00872258">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BD48C5" w14:textId="77777777" w:rsidR="00CB5D1C" w:rsidRPr="007F76B4" w:rsidRDefault="00CB5D1C" w:rsidP="00414B77">
            <w:pPr>
              <w:jc w:val="both"/>
              <w:rPr>
                <w:rFonts w:ascii="Arial" w:hAnsi="Arial" w:cs="Arial"/>
              </w:rPr>
            </w:pPr>
            <w:r w:rsidRPr="007F76B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B9D7918" w14:textId="31ADE069" w:rsidR="00CB5D1C" w:rsidRPr="00347FF7" w:rsidRDefault="00872258" w:rsidP="00EF06BB">
            <w:pPr>
              <w:rPr>
                <w:rFonts w:ascii="Arial" w:hAnsi="Arial" w:cs="Arial"/>
              </w:rPr>
            </w:pPr>
            <w:r>
              <w:rPr>
                <w:rFonts w:ascii="Arial" w:hAnsi="Arial" w:cs="Arial"/>
              </w:rPr>
              <w:t>124951950</w:t>
            </w:r>
          </w:p>
        </w:tc>
      </w:tr>
      <w:tr w:rsidR="001F2864" w:rsidRPr="007F76B4" w14:paraId="3C6A0320" w14:textId="77777777" w:rsidTr="00872258">
        <w:trPr>
          <w:trHeight w:val="214"/>
        </w:trPr>
        <w:tc>
          <w:tcPr>
            <w:tcW w:w="1566" w:type="pct"/>
            <w:tcBorders>
              <w:top w:val="single" w:sz="4" w:space="0" w:color="auto"/>
              <w:left w:val="single" w:sz="4" w:space="0" w:color="auto"/>
              <w:bottom w:val="single" w:sz="4" w:space="0" w:color="auto"/>
              <w:right w:val="single" w:sz="4" w:space="0" w:color="auto"/>
            </w:tcBorders>
          </w:tcPr>
          <w:p w14:paraId="598AA46A" w14:textId="77777777" w:rsidR="001F2864" w:rsidRPr="007F76B4" w:rsidRDefault="001F2864" w:rsidP="00414B77">
            <w:pPr>
              <w:jc w:val="both"/>
              <w:rPr>
                <w:rFonts w:ascii="Arial" w:hAnsi="Arial" w:cs="Arial"/>
                <w:b/>
              </w:rPr>
            </w:pPr>
            <w:r>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6D249E7" w14:textId="754BA00D" w:rsidR="001F2864" w:rsidRPr="00347FF7" w:rsidRDefault="00872258" w:rsidP="00EF06BB">
            <w:pPr>
              <w:rPr>
                <w:rFonts w:ascii="Arial" w:hAnsi="Arial" w:cs="Arial"/>
              </w:rPr>
            </w:pPr>
            <w:r>
              <w:rPr>
                <w:rFonts w:ascii="Arial" w:hAnsi="Arial" w:cs="Arial"/>
              </w:rPr>
              <w:t>LT249519515</w:t>
            </w:r>
          </w:p>
        </w:tc>
      </w:tr>
      <w:tr w:rsidR="00CB5D1C" w:rsidRPr="007F76B4" w14:paraId="55F35CA0" w14:textId="77777777" w:rsidTr="00872258">
        <w:tc>
          <w:tcPr>
            <w:tcW w:w="1566" w:type="pct"/>
            <w:tcBorders>
              <w:top w:val="single" w:sz="4" w:space="0" w:color="auto"/>
              <w:left w:val="single" w:sz="4" w:space="0" w:color="auto"/>
              <w:bottom w:val="single" w:sz="4" w:space="0" w:color="auto"/>
              <w:right w:val="single" w:sz="4" w:space="0" w:color="auto"/>
            </w:tcBorders>
          </w:tcPr>
          <w:p w14:paraId="4A06C528" w14:textId="77777777" w:rsidR="00CB5D1C" w:rsidRPr="007F76B4" w:rsidRDefault="00CB5D1C" w:rsidP="00414B77">
            <w:pPr>
              <w:jc w:val="both"/>
              <w:rPr>
                <w:rFonts w:ascii="Arial" w:hAnsi="Arial" w:cs="Arial"/>
                <w:b/>
              </w:rPr>
            </w:pPr>
            <w:r w:rsidRPr="007F76B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0C663E8" w14:textId="27778953" w:rsidR="00CB5D1C" w:rsidRPr="00347FF7" w:rsidRDefault="00872258" w:rsidP="00EF06BB">
            <w:pPr>
              <w:rPr>
                <w:rFonts w:ascii="Arial" w:hAnsi="Arial" w:cs="Arial"/>
              </w:rPr>
            </w:pPr>
            <w:r>
              <w:rPr>
                <w:rFonts w:ascii="Arial" w:hAnsi="Arial" w:cs="Arial"/>
              </w:rPr>
              <w:t>LT 647300010002465226</w:t>
            </w:r>
          </w:p>
        </w:tc>
      </w:tr>
      <w:tr w:rsidR="00CB5D1C" w:rsidRPr="007F76B4" w14:paraId="77EFF088" w14:textId="77777777" w:rsidTr="00872258">
        <w:tc>
          <w:tcPr>
            <w:tcW w:w="1566" w:type="pct"/>
            <w:tcBorders>
              <w:top w:val="single" w:sz="4" w:space="0" w:color="auto"/>
              <w:left w:val="single" w:sz="4" w:space="0" w:color="auto"/>
              <w:bottom w:val="single" w:sz="4" w:space="0" w:color="auto"/>
              <w:right w:val="single" w:sz="4" w:space="0" w:color="auto"/>
            </w:tcBorders>
            <w:hideMark/>
          </w:tcPr>
          <w:p w14:paraId="74353972" w14:textId="7F02AC2F" w:rsidR="00CB5D1C" w:rsidRPr="007F76B4" w:rsidRDefault="00CB5D1C" w:rsidP="00414B77">
            <w:pPr>
              <w:jc w:val="both"/>
              <w:rPr>
                <w:rFonts w:ascii="Arial" w:hAnsi="Arial" w:cs="Arial"/>
                <w:b/>
              </w:rPr>
            </w:pPr>
            <w:r w:rsidRPr="007F76B4">
              <w:rPr>
                <w:rFonts w:ascii="Arial" w:hAnsi="Arial" w:cs="Arial"/>
                <w:b/>
              </w:rPr>
              <w:t>Atstovas</w:t>
            </w:r>
            <w:r w:rsidR="00180ABF">
              <w:rPr>
                <w:rFonts w:ascii="Arial" w:hAnsi="Arial" w:cs="Arial"/>
                <w:b/>
              </w:rPr>
              <w:t xml:space="preserve"> </w:t>
            </w:r>
            <w:r w:rsidR="00180ABF" w:rsidRPr="007F76B4">
              <w:rPr>
                <w:rFonts w:ascii="Arial" w:hAnsi="Arial" w:cs="Arial"/>
                <w:b/>
              </w:rPr>
              <w:t>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8E9AF1E" w14:textId="041970D8" w:rsidR="00CB5D1C" w:rsidRPr="00347FF7" w:rsidRDefault="00CB5D1C" w:rsidP="00EF06BB">
            <w:pPr>
              <w:rPr>
                <w:rFonts w:ascii="Arial" w:hAnsi="Arial" w:cs="Arial"/>
              </w:rPr>
            </w:pPr>
          </w:p>
        </w:tc>
      </w:tr>
      <w:tr w:rsidR="00CB5D1C" w:rsidRPr="007F76B4" w14:paraId="396D5654" w14:textId="77777777" w:rsidTr="00872258">
        <w:tc>
          <w:tcPr>
            <w:tcW w:w="1566" w:type="pct"/>
            <w:tcBorders>
              <w:top w:val="single" w:sz="4" w:space="0" w:color="auto"/>
              <w:left w:val="single" w:sz="4" w:space="0" w:color="auto"/>
              <w:bottom w:val="single" w:sz="4" w:space="0" w:color="auto"/>
              <w:right w:val="single" w:sz="4" w:space="0" w:color="auto"/>
            </w:tcBorders>
            <w:hideMark/>
          </w:tcPr>
          <w:p w14:paraId="25EF7A66" w14:textId="77777777" w:rsidR="00CB5D1C" w:rsidRPr="007F76B4" w:rsidRDefault="00CB5D1C" w:rsidP="00414B77">
            <w:pPr>
              <w:jc w:val="both"/>
              <w:rPr>
                <w:rFonts w:ascii="Arial" w:hAnsi="Arial" w:cs="Arial"/>
                <w:b/>
              </w:rPr>
            </w:pPr>
            <w:r w:rsidRPr="007F76B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F375964" w14:textId="3ABEF688" w:rsidR="00CB5D1C" w:rsidRPr="00347FF7" w:rsidRDefault="00872258" w:rsidP="00EF06BB">
            <w:pPr>
              <w:rPr>
                <w:rFonts w:ascii="Arial" w:hAnsi="Arial" w:cs="Arial"/>
              </w:rPr>
            </w:pPr>
            <w:r>
              <w:rPr>
                <w:rFonts w:ascii="Arial" w:hAnsi="Arial" w:cs="Arial"/>
              </w:rPr>
              <w:t>8 687 11112</w:t>
            </w:r>
          </w:p>
        </w:tc>
      </w:tr>
      <w:tr w:rsidR="00CB5D1C" w:rsidRPr="007F76B4" w14:paraId="31748A20" w14:textId="77777777" w:rsidTr="00872258">
        <w:tc>
          <w:tcPr>
            <w:tcW w:w="1566" w:type="pct"/>
            <w:tcBorders>
              <w:top w:val="single" w:sz="4" w:space="0" w:color="auto"/>
              <w:left w:val="single" w:sz="4" w:space="0" w:color="auto"/>
              <w:bottom w:val="single" w:sz="4" w:space="0" w:color="auto"/>
              <w:right w:val="single" w:sz="4" w:space="0" w:color="auto"/>
            </w:tcBorders>
            <w:hideMark/>
          </w:tcPr>
          <w:p w14:paraId="329597E1" w14:textId="77777777" w:rsidR="00CB5D1C" w:rsidRPr="007F76B4" w:rsidRDefault="00CB5D1C" w:rsidP="00414B77">
            <w:pPr>
              <w:jc w:val="both"/>
              <w:rPr>
                <w:rFonts w:ascii="Arial" w:hAnsi="Arial" w:cs="Arial"/>
                <w:b/>
              </w:rPr>
            </w:pPr>
            <w:r w:rsidRPr="007F76B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2FF05188" w14:textId="42E488D0" w:rsidR="00CB5D1C" w:rsidRPr="00061CF5" w:rsidRDefault="00872258" w:rsidP="00EF06BB">
            <w:pPr>
              <w:rPr>
                <w:rFonts w:ascii="Arial" w:hAnsi="Arial" w:cs="Arial"/>
                <w:lang w:val="en-US"/>
              </w:rPr>
            </w:pPr>
            <w:r>
              <w:rPr>
                <w:rFonts w:ascii="Arial" w:hAnsi="Arial" w:cs="Arial"/>
                <w:lang w:val="en-US"/>
              </w:rPr>
              <w:t>info@eurolaikas.lt</w:t>
            </w:r>
          </w:p>
        </w:tc>
      </w:tr>
    </w:tbl>
    <w:p w14:paraId="5EE3BE8C" w14:textId="77777777" w:rsidR="00ED09E8" w:rsidRPr="007C566F" w:rsidRDefault="00ED09E8" w:rsidP="00ED09E8">
      <w:pPr>
        <w:spacing w:after="60"/>
        <w:ind w:firstLine="720"/>
        <w:jc w:val="both"/>
        <w:rPr>
          <w:rFonts w:ascii="Arial" w:hAnsi="Arial" w:cs="Arial"/>
        </w:rPr>
      </w:pPr>
    </w:p>
    <w:p w14:paraId="6211E14A" w14:textId="0B8CB62D" w:rsidR="00644399" w:rsidRPr="007C566F" w:rsidRDefault="00644399" w:rsidP="00644399">
      <w:pPr>
        <w:numPr>
          <w:ilvl w:val="0"/>
          <w:numId w:val="2"/>
        </w:numPr>
        <w:spacing w:after="60"/>
        <w:jc w:val="center"/>
        <w:rPr>
          <w:rFonts w:ascii="Arial" w:hAnsi="Arial" w:cs="Arial"/>
          <w:b/>
          <w:bCs/>
        </w:rPr>
      </w:pPr>
      <w:r w:rsidRPr="007C566F">
        <w:rPr>
          <w:rFonts w:ascii="Arial" w:hAnsi="Arial" w:cs="Arial"/>
          <w:b/>
          <w:bCs/>
        </w:rPr>
        <w:t xml:space="preserve">SUTARTIES </w:t>
      </w:r>
      <w:r w:rsidR="00FA2FC6">
        <w:rPr>
          <w:rFonts w:ascii="Arial" w:hAnsi="Arial" w:cs="Arial"/>
          <w:b/>
          <w:bCs/>
        </w:rPr>
        <w:t>DALYKAS</w:t>
      </w:r>
      <w:r w:rsidRPr="007C566F">
        <w:rPr>
          <w:rFonts w:ascii="Arial" w:hAnsi="Arial" w:cs="Arial"/>
          <w:b/>
          <w:bCs/>
        </w:rPr>
        <w:t xml:space="preserve"> (</w:t>
      </w:r>
      <w:r w:rsidRPr="007C566F">
        <w:rPr>
          <w:rFonts w:ascii="Arial" w:hAnsi="Arial" w:cs="Arial"/>
          <w:b/>
        </w:rPr>
        <w:t>Sutarties BD</w:t>
      </w:r>
      <w:r w:rsidRPr="007C566F">
        <w:rPr>
          <w:rFonts w:ascii="Arial" w:hAnsi="Arial" w:cs="Arial"/>
          <w:b/>
          <w:bCs/>
        </w:rPr>
        <w:t xml:space="preserve"> 4 </w:t>
      </w:r>
      <w:r w:rsidR="00FA2FC6">
        <w:rPr>
          <w:rFonts w:ascii="Arial" w:hAnsi="Arial" w:cs="Arial"/>
          <w:b/>
          <w:bCs/>
        </w:rPr>
        <w:t>skyrius</w:t>
      </w:r>
      <w:r w:rsidRPr="007C566F">
        <w:rPr>
          <w:rFonts w:ascii="Arial" w:hAnsi="Arial" w:cs="Arial"/>
          <w:b/>
          <w:bCs/>
        </w:rPr>
        <w:t>)</w:t>
      </w:r>
    </w:p>
    <w:p w14:paraId="62FCCB51" w14:textId="6997AE3C" w:rsidR="00644399" w:rsidRDefault="00644399" w:rsidP="00644399">
      <w:pPr>
        <w:numPr>
          <w:ilvl w:val="1"/>
          <w:numId w:val="2"/>
        </w:numPr>
        <w:spacing w:after="60"/>
        <w:ind w:left="0" w:firstLine="0"/>
        <w:jc w:val="both"/>
        <w:rPr>
          <w:rFonts w:ascii="Arial" w:hAnsi="Arial" w:cs="Arial"/>
          <w:i/>
        </w:rPr>
      </w:pPr>
      <w:r w:rsidRPr="007C566F">
        <w:rPr>
          <w:rFonts w:ascii="Arial" w:hAnsi="Arial" w:cs="Arial"/>
        </w:rPr>
        <w:t>Paslaugų teikėjas įsipareigoja Sutartyje nurodytomis sąlygomi</w:t>
      </w:r>
      <w:r w:rsidR="0091432B">
        <w:rPr>
          <w:rFonts w:ascii="Arial" w:hAnsi="Arial" w:cs="Arial"/>
        </w:rPr>
        <w:t>s ir terminais suteikti Užsakovui</w:t>
      </w:r>
      <w:r w:rsidRPr="007C566F">
        <w:rPr>
          <w:rFonts w:ascii="Arial" w:hAnsi="Arial" w:cs="Arial"/>
        </w:rPr>
        <w:t xml:space="preserve"> </w:t>
      </w:r>
      <w:r w:rsidR="00D329D6">
        <w:rPr>
          <w:rFonts w:ascii="Arial" w:hAnsi="Arial" w:cs="Arial"/>
          <w:i/>
        </w:rPr>
        <w:t>Pakeliamų kelio užtvarų (barjerų) techninio patikrinimo ir remonto</w:t>
      </w:r>
      <w:r w:rsidR="00FC0B63" w:rsidRPr="00FC0B63">
        <w:rPr>
          <w:rFonts w:ascii="Arial" w:hAnsi="Arial" w:cs="Arial"/>
          <w:i/>
        </w:rPr>
        <w:t xml:space="preserve"> </w:t>
      </w:r>
      <w:r w:rsidRPr="007C566F">
        <w:rPr>
          <w:rFonts w:ascii="Arial" w:hAnsi="Arial" w:cs="Arial"/>
        </w:rPr>
        <w:t xml:space="preserve">paslaugas (toliau – Paslaugos) o </w:t>
      </w:r>
      <w:r>
        <w:rPr>
          <w:rFonts w:ascii="Arial" w:hAnsi="Arial" w:cs="Arial"/>
        </w:rPr>
        <w:t>Užsakovas</w:t>
      </w:r>
      <w:r w:rsidRPr="007C566F">
        <w:rPr>
          <w:rFonts w:ascii="Arial" w:hAnsi="Arial" w:cs="Arial"/>
        </w:rPr>
        <w:t xml:space="preserve"> įsipareigoja sumokėti už suteiktas Paslaugas Sutartyje nurodytomis sąlygomis ir terminais</w:t>
      </w:r>
      <w:r w:rsidRPr="007C566F">
        <w:rPr>
          <w:rFonts w:ascii="Arial" w:hAnsi="Arial" w:cs="Arial"/>
          <w:i/>
        </w:rPr>
        <w:t>.</w:t>
      </w:r>
    </w:p>
    <w:p w14:paraId="3D5E1B54" w14:textId="36CB13C0" w:rsidR="000A0A1E" w:rsidRPr="005D6A02" w:rsidRDefault="000A0A1E" w:rsidP="000A0A1E">
      <w:pPr>
        <w:pStyle w:val="ListParagraph"/>
        <w:numPr>
          <w:ilvl w:val="1"/>
          <w:numId w:val="2"/>
        </w:numPr>
        <w:ind w:left="0" w:firstLine="0"/>
        <w:jc w:val="both"/>
        <w:rPr>
          <w:rFonts w:ascii="Arial" w:hAnsi="Arial" w:cs="Arial"/>
        </w:rPr>
      </w:pPr>
      <w:bookmarkStart w:id="0" w:name="_Hlk536529728"/>
      <w:r w:rsidRPr="000A0A1E">
        <w:rPr>
          <w:rFonts w:ascii="Arial" w:hAnsi="Arial" w:cs="Arial"/>
        </w:rPr>
        <w:t>Ši Sutartis sudaryta pasibaigus viešajam pirkimui, kuriame ekonomiškai naudingiausias pasiūlymas išrinktas pagal</w:t>
      </w:r>
      <w:r w:rsidRPr="00687203">
        <w:rPr>
          <w:rFonts w:ascii="Arial" w:hAnsi="Arial" w:cs="Arial"/>
        </w:rPr>
        <w:t xml:space="preserve"> </w:t>
      </w:r>
      <w:sdt>
        <w:sdtPr>
          <w:rPr>
            <w:rStyle w:val="Laukeliai"/>
            <w:rFonts w:cs="Arial"/>
          </w:rPr>
          <w:id w:val="1722087877"/>
          <w:placeholder>
            <w:docPart w:val="C571B6CB95734AC6896137BDF1EE2219"/>
          </w:placeholder>
          <w:dropDownList>
            <w:listItem w:value="Pasirinkti"/>
            <w:listItem w:displayText="kainą" w:value="kainą"/>
            <w:listItem w:displayText="kainos ir kokybės santykį" w:value="kainos ir kokybės santykį"/>
            <w:listItem w:displayText="sąnaudų ir kokybės santykį" w:value="sąnaudų ir kokybės santykį"/>
            <w:listItem w:displayText="gyvavimo ciklo sąnaudas" w:value="gyvavimo ciklo sąnaudas"/>
          </w:dropDownList>
        </w:sdtPr>
        <w:sdtEndPr>
          <w:rPr>
            <w:rStyle w:val="Laukeliai"/>
          </w:rPr>
        </w:sdtEndPr>
        <w:sdtContent>
          <w:r w:rsidR="00FC0B63">
            <w:rPr>
              <w:rStyle w:val="Laukeliai"/>
              <w:rFonts w:cs="Arial"/>
            </w:rPr>
            <w:t>kainą</w:t>
          </w:r>
        </w:sdtContent>
      </w:sdt>
      <w:r w:rsidRPr="000A0A1E">
        <w:rPr>
          <w:rFonts w:ascii="Arial" w:hAnsi="Arial" w:cs="Arial"/>
        </w:rPr>
        <w:t xml:space="preserve">. </w:t>
      </w:r>
    </w:p>
    <w:bookmarkEnd w:id="0"/>
    <w:p w14:paraId="1710D0CC" w14:textId="77777777" w:rsidR="00644399" w:rsidRPr="00560D8C" w:rsidRDefault="00644399" w:rsidP="00644399">
      <w:pPr>
        <w:spacing w:after="60"/>
        <w:jc w:val="both"/>
        <w:rPr>
          <w:rFonts w:ascii="Arial" w:hAnsi="Arial" w:cs="Arial"/>
          <w:lang w:val="en-US"/>
        </w:rPr>
      </w:pPr>
    </w:p>
    <w:p w14:paraId="7B26EAF0" w14:textId="4C12E25C" w:rsidR="00644399" w:rsidRPr="007C566F" w:rsidRDefault="00644399" w:rsidP="00644399">
      <w:pPr>
        <w:numPr>
          <w:ilvl w:val="0"/>
          <w:numId w:val="2"/>
        </w:numPr>
        <w:spacing w:after="60"/>
        <w:jc w:val="center"/>
        <w:rPr>
          <w:rFonts w:ascii="Arial" w:hAnsi="Arial" w:cs="Arial"/>
          <w:b/>
        </w:rPr>
      </w:pPr>
      <w:r w:rsidRPr="007C566F">
        <w:rPr>
          <w:rFonts w:ascii="Arial" w:hAnsi="Arial" w:cs="Arial"/>
          <w:b/>
        </w:rPr>
        <w:t>PASLAUGŲ APIMTIS IR KAINA (Sutarties BD</w:t>
      </w:r>
      <w:r w:rsidRPr="007C566F">
        <w:rPr>
          <w:rFonts w:ascii="Arial" w:hAnsi="Arial" w:cs="Arial"/>
          <w:b/>
          <w:bCs/>
        </w:rPr>
        <w:t xml:space="preserve"> </w:t>
      </w:r>
      <w:r w:rsidRPr="007C566F">
        <w:rPr>
          <w:rFonts w:ascii="Arial" w:hAnsi="Arial" w:cs="Arial"/>
          <w:b/>
        </w:rPr>
        <w:t xml:space="preserve">5 </w:t>
      </w:r>
      <w:r w:rsidR="00FA2FC6">
        <w:rPr>
          <w:rFonts w:ascii="Arial" w:hAnsi="Arial" w:cs="Arial"/>
          <w:b/>
          <w:bCs/>
        </w:rPr>
        <w:t>skyrius</w:t>
      </w:r>
      <w:r w:rsidRPr="007C566F">
        <w:rPr>
          <w:rFonts w:ascii="Arial" w:hAnsi="Arial" w:cs="Arial"/>
          <w:b/>
        </w:rPr>
        <w:t>)</w:t>
      </w:r>
    </w:p>
    <w:p w14:paraId="1F0FE84F" w14:textId="6E10A742" w:rsidR="00644399" w:rsidRPr="007C566F" w:rsidRDefault="00644399" w:rsidP="00644399">
      <w:pPr>
        <w:numPr>
          <w:ilvl w:val="1"/>
          <w:numId w:val="3"/>
        </w:numPr>
        <w:spacing w:after="60"/>
        <w:ind w:left="0" w:firstLine="0"/>
        <w:jc w:val="both"/>
        <w:rPr>
          <w:rFonts w:ascii="Arial" w:hAnsi="Arial" w:cs="Arial"/>
          <w:iCs/>
        </w:rPr>
      </w:pPr>
      <w:r w:rsidRPr="007C566F">
        <w:rPr>
          <w:rFonts w:ascii="Arial" w:hAnsi="Arial" w:cs="Arial"/>
          <w:iCs/>
        </w:rPr>
        <w:t xml:space="preserve">Pagal šią Sutartį </w:t>
      </w:r>
      <w:r>
        <w:rPr>
          <w:rFonts w:ascii="Arial" w:hAnsi="Arial" w:cs="Arial"/>
          <w:iCs/>
        </w:rPr>
        <w:t xml:space="preserve">Užsakovui </w:t>
      </w:r>
      <w:r w:rsidRPr="007C566F">
        <w:rPr>
          <w:rFonts w:ascii="Arial" w:hAnsi="Arial" w:cs="Arial"/>
          <w:iCs/>
        </w:rPr>
        <w:t>teikiamos</w:t>
      </w:r>
      <w:r w:rsidR="00FC0B63" w:rsidRPr="00FC0B63">
        <w:rPr>
          <w:rFonts w:ascii="Arial" w:hAnsi="Arial" w:cs="Arial"/>
          <w:i/>
        </w:rPr>
        <w:t xml:space="preserve"> </w:t>
      </w:r>
      <w:r w:rsidR="00D329D6">
        <w:rPr>
          <w:rFonts w:ascii="Arial" w:hAnsi="Arial" w:cs="Arial"/>
          <w:i/>
          <w:iCs/>
        </w:rPr>
        <w:t>Pakeliamų kelio užtvarų (barjerų) techninio patikrinimo ir remonto paslaugos</w:t>
      </w:r>
      <w:r w:rsidR="00FC0B63">
        <w:rPr>
          <w:rFonts w:ascii="Arial" w:hAnsi="Arial" w:cs="Arial"/>
          <w:i/>
          <w:iCs/>
        </w:rPr>
        <w:t xml:space="preserve"> </w:t>
      </w:r>
      <w:r w:rsidR="005D62F7" w:rsidRPr="007C566F">
        <w:rPr>
          <w:rFonts w:ascii="Arial" w:hAnsi="Arial" w:cs="Arial"/>
          <w:iCs/>
        </w:rPr>
        <w:t xml:space="preserve">aprašytos Techninėje specifikacijoje. </w:t>
      </w:r>
      <w:r w:rsidRPr="007C566F">
        <w:rPr>
          <w:rFonts w:ascii="Arial" w:hAnsi="Arial" w:cs="Arial"/>
          <w:iCs/>
        </w:rPr>
        <w:t xml:space="preserve"> </w:t>
      </w:r>
    </w:p>
    <w:p w14:paraId="404FE090" w14:textId="6AD3F53F" w:rsidR="00644399" w:rsidRPr="009B7558" w:rsidRDefault="00644399" w:rsidP="00644399">
      <w:pPr>
        <w:numPr>
          <w:ilvl w:val="1"/>
          <w:numId w:val="3"/>
        </w:numPr>
        <w:spacing w:after="60"/>
        <w:ind w:left="0" w:firstLine="0"/>
        <w:jc w:val="both"/>
        <w:rPr>
          <w:rFonts w:ascii="Arial" w:hAnsi="Arial" w:cs="Arial"/>
        </w:rPr>
      </w:pPr>
      <w:r w:rsidRPr="009B7558">
        <w:rPr>
          <w:rFonts w:ascii="Arial" w:hAnsi="Arial" w:cs="Arial"/>
          <w:iCs/>
        </w:rPr>
        <w:t xml:space="preserve">Preliminarus Paslaugų kiekis </w:t>
      </w:r>
      <w:r w:rsidR="00687203" w:rsidRPr="009B7558">
        <w:rPr>
          <w:rFonts w:ascii="Arial" w:hAnsi="Arial" w:cs="Arial"/>
          <w:iCs/>
        </w:rPr>
        <w:t>–</w:t>
      </w:r>
      <w:r w:rsidR="00FC0B63" w:rsidRPr="009B7558">
        <w:rPr>
          <w:rFonts w:ascii="Arial" w:hAnsi="Arial" w:cs="Arial"/>
          <w:iCs/>
        </w:rPr>
        <w:t xml:space="preserve"> </w:t>
      </w:r>
      <w:r w:rsidRPr="009B7558">
        <w:rPr>
          <w:rFonts w:ascii="Arial" w:hAnsi="Arial" w:cs="Arial"/>
        </w:rPr>
        <w:t xml:space="preserve">nurodytas Sutarties SD Priede Nr. </w:t>
      </w:r>
      <w:r w:rsidR="00FC0B63" w:rsidRPr="009B7558">
        <w:rPr>
          <w:rFonts w:ascii="Arial" w:hAnsi="Arial" w:cs="Arial"/>
        </w:rPr>
        <w:t>2</w:t>
      </w:r>
      <w:r w:rsidR="00EB31CF">
        <w:rPr>
          <w:rFonts w:ascii="Arial" w:hAnsi="Arial" w:cs="Arial"/>
          <w:color w:val="9BBB59" w:themeColor="accent3"/>
        </w:rPr>
        <w:t>.</w:t>
      </w:r>
    </w:p>
    <w:p w14:paraId="5366C130" w14:textId="5D01F6B7" w:rsidR="00644399" w:rsidRPr="00025B98" w:rsidRDefault="00EA7818" w:rsidP="00644399">
      <w:pPr>
        <w:numPr>
          <w:ilvl w:val="1"/>
          <w:numId w:val="3"/>
        </w:numPr>
        <w:spacing w:after="60"/>
        <w:ind w:left="0" w:firstLine="0"/>
        <w:jc w:val="both"/>
        <w:rPr>
          <w:rFonts w:ascii="Arial" w:hAnsi="Arial" w:cs="Arial"/>
        </w:rPr>
      </w:pPr>
      <w:bookmarkStart w:id="1" w:name="_Ref341352125"/>
      <w:bookmarkStart w:id="2" w:name="_Ref535398365"/>
      <w:r>
        <w:rPr>
          <w:rFonts w:ascii="Arial" w:hAnsi="Arial" w:cs="Arial"/>
        </w:rPr>
        <w:t>S</w:t>
      </w:r>
      <w:r w:rsidR="00687203" w:rsidRPr="009B7558">
        <w:rPr>
          <w:rFonts w:ascii="Arial" w:hAnsi="Arial" w:cs="Arial"/>
        </w:rPr>
        <w:t>utarties vertė</w:t>
      </w:r>
      <w:r w:rsidR="00644399" w:rsidRPr="009B7558">
        <w:rPr>
          <w:rFonts w:ascii="Arial" w:hAnsi="Arial" w:cs="Arial"/>
        </w:rPr>
        <w:t xml:space="preserve"> </w:t>
      </w:r>
      <w:r w:rsidR="00644399" w:rsidRPr="00025B98">
        <w:rPr>
          <w:rFonts w:ascii="Arial" w:hAnsi="Arial" w:cs="Arial"/>
        </w:rPr>
        <w:t xml:space="preserve">sudaro </w:t>
      </w:r>
      <w:r w:rsidR="00EB31CF" w:rsidRPr="00025B98">
        <w:rPr>
          <w:rFonts w:ascii="Arial" w:hAnsi="Arial" w:cs="Arial"/>
        </w:rPr>
        <w:t>12.100</w:t>
      </w:r>
      <w:r w:rsidR="009B7558" w:rsidRPr="00025B98">
        <w:rPr>
          <w:rFonts w:ascii="Arial" w:hAnsi="Arial" w:cs="Arial"/>
        </w:rPr>
        <w:t>,00</w:t>
      </w:r>
      <w:r w:rsidR="00644399" w:rsidRPr="00025B98">
        <w:rPr>
          <w:rFonts w:ascii="Arial" w:hAnsi="Arial" w:cs="Arial"/>
        </w:rPr>
        <w:t xml:space="preserve"> eurų (</w:t>
      </w:r>
      <w:r w:rsidR="00EB31CF" w:rsidRPr="00025B98">
        <w:rPr>
          <w:rFonts w:ascii="Arial" w:hAnsi="Arial" w:cs="Arial"/>
        </w:rPr>
        <w:t>dvylika tūkstančių eurų</w:t>
      </w:r>
      <w:r w:rsidR="00644399" w:rsidRPr="00025B98">
        <w:rPr>
          <w:rFonts w:ascii="Arial" w:hAnsi="Arial" w:cs="Arial"/>
        </w:rPr>
        <w:t xml:space="preserve">), įskaitant PVM. </w:t>
      </w:r>
      <w:r w:rsidR="00687203" w:rsidRPr="00025B98">
        <w:rPr>
          <w:rFonts w:ascii="Arial" w:hAnsi="Arial" w:cs="Arial"/>
        </w:rPr>
        <w:t>Pradinę Sutarties vertę</w:t>
      </w:r>
      <w:r w:rsidR="00644399" w:rsidRPr="00025B98">
        <w:rPr>
          <w:rFonts w:ascii="Arial" w:hAnsi="Arial" w:cs="Arial"/>
        </w:rPr>
        <w:t xml:space="preserve"> sudaro:</w:t>
      </w:r>
      <w:bookmarkEnd w:id="1"/>
      <w:bookmarkEnd w:id="2"/>
      <w:r w:rsidR="00A17544" w:rsidRPr="00025B98">
        <w:rPr>
          <w:rFonts w:ascii="Arial" w:hAnsi="Arial" w:cs="Arial"/>
        </w:rPr>
        <w:t xml:space="preserve"> </w:t>
      </w:r>
    </w:p>
    <w:p w14:paraId="280E3637" w14:textId="5B3F97B7" w:rsidR="00644399" w:rsidRPr="00025B98" w:rsidRDefault="00644399" w:rsidP="00644399">
      <w:pPr>
        <w:numPr>
          <w:ilvl w:val="2"/>
          <w:numId w:val="3"/>
        </w:numPr>
        <w:spacing w:after="60"/>
        <w:ind w:left="709" w:hanging="709"/>
        <w:jc w:val="both"/>
        <w:rPr>
          <w:rFonts w:ascii="Arial" w:hAnsi="Arial" w:cs="Arial"/>
        </w:rPr>
      </w:pPr>
      <w:bookmarkStart w:id="3" w:name="_Ref535399739"/>
      <w:r w:rsidRPr="00025B98">
        <w:rPr>
          <w:rFonts w:ascii="Arial" w:hAnsi="Arial" w:cs="Arial"/>
        </w:rPr>
        <w:t>P</w:t>
      </w:r>
      <w:r w:rsidR="00EA7818">
        <w:rPr>
          <w:rFonts w:ascii="Arial" w:hAnsi="Arial" w:cs="Arial"/>
        </w:rPr>
        <w:t>radinė Sutarties</w:t>
      </w:r>
      <w:r w:rsidRPr="00025B98">
        <w:rPr>
          <w:rFonts w:ascii="Arial" w:hAnsi="Arial" w:cs="Arial"/>
        </w:rPr>
        <w:t xml:space="preserve"> </w:t>
      </w:r>
      <w:r w:rsidR="00687203" w:rsidRPr="00025B98">
        <w:rPr>
          <w:rFonts w:ascii="Arial" w:hAnsi="Arial" w:cs="Arial"/>
        </w:rPr>
        <w:t xml:space="preserve">vertė </w:t>
      </w:r>
      <w:r w:rsidR="00162C19" w:rsidRPr="00025B98">
        <w:rPr>
          <w:rFonts w:ascii="Arial" w:hAnsi="Arial" w:cs="Arial"/>
        </w:rPr>
        <w:t>10</w:t>
      </w:r>
      <w:r w:rsidR="009B7558" w:rsidRPr="00025B98">
        <w:rPr>
          <w:rFonts w:ascii="Arial" w:hAnsi="Arial" w:cs="Arial"/>
        </w:rPr>
        <w:t>.000,00</w:t>
      </w:r>
      <w:r w:rsidRPr="00025B98">
        <w:rPr>
          <w:rFonts w:ascii="Arial" w:hAnsi="Arial" w:cs="Arial"/>
        </w:rPr>
        <w:t xml:space="preserve"> </w:t>
      </w:r>
      <w:r w:rsidR="00E03A31" w:rsidRPr="00025B98">
        <w:rPr>
          <w:rFonts w:ascii="Arial" w:hAnsi="Arial" w:cs="Arial"/>
        </w:rPr>
        <w:t>–</w:t>
      </w:r>
      <w:r w:rsidRPr="00025B98">
        <w:rPr>
          <w:rFonts w:ascii="Arial" w:hAnsi="Arial" w:cs="Arial"/>
          <w:iCs/>
        </w:rPr>
        <w:t xml:space="preserve"> </w:t>
      </w:r>
      <w:r w:rsidRPr="00025B98">
        <w:rPr>
          <w:rFonts w:ascii="Arial" w:hAnsi="Arial" w:cs="Arial"/>
        </w:rPr>
        <w:t>eurų (</w:t>
      </w:r>
      <w:r w:rsidR="009B7558" w:rsidRPr="00025B98">
        <w:rPr>
          <w:rFonts w:ascii="Arial" w:hAnsi="Arial" w:cs="Arial"/>
        </w:rPr>
        <w:t>d</w:t>
      </w:r>
      <w:r w:rsidR="00162C19" w:rsidRPr="00025B98">
        <w:rPr>
          <w:rFonts w:ascii="Arial" w:hAnsi="Arial" w:cs="Arial"/>
        </w:rPr>
        <w:t>ešimt tūkstančių</w:t>
      </w:r>
      <w:r w:rsidRPr="00025B98">
        <w:rPr>
          <w:rFonts w:ascii="Arial" w:hAnsi="Arial" w:cs="Arial"/>
        </w:rPr>
        <w:t xml:space="preserve"> eurų), neįskaitant PVM;</w:t>
      </w:r>
      <w:bookmarkEnd w:id="3"/>
    </w:p>
    <w:p w14:paraId="4442A569" w14:textId="6384B7FB" w:rsidR="00644399" w:rsidRPr="00025B98" w:rsidRDefault="00644399" w:rsidP="00644399">
      <w:pPr>
        <w:numPr>
          <w:ilvl w:val="2"/>
          <w:numId w:val="3"/>
        </w:numPr>
        <w:spacing w:after="60"/>
        <w:ind w:left="709" w:hanging="709"/>
        <w:jc w:val="both"/>
        <w:rPr>
          <w:rFonts w:ascii="Arial" w:hAnsi="Arial" w:cs="Arial"/>
        </w:rPr>
      </w:pPr>
      <w:r w:rsidRPr="00025B98">
        <w:rPr>
          <w:rFonts w:ascii="Arial" w:hAnsi="Arial" w:cs="Arial"/>
        </w:rPr>
        <w:t xml:space="preserve">Pridėtinės vertės mokestis (PVM) </w:t>
      </w:r>
      <w:r w:rsidR="00E03A31" w:rsidRPr="00025B98">
        <w:rPr>
          <w:rFonts w:ascii="Arial" w:hAnsi="Arial" w:cs="Arial"/>
        </w:rPr>
        <w:t>–</w:t>
      </w:r>
      <w:r w:rsidRPr="00025B98">
        <w:rPr>
          <w:rFonts w:ascii="Arial" w:hAnsi="Arial" w:cs="Arial"/>
          <w:iCs/>
        </w:rPr>
        <w:t xml:space="preserve"> </w:t>
      </w:r>
      <w:r w:rsidRPr="00025B98">
        <w:rPr>
          <w:rFonts w:ascii="Arial" w:hAnsi="Arial" w:cs="Arial"/>
        </w:rPr>
        <w:t xml:space="preserve">21 % </w:t>
      </w:r>
      <w:r w:rsidR="00E03A31" w:rsidRPr="00025B98">
        <w:rPr>
          <w:rFonts w:ascii="Arial" w:hAnsi="Arial" w:cs="Arial"/>
        </w:rPr>
        <w:t xml:space="preserve">– </w:t>
      </w:r>
      <w:r w:rsidR="00031B65">
        <w:rPr>
          <w:rFonts w:ascii="Arial" w:hAnsi="Arial" w:cs="Arial"/>
        </w:rPr>
        <w:t>2.100,00</w:t>
      </w:r>
      <w:r w:rsidRPr="00025B98">
        <w:rPr>
          <w:rFonts w:ascii="Arial" w:hAnsi="Arial" w:cs="Arial"/>
        </w:rPr>
        <w:t xml:space="preserve"> eurų (</w:t>
      </w:r>
      <w:r w:rsidR="00031B65">
        <w:rPr>
          <w:rFonts w:ascii="Arial" w:hAnsi="Arial" w:cs="Arial"/>
        </w:rPr>
        <w:t>du tūkstančiai vienas šimtas eurų</w:t>
      </w:r>
      <w:r w:rsidRPr="00025B98">
        <w:rPr>
          <w:rFonts w:ascii="Arial" w:hAnsi="Arial" w:cs="Arial"/>
        </w:rPr>
        <w:t xml:space="preserve">). </w:t>
      </w:r>
    </w:p>
    <w:p w14:paraId="0538E7A8" w14:textId="701D0F6D" w:rsidR="00703E92" w:rsidRDefault="00703E92" w:rsidP="00703E92">
      <w:pPr>
        <w:pStyle w:val="ListParagraph"/>
        <w:numPr>
          <w:ilvl w:val="1"/>
          <w:numId w:val="3"/>
        </w:numPr>
        <w:spacing w:after="60"/>
        <w:ind w:left="0" w:firstLine="0"/>
        <w:jc w:val="both"/>
        <w:rPr>
          <w:rFonts w:ascii="Arial" w:hAnsi="Arial" w:cs="Arial"/>
          <w:lang w:eastAsia="lt-LT"/>
        </w:rPr>
      </w:pPr>
      <w:bookmarkStart w:id="4" w:name="_Ref859624"/>
      <w:bookmarkStart w:id="5" w:name="_Hlk536530058"/>
      <w:r w:rsidRPr="005D6A02">
        <w:rPr>
          <w:rFonts w:ascii="Arial" w:hAnsi="Arial" w:cs="Arial"/>
          <w:lang w:eastAsia="lt-LT"/>
        </w:rPr>
        <w:t xml:space="preserve">Pasikeitus PVM dydžiui </w:t>
      </w:r>
      <w:r w:rsidR="00112D9C">
        <w:rPr>
          <w:rFonts w:ascii="Arial" w:hAnsi="Arial" w:cs="Arial"/>
          <w:lang w:eastAsia="lt-LT"/>
        </w:rPr>
        <w:t xml:space="preserve">pradinė Sutarties vertė, nurodyta Sutarties SD </w:t>
      </w:r>
      <w:r w:rsidR="00112D9C">
        <w:rPr>
          <w:rFonts w:ascii="Arial" w:hAnsi="Arial" w:cs="Arial"/>
          <w:lang w:eastAsia="lt-LT"/>
        </w:rPr>
        <w:fldChar w:fldCharType="begin"/>
      </w:r>
      <w:r w:rsidR="00112D9C">
        <w:rPr>
          <w:rFonts w:ascii="Arial" w:hAnsi="Arial" w:cs="Arial"/>
          <w:lang w:eastAsia="lt-LT"/>
        </w:rPr>
        <w:instrText xml:space="preserve"> REF _Ref341352125 \r \h </w:instrText>
      </w:r>
      <w:r w:rsidR="00112D9C">
        <w:rPr>
          <w:rFonts w:ascii="Arial" w:hAnsi="Arial" w:cs="Arial"/>
          <w:lang w:eastAsia="lt-LT"/>
        </w:rPr>
      </w:r>
      <w:r w:rsidR="00112D9C">
        <w:rPr>
          <w:rFonts w:ascii="Arial" w:hAnsi="Arial" w:cs="Arial"/>
          <w:lang w:eastAsia="lt-LT"/>
        </w:rPr>
        <w:fldChar w:fldCharType="separate"/>
      </w:r>
      <w:r w:rsidR="00993A42">
        <w:rPr>
          <w:rFonts w:ascii="Arial" w:hAnsi="Arial" w:cs="Arial"/>
          <w:lang w:eastAsia="lt-LT"/>
        </w:rPr>
        <w:t>2.3</w:t>
      </w:r>
      <w:r w:rsidR="00112D9C">
        <w:rPr>
          <w:rFonts w:ascii="Arial" w:hAnsi="Arial" w:cs="Arial"/>
          <w:lang w:eastAsia="lt-LT"/>
        </w:rPr>
        <w:fldChar w:fldCharType="end"/>
      </w:r>
      <w:r w:rsidR="00112D9C">
        <w:rPr>
          <w:rFonts w:ascii="Arial" w:hAnsi="Arial" w:cs="Arial"/>
          <w:lang w:eastAsia="lt-LT"/>
        </w:rPr>
        <w:t xml:space="preserve"> punkte,</w:t>
      </w:r>
      <w:r w:rsidRPr="005D6A02">
        <w:rPr>
          <w:rFonts w:ascii="Arial" w:hAnsi="Arial" w:cs="Arial"/>
          <w:lang w:eastAsia="lt-LT"/>
        </w:rPr>
        <w:t xml:space="preserve"> keičiama proporcingai PVM pasikeitimo dydžiui. </w:t>
      </w:r>
      <w:r w:rsidR="00112D9C">
        <w:rPr>
          <w:rFonts w:ascii="Arial" w:hAnsi="Arial" w:cs="Arial"/>
          <w:lang w:eastAsia="lt-LT"/>
        </w:rPr>
        <w:t>Pradinės Sutarties vertės</w:t>
      </w:r>
      <w:r w:rsidRPr="007D63C9">
        <w:rPr>
          <w:rFonts w:ascii="Arial" w:hAnsi="Arial" w:cs="Arial"/>
          <w:lang w:eastAsia="lt-LT"/>
        </w:rPr>
        <w:t xml:space="preserve"> perskaičiavimą dėl pasikeitusio (padidėjusio ar sumažėjusio) </w:t>
      </w:r>
      <w:r>
        <w:rPr>
          <w:rFonts w:ascii="Arial" w:hAnsi="Arial" w:cs="Arial"/>
          <w:lang w:eastAsia="lt-LT"/>
        </w:rPr>
        <w:t>PVM</w:t>
      </w:r>
      <w:r w:rsidRPr="007D63C9">
        <w:rPr>
          <w:rFonts w:ascii="Arial" w:hAnsi="Arial" w:cs="Arial"/>
          <w:lang w:eastAsia="lt-LT"/>
        </w:rPr>
        <w:t xml:space="preserve"> tarifo inicijuoja </w:t>
      </w:r>
      <w:r>
        <w:rPr>
          <w:rFonts w:ascii="Arial" w:hAnsi="Arial" w:cs="Arial"/>
          <w:lang w:eastAsia="lt-LT"/>
        </w:rPr>
        <w:t>Paslaugų teikėjas</w:t>
      </w:r>
      <w:r w:rsidRPr="007D63C9">
        <w:rPr>
          <w:rFonts w:ascii="Arial" w:hAnsi="Arial" w:cs="Arial"/>
          <w:lang w:eastAsia="lt-LT"/>
        </w:rPr>
        <w:t xml:space="preserve">, kreipdamasis į Užsakovą raštu, pateikdamas konkrečius skaičiavimus dėl pasikeitusio mokesčio tarifo įtakos </w:t>
      </w:r>
      <w:r w:rsidR="00112D9C">
        <w:rPr>
          <w:rFonts w:ascii="Arial" w:hAnsi="Arial" w:cs="Arial"/>
          <w:lang w:eastAsia="lt-LT"/>
        </w:rPr>
        <w:t>pradinei Sutarties vertei</w:t>
      </w:r>
      <w:r w:rsidRPr="007D63C9">
        <w:rPr>
          <w:rFonts w:ascii="Arial" w:hAnsi="Arial" w:cs="Arial"/>
          <w:lang w:eastAsia="lt-LT"/>
        </w:rPr>
        <w:t>. Užsakovas taip pat turi teisę inicijuoti</w:t>
      </w:r>
      <w:r w:rsidR="00112D9C">
        <w:rPr>
          <w:rFonts w:ascii="Arial" w:hAnsi="Arial" w:cs="Arial"/>
          <w:lang w:eastAsia="lt-LT"/>
        </w:rPr>
        <w:t xml:space="preserve"> pradinės Sutarties vertės</w:t>
      </w:r>
      <w:r w:rsidRPr="007D63C9">
        <w:rPr>
          <w:rFonts w:ascii="Arial" w:hAnsi="Arial" w:cs="Arial"/>
          <w:lang w:eastAsia="lt-LT"/>
        </w:rPr>
        <w:t xml:space="preserve"> perskaičiavimą dėl pasikeitusio (padidėjusio ar sumažėjusio) </w:t>
      </w:r>
      <w:r>
        <w:rPr>
          <w:rFonts w:ascii="Arial" w:hAnsi="Arial" w:cs="Arial"/>
          <w:lang w:eastAsia="lt-LT"/>
        </w:rPr>
        <w:t xml:space="preserve">PVM tarifo. </w:t>
      </w:r>
      <w:r w:rsidRPr="005D6A02">
        <w:rPr>
          <w:rFonts w:ascii="Arial" w:hAnsi="Arial" w:cs="Arial"/>
          <w:lang w:eastAsia="lt-LT"/>
        </w:rPr>
        <w:t>Perskaičiuota kaina</w:t>
      </w:r>
      <w:r w:rsidR="00112D9C">
        <w:rPr>
          <w:rFonts w:ascii="Arial" w:hAnsi="Arial" w:cs="Arial"/>
          <w:lang w:eastAsia="lt-LT"/>
        </w:rPr>
        <w:t xml:space="preserve"> (įkainiai)</w:t>
      </w:r>
      <w:r w:rsidRPr="005D6A02">
        <w:rPr>
          <w:rFonts w:ascii="Arial" w:hAnsi="Arial" w:cs="Arial"/>
          <w:lang w:eastAsia="lt-LT"/>
        </w:rPr>
        <w:t xml:space="preserve"> taikoma po perskaičiavimo </w:t>
      </w:r>
      <w:r>
        <w:rPr>
          <w:rFonts w:ascii="Arial" w:hAnsi="Arial" w:cs="Arial"/>
          <w:lang w:eastAsia="lt-LT"/>
        </w:rPr>
        <w:t>suteiktoms Paslaugoms</w:t>
      </w:r>
      <w:r w:rsidRPr="005D6A02">
        <w:rPr>
          <w:rFonts w:ascii="Arial" w:hAnsi="Arial" w:cs="Arial"/>
          <w:lang w:eastAsia="lt-LT"/>
        </w:rPr>
        <w:t xml:space="preserve"> apmokėti.</w:t>
      </w:r>
      <w:bookmarkEnd w:id="4"/>
      <w:r>
        <w:rPr>
          <w:rFonts w:ascii="Arial" w:hAnsi="Arial" w:cs="Arial"/>
          <w:lang w:eastAsia="lt-LT"/>
        </w:rPr>
        <w:t xml:space="preserve"> </w:t>
      </w:r>
      <w:r w:rsidR="00112D9C" w:rsidRPr="00F356E0">
        <w:rPr>
          <w:rFonts w:ascii="Arial" w:hAnsi="Arial" w:cs="Arial"/>
        </w:rPr>
        <w:t>Pradinės sutarties vertės perskaičiavimas įforminamas Šalių pasirašomu susitarimu, kuriame užfiksuoj</w:t>
      </w:r>
      <w:r w:rsidR="00112D9C">
        <w:rPr>
          <w:rFonts w:ascii="Arial" w:hAnsi="Arial" w:cs="Arial"/>
        </w:rPr>
        <w:t>ami perskaičiuoti įkainiai bei Pradinė s</w:t>
      </w:r>
      <w:r w:rsidR="00112D9C" w:rsidRPr="00F356E0">
        <w:rPr>
          <w:rFonts w:ascii="Arial" w:hAnsi="Arial" w:cs="Arial"/>
        </w:rPr>
        <w:t>utarties vertė ir šio perskaičiavimo įsigaliojimo sąlygos</w:t>
      </w:r>
      <w:r w:rsidR="00112D9C" w:rsidRPr="00F356E0">
        <w:rPr>
          <w:rFonts w:ascii="Arial" w:hAnsi="Arial" w:cs="Arial"/>
          <w:color w:val="000000"/>
        </w:rPr>
        <w:t>.</w:t>
      </w:r>
      <w:r w:rsidR="00112D9C">
        <w:rPr>
          <w:rFonts w:ascii="Arial" w:hAnsi="Arial" w:cs="Arial"/>
          <w:color w:val="000000"/>
        </w:rPr>
        <w:t xml:space="preserve"> </w:t>
      </w:r>
      <w:r w:rsidR="00112D9C" w:rsidRPr="00F356E0">
        <w:rPr>
          <w:rFonts w:ascii="Arial" w:hAnsi="Arial" w:cs="Arial"/>
        </w:rPr>
        <w:t>Kartu su pasirašomu susitarimu turi būti pateikiama ir patikslinta perskaičiuota sąmata, kuri laikoma neatskiriama susitarimo dalimi</w:t>
      </w:r>
      <w:r w:rsidR="00112D9C">
        <w:rPr>
          <w:rFonts w:ascii="Arial" w:hAnsi="Arial" w:cs="Arial"/>
        </w:rPr>
        <w:t xml:space="preserve"> </w:t>
      </w:r>
      <w:r w:rsidR="00112D9C" w:rsidRPr="00F356E0">
        <w:rPr>
          <w:rFonts w:ascii="Arial" w:hAnsi="Arial" w:cs="Arial"/>
          <w:lang w:eastAsia="lt-LT"/>
        </w:rPr>
        <w:t>(jei taikoma)</w:t>
      </w:r>
      <w:r w:rsidR="00112D9C" w:rsidRPr="00F356E0">
        <w:rPr>
          <w:rFonts w:ascii="Arial" w:hAnsi="Arial" w:cs="Arial"/>
          <w:color w:val="000000"/>
        </w:rPr>
        <w:t>.</w:t>
      </w:r>
    </w:p>
    <w:bookmarkEnd w:id="5"/>
    <w:p w14:paraId="32789E06" w14:textId="6EBDE933" w:rsidR="009B7558" w:rsidRPr="00EB31CF" w:rsidRDefault="00644399" w:rsidP="00E300E8">
      <w:pPr>
        <w:numPr>
          <w:ilvl w:val="1"/>
          <w:numId w:val="3"/>
        </w:numPr>
        <w:tabs>
          <w:tab w:val="left" w:pos="709"/>
        </w:tabs>
        <w:spacing w:after="60"/>
        <w:ind w:left="0" w:firstLine="0"/>
        <w:jc w:val="both"/>
        <w:rPr>
          <w:rFonts w:ascii="Arial" w:hAnsi="Arial" w:cs="Arial"/>
          <w:i/>
          <w:color w:val="9BBB59" w:themeColor="accent3"/>
        </w:rPr>
      </w:pPr>
      <w:r w:rsidRPr="00EB31CF">
        <w:rPr>
          <w:rFonts w:ascii="Arial" w:hAnsi="Arial" w:cs="Arial"/>
        </w:rPr>
        <w:lastRenderedPageBreak/>
        <w:t>Vadovaujantis Viešųjų pirkimų tarnybos direktoriaus patvirtinta kainodaros taisyklių nustatymo metodika, taikomas kainos apskaičiavimo būdas – fiksuota</w:t>
      </w:r>
      <w:r w:rsidR="00733FCB" w:rsidRPr="00EB31CF">
        <w:rPr>
          <w:rFonts w:ascii="Arial" w:hAnsi="Arial" w:cs="Arial"/>
        </w:rPr>
        <w:t>s</w:t>
      </w:r>
      <w:r w:rsidRPr="00EB31CF">
        <w:rPr>
          <w:rFonts w:ascii="Arial" w:hAnsi="Arial" w:cs="Arial"/>
        </w:rPr>
        <w:t xml:space="preserve"> </w:t>
      </w:r>
      <w:r w:rsidR="00733FCB" w:rsidRPr="00EB31CF">
        <w:rPr>
          <w:rFonts w:ascii="Arial" w:hAnsi="Arial" w:cs="Arial"/>
        </w:rPr>
        <w:t>įkainis</w:t>
      </w:r>
      <w:r w:rsidR="009B7558" w:rsidRPr="00EB31CF">
        <w:rPr>
          <w:rFonts w:ascii="Arial" w:hAnsi="Arial" w:cs="Arial"/>
        </w:rPr>
        <w:t>.</w:t>
      </w:r>
    </w:p>
    <w:p w14:paraId="2B543C4C" w14:textId="1CAAE8C8" w:rsidR="00644399" w:rsidRPr="00EB31CF" w:rsidRDefault="00644399" w:rsidP="00644399">
      <w:pPr>
        <w:numPr>
          <w:ilvl w:val="1"/>
          <w:numId w:val="3"/>
        </w:numPr>
        <w:spacing w:after="60"/>
        <w:ind w:left="0" w:firstLine="0"/>
        <w:jc w:val="both"/>
        <w:rPr>
          <w:rFonts w:ascii="Arial" w:hAnsi="Arial" w:cs="Arial"/>
        </w:rPr>
      </w:pPr>
      <w:r w:rsidRPr="00EB31CF">
        <w:rPr>
          <w:rFonts w:ascii="Arial" w:hAnsi="Arial" w:cs="Arial"/>
        </w:rPr>
        <w:t xml:space="preserve">Užsakovas moka Paslaugų teikėjui už faktiškai </w:t>
      </w:r>
      <w:r w:rsidR="00E03A31" w:rsidRPr="00EB31CF">
        <w:rPr>
          <w:rFonts w:ascii="Arial" w:hAnsi="Arial" w:cs="Arial"/>
        </w:rPr>
        <w:t xml:space="preserve">ir kokybiškai </w:t>
      </w:r>
      <w:r w:rsidR="002262E5">
        <w:rPr>
          <w:rFonts w:ascii="Arial" w:hAnsi="Arial" w:cs="Arial"/>
        </w:rPr>
        <w:t xml:space="preserve">per praėjusį mėnesį </w:t>
      </w:r>
      <w:r w:rsidRPr="00EB31CF">
        <w:rPr>
          <w:rFonts w:ascii="Arial" w:hAnsi="Arial" w:cs="Arial"/>
        </w:rPr>
        <w:t xml:space="preserve">suteiktas Paslaugas pagal Sutarties SD </w:t>
      </w:r>
      <w:r w:rsidR="00153FAB" w:rsidRPr="00EB31CF">
        <w:rPr>
          <w:rFonts w:ascii="Arial" w:hAnsi="Arial" w:cs="Arial"/>
        </w:rPr>
        <w:t>Priede Nr.</w:t>
      </w:r>
      <w:r w:rsidR="009B7558" w:rsidRPr="00EB31CF">
        <w:rPr>
          <w:rFonts w:ascii="Arial" w:hAnsi="Arial" w:cs="Arial"/>
        </w:rPr>
        <w:t xml:space="preserve"> </w:t>
      </w:r>
      <w:r w:rsidR="004237BA" w:rsidRPr="00EB31CF">
        <w:rPr>
          <w:rFonts w:ascii="Arial" w:hAnsi="Arial" w:cs="Arial"/>
        </w:rPr>
        <w:t>2</w:t>
      </w:r>
      <w:r w:rsidR="00153FAB" w:rsidRPr="00EB31CF">
        <w:rPr>
          <w:rFonts w:ascii="Arial" w:hAnsi="Arial" w:cs="Arial"/>
        </w:rPr>
        <w:t xml:space="preserve"> nurodytus </w:t>
      </w:r>
      <w:r w:rsidRPr="00EB31CF">
        <w:rPr>
          <w:rFonts w:ascii="Arial" w:hAnsi="Arial" w:cs="Arial"/>
        </w:rPr>
        <w:t>Paslaugų įkainius Eur be PVM. Paslaugų įkainiai</w:t>
      </w:r>
      <w:r w:rsidR="00560D8C" w:rsidRPr="00EB31CF">
        <w:rPr>
          <w:rFonts w:ascii="Arial" w:hAnsi="Arial" w:cs="Arial"/>
        </w:rPr>
        <w:t xml:space="preserve"> </w:t>
      </w:r>
      <w:r w:rsidRPr="00EB31CF">
        <w:rPr>
          <w:rFonts w:ascii="Arial" w:hAnsi="Arial" w:cs="Arial"/>
        </w:rPr>
        <w:t xml:space="preserve">Sutarties galiojimo laikotarpiu </w:t>
      </w:r>
      <w:r w:rsidR="008B0806">
        <w:rPr>
          <w:rFonts w:ascii="Arial" w:hAnsi="Arial" w:cs="Arial"/>
        </w:rPr>
        <w:t xml:space="preserve">gali būti </w:t>
      </w:r>
      <w:r w:rsidR="00EB31CF" w:rsidRPr="00EB31CF">
        <w:rPr>
          <w:rFonts w:ascii="Arial" w:hAnsi="Arial" w:cs="Arial"/>
        </w:rPr>
        <w:t>keičiami 2.9 punkte nustatyta tvarka.</w:t>
      </w:r>
    </w:p>
    <w:p w14:paraId="5B1635C2" w14:textId="56220D53" w:rsidR="00FF5091" w:rsidRPr="00EB31CF" w:rsidRDefault="009949F9" w:rsidP="00E03A31">
      <w:pPr>
        <w:numPr>
          <w:ilvl w:val="1"/>
          <w:numId w:val="3"/>
        </w:numPr>
        <w:spacing w:after="60"/>
        <w:ind w:left="0" w:firstLine="0"/>
        <w:jc w:val="both"/>
        <w:rPr>
          <w:rFonts w:ascii="Arial" w:hAnsi="Arial" w:cs="Arial"/>
        </w:rPr>
      </w:pPr>
      <w:bookmarkStart w:id="6" w:name="_Hlk852890"/>
      <w:r w:rsidRPr="00EB31CF">
        <w:rPr>
          <w:rFonts w:ascii="Arial" w:hAnsi="Arial" w:cs="Arial"/>
        </w:rPr>
        <w:t xml:space="preserve">Sutarties galiojimo laikotarpiu Užsakovas turi teisę koreguoti perkamų Paslaugų apimtį, neviršijant </w:t>
      </w:r>
      <w:r w:rsidR="002C77E5" w:rsidRPr="00EB31CF">
        <w:rPr>
          <w:rFonts w:ascii="Arial" w:hAnsi="Arial" w:cs="Arial"/>
        </w:rPr>
        <w:t>pradinės Sutarties vertės</w:t>
      </w:r>
      <w:r w:rsidRPr="00EB31CF">
        <w:rPr>
          <w:rFonts w:ascii="Arial" w:hAnsi="Arial" w:cs="Arial"/>
        </w:rPr>
        <w:t xml:space="preserve">. Užsakovas neįsipareigoja nupirkti viso preliminaraus Paslaugų kiekio, nurodyto SD Priede Nr. </w:t>
      </w:r>
      <w:bookmarkEnd w:id="6"/>
      <w:r w:rsidR="00A31046" w:rsidRPr="00EB31CF">
        <w:rPr>
          <w:rFonts w:ascii="Arial" w:hAnsi="Arial" w:cs="Arial"/>
        </w:rPr>
        <w:t>2</w:t>
      </w:r>
      <w:r w:rsidR="009B7558" w:rsidRPr="00EB31CF">
        <w:rPr>
          <w:rFonts w:ascii="Arial" w:hAnsi="Arial" w:cs="Arial"/>
        </w:rPr>
        <w:t>.</w:t>
      </w:r>
    </w:p>
    <w:p w14:paraId="76B5573E" w14:textId="6A3619D8" w:rsidR="00414B77" w:rsidRPr="0054797C" w:rsidRDefault="00E03A31" w:rsidP="0054797C">
      <w:pPr>
        <w:pStyle w:val="ListParagraph"/>
        <w:numPr>
          <w:ilvl w:val="1"/>
          <w:numId w:val="3"/>
        </w:numPr>
        <w:tabs>
          <w:tab w:val="left" w:pos="0"/>
        </w:tabs>
        <w:spacing w:after="60"/>
        <w:ind w:left="0" w:firstLine="0"/>
        <w:contextualSpacing w:val="0"/>
        <w:jc w:val="both"/>
        <w:rPr>
          <w:rFonts w:ascii="Arial" w:hAnsi="Arial" w:cs="Arial"/>
        </w:rPr>
      </w:pPr>
      <w:bookmarkStart w:id="7" w:name="_Hlk536530944"/>
      <w:r w:rsidRPr="005D6A02">
        <w:rPr>
          <w:rFonts w:ascii="Arial" w:hAnsi="Arial" w:cs="Arial"/>
        </w:rPr>
        <w:t xml:space="preserve">Užsakovas numato galimybę įsigyti </w:t>
      </w:r>
      <w:r w:rsidR="002928E6">
        <w:rPr>
          <w:rFonts w:ascii="Arial" w:hAnsi="Arial" w:cs="Arial"/>
        </w:rPr>
        <w:t>Techninėje specifikacijoje</w:t>
      </w:r>
      <w:r w:rsidR="00974968" w:rsidRPr="005D6A02">
        <w:rPr>
          <w:rFonts w:ascii="Arial" w:hAnsi="Arial" w:cs="Arial"/>
          <w:color w:val="9BBB59" w:themeColor="accent3"/>
        </w:rPr>
        <w:t xml:space="preserve"> </w:t>
      </w:r>
      <w:r w:rsidRPr="006F202F">
        <w:rPr>
          <w:rFonts w:ascii="Arial" w:hAnsi="Arial" w:cs="Arial"/>
        </w:rPr>
        <w:t xml:space="preserve">nenurodytų prekių, t. y. specifinių medžiagų, reikalingų Techninėje specifikacijoje nurodytų </w:t>
      </w:r>
      <w:r w:rsidR="00313E99" w:rsidRPr="006F202F">
        <w:rPr>
          <w:rFonts w:ascii="Arial" w:hAnsi="Arial" w:cs="Arial"/>
        </w:rPr>
        <w:t>Paslaugų suteikimui</w:t>
      </w:r>
      <w:r w:rsidRPr="006F202F">
        <w:rPr>
          <w:rFonts w:ascii="Arial" w:hAnsi="Arial" w:cs="Arial"/>
        </w:rPr>
        <w:t xml:space="preserve">. Tokio pobūdžio sąraše nenurodytų, tačiau su pirkimo objektu susijusių prekių, Užsakovas gali įsigyti neviršijant 10 procentų </w:t>
      </w:r>
      <w:r w:rsidR="00414B77" w:rsidRPr="006F202F">
        <w:rPr>
          <w:rFonts w:ascii="Arial" w:hAnsi="Arial" w:cs="Arial"/>
        </w:rPr>
        <w:t xml:space="preserve">pradinės </w:t>
      </w:r>
      <w:r w:rsidRPr="006F202F">
        <w:rPr>
          <w:rFonts w:ascii="Arial" w:hAnsi="Arial" w:cs="Arial"/>
        </w:rPr>
        <w:t xml:space="preserve">Sutarties vertės. </w:t>
      </w:r>
      <w:r w:rsidRPr="006F202F">
        <w:rPr>
          <w:rFonts w:ascii="Arial" w:eastAsiaTheme="minorHAnsi" w:hAnsi="Arial" w:cs="Arial"/>
        </w:rPr>
        <w:t xml:space="preserve">Už prekių sąraše nenurodytas, tačiau su pirkimo objektu susijusias prekes bus apmokėta ne didesnėmis nei susitarimo pasirašymo (užsakymo pateikimo) dieną </w:t>
      </w:r>
      <w:r w:rsidR="00313E99" w:rsidRPr="006F202F">
        <w:rPr>
          <w:rFonts w:ascii="Arial" w:eastAsiaTheme="minorHAnsi" w:hAnsi="Arial" w:cs="Arial"/>
        </w:rPr>
        <w:t>Paslaugų teikėjo</w:t>
      </w:r>
      <w:r w:rsidRPr="006F202F">
        <w:rPr>
          <w:rFonts w:ascii="Arial" w:eastAsiaTheme="minorHAnsi" w:hAnsi="Arial" w:cs="Arial"/>
        </w:rPr>
        <w:t xml:space="preserve"> prekybos vietoje, kataloge ar interneto svetainėje nurodytomis galiojančiomis šių prekių kainomis arba, jei tokios kainos neskelbiamos, </w:t>
      </w:r>
      <w:r w:rsidR="00313E99" w:rsidRPr="006F202F">
        <w:rPr>
          <w:rFonts w:ascii="Arial" w:eastAsiaTheme="minorHAnsi" w:hAnsi="Arial" w:cs="Arial"/>
        </w:rPr>
        <w:t>Paslaugų teikėjo</w:t>
      </w:r>
      <w:r w:rsidRPr="006F202F">
        <w:rPr>
          <w:rFonts w:ascii="Arial" w:eastAsiaTheme="minorHAnsi" w:hAnsi="Arial" w:cs="Arial"/>
        </w:rPr>
        <w:t xml:space="preserve"> pasiūlytomis, konkurencingomis ir rinką atitinkančiomis kainomis.</w:t>
      </w:r>
      <w:bookmarkEnd w:id="7"/>
    </w:p>
    <w:p w14:paraId="6ED17C73" w14:textId="77777777" w:rsidR="00703E92" w:rsidRPr="00703E92" w:rsidRDefault="00703E92" w:rsidP="00703E92">
      <w:pPr>
        <w:pStyle w:val="ListParagraph"/>
        <w:numPr>
          <w:ilvl w:val="0"/>
          <w:numId w:val="14"/>
        </w:numPr>
        <w:spacing w:after="60"/>
        <w:jc w:val="both"/>
        <w:rPr>
          <w:rFonts w:ascii="Arial" w:hAnsi="Arial" w:cs="Arial"/>
          <w:vanish/>
          <w:lang w:eastAsia="lt-LT"/>
        </w:rPr>
      </w:pPr>
      <w:bookmarkStart w:id="8" w:name="_Ref349719914"/>
    </w:p>
    <w:p w14:paraId="2174B43E"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71D2CE2F"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1AB593E9"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3F3FAF90"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52FC113E"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2B3C0B3A"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1BC04F7D"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57301CC3"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17E0701D" w14:textId="77777777" w:rsidR="00703E92" w:rsidRPr="00703E92" w:rsidRDefault="00703E92" w:rsidP="00703E92">
      <w:pPr>
        <w:pStyle w:val="ListParagraph"/>
        <w:numPr>
          <w:ilvl w:val="1"/>
          <w:numId w:val="14"/>
        </w:numPr>
        <w:spacing w:after="60"/>
        <w:jc w:val="both"/>
        <w:rPr>
          <w:rFonts w:ascii="Arial" w:hAnsi="Arial" w:cs="Arial"/>
          <w:vanish/>
          <w:lang w:eastAsia="lt-LT"/>
        </w:rPr>
      </w:pPr>
    </w:p>
    <w:p w14:paraId="44E034B6" w14:textId="2B85B085" w:rsidR="00EB31CF" w:rsidRPr="00EE2C86" w:rsidRDefault="00C46026" w:rsidP="00EB31CF">
      <w:pPr>
        <w:spacing w:after="60"/>
        <w:jc w:val="both"/>
        <w:rPr>
          <w:rFonts w:ascii="Arial" w:hAnsi="Arial" w:cs="Arial"/>
          <w:lang w:eastAsia="lt-LT"/>
        </w:rPr>
      </w:pPr>
      <w:bookmarkStart w:id="9" w:name="_Hlk536531297"/>
      <w:bookmarkEnd w:id="8"/>
      <w:r w:rsidRPr="00C46026">
        <w:rPr>
          <w:rFonts w:ascii="Arial" w:hAnsi="Arial" w:cs="Arial"/>
          <w:lang w:eastAsia="lt-LT"/>
        </w:rPr>
        <w:t>2.</w:t>
      </w:r>
      <w:r w:rsidR="0054797C">
        <w:rPr>
          <w:rFonts w:ascii="Arial" w:hAnsi="Arial" w:cs="Arial"/>
          <w:lang w:eastAsia="lt-LT"/>
        </w:rPr>
        <w:t>9</w:t>
      </w:r>
      <w:r w:rsidRPr="00C46026">
        <w:rPr>
          <w:rFonts w:ascii="Arial" w:hAnsi="Arial" w:cs="Arial"/>
          <w:lang w:eastAsia="lt-LT"/>
        </w:rPr>
        <w:t>.</w:t>
      </w:r>
      <w:r w:rsidRPr="00C46026">
        <w:rPr>
          <w:rFonts w:ascii="Arial" w:hAnsi="Arial" w:cs="Arial"/>
          <w:lang w:eastAsia="lt-LT"/>
        </w:rPr>
        <w:tab/>
      </w:r>
      <w:bookmarkStart w:id="10" w:name="_Hlk2588794"/>
      <w:bookmarkEnd w:id="9"/>
      <w:r w:rsidR="00EB31CF" w:rsidRPr="00C46026">
        <w:rPr>
          <w:rFonts w:ascii="Arial" w:hAnsi="Arial" w:cs="Arial"/>
          <w:lang w:eastAsia="lt-LT"/>
        </w:rPr>
        <w:t xml:space="preserve">Paslaugų </w:t>
      </w:r>
      <w:r w:rsidR="00945F65">
        <w:rPr>
          <w:rFonts w:ascii="Arial" w:hAnsi="Arial" w:cs="Arial"/>
          <w:lang w:eastAsia="lt-LT"/>
        </w:rPr>
        <w:t>įkainiai</w:t>
      </w:r>
      <w:r w:rsidR="00EB31CF" w:rsidRPr="00C46026">
        <w:rPr>
          <w:rFonts w:ascii="Arial" w:hAnsi="Arial" w:cs="Arial"/>
          <w:lang w:eastAsia="lt-LT"/>
        </w:rPr>
        <w:t xml:space="preserve"> </w:t>
      </w:r>
      <w:r w:rsidR="00EB31CF" w:rsidRPr="00EE2C86">
        <w:rPr>
          <w:rFonts w:ascii="Arial" w:hAnsi="Arial" w:cs="Arial"/>
          <w:lang w:eastAsia="lt-LT"/>
        </w:rPr>
        <w:t>(Eur be PVM)</w:t>
      </w:r>
      <w:r w:rsidR="00EB31CF">
        <w:rPr>
          <w:rFonts w:ascii="Arial" w:hAnsi="Arial" w:cs="Arial"/>
          <w:lang w:eastAsia="lt-LT"/>
        </w:rPr>
        <w:t>, nurodyt</w:t>
      </w:r>
      <w:r w:rsidR="00945F65">
        <w:rPr>
          <w:rFonts w:ascii="Arial" w:hAnsi="Arial" w:cs="Arial"/>
          <w:lang w:eastAsia="lt-LT"/>
        </w:rPr>
        <w:t>i</w:t>
      </w:r>
      <w:r w:rsidR="00EB31CF">
        <w:rPr>
          <w:rFonts w:ascii="Arial" w:hAnsi="Arial" w:cs="Arial"/>
          <w:lang w:eastAsia="lt-LT"/>
        </w:rPr>
        <w:t xml:space="preserve"> Sutarties SD</w:t>
      </w:r>
      <w:r w:rsidR="00086815">
        <w:rPr>
          <w:rFonts w:ascii="Arial" w:hAnsi="Arial" w:cs="Arial"/>
          <w:lang w:eastAsia="lt-LT"/>
        </w:rPr>
        <w:t xml:space="preserve"> priede Nr. 2</w:t>
      </w:r>
      <w:r w:rsidR="00EB31CF">
        <w:rPr>
          <w:rFonts w:ascii="Arial" w:hAnsi="Arial" w:cs="Arial"/>
          <w:lang w:eastAsia="lt-LT"/>
        </w:rPr>
        <w:t>,</w:t>
      </w:r>
      <w:r w:rsidR="00EB31CF" w:rsidRPr="00EE2C86">
        <w:rPr>
          <w:rFonts w:ascii="Arial" w:hAnsi="Arial" w:cs="Arial"/>
          <w:lang w:eastAsia="lt-LT"/>
        </w:rPr>
        <w:t xml:space="preserve"> Sutarties galiojimo laikotarpiu perskaičiuojam</w:t>
      </w:r>
      <w:r w:rsidR="00086815">
        <w:rPr>
          <w:rFonts w:ascii="Arial" w:hAnsi="Arial" w:cs="Arial"/>
          <w:lang w:eastAsia="lt-LT"/>
        </w:rPr>
        <w:t>i</w:t>
      </w:r>
      <w:r w:rsidR="00EB31CF" w:rsidRPr="00EE2C86">
        <w:rPr>
          <w:rFonts w:ascii="Arial" w:hAnsi="Arial" w:cs="Arial"/>
          <w:lang w:eastAsia="lt-LT"/>
        </w:rPr>
        <w:t xml:space="preserve"> tokiomis sąlygomis:</w:t>
      </w:r>
    </w:p>
    <w:p w14:paraId="6853011B" w14:textId="5113B670" w:rsidR="00EB31CF" w:rsidRPr="000C104D" w:rsidRDefault="00EB31CF" w:rsidP="00EB31CF">
      <w:pPr>
        <w:spacing w:after="60"/>
        <w:jc w:val="both"/>
        <w:rPr>
          <w:rFonts w:ascii="Arial" w:hAnsi="Arial" w:cs="Arial"/>
          <w:lang w:eastAsia="lt-LT"/>
        </w:rPr>
      </w:pPr>
      <w:r w:rsidRPr="00EE2C86">
        <w:rPr>
          <w:rFonts w:ascii="Arial" w:hAnsi="Arial" w:cs="Arial"/>
          <w:lang w:eastAsia="lt-LT"/>
        </w:rPr>
        <w:t xml:space="preserve">a) </w:t>
      </w:r>
      <w:r>
        <w:rPr>
          <w:rFonts w:ascii="Arial" w:hAnsi="Arial" w:cs="Arial"/>
          <w:lang w:eastAsia="lt-LT"/>
        </w:rPr>
        <w:t xml:space="preserve">Paslaugų </w:t>
      </w:r>
      <w:r w:rsidR="00086815">
        <w:rPr>
          <w:rFonts w:ascii="Arial" w:hAnsi="Arial" w:cs="Arial"/>
          <w:lang w:eastAsia="lt-LT"/>
        </w:rPr>
        <w:t>įkainiai</w:t>
      </w:r>
      <w:r w:rsidRPr="00AA57A7">
        <w:rPr>
          <w:rFonts w:ascii="Arial" w:hAnsi="Arial" w:cs="Arial"/>
          <w:lang w:eastAsia="lt-LT"/>
        </w:rPr>
        <w:t xml:space="preserve"> Sutarties galiojimo laikotarpiu galės būti perskaičiuojam</w:t>
      </w:r>
      <w:r w:rsidR="002262E5">
        <w:rPr>
          <w:rFonts w:ascii="Arial" w:hAnsi="Arial" w:cs="Arial"/>
          <w:lang w:eastAsia="lt-LT"/>
        </w:rPr>
        <w:t>i</w:t>
      </w:r>
      <w:r w:rsidRPr="00AA57A7">
        <w:rPr>
          <w:rFonts w:ascii="Arial" w:hAnsi="Arial" w:cs="Arial"/>
          <w:lang w:eastAsia="lt-LT"/>
        </w:rPr>
        <w:t xml:space="preserve"> ir keičiam</w:t>
      </w:r>
      <w:r w:rsidR="002262E5">
        <w:rPr>
          <w:rFonts w:ascii="Arial" w:hAnsi="Arial" w:cs="Arial"/>
          <w:lang w:eastAsia="lt-LT"/>
        </w:rPr>
        <w:t>i</w:t>
      </w:r>
      <w:r w:rsidRPr="00AA57A7">
        <w:rPr>
          <w:rFonts w:ascii="Arial" w:hAnsi="Arial" w:cs="Arial"/>
          <w:lang w:eastAsia="lt-LT"/>
        </w:rPr>
        <w:t>, jeigu Lietuvos Respublikos metinė infliacija pagal suderintą vartotojų kainų indeksą</w:t>
      </w:r>
      <w:r w:rsidRPr="000C104D">
        <w:rPr>
          <w:rFonts w:ascii="Arial" w:hAnsi="Arial" w:cs="Arial"/>
          <w:lang w:eastAsia="lt-LT"/>
        </w:rPr>
        <w:t xml:space="preserve">, remiantis Lietuvos Respublikos statistikos departamento duomenimis, buvo didesnė nei 5 proc. arba mažesnė nei  -5 proc., pirmą kartą perskaičiuojant ne ankščiau kaip praėjus vieneriems metams po Sutarties įsigaliojimo. </w:t>
      </w:r>
      <w:r>
        <w:rPr>
          <w:rFonts w:ascii="Arial" w:hAnsi="Arial" w:cs="Arial"/>
          <w:lang w:eastAsia="lt-LT"/>
        </w:rPr>
        <w:t xml:space="preserve">Paslaugų </w:t>
      </w:r>
      <w:r w:rsidR="00086815">
        <w:rPr>
          <w:rFonts w:ascii="Arial" w:hAnsi="Arial" w:cs="Arial"/>
          <w:lang w:eastAsia="lt-LT"/>
        </w:rPr>
        <w:t>įkainių</w:t>
      </w:r>
      <w:r w:rsidRPr="000C104D">
        <w:rPr>
          <w:rFonts w:ascii="Arial" w:hAnsi="Arial" w:cs="Arial"/>
          <w:lang w:eastAsia="lt-LT"/>
        </w:rPr>
        <w:t xml:space="preserve"> perskaičiavimą inicijuojanti Šalis turi informuoti kitą Šalį raštu apie pageidavimą perskaičiuoti </w:t>
      </w:r>
      <w:r>
        <w:rPr>
          <w:rFonts w:ascii="Arial" w:hAnsi="Arial" w:cs="Arial"/>
          <w:lang w:eastAsia="lt-LT"/>
        </w:rPr>
        <w:t xml:space="preserve">Paslaugų </w:t>
      </w:r>
      <w:r w:rsidR="00086815">
        <w:rPr>
          <w:rFonts w:ascii="Arial" w:hAnsi="Arial" w:cs="Arial"/>
          <w:lang w:eastAsia="lt-LT"/>
        </w:rPr>
        <w:t>įkainius</w:t>
      </w:r>
      <w:r w:rsidRPr="000C104D">
        <w:rPr>
          <w:rFonts w:ascii="Arial" w:hAnsi="Arial" w:cs="Arial"/>
          <w:lang w:eastAsia="lt-LT"/>
        </w:rPr>
        <w:t xml:space="preserve">. </w:t>
      </w:r>
      <w:r>
        <w:rPr>
          <w:rFonts w:ascii="Arial" w:hAnsi="Arial" w:cs="Arial"/>
          <w:lang w:eastAsia="lt-LT"/>
        </w:rPr>
        <w:t xml:space="preserve">Paslaugų </w:t>
      </w:r>
      <w:r w:rsidR="00197ADB">
        <w:rPr>
          <w:rFonts w:ascii="Arial" w:hAnsi="Arial" w:cs="Arial"/>
          <w:lang w:eastAsia="lt-LT"/>
        </w:rPr>
        <w:t>įkainiai</w:t>
      </w:r>
      <w:r w:rsidRPr="000C104D">
        <w:rPr>
          <w:rFonts w:ascii="Arial" w:hAnsi="Arial" w:cs="Arial"/>
          <w:lang w:eastAsia="lt-LT"/>
        </w:rPr>
        <w:t xml:space="preserve"> perskaičiuojam</w:t>
      </w:r>
      <w:r w:rsidR="00197ADB">
        <w:rPr>
          <w:rFonts w:ascii="Arial" w:hAnsi="Arial" w:cs="Arial"/>
          <w:lang w:eastAsia="lt-LT"/>
        </w:rPr>
        <w:t>i</w:t>
      </w:r>
      <w:r w:rsidRPr="000C104D">
        <w:rPr>
          <w:rFonts w:ascii="Arial" w:hAnsi="Arial" w:cs="Arial"/>
          <w:lang w:eastAsia="lt-LT"/>
        </w:rPr>
        <w:t xml:space="preserve"> pagal žemiau pateiktą formulę:</w:t>
      </w:r>
    </w:p>
    <w:p w14:paraId="535E6497" w14:textId="77777777" w:rsidR="00EB31CF" w:rsidRPr="000C104D" w:rsidRDefault="00EB31CF" w:rsidP="00EB31CF">
      <w:pPr>
        <w:pStyle w:val="ListParagraph"/>
        <w:spacing w:after="60"/>
        <w:ind w:left="360"/>
        <w:jc w:val="both"/>
        <w:rPr>
          <w:rFonts w:ascii="Arial" w:hAnsi="Arial" w:cs="Arial"/>
          <w:lang w:eastAsia="lt-LT"/>
        </w:rPr>
      </w:pPr>
    </w:p>
    <w:p w14:paraId="6745D164" w14:textId="77777777" w:rsidR="00EB31CF" w:rsidRPr="000C104D" w:rsidRDefault="00EB31CF" w:rsidP="00EB31CF">
      <w:pPr>
        <w:pStyle w:val="ListParagraph"/>
        <w:spacing w:after="60"/>
        <w:ind w:left="0"/>
        <w:jc w:val="center"/>
        <w:rPr>
          <w:rFonts w:ascii="Arial" w:hAnsi="Arial" w:cs="Arial"/>
        </w:rPr>
      </w:pPr>
      <w:proofErr w:type="spellStart"/>
      <w:r w:rsidRPr="000C104D">
        <w:rPr>
          <w:rFonts w:ascii="Arial" w:hAnsi="Arial" w:cs="Arial"/>
        </w:rPr>
        <w:t>C</w:t>
      </w:r>
      <w:r w:rsidRPr="000C104D">
        <w:rPr>
          <w:rFonts w:ascii="Arial" w:hAnsi="Arial" w:cs="Arial"/>
          <w:vertAlign w:val="subscript"/>
        </w:rPr>
        <w:t>pn</w:t>
      </w:r>
      <w:proofErr w:type="spellEnd"/>
      <w:r w:rsidRPr="000C104D">
        <w:rPr>
          <w:rFonts w:ascii="Arial" w:hAnsi="Arial" w:cs="Arial"/>
          <w:vertAlign w:val="subscript"/>
        </w:rPr>
        <w:t xml:space="preserve"> </w:t>
      </w:r>
      <w:r w:rsidRPr="000C104D">
        <w:rPr>
          <w:rFonts w:ascii="Arial" w:hAnsi="Arial" w:cs="Arial"/>
        </w:rPr>
        <w:t xml:space="preserve">= </w:t>
      </w:r>
      <w:proofErr w:type="spellStart"/>
      <w:r w:rsidRPr="000C104D">
        <w:rPr>
          <w:rFonts w:ascii="Arial" w:hAnsi="Arial" w:cs="Arial"/>
        </w:rPr>
        <w:t>S</w:t>
      </w:r>
      <w:r w:rsidRPr="000C104D">
        <w:rPr>
          <w:rFonts w:ascii="Arial" w:hAnsi="Arial" w:cs="Arial"/>
          <w:vertAlign w:val="subscript"/>
        </w:rPr>
        <w:t>n</w:t>
      </w:r>
      <w:proofErr w:type="spellEnd"/>
      <w:r w:rsidRPr="000C104D">
        <w:rPr>
          <w:rFonts w:ascii="Arial" w:hAnsi="Arial" w:cs="Arial"/>
          <w:vertAlign w:val="subscript"/>
        </w:rPr>
        <w:t xml:space="preserve"> </w:t>
      </w:r>
      <w:r w:rsidRPr="000C104D">
        <w:rPr>
          <w:rFonts w:ascii="Arial" w:hAnsi="Arial" w:cs="Arial"/>
        </w:rPr>
        <w:t> x (1 + I</w:t>
      </w:r>
      <w:r w:rsidRPr="000C104D">
        <w:rPr>
          <w:rFonts w:ascii="Arial" w:hAnsi="Arial" w:cs="Arial"/>
          <w:i/>
          <w:iCs/>
        </w:rPr>
        <w:t xml:space="preserve">  </w:t>
      </w:r>
      <w:r w:rsidRPr="000C104D">
        <w:rPr>
          <w:rFonts w:ascii="Arial" w:hAnsi="Arial" w:cs="Arial"/>
        </w:rPr>
        <w:t>/ 100), kur</w:t>
      </w:r>
    </w:p>
    <w:p w14:paraId="7C7ECFAD" w14:textId="77777777" w:rsidR="00EB31CF" w:rsidRDefault="00EB31CF" w:rsidP="00EB31CF">
      <w:pPr>
        <w:spacing w:after="60"/>
        <w:jc w:val="both"/>
        <w:rPr>
          <w:rFonts w:ascii="Arial" w:hAnsi="Arial" w:cs="Arial"/>
          <w:lang w:eastAsia="lt-LT"/>
        </w:rPr>
      </w:pPr>
    </w:p>
    <w:p w14:paraId="27F224B3" w14:textId="6AD8F93F" w:rsidR="00EB31CF" w:rsidRPr="00EE2C86" w:rsidRDefault="00EB31CF" w:rsidP="00EB31CF">
      <w:pPr>
        <w:spacing w:after="60"/>
        <w:jc w:val="both"/>
        <w:rPr>
          <w:rFonts w:ascii="Arial" w:hAnsi="Arial" w:cs="Arial"/>
          <w:lang w:eastAsia="lt-LT"/>
        </w:rPr>
      </w:pPr>
      <w:proofErr w:type="spellStart"/>
      <w:r w:rsidRPr="00EE2C86">
        <w:rPr>
          <w:rFonts w:ascii="Arial" w:hAnsi="Arial" w:cs="Arial"/>
          <w:lang w:eastAsia="lt-LT"/>
        </w:rPr>
        <w:t>C</w:t>
      </w:r>
      <w:r w:rsidRPr="00EE2C86">
        <w:rPr>
          <w:rFonts w:ascii="Arial" w:hAnsi="Arial" w:cs="Arial"/>
          <w:vertAlign w:val="subscript"/>
          <w:lang w:eastAsia="lt-LT"/>
        </w:rPr>
        <w:t>pn</w:t>
      </w:r>
      <w:proofErr w:type="spellEnd"/>
      <w:r w:rsidRPr="00EE2C86">
        <w:rPr>
          <w:rFonts w:ascii="Arial" w:hAnsi="Arial" w:cs="Arial"/>
          <w:lang w:eastAsia="lt-LT"/>
        </w:rPr>
        <w:t xml:space="preserve"> – perskaičiuota</w:t>
      </w:r>
      <w:r w:rsidR="00197ADB">
        <w:rPr>
          <w:rFonts w:ascii="Arial" w:hAnsi="Arial" w:cs="Arial"/>
          <w:lang w:eastAsia="lt-LT"/>
        </w:rPr>
        <w:t>s</w:t>
      </w:r>
      <w:r w:rsidRPr="00EE2C86">
        <w:rPr>
          <w:rFonts w:ascii="Arial" w:hAnsi="Arial" w:cs="Arial"/>
          <w:lang w:eastAsia="lt-LT"/>
        </w:rPr>
        <w:t xml:space="preserve"> </w:t>
      </w:r>
      <w:r>
        <w:rPr>
          <w:rFonts w:ascii="Arial" w:hAnsi="Arial" w:cs="Arial"/>
          <w:lang w:eastAsia="lt-LT"/>
        </w:rPr>
        <w:t xml:space="preserve">Paslaugų </w:t>
      </w:r>
      <w:r w:rsidR="00197ADB">
        <w:rPr>
          <w:rFonts w:ascii="Arial" w:hAnsi="Arial" w:cs="Arial"/>
          <w:lang w:eastAsia="lt-LT"/>
        </w:rPr>
        <w:t>įkainis</w:t>
      </w:r>
      <w:r w:rsidRPr="00EE2C86">
        <w:rPr>
          <w:rFonts w:ascii="Arial" w:hAnsi="Arial" w:cs="Arial"/>
          <w:lang w:eastAsia="lt-LT"/>
        </w:rPr>
        <w:t>;</w:t>
      </w:r>
    </w:p>
    <w:p w14:paraId="0F769C74" w14:textId="57B57298" w:rsidR="00EB31CF" w:rsidRPr="00EE2C86" w:rsidRDefault="00EB31CF" w:rsidP="00EB31CF">
      <w:pPr>
        <w:spacing w:after="60"/>
        <w:jc w:val="both"/>
        <w:rPr>
          <w:rFonts w:ascii="Arial" w:hAnsi="Arial" w:cs="Arial"/>
          <w:lang w:eastAsia="lt-LT"/>
        </w:rPr>
      </w:pPr>
      <w:proofErr w:type="spellStart"/>
      <w:r w:rsidRPr="00EE2C86">
        <w:rPr>
          <w:rFonts w:ascii="Arial" w:hAnsi="Arial" w:cs="Arial"/>
          <w:lang w:eastAsia="lt-LT"/>
        </w:rPr>
        <w:t>S</w:t>
      </w:r>
      <w:r w:rsidRPr="00EE2C86">
        <w:rPr>
          <w:rFonts w:ascii="Arial" w:hAnsi="Arial" w:cs="Arial"/>
          <w:vertAlign w:val="subscript"/>
          <w:lang w:eastAsia="lt-LT"/>
        </w:rPr>
        <w:t>n</w:t>
      </w:r>
      <w:proofErr w:type="spellEnd"/>
      <w:r>
        <w:rPr>
          <w:rFonts w:ascii="Arial" w:hAnsi="Arial" w:cs="Arial"/>
          <w:lang w:eastAsia="lt-LT"/>
        </w:rPr>
        <w:t xml:space="preserve"> – Sutartyje numatyt</w:t>
      </w:r>
      <w:r w:rsidR="00197ADB">
        <w:rPr>
          <w:rFonts w:ascii="Arial" w:hAnsi="Arial" w:cs="Arial"/>
          <w:lang w:eastAsia="lt-LT"/>
        </w:rPr>
        <w:t>a</w:t>
      </w:r>
      <w:r>
        <w:rPr>
          <w:rFonts w:ascii="Arial" w:hAnsi="Arial" w:cs="Arial"/>
          <w:lang w:eastAsia="lt-LT"/>
        </w:rPr>
        <w:t>s</w:t>
      </w:r>
      <w:r w:rsidRPr="00EE2C86">
        <w:rPr>
          <w:rFonts w:ascii="Arial" w:hAnsi="Arial" w:cs="Arial"/>
          <w:lang w:eastAsia="lt-LT"/>
        </w:rPr>
        <w:t xml:space="preserve"> </w:t>
      </w:r>
      <w:r>
        <w:rPr>
          <w:rFonts w:ascii="Arial" w:hAnsi="Arial" w:cs="Arial"/>
          <w:lang w:eastAsia="lt-LT"/>
        </w:rPr>
        <w:t>Paslaugų</w:t>
      </w:r>
      <w:r w:rsidRPr="00EE2C86">
        <w:rPr>
          <w:rFonts w:ascii="Arial" w:hAnsi="Arial" w:cs="Arial"/>
          <w:lang w:eastAsia="lt-LT"/>
        </w:rPr>
        <w:t xml:space="preserve"> </w:t>
      </w:r>
      <w:r w:rsidR="00197ADB">
        <w:rPr>
          <w:rFonts w:ascii="Arial" w:hAnsi="Arial" w:cs="Arial"/>
          <w:lang w:eastAsia="lt-LT"/>
        </w:rPr>
        <w:t>įkainis</w:t>
      </w:r>
      <w:r w:rsidRPr="00EE2C86">
        <w:rPr>
          <w:rFonts w:ascii="Arial" w:hAnsi="Arial" w:cs="Arial"/>
          <w:lang w:eastAsia="lt-LT"/>
        </w:rPr>
        <w:t>;</w:t>
      </w:r>
    </w:p>
    <w:p w14:paraId="545CD52C" w14:textId="77777777" w:rsidR="00EB31CF" w:rsidRPr="000C104D" w:rsidRDefault="00EB31CF" w:rsidP="00EB31CF">
      <w:pPr>
        <w:spacing w:after="60"/>
        <w:jc w:val="both"/>
        <w:rPr>
          <w:rFonts w:ascii="Arial" w:hAnsi="Arial" w:cs="Arial"/>
          <w:lang w:eastAsia="lt-LT"/>
        </w:rPr>
      </w:pPr>
      <w:r w:rsidRPr="000C104D">
        <w:rPr>
          <w:rFonts w:ascii="Arial" w:hAnsi="Arial" w:cs="Arial"/>
          <w:lang w:eastAsia="lt-LT"/>
        </w:rPr>
        <w:t xml:space="preserve">I – </w:t>
      </w:r>
      <w:r w:rsidRPr="000C104D">
        <w:rPr>
          <w:rFonts w:ascii="Arial" w:hAnsi="Arial" w:cs="Arial"/>
        </w:rPr>
        <w:t>Lietuvos Respublikos metinė infliacija pagal suderintą vartotojų kainų indeksą (infliacijos atveju teigiamas dydis, defliacijos atveju – neigiamas)</w:t>
      </w:r>
      <w:r w:rsidRPr="000C104D">
        <w:rPr>
          <w:rFonts w:ascii="Arial" w:hAnsi="Arial" w:cs="Arial"/>
          <w:lang w:eastAsia="lt-LT"/>
        </w:rPr>
        <w:t>.</w:t>
      </w:r>
    </w:p>
    <w:p w14:paraId="086ADA52" w14:textId="77777777" w:rsidR="00EB31CF" w:rsidRPr="000C104D" w:rsidRDefault="00EB31CF" w:rsidP="00EB31CF">
      <w:pPr>
        <w:spacing w:after="60"/>
        <w:jc w:val="both"/>
        <w:rPr>
          <w:rFonts w:ascii="Arial" w:hAnsi="Arial" w:cs="Arial"/>
          <w:lang w:eastAsia="lt-LT"/>
        </w:rPr>
      </w:pPr>
      <w:r w:rsidRPr="000C104D">
        <w:rPr>
          <w:rFonts w:ascii="Arial" w:hAnsi="Arial" w:cs="Arial"/>
          <w:lang w:eastAsia="lt-LT"/>
        </w:rPr>
        <w:t xml:space="preserve">Duomenų šaltinis </w:t>
      </w:r>
      <w:r>
        <w:rPr>
          <w:rFonts w:ascii="Arial" w:hAnsi="Arial" w:cs="Arial"/>
          <w:lang w:eastAsia="lt-LT"/>
        </w:rPr>
        <w:t>–</w:t>
      </w:r>
      <w:r w:rsidRPr="000C104D">
        <w:rPr>
          <w:rFonts w:ascii="Arial" w:hAnsi="Arial" w:cs="Arial"/>
          <w:lang w:eastAsia="lt-LT"/>
        </w:rPr>
        <w:t xml:space="preserve"> http://www.stat.gov.lt, Pagrindiniai Lietuvos Respublikos rodikliai.</w:t>
      </w:r>
    </w:p>
    <w:p w14:paraId="06462D65" w14:textId="05B0DB86" w:rsidR="00EB31CF" w:rsidRPr="00617677" w:rsidRDefault="00EB31CF" w:rsidP="00EB31CF">
      <w:pPr>
        <w:pStyle w:val="ListParagraph"/>
        <w:numPr>
          <w:ilvl w:val="0"/>
          <w:numId w:val="26"/>
        </w:numPr>
        <w:tabs>
          <w:tab w:val="left" w:pos="426"/>
        </w:tabs>
        <w:spacing w:after="60"/>
        <w:ind w:left="0" w:firstLine="0"/>
        <w:jc w:val="both"/>
        <w:rPr>
          <w:rFonts w:ascii="Arial" w:hAnsi="Arial" w:cs="Arial"/>
          <w:lang w:eastAsia="lt-LT"/>
        </w:rPr>
      </w:pPr>
      <w:r w:rsidRPr="00617677">
        <w:rPr>
          <w:rFonts w:ascii="Arial" w:hAnsi="Arial" w:cs="Arial"/>
          <w:lang w:eastAsia="lt-LT"/>
        </w:rPr>
        <w:t>Perskaičiuot</w:t>
      </w:r>
      <w:r w:rsidR="00E946B6">
        <w:rPr>
          <w:rFonts w:ascii="Arial" w:hAnsi="Arial" w:cs="Arial"/>
          <w:lang w:eastAsia="lt-LT"/>
        </w:rPr>
        <w:t>i</w:t>
      </w:r>
      <w:r w:rsidRPr="00617677">
        <w:rPr>
          <w:rFonts w:ascii="Arial" w:hAnsi="Arial" w:cs="Arial"/>
          <w:lang w:eastAsia="lt-LT"/>
        </w:rPr>
        <w:t xml:space="preserve"> Paslaugų</w:t>
      </w:r>
      <w:r w:rsidR="00E946B6">
        <w:rPr>
          <w:rFonts w:ascii="Arial" w:hAnsi="Arial" w:cs="Arial"/>
          <w:lang w:eastAsia="lt-LT"/>
        </w:rPr>
        <w:t xml:space="preserve"> įkainiai</w:t>
      </w:r>
      <w:r w:rsidRPr="00617677">
        <w:rPr>
          <w:rFonts w:ascii="Arial" w:hAnsi="Arial" w:cs="Arial"/>
          <w:lang w:eastAsia="lt-LT"/>
        </w:rPr>
        <w:t xml:space="preserve"> įsigalioja nuo abiejų Šalių susitarimo dėl Sutarties pakeitimo pasirašymo dienos, jei pačiame susitarime nenumatyta kitaip, bei galioja tik tai Paslaugų daliai, kuri Užsakovo dar nebuvo apmokėta. Už Paslaugas, suteiktas iki susitarimo dėl Paslaugų </w:t>
      </w:r>
      <w:r w:rsidR="00E946B6">
        <w:rPr>
          <w:rFonts w:ascii="Arial" w:hAnsi="Arial" w:cs="Arial"/>
          <w:lang w:eastAsia="lt-LT"/>
        </w:rPr>
        <w:t>įkainio</w:t>
      </w:r>
      <w:r w:rsidRPr="00617677">
        <w:rPr>
          <w:rFonts w:ascii="Arial" w:hAnsi="Arial" w:cs="Arial"/>
          <w:lang w:eastAsia="lt-LT"/>
        </w:rPr>
        <w:t xml:space="preserve"> perskaičiavimo pasirašymo dienos, Užsakovas apmoka taikant iki tol galiojusi</w:t>
      </w:r>
      <w:r w:rsidR="00E946B6">
        <w:rPr>
          <w:rFonts w:ascii="Arial" w:hAnsi="Arial" w:cs="Arial"/>
          <w:lang w:eastAsia="lt-LT"/>
        </w:rPr>
        <w:t>us</w:t>
      </w:r>
      <w:r w:rsidRPr="00617677">
        <w:rPr>
          <w:rFonts w:ascii="Arial" w:hAnsi="Arial" w:cs="Arial"/>
          <w:lang w:eastAsia="lt-LT"/>
        </w:rPr>
        <w:t xml:space="preserve"> Paslaugų </w:t>
      </w:r>
      <w:r w:rsidR="00E946B6">
        <w:rPr>
          <w:rFonts w:ascii="Arial" w:hAnsi="Arial" w:cs="Arial"/>
          <w:lang w:eastAsia="lt-LT"/>
        </w:rPr>
        <w:t>įkainius</w:t>
      </w:r>
      <w:r w:rsidRPr="00617677">
        <w:rPr>
          <w:rFonts w:ascii="Arial" w:hAnsi="Arial" w:cs="Arial"/>
          <w:lang w:eastAsia="lt-LT"/>
        </w:rPr>
        <w:t>, o už Paslaugas, užsakytas po susitarimo pasirašymo dienos, Paslaugų teikėjui bus apmokama taikant nauj</w:t>
      </w:r>
      <w:r w:rsidR="00E946B6">
        <w:rPr>
          <w:rFonts w:ascii="Arial" w:hAnsi="Arial" w:cs="Arial"/>
          <w:lang w:eastAsia="lt-LT"/>
        </w:rPr>
        <w:t>us</w:t>
      </w:r>
      <w:r w:rsidRPr="00617677">
        <w:rPr>
          <w:rFonts w:ascii="Arial" w:hAnsi="Arial" w:cs="Arial"/>
          <w:lang w:eastAsia="lt-LT"/>
        </w:rPr>
        <w:t xml:space="preserve"> Paslaugų </w:t>
      </w:r>
      <w:r w:rsidR="00E946B6">
        <w:rPr>
          <w:rFonts w:ascii="Arial" w:hAnsi="Arial" w:cs="Arial"/>
          <w:lang w:eastAsia="lt-LT"/>
        </w:rPr>
        <w:t>įkainius</w:t>
      </w:r>
      <w:r w:rsidRPr="00617677">
        <w:rPr>
          <w:rFonts w:ascii="Arial" w:hAnsi="Arial" w:cs="Arial"/>
          <w:lang w:eastAsia="lt-LT"/>
        </w:rPr>
        <w:t>.</w:t>
      </w:r>
    </w:p>
    <w:p w14:paraId="4D48389C" w14:textId="5E4902D0" w:rsidR="00EB31CF" w:rsidRDefault="00EB31CF" w:rsidP="00EB31CF">
      <w:pPr>
        <w:pStyle w:val="ListParagraph"/>
        <w:numPr>
          <w:ilvl w:val="0"/>
          <w:numId w:val="26"/>
        </w:numPr>
        <w:tabs>
          <w:tab w:val="left" w:pos="426"/>
        </w:tabs>
        <w:spacing w:after="60"/>
        <w:ind w:left="0" w:firstLine="0"/>
        <w:jc w:val="both"/>
        <w:rPr>
          <w:rFonts w:ascii="Arial" w:hAnsi="Arial" w:cs="Arial"/>
          <w:lang w:eastAsia="lt-LT"/>
        </w:rPr>
      </w:pPr>
      <w:r>
        <w:rPr>
          <w:rFonts w:ascii="Arial" w:hAnsi="Arial" w:cs="Arial"/>
          <w:lang w:eastAsia="lt-LT"/>
        </w:rPr>
        <w:t xml:space="preserve">Paslaugų </w:t>
      </w:r>
      <w:r w:rsidR="00D173E5">
        <w:rPr>
          <w:rFonts w:ascii="Arial" w:hAnsi="Arial" w:cs="Arial"/>
          <w:lang w:eastAsia="lt-LT"/>
        </w:rPr>
        <w:t>įka</w:t>
      </w:r>
      <w:r w:rsidR="00EF114F">
        <w:rPr>
          <w:rFonts w:ascii="Arial" w:hAnsi="Arial" w:cs="Arial"/>
          <w:lang w:eastAsia="lt-LT"/>
        </w:rPr>
        <w:t>i</w:t>
      </w:r>
      <w:r w:rsidR="00D173E5">
        <w:rPr>
          <w:rFonts w:ascii="Arial" w:hAnsi="Arial" w:cs="Arial"/>
          <w:lang w:eastAsia="lt-LT"/>
        </w:rPr>
        <w:t>nių</w:t>
      </w:r>
      <w:r w:rsidRPr="005D5816">
        <w:rPr>
          <w:rFonts w:ascii="Arial" w:hAnsi="Arial" w:cs="Arial"/>
          <w:lang w:eastAsia="lt-LT"/>
        </w:rPr>
        <w:t xml:space="preserve"> perskaičiavimas įforminamas Šalių pasirašomu susitarimu, kuriame užfiksuojami perskaičiuoti įkainiai ir šio perskaičiavimo įsigaliojimo sąlygos. </w:t>
      </w:r>
      <w:r w:rsidRPr="00410136">
        <w:rPr>
          <w:rFonts w:ascii="Arial" w:hAnsi="Arial" w:cs="Arial"/>
          <w:lang w:eastAsia="lt-LT"/>
        </w:rPr>
        <w:t>Kartu su pasirašomu susitarimu turi būti pateikiama ir patikslinta perskaičiuota sąmata, kuri laikoma neatskiriama susitarimo dalimi (jei taikoma).</w:t>
      </w:r>
      <w:r w:rsidRPr="00732F1B">
        <w:rPr>
          <w:rFonts w:ascii="Arial" w:hAnsi="Arial" w:cs="Arial"/>
          <w:lang w:eastAsia="lt-LT"/>
        </w:rPr>
        <w:t xml:space="preserve"> </w:t>
      </w:r>
    </w:p>
    <w:p w14:paraId="66B085FF" w14:textId="0B5A1604" w:rsidR="00EB31CF" w:rsidRPr="002262E5" w:rsidRDefault="00EB31CF" w:rsidP="002262E5">
      <w:pPr>
        <w:pStyle w:val="ListParagraph"/>
        <w:numPr>
          <w:ilvl w:val="1"/>
          <w:numId w:val="14"/>
        </w:numPr>
        <w:tabs>
          <w:tab w:val="left" w:pos="426"/>
        </w:tabs>
        <w:spacing w:after="60"/>
        <w:ind w:left="0" w:firstLine="0"/>
        <w:jc w:val="both"/>
        <w:rPr>
          <w:rFonts w:ascii="Arial" w:hAnsi="Arial" w:cs="Arial"/>
          <w:lang w:eastAsia="lt-LT"/>
        </w:rPr>
      </w:pPr>
      <w:r w:rsidRPr="002262E5">
        <w:rPr>
          <w:rFonts w:ascii="Arial" w:hAnsi="Arial" w:cs="Arial"/>
          <w:lang w:eastAsia="lt-LT"/>
        </w:rPr>
        <w:t xml:space="preserve">Pradinės Sutarties vertės ir Paslaugų </w:t>
      </w:r>
      <w:r w:rsidR="00EF114F" w:rsidRPr="002262E5">
        <w:rPr>
          <w:rFonts w:ascii="Arial" w:hAnsi="Arial" w:cs="Arial"/>
          <w:lang w:eastAsia="lt-LT"/>
        </w:rPr>
        <w:t>įka</w:t>
      </w:r>
      <w:r w:rsidR="002262E5" w:rsidRPr="002262E5">
        <w:rPr>
          <w:rFonts w:ascii="Arial" w:hAnsi="Arial" w:cs="Arial"/>
          <w:lang w:eastAsia="lt-LT"/>
        </w:rPr>
        <w:t>i</w:t>
      </w:r>
      <w:r w:rsidR="00EF114F" w:rsidRPr="002262E5">
        <w:rPr>
          <w:rFonts w:ascii="Arial" w:hAnsi="Arial" w:cs="Arial"/>
          <w:lang w:eastAsia="lt-LT"/>
        </w:rPr>
        <w:t>nių</w:t>
      </w:r>
      <w:r w:rsidRPr="002262E5">
        <w:rPr>
          <w:rFonts w:ascii="Arial" w:hAnsi="Arial" w:cs="Arial"/>
          <w:lang w:eastAsia="lt-LT"/>
        </w:rPr>
        <w:t xml:space="preserve"> perskaičiavimas dėl kitų mokesčių pasikeitimo nebus atliekamas, </w:t>
      </w:r>
      <w:bookmarkStart w:id="11" w:name="_Hlk867019"/>
      <w:r w:rsidRPr="002262E5">
        <w:rPr>
          <w:rFonts w:ascii="Arial" w:hAnsi="Arial" w:cs="Arial"/>
          <w:lang w:eastAsia="lt-LT"/>
        </w:rPr>
        <w:t xml:space="preserve">išskyrus </w:t>
      </w:r>
      <w:r w:rsidRPr="002262E5">
        <w:rPr>
          <w:rFonts w:ascii="Arial" w:hAnsi="Arial" w:cs="Arial"/>
          <w:lang w:eastAsia="lt-LT"/>
        </w:rPr>
        <w:fldChar w:fldCharType="begin"/>
      </w:r>
      <w:r w:rsidRPr="002262E5">
        <w:rPr>
          <w:rFonts w:ascii="Arial" w:hAnsi="Arial" w:cs="Arial"/>
          <w:lang w:eastAsia="lt-LT"/>
        </w:rPr>
        <w:instrText xml:space="preserve"> REF _Ref859624 \r \h </w:instrText>
      </w:r>
      <w:r w:rsidRPr="002262E5">
        <w:rPr>
          <w:rFonts w:ascii="Arial" w:hAnsi="Arial" w:cs="Arial"/>
          <w:lang w:eastAsia="lt-LT"/>
        </w:rPr>
      </w:r>
      <w:r w:rsidRPr="002262E5">
        <w:rPr>
          <w:rFonts w:ascii="Arial" w:hAnsi="Arial" w:cs="Arial"/>
          <w:lang w:eastAsia="lt-LT"/>
        </w:rPr>
        <w:fldChar w:fldCharType="separate"/>
      </w:r>
      <w:r w:rsidRPr="002262E5">
        <w:rPr>
          <w:rFonts w:ascii="Arial" w:hAnsi="Arial" w:cs="Arial"/>
          <w:lang w:eastAsia="lt-LT"/>
        </w:rPr>
        <w:t>2.4</w:t>
      </w:r>
      <w:r w:rsidRPr="002262E5">
        <w:rPr>
          <w:rFonts w:ascii="Arial" w:hAnsi="Arial" w:cs="Arial"/>
          <w:lang w:eastAsia="lt-LT"/>
        </w:rPr>
        <w:fldChar w:fldCharType="end"/>
      </w:r>
      <w:r w:rsidRPr="002262E5">
        <w:rPr>
          <w:rFonts w:ascii="Arial" w:hAnsi="Arial" w:cs="Arial"/>
          <w:lang w:eastAsia="lt-LT"/>
        </w:rPr>
        <w:t xml:space="preserve"> ir </w:t>
      </w:r>
      <w:r w:rsidR="00453D2E" w:rsidRPr="002262E5">
        <w:rPr>
          <w:rFonts w:ascii="Arial" w:hAnsi="Arial" w:cs="Arial"/>
          <w:lang w:eastAsia="lt-LT"/>
        </w:rPr>
        <w:t>2.9</w:t>
      </w:r>
      <w:r w:rsidRPr="002262E5">
        <w:rPr>
          <w:rFonts w:ascii="Arial" w:hAnsi="Arial" w:cs="Arial"/>
          <w:lang w:eastAsia="lt-LT"/>
        </w:rPr>
        <w:t xml:space="preserve"> punktuose nurodytus perskaičiavim</w:t>
      </w:r>
      <w:bookmarkEnd w:id="11"/>
      <w:r w:rsidRPr="002262E5">
        <w:rPr>
          <w:rFonts w:ascii="Arial" w:hAnsi="Arial" w:cs="Arial"/>
          <w:lang w:eastAsia="lt-LT"/>
        </w:rPr>
        <w:t>us.</w:t>
      </w:r>
      <w:bookmarkEnd w:id="10"/>
    </w:p>
    <w:p w14:paraId="183B65AC" w14:textId="68594CB2" w:rsidR="008B6A35" w:rsidRDefault="008B6A35" w:rsidP="00EB31CF">
      <w:pPr>
        <w:spacing w:after="60"/>
        <w:jc w:val="both"/>
        <w:rPr>
          <w:rFonts w:ascii="Arial" w:hAnsi="Arial" w:cs="Arial"/>
          <w:b/>
        </w:rPr>
      </w:pPr>
    </w:p>
    <w:p w14:paraId="52B08534" w14:textId="58105018" w:rsidR="00644399" w:rsidRPr="007C566F" w:rsidRDefault="00644399" w:rsidP="002262E5">
      <w:pPr>
        <w:numPr>
          <w:ilvl w:val="0"/>
          <w:numId w:val="14"/>
        </w:numPr>
        <w:spacing w:after="60"/>
        <w:jc w:val="center"/>
        <w:rPr>
          <w:rFonts w:ascii="Arial" w:hAnsi="Arial" w:cs="Arial"/>
        </w:rPr>
      </w:pPr>
      <w:r w:rsidRPr="007C566F">
        <w:rPr>
          <w:rFonts w:ascii="Arial" w:hAnsi="Arial" w:cs="Arial"/>
          <w:b/>
        </w:rPr>
        <w:t>PASLAUGŲ KOKYBĖ (Sutarties BD</w:t>
      </w:r>
      <w:r w:rsidRPr="007C566F">
        <w:rPr>
          <w:rFonts w:ascii="Arial" w:hAnsi="Arial" w:cs="Arial"/>
          <w:b/>
          <w:bCs/>
        </w:rPr>
        <w:t xml:space="preserve"> </w:t>
      </w:r>
      <w:r w:rsidRPr="007C566F">
        <w:rPr>
          <w:rFonts w:ascii="Arial" w:hAnsi="Arial" w:cs="Arial"/>
          <w:b/>
        </w:rPr>
        <w:t xml:space="preserve">6 </w:t>
      </w:r>
      <w:r w:rsidR="00FA2FC6">
        <w:rPr>
          <w:rFonts w:ascii="Arial" w:hAnsi="Arial" w:cs="Arial"/>
          <w:b/>
          <w:bCs/>
        </w:rPr>
        <w:t>skyrius</w:t>
      </w:r>
      <w:r w:rsidRPr="007C566F">
        <w:rPr>
          <w:rFonts w:ascii="Arial" w:hAnsi="Arial" w:cs="Arial"/>
          <w:b/>
        </w:rPr>
        <w:t>)</w:t>
      </w:r>
    </w:p>
    <w:p w14:paraId="58F3070A" w14:textId="77D6C40F" w:rsidR="00644399" w:rsidRPr="00772FE6" w:rsidRDefault="00644399" w:rsidP="002262E5">
      <w:pPr>
        <w:numPr>
          <w:ilvl w:val="1"/>
          <w:numId w:val="14"/>
        </w:numPr>
        <w:spacing w:after="60"/>
        <w:ind w:left="0" w:firstLine="0"/>
        <w:jc w:val="both"/>
        <w:rPr>
          <w:rFonts w:ascii="Arial" w:hAnsi="Arial" w:cs="Arial"/>
        </w:rPr>
      </w:pPr>
      <w:r w:rsidRPr="00772FE6">
        <w:rPr>
          <w:rFonts w:ascii="Arial" w:hAnsi="Arial" w:cs="Arial"/>
        </w:rPr>
        <w:t xml:space="preserve">Suteikiamų Paslaugų kokybė turi atitikti </w:t>
      </w:r>
      <w:r w:rsidR="00876C74" w:rsidRPr="00772FE6">
        <w:rPr>
          <w:rFonts w:ascii="Arial" w:hAnsi="Arial" w:cs="Arial"/>
        </w:rPr>
        <w:t>Techni</w:t>
      </w:r>
      <w:r w:rsidR="008B6A35" w:rsidRPr="00772FE6">
        <w:rPr>
          <w:rFonts w:ascii="Arial" w:hAnsi="Arial" w:cs="Arial"/>
        </w:rPr>
        <w:t>nė</w:t>
      </w:r>
      <w:r w:rsidR="0029779E" w:rsidRPr="00772FE6">
        <w:rPr>
          <w:rFonts w:ascii="Arial" w:hAnsi="Arial" w:cs="Arial"/>
        </w:rPr>
        <w:t>je</w:t>
      </w:r>
      <w:r w:rsidR="008B6A35" w:rsidRPr="00772FE6">
        <w:rPr>
          <w:rFonts w:ascii="Arial" w:hAnsi="Arial" w:cs="Arial"/>
        </w:rPr>
        <w:t xml:space="preserve"> specifikacijo</w:t>
      </w:r>
      <w:r w:rsidR="0029779E" w:rsidRPr="00772FE6">
        <w:rPr>
          <w:rFonts w:ascii="Arial" w:hAnsi="Arial" w:cs="Arial"/>
        </w:rPr>
        <w:t>je</w:t>
      </w:r>
      <w:r w:rsidR="008B6A35" w:rsidRPr="00772FE6">
        <w:rPr>
          <w:rFonts w:ascii="Arial" w:hAnsi="Arial" w:cs="Arial"/>
        </w:rPr>
        <w:t xml:space="preserve"> </w:t>
      </w:r>
      <w:r w:rsidR="00876C74" w:rsidRPr="00772FE6">
        <w:rPr>
          <w:rFonts w:ascii="Arial" w:hAnsi="Arial" w:cs="Arial"/>
        </w:rPr>
        <w:t>nustatytus reikalavimus</w:t>
      </w:r>
      <w:r w:rsidR="0029779E" w:rsidRPr="00772FE6">
        <w:rPr>
          <w:rFonts w:ascii="Arial" w:hAnsi="Arial" w:cs="Arial"/>
        </w:rPr>
        <w:t>.</w:t>
      </w:r>
    </w:p>
    <w:p w14:paraId="28153EF8" w14:textId="4BC2AC7C" w:rsidR="003D0D43" w:rsidRPr="00772FE6" w:rsidRDefault="003D0D43" w:rsidP="002262E5">
      <w:pPr>
        <w:numPr>
          <w:ilvl w:val="1"/>
          <w:numId w:val="14"/>
        </w:numPr>
        <w:spacing w:after="60"/>
        <w:ind w:left="0" w:firstLine="0"/>
        <w:jc w:val="both"/>
        <w:rPr>
          <w:rFonts w:ascii="Arial" w:hAnsi="Arial" w:cs="Arial"/>
        </w:rPr>
      </w:pPr>
      <w:r w:rsidRPr="00772FE6">
        <w:rPr>
          <w:rFonts w:ascii="Arial" w:hAnsi="Arial" w:cs="Arial"/>
        </w:rPr>
        <w:t xml:space="preserve">Prekėms nustatomas Paslaugų teikėjo arba Prekių gamintojo taikomas (nustatomas ilgesnis taikomas terminas) garantijos terminas, tačiau bet kokiu atveju ne trumpesnis kaip </w:t>
      </w:r>
      <w:r w:rsidR="0029779E" w:rsidRPr="00772FE6">
        <w:rPr>
          <w:rFonts w:ascii="Arial" w:hAnsi="Arial" w:cs="Arial"/>
        </w:rPr>
        <w:t>12</w:t>
      </w:r>
      <w:r w:rsidRPr="00772FE6">
        <w:rPr>
          <w:rFonts w:ascii="Arial" w:hAnsi="Arial" w:cs="Arial"/>
        </w:rPr>
        <w:t xml:space="preserve"> mėnesių</w:t>
      </w:r>
      <w:r w:rsidR="006F202F" w:rsidRPr="00772FE6">
        <w:rPr>
          <w:rFonts w:ascii="Arial" w:hAnsi="Arial" w:cs="Arial"/>
        </w:rPr>
        <w:t xml:space="preserve"> </w:t>
      </w:r>
      <w:r w:rsidRPr="00772FE6">
        <w:rPr>
          <w:rFonts w:ascii="Arial" w:hAnsi="Arial" w:cs="Arial"/>
        </w:rPr>
        <w:t>garantijos terminas, skaičiuojamas nuo Prekių perdavimo</w:t>
      </w:r>
      <w:r w:rsidR="0029779E" w:rsidRPr="00772FE6">
        <w:rPr>
          <w:rFonts w:ascii="Arial" w:hAnsi="Arial" w:cs="Arial"/>
        </w:rPr>
        <w:t xml:space="preserve"> </w:t>
      </w:r>
      <w:r w:rsidRPr="00772FE6">
        <w:rPr>
          <w:rFonts w:ascii="Arial" w:hAnsi="Arial" w:cs="Arial"/>
        </w:rPr>
        <w:t>–</w:t>
      </w:r>
      <w:r w:rsidR="0029779E" w:rsidRPr="00772FE6">
        <w:rPr>
          <w:rFonts w:ascii="Arial" w:hAnsi="Arial" w:cs="Arial"/>
        </w:rPr>
        <w:t xml:space="preserve"> </w:t>
      </w:r>
      <w:r w:rsidRPr="00772FE6">
        <w:rPr>
          <w:rFonts w:ascii="Arial" w:hAnsi="Arial" w:cs="Arial"/>
        </w:rPr>
        <w:t xml:space="preserve">priėmimo akto pasirašymo dienos. </w:t>
      </w:r>
    </w:p>
    <w:p w14:paraId="0E8390BE" w14:textId="0374D47B" w:rsidR="00644399" w:rsidRPr="00772FE6" w:rsidRDefault="00644399" w:rsidP="002262E5">
      <w:pPr>
        <w:numPr>
          <w:ilvl w:val="1"/>
          <w:numId w:val="14"/>
        </w:numPr>
        <w:spacing w:after="60"/>
        <w:ind w:left="0" w:firstLine="0"/>
        <w:jc w:val="both"/>
        <w:rPr>
          <w:rFonts w:ascii="Arial" w:hAnsi="Arial" w:cs="Arial"/>
        </w:rPr>
      </w:pPr>
      <w:bookmarkStart w:id="12" w:name="_Ref339024596"/>
      <w:bookmarkStart w:id="13" w:name="_Ref339026538"/>
      <w:r w:rsidRPr="00772FE6">
        <w:rPr>
          <w:rFonts w:ascii="Arial" w:hAnsi="Arial" w:cs="Arial"/>
        </w:rPr>
        <w:t>Užsakovas</w:t>
      </w:r>
      <w:r w:rsidR="00A17544" w:rsidRPr="00772FE6">
        <w:rPr>
          <w:rFonts w:ascii="Arial" w:hAnsi="Arial" w:cs="Arial"/>
        </w:rPr>
        <w:t xml:space="preserve"> </w:t>
      </w:r>
      <w:r w:rsidRPr="00772FE6">
        <w:rPr>
          <w:rFonts w:ascii="Arial" w:hAnsi="Arial" w:cs="Arial"/>
        </w:rPr>
        <w:t xml:space="preserve">turi teisę kreiptis į Paslaugų teikėją dėl Paslaugų ir (ar) Paslaugų rezultato trūkumų pašalinimo ne vėliau kaip per </w:t>
      </w:r>
      <w:r w:rsidR="00DA4E7B">
        <w:rPr>
          <w:rFonts w:ascii="Arial" w:hAnsi="Arial" w:cs="Arial"/>
        </w:rPr>
        <w:t>5 (penkias)</w:t>
      </w:r>
      <w:r w:rsidRPr="00772FE6">
        <w:rPr>
          <w:rFonts w:ascii="Arial" w:hAnsi="Arial" w:cs="Arial"/>
        </w:rPr>
        <w:t xml:space="preserve"> darbo dienas nuo Paslaugų perdavimo</w:t>
      </w:r>
      <w:r w:rsidR="0029779E" w:rsidRPr="00772FE6">
        <w:rPr>
          <w:rFonts w:ascii="Arial" w:hAnsi="Arial" w:cs="Arial"/>
        </w:rPr>
        <w:t xml:space="preserve"> </w:t>
      </w:r>
      <w:r w:rsidR="00A15272" w:rsidRPr="00772FE6">
        <w:rPr>
          <w:rFonts w:ascii="Arial" w:hAnsi="Arial" w:cs="Arial"/>
        </w:rPr>
        <w:t>–</w:t>
      </w:r>
      <w:r w:rsidR="0029779E" w:rsidRPr="00772FE6">
        <w:rPr>
          <w:rFonts w:ascii="Arial" w:hAnsi="Arial" w:cs="Arial"/>
        </w:rPr>
        <w:t xml:space="preserve"> </w:t>
      </w:r>
      <w:r w:rsidRPr="00772FE6">
        <w:rPr>
          <w:rFonts w:ascii="Arial" w:hAnsi="Arial" w:cs="Arial"/>
        </w:rPr>
        <w:t>priėmimo akto pasirašymo dienos.</w:t>
      </w:r>
      <w:r w:rsidR="00A17544" w:rsidRPr="00772FE6">
        <w:rPr>
          <w:rFonts w:ascii="Arial" w:hAnsi="Arial" w:cs="Arial"/>
        </w:rPr>
        <w:t xml:space="preserve"> </w:t>
      </w:r>
    </w:p>
    <w:p w14:paraId="68547B99" w14:textId="6DFE192D" w:rsidR="00644399" w:rsidRPr="00772FE6" w:rsidRDefault="00644399" w:rsidP="002262E5">
      <w:pPr>
        <w:numPr>
          <w:ilvl w:val="1"/>
          <w:numId w:val="14"/>
        </w:numPr>
        <w:spacing w:after="60"/>
        <w:ind w:left="0" w:firstLine="0"/>
        <w:jc w:val="both"/>
        <w:rPr>
          <w:rFonts w:ascii="Arial" w:hAnsi="Arial" w:cs="Arial"/>
        </w:rPr>
      </w:pPr>
      <w:bookmarkStart w:id="14" w:name="_Ref339290698"/>
      <w:r w:rsidRPr="00772FE6">
        <w:rPr>
          <w:rFonts w:ascii="Arial" w:hAnsi="Arial" w:cs="Arial"/>
        </w:rPr>
        <w:t>Užsakovo</w:t>
      </w:r>
      <w:r w:rsidR="00A17544" w:rsidRPr="00772FE6">
        <w:rPr>
          <w:rFonts w:ascii="Arial" w:hAnsi="Arial" w:cs="Arial"/>
        </w:rPr>
        <w:t xml:space="preserve"> </w:t>
      </w:r>
      <w:r w:rsidRPr="00772FE6">
        <w:rPr>
          <w:rFonts w:ascii="Arial" w:hAnsi="Arial" w:cs="Arial"/>
        </w:rPr>
        <w:t xml:space="preserve">nustatytiems Paslaugų rezultato trūkumams šalinti nustatomas </w:t>
      </w:r>
      <w:r w:rsidR="00772FE6" w:rsidRPr="00772FE6">
        <w:rPr>
          <w:rFonts w:ascii="Arial" w:hAnsi="Arial" w:cs="Arial"/>
        </w:rPr>
        <w:t>10 (dešimt)</w:t>
      </w:r>
      <w:r w:rsidRPr="00772FE6">
        <w:rPr>
          <w:rFonts w:ascii="Arial" w:hAnsi="Arial" w:cs="Arial"/>
        </w:rPr>
        <w:t xml:space="preserve"> darbo dienų terminas.</w:t>
      </w:r>
      <w:bookmarkEnd w:id="12"/>
      <w:bookmarkEnd w:id="13"/>
      <w:bookmarkEnd w:id="14"/>
      <w:r w:rsidRPr="00772FE6">
        <w:rPr>
          <w:rFonts w:ascii="Arial" w:hAnsi="Arial" w:cs="Arial"/>
        </w:rPr>
        <w:t xml:space="preserve"> </w:t>
      </w:r>
    </w:p>
    <w:p w14:paraId="0C168DBA" w14:textId="271BDE7C" w:rsidR="00644399" w:rsidRPr="00CB111C" w:rsidRDefault="00644399" w:rsidP="002262E5">
      <w:pPr>
        <w:numPr>
          <w:ilvl w:val="1"/>
          <w:numId w:val="14"/>
        </w:numPr>
        <w:spacing w:after="60"/>
        <w:ind w:left="0" w:firstLine="0"/>
        <w:jc w:val="both"/>
        <w:rPr>
          <w:rFonts w:ascii="Arial" w:hAnsi="Arial" w:cs="Arial"/>
          <w:i/>
          <w:u w:val="single"/>
        </w:rPr>
      </w:pPr>
      <w:r w:rsidRPr="00CB111C">
        <w:rPr>
          <w:rFonts w:ascii="Arial" w:hAnsi="Arial" w:cs="Arial"/>
        </w:rPr>
        <w:t xml:space="preserve">Paslaugų ir (ar) Paslaugų rezultato trūkumais laikomi </w:t>
      </w:r>
      <w:r w:rsidR="00C41D55" w:rsidRPr="00CB111C">
        <w:rPr>
          <w:rFonts w:ascii="Arial" w:hAnsi="Arial" w:cs="Arial"/>
        </w:rPr>
        <w:t>nustatyti neatitikimai Technin</w:t>
      </w:r>
      <w:r w:rsidR="00A15272" w:rsidRPr="00CB111C">
        <w:rPr>
          <w:rFonts w:ascii="Arial" w:hAnsi="Arial" w:cs="Arial"/>
        </w:rPr>
        <w:t>ė</w:t>
      </w:r>
      <w:r w:rsidR="005C47C2" w:rsidRPr="00CB111C">
        <w:rPr>
          <w:rFonts w:ascii="Arial" w:hAnsi="Arial" w:cs="Arial"/>
        </w:rPr>
        <w:t>je</w:t>
      </w:r>
      <w:r w:rsidR="00A15272" w:rsidRPr="00CB111C">
        <w:rPr>
          <w:rFonts w:ascii="Arial" w:hAnsi="Arial" w:cs="Arial"/>
        </w:rPr>
        <w:t xml:space="preserve"> specifikacijo</w:t>
      </w:r>
      <w:r w:rsidR="005C47C2" w:rsidRPr="00CB111C">
        <w:rPr>
          <w:rFonts w:ascii="Arial" w:hAnsi="Arial" w:cs="Arial"/>
        </w:rPr>
        <w:t>je</w:t>
      </w:r>
      <w:r w:rsidR="00C41D55" w:rsidRPr="00CB111C">
        <w:rPr>
          <w:rFonts w:ascii="Arial" w:hAnsi="Arial" w:cs="Arial"/>
        </w:rPr>
        <w:t xml:space="preserve"> nurodytiems reikalavimams</w:t>
      </w:r>
      <w:r w:rsidR="0029779E" w:rsidRPr="00CB111C">
        <w:rPr>
          <w:rFonts w:ascii="Arial" w:hAnsi="Arial" w:cs="Arial"/>
        </w:rPr>
        <w:t>.</w:t>
      </w:r>
    </w:p>
    <w:p w14:paraId="5847D6AF" w14:textId="610E87F1" w:rsidR="00644399" w:rsidRPr="007C566F" w:rsidRDefault="00644399" w:rsidP="002262E5">
      <w:pPr>
        <w:numPr>
          <w:ilvl w:val="1"/>
          <w:numId w:val="14"/>
        </w:numPr>
        <w:spacing w:before="60" w:after="60"/>
        <w:ind w:left="0" w:firstLine="0"/>
        <w:jc w:val="both"/>
        <w:rPr>
          <w:rFonts w:ascii="Arial" w:hAnsi="Arial" w:cs="Arial"/>
          <w:i/>
        </w:rPr>
      </w:pPr>
      <w:bookmarkStart w:id="15" w:name="_Ref535321501"/>
      <w:bookmarkStart w:id="16" w:name="_Hlk853306"/>
      <w:r w:rsidRPr="007C566F">
        <w:rPr>
          <w:rFonts w:ascii="Arial" w:hAnsi="Arial" w:cs="Arial"/>
        </w:rPr>
        <w:t xml:space="preserve">Už nustatytų Paslaugų rezultato trūkumų nepašalinimą per Sutarties SD </w:t>
      </w:r>
      <w:r w:rsidRPr="00935A94">
        <w:rPr>
          <w:rFonts w:ascii="Arial" w:hAnsi="Arial" w:cs="Arial"/>
        </w:rPr>
        <w:fldChar w:fldCharType="begin"/>
      </w:r>
      <w:r w:rsidRPr="007C566F">
        <w:rPr>
          <w:rFonts w:ascii="Arial" w:hAnsi="Arial" w:cs="Arial"/>
        </w:rPr>
        <w:instrText xml:space="preserve"> REF _Ref339290698 \r \h  \* MERGEFORMAT </w:instrText>
      </w:r>
      <w:r w:rsidRPr="00935A94">
        <w:rPr>
          <w:rFonts w:ascii="Arial" w:hAnsi="Arial" w:cs="Arial"/>
        </w:rPr>
      </w:r>
      <w:r w:rsidRPr="00935A94">
        <w:rPr>
          <w:rFonts w:ascii="Arial" w:hAnsi="Arial" w:cs="Arial"/>
        </w:rPr>
        <w:fldChar w:fldCharType="separate"/>
      </w:r>
      <w:r w:rsidR="00993A42">
        <w:rPr>
          <w:rFonts w:ascii="Arial" w:hAnsi="Arial" w:cs="Arial"/>
        </w:rPr>
        <w:t>3.4</w:t>
      </w:r>
      <w:r w:rsidRPr="00935A94">
        <w:rPr>
          <w:rFonts w:ascii="Arial" w:hAnsi="Arial" w:cs="Arial"/>
        </w:rPr>
        <w:fldChar w:fldCharType="end"/>
      </w:r>
      <w:r w:rsidR="006F571B">
        <w:rPr>
          <w:rFonts w:ascii="Arial" w:hAnsi="Arial" w:cs="Arial"/>
        </w:rPr>
        <w:t xml:space="preserve"> nustatytą terminą </w:t>
      </w:r>
      <w:r w:rsidR="00EE5B3B">
        <w:rPr>
          <w:rFonts w:ascii="Arial" w:hAnsi="Arial" w:cs="Arial"/>
        </w:rPr>
        <w:t>Paslaugų teikėjas</w:t>
      </w:r>
      <w:r w:rsidR="00EE5B3B" w:rsidRPr="005D6A02">
        <w:rPr>
          <w:rFonts w:ascii="Arial" w:hAnsi="Arial" w:cs="Arial"/>
        </w:rPr>
        <w:t xml:space="preserve"> moka </w:t>
      </w:r>
      <w:r w:rsidR="0029779E" w:rsidRPr="0029779E">
        <w:rPr>
          <w:rFonts w:ascii="Arial" w:hAnsi="Arial" w:cs="Arial"/>
        </w:rPr>
        <w:t>0,05</w:t>
      </w:r>
      <w:r w:rsidR="00EE5B3B" w:rsidRPr="0029779E">
        <w:rPr>
          <w:rFonts w:ascii="Arial" w:hAnsi="Arial" w:cs="Arial"/>
        </w:rPr>
        <w:t xml:space="preserve"> procento nuo nesuteiktų Paslaugų ir (ar) neįvykdytų kitų Paslaugų teikėjo įsipareigojimų vertės dydžio delspinigius</w:t>
      </w:r>
      <w:r w:rsidR="00EE5B3B" w:rsidRPr="0029779E">
        <w:rPr>
          <w:rFonts w:ascii="Arial" w:hAnsi="Arial" w:cs="Arial"/>
          <w:color w:val="9BBB59" w:themeColor="accent3"/>
        </w:rPr>
        <w:t xml:space="preserve"> </w:t>
      </w:r>
      <w:r w:rsidR="00EE5B3B" w:rsidRPr="0029779E">
        <w:rPr>
          <w:rFonts w:ascii="Arial" w:hAnsi="Arial" w:cs="Arial"/>
        </w:rPr>
        <w:t>už kiekvieną uždelstą dieną</w:t>
      </w:r>
      <w:bookmarkEnd w:id="15"/>
      <w:r w:rsidR="0029779E" w:rsidRPr="0029779E">
        <w:rPr>
          <w:rFonts w:ascii="Arial" w:hAnsi="Arial" w:cs="Arial"/>
        </w:rPr>
        <w:t>.</w:t>
      </w:r>
    </w:p>
    <w:bookmarkEnd w:id="16"/>
    <w:p w14:paraId="393614A1" w14:textId="372451FA" w:rsidR="00644399" w:rsidRPr="001F2864" w:rsidRDefault="001F2864" w:rsidP="002262E5">
      <w:pPr>
        <w:pStyle w:val="ListParagraph"/>
        <w:numPr>
          <w:ilvl w:val="1"/>
          <w:numId w:val="14"/>
        </w:numPr>
        <w:spacing w:before="60" w:after="60"/>
        <w:ind w:left="0" w:firstLine="0"/>
        <w:contextualSpacing w:val="0"/>
        <w:jc w:val="both"/>
        <w:rPr>
          <w:rFonts w:ascii="Arial" w:hAnsi="Arial" w:cs="Arial"/>
          <w:i/>
          <w:u w:val="single"/>
        </w:rPr>
      </w:pPr>
      <w:r w:rsidRPr="001F2864">
        <w:rPr>
          <w:rFonts w:ascii="Arial" w:hAnsi="Arial" w:cs="Arial"/>
        </w:rPr>
        <w:lastRenderedPageBreak/>
        <w:t>Es</w:t>
      </w:r>
      <w:r>
        <w:rPr>
          <w:rFonts w:ascii="Arial" w:hAnsi="Arial" w:cs="Arial"/>
        </w:rPr>
        <w:t>ant Užsakovo abejonėms dėl Paslaugų</w:t>
      </w:r>
      <w:r w:rsidRPr="001F2864">
        <w:rPr>
          <w:rFonts w:ascii="Arial" w:hAnsi="Arial" w:cs="Arial"/>
        </w:rPr>
        <w:t xml:space="preserve"> kokybės perdavimo – priėmimo metu, Užsakovas</w:t>
      </w:r>
      <w:r>
        <w:rPr>
          <w:rFonts w:ascii="Arial" w:hAnsi="Arial" w:cs="Arial"/>
        </w:rPr>
        <w:t xml:space="preserve"> gali skirti nepriklausomą Paslaugų</w:t>
      </w:r>
      <w:r w:rsidRPr="001F2864">
        <w:rPr>
          <w:rFonts w:ascii="Arial" w:hAnsi="Arial" w:cs="Arial"/>
        </w:rPr>
        <w:t xml:space="preserve"> kokybės ekspertizę. Jei eksper</w:t>
      </w:r>
      <w:r>
        <w:rPr>
          <w:rFonts w:ascii="Arial" w:hAnsi="Arial" w:cs="Arial"/>
        </w:rPr>
        <w:t xml:space="preserve">tizės metu nustatoma, kad Paslaugos suteiktos </w:t>
      </w:r>
      <w:r w:rsidRPr="001F2864">
        <w:rPr>
          <w:rFonts w:ascii="Arial" w:hAnsi="Arial" w:cs="Arial"/>
        </w:rPr>
        <w:t xml:space="preserve">nekokybiškai </w:t>
      </w:r>
      <w:r w:rsidR="00A17544">
        <w:rPr>
          <w:rFonts w:ascii="Arial" w:hAnsi="Arial" w:cs="Arial"/>
        </w:rPr>
        <w:t>–</w:t>
      </w:r>
      <w:r w:rsidRPr="001F2864">
        <w:rPr>
          <w:rFonts w:ascii="Arial" w:hAnsi="Arial" w:cs="Arial"/>
        </w:rPr>
        <w:t xml:space="preserve"> eksp</w:t>
      </w:r>
      <w:r>
        <w:rPr>
          <w:rFonts w:ascii="Arial" w:hAnsi="Arial" w:cs="Arial"/>
        </w:rPr>
        <w:t>ertizės išlaidas apmoka Paslaugų teikėjas, jei Paslaugos suteiktos</w:t>
      </w:r>
      <w:r w:rsidRPr="001F2864">
        <w:rPr>
          <w:rFonts w:ascii="Arial" w:hAnsi="Arial" w:cs="Arial"/>
        </w:rPr>
        <w:t xml:space="preserve"> kokybiškai – Užsakovas. Šalys susitaria, kad tokios ekspertizės išvados joms bus privalomos.</w:t>
      </w:r>
    </w:p>
    <w:p w14:paraId="47C941C9" w14:textId="77777777" w:rsidR="00644399" w:rsidRPr="007C566F" w:rsidRDefault="00644399" w:rsidP="00644399">
      <w:pPr>
        <w:pStyle w:val="ListParagraph"/>
        <w:spacing w:after="60"/>
        <w:ind w:left="0"/>
        <w:jc w:val="both"/>
        <w:rPr>
          <w:rFonts w:ascii="Arial" w:hAnsi="Arial" w:cs="Arial"/>
        </w:rPr>
      </w:pPr>
    </w:p>
    <w:p w14:paraId="0EED9291" w14:textId="0FBA7F7D" w:rsidR="00644399" w:rsidRPr="007C566F" w:rsidRDefault="00644399" w:rsidP="002262E5">
      <w:pPr>
        <w:pStyle w:val="BodyText"/>
        <w:numPr>
          <w:ilvl w:val="0"/>
          <w:numId w:val="14"/>
        </w:numPr>
        <w:tabs>
          <w:tab w:val="left" w:pos="0"/>
          <w:tab w:val="left" w:pos="426"/>
          <w:tab w:val="left" w:pos="709"/>
        </w:tabs>
        <w:spacing w:after="60"/>
        <w:jc w:val="center"/>
        <w:rPr>
          <w:rFonts w:ascii="Arial" w:hAnsi="Arial" w:cs="Arial"/>
          <w:b/>
          <w:sz w:val="20"/>
        </w:rPr>
      </w:pPr>
      <w:r w:rsidRPr="007C566F">
        <w:rPr>
          <w:rFonts w:ascii="Arial" w:hAnsi="Arial" w:cs="Arial"/>
          <w:b/>
          <w:sz w:val="20"/>
        </w:rPr>
        <w:t>PASLAUGŲ TEIKĖJO TEISĖ PASITELKTI TREČIUOSIUS ASMENIS (SUB</w:t>
      </w:r>
      <w:r w:rsidR="00A17544">
        <w:rPr>
          <w:rFonts w:ascii="Arial" w:hAnsi="Arial" w:cs="Arial"/>
          <w:b/>
          <w:sz w:val="20"/>
        </w:rPr>
        <w:t>TEIKIMAS</w:t>
      </w:r>
      <w:r w:rsidRPr="007C566F">
        <w:rPr>
          <w:rFonts w:ascii="Arial" w:hAnsi="Arial" w:cs="Arial"/>
          <w:b/>
          <w:sz w:val="20"/>
        </w:rPr>
        <w:t xml:space="preserve">), JUNGTINĖ VEIKLA (Sutarties BD 8 </w:t>
      </w:r>
      <w:r w:rsidR="00FA2FC6">
        <w:rPr>
          <w:rFonts w:ascii="Arial" w:hAnsi="Arial" w:cs="Arial"/>
          <w:b/>
          <w:bCs/>
          <w:sz w:val="20"/>
        </w:rPr>
        <w:t>skyrius</w:t>
      </w:r>
      <w:r w:rsidRPr="007C566F">
        <w:rPr>
          <w:rFonts w:ascii="Arial" w:hAnsi="Arial" w:cs="Arial"/>
          <w:b/>
          <w:sz w:val="20"/>
        </w:rPr>
        <w:t>)</w:t>
      </w:r>
    </w:p>
    <w:p w14:paraId="4B1C7049" w14:textId="77777777" w:rsidR="00644399" w:rsidRPr="007C566F" w:rsidRDefault="00644399" w:rsidP="00644399">
      <w:pPr>
        <w:spacing w:after="60"/>
        <w:jc w:val="both"/>
        <w:rPr>
          <w:rFonts w:ascii="Arial" w:hAnsi="Arial" w:cs="Arial"/>
        </w:rPr>
      </w:pPr>
    </w:p>
    <w:p w14:paraId="168740B2" w14:textId="29111D5B" w:rsidR="002C77E5" w:rsidRDefault="00644399" w:rsidP="002262E5">
      <w:pPr>
        <w:pStyle w:val="ListParagraph"/>
        <w:numPr>
          <w:ilvl w:val="1"/>
          <w:numId w:val="14"/>
        </w:numPr>
        <w:spacing w:after="60"/>
        <w:ind w:left="0" w:firstLine="0"/>
        <w:jc w:val="both"/>
        <w:rPr>
          <w:rFonts w:ascii="Arial" w:hAnsi="Arial" w:cs="Arial"/>
        </w:rPr>
      </w:pPr>
      <w:bookmarkStart w:id="17" w:name="_Hlk2589402"/>
      <w:r w:rsidRPr="007C566F">
        <w:rPr>
          <w:rFonts w:ascii="Arial" w:hAnsi="Arial" w:cs="Arial"/>
        </w:rPr>
        <w:t xml:space="preserve">Paslaugų teikėjas Sutarčiai vykdyti </w:t>
      </w:r>
      <w:r w:rsidR="004C5577">
        <w:rPr>
          <w:rFonts w:ascii="Arial" w:hAnsi="Arial" w:cs="Arial"/>
        </w:rPr>
        <w:t>ne</w:t>
      </w:r>
      <w:r w:rsidRPr="007C566F">
        <w:rPr>
          <w:rFonts w:ascii="Arial" w:hAnsi="Arial" w:cs="Arial"/>
        </w:rPr>
        <w:t>turi tei</w:t>
      </w:r>
      <w:r w:rsidR="004C5577">
        <w:rPr>
          <w:rFonts w:ascii="Arial" w:hAnsi="Arial" w:cs="Arial"/>
        </w:rPr>
        <w:t>sės</w:t>
      </w:r>
      <w:r w:rsidRPr="007C566F">
        <w:rPr>
          <w:rFonts w:ascii="Arial" w:hAnsi="Arial" w:cs="Arial"/>
        </w:rPr>
        <w:t xml:space="preserve"> pasitelkti Subteikėj</w:t>
      </w:r>
      <w:r w:rsidR="004C5577">
        <w:rPr>
          <w:rFonts w:ascii="Arial" w:hAnsi="Arial" w:cs="Arial"/>
        </w:rPr>
        <w:t>ų.</w:t>
      </w:r>
    </w:p>
    <w:bookmarkEnd w:id="17"/>
    <w:p w14:paraId="0A457CDA" w14:textId="77777777" w:rsidR="00C41D55" w:rsidRPr="007C566F" w:rsidRDefault="00C41D55" w:rsidP="000B04B1">
      <w:pPr>
        <w:pStyle w:val="ListParagraph"/>
        <w:spacing w:after="60"/>
        <w:ind w:left="0"/>
        <w:jc w:val="both"/>
        <w:rPr>
          <w:rFonts w:ascii="Arial" w:hAnsi="Arial" w:cs="Arial"/>
        </w:rPr>
      </w:pPr>
    </w:p>
    <w:p w14:paraId="0D722713" w14:textId="446A62BE" w:rsidR="00644399" w:rsidRPr="00772FE6" w:rsidRDefault="00644399" w:rsidP="002262E5">
      <w:pPr>
        <w:numPr>
          <w:ilvl w:val="0"/>
          <w:numId w:val="14"/>
        </w:numPr>
        <w:tabs>
          <w:tab w:val="left" w:pos="709"/>
        </w:tabs>
        <w:spacing w:after="60"/>
        <w:jc w:val="center"/>
        <w:rPr>
          <w:rFonts w:ascii="Arial" w:hAnsi="Arial" w:cs="Arial"/>
          <w:b/>
        </w:rPr>
      </w:pPr>
      <w:r w:rsidRPr="007C566F">
        <w:rPr>
          <w:rFonts w:ascii="Arial" w:hAnsi="Arial" w:cs="Arial"/>
          <w:b/>
        </w:rPr>
        <w:t xml:space="preserve">PASLAUGŲ SUTEIKIMO TERMINAI, PASLAUGŲ REZULTATO PERDAVIMO </w:t>
      </w:r>
      <w:r w:rsidR="00FA2FC6">
        <w:rPr>
          <w:rFonts w:ascii="Arial" w:hAnsi="Arial" w:cs="Arial"/>
          <w:b/>
        </w:rPr>
        <w:t>–</w:t>
      </w:r>
      <w:r w:rsidRPr="007C566F">
        <w:rPr>
          <w:rFonts w:ascii="Arial" w:hAnsi="Arial" w:cs="Arial"/>
          <w:b/>
        </w:rPr>
        <w:t xml:space="preserve"> PRIĖMIMO TVARKA </w:t>
      </w:r>
      <w:r w:rsidRPr="00772FE6">
        <w:rPr>
          <w:rFonts w:ascii="Arial" w:hAnsi="Arial" w:cs="Arial"/>
          <w:b/>
        </w:rPr>
        <w:t>(Sutarties BD</w:t>
      </w:r>
      <w:r w:rsidRPr="00772FE6">
        <w:rPr>
          <w:rFonts w:ascii="Arial" w:hAnsi="Arial" w:cs="Arial"/>
          <w:b/>
          <w:bCs/>
        </w:rPr>
        <w:t xml:space="preserve"> </w:t>
      </w:r>
      <w:r w:rsidRPr="00772FE6">
        <w:rPr>
          <w:rFonts w:ascii="Arial" w:hAnsi="Arial" w:cs="Arial"/>
          <w:b/>
        </w:rPr>
        <w:t xml:space="preserve">9 </w:t>
      </w:r>
      <w:r w:rsidR="00FA2FC6" w:rsidRPr="00772FE6">
        <w:rPr>
          <w:rFonts w:ascii="Arial" w:hAnsi="Arial" w:cs="Arial"/>
          <w:b/>
          <w:bCs/>
        </w:rPr>
        <w:t>skyrius</w:t>
      </w:r>
      <w:r w:rsidRPr="00772FE6">
        <w:rPr>
          <w:rFonts w:ascii="Arial" w:hAnsi="Arial" w:cs="Arial"/>
          <w:b/>
        </w:rPr>
        <w:t>)</w:t>
      </w:r>
    </w:p>
    <w:p w14:paraId="6F51C1CB" w14:textId="63CFF8F7" w:rsidR="00644399" w:rsidRPr="00772FE6" w:rsidRDefault="00644399" w:rsidP="002262E5">
      <w:pPr>
        <w:numPr>
          <w:ilvl w:val="1"/>
          <w:numId w:val="14"/>
        </w:numPr>
        <w:tabs>
          <w:tab w:val="left" w:pos="709"/>
        </w:tabs>
        <w:spacing w:after="60"/>
        <w:ind w:left="0" w:firstLine="0"/>
        <w:jc w:val="both"/>
        <w:rPr>
          <w:rFonts w:ascii="Arial" w:hAnsi="Arial" w:cs="Arial"/>
        </w:rPr>
      </w:pPr>
      <w:bookmarkStart w:id="18" w:name="_Ref535321377"/>
      <w:bookmarkStart w:id="19" w:name="_Ref340670710"/>
      <w:r w:rsidRPr="00772FE6">
        <w:rPr>
          <w:rFonts w:ascii="Arial" w:hAnsi="Arial" w:cs="Arial"/>
        </w:rPr>
        <w:t xml:space="preserve">Paslaugų teikėjas įsipareigoja suteikti Paslaugas Techninės specifikacijos </w:t>
      </w:r>
      <w:r w:rsidR="00772FE6" w:rsidRPr="00772FE6">
        <w:rPr>
          <w:rFonts w:ascii="Arial" w:hAnsi="Arial" w:cs="Arial"/>
        </w:rPr>
        <w:t>3</w:t>
      </w:r>
      <w:r w:rsidR="00E11423" w:rsidRPr="00772FE6">
        <w:rPr>
          <w:rFonts w:ascii="Arial" w:hAnsi="Arial" w:cs="Arial"/>
        </w:rPr>
        <w:t>.</w:t>
      </w:r>
      <w:r w:rsidR="00772FE6" w:rsidRPr="00772FE6">
        <w:rPr>
          <w:rFonts w:ascii="Arial" w:hAnsi="Arial" w:cs="Arial"/>
        </w:rPr>
        <w:t>8</w:t>
      </w:r>
      <w:r w:rsidR="00E11423" w:rsidRPr="00772FE6">
        <w:rPr>
          <w:rFonts w:ascii="Arial" w:hAnsi="Arial" w:cs="Arial"/>
        </w:rPr>
        <w:t>. punkte</w:t>
      </w:r>
      <w:r w:rsidR="00642ACE" w:rsidRPr="00772FE6">
        <w:rPr>
          <w:rFonts w:ascii="Arial" w:hAnsi="Arial" w:cs="Arial"/>
        </w:rPr>
        <w:t xml:space="preserve"> </w:t>
      </w:r>
      <w:r w:rsidRPr="00772FE6">
        <w:rPr>
          <w:rFonts w:ascii="Arial" w:hAnsi="Arial" w:cs="Arial"/>
        </w:rPr>
        <w:t>nustatytais terminais.</w:t>
      </w:r>
      <w:bookmarkEnd w:id="18"/>
      <w:r w:rsidRPr="00772FE6">
        <w:rPr>
          <w:rFonts w:ascii="Arial" w:hAnsi="Arial" w:cs="Arial"/>
        </w:rPr>
        <w:t xml:space="preserve"> </w:t>
      </w:r>
    </w:p>
    <w:bookmarkEnd w:id="19"/>
    <w:p w14:paraId="114B67EB" w14:textId="7986E02D" w:rsidR="0068471E" w:rsidRPr="0068471E" w:rsidRDefault="0068471E" w:rsidP="0068471E">
      <w:pPr>
        <w:numPr>
          <w:ilvl w:val="1"/>
          <w:numId w:val="14"/>
        </w:numPr>
        <w:tabs>
          <w:tab w:val="left" w:pos="709"/>
        </w:tabs>
        <w:spacing w:after="60"/>
        <w:jc w:val="both"/>
        <w:rPr>
          <w:rFonts w:ascii="Arial" w:hAnsi="Arial" w:cs="Arial"/>
        </w:rPr>
      </w:pPr>
      <w:r w:rsidRPr="0068471E">
        <w:rPr>
          <w:rFonts w:ascii="Arial" w:hAnsi="Arial" w:cs="Arial"/>
        </w:rPr>
        <w:t>Konkreti užsakomų Paslaugų teikimo vieta nurodoma teikiant užsakymą pagal šią Sutartį.</w:t>
      </w:r>
    </w:p>
    <w:p w14:paraId="4185E552" w14:textId="0AC20553" w:rsidR="00644399" w:rsidRPr="007C566F" w:rsidRDefault="00644399" w:rsidP="002262E5">
      <w:pPr>
        <w:numPr>
          <w:ilvl w:val="1"/>
          <w:numId w:val="14"/>
        </w:numPr>
        <w:spacing w:after="60"/>
        <w:ind w:left="0" w:firstLine="0"/>
        <w:jc w:val="both"/>
        <w:rPr>
          <w:rFonts w:ascii="Arial" w:hAnsi="Arial" w:cs="Arial"/>
        </w:rPr>
      </w:pPr>
      <w:r>
        <w:rPr>
          <w:rFonts w:ascii="Arial" w:hAnsi="Arial" w:cs="Arial"/>
        </w:rPr>
        <w:t xml:space="preserve">Užsakovas </w:t>
      </w:r>
      <w:r w:rsidRPr="007C566F">
        <w:rPr>
          <w:rFonts w:ascii="Arial" w:hAnsi="Arial" w:cs="Arial"/>
        </w:rPr>
        <w:t xml:space="preserve">turi priimti suteiktas Paslaugas (t. y. pasirašyti Paslaugų rezultato perdavimo–priėmimo aktą </w:t>
      </w:r>
      <w:r w:rsidR="00367422" w:rsidRPr="007C566F">
        <w:rPr>
          <w:rFonts w:ascii="Arial" w:hAnsi="Arial" w:cs="Arial"/>
        </w:rPr>
        <w:t xml:space="preserve">ir </w:t>
      </w:r>
      <w:r w:rsidR="00367422">
        <w:rPr>
          <w:rFonts w:ascii="Arial" w:hAnsi="Arial" w:cs="Arial"/>
        </w:rPr>
        <w:t xml:space="preserve">priimti </w:t>
      </w:r>
      <w:r w:rsidR="00367422" w:rsidRPr="007C566F">
        <w:rPr>
          <w:rFonts w:ascii="Arial" w:hAnsi="Arial" w:cs="Arial"/>
        </w:rPr>
        <w:t>PVM sąskaitą faktūrą ar kito tipo priklausančią išrašyti sąskaitą</w:t>
      </w:r>
      <w:r w:rsidRPr="007C566F">
        <w:rPr>
          <w:rFonts w:ascii="Arial" w:hAnsi="Arial" w:cs="Arial"/>
        </w:rPr>
        <w:t>) arba raštu informuoti Paslaugų teikėją apie Paslaugų rezultato trūkumus</w:t>
      </w:r>
      <w:r w:rsidR="007417B4">
        <w:rPr>
          <w:rFonts w:ascii="Arial" w:hAnsi="Arial" w:cs="Arial"/>
        </w:rPr>
        <w:t xml:space="preserve"> Sutarties BD nustatyta tvarka</w:t>
      </w:r>
      <w:r w:rsidRPr="007C566F">
        <w:rPr>
          <w:rFonts w:ascii="Arial" w:hAnsi="Arial" w:cs="Arial"/>
        </w:rPr>
        <w:t>.</w:t>
      </w:r>
    </w:p>
    <w:p w14:paraId="2ED0840D" w14:textId="6C4071B9" w:rsidR="00A901AD" w:rsidRPr="001F148B" w:rsidRDefault="00A901AD" w:rsidP="002262E5">
      <w:pPr>
        <w:numPr>
          <w:ilvl w:val="1"/>
          <w:numId w:val="14"/>
        </w:numPr>
        <w:tabs>
          <w:tab w:val="left" w:pos="709"/>
        </w:tabs>
        <w:spacing w:after="60"/>
        <w:ind w:left="0" w:firstLine="0"/>
        <w:jc w:val="both"/>
        <w:rPr>
          <w:rFonts w:ascii="Arial" w:hAnsi="Arial" w:cs="Arial"/>
        </w:rPr>
      </w:pPr>
      <w:bookmarkStart w:id="20" w:name="_Ref854919"/>
      <w:r w:rsidRPr="001F148B">
        <w:rPr>
          <w:rFonts w:ascii="Arial" w:hAnsi="Arial" w:cs="Arial"/>
        </w:rPr>
        <w:t xml:space="preserve">Jei Paslaugų teikėjas dėl savo kaltės nesuteikia Paslaugų Sutarties SD </w:t>
      </w:r>
      <w:r w:rsidRPr="001F148B">
        <w:rPr>
          <w:rFonts w:ascii="Arial" w:hAnsi="Arial" w:cs="Arial"/>
        </w:rPr>
        <w:fldChar w:fldCharType="begin"/>
      </w:r>
      <w:r w:rsidRPr="001F148B">
        <w:rPr>
          <w:rFonts w:ascii="Arial" w:hAnsi="Arial" w:cs="Arial"/>
        </w:rPr>
        <w:instrText xml:space="preserve"> REF _Ref535321377 \r \h </w:instrText>
      </w:r>
      <w:r w:rsidR="001F148B" w:rsidRPr="001F148B">
        <w:rPr>
          <w:rFonts w:ascii="Arial" w:hAnsi="Arial" w:cs="Arial"/>
        </w:rPr>
        <w:instrText xml:space="preserve"> \* MERGEFORMAT </w:instrText>
      </w:r>
      <w:r w:rsidRPr="001F148B">
        <w:rPr>
          <w:rFonts w:ascii="Arial" w:hAnsi="Arial" w:cs="Arial"/>
        </w:rPr>
      </w:r>
      <w:r w:rsidRPr="001F148B">
        <w:rPr>
          <w:rFonts w:ascii="Arial" w:hAnsi="Arial" w:cs="Arial"/>
        </w:rPr>
        <w:fldChar w:fldCharType="separate"/>
      </w:r>
      <w:r w:rsidR="00993A42">
        <w:rPr>
          <w:rFonts w:ascii="Arial" w:hAnsi="Arial" w:cs="Arial"/>
        </w:rPr>
        <w:t>5.1</w:t>
      </w:r>
      <w:r w:rsidRPr="001F148B">
        <w:rPr>
          <w:rFonts w:ascii="Arial" w:hAnsi="Arial" w:cs="Arial"/>
        </w:rPr>
        <w:fldChar w:fldCharType="end"/>
      </w:r>
      <w:r w:rsidRPr="001F148B">
        <w:rPr>
          <w:rFonts w:ascii="Arial" w:hAnsi="Arial" w:cs="Arial"/>
        </w:rPr>
        <w:t xml:space="preserve"> punkte nustatytais terminais, Paslaugų teikėjas moka </w:t>
      </w:r>
      <w:r w:rsidR="001F148B" w:rsidRPr="001F148B">
        <w:rPr>
          <w:rFonts w:ascii="Arial" w:hAnsi="Arial" w:cs="Arial"/>
        </w:rPr>
        <w:t>0,05</w:t>
      </w:r>
      <w:r w:rsidRPr="001F148B">
        <w:rPr>
          <w:rFonts w:ascii="Arial" w:hAnsi="Arial" w:cs="Arial"/>
        </w:rPr>
        <w:t xml:space="preserve"> procento nuo nesuteiktų Paslaugų ir (ar) neįvykdytų kitų Paslaugų teikėjo įsipareigojimų vertės dydžio delspinigius už kiekvieną uždelstą dieną</w:t>
      </w:r>
      <w:bookmarkEnd w:id="20"/>
      <w:r w:rsidR="00F84CEC">
        <w:rPr>
          <w:rFonts w:ascii="Arial" w:hAnsi="Arial" w:cs="Arial"/>
        </w:rPr>
        <w:t>.</w:t>
      </w:r>
    </w:p>
    <w:p w14:paraId="1066A3DE" w14:textId="7C9A95A7" w:rsidR="00A901AD" w:rsidRPr="00194886" w:rsidRDefault="00A901AD" w:rsidP="002262E5">
      <w:pPr>
        <w:numPr>
          <w:ilvl w:val="1"/>
          <w:numId w:val="14"/>
        </w:numPr>
        <w:tabs>
          <w:tab w:val="left" w:pos="709"/>
        </w:tabs>
        <w:spacing w:after="60"/>
        <w:ind w:left="0" w:firstLine="0"/>
        <w:jc w:val="both"/>
        <w:rPr>
          <w:rFonts w:ascii="Arial" w:hAnsi="Arial" w:cs="Arial"/>
        </w:rPr>
      </w:pPr>
      <w:r w:rsidRPr="005C4FBF">
        <w:rPr>
          <w:rFonts w:ascii="Arial" w:hAnsi="Arial" w:cs="Arial"/>
        </w:rPr>
        <w:t xml:space="preserve">Netesybų pagal Sutarties SD </w:t>
      </w:r>
      <w:r w:rsidR="00B03AEC">
        <w:rPr>
          <w:rFonts w:ascii="Arial" w:hAnsi="Arial" w:cs="Arial"/>
        </w:rPr>
        <w:fldChar w:fldCharType="begin"/>
      </w:r>
      <w:r w:rsidR="00B03AEC">
        <w:rPr>
          <w:rFonts w:ascii="Arial" w:hAnsi="Arial" w:cs="Arial"/>
        </w:rPr>
        <w:instrText xml:space="preserve"> REF _Ref535321501 \r \h </w:instrText>
      </w:r>
      <w:r w:rsidR="00B03AEC">
        <w:rPr>
          <w:rFonts w:ascii="Arial" w:hAnsi="Arial" w:cs="Arial"/>
        </w:rPr>
      </w:r>
      <w:r w:rsidR="00B03AEC">
        <w:rPr>
          <w:rFonts w:ascii="Arial" w:hAnsi="Arial" w:cs="Arial"/>
        </w:rPr>
        <w:fldChar w:fldCharType="separate"/>
      </w:r>
      <w:r w:rsidR="00993A42">
        <w:rPr>
          <w:rFonts w:ascii="Arial" w:hAnsi="Arial" w:cs="Arial"/>
        </w:rPr>
        <w:t>3.6</w:t>
      </w:r>
      <w:r w:rsidR="00B03AEC">
        <w:rPr>
          <w:rFonts w:ascii="Arial" w:hAnsi="Arial" w:cs="Arial"/>
        </w:rPr>
        <w:fldChar w:fldCharType="end"/>
      </w:r>
      <w:r w:rsidR="00B132D1">
        <w:rPr>
          <w:rFonts w:ascii="Arial" w:hAnsi="Arial" w:cs="Arial"/>
        </w:rPr>
        <w:t> </w:t>
      </w:r>
      <w:r w:rsidR="00827428">
        <w:rPr>
          <w:rFonts w:ascii="Arial" w:hAnsi="Arial" w:cs="Arial"/>
        </w:rPr>
        <w:t xml:space="preserve">ir 5.4 </w:t>
      </w:r>
      <w:r w:rsidRPr="00194886">
        <w:rPr>
          <w:rFonts w:ascii="Arial" w:hAnsi="Arial" w:cs="Arial"/>
        </w:rPr>
        <w:t xml:space="preserve">punktą reikalavimas nepanaikina kitų Užsakovo teisių gynimo būdų. </w:t>
      </w:r>
    </w:p>
    <w:p w14:paraId="549876FD" w14:textId="77777777" w:rsidR="00A901AD" w:rsidRPr="007C566F" w:rsidRDefault="00A901AD" w:rsidP="00B03AEC">
      <w:pPr>
        <w:spacing w:after="60"/>
        <w:jc w:val="both"/>
        <w:rPr>
          <w:rFonts w:ascii="Arial" w:hAnsi="Arial" w:cs="Arial"/>
        </w:rPr>
      </w:pPr>
    </w:p>
    <w:p w14:paraId="1B245676" w14:textId="4FC34201" w:rsidR="00644399" w:rsidRPr="006F01D1" w:rsidRDefault="00644399" w:rsidP="002262E5">
      <w:pPr>
        <w:pStyle w:val="BodyTextIndent"/>
        <w:numPr>
          <w:ilvl w:val="0"/>
          <w:numId w:val="14"/>
        </w:numPr>
        <w:spacing w:after="60"/>
        <w:jc w:val="center"/>
        <w:rPr>
          <w:rFonts w:ascii="Arial" w:hAnsi="Arial" w:cs="Arial"/>
          <w:b/>
          <w:sz w:val="20"/>
        </w:rPr>
      </w:pPr>
      <w:r w:rsidRPr="006F01D1">
        <w:rPr>
          <w:rFonts w:ascii="Arial" w:hAnsi="Arial" w:cs="Arial"/>
          <w:b/>
          <w:sz w:val="20"/>
        </w:rPr>
        <w:t xml:space="preserve">MOKĖJIMAI, PINIGINĖS PRIEVOLĖS IR SULAIKYMAI (Sutarties BD 11 </w:t>
      </w:r>
      <w:r w:rsidR="00FA2FC6" w:rsidRPr="006F01D1">
        <w:rPr>
          <w:rFonts w:ascii="Arial" w:hAnsi="Arial" w:cs="Arial"/>
          <w:b/>
          <w:bCs/>
          <w:sz w:val="20"/>
        </w:rPr>
        <w:t>skyrius</w:t>
      </w:r>
      <w:r w:rsidRPr="006F01D1">
        <w:rPr>
          <w:rFonts w:ascii="Arial" w:hAnsi="Arial" w:cs="Arial"/>
          <w:b/>
          <w:sz w:val="20"/>
        </w:rPr>
        <w:t xml:space="preserve">) </w:t>
      </w:r>
    </w:p>
    <w:p w14:paraId="5C15A1D7" w14:textId="42513CD7" w:rsidR="00644399" w:rsidRPr="006F01D1" w:rsidRDefault="00644399" w:rsidP="002262E5">
      <w:pPr>
        <w:numPr>
          <w:ilvl w:val="1"/>
          <w:numId w:val="14"/>
        </w:numPr>
        <w:spacing w:after="60"/>
        <w:ind w:left="0" w:firstLine="0"/>
        <w:jc w:val="both"/>
        <w:rPr>
          <w:rFonts w:ascii="Arial" w:hAnsi="Arial" w:cs="Arial"/>
        </w:rPr>
      </w:pPr>
      <w:r w:rsidRPr="006F01D1">
        <w:rPr>
          <w:rFonts w:ascii="Arial" w:hAnsi="Arial" w:cs="Arial"/>
        </w:rPr>
        <w:t xml:space="preserve">Užsakovas sumoka Paslaugų teikėjui už </w:t>
      </w:r>
      <w:r w:rsidR="00B814EA" w:rsidRPr="006F01D1">
        <w:rPr>
          <w:rFonts w:ascii="Arial" w:hAnsi="Arial" w:cs="Arial"/>
        </w:rPr>
        <w:t xml:space="preserve">faktiškai ir kokybiškai </w:t>
      </w:r>
      <w:r w:rsidR="00453D2E">
        <w:rPr>
          <w:rFonts w:ascii="Arial" w:hAnsi="Arial" w:cs="Arial"/>
        </w:rPr>
        <w:t xml:space="preserve">per praėjusį mėnesį </w:t>
      </w:r>
      <w:r w:rsidR="00B814EA" w:rsidRPr="006F01D1">
        <w:rPr>
          <w:rFonts w:ascii="Arial" w:hAnsi="Arial" w:cs="Arial"/>
        </w:rPr>
        <w:t xml:space="preserve">suteiktas </w:t>
      </w:r>
      <w:r w:rsidR="000716FC">
        <w:rPr>
          <w:rFonts w:ascii="Arial" w:hAnsi="Arial" w:cs="Arial"/>
        </w:rPr>
        <w:t xml:space="preserve">kokybiškas Paslaugas </w:t>
      </w:r>
      <w:r w:rsidRPr="006F01D1">
        <w:rPr>
          <w:rFonts w:ascii="Arial" w:hAnsi="Arial" w:cs="Arial"/>
        </w:rPr>
        <w:t xml:space="preserve">per </w:t>
      </w:r>
      <w:r w:rsidR="00B417C4" w:rsidRPr="006F01D1">
        <w:rPr>
          <w:rFonts w:ascii="Arial" w:hAnsi="Arial" w:cs="Arial"/>
        </w:rPr>
        <w:t>30</w:t>
      </w:r>
      <w:r w:rsidR="00B417C4" w:rsidRPr="006F01D1">
        <w:rPr>
          <w:rFonts w:ascii="Arial" w:hAnsi="Arial" w:cs="Arial"/>
          <w:i/>
        </w:rPr>
        <w:t xml:space="preserve"> </w:t>
      </w:r>
      <w:r w:rsidR="00B417C4" w:rsidRPr="006F01D1">
        <w:rPr>
          <w:rFonts w:ascii="Arial" w:hAnsi="Arial" w:cs="Arial"/>
        </w:rPr>
        <w:t>(trisdešimt)</w:t>
      </w:r>
      <w:r w:rsidR="00B417C4" w:rsidRPr="006F01D1">
        <w:rPr>
          <w:rFonts w:ascii="Arial" w:hAnsi="Arial" w:cs="Arial"/>
          <w:i/>
        </w:rPr>
        <w:t xml:space="preserve"> </w:t>
      </w:r>
      <w:r w:rsidRPr="006F01D1">
        <w:rPr>
          <w:rFonts w:ascii="Arial" w:hAnsi="Arial" w:cs="Arial"/>
        </w:rPr>
        <w:t xml:space="preserve">kalendorinių dienų </w:t>
      </w:r>
      <w:r w:rsidR="00934515" w:rsidRPr="006F01D1">
        <w:rPr>
          <w:rFonts w:ascii="Arial" w:hAnsi="Arial" w:cs="Arial"/>
          <w:iCs/>
        </w:rPr>
        <w:t>nuo</w:t>
      </w:r>
      <w:r w:rsidRPr="006F01D1">
        <w:rPr>
          <w:rFonts w:ascii="Arial" w:hAnsi="Arial" w:cs="Arial"/>
          <w:iCs/>
        </w:rPr>
        <w:t xml:space="preserve"> PVM sąskaitos faktūros ar kito tipo priklausančio išrašyti </w:t>
      </w:r>
      <w:r w:rsidR="003F1955" w:rsidRPr="006F01D1">
        <w:rPr>
          <w:rFonts w:ascii="Arial" w:hAnsi="Arial" w:cs="Arial"/>
          <w:iCs/>
        </w:rPr>
        <w:t>ir</w:t>
      </w:r>
      <w:r w:rsidR="006F01D1" w:rsidRPr="006F01D1">
        <w:rPr>
          <w:rFonts w:ascii="Arial" w:hAnsi="Arial" w:cs="Arial"/>
        </w:rPr>
        <w:t xml:space="preserve"> </w:t>
      </w:r>
      <w:r w:rsidR="00667003" w:rsidRPr="006F01D1">
        <w:rPr>
          <w:rFonts w:ascii="Arial" w:hAnsi="Arial" w:cs="Arial"/>
        </w:rPr>
        <w:t xml:space="preserve">Užsakovui </w:t>
      </w:r>
      <w:r w:rsidR="003F1955" w:rsidRPr="006F01D1">
        <w:rPr>
          <w:rFonts w:ascii="Arial" w:hAnsi="Arial" w:cs="Arial"/>
          <w:iCs/>
        </w:rPr>
        <w:t>pateikti dokumento, atitinkančio PVM sąskaitos faktūros turinį ir tikslą</w:t>
      </w:r>
      <w:r w:rsidR="00822BA8" w:rsidRPr="006F01D1">
        <w:rPr>
          <w:rFonts w:ascii="Arial" w:hAnsi="Arial" w:cs="Arial"/>
          <w:iCs/>
        </w:rPr>
        <w:t>,</w:t>
      </w:r>
      <w:r w:rsidRPr="006F01D1">
        <w:rPr>
          <w:rFonts w:ascii="Arial" w:hAnsi="Arial" w:cs="Arial"/>
          <w:iCs/>
        </w:rPr>
        <w:t xml:space="preserve"> gavimo dienos.</w:t>
      </w:r>
    </w:p>
    <w:p w14:paraId="68BB31FA" w14:textId="41E3353A" w:rsidR="00173DD6" w:rsidRPr="007C566F" w:rsidRDefault="00173DD6" w:rsidP="002262E5">
      <w:pPr>
        <w:numPr>
          <w:ilvl w:val="1"/>
          <w:numId w:val="14"/>
        </w:numPr>
        <w:spacing w:after="60"/>
        <w:ind w:left="0" w:firstLine="0"/>
        <w:jc w:val="both"/>
        <w:rPr>
          <w:rFonts w:ascii="Arial" w:hAnsi="Arial" w:cs="Arial"/>
        </w:rPr>
      </w:pPr>
      <w:r>
        <w:rPr>
          <w:rFonts w:ascii="Arial" w:hAnsi="Arial" w:cs="Arial"/>
          <w:iCs/>
        </w:rPr>
        <w:t xml:space="preserve">PVM sąskaitoje faktūroje </w:t>
      </w:r>
      <w:r w:rsidR="005D02B9">
        <w:rPr>
          <w:rFonts w:ascii="Arial" w:hAnsi="Arial" w:cs="Arial"/>
          <w:color w:val="000000"/>
        </w:rPr>
        <w:t xml:space="preserve">ar kito tipo priklausančiame išrašyti dokumente </w:t>
      </w:r>
      <w:r>
        <w:rPr>
          <w:rFonts w:ascii="Arial" w:hAnsi="Arial" w:cs="Arial"/>
          <w:iCs/>
        </w:rPr>
        <w:t>turi būti nurodytos atskirai suteiktų Paslaugų ir (ar) patiektų prekių ir (ar) atliktų darbų įkainiai. Pateikus PVM sąskaitą faktūrą</w:t>
      </w:r>
      <w:r w:rsidR="005D02B9">
        <w:rPr>
          <w:rFonts w:ascii="Arial" w:hAnsi="Arial" w:cs="Arial"/>
          <w:iCs/>
        </w:rPr>
        <w:t xml:space="preserve"> </w:t>
      </w:r>
      <w:r w:rsidR="005D02B9">
        <w:rPr>
          <w:rFonts w:ascii="Arial" w:hAnsi="Arial" w:cs="Arial"/>
          <w:color w:val="000000"/>
        </w:rPr>
        <w:t>ar kito tipo priklausantį išrašyti dokumentą</w:t>
      </w:r>
      <w:r>
        <w:rPr>
          <w:rFonts w:ascii="Arial" w:hAnsi="Arial" w:cs="Arial"/>
          <w:iCs/>
        </w:rPr>
        <w:t xml:space="preserve"> be atskirai suteiktų Paslaugų ir (ar) prekių ir (ar) atliktų darbų įkainių, Užsakovas turi teisę nepriimti tokios sąskaitos ir jos neapmokėti.</w:t>
      </w:r>
    </w:p>
    <w:p w14:paraId="74EB7E75" w14:textId="1D336D60" w:rsidR="00934515" w:rsidRDefault="00934515" w:rsidP="002262E5">
      <w:pPr>
        <w:numPr>
          <w:ilvl w:val="1"/>
          <w:numId w:val="14"/>
        </w:numPr>
        <w:spacing w:after="60"/>
        <w:ind w:left="0" w:firstLine="0"/>
        <w:jc w:val="both"/>
        <w:rPr>
          <w:rFonts w:ascii="Arial" w:hAnsi="Arial" w:cs="Arial"/>
        </w:rPr>
      </w:pPr>
      <w:r w:rsidRPr="00DA759A">
        <w:rPr>
          <w:rFonts w:ascii="Arial" w:hAnsi="Arial" w:cs="Arial"/>
        </w:rPr>
        <w:t xml:space="preserve">Užsakovui per </w:t>
      </w:r>
      <w:r w:rsidRPr="00D227BB">
        <w:rPr>
          <w:rFonts w:ascii="Arial" w:hAnsi="Arial" w:cs="Arial"/>
        </w:rPr>
        <w:t xml:space="preserve">Sutarties BD </w:t>
      </w:r>
      <w:r w:rsidR="00D227BB" w:rsidRPr="00D227BB">
        <w:rPr>
          <w:rFonts w:ascii="Arial" w:hAnsi="Arial" w:cs="Arial"/>
        </w:rPr>
        <w:t>9</w:t>
      </w:r>
      <w:r w:rsidRPr="00D227BB">
        <w:rPr>
          <w:rFonts w:ascii="Arial" w:hAnsi="Arial" w:cs="Arial"/>
        </w:rPr>
        <w:t>.</w:t>
      </w:r>
      <w:r w:rsidR="00667EE7">
        <w:rPr>
          <w:rFonts w:ascii="Arial" w:hAnsi="Arial" w:cs="Arial"/>
        </w:rPr>
        <w:t>3</w:t>
      </w:r>
      <w:r w:rsidRPr="00DA759A">
        <w:rPr>
          <w:rFonts w:ascii="Arial" w:hAnsi="Arial" w:cs="Arial"/>
        </w:rPr>
        <w:t xml:space="preserve"> punkte nurodytą terminą pasirašius </w:t>
      </w:r>
      <w:r>
        <w:rPr>
          <w:rFonts w:ascii="Arial" w:hAnsi="Arial" w:cs="Arial"/>
        </w:rPr>
        <w:t>suteiktų paslaugų priėmimo–perdavimo aktą, Paslaugų teikėjas</w:t>
      </w:r>
      <w:r w:rsidRPr="00DA759A">
        <w:rPr>
          <w:rFonts w:ascii="Arial" w:hAnsi="Arial" w:cs="Arial"/>
        </w:rPr>
        <w:t xml:space="preserve"> per 2 (dvi) darbo dienas</w:t>
      </w:r>
      <w:r w:rsidR="004F62E1">
        <w:rPr>
          <w:rFonts w:ascii="Arial" w:hAnsi="Arial" w:cs="Arial"/>
        </w:rPr>
        <w:t xml:space="preserve"> elektroniniu būdu</w:t>
      </w:r>
      <w:r w:rsidRPr="00DA759A">
        <w:rPr>
          <w:rFonts w:ascii="Arial" w:hAnsi="Arial" w:cs="Arial"/>
        </w:rPr>
        <w:t xml:space="preserve"> pateikia Užsakovui </w:t>
      </w:r>
      <w:r w:rsidR="007F3CFE">
        <w:rPr>
          <w:rFonts w:ascii="Arial" w:hAnsi="Arial" w:cs="Arial"/>
        </w:rPr>
        <w:t>PVM s</w:t>
      </w:r>
      <w:r w:rsidRPr="00DA759A">
        <w:rPr>
          <w:rFonts w:ascii="Arial" w:hAnsi="Arial" w:cs="Arial"/>
        </w:rPr>
        <w:t>ąskaitą</w:t>
      </w:r>
      <w:r w:rsidR="007F3CFE">
        <w:rPr>
          <w:rFonts w:ascii="Arial" w:hAnsi="Arial" w:cs="Arial"/>
        </w:rPr>
        <w:t xml:space="preserve"> faktūrą</w:t>
      </w:r>
      <w:r>
        <w:rPr>
          <w:rFonts w:ascii="Arial" w:hAnsi="Arial" w:cs="Arial"/>
        </w:rPr>
        <w:t xml:space="preserve"> </w:t>
      </w:r>
      <w:r w:rsidR="001A6F98" w:rsidRPr="007C566F">
        <w:rPr>
          <w:rFonts w:ascii="Arial" w:hAnsi="Arial" w:cs="Arial"/>
          <w:iCs/>
        </w:rPr>
        <w:t>ar kito tipo priklausan</w:t>
      </w:r>
      <w:r w:rsidR="001A6F98">
        <w:rPr>
          <w:rFonts w:ascii="Arial" w:hAnsi="Arial" w:cs="Arial"/>
          <w:iCs/>
        </w:rPr>
        <w:t>tį</w:t>
      </w:r>
      <w:r w:rsidR="001A6F98" w:rsidRPr="007C566F">
        <w:rPr>
          <w:rFonts w:ascii="Arial" w:hAnsi="Arial" w:cs="Arial"/>
          <w:iCs/>
        </w:rPr>
        <w:t xml:space="preserve"> išrašyti </w:t>
      </w:r>
      <w:r w:rsidR="001A6F98">
        <w:rPr>
          <w:rFonts w:ascii="Arial" w:hAnsi="Arial" w:cs="Arial"/>
          <w:iCs/>
        </w:rPr>
        <w:t>dokumentą</w:t>
      </w:r>
      <w:r w:rsidR="009F3BF2">
        <w:rPr>
          <w:rFonts w:ascii="Arial" w:hAnsi="Arial" w:cs="Arial"/>
          <w:iCs/>
        </w:rPr>
        <w:t>.</w:t>
      </w:r>
    </w:p>
    <w:p w14:paraId="389572A7" w14:textId="514BE075" w:rsidR="009F3BF2" w:rsidRPr="009F3BF2" w:rsidRDefault="009F3BF2" w:rsidP="002262E5">
      <w:pPr>
        <w:numPr>
          <w:ilvl w:val="1"/>
          <w:numId w:val="14"/>
        </w:numPr>
        <w:spacing w:after="60"/>
        <w:ind w:left="0" w:firstLine="0"/>
        <w:jc w:val="both"/>
        <w:rPr>
          <w:rFonts w:ascii="Arial" w:hAnsi="Arial" w:cs="Arial"/>
        </w:rPr>
      </w:pPr>
      <w:r w:rsidRPr="00275C83">
        <w:rPr>
          <w:rFonts w:ascii="Arial" w:hAnsi="Arial" w:cs="Arial"/>
        </w:rPr>
        <w:t xml:space="preserve">Vykdant Sutartį, sąskaitos faktūros teikiamos tik elektroniniu būdu. Elektroninės sąskaitos, atitinkančios Europos elektroninių sąskaitų faktūrų standartą, teikiamos Paslaugų teikėjo pasirinktomis priemonėmis. Europos elektroninių sąskaitų faktūrų standarto neatitinkančios elektroninės sąskaitos faktūros teikiamos tik naudojantis informacinės sistemos „E. sąskaita“  priemonėmis (šiose sąskaitose privalo būti nurodytas Tiekėjo PVM mokėtojo kodas, Sutarties numeris, suteiktų Paslaugų perdavimo-priėmimo akto numeris ir data, Šalių atsakingų asmenų kontaktai). </w:t>
      </w:r>
    </w:p>
    <w:p w14:paraId="2274A234" w14:textId="015AE665" w:rsidR="00DD6C3A" w:rsidRDefault="00DD6C3A" w:rsidP="002262E5">
      <w:pPr>
        <w:numPr>
          <w:ilvl w:val="1"/>
          <w:numId w:val="14"/>
        </w:numPr>
        <w:spacing w:after="60"/>
        <w:ind w:left="0" w:firstLine="0"/>
        <w:jc w:val="both"/>
        <w:rPr>
          <w:rFonts w:ascii="Arial" w:hAnsi="Arial" w:cs="Arial"/>
        </w:rPr>
      </w:pPr>
      <w:r>
        <w:rPr>
          <w:rFonts w:ascii="Arial" w:hAnsi="Arial" w:cs="Arial"/>
        </w:rPr>
        <w:t xml:space="preserve">Visi atsiskaitymai pagal šią Sutartį atliekami </w:t>
      </w:r>
      <w:r w:rsidR="001F148B">
        <w:rPr>
          <w:rFonts w:ascii="Arial" w:hAnsi="Arial" w:cs="Arial"/>
        </w:rPr>
        <w:t>eurais.</w:t>
      </w:r>
      <w:r>
        <w:rPr>
          <w:rFonts w:ascii="Arial" w:hAnsi="Arial" w:cs="Arial"/>
          <w:i/>
          <w:iCs/>
          <w:color w:val="9BBB59" w:themeColor="accent3"/>
          <w:highlight w:val="lightGray"/>
        </w:rPr>
        <w:t xml:space="preserve"> </w:t>
      </w:r>
    </w:p>
    <w:p w14:paraId="125C6161" w14:textId="77777777" w:rsidR="00644399" w:rsidRPr="007C566F" w:rsidRDefault="00644399" w:rsidP="00644399">
      <w:pPr>
        <w:spacing w:after="60"/>
        <w:jc w:val="both"/>
        <w:rPr>
          <w:rFonts w:ascii="Arial" w:hAnsi="Arial" w:cs="Arial"/>
        </w:rPr>
      </w:pPr>
    </w:p>
    <w:p w14:paraId="7D1071EB" w14:textId="77777777" w:rsidR="00644399" w:rsidRPr="007C566F" w:rsidRDefault="00644399" w:rsidP="002262E5">
      <w:pPr>
        <w:pStyle w:val="BodyTextIndent"/>
        <w:numPr>
          <w:ilvl w:val="0"/>
          <w:numId w:val="14"/>
        </w:numPr>
        <w:spacing w:after="60"/>
        <w:jc w:val="center"/>
        <w:rPr>
          <w:rFonts w:ascii="Arial" w:hAnsi="Arial" w:cs="Arial"/>
          <w:b/>
          <w:sz w:val="20"/>
        </w:rPr>
      </w:pPr>
      <w:r w:rsidRPr="007C566F">
        <w:rPr>
          <w:rFonts w:ascii="Arial" w:hAnsi="Arial" w:cs="Arial"/>
          <w:b/>
          <w:sz w:val="20"/>
        </w:rPr>
        <w:t>SUTARTIES ĮSIGALIOJIMAS IR GALIOJIMAS (Sutarties BD 2.1 punktas)</w:t>
      </w:r>
    </w:p>
    <w:p w14:paraId="57016EE2" w14:textId="77777777" w:rsidR="000009DA" w:rsidRPr="000009DA" w:rsidRDefault="000009DA" w:rsidP="000009DA">
      <w:pPr>
        <w:pStyle w:val="ListParagraph"/>
        <w:numPr>
          <w:ilvl w:val="0"/>
          <w:numId w:val="14"/>
        </w:numPr>
        <w:spacing w:after="60"/>
        <w:jc w:val="both"/>
        <w:rPr>
          <w:rFonts w:ascii="Arial" w:hAnsi="Arial" w:cs="Arial"/>
          <w:vanish/>
        </w:rPr>
      </w:pPr>
    </w:p>
    <w:p w14:paraId="5A9A68DE" w14:textId="77777777" w:rsidR="000009DA" w:rsidRPr="000009DA" w:rsidRDefault="000009DA" w:rsidP="000009DA">
      <w:pPr>
        <w:pStyle w:val="ListParagraph"/>
        <w:numPr>
          <w:ilvl w:val="0"/>
          <w:numId w:val="14"/>
        </w:numPr>
        <w:spacing w:after="60"/>
        <w:jc w:val="both"/>
        <w:rPr>
          <w:rFonts w:ascii="Arial" w:hAnsi="Arial" w:cs="Arial"/>
          <w:vanish/>
        </w:rPr>
      </w:pPr>
    </w:p>
    <w:p w14:paraId="1060382B" w14:textId="77777777" w:rsidR="000009DA" w:rsidRPr="000009DA" w:rsidRDefault="000009DA" w:rsidP="000009DA">
      <w:pPr>
        <w:pStyle w:val="ListParagraph"/>
        <w:numPr>
          <w:ilvl w:val="0"/>
          <w:numId w:val="14"/>
        </w:numPr>
        <w:spacing w:after="60"/>
        <w:jc w:val="both"/>
        <w:rPr>
          <w:rFonts w:ascii="Arial" w:hAnsi="Arial" w:cs="Arial"/>
          <w:vanish/>
        </w:rPr>
      </w:pPr>
    </w:p>
    <w:p w14:paraId="754FFAC9" w14:textId="77777777" w:rsidR="000009DA" w:rsidRPr="000009DA" w:rsidRDefault="000009DA" w:rsidP="000009DA">
      <w:pPr>
        <w:pStyle w:val="ListParagraph"/>
        <w:numPr>
          <w:ilvl w:val="0"/>
          <w:numId w:val="14"/>
        </w:numPr>
        <w:spacing w:after="60"/>
        <w:jc w:val="both"/>
        <w:rPr>
          <w:rFonts w:ascii="Arial" w:hAnsi="Arial" w:cs="Arial"/>
          <w:vanish/>
        </w:rPr>
      </w:pPr>
    </w:p>
    <w:p w14:paraId="0CD6B38B" w14:textId="77777777" w:rsidR="000009DA" w:rsidRPr="000009DA" w:rsidRDefault="000009DA" w:rsidP="000009DA">
      <w:pPr>
        <w:pStyle w:val="ListParagraph"/>
        <w:numPr>
          <w:ilvl w:val="0"/>
          <w:numId w:val="14"/>
        </w:numPr>
        <w:spacing w:after="60"/>
        <w:jc w:val="both"/>
        <w:rPr>
          <w:rFonts w:ascii="Arial" w:hAnsi="Arial" w:cs="Arial"/>
          <w:vanish/>
        </w:rPr>
      </w:pPr>
    </w:p>
    <w:p w14:paraId="163A9065" w14:textId="7BBFAB62" w:rsidR="005D6F6F" w:rsidRPr="001F148B" w:rsidRDefault="00934515" w:rsidP="00934515">
      <w:pPr>
        <w:pStyle w:val="ListParagraph"/>
        <w:numPr>
          <w:ilvl w:val="1"/>
          <w:numId w:val="14"/>
        </w:numPr>
        <w:tabs>
          <w:tab w:val="clear" w:pos="360"/>
          <w:tab w:val="num" w:pos="0"/>
        </w:tabs>
        <w:spacing w:after="60"/>
        <w:ind w:left="0" w:firstLine="0"/>
        <w:jc w:val="both"/>
        <w:rPr>
          <w:rFonts w:ascii="Arial" w:hAnsi="Arial" w:cs="Arial"/>
          <w:color w:val="FF0000"/>
          <w:u w:val="single"/>
        </w:rPr>
      </w:pPr>
      <w:r w:rsidRPr="00E174CF">
        <w:rPr>
          <w:rFonts w:ascii="Arial" w:hAnsi="Arial" w:cs="Arial"/>
        </w:rPr>
        <w:t>Ši Sutartis įsigalioja jos pasirašymo dieną</w:t>
      </w:r>
      <w:r w:rsidR="00453D2E">
        <w:rPr>
          <w:rFonts w:ascii="Arial" w:hAnsi="Arial" w:cs="Arial"/>
        </w:rPr>
        <w:t>, bet ne anksčiau nei nuo 2020-04-25 dienos</w:t>
      </w:r>
      <w:r w:rsidRPr="00E174CF">
        <w:rPr>
          <w:rFonts w:ascii="Arial" w:hAnsi="Arial" w:cs="Arial"/>
        </w:rPr>
        <w:t xml:space="preserve"> ir galioja </w:t>
      </w:r>
      <w:r w:rsidR="002928E6">
        <w:rPr>
          <w:rFonts w:ascii="Arial" w:hAnsi="Arial" w:cs="Arial"/>
        </w:rPr>
        <w:t xml:space="preserve">iki Sutartinių įsipareigojimų įvykdymo, bet ne ilgiau kaip </w:t>
      </w:r>
      <w:r w:rsidR="00453D2E">
        <w:rPr>
          <w:rFonts w:ascii="Arial" w:hAnsi="Arial" w:cs="Arial"/>
        </w:rPr>
        <w:t>37</w:t>
      </w:r>
      <w:r w:rsidR="001F148B">
        <w:rPr>
          <w:rFonts w:ascii="Arial" w:hAnsi="Arial" w:cs="Arial"/>
        </w:rPr>
        <w:t xml:space="preserve"> (</w:t>
      </w:r>
      <w:r w:rsidR="00453D2E">
        <w:rPr>
          <w:rFonts w:ascii="Arial" w:hAnsi="Arial" w:cs="Arial"/>
        </w:rPr>
        <w:t>trisdešimt septynis</w:t>
      </w:r>
      <w:r w:rsidR="001F148B">
        <w:rPr>
          <w:rFonts w:ascii="Arial" w:hAnsi="Arial" w:cs="Arial"/>
        </w:rPr>
        <w:t>) mėnesius.</w:t>
      </w:r>
      <w:r w:rsidR="002928E6">
        <w:rPr>
          <w:rFonts w:ascii="Arial" w:hAnsi="Arial" w:cs="Arial"/>
        </w:rPr>
        <w:t xml:space="preserve"> Paslaugos pagal šią sutartį teikiamos </w:t>
      </w:r>
      <w:r w:rsidR="00453D2E">
        <w:rPr>
          <w:rFonts w:ascii="Arial" w:hAnsi="Arial" w:cs="Arial"/>
        </w:rPr>
        <w:t>36</w:t>
      </w:r>
      <w:r w:rsidR="002928E6">
        <w:rPr>
          <w:rFonts w:ascii="Arial" w:hAnsi="Arial" w:cs="Arial"/>
        </w:rPr>
        <w:t xml:space="preserve"> (</w:t>
      </w:r>
      <w:r w:rsidR="00453D2E">
        <w:rPr>
          <w:rFonts w:ascii="Arial" w:hAnsi="Arial" w:cs="Arial"/>
        </w:rPr>
        <w:t>trisdešimt šešis</w:t>
      </w:r>
      <w:r w:rsidR="002928E6">
        <w:rPr>
          <w:rFonts w:ascii="Arial" w:hAnsi="Arial" w:cs="Arial"/>
        </w:rPr>
        <w:t xml:space="preserve">) mėnesius. </w:t>
      </w:r>
      <w:r w:rsidR="001F148B">
        <w:rPr>
          <w:rFonts w:ascii="Arial" w:hAnsi="Arial" w:cs="Arial"/>
        </w:rPr>
        <w:t xml:space="preserve"> </w:t>
      </w:r>
      <w:bookmarkStart w:id="21" w:name="_Hlk526509157"/>
    </w:p>
    <w:p w14:paraId="52119637" w14:textId="7F7BFA7A" w:rsidR="00F033E7" w:rsidRPr="00667EE7" w:rsidRDefault="00F033E7" w:rsidP="00934515">
      <w:pPr>
        <w:pStyle w:val="ListParagraph"/>
        <w:numPr>
          <w:ilvl w:val="1"/>
          <w:numId w:val="14"/>
        </w:numPr>
        <w:tabs>
          <w:tab w:val="clear" w:pos="360"/>
          <w:tab w:val="num" w:pos="0"/>
        </w:tabs>
        <w:spacing w:after="60"/>
        <w:ind w:left="0" w:firstLine="0"/>
        <w:jc w:val="both"/>
        <w:rPr>
          <w:rFonts w:ascii="Arial" w:hAnsi="Arial" w:cs="Arial"/>
        </w:rPr>
      </w:pPr>
      <w:r w:rsidRPr="00667EE7">
        <w:rPr>
          <w:rFonts w:ascii="Arial" w:hAnsi="Arial" w:cs="Arial"/>
        </w:rPr>
        <w:t>Paskutinis Sutarties galiojimo mėnuo yra skirtas ne Pasl</w:t>
      </w:r>
      <w:r w:rsidR="00E3714F" w:rsidRPr="00667EE7">
        <w:rPr>
          <w:rFonts w:ascii="Arial" w:hAnsi="Arial" w:cs="Arial"/>
        </w:rPr>
        <w:t>a</w:t>
      </w:r>
      <w:r w:rsidRPr="00667EE7">
        <w:rPr>
          <w:rFonts w:ascii="Arial" w:hAnsi="Arial" w:cs="Arial"/>
        </w:rPr>
        <w:t xml:space="preserve">ugų teikimui, o apmokėjimui už </w:t>
      </w:r>
      <w:r w:rsidR="00E3714F" w:rsidRPr="00667EE7">
        <w:rPr>
          <w:rFonts w:ascii="Arial" w:hAnsi="Arial" w:cs="Arial"/>
        </w:rPr>
        <w:t>suteiktas Paslaugas</w:t>
      </w:r>
      <w:r w:rsidRPr="00667EE7">
        <w:rPr>
          <w:rFonts w:ascii="Arial" w:hAnsi="Arial" w:cs="Arial"/>
        </w:rPr>
        <w:t>.</w:t>
      </w:r>
    </w:p>
    <w:p w14:paraId="149587E8" w14:textId="76D7DBA1" w:rsidR="00934515" w:rsidRPr="00A8354B" w:rsidRDefault="00934515" w:rsidP="00934515">
      <w:pPr>
        <w:pStyle w:val="ListParagraph"/>
        <w:numPr>
          <w:ilvl w:val="1"/>
          <w:numId w:val="14"/>
        </w:numPr>
        <w:tabs>
          <w:tab w:val="clear" w:pos="360"/>
          <w:tab w:val="num" w:pos="0"/>
        </w:tabs>
        <w:spacing w:after="60"/>
        <w:ind w:left="0" w:firstLine="0"/>
        <w:jc w:val="both"/>
        <w:rPr>
          <w:rFonts w:ascii="Arial" w:hAnsi="Arial" w:cs="Arial"/>
        </w:rPr>
      </w:pPr>
      <w:r w:rsidRPr="00A8354B">
        <w:rPr>
          <w:rFonts w:ascii="Arial" w:hAnsi="Arial" w:cs="Arial"/>
        </w:rPr>
        <w:t>Sutartis gali baigti galioti anksčiau, jei Sutarties įgyvendinimo metu bus pasiekta pradinė Sutarties vertė</w:t>
      </w:r>
      <w:r>
        <w:rPr>
          <w:rFonts w:ascii="Arial" w:hAnsi="Arial" w:cs="Arial"/>
        </w:rPr>
        <w:t xml:space="preserve"> arba suteiktos Sutartyje numatyt</w:t>
      </w:r>
      <w:r w:rsidR="000A699A">
        <w:rPr>
          <w:rFonts w:ascii="Arial" w:hAnsi="Arial" w:cs="Arial"/>
        </w:rPr>
        <w:t>os P</w:t>
      </w:r>
      <w:r>
        <w:rPr>
          <w:rFonts w:ascii="Arial" w:hAnsi="Arial" w:cs="Arial"/>
        </w:rPr>
        <w:t>aslaugos</w:t>
      </w:r>
      <w:r w:rsidRPr="00A8354B">
        <w:rPr>
          <w:rFonts w:ascii="Arial" w:hAnsi="Arial" w:cs="Arial"/>
        </w:rPr>
        <w:t>.</w:t>
      </w:r>
    </w:p>
    <w:bookmarkEnd w:id="21"/>
    <w:p w14:paraId="70499576" w14:textId="1AFDF8C3" w:rsidR="005D6F6F" w:rsidRPr="007C566F" w:rsidRDefault="00A57EC9" w:rsidP="00644399">
      <w:pPr>
        <w:pStyle w:val="BodyTextIndent"/>
        <w:spacing w:after="60"/>
        <w:ind w:firstLine="0"/>
        <w:rPr>
          <w:rFonts w:ascii="Arial" w:hAnsi="Arial" w:cs="Arial"/>
          <w:sz w:val="20"/>
        </w:rPr>
      </w:pPr>
      <w:r w:rsidDel="00A57EC9">
        <w:rPr>
          <w:rFonts w:ascii="Arial" w:hAnsi="Arial" w:cs="Arial"/>
          <w:b/>
          <w:i/>
          <w:color w:val="FF0000"/>
          <w:sz w:val="20"/>
        </w:rPr>
        <w:t xml:space="preserve"> </w:t>
      </w:r>
    </w:p>
    <w:p w14:paraId="5697FE5F" w14:textId="77777777" w:rsidR="00644399" w:rsidRPr="007C566F" w:rsidRDefault="00644399" w:rsidP="00A926EB">
      <w:pPr>
        <w:pStyle w:val="BodyTextIndent"/>
        <w:spacing w:after="60"/>
        <w:ind w:firstLine="0"/>
        <w:rPr>
          <w:rFonts w:ascii="Arial" w:hAnsi="Arial" w:cs="Arial"/>
          <w:b/>
          <w:sz w:val="20"/>
        </w:rPr>
      </w:pPr>
    </w:p>
    <w:p w14:paraId="20067288" w14:textId="77777777" w:rsidR="00644399" w:rsidRPr="007C566F" w:rsidRDefault="00644399" w:rsidP="002262E5">
      <w:pPr>
        <w:pStyle w:val="BodyTextIndent"/>
        <w:numPr>
          <w:ilvl w:val="0"/>
          <w:numId w:val="14"/>
        </w:numPr>
        <w:spacing w:after="60"/>
        <w:jc w:val="center"/>
        <w:rPr>
          <w:rFonts w:ascii="Arial" w:hAnsi="Arial" w:cs="Arial"/>
          <w:b/>
          <w:sz w:val="20"/>
        </w:rPr>
      </w:pPr>
      <w:r w:rsidRPr="007C566F">
        <w:rPr>
          <w:rFonts w:ascii="Arial" w:hAnsi="Arial" w:cs="Arial"/>
          <w:b/>
          <w:sz w:val="20"/>
        </w:rPr>
        <w:t>PRIEDAI</w:t>
      </w:r>
    </w:p>
    <w:p w14:paraId="32649416" w14:textId="77777777" w:rsidR="00644399" w:rsidRPr="007C566F" w:rsidRDefault="00644399" w:rsidP="002262E5">
      <w:pPr>
        <w:pStyle w:val="BodyTextIndent"/>
        <w:numPr>
          <w:ilvl w:val="1"/>
          <w:numId w:val="14"/>
        </w:numPr>
        <w:spacing w:after="60"/>
        <w:ind w:left="851" w:hanging="851"/>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5791F12C" w14:textId="06546F65" w:rsidR="00644399" w:rsidRPr="007C566F" w:rsidRDefault="00644399" w:rsidP="002262E5">
      <w:pPr>
        <w:pStyle w:val="BodyTextIndent"/>
        <w:numPr>
          <w:ilvl w:val="1"/>
          <w:numId w:val="14"/>
        </w:numPr>
        <w:spacing w:after="60"/>
        <w:ind w:left="851" w:hanging="851"/>
        <w:rPr>
          <w:rFonts w:ascii="Arial" w:hAnsi="Arial" w:cs="Arial"/>
          <w:sz w:val="20"/>
        </w:rPr>
      </w:pPr>
      <w:r w:rsidRPr="007C566F">
        <w:rPr>
          <w:rFonts w:ascii="Arial" w:hAnsi="Arial" w:cs="Arial"/>
          <w:sz w:val="20"/>
        </w:rPr>
        <w:t>Prie Sutarties SD pridedami šie priedai</w:t>
      </w:r>
      <w:r w:rsidR="00E86B3C" w:rsidRPr="005D6A02">
        <w:rPr>
          <w:rFonts w:ascii="Arial" w:hAnsi="Arial" w:cs="Arial"/>
          <w:sz w:val="20"/>
        </w:rPr>
        <w:t>:</w:t>
      </w:r>
    </w:p>
    <w:p w14:paraId="14DE1561" w14:textId="77044E1A" w:rsidR="00644399" w:rsidRPr="007C566F" w:rsidRDefault="00644399" w:rsidP="002262E5">
      <w:pPr>
        <w:pStyle w:val="BodyTextIndent"/>
        <w:numPr>
          <w:ilvl w:val="2"/>
          <w:numId w:val="14"/>
        </w:numPr>
        <w:spacing w:after="60"/>
        <w:ind w:left="851" w:hanging="851"/>
        <w:rPr>
          <w:rFonts w:ascii="Arial" w:hAnsi="Arial" w:cs="Arial"/>
          <w:sz w:val="20"/>
        </w:rPr>
      </w:pPr>
      <w:r w:rsidRPr="007C566F">
        <w:rPr>
          <w:rFonts w:ascii="Arial" w:hAnsi="Arial" w:cs="Arial"/>
          <w:sz w:val="20"/>
        </w:rPr>
        <w:lastRenderedPageBreak/>
        <w:t>Priedas Nr.</w:t>
      </w:r>
      <w:r w:rsidR="00E86B3C">
        <w:rPr>
          <w:rFonts w:ascii="Arial" w:hAnsi="Arial" w:cs="Arial"/>
          <w:sz w:val="20"/>
        </w:rPr>
        <w:t xml:space="preserve"> </w:t>
      </w:r>
      <w:r w:rsidRPr="007C566F">
        <w:rPr>
          <w:rFonts w:ascii="Arial" w:hAnsi="Arial" w:cs="Arial"/>
          <w:sz w:val="20"/>
        </w:rPr>
        <w:t>1 –</w:t>
      </w:r>
      <w:r w:rsidR="00E86B3C">
        <w:rPr>
          <w:rFonts w:ascii="Arial" w:hAnsi="Arial" w:cs="Arial"/>
          <w:sz w:val="20"/>
        </w:rPr>
        <w:t xml:space="preserve"> </w:t>
      </w:r>
      <w:r w:rsidRPr="007C566F">
        <w:rPr>
          <w:rFonts w:ascii="Arial" w:hAnsi="Arial" w:cs="Arial"/>
          <w:sz w:val="20"/>
        </w:rPr>
        <w:t>Kontaktiniai adresai pranešimams siųsti ir asmenys, atsakingi už sutarties vykdymą 1</w:t>
      </w:r>
      <w:r w:rsidR="00A17544">
        <w:rPr>
          <w:rFonts w:ascii="Arial" w:hAnsi="Arial" w:cs="Arial"/>
          <w:sz w:val="20"/>
        </w:rPr>
        <w:t xml:space="preserve"> </w:t>
      </w:r>
      <w:r w:rsidRPr="007C566F">
        <w:rPr>
          <w:rFonts w:ascii="Arial" w:hAnsi="Arial" w:cs="Arial"/>
          <w:sz w:val="20"/>
        </w:rPr>
        <w:t>lapas</w:t>
      </w:r>
      <w:r w:rsidR="00E86B3C">
        <w:rPr>
          <w:rFonts w:ascii="Arial" w:hAnsi="Arial" w:cs="Arial"/>
          <w:sz w:val="20"/>
        </w:rPr>
        <w:t>.</w:t>
      </w:r>
    </w:p>
    <w:p w14:paraId="10492D90" w14:textId="04A2F624" w:rsidR="00E86B3C" w:rsidRPr="005D6A02" w:rsidRDefault="00E86B3C" w:rsidP="002262E5">
      <w:pPr>
        <w:pStyle w:val="BodyTextIndent"/>
        <w:numPr>
          <w:ilvl w:val="2"/>
          <w:numId w:val="14"/>
        </w:numPr>
        <w:spacing w:after="60"/>
        <w:ind w:left="851" w:hanging="851"/>
        <w:rPr>
          <w:rFonts w:ascii="Arial" w:hAnsi="Arial" w:cs="Arial"/>
          <w:sz w:val="20"/>
        </w:rPr>
      </w:pPr>
      <w:r>
        <w:rPr>
          <w:rFonts w:ascii="Arial" w:hAnsi="Arial" w:cs="Arial"/>
          <w:sz w:val="20"/>
        </w:rPr>
        <w:t>Priedas Nr. 2 – Techninė specifikacija,</w:t>
      </w:r>
      <w:r w:rsidR="00981A17">
        <w:rPr>
          <w:rFonts w:ascii="Arial" w:hAnsi="Arial" w:cs="Arial"/>
          <w:sz w:val="20"/>
        </w:rPr>
        <w:t xml:space="preserve"> 2</w:t>
      </w:r>
      <w:r>
        <w:rPr>
          <w:rFonts w:ascii="Arial" w:hAnsi="Arial" w:cs="Arial"/>
          <w:sz w:val="20"/>
        </w:rPr>
        <w:t xml:space="preserve"> lapai.</w:t>
      </w:r>
    </w:p>
    <w:p w14:paraId="2E43C518" w14:textId="2A65799D" w:rsidR="00E86B3C" w:rsidRPr="00981A17" w:rsidRDefault="00E86B3C" w:rsidP="00981A17">
      <w:pPr>
        <w:pStyle w:val="BodyTextIndent"/>
        <w:numPr>
          <w:ilvl w:val="2"/>
          <w:numId w:val="14"/>
        </w:numPr>
        <w:spacing w:after="60"/>
        <w:ind w:left="851" w:hanging="851"/>
        <w:rPr>
          <w:rFonts w:ascii="Arial" w:hAnsi="Arial" w:cs="Arial"/>
          <w:sz w:val="20"/>
        </w:rPr>
      </w:pPr>
      <w:r w:rsidRPr="005D6A02">
        <w:rPr>
          <w:rFonts w:ascii="Arial" w:hAnsi="Arial" w:cs="Arial"/>
          <w:sz w:val="20"/>
        </w:rPr>
        <w:t>Priedas Nr.</w:t>
      </w:r>
      <w:r>
        <w:rPr>
          <w:rFonts w:ascii="Arial" w:hAnsi="Arial" w:cs="Arial"/>
          <w:sz w:val="20"/>
        </w:rPr>
        <w:t xml:space="preserve"> 3</w:t>
      </w:r>
      <w:r w:rsidRPr="005D6A02">
        <w:rPr>
          <w:rFonts w:ascii="Arial" w:hAnsi="Arial" w:cs="Arial"/>
          <w:sz w:val="20"/>
        </w:rPr>
        <w:t xml:space="preserve"> – </w:t>
      </w:r>
      <w:r>
        <w:rPr>
          <w:rFonts w:ascii="Arial" w:hAnsi="Arial" w:cs="Arial"/>
          <w:sz w:val="20"/>
        </w:rPr>
        <w:t>Pasiūlymas</w:t>
      </w:r>
      <w:r w:rsidRPr="005D6A02">
        <w:rPr>
          <w:rFonts w:ascii="Arial" w:hAnsi="Arial" w:cs="Arial"/>
          <w:sz w:val="20"/>
        </w:rPr>
        <w:t xml:space="preserve">, </w:t>
      </w:r>
      <w:r w:rsidR="00981A17">
        <w:rPr>
          <w:rFonts w:ascii="Arial" w:hAnsi="Arial" w:cs="Arial"/>
          <w:sz w:val="20"/>
        </w:rPr>
        <w:t>1</w:t>
      </w:r>
      <w:r w:rsidRPr="005D6A02">
        <w:rPr>
          <w:rFonts w:ascii="Arial" w:hAnsi="Arial" w:cs="Arial"/>
          <w:sz w:val="20"/>
        </w:rPr>
        <w:t xml:space="preserve"> lapa</w:t>
      </w:r>
      <w:r w:rsidR="00981A17">
        <w:rPr>
          <w:rFonts w:ascii="Arial" w:hAnsi="Arial" w:cs="Arial"/>
          <w:sz w:val="20"/>
        </w:rPr>
        <w:t>s</w:t>
      </w:r>
      <w:r>
        <w:rPr>
          <w:rFonts w:ascii="Arial" w:hAnsi="Arial" w:cs="Arial"/>
          <w:sz w:val="20"/>
        </w:rPr>
        <w:t>.</w:t>
      </w:r>
    </w:p>
    <w:p w14:paraId="7857CA67" w14:textId="1D4BFD78" w:rsidR="00727557" w:rsidRPr="005F1606" w:rsidRDefault="00727557" w:rsidP="002262E5">
      <w:pPr>
        <w:pStyle w:val="ListParagraph"/>
        <w:numPr>
          <w:ilvl w:val="2"/>
          <w:numId w:val="14"/>
        </w:numPr>
        <w:ind w:left="851" w:hanging="851"/>
        <w:rPr>
          <w:rFonts w:ascii="Arial" w:hAnsi="Arial" w:cs="Arial"/>
        </w:rPr>
      </w:pPr>
      <w:r>
        <w:rPr>
          <w:rFonts w:ascii="Arial" w:hAnsi="Arial" w:cs="Arial"/>
        </w:rPr>
        <w:t xml:space="preserve">Priedas Nr. </w:t>
      </w:r>
      <w:r w:rsidR="00981A17">
        <w:rPr>
          <w:rFonts w:ascii="Arial" w:hAnsi="Arial" w:cs="Arial"/>
        </w:rPr>
        <w:t>4</w:t>
      </w:r>
      <w:r>
        <w:rPr>
          <w:rFonts w:ascii="Arial" w:hAnsi="Arial" w:cs="Arial"/>
        </w:rPr>
        <w:t xml:space="preserve">. - </w:t>
      </w:r>
      <w:r w:rsidR="005F1606" w:rsidRPr="00254990">
        <w:rPr>
          <w:rFonts w:ascii="Arial" w:hAnsi="Arial" w:cs="Arial"/>
        </w:rPr>
        <w:t>Užsakovo lokalinių teisės aktų, su kuriais privalo susipažinti Paslaugų teikėjas, teikdamas paslaugas pagal šią Sutartį, sąrašas , 1 lapas.</w:t>
      </w:r>
    </w:p>
    <w:p w14:paraId="047AE8A3" w14:textId="77777777" w:rsidR="00644399" w:rsidRPr="007C566F" w:rsidRDefault="00644399" w:rsidP="00644399">
      <w:pPr>
        <w:pStyle w:val="BodyTextIndent"/>
        <w:spacing w:after="60"/>
        <w:rPr>
          <w:rFonts w:ascii="Arial" w:hAnsi="Arial" w:cs="Arial"/>
          <w:sz w:val="20"/>
        </w:rPr>
      </w:pPr>
    </w:p>
    <w:p w14:paraId="52157807" w14:textId="77777777" w:rsidR="00644399" w:rsidRPr="007C566F" w:rsidRDefault="00644399" w:rsidP="002262E5">
      <w:pPr>
        <w:numPr>
          <w:ilvl w:val="0"/>
          <w:numId w:val="14"/>
        </w:numPr>
        <w:spacing w:after="60"/>
        <w:ind w:firstLine="0"/>
        <w:jc w:val="center"/>
        <w:rPr>
          <w:rFonts w:ascii="Arial" w:hAnsi="Arial" w:cs="Arial"/>
        </w:rPr>
      </w:pPr>
      <w:bookmarkStart w:id="22" w:name="_Ref322960634"/>
      <w:r w:rsidRPr="007C566F">
        <w:rPr>
          <w:rFonts w:ascii="Arial" w:hAnsi="Arial" w:cs="Arial"/>
          <w:b/>
        </w:rPr>
        <w:t>ŠALIŲ REKVIZITAI</w:t>
      </w:r>
      <w:bookmarkEnd w:id="22"/>
    </w:p>
    <w:p w14:paraId="1CAA7D30" w14:textId="77777777" w:rsidR="00EE0969" w:rsidRPr="007C566F" w:rsidRDefault="00EE0969" w:rsidP="00644399">
      <w:pPr>
        <w:pStyle w:val="BodyTextIndent"/>
        <w:spacing w:after="60"/>
        <w:ind w:firstLine="0"/>
        <w:rPr>
          <w:rFonts w:ascii="Arial" w:hAnsi="Arial" w:cs="Arial"/>
          <w:sz w:val="20"/>
        </w:rPr>
      </w:pPr>
    </w:p>
    <w:p w14:paraId="07B78393" w14:textId="77777777" w:rsidR="00EE0969" w:rsidRPr="007C566F" w:rsidRDefault="00EE0969" w:rsidP="00EE0969">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4360"/>
        <w:gridCol w:w="4361"/>
      </w:tblGrid>
      <w:tr w:rsidR="00384D6E" w:rsidRPr="009F76F6" w14:paraId="182A934B" w14:textId="77777777" w:rsidTr="00EF06BB">
        <w:tc>
          <w:tcPr>
            <w:tcW w:w="4360" w:type="dxa"/>
          </w:tcPr>
          <w:p w14:paraId="263F4046"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Užsakovo vardu:</w:t>
            </w:r>
          </w:p>
          <w:p w14:paraId="639174CD" w14:textId="77777777" w:rsidR="00384D6E" w:rsidRPr="009F76F6" w:rsidRDefault="00384D6E" w:rsidP="00EF06BB">
            <w:pPr>
              <w:jc w:val="both"/>
              <w:rPr>
                <w:rFonts w:ascii="Arial" w:hAnsi="Arial" w:cs="Arial"/>
                <w:bCs/>
              </w:rPr>
            </w:pPr>
          </w:p>
          <w:p w14:paraId="5E3ABF3A" w14:textId="77777777" w:rsidR="00384D6E" w:rsidRPr="009F76F6" w:rsidRDefault="00384D6E" w:rsidP="00EF06BB">
            <w:pPr>
              <w:jc w:val="both"/>
              <w:rPr>
                <w:rFonts w:ascii="Arial" w:hAnsi="Arial" w:cs="Arial"/>
                <w:bCs/>
              </w:rPr>
            </w:pPr>
          </w:p>
        </w:tc>
        <w:tc>
          <w:tcPr>
            <w:tcW w:w="4361" w:type="dxa"/>
          </w:tcPr>
          <w:p w14:paraId="0EC6FD59" w14:textId="77777777" w:rsidR="00384D6E" w:rsidRPr="009F76F6" w:rsidRDefault="00384D6E" w:rsidP="00EF06BB">
            <w:pPr>
              <w:tabs>
                <w:tab w:val="left" w:pos="540"/>
                <w:tab w:val="left" w:pos="1980"/>
                <w:tab w:val="left" w:pos="4570"/>
              </w:tabs>
              <w:jc w:val="both"/>
              <w:rPr>
                <w:rFonts w:ascii="Arial" w:hAnsi="Arial" w:cs="Arial"/>
                <w:b/>
                <w:bCs/>
              </w:rPr>
            </w:pPr>
            <w:r w:rsidRPr="009F76F6">
              <w:rPr>
                <w:rFonts w:ascii="Arial" w:hAnsi="Arial" w:cs="Arial"/>
                <w:b/>
                <w:bCs/>
              </w:rPr>
              <w:t>Paslaugų teikėjo vardu:</w:t>
            </w:r>
          </w:p>
          <w:p w14:paraId="02F1FAAE" w14:textId="77777777" w:rsidR="00384D6E" w:rsidRPr="009F76F6" w:rsidRDefault="00384D6E" w:rsidP="00EF06BB">
            <w:pPr>
              <w:jc w:val="both"/>
              <w:rPr>
                <w:rFonts w:ascii="Arial" w:hAnsi="Arial" w:cs="Arial"/>
                <w:bCs/>
                <w:highlight w:val="yellow"/>
              </w:rPr>
            </w:pPr>
          </w:p>
        </w:tc>
      </w:tr>
      <w:tr w:rsidR="00384D6E" w:rsidRPr="009F76F6" w14:paraId="4557A0BC" w14:textId="77777777" w:rsidTr="00EF06BB">
        <w:tc>
          <w:tcPr>
            <w:tcW w:w="4360" w:type="dxa"/>
          </w:tcPr>
          <w:p w14:paraId="346172ED" w14:textId="77777777" w:rsidR="00384D6E" w:rsidRPr="009F76F6" w:rsidRDefault="00384D6E" w:rsidP="00EF06BB">
            <w:pPr>
              <w:tabs>
                <w:tab w:val="left" w:pos="540"/>
                <w:tab w:val="left" w:pos="1980"/>
                <w:tab w:val="left" w:pos="4570"/>
              </w:tabs>
              <w:jc w:val="both"/>
              <w:rPr>
                <w:rFonts w:ascii="Arial" w:hAnsi="Arial" w:cs="Arial"/>
                <w:bCs/>
              </w:rPr>
            </w:pPr>
            <w:r w:rsidRPr="009F76F6">
              <w:rPr>
                <w:rFonts w:ascii="Arial" w:hAnsi="Arial" w:cs="Arial"/>
                <w:bCs/>
              </w:rPr>
              <w:t>_______________________</w:t>
            </w:r>
          </w:p>
        </w:tc>
        <w:tc>
          <w:tcPr>
            <w:tcW w:w="4361" w:type="dxa"/>
          </w:tcPr>
          <w:p w14:paraId="1982ADF0" w14:textId="77777777" w:rsidR="00384D6E" w:rsidRPr="009F76F6" w:rsidRDefault="00384D6E" w:rsidP="00EF06BB">
            <w:pPr>
              <w:tabs>
                <w:tab w:val="left" w:pos="540"/>
                <w:tab w:val="left" w:pos="1980"/>
                <w:tab w:val="left" w:pos="4570"/>
              </w:tabs>
              <w:jc w:val="both"/>
              <w:rPr>
                <w:rFonts w:ascii="Arial" w:hAnsi="Arial" w:cs="Arial"/>
                <w:bCs/>
              </w:rPr>
            </w:pPr>
            <w:r w:rsidRPr="009F76F6">
              <w:rPr>
                <w:rFonts w:ascii="Arial" w:hAnsi="Arial" w:cs="Arial"/>
                <w:bCs/>
              </w:rPr>
              <w:t>_________________________</w:t>
            </w:r>
          </w:p>
        </w:tc>
      </w:tr>
      <w:tr w:rsidR="00384D6E" w:rsidRPr="009F76F6" w14:paraId="0C872C99" w14:textId="77777777" w:rsidTr="00EF06BB">
        <w:tc>
          <w:tcPr>
            <w:tcW w:w="4360" w:type="dxa"/>
          </w:tcPr>
          <w:p w14:paraId="4DBE3040" w14:textId="77777777" w:rsidR="00384D6E" w:rsidRPr="009F76F6" w:rsidRDefault="00384D6E" w:rsidP="00EF06BB">
            <w:pPr>
              <w:tabs>
                <w:tab w:val="left" w:pos="540"/>
                <w:tab w:val="left" w:pos="1980"/>
                <w:tab w:val="left" w:pos="4570"/>
              </w:tabs>
              <w:jc w:val="both"/>
              <w:rPr>
                <w:rFonts w:ascii="Arial" w:hAnsi="Arial" w:cs="Arial"/>
                <w:bCs/>
              </w:rPr>
            </w:pPr>
          </w:p>
        </w:tc>
        <w:tc>
          <w:tcPr>
            <w:tcW w:w="4361" w:type="dxa"/>
          </w:tcPr>
          <w:p w14:paraId="144DECEE" w14:textId="77777777" w:rsidR="00384D6E" w:rsidRPr="009F76F6" w:rsidRDefault="00384D6E" w:rsidP="00EF06BB">
            <w:pPr>
              <w:tabs>
                <w:tab w:val="left" w:pos="540"/>
                <w:tab w:val="left" w:pos="1980"/>
                <w:tab w:val="left" w:pos="4570"/>
              </w:tabs>
              <w:jc w:val="both"/>
              <w:rPr>
                <w:rFonts w:ascii="Arial" w:hAnsi="Arial" w:cs="Arial"/>
                <w:bCs/>
              </w:rPr>
            </w:pPr>
          </w:p>
        </w:tc>
      </w:tr>
    </w:tbl>
    <w:p w14:paraId="70A4C15B" w14:textId="77777777" w:rsidR="00C831A2" w:rsidRDefault="00C831A2" w:rsidP="00B44C17">
      <w:pPr>
        <w:pStyle w:val="BodyTextIndent"/>
        <w:spacing w:after="60"/>
        <w:ind w:left="7920" w:firstLine="0"/>
        <w:rPr>
          <w:rFonts w:ascii="Arial" w:hAnsi="Arial" w:cs="Arial"/>
          <w:sz w:val="20"/>
        </w:rPr>
      </w:pPr>
    </w:p>
    <w:p w14:paraId="7C4A88C9" w14:textId="474F239A" w:rsidR="00B44C17" w:rsidRPr="00D32C51" w:rsidRDefault="00C831A2" w:rsidP="008B31FE">
      <w:pPr>
        <w:jc w:val="right"/>
        <w:rPr>
          <w:rFonts w:ascii="Arial" w:hAnsi="Arial" w:cs="Arial"/>
        </w:rPr>
      </w:pPr>
      <w:r>
        <w:rPr>
          <w:rFonts w:ascii="Arial" w:hAnsi="Arial" w:cs="Arial"/>
        </w:rPr>
        <w:br w:type="page"/>
      </w:r>
      <w:r w:rsidR="00B44C17" w:rsidRPr="00D32C51">
        <w:rPr>
          <w:rFonts w:ascii="Arial" w:hAnsi="Arial" w:cs="Arial"/>
        </w:rPr>
        <w:lastRenderedPageBreak/>
        <w:t>Priedas Nr. 1</w:t>
      </w:r>
    </w:p>
    <w:p w14:paraId="526E7490" w14:textId="77777777" w:rsidR="00B44C17" w:rsidRPr="00D32C51" w:rsidRDefault="00B44C17" w:rsidP="00B44C17">
      <w:pPr>
        <w:pStyle w:val="BodyTextIndent"/>
        <w:spacing w:after="60"/>
        <w:ind w:left="7920" w:firstLine="0"/>
        <w:rPr>
          <w:rFonts w:ascii="Arial" w:hAnsi="Arial" w:cs="Arial"/>
          <w:sz w:val="20"/>
        </w:rPr>
      </w:pPr>
    </w:p>
    <w:p w14:paraId="727AA7BA" w14:textId="77777777" w:rsidR="00B44C17" w:rsidRPr="00D32C51" w:rsidRDefault="00B44C17" w:rsidP="00B44C17">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66818E98" w14:textId="77777777" w:rsidR="00B44C17" w:rsidRPr="00D32C51" w:rsidRDefault="00B44C17" w:rsidP="00B44C17">
      <w:pPr>
        <w:pStyle w:val="BodyTextIndent"/>
        <w:spacing w:after="60"/>
        <w:rPr>
          <w:rFonts w:ascii="Arial" w:hAnsi="Arial" w:cs="Arial"/>
          <w:b/>
          <w:sz w:val="20"/>
        </w:rPr>
      </w:pPr>
    </w:p>
    <w:p w14:paraId="13483929" w14:textId="42B40A67" w:rsidR="00B44C17" w:rsidRPr="00D32C51" w:rsidRDefault="00B44C17" w:rsidP="00B44C17">
      <w:pPr>
        <w:pStyle w:val="BodyTextIndent"/>
        <w:numPr>
          <w:ilvl w:val="0"/>
          <w:numId w:val="19"/>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sidRPr="00D32C51">
        <w:rPr>
          <w:rFonts w:ascii="Arial" w:hAnsi="Arial" w:cs="Arial"/>
          <w:b/>
          <w:sz w:val="20"/>
        </w:rPr>
        <w:t>18.</w:t>
      </w:r>
      <w:r w:rsidR="008B31FE">
        <w:rPr>
          <w:rFonts w:ascii="Arial" w:hAnsi="Arial" w:cs="Arial"/>
          <w:b/>
          <w:sz w:val="20"/>
        </w:rPr>
        <w:t>4</w:t>
      </w:r>
      <w:r w:rsidRPr="00D32C51">
        <w:rPr>
          <w:rFonts w:ascii="Arial" w:hAnsi="Arial" w:cs="Arial"/>
          <w:b/>
          <w:sz w:val="20"/>
        </w:rPr>
        <w:t xml:space="preserve"> punktas)</w:t>
      </w:r>
    </w:p>
    <w:p w14:paraId="54C58880" w14:textId="2B93B7D4" w:rsidR="00B44C17" w:rsidRPr="00D32C51" w:rsidRDefault="00B44C17" w:rsidP="00B44C17">
      <w:pPr>
        <w:pStyle w:val="BodyTextIndent"/>
        <w:numPr>
          <w:ilvl w:val="1"/>
          <w:numId w:val="19"/>
        </w:numPr>
        <w:spacing w:after="60"/>
        <w:ind w:left="0" w:firstLine="0"/>
        <w:rPr>
          <w:rFonts w:ascii="Arial" w:hAnsi="Arial" w:cs="Arial"/>
          <w:sz w:val="20"/>
        </w:rPr>
      </w:pPr>
      <w:r w:rsidRPr="00D32C51">
        <w:rPr>
          <w:rFonts w:ascii="Arial" w:hAnsi="Arial" w:cs="Arial"/>
          <w:sz w:val="20"/>
        </w:rPr>
        <w:t xml:space="preserve">Pirkėjo kontaktiniai adresai pranešimams siųsti: adresas </w:t>
      </w:r>
      <w:r w:rsidR="002A705E">
        <w:rPr>
          <w:rFonts w:ascii="Arial" w:hAnsi="Arial" w:cs="Arial"/>
          <w:sz w:val="20"/>
        </w:rPr>
        <w:t>– Spaudos g. 6-1, Vilnius</w:t>
      </w:r>
      <w:r w:rsidRPr="00D32C51">
        <w:rPr>
          <w:rFonts w:ascii="Arial" w:hAnsi="Arial" w:cs="Arial"/>
          <w:sz w:val="20"/>
        </w:rPr>
        <w:t xml:space="preserve">, elektroninis paštas </w:t>
      </w:r>
      <w:r w:rsidR="002A705E">
        <w:rPr>
          <w:rFonts w:ascii="Arial" w:hAnsi="Arial" w:cs="Arial"/>
          <w:sz w:val="20"/>
        </w:rPr>
        <w:t xml:space="preserve">– </w:t>
      </w:r>
      <w:hyperlink r:id="rId10" w:history="1">
        <w:r w:rsidR="002A705E" w:rsidRPr="00006AA4">
          <w:rPr>
            <w:rStyle w:val="Hyperlink"/>
            <w:rFonts w:ascii="Arial" w:hAnsi="Arial" w:cs="Arial"/>
            <w:sz w:val="20"/>
          </w:rPr>
          <w:t>info</w:t>
        </w:r>
        <w:r w:rsidR="002A705E" w:rsidRPr="00006AA4">
          <w:rPr>
            <w:rStyle w:val="Hyperlink"/>
            <w:rFonts w:ascii="Arial" w:hAnsi="Arial" w:cs="Arial"/>
            <w:sz w:val="20"/>
            <w:lang w:val="en-US"/>
          </w:rPr>
          <w:t>@chc.lt</w:t>
        </w:r>
      </w:hyperlink>
      <w:r w:rsidR="002A705E">
        <w:rPr>
          <w:rFonts w:ascii="Arial" w:hAnsi="Arial" w:cs="Arial"/>
          <w:sz w:val="20"/>
          <w:lang w:val="en-US"/>
        </w:rPr>
        <w:t xml:space="preserve">. </w:t>
      </w:r>
    </w:p>
    <w:p w14:paraId="4A855078" w14:textId="5F9123CA" w:rsidR="00872258" w:rsidRPr="00872258" w:rsidRDefault="00B44C17" w:rsidP="00872258">
      <w:pPr>
        <w:pStyle w:val="BodyText2"/>
        <w:numPr>
          <w:ilvl w:val="1"/>
          <w:numId w:val="19"/>
        </w:numPr>
        <w:spacing w:after="60"/>
        <w:ind w:left="0" w:firstLine="0"/>
        <w:rPr>
          <w:rFonts w:ascii="Arial" w:hAnsi="Arial" w:cs="Arial"/>
          <w:color w:val="auto"/>
          <w:sz w:val="20"/>
        </w:rPr>
      </w:pPr>
      <w:r w:rsidRPr="00872258">
        <w:rPr>
          <w:rFonts w:ascii="Arial" w:hAnsi="Arial" w:cs="Arial"/>
          <w:color w:val="auto"/>
          <w:sz w:val="20"/>
        </w:rPr>
        <w:t xml:space="preserve">Tiekėjo kontaktiniai adresai pranešimams siųsti: adresas - </w:t>
      </w:r>
      <w:r w:rsidR="00872258" w:rsidRPr="00872258">
        <w:rPr>
          <w:rFonts w:ascii="Arial" w:hAnsi="Arial" w:cs="Arial"/>
          <w:iCs/>
          <w:color w:val="auto"/>
          <w:sz w:val="20"/>
        </w:rPr>
        <w:t>Laisvės pr. 121, Vilnius</w:t>
      </w:r>
      <w:r w:rsidR="00872258" w:rsidRPr="00872258">
        <w:rPr>
          <w:rFonts w:ascii="Arial" w:hAnsi="Arial" w:cs="Arial"/>
          <w:color w:val="auto"/>
          <w:sz w:val="20"/>
        </w:rPr>
        <w:t xml:space="preserve">, elektroninis paštas – </w:t>
      </w:r>
      <w:hyperlink r:id="rId11" w:history="1">
        <w:r w:rsidR="00872258" w:rsidRPr="00D24FB0">
          <w:rPr>
            <w:rStyle w:val="Hyperlink"/>
            <w:rFonts w:ascii="Arial" w:hAnsi="Arial" w:cs="Arial"/>
            <w:iCs/>
            <w:sz w:val="20"/>
          </w:rPr>
          <w:t>info@eurolaikas.lt</w:t>
        </w:r>
      </w:hyperlink>
      <w:r w:rsidR="00872258">
        <w:rPr>
          <w:rFonts w:ascii="Arial" w:hAnsi="Arial" w:cs="Arial"/>
          <w:color w:val="auto"/>
          <w:sz w:val="20"/>
        </w:rPr>
        <w:t xml:space="preserve">. </w:t>
      </w:r>
    </w:p>
    <w:p w14:paraId="134FCC93" w14:textId="3772CF3E" w:rsidR="00B44C17" w:rsidRPr="00872258" w:rsidRDefault="00B44C17" w:rsidP="00872258">
      <w:pPr>
        <w:pStyle w:val="BodyTextIndent"/>
        <w:spacing w:after="60"/>
        <w:ind w:left="1440" w:firstLine="0"/>
        <w:rPr>
          <w:rFonts w:ascii="Arial" w:hAnsi="Arial" w:cs="Arial"/>
          <w:sz w:val="20"/>
        </w:rPr>
      </w:pPr>
    </w:p>
    <w:p w14:paraId="7767D946" w14:textId="1DC0CA77" w:rsidR="00B44C17" w:rsidRPr="00D32C51" w:rsidRDefault="00B44C17" w:rsidP="00B44C17">
      <w:pPr>
        <w:pStyle w:val="BodyTextIndent"/>
        <w:numPr>
          <w:ilvl w:val="0"/>
          <w:numId w:val="19"/>
        </w:numPr>
        <w:spacing w:after="60"/>
        <w:jc w:val="center"/>
        <w:rPr>
          <w:rFonts w:ascii="Arial" w:hAnsi="Arial" w:cs="Arial"/>
          <w:b/>
          <w:sz w:val="20"/>
        </w:rPr>
      </w:pPr>
      <w:r w:rsidRPr="00D32C51">
        <w:rPr>
          <w:rFonts w:ascii="Arial" w:hAnsi="Arial" w:cs="Arial"/>
          <w:b/>
          <w:sz w:val="20"/>
        </w:rPr>
        <w:t>KONTAKT</w:t>
      </w:r>
      <w:r w:rsidR="00BE0A79">
        <w:rPr>
          <w:rFonts w:ascii="Arial" w:hAnsi="Arial" w:cs="Arial"/>
          <w:b/>
          <w:sz w:val="20"/>
        </w:rPr>
        <w:t>INIAI ASMENYS (Sutarties BD 18.</w:t>
      </w:r>
      <w:r w:rsidR="008B31FE">
        <w:rPr>
          <w:rFonts w:ascii="Arial" w:hAnsi="Arial" w:cs="Arial"/>
          <w:b/>
          <w:sz w:val="20"/>
        </w:rPr>
        <w:t>5</w:t>
      </w:r>
      <w:r w:rsidRPr="00D32C51">
        <w:rPr>
          <w:rFonts w:ascii="Arial" w:hAnsi="Arial" w:cs="Arial"/>
          <w:b/>
          <w:sz w:val="20"/>
        </w:rPr>
        <w:t xml:space="preserve"> punktas)</w:t>
      </w:r>
    </w:p>
    <w:p w14:paraId="66074345" w14:textId="06F5F27D" w:rsidR="00B44C17" w:rsidRPr="00D32C51" w:rsidRDefault="00B44C17" w:rsidP="00B44C17">
      <w:pPr>
        <w:pStyle w:val="BodyTextIndent"/>
        <w:numPr>
          <w:ilvl w:val="1"/>
          <w:numId w:val="19"/>
        </w:numPr>
        <w:spacing w:after="60"/>
        <w:ind w:left="0" w:firstLine="0"/>
        <w:rPr>
          <w:rFonts w:ascii="Arial" w:hAnsi="Arial" w:cs="Arial"/>
          <w:sz w:val="20"/>
        </w:rPr>
      </w:pPr>
      <w:r w:rsidRPr="00D32C51">
        <w:rPr>
          <w:rFonts w:ascii="Arial" w:hAnsi="Arial" w:cs="Arial"/>
          <w:sz w:val="20"/>
        </w:rPr>
        <w:t>Pirkėjo atstovų, kurie bus atsakingi už šios Sutarties vykdymą, kontaktai:</w:t>
      </w:r>
      <w:r w:rsidR="002A705E" w:rsidRPr="002A705E">
        <w:rPr>
          <w:rFonts w:ascii="Arial" w:hAnsi="Arial" w:cs="Arial"/>
          <w:sz w:val="20"/>
        </w:rPr>
        <w:t xml:space="preserve"> </w:t>
      </w:r>
    </w:p>
    <w:p w14:paraId="4D2ECF5D" w14:textId="3C36CE89" w:rsidR="002065F3" w:rsidRPr="002065F3" w:rsidRDefault="00B44C17" w:rsidP="002065F3">
      <w:pPr>
        <w:pStyle w:val="BodyText2"/>
        <w:numPr>
          <w:ilvl w:val="1"/>
          <w:numId w:val="19"/>
        </w:numPr>
        <w:spacing w:after="60"/>
        <w:ind w:left="0" w:firstLine="0"/>
        <w:rPr>
          <w:rFonts w:ascii="Arial" w:hAnsi="Arial" w:cs="Arial"/>
          <w:color w:val="auto"/>
          <w:sz w:val="20"/>
        </w:rPr>
      </w:pPr>
      <w:r w:rsidRPr="002065F3">
        <w:rPr>
          <w:rFonts w:ascii="Arial" w:hAnsi="Arial" w:cs="Arial"/>
          <w:color w:val="auto"/>
          <w:sz w:val="20"/>
        </w:rPr>
        <w:t xml:space="preserve">Tiekėjo atstovų, kurie bus atsakingi už šios Sutarties vykdymą, kontaktai: </w:t>
      </w:r>
      <w:bookmarkStart w:id="23" w:name="_GoBack"/>
      <w:bookmarkEnd w:id="23"/>
    </w:p>
    <w:p w14:paraId="4338A52F" w14:textId="397EB692" w:rsidR="00BF71FE" w:rsidRPr="002065F3" w:rsidRDefault="00BF71FE" w:rsidP="00262887">
      <w:pPr>
        <w:pStyle w:val="BodyTextIndent"/>
        <w:numPr>
          <w:ilvl w:val="1"/>
          <w:numId w:val="19"/>
        </w:numPr>
        <w:spacing w:after="60"/>
        <w:ind w:left="0" w:firstLine="0"/>
        <w:rPr>
          <w:rFonts w:ascii="Arial" w:hAnsi="Arial" w:cs="Arial"/>
          <w:sz w:val="20"/>
        </w:rPr>
      </w:pPr>
      <w:r w:rsidRPr="002065F3">
        <w:rPr>
          <w:rFonts w:ascii="Arial" w:hAnsi="Arial" w:cs="Arial"/>
          <w:sz w:val="20"/>
        </w:rPr>
        <w:t>Už Sutarties paviešinimą atsakingas Pirkimų skyriaus pirkimų vadybininkas.</w:t>
      </w:r>
    </w:p>
    <w:p w14:paraId="5C16FC39" w14:textId="77777777" w:rsidR="00B44C17" w:rsidRPr="00D32C51" w:rsidRDefault="00B44C17" w:rsidP="00B44C17">
      <w:pPr>
        <w:pStyle w:val="BodyTextIndent"/>
        <w:spacing w:after="60"/>
        <w:ind w:left="7920" w:firstLine="0"/>
        <w:rPr>
          <w:rFonts w:ascii="Arial" w:hAnsi="Arial" w:cs="Arial"/>
          <w:sz w:val="20"/>
        </w:rPr>
      </w:pPr>
    </w:p>
    <w:p w14:paraId="78D702FA" w14:textId="77777777" w:rsidR="00B44C17" w:rsidRPr="00D32C51" w:rsidRDefault="00B44C17" w:rsidP="00B44C17">
      <w:pPr>
        <w:pStyle w:val="BodyTextIndent"/>
        <w:spacing w:after="60"/>
        <w:ind w:firstLine="0"/>
        <w:rPr>
          <w:rFonts w:ascii="Arial" w:hAnsi="Arial" w:cs="Arial"/>
          <w:sz w:val="20"/>
        </w:rPr>
      </w:pPr>
    </w:p>
    <w:p w14:paraId="6B9A1CB7" w14:textId="77777777" w:rsidR="00B44C17" w:rsidRPr="00D32C51" w:rsidRDefault="00B44C17" w:rsidP="00B44C17">
      <w:pPr>
        <w:pStyle w:val="BodyTextIndent"/>
        <w:spacing w:after="60"/>
        <w:ind w:left="7920" w:firstLine="0"/>
        <w:rPr>
          <w:rFonts w:ascii="Arial" w:hAnsi="Arial" w:cs="Arial"/>
          <w:sz w:val="20"/>
        </w:rPr>
      </w:pPr>
    </w:p>
    <w:p w14:paraId="124C87E7" w14:textId="77777777" w:rsidR="00B44C17" w:rsidRPr="00D32C51" w:rsidRDefault="00B44C17" w:rsidP="00B44C17">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4360"/>
        <w:gridCol w:w="4361"/>
      </w:tblGrid>
      <w:tr w:rsidR="00B44C17" w:rsidRPr="009F76F6" w14:paraId="3EF15674" w14:textId="77777777" w:rsidTr="00EF06BB">
        <w:tc>
          <w:tcPr>
            <w:tcW w:w="4360" w:type="dxa"/>
          </w:tcPr>
          <w:p w14:paraId="1D06604B" w14:textId="1D5C4403" w:rsidR="00B44C17" w:rsidRPr="009F76F6" w:rsidRDefault="00E86B3C" w:rsidP="00EF06BB">
            <w:pPr>
              <w:tabs>
                <w:tab w:val="left" w:pos="540"/>
                <w:tab w:val="left" w:pos="1980"/>
                <w:tab w:val="left" w:pos="4570"/>
              </w:tabs>
              <w:jc w:val="both"/>
              <w:rPr>
                <w:rFonts w:ascii="Arial" w:hAnsi="Arial" w:cs="Arial"/>
                <w:b/>
                <w:bCs/>
              </w:rPr>
            </w:pPr>
            <w:r>
              <w:rPr>
                <w:rFonts w:ascii="Arial" w:hAnsi="Arial" w:cs="Arial"/>
                <w:b/>
                <w:bCs/>
              </w:rPr>
              <w:t>Užsakovo</w:t>
            </w:r>
            <w:r w:rsidRPr="009F76F6">
              <w:rPr>
                <w:rFonts w:ascii="Arial" w:hAnsi="Arial" w:cs="Arial"/>
                <w:b/>
                <w:bCs/>
              </w:rPr>
              <w:t xml:space="preserve"> </w:t>
            </w:r>
            <w:r w:rsidR="00B44C17" w:rsidRPr="009F76F6">
              <w:rPr>
                <w:rFonts w:ascii="Arial" w:hAnsi="Arial" w:cs="Arial"/>
                <w:b/>
                <w:bCs/>
              </w:rPr>
              <w:t>vardu:</w:t>
            </w:r>
          </w:p>
          <w:p w14:paraId="18A8D9A4" w14:textId="77777777" w:rsidR="00B44C17" w:rsidRDefault="00B44C17" w:rsidP="00EF06BB">
            <w:pPr>
              <w:jc w:val="both"/>
              <w:rPr>
                <w:rFonts w:ascii="Arial" w:hAnsi="Arial" w:cs="Arial"/>
                <w:bCs/>
              </w:rPr>
            </w:pPr>
          </w:p>
          <w:p w14:paraId="20B22B7E" w14:textId="77777777" w:rsidR="00B44C17" w:rsidRPr="009F76F6" w:rsidRDefault="00B44C17" w:rsidP="00EF06BB">
            <w:pPr>
              <w:jc w:val="both"/>
              <w:rPr>
                <w:rFonts w:ascii="Arial" w:hAnsi="Arial" w:cs="Arial"/>
                <w:bCs/>
              </w:rPr>
            </w:pPr>
          </w:p>
          <w:p w14:paraId="6E3B3C1D" w14:textId="77777777" w:rsidR="00B44C17" w:rsidRPr="009F76F6" w:rsidRDefault="00B44C17" w:rsidP="00EF06BB">
            <w:pPr>
              <w:jc w:val="both"/>
              <w:rPr>
                <w:rFonts w:ascii="Arial" w:hAnsi="Arial" w:cs="Arial"/>
                <w:bCs/>
              </w:rPr>
            </w:pPr>
          </w:p>
        </w:tc>
        <w:tc>
          <w:tcPr>
            <w:tcW w:w="4361" w:type="dxa"/>
          </w:tcPr>
          <w:p w14:paraId="717E1F57" w14:textId="4B43D210" w:rsidR="00B44C17" w:rsidRPr="009F76F6" w:rsidRDefault="00E86B3C" w:rsidP="00EF06BB">
            <w:pPr>
              <w:tabs>
                <w:tab w:val="left" w:pos="540"/>
                <w:tab w:val="left" w:pos="1980"/>
                <w:tab w:val="left" w:pos="4570"/>
              </w:tabs>
              <w:ind w:left="500"/>
              <w:jc w:val="both"/>
              <w:rPr>
                <w:rFonts w:ascii="Arial" w:hAnsi="Arial" w:cs="Arial"/>
                <w:b/>
                <w:bCs/>
              </w:rPr>
            </w:pPr>
            <w:r>
              <w:rPr>
                <w:rFonts w:ascii="Arial" w:hAnsi="Arial" w:cs="Arial"/>
                <w:b/>
                <w:bCs/>
              </w:rPr>
              <w:t>Paslaugų teikėjo</w:t>
            </w:r>
            <w:r w:rsidRPr="009F76F6">
              <w:rPr>
                <w:rFonts w:ascii="Arial" w:hAnsi="Arial" w:cs="Arial"/>
                <w:b/>
                <w:bCs/>
              </w:rPr>
              <w:t xml:space="preserve"> </w:t>
            </w:r>
            <w:r w:rsidR="00B44C17" w:rsidRPr="009F76F6">
              <w:rPr>
                <w:rFonts w:ascii="Arial" w:hAnsi="Arial" w:cs="Arial"/>
                <w:b/>
                <w:bCs/>
              </w:rPr>
              <w:t>vardu:</w:t>
            </w:r>
          </w:p>
          <w:p w14:paraId="0E8541B9" w14:textId="77777777" w:rsidR="00B44C17" w:rsidRDefault="00B44C17" w:rsidP="00EF06BB">
            <w:pPr>
              <w:ind w:left="500"/>
              <w:jc w:val="both"/>
              <w:rPr>
                <w:rFonts w:ascii="Arial" w:hAnsi="Arial" w:cs="Arial"/>
                <w:bCs/>
                <w:highlight w:val="yellow"/>
              </w:rPr>
            </w:pPr>
          </w:p>
          <w:p w14:paraId="29370617" w14:textId="77777777" w:rsidR="00B44C17" w:rsidRPr="009F76F6" w:rsidRDefault="00B44C17" w:rsidP="00EF06BB">
            <w:pPr>
              <w:jc w:val="both"/>
              <w:rPr>
                <w:rFonts w:ascii="Arial" w:hAnsi="Arial" w:cs="Arial"/>
                <w:bCs/>
                <w:highlight w:val="yellow"/>
              </w:rPr>
            </w:pPr>
          </w:p>
        </w:tc>
      </w:tr>
      <w:tr w:rsidR="00B44C17" w:rsidRPr="009F76F6" w14:paraId="22603DDC" w14:textId="77777777" w:rsidTr="00EF06BB">
        <w:tc>
          <w:tcPr>
            <w:tcW w:w="4360" w:type="dxa"/>
          </w:tcPr>
          <w:p w14:paraId="4B8E7F86" w14:textId="77777777" w:rsidR="00B44C17" w:rsidRPr="009F76F6" w:rsidRDefault="00B44C17" w:rsidP="00EF06BB">
            <w:pPr>
              <w:tabs>
                <w:tab w:val="left" w:pos="540"/>
                <w:tab w:val="left" w:pos="1980"/>
                <w:tab w:val="left" w:pos="4570"/>
              </w:tabs>
              <w:jc w:val="both"/>
              <w:rPr>
                <w:rFonts w:ascii="Arial" w:hAnsi="Arial" w:cs="Arial"/>
                <w:bCs/>
              </w:rPr>
            </w:pPr>
            <w:r w:rsidRPr="009F76F6">
              <w:rPr>
                <w:rFonts w:ascii="Arial" w:hAnsi="Arial" w:cs="Arial"/>
                <w:bCs/>
              </w:rPr>
              <w:t>_______________________</w:t>
            </w:r>
          </w:p>
        </w:tc>
        <w:tc>
          <w:tcPr>
            <w:tcW w:w="4361" w:type="dxa"/>
          </w:tcPr>
          <w:p w14:paraId="34BF1A49" w14:textId="77777777" w:rsidR="00B44C17" w:rsidRPr="009F76F6" w:rsidRDefault="00B44C17" w:rsidP="00EF06BB">
            <w:pPr>
              <w:tabs>
                <w:tab w:val="left" w:pos="540"/>
                <w:tab w:val="left" w:pos="1980"/>
                <w:tab w:val="left" w:pos="4570"/>
              </w:tabs>
              <w:ind w:left="500"/>
              <w:jc w:val="both"/>
              <w:rPr>
                <w:rFonts w:ascii="Arial" w:hAnsi="Arial" w:cs="Arial"/>
                <w:bCs/>
              </w:rPr>
            </w:pPr>
            <w:r w:rsidRPr="009F76F6">
              <w:rPr>
                <w:rFonts w:ascii="Arial" w:hAnsi="Arial" w:cs="Arial"/>
                <w:bCs/>
              </w:rPr>
              <w:t>_________________________</w:t>
            </w:r>
          </w:p>
        </w:tc>
      </w:tr>
      <w:tr w:rsidR="00B44C17" w:rsidRPr="009F76F6" w14:paraId="03008D75" w14:textId="77777777" w:rsidTr="00EF06BB">
        <w:tc>
          <w:tcPr>
            <w:tcW w:w="4360" w:type="dxa"/>
          </w:tcPr>
          <w:p w14:paraId="6131E481" w14:textId="77777777" w:rsidR="00B44C17" w:rsidRPr="009F76F6" w:rsidRDefault="00B44C17" w:rsidP="00EF06BB">
            <w:pPr>
              <w:tabs>
                <w:tab w:val="left" w:pos="540"/>
                <w:tab w:val="left" w:pos="1980"/>
                <w:tab w:val="left" w:pos="4570"/>
              </w:tabs>
              <w:jc w:val="both"/>
              <w:rPr>
                <w:rFonts w:ascii="Arial" w:hAnsi="Arial" w:cs="Arial"/>
                <w:bCs/>
              </w:rPr>
            </w:pPr>
          </w:p>
        </w:tc>
        <w:tc>
          <w:tcPr>
            <w:tcW w:w="4361" w:type="dxa"/>
          </w:tcPr>
          <w:p w14:paraId="521822EC" w14:textId="77777777" w:rsidR="00B44C17" w:rsidRPr="009F76F6" w:rsidRDefault="00B44C17" w:rsidP="00EF06BB">
            <w:pPr>
              <w:tabs>
                <w:tab w:val="left" w:pos="540"/>
                <w:tab w:val="left" w:pos="1980"/>
                <w:tab w:val="left" w:pos="4570"/>
              </w:tabs>
              <w:ind w:left="500"/>
              <w:jc w:val="both"/>
              <w:rPr>
                <w:rFonts w:ascii="Arial" w:hAnsi="Arial" w:cs="Arial"/>
                <w:bCs/>
              </w:rPr>
            </w:pPr>
          </w:p>
        </w:tc>
      </w:tr>
    </w:tbl>
    <w:p w14:paraId="369B1916" w14:textId="30060F6B" w:rsidR="00795950" w:rsidRDefault="00795950" w:rsidP="00384D6E">
      <w:pPr>
        <w:pStyle w:val="BodyTextIndent"/>
        <w:spacing w:after="60"/>
        <w:ind w:left="7920" w:firstLine="0"/>
        <w:rPr>
          <w:rFonts w:ascii="Arial" w:hAnsi="Arial" w:cs="Arial"/>
          <w:sz w:val="20"/>
        </w:rPr>
      </w:pPr>
    </w:p>
    <w:p w14:paraId="2A14993D" w14:textId="6286AAA9" w:rsidR="00795950" w:rsidRDefault="00795950" w:rsidP="00212680">
      <w:pPr>
        <w:rPr>
          <w:rFonts w:ascii="Arial" w:hAnsi="Arial" w:cs="Arial"/>
        </w:rPr>
      </w:pPr>
    </w:p>
    <w:p w14:paraId="634E1273" w14:textId="4526A5B0" w:rsidR="00637B5F" w:rsidRDefault="00637B5F" w:rsidP="00212680">
      <w:pPr>
        <w:rPr>
          <w:rFonts w:ascii="Arial" w:hAnsi="Arial" w:cs="Arial"/>
        </w:rPr>
      </w:pPr>
    </w:p>
    <w:p w14:paraId="76AF1798" w14:textId="36290713" w:rsidR="00637B5F" w:rsidRDefault="00637B5F" w:rsidP="00212680">
      <w:pPr>
        <w:rPr>
          <w:rFonts w:ascii="Arial" w:hAnsi="Arial" w:cs="Arial"/>
        </w:rPr>
      </w:pPr>
    </w:p>
    <w:p w14:paraId="5F012A42" w14:textId="4ABF1552" w:rsidR="00637B5F" w:rsidRDefault="00637B5F" w:rsidP="00212680">
      <w:pPr>
        <w:rPr>
          <w:rFonts w:ascii="Arial" w:hAnsi="Arial" w:cs="Arial"/>
        </w:rPr>
      </w:pPr>
    </w:p>
    <w:p w14:paraId="1FA1C17C" w14:textId="1B886B98" w:rsidR="00637B5F" w:rsidRDefault="00637B5F" w:rsidP="00212680">
      <w:pPr>
        <w:rPr>
          <w:rFonts w:ascii="Arial" w:hAnsi="Arial" w:cs="Arial"/>
        </w:rPr>
      </w:pPr>
    </w:p>
    <w:p w14:paraId="5B946CE0" w14:textId="6821B23A" w:rsidR="00637B5F" w:rsidRDefault="00637B5F" w:rsidP="00212680">
      <w:pPr>
        <w:rPr>
          <w:rFonts w:ascii="Arial" w:hAnsi="Arial" w:cs="Arial"/>
        </w:rPr>
      </w:pPr>
    </w:p>
    <w:p w14:paraId="6FBF47A4" w14:textId="182C3FFD" w:rsidR="00637B5F" w:rsidRDefault="00637B5F" w:rsidP="00212680">
      <w:pPr>
        <w:rPr>
          <w:rFonts w:ascii="Arial" w:hAnsi="Arial" w:cs="Arial"/>
        </w:rPr>
      </w:pPr>
    </w:p>
    <w:p w14:paraId="749F857A" w14:textId="26D09ED8" w:rsidR="00637B5F" w:rsidRDefault="00637B5F" w:rsidP="00212680">
      <w:pPr>
        <w:rPr>
          <w:rFonts w:ascii="Arial" w:hAnsi="Arial" w:cs="Arial"/>
        </w:rPr>
      </w:pPr>
    </w:p>
    <w:p w14:paraId="2C6A9252" w14:textId="0F7C2311" w:rsidR="00637B5F" w:rsidRDefault="00637B5F" w:rsidP="00212680">
      <w:pPr>
        <w:rPr>
          <w:rFonts w:ascii="Arial" w:hAnsi="Arial" w:cs="Arial"/>
        </w:rPr>
      </w:pPr>
    </w:p>
    <w:p w14:paraId="2859FD66" w14:textId="1F5AEAB4" w:rsidR="00637B5F" w:rsidRDefault="00637B5F" w:rsidP="00212680">
      <w:pPr>
        <w:rPr>
          <w:rFonts w:ascii="Arial" w:hAnsi="Arial" w:cs="Arial"/>
        </w:rPr>
      </w:pPr>
    </w:p>
    <w:p w14:paraId="7DEABB27" w14:textId="311AB71D" w:rsidR="00637B5F" w:rsidRDefault="00637B5F" w:rsidP="00212680">
      <w:pPr>
        <w:rPr>
          <w:rFonts w:ascii="Arial" w:hAnsi="Arial" w:cs="Arial"/>
        </w:rPr>
      </w:pPr>
    </w:p>
    <w:p w14:paraId="68EF9565" w14:textId="4A4336EE" w:rsidR="00637B5F" w:rsidRDefault="00637B5F" w:rsidP="00212680">
      <w:pPr>
        <w:rPr>
          <w:rFonts w:ascii="Arial" w:hAnsi="Arial" w:cs="Arial"/>
        </w:rPr>
      </w:pPr>
    </w:p>
    <w:p w14:paraId="0F9F303D" w14:textId="690A5D96" w:rsidR="00637B5F" w:rsidRDefault="00637B5F" w:rsidP="00212680">
      <w:pPr>
        <w:rPr>
          <w:rFonts w:ascii="Arial" w:hAnsi="Arial" w:cs="Arial"/>
        </w:rPr>
      </w:pPr>
    </w:p>
    <w:p w14:paraId="4DB543FE" w14:textId="3DFE54D2" w:rsidR="00637B5F" w:rsidRDefault="00637B5F" w:rsidP="00212680">
      <w:pPr>
        <w:rPr>
          <w:rFonts w:ascii="Arial" w:hAnsi="Arial" w:cs="Arial"/>
        </w:rPr>
      </w:pPr>
    </w:p>
    <w:p w14:paraId="6108C531" w14:textId="2881DEE4" w:rsidR="00637B5F" w:rsidRDefault="00637B5F" w:rsidP="00212680">
      <w:pPr>
        <w:rPr>
          <w:rFonts w:ascii="Arial" w:hAnsi="Arial" w:cs="Arial"/>
        </w:rPr>
      </w:pPr>
    </w:p>
    <w:p w14:paraId="19508E7F" w14:textId="4277646B" w:rsidR="00637B5F" w:rsidRDefault="00637B5F" w:rsidP="00212680">
      <w:pPr>
        <w:rPr>
          <w:rFonts w:ascii="Arial" w:hAnsi="Arial" w:cs="Arial"/>
        </w:rPr>
      </w:pPr>
    </w:p>
    <w:p w14:paraId="7954453E" w14:textId="30F15CB3" w:rsidR="00637B5F" w:rsidRDefault="00637B5F" w:rsidP="00212680">
      <w:pPr>
        <w:rPr>
          <w:rFonts w:ascii="Arial" w:hAnsi="Arial" w:cs="Arial"/>
        </w:rPr>
      </w:pPr>
    </w:p>
    <w:p w14:paraId="367E1E90" w14:textId="1F67447E" w:rsidR="00637B5F" w:rsidRDefault="00637B5F" w:rsidP="00212680">
      <w:pPr>
        <w:rPr>
          <w:rFonts w:ascii="Arial" w:hAnsi="Arial" w:cs="Arial"/>
        </w:rPr>
      </w:pPr>
    </w:p>
    <w:p w14:paraId="57BB68DE" w14:textId="4BB2F759" w:rsidR="00637B5F" w:rsidRDefault="00637B5F" w:rsidP="00212680">
      <w:pPr>
        <w:rPr>
          <w:rFonts w:ascii="Arial" w:hAnsi="Arial" w:cs="Arial"/>
        </w:rPr>
      </w:pPr>
    </w:p>
    <w:p w14:paraId="2BC7DDFC" w14:textId="2D9BDF6B" w:rsidR="00637B5F" w:rsidRDefault="00637B5F" w:rsidP="00212680">
      <w:pPr>
        <w:rPr>
          <w:rFonts w:ascii="Arial" w:hAnsi="Arial" w:cs="Arial"/>
        </w:rPr>
      </w:pPr>
    </w:p>
    <w:p w14:paraId="4FD6E1AA" w14:textId="019C0FC7" w:rsidR="00637B5F" w:rsidRDefault="00637B5F" w:rsidP="00212680">
      <w:pPr>
        <w:rPr>
          <w:rFonts w:ascii="Arial" w:hAnsi="Arial" w:cs="Arial"/>
        </w:rPr>
      </w:pPr>
    </w:p>
    <w:p w14:paraId="5B15F0AD" w14:textId="73BEFD34" w:rsidR="00637B5F" w:rsidRDefault="00637B5F" w:rsidP="00212680">
      <w:pPr>
        <w:rPr>
          <w:rFonts w:ascii="Arial" w:hAnsi="Arial" w:cs="Arial"/>
        </w:rPr>
      </w:pPr>
    </w:p>
    <w:p w14:paraId="0104AFD4" w14:textId="2BD9F5EA" w:rsidR="00637B5F" w:rsidRDefault="00637B5F" w:rsidP="00212680">
      <w:pPr>
        <w:rPr>
          <w:rFonts w:ascii="Arial" w:hAnsi="Arial" w:cs="Arial"/>
        </w:rPr>
      </w:pPr>
    </w:p>
    <w:p w14:paraId="63BBD7B1" w14:textId="384E83CB" w:rsidR="00637B5F" w:rsidRDefault="00637B5F" w:rsidP="00212680">
      <w:pPr>
        <w:rPr>
          <w:rFonts w:ascii="Arial" w:hAnsi="Arial" w:cs="Arial"/>
        </w:rPr>
      </w:pPr>
    </w:p>
    <w:p w14:paraId="3722E6DA" w14:textId="50FF0672" w:rsidR="00637B5F" w:rsidRDefault="00637B5F" w:rsidP="00212680">
      <w:pPr>
        <w:rPr>
          <w:rFonts w:ascii="Arial" w:hAnsi="Arial" w:cs="Arial"/>
        </w:rPr>
      </w:pPr>
    </w:p>
    <w:p w14:paraId="62A727AB" w14:textId="41A9A64F" w:rsidR="00637B5F" w:rsidRDefault="00637B5F" w:rsidP="00212680">
      <w:pPr>
        <w:rPr>
          <w:rFonts w:ascii="Arial" w:hAnsi="Arial" w:cs="Arial"/>
        </w:rPr>
      </w:pPr>
    </w:p>
    <w:p w14:paraId="245E00B7" w14:textId="454E220E" w:rsidR="00637B5F" w:rsidRDefault="00637B5F" w:rsidP="00212680">
      <w:pPr>
        <w:rPr>
          <w:rFonts w:ascii="Arial" w:hAnsi="Arial" w:cs="Arial"/>
        </w:rPr>
      </w:pPr>
    </w:p>
    <w:p w14:paraId="617D480E" w14:textId="1E421A2E" w:rsidR="00637B5F" w:rsidRDefault="00637B5F" w:rsidP="00212680">
      <w:pPr>
        <w:rPr>
          <w:rFonts w:ascii="Arial" w:hAnsi="Arial" w:cs="Arial"/>
        </w:rPr>
      </w:pPr>
    </w:p>
    <w:p w14:paraId="68F30910" w14:textId="4EAF870C" w:rsidR="00637B5F" w:rsidRDefault="00637B5F" w:rsidP="00212680">
      <w:pPr>
        <w:rPr>
          <w:rFonts w:ascii="Arial" w:hAnsi="Arial" w:cs="Arial"/>
        </w:rPr>
      </w:pPr>
    </w:p>
    <w:p w14:paraId="3EDCC834" w14:textId="36F93B7F" w:rsidR="00637B5F" w:rsidRDefault="00637B5F" w:rsidP="00212680">
      <w:pPr>
        <w:rPr>
          <w:rFonts w:ascii="Arial" w:hAnsi="Arial" w:cs="Arial"/>
        </w:rPr>
      </w:pPr>
    </w:p>
    <w:p w14:paraId="126C515A" w14:textId="617C3261" w:rsidR="00637B5F" w:rsidRDefault="00637B5F" w:rsidP="00637B5F">
      <w:pPr>
        <w:jc w:val="right"/>
        <w:rPr>
          <w:rFonts w:ascii="Arial" w:hAnsi="Arial" w:cs="Arial"/>
        </w:rPr>
      </w:pPr>
      <w:r>
        <w:rPr>
          <w:rFonts w:ascii="Arial" w:hAnsi="Arial" w:cs="Arial"/>
        </w:rPr>
        <w:t xml:space="preserve">Priedas Nr. </w:t>
      </w:r>
      <w:r w:rsidR="00981A17">
        <w:rPr>
          <w:rFonts w:ascii="Arial" w:hAnsi="Arial" w:cs="Arial"/>
        </w:rPr>
        <w:t>4</w:t>
      </w:r>
    </w:p>
    <w:p w14:paraId="09134717" w14:textId="439AF5ED" w:rsidR="00637B5F" w:rsidRDefault="00637B5F" w:rsidP="00637B5F">
      <w:pPr>
        <w:jc w:val="right"/>
        <w:rPr>
          <w:rFonts w:ascii="Arial" w:hAnsi="Arial" w:cs="Arial"/>
        </w:rPr>
      </w:pPr>
    </w:p>
    <w:p w14:paraId="35CDA78D" w14:textId="77777777" w:rsidR="00637B5F" w:rsidRDefault="00637B5F" w:rsidP="00637B5F">
      <w:pPr>
        <w:jc w:val="center"/>
        <w:rPr>
          <w:rFonts w:ascii="Arial" w:hAnsi="Arial" w:cs="Arial"/>
          <w:sz w:val="22"/>
          <w:szCs w:val="22"/>
        </w:rPr>
      </w:pPr>
      <w:r>
        <w:rPr>
          <w:rFonts w:ascii="Arial" w:hAnsi="Arial" w:cs="Arial"/>
          <w:sz w:val="22"/>
          <w:szCs w:val="22"/>
        </w:rPr>
        <w:lastRenderedPageBreak/>
        <w:t>UŽSAKOVO LOKALINIŲ TEISĖS AKTŲ, SU KURIAIS PRIVALO SUSIPAŽINTI RANGOVAS,</w:t>
      </w:r>
    </w:p>
    <w:p w14:paraId="2DA198A7" w14:textId="77777777" w:rsidR="00637B5F" w:rsidRDefault="00637B5F" w:rsidP="00637B5F">
      <w:pPr>
        <w:jc w:val="center"/>
        <w:rPr>
          <w:rFonts w:ascii="Arial" w:hAnsi="Arial" w:cs="Arial"/>
          <w:b/>
          <w:sz w:val="22"/>
          <w:szCs w:val="22"/>
        </w:rPr>
      </w:pPr>
      <w:r>
        <w:rPr>
          <w:rFonts w:ascii="Arial" w:hAnsi="Arial" w:cs="Arial"/>
          <w:sz w:val="22"/>
          <w:szCs w:val="22"/>
        </w:rPr>
        <w:t>SĄRAŠAS</w:t>
      </w:r>
    </w:p>
    <w:p w14:paraId="2B69FCA3" w14:textId="77777777" w:rsidR="00637B5F" w:rsidRDefault="00637B5F" w:rsidP="00637B5F">
      <w:pPr>
        <w:tabs>
          <w:tab w:val="left" w:pos="993"/>
          <w:tab w:val="left" w:pos="1134"/>
        </w:tabs>
        <w:ind w:firstLine="851"/>
        <w:jc w:val="center"/>
        <w:rPr>
          <w:rFonts w:ascii="Arial" w:hAnsi="Arial" w:cs="Arial"/>
          <w:b/>
          <w:sz w:val="22"/>
          <w:szCs w:val="22"/>
        </w:rPr>
      </w:pPr>
    </w:p>
    <w:p w14:paraId="1C0DB503" w14:textId="77777777" w:rsidR="00637B5F" w:rsidRDefault="00637B5F" w:rsidP="00637B5F">
      <w:pPr>
        <w:numPr>
          <w:ilvl w:val="0"/>
          <w:numId w:val="29"/>
        </w:numPr>
        <w:tabs>
          <w:tab w:val="clear" w:pos="1070"/>
          <w:tab w:val="left" w:pos="993"/>
          <w:tab w:val="left" w:pos="1134"/>
        </w:tabs>
        <w:ind w:left="0" w:firstLine="851"/>
        <w:jc w:val="both"/>
        <w:rPr>
          <w:rFonts w:ascii="Arial" w:hAnsi="Arial" w:cs="Arial"/>
          <w:sz w:val="22"/>
          <w:szCs w:val="22"/>
        </w:rPr>
      </w:pPr>
      <w:r>
        <w:rPr>
          <w:rFonts w:ascii="Arial" w:hAnsi="Arial" w:cs="Arial"/>
          <w:sz w:val="22"/>
          <w:szCs w:val="22"/>
        </w:rPr>
        <w:t>AB Vilniaus šilumos tinklai „Rangos būdu vykdomų darbų tvarkos aprašas“;</w:t>
      </w:r>
    </w:p>
    <w:p w14:paraId="54E5E59E" w14:textId="77777777" w:rsidR="00637B5F" w:rsidRDefault="00637B5F" w:rsidP="00637B5F">
      <w:pPr>
        <w:numPr>
          <w:ilvl w:val="0"/>
          <w:numId w:val="29"/>
        </w:numPr>
        <w:tabs>
          <w:tab w:val="clear" w:pos="1070"/>
          <w:tab w:val="left" w:pos="993"/>
          <w:tab w:val="left" w:pos="1134"/>
        </w:tabs>
        <w:ind w:left="0" w:firstLine="851"/>
        <w:jc w:val="both"/>
        <w:rPr>
          <w:rFonts w:ascii="Arial" w:hAnsi="Arial" w:cs="Arial"/>
          <w:sz w:val="22"/>
          <w:szCs w:val="22"/>
        </w:rPr>
      </w:pPr>
      <w:r>
        <w:rPr>
          <w:rFonts w:ascii="Arial" w:hAnsi="Arial" w:cs="Arial"/>
          <w:sz w:val="22"/>
          <w:szCs w:val="22"/>
        </w:rPr>
        <w:t>AB Vilniaus šilumos tinklai „Asmenų įėjimo - išėjimo, transporto įvažiavimo - išvažiavimo į Bendrovės teritoriją bei buvimo joje tvarkos aprašas“;</w:t>
      </w:r>
    </w:p>
    <w:p w14:paraId="12A6BAB7" w14:textId="77777777" w:rsidR="00637B5F" w:rsidRDefault="00637B5F" w:rsidP="00637B5F">
      <w:pPr>
        <w:numPr>
          <w:ilvl w:val="0"/>
          <w:numId w:val="29"/>
        </w:numPr>
        <w:tabs>
          <w:tab w:val="clear" w:pos="1070"/>
          <w:tab w:val="num" w:pos="1134"/>
        </w:tabs>
        <w:ind w:left="0" w:firstLine="851"/>
        <w:jc w:val="both"/>
        <w:rPr>
          <w:rFonts w:ascii="Arial" w:hAnsi="Arial" w:cs="Arial"/>
          <w:sz w:val="22"/>
          <w:szCs w:val="22"/>
        </w:rPr>
      </w:pPr>
      <w:r>
        <w:rPr>
          <w:rFonts w:ascii="Arial" w:hAnsi="Arial" w:cs="Arial"/>
          <w:sz w:val="22"/>
          <w:szCs w:val="22"/>
        </w:rPr>
        <w:t>Transporto priemonių judėjimo, sustojimo ir stovėjimo AB Vilniaus šilumos tinklai elektrinės E-2 teritorijoje taisyklės;</w:t>
      </w:r>
    </w:p>
    <w:p w14:paraId="2155A991" w14:textId="77777777" w:rsidR="00637B5F" w:rsidRDefault="00637B5F" w:rsidP="00637B5F">
      <w:pPr>
        <w:numPr>
          <w:ilvl w:val="0"/>
          <w:numId w:val="29"/>
        </w:numPr>
        <w:tabs>
          <w:tab w:val="clear" w:pos="1070"/>
          <w:tab w:val="left" w:pos="993"/>
          <w:tab w:val="left" w:pos="1134"/>
        </w:tabs>
        <w:ind w:left="0" w:firstLine="851"/>
        <w:jc w:val="both"/>
        <w:rPr>
          <w:rFonts w:ascii="Arial" w:hAnsi="Arial" w:cs="Arial"/>
          <w:sz w:val="22"/>
          <w:szCs w:val="22"/>
        </w:rPr>
      </w:pPr>
      <w:r>
        <w:rPr>
          <w:rFonts w:ascii="Arial" w:hAnsi="Arial" w:cs="Arial"/>
          <w:sz w:val="22"/>
          <w:szCs w:val="22"/>
        </w:rPr>
        <w:t>AB Vilniaus šilumos tinklai „Rangovų veikloje susidarančių atliekų tvarkymo taisyklės“;</w:t>
      </w:r>
    </w:p>
    <w:p w14:paraId="6E56E428" w14:textId="77777777" w:rsidR="00637B5F" w:rsidRDefault="00637B5F" w:rsidP="00637B5F">
      <w:pPr>
        <w:numPr>
          <w:ilvl w:val="0"/>
          <w:numId w:val="29"/>
        </w:numPr>
        <w:tabs>
          <w:tab w:val="clear" w:pos="1070"/>
          <w:tab w:val="left" w:pos="993"/>
          <w:tab w:val="left" w:pos="1134"/>
        </w:tabs>
        <w:ind w:left="0" w:firstLine="851"/>
        <w:jc w:val="both"/>
        <w:rPr>
          <w:rFonts w:ascii="Arial" w:hAnsi="Arial" w:cs="Arial"/>
          <w:sz w:val="22"/>
          <w:szCs w:val="22"/>
        </w:rPr>
      </w:pPr>
      <w:r>
        <w:rPr>
          <w:rFonts w:ascii="Arial" w:hAnsi="Arial" w:cs="Arial"/>
          <w:sz w:val="22"/>
          <w:szCs w:val="22"/>
        </w:rPr>
        <w:t>AB Vilniaus šilumos tinklai bei rangovinių organizacijų darbuotojų neblaivumo (girtumo) ar apsvaigimo nustatymo ir nušalinimo nuo darbo tvarkos aprašas;</w:t>
      </w:r>
    </w:p>
    <w:p w14:paraId="167BD37C" w14:textId="77777777" w:rsidR="00637B5F" w:rsidRDefault="00637B5F" w:rsidP="00637B5F">
      <w:pPr>
        <w:numPr>
          <w:ilvl w:val="0"/>
          <w:numId w:val="29"/>
        </w:numPr>
        <w:tabs>
          <w:tab w:val="clear" w:pos="1070"/>
          <w:tab w:val="left" w:pos="993"/>
          <w:tab w:val="left" w:pos="1134"/>
        </w:tabs>
        <w:ind w:left="0" w:firstLine="851"/>
        <w:jc w:val="both"/>
        <w:rPr>
          <w:rFonts w:ascii="Arial" w:hAnsi="Arial" w:cs="Arial"/>
          <w:sz w:val="22"/>
          <w:szCs w:val="22"/>
        </w:rPr>
      </w:pPr>
      <w:r>
        <w:rPr>
          <w:rFonts w:ascii="Arial" w:hAnsi="Arial" w:cs="Arial"/>
          <w:sz w:val="22"/>
          <w:szCs w:val="22"/>
        </w:rPr>
        <w:t>AB Vilniaus šilumos tinklai darbų, atliekamų aukštyje tvarkos aprašas;</w:t>
      </w:r>
    </w:p>
    <w:p w14:paraId="276D06C1" w14:textId="77777777" w:rsidR="00637B5F" w:rsidRDefault="00637B5F" w:rsidP="00637B5F">
      <w:pPr>
        <w:numPr>
          <w:ilvl w:val="0"/>
          <w:numId w:val="29"/>
        </w:numPr>
        <w:tabs>
          <w:tab w:val="clear" w:pos="1070"/>
          <w:tab w:val="left" w:pos="993"/>
          <w:tab w:val="left" w:pos="1134"/>
        </w:tabs>
        <w:ind w:left="0" w:firstLine="851"/>
        <w:jc w:val="both"/>
        <w:rPr>
          <w:rFonts w:ascii="Arial" w:hAnsi="Arial" w:cs="Arial"/>
          <w:sz w:val="22"/>
          <w:szCs w:val="22"/>
        </w:rPr>
      </w:pPr>
      <w:r>
        <w:rPr>
          <w:rFonts w:ascii="Arial" w:hAnsi="Arial" w:cs="Arial"/>
          <w:sz w:val="22"/>
          <w:szCs w:val="22"/>
        </w:rPr>
        <w:t>AB Vilniaus šilumos tinklai „Elektrinės E-2, elektrinės E-3 ir rajoninių katilinių RK-2, RK-8 patalpose ir teritorijoje ugnies darbų atlikimo instrukcija“;</w:t>
      </w:r>
    </w:p>
    <w:p w14:paraId="1CA8D143" w14:textId="77777777" w:rsidR="00637B5F" w:rsidRPr="00E62E6C" w:rsidRDefault="00637B5F" w:rsidP="00637B5F">
      <w:pPr>
        <w:numPr>
          <w:ilvl w:val="0"/>
          <w:numId w:val="29"/>
        </w:numPr>
        <w:tabs>
          <w:tab w:val="clear" w:pos="1070"/>
          <w:tab w:val="left" w:pos="993"/>
          <w:tab w:val="left" w:pos="1134"/>
        </w:tabs>
        <w:ind w:left="0" w:firstLine="851"/>
        <w:jc w:val="both"/>
        <w:rPr>
          <w:rFonts w:ascii="Arial" w:hAnsi="Arial" w:cs="Arial"/>
          <w:sz w:val="22"/>
          <w:szCs w:val="22"/>
        </w:rPr>
      </w:pPr>
      <w:r>
        <w:rPr>
          <w:rFonts w:ascii="Arial" w:hAnsi="Arial" w:cs="Arial"/>
          <w:sz w:val="22"/>
          <w:szCs w:val="22"/>
        </w:rPr>
        <w:t>„</w:t>
      </w:r>
      <w:hyperlink r:id="rId12" w:history="1">
        <w:r w:rsidRPr="00E62E6C">
          <w:rPr>
            <w:rStyle w:val="Hyperlink"/>
            <w:rFonts w:ascii="Arial" w:hAnsi="Arial" w:cs="Arial"/>
            <w:color w:val="auto"/>
            <w:sz w:val="22"/>
            <w:szCs w:val="22"/>
            <w:u w:val="none"/>
          </w:rPr>
          <w:t>Suvirinimo darbų vykdymo tvarkos AB Vilniaus šilumos tinklai objektuose aprašas</w:t>
        </w:r>
      </w:hyperlink>
      <w:r w:rsidRPr="00E62E6C">
        <w:rPr>
          <w:rFonts w:ascii="Arial" w:hAnsi="Arial" w:cs="Arial"/>
          <w:sz w:val="22"/>
          <w:szCs w:val="22"/>
        </w:rPr>
        <w:t>“</w:t>
      </w:r>
    </w:p>
    <w:p w14:paraId="1370C532" w14:textId="77777777" w:rsidR="00637B5F" w:rsidRPr="00E62E6C" w:rsidRDefault="00637B5F" w:rsidP="00637B5F">
      <w:pPr>
        <w:numPr>
          <w:ilvl w:val="0"/>
          <w:numId w:val="29"/>
        </w:numPr>
        <w:tabs>
          <w:tab w:val="clear" w:pos="1070"/>
          <w:tab w:val="left" w:pos="993"/>
          <w:tab w:val="left" w:pos="1134"/>
        </w:tabs>
        <w:ind w:left="0" w:firstLine="851"/>
        <w:jc w:val="both"/>
        <w:rPr>
          <w:rFonts w:ascii="Arial" w:hAnsi="Arial" w:cs="Arial"/>
          <w:sz w:val="22"/>
          <w:szCs w:val="22"/>
        </w:rPr>
      </w:pPr>
      <w:r w:rsidRPr="00E62E6C">
        <w:rPr>
          <w:rFonts w:ascii="Arial" w:hAnsi="Arial" w:cs="Arial"/>
          <w:sz w:val="22"/>
          <w:szCs w:val="22"/>
        </w:rPr>
        <w:t>AB Vilniaus šilumos tinklai „</w:t>
      </w:r>
      <w:hyperlink r:id="rId13" w:history="1">
        <w:r w:rsidRPr="00E62E6C">
          <w:rPr>
            <w:rStyle w:val="Hyperlink"/>
            <w:rFonts w:ascii="Arial" w:hAnsi="Arial" w:cs="Arial"/>
            <w:color w:val="auto"/>
            <w:sz w:val="22"/>
            <w:szCs w:val="22"/>
            <w:u w:val="none"/>
          </w:rPr>
          <w:t>Darbuotojų veiksmai, kilus gaisrui E-2 administraciniame pastate, planas</w:t>
        </w:r>
      </w:hyperlink>
      <w:r w:rsidRPr="00E62E6C">
        <w:rPr>
          <w:rFonts w:ascii="Arial" w:hAnsi="Arial" w:cs="Arial"/>
          <w:sz w:val="22"/>
          <w:szCs w:val="22"/>
        </w:rPr>
        <w:t>“;</w:t>
      </w:r>
    </w:p>
    <w:p w14:paraId="6849B813" w14:textId="77777777" w:rsidR="00637B5F" w:rsidRPr="00E62E6C" w:rsidRDefault="00637B5F" w:rsidP="00637B5F">
      <w:pPr>
        <w:numPr>
          <w:ilvl w:val="0"/>
          <w:numId w:val="29"/>
        </w:numPr>
        <w:tabs>
          <w:tab w:val="clear" w:pos="1070"/>
          <w:tab w:val="num" w:pos="1134"/>
        </w:tabs>
        <w:ind w:left="0" w:firstLine="851"/>
        <w:jc w:val="both"/>
        <w:rPr>
          <w:rFonts w:ascii="Arial" w:hAnsi="Arial" w:cs="Arial"/>
          <w:sz w:val="22"/>
          <w:szCs w:val="22"/>
        </w:rPr>
      </w:pPr>
      <w:r w:rsidRPr="00E62E6C">
        <w:rPr>
          <w:rFonts w:ascii="Arial" w:hAnsi="Arial" w:cs="Arial"/>
          <w:sz w:val="22"/>
          <w:szCs w:val="22"/>
        </w:rPr>
        <w:t>AB Vilniaus šilumos tinklai „Darbuotojų veiksmų, kilus gaisrui Ateities g. 12A administraciniame pastate, planas“;</w:t>
      </w:r>
    </w:p>
    <w:p w14:paraId="6F27917B" w14:textId="77777777" w:rsidR="00637B5F" w:rsidRPr="00E62E6C" w:rsidRDefault="00637B5F" w:rsidP="00637B5F">
      <w:pPr>
        <w:numPr>
          <w:ilvl w:val="0"/>
          <w:numId w:val="29"/>
        </w:numPr>
        <w:tabs>
          <w:tab w:val="clear" w:pos="1070"/>
          <w:tab w:val="num" w:pos="1134"/>
        </w:tabs>
        <w:ind w:left="0" w:firstLine="851"/>
        <w:jc w:val="both"/>
        <w:rPr>
          <w:rFonts w:ascii="Arial" w:hAnsi="Arial" w:cs="Arial"/>
          <w:sz w:val="22"/>
          <w:szCs w:val="22"/>
        </w:rPr>
      </w:pPr>
      <w:r w:rsidRPr="00E62E6C">
        <w:rPr>
          <w:rFonts w:ascii="Arial" w:hAnsi="Arial" w:cs="Arial"/>
          <w:sz w:val="22"/>
          <w:szCs w:val="22"/>
        </w:rPr>
        <w:t>AB Vilniaus šilumos tinklai „</w:t>
      </w:r>
      <w:hyperlink r:id="rId14" w:history="1">
        <w:r w:rsidRPr="00E62E6C">
          <w:rPr>
            <w:rStyle w:val="Hyperlink"/>
            <w:rFonts w:ascii="Arial" w:hAnsi="Arial" w:cs="Arial"/>
            <w:color w:val="auto"/>
            <w:sz w:val="22"/>
            <w:szCs w:val="22"/>
            <w:u w:val="none"/>
          </w:rPr>
          <w:t>Žemės darbų elektrinėse E-2, E-3 ir rajoninės katilinės RK-8 teritorijoje organizavimo, vykdymo ir priežiūros tvarkos aprašas</w:t>
        </w:r>
      </w:hyperlink>
      <w:r w:rsidRPr="00E62E6C">
        <w:rPr>
          <w:rFonts w:ascii="Arial" w:hAnsi="Arial" w:cs="Arial"/>
          <w:sz w:val="22"/>
          <w:szCs w:val="22"/>
        </w:rPr>
        <w:t>“;</w:t>
      </w:r>
    </w:p>
    <w:p w14:paraId="5C05210E" w14:textId="77777777" w:rsidR="00637B5F" w:rsidRPr="00E62E6C" w:rsidRDefault="00637B5F" w:rsidP="00637B5F">
      <w:pPr>
        <w:numPr>
          <w:ilvl w:val="0"/>
          <w:numId w:val="29"/>
        </w:numPr>
        <w:tabs>
          <w:tab w:val="clear" w:pos="1070"/>
          <w:tab w:val="num" w:pos="1134"/>
        </w:tabs>
        <w:ind w:left="0" w:firstLine="851"/>
        <w:jc w:val="both"/>
        <w:rPr>
          <w:rFonts w:ascii="Arial" w:hAnsi="Arial" w:cs="Arial"/>
          <w:sz w:val="22"/>
          <w:szCs w:val="22"/>
        </w:rPr>
      </w:pPr>
      <w:r w:rsidRPr="00E62E6C">
        <w:rPr>
          <w:rFonts w:ascii="Arial" w:hAnsi="Arial" w:cs="Arial"/>
          <w:sz w:val="22"/>
          <w:szCs w:val="22"/>
        </w:rPr>
        <w:t>AB Vilniaus šilumos tinklai „</w:t>
      </w:r>
      <w:hyperlink r:id="rId15" w:history="1">
        <w:r w:rsidRPr="00E62E6C">
          <w:rPr>
            <w:rStyle w:val="Hyperlink"/>
            <w:rFonts w:ascii="Arial" w:hAnsi="Arial" w:cs="Arial"/>
            <w:color w:val="auto"/>
            <w:sz w:val="22"/>
            <w:szCs w:val="22"/>
            <w:u w:val="none"/>
          </w:rPr>
          <w:t>Elektrinių E-2, E-3 ir rajoninės katilinės RK-8 kėlimo kranų naudojimo tvarkos aprašas</w:t>
        </w:r>
      </w:hyperlink>
      <w:r w:rsidRPr="00E62E6C">
        <w:rPr>
          <w:rFonts w:ascii="Arial" w:hAnsi="Arial" w:cs="Arial"/>
          <w:sz w:val="22"/>
          <w:szCs w:val="22"/>
        </w:rPr>
        <w:t>“;</w:t>
      </w:r>
    </w:p>
    <w:p w14:paraId="4BD1FC36" w14:textId="77777777" w:rsidR="00637B5F" w:rsidRDefault="00637B5F" w:rsidP="00637B5F">
      <w:pPr>
        <w:numPr>
          <w:ilvl w:val="0"/>
          <w:numId w:val="29"/>
        </w:numPr>
        <w:tabs>
          <w:tab w:val="clear" w:pos="1070"/>
          <w:tab w:val="num" w:pos="1134"/>
        </w:tabs>
        <w:ind w:left="0" w:firstLine="851"/>
        <w:jc w:val="both"/>
        <w:rPr>
          <w:rFonts w:ascii="Arial" w:hAnsi="Arial" w:cs="Arial"/>
          <w:sz w:val="22"/>
          <w:szCs w:val="22"/>
        </w:rPr>
      </w:pPr>
      <w:r>
        <w:rPr>
          <w:rFonts w:ascii="Arial" w:hAnsi="Arial" w:cs="Arial"/>
          <w:sz w:val="22"/>
          <w:szCs w:val="22"/>
        </w:rPr>
        <w:t>Įsakymas dėl darbų sąrašų dirbant pagal nurodymus ir pavedimus Nr. V1-43.</w:t>
      </w:r>
    </w:p>
    <w:p w14:paraId="51C5938F" w14:textId="77777777" w:rsidR="00637B5F" w:rsidRDefault="00637B5F" w:rsidP="00637B5F">
      <w:pPr>
        <w:ind w:left="851"/>
        <w:jc w:val="both"/>
        <w:rPr>
          <w:rFonts w:ascii="Arial" w:hAnsi="Arial" w:cs="Arial"/>
          <w:sz w:val="22"/>
          <w:szCs w:val="22"/>
        </w:rPr>
      </w:pPr>
    </w:p>
    <w:p w14:paraId="23BABD07" w14:textId="77777777" w:rsidR="00637B5F" w:rsidRDefault="00637B5F" w:rsidP="00637B5F">
      <w:pPr>
        <w:jc w:val="center"/>
        <w:rPr>
          <w:rFonts w:ascii="Arial" w:hAnsi="Arial" w:cs="Arial"/>
          <w:sz w:val="22"/>
          <w:szCs w:val="22"/>
        </w:rPr>
      </w:pPr>
      <w:r>
        <w:rPr>
          <w:rFonts w:ascii="Arial" w:hAnsi="Arial" w:cs="Arial"/>
          <w:sz w:val="22"/>
          <w:szCs w:val="22"/>
        </w:rPr>
        <w:t>_____________________________</w:t>
      </w:r>
    </w:p>
    <w:p w14:paraId="4DF2747B" w14:textId="77777777" w:rsidR="00637B5F" w:rsidRDefault="00637B5F" w:rsidP="00637B5F">
      <w:pPr>
        <w:ind w:firstLine="851"/>
        <w:jc w:val="both"/>
        <w:rPr>
          <w:rFonts w:ascii="Arial" w:hAnsi="Arial" w:cs="Arial"/>
          <w:sz w:val="22"/>
          <w:szCs w:val="22"/>
        </w:rPr>
      </w:pPr>
    </w:p>
    <w:p w14:paraId="696B82B3" w14:textId="77777777" w:rsidR="00637B5F" w:rsidRDefault="00637B5F" w:rsidP="00637B5F">
      <w:pPr>
        <w:ind w:firstLine="851"/>
        <w:jc w:val="both"/>
        <w:rPr>
          <w:rFonts w:ascii="Arial" w:hAnsi="Arial" w:cs="Arial"/>
          <w:sz w:val="22"/>
          <w:szCs w:val="22"/>
        </w:rPr>
      </w:pPr>
      <w:r>
        <w:rPr>
          <w:rFonts w:ascii="Arial" w:hAnsi="Arial" w:cs="Arial"/>
          <w:sz w:val="22"/>
          <w:szCs w:val="22"/>
        </w:rPr>
        <w:t xml:space="preserve">Su lokaliniais teisės aktais susipažinti galima adresu: </w:t>
      </w:r>
    </w:p>
    <w:p w14:paraId="5C81FC12" w14:textId="77777777" w:rsidR="00637B5F" w:rsidRDefault="004E414A" w:rsidP="00637B5F">
      <w:pPr>
        <w:ind w:firstLine="851"/>
        <w:jc w:val="both"/>
        <w:rPr>
          <w:rFonts w:ascii="Arial" w:hAnsi="Arial" w:cs="Arial"/>
          <w:sz w:val="22"/>
          <w:szCs w:val="22"/>
        </w:rPr>
      </w:pPr>
      <w:hyperlink r:id="rId16" w:history="1">
        <w:r w:rsidR="00637B5F">
          <w:rPr>
            <w:rStyle w:val="Hyperlink"/>
            <w:rFonts w:ascii="Arial" w:hAnsi="Arial" w:cs="Arial"/>
            <w:sz w:val="22"/>
            <w:szCs w:val="22"/>
          </w:rPr>
          <w:t>https://chc.lt/lt/musu-veikla/viesieji-pirkimai/informacija-rangovams/118</w:t>
        </w:r>
      </w:hyperlink>
    </w:p>
    <w:p w14:paraId="01B01FBA" w14:textId="77777777" w:rsidR="00637B5F" w:rsidRDefault="00637B5F" w:rsidP="00637B5F">
      <w:pPr>
        <w:ind w:firstLine="851"/>
        <w:rPr>
          <w:sz w:val="22"/>
          <w:szCs w:val="22"/>
        </w:rPr>
      </w:pPr>
    </w:p>
    <w:p w14:paraId="5CBDC63C" w14:textId="77777777" w:rsidR="00637B5F" w:rsidRDefault="00637B5F" w:rsidP="00637B5F">
      <w:pPr>
        <w:ind w:firstLine="851"/>
        <w:rPr>
          <w:sz w:val="22"/>
          <w:szCs w:val="22"/>
        </w:rPr>
      </w:pPr>
    </w:p>
    <w:p w14:paraId="776AD751" w14:textId="77777777" w:rsidR="00637B5F" w:rsidRDefault="00637B5F" w:rsidP="00637B5F">
      <w:pPr>
        <w:ind w:firstLine="851"/>
        <w:rPr>
          <w:sz w:val="22"/>
          <w:szCs w:val="22"/>
        </w:rPr>
      </w:pPr>
    </w:p>
    <w:p w14:paraId="58D3485E" w14:textId="4E7E2AD5" w:rsidR="00637B5F" w:rsidRDefault="00637B5F" w:rsidP="00637B5F">
      <w:pPr>
        <w:ind w:firstLine="851"/>
        <w:jc w:val="both"/>
        <w:rPr>
          <w:rFonts w:ascii="Arial" w:hAnsi="Arial" w:cs="Arial"/>
          <w:sz w:val="24"/>
          <w:szCs w:val="24"/>
        </w:rPr>
      </w:pPr>
      <w:r>
        <w:rPr>
          <w:rFonts w:ascii="Arial" w:hAnsi="Arial" w:cs="Arial"/>
        </w:rPr>
        <w:t>UŽSAKOVAS</w:t>
      </w:r>
      <w:r>
        <w:rPr>
          <w:rFonts w:ascii="Arial" w:hAnsi="Arial" w:cs="Arial"/>
        </w:rPr>
        <w:tab/>
      </w:r>
      <w:r>
        <w:rPr>
          <w:rFonts w:ascii="Arial" w:hAnsi="Arial" w:cs="Arial"/>
        </w:rPr>
        <w:tab/>
      </w:r>
      <w:r>
        <w:rPr>
          <w:rFonts w:ascii="Arial" w:hAnsi="Arial" w:cs="Arial"/>
        </w:rPr>
        <w:tab/>
        <w:t xml:space="preserve">                                                              PASLAUGŲ TEIKĖJAS</w:t>
      </w:r>
    </w:p>
    <w:p w14:paraId="3C8C276C" w14:textId="77777777" w:rsidR="00637B5F" w:rsidRDefault="00637B5F" w:rsidP="00637B5F"/>
    <w:p w14:paraId="2AD96442" w14:textId="77777777" w:rsidR="00637B5F" w:rsidRPr="007C566F" w:rsidRDefault="00637B5F" w:rsidP="00637B5F">
      <w:pPr>
        <w:jc w:val="right"/>
        <w:rPr>
          <w:rFonts w:ascii="Arial" w:hAnsi="Arial" w:cs="Arial"/>
        </w:rPr>
      </w:pPr>
    </w:p>
    <w:sectPr w:rsidR="00637B5F" w:rsidRPr="007C566F" w:rsidSect="00CB5D1C">
      <w:headerReference w:type="even" r:id="rId17"/>
      <w:footerReference w:type="default" r:id="rId18"/>
      <w:headerReference w:type="first" r:id="rId19"/>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4793D" w14:textId="77777777" w:rsidR="004E414A" w:rsidRDefault="004E414A">
      <w:r>
        <w:separator/>
      </w:r>
    </w:p>
  </w:endnote>
  <w:endnote w:type="continuationSeparator" w:id="0">
    <w:p w14:paraId="791DD63A" w14:textId="77777777" w:rsidR="004E414A" w:rsidRDefault="004E414A">
      <w:r>
        <w:continuationSeparator/>
      </w:r>
    </w:p>
  </w:endnote>
  <w:endnote w:type="continuationNotice" w:id="1">
    <w:p w14:paraId="746199E6" w14:textId="77777777" w:rsidR="004E414A" w:rsidRDefault="004E4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7F4B8B9C" w14:textId="250C46D2" w:rsidR="00FC7127" w:rsidRPr="006420ED" w:rsidRDefault="00FC7127">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E6ED6">
          <w:rPr>
            <w:rFonts w:ascii="Arial" w:hAnsi="Arial" w:cs="Arial"/>
            <w:noProof/>
          </w:rPr>
          <w:t>7</w:t>
        </w:r>
        <w:r w:rsidRPr="006420ED">
          <w:rPr>
            <w:rFonts w:ascii="Arial" w:hAnsi="Arial" w:cs="Arial"/>
            <w:noProof/>
          </w:rPr>
          <w:fldChar w:fldCharType="end"/>
        </w:r>
      </w:p>
    </w:sdtContent>
  </w:sdt>
  <w:p w14:paraId="1037D0BE" w14:textId="77777777" w:rsidR="00FC7127" w:rsidRPr="006420ED" w:rsidRDefault="00FC712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B7969" w14:textId="77777777" w:rsidR="004E414A" w:rsidRDefault="004E414A">
      <w:r>
        <w:separator/>
      </w:r>
    </w:p>
  </w:footnote>
  <w:footnote w:type="continuationSeparator" w:id="0">
    <w:p w14:paraId="15986BC5" w14:textId="77777777" w:rsidR="004E414A" w:rsidRDefault="004E414A">
      <w:r>
        <w:continuationSeparator/>
      </w:r>
    </w:p>
  </w:footnote>
  <w:footnote w:type="continuationNotice" w:id="1">
    <w:p w14:paraId="110A12B4" w14:textId="77777777" w:rsidR="004E414A" w:rsidRDefault="004E4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9206" w14:textId="77777777" w:rsidR="00FC7127" w:rsidRDefault="00FC71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FFAAA0" w14:textId="77777777" w:rsidR="00FC7127" w:rsidRDefault="00FC7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288F" w14:textId="3B816ECD" w:rsidR="00FC7127" w:rsidRDefault="00D329D6" w:rsidP="000A0A1E">
    <w:pPr>
      <w:pStyle w:val="Header"/>
      <w:jc w:val="right"/>
      <w:rPr>
        <w:rFonts w:ascii="Arial" w:hAnsi="Arial" w:cs="Arial"/>
        <w:i/>
      </w:rPr>
    </w:pPr>
    <w:bookmarkStart w:id="24" w:name="_Hlk30664285"/>
    <w:r>
      <w:rPr>
        <w:rFonts w:ascii="Arial" w:hAnsi="Arial" w:cs="Arial"/>
        <w:i/>
      </w:rPr>
      <w:t>Pakeliamų kelio užtvarų (barjerų) technin</w:t>
    </w:r>
    <w:r w:rsidR="00162C19">
      <w:rPr>
        <w:rFonts w:ascii="Arial" w:hAnsi="Arial" w:cs="Arial"/>
        <w:i/>
      </w:rPr>
      <w:t>io</w:t>
    </w:r>
    <w:r>
      <w:rPr>
        <w:rFonts w:ascii="Arial" w:hAnsi="Arial" w:cs="Arial"/>
        <w:i/>
      </w:rPr>
      <w:t xml:space="preserve"> patikrinim</w:t>
    </w:r>
    <w:r w:rsidR="00162C19">
      <w:rPr>
        <w:rFonts w:ascii="Arial" w:hAnsi="Arial" w:cs="Arial"/>
        <w:i/>
      </w:rPr>
      <w:t>o</w:t>
    </w:r>
    <w:r>
      <w:rPr>
        <w:rFonts w:ascii="Arial" w:hAnsi="Arial" w:cs="Arial"/>
        <w:i/>
      </w:rPr>
      <w:t xml:space="preserve"> ir remonto</w:t>
    </w:r>
    <w:r w:rsidR="00FC0B63">
      <w:rPr>
        <w:rFonts w:ascii="Arial" w:hAnsi="Arial" w:cs="Arial"/>
        <w:i/>
      </w:rPr>
      <w:t xml:space="preserve"> </w:t>
    </w:r>
    <w:bookmarkEnd w:id="24"/>
    <w:r w:rsidR="00FC0B63" w:rsidRPr="00E43CE3">
      <w:rPr>
        <w:rFonts w:ascii="Arial" w:hAnsi="Arial" w:cs="Arial"/>
        <w:i/>
      </w:rPr>
      <w:t>pirkimas</w:t>
    </w:r>
  </w:p>
  <w:p w14:paraId="2B0EF81F" w14:textId="77777777" w:rsidR="00FC7127" w:rsidRDefault="00FC7127" w:rsidP="000A0A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57D448B"/>
    <w:multiLevelType w:val="multilevel"/>
    <w:tmpl w:val="EAE015D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D313937"/>
    <w:multiLevelType w:val="multilevel"/>
    <w:tmpl w:val="DAD82EE2"/>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i w:val="0"/>
        <w:sz w:val="20"/>
      </w:rPr>
    </w:lvl>
    <w:lvl w:ilvl="2">
      <w:start w:val="1"/>
      <w:numFmt w:val="decimal"/>
      <w:isLgl/>
      <w:lvlText w:val="%1.%2.%3."/>
      <w:lvlJc w:val="left"/>
      <w:pPr>
        <w:ind w:left="1004"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none"/>
      <w:isLgl/>
      <w:lvlText w:val="6.2.2."/>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6F997F8F"/>
    <w:multiLevelType w:val="hybridMultilevel"/>
    <w:tmpl w:val="DF3C810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5EF32AF"/>
    <w:multiLevelType w:val="hybridMultilevel"/>
    <w:tmpl w:val="405A2EE8"/>
    <w:lvl w:ilvl="0" w:tplc="0427000F">
      <w:start w:val="1"/>
      <w:numFmt w:val="decimal"/>
      <w:lvlText w:val="%1."/>
      <w:lvlJc w:val="left"/>
      <w:pPr>
        <w:tabs>
          <w:tab w:val="num" w:pos="1070"/>
        </w:tabs>
        <w:ind w:left="1070" w:hanging="360"/>
      </w:pPr>
    </w:lvl>
    <w:lvl w:ilvl="1" w:tplc="04090003">
      <w:start w:val="1"/>
      <w:numFmt w:val="bullet"/>
      <w:lvlText w:val="o"/>
      <w:lvlJc w:val="left"/>
      <w:pPr>
        <w:tabs>
          <w:tab w:val="num" w:pos="1760"/>
        </w:tabs>
        <w:ind w:left="1760" w:hanging="360"/>
      </w:pPr>
      <w:rPr>
        <w:rFonts w:ascii="Courier New" w:hAnsi="Courier New" w:cs="Times New Roman" w:hint="default"/>
      </w:rPr>
    </w:lvl>
    <w:lvl w:ilvl="2" w:tplc="04090005">
      <w:start w:val="1"/>
      <w:numFmt w:val="bullet"/>
      <w:lvlText w:val=""/>
      <w:lvlJc w:val="left"/>
      <w:pPr>
        <w:tabs>
          <w:tab w:val="num" w:pos="2480"/>
        </w:tabs>
        <w:ind w:left="2480" w:hanging="360"/>
      </w:pPr>
      <w:rPr>
        <w:rFonts w:ascii="Wingdings" w:hAnsi="Wingdings" w:hint="default"/>
      </w:rPr>
    </w:lvl>
    <w:lvl w:ilvl="3" w:tplc="04090001">
      <w:start w:val="1"/>
      <w:numFmt w:val="bullet"/>
      <w:lvlText w:val=""/>
      <w:lvlJc w:val="left"/>
      <w:pPr>
        <w:tabs>
          <w:tab w:val="num" w:pos="3200"/>
        </w:tabs>
        <w:ind w:left="3200" w:hanging="360"/>
      </w:pPr>
      <w:rPr>
        <w:rFonts w:ascii="Symbol" w:hAnsi="Symbol" w:hint="default"/>
      </w:rPr>
    </w:lvl>
    <w:lvl w:ilvl="4" w:tplc="04090003">
      <w:start w:val="1"/>
      <w:numFmt w:val="bullet"/>
      <w:lvlText w:val="o"/>
      <w:lvlJc w:val="left"/>
      <w:pPr>
        <w:tabs>
          <w:tab w:val="num" w:pos="3920"/>
        </w:tabs>
        <w:ind w:left="3920" w:hanging="360"/>
      </w:pPr>
      <w:rPr>
        <w:rFonts w:ascii="Courier New" w:hAnsi="Courier New" w:cs="Times New Roman" w:hint="default"/>
      </w:rPr>
    </w:lvl>
    <w:lvl w:ilvl="5" w:tplc="04090005">
      <w:start w:val="1"/>
      <w:numFmt w:val="bullet"/>
      <w:lvlText w:val=""/>
      <w:lvlJc w:val="left"/>
      <w:pPr>
        <w:tabs>
          <w:tab w:val="num" w:pos="4640"/>
        </w:tabs>
        <w:ind w:left="4640" w:hanging="360"/>
      </w:pPr>
      <w:rPr>
        <w:rFonts w:ascii="Wingdings" w:hAnsi="Wingdings" w:hint="default"/>
      </w:rPr>
    </w:lvl>
    <w:lvl w:ilvl="6" w:tplc="04090001">
      <w:start w:val="1"/>
      <w:numFmt w:val="bullet"/>
      <w:lvlText w:val=""/>
      <w:lvlJc w:val="left"/>
      <w:pPr>
        <w:tabs>
          <w:tab w:val="num" w:pos="5360"/>
        </w:tabs>
        <w:ind w:left="5360" w:hanging="360"/>
      </w:pPr>
      <w:rPr>
        <w:rFonts w:ascii="Symbol" w:hAnsi="Symbol" w:hint="default"/>
      </w:rPr>
    </w:lvl>
    <w:lvl w:ilvl="7" w:tplc="04090003">
      <w:start w:val="1"/>
      <w:numFmt w:val="bullet"/>
      <w:lvlText w:val="o"/>
      <w:lvlJc w:val="left"/>
      <w:pPr>
        <w:tabs>
          <w:tab w:val="num" w:pos="6080"/>
        </w:tabs>
        <w:ind w:left="6080" w:hanging="360"/>
      </w:pPr>
      <w:rPr>
        <w:rFonts w:ascii="Courier New" w:hAnsi="Courier New" w:cs="Times New Roman" w:hint="default"/>
      </w:rPr>
    </w:lvl>
    <w:lvl w:ilvl="8" w:tplc="04090005">
      <w:start w:val="1"/>
      <w:numFmt w:val="bullet"/>
      <w:lvlText w:val=""/>
      <w:lvlJc w:val="left"/>
      <w:pPr>
        <w:tabs>
          <w:tab w:val="num" w:pos="6800"/>
        </w:tabs>
        <w:ind w:left="6800" w:hanging="360"/>
      </w:pPr>
      <w:rPr>
        <w:rFonts w:ascii="Wingdings" w:hAnsi="Wingding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1"/>
  </w:num>
  <w:num w:numId="8">
    <w:abstractNumId w:val="4"/>
  </w:num>
  <w:num w:numId="9">
    <w:abstractNumId w:val="7"/>
  </w:num>
  <w:num w:numId="10">
    <w:abstractNumId w:val="6"/>
  </w:num>
  <w:num w:numId="11">
    <w:abstractNumId w:val="19"/>
  </w:num>
  <w:num w:numId="12">
    <w:abstractNumId w:val="1"/>
  </w:num>
  <w:num w:numId="13">
    <w:abstractNumId w:val="18"/>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0"/>
  </w:num>
  <w:num w:numId="18">
    <w:abstractNumId w:val="23"/>
  </w:num>
  <w:num w:numId="19">
    <w:abstractNumId w:val="8"/>
  </w:num>
  <w:num w:numId="20">
    <w:abstractNumId w:val="16"/>
  </w:num>
  <w:num w:numId="21">
    <w:abstractNumId w:val="3"/>
  </w:num>
  <w:num w:numId="22">
    <w:abstractNumId w:val="17"/>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num>
  <w:num w:numId="26">
    <w:abstractNumId w:val="14"/>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9DA"/>
    <w:rsid w:val="00002517"/>
    <w:rsid w:val="0000273E"/>
    <w:rsid w:val="00002781"/>
    <w:rsid w:val="00002FD4"/>
    <w:rsid w:val="00003946"/>
    <w:rsid w:val="00003FFB"/>
    <w:rsid w:val="00004547"/>
    <w:rsid w:val="00004633"/>
    <w:rsid w:val="000052BE"/>
    <w:rsid w:val="00010988"/>
    <w:rsid w:val="00011028"/>
    <w:rsid w:val="00011969"/>
    <w:rsid w:val="00011E9A"/>
    <w:rsid w:val="00012539"/>
    <w:rsid w:val="00012E99"/>
    <w:rsid w:val="00012F62"/>
    <w:rsid w:val="0001465E"/>
    <w:rsid w:val="000149E7"/>
    <w:rsid w:val="00014FED"/>
    <w:rsid w:val="00017FAD"/>
    <w:rsid w:val="000206BA"/>
    <w:rsid w:val="00020755"/>
    <w:rsid w:val="000229BE"/>
    <w:rsid w:val="00022F8A"/>
    <w:rsid w:val="0002393C"/>
    <w:rsid w:val="000246B7"/>
    <w:rsid w:val="00025B98"/>
    <w:rsid w:val="00026867"/>
    <w:rsid w:val="00026FB8"/>
    <w:rsid w:val="0003062D"/>
    <w:rsid w:val="00030A21"/>
    <w:rsid w:val="00030AEE"/>
    <w:rsid w:val="00031B65"/>
    <w:rsid w:val="00032312"/>
    <w:rsid w:val="00032416"/>
    <w:rsid w:val="00032B8F"/>
    <w:rsid w:val="000339F2"/>
    <w:rsid w:val="00033FD3"/>
    <w:rsid w:val="00034268"/>
    <w:rsid w:val="00034AEB"/>
    <w:rsid w:val="00035D0D"/>
    <w:rsid w:val="000364E2"/>
    <w:rsid w:val="00036818"/>
    <w:rsid w:val="00036DE2"/>
    <w:rsid w:val="000403E5"/>
    <w:rsid w:val="00041A20"/>
    <w:rsid w:val="00043FC4"/>
    <w:rsid w:val="000446F1"/>
    <w:rsid w:val="00044895"/>
    <w:rsid w:val="00044D19"/>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1CF5"/>
    <w:rsid w:val="000621F8"/>
    <w:rsid w:val="00062327"/>
    <w:rsid w:val="00062C6E"/>
    <w:rsid w:val="00062DF2"/>
    <w:rsid w:val="000669FF"/>
    <w:rsid w:val="00066FDE"/>
    <w:rsid w:val="00067B00"/>
    <w:rsid w:val="000716FC"/>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815"/>
    <w:rsid w:val="00086AC6"/>
    <w:rsid w:val="00086CDA"/>
    <w:rsid w:val="00086DDF"/>
    <w:rsid w:val="00087C02"/>
    <w:rsid w:val="00090632"/>
    <w:rsid w:val="000907AF"/>
    <w:rsid w:val="000927A6"/>
    <w:rsid w:val="00092921"/>
    <w:rsid w:val="00093646"/>
    <w:rsid w:val="000949B3"/>
    <w:rsid w:val="00094E21"/>
    <w:rsid w:val="00095CEF"/>
    <w:rsid w:val="0009650B"/>
    <w:rsid w:val="00096898"/>
    <w:rsid w:val="000971B3"/>
    <w:rsid w:val="00097C6E"/>
    <w:rsid w:val="00097C96"/>
    <w:rsid w:val="000A04C7"/>
    <w:rsid w:val="000A0A1E"/>
    <w:rsid w:val="000A195C"/>
    <w:rsid w:val="000A19DA"/>
    <w:rsid w:val="000A449F"/>
    <w:rsid w:val="000A48AD"/>
    <w:rsid w:val="000A4D00"/>
    <w:rsid w:val="000A4D42"/>
    <w:rsid w:val="000A5003"/>
    <w:rsid w:val="000A5D44"/>
    <w:rsid w:val="000A699A"/>
    <w:rsid w:val="000A6F4B"/>
    <w:rsid w:val="000A728D"/>
    <w:rsid w:val="000A7917"/>
    <w:rsid w:val="000A7982"/>
    <w:rsid w:val="000A7CB2"/>
    <w:rsid w:val="000B04B1"/>
    <w:rsid w:val="000B04D1"/>
    <w:rsid w:val="000B05A7"/>
    <w:rsid w:val="000B0DAD"/>
    <w:rsid w:val="000B195B"/>
    <w:rsid w:val="000B1D7B"/>
    <w:rsid w:val="000B2292"/>
    <w:rsid w:val="000B2F79"/>
    <w:rsid w:val="000B314F"/>
    <w:rsid w:val="000B492E"/>
    <w:rsid w:val="000B5665"/>
    <w:rsid w:val="000B6AF8"/>
    <w:rsid w:val="000B7983"/>
    <w:rsid w:val="000B7C52"/>
    <w:rsid w:val="000C01A3"/>
    <w:rsid w:val="000C0949"/>
    <w:rsid w:val="000C1019"/>
    <w:rsid w:val="000C1BBB"/>
    <w:rsid w:val="000C2933"/>
    <w:rsid w:val="000C311D"/>
    <w:rsid w:val="000C3471"/>
    <w:rsid w:val="000C34E4"/>
    <w:rsid w:val="000C365F"/>
    <w:rsid w:val="000C4F01"/>
    <w:rsid w:val="000C50E0"/>
    <w:rsid w:val="000C5245"/>
    <w:rsid w:val="000C546C"/>
    <w:rsid w:val="000C5930"/>
    <w:rsid w:val="000C6458"/>
    <w:rsid w:val="000C64B0"/>
    <w:rsid w:val="000C7597"/>
    <w:rsid w:val="000D2027"/>
    <w:rsid w:val="000D27AF"/>
    <w:rsid w:val="000D38F5"/>
    <w:rsid w:val="000D4D6D"/>
    <w:rsid w:val="000D51C9"/>
    <w:rsid w:val="000D5684"/>
    <w:rsid w:val="000D7B3A"/>
    <w:rsid w:val="000E007B"/>
    <w:rsid w:val="000E04A9"/>
    <w:rsid w:val="000E06C7"/>
    <w:rsid w:val="000E1D3E"/>
    <w:rsid w:val="000E23A9"/>
    <w:rsid w:val="000E2730"/>
    <w:rsid w:val="000E39F2"/>
    <w:rsid w:val="000E3DAF"/>
    <w:rsid w:val="000E3FB5"/>
    <w:rsid w:val="000E42D4"/>
    <w:rsid w:val="000E447A"/>
    <w:rsid w:val="000E72D8"/>
    <w:rsid w:val="000F057D"/>
    <w:rsid w:val="000F0585"/>
    <w:rsid w:val="000F2182"/>
    <w:rsid w:val="000F3194"/>
    <w:rsid w:val="000F3BC4"/>
    <w:rsid w:val="000F4FF0"/>
    <w:rsid w:val="000F51DB"/>
    <w:rsid w:val="000F76C8"/>
    <w:rsid w:val="001008BD"/>
    <w:rsid w:val="00100F1A"/>
    <w:rsid w:val="00101285"/>
    <w:rsid w:val="00103E94"/>
    <w:rsid w:val="00104AA8"/>
    <w:rsid w:val="00105406"/>
    <w:rsid w:val="00107B1F"/>
    <w:rsid w:val="00107DDE"/>
    <w:rsid w:val="00110392"/>
    <w:rsid w:val="001105D3"/>
    <w:rsid w:val="0011075E"/>
    <w:rsid w:val="00112D9C"/>
    <w:rsid w:val="001152C2"/>
    <w:rsid w:val="00116AA6"/>
    <w:rsid w:val="00120524"/>
    <w:rsid w:val="00120B5E"/>
    <w:rsid w:val="0012475C"/>
    <w:rsid w:val="00124D44"/>
    <w:rsid w:val="001250C4"/>
    <w:rsid w:val="001254FD"/>
    <w:rsid w:val="001255A8"/>
    <w:rsid w:val="00125685"/>
    <w:rsid w:val="001269C6"/>
    <w:rsid w:val="00127E32"/>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2ABE"/>
    <w:rsid w:val="00142C4C"/>
    <w:rsid w:val="001437BB"/>
    <w:rsid w:val="00143E38"/>
    <w:rsid w:val="00144406"/>
    <w:rsid w:val="0014488E"/>
    <w:rsid w:val="001455DC"/>
    <w:rsid w:val="00145681"/>
    <w:rsid w:val="00150965"/>
    <w:rsid w:val="00150AED"/>
    <w:rsid w:val="00151680"/>
    <w:rsid w:val="001517CB"/>
    <w:rsid w:val="00151DFD"/>
    <w:rsid w:val="00152E08"/>
    <w:rsid w:val="001533C9"/>
    <w:rsid w:val="00153D27"/>
    <w:rsid w:val="00153FAB"/>
    <w:rsid w:val="001545B9"/>
    <w:rsid w:val="00154E82"/>
    <w:rsid w:val="001551AA"/>
    <w:rsid w:val="001553CB"/>
    <w:rsid w:val="001568D4"/>
    <w:rsid w:val="00156AC0"/>
    <w:rsid w:val="0016054D"/>
    <w:rsid w:val="0016055F"/>
    <w:rsid w:val="00160896"/>
    <w:rsid w:val="001618DF"/>
    <w:rsid w:val="00162335"/>
    <w:rsid w:val="00162B3D"/>
    <w:rsid w:val="00162C19"/>
    <w:rsid w:val="00162FDE"/>
    <w:rsid w:val="001636E8"/>
    <w:rsid w:val="001642AC"/>
    <w:rsid w:val="001646AF"/>
    <w:rsid w:val="001648C3"/>
    <w:rsid w:val="001651D2"/>
    <w:rsid w:val="001664C1"/>
    <w:rsid w:val="0016674B"/>
    <w:rsid w:val="001668E1"/>
    <w:rsid w:val="00167A4D"/>
    <w:rsid w:val="0017025A"/>
    <w:rsid w:val="00171FAB"/>
    <w:rsid w:val="00172326"/>
    <w:rsid w:val="0017236C"/>
    <w:rsid w:val="001725B1"/>
    <w:rsid w:val="00173123"/>
    <w:rsid w:val="00173DD6"/>
    <w:rsid w:val="00174114"/>
    <w:rsid w:val="001756F6"/>
    <w:rsid w:val="00175783"/>
    <w:rsid w:val="00175964"/>
    <w:rsid w:val="00175A67"/>
    <w:rsid w:val="00177BC6"/>
    <w:rsid w:val="00180ABF"/>
    <w:rsid w:val="001819F3"/>
    <w:rsid w:val="0018249F"/>
    <w:rsid w:val="00183513"/>
    <w:rsid w:val="00183640"/>
    <w:rsid w:val="00183AAE"/>
    <w:rsid w:val="00183BB8"/>
    <w:rsid w:val="001841EE"/>
    <w:rsid w:val="00185393"/>
    <w:rsid w:val="001854A4"/>
    <w:rsid w:val="001856E7"/>
    <w:rsid w:val="00185CF2"/>
    <w:rsid w:val="00187801"/>
    <w:rsid w:val="00187921"/>
    <w:rsid w:val="00187FAA"/>
    <w:rsid w:val="001914F0"/>
    <w:rsid w:val="00193825"/>
    <w:rsid w:val="001951FC"/>
    <w:rsid w:val="00196305"/>
    <w:rsid w:val="00197240"/>
    <w:rsid w:val="00197ADB"/>
    <w:rsid w:val="001A0343"/>
    <w:rsid w:val="001A0FFF"/>
    <w:rsid w:val="001A320C"/>
    <w:rsid w:val="001A339B"/>
    <w:rsid w:val="001A487D"/>
    <w:rsid w:val="001A6098"/>
    <w:rsid w:val="001A6F98"/>
    <w:rsid w:val="001A76CF"/>
    <w:rsid w:val="001B15DE"/>
    <w:rsid w:val="001B1714"/>
    <w:rsid w:val="001B19F3"/>
    <w:rsid w:val="001B2D6D"/>
    <w:rsid w:val="001B3581"/>
    <w:rsid w:val="001B56DE"/>
    <w:rsid w:val="001C0493"/>
    <w:rsid w:val="001C0534"/>
    <w:rsid w:val="001C2C05"/>
    <w:rsid w:val="001C3165"/>
    <w:rsid w:val="001C37D2"/>
    <w:rsid w:val="001C454D"/>
    <w:rsid w:val="001C5A6B"/>
    <w:rsid w:val="001C6190"/>
    <w:rsid w:val="001C78A2"/>
    <w:rsid w:val="001D0BFA"/>
    <w:rsid w:val="001D0E56"/>
    <w:rsid w:val="001D2524"/>
    <w:rsid w:val="001D4AC5"/>
    <w:rsid w:val="001D51B7"/>
    <w:rsid w:val="001E03B1"/>
    <w:rsid w:val="001E04A1"/>
    <w:rsid w:val="001E0B29"/>
    <w:rsid w:val="001E2889"/>
    <w:rsid w:val="001E3CB8"/>
    <w:rsid w:val="001E43A9"/>
    <w:rsid w:val="001E4E8E"/>
    <w:rsid w:val="001E5A45"/>
    <w:rsid w:val="001E6488"/>
    <w:rsid w:val="001E65A7"/>
    <w:rsid w:val="001E6D26"/>
    <w:rsid w:val="001E753B"/>
    <w:rsid w:val="001F148B"/>
    <w:rsid w:val="001F1DB6"/>
    <w:rsid w:val="001F1E80"/>
    <w:rsid w:val="001F2864"/>
    <w:rsid w:val="001F4106"/>
    <w:rsid w:val="001F4DEF"/>
    <w:rsid w:val="001F4FD4"/>
    <w:rsid w:val="001F59F4"/>
    <w:rsid w:val="001F6768"/>
    <w:rsid w:val="001F6A1B"/>
    <w:rsid w:val="001F6FD6"/>
    <w:rsid w:val="001F74ED"/>
    <w:rsid w:val="0020079E"/>
    <w:rsid w:val="00200B53"/>
    <w:rsid w:val="00202588"/>
    <w:rsid w:val="00202820"/>
    <w:rsid w:val="002034C6"/>
    <w:rsid w:val="00204893"/>
    <w:rsid w:val="002064B2"/>
    <w:rsid w:val="00206581"/>
    <w:rsid w:val="002065F3"/>
    <w:rsid w:val="00206B28"/>
    <w:rsid w:val="00206D52"/>
    <w:rsid w:val="00207546"/>
    <w:rsid w:val="002079EA"/>
    <w:rsid w:val="00212680"/>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5625"/>
    <w:rsid w:val="00225939"/>
    <w:rsid w:val="0022603A"/>
    <w:rsid w:val="002262E5"/>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4C38"/>
    <w:rsid w:val="002350BB"/>
    <w:rsid w:val="00235938"/>
    <w:rsid w:val="00235B8E"/>
    <w:rsid w:val="00235FBE"/>
    <w:rsid w:val="0023621D"/>
    <w:rsid w:val="002373B3"/>
    <w:rsid w:val="00240009"/>
    <w:rsid w:val="00242107"/>
    <w:rsid w:val="00243A26"/>
    <w:rsid w:val="00244464"/>
    <w:rsid w:val="00244C83"/>
    <w:rsid w:val="0024542B"/>
    <w:rsid w:val="00245459"/>
    <w:rsid w:val="002500FD"/>
    <w:rsid w:val="00250B97"/>
    <w:rsid w:val="00250CE9"/>
    <w:rsid w:val="00254990"/>
    <w:rsid w:val="00254BD7"/>
    <w:rsid w:val="00254DD2"/>
    <w:rsid w:val="00254DEB"/>
    <w:rsid w:val="0025567D"/>
    <w:rsid w:val="002560F6"/>
    <w:rsid w:val="00261041"/>
    <w:rsid w:val="00261087"/>
    <w:rsid w:val="00262A8E"/>
    <w:rsid w:val="00262BF0"/>
    <w:rsid w:val="00263486"/>
    <w:rsid w:val="002658C8"/>
    <w:rsid w:val="00265BF8"/>
    <w:rsid w:val="0026629F"/>
    <w:rsid w:val="00271BDD"/>
    <w:rsid w:val="002725DF"/>
    <w:rsid w:val="0027321E"/>
    <w:rsid w:val="002745BD"/>
    <w:rsid w:val="00274F26"/>
    <w:rsid w:val="002750A9"/>
    <w:rsid w:val="00276080"/>
    <w:rsid w:val="00276972"/>
    <w:rsid w:val="002779B6"/>
    <w:rsid w:val="002809D1"/>
    <w:rsid w:val="00281259"/>
    <w:rsid w:val="00284A3E"/>
    <w:rsid w:val="00286113"/>
    <w:rsid w:val="00287336"/>
    <w:rsid w:val="00287AF3"/>
    <w:rsid w:val="00287BD3"/>
    <w:rsid w:val="00290DF7"/>
    <w:rsid w:val="002911E0"/>
    <w:rsid w:val="002928E6"/>
    <w:rsid w:val="00294FEB"/>
    <w:rsid w:val="00295452"/>
    <w:rsid w:val="00295DFC"/>
    <w:rsid w:val="00296665"/>
    <w:rsid w:val="00296A6D"/>
    <w:rsid w:val="002972A5"/>
    <w:rsid w:val="0029779E"/>
    <w:rsid w:val="002A263B"/>
    <w:rsid w:val="002A4439"/>
    <w:rsid w:val="002A47D1"/>
    <w:rsid w:val="002A52D4"/>
    <w:rsid w:val="002A5C05"/>
    <w:rsid w:val="002A6292"/>
    <w:rsid w:val="002A6DD7"/>
    <w:rsid w:val="002A705E"/>
    <w:rsid w:val="002A75EB"/>
    <w:rsid w:val="002A7E58"/>
    <w:rsid w:val="002B0CA6"/>
    <w:rsid w:val="002B198A"/>
    <w:rsid w:val="002B1FF3"/>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C77E5"/>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2A89"/>
    <w:rsid w:val="002F333D"/>
    <w:rsid w:val="002F56B2"/>
    <w:rsid w:val="002F70AF"/>
    <w:rsid w:val="002F73F5"/>
    <w:rsid w:val="00300E10"/>
    <w:rsid w:val="00301BDB"/>
    <w:rsid w:val="00301D25"/>
    <w:rsid w:val="003024E2"/>
    <w:rsid w:val="00302C57"/>
    <w:rsid w:val="003034E5"/>
    <w:rsid w:val="003037A6"/>
    <w:rsid w:val="0030456C"/>
    <w:rsid w:val="0030475A"/>
    <w:rsid w:val="003055F8"/>
    <w:rsid w:val="00305AAC"/>
    <w:rsid w:val="00307733"/>
    <w:rsid w:val="003102A4"/>
    <w:rsid w:val="00311303"/>
    <w:rsid w:val="00311DFD"/>
    <w:rsid w:val="00312D17"/>
    <w:rsid w:val="003130E4"/>
    <w:rsid w:val="00313C8F"/>
    <w:rsid w:val="00313E99"/>
    <w:rsid w:val="00314F49"/>
    <w:rsid w:val="00315415"/>
    <w:rsid w:val="003159D1"/>
    <w:rsid w:val="00315BCD"/>
    <w:rsid w:val="00317446"/>
    <w:rsid w:val="00320FEC"/>
    <w:rsid w:val="00321FEF"/>
    <w:rsid w:val="00322219"/>
    <w:rsid w:val="00322E55"/>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1ED"/>
    <w:rsid w:val="003413ED"/>
    <w:rsid w:val="00341B98"/>
    <w:rsid w:val="0034388E"/>
    <w:rsid w:val="00344CD0"/>
    <w:rsid w:val="00345F47"/>
    <w:rsid w:val="00346B78"/>
    <w:rsid w:val="00346DD2"/>
    <w:rsid w:val="00347D79"/>
    <w:rsid w:val="00347EAE"/>
    <w:rsid w:val="00352452"/>
    <w:rsid w:val="003528E2"/>
    <w:rsid w:val="00353511"/>
    <w:rsid w:val="00353667"/>
    <w:rsid w:val="0035370A"/>
    <w:rsid w:val="00353F0D"/>
    <w:rsid w:val="003547CC"/>
    <w:rsid w:val="00356B98"/>
    <w:rsid w:val="0036579F"/>
    <w:rsid w:val="00365C5F"/>
    <w:rsid w:val="00366426"/>
    <w:rsid w:val="00366623"/>
    <w:rsid w:val="00366942"/>
    <w:rsid w:val="00367422"/>
    <w:rsid w:val="00367A8C"/>
    <w:rsid w:val="00372FEC"/>
    <w:rsid w:val="00373CDD"/>
    <w:rsid w:val="00374514"/>
    <w:rsid w:val="00374731"/>
    <w:rsid w:val="00374816"/>
    <w:rsid w:val="00374831"/>
    <w:rsid w:val="00375369"/>
    <w:rsid w:val="00375DCC"/>
    <w:rsid w:val="00376F2C"/>
    <w:rsid w:val="00377EDD"/>
    <w:rsid w:val="00382225"/>
    <w:rsid w:val="0038366D"/>
    <w:rsid w:val="00384D6E"/>
    <w:rsid w:val="00385388"/>
    <w:rsid w:val="00386292"/>
    <w:rsid w:val="00386B89"/>
    <w:rsid w:val="00386CFC"/>
    <w:rsid w:val="0038714A"/>
    <w:rsid w:val="00387225"/>
    <w:rsid w:val="00387F4C"/>
    <w:rsid w:val="00390164"/>
    <w:rsid w:val="0039313E"/>
    <w:rsid w:val="00393F29"/>
    <w:rsid w:val="003946FA"/>
    <w:rsid w:val="00394F97"/>
    <w:rsid w:val="0039602C"/>
    <w:rsid w:val="003977D6"/>
    <w:rsid w:val="003A19B4"/>
    <w:rsid w:val="003A1F31"/>
    <w:rsid w:val="003A302E"/>
    <w:rsid w:val="003A56A5"/>
    <w:rsid w:val="003A5B6A"/>
    <w:rsid w:val="003A695C"/>
    <w:rsid w:val="003B00F8"/>
    <w:rsid w:val="003B1628"/>
    <w:rsid w:val="003B586B"/>
    <w:rsid w:val="003B59B6"/>
    <w:rsid w:val="003B63B2"/>
    <w:rsid w:val="003B6BFB"/>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0D43"/>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955"/>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005B"/>
    <w:rsid w:val="00410136"/>
    <w:rsid w:val="0041071D"/>
    <w:rsid w:val="00411FC8"/>
    <w:rsid w:val="00412178"/>
    <w:rsid w:val="00412821"/>
    <w:rsid w:val="00413F41"/>
    <w:rsid w:val="004145A0"/>
    <w:rsid w:val="00414B77"/>
    <w:rsid w:val="00415E2B"/>
    <w:rsid w:val="0041674D"/>
    <w:rsid w:val="0041717D"/>
    <w:rsid w:val="00417681"/>
    <w:rsid w:val="004178EE"/>
    <w:rsid w:val="00417A86"/>
    <w:rsid w:val="0042016C"/>
    <w:rsid w:val="00420DA0"/>
    <w:rsid w:val="004237BA"/>
    <w:rsid w:val="004240B7"/>
    <w:rsid w:val="00424203"/>
    <w:rsid w:val="004255F0"/>
    <w:rsid w:val="00425F64"/>
    <w:rsid w:val="004264BD"/>
    <w:rsid w:val="0042650E"/>
    <w:rsid w:val="00426A57"/>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2ECD"/>
    <w:rsid w:val="00443013"/>
    <w:rsid w:val="00445BA7"/>
    <w:rsid w:val="004469C9"/>
    <w:rsid w:val="00446B51"/>
    <w:rsid w:val="0044704A"/>
    <w:rsid w:val="0044787D"/>
    <w:rsid w:val="00450B30"/>
    <w:rsid w:val="00450E84"/>
    <w:rsid w:val="004521E4"/>
    <w:rsid w:val="004527E4"/>
    <w:rsid w:val="00453A56"/>
    <w:rsid w:val="00453C30"/>
    <w:rsid w:val="00453D2E"/>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5BED"/>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703"/>
    <w:rsid w:val="004A2D80"/>
    <w:rsid w:val="004A32CB"/>
    <w:rsid w:val="004A51EF"/>
    <w:rsid w:val="004A56CB"/>
    <w:rsid w:val="004A5F48"/>
    <w:rsid w:val="004A6C88"/>
    <w:rsid w:val="004B00DD"/>
    <w:rsid w:val="004B04E1"/>
    <w:rsid w:val="004B0EBF"/>
    <w:rsid w:val="004B0F39"/>
    <w:rsid w:val="004B2104"/>
    <w:rsid w:val="004B223B"/>
    <w:rsid w:val="004B2480"/>
    <w:rsid w:val="004B2F45"/>
    <w:rsid w:val="004B2FB1"/>
    <w:rsid w:val="004B3D12"/>
    <w:rsid w:val="004B3F61"/>
    <w:rsid w:val="004B432E"/>
    <w:rsid w:val="004B56E8"/>
    <w:rsid w:val="004B6358"/>
    <w:rsid w:val="004B6FFC"/>
    <w:rsid w:val="004B7A2E"/>
    <w:rsid w:val="004C1359"/>
    <w:rsid w:val="004C143C"/>
    <w:rsid w:val="004C1CA0"/>
    <w:rsid w:val="004C1EBB"/>
    <w:rsid w:val="004C2B67"/>
    <w:rsid w:val="004C42FC"/>
    <w:rsid w:val="004C5577"/>
    <w:rsid w:val="004C600B"/>
    <w:rsid w:val="004C629A"/>
    <w:rsid w:val="004C7513"/>
    <w:rsid w:val="004D0D76"/>
    <w:rsid w:val="004D223B"/>
    <w:rsid w:val="004D26DC"/>
    <w:rsid w:val="004D32B0"/>
    <w:rsid w:val="004D3873"/>
    <w:rsid w:val="004D566A"/>
    <w:rsid w:val="004D6E1B"/>
    <w:rsid w:val="004D7AF3"/>
    <w:rsid w:val="004E015D"/>
    <w:rsid w:val="004E05E0"/>
    <w:rsid w:val="004E1525"/>
    <w:rsid w:val="004E1945"/>
    <w:rsid w:val="004E3C20"/>
    <w:rsid w:val="004E414A"/>
    <w:rsid w:val="004E4921"/>
    <w:rsid w:val="004E5543"/>
    <w:rsid w:val="004E571A"/>
    <w:rsid w:val="004E6230"/>
    <w:rsid w:val="004E6ED6"/>
    <w:rsid w:val="004E783F"/>
    <w:rsid w:val="004E7915"/>
    <w:rsid w:val="004E7B46"/>
    <w:rsid w:val="004E7B90"/>
    <w:rsid w:val="004F04E7"/>
    <w:rsid w:val="004F16A5"/>
    <w:rsid w:val="004F2383"/>
    <w:rsid w:val="004F2B9F"/>
    <w:rsid w:val="004F2DF6"/>
    <w:rsid w:val="004F62E1"/>
    <w:rsid w:val="004F6937"/>
    <w:rsid w:val="004F6F96"/>
    <w:rsid w:val="004F7D20"/>
    <w:rsid w:val="00500AE6"/>
    <w:rsid w:val="00500DC4"/>
    <w:rsid w:val="00501456"/>
    <w:rsid w:val="005023BA"/>
    <w:rsid w:val="00502931"/>
    <w:rsid w:val="005037EB"/>
    <w:rsid w:val="0050628E"/>
    <w:rsid w:val="0050667C"/>
    <w:rsid w:val="00507204"/>
    <w:rsid w:val="00507605"/>
    <w:rsid w:val="0051044C"/>
    <w:rsid w:val="0051156C"/>
    <w:rsid w:val="00512A1A"/>
    <w:rsid w:val="00512F78"/>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13B6"/>
    <w:rsid w:val="0054271C"/>
    <w:rsid w:val="005429C1"/>
    <w:rsid w:val="00543D82"/>
    <w:rsid w:val="005471F5"/>
    <w:rsid w:val="0054797C"/>
    <w:rsid w:val="0054799E"/>
    <w:rsid w:val="00547C25"/>
    <w:rsid w:val="00552899"/>
    <w:rsid w:val="0055507A"/>
    <w:rsid w:val="0055518C"/>
    <w:rsid w:val="005556A8"/>
    <w:rsid w:val="00555F5E"/>
    <w:rsid w:val="005566C2"/>
    <w:rsid w:val="00557C3C"/>
    <w:rsid w:val="00557CAF"/>
    <w:rsid w:val="00560052"/>
    <w:rsid w:val="00560AC6"/>
    <w:rsid w:val="00560B50"/>
    <w:rsid w:val="00560D8C"/>
    <w:rsid w:val="0056155D"/>
    <w:rsid w:val="00561664"/>
    <w:rsid w:val="00562625"/>
    <w:rsid w:val="00562F4C"/>
    <w:rsid w:val="0056485A"/>
    <w:rsid w:val="00564C34"/>
    <w:rsid w:val="005661B6"/>
    <w:rsid w:val="00566337"/>
    <w:rsid w:val="00566559"/>
    <w:rsid w:val="00566D0B"/>
    <w:rsid w:val="00567A43"/>
    <w:rsid w:val="00570528"/>
    <w:rsid w:val="00570973"/>
    <w:rsid w:val="0057334C"/>
    <w:rsid w:val="0057342B"/>
    <w:rsid w:val="00573FD8"/>
    <w:rsid w:val="00574AF7"/>
    <w:rsid w:val="005752ED"/>
    <w:rsid w:val="00576D5B"/>
    <w:rsid w:val="0057781F"/>
    <w:rsid w:val="00580687"/>
    <w:rsid w:val="005822CC"/>
    <w:rsid w:val="00582860"/>
    <w:rsid w:val="00582DAD"/>
    <w:rsid w:val="005833C7"/>
    <w:rsid w:val="0058352E"/>
    <w:rsid w:val="005845E0"/>
    <w:rsid w:val="00586D70"/>
    <w:rsid w:val="00587536"/>
    <w:rsid w:val="00587AFC"/>
    <w:rsid w:val="00587B6B"/>
    <w:rsid w:val="005903AE"/>
    <w:rsid w:val="005914E3"/>
    <w:rsid w:val="00591F34"/>
    <w:rsid w:val="0059211D"/>
    <w:rsid w:val="005925B8"/>
    <w:rsid w:val="00592BF1"/>
    <w:rsid w:val="005935BD"/>
    <w:rsid w:val="0059523A"/>
    <w:rsid w:val="005A1678"/>
    <w:rsid w:val="005A2A05"/>
    <w:rsid w:val="005A3210"/>
    <w:rsid w:val="005A36A7"/>
    <w:rsid w:val="005A446E"/>
    <w:rsid w:val="005A4A59"/>
    <w:rsid w:val="005A5345"/>
    <w:rsid w:val="005A54D7"/>
    <w:rsid w:val="005A575B"/>
    <w:rsid w:val="005A5B1E"/>
    <w:rsid w:val="005A5B58"/>
    <w:rsid w:val="005A6FEF"/>
    <w:rsid w:val="005B0A81"/>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7C2"/>
    <w:rsid w:val="005C4F76"/>
    <w:rsid w:val="005C597B"/>
    <w:rsid w:val="005C5A1A"/>
    <w:rsid w:val="005C708D"/>
    <w:rsid w:val="005C74EB"/>
    <w:rsid w:val="005D02B9"/>
    <w:rsid w:val="005D08B9"/>
    <w:rsid w:val="005D3098"/>
    <w:rsid w:val="005D40E8"/>
    <w:rsid w:val="005D49D8"/>
    <w:rsid w:val="005D58D6"/>
    <w:rsid w:val="005D5C63"/>
    <w:rsid w:val="005D6119"/>
    <w:rsid w:val="005D62F7"/>
    <w:rsid w:val="005D67FB"/>
    <w:rsid w:val="005D6F6F"/>
    <w:rsid w:val="005D796C"/>
    <w:rsid w:val="005D7F8B"/>
    <w:rsid w:val="005E12C7"/>
    <w:rsid w:val="005E1DDB"/>
    <w:rsid w:val="005E2920"/>
    <w:rsid w:val="005E3474"/>
    <w:rsid w:val="005E38DD"/>
    <w:rsid w:val="005E44AC"/>
    <w:rsid w:val="005E6C18"/>
    <w:rsid w:val="005E7071"/>
    <w:rsid w:val="005E72C3"/>
    <w:rsid w:val="005E7BDE"/>
    <w:rsid w:val="005F01AC"/>
    <w:rsid w:val="005F0408"/>
    <w:rsid w:val="005F0C09"/>
    <w:rsid w:val="005F0CC3"/>
    <w:rsid w:val="005F10CB"/>
    <w:rsid w:val="005F11EB"/>
    <w:rsid w:val="005F15BF"/>
    <w:rsid w:val="005F1606"/>
    <w:rsid w:val="005F3CC7"/>
    <w:rsid w:val="005F447E"/>
    <w:rsid w:val="005F6E96"/>
    <w:rsid w:val="005F782A"/>
    <w:rsid w:val="005F7E0F"/>
    <w:rsid w:val="0060008E"/>
    <w:rsid w:val="00601CB8"/>
    <w:rsid w:val="00604AB4"/>
    <w:rsid w:val="00604BF3"/>
    <w:rsid w:val="00604D1B"/>
    <w:rsid w:val="00611D93"/>
    <w:rsid w:val="00612E35"/>
    <w:rsid w:val="00612E5C"/>
    <w:rsid w:val="00613817"/>
    <w:rsid w:val="00614877"/>
    <w:rsid w:val="00614AB5"/>
    <w:rsid w:val="00614CC4"/>
    <w:rsid w:val="00614E82"/>
    <w:rsid w:val="006156D6"/>
    <w:rsid w:val="0061583E"/>
    <w:rsid w:val="00615DD2"/>
    <w:rsid w:val="00616B23"/>
    <w:rsid w:val="00617045"/>
    <w:rsid w:val="00617677"/>
    <w:rsid w:val="00622F41"/>
    <w:rsid w:val="00623004"/>
    <w:rsid w:val="00623EE3"/>
    <w:rsid w:val="00624C0E"/>
    <w:rsid w:val="00626240"/>
    <w:rsid w:val="006304B5"/>
    <w:rsid w:val="0063080F"/>
    <w:rsid w:val="00631429"/>
    <w:rsid w:val="00632009"/>
    <w:rsid w:val="00632995"/>
    <w:rsid w:val="0063329C"/>
    <w:rsid w:val="00633FCB"/>
    <w:rsid w:val="006363F1"/>
    <w:rsid w:val="00636B14"/>
    <w:rsid w:val="00636B48"/>
    <w:rsid w:val="006374F0"/>
    <w:rsid w:val="00637B5F"/>
    <w:rsid w:val="006405A2"/>
    <w:rsid w:val="00640AF9"/>
    <w:rsid w:val="00640CF6"/>
    <w:rsid w:val="00641248"/>
    <w:rsid w:val="006420ED"/>
    <w:rsid w:val="00642ACE"/>
    <w:rsid w:val="00642F36"/>
    <w:rsid w:val="0064324E"/>
    <w:rsid w:val="006435E3"/>
    <w:rsid w:val="006436B2"/>
    <w:rsid w:val="00643FDB"/>
    <w:rsid w:val="0064401D"/>
    <w:rsid w:val="00644399"/>
    <w:rsid w:val="006459C1"/>
    <w:rsid w:val="006459CD"/>
    <w:rsid w:val="0064605D"/>
    <w:rsid w:val="00646AE9"/>
    <w:rsid w:val="00650411"/>
    <w:rsid w:val="006506C3"/>
    <w:rsid w:val="0065070E"/>
    <w:rsid w:val="00651062"/>
    <w:rsid w:val="006519CC"/>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003"/>
    <w:rsid w:val="00667697"/>
    <w:rsid w:val="00667EE7"/>
    <w:rsid w:val="00670DAE"/>
    <w:rsid w:val="0067176C"/>
    <w:rsid w:val="00674765"/>
    <w:rsid w:val="006747E0"/>
    <w:rsid w:val="006749B8"/>
    <w:rsid w:val="00676EF8"/>
    <w:rsid w:val="0067740B"/>
    <w:rsid w:val="00680BA5"/>
    <w:rsid w:val="006814ED"/>
    <w:rsid w:val="006817AE"/>
    <w:rsid w:val="00682620"/>
    <w:rsid w:val="00682952"/>
    <w:rsid w:val="00683A7B"/>
    <w:rsid w:val="0068471E"/>
    <w:rsid w:val="00684D02"/>
    <w:rsid w:val="006850CD"/>
    <w:rsid w:val="00685CD3"/>
    <w:rsid w:val="006866DE"/>
    <w:rsid w:val="00686F2B"/>
    <w:rsid w:val="00687203"/>
    <w:rsid w:val="00687AE2"/>
    <w:rsid w:val="006908C8"/>
    <w:rsid w:val="006910DD"/>
    <w:rsid w:val="00695F34"/>
    <w:rsid w:val="006971F1"/>
    <w:rsid w:val="00697635"/>
    <w:rsid w:val="00697D8C"/>
    <w:rsid w:val="006A05BC"/>
    <w:rsid w:val="006A0686"/>
    <w:rsid w:val="006A1177"/>
    <w:rsid w:val="006A17DD"/>
    <w:rsid w:val="006A1B6B"/>
    <w:rsid w:val="006A1C8C"/>
    <w:rsid w:val="006A2C81"/>
    <w:rsid w:val="006A4433"/>
    <w:rsid w:val="006A4484"/>
    <w:rsid w:val="006A448C"/>
    <w:rsid w:val="006A6265"/>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D5C94"/>
    <w:rsid w:val="006E1EA4"/>
    <w:rsid w:val="006E57F1"/>
    <w:rsid w:val="006E5F6E"/>
    <w:rsid w:val="006E6CD5"/>
    <w:rsid w:val="006E7CE3"/>
    <w:rsid w:val="006F01D1"/>
    <w:rsid w:val="006F0223"/>
    <w:rsid w:val="006F084A"/>
    <w:rsid w:val="006F202F"/>
    <w:rsid w:val="006F2449"/>
    <w:rsid w:val="006F26BF"/>
    <w:rsid w:val="006F41D6"/>
    <w:rsid w:val="006F4491"/>
    <w:rsid w:val="006F45B7"/>
    <w:rsid w:val="006F571B"/>
    <w:rsid w:val="006F6617"/>
    <w:rsid w:val="006F6CD7"/>
    <w:rsid w:val="006F6E86"/>
    <w:rsid w:val="006F773A"/>
    <w:rsid w:val="006F7EFC"/>
    <w:rsid w:val="0070011B"/>
    <w:rsid w:val="00702BB4"/>
    <w:rsid w:val="007032F6"/>
    <w:rsid w:val="00703E21"/>
    <w:rsid w:val="00703E92"/>
    <w:rsid w:val="0070414D"/>
    <w:rsid w:val="007046DC"/>
    <w:rsid w:val="007060F3"/>
    <w:rsid w:val="0070629C"/>
    <w:rsid w:val="0070705F"/>
    <w:rsid w:val="007078A5"/>
    <w:rsid w:val="0071000C"/>
    <w:rsid w:val="0071034C"/>
    <w:rsid w:val="00710541"/>
    <w:rsid w:val="007105CF"/>
    <w:rsid w:val="00712744"/>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27557"/>
    <w:rsid w:val="0073010A"/>
    <w:rsid w:val="00730BA1"/>
    <w:rsid w:val="00733FCB"/>
    <w:rsid w:val="00734CC8"/>
    <w:rsid w:val="00735DF1"/>
    <w:rsid w:val="007362EC"/>
    <w:rsid w:val="00736E25"/>
    <w:rsid w:val="00740689"/>
    <w:rsid w:val="00740B7A"/>
    <w:rsid w:val="0074153D"/>
    <w:rsid w:val="007417B4"/>
    <w:rsid w:val="00741840"/>
    <w:rsid w:val="00741EA5"/>
    <w:rsid w:val="007437A7"/>
    <w:rsid w:val="00744891"/>
    <w:rsid w:val="0074532E"/>
    <w:rsid w:val="007462F4"/>
    <w:rsid w:val="0074720F"/>
    <w:rsid w:val="00747C11"/>
    <w:rsid w:val="00750020"/>
    <w:rsid w:val="00750C9C"/>
    <w:rsid w:val="00752465"/>
    <w:rsid w:val="00753584"/>
    <w:rsid w:val="00753DF0"/>
    <w:rsid w:val="00754B8B"/>
    <w:rsid w:val="00754E10"/>
    <w:rsid w:val="00754FF3"/>
    <w:rsid w:val="00755FB5"/>
    <w:rsid w:val="00757182"/>
    <w:rsid w:val="00760EE7"/>
    <w:rsid w:val="007639B4"/>
    <w:rsid w:val="00764A2F"/>
    <w:rsid w:val="00764E83"/>
    <w:rsid w:val="00765525"/>
    <w:rsid w:val="00767E63"/>
    <w:rsid w:val="0077031E"/>
    <w:rsid w:val="00770432"/>
    <w:rsid w:val="00770760"/>
    <w:rsid w:val="007718FD"/>
    <w:rsid w:val="00772FE6"/>
    <w:rsid w:val="00773C1E"/>
    <w:rsid w:val="00774E77"/>
    <w:rsid w:val="0077512C"/>
    <w:rsid w:val="007757B3"/>
    <w:rsid w:val="00777CA9"/>
    <w:rsid w:val="00781444"/>
    <w:rsid w:val="00781D7C"/>
    <w:rsid w:val="00783599"/>
    <w:rsid w:val="0078649D"/>
    <w:rsid w:val="00787A9A"/>
    <w:rsid w:val="00790F14"/>
    <w:rsid w:val="00791B0E"/>
    <w:rsid w:val="007924BA"/>
    <w:rsid w:val="00793BC3"/>
    <w:rsid w:val="00794958"/>
    <w:rsid w:val="007952B5"/>
    <w:rsid w:val="00795950"/>
    <w:rsid w:val="00795D56"/>
    <w:rsid w:val="0079764B"/>
    <w:rsid w:val="007979B5"/>
    <w:rsid w:val="007A0BC2"/>
    <w:rsid w:val="007A0F62"/>
    <w:rsid w:val="007A1DD0"/>
    <w:rsid w:val="007A2D82"/>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832"/>
    <w:rsid w:val="007E2EAB"/>
    <w:rsid w:val="007E3D92"/>
    <w:rsid w:val="007E4BA5"/>
    <w:rsid w:val="007E4DCB"/>
    <w:rsid w:val="007E7118"/>
    <w:rsid w:val="007E714E"/>
    <w:rsid w:val="007E7581"/>
    <w:rsid w:val="007F0465"/>
    <w:rsid w:val="007F10FF"/>
    <w:rsid w:val="007F1174"/>
    <w:rsid w:val="007F131F"/>
    <w:rsid w:val="007F2BE8"/>
    <w:rsid w:val="007F2C1C"/>
    <w:rsid w:val="007F3CFE"/>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0E0"/>
    <w:rsid w:val="00815795"/>
    <w:rsid w:val="0082086C"/>
    <w:rsid w:val="00821909"/>
    <w:rsid w:val="00821A0A"/>
    <w:rsid w:val="00821CFE"/>
    <w:rsid w:val="008224D1"/>
    <w:rsid w:val="008229F9"/>
    <w:rsid w:val="00822BA8"/>
    <w:rsid w:val="00822D90"/>
    <w:rsid w:val="00823CB3"/>
    <w:rsid w:val="00824ECF"/>
    <w:rsid w:val="008259B9"/>
    <w:rsid w:val="00826363"/>
    <w:rsid w:val="0082654F"/>
    <w:rsid w:val="0082696D"/>
    <w:rsid w:val="008271E5"/>
    <w:rsid w:val="00827428"/>
    <w:rsid w:val="0082776E"/>
    <w:rsid w:val="008279D6"/>
    <w:rsid w:val="00831B8E"/>
    <w:rsid w:val="00832256"/>
    <w:rsid w:val="00832BF6"/>
    <w:rsid w:val="008348BC"/>
    <w:rsid w:val="0083597E"/>
    <w:rsid w:val="00841C7D"/>
    <w:rsid w:val="00843343"/>
    <w:rsid w:val="0084382C"/>
    <w:rsid w:val="00843F8F"/>
    <w:rsid w:val="0084454F"/>
    <w:rsid w:val="0084515A"/>
    <w:rsid w:val="008459BE"/>
    <w:rsid w:val="00845DB4"/>
    <w:rsid w:val="00850031"/>
    <w:rsid w:val="00850CF2"/>
    <w:rsid w:val="008577F8"/>
    <w:rsid w:val="00860A1D"/>
    <w:rsid w:val="008631C5"/>
    <w:rsid w:val="008637DE"/>
    <w:rsid w:val="00866A29"/>
    <w:rsid w:val="008671D4"/>
    <w:rsid w:val="00867F21"/>
    <w:rsid w:val="00870231"/>
    <w:rsid w:val="0087072B"/>
    <w:rsid w:val="008713B9"/>
    <w:rsid w:val="0087164F"/>
    <w:rsid w:val="0087168B"/>
    <w:rsid w:val="00872258"/>
    <w:rsid w:val="008729DE"/>
    <w:rsid w:val="00873532"/>
    <w:rsid w:val="00873DED"/>
    <w:rsid w:val="00876121"/>
    <w:rsid w:val="00876927"/>
    <w:rsid w:val="00876C74"/>
    <w:rsid w:val="008778E4"/>
    <w:rsid w:val="00877E9F"/>
    <w:rsid w:val="00877F64"/>
    <w:rsid w:val="008807D3"/>
    <w:rsid w:val="0088081E"/>
    <w:rsid w:val="00881452"/>
    <w:rsid w:val="00882BD8"/>
    <w:rsid w:val="00883F4D"/>
    <w:rsid w:val="00886634"/>
    <w:rsid w:val="00886B47"/>
    <w:rsid w:val="00886BA2"/>
    <w:rsid w:val="00886BE8"/>
    <w:rsid w:val="00886CF1"/>
    <w:rsid w:val="008878B8"/>
    <w:rsid w:val="00890BC5"/>
    <w:rsid w:val="00891007"/>
    <w:rsid w:val="00891059"/>
    <w:rsid w:val="00892E8A"/>
    <w:rsid w:val="0089309F"/>
    <w:rsid w:val="00894E4A"/>
    <w:rsid w:val="008951B3"/>
    <w:rsid w:val="008965CE"/>
    <w:rsid w:val="0089708E"/>
    <w:rsid w:val="00897DE0"/>
    <w:rsid w:val="008A04E1"/>
    <w:rsid w:val="008A336F"/>
    <w:rsid w:val="008A45A6"/>
    <w:rsid w:val="008A5901"/>
    <w:rsid w:val="008A5C2C"/>
    <w:rsid w:val="008A5CF4"/>
    <w:rsid w:val="008A65DE"/>
    <w:rsid w:val="008B0806"/>
    <w:rsid w:val="008B12FE"/>
    <w:rsid w:val="008B31FE"/>
    <w:rsid w:val="008B3389"/>
    <w:rsid w:val="008B3885"/>
    <w:rsid w:val="008B3F12"/>
    <w:rsid w:val="008B436B"/>
    <w:rsid w:val="008B4FBC"/>
    <w:rsid w:val="008B5FF2"/>
    <w:rsid w:val="008B6A35"/>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2DB2"/>
    <w:rsid w:val="008E47B0"/>
    <w:rsid w:val="008E55CA"/>
    <w:rsid w:val="008E59C7"/>
    <w:rsid w:val="008E6A83"/>
    <w:rsid w:val="008E71DC"/>
    <w:rsid w:val="008F03D9"/>
    <w:rsid w:val="008F167A"/>
    <w:rsid w:val="008F4F97"/>
    <w:rsid w:val="008F6329"/>
    <w:rsid w:val="008F6689"/>
    <w:rsid w:val="008F704A"/>
    <w:rsid w:val="008F7D1F"/>
    <w:rsid w:val="00902AB0"/>
    <w:rsid w:val="00902F21"/>
    <w:rsid w:val="0090454D"/>
    <w:rsid w:val="009105A9"/>
    <w:rsid w:val="00910971"/>
    <w:rsid w:val="00914291"/>
    <w:rsid w:val="0091432B"/>
    <w:rsid w:val="0091449E"/>
    <w:rsid w:val="009148CB"/>
    <w:rsid w:val="00916EB3"/>
    <w:rsid w:val="0091761A"/>
    <w:rsid w:val="00921049"/>
    <w:rsid w:val="00922620"/>
    <w:rsid w:val="00922DED"/>
    <w:rsid w:val="0092477A"/>
    <w:rsid w:val="009250B6"/>
    <w:rsid w:val="009261C2"/>
    <w:rsid w:val="00930E91"/>
    <w:rsid w:val="00930F52"/>
    <w:rsid w:val="00931B17"/>
    <w:rsid w:val="00932217"/>
    <w:rsid w:val="00932753"/>
    <w:rsid w:val="00932EB6"/>
    <w:rsid w:val="0093432D"/>
    <w:rsid w:val="00934515"/>
    <w:rsid w:val="009345E0"/>
    <w:rsid w:val="00934717"/>
    <w:rsid w:val="0093489C"/>
    <w:rsid w:val="0093501B"/>
    <w:rsid w:val="00935717"/>
    <w:rsid w:val="00935721"/>
    <w:rsid w:val="00935A94"/>
    <w:rsid w:val="00936075"/>
    <w:rsid w:val="00937A15"/>
    <w:rsid w:val="00940314"/>
    <w:rsid w:val="00940DA5"/>
    <w:rsid w:val="0094107F"/>
    <w:rsid w:val="009418F1"/>
    <w:rsid w:val="00943199"/>
    <w:rsid w:val="00943BC4"/>
    <w:rsid w:val="00944BE1"/>
    <w:rsid w:val="00944DA6"/>
    <w:rsid w:val="009459D6"/>
    <w:rsid w:val="00945F65"/>
    <w:rsid w:val="00946201"/>
    <w:rsid w:val="0094756A"/>
    <w:rsid w:val="009514B7"/>
    <w:rsid w:val="00951B4D"/>
    <w:rsid w:val="00951EB0"/>
    <w:rsid w:val="00954D04"/>
    <w:rsid w:val="0095552F"/>
    <w:rsid w:val="00955B2F"/>
    <w:rsid w:val="00956004"/>
    <w:rsid w:val="009579C9"/>
    <w:rsid w:val="00957F11"/>
    <w:rsid w:val="009606D4"/>
    <w:rsid w:val="00960C4E"/>
    <w:rsid w:val="0096165E"/>
    <w:rsid w:val="00961DC6"/>
    <w:rsid w:val="00962DC6"/>
    <w:rsid w:val="009634AB"/>
    <w:rsid w:val="0096488C"/>
    <w:rsid w:val="00965887"/>
    <w:rsid w:val="00970247"/>
    <w:rsid w:val="0097155B"/>
    <w:rsid w:val="00971E5C"/>
    <w:rsid w:val="00972090"/>
    <w:rsid w:val="00972283"/>
    <w:rsid w:val="0097231C"/>
    <w:rsid w:val="00972ED9"/>
    <w:rsid w:val="009744EB"/>
    <w:rsid w:val="00974968"/>
    <w:rsid w:val="00976737"/>
    <w:rsid w:val="00976FE2"/>
    <w:rsid w:val="00980E5C"/>
    <w:rsid w:val="009816CA"/>
    <w:rsid w:val="00981A17"/>
    <w:rsid w:val="00982B3B"/>
    <w:rsid w:val="00983062"/>
    <w:rsid w:val="009852BF"/>
    <w:rsid w:val="00985635"/>
    <w:rsid w:val="00985D1E"/>
    <w:rsid w:val="009864E6"/>
    <w:rsid w:val="00987E08"/>
    <w:rsid w:val="00990983"/>
    <w:rsid w:val="009917BC"/>
    <w:rsid w:val="009917DA"/>
    <w:rsid w:val="00991A97"/>
    <w:rsid w:val="00992BB4"/>
    <w:rsid w:val="00992E5C"/>
    <w:rsid w:val="00993A42"/>
    <w:rsid w:val="009949F9"/>
    <w:rsid w:val="00996141"/>
    <w:rsid w:val="00997191"/>
    <w:rsid w:val="009976CA"/>
    <w:rsid w:val="00997F9C"/>
    <w:rsid w:val="009A0AE2"/>
    <w:rsid w:val="009A0EAB"/>
    <w:rsid w:val="009A16BB"/>
    <w:rsid w:val="009A4A6F"/>
    <w:rsid w:val="009A63F3"/>
    <w:rsid w:val="009A6649"/>
    <w:rsid w:val="009A6A93"/>
    <w:rsid w:val="009A6C0D"/>
    <w:rsid w:val="009A783F"/>
    <w:rsid w:val="009B0226"/>
    <w:rsid w:val="009B1972"/>
    <w:rsid w:val="009B2AA9"/>
    <w:rsid w:val="009B31E3"/>
    <w:rsid w:val="009B3AD7"/>
    <w:rsid w:val="009B519C"/>
    <w:rsid w:val="009B6123"/>
    <w:rsid w:val="009B6E83"/>
    <w:rsid w:val="009B7558"/>
    <w:rsid w:val="009B75A3"/>
    <w:rsid w:val="009B7650"/>
    <w:rsid w:val="009C05D0"/>
    <w:rsid w:val="009C05DB"/>
    <w:rsid w:val="009C46C2"/>
    <w:rsid w:val="009C4DE4"/>
    <w:rsid w:val="009C78D9"/>
    <w:rsid w:val="009D0093"/>
    <w:rsid w:val="009D00E1"/>
    <w:rsid w:val="009D0128"/>
    <w:rsid w:val="009D0447"/>
    <w:rsid w:val="009D0FC8"/>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BF2"/>
    <w:rsid w:val="009F3F3B"/>
    <w:rsid w:val="009F4330"/>
    <w:rsid w:val="009F6E2F"/>
    <w:rsid w:val="009F7FE5"/>
    <w:rsid w:val="00A00CB5"/>
    <w:rsid w:val="00A01AF1"/>
    <w:rsid w:val="00A01C99"/>
    <w:rsid w:val="00A01CA6"/>
    <w:rsid w:val="00A03B40"/>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272"/>
    <w:rsid w:val="00A166F3"/>
    <w:rsid w:val="00A16D70"/>
    <w:rsid w:val="00A16EBE"/>
    <w:rsid w:val="00A173C2"/>
    <w:rsid w:val="00A17544"/>
    <w:rsid w:val="00A17B01"/>
    <w:rsid w:val="00A20779"/>
    <w:rsid w:val="00A21C50"/>
    <w:rsid w:val="00A22CFF"/>
    <w:rsid w:val="00A2344F"/>
    <w:rsid w:val="00A239F9"/>
    <w:rsid w:val="00A2467B"/>
    <w:rsid w:val="00A2499A"/>
    <w:rsid w:val="00A2568C"/>
    <w:rsid w:val="00A257B0"/>
    <w:rsid w:val="00A2596D"/>
    <w:rsid w:val="00A26661"/>
    <w:rsid w:val="00A27261"/>
    <w:rsid w:val="00A303F3"/>
    <w:rsid w:val="00A31046"/>
    <w:rsid w:val="00A324D2"/>
    <w:rsid w:val="00A32D27"/>
    <w:rsid w:val="00A340FB"/>
    <w:rsid w:val="00A34957"/>
    <w:rsid w:val="00A34B9B"/>
    <w:rsid w:val="00A356F6"/>
    <w:rsid w:val="00A3572C"/>
    <w:rsid w:val="00A36168"/>
    <w:rsid w:val="00A36A53"/>
    <w:rsid w:val="00A3736F"/>
    <w:rsid w:val="00A3795A"/>
    <w:rsid w:val="00A37C91"/>
    <w:rsid w:val="00A404CE"/>
    <w:rsid w:val="00A41428"/>
    <w:rsid w:val="00A41DB8"/>
    <w:rsid w:val="00A42171"/>
    <w:rsid w:val="00A4285D"/>
    <w:rsid w:val="00A436DC"/>
    <w:rsid w:val="00A43B33"/>
    <w:rsid w:val="00A44E9E"/>
    <w:rsid w:val="00A4719E"/>
    <w:rsid w:val="00A474DA"/>
    <w:rsid w:val="00A47DE6"/>
    <w:rsid w:val="00A503F3"/>
    <w:rsid w:val="00A507D3"/>
    <w:rsid w:val="00A51520"/>
    <w:rsid w:val="00A5490D"/>
    <w:rsid w:val="00A54A73"/>
    <w:rsid w:val="00A55B74"/>
    <w:rsid w:val="00A55B85"/>
    <w:rsid w:val="00A56356"/>
    <w:rsid w:val="00A5636A"/>
    <w:rsid w:val="00A56EB6"/>
    <w:rsid w:val="00A5735C"/>
    <w:rsid w:val="00A57EC9"/>
    <w:rsid w:val="00A61E67"/>
    <w:rsid w:val="00A62010"/>
    <w:rsid w:val="00A629E8"/>
    <w:rsid w:val="00A62AF4"/>
    <w:rsid w:val="00A63AB4"/>
    <w:rsid w:val="00A65531"/>
    <w:rsid w:val="00A66A41"/>
    <w:rsid w:val="00A671B2"/>
    <w:rsid w:val="00A672FA"/>
    <w:rsid w:val="00A67BDA"/>
    <w:rsid w:val="00A67FCD"/>
    <w:rsid w:val="00A70158"/>
    <w:rsid w:val="00A71217"/>
    <w:rsid w:val="00A7157F"/>
    <w:rsid w:val="00A71D77"/>
    <w:rsid w:val="00A722DA"/>
    <w:rsid w:val="00A7326E"/>
    <w:rsid w:val="00A73E1E"/>
    <w:rsid w:val="00A743E4"/>
    <w:rsid w:val="00A74C85"/>
    <w:rsid w:val="00A75EEE"/>
    <w:rsid w:val="00A75F0A"/>
    <w:rsid w:val="00A7621D"/>
    <w:rsid w:val="00A76708"/>
    <w:rsid w:val="00A76910"/>
    <w:rsid w:val="00A77668"/>
    <w:rsid w:val="00A776B2"/>
    <w:rsid w:val="00A83C7E"/>
    <w:rsid w:val="00A83E35"/>
    <w:rsid w:val="00A83ED3"/>
    <w:rsid w:val="00A8430D"/>
    <w:rsid w:val="00A84AE5"/>
    <w:rsid w:val="00A86CBD"/>
    <w:rsid w:val="00A9014E"/>
    <w:rsid w:val="00A901AD"/>
    <w:rsid w:val="00A904D7"/>
    <w:rsid w:val="00A90E05"/>
    <w:rsid w:val="00A926EB"/>
    <w:rsid w:val="00A94815"/>
    <w:rsid w:val="00A94C48"/>
    <w:rsid w:val="00A96FE3"/>
    <w:rsid w:val="00AA046B"/>
    <w:rsid w:val="00AA14FA"/>
    <w:rsid w:val="00AA578A"/>
    <w:rsid w:val="00AA5F96"/>
    <w:rsid w:val="00AA613B"/>
    <w:rsid w:val="00AA7789"/>
    <w:rsid w:val="00AA78BB"/>
    <w:rsid w:val="00AA7C3D"/>
    <w:rsid w:val="00AB134E"/>
    <w:rsid w:val="00AB14A7"/>
    <w:rsid w:val="00AB1A3A"/>
    <w:rsid w:val="00AB1DD3"/>
    <w:rsid w:val="00AB26EB"/>
    <w:rsid w:val="00AB4E52"/>
    <w:rsid w:val="00AB587D"/>
    <w:rsid w:val="00AB5EFF"/>
    <w:rsid w:val="00AB659F"/>
    <w:rsid w:val="00AB6BA0"/>
    <w:rsid w:val="00AB7A6E"/>
    <w:rsid w:val="00AC0AA4"/>
    <w:rsid w:val="00AC0D7C"/>
    <w:rsid w:val="00AC171D"/>
    <w:rsid w:val="00AC1B24"/>
    <w:rsid w:val="00AC2AB8"/>
    <w:rsid w:val="00AC2E7A"/>
    <w:rsid w:val="00AC2E7E"/>
    <w:rsid w:val="00AC315A"/>
    <w:rsid w:val="00AC3F7A"/>
    <w:rsid w:val="00AC4B27"/>
    <w:rsid w:val="00AC55F4"/>
    <w:rsid w:val="00AC6243"/>
    <w:rsid w:val="00AC7756"/>
    <w:rsid w:val="00AC77EA"/>
    <w:rsid w:val="00AD0507"/>
    <w:rsid w:val="00AD140F"/>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1503"/>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3AEC"/>
    <w:rsid w:val="00B042E1"/>
    <w:rsid w:val="00B04634"/>
    <w:rsid w:val="00B04D72"/>
    <w:rsid w:val="00B04DEC"/>
    <w:rsid w:val="00B04EBE"/>
    <w:rsid w:val="00B053D1"/>
    <w:rsid w:val="00B05559"/>
    <w:rsid w:val="00B05E4A"/>
    <w:rsid w:val="00B07C2E"/>
    <w:rsid w:val="00B10196"/>
    <w:rsid w:val="00B101FA"/>
    <w:rsid w:val="00B10FF7"/>
    <w:rsid w:val="00B10FFE"/>
    <w:rsid w:val="00B111C1"/>
    <w:rsid w:val="00B1158E"/>
    <w:rsid w:val="00B11AB5"/>
    <w:rsid w:val="00B132D1"/>
    <w:rsid w:val="00B13D10"/>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27C1E"/>
    <w:rsid w:val="00B32A34"/>
    <w:rsid w:val="00B32B6F"/>
    <w:rsid w:val="00B348B3"/>
    <w:rsid w:val="00B35F8D"/>
    <w:rsid w:val="00B35FAF"/>
    <w:rsid w:val="00B36019"/>
    <w:rsid w:val="00B36819"/>
    <w:rsid w:val="00B3697B"/>
    <w:rsid w:val="00B36C39"/>
    <w:rsid w:val="00B376AB"/>
    <w:rsid w:val="00B37C59"/>
    <w:rsid w:val="00B407EA"/>
    <w:rsid w:val="00B416F9"/>
    <w:rsid w:val="00B417C4"/>
    <w:rsid w:val="00B426C1"/>
    <w:rsid w:val="00B42851"/>
    <w:rsid w:val="00B42D20"/>
    <w:rsid w:val="00B43445"/>
    <w:rsid w:val="00B43658"/>
    <w:rsid w:val="00B4406B"/>
    <w:rsid w:val="00B44945"/>
    <w:rsid w:val="00B44C17"/>
    <w:rsid w:val="00B45799"/>
    <w:rsid w:val="00B46022"/>
    <w:rsid w:val="00B46BC5"/>
    <w:rsid w:val="00B47F1A"/>
    <w:rsid w:val="00B51426"/>
    <w:rsid w:val="00B521F5"/>
    <w:rsid w:val="00B53203"/>
    <w:rsid w:val="00B53674"/>
    <w:rsid w:val="00B54983"/>
    <w:rsid w:val="00B54BB7"/>
    <w:rsid w:val="00B551D5"/>
    <w:rsid w:val="00B5755F"/>
    <w:rsid w:val="00B57833"/>
    <w:rsid w:val="00B603AC"/>
    <w:rsid w:val="00B60424"/>
    <w:rsid w:val="00B61D79"/>
    <w:rsid w:val="00B64824"/>
    <w:rsid w:val="00B6483F"/>
    <w:rsid w:val="00B655CD"/>
    <w:rsid w:val="00B6637C"/>
    <w:rsid w:val="00B67167"/>
    <w:rsid w:val="00B67D76"/>
    <w:rsid w:val="00B700F3"/>
    <w:rsid w:val="00B70609"/>
    <w:rsid w:val="00B7128F"/>
    <w:rsid w:val="00B72D17"/>
    <w:rsid w:val="00B73754"/>
    <w:rsid w:val="00B73F32"/>
    <w:rsid w:val="00B74326"/>
    <w:rsid w:val="00B746A1"/>
    <w:rsid w:val="00B74E03"/>
    <w:rsid w:val="00B750A1"/>
    <w:rsid w:val="00B75678"/>
    <w:rsid w:val="00B75CC2"/>
    <w:rsid w:val="00B7676E"/>
    <w:rsid w:val="00B77E4E"/>
    <w:rsid w:val="00B814EA"/>
    <w:rsid w:val="00B818DF"/>
    <w:rsid w:val="00B824C3"/>
    <w:rsid w:val="00B83308"/>
    <w:rsid w:val="00B840E7"/>
    <w:rsid w:val="00B85085"/>
    <w:rsid w:val="00B85406"/>
    <w:rsid w:val="00B854AF"/>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2F7B"/>
    <w:rsid w:val="00BA3CD9"/>
    <w:rsid w:val="00BA3DDE"/>
    <w:rsid w:val="00BA4AFA"/>
    <w:rsid w:val="00BA6E66"/>
    <w:rsid w:val="00BA71F1"/>
    <w:rsid w:val="00BA7C79"/>
    <w:rsid w:val="00BA7ED5"/>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1FF"/>
    <w:rsid w:val="00BD37D1"/>
    <w:rsid w:val="00BD3EA8"/>
    <w:rsid w:val="00BD42F7"/>
    <w:rsid w:val="00BD46FB"/>
    <w:rsid w:val="00BD5DBC"/>
    <w:rsid w:val="00BE0A79"/>
    <w:rsid w:val="00BE1B5F"/>
    <w:rsid w:val="00BE23C7"/>
    <w:rsid w:val="00BE3215"/>
    <w:rsid w:val="00BE4ECC"/>
    <w:rsid w:val="00BE5A5A"/>
    <w:rsid w:val="00BF050A"/>
    <w:rsid w:val="00BF1DCE"/>
    <w:rsid w:val="00BF21B2"/>
    <w:rsid w:val="00BF312D"/>
    <w:rsid w:val="00BF4C16"/>
    <w:rsid w:val="00BF596F"/>
    <w:rsid w:val="00BF5C15"/>
    <w:rsid w:val="00BF6013"/>
    <w:rsid w:val="00BF6D6D"/>
    <w:rsid w:val="00BF71FE"/>
    <w:rsid w:val="00C00759"/>
    <w:rsid w:val="00C02177"/>
    <w:rsid w:val="00C02DA0"/>
    <w:rsid w:val="00C03014"/>
    <w:rsid w:val="00C03070"/>
    <w:rsid w:val="00C0360E"/>
    <w:rsid w:val="00C03CCA"/>
    <w:rsid w:val="00C03DCF"/>
    <w:rsid w:val="00C04012"/>
    <w:rsid w:val="00C044F9"/>
    <w:rsid w:val="00C055D3"/>
    <w:rsid w:val="00C05D27"/>
    <w:rsid w:val="00C05F75"/>
    <w:rsid w:val="00C06907"/>
    <w:rsid w:val="00C07C40"/>
    <w:rsid w:val="00C10405"/>
    <w:rsid w:val="00C114EB"/>
    <w:rsid w:val="00C12D83"/>
    <w:rsid w:val="00C134FD"/>
    <w:rsid w:val="00C13760"/>
    <w:rsid w:val="00C13EF9"/>
    <w:rsid w:val="00C1577C"/>
    <w:rsid w:val="00C15B9F"/>
    <w:rsid w:val="00C16A81"/>
    <w:rsid w:val="00C16E00"/>
    <w:rsid w:val="00C17ECE"/>
    <w:rsid w:val="00C20D62"/>
    <w:rsid w:val="00C20F4A"/>
    <w:rsid w:val="00C20F7A"/>
    <w:rsid w:val="00C21265"/>
    <w:rsid w:val="00C22084"/>
    <w:rsid w:val="00C23564"/>
    <w:rsid w:val="00C23B49"/>
    <w:rsid w:val="00C251C0"/>
    <w:rsid w:val="00C2598C"/>
    <w:rsid w:val="00C25E2B"/>
    <w:rsid w:val="00C3011F"/>
    <w:rsid w:val="00C30203"/>
    <w:rsid w:val="00C3129A"/>
    <w:rsid w:val="00C3182E"/>
    <w:rsid w:val="00C33316"/>
    <w:rsid w:val="00C346A3"/>
    <w:rsid w:val="00C3571A"/>
    <w:rsid w:val="00C35F0B"/>
    <w:rsid w:val="00C36A86"/>
    <w:rsid w:val="00C37492"/>
    <w:rsid w:val="00C37785"/>
    <w:rsid w:val="00C40440"/>
    <w:rsid w:val="00C40B0C"/>
    <w:rsid w:val="00C41214"/>
    <w:rsid w:val="00C4198A"/>
    <w:rsid w:val="00C41BB4"/>
    <w:rsid w:val="00C41D55"/>
    <w:rsid w:val="00C41EDC"/>
    <w:rsid w:val="00C44299"/>
    <w:rsid w:val="00C44DFB"/>
    <w:rsid w:val="00C45E61"/>
    <w:rsid w:val="00C46026"/>
    <w:rsid w:val="00C4747D"/>
    <w:rsid w:val="00C507E3"/>
    <w:rsid w:val="00C50D7D"/>
    <w:rsid w:val="00C51828"/>
    <w:rsid w:val="00C5432C"/>
    <w:rsid w:val="00C548F5"/>
    <w:rsid w:val="00C5598A"/>
    <w:rsid w:val="00C57E7B"/>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0C85"/>
    <w:rsid w:val="00C8274F"/>
    <w:rsid w:val="00C82EE0"/>
    <w:rsid w:val="00C831A2"/>
    <w:rsid w:val="00C831AF"/>
    <w:rsid w:val="00C832D7"/>
    <w:rsid w:val="00C83E52"/>
    <w:rsid w:val="00C8679D"/>
    <w:rsid w:val="00C90DBA"/>
    <w:rsid w:val="00C9192F"/>
    <w:rsid w:val="00C9470C"/>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11C"/>
    <w:rsid w:val="00CB12DF"/>
    <w:rsid w:val="00CB39AA"/>
    <w:rsid w:val="00CB5030"/>
    <w:rsid w:val="00CB552C"/>
    <w:rsid w:val="00CB57CF"/>
    <w:rsid w:val="00CB5A64"/>
    <w:rsid w:val="00CB5D1C"/>
    <w:rsid w:val="00CB64A4"/>
    <w:rsid w:val="00CB6B77"/>
    <w:rsid w:val="00CB755B"/>
    <w:rsid w:val="00CB7C45"/>
    <w:rsid w:val="00CC0E69"/>
    <w:rsid w:val="00CC0FE1"/>
    <w:rsid w:val="00CC1B48"/>
    <w:rsid w:val="00CC2FC1"/>
    <w:rsid w:val="00CC42EB"/>
    <w:rsid w:val="00CC4B45"/>
    <w:rsid w:val="00CC6C1F"/>
    <w:rsid w:val="00CC7CD0"/>
    <w:rsid w:val="00CD0859"/>
    <w:rsid w:val="00CD153C"/>
    <w:rsid w:val="00CD263C"/>
    <w:rsid w:val="00CD52D4"/>
    <w:rsid w:val="00CD539E"/>
    <w:rsid w:val="00CD6A4E"/>
    <w:rsid w:val="00CD6B95"/>
    <w:rsid w:val="00CD7331"/>
    <w:rsid w:val="00CD7B07"/>
    <w:rsid w:val="00CE08B0"/>
    <w:rsid w:val="00CE5D67"/>
    <w:rsid w:val="00CE625C"/>
    <w:rsid w:val="00CE671E"/>
    <w:rsid w:val="00CF08F4"/>
    <w:rsid w:val="00CF0E0B"/>
    <w:rsid w:val="00CF319C"/>
    <w:rsid w:val="00CF3B70"/>
    <w:rsid w:val="00CF4DA4"/>
    <w:rsid w:val="00CF5267"/>
    <w:rsid w:val="00D019E0"/>
    <w:rsid w:val="00D02CCD"/>
    <w:rsid w:val="00D040A2"/>
    <w:rsid w:val="00D0449F"/>
    <w:rsid w:val="00D047E4"/>
    <w:rsid w:val="00D04FE5"/>
    <w:rsid w:val="00D05961"/>
    <w:rsid w:val="00D064C2"/>
    <w:rsid w:val="00D06E77"/>
    <w:rsid w:val="00D128C0"/>
    <w:rsid w:val="00D130BF"/>
    <w:rsid w:val="00D166FE"/>
    <w:rsid w:val="00D173E5"/>
    <w:rsid w:val="00D176A7"/>
    <w:rsid w:val="00D176F7"/>
    <w:rsid w:val="00D2081B"/>
    <w:rsid w:val="00D20EA5"/>
    <w:rsid w:val="00D2151D"/>
    <w:rsid w:val="00D227BB"/>
    <w:rsid w:val="00D253F3"/>
    <w:rsid w:val="00D2664C"/>
    <w:rsid w:val="00D2797D"/>
    <w:rsid w:val="00D3102C"/>
    <w:rsid w:val="00D32409"/>
    <w:rsid w:val="00D3275E"/>
    <w:rsid w:val="00D329D6"/>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944"/>
    <w:rsid w:val="00D52FD6"/>
    <w:rsid w:val="00D53A30"/>
    <w:rsid w:val="00D540B7"/>
    <w:rsid w:val="00D55818"/>
    <w:rsid w:val="00D574CE"/>
    <w:rsid w:val="00D6044D"/>
    <w:rsid w:val="00D6086F"/>
    <w:rsid w:val="00D6092E"/>
    <w:rsid w:val="00D60A5B"/>
    <w:rsid w:val="00D61131"/>
    <w:rsid w:val="00D61233"/>
    <w:rsid w:val="00D63820"/>
    <w:rsid w:val="00D6385E"/>
    <w:rsid w:val="00D63F6A"/>
    <w:rsid w:val="00D6491C"/>
    <w:rsid w:val="00D64981"/>
    <w:rsid w:val="00D653B9"/>
    <w:rsid w:val="00D65FA1"/>
    <w:rsid w:val="00D672D8"/>
    <w:rsid w:val="00D67805"/>
    <w:rsid w:val="00D67850"/>
    <w:rsid w:val="00D71146"/>
    <w:rsid w:val="00D715E5"/>
    <w:rsid w:val="00D74497"/>
    <w:rsid w:val="00D74C5D"/>
    <w:rsid w:val="00D74CED"/>
    <w:rsid w:val="00D767BA"/>
    <w:rsid w:val="00D76CA3"/>
    <w:rsid w:val="00D77EA3"/>
    <w:rsid w:val="00D8187B"/>
    <w:rsid w:val="00D81DF8"/>
    <w:rsid w:val="00D90A7E"/>
    <w:rsid w:val="00D91044"/>
    <w:rsid w:val="00D9202A"/>
    <w:rsid w:val="00D9317C"/>
    <w:rsid w:val="00D93FC4"/>
    <w:rsid w:val="00D94704"/>
    <w:rsid w:val="00D94B05"/>
    <w:rsid w:val="00D94C13"/>
    <w:rsid w:val="00D95845"/>
    <w:rsid w:val="00D96336"/>
    <w:rsid w:val="00D976A1"/>
    <w:rsid w:val="00D977C9"/>
    <w:rsid w:val="00D978A8"/>
    <w:rsid w:val="00DA0720"/>
    <w:rsid w:val="00DA1C53"/>
    <w:rsid w:val="00DA1EC8"/>
    <w:rsid w:val="00DA2051"/>
    <w:rsid w:val="00DA2084"/>
    <w:rsid w:val="00DA25C3"/>
    <w:rsid w:val="00DA3007"/>
    <w:rsid w:val="00DA417B"/>
    <w:rsid w:val="00DA4E7B"/>
    <w:rsid w:val="00DA54CF"/>
    <w:rsid w:val="00DA60AD"/>
    <w:rsid w:val="00DA6871"/>
    <w:rsid w:val="00DA6F9F"/>
    <w:rsid w:val="00DB0B73"/>
    <w:rsid w:val="00DB199A"/>
    <w:rsid w:val="00DB4CF3"/>
    <w:rsid w:val="00DB5BA0"/>
    <w:rsid w:val="00DB5CD4"/>
    <w:rsid w:val="00DB6B18"/>
    <w:rsid w:val="00DB70A2"/>
    <w:rsid w:val="00DC02C1"/>
    <w:rsid w:val="00DC1368"/>
    <w:rsid w:val="00DC17F2"/>
    <w:rsid w:val="00DC3170"/>
    <w:rsid w:val="00DC47B8"/>
    <w:rsid w:val="00DC6547"/>
    <w:rsid w:val="00DD0884"/>
    <w:rsid w:val="00DD1BF2"/>
    <w:rsid w:val="00DD2E7B"/>
    <w:rsid w:val="00DD494D"/>
    <w:rsid w:val="00DD5BAA"/>
    <w:rsid w:val="00DD5F06"/>
    <w:rsid w:val="00DD6218"/>
    <w:rsid w:val="00DD6335"/>
    <w:rsid w:val="00DD65FE"/>
    <w:rsid w:val="00DD6C3A"/>
    <w:rsid w:val="00DD7489"/>
    <w:rsid w:val="00DD7E9A"/>
    <w:rsid w:val="00DE04BB"/>
    <w:rsid w:val="00DE0B32"/>
    <w:rsid w:val="00DE1098"/>
    <w:rsid w:val="00DE1536"/>
    <w:rsid w:val="00DE1BF6"/>
    <w:rsid w:val="00DE2163"/>
    <w:rsid w:val="00DE234F"/>
    <w:rsid w:val="00DE240C"/>
    <w:rsid w:val="00DE2761"/>
    <w:rsid w:val="00DE2A86"/>
    <w:rsid w:val="00DE30C5"/>
    <w:rsid w:val="00DE3FDB"/>
    <w:rsid w:val="00DE7346"/>
    <w:rsid w:val="00DE73AF"/>
    <w:rsid w:val="00DF0328"/>
    <w:rsid w:val="00DF08BF"/>
    <w:rsid w:val="00DF244B"/>
    <w:rsid w:val="00DF5512"/>
    <w:rsid w:val="00E0006C"/>
    <w:rsid w:val="00E008D3"/>
    <w:rsid w:val="00E01527"/>
    <w:rsid w:val="00E01A5B"/>
    <w:rsid w:val="00E03A31"/>
    <w:rsid w:val="00E04214"/>
    <w:rsid w:val="00E04352"/>
    <w:rsid w:val="00E04E5B"/>
    <w:rsid w:val="00E065A1"/>
    <w:rsid w:val="00E069EF"/>
    <w:rsid w:val="00E07394"/>
    <w:rsid w:val="00E078EE"/>
    <w:rsid w:val="00E07A56"/>
    <w:rsid w:val="00E111E1"/>
    <w:rsid w:val="00E11423"/>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478"/>
    <w:rsid w:val="00E32730"/>
    <w:rsid w:val="00E358F9"/>
    <w:rsid w:val="00E3659E"/>
    <w:rsid w:val="00E3714F"/>
    <w:rsid w:val="00E40623"/>
    <w:rsid w:val="00E40CE8"/>
    <w:rsid w:val="00E42B9C"/>
    <w:rsid w:val="00E43CA2"/>
    <w:rsid w:val="00E43EEC"/>
    <w:rsid w:val="00E44037"/>
    <w:rsid w:val="00E44C5C"/>
    <w:rsid w:val="00E454D2"/>
    <w:rsid w:val="00E47374"/>
    <w:rsid w:val="00E473CF"/>
    <w:rsid w:val="00E47C4B"/>
    <w:rsid w:val="00E5020C"/>
    <w:rsid w:val="00E50DAC"/>
    <w:rsid w:val="00E51E20"/>
    <w:rsid w:val="00E523AE"/>
    <w:rsid w:val="00E525A8"/>
    <w:rsid w:val="00E531D4"/>
    <w:rsid w:val="00E5458B"/>
    <w:rsid w:val="00E5667E"/>
    <w:rsid w:val="00E56C11"/>
    <w:rsid w:val="00E56D3D"/>
    <w:rsid w:val="00E57181"/>
    <w:rsid w:val="00E610BB"/>
    <w:rsid w:val="00E619B3"/>
    <w:rsid w:val="00E6279F"/>
    <w:rsid w:val="00E62E6C"/>
    <w:rsid w:val="00E639BE"/>
    <w:rsid w:val="00E63F8E"/>
    <w:rsid w:val="00E64CAB"/>
    <w:rsid w:val="00E6525F"/>
    <w:rsid w:val="00E65752"/>
    <w:rsid w:val="00E65C78"/>
    <w:rsid w:val="00E66621"/>
    <w:rsid w:val="00E66798"/>
    <w:rsid w:val="00E67995"/>
    <w:rsid w:val="00E7116B"/>
    <w:rsid w:val="00E724B3"/>
    <w:rsid w:val="00E7352B"/>
    <w:rsid w:val="00E7420D"/>
    <w:rsid w:val="00E7502B"/>
    <w:rsid w:val="00E757C4"/>
    <w:rsid w:val="00E76B3E"/>
    <w:rsid w:val="00E76C36"/>
    <w:rsid w:val="00E76DDA"/>
    <w:rsid w:val="00E773C9"/>
    <w:rsid w:val="00E81296"/>
    <w:rsid w:val="00E8285E"/>
    <w:rsid w:val="00E83344"/>
    <w:rsid w:val="00E86B3C"/>
    <w:rsid w:val="00E8789C"/>
    <w:rsid w:val="00E87D54"/>
    <w:rsid w:val="00E91274"/>
    <w:rsid w:val="00E927D5"/>
    <w:rsid w:val="00E92F71"/>
    <w:rsid w:val="00E946B6"/>
    <w:rsid w:val="00E94FE4"/>
    <w:rsid w:val="00E971E4"/>
    <w:rsid w:val="00EA0C55"/>
    <w:rsid w:val="00EA13FA"/>
    <w:rsid w:val="00EA1E94"/>
    <w:rsid w:val="00EA1F92"/>
    <w:rsid w:val="00EA26F1"/>
    <w:rsid w:val="00EA2BD6"/>
    <w:rsid w:val="00EA3580"/>
    <w:rsid w:val="00EA5446"/>
    <w:rsid w:val="00EA639F"/>
    <w:rsid w:val="00EA7818"/>
    <w:rsid w:val="00EB03B4"/>
    <w:rsid w:val="00EB1547"/>
    <w:rsid w:val="00EB1775"/>
    <w:rsid w:val="00EB24F6"/>
    <w:rsid w:val="00EB31CF"/>
    <w:rsid w:val="00EB35B3"/>
    <w:rsid w:val="00EB3650"/>
    <w:rsid w:val="00EB4C82"/>
    <w:rsid w:val="00EB54CD"/>
    <w:rsid w:val="00EB6117"/>
    <w:rsid w:val="00EB62F9"/>
    <w:rsid w:val="00EB6EEA"/>
    <w:rsid w:val="00EB7AFF"/>
    <w:rsid w:val="00EC127C"/>
    <w:rsid w:val="00EC33DE"/>
    <w:rsid w:val="00EC3D28"/>
    <w:rsid w:val="00EC4E79"/>
    <w:rsid w:val="00EC5530"/>
    <w:rsid w:val="00EC5E0D"/>
    <w:rsid w:val="00EC6232"/>
    <w:rsid w:val="00EC6A0C"/>
    <w:rsid w:val="00EC751C"/>
    <w:rsid w:val="00EC7781"/>
    <w:rsid w:val="00ED09E8"/>
    <w:rsid w:val="00ED0E4D"/>
    <w:rsid w:val="00ED142B"/>
    <w:rsid w:val="00ED22B5"/>
    <w:rsid w:val="00ED251D"/>
    <w:rsid w:val="00ED3C6C"/>
    <w:rsid w:val="00ED45FE"/>
    <w:rsid w:val="00ED5BA6"/>
    <w:rsid w:val="00ED654D"/>
    <w:rsid w:val="00EE0687"/>
    <w:rsid w:val="00EE0969"/>
    <w:rsid w:val="00EE0E0A"/>
    <w:rsid w:val="00EE330E"/>
    <w:rsid w:val="00EE558F"/>
    <w:rsid w:val="00EE5B3B"/>
    <w:rsid w:val="00EE6606"/>
    <w:rsid w:val="00EE6AEE"/>
    <w:rsid w:val="00EE6D61"/>
    <w:rsid w:val="00EE7F88"/>
    <w:rsid w:val="00EF06BB"/>
    <w:rsid w:val="00EF0D5F"/>
    <w:rsid w:val="00EF0DEA"/>
    <w:rsid w:val="00EF10B4"/>
    <w:rsid w:val="00EF114F"/>
    <w:rsid w:val="00EF2E30"/>
    <w:rsid w:val="00EF3403"/>
    <w:rsid w:val="00EF3629"/>
    <w:rsid w:val="00EF3C48"/>
    <w:rsid w:val="00EF5709"/>
    <w:rsid w:val="00EF6607"/>
    <w:rsid w:val="00EF6B6B"/>
    <w:rsid w:val="00EF6D45"/>
    <w:rsid w:val="00EF760D"/>
    <w:rsid w:val="00EF7951"/>
    <w:rsid w:val="00EF7BEF"/>
    <w:rsid w:val="00F001EA"/>
    <w:rsid w:val="00F0116D"/>
    <w:rsid w:val="00F01A5C"/>
    <w:rsid w:val="00F01E84"/>
    <w:rsid w:val="00F01EEE"/>
    <w:rsid w:val="00F022F1"/>
    <w:rsid w:val="00F033E7"/>
    <w:rsid w:val="00F04150"/>
    <w:rsid w:val="00F05AEF"/>
    <w:rsid w:val="00F05D6D"/>
    <w:rsid w:val="00F10EED"/>
    <w:rsid w:val="00F10F17"/>
    <w:rsid w:val="00F112E8"/>
    <w:rsid w:val="00F1148D"/>
    <w:rsid w:val="00F11E82"/>
    <w:rsid w:val="00F14315"/>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C2D"/>
    <w:rsid w:val="00F34E54"/>
    <w:rsid w:val="00F353B3"/>
    <w:rsid w:val="00F35C4F"/>
    <w:rsid w:val="00F35F80"/>
    <w:rsid w:val="00F365F5"/>
    <w:rsid w:val="00F368EE"/>
    <w:rsid w:val="00F416E4"/>
    <w:rsid w:val="00F41EFA"/>
    <w:rsid w:val="00F42975"/>
    <w:rsid w:val="00F4299B"/>
    <w:rsid w:val="00F42B48"/>
    <w:rsid w:val="00F43744"/>
    <w:rsid w:val="00F43D78"/>
    <w:rsid w:val="00F46300"/>
    <w:rsid w:val="00F475BE"/>
    <w:rsid w:val="00F506A2"/>
    <w:rsid w:val="00F50842"/>
    <w:rsid w:val="00F5086D"/>
    <w:rsid w:val="00F50C59"/>
    <w:rsid w:val="00F50CC3"/>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1AD"/>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CEC"/>
    <w:rsid w:val="00F84DE5"/>
    <w:rsid w:val="00F856B3"/>
    <w:rsid w:val="00F857CF"/>
    <w:rsid w:val="00F85A49"/>
    <w:rsid w:val="00F86879"/>
    <w:rsid w:val="00F8768B"/>
    <w:rsid w:val="00F901C8"/>
    <w:rsid w:val="00F904A5"/>
    <w:rsid w:val="00F90B28"/>
    <w:rsid w:val="00F91F65"/>
    <w:rsid w:val="00F92FCF"/>
    <w:rsid w:val="00F93051"/>
    <w:rsid w:val="00F93671"/>
    <w:rsid w:val="00F9484A"/>
    <w:rsid w:val="00F95533"/>
    <w:rsid w:val="00F97D39"/>
    <w:rsid w:val="00FA0670"/>
    <w:rsid w:val="00FA09BE"/>
    <w:rsid w:val="00FA14D0"/>
    <w:rsid w:val="00FA2C88"/>
    <w:rsid w:val="00FA2FC6"/>
    <w:rsid w:val="00FA36E0"/>
    <w:rsid w:val="00FA3C37"/>
    <w:rsid w:val="00FA4B4D"/>
    <w:rsid w:val="00FA51D6"/>
    <w:rsid w:val="00FA55EA"/>
    <w:rsid w:val="00FA5C01"/>
    <w:rsid w:val="00FA7031"/>
    <w:rsid w:val="00FB12E6"/>
    <w:rsid w:val="00FB2677"/>
    <w:rsid w:val="00FB38C9"/>
    <w:rsid w:val="00FB686D"/>
    <w:rsid w:val="00FB6E90"/>
    <w:rsid w:val="00FB735C"/>
    <w:rsid w:val="00FB789C"/>
    <w:rsid w:val="00FC013C"/>
    <w:rsid w:val="00FC0B63"/>
    <w:rsid w:val="00FC2DB7"/>
    <w:rsid w:val="00FC456E"/>
    <w:rsid w:val="00FC5329"/>
    <w:rsid w:val="00FC7127"/>
    <w:rsid w:val="00FC7E29"/>
    <w:rsid w:val="00FD05DB"/>
    <w:rsid w:val="00FD0A9E"/>
    <w:rsid w:val="00FD1A8F"/>
    <w:rsid w:val="00FD2133"/>
    <w:rsid w:val="00FD4270"/>
    <w:rsid w:val="00FD48D0"/>
    <w:rsid w:val="00FD4F03"/>
    <w:rsid w:val="00FD5F5B"/>
    <w:rsid w:val="00FD7507"/>
    <w:rsid w:val="00FE0168"/>
    <w:rsid w:val="00FE178F"/>
    <w:rsid w:val="00FE21C3"/>
    <w:rsid w:val="00FE3BD5"/>
    <w:rsid w:val="00FE4CD1"/>
    <w:rsid w:val="00FE6724"/>
    <w:rsid w:val="00FE74BE"/>
    <w:rsid w:val="00FE7EE4"/>
    <w:rsid w:val="00FF0A53"/>
    <w:rsid w:val="00FF22D0"/>
    <w:rsid w:val="00FF2781"/>
    <w:rsid w:val="00FF3375"/>
    <w:rsid w:val="00FF509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7943E"/>
  <w15:docId w15:val="{D8318D2D-B989-457B-A736-F2B4540D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styleId="PlainText">
    <w:name w:val="Plain Text"/>
    <w:basedOn w:val="Normal"/>
    <w:link w:val="PlainTextChar"/>
    <w:uiPriority w:val="99"/>
    <w:unhideWhenUsed/>
    <w:rsid w:val="001F286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A41DB8"/>
    <w:rPr>
      <w:color w:val="808080"/>
      <w:shd w:val="clear" w:color="auto" w:fill="E6E6E6"/>
    </w:rPr>
  </w:style>
  <w:style w:type="character" w:styleId="PlaceholderText">
    <w:name w:val="Placeholder Text"/>
    <w:basedOn w:val="DefaultParagraphFont"/>
    <w:uiPriority w:val="99"/>
    <w:semiHidden/>
    <w:rsid w:val="000A0A1E"/>
    <w:rPr>
      <w:color w:val="808080"/>
    </w:rPr>
  </w:style>
  <w:style w:type="character" w:customStyle="1" w:styleId="Laukeliai">
    <w:name w:val="Laukeliai"/>
    <w:basedOn w:val="DefaultParagraphFont"/>
    <w:uiPriority w:val="1"/>
    <w:rsid w:val="000A0A1E"/>
    <w:rPr>
      <w:rFonts w:ascii="Arial" w:hAnsi="Arial"/>
      <w:sz w:val="20"/>
    </w:rPr>
  </w:style>
  <w:style w:type="character" w:styleId="FollowedHyperlink">
    <w:name w:val="FollowedHyperlink"/>
    <w:basedOn w:val="DefaultParagraphFont"/>
    <w:semiHidden/>
    <w:unhideWhenUsed/>
    <w:rsid w:val="00637B5F"/>
    <w:rPr>
      <w:color w:val="800080" w:themeColor="followedHyperlink"/>
      <w:u w:val="single"/>
    </w:rPr>
  </w:style>
  <w:style w:type="character" w:styleId="UnresolvedMention">
    <w:name w:val="Unresolved Mention"/>
    <w:basedOn w:val="DefaultParagraphFont"/>
    <w:uiPriority w:val="99"/>
    <w:semiHidden/>
    <w:unhideWhenUsed/>
    <w:rsid w:val="002A7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5411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82555821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20953327">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7587407">
      <w:bodyDiv w:val="1"/>
      <w:marLeft w:val="0"/>
      <w:marRight w:val="0"/>
      <w:marTop w:val="0"/>
      <w:marBottom w:val="0"/>
      <w:divBdr>
        <w:top w:val="none" w:sz="0" w:space="0" w:color="auto"/>
        <w:left w:val="none" w:sz="0" w:space="0" w:color="auto"/>
        <w:bottom w:val="none" w:sz="0" w:space="0" w:color="auto"/>
        <w:right w:val="none" w:sz="0" w:space="0" w:color="auto"/>
      </w:divBdr>
    </w:div>
    <w:div w:id="20581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c.lt/data/public/uploads/2019/01/darbuotoju-veiksmai-kilus-gaisrui-e-2-administraciniame-pastate-planas.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chc.lt/data/public/uploads/2019/01/suvirinimo-tvarkos-aprasa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hc.lt/lt/musu-veikla/viesieji-pirkimai/informacija-rangovams/1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urolaikas.lt" TargetMode="External"/><Relationship Id="rId5" Type="http://schemas.openxmlformats.org/officeDocument/2006/relationships/settings" Target="settings.xml"/><Relationship Id="rId15" Type="http://schemas.openxmlformats.org/officeDocument/2006/relationships/hyperlink" Target="https://chc.lt/data/public/uploads/2019/01/elektriniu-e-2-e-3-ir-rk-8-kelimo-kranu-naudojimo-tvarkos-aprasas.pdf" TargetMode="External"/><Relationship Id="rId10" Type="http://schemas.openxmlformats.org/officeDocument/2006/relationships/hyperlink" Target="mailto:info@chc.l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info@chc.lt" TargetMode="External"/><Relationship Id="rId14" Type="http://schemas.openxmlformats.org/officeDocument/2006/relationships/hyperlink" Target="https://chc.lt/data/public/uploads/2019/01/zemes-darbu-elektrinese-e-2-e-3-ir-rk-8-teritorijoje-organizavima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71B6CB95734AC6896137BDF1EE2219"/>
        <w:category>
          <w:name w:val="General"/>
          <w:gallery w:val="placeholder"/>
        </w:category>
        <w:types>
          <w:type w:val="bbPlcHdr"/>
        </w:types>
        <w:behaviors>
          <w:behavior w:val="content"/>
        </w:behaviors>
        <w:guid w:val="{5F0914BD-EFC2-4F56-857D-E6074B29091C}"/>
      </w:docPartPr>
      <w:docPartBody>
        <w:p w:rsidR="00BC50EB" w:rsidRDefault="00BC50EB" w:rsidP="00BC50EB">
          <w:pPr>
            <w:pStyle w:val="C571B6CB95734AC6896137BDF1EE2219"/>
          </w:pPr>
          <w:r w:rsidRPr="008D6B23">
            <w:rPr>
              <w:rStyle w:val="PlaceholderText"/>
              <w:rFonts w:ascii="Arial" w:eastAsiaTheme="minorHAnsi" w:hAnsi="Arial" w:cs="Arial"/>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EB"/>
    <w:rsid w:val="000E3887"/>
    <w:rsid w:val="0018273B"/>
    <w:rsid w:val="001D10D3"/>
    <w:rsid w:val="00204167"/>
    <w:rsid w:val="003446D6"/>
    <w:rsid w:val="00370A0A"/>
    <w:rsid w:val="00392B3A"/>
    <w:rsid w:val="00410BE7"/>
    <w:rsid w:val="0042245E"/>
    <w:rsid w:val="00456F4F"/>
    <w:rsid w:val="004870CB"/>
    <w:rsid w:val="00491AB9"/>
    <w:rsid w:val="005426C8"/>
    <w:rsid w:val="00543A30"/>
    <w:rsid w:val="00552E8F"/>
    <w:rsid w:val="00553C3A"/>
    <w:rsid w:val="0059189A"/>
    <w:rsid w:val="005B0F5D"/>
    <w:rsid w:val="005E29BB"/>
    <w:rsid w:val="006E0F0E"/>
    <w:rsid w:val="007A7E39"/>
    <w:rsid w:val="007D6771"/>
    <w:rsid w:val="00831A58"/>
    <w:rsid w:val="008C236A"/>
    <w:rsid w:val="00932293"/>
    <w:rsid w:val="0098399E"/>
    <w:rsid w:val="009B3324"/>
    <w:rsid w:val="009E20BD"/>
    <w:rsid w:val="009E2E15"/>
    <w:rsid w:val="00A46F00"/>
    <w:rsid w:val="00B31BC2"/>
    <w:rsid w:val="00B64088"/>
    <w:rsid w:val="00BA52C3"/>
    <w:rsid w:val="00BC50EB"/>
    <w:rsid w:val="00BE196E"/>
    <w:rsid w:val="00C13418"/>
    <w:rsid w:val="00C91A0C"/>
    <w:rsid w:val="00CE5170"/>
    <w:rsid w:val="00D537E9"/>
    <w:rsid w:val="00D671B4"/>
    <w:rsid w:val="00DB13A6"/>
    <w:rsid w:val="00E91DB9"/>
    <w:rsid w:val="00ED1D1C"/>
    <w:rsid w:val="00F55905"/>
    <w:rsid w:val="00F61EF3"/>
    <w:rsid w:val="00F75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0EB"/>
    <w:rPr>
      <w:color w:val="808080"/>
    </w:rPr>
  </w:style>
  <w:style w:type="paragraph" w:customStyle="1" w:styleId="C571B6CB95734AC6896137BDF1EE2219">
    <w:name w:val="C571B6CB95734AC6896137BDF1EE2219"/>
    <w:rsid w:val="00BC5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F2A9C-3E94-419E-9268-027BC87C19A1}">
  <ds:schemaRefs>
    <ds:schemaRef ds:uri="http://schemas.openxmlformats.org/officeDocument/2006/bibliography"/>
  </ds:schemaRefs>
</ds:datastoreItem>
</file>

<file path=customXml/itemProps2.xml><?xml version="1.0" encoding="utf-8"?>
<ds:datastoreItem xmlns:ds="http://schemas.openxmlformats.org/officeDocument/2006/customXml" ds:itemID="{8C9101F1-8166-4C64-BA4F-235B93F9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9698</Words>
  <Characters>5528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vst</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Jolanta ŠIPKAUSKIENĖ</cp:lastModifiedBy>
  <cp:revision>3</cp:revision>
  <cp:lastPrinted>2020-01-28T10:33:00Z</cp:lastPrinted>
  <dcterms:created xsi:type="dcterms:W3CDTF">2020-04-27T11:44:00Z</dcterms:created>
  <dcterms:modified xsi:type="dcterms:W3CDTF">2020-04-27T12:04:00Z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