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51838" w14:textId="77777777" w:rsidR="00267D19" w:rsidRPr="007873F1" w:rsidRDefault="00B94E33" w:rsidP="00DB7B4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bookmarkStart w:id="0" w:name="_GoBack"/>
      <w:bookmarkEnd w:id="0"/>
      <w:r w:rsidRPr="007873F1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SUSITARIMAS </w:t>
      </w:r>
    </w:p>
    <w:p w14:paraId="2E72AFD4" w14:textId="2C335615" w:rsidR="00B64405" w:rsidRPr="007873F1" w:rsidRDefault="00B94E33" w:rsidP="00DB7B4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956228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DĖL</w:t>
      </w:r>
      <w:r w:rsidR="00267D19" w:rsidRPr="00956228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 w:rsidR="00BC46AC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2020</w:t>
      </w:r>
      <w:r w:rsidR="00B64405" w:rsidRPr="00956228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M. </w:t>
      </w:r>
      <w:r w:rsidR="00774F8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BALANDŽIO</w:t>
      </w:r>
      <w:r w:rsidR="00B64405" w:rsidRPr="00956228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 w:rsidR="00774F8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1</w:t>
      </w:r>
      <w:r w:rsidR="00B64405" w:rsidRPr="00956228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D. </w:t>
      </w:r>
      <w:r w:rsidR="00F27DD3" w:rsidRPr="00F27DD3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TELEMETRINĖS TRANSPORTO KONTROLĖS</w:t>
      </w:r>
      <w:r w:rsidR="00F27DD3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SISTEMOS NUOMOS PRELIMINARIOSIOS </w:t>
      </w:r>
      <w:r w:rsidR="00B64405" w:rsidRPr="00956228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SUTARTIES NR. </w:t>
      </w:r>
      <w:r w:rsidR="00774F8B" w:rsidRPr="00774F8B">
        <w:rPr>
          <w:rFonts w:ascii="Times New Roman" w:eastAsia="Times New Roman" w:hAnsi="Times New Roman" w:cs="Times New Roman"/>
          <w:b/>
          <w:bCs/>
          <w:sz w:val="24"/>
          <w:szCs w:val="24"/>
        </w:rPr>
        <w:t>8S-39</w:t>
      </w:r>
      <w:r w:rsidR="000A756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 xml:space="preserve"> </w:t>
      </w:r>
      <w:r w:rsidR="00774F8B" w:rsidRPr="00774F8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drawing>
          <wp:inline distT="0" distB="0" distL="0" distR="0" wp14:anchorId="4F0C6CB7" wp14:editId="1D7853EC">
            <wp:extent cx="6350" cy="6350"/>
            <wp:effectExtent l="0" t="0" r="0" b="0"/>
            <wp:docPr id="1" name="Paveikslėlis 1" descr="https://dvs5.vrm.lt/dlx_tvud/Images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vs5.vrm.lt/dlx_tvud/Images/Blank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0C3F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PAKEITIMO</w:t>
      </w:r>
      <w:r w:rsidR="00B64405" w:rsidRPr="007873F1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</w:p>
    <w:p w14:paraId="00D01E9A" w14:textId="77777777" w:rsidR="00B64405" w:rsidRPr="007873F1" w:rsidRDefault="00B64405" w:rsidP="00DB7B4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B32B178" w14:textId="1C578CF4" w:rsidR="00B64405" w:rsidRPr="007873F1" w:rsidRDefault="00BC46AC" w:rsidP="00DB7B4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2020</w:t>
      </w:r>
      <w:r w:rsidR="00267D19" w:rsidRPr="007873F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m.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     </w:t>
      </w:r>
      <w:r w:rsidR="005E44BD" w:rsidRPr="007873F1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="00267D19" w:rsidRPr="007873F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</w:t>
      </w:r>
      <w:r w:rsidR="00B64405" w:rsidRPr="007873F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Nr. </w:t>
      </w:r>
    </w:p>
    <w:p w14:paraId="72CF12EC" w14:textId="77777777" w:rsidR="00B64405" w:rsidRPr="007873F1" w:rsidRDefault="00B64405" w:rsidP="00DB7B4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873F1">
        <w:rPr>
          <w:rFonts w:ascii="Times New Roman" w:eastAsia="Times New Roman" w:hAnsi="Times New Roman" w:cs="Times New Roman"/>
          <w:sz w:val="24"/>
          <w:szCs w:val="24"/>
          <w:lang w:val="lt-LT"/>
        </w:rPr>
        <w:t>Vilnius</w:t>
      </w:r>
    </w:p>
    <w:p w14:paraId="0D15D43C" w14:textId="77777777" w:rsidR="00B64405" w:rsidRPr="00F041E8" w:rsidRDefault="00B64405" w:rsidP="00DB7B4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97BB5E0" w14:textId="6ECAB6D2" w:rsidR="00B64405" w:rsidRPr="00F041E8" w:rsidRDefault="00BC46AC" w:rsidP="009562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C4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Turto valdymo ir ūkio departamentas prie Lietuvos Respublikos vidaus reikalų ministerijos</w:t>
      </w:r>
      <w:r w:rsidR="00900AD8" w:rsidRPr="00F041E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BC46AC">
        <w:rPr>
          <w:rFonts w:ascii="Times New Roman" w:eastAsia="MS Mincho" w:hAnsi="Times New Roman" w:cs="Times New Roman"/>
          <w:sz w:val="24"/>
          <w:szCs w:val="24"/>
          <w:lang w:val="lt-LT"/>
        </w:rPr>
        <w:t xml:space="preserve">(toliau vadinamas – </w:t>
      </w:r>
      <w:r w:rsidRPr="00BC46AC">
        <w:rPr>
          <w:rFonts w:ascii="Times New Roman" w:eastAsia="MS Mincho" w:hAnsi="Times New Roman" w:cs="Times New Roman"/>
          <w:b/>
          <w:sz w:val="24"/>
          <w:szCs w:val="24"/>
          <w:lang w:val="lt-LT"/>
        </w:rPr>
        <w:t>VRS CPO</w:t>
      </w:r>
      <w:r w:rsidRPr="00BC46AC">
        <w:rPr>
          <w:rFonts w:ascii="Times New Roman" w:eastAsia="MS Mincho" w:hAnsi="Times New Roman" w:cs="Times New Roman"/>
          <w:sz w:val="24"/>
          <w:szCs w:val="24"/>
          <w:lang w:val="lt-LT"/>
        </w:rPr>
        <w:t xml:space="preserve">), atstovaujamas direktoriaus Giedriaus Griškos, ir </w:t>
      </w:r>
      <w:r w:rsidRPr="00BC46AC">
        <w:rPr>
          <w:rFonts w:ascii="Times New Roman" w:eastAsia="MS Mincho" w:hAnsi="Times New Roman" w:cs="Times New Roman"/>
          <w:b/>
          <w:bCs/>
          <w:sz w:val="24"/>
          <w:szCs w:val="24"/>
          <w:lang w:val="lt-LT"/>
        </w:rPr>
        <w:t>UAB ,,Fleet Complete Lietuva“</w:t>
      </w:r>
      <w:r w:rsidRPr="00BC46AC">
        <w:rPr>
          <w:rFonts w:ascii="Times New Roman" w:eastAsia="MS Mincho" w:hAnsi="Times New Roman" w:cs="Times New Roman"/>
          <w:bCs/>
          <w:sz w:val="24"/>
          <w:szCs w:val="24"/>
          <w:lang w:val="lt-LT"/>
        </w:rPr>
        <w:t xml:space="preserve"> </w:t>
      </w:r>
      <w:r w:rsidRPr="00BC46AC">
        <w:rPr>
          <w:rFonts w:ascii="Times New Roman" w:eastAsia="MS Mincho" w:hAnsi="Times New Roman" w:cs="Times New Roman"/>
          <w:sz w:val="24"/>
          <w:szCs w:val="24"/>
          <w:lang w:val="lt-LT"/>
        </w:rPr>
        <w:t xml:space="preserve">(toliau – </w:t>
      </w:r>
      <w:r w:rsidRPr="00BC46AC">
        <w:rPr>
          <w:rFonts w:ascii="Times New Roman" w:eastAsia="MS Mincho" w:hAnsi="Times New Roman" w:cs="Times New Roman"/>
          <w:b/>
          <w:sz w:val="24"/>
          <w:szCs w:val="24"/>
          <w:lang w:val="lt-LT"/>
        </w:rPr>
        <w:t>Tiekėjas</w:t>
      </w:r>
      <w:r w:rsidRPr="00BC46AC">
        <w:rPr>
          <w:rFonts w:ascii="Times New Roman" w:eastAsia="MS Mincho" w:hAnsi="Times New Roman" w:cs="Times New Roman"/>
          <w:sz w:val="24"/>
          <w:szCs w:val="24"/>
          <w:lang w:val="lt-LT"/>
        </w:rPr>
        <w:t xml:space="preserve">), pagal 2020 m. sausio 20 d. įgaliojimą Nr. TIG0000082 atstovaujamas projektų vadovo </w:t>
      </w:r>
      <w:r w:rsidRPr="00BC46AC">
        <w:rPr>
          <w:rFonts w:ascii="Times New Roman" w:eastAsia="MS Mincho" w:hAnsi="Times New Roman" w:cs="Times New Roman"/>
          <w:sz w:val="24"/>
          <w:szCs w:val="24"/>
          <w:lang w:val="en-GB"/>
        </w:rPr>
        <w:t>Dainiaus Kerevičiaus</w:t>
      </w:r>
      <w:r w:rsidRPr="00BC46AC">
        <w:rPr>
          <w:rFonts w:ascii="Times New Roman" w:eastAsia="MS Mincho" w:hAnsi="Times New Roman" w:cs="Times New Roman"/>
          <w:sz w:val="24"/>
          <w:szCs w:val="24"/>
          <w:lang w:val="lt-LT"/>
        </w:rPr>
        <w:t xml:space="preserve">, toliau kartu ar atskirai vadinami Šalimis, </w:t>
      </w:r>
      <w:r w:rsidR="000B1F52" w:rsidRPr="00F041E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vadovaudamiesi </w:t>
      </w:r>
      <w:r w:rsidR="00900AD8" w:rsidRPr="000A756D">
        <w:rPr>
          <w:rFonts w:ascii="Times New Roman" w:eastAsia="Times New Roman" w:hAnsi="Times New Roman" w:cs="Times New Roman"/>
          <w:sz w:val="24"/>
          <w:szCs w:val="24"/>
          <w:lang w:val="lt-LT"/>
        </w:rPr>
        <w:t>Lietuvos Respublikos viešųjų pirkimų</w:t>
      </w:r>
      <w:r w:rsidR="00CE6E86" w:rsidRPr="000A756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įstatymo 89 straipsnio 1 dalies 5 punktu</w:t>
      </w:r>
      <w:r w:rsidR="00CE6E86" w:rsidRPr="00F041E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taip </w:t>
      </w:r>
      <w:r w:rsidR="00F27DD3">
        <w:rPr>
          <w:rFonts w:ascii="Times New Roman" w:eastAsia="Times New Roman" w:hAnsi="Times New Roman" w:cs="Times New Roman"/>
          <w:sz w:val="24"/>
          <w:szCs w:val="24"/>
          <w:lang w:val="lt-LT"/>
        </w:rPr>
        <w:t>pat 2020 m. balandžio 1</w:t>
      </w:r>
      <w:r w:rsidR="00956228" w:rsidRPr="0095622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d.</w:t>
      </w:r>
      <w:r w:rsidR="00CE6E86" w:rsidRPr="0095622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F27DD3" w:rsidRPr="00F27DD3">
        <w:rPr>
          <w:rFonts w:ascii="Times New Roman" w:eastAsia="Times New Roman" w:hAnsi="Times New Roman" w:cs="Times New Roman"/>
          <w:sz w:val="24"/>
          <w:szCs w:val="24"/>
          <w:lang w:val="lt-LT"/>
        </w:rPr>
        <w:t>telemetrinės transporto kontrolės sistemos nuomos preliminariosios sutarties</w:t>
      </w:r>
      <w:r w:rsidR="00F27D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Nr</w:t>
      </w:r>
      <w:r w:rsidR="00F27DD3" w:rsidRPr="00F27DD3">
        <w:rPr>
          <w:rFonts w:ascii="Times New Roman" w:eastAsia="Times New Roman" w:hAnsi="Times New Roman" w:cs="Times New Roman"/>
          <w:sz w:val="24"/>
          <w:szCs w:val="24"/>
          <w:lang w:val="lt-LT"/>
        </w:rPr>
        <w:t>. 8S-39</w:t>
      </w:r>
      <w:r w:rsidR="00956228" w:rsidRPr="00F041E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B64405" w:rsidRPr="00F041E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(toliau – Sutartis) </w:t>
      </w:r>
      <w:r w:rsidR="005F19EF">
        <w:rPr>
          <w:rFonts w:ascii="Times New Roman" w:eastAsia="Times New Roman" w:hAnsi="Times New Roman" w:cs="Times New Roman"/>
          <w:sz w:val="24"/>
          <w:szCs w:val="24"/>
          <w:lang w:val="lt-LT"/>
        </w:rPr>
        <w:t>6</w:t>
      </w:r>
      <w:r w:rsidR="007873F1" w:rsidRPr="00956228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r w:rsidR="00CE6E86" w:rsidRPr="00956228">
        <w:rPr>
          <w:rFonts w:ascii="Times New Roman" w:eastAsia="Times New Roman" w:hAnsi="Times New Roman" w:cs="Times New Roman"/>
          <w:sz w:val="24"/>
          <w:szCs w:val="24"/>
          <w:lang w:val="lt-LT"/>
        </w:rPr>
        <w:t>1</w:t>
      </w:r>
      <w:r w:rsidR="007873F1" w:rsidRPr="0095622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papunk</w:t>
      </w:r>
      <w:r w:rsidR="00CE6E86" w:rsidRPr="00956228">
        <w:rPr>
          <w:rFonts w:ascii="Times New Roman" w:eastAsia="Times New Roman" w:hAnsi="Times New Roman" w:cs="Times New Roman"/>
          <w:sz w:val="24"/>
          <w:szCs w:val="24"/>
          <w:lang w:val="lt-LT"/>
        </w:rPr>
        <w:t>čiu</w:t>
      </w:r>
      <w:r w:rsidR="00B64405" w:rsidRPr="00F041E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r w:rsidR="00CE6E86" w:rsidRPr="00F041E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siekiant ištaisyti Sutartyje įsivėlusią </w:t>
      </w:r>
      <w:r w:rsidR="009F2DF7">
        <w:rPr>
          <w:rFonts w:ascii="Times New Roman" w:eastAsia="Times New Roman" w:hAnsi="Times New Roman" w:cs="Times New Roman"/>
          <w:sz w:val="24"/>
          <w:szCs w:val="24"/>
          <w:lang w:val="lt-LT"/>
        </w:rPr>
        <w:t>techninę</w:t>
      </w:r>
      <w:r w:rsidR="009F2DF7" w:rsidRPr="00F041E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CE6E86" w:rsidRPr="00F041E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klaidą, </w:t>
      </w:r>
      <w:r w:rsidR="00B64405" w:rsidRPr="00F041E8">
        <w:rPr>
          <w:rFonts w:ascii="Times New Roman" w:eastAsia="Times New Roman" w:hAnsi="Times New Roman" w:cs="Times New Roman"/>
          <w:sz w:val="24"/>
          <w:szCs w:val="24"/>
          <w:lang w:val="lt-LT"/>
        </w:rPr>
        <w:t>sudar</w:t>
      </w:r>
      <w:r w:rsidR="00CE6E86" w:rsidRPr="00F041E8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="00B64405" w:rsidRPr="00F041E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šį </w:t>
      </w:r>
      <w:r w:rsidR="00B94E33" w:rsidRPr="00F041E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susitarimą </w:t>
      </w:r>
      <w:r w:rsidR="00CE6E86" w:rsidRPr="00F041E8">
        <w:rPr>
          <w:rFonts w:ascii="Times New Roman" w:eastAsia="Times New Roman" w:hAnsi="Times New Roman" w:cs="Times New Roman"/>
          <w:sz w:val="24"/>
          <w:szCs w:val="24"/>
          <w:lang w:val="lt-LT"/>
        </w:rPr>
        <w:t>ir susitaria</w:t>
      </w:r>
      <w:r w:rsidR="00B64405" w:rsidRPr="00F041E8">
        <w:rPr>
          <w:rFonts w:ascii="Times New Roman" w:eastAsia="Times New Roman" w:hAnsi="Times New Roman" w:cs="Times New Roman"/>
          <w:sz w:val="24"/>
          <w:szCs w:val="24"/>
          <w:lang w:val="lt-LT"/>
        </w:rPr>
        <w:t>:</w:t>
      </w:r>
    </w:p>
    <w:p w14:paraId="1FCD0924" w14:textId="0C1B1083" w:rsidR="00EA0F9D" w:rsidRPr="00F041E8" w:rsidRDefault="00F041E8" w:rsidP="00065A2C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F041E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Pakeisti Sutarties </w:t>
      </w:r>
      <w:r w:rsidR="005F19EF">
        <w:rPr>
          <w:rFonts w:ascii="Times New Roman" w:eastAsia="Times New Roman" w:hAnsi="Times New Roman" w:cs="Times New Roman"/>
          <w:sz w:val="24"/>
          <w:szCs w:val="24"/>
          <w:lang w:val="lt-LT"/>
        </w:rPr>
        <w:t>2 priedo</w:t>
      </w:r>
      <w:r w:rsidR="00D32C8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D32C85" w:rsidRPr="00D32C8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– </w:t>
      </w:r>
      <w:r w:rsidR="00D32C85">
        <w:rPr>
          <w:rFonts w:ascii="Times New Roman" w:eastAsia="Times New Roman" w:hAnsi="Times New Roman" w:cs="Times New Roman"/>
          <w:sz w:val="24"/>
          <w:szCs w:val="24"/>
          <w:lang w:val="lt-LT"/>
        </w:rPr>
        <w:t>„</w:t>
      </w:r>
      <w:r w:rsidR="00D32C85" w:rsidRPr="00D32C85">
        <w:rPr>
          <w:rFonts w:ascii="Times New Roman" w:eastAsia="Times New Roman" w:hAnsi="Times New Roman" w:cs="Times New Roman"/>
          <w:sz w:val="24"/>
          <w:szCs w:val="24"/>
          <w:lang w:val="lt-LT"/>
        </w:rPr>
        <w:t>Pagrindinė telemetrinės transporto kontrolės sistemos nuomos sutartis</w:t>
      </w:r>
      <w:r w:rsidR="00D32C85">
        <w:rPr>
          <w:rFonts w:ascii="Times New Roman" w:eastAsia="Times New Roman" w:hAnsi="Times New Roman" w:cs="Times New Roman"/>
          <w:sz w:val="24"/>
          <w:szCs w:val="24"/>
          <w:lang w:val="lt-LT"/>
        </w:rPr>
        <w:t>“</w:t>
      </w:r>
      <w:r w:rsidR="005F19E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14</w:t>
      </w:r>
      <w:r w:rsidRPr="00F041E8">
        <w:rPr>
          <w:rFonts w:ascii="Times New Roman" w:eastAsia="Times New Roman" w:hAnsi="Times New Roman" w:cs="Times New Roman"/>
          <w:sz w:val="24"/>
          <w:szCs w:val="24"/>
          <w:lang w:val="lt-LT"/>
        </w:rPr>
        <w:t>.1 papunktį ir išdėstyti jį taip:</w:t>
      </w:r>
    </w:p>
    <w:p w14:paraId="676E9657" w14:textId="4166C784" w:rsidR="005F19EF" w:rsidRDefault="00456D7E" w:rsidP="009E5A89">
      <w:pPr>
        <w:widowControl w:val="0"/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   </w:t>
      </w:r>
      <w:r w:rsidR="00F041E8" w:rsidRPr="00F041E8">
        <w:rPr>
          <w:rFonts w:ascii="Times New Roman" w:eastAsia="Times New Roman" w:hAnsi="Times New Roman" w:cs="Times New Roman"/>
          <w:sz w:val="24"/>
          <w:szCs w:val="24"/>
          <w:lang w:val="lt-LT"/>
        </w:rPr>
        <w:t>,,</w:t>
      </w:r>
      <w:r w:rsidR="005F19EF" w:rsidRPr="005F19E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14.1. Pirkėjas</w:t>
      </w:r>
      <w:r w:rsidR="005F19EF" w:rsidRPr="005F19EF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</w:t>
      </w:r>
      <w:r w:rsidR="005F19EF" w:rsidRPr="005F19E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atsakingu už Sutarties vykdymą asmeniu skiria                                                , el. paštas                                  </w:t>
      </w:r>
      <w:r w:rsidR="004A374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        , tel.         </w:t>
      </w:r>
      <w:r w:rsidR="005F19EF" w:rsidRPr="005F19E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          . Asmuo, atsakingas už Sutarties ir jos pakeitimų paskelbimą Centrinėje viešųjų pirkimų informacinėje sistemoje yra </w:t>
      </w:r>
      <w:r w:rsidR="005F19E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</w:t>
      </w:r>
      <w:r w:rsidR="005F19EF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                    </w:t>
      </w:r>
    </w:p>
    <w:p w14:paraId="1C1A2CE6" w14:textId="30A129A6" w:rsidR="00F041E8" w:rsidRPr="005F19EF" w:rsidRDefault="005F19EF" w:rsidP="009E5A89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                                </w:t>
      </w:r>
      <w:r w:rsidR="004A3749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 </w:t>
      </w:r>
      <w:r w:rsidRPr="005F19E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(el. paštas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                                            </w:t>
      </w:r>
      <w:r w:rsidRPr="005F19E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, tel.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              </w:t>
      </w:r>
      <w:r w:rsidRPr="005F19E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) arba jo paskirtas asmuo.</w:t>
      </w:r>
      <w:r w:rsidR="00F041E8" w:rsidRPr="00F041E8">
        <w:rPr>
          <w:rFonts w:ascii="Times New Roman" w:eastAsia="Times New Roman" w:hAnsi="Times New Roman" w:cs="Times New Roman"/>
          <w:sz w:val="24"/>
          <w:szCs w:val="24"/>
          <w:lang w:val="lt-LT"/>
        </w:rPr>
        <w:t>“</w:t>
      </w:r>
    </w:p>
    <w:p w14:paraId="3C37DDF6" w14:textId="17E47C6D" w:rsidR="00B64405" w:rsidRPr="00F041E8" w:rsidRDefault="00EA0F9D" w:rsidP="009E5A89">
      <w:pPr>
        <w:numPr>
          <w:ilvl w:val="0"/>
          <w:numId w:val="1"/>
        </w:numPr>
        <w:tabs>
          <w:tab w:val="left" w:pos="720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49" w:firstLine="709"/>
        <w:jc w:val="both"/>
        <w:rPr>
          <w:rFonts w:ascii="Times New Roman" w:eastAsia="Times New Roman" w:hAnsi="Times New Roman" w:cs="Dauphin"/>
          <w:sz w:val="24"/>
          <w:szCs w:val="24"/>
          <w:lang w:val="lt-LT" w:eastAsia="lt-LT"/>
        </w:rPr>
      </w:pPr>
      <w:r w:rsidRPr="00F041E8">
        <w:rPr>
          <w:rFonts w:ascii="Times New Roman" w:eastAsia="Times New Roman" w:hAnsi="Times New Roman" w:cs="Dauphin"/>
          <w:sz w:val="24"/>
          <w:szCs w:val="24"/>
          <w:lang w:val="lt-LT" w:eastAsia="lt-LT"/>
        </w:rPr>
        <w:t xml:space="preserve">Šis </w:t>
      </w:r>
      <w:r w:rsidR="00B94E33" w:rsidRPr="00F041E8">
        <w:rPr>
          <w:rFonts w:ascii="Times New Roman" w:eastAsia="Times New Roman" w:hAnsi="Times New Roman" w:cs="Dauphin"/>
          <w:sz w:val="24"/>
          <w:szCs w:val="24"/>
          <w:lang w:val="lt-LT" w:eastAsia="lt-LT"/>
        </w:rPr>
        <w:t xml:space="preserve">Susitarimas </w:t>
      </w:r>
      <w:r w:rsidR="00B64405" w:rsidRPr="00F041E8">
        <w:rPr>
          <w:rFonts w:ascii="Times New Roman" w:eastAsia="Times New Roman" w:hAnsi="Times New Roman" w:cs="Dauphin"/>
          <w:sz w:val="24"/>
          <w:szCs w:val="24"/>
          <w:lang w:val="lt-LT" w:eastAsia="lt-LT"/>
        </w:rPr>
        <w:t>įsigalioja nuo pasirašymo momento ir laikomas neatskiriama Sutarties dalimi.</w:t>
      </w:r>
    </w:p>
    <w:p w14:paraId="450931CC" w14:textId="77777777" w:rsidR="00B64405" w:rsidRPr="00F041E8" w:rsidRDefault="00B64405" w:rsidP="009E5A89">
      <w:pPr>
        <w:numPr>
          <w:ilvl w:val="0"/>
          <w:numId w:val="1"/>
        </w:numPr>
        <w:tabs>
          <w:tab w:val="left" w:pos="720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49" w:firstLine="709"/>
        <w:jc w:val="both"/>
        <w:rPr>
          <w:rFonts w:ascii="Times New Roman" w:eastAsia="Times New Roman" w:hAnsi="Times New Roman" w:cs="Dauphin"/>
          <w:sz w:val="24"/>
          <w:szCs w:val="24"/>
          <w:lang w:val="lt-LT" w:eastAsia="lt-LT"/>
        </w:rPr>
      </w:pPr>
      <w:r w:rsidRPr="00F041E8">
        <w:rPr>
          <w:rFonts w:ascii="Times New Roman" w:eastAsia="Times New Roman" w:hAnsi="Times New Roman" w:cs="Dauphin"/>
          <w:sz w:val="24"/>
          <w:szCs w:val="24"/>
          <w:lang w:val="lt-LT" w:eastAsia="lt-LT"/>
        </w:rPr>
        <w:t xml:space="preserve">Šalių </w:t>
      </w:r>
      <w:r w:rsidR="00EF0F0C" w:rsidRPr="00F041E8">
        <w:rPr>
          <w:rFonts w:ascii="Times New Roman" w:eastAsia="Times New Roman" w:hAnsi="Times New Roman" w:cs="Dauphin"/>
          <w:sz w:val="24"/>
          <w:szCs w:val="24"/>
          <w:lang w:val="lt-LT" w:eastAsia="lt-LT"/>
        </w:rPr>
        <w:t>parašai ir rekvizitai</w:t>
      </w:r>
      <w:r w:rsidRPr="00F041E8">
        <w:rPr>
          <w:rFonts w:ascii="Times New Roman" w:eastAsia="Times New Roman" w:hAnsi="Times New Roman" w:cs="Dauphin"/>
          <w:sz w:val="24"/>
          <w:szCs w:val="24"/>
          <w:lang w:val="lt-LT" w:eastAsia="lt-LT"/>
        </w:rPr>
        <w:t>:</w:t>
      </w:r>
    </w:p>
    <w:p w14:paraId="0CC84610" w14:textId="77777777" w:rsidR="00267D19" w:rsidRPr="00F041E8" w:rsidRDefault="00267D19" w:rsidP="00956228">
      <w:pPr>
        <w:tabs>
          <w:tab w:val="left" w:pos="720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right="49"/>
        <w:jc w:val="both"/>
        <w:rPr>
          <w:rFonts w:ascii="Times New Roman" w:eastAsia="Times New Roman" w:hAnsi="Times New Roman" w:cs="Dauphin"/>
          <w:sz w:val="24"/>
          <w:szCs w:val="24"/>
          <w:lang w:val="lt-LT" w:eastAsia="lt-LT"/>
        </w:rPr>
      </w:pPr>
    </w:p>
    <w:tbl>
      <w:tblPr>
        <w:tblpPr w:leftFromText="180" w:rightFromText="180" w:vertAnchor="text" w:horzAnchor="margin" w:tblpY="101"/>
        <w:tblW w:w="9918" w:type="dxa"/>
        <w:tblLook w:val="0000" w:firstRow="0" w:lastRow="0" w:firstColumn="0" w:lastColumn="0" w:noHBand="0" w:noVBand="0"/>
      </w:tblPr>
      <w:tblGrid>
        <w:gridCol w:w="5101"/>
        <w:gridCol w:w="4817"/>
      </w:tblGrid>
      <w:tr w:rsidR="00202B21" w:rsidRPr="00202B21" w14:paraId="61553D7E" w14:textId="77777777" w:rsidTr="00C05AD8">
        <w:trPr>
          <w:trHeight w:val="4451"/>
        </w:trPr>
        <w:tc>
          <w:tcPr>
            <w:tcW w:w="5101" w:type="dxa"/>
            <w:shd w:val="clear" w:color="auto" w:fill="auto"/>
          </w:tcPr>
          <w:p w14:paraId="7A98CBD1" w14:textId="27AE2361" w:rsidR="00202B21" w:rsidRPr="00202B21" w:rsidRDefault="00202B21" w:rsidP="0063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02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VRS CPO</w:t>
            </w:r>
          </w:p>
          <w:p w14:paraId="52D012ED" w14:textId="77777777" w:rsidR="00202B21" w:rsidRPr="00202B21" w:rsidRDefault="00202B21" w:rsidP="00202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02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Turto valdymo ir ūkio departamentas </w:t>
            </w:r>
          </w:p>
          <w:p w14:paraId="1372EDA2" w14:textId="77777777" w:rsidR="00202B21" w:rsidRPr="00202B21" w:rsidRDefault="00202B21" w:rsidP="00202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02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prie Lietuvos Respublikos vidaus </w:t>
            </w:r>
          </w:p>
          <w:p w14:paraId="3B132A08" w14:textId="77777777" w:rsidR="00202B21" w:rsidRPr="00202B21" w:rsidRDefault="00202B21" w:rsidP="00202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02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reikalų ministerijos</w:t>
            </w:r>
          </w:p>
          <w:p w14:paraId="69404800" w14:textId="77777777" w:rsidR="00202B21" w:rsidRPr="00202B21" w:rsidRDefault="00202B21" w:rsidP="00202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621712B2" w14:textId="77777777" w:rsidR="00202B21" w:rsidRPr="00202B21" w:rsidRDefault="00202B21" w:rsidP="002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02B2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Duomenys kaupiami ir saugomi Juridinių </w:t>
            </w:r>
          </w:p>
          <w:p w14:paraId="2A3529AE" w14:textId="77777777" w:rsidR="00202B21" w:rsidRPr="00202B21" w:rsidRDefault="00202B21" w:rsidP="002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02B2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asmenų registre, kodas 188729923</w:t>
            </w:r>
          </w:p>
          <w:p w14:paraId="548CCB15" w14:textId="77777777" w:rsidR="00202B21" w:rsidRPr="00202B21" w:rsidRDefault="00202B21" w:rsidP="00202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02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PVM mokėtojo kodas</w:t>
            </w:r>
            <w:r w:rsidRPr="00202B2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LT887299219</w:t>
            </w:r>
            <w:r w:rsidRPr="00202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</w:p>
          <w:p w14:paraId="3857BA6C" w14:textId="77777777" w:rsidR="00202B21" w:rsidRPr="00202B21" w:rsidRDefault="00202B21" w:rsidP="002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02B2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Šventaragio g. 2, Vilnius                            </w:t>
            </w:r>
          </w:p>
          <w:p w14:paraId="18979A40" w14:textId="77777777" w:rsidR="00202B21" w:rsidRPr="00202B21" w:rsidRDefault="00202B21" w:rsidP="002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02B2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Tel. (8 5) 271 7262</w:t>
            </w:r>
          </w:p>
          <w:p w14:paraId="0B055B00" w14:textId="77777777" w:rsidR="00202B21" w:rsidRPr="00202B21" w:rsidRDefault="00202B21" w:rsidP="002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02B2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Faks. (8 5) 271 8628</w:t>
            </w:r>
          </w:p>
          <w:p w14:paraId="6780C8FE" w14:textId="77777777" w:rsidR="00202B21" w:rsidRPr="00202B21" w:rsidRDefault="00202B21" w:rsidP="002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02B2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El. paštas: tvud@vrm.lt</w:t>
            </w:r>
          </w:p>
          <w:p w14:paraId="52ABA8BD" w14:textId="77777777" w:rsidR="00202B21" w:rsidRPr="00202B21" w:rsidRDefault="00202B21" w:rsidP="002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02B2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A. s. </w:t>
            </w:r>
            <w:r w:rsidRPr="00202B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LT21 4010 0510 0485 0600</w:t>
            </w:r>
          </w:p>
          <w:p w14:paraId="1E754D27" w14:textId="77777777" w:rsidR="00202B21" w:rsidRPr="00202B21" w:rsidRDefault="00202B21" w:rsidP="002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202B2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Luminor Bank AS</w:t>
            </w:r>
          </w:p>
          <w:p w14:paraId="151D99A0" w14:textId="77777777" w:rsidR="00202B21" w:rsidRPr="00202B21" w:rsidRDefault="00202B21" w:rsidP="002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02B2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Banko kodas 40100</w:t>
            </w:r>
          </w:p>
          <w:p w14:paraId="020E54D0" w14:textId="77777777" w:rsidR="00202B21" w:rsidRPr="00202B21" w:rsidRDefault="00202B21" w:rsidP="002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7AD87398" w14:textId="77777777" w:rsidR="00202B21" w:rsidRPr="00202B21" w:rsidRDefault="00202B21" w:rsidP="002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02B2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Direktorius</w:t>
            </w:r>
          </w:p>
          <w:p w14:paraId="54183290" w14:textId="77777777" w:rsidR="00202B21" w:rsidRPr="00202B21" w:rsidRDefault="00202B21" w:rsidP="00202B21">
            <w:pPr>
              <w:spacing w:after="0" w:line="240" w:lineRule="auto"/>
              <w:ind w:right="3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02B2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                                        </w:t>
            </w:r>
          </w:p>
          <w:p w14:paraId="3F58AFE7" w14:textId="77777777" w:rsidR="00202B21" w:rsidRPr="00202B21" w:rsidRDefault="00202B21" w:rsidP="00202B21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02B2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Giedrius Griška</w:t>
            </w:r>
          </w:p>
        </w:tc>
        <w:tc>
          <w:tcPr>
            <w:tcW w:w="4817" w:type="dxa"/>
            <w:shd w:val="clear" w:color="auto" w:fill="auto"/>
          </w:tcPr>
          <w:p w14:paraId="5002EDD6" w14:textId="5E9012BC" w:rsidR="00202B21" w:rsidRPr="006359BD" w:rsidRDefault="00202B21" w:rsidP="0063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02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TIEKĖJAS</w:t>
            </w:r>
          </w:p>
          <w:p w14:paraId="1B6AFCA4" w14:textId="77777777" w:rsidR="00202B21" w:rsidRPr="00202B21" w:rsidRDefault="00202B21" w:rsidP="00202B21">
            <w:pPr>
              <w:keepNext/>
              <w:tabs>
                <w:tab w:val="left" w:pos="936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02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UAB ,,Fleet Complete Lietuva“</w:t>
            </w:r>
          </w:p>
          <w:p w14:paraId="726AE782" w14:textId="77777777" w:rsidR="00202B21" w:rsidRPr="00202B21" w:rsidRDefault="00202B21" w:rsidP="002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0A404E75" w14:textId="77777777" w:rsidR="00202B21" w:rsidRPr="00202B21" w:rsidRDefault="00202B21" w:rsidP="002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600E8517" w14:textId="77777777" w:rsidR="00202B21" w:rsidRPr="00202B21" w:rsidRDefault="00202B21" w:rsidP="002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2814B21A" w14:textId="77777777" w:rsidR="00202B21" w:rsidRPr="00202B21" w:rsidRDefault="00202B21" w:rsidP="00202B21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02B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Duomenys kaupiami ir saugomi Juridinių asmenų registre, </w:t>
            </w:r>
            <w:r w:rsidRPr="00202B2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kodas 301673643</w:t>
            </w:r>
          </w:p>
          <w:p w14:paraId="3D0154C1" w14:textId="77777777" w:rsidR="00202B21" w:rsidRPr="00202B21" w:rsidRDefault="00202B21" w:rsidP="00202B21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02B2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PVM mokėtojo kodas LT100003954117 </w:t>
            </w:r>
            <w:r w:rsidRPr="00202B21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AFAFA"/>
                <w:lang w:val="lt-LT"/>
              </w:rPr>
              <w:t xml:space="preserve"> </w:t>
            </w:r>
            <w:r w:rsidRPr="00202B2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Perkūnkiemio g. 3, LT-12127 Vilnius</w:t>
            </w:r>
          </w:p>
          <w:p w14:paraId="771D4AA0" w14:textId="77777777" w:rsidR="00202B21" w:rsidRPr="00202B21" w:rsidRDefault="00202B21" w:rsidP="00202B21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02B2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Tel. (8 5) 2059955</w:t>
            </w:r>
          </w:p>
          <w:p w14:paraId="39C4C626" w14:textId="77777777" w:rsidR="00202B21" w:rsidRPr="00202B21" w:rsidRDefault="00202B21" w:rsidP="00202B21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02B2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El. paštas: lietuva@fleetcomplete.lt</w:t>
            </w:r>
          </w:p>
          <w:p w14:paraId="4CF27A8B" w14:textId="77777777" w:rsidR="00202B21" w:rsidRPr="00202B21" w:rsidRDefault="00202B21" w:rsidP="00202B21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02B2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A. s. LT79 7300 0101 2238 8966</w:t>
            </w:r>
          </w:p>
          <w:p w14:paraId="0D53FF11" w14:textId="77777777" w:rsidR="00202B21" w:rsidRPr="00202B21" w:rsidRDefault="00202B21" w:rsidP="00202B21">
            <w:pPr>
              <w:tabs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02B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AB ,,Swedbank“</w:t>
            </w:r>
          </w:p>
          <w:p w14:paraId="6A6CD71C" w14:textId="77777777" w:rsidR="00202B21" w:rsidRPr="00202B21" w:rsidRDefault="00202B21" w:rsidP="00202B21">
            <w:pPr>
              <w:tabs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02B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Banko kodas 73000</w:t>
            </w:r>
          </w:p>
          <w:p w14:paraId="6C854641" w14:textId="77777777" w:rsidR="00202B21" w:rsidRPr="00202B21" w:rsidRDefault="00202B21" w:rsidP="00202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  <w:p w14:paraId="231CE1B6" w14:textId="77777777" w:rsidR="00202B21" w:rsidRPr="00202B21" w:rsidRDefault="00202B21" w:rsidP="00202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  <w:p w14:paraId="2FE097E9" w14:textId="08C4E850" w:rsidR="00202B21" w:rsidRPr="00202B21" w:rsidRDefault="00202B21" w:rsidP="00202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02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Projektų vadovas</w:t>
            </w:r>
          </w:p>
          <w:p w14:paraId="563092F8" w14:textId="77777777" w:rsidR="00202B21" w:rsidRPr="00202B21" w:rsidRDefault="00202B21" w:rsidP="00202B2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02B2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                       </w:t>
            </w:r>
          </w:p>
          <w:p w14:paraId="20831F52" w14:textId="77777777" w:rsidR="00202B21" w:rsidRPr="00202B21" w:rsidRDefault="00202B21" w:rsidP="002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02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Dainius Kerevičius</w:t>
            </w:r>
          </w:p>
        </w:tc>
      </w:tr>
    </w:tbl>
    <w:p w14:paraId="083828A8" w14:textId="77777777" w:rsidR="00F66CFC" w:rsidRPr="00F041E8" w:rsidRDefault="00F66CFC" w:rsidP="0096405F">
      <w:pPr>
        <w:spacing w:line="276" w:lineRule="auto"/>
        <w:rPr>
          <w:sz w:val="24"/>
          <w:szCs w:val="24"/>
        </w:rPr>
      </w:pPr>
    </w:p>
    <w:sectPr w:rsidR="00F66CFC" w:rsidRPr="00F041E8" w:rsidSect="00431B24">
      <w:headerReference w:type="default" r:id="rId8"/>
      <w:pgSz w:w="12240" w:h="15840"/>
      <w:pgMar w:top="127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2E3636" w14:textId="77777777" w:rsidR="005C5B8A" w:rsidRDefault="005C5B8A" w:rsidP="00431B24">
      <w:pPr>
        <w:spacing w:after="0" w:line="240" w:lineRule="auto"/>
      </w:pPr>
      <w:r>
        <w:separator/>
      </w:r>
    </w:p>
  </w:endnote>
  <w:endnote w:type="continuationSeparator" w:id="0">
    <w:p w14:paraId="5B1F5EC3" w14:textId="77777777" w:rsidR="005C5B8A" w:rsidRDefault="005C5B8A" w:rsidP="00431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uphin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79459" w14:textId="77777777" w:rsidR="005C5B8A" w:rsidRDefault="005C5B8A" w:rsidP="00431B24">
      <w:pPr>
        <w:spacing w:after="0" w:line="240" w:lineRule="auto"/>
      </w:pPr>
      <w:r>
        <w:separator/>
      </w:r>
    </w:p>
  </w:footnote>
  <w:footnote w:type="continuationSeparator" w:id="0">
    <w:p w14:paraId="5B9BD16C" w14:textId="77777777" w:rsidR="005C5B8A" w:rsidRDefault="005C5B8A" w:rsidP="00431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6757947"/>
      <w:docPartObj>
        <w:docPartGallery w:val="Page Numbers (Top of Page)"/>
        <w:docPartUnique/>
      </w:docPartObj>
    </w:sdtPr>
    <w:sdtEndPr/>
    <w:sdtContent>
      <w:p w14:paraId="67E0996F" w14:textId="61553230" w:rsidR="00431B24" w:rsidRDefault="00431B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9BD" w:rsidRPr="006359BD">
          <w:rPr>
            <w:noProof/>
            <w:lang w:val="lt-LT"/>
          </w:rPr>
          <w:t>2</w:t>
        </w:r>
        <w:r>
          <w:fldChar w:fldCharType="end"/>
        </w:r>
      </w:p>
    </w:sdtContent>
  </w:sdt>
  <w:p w14:paraId="0C94BEDC" w14:textId="77777777" w:rsidR="00431B24" w:rsidRDefault="00431B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49524C"/>
    <w:multiLevelType w:val="hybridMultilevel"/>
    <w:tmpl w:val="7A70B3C8"/>
    <w:lvl w:ilvl="0" w:tplc="26829B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405"/>
    <w:rsid w:val="000622B5"/>
    <w:rsid w:val="00065A2C"/>
    <w:rsid w:val="000A756D"/>
    <w:rsid w:val="000B1F52"/>
    <w:rsid w:val="000B44C9"/>
    <w:rsid w:val="000B5CFE"/>
    <w:rsid w:val="000D6076"/>
    <w:rsid w:val="00180C3F"/>
    <w:rsid w:val="00183456"/>
    <w:rsid w:val="001E51A7"/>
    <w:rsid w:val="00202B21"/>
    <w:rsid w:val="00214406"/>
    <w:rsid w:val="00267D19"/>
    <w:rsid w:val="00334761"/>
    <w:rsid w:val="00372D3C"/>
    <w:rsid w:val="003770C4"/>
    <w:rsid w:val="003A65DA"/>
    <w:rsid w:val="003A6C55"/>
    <w:rsid w:val="003D616F"/>
    <w:rsid w:val="00431B24"/>
    <w:rsid w:val="004556F9"/>
    <w:rsid w:val="00456D7E"/>
    <w:rsid w:val="004A3749"/>
    <w:rsid w:val="004C1583"/>
    <w:rsid w:val="004C24E0"/>
    <w:rsid w:val="005642FD"/>
    <w:rsid w:val="0056589F"/>
    <w:rsid w:val="005663DC"/>
    <w:rsid w:val="005C5B8A"/>
    <w:rsid w:val="005E44BD"/>
    <w:rsid w:val="005F19EF"/>
    <w:rsid w:val="006359BD"/>
    <w:rsid w:val="00774F8B"/>
    <w:rsid w:val="007873F1"/>
    <w:rsid w:val="00900AD8"/>
    <w:rsid w:val="009013ED"/>
    <w:rsid w:val="00940D9C"/>
    <w:rsid w:val="00956228"/>
    <w:rsid w:val="0096405F"/>
    <w:rsid w:val="00996358"/>
    <w:rsid w:val="009B3C01"/>
    <w:rsid w:val="009E5A89"/>
    <w:rsid w:val="009F2DF7"/>
    <w:rsid w:val="00A027C0"/>
    <w:rsid w:val="00AB047E"/>
    <w:rsid w:val="00AD5A76"/>
    <w:rsid w:val="00B032EB"/>
    <w:rsid w:val="00B64405"/>
    <w:rsid w:val="00B71010"/>
    <w:rsid w:val="00B94E33"/>
    <w:rsid w:val="00BA7215"/>
    <w:rsid w:val="00BC46AC"/>
    <w:rsid w:val="00BD176F"/>
    <w:rsid w:val="00C138EE"/>
    <w:rsid w:val="00C44FE8"/>
    <w:rsid w:val="00CE6E86"/>
    <w:rsid w:val="00D0156C"/>
    <w:rsid w:val="00D14D94"/>
    <w:rsid w:val="00D32C85"/>
    <w:rsid w:val="00D4147B"/>
    <w:rsid w:val="00D5153E"/>
    <w:rsid w:val="00D74B39"/>
    <w:rsid w:val="00DB7B4B"/>
    <w:rsid w:val="00E86BC6"/>
    <w:rsid w:val="00EA0F9D"/>
    <w:rsid w:val="00EF0F0C"/>
    <w:rsid w:val="00F041E8"/>
    <w:rsid w:val="00F20488"/>
    <w:rsid w:val="00F27DD3"/>
    <w:rsid w:val="00F42414"/>
    <w:rsid w:val="00F6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95B3F"/>
  <w15:docId w15:val="{9E065404-A9ED-4C88-ACF0-16469498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D616F"/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uiPriority w:val="99"/>
    <w:qFormat/>
    <w:rsid w:val="00F041E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4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4E33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44F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44F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44F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44F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44FE8"/>
    <w:rPr>
      <w:b/>
      <w:bCs/>
      <w:sz w:val="20"/>
      <w:szCs w:val="20"/>
    </w:rPr>
  </w:style>
  <w:style w:type="paragraph" w:styleId="Sraopastraipa">
    <w:name w:val="List Paragraph"/>
    <w:aliases w:val="lp1,Bullet 1,Use Case List Paragraph"/>
    <w:basedOn w:val="prastasis"/>
    <w:link w:val="SraopastraipaDiagrama"/>
    <w:uiPriority w:val="34"/>
    <w:qFormat/>
    <w:rsid w:val="00F041E8"/>
    <w:pPr>
      <w:ind w:left="720"/>
      <w:contextualSpacing/>
    </w:pPr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9"/>
    <w:rsid w:val="00F041E8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customStyle="1" w:styleId="Lentele-ZET">
    <w:name w:val="Lentele-ZET"/>
    <w:basedOn w:val="prastasis"/>
    <w:uiPriority w:val="99"/>
    <w:rsid w:val="00F041E8"/>
    <w:pPr>
      <w:spacing w:after="0" w:line="312" w:lineRule="auto"/>
    </w:pPr>
    <w:rPr>
      <w:rFonts w:ascii="Tahoma" w:eastAsia="Times New Roman" w:hAnsi="Tahoma" w:cs="Tahoma"/>
      <w:sz w:val="17"/>
      <w:szCs w:val="17"/>
      <w:lang w:val="lt-LT" w:eastAsia="lt-LT"/>
    </w:rPr>
  </w:style>
  <w:style w:type="character" w:customStyle="1" w:styleId="SraopastraipaDiagrama">
    <w:name w:val="Sąrašo pastraipa Diagrama"/>
    <w:aliases w:val="lp1 Diagrama,Bullet 1 Diagrama,Use Case List Paragraph Diagrama"/>
    <w:link w:val="Sraopastraipa"/>
    <w:uiPriority w:val="34"/>
    <w:locked/>
    <w:rsid w:val="00F041E8"/>
  </w:style>
  <w:style w:type="paragraph" w:styleId="Antrats">
    <w:name w:val="header"/>
    <w:basedOn w:val="prastasis"/>
    <w:link w:val="AntratsDiagrama"/>
    <w:uiPriority w:val="99"/>
    <w:unhideWhenUsed/>
    <w:rsid w:val="00431B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31B24"/>
  </w:style>
  <w:style w:type="paragraph" w:styleId="Porat">
    <w:name w:val="footer"/>
    <w:basedOn w:val="prastasis"/>
    <w:link w:val="PoratDiagrama"/>
    <w:uiPriority w:val="99"/>
    <w:unhideWhenUsed/>
    <w:rsid w:val="00431B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31B24"/>
  </w:style>
  <w:style w:type="character" w:styleId="Hipersaitas">
    <w:name w:val="Hyperlink"/>
    <w:basedOn w:val="Numatytasispastraiposriftas"/>
    <w:uiPriority w:val="99"/>
    <w:unhideWhenUsed/>
    <w:rsid w:val="000A75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8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0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8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38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0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5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02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0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7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12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1598</Words>
  <Characters>912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Raudoniūtė</dc:creator>
  <cp:keywords/>
  <dc:description/>
  <cp:lastModifiedBy>Živilė Šakalienė</cp:lastModifiedBy>
  <cp:revision>2</cp:revision>
  <cp:lastPrinted>2018-01-16T14:21:00Z</cp:lastPrinted>
  <dcterms:created xsi:type="dcterms:W3CDTF">2020-05-04T05:53:00Z</dcterms:created>
  <dcterms:modified xsi:type="dcterms:W3CDTF">2020-05-04T05:53:00Z</dcterms:modified>
</cp:coreProperties>
</file>