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D9D05" w14:textId="77777777" w:rsidR="00DD73FA" w:rsidRPr="00C74E50" w:rsidRDefault="00DD73FA" w:rsidP="006A1B53">
      <w:pPr>
        <w:tabs>
          <w:tab w:val="left" w:pos="1134"/>
          <w:tab w:val="left" w:pos="1985"/>
          <w:tab w:val="left" w:pos="2127"/>
          <w:tab w:val="left" w:pos="3402"/>
          <w:tab w:val="left" w:pos="3544"/>
          <w:tab w:val="left" w:pos="4111"/>
        </w:tabs>
        <w:spacing w:after="0"/>
        <w:jc w:val="center"/>
        <w:rPr>
          <w:sz w:val="22"/>
          <w:lang w:val="en-US"/>
        </w:rPr>
      </w:pPr>
    </w:p>
    <w:tbl>
      <w:tblPr>
        <w:tblW w:w="2693" w:type="dxa"/>
        <w:tblInd w:w="7054" w:type="dxa"/>
        <w:tblLook w:val="01E0" w:firstRow="1" w:lastRow="1" w:firstColumn="1" w:lastColumn="1" w:noHBand="0" w:noVBand="0"/>
      </w:tblPr>
      <w:tblGrid>
        <w:gridCol w:w="2693"/>
      </w:tblGrid>
      <w:tr w:rsidR="00DD73FA" w:rsidRPr="006A1B53" w14:paraId="6C600628" w14:textId="77777777" w:rsidTr="0041652D">
        <w:tc>
          <w:tcPr>
            <w:tcW w:w="2693" w:type="dxa"/>
          </w:tcPr>
          <w:p w14:paraId="6B6DAF77" w14:textId="77777777" w:rsidR="00DD73FA" w:rsidRPr="006A1B53" w:rsidRDefault="00DD73FA" w:rsidP="006A1B53">
            <w:pPr>
              <w:spacing w:after="0" w:line="240" w:lineRule="auto"/>
              <w:jc w:val="right"/>
              <w:rPr>
                <w:sz w:val="22"/>
              </w:rPr>
            </w:pPr>
            <w:r w:rsidRPr="006A1B53">
              <w:rPr>
                <w:sz w:val="22"/>
              </w:rPr>
              <w:t xml:space="preserve">atviro (tarptautinio) konkurso sąlygų </w:t>
            </w:r>
          </w:p>
          <w:p w14:paraId="69F16296" w14:textId="77777777" w:rsidR="00DD73FA" w:rsidRPr="006A1B53" w:rsidRDefault="00DD73FA" w:rsidP="006A1B53">
            <w:pPr>
              <w:spacing w:after="0" w:line="240" w:lineRule="auto"/>
              <w:jc w:val="right"/>
              <w:rPr>
                <w:sz w:val="22"/>
              </w:rPr>
            </w:pPr>
            <w:r w:rsidRPr="006A1B53">
              <w:rPr>
                <w:sz w:val="22"/>
              </w:rPr>
              <w:t>1 priedas</w:t>
            </w:r>
          </w:p>
        </w:tc>
      </w:tr>
    </w:tbl>
    <w:p w14:paraId="3AD91B6D" w14:textId="77777777" w:rsidR="00DD73FA" w:rsidRPr="006A1B53" w:rsidRDefault="00DD73FA" w:rsidP="006A1B53">
      <w:pPr>
        <w:spacing w:after="0" w:line="240" w:lineRule="auto"/>
        <w:jc w:val="both"/>
        <w:rPr>
          <w:sz w:val="22"/>
        </w:rPr>
      </w:pPr>
    </w:p>
    <w:p w14:paraId="35FDF7D8" w14:textId="77777777" w:rsidR="00DD73FA" w:rsidRPr="006A1B53" w:rsidRDefault="00DD73FA" w:rsidP="006A1B53">
      <w:pPr>
        <w:spacing w:after="0" w:line="240" w:lineRule="auto"/>
        <w:jc w:val="both"/>
        <w:rPr>
          <w:sz w:val="22"/>
        </w:rPr>
      </w:pPr>
    </w:p>
    <w:p w14:paraId="2C674D88" w14:textId="77777777" w:rsidR="00167E8C" w:rsidRPr="00D2135A" w:rsidRDefault="00167E8C" w:rsidP="00167E8C">
      <w:pPr>
        <w:jc w:val="center"/>
        <w:rPr>
          <w:color w:val="000000"/>
          <w:lang w:eastAsia="lt-LT"/>
        </w:rPr>
      </w:pPr>
      <w:r w:rsidRPr="00D2135A">
        <w:rPr>
          <w:b/>
          <w:bCs/>
          <w:color w:val="000000"/>
          <w:lang w:eastAsia="lt-LT"/>
        </w:rPr>
        <w:t>UAB “</w:t>
      </w:r>
      <w:proofErr w:type="spellStart"/>
      <w:r w:rsidRPr="00D2135A">
        <w:rPr>
          <w:b/>
          <w:bCs/>
          <w:color w:val="000000"/>
          <w:lang w:eastAsia="lt-LT"/>
        </w:rPr>
        <w:t>Dameda</w:t>
      </w:r>
      <w:proofErr w:type="spellEnd"/>
      <w:r w:rsidRPr="00D2135A">
        <w:rPr>
          <w:b/>
          <w:bCs/>
          <w:color w:val="000000"/>
          <w:lang w:eastAsia="lt-LT"/>
        </w:rPr>
        <w:t>”</w:t>
      </w:r>
    </w:p>
    <w:p w14:paraId="26FF2205" w14:textId="77777777" w:rsidR="00DD73FA" w:rsidRPr="006A1B53" w:rsidRDefault="00DD73FA" w:rsidP="006A1B53">
      <w:pPr>
        <w:pBdr>
          <w:top w:val="single" w:sz="4" w:space="1" w:color="auto"/>
        </w:pBdr>
        <w:spacing w:after="0" w:line="240" w:lineRule="auto"/>
        <w:jc w:val="center"/>
        <w:rPr>
          <w:sz w:val="22"/>
        </w:rPr>
      </w:pPr>
    </w:p>
    <w:p w14:paraId="1F543EF3" w14:textId="77777777" w:rsidR="00167E8C" w:rsidRPr="00D2135A" w:rsidRDefault="00167E8C" w:rsidP="00167E8C">
      <w:pPr>
        <w:spacing w:after="0"/>
        <w:jc w:val="center"/>
        <w:rPr>
          <w:color w:val="000000"/>
          <w:lang w:eastAsia="lt-LT"/>
        </w:rPr>
      </w:pPr>
      <w:r>
        <w:rPr>
          <w:b/>
          <w:bCs/>
          <w:color w:val="000000"/>
          <w:lang w:eastAsia="lt-LT"/>
        </w:rPr>
        <w:t>Sėlių g. 8</w:t>
      </w:r>
      <w:r w:rsidRPr="00D2135A">
        <w:rPr>
          <w:b/>
          <w:bCs/>
          <w:color w:val="000000"/>
          <w:lang w:eastAsia="lt-LT"/>
        </w:rPr>
        <w:t>, LT-0</w:t>
      </w:r>
      <w:r>
        <w:rPr>
          <w:b/>
          <w:bCs/>
          <w:color w:val="000000"/>
          <w:lang w:eastAsia="lt-LT"/>
        </w:rPr>
        <w:t>8124</w:t>
      </w:r>
      <w:r w:rsidRPr="00D2135A">
        <w:rPr>
          <w:b/>
          <w:bCs/>
          <w:color w:val="000000"/>
          <w:lang w:eastAsia="lt-LT"/>
        </w:rPr>
        <w:t>, Vilnius</w:t>
      </w:r>
    </w:p>
    <w:p w14:paraId="7DFFAB2B" w14:textId="77777777" w:rsidR="00167E8C" w:rsidRPr="00D2135A" w:rsidRDefault="00167E8C" w:rsidP="00167E8C">
      <w:pPr>
        <w:spacing w:after="0"/>
        <w:jc w:val="center"/>
        <w:rPr>
          <w:color w:val="000000"/>
          <w:lang w:eastAsia="lt-LT"/>
        </w:rPr>
      </w:pPr>
      <w:r w:rsidRPr="00D2135A">
        <w:rPr>
          <w:b/>
          <w:bCs/>
          <w:color w:val="000000"/>
          <w:lang w:eastAsia="lt-LT"/>
        </w:rPr>
        <w:t>Tel. +370 5 2621547, tel./faks. +370 5 2313956</w:t>
      </w:r>
    </w:p>
    <w:p w14:paraId="545687FB" w14:textId="77777777" w:rsidR="00167E8C" w:rsidRPr="00D2135A" w:rsidRDefault="00167E8C" w:rsidP="00167E8C">
      <w:pPr>
        <w:spacing w:after="0"/>
        <w:jc w:val="center"/>
        <w:rPr>
          <w:color w:val="000000"/>
          <w:lang w:eastAsia="lt-LT"/>
        </w:rPr>
      </w:pPr>
      <w:r w:rsidRPr="00D2135A">
        <w:rPr>
          <w:b/>
          <w:bCs/>
          <w:color w:val="000000"/>
          <w:lang w:eastAsia="lt-LT"/>
        </w:rPr>
        <w:t>Valstybės įmonės Registrų centras Vilniaus filialas</w:t>
      </w:r>
    </w:p>
    <w:p w14:paraId="16AB8FAA" w14:textId="77777777" w:rsidR="00167E8C" w:rsidRPr="00D2135A" w:rsidRDefault="00167E8C" w:rsidP="00167E8C">
      <w:pPr>
        <w:spacing w:after="0"/>
        <w:jc w:val="center"/>
        <w:rPr>
          <w:color w:val="000000"/>
          <w:lang w:eastAsia="lt-LT"/>
        </w:rPr>
      </w:pPr>
      <w:r w:rsidRPr="00D2135A">
        <w:rPr>
          <w:b/>
          <w:bCs/>
          <w:color w:val="000000"/>
          <w:lang w:eastAsia="lt-LT"/>
        </w:rPr>
        <w:t>Įmonės kodas 123322285</w:t>
      </w:r>
    </w:p>
    <w:p w14:paraId="4EB31A50" w14:textId="77777777" w:rsidR="00167E8C" w:rsidRPr="005C5445" w:rsidRDefault="00167E8C" w:rsidP="00167E8C">
      <w:pPr>
        <w:spacing w:after="0"/>
        <w:jc w:val="center"/>
        <w:rPr>
          <w:b/>
          <w:bCs/>
          <w:lang w:eastAsia="lt-LT"/>
        </w:rPr>
      </w:pPr>
      <w:r w:rsidRPr="00D2135A">
        <w:rPr>
          <w:b/>
          <w:bCs/>
          <w:color w:val="000000"/>
          <w:lang w:eastAsia="lt-LT"/>
        </w:rPr>
        <w:t>PVM mokėtojo kodas LT233222811</w:t>
      </w:r>
    </w:p>
    <w:p w14:paraId="4B9A2CD1" w14:textId="77777777" w:rsidR="00DD73FA" w:rsidRPr="006A1B53" w:rsidRDefault="00DD73FA" w:rsidP="006A1B53">
      <w:pPr>
        <w:spacing w:after="0" w:line="240" w:lineRule="auto"/>
        <w:jc w:val="center"/>
        <w:rPr>
          <w:b/>
          <w:sz w:val="22"/>
        </w:rPr>
      </w:pPr>
    </w:p>
    <w:p w14:paraId="74B623CA" w14:textId="77777777" w:rsidR="00DD73FA" w:rsidRPr="006A1B53" w:rsidRDefault="00DD73FA" w:rsidP="006A1B53">
      <w:pPr>
        <w:spacing w:after="0" w:line="240" w:lineRule="auto"/>
        <w:jc w:val="center"/>
        <w:rPr>
          <w:b/>
          <w:sz w:val="22"/>
        </w:rPr>
      </w:pPr>
      <w:r w:rsidRPr="006A1B53">
        <w:rPr>
          <w:b/>
          <w:sz w:val="22"/>
        </w:rPr>
        <w:t>VšĮ RESPUBLIKINEI KLAIPĖDOS LIGONINEI</w:t>
      </w:r>
    </w:p>
    <w:p w14:paraId="0A8802BC" w14:textId="77777777" w:rsidR="00DD73FA" w:rsidRPr="006A1B53" w:rsidRDefault="00DD73FA" w:rsidP="006A1B53">
      <w:pPr>
        <w:spacing w:after="0" w:line="360" w:lineRule="auto"/>
        <w:jc w:val="center"/>
        <w:rPr>
          <w:b/>
          <w:sz w:val="22"/>
        </w:rPr>
      </w:pPr>
      <w:r w:rsidRPr="006A1B53">
        <w:rPr>
          <w:b/>
          <w:sz w:val="22"/>
        </w:rPr>
        <w:t>PASIŪLYMAS</w:t>
      </w:r>
    </w:p>
    <w:p w14:paraId="1EDD8DA3" w14:textId="37BC0519" w:rsidR="00DD73FA" w:rsidRPr="006A1B53" w:rsidRDefault="00DD73FA" w:rsidP="006A1B53">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b/>
          <w:strike/>
          <w:sz w:val="22"/>
        </w:rPr>
      </w:pPr>
      <w:r w:rsidRPr="006A1B53">
        <w:rPr>
          <w:b/>
          <w:sz w:val="22"/>
        </w:rPr>
        <w:t>DĖL</w:t>
      </w:r>
      <w:r w:rsidR="002D6D8C">
        <w:rPr>
          <w:b/>
          <w:sz w:val="22"/>
        </w:rPr>
        <w:t xml:space="preserve"> MEDICINOS PRIETAISŲ TECHNINĖS PRIEŽIŪROS, REMONTO IR TECHNINĖS BŪKLĖS TIKRINIMO PASLAUGŲ PIRKIMO</w:t>
      </w:r>
    </w:p>
    <w:p w14:paraId="348F678E" w14:textId="77777777" w:rsidR="00DD73FA" w:rsidRPr="006A1B53" w:rsidRDefault="00DD73FA" w:rsidP="006A1B53">
      <w:pPr>
        <w:tabs>
          <w:tab w:val="right" w:leader="underscore" w:pos="8505"/>
        </w:tabs>
        <w:spacing w:after="0" w:line="240" w:lineRule="auto"/>
        <w:jc w:val="center"/>
        <w:rPr>
          <w:b/>
          <w:sz w:val="22"/>
        </w:rPr>
      </w:pPr>
    </w:p>
    <w:p w14:paraId="7C84750B" w14:textId="77777777" w:rsidR="00DD73FA" w:rsidRPr="006A1B53" w:rsidRDefault="00DD73FA" w:rsidP="006A1B53">
      <w:pPr>
        <w:spacing w:after="0" w:line="240" w:lineRule="auto"/>
        <w:jc w:val="center"/>
        <w:rPr>
          <w:b/>
          <w:sz w:val="22"/>
        </w:rPr>
      </w:pPr>
    </w:p>
    <w:p w14:paraId="008B2BA0" w14:textId="3F488680" w:rsidR="00DD73FA" w:rsidRPr="006A1B53" w:rsidRDefault="00DD73FA" w:rsidP="006A1B53">
      <w:pPr>
        <w:pStyle w:val="Betarp"/>
        <w:jc w:val="center"/>
        <w:rPr>
          <w:b/>
          <w:bCs/>
          <w:color w:val="000000"/>
        </w:rPr>
      </w:pPr>
      <w:r w:rsidRPr="006A1B53">
        <w:t>2020-</w:t>
      </w:r>
      <w:r w:rsidR="00167E8C">
        <w:t>04-21</w:t>
      </w:r>
      <w:r w:rsidRPr="006A1B53">
        <w:rPr>
          <w:b/>
          <w:bCs/>
          <w:color w:val="000000"/>
        </w:rPr>
        <w:t xml:space="preserve"> </w:t>
      </w:r>
      <w:r w:rsidRPr="006A1B53">
        <w:t>Nr.</w:t>
      </w:r>
      <w:r w:rsidR="00167E8C">
        <w:t>20/04-21</w:t>
      </w:r>
    </w:p>
    <w:p w14:paraId="761539B7" w14:textId="77777777" w:rsidR="00DD73FA" w:rsidRPr="006A1B53" w:rsidRDefault="00DD73FA" w:rsidP="006A1B53">
      <w:pPr>
        <w:pStyle w:val="Betarp"/>
        <w:jc w:val="center"/>
        <w:rPr>
          <w:bCs/>
          <w:color w:val="000000"/>
        </w:rPr>
      </w:pPr>
      <w:r w:rsidRPr="006A1B53">
        <w:rPr>
          <w:bCs/>
          <w:color w:val="000000"/>
        </w:rPr>
        <w:t>(Data)</w:t>
      </w:r>
    </w:p>
    <w:p w14:paraId="27542236" w14:textId="77777777" w:rsidR="00DD73FA" w:rsidRPr="006A1B53" w:rsidRDefault="00DD73FA" w:rsidP="006A1B53">
      <w:pPr>
        <w:pStyle w:val="Betarp"/>
        <w:jc w:val="center"/>
        <w:rPr>
          <w:bCs/>
          <w:color w:val="000000"/>
        </w:rPr>
      </w:pPr>
    </w:p>
    <w:p w14:paraId="61B132E1" w14:textId="30E1E5B0" w:rsidR="00DD73FA" w:rsidRPr="006A1B53" w:rsidRDefault="00167E8C" w:rsidP="006A1B53">
      <w:pPr>
        <w:pStyle w:val="Betarp"/>
        <w:pBdr>
          <w:bottom w:val="single" w:sz="4" w:space="1" w:color="auto"/>
        </w:pBdr>
        <w:jc w:val="center"/>
        <w:rPr>
          <w:bCs/>
          <w:color w:val="000000"/>
        </w:rPr>
      </w:pPr>
      <w:r>
        <w:rPr>
          <w:bCs/>
          <w:color w:val="000000"/>
        </w:rPr>
        <w:t>Vilnius</w:t>
      </w:r>
    </w:p>
    <w:p w14:paraId="65F9C398" w14:textId="77777777" w:rsidR="00DD73FA" w:rsidRPr="006A1B53" w:rsidRDefault="00DD73FA" w:rsidP="006A1B53">
      <w:pPr>
        <w:pStyle w:val="Betarp"/>
        <w:jc w:val="center"/>
        <w:rPr>
          <w:bCs/>
          <w:color w:val="000000"/>
        </w:rPr>
      </w:pPr>
      <w:r w:rsidRPr="006A1B53">
        <w:rPr>
          <w:bCs/>
          <w:color w:val="000000"/>
        </w:rPr>
        <w:t>(Sudarymo vieta)</w:t>
      </w:r>
    </w:p>
    <w:p w14:paraId="39D1809A" w14:textId="77777777" w:rsidR="00DD73FA" w:rsidRPr="006A1B53" w:rsidRDefault="00DD73FA" w:rsidP="006A1B53">
      <w:pPr>
        <w:pStyle w:val="Betarp"/>
        <w:jc w:val="cente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DD73FA" w:rsidRPr="006A1B53" w14:paraId="00A54403" w14:textId="77777777" w:rsidTr="0041652D">
        <w:trPr>
          <w:jc w:val="center"/>
        </w:trPr>
        <w:tc>
          <w:tcPr>
            <w:tcW w:w="4903" w:type="dxa"/>
          </w:tcPr>
          <w:p w14:paraId="353F5A61" w14:textId="77777777" w:rsidR="00DD73FA" w:rsidRPr="006A1B53" w:rsidRDefault="00DD73FA" w:rsidP="006A1B53">
            <w:pPr>
              <w:spacing w:after="0" w:line="240" w:lineRule="auto"/>
              <w:jc w:val="both"/>
              <w:rPr>
                <w:i/>
                <w:sz w:val="22"/>
              </w:rPr>
            </w:pPr>
            <w:r w:rsidRPr="006A1B53">
              <w:rPr>
                <w:sz w:val="22"/>
              </w:rPr>
              <w:t>Tiekėjo arba tiekėjų grupės narių</w:t>
            </w:r>
            <w:r w:rsidRPr="006A1B53">
              <w:rPr>
                <w:sz w:val="22"/>
                <w:vertAlign w:val="superscript"/>
              </w:rPr>
              <w:footnoteReference w:id="1"/>
            </w:r>
            <w:r w:rsidRPr="006A1B53">
              <w:rPr>
                <w:sz w:val="22"/>
              </w:rPr>
              <w:t xml:space="preserve"> pavadinimas (-ai)</w:t>
            </w:r>
          </w:p>
        </w:tc>
        <w:tc>
          <w:tcPr>
            <w:tcW w:w="4818" w:type="dxa"/>
          </w:tcPr>
          <w:p w14:paraId="5A7B0B2F" w14:textId="7BCE9C21" w:rsidR="00DD73FA" w:rsidRPr="006A1B53" w:rsidRDefault="00167E8C" w:rsidP="006A1B53">
            <w:pPr>
              <w:spacing w:after="0" w:line="240" w:lineRule="auto"/>
              <w:jc w:val="both"/>
              <w:rPr>
                <w:sz w:val="22"/>
              </w:rPr>
            </w:pPr>
            <w:r>
              <w:rPr>
                <w:sz w:val="22"/>
              </w:rPr>
              <w:t xml:space="preserve">UAB </w:t>
            </w:r>
            <w:proofErr w:type="spellStart"/>
            <w:r>
              <w:rPr>
                <w:sz w:val="22"/>
              </w:rPr>
              <w:t>Dameda</w:t>
            </w:r>
            <w:proofErr w:type="spellEnd"/>
          </w:p>
          <w:p w14:paraId="3D690302" w14:textId="77777777" w:rsidR="00DD73FA" w:rsidRPr="006A1B53" w:rsidRDefault="00DD73FA" w:rsidP="006A1B53">
            <w:pPr>
              <w:spacing w:after="0" w:line="240" w:lineRule="auto"/>
              <w:jc w:val="both"/>
              <w:rPr>
                <w:sz w:val="22"/>
              </w:rPr>
            </w:pPr>
          </w:p>
        </w:tc>
      </w:tr>
      <w:tr w:rsidR="00DD73FA" w:rsidRPr="006A1B53" w14:paraId="71610F05" w14:textId="77777777" w:rsidTr="0041652D">
        <w:trPr>
          <w:jc w:val="center"/>
        </w:trPr>
        <w:tc>
          <w:tcPr>
            <w:tcW w:w="4903" w:type="dxa"/>
          </w:tcPr>
          <w:p w14:paraId="5F2EEA39" w14:textId="77777777" w:rsidR="00DD73FA" w:rsidRPr="006A1B53" w:rsidRDefault="00DD73FA" w:rsidP="006A1B53">
            <w:pPr>
              <w:spacing w:after="0" w:line="256" w:lineRule="auto"/>
              <w:jc w:val="both"/>
              <w:rPr>
                <w:sz w:val="22"/>
              </w:rPr>
            </w:pPr>
            <w:r w:rsidRPr="006A1B53">
              <w:rPr>
                <w:sz w:val="22"/>
              </w:rPr>
              <w:t xml:space="preserve">Tiekėjo arba tiekėjo grupės narių juridinio asmens kodas (-ai) </w:t>
            </w:r>
            <w:r w:rsidRPr="006A1B53">
              <w:rPr>
                <w:i/>
                <w:sz w:val="22"/>
              </w:rPr>
              <w:t>(tuo atveju, jei pasiūlymą teikia fizinis asmuo - verslo pažymėjimo Nr. ar pan.)</w:t>
            </w:r>
          </w:p>
        </w:tc>
        <w:tc>
          <w:tcPr>
            <w:tcW w:w="4818" w:type="dxa"/>
          </w:tcPr>
          <w:p w14:paraId="25DC8352" w14:textId="77777777" w:rsidR="00DD73FA" w:rsidRPr="006A1B53" w:rsidRDefault="00DD73FA" w:rsidP="006A1B53">
            <w:pPr>
              <w:spacing w:after="0" w:line="240" w:lineRule="auto"/>
              <w:jc w:val="both"/>
              <w:rPr>
                <w:sz w:val="22"/>
              </w:rPr>
            </w:pPr>
          </w:p>
          <w:p w14:paraId="17A6B456" w14:textId="747C6F5F" w:rsidR="00DD73FA" w:rsidRPr="006A1B53" w:rsidRDefault="00167E8C" w:rsidP="006A1B53">
            <w:pPr>
              <w:spacing w:after="0" w:line="240" w:lineRule="auto"/>
              <w:jc w:val="both"/>
              <w:rPr>
                <w:sz w:val="22"/>
              </w:rPr>
            </w:pPr>
            <w:r>
              <w:rPr>
                <w:sz w:val="22"/>
              </w:rPr>
              <w:t>123322285</w:t>
            </w:r>
          </w:p>
        </w:tc>
      </w:tr>
      <w:tr w:rsidR="00DD73FA" w:rsidRPr="006A1B53" w14:paraId="1465A804" w14:textId="77777777" w:rsidTr="0041652D">
        <w:trPr>
          <w:jc w:val="center"/>
        </w:trPr>
        <w:tc>
          <w:tcPr>
            <w:tcW w:w="4903" w:type="dxa"/>
          </w:tcPr>
          <w:p w14:paraId="338A3378" w14:textId="77777777" w:rsidR="00DD73FA" w:rsidRPr="006A1B53" w:rsidRDefault="00DD73FA" w:rsidP="006A1B53">
            <w:pPr>
              <w:spacing w:after="0" w:line="240" w:lineRule="auto"/>
              <w:jc w:val="both"/>
              <w:rPr>
                <w:sz w:val="22"/>
              </w:rPr>
            </w:pPr>
            <w:r w:rsidRPr="006A1B53">
              <w:rPr>
                <w:sz w:val="22"/>
              </w:rPr>
              <w:t xml:space="preserve">Tiekėjų grupės narys, atstovaujantis arba vadovaujantis tiekėjų grupei </w:t>
            </w:r>
            <w:r w:rsidRPr="006A1B53">
              <w:rPr>
                <w:i/>
                <w:sz w:val="22"/>
              </w:rPr>
              <w:t>(pildoma, jei pasiūlymą teikia tiekėjų grupė)</w:t>
            </w:r>
          </w:p>
        </w:tc>
        <w:tc>
          <w:tcPr>
            <w:tcW w:w="4818" w:type="dxa"/>
          </w:tcPr>
          <w:p w14:paraId="57E557C9" w14:textId="77777777" w:rsidR="00DD73FA" w:rsidRPr="006A1B53" w:rsidRDefault="00DD73FA" w:rsidP="006A1B53">
            <w:pPr>
              <w:spacing w:after="0" w:line="240" w:lineRule="auto"/>
              <w:jc w:val="both"/>
              <w:rPr>
                <w:sz w:val="22"/>
              </w:rPr>
            </w:pPr>
          </w:p>
        </w:tc>
      </w:tr>
      <w:tr w:rsidR="00DD73FA" w:rsidRPr="006A1B53" w14:paraId="3D314571" w14:textId="77777777" w:rsidTr="0041652D">
        <w:trPr>
          <w:jc w:val="center"/>
        </w:trPr>
        <w:tc>
          <w:tcPr>
            <w:tcW w:w="4903" w:type="dxa"/>
          </w:tcPr>
          <w:p w14:paraId="1AEB6DCF" w14:textId="77777777" w:rsidR="00DD73FA" w:rsidRPr="006A1B53" w:rsidRDefault="00DD73FA" w:rsidP="006A1B53">
            <w:pPr>
              <w:spacing w:after="0" w:line="240" w:lineRule="auto"/>
              <w:jc w:val="both"/>
              <w:rPr>
                <w:sz w:val="22"/>
              </w:rPr>
            </w:pPr>
            <w:r w:rsidRPr="006A1B53">
              <w:rPr>
                <w:sz w:val="22"/>
              </w:rPr>
              <w:t>Asmens, įgalioto bendrauti su perkančiąją organizacija, kontaktinė informacija (vardas, pavardė, tel., faks., el. p., adresas)</w:t>
            </w:r>
          </w:p>
        </w:tc>
        <w:tc>
          <w:tcPr>
            <w:tcW w:w="4818" w:type="dxa"/>
          </w:tcPr>
          <w:p w14:paraId="54E05532" w14:textId="50F24CDB" w:rsidR="00DD73FA" w:rsidRPr="006A1B53" w:rsidRDefault="00167E8C" w:rsidP="006A1B53">
            <w:pPr>
              <w:spacing w:after="0" w:line="240" w:lineRule="auto"/>
              <w:jc w:val="both"/>
              <w:rPr>
                <w:sz w:val="22"/>
              </w:rPr>
            </w:pPr>
            <w:r>
              <w:rPr>
                <w:sz w:val="22"/>
              </w:rPr>
              <w:t xml:space="preserve">Vygantas Kazlauskas. </w:t>
            </w:r>
            <w:r w:rsidR="005B2F04">
              <w:rPr>
                <w:sz w:val="22"/>
              </w:rPr>
              <w:t>info@dameda.lt</w:t>
            </w:r>
          </w:p>
        </w:tc>
      </w:tr>
    </w:tbl>
    <w:p w14:paraId="2641D792" w14:textId="77777777" w:rsidR="00DD73FA" w:rsidRPr="006A1B53" w:rsidRDefault="00DD73FA" w:rsidP="006A1B53">
      <w:pPr>
        <w:spacing w:after="0" w:line="240" w:lineRule="auto"/>
        <w:jc w:val="both"/>
        <w:rPr>
          <w:sz w:val="22"/>
        </w:rPr>
      </w:pPr>
    </w:p>
    <w:p w14:paraId="46F7B582" w14:textId="77777777" w:rsidR="00DD73FA" w:rsidRPr="006A1B53" w:rsidRDefault="00DD73FA" w:rsidP="006A1B53">
      <w:pPr>
        <w:spacing w:after="0" w:line="240" w:lineRule="auto"/>
        <w:jc w:val="both"/>
        <w:rPr>
          <w:sz w:val="22"/>
        </w:rPr>
      </w:pPr>
    </w:p>
    <w:p w14:paraId="27FB2248" w14:textId="77777777" w:rsidR="00DD73FA" w:rsidRPr="006A1B53" w:rsidRDefault="00DD73FA" w:rsidP="006A1B53">
      <w:pPr>
        <w:spacing w:after="0" w:line="240" w:lineRule="auto"/>
        <w:ind w:firstLine="567"/>
        <w:jc w:val="both"/>
        <w:rPr>
          <w:sz w:val="22"/>
        </w:rPr>
      </w:pPr>
      <w:r w:rsidRPr="006A1B53">
        <w:rPr>
          <w:sz w:val="22"/>
        </w:rPr>
        <w:t>Šiuo pasiūlymu pažymime, kad sutinkame su visomis Konkurso sąlygomis, nustatytomis:</w:t>
      </w:r>
    </w:p>
    <w:p w14:paraId="685EE6C4" w14:textId="53735B9B" w:rsidR="00DD73FA" w:rsidRPr="006A1B53" w:rsidRDefault="00DD73FA" w:rsidP="006A1B53">
      <w:pPr>
        <w:spacing w:after="0" w:line="240" w:lineRule="auto"/>
        <w:ind w:firstLine="567"/>
        <w:jc w:val="both"/>
        <w:rPr>
          <w:sz w:val="22"/>
        </w:rPr>
      </w:pPr>
      <w:r w:rsidRPr="006A1B53">
        <w:rPr>
          <w:sz w:val="22"/>
        </w:rPr>
        <w:t>1) atviro (tarptautinio) konkurso skelbime, paskelbtame Viešųjų pirkimų įstatymo nustatyta tvarka;</w:t>
      </w:r>
    </w:p>
    <w:p w14:paraId="1BC7D967" w14:textId="77777777" w:rsidR="00DD73FA" w:rsidRPr="006A1B53" w:rsidRDefault="00DD73FA" w:rsidP="006A1B53">
      <w:pPr>
        <w:spacing w:after="0" w:line="240" w:lineRule="auto"/>
        <w:ind w:firstLine="567"/>
        <w:jc w:val="both"/>
        <w:rPr>
          <w:sz w:val="22"/>
        </w:rPr>
      </w:pPr>
      <w:r w:rsidRPr="006A1B53">
        <w:rPr>
          <w:sz w:val="22"/>
        </w:rPr>
        <w:t>2) kituose pirkimo dokumentuose (jų paaiškinimuose, papildymuose).</w:t>
      </w:r>
    </w:p>
    <w:p w14:paraId="653B4AB9" w14:textId="61F5B0AB" w:rsidR="00DD73FA" w:rsidRPr="006A1B53" w:rsidRDefault="00DD73FA" w:rsidP="002D6D8C">
      <w:pPr>
        <w:spacing w:after="0" w:line="240" w:lineRule="auto"/>
        <w:ind w:firstLine="567"/>
        <w:jc w:val="both"/>
        <w:rPr>
          <w:sz w:val="22"/>
        </w:rPr>
      </w:pPr>
      <w:r w:rsidRPr="006A1B53">
        <w:rPr>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6A1B53">
        <w:rPr>
          <w:color w:val="000000"/>
          <w:sz w:val="22"/>
        </w:rPr>
        <w:t>sumontuoti, pajungti, sureguliuoti, instaliuoti, apmokyti personalą</w:t>
      </w:r>
      <w:r w:rsidRPr="006A1B53">
        <w:rPr>
          <w:sz w:val="22"/>
        </w:rPr>
        <w:t xml:space="preserve">. </w:t>
      </w:r>
      <w:r w:rsidRPr="006A1B53">
        <w:rPr>
          <w:spacing w:val="-4"/>
          <w:sz w:val="22"/>
        </w:rPr>
        <w:t>Pasirašydami CVP IS priemonėmis pateiktą pasiūlymą saugiu elektroniniu parašu, patvirtiname, kad dokumentų skaitmeninės</w:t>
      </w:r>
      <w:r w:rsidRPr="006A1B53">
        <w:rPr>
          <w:sz w:val="22"/>
        </w:rPr>
        <w:t xml:space="preserve"> kopijos ir elektroninėmis priemonėmis pateikti duomenys yra tikri.</w:t>
      </w:r>
    </w:p>
    <w:p w14:paraId="2EAE787E" w14:textId="73E34D56" w:rsidR="00DD73FA" w:rsidRPr="006A1B53" w:rsidRDefault="00DD73FA" w:rsidP="006A1B53">
      <w:pPr>
        <w:snapToGrid w:val="0"/>
        <w:spacing w:after="0" w:line="240" w:lineRule="auto"/>
        <w:ind w:firstLine="567"/>
        <w:jc w:val="both"/>
        <w:rPr>
          <w:color w:val="FF0000"/>
          <w:sz w:val="22"/>
        </w:rPr>
      </w:pPr>
      <w:r w:rsidRPr="006A1B53">
        <w:rPr>
          <w:b/>
          <w:sz w:val="22"/>
        </w:rPr>
        <w:lastRenderedPageBreak/>
        <w:t xml:space="preserve">Teikdami Pasiūlymą, patvirtiname, kad siūlomos </w:t>
      </w:r>
      <w:r w:rsidR="00D63A53" w:rsidRPr="006A1B53">
        <w:rPr>
          <w:b/>
          <w:sz w:val="22"/>
        </w:rPr>
        <w:t>paslaugos</w:t>
      </w:r>
      <w:r w:rsidRPr="006A1B53">
        <w:rPr>
          <w:b/>
          <w:sz w:val="22"/>
        </w:rPr>
        <w:t xml:space="preserve"> atitinka techninės specifikacijos reikalavimus ir mes siūlome p</w:t>
      </w:r>
      <w:r w:rsidR="00D63A53" w:rsidRPr="006A1B53">
        <w:rPr>
          <w:b/>
          <w:sz w:val="22"/>
        </w:rPr>
        <w:t>aslaugas</w:t>
      </w:r>
      <w:r w:rsidRPr="006A1B53">
        <w:rPr>
          <w:b/>
          <w:sz w:val="22"/>
        </w:rPr>
        <w:t>, kurių kainos, techninės charakteristikos yra nurodytos šio Pasiūlymo</w:t>
      </w:r>
      <w:r w:rsidR="00033971" w:rsidRPr="006A1B53">
        <w:rPr>
          <w:b/>
          <w:sz w:val="22"/>
        </w:rPr>
        <w:t xml:space="preserve"> </w:t>
      </w:r>
      <w:r w:rsidRPr="006A1B53">
        <w:rPr>
          <w:b/>
          <w:sz w:val="22"/>
        </w:rPr>
        <w:t>1 priede.</w:t>
      </w:r>
    </w:p>
    <w:p w14:paraId="76515914" w14:textId="77777777" w:rsidR="00DD73FA" w:rsidRPr="006A1B53" w:rsidRDefault="00DD73FA" w:rsidP="006A1B53">
      <w:pPr>
        <w:spacing w:after="0" w:line="240" w:lineRule="auto"/>
        <w:jc w:val="both"/>
        <w:rPr>
          <w:sz w:val="22"/>
        </w:rPr>
      </w:pPr>
    </w:p>
    <w:p w14:paraId="29D35645" w14:textId="77777777" w:rsidR="00DD73FA" w:rsidRPr="006A1B53" w:rsidRDefault="00DD73FA" w:rsidP="006A1B53">
      <w:pPr>
        <w:keepNext/>
        <w:tabs>
          <w:tab w:val="left" w:pos="284"/>
        </w:tabs>
        <w:spacing w:after="0" w:line="240" w:lineRule="auto"/>
        <w:outlineLvl w:val="0"/>
        <w:rPr>
          <w:b/>
          <w:bCs/>
          <w:sz w:val="22"/>
        </w:rPr>
      </w:pPr>
      <w:bookmarkStart w:id="0" w:name="_Toc329443227"/>
      <w:r w:rsidRPr="006A1B53">
        <w:rPr>
          <w:b/>
          <w:bCs/>
          <w:sz w:val="22"/>
        </w:rPr>
        <w:t xml:space="preserve">              4. INFORMACIJA APIE ŪKIO SUBJEKTUS IR SUBTIEKĖJUS</w:t>
      </w:r>
      <w:bookmarkEnd w:id="0"/>
    </w:p>
    <w:p w14:paraId="2BA14E3D" w14:textId="77777777" w:rsidR="00DD73FA" w:rsidRPr="006A1B53" w:rsidRDefault="00DD73FA" w:rsidP="006A1B53">
      <w:pPr>
        <w:keepNext/>
        <w:tabs>
          <w:tab w:val="left" w:pos="284"/>
        </w:tabs>
        <w:spacing w:after="0"/>
        <w:outlineLvl w:val="0"/>
        <w:rPr>
          <w:b/>
          <w:bCs/>
          <w:sz w:val="22"/>
        </w:rPr>
      </w:pPr>
    </w:p>
    <w:p w14:paraId="66434456" w14:textId="77777777" w:rsidR="00DD73FA" w:rsidRPr="006A1B53" w:rsidRDefault="00DD73FA" w:rsidP="006A1B53">
      <w:pPr>
        <w:spacing w:after="0" w:line="240" w:lineRule="auto"/>
        <w:jc w:val="both"/>
        <w:rPr>
          <w:color w:val="000000"/>
          <w:sz w:val="22"/>
        </w:rPr>
      </w:pPr>
      <w:r w:rsidRPr="006A1B53">
        <w:rPr>
          <w:sz w:val="22"/>
        </w:rPr>
        <w:t>4.1. Ūkio subjektai, kurių pajėgumais remiasi tiekėjas</w:t>
      </w:r>
      <w:r w:rsidRPr="006A1B53">
        <w:rPr>
          <w:sz w:val="22"/>
          <w:vertAlign w:val="superscript"/>
        </w:rPr>
        <w:footnoteReference w:id="2"/>
      </w:r>
      <w:r w:rsidRPr="006A1B53">
        <w:rPr>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5"/>
        <w:gridCol w:w="5190"/>
      </w:tblGrid>
      <w:tr w:rsidR="00DD73FA" w:rsidRPr="006A1B53" w14:paraId="4AC80EA7" w14:textId="77777777" w:rsidTr="0041652D">
        <w:tc>
          <w:tcPr>
            <w:tcW w:w="798" w:type="dxa"/>
          </w:tcPr>
          <w:p w14:paraId="3DA190B4" w14:textId="77777777" w:rsidR="00DD73FA" w:rsidRPr="006A1B53" w:rsidRDefault="00DD73FA" w:rsidP="006A1B53">
            <w:pPr>
              <w:spacing w:after="0" w:line="240" w:lineRule="auto"/>
              <w:jc w:val="both"/>
              <w:rPr>
                <w:sz w:val="22"/>
              </w:rPr>
            </w:pPr>
            <w:r w:rsidRPr="006A1B53">
              <w:rPr>
                <w:b/>
                <w:sz w:val="22"/>
                <w:lang w:eastAsia="lt-LT"/>
              </w:rPr>
              <w:t>Eil. Nr.</w:t>
            </w:r>
          </w:p>
        </w:tc>
        <w:tc>
          <w:tcPr>
            <w:tcW w:w="3684" w:type="dxa"/>
          </w:tcPr>
          <w:p w14:paraId="7A390DB9" w14:textId="77777777" w:rsidR="00DD73FA" w:rsidRPr="006A1B53" w:rsidRDefault="00DD73FA" w:rsidP="006A1B53">
            <w:pPr>
              <w:spacing w:after="0" w:line="240" w:lineRule="auto"/>
              <w:jc w:val="both"/>
              <w:rPr>
                <w:sz w:val="22"/>
              </w:rPr>
            </w:pPr>
            <w:r w:rsidRPr="006A1B53">
              <w:rPr>
                <w:b/>
                <w:sz w:val="22"/>
                <w:lang w:eastAsia="lt-LT"/>
              </w:rPr>
              <w:t>Ūkio subjekto pavadinimas</w:t>
            </w:r>
          </w:p>
        </w:tc>
        <w:tc>
          <w:tcPr>
            <w:tcW w:w="5259" w:type="dxa"/>
          </w:tcPr>
          <w:p w14:paraId="79D06538" w14:textId="77777777" w:rsidR="00DD73FA" w:rsidRPr="006A1B53" w:rsidRDefault="00DD73FA" w:rsidP="006A1B53">
            <w:pPr>
              <w:spacing w:after="0" w:line="240" w:lineRule="auto"/>
              <w:jc w:val="both"/>
              <w:rPr>
                <w:sz w:val="22"/>
              </w:rPr>
            </w:pPr>
            <w:r w:rsidRPr="006A1B53">
              <w:rPr>
                <w:b/>
                <w:sz w:val="22"/>
                <w:lang w:eastAsia="lt-LT"/>
              </w:rPr>
              <w:t>Nurodyti, kuriai pirkimo objekto sąlygai atitikti remiamasi ūkio subjekto pajėgumais</w:t>
            </w:r>
          </w:p>
        </w:tc>
      </w:tr>
      <w:tr w:rsidR="00DD73FA" w:rsidRPr="006A1B53" w14:paraId="675DE410" w14:textId="77777777" w:rsidTr="0041652D">
        <w:tc>
          <w:tcPr>
            <w:tcW w:w="798" w:type="dxa"/>
          </w:tcPr>
          <w:p w14:paraId="77E6F980" w14:textId="77777777" w:rsidR="00DD73FA" w:rsidRPr="006A1B53" w:rsidRDefault="00DD73FA" w:rsidP="006A1B53">
            <w:pPr>
              <w:spacing w:after="0" w:line="240" w:lineRule="auto"/>
              <w:jc w:val="both"/>
              <w:rPr>
                <w:sz w:val="22"/>
                <w:lang w:eastAsia="lt-LT"/>
              </w:rPr>
            </w:pPr>
            <w:r w:rsidRPr="006A1B53">
              <w:rPr>
                <w:sz w:val="22"/>
                <w:lang w:eastAsia="lt-LT"/>
              </w:rPr>
              <w:t>1.</w:t>
            </w:r>
          </w:p>
        </w:tc>
        <w:tc>
          <w:tcPr>
            <w:tcW w:w="3684" w:type="dxa"/>
          </w:tcPr>
          <w:p w14:paraId="72FEA5B9" w14:textId="77777777" w:rsidR="00DD73FA" w:rsidRPr="006A1B53" w:rsidRDefault="00DD73FA" w:rsidP="006A1B53">
            <w:pPr>
              <w:spacing w:after="0" w:line="240" w:lineRule="auto"/>
              <w:jc w:val="both"/>
              <w:rPr>
                <w:sz w:val="22"/>
              </w:rPr>
            </w:pPr>
          </w:p>
        </w:tc>
        <w:tc>
          <w:tcPr>
            <w:tcW w:w="5259" w:type="dxa"/>
          </w:tcPr>
          <w:p w14:paraId="2E289EB9" w14:textId="77777777" w:rsidR="00DD73FA" w:rsidRPr="006A1B53" w:rsidRDefault="00DD73FA" w:rsidP="006A1B53">
            <w:pPr>
              <w:spacing w:after="0" w:line="240" w:lineRule="auto"/>
              <w:jc w:val="both"/>
              <w:rPr>
                <w:sz w:val="22"/>
              </w:rPr>
            </w:pPr>
          </w:p>
        </w:tc>
      </w:tr>
      <w:tr w:rsidR="00DD73FA" w:rsidRPr="006A1B53" w14:paraId="5AD4E62D" w14:textId="77777777" w:rsidTr="0041652D">
        <w:tc>
          <w:tcPr>
            <w:tcW w:w="798" w:type="dxa"/>
          </w:tcPr>
          <w:p w14:paraId="1803373F" w14:textId="77777777" w:rsidR="00DD73FA" w:rsidRPr="006A1B53" w:rsidRDefault="00DD73FA" w:rsidP="006A1B53">
            <w:pPr>
              <w:spacing w:after="0" w:line="240" w:lineRule="auto"/>
              <w:jc w:val="both"/>
              <w:rPr>
                <w:sz w:val="22"/>
              </w:rPr>
            </w:pPr>
            <w:r w:rsidRPr="006A1B53">
              <w:rPr>
                <w:sz w:val="22"/>
                <w:lang w:eastAsia="lt-LT"/>
              </w:rPr>
              <w:t>2.</w:t>
            </w:r>
          </w:p>
        </w:tc>
        <w:tc>
          <w:tcPr>
            <w:tcW w:w="3684" w:type="dxa"/>
          </w:tcPr>
          <w:p w14:paraId="4E6B21E9" w14:textId="77777777" w:rsidR="00DD73FA" w:rsidRPr="006A1B53" w:rsidRDefault="00DD73FA" w:rsidP="006A1B53">
            <w:pPr>
              <w:spacing w:after="0" w:line="240" w:lineRule="auto"/>
              <w:jc w:val="both"/>
              <w:rPr>
                <w:sz w:val="22"/>
              </w:rPr>
            </w:pPr>
          </w:p>
        </w:tc>
        <w:tc>
          <w:tcPr>
            <w:tcW w:w="5259" w:type="dxa"/>
          </w:tcPr>
          <w:p w14:paraId="7F00C00E" w14:textId="77777777" w:rsidR="00DD73FA" w:rsidRPr="006A1B53" w:rsidRDefault="00DD73FA" w:rsidP="006A1B53">
            <w:pPr>
              <w:spacing w:after="0" w:line="240" w:lineRule="auto"/>
              <w:jc w:val="both"/>
              <w:rPr>
                <w:sz w:val="22"/>
              </w:rPr>
            </w:pPr>
          </w:p>
        </w:tc>
      </w:tr>
    </w:tbl>
    <w:p w14:paraId="348F2763" w14:textId="77777777" w:rsidR="00DD73FA" w:rsidRPr="006A1B53" w:rsidRDefault="00DD73FA" w:rsidP="006A1B53">
      <w:pPr>
        <w:spacing w:after="0" w:line="240" w:lineRule="auto"/>
        <w:jc w:val="both"/>
        <w:rPr>
          <w:color w:val="000000"/>
          <w:sz w:val="22"/>
        </w:rPr>
      </w:pPr>
    </w:p>
    <w:p w14:paraId="72E6CF0A" w14:textId="77777777" w:rsidR="00DD73FA" w:rsidRPr="006A1B53" w:rsidRDefault="00DD73FA" w:rsidP="006A1B53">
      <w:pPr>
        <w:spacing w:after="0" w:line="240" w:lineRule="auto"/>
        <w:jc w:val="both"/>
        <w:rPr>
          <w:color w:val="000000"/>
          <w:sz w:val="22"/>
        </w:rPr>
      </w:pPr>
      <w:r w:rsidRPr="006A1B53">
        <w:rPr>
          <w:sz w:val="22"/>
        </w:rPr>
        <w:t>4.2. Subtiekėjai ir jiems perduodama vykdyti pirkimo sutarties dalis</w:t>
      </w:r>
      <w:r w:rsidRPr="006A1B53">
        <w:rPr>
          <w:sz w:val="22"/>
          <w:vertAlign w:val="superscript"/>
        </w:rPr>
        <w:footnoteReference w:id="3"/>
      </w:r>
      <w:r w:rsidRPr="006A1B53">
        <w:rPr>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0"/>
        <w:gridCol w:w="5195"/>
      </w:tblGrid>
      <w:tr w:rsidR="00DD73FA" w:rsidRPr="006A1B53" w14:paraId="3F3827D6" w14:textId="77777777" w:rsidTr="0041652D">
        <w:tc>
          <w:tcPr>
            <w:tcW w:w="797" w:type="dxa"/>
          </w:tcPr>
          <w:p w14:paraId="1BA196D1" w14:textId="77777777" w:rsidR="00DD73FA" w:rsidRPr="006A1B53" w:rsidRDefault="00DD73FA" w:rsidP="006A1B53">
            <w:pPr>
              <w:spacing w:after="0" w:line="240" w:lineRule="auto"/>
              <w:jc w:val="both"/>
              <w:rPr>
                <w:sz w:val="22"/>
              </w:rPr>
            </w:pPr>
            <w:r w:rsidRPr="006A1B53">
              <w:rPr>
                <w:b/>
                <w:sz w:val="22"/>
                <w:lang w:eastAsia="lt-LT"/>
              </w:rPr>
              <w:t>Eil. Nr.</w:t>
            </w:r>
          </w:p>
        </w:tc>
        <w:tc>
          <w:tcPr>
            <w:tcW w:w="3681" w:type="dxa"/>
          </w:tcPr>
          <w:p w14:paraId="21237DDC" w14:textId="77777777" w:rsidR="00DD73FA" w:rsidRPr="006A1B53" w:rsidRDefault="00DD73FA" w:rsidP="006A1B53">
            <w:pPr>
              <w:spacing w:after="0" w:line="240" w:lineRule="auto"/>
              <w:jc w:val="both"/>
              <w:rPr>
                <w:sz w:val="22"/>
              </w:rPr>
            </w:pPr>
            <w:r w:rsidRPr="006A1B53">
              <w:rPr>
                <w:b/>
                <w:sz w:val="22"/>
                <w:lang w:eastAsia="lt-LT"/>
              </w:rPr>
              <w:t>Subtiekėjo pavadinimas</w:t>
            </w:r>
          </w:p>
        </w:tc>
        <w:tc>
          <w:tcPr>
            <w:tcW w:w="5263" w:type="dxa"/>
          </w:tcPr>
          <w:p w14:paraId="69A021A8" w14:textId="77777777" w:rsidR="00DD73FA" w:rsidRPr="006A1B53" w:rsidRDefault="00DD73FA" w:rsidP="006A1B53">
            <w:pPr>
              <w:spacing w:after="0" w:line="240" w:lineRule="auto"/>
              <w:jc w:val="both"/>
              <w:rPr>
                <w:sz w:val="22"/>
              </w:rPr>
            </w:pPr>
            <w:r w:rsidRPr="006A1B53">
              <w:rPr>
                <w:b/>
                <w:sz w:val="22"/>
                <w:lang w:eastAsia="lt-LT"/>
              </w:rPr>
              <w:t>Pirkimo sutarties objekto dalies, perduodamos vykdyti subtiekėjui, aprašymas</w:t>
            </w:r>
          </w:p>
        </w:tc>
      </w:tr>
      <w:tr w:rsidR="00DD73FA" w:rsidRPr="006A1B53" w14:paraId="079201E1" w14:textId="77777777" w:rsidTr="0041652D">
        <w:tc>
          <w:tcPr>
            <w:tcW w:w="797" w:type="dxa"/>
          </w:tcPr>
          <w:p w14:paraId="685D159B" w14:textId="77777777" w:rsidR="00DD73FA" w:rsidRPr="006A1B53" w:rsidRDefault="00DD73FA" w:rsidP="006A1B53">
            <w:pPr>
              <w:spacing w:after="0" w:line="240" w:lineRule="auto"/>
              <w:jc w:val="both"/>
              <w:rPr>
                <w:b/>
                <w:sz w:val="22"/>
                <w:lang w:eastAsia="lt-LT"/>
              </w:rPr>
            </w:pPr>
            <w:r w:rsidRPr="006A1B53">
              <w:rPr>
                <w:b/>
                <w:sz w:val="22"/>
                <w:lang w:eastAsia="lt-LT"/>
              </w:rPr>
              <w:t>1.</w:t>
            </w:r>
          </w:p>
        </w:tc>
        <w:tc>
          <w:tcPr>
            <w:tcW w:w="3681" w:type="dxa"/>
          </w:tcPr>
          <w:p w14:paraId="5612C57B" w14:textId="77777777" w:rsidR="00DD73FA" w:rsidRPr="006A1B53" w:rsidRDefault="00DD73FA" w:rsidP="006A1B53">
            <w:pPr>
              <w:spacing w:after="0" w:line="240" w:lineRule="auto"/>
              <w:jc w:val="both"/>
              <w:rPr>
                <w:sz w:val="22"/>
              </w:rPr>
            </w:pPr>
          </w:p>
        </w:tc>
        <w:tc>
          <w:tcPr>
            <w:tcW w:w="5263" w:type="dxa"/>
          </w:tcPr>
          <w:p w14:paraId="292EE849" w14:textId="77777777" w:rsidR="00DD73FA" w:rsidRPr="006A1B53" w:rsidRDefault="00DD73FA" w:rsidP="006A1B53">
            <w:pPr>
              <w:spacing w:after="0" w:line="240" w:lineRule="auto"/>
              <w:jc w:val="both"/>
              <w:rPr>
                <w:sz w:val="22"/>
              </w:rPr>
            </w:pPr>
          </w:p>
        </w:tc>
      </w:tr>
      <w:tr w:rsidR="00DD73FA" w:rsidRPr="006A1B53" w14:paraId="7B3F3AA0" w14:textId="77777777" w:rsidTr="0041652D">
        <w:tc>
          <w:tcPr>
            <w:tcW w:w="797" w:type="dxa"/>
          </w:tcPr>
          <w:p w14:paraId="075EC18D" w14:textId="77777777" w:rsidR="00DD73FA" w:rsidRPr="006A1B53" w:rsidRDefault="00DD73FA" w:rsidP="006A1B53">
            <w:pPr>
              <w:spacing w:after="0" w:line="240" w:lineRule="auto"/>
              <w:jc w:val="both"/>
              <w:rPr>
                <w:sz w:val="22"/>
              </w:rPr>
            </w:pPr>
            <w:r w:rsidRPr="006A1B53">
              <w:rPr>
                <w:b/>
                <w:sz w:val="22"/>
                <w:lang w:eastAsia="lt-LT"/>
              </w:rPr>
              <w:t>2.</w:t>
            </w:r>
          </w:p>
        </w:tc>
        <w:tc>
          <w:tcPr>
            <w:tcW w:w="3681" w:type="dxa"/>
          </w:tcPr>
          <w:p w14:paraId="5933E329" w14:textId="77777777" w:rsidR="00DD73FA" w:rsidRPr="006A1B53" w:rsidRDefault="00DD73FA" w:rsidP="006A1B53">
            <w:pPr>
              <w:spacing w:after="0" w:line="240" w:lineRule="auto"/>
              <w:jc w:val="both"/>
              <w:rPr>
                <w:sz w:val="22"/>
              </w:rPr>
            </w:pPr>
          </w:p>
        </w:tc>
        <w:tc>
          <w:tcPr>
            <w:tcW w:w="5263" w:type="dxa"/>
          </w:tcPr>
          <w:p w14:paraId="369E8ACA" w14:textId="77777777" w:rsidR="00DD73FA" w:rsidRPr="006A1B53" w:rsidRDefault="00DD73FA" w:rsidP="006A1B53">
            <w:pPr>
              <w:spacing w:after="0" w:line="240" w:lineRule="auto"/>
              <w:jc w:val="both"/>
              <w:rPr>
                <w:sz w:val="22"/>
              </w:rPr>
            </w:pPr>
          </w:p>
        </w:tc>
      </w:tr>
    </w:tbl>
    <w:p w14:paraId="43B904C2" w14:textId="77777777" w:rsidR="00DD73FA" w:rsidRPr="006A1B53" w:rsidRDefault="00DD73FA" w:rsidP="006A1B53">
      <w:pPr>
        <w:spacing w:after="0" w:line="240" w:lineRule="auto"/>
        <w:ind w:firstLine="720"/>
        <w:jc w:val="both"/>
        <w:rPr>
          <w:sz w:val="22"/>
        </w:rPr>
      </w:pPr>
    </w:p>
    <w:p w14:paraId="2BF87167" w14:textId="77777777" w:rsidR="00DD73FA" w:rsidRPr="006A1B53" w:rsidRDefault="00DD73FA" w:rsidP="006A1B53">
      <w:pPr>
        <w:spacing w:after="0" w:line="240" w:lineRule="auto"/>
        <w:ind w:firstLine="720"/>
        <w:jc w:val="both"/>
        <w:rPr>
          <w:bCs/>
          <w:sz w:val="22"/>
        </w:rPr>
      </w:pPr>
      <w:r w:rsidRPr="006A1B53">
        <w:rPr>
          <w:bCs/>
          <w:sz w:val="22"/>
        </w:rPr>
        <w:t>Jeigu tiekėjas neužpildo 4 punkte pateiktų lentelių, bus laikoma, kad tiekėjas nesiremia kitų ūkio subjekto pajėgumais ir subtiekėjų  nepasitelks.</w:t>
      </w:r>
    </w:p>
    <w:p w14:paraId="7523379C" w14:textId="77777777" w:rsidR="00DD73FA" w:rsidRPr="006A1B53" w:rsidRDefault="00DD73FA" w:rsidP="006A1B53">
      <w:pPr>
        <w:widowControl w:val="0"/>
        <w:spacing w:after="0" w:line="240" w:lineRule="auto"/>
        <w:ind w:firstLine="567"/>
        <w:jc w:val="both"/>
        <w:rPr>
          <w:sz w:val="22"/>
        </w:rPr>
      </w:pPr>
    </w:p>
    <w:p w14:paraId="6319488A" w14:textId="77777777" w:rsidR="00DD73FA" w:rsidRPr="006A1B53" w:rsidRDefault="00DD73FA" w:rsidP="006A1B53">
      <w:pPr>
        <w:widowControl w:val="0"/>
        <w:spacing w:after="0" w:line="240" w:lineRule="auto"/>
        <w:ind w:firstLine="567"/>
        <w:jc w:val="both"/>
        <w:rPr>
          <w:sz w:val="22"/>
        </w:rPr>
      </w:pPr>
      <w:r w:rsidRPr="006A1B53">
        <w:rPr>
          <w:sz w:val="22"/>
        </w:rPr>
        <w:t>5. Kartu su pasiūlymu pateikiami šie dokumentai:</w:t>
      </w:r>
    </w:p>
    <w:p w14:paraId="5C00D37D" w14:textId="77777777" w:rsidR="00DD73FA" w:rsidRPr="006A1B53" w:rsidRDefault="00DD73FA" w:rsidP="006A1B53">
      <w:pPr>
        <w:widowControl w:val="0"/>
        <w:spacing w:after="0" w:line="240" w:lineRule="auto"/>
        <w:ind w:firstLine="567"/>
        <w:jc w:val="both"/>
        <w:rPr>
          <w:sz w:val="22"/>
        </w:rPr>
      </w:pPr>
      <w:r w:rsidRPr="006A1B53">
        <w:rPr>
          <w:sz w:val="22"/>
        </w:rPr>
        <w:t>5.1. Pašalinimo pagrindų nebuvimą įrodančių dokumentų su Pasiūlymu teikti nebūtina. Juos teikia laimėjusį Pasiūlymą pateikęs tiekėjas perkančiajai organizacijai paprašius.</w:t>
      </w:r>
    </w:p>
    <w:p w14:paraId="26BE37D5" w14:textId="77777777" w:rsidR="00DD73FA" w:rsidRPr="006A1B53" w:rsidRDefault="00DD73FA" w:rsidP="006A1B53">
      <w:pPr>
        <w:widowControl w:val="0"/>
        <w:spacing w:after="0" w:line="240" w:lineRule="auto"/>
        <w:ind w:firstLine="567"/>
        <w:jc w:val="both"/>
        <w:rPr>
          <w:sz w:val="22"/>
        </w:rPr>
      </w:pPr>
      <w:r w:rsidRPr="006A1B53">
        <w:rPr>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DD73FA" w:rsidRPr="006A1B53" w14:paraId="63190B45" w14:textId="77777777" w:rsidTr="0041652D">
        <w:trPr>
          <w:cantSplit/>
        </w:trPr>
        <w:tc>
          <w:tcPr>
            <w:tcW w:w="1589" w:type="dxa"/>
          </w:tcPr>
          <w:p w14:paraId="6A709C8D" w14:textId="77777777" w:rsidR="00DD73FA" w:rsidRPr="006A1B53" w:rsidRDefault="00DD73FA" w:rsidP="006A1B53">
            <w:pPr>
              <w:widowControl w:val="0"/>
              <w:spacing w:after="0" w:line="240" w:lineRule="auto"/>
              <w:jc w:val="center"/>
              <w:rPr>
                <w:sz w:val="22"/>
              </w:rPr>
            </w:pPr>
            <w:r w:rsidRPr="006A1B53">
              <w:rPr>
                <w:sz w:val="22"/>
              </w:rPr>
              <w:t>Kvalifikacijos reikalavimo punktas</w:t>
            </w:r>
          </w:p>
        </w:tc>
        <w:tc>
          <w:tcPr>
            <w:tcW w:w="4394" w:type="dxa"/>
          </w:tcPr>
          <w:p w14:paraId="7D32B392" w14:textId="77777777" w:rsidR="00DD73FA" w:rsidRPr="006A1B53" w:rsidRDefault="00DD73FA" w:rsidP="006A1B53">
            <w:pPr>
              <w:widowControl w:val="0"/>
              <w:spacing w:after="0" w:line="240" w:lineRule="auto"/>
              <w:jc w:val="center"/>
              <w:rPr>
                <w:sz w:val="22"/>
              </w:rPr>
            </w:pPr>
            <w:r w:rsidRPr="006A1B53">
              <w:rPr>
                <w:sz w:val="22"/>
              </w:rPr>
              <w:t>Atitikimui pateiktas dokumentas ir/ar informacija</w:t>
            </w:r>
          </w:p>
        </w:tc>
        <w:tc>
          <w:tcPr>
            <w:tcW w:w="1276" w:type="dxa"/>
          </w:tcPr>
          <w:p w14:paraId="1D1FECE4" w14:textId="77777777" w:rsidR="00DD73FA" w:rsidRPr="006A1B53" w:rsidRDefault="00DD73FA" w:rsidP="006A1B53">
            <w:pPr>
              <w:widowControl w:val="0"/>
              <w:spacing w:after="0" w:line="240" w:lineRule="auto"/>
              <w:jc w:val="center"/>
              <w:rPr>
                <w:sz w:val="22"/>
              </w:rPr>
            </w:pPr>
            <w:r w:rsidRPr="006A1B53">
              <w:rPr>
                <w:sz w:val="22"/>
              </w:rPr>
              <w:t>Dokumento lapų skaičius</w:t>
            </w:r>
          </w:p>
        </w:tc>
        <w:tc>
          <w:tcPr>
            <w:tcW w:w="2410" w:type="dxa"/>
          </w:tcPr>
          <w:p w14:paraId="6CCF9C40" w14:textId="77777777" w:rsidR="00DD73FA" w:rsidRPr="006A1B53" w:rsidRDefault="00DD73FA" w:rsidP="006A1B53">
            <w:pPr>
              <w:spacing w:after="0" w:line="240" w:lineRule="auto"/>
              <w:jc w:val="center"/>
              <w:rPr>
                <w:sz w:val="22"/>
              </w:rPr>
            </w:pPr>
            <w:r w:rsidRPr="006A1B53">
              <w:rPr>
                <w:sz w:val="22"/>
              </w:rPr>
              <w:t>Ar nurodytame dokumente pateikiama informacija yra konfidenciali informacija</w:t>
            </w:r>
          </w:p>
          <w:p w14:paraId="73AA30A4" w14:textId="77777777" w:rsidR="00DD73FA" w:rsidRPr="006A1B53" w:rsidRDefault="00DD73FA" w:rsidP="006A1B53">
            <w:pPr>
              <w:widowControl w:val="0"/>
              <w:spacing w:after="0" w:line="240" w:lineRule="auto"/>
              <w:jc w:val="center"/>
              <w:rPr>
                <w:sz w:val="22"/>
              </w:rPr>
            </w:pPr>
            <w:r w:rsidRPr="006A1B53">
              <w:rPr>
                <w:b/>
                <w:sz w:val="22"/>
              </w:rPr>
              <w:t>Taip/Ne</w:t>
            </w:r>
          </w:p>
        </w:tc>
      </w:tr>
      <w:tr w:rsidR="00DD73FA" w:rsidRPr="006A1B53" w14:paraId="22CE4F2D" w14:textId="77777777" w:rsidTr="0041652D">
        <w:trPr>
          <w:cantSplit/>
        </w:trPr>
        <w:tc>
          <w:tcPr>
            <w:tcW w:w="1589" w:type="dxa"/>
          </w:tcPr>
          <w:p w14:paraId="52D25478" w14:textId="11031397" w:rsidR="00DD73FA" w:rsidRPr="006A1B53" w:rsidRDefault="005B2F04" w:rsidP="006A1B53">
            <w:pPr>
              <w:widowControl w:val="0"/>
              <w:spacing w:after="0" w:line="240" w:lineRule="auto"/>
              <w:jc w:val="center"/>
              <w:rPr>
                <w:sz w:val="22"/>
                <w:highlight w:val="yellow"/>
              </w:rPr>
            </w:pPr>
            <w:r>
              <w:rPr>
                <w:sz w:val="22"/>
                <w:highlight w:val="yellow"/>
              </w:rPr>
              <w:t>3.3.1-10</w:t>
            </w:r>
          </w:p>
        </w:tc>
        <w:tc>
          <w:tcPr>
            <w:tcW w:w="4394" w:type="dxa"/>
          </w:tcPr>
          <w:p w14:paraId="69FF69D7" w14:textId="56F214DE" w:rsidR="00DD73FA" w:rsidRPr="006A1B53" w:rsidRDefault="005B2F04" w:rsidP="006A1B53">
            <w:pPr>
              <w:widowControl w:val="0"/>
              <w:spacing w:after="0" w:line="240" w:lineRule="auto"/>
              <w:rPr>
                <w:sz w:val="22"/>
              </w:rPr>
            </w:pPr>
            <w:r>
              <w:rPr>
                <w:sz w:val="22"/>
              </w:rPr>
              <w:t>EBVPD atsakymas</w:t>
            </w:r>
          </w:p>
        </w:tc>
        <w:tc>
          <w:tcPr>
            <w:tcW w:w="1276" w:type="dxa"/>
          </w:tcPr>
          <w:p w14:paraId="068C4CAD" w14:textId="77777777" w:rsidR="00DD73FA" w:rsidRPr="006A1B53" w:rsidRDefault="00DD73FA" w:rsidP="006A1B53">
            <w:pPr>
              <w:widowControl w:val="0"/>
              <w:spacing w:after="0" w:line="240" w:lineRule="auto"/>
              <w:jc w:val="center"/>
              <w:rPr>
                <w:sz w:val="22"/>
              </w:rPr>
            </w:pPr>
          </w:p>
        </w:tc>
        <w:tc>
          <w:tcPr>
            <w:tcW w:w="2410" w:type="dxa"/>
          </w:tcPr>
          <w:p w14:paraId="4F664E15" w14:textId="6EDAAAC4" w:rsidR="00DD73FA" w:rsidRPr="006A1B53" w:rsidRDefault="005B2F04" w:rsidP="006A1B53">
            <w:pPr>
              <w:widowControl w:val="0"/>
              <w:spacing w:after="0" w:line="240" w:lineRule="auto"/>
              <w:jc w:val="center"/>
              <w:rPr>
                <w:sz w:val="22"/>
              </w:rPr>
            </w:pPr>
            <w:r>
              <w:rPr>
                <w:sz w:val="22"/>
              </w:rPr>
              <w:t>Ne</w:t>
            </w:r>
          </w:p>
        </w:tc>
      </w:tr>
      <w:tr w:rsidR="00DD73FA" w:rsidRPr="006A1B53" w14:paraId="6B2740F4" w14:textId="77777777" w:rsidTr="0041652D">
        <w:trPr>
          <w:cantSplit/>
        </w:trPr>
        <w:tc>
          <w:tcPr>
            <w:tcW w:w="1589" w:type="dxa"/>
          </w:tcPr>
          <w:p w14:paraId="5FC03921" w14:textId="422B267F" w:rsidR="00DD73FA" w:rsidRPr="006A1B53" w:rsidRDefault="005B2F04" w:rsidP="006A1B53">
            <w:pPr>
              <w:widowControl w:val="0"/>
              <w:spacing w:after="0" w:line="240" w:lineRule="auto"/>
              <w:jc w:val="center"/>
              <w:rPr>
                <w:sz w:val="22"/>
                <w:highlight w:val="yellow"/>
              </w:rPr>
            </w:pPr>
            <w:r>
              <w:rPr>
                <w:sz w:val="22"/>
                <w:highlight w:val="yellow"/>
              </w:rPr>
              <w:t>3.7.1</w:t>
            </w:r>
          </w:p>
        </w:tc>
        <w:tc>
          <w:tcPr>
            <w:tcW w:w="4394" w:type="dxa"/>
          </w:tcPr>
          <w:p w14:paraId="6C5C8146" w14:textId="3B444807" w:rsidR="00DD73FA" w:rsidRPr="006A1B53" w:rsidRDefault="005B2F04" w:rsidP="006A1B53">
            <w:pPr>
              <w:widowControl w:val="0"/>
              <w:spacing w:after="0" w:line="240" w:lineRule="auto"/>
              <w:rPr>
                <w:sz w:val="22"/>
              </w:rPr>
            </w:pPr>
            <w:r>
              <w:rPr>
                <w:sz w:val="22"/>
              </w:rPr>
              <w:t>RC išplėstinis išrašas</w:t>
            </w:r>
          </w:p>
        </w:tc>
        <w:tc>
          <w:tcPr>
            <w:tcW w:w="1276" w:type="dxa"/>
          </w:tcPr>
          <w:p w14:paraId="33D855EA" w14:textId="77777777" w:rsidR="00DD73FA" w:rsidRPr="006A1B53" w:rsidRDefault="00DD73FA" w:rsidP="006A1B53">
            <w:pPr>
              <w:widowControl w:val="0"/>
              <w:spacing w:after="0" w:line="240" w:lineRule="auto"/>
              <w:jc w:val="center"/>
              <w:rPr>
                <w:sz w:val="22"/>
              </w:rPr>
            </w:pPr>
          </w:p>
        </w:tc>
        <w:tc>
          <w:tcPr>
            <w:tcW w:w="2410" w:type="dxa"/>
          </w:tcPr>
          <w:p w14:paraId="0D64B2AD" w14:textId="0F0A83CC" w:rsidR="00DD73FA" w:rsidRPr="006A1B53" w:rsidRDefault="00D67A64" w:rsidP="006A1B53">
            <w:pPr>
              <w:widowControl w:val="0"/>
              <w:spacing w:after="0" w:line="240" w:lineRule="auto"/>
              <w:jc w:val="center"/>
              <w:rPr>
                <w:sz w:val="22"/>
              </w:rPr>
            </w:pPr>
            <w:r>
              <w:rPr>
                <w:sz w:val="22"/>
              </w:rPr>
              <w:t>Ne</w:t>
            </w:r>
          </w:p>
        </w:tc>
      </w:tr>
      <w:tr w:rsidR="00DD73FA" w:rsidRPr="006A1B53" w14:paraId="2C185CBE" w14:textId="77777777" w:rsidTr="0041652D">
        <w:trPr>
          <w:cantSplit/>
        </w:trPr>
        <w:tc>
          <w:tcPr>
            <w:tcW w:w="1589" w:type="dxa"/>
          </w:tcPr>
          <w:p w14:paraId="5BF3D3FD" w14:textId="11437922" w:rsidR="00DD73FA" w:rsidRPr="00D67A64" w:rsidRDefault="00D67A64" w:rsidP="006A1B53">
            <w:pPr>
              <w:widowControl w:val="0"/>
              <w:spacing w:after="0" w:line="240" w:lineRule="auto"/>
              <w:jc w:val="center"/>
              <w:rPr>
                <w:sz w:val="22"/>
                <w:highlight w:val="yellow"/>
                <w:lang w:val="en-US"/>
              </w:rPr>
            </w:pPr>
            <w:r>
              <w:rPr>
                <w:sz w:val="22"/>
                <w:highlight w:val="yellow"/>
                <w:lang w:val="en-US"/>
              </w:rPr>
              <w:t>3.7.2</w:t>
            </w:r>
          </w:p>
        </w:tc>
        <w:tc>
          <w:tcPr>
            <w:tcW w:w="4394" w:type="dxa"/>
          </w:tcPr>
          <w:p w14:paraId="34187AC9" w14:textId="3EC0DCDE" w:rsidR="00DD73FA" w:rsidRPr="006A1B53" w:rsidRDefault="00D67A64" w:rsidP="006A1B53">
            <w:pPr>
              <w:widowControl w:val="0"/>
              <w:spacing w:after="0" w:line="240" w:lineRule="auto"/>
              <w:rPr>
                <w:sz w:val="22"/>
              </w:rPr>
            </w:pPr>
            <w:r>
              <w:rPr>
                <w:sz w:val="22"/>
              </w:rPr>
              <w:t>Inžinierių sertifikatai</w:t>
            </w:r>
          </w:p>
        </w:tc>
        <w:tc>
          <w:tcPr>
            <w:tcW w:w="1276" w:type="dxa"/>
          </w:tcPr>
          <w:p w14:paraId="2A2B3DBF" w14:textId="77777777" w:rsidR="00DD73FA" w:rsidRPr="006A1B53" w:rsidRDefault="00DD73FA" w:rsidP="006A1B53">
            <w:pPr>
              <w:widowControl w:val="0"/>
              <w:spacing w:after="0" w:line="240" w:lineRule="auto"/>
              <w:jc w:val="center"/>
              <w:rPr>
                <w:sz w:val="22"/>
              </w:rPr>
            </w:pPr>
          </w:p>
        </w:tc>
        <w:tc>
          <w:tcPr>
            <w:tcW w:w="2410" w:type="dxa"/>
          </w:tcPr>
          <w:p w14:paraId="57ECA239" w14:textId="3572F3C5" w:rsidR="00DD73FA" w:rsidRPr="006A1B53" w:rsidRDefault="00D67A64" w:rsidP="006A1B53">
            <w:pPr>
              <w:widowControl w:val="0"/>
              <w:spacing w:after="0" w:line="240" w:lineRule="auto"/>
              <w:jc w:val="center"/>
              <w:rPr>
                <w:sz w:val="22"/>
              </w:rPr>
            </w:pPr>
            <w:r>
              <w:rPr>
                <w:sz w:val="22"/>
              </w:rPr>
              <w:t>Ne</w:t>
            </w:r>
          </w:p>
        </w:tc>
      </w:tr>
      <w:tr w:rsidR="00D67A64" w:rsidRPr="006A1B53" w14:paraId="3E312641" w14:textId="77777777" w:rsidTr="0041652D">
        <w:trPr>
          <w:cantSplit/>
        </w:trPr>
        <w:tc>
          <w:tcPr>
            <w:tcW w:w="1589" w:type="dxa"/>
          </w:tcPr>
          <w:p w14:paraId="56FB09D6" w14:textId="6D494177" w:rsidR="00D67A64" w:rsidRDefault="00D67A64" w:rsidP="006A1B53">
            <w:pPr>
              <w:widowControl w:val="0"/>
              <w:spacing w:after="0" w:line="240" w:lineRule="auto"/>
              <w:jc w:val="center"/>
              <w:rPr>
                <w:sz w:val="22"/>
                <w:highlight w:val="yellow"/>
                <w:lang w:val="en-US"/>
              </w:rPr>
            </w:pPr>
            <w:r>
              <w:rPr>
                <w:sz w:val="22"/>
                <w:highlight w:val="yellow"/>
                <w:lang w:val="en-US"/>
              </w:rPr>
              <w:t>3.7.3</w:t>
            </w:r>
          </w:p>
        </w:tc>
        <w:tc>
          <w:tcPr>
            <w:tcW w:w="4394" w:type="dxa"/>
          </w:tcPr>
          <w:p w14:paraId="77B53081" w14:textId="0C7FC95E" w:rsidR="00D67A64" w:rsidRDefault="00D67A64" w:rsidP="006A1B53">
            <w:pPr>
              <w:widowControl w:val="0"/>
              <w:spacing w:after="0" w:line="240" w:lineRule="auto"/>
              <w:rPr>
                <w:sz w:val="22"/>
              </w:rPr>
            </w:pPr>
            <w:r>
              <w:rPr>
                <w:sz w:val="22"/>
              </w:rPr>
              <w:t>Gamintojo įgaliojimas</w:t>
            </w:r>
          </w:p>
        </w:tc>
        <w:tc>
          <w:tcPr>
            <w:tcW w:w="1276" w:type="dxa"/>
          </w:tcPr>
          <w:p w14:paraId="7D12B5ED" w14:textId="77777777" w:rsidR="00D67A64" w:rsidRPr="006A1B53" w:rsidRDefault="00D67A64" w:rsidP="006A1B53">
            <w:pPr>
              <w:widowControl w:val="0"/>
              <w:spacing w:after="0" w:line="240" w:lineRule="auto"/>
              <w:jc w:val="center"/>
              <w:rPr>
                <w:sz w:val="22"/>
              </w:rPr>
            </w:pPr>
          </w:p>
        </w:tc>
        <w:tc>
          <w:tcPr>
            <w:tcW w:w="2410" w:type="dxa"/>
          </w:tcPr>
          <w:p w14:paraId="51DA490C" w14:textId="6171616C" w:rsidR="00D67A64" w:rsidRPr="006A1B53" w:rsidRDefault="00D67A64" w:rsidP="006A1B53">
            <w:pPr>
              <w:widowControl w:val="0"/>
              <w:spacing w:after="0" w:line="240" w:lineRule="auto"/>
              <w:jc w:val="center"/>
              <w:rPr>
                <w:sz w:val="22"/>
              </w:rPr>
            </w:pPr>
            <w:r>
              <w:rPr>
                <w:sz w:val="22"/>
              </w:rPr>
              <w:t>Ne</w:t>
            </w:r>
          </w:p>
        </w:tc>
      </w:tr>
    </w:tbl>
    <w:p w14:paraId="3DAABE6A" w14:textId="77777777" w:rsidR="00DD73FA" w:rsidRPr="006A1B53" w:rsidRDefault="00DD73FA" w:rsidP="006A1B53">
      <w:pPr>
        <w:widowControl w:val="0"/>
        <w:autoSpaceDE w:val="0"/>
        <w:autoSpaceDN w:val="0"/>
        <w:adjustRightInd w:val="0"/>
        <w:spacing w:after="0" w:line="240" w:lineRule="auto"/>
        <w:ind w:firstLine="567"/>
        <w:rPr>
          <w:sz w:val="22"/>
        </w:rPr>
      </w:pPr>
    </w:p>
    <w:p w14:paraId="5A57B6BB" w14:textId="77777777" w:rsidR="00DD73FA" w:rsidRPr="006A1B53" w:rsidRDefault="00DD73FA" w:rsidP="006A1B53">
      <w:pPr>
        <w:widowControl w:val="0"/>
        <w:autoSpaceDE w:val="0"/>
        <w:autoSpaceDN w:val="0"/>
        <w:adjustRightInd w:val="0"/>
        <w:spacing w:after="0" w:line="240" w:lineRule="auto"/>
        <w:ind w:firstLine="567"/>
        <w:rPr>
          <w:sz w:val="22"/>
        </w:rPr>
      </w:pPr>
    </w:p>
    <w:p w14:paraId="720A160C" w14:textId="77777777" w:rsidR="00DD73FA" w:rsidRPr="006A1B53" w:rsidRDefault="00DD73FA" w:rsidP="006A1B53">
      <w:pPr>
        <w:widowControl w:val="0"/>
        <w:autoSpaceDE w:val="0"/>
        <w:autoSpaceDN w:val="0"/>
        <w:adjustRightInd w:val="0"/>
        <w:spacing w:after="0" w:line="240" w:lineRule="auto"/>
        <w:ind w:firstLine="567"/>
        <w:rPr>
          <w:sz w:val="22"/>
        </w:rPr>
      </w:pPr>
      <w:r w:rsidRPr="006A1B53">
        <w:rPr>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D73FA" w:rsidRPr="006A1B53" w14:paraId="6063713C" w14:textId="77777777" w:rsidTr="0041652D">
        <w:tc>
          <w:tcPr>
            <w:tcW w:w="1289" w:type="dxa"/>
          </w:tcPr>
          <w:p w14:paraId="07FCBCB4" w14:textId="77777777" w:rsidR="00DD73FA" w:rsidRPr="006A1B53" w:rsidRDefault="00DD73FA" w:rsidP="006A1B53">
            <w:pPr>
              <w:widowControl w:val="0"/>
              <w:spacing w:after="0" w:line="240" w:lineRule="auto"/>
              <w:jc w:val="center"/>
              <w:rPr>
                <w:sz w:val="22"/>
              </w:rPr>
            </w:pPr>
            <w:r w:rsidRPr="006A1B53">
              <w:rPr>
                <w:sz w:val="22"/>
              </w:rPr>
              <w:t>Eil. Nr.</w:t>
            </w:r>
          </w:p>
        </w:tc>
        <w:tc>
          <w:tcPr>
            <w:tcW w:w="4694" w:type="dxa"/>
          </w:tcPr>
          <w:p w14:paraId="05E00010" w14:textId="77777777" w:rsidR="00DD73FA" w:rsidRPr="006A1B53" w:rsidRDefault="00DD73FA" w:rsidP="006A1B53">
            <w:pPr>
              <w:widowControl w:val="0"/>
              <w:spacing w:after="0" w:line="240" w:lineRule="auto"/>
              <w:jc w:val="center"/>
              <w:rPr>
                <w:sz w:val="22"/>
              </w:rPr>
            </w:pPr>
            <w:r w:rsidRPr="006A1B53">
              <w:rPr>
                <w:sz w:val="22"/>
              </w:rPr>
              <w:t>Pateiktas dokumentas ir/ar informacija</w:t>
            </w:r>
          </w:p>
        </w:tc>
        <w:tc>
          <w:tcPr>
            <w:tcW w:w="1269" w:type="dxa"/>
          </w:tcPr>
          <w:p w14:paraId="7D6F21E7" w14:textId="77777777" w:rsidR="00DD73FA" w:rsidRPr="006A1B53" w:rsidRDefault="00DD73FA" w:rsidP="006A1B53">
            <w:pPr>
              <w:widowControl w:val="0"/>
              <w:spacing w:after="0" w:line="240" w:lineRule="auto"/>
              <w:jc w:val="center"/>
              <w:rPr>
                <w:sz w:val="22"/>
              </w:rPr>
            </w:pPr>
            <w:r w:rsidRPr="006A1B53">
              <w:rPr>
                <w:sz w:val="22"/>
              </w:rPr>
              <w:t>Dokumento lapų skaičius</w:t>
            </w:r>
          </w:p>
        </w:tc>
        <w:tc>
          <w:tcPr>
            <w:tcW w:w="2416" w:type="dxa"/>
          </w:tcPr>
          <w:p w14:paraId="2B748EAF" w14:textId="77777777" w:rsidR="00DD73FA" w:rsidRPr="006A1B53" w:rsidRDefault="00DD73FA" w:rsidP="006A1B53">
            <w:pPr>
              <w:spacing w:after="0" w:line="240" w:lineRule="auto"/>
              <w:jc w:val="center"/>
              <w:rPr>
                <w:sz w:val="22"/>
              </w:rPr>
            </w:pPr>
            <w:r w:rsidRPr="006A1B53">
              <w:rPr>
                <w:sz w:val="22"/>
              </w:rPr>
              <w:t xml:space="preserve">Ar nurodytame dokumente pateikiama informacija yra konfidenciali informacija </w:t>
            </w:r>
          </w:p>
          <w:p w14:paraId="31929B7A" w14:textId="77777777" w:rsidR="00DD73FA" w:rsidRPr="006A1B53" w:rsidRDefault="00DD73FA" w:rsidP="006A1B53">
            <w:pPr>
              <w:widowControl w:val="0"/>
              <w:spacing w:after="0" w:line="240" w:lineRule="auto"/>
              <w:jc w:val="center"/>
              <w:rPr>
                <w:sz w:val="22"/>
              </w:rPr>
            </w:pPr>
            <w:r w:rsidRPr="006A1B53">
              <w:rPr>
                <w:b/>
                <w:sz w:val="22"/>
              </w:rPr>
              <w:t>Taip/Ne</w:t>
            </w:r>
            <w:r w:rsidRPr="006A1B53">
              <w:rPr>
                <w:sz w:val="22"/>
              </w:rPr>
              <w:t>)</w:t>
            </w:r>
          </w:p>
        </w:tc>
      </w:tr>
      <w:tr w:rsidR="00DD73FA" w:rsidRPr="006A1B53" w14:paraId="3BCA16DE" w14:textId="77777777" w:rsidTr="0041652D">
        <w:tc>
          <w:tcPr>
            <w:tcW w:w="1289" w:type="dxa"/>
          </w:tcPr>
          <w:p w14:paraId="61FBE36F" w14:textId="77777777" w:rsidR="00DD73FA" w:rsidRPr="006A1B53" w:rsidRDefault="00DD73FA" w:rsidP="006A1B53">
            <w:pPr>
              <w:widowControl w:val="0"/>
              <w:spacing w:after="0" w:line="240" w:lineRule="auto"/>
              <w:jc w:val="both"/>
              <w:rPr>
                <w:sz w:val="22"/>
              </w:rPr>
            </w:pPr>
          </w:p>
        </w:tc>
        <w:tc>
          <w:tcPr>
            <w:tcW w:w="4694" w:type="dxa"/>
          </w:tcPr>
          <w:p w14:paraId="175114F5" w14:textId="77777777" w:rsidR="00DD73FA" w:rsidRPr="006A1B53" w:rsidRDefault="00DD73FA" w:rsidP="006A1B53">
            <w:pPr>
              <w:widowControl w:val="0"/>
              <w:spacing w:after="0" w:line="240" w:lineRule="auto"/>
              <w:jc w:val="both"/>
              <w:rPr>
                <w:sz w:val="22"/>
              </w:rPr>
            </w:pPr>
          </w:p>
        </w:tc>
        <w:tc>
          <w:tcPr>
            <w:tcW w:w="1269" w:type="dxa"/>
          </w:tcPr>
          <w:p w14:paraId="1C9DC99B" w14:textId="77777777" w:rsidR="00DD73FA" w:rsidRPr="006A1B53" w:rsidRDefault="00DD73FA" w:rsidP="006A1B53">
            <w:pPr>
              <w:widowControl w:val="0"/>
              <w:spacing w:after="0" w:line="240" w:lineRule="auto"/>
              <w:jc w:val="both"/>
              <w:rPr>
                <w:sz w:val="22"/>
              </w:rPr>
            </w:pPr>
          </w:p>
        </w:tc>
        <w:tc>
          <w:tcPr>
            <w:tcW w:w="2416" w:type="dxa"/>
          </w:tcPr>
          <w:p w14:paraId="6C4C0789" w14:textId="77777777" w:rsidR="00DD73FA" w:rsidRPr="006A1B53" w:rsidRDefault="00DD73FA" w:rsidP="006A1B53">
            <w:pPr>
              <w:widowControl w:val="0"/>
              <w:spacing w:after="0" w:line="240" w:lineRule="auto"/>
              <w:jc w:val="center"/>
              <w:rPr>
                <w:sz w:val="22"/>
              </w:rPr>
            </w:pPr>
          </w:p>
        </w:tc>
      </w:tr>
      <w:tr w:rsidR="00DD73FA" w:rsidRPr="006A1B53" w14:paraId="7702D006" w14:textId="77777777" w:rsidTr="0041652D">
        <w:tc>
          <w:tcPr>
            <w:tcW w:w="1289" w:type="dxa"/>
          </w:tcPr>
          <w:p w14:paraId="52DC257A" w14:textId="77777777" w:rsidR="00DD73FA" w:rsidRPr="006A1B53" w:rsidRDefault="00DD73FA" w:rsidP="006A1B53">
            <w:pPr>
              <w:widowControl w:val="0"/>
              <w:spacing w:after="0" w:line="240" w:lineRule="auto"/>
              <w:jc w:val="both"/>
              <w:rPr>
                <w:sz w:val="22"/>
              </w:rPr>
            </w:pPr>
          </w:p>
        </w:tc>
        <w:tc>
          <w:tcPr>
            <w:tcW w:w="4694" w:type="dxa"/>
          </w:tcPr>
          <w:p w14:paraId="6296A990" w14:textId="77777777" w:rsidR="00DD73FA" w:rsidRPr="006A1B53" w:rsidRDefault="00DD73FA" w:rsidP="006A1B53">
            <w:pPr>
              <w:widowControl w:val="0"/>
              <w:spacing w:after="0" w:line="240" w:lineRule="auto"/>
              <w:jc w:val="both"/>
              <w:rPr>
                <w:sz w:val="22"/>
              </w:rPr>
            </w:pPr>
          </w:p>
        </w:tc>
        <w:tc>
          <w:tcPr>
            <w:tcW w:w="1269" w:type="dxa"/>
          </w:tcPr>
          <w:p w14:paraId="48F3D6E6" w14:textId="77777777" w:rsidR="00DD73FA" w:rsidRPr="006A1B53" w:rsidRDefault="00DD73FA" w:rsidP="006A1B53">
            <w:pPr>
              <w:widowControl w:val="0"/>
              <w:spacing w:after="0" w:line="240" w:lineRule="auto"/>
              <w:jc w:val="both"/>
              <w:rPr>
                <w:sz w:val="22"/>
              </w:rPr>
            </w:pPr>
          </w:p>
        </w:tc>
        <w:tc>
          <w:tcPr>
            <w:tcW w:w="2416" w:type="dxa"/>
          </w:tcPr>
          <w:p w14:paraId="4D880A5F" w14:textId="77777777" w:rsidR="00DD73FA" w:rsidRPr="006A1B53" w:rsidRDefault="00DD73FA" w:rsidP="006A1B53">
            <w:pPr>
              <w:widowControl w:val="0"/>
              <w:spacing w:after="0" w:line="240" w:lineRule="auto"/>
              <w:jc w:val="center"/>
              <w:rPr>
                <w:sz w:val="22"/>
              </w:rPr>
            </w:pPr>
          </w:p>
        </w:tc>
      </w:tr>
      <w:tr w:rsidR="00DD73FA" w:rsidRPr="006A1B53" w14:paraId="1641EF2B" w14:textId="77777777" w:rsidTr="0041652D">
        <w:tc>
          <w:tcPr>
            <w:tcW w:w="1289" w:type="dxa"/>
          </w:tcPr>
          <w:p w14:paraId="41F37D80" w14:textId="77777777" w:rsidR="00DD73FA" w:rsidRPr="006A1B53" w:rsidRDefault="00DD73FA" w:rsidP="006A1B53">
            <w:pPr>
              <w:widowControl w:val="0"/>
              <w:spacing w:after="0" w:line="240" w:lineRule="auto"/>
              <w:jc w:val="both"/>
              <w:rPr>
                <w:sz w:val="22"/>
              </w:rPr>
            </w:pPr>
          </w:p>
        </w:tc>
        <w:tc>
          <w:tcPr>
            <w:tcW w:w="4694" w:type="dxa"/>
          </w:tcPr>
          <w:p w14:paraId="35227323" w14:textId="77777777" w:rsidR="00DD73FA" w:rsidRPr="006A1B53" w:rsidRDefault="00DD73FA" w:rsidP="006A1B53">
            <w:pPr>
              <w:widowControl w:val="0"/>
              <w:spacing w:after="0" w:line="240" w:lineRule="auto"/>
              <w:jc w:val="both"/>
              <w:rPr>
                <w:sz w:val="22"/>
              </w:rPr>
            </w:pPr>
          </w:p>
        </w:tc>
        <w:tc>
          <w:tcPr>
            <w:tcW w:w="1269" w:type="dxa"/>
          </w:tcPr>
          <w:p w14:paraId="05A7E52D" w14:textId="77777777" w:rsidR="00DD73FA" w:rsidRPr="006A1B53" w:rsidRDefault="00DD73FA" w:rsidP="006A1B53">
            <w:pPr>
              <w:widowControl w:val="0"/>
              <w:spacing w:after="0" w:line="240" w:lineRule="auto"/>
              <w:jc w:val="both"/>
              <w:rPr>
                <w:sz w:val="22"/>
              </w:rPr>
            </w:pPr>
          </w:p>
        </w:tc>
        <w:tc>
          <w:tcPr>
            <w:tcW w:w="2416" w:type="dxa"/>
          </w:tcPr>
          <w:p w14:paraId="150FB290" w14:textId="77777777" w:rsidR="00DD73FA" w:rsidRPr="006A1B53" w:rsidRDefault="00DD73FA" w:rsidP="006A1B53">
            <w:pPr>
              <w:widowControl w:val="0"/>
              <w:spacing w:after="0" w:line="240" w:lineRule="auto"/>
              <w:jc w:val="center"/>
              <w:rPr>
                <w:sz w:val="22"/>
              </w:rPr>
            </w:pPr>
          </w:p>
        </w:tc>
      </w:tr>
      <w:tr w:rsidR="00DD73FA" w:rsidRPr="006A1B53" w14:paraId="7DD6D311" w14:textId="77777777" w:rsidTr="0041652D">
        <w:tc>
          <w:tcPr>
            <w:tcW w:w="1289" w:type="dxa"/>
          </w:tcPr>
          <w:p w14:paraId="7A810894" w14:textId="77777777" w:rsidR="00DD73FA" w:rsidRPr="006A1B53" w:rsidRDefault="00DD73FA" w:rsidP="006A1B53">
            <w:pPr>
              <w:widowControl w:val="0"/>
              <w:spacing w:after="0" w:line="240" w:lineRule="auto"/>
              <w:jc w:val="both"/>
              <w:rPr>
                <w:sz w:val="22"/>
              </w:rPr>
            </w:pPr>
          </w:p>
        </w:tc>
        <w:tc>
          <w:tcPr>
            <w:tcW w:w="4694" w:type="dxa"/>
          </w:tcPr>
          <w:p w14:paraId="43330C4D" w14:textId="77777777" w:rsidR="00DD73FA" w:rsidRPr="006A1B53" w:rsidRDefault="00DD73FA" w:rsidP="006A1B53">
            <w:pPr>
              <w:widowControl w:val="0"/>
              <w:spacing w:after="0" w:line="240" w:lineRule="auto"/>
              <w:jc w:val="both"/>
              <w:rPr>
                <w:sz w:val="22"/>
              </w:rPr>
            </w:pPr>
          </w:p>
        </w:tc>
        <w:tc>
          <w:tcPr>
            <w:tcW w:w="1269" w:type="dxa"/>
          </w:tcPr>
          <w:p w14:paraId="186BCD9A" w14:textId="77777777" w:rsidR="00DD73FA" w:rsidRPr="006A1B53" w:rsidRDefault="00DD73FA" w:rsidP="006A1B53">
            <w:pPr>
              <w:widowControl w:val="0"/>
              <w:spacing w:after="0" w:line="240" w:lineRule="auto"/>
              <w:jc w:val="both"/>
              <w:rPr>
                <w:sz w:val="22"/>
              </w:rPr>
            </w:pPr>
          </w:p>
        </w:tc>
        <w:tc>
          <w:tcPr>
            <w:tcW w:w="2416" w:type="dxa"/>
          </w:tcPr>
          <w:p w14:paraId="7ABB486F" w14:textId="77777777" w:rsidR="00DD73FA" w:rsidRPr="006A1B53" w:rsidRDefault="00DD73FA" w:rsidP="006A1B53">
            <w:pPr>
              <w:widowControl w:val="0"/>
              <w:spacing w:after="0" w:line="240" w:lineRule="auto"/>
              <w:jc w:val="center"/>
              <w:rPr>
                <w:sz w:val="22"/>
              </w:rPr>
            </w:pPr>
          </w:p>
        </w:tc>
      </w:tr>
    </w:tbl>
    <w:p w14:paraId="356C200C" w14:textId="77777777" w:rsidR="00DD73FA" w:rsidRPr="006A1B53" w:rsidRDefault="00DD73FA" w:rsidP="006A1B53">
      <w:pPr>
        <w:spacing w:after="0" w:line="240" w:lineRule="auto"/>
        <w:jc w:val="both"/>
        <w:rPr>
          <w:b/>
          <w:sz w:val="22"/>
        </w:rPr>
      </w:pPr>
    </w:p>
    <w:p w14:paraId="1016435B" w14:textId="77777777" w:rsidR="00DD73FA" w:rsidRPr="006A1B53" w:rsidRDefault="00DD73FA" w:rsidP="006A1B53">
      <w:pPr>
        <w:spacing w:after="0" w:line="240" w:lineRule="auto"/>
        <w:ind w:firstLine="720"/>
        <w:jc w:val="both"/>
        <w:rPr>
          <w:b/>
          <w:sz w:val="22"/>
        </w:rPr>
      </w:pPr>
    </w:p>
    <w:p w14:paraId="4122A91D" w14:textId="77777777" w:rsidR="00DD73FA" w:rsidRPr="006A1B53" w:rsidRDefault="00DD73FA" w:rsidP="006A1B53">
      <w:pPr>
        <w:spacing w:after="0" w:line="240" w:lineRule="auto"/>
        <w:ind w:firstLine="720"/>
        <w:jc w:val="both"/>
        <w:rPr>
          <w:b/>
          <w:sz w:val="22"/>
        </w:rPr>
      </w:pPr>
    </w:p>
    <w:p w14:paraId="69BE9A12" w14:textId="77777777" w:rsidR="00DD73FA" w:rsidRPr="006A1B53" w:rsidRDefault="00DD73FA" w:rsidP="006A1B53">
      <w:pPr>
        <w:spacing w:after="0" w:line="240" w:lineRule="auto"/>
        <w:ind w:firstLine="720"/>
        <w:jc w:val="both"/>
        <w:rPr>
          <w:b/>
          <w:sz w:val="22"/>
        </w:rPr>
      </w:pPr>
      <w:r w:rsidRPr="006A1B53">
        <w:rPr>
          <w:b/>
          <w:sz w:val="22"/>
        </w:rPr>
        <w:t>Pastabos:</w:t>
      </w:r>
    </w:p>
    <w:p w14:paraId="50298AE4" w14:textId="77777777" w:rsidR="00DD73FA" w:rsidRPr="006A1B53" w:rsidRDefault="00DD73FA" w:rsidP="006A1B53">
      <w:pPr>
        <w:widowControl w:val="0"/>
        <w:numPr>
          <w:ilvl w:val="0"/>
          <w:numId w:val="1"/>
        </w:numPr>
        <w:tabs>
          <w:tab w:val="left" w:pos="993"/>
        </w:tabs>
        <w:spacing w:after="0" w:line="240" w:lineRule="auto"/>
        <w:ind w:left="0" w:firstLine="709"/>
        <w:jc w:val="both"/>
        <w:rPr>
          <w:sz w:val="22"/>
        </w:rPr>
      </w:pPr>
      <w:r w:rsidRPr="006A1B53">
        <w:rPr>
          <w:sz w:val="22"/>
        </w:rPr>
        <w:t xml:space="preserve">Konfidencialią </w:t>
      </w:r>
      <w:r w:rsidRPr="006A1B53">
        <w:rPr>
          <w:sz w:val="22"/>
          <w:lang w:eastAsia="lt-LT"/>
        </w:rPr>
        <w:t>informaciją sudaro, visų pirma, komercinė (gamybinė) paslaptis ir konfidencialieji pasiūlymų aspektai. Informacija, kurią viešai skelbti įpareigoja Lietuvos Respublikos įstatymai, negali būti tiekėjo nurodoma kaip konfidenciali.</w:t>
      </w:r>
    </w:p>
    <w:p w14:paraId="64C22B50" w14:textId="77777777" w:rsidR="00DD73FA" w:rsidRPr="006A1B53" w:rsidRDefault="00DD73FA" w:rsidP="006A1B53">
      <w:pPr>
        <w:widowControl w:val="0"/>
        <w:numPr>
          <w:ilvl w:val="0"/>
          <w:numId w:val="1"/>
        </w:numPr>
        <w:tabs>
          <w:tab w:val="left" w:pos="851"/>
          <w:tab w:val="left" w:pos="993"/>
        </w:tabs>
        <w:spacing w:after="0" w:line="240" w:lineRule="auto"/>
        <w:ind w:left="0" w:firstLine="709"/>
        <w:jc w:val="both"/>
        <w:rPr>
          <w:bCs/>
          <w:sz w:val="22"/>
        </w:rPr>
      </w:pPr>
      <w:r w:rsidRPr="006A1B53">
        <w:rPr>
          <w:sz w:val="22"/>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6A1B53">
        <w:rPr>
          <w:bCs/>
          <w:sz w:val="22"/>
        </w:rPr>
        <w:t>“, todėl šis Pasiūlymas su visais priedais privalo būti paviešintas.</w:t>
      </w:r>
    </w:p>
    <w:p w14:paraId="080477C7" w14:textId="77777777" w:rsidR="00DD73FA" w:rsidRPr="006A1B53" w:rsidRDefault="00DD73FA" w:rsidP="006A1B53">
      <w:pPr>
        <w:tabs>
          <w:tab w:val="left" w:pos="993"/>
        </w:tabs>
        <w:spacing w:after="0"/>
        <w:ind w:firstLine="567"/>
        <w:jc w:val="both"/>
        <w:rPr>
          <w:b/>
          <w:bCs/>
          <w:sz w:val="22"/>
        </w:rPr>
      </w:pPr>
      <w:r w:rsidRPr="006A1B53">
        <w:rPr>
          <w:sz w:val="22"/>
        </w:rPr>
        <w:t>3.</w:t>
      </w:r>
      <w:r w:rsidRPr="006A1B53">
        <w:rPr>
          <w:b/>
          <w:bCs/>
          <w:sz w:val="22"/>
        </w:rPr>
        <w:t xml:space="preserve"> </w:t>
      </w:r>
      <w:r w:rsidRPr="006A1B53">
        <w:rPr>
          <w:sz w:val="22"/>
        </w:rPr>
        <w:t>Tiekėjui nenurodžius, kokia informacija yra konfidenciali, laikoma, kad konfidencialios informacijos pasiūlyme nėra. Vadovaujantis VPĮ perkančioji organizacija įpareigota viešinti laimėjusį pasiūlymą ir sudarytą sutartį.</w:t>
      </w:r>
      <w:r w:rsidRPr="006A1B53">
        <w:rPr>
          <w:b/>
          <w:bCs/>
          <w:sz w:val="22"/>
        </w:rPr>
        <w:t xml:space="preserve"> Perkančioji organizacija nebus atsakinga už paviešintą informaciją, kuri Tiekėjo nebuvo nurodyta kaip konfidenciali.</w:t>
      </w:r>
    </w:p>
    <w:p w14:paraId="2E73CD5C" w14:textId="77777777" w:rsidR="00DD73FA" w:rsidRPr="006A1B53" w:rsidRDefault="00DD73FA" w:rsidP="006A1B53">
      <w:pPr>
        <w:widowControl w:val="0"/>
        <w:tabs>
          <w:tab w:val="left" w:pos="993"/>
        </w:tabs>
        <w:spacing w:after="0" w:line="240" w:lineRule="auto"/>
        <w:jc w:val="both"/>
        <w:rPr>
          <w:sz w:val="22"/>
        </w:rPr>
      </w:pPr>
    </w:p>
    <w:p w14:paraId="2B9A0183" w14:textId="77777777" w:rsidR="00DD73FA" w:rsidRPr="006A1B53" w:rsidRDefault="00DD73FA" w:rsidP="006A1B53">
      <w:pPr>
        <w:spacing w:after="0"/>
        <w:jc w:val="both"/>
        <w:rPr>
          <w:sz w:val="22"/>
        </w:rPr>
      </w:pPr>
    </w:p>
    <w:p w14:paraId="4E38D62E" w14:textId="77777777" w:rsidR="00DD73FA" w:rsidRPr="006A1B53" w:rsidRDefault="00DD73FA" w:rsidP="006A1B53">
      <w:pPr>
        <w:widowControl w:val="0"/>
        <w:tabs>
          <w:tab w:val="left" w:pos="993"/>
        </w:tabs>
        <w:spacing w:after="0" w:line="240" w:lineRule="auto"/>
        <w:jc w:val="both"/>
        <w:rPr>
          <w:bCs/>
          <w:sz w:val="22"/>
        </w:rPr>
      </w:pPr>
    </w:p>
    <w:p w14:paraId="757D8982" w14:textId="77777777" w:rsidR="00DD73FA" w:rsidRPr="006A1B53" w:rsidRDefault="00DD73FA" w:rsidP="006A1B53">
      <w:pPr>
        <w:widowControl w:val="0"/>
        <w:tabs>
          <w:tab w:val="left" w:pos="993"/>
        </w:tabs>
        <w:spacing w:after="0" w:line="240" w:lineRule="auto"/>
        <w:jc w:val="both"/>
        <w:rPr>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DD73FA" w:rsidRPr="006A1B53" w14:paraId="1D86A052" w14:textId="77777777" w:rsidTr="0041652D">
        <w:trPr>
          <w:trHeight w:val="324"/>
        </w:trPr>
        <w:tc>
          <w:tcPr>
            <w:tcW w:w="9498" w:type="dxa"/>
            <w:gridSpan w:val="5"/>
          </w:tcPr>
          <w:p w14:paraId="6C114885" w14:textId="77777777" w:rsidR="00DD73FA" w:rsidRPr="006A1B53" w:rsidRDefault="00DD73FA" w:rsidP="006A1B53">
            <w:pPr>
              <w:spacing w:after="0" w:line="240" w:lineRule="auto"/>
              <w:jc w:val="both"/>
              <w:rPr>
                <w:sz w:val="22"/>
              </w:rPr>
            </w:pPr>
          </w:p>
          <w:p w14:paraId="6E17FFBD" w14:textId="77777777" w:rsidR="00DD73FA" w:rsidRPr="006A1B53" w:rsidRDefault="00DD73FA" w:rsidP="006A1B53">
            <w:pPr>
              <w:spacing w:after="0" w:line="240" w:lineRule="auto"/>
              <w:jc w:val="both"/>
              <w:rPr>
                <w:sz w:val="22"/>
              </w:rPr>
            </w:pPr>
            <w:r w:rsidRPr="006A1B53">
              <w:rPr>
                <w:sz w:val="22"/>
              </w:rPr>
              <w:t>Pasiūlymas galioja iki Konkurso sąlygose nurodyto termino.</w:t>
            </w:r>
          </w:p>
          <w:p w14:paraId="29BAE561" w14:textId="77777777" w:rsidR="00DD73FA" w:rsidRPr="006A1B53" w:rsidRDefault="00DD73FA" w:rsidP="006A1B53">
            <w:pPr>
              <w:spacing w:after="0" w:line="240" w:lineRule="auto"/>
              <w:jc w:val="both"/>
              <w:rPr>
                <w:sz w:val="22"/>
              </w:rPr>
            </w:pPr>
          </w:p>
          <w:p w14:paraId="01FE8D7D" w14:textId="77777777" w:rsidR="00DD73FA" w:rsidRPr="006A1B53" w:rsidRDefault="00DD73FA" w:rsidP="006A1B53">
            <w:pPr>
              <w:spacing w:after="0" w:line="240" w:lineRule="auto"/>
              <w:jc w:val="both"/>
              <w:rPr>
                <w:b/>
                <w:sz w:val="22"/>
              </w:rPr>
            </w:pPr>
          </w:p>
        </w:tc>
      </w:tr>
      <w:tr w:rsidR="00DD73FA" w:rsidRPr="006A1B53" w14:paraId="39C5DEDB" w14:textId="77777777" w:rsidTr="0041652D">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50C12E33" w14:textId="1CFCAEB5" w:rsidR="00DD73FA" w:rsidRPr="006A1B53" w:rsidRDefault="00D67A64" w:rsidP="006A1B53">
            <w:pPr>
              <w:spacing w:after="0" w:line="240" w:lineRule="auto"/>
              <w:rPr>
                <w:sz w:val="22"/>
              </w:rPr>
            </w:pPr>
            <w:r>
              <w:rPr>
                <w:sz w:val="22"/>
              </w:rPr>
              <w:t>Direktorius</w:t>
            </w:r>
          </w:p>
        </w:tc>
        <w:tc>
          <w:tcPr>
            <w:tcW w:w="992" w:type="dxa"/>
          </w:tcPr>
          <w:p w14:paraId="1E164527" w14:textId="77777777" w:rsidR="00DD73FA" w:rsidRPr="006A1B53" w:rsidRDefault="00DD73FA" w:rsidP="006A1B53">
            <w:pPr>
              <w:spacing w:after="0" w:line="240" w:lineRule="auto"/>
              <w:jc w:val="center"/>
              <w:rPr>
                <w:sz w:val="22"/>
              </w:rPr>
            </w:pPr>
          </w:p>
        </w:tc>
        <w:tc>
          <w:tcPr>
            <w:tcW w:w="1985" w:type="dxa"/>
            <w:tcBorders>
              <w:top w:val="nil"/>
              <w:left w:val="nil"/>
              <w:bottom w:val="single" w:sz="4" w:space="0" w:color="auto"/>
              <w:right w:val="nil"/>
            </w:tcBorders>
          </w:tcPr>
          <w:p w14:paraId="5767AEDA" w14:textId="77777777" w:rsidR="00DD73FA" w:rsidRPr="006A1B53" w:rsidRDefault="00DD73FA" w:rsidP="006A1B53">
            <w:pPr>
              <w:spacing w:after="0" w:line="240" w:lineRule="auto"/>
              <w:jc w:val="center"/>
              <w:rPr>
                <w:sz w:val="22"/>
              </w:rPr>
            </w:pPr>
          </w:p>
        </w:tc>
        <w:tc>
          <w:tcPr>
            <w:tcW w:w="2727" w:type="dxa"/>
            <w:gridSpan w:val="2"/>
          </w:tcPr>
          <w:p w14:paraId="3FABB830" w14:textId="378F2868" w:rsidR="00DD73FA" w:rsidRPr="006A1B53" w:rsidRDefault="00D67A64" w:rsidP="006A1B53">
            <w:pPr>
              <w:spacing w:after="0" w:line="240" w:lineRule="auto"/>
              <w:jc w:val="center"/>
              <w:rPr>
                <w:sz w:val="22"/>
              </w:rPr>
            </w:pPr>
            <w:r>
              <w:rPr>
                <w:sz w:val="22"/>
              </w:rPr>
              <w:t>Vygantas Kazlauskas</w:t>
            </w:r>
          </w:p>
        </w:tc>
      </w:tr>
      <w:tr w:rsidR="00DD73FA" w:rsidRPr="006A1B53" w14:paraId="69890136" w14:textId="77777777" w:rsidTr="0041652D">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77035418" w14:textId="77777777" w:rsidR="00DD73FA" w:rsidRPr="006A1B53" w:rsidRDefault="00DD73FA" w:rsidP="006A1B53">
            <w:pPr>
              <w:snapToGrid w:val="0"/>
              <w:spacing w:after="0" w:line="240" w:lineRule="auto"/>
              <w:jc w:val="both"/>
              <w:rPr>
                <w:position w:val="6"/>
                <w:sz w:val="22"/>
              </w:rPr>
            </w:pPr>
            <w:r w:rsidRPr="006A1B53">
              <w:rPr>
                <w:position w:val="6"/>
                <w:sz w:val="22"/>
              </w:rPr>
              <w:t>(Tiekėjo arba jo įgalioto asmens pareigų pavadinimas)</w:t>
            </w:r>
          </w:p>
        </w:tc>
        <w:tc>
          <w:tcPr>
            <w:tcW w:w="992" w:type="dxa"/>
          </w:tcPr>
          <w:p w14:paraId="55BE0312" w14:textId="77777777" w:rsidR="00DD73FA" w:rsidRPr="006A1B53" w:rsidRDefault="00DD73FA" w:rsidP="006A1B53">
            <w:pPr>
              <w:spacing w:after="0" w:line="240" w:lineRule="auto"/>
              <w:jc w:val="center"/>
              <w:rPr>
                <w:sz w:val="22"/>
              </w:rPr>
            </w:pPr>
          </w:p>
        </w:tc>
        <w:tc>
          <w:tcPr>
            <w:tcW w:w="1985" w:type="dxa"/>
            <w:tcBorders>
              <w:top w:val="single" w:sz="4" w:space="0" w:color="auto"/>
              <w:left w:val="nil"/>
              <w:bottom w:val="nil"/>
              <w:right w:val="nil"/>
            </w:tcBorders>
          </w:tcPr>
          <w:p w14:paraId="7588A82C" w14:textId="77777777" w:rsidR="00DD73FA" w:rsidRPr="006A1B53" w:rsidRDefault="00DD73FA" w:rsidP="006A1B53">
            <w:pPr>
              <w:spacing w:after="0" w:line="240" w:lineRule="auto"/>
              <w:jc w:val="center"/>
              <w:rPr>
                <w:sz w:val="22"/>
              </w:rPr>
            </w:pPr>
            <w:r w:rsidRPr="006A1B53">
              <w:rPr>
                <w:position w:val="6"/>
                <w:sz w:val="22"/>
              </w:rPr>
              <w:t>(Parašas)</w:t>
            </w:r>
            <w:r w:rsidRPr="006A1B53">
              <w:rPr>
                <w:i/>
                <w:sz w:val="22"/>
              </w:rPr>
              <w:t xml:space="preserve"> </w:t>
            </w:r>
          </w:p>
        </w:tc>
        <w:tc>
          <w:tcPr>
            <w:tcW w:w="567" w:type="dxa"/>
          </w:tcPr>
          <w:p w14:paraId="16A889A3" w14:textId="77777777" w:rsidR="00DD73FA" w:rsidRPr="006A1B53" w:rsidRDefault="00DD73FA" w:rsidP="006A1B53">
            <w:pPr>
              <w:spacing w:after="0" w:line="240" w:lineRule="auto"/>
              <w:jc w:val="center"/>
              <w:rPr>
                <w:sz w:val="22"/>
              </w:rPr>
            </w:pPr>
          </w:p>
        </w:tc>
        <w:tc>
          <w:tcPr>
            <w:tcW w:w="2160" w:type="dxa"/>
            <w:tcBorders>
              <w:top w:val="single" w:sz="4" w:space="0" w:color="auto"/>
              <w:left w:val="nil"/>
              <w:bottom w:val="nil"/>
              <w:right w:val="nil"/>
            </w:tcBorders>
          </w:tcPr>
          <w:p w14:paraId="5AB4EA2F" w14:textId="77777777" w:rsidR="00DD73FA" w:rsidRPr="006A1B53" w:rsidRDefault="00DD73FA" w:rsidP="006A1B53">
            <w:pPr>
              <w:spacing w:after="0" w:line="240" w:lineRule="auto"/>
              <w:jc w:val="center"/>
              <w:rPr>
                <w:sz w:val="22"/>
              </w:rPr>
            </w:pPr>
            <w:r w:rsidRPr="006A1B53">
              <w:rPr>
                <w:position w:val="6"/>
                <w:sz w:val="22"/>
              </w:rPr>
              <w:t>(Vardas ir pavardė)</w:t>
            </w:r>
            <w:r w:rsidRPr="006A1B53">
              <w:rPr>
                <w:i/>
                <w:sz w:val="22"/>
              </w:rPr>
              <w:t xml:space="preserve"> </w:t>
            </w:r>
          </w:p>
        </w:tc>
      </w:tr>
    </w:tbl>
    <w:p w14:paraId="48006349" w14:textId="77777777" w:rsidR="00DD73FA" w:rsidRPr="006A1B53" w:rsidRDefault="00DD73FA" w:rsidP="006A1B53">
      <w:pPr>
        <w:spacing w:after="0" w:line="240" w:lineRule="auto"/>
        <w:rPr>
          <w:b/>
          <w:sz w:val="22"/>
        </w:rPr>
      </w:pPr>
    </w:p>
    <w:p w14:paraId="51EDCC39" w14:textId="77777777" w:rsidR="00DD73FA" w:rsidRPr="006A1B53" w:rsidRDefault="00DD73FA" w:rsidP="006A1B53">
      <w:pPr>
        <w:spacing w:after="0" w:line="240" w:lineRule="auto"/>
        <w:rPr>
          <w:b/>
          <w:sz w:val="22"/>
        </w:rPr>
      </w:pPr>
    </w:p>
    <w:p w14:paraId="2AC08558" w14:textId="77777777" w:rsidR="00DD73FA" w:rsidRPr="006A1B53" w:rsidRDefault="00DD73FA" w:rsidP="006A1B53">
      <w:pPr>
        <w:spacing w:after="0" w:line="240" w:lineRule="auto"/>
        <w:rPr>
          <w:b/>
          <w:sz w:val="22"/>
        </w:rPr>
      </w:pPr>
    </w:p>
    <w:p w14:paraId="36C84441" w14:textId="77777777" w:rsidR="00DD73FA" w:rsidRPr="006A1B53" w:rsidRDefault="00DD73FA" w:rsidP="006A1B53">
      <w:pPr>
        <w:spacing w:after="0" w:line="240" w:lineRule="auto"/>
        <w:rPr>
          <w:b/>
          <w:sz w:val="22"/>
        </w:rPr>
      </w:pPr>
    </w:p>
    <w:p w14:paraId="3BEF4FCC" w14:textId="77777777" w:rsidR="00DD73FA" w:rsidRPr="006A1B53" w:rsidRDefault="00DD73FA" w:rsidP="006A1B53">
      <w:pPr>
        <w:spacing w:after="0"/>
        <w:rPr>
          <w:sz w:val="22"/>
        </w:rPr>
      </w:pPr>
    </w:p>
    <w:p w14:paraId="66D52B4F" w14:textId="77777777" w:rsidR="00DD73FA" w:rsidRPr="006A1B53" w:rsidRDefault="00DD73FA" w:rsidP="006A1B53">
      <w:pPr>
        <w:spacing w:after="0"/>
        <w:rPr>
          <w:sz w:val="22"/>
        </w:rPr>
      </w:pPr>
    </w:p>
    <w:p w14:paraId="1AEB6C9D" w14:textId="77777777" w:rsidR="00DD73FA" w:rsidRPr="006A1B53" w:rsidRDefault="00DD73FA" w:rsidP="006A1B53">
      <w:pPr>
        <w:spacing w:after="0"/>
        <w:rPr>
          <w:sz w:val="22"/>
        </w:rPr>
      </w:pPr>
    </w:p>
    <w:p w14:paraId="54B280A0" w14:textId="77777777" w:rsidR="00DD73FA" w:rsidRPr="006A1B53" w:rsidRDefault="00DD73FA" w:rsidP="006A1B53">
      <w:pPr>
        <w:spacing w:after="0"/>
        <w:rPr>
          <w:sz w:val="22"/>
        </w:rPr>
      </w:pPr>
    </w:p>
    <w:p w14:paraId="5EFD5FCD" w14:textId="77777777" w:rsidR="00DD73FA" w:rsidRPr="006A1B53" w:rsidRDefault="00DD73FA" w:rsidP="006A1B53">
      <w:pPr>
        <w:spacing w:after="0"/>
        <w:rPr>
          <w:sz w:val="22"/>
        </w:rPr>
      </w:pPr>
    </w:p>
    <w:p w14:paraId="395127F8" w14:textId="77777777" w:rsidR="00DD73FA" w:rsidRPr="006A1B53" w:rsidRDefault="00DD73FA" w:rsidP="006A1B53">
      <w:pPr>
        <w:spacing w:after="0"/>
        <w:rPr>
          <w:sz w:val="22"/>
        </w:rPr>
      </w:pPr>
    </w:p>
    <w:p w14:paraId="79772F87" w14:textId="77777777" w:rsidR="00DD73FA" w:rsidRPr="006A1B53" w:rsidRDefault="00DD73FA" w:rsidP="006A1B53">
      <w:pPr>
        <w:spacing w:after="0"/>
        <w:rPr>
          <w:sz w:val="22"/>
        </w:rPr>
      </w:pPr>
    </w:p>
    <w:p w14:paraId="6C675776" w14:textId="77777777" w:rsidR="00DD73FA" w:rsidRPr="006A1B53" w:rsidRDefault="00DD73FA" w:rsidP="006A1B53">
      <w:pPr>
        <w:spacing w:after="0"/>
        <w:rPr>
          <w:sz w:val="22"/>
        </w:rPr>
      </w:pPr>
    </w:p>
    <w:p w14:paraId="539328CD" w14:textId="77777777" w:rsidR="00DD73FA" w:rsidRPr="006A1B53" w:rsidRDefault="00DD73FA" w:rsidP="006A1B53">
      <w:pPr>
        <w:spacing w:after="0"/>
        <w:rPr>
          <w:sz w:val="22"/>
        </w:rPr>
      </w:pPr>
    </w:p>
    <w:p w14:paraId="4F911FB5" w14:textId="5A155115" w:rsidR="00DD73FA" w:rsidRDefault="00DD73FA" w:rsidP="006A1B53">
      <w:pPr>
        <w:spacing w:after="0"/>
        <w:rPr>
          <w:sz w:val="22"/>
        </w:rPr>
      </w:pPr>
    </w:p>
    <w:p w14:paraId="7ED481E5" w14:textId="39882447" w:rsidR="006A1B53" w:rsidRDefault="006A1B53" w:rsidP="006A1B53">
      <w:pPr>
        <w:spacing w:after="0"/>
        <w:rPr>
          <w:sz w:val="22"/>
        </w:rPr>
      </w:pPr>
    </w:p>
    <w:p w14:paraId="36E49BD3" w14:textId="7B3AB3EF" w:rsidR="006A1B53" w:rsidRDefault="006A1B53" w:rsidP="006A1B53">
      <w:pPr>
        <w:spacing w:after="0"/>
        <w:rPr>
          <w:sz w:val="22"/>
        </w:rPr>
      </w:pPr>
    </w:p>
    <w:p w14:paraId="1615C034" w14:textId="5B7B3F6A" w:rsidR="006A1B53" w:rsidRDefault="006A1B53" w:rsidP="006A1B53">
      <w:pPr>
        <w:spacing w:after="0"/>
        <w:rPr>
          <w:sz w:val="22"/>
        </w:rPr>
      </w:pPr>
    </w:p>
    <w:p w14:paraId="223CAC03" w14:textId="0C9FB527" w:rsidR="006A1B53" w:rsidRDefault="006A1B53" w:rsidP="006A1B53">
      <w:pPr>
        <w:spacing w:after="0"/>
        <w:rPr>
          <w:sz w:val="22"/>
        </w:rPr>
      </w:pPr>
    </w:p>
    <w:p w14:paraId="65F54646" w14:textId="0D95D29C" w:rsidR="006A1B53" w:rsidRDefault="006A1B53" w:rsidP="006A1B53">
      <w:pPr>
        <w:spacing w:after="0"/>
        <w:rPr>
          <w:sz w:val="22"/>
        </w:rPr>
      </w:pPr>
    </w:p>
    <w:p w14:paraId="47BD62B8" w14:textId="47810196" w:rsidR="006A1B53" w:rsidRDefault="006A1B53" w:rsidP="006A1B53">
      <w:pPr>
        <w:spacing w:after="0"/>
        <w:rPr>
          <w:sz w:val="22"/>
        </w:rPr>
      </w:pPr>
    </w:p>
    <w:p w14:paraId="3B26C20A" w14:textId="58EEDEB6" w:rsidR="006A1B53" w:rsidRDefault="006A1B53" w:rsidP="006A1B53">
      <w:pPr>
        <w:spacing w:after="0"/>
        <w:rPr>
          <w:sz w:val="22"/>
        </w:rPr>
      </w:pPr>
    </w:p>
    <w:p w14:paraId="5EE2C73A" w14:textId="3D01F77A" w:rsidR="006A1B53" w:rsidRDefault="006A1B53" w:rsidP="006A1B53">
      <w:pPr>
        <w:spacing w:after="0"/>
        <w:rPr>
          <w:sz w:val="22"/>
        </w:rPr>
      </w:pPr>
    </w:p>
    <w:p w14:paraId="0F7FE362" w14:textId="3842D4D5" w:rsidR="006A1B53" w:rsidRDefault="006A1B53" w:rsidP="006A1B53">
      <w:pPr>
        <w:spacing w:after="0"/>
        <w:rPr>
          <w:sz w:val="22"/>
        </w:rPr>
      </w:pPr>
    </w:p>
    <w:p w14:paraId="76EBCBFD" w14:textId="4EFD963B" w:rsidR="006A1B53" w:rsidRDefault="006A1B53" w:rsidP="006A1B53">
      <w:pPr>
        <w:spacing w:after="0"/>
        <w:rPr>
          <w:sz w:val="22"/>
        </w:rPr>
      </w:pPr>
    </w:p>
    <w:p w14:paraId="71792FDF" w14:textId="512E6111" w:rsidR="006A1B53" w:rsidRDefault="006A1B53" w:rsidP="006A1B53">
      <w:pPr>
        <w:spacing w:after="0"/>
        <w:rPr>
          <w:sz w:val="22"/>
        </w:rPr>
      </w:pPr>
    </w:p>
    <w:p w14:paraId="7B4EA81B" w14:textId="13941955" w:rsidR="006A1B53" w:rsidRDefault="006A1B53" w:rsidP="006A1B53">
      <w:pPr>
        <w:spacing w:after="0"/>
        <w:rPr>
          <w:sz w:val="22"/>
        </w:rPr>
      </w:pPr>
    </w:p>
    <w:p w14:paraId="339C9FBB" w14:textId="77777777" w:rsidR="006A1B53" w:rsidRPr="006A1B53" w:rsidRDefault="006A1B53" w:rsidP="006A1B53">
      <w:pPr>
        <w:spacing w:after="0"/>
        <w:rPr>
          <w:sz w:val="22"/>
        </w:rPr>
      </w:pPr>
    </w:p>
    <w:p w14:paraId="0D7A376D" w14:textId="77777777" w:rsidR="00DD73FA" w:rsidRPr="006A1B53" w:rsidRDefault="00DD73FA" w:rsidP="006A1B53">
      <w:pPr>
        <w:spacing w:after="0"/>
        <w:rPr>
          <w:sz w:val="22"/>
        </w:rPr>
      </w:pPr>
    </w:p>
    <w:p w14:paraId="24AD0DD1" w14:textId="77777777" w:rsidR="00DD73FA" w:rsidRPr="006A1B53" w:rsidRDefault="00DD73FA" w:rsidP="006A1B53">
      <w:pPr>
        <w:spacing w:after="0"/>
        <w:rPr>
          <w:sz w:val="22"/>
        </w:rPr>
      </w:pPr>
    </w:p>
    <w:tbl>
      <w:tblPr>
        <w:tblW w:w="2693" w:type="dxa"/>
        <w:tblInd w:w="7054" w:type="dxa"/>
        <w:tblLook w:val="01E0" w:firstRow="1" w:lastRow="1" w:firstColumn="1" w:lastColumn="1" w:noHBand="0" w:noVBand="0"/>
      </w:tblPr>
      <w:tblGrid>
        <w:gridCol w:w="2693"/>
      </w:tblGrid>
      <w:tr w:rsidR="00DD73FA" w:rsidRPr="006A1B53" w14:paraId="2526E255" w14:textId="77777777" w:rsidTr="0041652D">
        <w:tc>
          <w:tcPr>
            <w:tcW w:w="2693" w:type="dxa"/>
          </w:tcPr>
          <w:p w14:paraId="1DF7CDC4" w14:textId="77777777" w:rsidR="00DD73FA" w:rsidRPr="006A1B53" w:rsidRDefault="00DD73FA" w:rsidP="006A1B53">
            <w:pPr>
              <w:spacing w:after="0" w:line="240" w:lineRule="auto"/>
              <w:jc w:val="right"/>
              <w:rPr>
                <w:sz w:val="22"/>
              </w:rPr>
            </w:pPr>
            <w:r w:rsidRPr="006A1B53">
              <w:rPr>
                <w:sz w:val="22"/>
              </w:rPr>
              <w:t xml:space="preserve">pasiūlymo </w:t>
            </w:r>
          </w:p>
          <w:p w14:paraId="469D8C94" w14:textId="77777777" w:rsidR="00DD73FA" w:rsidRPr="006A1B53" w:rsidRDefault="00DD73FA" w:rsidP="006A1B53">
            <w:pPr>
              <w:spacing w:after="0" w:line="240" w:lineRule="auto"/>
              <w:jc w:val="right"/>
              <w:rPr>
                <w:sz w:val="22"/>
              </w:rPr>
            </w:pPr>
            <w:r w:rsidRPr="006A1B53">
              <w:rPr>
                <w:sz w:val="22"/>
              </w:rPr>
              <w:t>1 priedas</w:t>
            </w:r>
          </w:p>
        </w:tc>
      </w:tr>
    </w:tbl>
    <w:p w14:paraId="5FC5A52D" w14:textId="560E0D21" w:rsidR="00DD73FA" w:rsidRDefault="00DD73FA" w:rsidP="006A1B53">
      <w:pPr>
        <w:spacing w:after="0" w:line="240" w:lineRule="auto"/>
        <w:jc w:val="both"/>
        <w:rPr>
          <w:sz w:val="22"/>
        </w:rPr>
      </w:pPr>
      <w:r w:rsidRPr="006A1B53">
        <w:rPr>
          <w:sz w:val="22"/>
        </w:rPr>
        <w:t>Mes siūlome šias p</w:t>
      </w:r>
      <w:r w:rsidR="00D63A53" w:rsidRPr="006A1B53">
        <w:rPr>
          <w:sz w:val="22"/>
        </w:rPr>
        <w:t>aslaugas</w:t>
      </w:r>
      <w:r w:rsidRPr="006A1B53">
        <w:rPr>
          <w:sz w:val="22"/>
        </w:rPr>
        <w:t>:</w:t>
      </w:r>
    </w:p>
    <w:p w14:paraId="391FAF89" w14:textId="77777777" w:rsidR="00D27A7B" w:rsidRDefault="00D27A7B" w:rsidP="00482D14">
      <w:pPr>
        <w:spacing w:after="0" w:line="240" w:lineRule="auto"/>
        <w:ind w:firstLine="720"/>
        <w:jc w:val="both"/>
        <w:rPr>
          <w:b/>
          <w:bCs/>
          <w:sz w:val="22"/>
          <w:highlight w:val="yellow"/>
        </w:rPr>
      </w:pPr>
    </w:p>
    <w:p w14:paraId="0BC0B6CD" w14:textId="77777777" w:rsidR="00580506" w:rsidRPr="006A1B53" w:rsidRDefault="00580506" w:rsidP="00EC0BEF">
      <w:pPr>
        <w:suppressAutoHyphens/>
        <w:spacing w:after="0" w:line="240" w:lineRule="auto"/>
        <w:ind w:firstLine="709"/>
        <w:jc w:val="both"/>
        <w:rPr>
          <w:sz w:val="20"/>
          <w:szCs w:val="20"/>
        </w:rPr>
      </w:pPr>
    </w:p>
    <w:p w14:paraId="42218185" w14:textId="525C17D0" w:rsidR="00580506" w:rsidRDefault="00580506" w:rsidP="00580506">
      <w:pPr>
        <w:spacing w:after="0" w:line="240" w:lineRule="auto"/>
        <w:ind w:firstLine="720"/>
        <w:jc w:val="both"/>
        <w:rPr>
          <w:b/>
          <w:bCs/>
          <w:sz w:val="22"/>
        </w:rPr>
      </w:pPr>
      <w:r w:rsidRPr="00580506">
        <w:rPr>
          <w:b/>
          <w:bCs/>
          <w:sz w:val="22"/>
          <w:highlight w:val="green"/>
        </w:rPr>
        <w:t xml:space="preserve">MEDICINOS PRIETAISŲ </w:t>
      </w:r>
      <w:r w:rsidR="00413009">
        <w:rPr>
          <w:b/>
          <w:bCs/>
          <w:sz w:val="22"/>
          <w:highlight w:val="green"/>
        </w:rPr>
        <w:t xml:space="preserve">(MP) </w:t>
      </w:r>
      <w:r w:rsidRPr="00580506">
        <w:rPr>
          <w:b/>
          <w:bCs/>
          <w:sz w:val="22"/>
          <w:highlight w:val="green"/>
        </w:rPr>
        <w:t>TECHNINĖS PRIEŽIŪROS IR REMONTO PASLAUGOS</w:t>
      </w:r>
    </w:p>
    <w:p w14:paraId="1A72B126" w14:textId="77777777" w:rsidR="00580506" w:rsidRPr="006A1B53" w:rsidRDefault="00580506" w:rsidP="00580506">
      <w:pPr>
        <w:spacing w:after="0" w:line="240" w:lineRule="auto"/>
        <w:ind w:firstLine="720"/>
        <w:jc w:val="both"/>
        <w:rPr>
          <w:b/>
          <w:bCs/>
          <w:sz w:val="22"/>
        </w:rPr>
      </w:pPr>
    </w:p>
    <w:p w14:paraId="638E4FFD" w14:textId="6B026915" w:rsidR="00EC0BEF" w:rsidRDefault="00EC0BEF" w:rsidP="00EC0BEF">
      <w:pPr>
        <w:suppressAutoHyphens/>
        <w:spacing w:after="0" w:line="240" w:lineRule="auto"/>
        <w:ind w:firstLine="709"/>
        <w:jc w:val="both"/>
        <w:rPr>
          <w:sz w:val="20"/>
          <w:szCs w:val="20"/>
        </w:rPr>
      </w:pPr>
    </w:p>
    <w:p w14:paraId="4796FCBB" w14:textId="7C6F641C"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09AF720D" w14:textId="77777777" w:rsidTr="00D17516">
        <w:trPr>
          <w:trHeight w:val="219"/>
          <w:jc w:val="center"/>
        </w:trPr>
        <w:tc>
          <w:tcPr>
            <w:tcW w:w="368" w:type="pct"/>
            <w:vAlign w:val="center"/>
          </w:tcPr>
          <w:p w14:paraId="14161D8A" w14:textId="77777777" w:rsidR="0037634A" w:rsidRPr="00ED06BB" w:rsidRDefault="0037634A" w:rsidP="00D17516">
            <w:pPr>
              <w:spacing w:after="0" w:line="240" w:lineRule="auto"/>
              <w:ind w:left="-98" w:hanging="14"/>
              <w:jc w:val="center"/>
              <w:rPr>
                <w:b/>
                <w:bCs/>
                <w:sz w:val="16"/>
                <w:szCs w:val="16"/>
              </w:rPr>
            </w:pPr>
          </w:p>
          <w:p w14:paraId="2F77FE9E" w14:textId="596B5638"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96FB1D1"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D055E2A"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11FA56CA"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4BE03B94" w14:textId="77777777" w:rsidR="0037634A" w:rsidRPr="00ED06BB" w:rsidRDefault="0037634A" w:rsidP="00D17516">
            <w:pPr>
              <w:spacing w:after="0" w:line="240" w:lineRule="auto"/>
              <w:ind w:left="-49"/>
              <w:jc w:val="center"/>
              <w:rPr>
                <w:b/>
                <w:bCs/>
                <w:color w:val="000000"/>
                <w:sz w:val="16"/>
                <w:szCs w:val="16"/>
              </w:rPr>
            </w:pPr>
          </w:p>
          <w:p w14:paraId="745A7F71" w14:textId="77777777" w:rsidR="0037634A" w:rsidRPr="00ED06BB" w:rsidRDefault="0037634A" w:rsidP="00D17516">
            <w:pPr>
              <w:spacing w:after="0" w:line="240" w:lineRule="auto"/>
              <w:ind w:left="-49"/>
              <w:jc w:val="center"/>
              <w:rPr>
                <w:b/>
                <w:bCs/>
                <w:color w:val="000000"/>
                <w:sz w:val="16"/>
                <w:szCs w:val="16"/>
              </w:rPr>
            </w:pPr>
          </w:p>
          <w:p w14:paraId="581182D3"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4ED81AB8" w14:textId="32D4C18E"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385EAAC"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53889C8E" w14:textId="3425C008"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3AEAC5C8"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BB26D76"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671E1F9B"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37634A" w:rsidRPr="00ED06BB" w14:paraId="624AA933" w14:textId="77777777" w:rsidTr="00D17516">
        <w:trPr>
          <w:trHeight w:val="219"/>
          <w:jc w:val="center"/>
        </w:trPr>
        <w:tc>
          <w:tcPr>
            <w:tcW w:w="368" w:type="pct"/>
            <w:vAlign w:val="center"/>
          </w:tcPr>
          <w:p w14:paraId="2AB7100D" w14:textId="5DC4ECD0" w:rsidR="0037634A" w:rsidRPr="0070521B" w:rsidRDefault="0037634A" w:rsidP="00D17516">
            <w:pPr>
              <w:pStyle w:val="Lentelsturinys"/>
              <w:snapToGrid w:val="0"/>
              <w:jc w:val="center"/>
              <w:rPr>
                <w:b/>
                <w:sz w:val="16"/>
                <w:szCs w:val="16"/>
              </w:rPr>
            </w:pPr>
            <w:r w:rsidRPr="0070521B">
              <w:rPr>
                <w:b/>
                <w:sz w:val="16"/>
                <w:szCs w:val="16"/>
              </w:rPr>
              <w:t>36</w:t>
            </w:r>
          </w:p>
        </w:tc>
        <w:tc>
          <w:tcPr>
            <w:tcW w:w="892" w:type="pct"/>
            <w:vAlign w:val="center"/>
          </w:tcPr>
          <w:p w14:paraId="4BEF8675" w14:textId="3E54E442" w:rsidR="0037634A" w:rsidRPr="0070521B" w:rsidRDefault="006316CF" w:rsidP="00D17516">
            <w:pPr>
              <w:snapToGrid w:val="0"/>
              <w:spacing w:after="0" w:line="240" w:lineRule="auto"/>
              <w:jc w:val="center"/>
              <w:rPr>
                <w:b/>
                <w:sz w:val="16"/>
                <w:szCs w:val="16"/>
              </w:rPr>
            </w:pPr>
            <w:r w:rsidRPr="0070521B">
              <w:rPr>
                <w:rFonts w:eastAsiaTheme="minorEastAsia"/>
                <w:b/>
                <w:bCs/>
                <w:sz w:val="16"/>
                <w:szCs w:val="16"/>
              </w:rPr>
              <w:t>Hemodializės aparatas Nr.26</w:t>
            </w:r>
          </w:p>
        </w:tc>
        <w:tc>
          <w:tcPr>
            <w:tcW w:w="573" w:type="pct"/>
            <w:vAlign w:val="center"/>
          </w:tcPr>
          <w:p w14:paraId="57121EB4" w14:textId="77777777" w:rsidR="006316CF" w:rsidRPr="0070521B" w:rsidRDefault="006316CF" w:rsidP="006316C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3F061823" w14:textId="6D30B555" w:rsidR="0037634A" w:rsidRPr="0070521B" w:rsidRDefault="006316CF" w:rsidP="006316CF">
            <w:pPr>
              <w:snapToGrid w:val="0"/>
              <w:spacing w:after="0" w:line="240" w:lineRule="auto"/>
              <w:jc w:val="center"/>
              <w:rPr>
                <w:sz w:val="16"/>
                <w:szCs w:val="16"/>
              </w:rPr>
            </w:pPr>
            <w:r w:rsidRPr="0070521B">
              <w:rPr>
                <w:rFonts w:eastAsiaTheme="minorEastAsia"/>
                <w:bCs/>
                <w:sz w:val="16"/>
                <w:szCs w:val="16"/>
              </w:rPr>
              <w:t>4008 B</w:t>
            </w:r>
          </w:p>
        </w:tc>
        <w:tc>
          <w:tcPr>
            <w:tcW w:w="574" w:type="pct"/>
            <w:vAlign w:val="center"/>
          </w:tcPr>
          <w:p w14:paraId="67D8C430" w14:textId="409598C4" w:rsidR="0037634A" w:rsidRPr="0070521B" w:rsidRDefault="006316CF" w:rsidP="00D17516">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01EB5E9A" w14:textId="7ADB2AED" w:rsidR="0037634A" w:rsidRPr="0070521B" w:rsidRDefault="0070521B" w:rsidP="00D17516">
            <w:pPr>
              <w:snapToGrid w:val="0"/>
              <w:spacing w:after="0" w:line="240" w:lineRule="auto"/>
              <w:jc w:val="center"/>
              <w:rPr>
                <w:sz w:val="16"/>
                <w:szCs w:val="16"/>
              </w:rPr>
            </w:pPr>
            <w:r w:rsidRPr="0070521B">
              <w:rPr>
                <w:rFonts w:eastAsiaTheme="minorEastAsia"/>
                <w:bCs/>
                <w:sz w:val="16"/>
                <w:szCs w:val="16"/>
              </w:rPr>
              <w:t xml:space="preserve">MTS </w:t>
            </w:r>
            <w:proofErr w:type="spellStart"/>
            <w:r w:rsidRPr="0070521B">
              <w:rPr>
                <w:rFonts w:eastAsiaTheme="minorEastAsia"/>
                <w:bCs/>
                <w:sz w:val="16"/>
                <w:szCs w:val="16"/>
              </w:rPr>
              <w:t>medizintech</w:t>
            </w:r>
            <w:r>
              <w:rPr>
                <w:rFonts w:eastAsiaTheme="minorEastAsia"/>
                <w:bCs/>
                <w:sz w:val="16"/>
                <w:szCs w:val="16"/>
              </w:rPr>
              <w:t>-</w:t>
            </w:r>
            <w:r w:rsidRPr="0070521B">
              <w:rPr>
                <w:rFonts w:eastAsiaTheme="minorEastAsia"/>
                <w:bCs/>
                <w:sz w:val="16"/>
                <w:szCs w:val="16"/>
              </w:rPr>
              <w:t>nishe</w:t>
            </w:r>
            <w:proofErr w:type="spellEnd"/>
            <w:r w:rsidRPr="0070521B">
              <w:rPr>
                <w:rFonts w:eastAsiaTheme="minorEastAsia"/>
                <w:bCs/>
                <w:sz w:val="16"/>
                <w:szCs w:val="16"/>
              </w:rPr>
              <w:t xml:space="preserve"> </w:t>
            </w:r>
            <w:proofErr w:type="spellStart"/>
            <w:r w:rsidRPr="0070521B">
              <w:rPr>
                <w:rFonts w:eastAsiaTheme="minorEastAsia"/>
                <w:bCs/>
                <w:sz w:val="16"/>
                <w:szCs w:val="16"/>
              </w:rPr>
              <w:t>systeme</w:t>
            </w:r>
            <w:proofErr w:type="spellEnd"/>
          </w:p>
        </w:tc>
        <w:tc>
          <w:tcPr>
            <w:tcW w:w="563" w:type="pct"/>
            <w:vAlign w:val="center"/>
          </w:tcPr>
          <w:p w14:paraId="3D98E268" w14:textId="402FF42D" w:rsidR="0037634A" w:rsidRPr="0070521B" w:rsidRDefault="006316CF" w:rsidP="00D17516">
            <w:pPr>
              <w:snapToGrid w:val="0"/>
              <w:spacing w:after="0" w:line="240" w:lineRule="auto"/>
              <w:jc w:val="center"/>
              <w:rPr>
                <w:sz w:val="16"/>
                <w:szCs w:val="16"/>
              </w:rPr>
            </w:pPr>
            <w:r w:rsidRPr="0070521B">
              <w:rPr>
                <w:rFonts w:eastAsiaTheme="minorEastAsia"/>
                <w:bCs/>
                <w:sz w:val="16"/>
                <w:szCs w:val="16"/>
              </w:rPr>
              <w:t>6XOA4255</w:t>
            </w:r>
          </w:p>
        </w:tc>
        <w:tc>
          <w:tcPr>
            <w:tcW w:w="484" w:type="pct"/>
            <w:vAlign w:val="center"/>
          </w:tcPr>
          <w:p w14:paraId="2D328CEC" w14:textId="7BA484E2" w:rsidR="0037634A" w:rsidRPr="0070521B" w:rsidRDefault="0070521B" w:rsidP="00D17516">
            <w:pPr>
              <w:snapToGrid w:val="0"/>
              <w:spacing w:after="0" w:line="240" w:lineRule="auto"/>
              <w:jc w:val="center"/>
              <w:rPr>
                <w:sz w:val="16"/>
                <w:szCs w:val="16"/>
              </w:rPr>
            </w:pPr>
            <w:r w:rsidRPr="0070521B">
              <w:rPr>
                <w:sz w:val="16"/>
                <w:szCs w:val="16"/>
              </w:rPr>
              <w:t>1996</w:t>
            </w:r>
          </w:p>
        </w:tc>
        <w:tc>
          <w:tcPr>
            <w:tcW w:w="937" w:type="pct"/>
            <w:gridSpan w:val="2"/>
            <w:vAlign w:val="center"/>
          </w:tcPr>
          <w:p w14:paraId="496639DF" w14:textId="77777777"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39D85F5F"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0754FBC0" w14:textId="2AF95255" w:rsidR="0037634A" w:rsidRPr="0070521B" w:rsidRDefault="0070521B" w:rsidP="0070521B">
            <w:pPr>
              <w:snapToGrid w:val="0"/>
              <w:spacing w:after="0" w:line="240" w:lineRule="auto"/>
              <w:jc w:val="center"/>
              <w:rPr>
                <w:sz w:val="16"/>
                <w:szCs w:val="16"/>
              </w:rPr>
            </w:pPr>
            <w:r w:rsidRPr="0070521B">
              <w:rPr>
                <w:sz w:val="16"/>
                <w:szCs w:val="16"/>
              </w:rPr>
              <w:t>Šatrijos g. 3</w:t>
            </w:r>
          </w:p>
        </w:tc>
      </w:tr>
      <w:tr w:rsidR="0037634A" w:rsidRPr="00ED06BB" w14:paraId="62980F2C" w14:textId="77777777" w:rsidTr="00D17516">
        <w:trPr>
          <w:trHeight w:val="326"/>
          <w:jc w:val="center"/>
        </w:trPr>
        <w:tc>
          <w:tcPr>
            <w:tcW w:w="368" w:type="pct"/>
            <w:vAlign w:val="center"/>
          </w:tcPr>
          <w:p w14:paraId="6549E90F" w14:textId="77777777" w:rsidR="0037634A" w:rsidRPr="00ED06BB" w:rsidRDefault="0037634A" w:rsidP="00847A54">
            <w:pPr>
              <w:spacing w:after="0" w:line="240" w:lineRule="auto"/>
              <w:jc w:val="center"/>
              <w:rPr>
                <w:b/>
                <w:sz w:val="16"/>
                <w:szCs w:val="16"/>
              </w:rPr>
            </w:pPr>
            <w:r w:rsidRPr="00ED06BB">
              <w:rPr>
                <w:b/>
                <w:sz w:val="16"/>
                <w:szCs w:val="16"/>
              </w:rPr>
              <w:t>Eil.</w:t>
            </w:r>
          </w:p>
          <w:p w14:paraId="5F7ED4FD" w14:textId="77777777" w:rsidR="0037634A" w:rsidRPr="00ED06BB" w:rsidRDefault="0037634A" w:rsidP="00847A54">
            <w:pPr>
              <w:spacing w:after="0" w:line="240" w:lineRule="auto"/>
              <w:jc w:val="center"/>
              <w:rPr>
                <w:b/>
                <w:sz w:val="16"/>
                <w:szCs w:val="16"/>
              </w:rPr>
            </w:pPr>
            <w:r w:rsidRPr="00ED06BB">
              <w:rPr>
                <w:b/>
                <w:sz w:val="16"/>
                <w:szCs w:val="16"/>
              </w:rPr>
              <w:t>Nr.</w:t>
            </w:r>
          </w:p>
        </w:tc>
        <w:tc>
          <w:tcPr>
            <w:tcW w:w="892" w:type="pct"/>
            <w:vAlign w:val="center"/>
          </w:tcPr>
          <w:p w14:paraId="1FBDE75F" w14:textId="77777777" w:rsidR="0037634A" w:rsidRPr="00ED06BB" w:rsidRDefault="0037634A" w:rsidP="00847A54">
            <w:pPr>
              <w:spacing w:after="0" w:line="240" w:lineRule="auto"/>
              <w:jc w:val="center"/>
              <w:rPr>
                <w:b/>
                <w:sz w:val="16"/>
                <w:szCs w:val="16"/>
              </w:rPr>
            </w:pPr>
            <w:r w:rsidRPr="00ED06BB">
              <w:rPr>
                <w:b/>
                <w:sz w:val="16"/>
                <w:szCs w:val="16"/>
              </w:rPr>
              <w:t>Pavadinimas</w:t>
            </w:r>
          </w:p>
        </w:tc>
        <w:tc>
          <w:tcPr>
            <w:tcW w:w="573" w:type="pct"/>
            <w:vAlign w:val="center"/>
          </w:tcPr>
          <w:p w14:paraId="1C9F3F40"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5361EBD8" w14:textId="244A3811" w:rsidR="0037634A"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6EA1B07B" w14:textId="77777777" w:rsidR="0037634A" w:rsidRPr="00ED06BB" w:rsidRDefault="0037634A" w:rsidP="00D17516">
            <w:pPr>
              <w:spacing w:after="0" w:line="240" w:lineRule="auto"/>
              <w:jc w:val="center"/>
              <w:rPr>
                <w:b/>
                <w:sz w:val="16"/>
                <w:szCs w:val="16"/>
              </w:rPr>
            </w:pPr>
            <w:r w:rsidRPr="00ED06BB">
              <w:rPr>
                <w:b/>
                <w:sz w:val="16"/>
                <w:szCs w:val="16"/>
              </w:rPr>
              <w:t>Mato vnt.</w:t>
            </w:r>
          </w:p>
        </w:tc>
        <w:tc>
          <w:tcPr>
            <w:tcW w:w="609" w:type="pct"/>
            <w:vAlign w:val="center"/>
          </w:tcPr>
          <w:p w14:paraId="4BFC57EB" w14:textId="50381317" w:rsidR="0037634A" w:rsidRPr="00ED06BB" w:rsidRDefault="00597D43" w:rsidP="00D17516">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AC5A851" w14:textId="77777777" w:rsidR="0037634A" w:rsidRPr="00ED06BB" w:rsidRDefault="0037634A" w:rsidP="00D17516">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7BD6EC03" w14:textId="77777777" w:rsidR="0037634A" w:rsidRPr="00ED06BB" w:rsidRDefault="0037634A" w:rsidP="00D17516">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F291EF4" w14:textId="77777777" w:rsidR="0037634A" w:rsidRPr="00ED06BB" w:rsidRDefault="0037634A" w:rsidP="00D17516">
            <w:pPr>
              <w:spacing w:after="0" w:line="240" w:lineRule="auto"/>
              <w:jc w:val="center"/>
              <w:rPr>
                <w:color w:val="FF0000"/>
                <w:sz w:val="16"/>
                <w:szCs w:val="16"/>
                <w:lang w:eastAsia="ar-SA"/>
              </w:rPr>
            </w:pPr>
            <w:r w:rsidRPr="00ED06BB">
              <w:rPr>
                <w:color w:val="FF0000"/>
                <w:sz w:val="16"/>
                <w:szCs w:val="16"/>
                <w:lang w:eastAsia="ar-SA"/>
              </w:rPr>
              <w:t>(dauginti:</w:t>
            </w:r>
          </w:p>
          <w:p w14:paraId="67957E2F" w14:textId="77777777" w:rsidR="0037634A" w:rsidRPr="00ED06BB" w:rsidRDefault="0037634A" w:rsidP="00D17516">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D16C18A" w14:textId="77777777" w:rsidR="0037634A" w:rsidRPr="00ED06BB" w:rsidRDefault="0037634A" w:rsidP="00D17516">
            <w:pPr>
              <w:spacing w:after="0" w:line="240" w:lineRule="auto"/>
              <w:jc w:val="center"/>
              <w:rPr>
                <w:b/>
                <w:sz w:val="16"/>
                <w:szCs w:val="16"/>
              </w:rPr>
            </w:pPr>
            <w:r w:rsidRPr="00ED06BB">
              <w:rPr>
                <w:b/>
                <w:sz w:val="16"/>
                <w:szCs w:val="16"/>
              </w:rPr>
              <w:t>PVM tarifas</w:t>
            </w:r>
          </w:p>
          <w:p w14:paraId="1D0BBDA0" w14:textId="2DF83D65" w:rsidR="0037634A" w:rsidRPr="00ED06BB" w:rsidRDefault="00C74E50" w:rsidP="00D17516">
            <w:pPr>
              <w:spacing w:after="0" w:line="240" w:lineRule="auto"/>
              <w:jc w:val="center"/>
              <w:rPr>
                <w:b/>
                <w:sz w:val="16"/>
                <w:szCs w:val="16"/>
                <w:lang w:val="en-US"/>
              </w:rPr>
            </w:pPr>
            <w:r>
              <w:rPr>
                <w:b/>
                <w:sz w:val="16"/>
                <w:szCs w:val="16"/>
                <w:lang w:val="en-US"/>
              </w:rPr>
              <w:t>21</w:t>
            </w:r>
            <w:r w:rsidR="0037634A" w:rsidRPr="00ED06BB">
              <w:rPr>
                <w:b/>
                <w:sz w:val="16"/>
                <w:szCs w:val="16"/>
                <w:lang w:val="en-US"/>
              </w:rPr>
              <w:t>%</w:t>
            </w:r>
          </w:p>
          <w:p w14:paraId="66766B94" w14:textId="77777777" w:rsidR="0037634A" w:rsidRPr="00ED06BB" w:rsidRDefault="0037634A" w:rsidP="00D17516">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6809FF67" w14:textId="77777777" w:rsidR="0037634A" w:rsidRPr="00ED06BB" w:rsidRDefault="0037634A" w:rsidP="00D17516">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37634A" w:rsidRPr="00ED06BB" w14:paraId="1DED89B2" w14:textId="77777777" w:rsidTr="00D17516">
        <w:trPr>
          <w:trHeight w:val="326"/>
          <w:jc w:val="center"/>
        </w:trPr>
        <w:tc>
          <w:tcPr>
            <w:tcW w:w="368" w:type="pct"/>
            <w:vAlign w:val="center"/>
          </w:tcPr>
          <w:p w14:paraId="7E8AF561" w14:textId="77777777" w:rsidR="0037634A" w:rsidRPr="00ED06BB" w:rsidRDefault="0037634A" w:rsidP="00D17516">
            <w:pPr>
              <w:spacing w:after="0" w:line="240" w:lineRule="auto"/>
              <w:jc w:val="center"/>
              <w:rPr>
                <w:b/>
                <w:sz w:val="16"/>
                <w:szCs w:val="16"/>
              </w:rPr>
            </w:pPr>
            <w:r w:rsidRPr="00ED06BB">
              <w:rPr>
                <w:b/>
                <w:sz w:val="16"/>
                <w:szCs w:val="16"/>
              </w:rPr>
              <w:t>1</w:t>
            </w:r>
          </w:p>
        </w:tc>
        <w:tc>
          <w:tcPr>
            <w:tcW w:w="892" w:type="pct"/>
            <w:vAlign w:val="center"/>
          </w:tcPr>
          <w:p w14:paraId="33F487BF" w14:textId="77777777" w:rsidR="0037634A" w:rsidRPr="00ED06BB" w:rsidRDefault="0037634A" w:rsidP="00D17516">
            <w:pPr>
              <w:spacing w:after="0" w:line="240" w:lineRule="auto"/>
              <w:jc w:val="center"/>
              <w:rPr>
                <w:b/>
                <w:sz w:val="16"/>
                <w:szCs w:val="16"/>
              </w:rPr>
            </w:pPr>
            <w:r w:rsidRPr="00ED06BB">
              <w:rPr>
                <w:b/>
                <w:sz w:val="16"/>
                <w:szCs w:val="16"/>
              </w:rPr>
              <w:t>2</w:t>
            </w:r>
          </w:p>
        </w:tc>
        <w:tc>
          <w:tcPr>
            <w:tcW w:w="573" w:type="pct"/>
            <w:vAlign w:val="center"/>
          </w:tcPr>
          <w:p w14:paraId="47086774" w14:textId="77777777" w:rsidR="0037634A" w:rsidRPr="00ED06BB" w:rsidRDefault="0037634A" w:rsidP="00D17516">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875A868" w14:textId="77777777" w:rsidR="0037634A" w:rsidRPr="00ED06BB" w:rsidRDefault="0037634A" w:rsidP="00D17516">
            <w:pPr>
              <w:spacing w:after="0" w:line="240" w:lineRule="auto"/>
              <w:jc w:val="center"/>
              <w:rPr>
                <w:b/>
                <w:sz w:val="16"/>
                <w:szCs w:val="16"/>
              </w:rPr>
            </w:pPr>
            <w:r w:rsidRPr="00ED06BB">
              <w:rPr>
                <w:b/>
                <w:sz w:val="16"/>
                <w:szCs w:val="16"/>
              </w:rPr>
              <w:t>4</w:t>
            </w:r>
          </w:p>
        </w:tc>
        <w:tc>
          <w:tcPr>
            <w:tcW w:w="609" w:type="pct"/>
            <w:vAlign w:val="center"/>
          </w:tcPr>
          <w:p w14:paraId="44CA5A66" w14:textId="77777777" w:rsidR="0037634A" w:rsidRPr="00ED06BB" w:rsidRDefault="0037634A" w:rsidP="00D17516">
            <w:pPr>
              <w:spacing w:after="0" w:line="240" w:lineRule="auto"/>
              <w:jc w:val="center"/>
              <w:rPr>
                <w:b/>
                <w:sz w:val="16"/>
                <w:szCs w:val="16"/>
              </w:rPr>
            </w:pPr>
            <w:r w:rsidRPr="00ED06BB">
              <w:rPr>
                <w:b/>
                <w:sz w:val="16"/>
                <w:szCs w:val="16"/>
              </w:rPr>
              <w:t>5</w:t>
            </w:r>
          </w:p>
        </w:tc>
        <w:tc>
          <w:tcPr>
            <w:tcW w:w="563" w:type="pct"/>
            <w:vAlign w:val="center"/>
          </w:tcPr>
          <w:p w14:paraId="21FAD2DF" w14:textId="77777777" w:rsidR="0037634A" w:rsidRPr="00ED06BB" w:rsidRDefault="0037634A" w:rsidP="00D17516">
            <w:pPr>
              <w:spacing w:after="0" w:line="240" w:lineRule="auto"/>
              <w:jc w:val="center"/>
              <w:rPr>
                <w:b/>
                <w:sz w:val="16"/>
                <w:szCs w:val="16"/>
              </w:rPr>
            </w:pPr>
            <w:r w:rsidRPr="00ED06BB">
              <w:rPr>
                <w:b/>
                <w:sz w:val="16"/>
                <w:szCs w:val="16"/>
              </w:rPr>
              <w:t>6</w:t>
            </w:r>
          </w:p>
        </w:tc>
        <w:tc>
          <w:tcPr>
            <w:tcW w:w="484" w:type="pct"/>
            <w:vAlign w:val="center"/>
          </w:tcPr>
          <w:p w14:paraId="2E788A5B" w14:textId="77777777" w:rsidR="0037634A" w:rsidRPr="00ED06BB" w:rsidRDefault="0037634A" w:rsidP="00D17516">
            <w:pPr>
              <w:spacing w:after="0" w:line="240" w:lineRule="auto"/>
              <w:jc w:val="center"/>
              <w:rPr>
                <w:b/>
                <w:sz w:val="16"/>
                <w:szCs w:val="16"/>
              </w:rPr>
            </w:pPr>
            <w:r w:rsidRPr="00ED06BB">
              <w:rPr>
                <w:b/>
                <w:sz w:val="16"/>
                <w:szCs w:val="16"/>
              </w:rPr>
              <w:t>7</w:t>
            </w:r>
          </w:p>
        </w:tc>
        <w:tc>
          <w:tcPr>
            <w:tcW w:w="446" w:type="pct"/>
            <w:vAlign w:val="center"/>
          </w:tcPr>
          <w:p w14:paraId="61609AA0" w14:textId="77777777" w:rsidR="0037634A" w:rsidRPr="00ED06BB" w:rsidRDefault="0037634A" w:rsidP="00D17516">
            <w:pPr>
              <w:spacing w:after="0" w:line="240" w:lineRule="auto"/>
              <w:jc w:val="center"/>
              <w:rPr>
                <w:b/>
                <w:sz w:val="16"/>
                <w:szCs w:val="16"/>
              </w:rPr>
            </w:pPr>
            <w:r w:rsidRPr="00ED06BB">
              <w:rPr>
                <w:b/>
                <w:sz w:val="16"/>
                <w:szCs w:val="16"/>
              </w:rPr>
              <w:t>8</w:t>
            </w:r>
          </w:p>
        </w:tc>
        <w:tc>
          <w:tcPr>
            <w:tcW w:w="491" w:type="pct"/>
            <w:vAlign w:val="center"/>
          </w:tcPr>
          <w:p w14:paraId="5218D699" w14:textId="77777777" w:rsidR="0037634A" w:rsidRPr="00ED06BB" w:rsidRDefault="0037634A" w:rsidP="00D17516">
            <w:pPr>
              <w:spacing w:after="0" w:line="240" w:lineRule="auto"/>
              <w:jc w:val="center"/>
              <w:rPr>
                <w:b/>
                <w:sz w:val="16"/>
                <w:szCs w:val="16"/>
              </w:rPr>
            </w:pPr>
            <w:r w:rsidRPr="00ED06BB">
              <w:rPr>
                <w:b/>
                <w:sz w:val="16"/>
                <w:szCs w:val="16"/>
              </w:rPr>
              <w:t>9</w:t>
            </w:r>
          </w:p>
        </w:tc>
      </w:tr>
      <w:tr w:rsidR="0037634A" w:rsidRPr="00ED06BB" w14:paraId="3F43597C" w14:textId="77777777" w:rsidTr="00D17516">
        <w:trPr>
          <w:trHeight w:val="240"/>
          <w:jc w:val="center"/>
        </w:trPr>
        <w:tc>
          <w:tcPr>
            <w:tcW w:w="368" w:type="pct"/>
            <w:vAlign w:val="center"/>
          </w:tcPr>
          <w:p w14:paraId="3CC82A89" w14:textId="77777777" w:rsidR="0037634A" w:rsidRPr="00ED06BB" w:rsidRDefault="0037634A" w:rsidP="00D17516">
            <w:pPr>
              <w:spacing w:after="0" w:line="240" w:lineRule="auto"/>
              <w:jc w:val="center"/>
              <w:rPr>
                <w:sz w:val="16"/>
                <w:szCs w:val="16"/>
              </w:rPr>
            </w:pPr>
            <w:r w:rsidRPr="00ED06BB">
              <w:rPr>
                <w:sz w:val="16"/>
                <w:szCs w:val="16"/>
              </w:rPr>
              <w:t>1.</w:t>
            </w:r>
          </w:p>
        </w:tc>
        <w:tc>
          <w:tcPr>
            <w:tcW w:w="892" w:type="pct"/>
            <w:vAlign w:val="center"/>
          </w:tcPr>
          <w:p w14:paraId="66149E70" w14:textId="77777777" w:rsidR="0037634A" w:rsidRPr="00ED06BB" w:rsidRDefault="0037634A" w:rsidP="00D17516">
            <w:pPr>
              <w:spacing w:after="0" w:line="240" w:lineRule="auto"/>
              <w:rPr>
                <w:sz w:val="16"/>
                <w:szCs w:val="16"/>
              </w:rPr>
            </w:pPr>
            <w:r w:rsidRPr="00ED06BB">
              <w:rPr>
                <w:sz w:val="16"/>
                <w:szCs w:val="16"/>
              </w:rPr>
              <w:t>Techninė priežiūra</w:t>
            </w:r>
          </w:p>
        </w:tc>
        <w:tc>
          <w:tcPr>
            <w:tcW w:w="573" w:type="pct"/>
            <w:vAlign w:val="center"/>
          </w:tcPr>
          <w:p w14:paraId="400F1244" w14:textId="77777777" w:rsidR="0037634A" w:rsidRPr="00ED06BB" w:rsidRDefault="0037634A" w:rsidP="00D17516">
            <w:pPr>
              <w:spacing w:after="0" w:line="240" w:lineRule="auto"/>
              <w:jc w:val="center"/>
              <w:rPr>
                <w:b/>
                <w:sz w:val="16"/>
                <w:szCs w:val="16"/>
              </w:rPr>
            </w:pPr>
            <w:r w:rsidRPr="00ED06BB">
              <w:rPr>
                <w:b/>
                <w:sz w:val="16"/>
                <w:szCs w:val="16"/>
              </w:rPr>
              <w:t>1</w:t>
            </w:r>
          </w:p>
        </w:tc>
        <w:tc>
          <w:tcPr>
            <w:tcW w:w="574" w:type="pct"/>
            <w:vAlign w:val="center"/>
          </w:tcPr>
          <w:p w14:paraId="1D3CA3E8" w14:textId="77777777" w:rsidR="0037634A" w:rsidRPr="00ED06BB" w:rsidRDefault="0037634A" w:rsidP="00D17516">
            <w:pPr>
              <w:spacing w:after="0" w:line="240" w:lineRule="auto"/>
              <w:jc w:val="center"/>
              <w:rPr>
                <w:b/>
                <w:sz w:val="16"/>
                <w:szCs w:val="16"/>
              </w:rPr>
            </w:pPr>
            <w:r w:rsidRPr="00ED06BB">
              <w:rPr>
                <w:b/>
                <w:sz w:val="16"/>
                <w:szCs w:val="16"/>
              </w:rPr>
              <w:t>Kartai</w:t>
            </w:r>
          </w:p>
        </w:tc>
        <w:tc>
          <w:tcPr>
            <w:tcW w:w="609" w:type="pct"/>
            <w:vAlign w:val="center"/>
          </w:tcPr>
          <w:p w14:paraId="3A68AFA8" w14:textId="0EF317AA" w:rsidR="0037634A" w:rsidRPr="00ED06BB" w:rsidRDefault="00C74E50" w:rsidP="00D17516">
            <w:pPr>
              <w:spacing w:after="0" w:line="240" w:lineRule="auto"/>
              <w:jc w:val="center"/>
              <w:rPr>
                <w:b/>
                <w:color w:val="000000"/>
                <w:sz w:val="16"/>
                <w:szCs w:val="16"/>
              </w:rPr>
            </w:pPr>
            <w:r>
              <w:rPr>
                <w:b/>
                <w:color w:val="000000"/>
                <w:sz w:val="16"/>
                <w:szCs w:val="16"/>
              </w:rPr>
              <w:t>3</w:t>
            </w:r>
          </w:p>
        </w:tc>
        <w:tc>
          <w:tcPr>
            <w:tcW w:w="563" w:type="pct"/>
            <w:vAlign w:val="center"/>
          </w:tcPr>
          <w:p w14:paraId="5D279898" w14:textId="752A662B" w:rsidR="0037634A" w:rsidRPr="00ED06BB" w:rsidRDefault="00C74E50" w:rsidP="00D17516">
            <w:pPr>
              <w:spacing w:after="0" w:line="240" w:lineRule="auto"/>
              <w:jc w:val="right"/>
              <w:rPr>
                <w:b/>
                <w:sz w:val="16"/>
                <w:szCs w:val="16"/>
              </w:rPr>
            </w:pPr>
            <w:r>
              <w:rPr>
                <w:b/>
                <w:sz w:val="16"/>
                <w:szCs w:val="16"/>
              </w:rPr>
              <w:t>635,00</w:t>
            </w:r>
          </w:p>
        </w:tc>
        <w:tc>
          <w:tcPr>
            <w:tcW w:w="484" w:type="pct"/>
            <w:vAlign w:val="center"/>
          </w:tcPr>
          <w:p w14:paraId="5315F3E2" w14:textId="0F26396C" w:rsidR="0037634A" w:rsidRPr="00ED06BB" w:rsidRDefault="00C74E50" w:rsidP="00D17516">
            <w:pPr>
              <w:spacing w:after="0" w:line="240" w:lineRule="auto"/>
              <w:jc w:val="right"/>
              <w:rPr>
                <w:b/>
                <w:sz w:val="16"/>
                <w:szCs w:val="16"/>
              </w:rPr>
            </w:pPr>
            <w:r>
              <w:rPr>
                <w:b/>
                <w:sz w:val="16"/>
                <w:szCs w:val="16"/>
              </w:rPr>
              <w:t>1905,00</w:t>
            </w:r>
          </w:p>
        </w:tc>
        <w:tc>
          <w:tcPr>
            <w:tcW w:w="446" w:type="pct"/>
            <w:vAlign w:val="center"/>
          </w:tcPr>
          <w:p w14:paraId="0C39F7D3" w14:textId="62F26F8A" w:rsidR="0037634A" w:rsidRPr="00ED06BB" w:rsidRDefault="00C74E50" w:rsidP="00D17516">
            <w:pPr>
              <w:spacing w:after="0" w:line="240" w:lineRule="auto"/>
              <w:jc w:val="right"/>
              <w:rPr>
                <w:b/>
                <w:sz w:val="16"/>
                <w:szCs w:val="16"/>
              </w:rPr>
            </w:pPr>
            <w:r>
              <w:rPr>
                <w:b/>
                <w:sz w:val="16"/>
                <w:szCs w:val="16"/>
              </w:rPr>
              <w:t>405,05</w:t>
            </w:r>
          </w:p>
        </w:tc>
        <w:tc>
          <w:tcPr>
            <w:tcW w:w="491" w:type="pct"/>
            <w:vAlign w:val="center"/>
          </w:tcPr>
          <w:p w14:paraId="26E52183" w14:textId="722E5AF8" w:rsidR="0037634A" w:rsidRPr="00ED06BB" w:rsidRDefault="00C74E50" w:rsidP="00D17516">
            <w:pPr>
              <w:spacing w:after="0" w:line="240" w:lineRule="auto"/>
              <w:jc w:val="right"/>
              <w:rPr>
                <w:b/>
                <w:sz w:val="16"/>
                <w:szCs w:val="16"/>
              </w:rPr>
            </w:pPr>
            <w:r>
              <w:rPr>
                <w:b/>
                <w:sz w:val="16"/>
                <w:szCs w:val="16"/>
              </w:rPr>
              <w:t>2305,05</w:t>
            </w:r>
          </w:p>
        </w:tc>
      </w:tr>
      <w:tr w:rsidR="0037634A" w:rsidRPr="00ED06BB" w14:paraId="4019826B" w14:textId="77777777" w:rsidTr="00D17516">
        <w:trPr>
          <w:trHeight w:val="240"/>
          <w:jc w:val="center"/>
        </w:trPr>
        <w:tc>
          <w:tcPr>
            <w:tcW w:w="368" w:type="pct"/>
            <w:vAlign w:val="center"/>
          </w:tcPr>
          <w:p w14:paraId="15CCBB0C" w14:textId="77777777" w:rsidR="0037634A" w:rsidRPr="00ED06BB" w:rsidRDefault="0037634A" w:rsidP="00D17516">
            <w:pPr>
              <w:spacing w:after="0" w:line="240" w:lineRule="auto"/>
              <w:jc w:val="center"/>
              <w:rPr>
                <w:sz w:val="16"/>
                <w:szCs w:val="16"/>
              </w:rPr>
            </w:pPr>
            <w:r w:rsidRPr="00ED06BB">
              <w:rPr>
                <w:sz w:val="16"/>
                <w:szCs w:val="16"/>
              </w:rPr>
              <w:t>2.</w:t>
            </w:r>
          </w:p>
        </w:tc>
        <w:tc>
          <w:tcPr>
            <w:tcW w:w="892" w:type="pct"/>
            <w:vAlign w:val="center"/>
          </w:tcPr>
          <w:p w14:paraId="6A307C65" w14:textId="77777777" w:rsidR="0037634A" w:rsidRPr="00ED06BB" w:rsidRDefault="0037634A" w:rsidP="00D17516">
            <w:pPr>
              <w:spacing w:after="0" w:line="240" w:lineRule="auto"/>
              <w:rPr>
                <w:sz w:val="16"/>
                <w:szCs w:val="16"/>
              </w:rPr>
            </w:pPr>
            <w:r w:rsidRPr="00ED06BB">
              <w:rPr>
                <w:sz w:val="16"/>
                <w:szCs w:val="16"/>
              </w:rPr>
              <w:t xml:space="preserve">Remonto darbai </w:t>
            </w:r>
          </w:p>
        </w:tc>
        <w:tc>
          <w:tcPr>
            <w:tcW w:w="573" w:type="pct"/>
            <w:vAlign w:val="center"/>
          </w:tcPr>
          <w:p w14:paraId="61212201" w14:textId="77777777" w:rsidR="0037634A" w:rsidRPr="00ED06BB" w:rsidRDefault="0037634A" w:rsidP="00D17516">
            <w:pPr>
              <w:spacing w:after="0" w:line="240" w:lineRule="auto"/>
              <w:jc w:val="center"/>
              <w:rPr>
                <w:b/>
                <w:sz w:val="16"/>
                <w:szCs w:val="16"/>
              </w:rPr>
            </w:pPr>
            <w:r w:rsidRPr="00ED06BB">
              <w:rPr>
                <w:b/>
                <w:sz w:val="16"/>
                <w:szCs w:val="16"/>
              </w:rPr>
              <w:t>1</w:t>
            </w:r>
          </w:p>
        </w:tc>
        <w:tc>
          <w:tcPr>
            <w:tcW w:w="574" w:type="pct"/>
            <w:vAlign w:val="center"/>
          </w:tcPr>
          <w:p w14:paraId="4F226F1B" w14:textId="77777777" w:rsidR="0037634A" w:rsidRPr="00ED06BB" w:rsidRDefault="0037634A" w:rsidP="00D17516">
            <w:pPr>
              <w:spacing w:after="0" w:line="240" w:lineRule="auto"/>
              <w:jc w:val="center"/>
              <w:rPr>
                <w:b/>
                <w:sz w:val="16"/>
                <w:szCs w:val="16"/>
              </w:rPr>
            </w:pPr>
            <w:r w:rsidRPr="00ED06BB">
              <w:rPr>
                <w:b/>
                <w:sz w:val="16"/>
                <w:szCs w:val="16"/>
              </w:rPr>
              <w:t>Val.</w:t>
            </w:r>
          </w:p>
        </w:tc>
        <w:tc>
          <w:tcPr>
            <w:tcW w:w="609" w:type="pct"/>
            <w:vAlign w:val="center"/>
          </w:tcPr>
          <w:p w14:paraId="770D4A7A" w14:textId="1EDF8B88" w:rsidR="0037634A" w:rsidRPr="00ED06BB" w:rsidRDefault="00C74E50" w:rsidP="00D17516">
            <w:pPr>
              <w:spacing w:after="0" w:line="240" w:lineRule="auto"/>
              <w:jc w:val="center"/>
              <w:rPr>
                <w:b/>
                <w:color w:val="000000"/>
                <w:sz w:val="16"/>
                <w:szCs w:val="16"/>
              </w:rPr>
            </w:pPr>
            <w:r>
              <w:rPr>
                <w:b/>
                <w:color w:val="000000"/>
                <w:sz w:val="16"/>
                <w:szCs w:val="16"/>
              </w:rPr>
              <w:t>8</w:t>
            </w:r>
          </w:p>
        </w:tc>
        <w:tc>
          <w:tcPr>
            <w:tcW w:w="563" w:type="pct"/>
            <w:vAlign w:val="center"/>
          </w:tcPr>
          <w:p w14:paraId="53EF2B32" w14:textId="7A20454F" w:rsidR="0037634A" w:rsidRPr="00ED06BB" w:rsidRDefault="00C74E50" w:rsidP="00D17516">
            <w:pPr>
              <w:spacing w:after="0" w:line="240" w:lineRule="auto"/>
              <w:jc w:val="right"/>
              <w:rPr>
                <w:b/>
                <w:sz w:val="16"/>
                <w:szCs w:val="16"/>
              </w:rPr>
            </w:pPr>
            <w:r>
              <w:rPr>
                <w:b/>
                <w:sz w:val="16"/>
                <w:szCs w:val="16"/>
              </w:rPr>
              <w:t>50,00</w:t>
            </w:r>
          </w:p>
        </w:tc>
        <w:tc>
          <w:tcPr>
            <w:tcW w:w="484" w:type="pct"/>
            <w:vAlign w:val="center"/>
          </w:tcPr>
          <w:p w14:paraId="19590731" w14:textId="7C51EB2E" w:rsidR="0037634A" w:rsidRPr="00ED06BB" w:rsidRDefault="00C74E50" w:rsidP="00D17516">
            <w:pPr>
              <w:spacing w:after="0" w:line="240" w:lineRule="auto"/>
              <w:jc w:val="right"/>
              <w:rPr>
                <w:b/>
                <w:sz w:val="16"/>
                <w:szCs w:val="16"/>
              </w:rPr>
            </w:pPr>
            <w:r>
              <w:rPr>
                <w:b/>
                <w:sz w:val="16"/>
                <w:szCs w:val="16"/>
              </w:rPr>
              <w:t>400,00</w:t>
            </w:r>
          </w:p>
        </w:tc>
        <w:tc>
          <w:tcPr>
            <w:tcW w:w="446" w:type="pct"/>
            <w:vAlign w:val="center"/>
          </w:tcPr>
          <w:p w14:paraId="0775971B" w14:textId="7760AFA7" w:rsidR="0037634A" w:rsidRPr="00ED06BB" w:rsidRDefault="00C74E50" w:rsidP="00D17516">
            <w:pPr>
              <w:spacing w:after="0" w:line="240" w:lineRule="auto"/>
              <w:jc w:val="right"/>
              <w:rPr>
                <w:b/>
                <w:sz w:val="16"/>
                <w:szCs w:val="16"/>
              </w:rPr>
            </w:pPr>
            <w:r>
              <w:rPr>
                <w:b/>
                <w:sz w:val="16"/>
                <w:szCs w:val="16"/>
              </w:rPr>
              <w:t>84,00</w:t>
            </w:r>
          </w:p>
        </w:tc>
        <w:tc>
          <w:tcPr>
            <w:tcW w:w="491" w:type="pct"/>
            <w:vAlign w:val="center"/>
          </w:tcPr>
          <w:p w14:paraId="4532920B" w14:textId="74B41648" w:rsidR="0037634A" w:rsidRPr="00ED06BB" w:rsidRDefault="00C74E50" w:rsidP="00D17516">
            <w:pPr>
              <w:spacing w:after="0" w:line="240" w:lineRule="auto"/>
              <w:jc w:val="right"/>
              <w:rPr>
                <w:b/>
                <w:sz w:val="16"/>
                <w:szCs w:val="16"/>
              </w:rPr>
            </w:pPr>
            <w:r>
              <w:rPr>
                <w:b/>
                <w:sz w:val="16"/>
                <w:szCs w:val="16"/>
              </w:rPr>
              <w:t>484,00</w:t>
            </w:r>
          </w:p>
        </w:tc>
      </w:tr>
      <w:tr w:rsidR="0037634A" w:rsidRPr="00ED06BB" w14:paraId="673B18B4" w14:textId="77777777" w:rsidTr="00D17516">
        <w:tblPrEx>
          <w:tblLook w:val="0000" w:firstRow="0" w:lastRow="0" w:firstColumn="0" w:lastColumn="0" w:noHBand="0" w:noVBand="0"/>
        </w:tblPrEx>
        <w:trPr>
          <w:trHeight w:val="239"/>
          <w:jc w:val="center"/>
        </w:trPr>
        <w:tc>
          <w:tcPr>
            <w:tcW w:w="4509" w:type="pct"/>
            <w:gridSpan w:val="8"/>
          </w:tcPr>
          <w:p w14:paraId="2DAD1538" w14:textId="28D1E1C2" w:rsidR="0037634A" w:rsidRPr="00ED06BB" w:rsidRDefault="0037634A" w:rsidP="00D17516">
            <w:pPr>
              <w:spacing w:before="120" w:after="0" w:line="240" w:lineRule="auto"/>
              <w:ind w:left="-5"/>
              <w:jc w:val="right"/>
              <w:rPr>
                <w:b/>
                <w:sz w:val="16"/>
                <w:szCs w:val="16"/>
              </w:rPr>
            </w:pPr>
            <w:r w:rsidRPr="00ED06BB">
              <w:rPr>
                <w:b/>
                <w:sz w:val="16"/>
                <w:szCs w:val="16"/>
              </w:rPr>
              <w:t xml:space="preserve">Viso </w:t>
            </w:r>
            <w:r>
              <w:rPr>
                <w:b/>
                <w:sz w:val="16"/>
                <w:szCs w:val="16"/>
              </w:rPr>
              <w:t>36</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413D0B8" w14:textId="5F9DF02B" w:rsidR="0037634A" w:rsidRPr="00ED06BB" w:rsidRDefault="00C74E50" w:rsidP="00D17516">
            <w:pPr>
              <w:spacing w:before="120" w:after="0" w:line="240" w:lineRule="auto"/>
              <w:ind w:left="-5"/>
              <w:rPr>
                <w:sz w:val="16"/>
                <w:szCs w:val="16"/>
              </w:rPr>
            </w:pPr>
            <w:r>
              <w:rPr>
                <w:sz w:val="16"/>
                <w:szCs w:val="16"/>
              </w:rPr>
              <w:t xml:space="preserve">     2789.05</w:t>
            </w:r>
          </w:p>
        </w:tc>
      </w:tr>
    </w:tbl>
    <w:p w14:paraId="612FA6E0" w14:textId="77777777" w:rsidR="0037634A" w:rsidRPr="006A1B53" w:rsidRDefault="0037634A" w:rsidP="0037634A">
      <w:pPr>
        <w:suppressAutoHyphens/>
        <w:spacing w:after="0" w:line="240" w:lineRule="auto"/>
        <w:ind w:firstLine="709"/>
        <w:jc w:val="both"/>
        <w:rPr>
          <w:sz w:val="20"/>
          <w:szCs w:val="20"/>
        </w:rPr>
      </w:pPr>
    </w:p>
    <w:p w14:paraId="7C21D861" w14:textId="7ABF2B3E" w:rsidR="0037634A" w:rsidRPr="006A1B53" w:rsidRDefault="0037634A" w:rsidP="0037634A">
      <w:pPr>
        <w:spacing w:after="0" w:line="240" w:lineRule="auto"/>
        <w:ind w:firstLine="709"/>
        <w:jc w:val="both"/>
        <w:rPr>
          <w:color w:val="000000"/>
          <w:sz w:val="20"/>
          <w:szCs w:val="20"/>
        </w:rPr>
      </w:pPr>
      <w:r>
        <w:rPr>
          <w:sz w:val="20"/>
          <w:szCs w:val="20"/>
        </w:rPr>
        <w:t>Bendra 36</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Pr="006A1B53">
        <w:rPr>
          <w:sz w:val="20"/>
          <w:szCs w:val="20"/>
        </w:rPr>
        <w:t xml:space="preserve"> Eur.</w:t>
      </w:r>
    </w:p>
    <w:p w14:paraId="58608A7E" w14:textId="7C731AD7"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0EEF4DFB" w14:textId="77777777" w:rsidTr="00D17516">
        <w:trPr>
          <w:trHeight w:val="219"/>
          <w:jc w:val="center"/>
        </w:trPr>
        <w:tc>
          <w:tcPr>
            <w:tcW w:w="368" w:type="pct"/>
            <w:vAlign w:val="center"/>
          </w:tcPr>
          <w:p w14:paraId="1ECCA2B1" w14:textId="77777777" w:rsidR="0037634A" w:rsidRPr="00ED06BB" w:rsidRDefault="0037634A" w:rsidP="00D17516">
            <w:pPr>
              <w:spacing w:after="0" w:line="240" w:lineRule="auto"/>
              <w:ind w:left="-98" w:hanging="14"/>
              <w:jc w:val="center"/>
              <w:rPr>
                <w:b/>
                <w:bCs/>
                <w:sz w:val="16"/>
                <w:szCs w:val="16"/>
              </w:rPr>
            </w:pPr>
          </w:p>
          <w:p w14:paraId="2B8A179A" w14:textId="6232162E"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6BB83B5F"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15CA8FD8"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16FD0D57"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04F57B1B" w14:textId="77777777" w:rsidR="0037634A" w:rsidRPr="00ED06BB" w:rsidRDefault="0037634A" w:rsidP="00D17516">
            <w:pPr>
              <w:spacing w:after="0" w:line="240" w:lineRule="auto"/>
              <w:ind w:left="-49"/>
              <w:jc w:val="center"/>
              <w:rPr>
                <w:b/>
                <w:bCs/>
                <w:color w:val="000000"/>
                <w:sz w:val="16"/>
                <w:szCs w:val="16"/>
              </w:rPr>
            </w:pPr>
          </w:p>
          <w:p w14:paraId="58806CA2" w14:textId="77777777" w:rsidR="0037634A" w:rsidRPr="00ED06BB" w:rsidRDefault="0037634A" w:rsidP="00D17516">
            <w:pPr>
              <w:spacing w:after="0" w:line="240" w:lineRule="auto"/>
              <w:ind w:left="-49"/>
              <w:jc w:val="center"/>
              <w:rPr>
                <w:b/>
                <w:bCs/>
                <w:color w:val="000000"/>
                <w:sz w:val="16"/>
                <w:szCs w:val="16"/>
              </w:rPr>
            </w:pPr>
          </w:p>
          <w:p w14:paraId="4C7CA6C5"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51D47B09" w14:textId="6516A383"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F80EF98"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70748690" w14:textId="65027242"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15B352E"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313EAB8"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0E2079DA"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70521B" w:rsidRPr="00ED06BB" w14:paraId="0112056C" w14:textId="77777777" w:rsidTr="00D17516">
        <w:trPr>
          <w:trHeight w:val="219"/>
          <w:jc w:val="center"/>
        </w:trPr>
        <w:tc>
          <w:tcPr>
            <w:tcW w:w="368" w:type="pct"/>
            <w:vAlign w:val="center"/>
          </w:tcPr>
          <w:p w14:paraId="0D8F48FD" w14:textId="13979BA2" w:rsidR="0070521B" w:rsidRPr="0070521B" w:rsidRDefault="0070521B" w:rsidP="0070521B">
            <w:pPr>
              <w:pStyle w:val="Lentelsturinys"/>
              <w:snapToGrid w:val="0"/>
              <w:jc w:val="center"/>
              <w:rPr>
                <w:b/>
                <w:sz w:val="16"/>
                <w:szCs w:val="16"/>
              </w:rPr>
            </w:pPr>
            <w:r w:rsidRPr="0070521B">
              <w:rPr>
                <w:b/>
                <w:sz w:val="16"/>
                <w:szCs w:val="16"/>
              </w:rPr>
              <w:t>37</w:t>
            </w:r>
          </w:p>
        </w:tc>
        <w:tc>
          <w:tcPr>
            <w:tcW w:w="892" w:type="pct"/>
            <w:vAlign w:val="center"/>
          </w:tcPr>
          <w:p w14:paraId="4CEFCB3B" w14:textId="5D8078E3" w:rsidR="0070521B" w:rsidRPr="0070521B" w:rsidRDefault="0070521B" w:rsidP="0070521B">
            <w:pPr>
              <w:snapToGrid w:val="0"/>
              <w:spacing w:after="0" w:line="240" w:lineRule="auto"/>
              <w:jc w:val="center"/>
              <w:rPr>
                <w:b/>
                <w:sz w:val="16"/>
                <w:szCs w:val="16"/>
              </w:rPr>
            </w:pPr>
            <w:r w:rsidRPr="0070521B">
              <w:rPr>
                <w:rFonts w:eastAsiaTheme="minorEastAsia"/>
                <w:b/>
                <w:bCs/>
                <w:sz w:val="16"/>
                <w:szCs w:val="16"/>
              </w:rPr>
              <w:t>Hemodializės aparatas Nr.28</w:t>
            </w:r>
          </w:p>
        </w:tc>
        <w:tc>
          <w:tcPr>
            <w:tcW w:w="573" w:type="pct"/>
            <w:vAlign w:val="center"/>
          </w:tcPr>
          <w:p w14:paraId="5BDBCA4D" w14:textId="77777777" w:rsidR="0070521B" w:rsidRPr="0070521B" w:rsidRDefault="0070521B" w:rsidP="0070521B">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26546E8D" w14:textId="19ECE3A3"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4008 B</w:t>
            </w:r>
          </w:p>
        </w:tc>
        <w:tc>
          <w:tcPr>
            <w:tcW w:w="574" w:type="pct"/>
            <w:vAlign w:val="center"/>
          </w:tcPr>
          <w:p w14:paraId="1021E214" w14:textId="252461B7" w:rsidR="0070521B" w:rsidRPr="0070521B" w:rsidRDefault="0070521B" w:rsidP="0070521B">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7EEADE59" w14:textId="1620E8A2" w:rsidR="0070521B" w:rsidRPr="0070521B" w:rsidRDefault="0070521B" w:rsidP="0070521B">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1360E84F" w14:textId="6A09CD9F"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8V5AKV45</w:t>
            </w:r>
          </w:p>
        </w:tc>
        <w:tc>
          <w:tcPr>
            <w:tcW w:w="484" w:type="pct"/>
            <w:vAlign w:val="center"/>
          </w:tcPr>
          <w:p w14:paraId="07BCC870" w14:textId="7F4B9B36" w:rsidR="0070521B" w:rsidRPr="0070521B" w:rsidRDefault="0070521B" w:rsidP="0070521B">
            <w:pPr>
              <w:snapToGrid w:val="0"/>
              <w:spacing w:after="0" w:line="240" w:lineRule="auto"/>
              <w:jc w:val="center"/>
              <w:rPr>
                <w:sz w:val="16"/>
                <w:szCs w:val="16"/>
              </w:rPr>
            </w:pPr>
            <w:r w:rsidRPr="0070521B">
              <w:rPr>
                <w:sz w:val="16"/>
                <w:szCs w:val="16"/>
              </w:rPr>
              <w:t>2008</w:t>
            </w:r>
          </w:p>
        </w:tc>
        <w:tc>
          <w:tcPr>
            <w:tcW w:w="937" w:type="pct"/>
            <w:gridSpan w:val="2"/>
            <w:vAlign w:val="center"/>
          </w:tcPr>
          <w:p w14:paraId="16F45449" w14:textId="5E5F3E9D"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 xml:space="preserve">Hemodializės skyrius </w:t>
            </w:r>
          </w:p>
          <w:p w14:paraId="0156F673"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 xml:space="preserve">.) </w:t>
            </w:r>
            <w:r w:rsidRPr="0070521B">
              <w:rPr>
                <w:sz w:val="16"/>
                <w:szCs w:val="16"/>
              </w:rPr>
              <w:t xml:space="preserve"> </w:t>
            </w:r>
          </w:p>
          <w:p w14:paraId="70622AD4" w14:textId="17ED2FFF" w:rsidR="0070521B" w:rsidRPr="0070521B" w:rsidRDefault="0070521B" w:rsidP="0070521B">
            <w:pPr>
              <w:snapToGrid w:val="0"/>
              <w:spacing w:after="0" w:line="240" w:lineRule="auto"/>
              <w:jc w:val="center"/>
              <w:rPr>
                <w:sz w:val="16"/>
                <w:szCs w:val="16"/>
              </w:rPr>
            </w:pPr>
            <w:r w:rsidRPr="0070521B">
              <w:rPr>
                <w:sz w:val="16"/>
                <w:szCs w:val="16"/>
              </w:rPr>
              <w:t>Šatrijos g. 3</w:t>
            </w:r>
          </w:p>
        </w:tc>
      </w:tr>
      <w:tr w:rsidR="0070521B" w:rsidRPr="00ED06BB" w14:paraId="6B7D450B" w14:textId="77777777" w:rsidTr="00D17516">
        <w:trPr>
          <w:trHeight w:val="326"/>
          <w:jc w:val="center"/>
        </w:trPr>
        <w:tc>
          <w:tcPr>
            <w:tcW w:w="368" w:type="pct"/>
            <w:vAlign w:val="center"/>
          </w:tcPr>
          <w:p w14:paraId="2B66C432" w14:textId="77777777" w:rsidR="0070521B" w:rsidRPr="00ED06BB" w:rsidRDefault="0070521B" w:rsidP="0070521B">
            <w:pPr>
              <w:spacing w:after="0" w:line="240" w:lineRule="auto"/>
              <w:jc w:val="center"/>
              <w:rPr>
                <w:b/>
                <w:sz w:val="16"/>
                <w:szCs w:val="16"/>
              </w:rPr>
            </w:pPr>
            <w:r w:rsidRPr="00ED06BB">
              <w:rPr>
                <w:b/>
                <w:sz w:val="16"/>
                <w:szCs w:val="16"/>
              </w:rPr>
              <w:t>Eil.</w:t>
            </w:r>
          </w:p>
          <w:p w14:paraId="20818257" w14:textId="77777777" w:rsidR="0070521B" w:rsidRPr="00ED06BB" w:rsidRDefault="0070521B" w:rsidP="0070521B">
            <w:pPr>
              <w:spacing w:after="0" w:line="240" w:lineRule="auto"/>
              <w:jc w:val="center"/>
              <w:rPr>
                <w:b/>
                <w:sz w:val="16"/>
                <w:szCs w:val="16"/>
              </w:rPr>
            </w:pPr>
            <w:r w:rsidRPr="00ED06BB">
              <w:rPr>
                <w:b/>
                <w:sz w:val="16"/>
                <w:szCs w:val="16"/>
              </w:rPr>
              <w:t>Nr.</w:t>
            </w:r>
          </w:p>
        </w:tc>
        <w:tc>
          <w:tcPr>
            <w:tcW w:w="892" w:type="pct"/>
            <w:vAlign w:val="center"/>
          </w:tcPr>
          <w:p w14:paraId="23721039" w14:textId="77777777" w:rsidR="0070521B" w:rsidRPr="00ED06BB" w:rsidRDefault="0070521B" w:rsidP="0070521B">
            <w:pPr>
              <w:spacing w:after="0" w:line="240" w:lineRule="auto"/>
              <w:jc w:val="center"/>
              <w:rPr>
                <w:b/>
                <w:sz w:val="16"/>
                <w:szCs w:val="16"/>
              </w:rPr>
            </w:pPr>
            <w:r w:rsidRPr="00ED06BB">
              <w:rPr>
                <w:b/>
                <w:sz w:val="16"/>
                <w:szCs w:val="16"/>
              </w:rPr>
              <w:t>Pavadinimas</w:t>
            </w:r>
          </w:p>
        </w:tc>
        <w:tc>
          <w:tcPr>
            <w:tcW w:w="573" w:type="pct"/>
            <w:vAlign w:val="center"/>
          </w:tcPr>
          <w:p w14:paraId="47646E9A"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69E516E9" w14:textId="72F3D758" w:rsidR="0070521B"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14ACD3AF" w14:textId="77777777" w:rsidR="0070521B" w:rsidRPr="00ED06BB" w:rsidRDefault="0070521B" w:rsidP="0070521B">
            <w:pPr>
              <w:spacing w:after="0" w:line="240" w:lineRule="auto"/>
              <w:jc w:val="center"/>
              <w:rPr>
                <w:b/>
                <w:sz w:val="16"/>
                <w:szCs w:val="16"/>
              </w:rPr>
            </w:pPr>
            <w:r w:rsidRPr="00ED06BB">
              <w:rPr>
                <w:b/>
                <w:sz w:val="16"/>
                <w:szCs w:val="16"/>
              </w:rPr>
              <w:t>Mato vnt.</w:t>
            </w:r>
          </w:p>
        </w:tc>
        <w:tc>
          <w:tcPr>
            <w:tcW w:w="609" w:type="pct"/>
            <w:vAlign w:val="center"/>
          </w:tcPr>
          <w:p w14:paraId="45419313" w14:textId="031259AB" w:rsidR="0070521B" w:rsidRPr="00ED06BB" w:rsidRDefault="00597D43" w:rsidP="0070521B">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7FB42A12" w14:textId="77777777" w:rsidR="0070521B" w:rsidRPr="00ED06BB" w:rsidRDefault="0070521B" w:rsidP="0070521B">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3DBF0381" w14:textId="77777777" w:rsidR="0070521B" w:rsidRPr="00ED06BB" w:rsidRDefault="0070521B" w:rsidP="0070521B">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63F63537" w14:textId="77777777" w:rsidR="0070521B" w:rsidRPr="00ED06BB" w:rsidRDefault="0070521B" w:rsidP="0070521B">
            <w:pPr>
              <w:spacing w:after="0" w:line="240" w:lineRule="auto"/>
              <w:jc w:val="center"/>
              <w:rPr>
                <w:color w:val="FF0000"/>
                <w:sz w:val="16"/>
                <w:szCs w:val="16"/>
                <w:lang w:eastAsia="ar-SA"/>
              </w:rPr>
            </w:pPr>
            <w:r w:rsidRPr="00ED06BB">
              <w:rPr>
                <w:color w:val="FF0000"/>
                <w:sz w:val="16"/>
                <w:szCs w:val="16"/>
                <w:lang w:eastAsia="ar-SA"/>
              </w:rPr>
              <w:t>(dauginti:</w:t>
            </w:r>
          </w:p>
          <w:p w14:paraId="77647883" w14:textId="77777777" w:rsidR="0070521B" w:rsidRPr="00ED06BB" w:rsidRDefault="0070521B" w:rsidP="0070521B">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4702B41" w14:textId="77777777" w:rsidR="0070521B" w:rsidRPr="00ED06BB" w:rsidRDefault="0070521B" w:rsidP="0070521B">
            <w:pPr>
              <w:spacing w:after="0" w:line="240" w:lineRule="auto"/>
              <w:jc w:val="center"/>
              <w:rPr>
                <w:b/>
                <w:sz w:val="16"/>
                <w:szCs w:val="16"/>
              </w:rPr>
            </w:pPr>
            <w:r w:rsidRPr="00ED06BB">
              <w:rPr>
                <w:b/>
                <w:sz w:val="16"/>
                <w:szCs w:val="16"/>
              </w:rPr>
              <w:t>PVM tarifas</w:t>
            </w:r>
          </w:p>
          <w:p w14:paraId="3E384B95" w14:textId="71500E22" w:rsidR="0070521B" w:rsidRPr="00ED06BB" w:rsidRDefault="00167E8C" w:rsidP="0070521B">
            <w:pPr>
              <w:spacing w:after="0" w:line="240" w:lineRule="auto"/>
              <w:jc w:val="center"/>
              <w:rPr>
                <w:b/>
                <w:sz w:val="16"/>
                <w:szCs w:val="16"/>
                <w:lang w:val="en-US"/>
              </w:rPr>
            </w:pPr>
            <w:r>
              <w:rPr>
                <w:b/>
                <w:sz w:val="16"/>
                <w:szCs w:val="16"/>
                <w:lang w:val="en-US"/>
              </w:rPr>
              <w:t>21</w:t>
            </w:r>
            <w:r w:rsidR="0070521B" w:rsidRPr="00ED06BB">
              <w:rPr>
                <w:b/>
                <w:sz w:val="16"/>
                <w:szCs w:val="16"/>
                <w:lang w:val="en-US"/>
              </w:rPr>
              <w:t>%</w:t>
            </w:r>
          </w:p>
          <w:p w14:paraId="10B86D59" w14:textId="77777777" w:rsidR="0070521B" w:rsidRPr="00ED06BB" w:rsidRDefault="0070521B" w:rsidP="0070521B">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0E47971F" w14:textId="77777777" w:rsidR="0070521B" w:rsidRPr="00ED06BB" w:rsidRDefault="0070521B" w:rsidP="0070521B">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70521B" w:rsidRPr="00ED06BB" w14:paraId="16070073" w14:textId="77777777" w:rsidTr="00D17516">
        <w:trPr>
          <w:trHeight w:val="326"/>
          <w:jc w:val="center"/>
        </w:trPr>
        <w:tc>
          <w:tcPr>
            <w:tcW w:w="368" w:type="pct"/>
            <w:vAlign w:val="center"/>
          </w:tcPr>
          <w:p w14:paraId="3FCEAD75" w14:textId="77777777" w:rsidR="0070521B" w:rsidRPr="00ED06BB" w:rsidRDefault="0070521B" w:rsidP="0070521B">
            <w:pPr>
              <w:spacing w:after="0" w:line="240" w:lineRule="auto"/>
              <w:jc w:val="center"/>
              <w:rPr>
                <w:b/>
                <w:sz w:val="16"/>
                <w:szCs w:val="16"/>
              </w:rPr>
            </w:pPr>
            <w:r w:rsidRPr="00ED06BB">
              <w:rPr>
                <w:b/>
                <w:sz w:val="16"/>
                <w:szCs w:val="16"/>
              </w:rPr>
              <w:t>1</w:t>
            </w:r>
          </w:p>
        </w:tc>
        <w:tc>
          <w:tcPr>
            <w:tcW w:w="892" w:type="pct"/>
            <w:vAlign w:val="center"/>
          </w:tcPr>
          <w:p w14:paraId="76E14215" w14:textId="77777777" w:rsidR="0070521B" w:rsidRPr="00ED06BB" w:rsidRDefault="0070521B" w:rsidP="0070521B">
            <w:pPr>
              <w:spacing w:after="0" w:line="240" w:lineRule="auto"/>
              <w:jc w:val="center"/>
              <w:rPr>
                <w:b/>
                <w:sz w:val="16"/>
                <w:szCs w:val="16"/>
              </w:rPr>
            </w:pPr>
            <w:r w:rsidRPr="00ED06BB">
              <w:rPr>
                <w:b/>
                <w:sz w:val="16"/>
                <w:szCs w:val="16"/>
              </w:rPr>
              <w:t>2</w:t>
            </w:r>
          </w:p>
        </w:tc>
        <w:tc>
          <w:tcPr>
            <w:tcW w:w="573" w:type="pct"/>
            <w:vAlign w:val="center"/>
          </w:tcPr>
          <w:p w14:paraId="3AB12500" w14:textId="77777777" w:rsidR="0070521B" w:rsidRPr="00ED06BB" w:rsidRDefault="0070521B" w:rsidP="0070521B">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8E55721" w14:textId="77777777" w:rsidR="0070521B" w:rsidRPr="00ED06BB" w:rsidRDefault="0070521B" w:rsidP="0070521B">
            <w:pPr>
              <w:spacing w:after="0" w:line="240" w:lineRule="auto"/>
              <w:jc w:val="center"/>
              <w:rPr>
                <w:b/>
                <w:sz w:val="16"/>
                <w:szCs w:val="16"/>
              </w:rPr>
            </w:pPr>
            <w:r w:rsidRPr="00ED06BB">
              <w:rPr>
                <w:b/>
                <w:sz w:val="16"/>
                <w:szCs w:val="16"/>
              </w:rPr>
              <w:t>4</w:t>
            </w:r>
          </w:p>
        </w:tc>
        <w:tc>
          <w:tcPr>
            <w:tcW w:w="609" w:type="pct"/>
            <w:vAlign w:val="center"/>
          </w:tcPr>
          <w:p w14:paraId="514C5691" w14:textId="77777777" w:rsidR="0070521B" w:rsidRPr="00ED06BB" w:rsidRDefault="0070521B" w:rsidP="0070521B">
            <w:pPr>
              <w:spacing w:after="0" w:line="240" w:lineRule="auto"/>
              <w:jc w:val="center"/>
              <w:rPr>
                <w:b/>
                <w:sz w:val="16"/>
                <w:szCs w:val="16"/>
              </w:rPr>
            </w:pPr>
            <w:r w:rsidRPr="00ED06BB">
              <w:rPr>
                <w:b/>
                <w:sz w:val="16"/>
                <w:szCs w:val="16"/>
              </w:rPr>
              <w:t>5</w:t>
            </w:r>
          </w:p>
        </w:tc>
        <w:tc>
          <w:tcPr>
            <w:tcW w:w="563" w:type="pct"/>
            <w:vAlign w:val="center"/>
          </w:tcPr>
          <w:p w14:paraId="78A1E0BF" w14:textId="77777777" w:rsidR="0070521B" w:rsidRPr="00ED06BB" w:rsidRDefault="0070521B" w:rsidP="0070521B">
            <w:pPr>
              <w:spacing w:after="0" w:line="240" w:lineRule="auto"/>
              <w:jc w:val="center"/>
              <w:rPr>
                <w:b/>
                <w:sz w:val="16"/>
                <w:szCs w:val="16"/>
              </w:rPr>
            </w:pPr>
            <w:r w:rsidRPr="00ED06BB">
              <w:rPr>
                <w:b/>
                <w:sz w:val="16"/>
                <w:szCs w:val="16"/>
              </w:rPr>
              <w:t>6</w:t>
            </w:r>
          </w:p>
        </w:tc>
        <w:tc>
          <w:tcPr>
            <w:tcW w:w="484" w:type="pct"/>
            <w:vAlign w:val="center"/>
          </w:tcPr>
          <w:p w14:paraId="75380B0D" w14:textId="77777777" w:rsidR="0070521B" w:rsidRPr="00ED06BB" w:rsidRDefault="0070521B" w:rsidP="0070521B">
            <w:pPr>
              <w:spacing w:after="0" w:line="240" w:lineRule="auto"/>
              <w:jc w:val="center"/>
              <w:rPr>
                <w:b/>
                <w:sz w:val="16"/>
                <w:szCs w:val="16"/>
              </w:rPr>
            </w:pPr>
            <w:r w:rsidRPr="00ED06BB">
              <w:rPr>
                <w:b/>
                <w:sz w:val="16"/>
                <w:szCs w:val="16"/>
              </w:rPr>
              <w:t>7</w:t>
            </w:r>
          </w:p>
        </w:tc>
        <w:tc>
          <w:tcPr>
            <w:tcW w:w="446" w:type="pct"/>
            <w:vAlign w:val="center"/>
          </w:tcPr>
          <w:p w14:paraId="020CE1BF" w14:textId="77777777" w:rsidR="0070521B" w:rsidRPr="00ED06BB" w:rsidRDefault="0070521B" w:rsidP="0070521B">
            <w:pPr>
              <w:spacing w:after="0" w:line="240" w:lineRule="auto"/>
              <w:jc w:val="center"/>
              <w:rPr>
                <w:b/>
                <w:sz w:val="16"/>
                <w:szCs w:val="16"/>
              </w:rPr>
            </w:pPr>
            <w:r w:rsidRPr="00ED06BB">
              <w:rPr>
                <w:b/>
                <w:sz w:val="16"/>
                <w:szCs w:val="16"/>
              </w:rPr>
              <w:t>8</w:t>
            </w:r>
          </w:p>
        </w:tc>
        <w:tc>
          <w:tcPr>
            <w:tcW w:w="491" w:type="pct"/>
            <w:vAlign w:val="center"/>
          </w:tcPr>
          <w:p w14:paraId="433CFEC7" w14:textId="77777777" w:rsidR="0070521B" w:rsidRPr="00ED06BB" w:rsidRDefault="0070521B" w:rsidP="0070521B">
            <w:pPr>
              <w:spacing w:after="0" w:line="240" w:lineRule="auto"/>
              <w:jc w:val="center"/>
              <w:rPr>
                <w:b/>
                <w:sz w:val="16"/>
                <w:szCs w:val="16"/>
              </w:rPr>
            </w:pPr>
            <w:r w:rsidRPr="00ED06BB">
              <w:rPr>
                <w:b/>
                <w:sz w:val="16"/>
                <w:szCs w:val="16"/>
              </w:rPr>
              <w:t>9</w:t>
            </w:r>
          </w:p>
        </w:tc>
      </w:tr>
      <w:tr w:rsidR="00C74E50" w:rsidRPr="00ED06BB" w14:paraId="52DAF734" w14:textId="77777777" w:rsidTr="00D17516">
        <w:trPr>
          <w:trHeight w:val="240"/>
          <w:jc w:val="center"/>
        </w:trPr>
        <w:tc>
          <w:tcPr>
            <w:tcW w:w="368" w:type="pct"/>
            <w:vAlign w:val="center"/>
          </w:tcPr>
          <w:p w14:paraId="25A8F254"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5D653CFB"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0FE1596E"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5330882F"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07E547E6" w14:textId="47A34274"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0203E759" w14:textId="5D393993"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6ACEFBEC" w14:textId="7762A9A5"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21A38E97" w14:textId="1F1318B4"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1AA1F905" w14:textId="3AA76B50"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2C3AF028" w14:textId="77777777" w:rsidTr="00D17516">
        <w:trPr>
          <w:trHeight w:val="240"/>
          <w:jc w:val="center"/>
        </w:trPr>
        <w:tc>
          <w:tcPr>
            <w:tcW w:w="368" w:type="pct"/>
            <w:vAlign w:val="center"/>
          </w:tcPr>
          <w:p w14:paraId="354A5D2F"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00E59F02"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0411B56B"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36698B5C"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0A142452" w14:textId="43CC9F33"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41C2147D" w14:textId="1C0437C7"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4D98C9D0" w14:textId="68DC955F"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7983188F" w14:textId="715B53AC"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35522AA6" w14:textId="57A5D87B" w:rsidR="00C74E50" w:rsidRPr="00ED06BB" w:rsidRDefault="00C74E50" w:rsidP="00C74E50">
            <w:pPr>
              <w:spacing w:after="0" w:line="240" w:lineRule="auto"/>
              <w:jc w:val="right"/>
              <w:rPr>
                <w:b/>
                <w:sz w:val="16"/>
                <w:szCs w:val="16"/>
              </w:rPr>
            </w:pPr>
            <w:r>
              <w:rPr>
                <w:b/>
                <w:sz w:val="16"/>
                <w:szCs w:val="16"/>
              </w:rPr>
              <w:t>484,00</w:t>
            </w:r>
          </w:p>
        </w:tc>
      </w:tr>
      <w:tr w:rsidR="0070521B" w:rsidRPr="00ED06BB" w14:paraId="471DEFF4" w14:textId="77777777" w:rsidTr="00D17516">
        <w:tblPrEx>
          <w:tblLook w:val="0000" w:firstRow="0" w:lastRow="0" w:firstColumn="0" w:lastColumn="0" w:noHBand="0" w:noVBand="0"/>
        </w:tblPrEx>
        <w:trPr>
          <w:trHeight w:val="239"/>
          <w:jc w:val="center"/>
        </w:trPr>
        <w:tc>
          <w:tcPr>
            <w:tcW w:w="4509" w:type="pct"/>
            <w:gridSpan w:val="8"/>
          </w:tcPr>
          <w:p w14:paraId="6C1BFDCE" w14:textId="749E43B0" w:rsidR="0070521B" w:rsidRPr="00ED06BB" w:rsidRDefault="0070521B" w:rsidP="0070521B">
            <w:pPr>
              <w:spacing w:before="120" w:after="0" w:line="240" w:lineRule="auto"/>
              <w:ind w:left="-5"/>
              <w:jc w:val="right"/>
              <w:rPr>
                <w:b/>
                <w:sz w:val="16"/>
                <w:szCs w:val="16"/>
              </w:rPr>
            </w:pPr>
            <w:r w:rsidRPr="00ED06BB">
              <w:rPr>
                <w:b/>
                <w:sz w:val="16"/>
                <w:szCs w:val="16"/>
              </w:rPr>
              <w:t xml:space="preserve">Viso </w:t>
            </w:r>
            <w:r>
              <w:rPr>
                <w:b/>
                <w:sz w:val="16"/>
                <w:szCs w:val="16"/>
              </w:rPr>
              <w:t>37</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08E4A86C" w14:textId="4C91D39B" w:rsidR="0070521B" w:rsidRPr="00ED06BB" w:rsidRDefault="00C74E50" w:rsidP="0070521B">
            <w:pPr>
              <w:spacing w:before="120" w:after="0" w:line="240" w:lineRule="auto"/>
              <w:ind w:left="-5"/>
              <w:rPr>
                <w:sz w:val="16"/>
                <w:szCs w:val="16"/>
              </w:rPr>
            </w:pPr>
            <w:r>
              <w:rPr>
                <w:sz w:val="16"/>
                <w:szCs w:val="16"/>
              </w:rPr>
              <w:t>2789,05</w:t>
            </w:r>
          </w:p>
        </w:tc>
      </w:tr>
    </w:tbl>
    <w:p w14:paraId="628B50BC" w14:textId="77777777" w:rsidR="0037634A" w:rsidRPr="006A1B53" w:rsidRDefault="0037634A" w:rsidP="0037634A">
      <w:pPr>
        <w:suppressAutoHyphens/>
        <w:spacing w:after="0" w:line="240" w:lineRule="auto"/>
        <w:ind w:firstLine="709"/>
        <w:jc w:val="both"/>
        <w:rPr>
          <w:sz w:val="20"/>
          <w:szCs w:val="20"/>
        </w:rPr>
      </w:pPr>
    </w:p>
    <w:p w14:paraId="15A5281F" w14:textId="6636D3E9" w:rsidR="0037634A" w:rsidRPr="006A1B53" w:rsidRDefault="0037634A" w:rsidP="0037634A">
      <w:pPr>
        <w:spacing w:after="0" w:line="240" w:lineRule="auto"/>
        <w:ind w:firstLine="709"/>
        <w:jc w:val="both"/>
        <w:rPr>
          <w:color w:val="000000"/>
          <w:sz w:val="20"/>
          <w:szCs w:val="20"/>
        </w:rPr>
      </w:pPr>
      <w:r>
        <w:rPr>
          <w:sz w:val="20"/>
          <w:szCs w:val="20"/>
        </w:rPr>
        <w:t>Bendra 37</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66D9A4FC" w14:textId="36CCAE2A"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443CBFCA" w14:textId="77777777" w:rsidTr="00D17516">
        <w:trPr>
          <w:trHeight w:val="219"/>
          <w:jc w:val="center"/>
        </w:trPr>
        <w:tc>
          <w:tcPr>
            <w:tcW w:w="368" w:type="pct"/>
            <w:vAlign w:val="center"/>
          </w:tcPr>
          <w:p w14:paraId="78A76EE3" w14:textId="77777777" w:rsidR="0037634A" w:rsidRPr="00ED06BB" w:rsidRDefault="0037634A" w:rsidP="00D17516">
            <w:pPr>
              <w:spacing w:after="0" w:line="240" w:lineRule="auto"/>
              <w:ind w:left="-98" w:hanging="14"/>
              <w:jc w:val="center"/>
              <w:rPr>
                <w:b/>
                <w:bCs/>
                <w:sz w:val="16"/>
                <w:szCs w:val="16"/>
              </w:rPr>
            </w:pPr>
          </w:p>
          <w:p w14:paraId="4A55E77C" w14:textId="220125B2"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5C9E64F9"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lastRenderedPageBreak/>
              <w:t>mo</w:t>
            </w:r>
            <w:proofErr w:type="spellEnd"/>
            <w:r w:rsidRPr="00ED06BB">
              <w:rPr>
                <w:b/>
                <w:bCs/>
                <w:sz w:val="16"/>
                <w:szCs w:val="16"/>
                <w:lang w:eastAsia="lt-LT"/>
              </w:rPr>
              <w:t xml:space="preserve"> objekto dalis</w:t>
            </w:r>
          </w:p>
        </w:tc>
        <w:tc>
          <w:tcPr>
            <w:tcW w:w="892" w:type="pct"/>
            <w:vAlign w:val="center"/>
          </w:tcPr>
          <w:p w14:paraId="439497FF" w14:textId="77777777" w:rsidR="0037634A" w:rsidRPr="00ED06BB" w:rsidRDefault="0037634A" w:rsidP="00D17516">
            <w:pPr>
              <w:spacing w:after="0" w:line="240" w:lineRule="auto"/>
              <w:jc w:val="center"/>
              <w:rPr>
                <w:b/>
                <w:sz w:val="16"/>
                <w:szCs w:val="16"/>
              </w:rPr>
            </w:pPr>
            <w:r w:rsidRPr="00ED06BB">
              <w:rPr>
                <w:b/>
                <w:sz w:val="16"/>
                <w:szCs w:val="16"/>
              </w:rPr>
              <w:lastRenderedPageBreak/>
              <w:t>Prietaiso pavadinimas</w:t>
            </w:r>
          </w:p>
        </w:tc>
        <w:tc>
          <w:tcPr>
            <w:tcW w:w="573" w:type="pct"/>
            <w:vAlign w:val="center"/>
          </w:tcPr>
          <w:p w14:paraId="3697EEEC"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7DB5B30A" w14:textId="77777777" w:rsidR="0037634A" w:rsidRPr="00ED06BB" w:rsidRDefault="0037634A" w:rsidP="00D17516">
            <w:pPr>
              <w:spacing w:after="0" w:line="240" w:lineRule="auto"/>
              <w:ind w:left="-49"/>
              <w:jc w:val="center"/>
              <w:rPr>
                <w:b/>
                <w:bCs/>
                <w:color w:val="000000"/>
                <w:sz w:val="16"/>
                <w:szCs w:val="16"/>
              </w:rPr>
            </w:pPr>
          </w:p>
          <w:p w14:paraId="3EA288A2" w14:textId="77777777" w:rsidR="0037634A" w:rsidRPr="00ED06BB" w:rsidRDefault="0037634A" w:rsidP="00D17516">
            <w:pPr>
              <w:spacing w:after="0" w:line="240" w:lineRule="auto"/>
              <w:ind w:left="-49"/>
              <w:jc w:val="center"/>
              <w:rPr>
                <w:b/>
                <w:bCs/>
                <w:color w:val="000000"/>
                <w:sz w:val="16"/>
                <w:szCs w:val="16"/>
              </w:rPr>
            </w:pPr>
          </w:p>
          <w:p w14:paraId="138319A5"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7C608E62" w14:textId="277B89FD"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1F433625"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7080FCAF" w14:textId="55D0DBC2"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1F6ABE36"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D0FE22D"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4564B9E7"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70521B" w:rsidRPr="00ED06BB" w14:paraId="4A3CC028" w14:textId="77777777" w:rsidTr="00D17516">
        <w:trPr>
          <w:trHeight w:val="219"/>
          <w:jc w:val="center"/>
        </w:trPr>
        <w:tc>
          <w:tcPr>
            <w:tcW w:w="368" w:type="pct"/>
            <w:vAlign w:val="center"/>
          </w:tcPr>
          <w:p w14:paraId="69967F4C" w14:textId="19BFA3C5" w:rsidR="0070521B" w:rsidRPr="0070521B" w:rsidRDefault="0070521B" w:rsidP="0070521B">
            <w:pPr>
              <w:pStyle w:val="Lentelsturinys"/>
              <w:snapToGrid w:val="0"/>
              <w:jc w:val="center"/>
              <w:rPr>
                <w:b/>
                <w:sz w:val="16"/>
                <w:szCs w:val="16"/>
              </w:rPr>
            </w:pPr>
            <w:r w:rsidRPr="0070521B">
              <w:rPr>
                <w:b/>
                <w:sz w:val="16"/>
                <w:szCs w:val="16"/>
              </w:rPr>
              <w:t>38</w:t>
            </w:r>
          </w:p>
        </w:tc>
        <w:tc>
          <w:tcPr>
            <w:tcW w:w="892" w:type="pct"/>
            <w:vAlign w:val="center"/>
          </w:tcPr>
          <w:p w14:paraId="4D9E7B6C" w14:textId="29C89822" w:rsidR="0070521B" w:rsidRPr="0070521B" w:rsidRDefault="0070521B" w:rsidP="0070521B">
            <w:pPr>
              <w:snapToGrid w:val="0"/>
              <w:spacing w:after="0" w:line="240" w:lineRule="auto"/>
              <w:jc w:val="center"/>
              <w:rPr>
                <w:b/>
                <w:sz w:val="16"/>
                <w:szCs w:val="16"/>
              </w:rPr>
            </w:pPr>
            <w:r w:rsidRPr="0070521B">
              <w:rPr>
                <w:rFonts w:eastAsiaTheme="minorEastAsia"/>
                <w:b/>
                <w:bCs/>
                <w:sz w:val="16"/>
                <w:szCs w:val="16"/>
              </w:rPr>
              <w:t>Hemodializės aparatas Nr.39</w:t>
            </w:r>
          </w:p>
        </w:tc>
        <w:tc>
          <w:tcPr>
            <w:tcW w:w="573" w:type="pct"/>
            <w:vAlign w:val="center"/>
          </w:tcPr>
          <w:p w14:paraId="541A58ED" w14:textId="77777777" w:rsidR="0070521B" w:rsidRPr="0070521B" w:rsidRDefault="0070521B" w:rsidP="0070521B">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53F1BEE4" w14:textId="11D25DE2"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7C3516CD" w14:textId="387E05A9" w:rsidR="0070521B" w:rsidRPr="0070521B" w:rsidRDefault="0070521B" w:rsidP="0070521B">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1BB8BED8" w14:textId="6C6E72FB" w:rsidR="0070521B" w:rsidRPr="0070521B" w:rsidRDefault="0070521B" w:rsidP="0070521B">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197E2E6D" w14:textId="7690C58A"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2SXAC7997</w:t>
            </w:r>
          </w:p>
        </w:tc>
        <w:tc>
          <w:tcPr>
            <w:tcW w:w="484" w:type="pct"/>
            <w:vAlign w:val="center"/>
          </w:tcPr>
          <w:p w14:paraId="18C7C9CA" w14:textId="6F50CAEA" w:rsidR="0070521B" w:rsidRPr="0070521B" w:rsidRDefault="0070521B" w:rsidP="0070521B">
            <w:pPr>
              <w:snapToGrid w:val="0"/>
              <w:spacing w:after="0" w:line="240" w:lineRule="auto"/>
              <w:jc w:val="center"/>
              <w:rPr>
                <w:sz w:val="16"/>
                <w:szCs w:val="16"/>
              </w:rPr>
            </w:pPr>
            <w:r w:rsidRPr="0070521B">
              <w:rPr>
                <w:sz w:val="16"/>
                <w:szCs w:val="16"/>
              </w:rPr>
              <w:t>2012</w:t>
            </w:r>
          </w:p>
        </w:tc>
        <w:tc>
          <w:tcPr>
            <w:tcW w:w="937" w:type="pct"/>
            <w:gridSpan w:val="2"/>
            <w:vAlign w:val="center"/>
          </w:tcPr>
          <w:p w14:paraId="76C286CB" w14:textId="77777777"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07A6A8FD"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43951B15" w14:textId="389D5A86" w:rsidR="0070521B" w:rsidRPr="0070521B" w:rsidRDefault="0070521B" w:rsidP="0070521B">
            <w:pPr>
              <w:snapToGrid w:val="0"/>
              <w:spacing w:after="0" w:line="240" w:lineRule="auto"/>
              <w:jc w:val="center"/>
              <w:rPr>
                <w:sz w:val="16"/>
                <w:szCs w:val="16"/>
              </w:rPr>
            </w:pPr>
            <w:r w:rsidRPr="0070521B">
              <w:rPr>
                <w:sz w:val="16"/>
                <w:szCs w:val="16"/>
              </w:rPr>
              <w:t>Šatrijos g. 3</w:t>
            </w:r>
          </w:p>
        </w:tc>
      </w:tr>
      <w:tr w:rsidR="0070521B" w:rsidRPr="00ED06BB" w14:paraId="4FE4D7AB" w14:textId="77777777" w:rsidTr="00D17516">
        <w:trPr>
          <w:trHeight w:val="326"/>
          <w:jc w:val="center"/>
        </w:trPr>
        <w:tc>
          <w:tcPr>
            <w:tcW w:w="368" w:type="pct"/>
            <w:vAlign w:val="center"/>
          </w:tcPr>
          <w:p w14:paraId="17A49BF8" w14:textId="77777777" w:rsidR="0070521B" w:rsidRPr="00ED06BB" w:rsidRDefault="0070521B" w:rsidP="0070521B">
            <w:pPr>
              <w:spacing w:after="0" w:line="240" w:lineRule="auto"/>
              <w:jc w:val="center"/>
              <w:rPr>
                <w:b/>
                <w:sz w:val="16"/>
                <w:szCs w:val="16"/>
              </w:rPr>
            </w:pPr>
            <w:r w:rsidRPr="00ED06BB">
              <w:rPr>
                <w:b/>
                <w:sz w:val="16"/>
                <w:szCs w:val="16"/>
              </w:rPr>
              <w:t>Eil.</w:t>
            </w:r>
          </w:p>
          <w:p w14:paraId="21003FFA" w14:textId="77777777" w:rsidR="0070521B" w:rsidRPr="00ED06BB" w:rsidRDefault="0070521B" w:rsidP="0070521B">
            <w:pPr>
              <w:spacing w:after="0" w:line="240" w:lineRule="auto"/>
              <w:jc w:val="center"/>
              <w:rPr>
                <w:b/>
                <w:sz w:val="16"/>
                <w:szCs w:val="16"/>
              </w:rPr>
            </w:pPr>
            <w:r w:rsidRPr="00ED06BB">
              <w:rPr>
                <w:b/>
                <w:sz w:val="16"/>
                <w:szCs w:val="16"/>
              </w:rPr>
              <w:t>Nr.</w:t>
            </w:r>
          </w:p>
        </w:tc>
        <w:tc>
          <w:tcPr>
            <w:tcW w:w="892" w:type="pct"/>
            <w:vAlign w:val="center"/>
          </w:tcPr>
          <w:p w14:paraId="21A32D38" w14:textId="77777777" w:rsidR="0070521B" w:rsidRPr="00ED06BB" w:rsidRDefault="0070521B" w:rsidP="0070521B">
            <w:pPr>
              <w:spacing w:after="0" w:line="240" w:lineRule="auto"/>
              <w:jc w:val="center"/>
              <w:rPr>
                <w:b/>
                <w:sz w:val="16"/>
                <w:szCs w:val="16"/>
              </w:rPr>
            </w:pPr>
            <w:r w:rsidRPr="00ED06BB">
              <w:rPr>
                <w:b/>
                <w:sz w:val="16"/>
                <w:szCs w:val="16"/>
              </w:rPr>
              <w:t>Pavadinimas</w:t>
            </w:r>
          </w:p>
        </w:tc>
        <w:tc>
          <w:tcPr>
            <w:tcW w:w="573" w:type="pct"/>
            <w:vAlign w:val="center"/>
          </w:tcPr>
          <w:p w14:paraId="3B9A05C9"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0C0A7731" w14:textId="1EDCBD46" w:rsidR="0070521B"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088B4EF9" w14:textId="77777777" w:rsidR="0070521B" w:rsidRPr="00ED06BB" w:rsidRDefault="0070521B" w:rsidP="0070521B">
            <w:pPr>
              <w:spacing w:after="0" w:line="240" w:lineRule="auto"/>
              <w:jc w:val="center"/>
              <w:rPr>
                <w:b/>
                <w:sz w:val="16"/>
                <w:szCs w:val="16"/>
              </w:rPr>
            </w:pPr>
            <w:r w:rsidRPr="00ED06BB">
              <w:rPr>
                <w:b/>
                <w:sz w:val="16"/>
                <w:szCs w:val="16"/>
              </w:rPr>
              <w:t>Mato vnt.</w:t>
            </w:r>
          </w:p>
        </w:tc>
        <w:tc>
          <w:tcPr>
            <w:tcW w:w="609" w:type="pct"/>
            <w:vAlign w:val="center"/>
          </w:tcPr>
          <w:p w14:paraId="63615476" w14:textId="4218075F" w:rsidR="0070521B" w:rsidRPr="00ED06BB" w:rsidRDefault="00597D43" w:rsidP="0070521B">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7F220F0" w14:textId="77777777" w:rsidR="0070521B" w:rsidRPr="00ED06BB" w:rsidRDefault="0070521B" w:rsidP="0070521B">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0EE66A83" w14:textId="77777777" w:rsidR="0070521B" w:rsidRPr="00ED06BB" w:rsidRDefault="0070521B" w:rsidP="0070521B">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3890D678" w14:textId="77777777" w:rsidR="0070521B" w:rsidRPr="00ED06BB" w:rsidRDefault="0070521B" w:rsidP="0070521B">
            <w:pPr>
              <w:spacing w:after="0" w:line="240" w:lineRule="auto"/>
              <w:jc w:val="center"/>
              <w:rPr>
                <w:color w:val="FF0000"/>
                <w:sz w:val="16"/>
                <w:szCs w:val="16"/>
                <w:lang w:eastAsia="ar-SA"/>
              </w:rPr>
            </w:pPr>
            <w:r w:rsidRPr="00ED06BB">
              <w:rPr>
                <w:color w:val="FF0000"/>
                <w:sz w:val="16"/>
                <w:szCs w:val="16"/>
                <w:lang w:eastAsia="ar-SA"/>
              </w:rPr>
              <w:t>(dauginti:</w:t>
            </w:r>
          </w:p>
          <w:p w14:paraId="278079E2" w14:textId="77777777" w:rsidR="0070521B" w:rsidRPr="00ED06BB" w:rsidRDefault="0070521B" w:rsidP="0070521B">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06D0A71A" w14:textId="77777777" w:rsidR="0070521B" w:rsidRPr="00ED06BB" w:rsidRDefault="0070521B" w:rsidP="0070521B">
            <w:pPr>
              <w:spacing w:after="0" w:line="240" w:lineRule="auto"/>
              <w:jc w:val="center"/>
              <w:rPr>
                <w:b/>
                <w:sz w:val="16"/>
                <w:szCs w:val="16"/>
              </w:rPr>
            </w:pPr>
            <w:r w:rsidRPr="00ED06BB">
              <w:rPr>
                <w:b/>
                <w:sz w:val="16"/>
                <w:szCs w:val="16"/>
              </w:rPr>
              <w:t>PVM tarifas</w:t>
            </w:r>
          </w:p>
          <w:p w14:paraId="0DA73550" w14:textId="51F9B125" w:rsidR="0070521B" w:rsidRPr="00ED06BB" w:rsidRDefault="00167E8C" w:rsidP="0070521B">
            <w:pPr>
              <w:spacing w:after="0" w:line="240" w:lineRule="auto"/>
              <w:jc w:val="center"/>
              <w:rPr>
                <w:b/>
                <w:sz w:val="16"/>
                <w:szCs w:val="16"/>
                <w:lang w:val="en-US"/>
              </w:rPr>
            </w:pPr>
            <w:r>
              <w:rPr>
                <w:b/>
                <w:sz w:val="16"/>
                <w:szCs w:val="16"/>
                <w:lang w:val="en-US"/>
              </w:rPr>
              <w:t>21</w:t>
            </w:r>
            <w:r w:rsidR="0070521B" w:rsidRPr="00ED06BB">
              <w:rPr>
                <w:b/>
                <w:sz w:val="16"/>
                <w:szCs w:val="16"/>
                <w:lang w:val="en-US"/>
              </w:rPr>
              <w:t>%</w:t>
            </w:r>
          </w:p>
          <w:p w14:paraId="62B4FF9F" w14:textId="77777777" w:rsidR="0070521B" w:rsidRPr="00ED06BB" w:rsidRDefault="0070521B" w:rsidP="0070521B">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4BF747E" w14:textId="77777777" w:rsidR="0070521B" w:rsidRPr="00ED06BB" w:rsidRDefault="0070521B" w:rsidP="0070521B">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70521B" w:rsidRPr="00ED06BB" w14:paraId="61D179D2" w14:textId="77777777" w:rsidTr="00D17516">
        <w:trPr>
          <w:trHeight w:val="326"/>
          <w:jc w:val="center"/>
        </w:trPr>
        <w:tc>
          <w:tcPr>
            <w:tcW w:w="368" w:type="pct"/>
            <w:vAlign w:val="center"/>
          </w:tcPr>
          <w:p w14:paraId="1932A96B" w14:textId="77777777" w:rsidR="0070521B" w:rsidRPr="00ED06BB" w:rsidRDefault="0070521B" w:rsidP="0070521B">
            <w:pPr>
              <w:spacing w:after="0" w:line="240" w:lineRule="auto"/>
              <w:jc w:val="center"/>
              <w:rPr>
                <w:b/>
                <w:sz w:val="16"/>
                <w:szCs w:val="16"/>
              </w:rPr>
            </w:pPr>
            <w:r w:rsidRPr="00ED06BB">
              <w:rPr>
                <w:b/>
                <w:sz w:val="16"/>
                <w:szCs w:val="16"/>
              </w:rPr>
              <w:t>1</w:t>
            </w:r>
          </w:p>
        </w:tc>
        <w:tc>
          <w:tcPr>
            <w:tcW w:w="892" w:type="pct"/>
            <w:vAlign w:val="center"/>
          </w:tcPr>
          <w:p w14:paraId="479A2FBC" w14:textId="77777777" w:rsidR="0070521B" w:rsidRPr="00ED06BB" w:rsidRDefault="0070521B" w:rsidP="0070521B">
            <w:pPr>
              <w:spacing w:after="0" w:line="240" w:lineRule="auto"/>
              <w:jc w:val="center"/>
              <w:rPr>
                <w:b/>
                <w:sz w:val="16"/>
                <w:szCs w:val="16"/>
              </w:rPr>
            </w:pPr>
            <w:r w:rsidRPr="00ED06BB">
              <w:rPr>
                <w:b/>
                <w:sz w:val="16"/>
                <w:szCs w:val="16"/>
              </w:rPr>
              <w:t>2</w:t>
            </w:r>
          </w:p>
        </w:tc>
        <w:tc>
          <w:tcPr>
            <w:tcW w:w="573" w:type="pct"/>
            <w:vAlign w:val="center"/>
          </w:tcPr>
          <w:p w14:paraId="01260C2D" w14:textId="77777777" w:rsidR="0070521B" w:rsidRPr="00ED06BB" w:rsidRDefault="0070521B" w:rsidP="0070521B">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BADDBC3" w14:textId="77777777" w:rsidR="0070521B" w:rsidRPr="00ED06BB" w:rsidRDefault="0070521B" w:rsidP="0070521B">
            <w:pPr>
              <w:spacing w:after="0" w:line="240" w:lineRule="auto"/>
              <w:jc w:val="center"/>
              <w:rPr>
                <w:b/>
                <w:sz w:val="16"/>
                <w:szCs w:val="16"/>
              </w:rPr>
            </w:pPr>
            <w:r w:rsidRPr="00ED06BB">
              <w:rPr>
                <w:b/>
                <w:sz w:val="16"/>
                <w:szCs w:val="16"/>
              </w:rPr>
              <w:t>4</w:t>
            </w:r>
          </w:p>
        </w:tc>
        <w:tc>
          <w:tcPr>
            <w:tcW w:w="609" w:type="pct"/>
            <w:vAlign w:val="center"/>
          </w:tcPr>
          <w:p w14:paraId="47D49145" w14:textId="77777777" w:rsidR="0070521B" w:rsidRPr="00ED06BB" w:rsidRDefault="0070521B" w:rsidP="0070521B">
            <w:pPr>
              <w:spacing w:after="0" w:line="240" w:lineRule="auto"/>
              <w:jc w:val="center"/>
              <w:rPr>
                <w:b/>
                <w:sz w:val="16"/>
                <w:szCs w:val="16"/>
              </w:rPr>
            </w:pPr>
            <w:r w:rsidRPr="00ED06BB">
              <w:rPr>
                <w:b/>
                <w:sz w:val="16"/>
                <w:szCs w:val="16"/>
              </w:rPr>
              <w:t>5</w:t>
            </w:r>
          </w:p>
        </w:tc>
        <w:tc>
          <w:tcPr>
            <w:tcW w:w="563" w:type="pct"/>
            <w:vAlign w:val="center"/>
          </w:tcPr>
          <w:p w14:paraId="40D5E9B5" w14:textId="77777777" w:rsidR="0070521B" w:rsidRPr="00ED06BB" w:rsidRDefault="0070521B" w:rsidP="0070521B">
            <w:pPr>
              <w:spacing w:after="0" w:line="240" w:lineRule="auto"/>
              <w:jc w:val="center"/>
              <w:rPr>
                <w:b/>
                <w:sz w:val="16"/>
                <w:szCs w:val="16"/>
              </w:rPr>
            </w:pPr>
            <w:r w:rsidRPr="00ED06BB">
              <w:rPr>
                <w:b/>
                <w:sz w:val="16"/>
                <w:szCs w:val="16"/>
              </w:rPr>
              <w:t>6</w:t>
            </w:r>
          </w:p>
        </w:tc>
        <w:tc>
          <w:tcPr>
            <w:tcW w:w="484" w:type="pct"/>
            <w:vAlign w:val="center"/>
          </w:tcPr>
          <w:p w14:paraId="69739A9F" w14:textId="77777777" w:rsidR="0070521B" w:rsidRPr="00ED06BB" w:rsidRDefault="0070521B" w:rsidP="0070521B">
            <w:pPr>
              <w:spacing w:after="0" w:line="240" w:lineRule="auto"/>
              <w:jc w:val="center"/>
              <w:rPr>
                <w:b/>
                <w:sz w:val="16"/>
                <w:szCs w:val="16"/>
              </w:rPr>
            </w:pPr>
            <w:r w:rsidRPr="00ED06BB">
              <w:rPr>
                <w:b/>
                <w:sz w:val="16"/>
                <w:szCs w:val="16"/>
              </w:rPr>
              <w:t>7</w:t>
            </w:r>
          </w:p>
        </w:tc>
        <w:tc>
          <w:tcPr>
            <w:tcW w:w="446" w:type="pct"/>
            <w:vAlign w:val="center"/>
          </w:tcPr>
          <w:p w14:paraId="12FFA5BF" w14:textId="77777777" w:rsidR="0070521B" w:rsidRPr="00ED06BB" w:rsidRDefault="0070521B" w:rsidP="0070521B">
            <w:pPr>
              <w:spacing w:after="0" w:line="240" w:lineRule="auto"/>
              <w:jc w:val="center"/>
              <w:rPr>
                <w:b/>
                <w:sz w:val="16"/>
                <w:szCs w:val="16"/>
              </w:rPr>
            </w:pPr>
            <w:r w:rsidRPr="00ED06BB">
              <w:rPr>
                <w:b/>
                <w:sz w:val="16"/>
                <w:szCs w:val="16"/>
              </w:rPr>
              <w:t>8</w:t>
            </w:r>
          </w:p>
        </w:tc>
        <w:tc>
          <w:tcPr>
            <w:tcW w:w="491" w:type="pct"/>
            <w:vAlign w:val="center"/>
          </w:tcPr>
          <w:p w14:paraId="74865E02" w14:textId="77777777" w:rsidR="0070521B" w:rsidRPr="00ED06BB" w:rsidRDefault="0070521B" w:rsidP="0070521B">
            <w:pPr>
              <w:spacing w:after="0" w:line="240" w:lineRule="auto"/>
              <w:jc w:val="center"/>
              <w:rPr>
                <w:b/>
                <w:sz w:val="16"/>
                <w:szCs w:val="16"/>
              </w:rPr>
            </w:pPr>
            <w:r w:rsidRPr="00ED06BB">
              <w:rPr>
                <w:b/>
                <w:sz w:val="16"/>
                <w:szCs w:val="16"/>
              </w:rPr>
              <w:t>9</w:t>
            </w:r>
          </w:p>
        </w:tc>
      </w:tr>
      <w:tr w:rsidR="00C74E50" w:rsidRPr="00ED06BB" w14:paraId="65432191" w14:textId="77777777" w:rsidTr="00D17516">
        <w:trPr>
          <w:trHeight w:val="240"/>
          <w:jc w:val="center"/>
        </w:trPr>
        <w:tc>
          <w:tcPr>
            <w:tcW w:w="368" w:type="pct"/>
            <w:vAlign w:val="center"/>
          </w:tcPr>
          <w:p w14:paraId="3C3B5A4F"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4C046D8D"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60EBA6CB"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4B6A9B27"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53CF061A" w14:textId="068D7AFB"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4829F29B" w14:textId="7CB3AAD3"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0C4CF203" w14:textId="13AD50F9"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7EED1E6C" w14:textId="7B081EB8"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69B5246C" w14:textId="018F76E1"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25606D34" w14:textId="77777777" w:rsidTr="00D17516">
        <w:trPr>
          <w:trHeight w:val="240"/>
          <w:jc w:val="center"/>
        </w:trPr>
        <w:tc>
          <w:tcPr>
            <w:tcW w:w="368" w:type="pct"/>
            <w:vAlign w:val="center"/>
          </w:tcPr>
          <w:p w14:paraId="5B6BABD0"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4CAB393B"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5FBF7123"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4E642A59"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73B981FA" w14:textId="77D036EE"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2EBC585F" w14:textId="09D83436"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0A96F46E" w14:textId="4657C246"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5C2BD11D" w14:textId="2FC4DC49"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1802255F" w14:textId="2E43A2BB" w:rsidR="00C74E50" w:rsidRPr="00ED06BB" w:rsidRDefault="00C74E50" w:rsidP="00C74E50">
            <w:pPr>
              <w:spacing w:after="0" w:line="240" w:lineRule="auto"/>
              <w:jc w:val="right"/>
              <w:rPr>
                <w:b/>
                <w:sz w:val="16"/>
                <w:szCs w:val="16"/>
              </w:rPr>
            </w:pPr>
            <w:r>
              <w:rPr>
                <w:b/>
                <w:sz w:val="16"/>
                <w:szCs w:val="16"/>
              </w:rPr>
              <w:t>484,00</w:t>
            </w:r>
          </w:p>
        </w:tc>
      </w:tr>
      <w:tr w:rsidR="0070521B" w:rsidRPr="00ED06BB" w14:paraId="42F2D998" w14:textId="77777777" w:rsidTr="00D17516">
        <w:tblPrEx>
          <w:tblLook w:val="0000" w:firstRow="0" w:lastRow="0" w:firstColumn="0" w:lastColumn="0" w:noHBand="0" w:noVBand="0"/>
        </w:tblPrEx>
        <w:trPr>
          <w:trHeight w:val="239"/>
          <w:jc w:val="center"/>
        </w:trPr>
        <w:tc>
          <w:tcPr>
            <w:tcW w:w="4509" w:type="pct"/>
            <w:gridSpan w:val="8"/>
          </w:tcPr>
          <w:p w14:paraId="7F4A2680" w14:textId="036FA72B" w:rsidR="0070521B" w:rsidRPr="00ED06BB" w:rsidRDefault="0070521B" w:rsidP="0070521B">
            <w:pPr>
              <w:spacing w:before="120" w:after="0" w:line="240" w:lineRule="auto"/>
              <w:ind w:left="-5"/>
              <w:jc w:val="right"/>
              <w:rPr>
                <w:b/>
                <w:sz w:val="16"/>
                <w:szCs w:val="16"/>
              </w:rPr>
            </w:pPr>
            <w:r w:rsidRPr="00ED06BB">
              <w:rPr>
                <w:b/>
                <w:sz w:val="16"/>
                <w:szCs w:val="16"/>
              </w:rPr>
              <w:t xml:space="preserve">Viso </w:t>
            </w:r>
            <w:r>
              <w:rPr>
                <w:b/>
                <w:sz w:val="16"/>
                <w:szCs w:val="16"/>
              </w:rPr>
              <w:t>38</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5AB3E8B2" w14:textId="295D4457" w:rsidR="0070521B" w:rsidRPr="00ED06BB" w:rsidRDefault="00C74E50" w:rsidP="0070521B">
            <w:pPr>
              <w:spacing w:before="120" w:after="0" w:line="240" w:lineRule="auto"/>
              <w:ind w:left="-5"/>
              <w:rPr>
                <w:sz w:val="16"/>
                <w:szCs w:val="16"/>
              </w:rPr>
            </w:pPr>
            <w:r>
              <w:rPr>
                <w:sz w:val="16"/>
                <w:szCs w:val="16"/>
              </w:rPr>
              <w:t>2789,05</w:t>
            </w:r>
          </w:p>
        </w:tc>
      </w:tr>
    </w:tbl>
    <w:p w14:paraId="79926964" w14:textId="77777777" w:rsidR="0037634A" w:rsidRPr="006A1B53" w:rsidRDefault="0037634A" w:rsidP="0037634A">
      <w:pPr>
        <w:suppressAutoHyphens/>
        <w:spacing w:after="0" w:line="240" w:lineRule="auto"/>
        <w:ind w:firstLine="709"/>
        <w:jc w:val="both"/>
        <w:rPr>
          <w:sz w:val="20"/>
          <w:szCs w:val="20"/>
        </w:rPr>
      </w:pPr>
    </w:p>
    <w:p w14:paraId="00E224FB" w14:textId="3CB46B14" w:rsidR="0037634A" w:rsidRPr="006A1B53" w:rsidRDefault="0037634A" w:rsidP="0037634A">
      <w:pPr>
        <w:spacing w:after="0" w:line="240" w:lineRule="auto"/>
        <w:ind w:firstLine="709"/>
        <w:jc w:val="both"/>
        <w:rPr>
          <w:color w:val="000000"/>
          <w:sz w:val="20"/>
          <w:szCs w:val="20"/>
        </w:rPr>
      </w:pPr>
      <w:r>
        <w:rPr>
          <w:sz w:val="20"/>
          <w:szCs w:val="20"/>
        </w:rPr>
        <w:t>Bendra 38</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Eur.</w:t>
      </w:r>
    </w:p>
    <w:p w14:paraId="65425F24" w14:textId="6B6A3A98"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7A774D70" w14:textId="77777777" w:rsidTr="00D17516">
        <w:trPr>
          <w:trHeight w:val="219"/>
          <w:jc w:val="center"/>
        </w:trPr>
        <w:tc>
          <w:tcPr>
            <w:tcW w:w="368" w:type="pct"/>
            <w:vAlign w:val="center"/>
          </w:tcPr>
          <w:p w14:paraId="2FFA900C" w14:textId="77777777" w:rsidR="0037634A" w:rsidRPr="00ED06BB" w:rsidRDefault="0037634A" w:rsidP="00D17516">
            <w:pPr>
              <w:spacing w:after="0" w:line="240" w:lineRule="auto"/>
              <w:ind w:left="-98" w:hanging="14"/>
              <w:jc w:val="center"/>
              <w:rPr>
                <w:b/>
                <w:bCs/>
                <w:sz w:val="16"/>
                <w:szCs w:val="16"/>
              </w:rPr>
            </w:pPr>
          </w:p>
          <w:p w14:paraId="3A74E1E5" w14:textId="2C42931B"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10AD73F"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07F0698D"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2D0DFBA6"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0C7BD657" w14:textId="77777777" w:rsidR="0037634A" w:rsidRPr="00ED06BB" w:rsidRDefault="0037634A" w:rsidP="00D17516">
            <w:pPr>
              <w:spacing w:after="0" w:line="240" w:lineRule="auto"/>
              <w:ind w:left="-49"/>
              <w:jc w:val="center"/>
              <w:rPr>
                <w:b/>
                <w:bCs/>
                <w:color w:val="000000"/>
                <w:sz w:val="16"/>
                <w:szCs w:val="16"/>
              </w:rPr>
            </w:pPr>
          </w:p>
          <w:p w14:paraId="05DA8294" w14:textId="77777777" w:rsidR="0037634A" w:rsidRPr="00ED06BB" w:rsidRDefault="0037634A" w:rsidP="00D17516">
            <w:pPr>
              <w:spacing w:after="0" w:line="240" w:lineRule="auto"/>
              <w:ind w:left="-49"/>
              <w:jc w:val="center"/>
              <w:rPr>
                <w:b/>
                <w:bCs/>
                <w:color w:val="000000"/>
                <w:sz w:val="16"/>
                <w:szCs w:val="16"/>
              </w:rPr>
            </w:pPr>
          </w:p>
          <w:p w14:paraId="6D39E236"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2AD0195F" w14:textId="60A81C9D"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C6A0E6F"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5BB85F49" w14:textId="53EADC12"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B2C5EBE"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003B7618"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042E2CBF"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37634A" w:rsidRPr="00ED06BB" w14:paraId="4E5A1531" w14:textId="77777777" w:rsidTr="00D17516">
        <w:trPr>
          <w:trHeight w:val="219"/>
          <w:jc w:val="center"/>
        </w:trPr>
        <w:tc>
          <w:tcPr>
            <w:tcW w:w="368" w:type="pct"/>
            <w:vAlign w:val="center"/>
          </w:tcPr>
          <w:p w14:paraId="4DE2B6C9" w14:textId="179759B8" w:rsidR="0037634A" w:rsidRPr="0070521B" w:rsidRDefault="0037634A" w:rsidP="00D17516">
            <w:pPr>
              <w:pStyle w:val="Lentelsturinys"/>
              <w:snapToGrid w:val="0"/>
              <w:jc w:val="center"/>
              <w:rPr>
                <w:b/>
                <w:sz w:val="16"/>
                <w:szCs w:val="16"/>
              </w:rPr>
            </w:pPr>
            <w:r w:rsidRPr="0070521B">
              <w:rPr>
                <w:b/>
                <w:sz w:val="16"/>
                <w:szCs w:val="16"/>
              </w:rPr>
              <w:t>39</w:t>
            </w:r>
          </w:p>
        </w:tc>
        <w:tc>
          <w:tcPr>
            <w:tcW w:w="892" w:type="pct"/>
            <w:vAlign w:val="center"/>
          </w:tcPr>
          <w:p w14:paraId="0D8B22B3" w14:textId="0817BC7A" w:rsidR="0037634A" w:rsidRPr="0070521B" w:rsidRDefault="0070521B" w:rsidP="00D17516">
            <w:pPr>
              <w:snapToGrid w:val="0"/>
              <w:spacing w:after="0" w:line="240" w:lineRule="auto"/>
              <w:jc w:val="center"/>
              <w:rPr>
                <w:b/>
                <w:sz w:val="16"/>
                <w:szCs w:val="16"/>
              </w:rPr>
            </w:pPr>
            <w:r w:rsidRPr="0070521B">
              <w:rPr>
                <w:rFonts w:eastAsiaTheme="minorEastAsia"/>
                <w:b/>
                <w:bCs/>
                <w:sz w:val="16"/>
                <w:szCs w:val="16"/>
              </w:rPr>
              <w:t>Hemodializės aparatas Nr.40</w:t>
            </w:r>
          </w:p>
        </w:tc>
        <w:tc>
          <w:tcPr>
            <w:tcW w:w="573" w:type="pct"/>
            <w:vAlign w:val="center"/>
          </w:tcPr>
          <w:p w14:paraId="309BEA43" w14:textId="77777777" w:rsidR="0070521B" w:rsidRPr="0070521B" w:rsidRDefault="0070521B" w:rsidP="0070521B">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2DBEF329" w14:textId="6876D77E" w:rsidR="0037634A" w:rsidRPr="0070521B" w:rsidRDefault="0070521B" w:rsidP="0070521B">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11834656" w14:textId="58C57F9E" w:rsidR="0037634A" w:rsidRPr="0070521B" w:rsidRDefault="0070521B" w:rsidP="00D17516">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742E0DEE" w14:textId="4C9C8199" w:rsidR="0037634A" w:rsidRPr="0070521B" w:rsidRDefault="0070521B" w:rsidP="00D17516">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25D9689C" w14:textId="0437705B" w:rsidR="0037634A" w:rsidRPr="0070521B" w:rsidRDefault="0070521B" w:rsidP="00D17516">
            <w:pPr>
              <w:snapToGrid w:val="0"/>
              <w:spacing w:after="0" w:line="240" w:lineRule="auto"/>
              <w:jc w:val="center"/>
              <w:rPr>
                <w:sz w:val="16"/>
                <w:szCs w:val="16"/>
              </w:rPr>
            </w:pPr>
            <w:r w:rsidRPr="0070521B">
              <w:rPr>
                <w:rFonts w:eastAsiaTheme="minorEastAsia"/>
                <w:bCs/>
                <w:sz w:val="16"/>
                <w:szCs w:val="16"/>
              </w:rPr>
              <w:t>2SXAC7996</w:t>
            </w:r>
          </w:p>
        </w:tc>
        <w:tc>
          <w:tcPr>
            <w:tcW w:w="484" w:type="pct"/>
            <w:vAlign w:val="center"/>
          </w:tcPr>
          <w:p w14:paraId="208EF9F9" w14:textId="35D8280D" w:rsidR="0037634A" w:rsidRPr="0070521B" w:rsidRDefault="0070521B" w:rsidP="00D17516">
            <w:pPr>
              <w:snapToGrid w:val="0"/>
              <w:spacing w:after="0" w:line="240" w:lineRule="auto"/>
              <w:jc w:val="center"/>
              <w:rPr>
                <w:sz w:val="16"/>
                <w:szCs w:val="16"/>
              </w:rPr>
            </w:pPr>
            <w:r w:rsidRPr="0070521B">
              <w:rPr>
                <w:sz w:val="16"/>
                <w:szCs w:val="16"/>
              </w:rPr>
              <w:t>2012</w:t>
            </w:r>
          </w:p>
        </w:tc>
        <w:tc>
          <w:tcPr>
            <w:tcW w:w="937" w:type="pct"/>
            <w:gridSpan w:val="2"/>
            <w:vAlign w:val="center"/>
          </w:tcPr>
          <w:p w14:paraId="2C4333C0" w14:textId="77777777"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253279D8"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28187C02" w14:textId="35D41B92" w:rsidR="0037634A" w:rsidRPr="0070521B" w:rsidRDefault="0070521B" w:rsidP="0070521B">
            <w:pPr>
              <w:snapToGrid w:val="0"/>
              <w:spacing w:after="0" w:line="240" w:lineRule="auto"/>
              <w:jc w:val="center"/>
              <w:rPr>
                <w:sz w:val="16"/>
                <w:szCs w:val="16"/>
              </w:rPr>
            </w:pPr>
            <w:r w:rsidRPr="0070521B">
              <w:rPr>
                <w:sz w:val="16"/>
                <w:szCs w:val="16"/>
              </w:rPr>
              <w:t>Šatrijos g. 3</w:t>
            </w:r>
          </w:p>
        </w:tc>
      </w:tr>
      <w:tr w:rsidR="0037634A" w:rsidRPr="00ED06BB" w14:paraId="6B4D9A49" w14:textId="77777777" w:rsidTr="00D17516">
        <w:trPr>
          <w:trHeight w:val="326"/>
          <w:jc w:val="center"/>
        </w:trPr>
        <w:tc>
          <w:tcPr>
            <w:tcW w:w="368" w:type="pct"/>
            <w:vAlign w:val="center"/>
          </w:tcPr>
          <w:p w14:paraId="70EBE90A" w14:textId="77777777" w:rsidR="0037634A" w:rsidRPr="00ED06BB" w:rsidRDefault="0037634A" w:rsidP="00847A54">
            <w:pPr>
              <w:spacing w:after="0" w:line="240" w:lineRule="auto"/>
              <w:jc w:val="center"/>
              <w:rPr>
                <w:b/>
                <w:sz w:val="16"/>
                <w:szCs w:val="16"/>
              </w:rPr>
            </w:pPr>
            <w:r w:rsidRPr="00ED06BB">
              <w:rPr>
                <w:b/>
                <w:sz w:val="16"/>
                <w:szCs w:val="16"/>
              </w:rPr>
              <w:t>Eil.</w:t>
            </w:r>
          </w:p>
          <w:p w14:paraId="25582895" w14:textId="77777777" w:rsidR="0037634A" w:rsidRPr="00ED06BB" w:rsidRDefault="0037634A" w:rsidP="00847A54">
            <w:pPr>
              <w:spacing w:after="0" w:line="240" w:lineRule="auto"/>
              <w:jc w:val="center"/>
              <w:rPr>
                <w:b/>
                <w:sz w:val="16"/>
                <w:szCs w:val="16"/>
              </w:rPr>
            </w:pPr>
            <w:r w:rsidRPr="00ED06BB">
              <w:rPr>
                <w:b/>
                <w:sz w:val="16"/>
                <w:szCs w:val="16"/>
              </w:rPr>
              <w:t>Nr.</w:t>
            </w:r>
          </w:p>
        </w:tc>
        <w:tc>
          <w:tcPr>
            <w:tcW w:w="892" w:type="pct"/>
            <w:vAlign w:val="center"/>
          </w:tcPr>
          <w:p w14:paraId="4219B106" w14:textId="77777777" w:rsidR="0037634A" w:rsidRPr="00ED06BB" w:rsidRDefault="0037634A" w:rsidP="00847A54">
            <w:pPr>
              <w:spacing w:after="0" w:line="240" w:lineRule="auto"/>
              <w:jc w:val="center"/>
              <w:rPr>
                <w:b/>
                <w:sz w:val="16"/>
                <w:szCs w:val="16"/>
              </w:rPr>
            </w:pPr>
            <w:r w:rsidRPr="00ED06BB">
              <w:rPr>
                <w:b/>
                <w:sz w:val="16"/>
                <w:szCs w:val="16"/>
              </w:rPr>
              <w:t>Pavadinimas</w:t>
            </w:r>
          </w:p>
        </w:tc>
        <w:tc>
          <w:tcPr>
            <w:tcW w:w="573" w:type="pct"/>
            <w:vAlign w:val="center"/>
          </w:tcPr>
          <w:p w14:paraId="4510743C"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6EA9054C" w14:textId="2347FD36" w:rsidR="0037634A"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653D37CF" w14:textId="77777777" w:rsidR="0037634A" w:rsidRPr="00ED06BB" w:rsidRDefault="0037634A" w:rsidP="00D17516">
            <w:pPr>
              <w:spacing w:after="0" w:line="240" w:lineRule="auto"/>
              <w:jc w:val="center"/>
              <w:rPr>
                <w:b/>
                <w:sz w:val="16"/>
                <w:szCs w:val="16"/>
              </w:rPr>
            </w:pPr>
            <w:r w:rsidRPr="00ED06BB">
              <w:rPr>
                <w:b/>
                <w:sz w:val="16"/>
                <w:szCs w:val="16"/>
              </w:rPr>
              <w:t>Mato vnt.</w:t>
            </w:r>
          </w:p>
        </w:tc>
        <w:tc>
          <w:tcPr>
            <w:tcW w:w="609" w:type="pct"/>
            <w:vAlign w:val="center"/>
          </w:tcPr>
          <w:p w14:paraId="7892DC22" w14:textId="59152BD8" w:rsidR="0037634A" w:rsidRPr="00ED06BB" w:rsidRDefault="00597D43" w:rsidP="00D17516">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3513FFAF" w14:textId="77777777" w:rsidR="0037634A" w:rsidRPr="00ED06BB" w:rsidRDefault="0037634A" w:rsidP="00D17516">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B44B5D0" w14:textId="77777777" w:rsidR="0037634A" w:rsidRPr="00ED06BB" w:rsidRDefault="0037634A" w:rsidP="00D17516">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5FFD336" w14:textId="77777777" w:rsidR="0037634A" w:rsidRPr="00ED06BB" w:rsidRDefault="0037634A" w:rsidP="00D17516">
            <w:pPr>
              <w:spacing w:after="0" w:line="240" w:lineRule="auto"/>
              <w:jc w:val="center"/>
              <w:rPr>
                <w:color w:val="FF0000"/>
                <w:sz w:val="16"/>
                <w:szCs w:val="16"/>
                <w:lang w:eastAsia="ar-SA"/>
              </w:rPr>
            </w:pPr>
            <w:r w:rsidRPr="00ED06BB">
              <w:rPr>
                <w:color w:val="FF0000"/>
                <w:sz w:val="16"/>
                <w:szCs w:val="16"/>
                <w:lang w:eastAsia="ar-SA"/>
              </w:rPr>
              <w:t>(dauginti:</w:t>
            </w:r>
          </w:p>
          <w:p w14:paraId="7256B8F9" w14:textId="77777777" w:rsidR="0037634A" w:rsidRPr="00ED06BB" w:rsidRDefault="0037634A" w:rsidP="00D17516">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04031A21" w14:textId="77777777" w:rsidR="0037634A" w:rsidRPr="00ED06BB" w:rsidRDefault="0037634A" w:rsidP="00D17516">
            <w:pPr>
              <w:spacing w:after="0" w:line="240" w:lineRule="auto"/>
              <w:jc w:val="center"/>
              <w:rPr>
                <w:b/>
                <w:sz w:val="16"/>
                <w:szCs w:val="16"/>
              </w:rPr>
            </w:pPr>
            <w:r w:rsidRPr="00ED06BB">
              <w:rPr>
                <w:b/>
                <w:sz w:val="16"/>
                <w:szCs w:val="16"/>
              </w:rPr>
              <w:t>PVM tarifas</w:t>
            </w:r>
          </w:p>
          <w:p w14:paraId="060E063C" w14:textId="4B0FE614" w:rsidR="0037634A" w:rsidRPr="00ED06BB" w:rsidRDefault="00167E8C" w:rsidP="00D17516">
            <w:pPr>
              <w:spacing w:after="0" w:line="240" w:lineRule="auto"/>
              <w:jc w:val="center"/>
              <w:rPr>
                <w:b/>
                <w:sz w:val="16"/>
                <w:szCs w:val="16"/>
                <w:lang w:val="en-US"/>
              </w:rPr>
            </w:pPr>
            <w:r>
              <w:rPr>
                <w:b/>
                <w:sz w:val="16"/>
                <w:szCs w:val="16"/>
                <w:lang w:val="en-US"/>
              </w:rPr>
              <w:t>21</w:t>
            </w:r>
            <w:r w:rsidR="0037634A" w:rsidRPr="00ED06BB">
              <w:rPr>
                <w:b/>
                <w:sz w:val="16"/>
                <w:szCs w:val="16"/>
                <w:lang w:val="en-US"/>
              </w:rPr>
              <w:t>%</w:t>
            </w:r>
          </w:p>
          <w:p w14:paraId="6311DFA5" w14:textId="77777777" w:rsidR="0037634A" w:rsidRPr="00ED06BB" w:rsidRDefault="0037634A" w:rsidP="00D17516">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3FBDB175" w14:textId="77777777" w:rsidR="0037634A" w:rsidRPr="00ED06BB" w:rsidRDefault="0037634A" w:rsidP="00D17516">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37634A" w:rsidRPr="00ED06BB" w14:paraId="3F729FBE" w14:textId="77777777" w:rsidTr="00D17516">
        <w:trPr>
          <w:trHeight w:val="326"/>
          <w:jc w:val="center"/>
        </w:trPr>
        <w:tc>
          <w:tcPr>
            <w:tcW w:w="368" w:type="pct"/>
            <w:vAlign w:val="center"/>
          </w:tcPr>
          <w:p w14:paraId="1B24D8FC" w14:textId="77777777" w:rsidR="0037634A" w:rsidRPr="00ED06BB" w:rsidRDefault="0037634A" w:rsidP="00D17516">
            <w:pPr>
              <w:spacing w:after="0" w:line="240" w:lineRule="auto"/>
              <w:jc w:val="center"/>
              <w:rPr>
                <w:b/>
                <w:sz w:val="16"/>
                <w:szCs w:val="16"/>
              </w:rPr>
            </w:pPr>
            <w:r w:rsidRPr="00ED06BB">
              <w:rPr>
                <w:b/>
                <w:sz w:val="16"/>
                <w:szCs w:val="16"/>
              </w:rPr>
              <w:t>1</w:t>
            </w:r>
          </w:p>
        </w:tc>
        <w:tc>
          <w:tcPr>
            <w:tcW w:w="892" w:type="pct"/>
            <w:vAlign w:val="center"/>
          </w:tcPr>
          <w:p w14:paraId="6FA4F5C3" w14:textId="77777777" w:rsidR="0037634A" w:rsidRPr="00ED06BB" w:rsidRDefault="0037634A" w:rsidP="00D17516">
            <w:pPr>
              <w:spacing w:after="0" w:line="240" w:lineRule="auto"/>
              <w:jc w:val="center"/>
              <w:rPr>
                <w:b/>
                <w:sz w:val="16"/>
                <w:szCs w:val="16"/>
              </w:rPr>
            </w:pPr>
            <w:r w:rsidRPr="00ED06BB">
              <w:rPr>
                <w:b/>
                <w:sz w:val="16"/>
                <w:szCs w:val="16"/>
              </w:rPr>
              <w:t>2</w:t>
            </w:r>
          </w:p>
        </w:tc>
        <w:tc>
          <w:tcPr>
            <w:tcW w:w="573" w:type="pct"/>
            <w:vAlign w:val="center"/>
          </w:tcPr>
          <w:p w14:paraId="26753F37" w14:textId="77777777" w:rsidR="0037634A" w:rsidRPr="00ED06BB" w:rsidRDefault="0037634A" w:rsidP="00D17516">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7B06E0BE" w14:textId="77777777" w:rsidR="0037634A" w:rsidRPr="00ED06BB" w:rsidRDefault="0037634A" w:rsidP="00D17516">
            <w:pPr>
              <w:spacing w:after="0" w:line="240" w:lineRule="auto"/>
              <w:jc w:val="center"/>
              <w:rPr>
                <w:b/>
                <w:sz w:val="16"/>
                <w:szCs w:val="16"/>
              </w:rPr>
            </w:pPr>
            <w:r w:rsidRPr="00ED06BB">
              <w:rPr>
                <w:b/>
                <w:sz w:val="16"/>
                <w:szCs w:val="16"/>
              </w:rPr>
              <w:t>4</w:t>
            </w:r>
          </w:p>
        </w:tc>
        <w:tc>
          <w:tcPr>
            <w:tcW w:w="609" w:type="pct"/>
            <w:vAlign w:val="center"/>
          </w:tcPr>
          <w:p w14:paraId="51E8C8F7" w14:textId="77777777" w:rsidR="0037634A" w:rsidRPr="00ED06BB" w:rsidRDefault="0037634A" w:rsidP="00D17516">
            <w:pPr>
              <w:spacing w:after="0" w:line="240" w:lineRule="auto"/>
              <w:jc w:val="center"/>
              <w:rPr>
                <w:b/>
                <w:sz w:val="16"/>
                <w:szCs w:val="16"/>
              </w:rPr>
            </w:pPr>
            <w:r w:rsidRPr="00ED06BB">
              <w:rPr>
                <w:b/>
                <w:sz w:val="16"/>
                <w:szCs w:val="16"/>
              </w:rPr>
              <w:t>5</w:t>
            </w:r>
          </w:p>
        </w:tc>
        <w:tc>
          <w:tcPr>
            <w:tcW w:w="563" w:type="pct"/>
            <w:vAlign w:val="center"/>
          </w:tcPr>
          <w:p w14:paraId="6A7293F4" w14:textId="77777777" w:rsidR="0037634A" w:rsidRPr="00ED06BB" w:rsidRDefault="0037634A" w:rsidP="00D17516">
            <w:pPr>
              <w:spacing w:after="0" w:line="240" w:lineRule="auto"/>
              <w:jc w:val="center"/>
              <w:rPr>
                <w:b/>
                <w:sz w:val="16"/>
                <w:szCs w:val="16"/>
              </w:rPr>
            </w:pPr>
            <w:r w:rsidRPr="00ED06BB">
              <w:rPr>
                <w:b/>
                <w:sz w:val="16"/>
                <w:szCs w:val="16"/>
              </w:rPr>
              <w:t>6</w:t>
            </w:r>
          </w:p>
        </w:tc>
        <w:tc>
          <w:tcPr>
            <w:tcW w:w="484" w:type="pct"/>
            <w:vAlign w:val="center"/>
          </w:tcPr>
          <w:p w14:paraId="48A2EAE1" w14:textId="77777777" w:rsidR="0037634A" w:rsidRPr="00ED06BB" w:rsidRDefault="0037634A" w:rsidP="00D17516">
            <w:pPr>
              <w:spacing w:after="0" w:line="240" w:lineRule="auto"/>
              <w:jc w:val="center"/>
              <w:rPr>
                <w:b/>
                <w:sz w:val="16"/>
                <w:szCs w:val="16"/>
              </w:rPr>
            </w:pPr>
            <w:r w:rsidRPr="00ED06BB">
              <w:rPr>
                <w:b/>
                <w:sz w:val="16"/>
                <w:szCs w:val="16"/>
              </w:rPr>
              <w:t>7</w:t>
            </w:r>
          </w:p>
        </w:tc>
        <w:tc>
          <w:tcPr>
            <w:tcW w:w="446" w:type="pct"/>
            <w:vAlign w:val="center"/>
          </w:tcPr>
          <w:p w14:paraId="2D19A184" w14:textId="77777777" w:rsidR="0037634A" w:rsidRPr="00ED06BB" w:rsidRDefault="0037634A" w:rsidP="00D17516">
            <w:pPr>
              <w:spacing w:after="0" w:line="240" w:lineRule="auto"/>
              <w:jc w:val="center"/>
              <w:rPr>
                <w:b/>
                <w:sz w:val="16"/>
                <w:szCs w:val="16"/>
              </w:rPr>
            </w:pPr>
            <w:r w:rsidRPr="00ED06BB">
              <w:rPr>
                <w:b/>
                <w:sz w:val="16"/>
                <w:szCs w:val="16"/>
              </w:rPr>
              <w:t>8</w:t>
            </w:r>
          </w:p>
        </w:tc>
        <w:tc>
          <w:tcPr>
            <w:tcW w:w="491" w:type="pct"/>
            <w:vAlign w:val="center"/>
          </w:tcPr>
          <w:p w14:paraId="4B560E62" w14:textId="77777777" w:rsidR="0037634A" w:rsidRPr="00ED06BB" w:rsidRDefault="0037634A" w:rsidP="00D17516">
            <w:pPr>
              <w:spacing w:after="0" w:line="240" w:lineRule="auto"/>
              <w:jc w:val="center"/>
              <w:rPr>
                <w:b/>
                <w:sz w:val="16"/>
                <w:szCs w:val="16"/>
              </w:rPr>
            </w:pPr>
            <w:r w:rsidRPr="00ED06BB">
              <w:rPr>
                <w:b/>
                <w:sz w:val="16"/>
                <w:szCs w:val="16"/>
              </w:rPr>
              <w:t>9</w:t>
            </w:r>
          </w:p>
        </w:tc>
      </w:tr>
      <w:tr w:rsidR="00C74E50" w:rsidRPr="00ED06BB" w14:paraId="4230A769" w14:textId="77777777" w:rsidTr="00D17516">
        <w:trPr>
          <w:trHeight w:val="240"/>
          <w:jc w:val="center"/>
        </w:trPr>
        <w:tc>
          <w:tcPr>
            <w:tcW w:w="368" w:type="pct"/>
            <w:vAlign w:val="center"/>
          </w:tcPr>
          <w:p w14:paraId="2B670335"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29F2D129"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634EE19E"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64324E6D"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78F7983E" w14:textId="02D211FC"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4D986AE6" w14:textId="5008B0AF"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6B49D471" w14:textId="786F15FF"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0A67D98E" w14:textId="58ABC21C"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4D11E2A5" w14:textId="50428A5B"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4889463C" w14:textId="77777777" w:rsidTr="00D17516">
        <w:trPr>
          <w:trHeight w:val="240"/>
          <w:jc w:val="center"/>
        </w:trPr>
        <w:tc>
          <w:tcPr>
            <w:tcW w:w="368" w:type="pct"/>
            <w:vAlign w:val="center"/>
          </w:tcPr>
          <w:p w14:paraId="5F934E52"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31307E33"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2C663F46"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6996249D"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4007801D" w14:textId="23C2AB43"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7ACAB3A5" w14:textId="7E30F9E2"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4D5ABC59" w14:textId="37EF5D6C"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2CF88277" w14:textId="74DFB7B2"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54B1EACB" w14:textId="45972219" w:rsidR="00C74E50" w:rsidRPr="00ED06BB" w:rsidRDefault="00C74E50" w:rsidP="00C74E50">
            <w:pPr>
              <w:spacing w:after="0" w:line="240" w:lineRule="auto"/>
              <w:jc w:val="right"/>
              <w:rPr>
                <w:b/>
                <w:sz w:val="16"/>
                <w:szCs w:val="16"/>
              </w:rPr>
            </w:pPr>
            <w:r>
              <w:rPr>
                <w:b/>
                <w:sz w:val="16"/>
                <w:szCs w:val="16"/>
              </w:rPr>
              <w:t>484,00</w:t>
            </w:r>
          </w:p>
        </w:tc>
      </w:tr>
      <w:tr w:rsidR="0037634A" w:rsidRPr="00ED06BB" w14:paraId="4E0D2DE1" w14:textId="77777777" w:rsidTr="00D17516">
        <w:tblPrEx>
          <w:tblLook w:val="0000" w:firstRow="0" w:lastRow="0" w:firstColumn="0" w:lastColumn="0" w:noHBand="0" w:noVBand="0"/>
        </w:tblPrEx>
        <w:trPr>
          <w:trHeight w:val="239"/>
          <w:jc w:val="center"/>
        </w:trPr>
        <w:tc>
          <w:tcPr>
            <w:tcW w:w="4509" w:type="pct"/>
            <w:gridSpan w:val="8"/>
          </w:tcPr>
          <w:p w14:paraId="5558597E" w14:textId="649762AA" w:rsidR="0037634A" w:rsidRPr="00ED06BB" w:rsidRDefault="0037634A" w:rsidP="00D17516">
            <w:pPr>
              <w:spacing w:before="120" w:after="0" w:line="240" w:lineRule="auto"/>
              <w:ind w:left="-5"/>
              <w:jc w:val="right"/>
              <w:rPr>
                <w:b/>
                <w:sz w:val="16"/>
                <w:szCs w:val="16"/>
              </w:rPr>
            </w:pPr>
            <w:r w:rsidRPr="00ED06BB">
              <w:rPr>
                <w:b/>
                <w:sz w:val="16"/>
                <w:szCs w:val="16"/>
              </w:rPr>
              <w:t xml:space="preserve">Viso </w:t>
            </w:r>
            <w:r>
              <w:rPr>
                <w:b/>
                <w:sz w:val="16"/>
                <w:szCs w:val="16"/>
              </w:rPr>
              <w:t>39</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396E0D9E" w14:textId="05A92BF2" w:rsidR="0037634A" w:rsidRPr="00ED06BB" w:rsidRDefault="00C74E50" w:rsidP="00D17516">
            <w:pPr>
              <w:spacing w:before="120" w:after="0" w:line="240" w:lineRule="auto"/>
              <w:ind w:left="-5"/>
              <w:rPr>
                <w:sz w:val="16"/>
                <w:szCs w:val="16"/>
              </w:rPr>
            </w:pPr>
            <w:r>
              <w:rPr>
                <w:sz w:val="16"/>
                <w:szCs w:val="16"/>
              </w:rPr>
              <w:t>2789,05</w:t>
            </w:r>
          </w:p>
        </w:tc>
      </w:tr>
    </w:tbl>
    <w:p w14:paraId="6AA5F584" w14:textId="77777777" w:rsidR="0037634A" w:rsidRPr="006A1B53" w:rsidRDefault="0037634A" w:rsidP="0037634A">
      <w:pPr>
        <w:suppressAutoHyphens/>
        <w:spacing w:after="0" w:line="240" w:lineRule="auto"/>
        <w:ind w:firstLine="709"/>
        <w:jc w:val="both"/>
        <w:rPr>
          <w:sz w:val="20"/>
          <w:szCs w:val="20"/>
        </w:rPr>
      </w:pPr>
    </w:p>
    <w:p w14:paraId="7BC8AE8D" w14:textId="351F8ABF" w:rsidR="0037634A" w:rsidRDefault="0037634A" w:rsidP="0037634A">
      <w:pPr>
        <w:spacing w:after="0" w:line="240" w:lineRule="auto"/>
        <w:ind w:firstLine="709"/>
        <w:jc w:val="both"/>
        <w:rPr>
          <w:sz w:val="20"/>
          <w:szCs w:val="20"/>
        </w:rPr>
      </w:pPr>
      <w:r>
        <w:rPr>
          <w:sz w:val="20"/>
          <w:szCs w:val="20"/>
        </w:rPr>
        <w:t>Bendra 39</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(suma žodžiais), kur PVM sudaro</w:t>
      </w:r>
      <w:r w:rsidR="001D73F7">
        <w:rPr>
          <w:sz w:val="20"/>
          <w:szCs w:val="20"/>
        </w:rPr>
        <w:t xml:space="preserve"> 489,05</w:t>
      </w:r>
      <w:r w:rsidR="001D73F7" w:rsidRPr="006A1B53">
        <w:rPr>
          <w:sz w:val="20"/>
          <w:szCs w:val="20"/>
        </w:rPr>
        <w:t xml:space="preserve"> </w:t>
      </w:r>
      <w:r w:rsidRPr="006A1B53">
        <w:rPr>
          <w:sz w:val="20"/>
          <w:szCs w:val="20"/>
        </w:rPr>
        <w:t>Eur.</w:t>
      </w:r>
    </w:p>
    <w:p w14:paraId="161A8DD1" w14:textId="77777777" w:rsidR="00167E8C" w:rsidRPr="006A1B53" w:rsidRDefault="00167E8C" w:rsidP="0037634A">
      <w:pPr>
        <w:spacing w:after="0" w:line="240" w:lineRule="auto"/>
        <w:ind w:firstLine="709"/>
        <w:jc w:val="both"/>
        <w:rPr>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17127E07" w14:textId="77777777" w:rsidTr="00D17516">
        <w:trPr>
          <w:trHeight w:val="219"/>
          <w:jc w:val="center"/>
        </w:trPr>
        <w:tc>
          <w:tcPr>
            <w:tcW w:w="368" w:type="pct"/>
            <w:vAlign w:val="center"/>
          </w:tcPr>
          <w:p w14:paraId="1CB77C3E" w14:textId="2D0BB4B0" w:rsidR="0037634A" w:rsidRPr="00ED06BB" w:rsidRDefault="00167E8C" w:rsidP="00D17516">
            <w:pPr>
              <w:spacing w:after="0" w:line="240" w:lineRule="auto"/>
              <w:ind w:left="-98" w:hanging="14"/>
              <w:jc w:val="center"/>
              <w:rPr>
                <w:b/>
                <w:bCs/>
                <w:sz w:val="16"/>
                <w:szCs w:val="16"/>
              </w:rPr>
            </w:pPr>
            <w:r>
              <w:rPr>
                <w:b/>
                <w:bCs/>
                <w:sz w:val="16"/>
                <w:szCs w:val="16"/>
              </w:rPr>
              <w:t xml:space="preserve"> </w:t>
            </w:r>
          </w:p>
          <w:p w14:paraId="46261E14" w14:textId="64B5ACBC"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F5CD103"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6CB4192"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1E9F63F2"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63C9EF96" w14:textId="77777777" w:rsidR="0037634A" w:rsidRPr="00ED06BB" w:rsidRDefault="0037634A" w:rsidP="00D17516">
            <w:pPr>
              <w:spacing w:after="0" w:line="240" w:lineRule="auto"/>
              <w:ind w:left="-49"/>
              <w:jc w:val="center"/>
              <w:rPr>
                <w:b/>
                <w:bCs/>
                <w:color w:val="000000"/>
                <w:sz w:val="16"/>
                <w:szCs w:val="16"/>
              </w:rPr>
            </w:pPr>
          </w:p>
          <w:p w14:paraId="54F941EE" w14:textId="77777777" w:rsidR="0037634A" w:rsidRPr="00ED06BB" w:rsidRDefault="0037634A" w:rsidP="00D17516">
            <w:pPr>
              <w:spacing w:after="0" w:line="240" w:lineRule="auto"/>
              <w:ind w:left="-49"/>
              <w:jc w:val="center"/>
              <w:rPr>
                <w:b/>
                <w:bCs/>
                <w:color w:val="000000"/>
                <w:sz w:val="16"/>
                <w:szCs w:val="16"/>
              </w:rPr>
            </w:pPr>
          </w:p>
          <w:p w14:paraId="67A2C637"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79632BA3" w14:textId="6A9B25BD"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6C8E06CC"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1FA7A03F" w14:textId="5EE36484"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7CBB4628"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377F725B"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F52D06C"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70521B" w:rsidRPr="00ED06BB" w14:paraId="09340355" w14:textId="77777777" w:rsidTr="00D17516">
        <w:trPr>
          <w:trHeight w:val="219"/>
          <w:jc w:val="center"/>
        </w:trPr>
        <w:tc>
          <w:tcPr>
            <w:tcW w:w="368" w:type="pct"/>
            <w:vAlign w:val="center"/>
          </w:tcPr>
          <w:p w14:paraId="3B798E43" w14:textId="130B3514" w:rsidR="0070521B" w:rsidRPr="0070521B" w:rsidRDefault="0070521B" w:rsidP="0070521B">
            <w:pPr>
              <w:pStyle w:val="Lentelsturinys"/>
              <w:snapToGrid w:val="0"/>
              <w:jc w:val="center"/>
              <w:rPr>
                <w:b/>
                <w:sz w:val="16"/>
                <w:szCs w:val="16"/>
              </w:rPr>
            </w:pPr>
            <w:r w:rsidRPr="0070521B">
              <w:rPr>
                <w:b/>
                <w:sz w:val="16"/>
                <w:szCs w:val="16"/>
              </w:rPr>
              <w:t>40</w:t>
            </w:r>
          </w:p>
        </w:tc>
        <w:tc>
          <w:tcPr>
            <w:tcW w:w="892" w:type="pct"/>
            <w:vAlign w:val="center"/>
          </w:tcPr>
          <w:p w14:paraId="41537143" w14:textId="3BCCAD32" w:rsidR="0070521B" w:rsidRPr="0070521B" w:rsidRDefault="0070521B" w:rsidP="0070521B">
            <w:pPr>
              <w:snapToGrid w:val="0"/>
              <w:spacing w:after="0" w:line="240" w:lineRule="auto"/>
              <w:jc w:val="center"/>
              <w:rPr>
                <w:b/>
                <w:sz w:val="16"/>
                <w:szCs w:val="16"/>
              </w:rPr>
            </w:pPr>
            <w:r w:rsidRPr="0070521B">
              <w:rPr>
                <w:rFonts w:eastAsiaTheme="minorEastAsia"/>
                <w:b/>
                <w:bCs/>
                <w:sz w:val="16"/>
                <w:szCs w:val="16"/>
              </w:rPr>
              <w:t>Hemodializės aparatas Nr.45</w:t>
            </w:r>
          </w:p>
        </w:tc>
        <w:tc>
          <w:tcPr>
            <w:tcW w:w="573" w:type="pct"/>
            <w:vAlign w:val="center"/>
          </w:tcPr>
          <w:p w14:paraId="303033C9" w14:textId="77777777" w:rsidR="0070521B" w:rsidRPr="0070521B" w:rsidRDefault="0070521B" w:rsidP="0070521B">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392CF7C6" w14:textId="443F62B6"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0D2A3801" w14:textId="27139728" w:rsidR="0070521B" w:rsidRPr="0070521B" w:rsidRDefault="0070521B" w:rsidP="0070521B">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27B3465F" w14:textId="7EE994B2" w:rsidR="0070521B" w:rsidRPr="0070521B" w:rsidRDefault="0070521B" w:rsidP="0070521B">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239F7358" w14:textId="56974EA6"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7SXARC76</w:t>
            </w:r>
          </w:p>
        </w:tc>
        <w:tc>
          <w:tcPr>
            <w:tcW w:w="484" w:type="pct"/>
            <w:vAlign w:val="center"/>
          </w:tcPr>
          <w:p w14:paraId="3718BFBA" w14:textId="19D78C95" w:rsidR="0070521B" w:rsidRPr="0070521B" w:rsidRDefault="0070521B" w:rsidP="0070521B">
            <w:pPr>
              <w:snapToGrid w:val="0"/>
              <w:spacing w:after="0" w:line="240" w:lineRule="auto"/>
              <w:jc w:val="center"/>
              <w:rPr>
                <w:sz w:val="16"/>
                <w:szCs w:val="16"/>
              </w:rPr>
            </w:pPr>
            <w:r w:rsidRPr="0070521B">
              <w:rPr>
                <w:sz w:val="16"/>
                <w:szCs w:val="16"/>
              </w:rPr>
              <w:t>2017</w:t>
            </w:r>
          </w:p>
        </w:tc>
        <w:tc>
          <w:tcPr>
            <w:tcW w:w="937" w:type="pct"/>
            <w:gridSpan w:val="2"/>
            <w:vAlign w:val="center"/>
          </w:tcPr>
          <w:p w14:paraId="5BADD4C0" w14:textId="77777777"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5CD2D742"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4B80045B" w14:textId="0667F29B" w:rsidR="0070521B" w:rsidRPr="0070521B" w:rsidRDefault="0070521B" w:rsidP="0070521B">
            <w:pPr>
              <w:snapToGrid w:val="0"/>
              <w:spacing w:after="0" w:line="240" w:lineRule="auto"/>
              <w:jc w:val="center"/>
              <w:rPr>
                <w:sz w:val="16"/>
                <w:szCs w:val="16"/>
              </w:rPr>
            </w:pPr>
            <w:r w:rsidRPr="0070521B">
              <w:rPr>
                <w:sz w:val="16"/>
                <w:szCs w:val="16"/>
              </w:rPr>
              <w:t>Šatrijos g. 3</w:t>
            </w:r>
          </w:p>
        </w:tc>
      </w:tr>
      <w:tr w:rsidR="0070521B" w:rsidRPr="00ED06BB" w14:paraId="4C22D12C" w14:textId="77777777" w:rsidTr="00D17516">
        <w:trPr>
          <w:trHeight w:val="326"/>
          <w:jc w:val="center"/>
        </w:trPr>
        <w:tc>
          <w:tcPr>
            <w:tcW w:w="368" w:type="pct"/>
            <w:vAlign w:val="center"/>
          </w:tcPr>
          <w:p w14:paraId="2B70996A" w14:textId="77777777" w:rsidR="0070521B" w:rsidRPr="00ED06BB" w:rsidRDefault="0070521B" w:rsidP="0070521B">
            <w:pPr>
              <w:spacing w:after="0" w:line="240" w:lineRule="auto"/>
              <w:jc w:val="center"/>
              <w:rPr>
                <w:b/>
                <w:sz w:val="16"/>
                <w:szCs w:val="16"/>
              </w:rPr>
            </w:pPr>
            <w:r w:rsidRPr="00ED06BB">
              <w:rPr>
                <w:b/>
                <w:sz w:val="16"/>
                <w:szCs w:val="16"/>
              </w:rPr>
              <w:t>Eil.</w:t>
            </w:r>
          </w:p>
          <w:p w14:paraId="19BA4091" w14:textId="77777777" w:rsidR="0070521B" w:rsidRPr="00ED06BB" w:rsidRDefault="0070521B" w:rsidP="0070521B">
            <w:pPr>
              <w:spacing w:after="0" w:line="240" w:lineRule="auto"/>
              <w:jc w:val="center"/>
              <w:rPr>
                <w:b/>
                <w:sz w:val="16"/>
                <w:szCs w:val="16"/>
              </w:rPr>
            </w:pPr>
            <w:r w:rsidRPr="00ED06BB">
              <w:rPr>
                <w:b/>
                <w:sz w:val="16"/>
                <w:szCs w:val="16"/>
              </w:rPr>
              <w:t>Nr.</w:t>
            </w:r>
          </w:p>
        </w:tc>
        <w:tc>
          <w:tcPr>
            <w:tcW w:w="892" w:type="pct"/>
            <w:vAlign w:val="center"/>
          </w:tcPr>
          <w:p w14:paraId="194BB1FA" w14:textId="77777777" w:rsidR="0070521B" w:rsidRPr="00ED06BB" w:rsidRDefault="0070521B" w:rsidP="0070521B">
            <w:pPr>
              <w:spacing w:after="0" w:line="240" w:lineRule="auto"/>
              <w:jc w:val="center"/>
              <w:rPr>
                <w:b/>
                <w:sz w:val="16"/>
                <w:szCs w:val="16"/>
              </w:rPr>
            </w:pPr>
            <w:r w:rsidRPr="00ED06BB">
              <w:rPr>
                <w:b/>
                <w:sz w:val="16"/>
                <w:szCs w:val="16"/>
              </w:rPr>
              <w:t>Pavadinimas</w:t>
            </w:r>
          </w:p>
        </w:tc>
        <w:tc>
          <w:tcPr>
            <w:tcW w:w="573" w:type="pct"/>
            <w:vAlign w:val="center"/>
          </w:tcPr>
          <w:p w14:paraId="5623686E"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07F7793F" w14:textId="276A3089" w:rsidR="0070521B"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3BF32CEB" w14:textId="77777777" w:rsidR="0070521B" w:rsidRPr="00ED06BB" w:rsidRDefault="0070521B" w:rsidP="0070521B">
            <w:pPr>
              <w:spacing w:after="0" w:line="240" w:lineRule="auto"/>
              <w:jc w:val="center"/>
              <w:rPr>
                <w:b/>
                <w:sz w:val="16"/>
                <w:szCs w:val="16"/>
              </w:rPr>
            </w:pPr>
            <w:r w:rsidRPr="00ED06BB">
              <w:rPr>
                <w:b/>
                <w:sz w:val="16"/>
                <w:szCs w:val="16"/>
              </w:rPr>
              <w:t>Mato vnt.</w:t>
            </w:r>
          </w:p>
        </w:tc>
        <w:tc>
          <w:tcPr>
            <w:tcW w:w="609" w:type="pct"/>
            <w:vAlign w:val="center"/>
          </w:tcPr>
          <w:p w14:paraId="7B0F14B3" w14:textId="648EAD07" w:rsidR="0070521B" w:rsidRPr="00ED06BB" w:rsidRDefault="00597D43" w:rsidP="0070521B">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0C9A155C" w14:textId="77777777" w:rsidR="0070521B" w:rsidRPr="00ED06BB" w:rsidRDefault="0070521B" w:rsidP="0070521B">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0E32277E" w14:textId="77777777" w:rsidR="0070521B" w:rsidRPr="00ED06BB" w:rsidRDefault="0070521B" w:rsidP="0070521B">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3521C1AC" w14:textId="77777777" w:rsidR="0070521B" w:rsidRPr="00ED06BB" w:rsidRDefault="0070521B" w:rsidP="0070521B">
            <w:pPr>
              <w:spacing w:after="0" w:line="240" w:lineRule="auto"/>
              <w:jc w:val="center"/>
              <w:rPr>
                <w:color w:val="FF0000"/>
                <w:sz w:val="16"/>
                <w:szCs w:val="16"/>
                <w:lang w:eastAsia="ar-SA"/>
              </w:rPr>
            </w:pPr>
            <w:r w:rsidRPr="00ED06BB">
              <w:rPr>
                <w:color w:val="FF0000"/>
                <w:sz w:val="16"/>
                <w:szCs w:val="16"/>
                <w:lang w:eastAsia="ar-SA"/>
              </w:rPr>
              <w:t>(dauginti:</w:t>
            </w:r>
          </w:p>
          <w:p w14:paraId="6B0FC676" w14:textId="77777777" w:rsidR="0070521B" w:rsidRPr="00ED06BB" w:rsidRDefault="0070521B" w:rsidP="0070521B">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573D9B0C" w14:textId="77777777" w:rsidR="0070521B" w:rsidRPr="00ED06BB" w:rsidRDefault="0070521B" w:rsidP="0070521B">
            <w:pPr>
              <w:spacing w:after="0" w:line="240" w:lineRule="auto"/>
              <w:jc w:val="center"/>
              <w:rPr>
                <w:b/>
                <w:sz w:val="16"/>
                <w:szCs w:val="16"/>
              </w:rPr>
            </w:pPr>
            <w:r w:rsidRPr="00ED06BB">
              <w:rPr>
                <w:b/>
                <w:sz w:val="16"/>
                <w:szCs w:val="16"/>
              </w:rPr>
              <w:t>PVM tarifas</w:t>
            </w:r>
          </w:p>
          <w:p w14:paraId="7171F0B3" w14:textId="04CC4F52" w:rsidR="0070521B" w:rsidRPr="00ED06BB" w:rsidRDefault="00167E8C" w:rsidP="0070521B">
            <w:pPr>
              <w:spacing w:after="0" w:line="240" w:lineRule="auto"/>
              <w:jc w:val="center"/>
              <w:rPr>
                <w:b/>
                <w:sz w:val="16"/>
                <w:szCs w:val="16"/>
                <w:lang w:val="en-US"/>
              </w:rPr>
            </w:pPr>
            <w:r>
              <w:rPr>
                <w:b/>
                <w:sz w:val="16"/>
                <w:szCs w:val="16"/>
                <w:lang w:val="en-US"/>
              </w:rPr>
              <w:t>21</w:t>
            </w:r>
            <w:r w:rsidR="0070521B" w:rsidRPr="00ED06BB">
              <w:rPr>
                <w:b/>
                <w:sz w:val="16"/>
                <w:szCs w:val="16"/>
                <w:lang w:val="en-US"/>
              </w:rPr>
              <w:t>%</w:t>
            </w:r>
          </w:p>
          <w:p w14:paraId="3B2BFEF6" w14:textId="77777777" w:rsidR="0070521B" w:rsidRPr="00ED06BB" w:rsidRDefault="0070521B" w:rsidP="0070521B">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21E0E7A1" w14:textId="77777777" w:rsidR="0070521B" w:rsidRPr="00ED06BB" w:rsidRDefault="0070521B" w:rsidP="0070521B">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70521B" w:rsidRPr="00ED06BB" w14:paraId="3B8D8FA3" w14:textId="77777777" w:rsidTr="00D17516">
        <w:trPr>
          <w:trHeight w:val="326"/>
          <w:jc w:val="center"/>
        </w:trPr>
        <w:tc>
          <w:tcPr>
            <w:tcW w:w="368" w:type="pct"/>
            <w:vAlign w:val="center"/>
          </w:tcPr>
          <w:p w14:paraId="6EBF5BF9" w14:textId="77777777" w:rsidR="0070521B" w:rsidRPr="00ED06BB" w:rsidRDefault="0070521B" w:rsidP="0070521B">
            <w:pPr>
              <w:spacing w:after="0" w:line="240" w:lineRule="auto"/>
              <w:jc w:val="center"/>
              <w:rPr>
                <w:b/>
                <w:sz w:val="16"/>
                <w:szCs w:val="16"/>
              </w:rPr>
            </w:pPr>
            <w:r w:rsidRPr="00ED06BB">
              <w:rPr>
                <w:b/>
                <w:sz w:val="16"/>
                <w:szCs w:val="16"/>
              </w:rPr>
              <w:t>1</w:t>
            </w:r>
          </w:p>
        </w:tc>
        <w:tc>
          <w:tcPr>
            <w:tcW w:w="892" w:type="pct"/>
            <w:vAlign w:val="center"/>
          </w:tcPr>
          <w:p w14:paraId="3E385B3D" w14:textId="77777777" w:rsidR="0070521B" w:rsidRPr="00ED06BB" w:rsidRDefault="0070521B" w:rsidP="0070521B">
            <w:pPr>
              <w:spacing w:after="0" w:line="240" w:lineRule="auto"/>
              <w:jc w:val="center"/>
              <w:rPr>
                <w:b/>
                <w:sz w:val="16"/>
                <w:szCs w:val="16"/>
              </w:rPr>
            </w:pPr>
            <w:r w:rsidRPr="00ED06BB">
              <w:rPr>
                <w:b/>
                <w:sz w:val="16"/>
                <w:szCs w:val="16"/>
              </w:rPr>
              <w:t>2</w:t>
            </w:r>
          </w:p>
        </w:tc>
        <w:tc>
          <w:tcPr>
            <w:tcW w:w="573" w:type="pct"/>
            <w:vAlign w:val="center"/>
          </w:tcPr>
          <w:p w14:paraId="13110FB3" w14:textId="77777777" w:rsidR="0070521B" w:rsidRPr="00ED06BB" w:rsidRDefault="0070521B" w:rsidP="0070521B">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10940605" w14:textId="77777777" w:rsidR="0070521B" w:rsidRPr="00ED06BB" w:rsidRDefault="0070521B" w:rsidP="0070521B">
            <w:pPr>
              <w:spacing w:after="0" w:line="240" w:lineRule="auto"/>
              <w:jc w:val="center"/>
              <w:rPr>
                <w:b/>
                <w:sz w:val="16"/>
                <w:szCs w:val="16"/>
              </w:rPr>
            </w:pPr>
            <w:r w:rsidRPr="00ED06BB">
              <w:rPr>
                <w:b/>
                <w:sz w:val="16"/>
                <w:szCs w:val="16"/>
              </w:rPr>
              <w:t>4</w:t>
            </w:r>
          </w:p>
        </w:tc>
        <w:tc>
          <w:tcPr>
            <w:tcW w:w="609" w:type="pct"/>
            <w:vAlign w:val="center"/>
          </w:tcPr>
          <w:p w14:paraId="19B7A5F1" w14:textId="77777777" w:rsidR="0070521B" w:rsidRPr="00ED06BB" w:rsidRDefault="0070521B" w:rsidP="0070521B">
            <w:pPr>
              <w:spacing w:after="0" w:line="240" w:lineRule="auto"/>
              <w:jc w:val="center"/>
              <w:rPr>
                <w:b/>
                <w:sz w:val="16"/>
                <w:szCs w:val="16"/>
              </w:rPr>
            </w:pPr>
            <w:r w:rsidRPr="00ED06BB">
              <w:rPr>
                <w:b/>
                <w:sz w:val="16"/>
                <w:szCs w:val="16"/>
              </w:rPr>
              <w:t>5</w:t>
            </w:r>
          </w:p>
        </w:tc>
        <w:tc>
          <w:tcPr>
            <w:tcW w:w="563" w:type="pct"/>
            <w:vAlign w:val="center"/>
          </w:tcPr>
          <w:p w14:paraId="3565C3E7" w14:textId="77777777" w:rsidR="0070521B" w:rsidRPr="00ED06BB" w:rsidRDefault="0070521B" w:rsidP="0070521B">
            <w:pPr>
              <w:spacing w:after="0" w:line="240" w:lineRule="auto"/>
              <w:jc w:val="center"/>
              <w:rPr>
                <w:b/>
                <w:sz w:val="16"/>
                <w:szCs w:val="16"/>
              </w:rPr>
            </w:pPr>
            <w:r w:rsidRPr="00ED06BB">
              <w:rPr>
                <w:b/>
                <w:sz w:val="16"/>
                <w:szCs w:val="16"/>
              </w:rPr>
              <w:t>6</w:t>
            </w:r>
          </w:p>
        </w:tc>
        <w:tc>
          <w:tcPr>
            <w:tcW w:w="484" w:type="pct"/>
            <w:vAlign w:val="center"/>
          </w:tcPr>
          <w:p w14:paraId="1C1934FC" w14:textId="77777777" w:rsidR="0070521B" w:rsidRPr="00ED06BB" w:rsidRDefault="0070521B" w:rsidP="0070521B">
            <w:pPr>
              <w:spacing w:after="0" w:line="240" w:lineRule="auto"/>
              <w:jc w:val="center"/>
              <w:rPr>
                <w:b/>
                <w:sz w:val="16"/>
                <w:szCs w:val="16"/>
              </w:rPr>
            </w:pPr>
            <w:r w:rsidRPr="00ED06BB">
              <w:rPr>
                <w:b/>
                <w:sz w:val="16"/>
                <w:szCs w:val="16"/>
              </w:rPr>
              <w:t>7</w:t>
            </w:r>
          </w:p>
        </w:tc>
        <w:tc>
          <w:tcPr>
            <w:tcW w:w="446" w:type="pct"/>
            <w:vAlign w:val="center"/>
          </w:tcPr>
          <w:p w14:paraId="0E1266A4" w14:textId="77777777" w:rsidR="0070521B" w:rsidRPr="00ED06BB" w:rsidRDefault="0070521B" w:rsidP="0070521B">
            <w:pPr>
              <w:spacing w:after="0" w:line="240" w:lineRule="auto"/>
              <w:jc w:val="center"/>
              <w:rPr>
                <w:b/>
                <w:sz w:val="16"/>
                <w:szCs w:val="16"/>
              </w:rPr>
            </w:pPr>
            <w:r w:rsidRPr="00ED06BB">
              <w:rPr>
                <w:b/>
                <w:sz w:val="16"/>
                <w:szCs w:val="16"/>
              </w:rPr>
              <w:t>8</w:t>
            </w:r>
          </w:p>
        </w:tc>
        <w:tc>
          <w:tcPr>
            <w:tcW w:w="491" w:type="pct"/>
            <w:vAlign w:val="center"/>
          </w:tcPr>
          <w:p w14:paraId="72F852CE" w14:textId="77777777" w:rsidR="0070521B" w:rsidRPr="00ED06BB" w:rsidRDefault="0070521B" w:rsidP="0070521B">
            <w:pPr>
              <w:spacing w:after="0" w:line="240" w:lineRule="auto"/>
              <w:jc w:val="center"/>
              <w:rPr>
                <w:b/>
                <w:sz w:val="16"/>
                <w:szCs w:val="16"/>
              </w:rPr>
            </w:pPr>
            <w:r w:rsidRPr="00ED06BB">
              <w:rPr>
                <w:b/>
                <w:sz w:val="16"/>
                <w:szCs w:val="16"/>
              </w:rPr>
              <w:t>9</w:t>
            </w:r>
          </w:p>
        </w:tc>
      </w:tr>
      <w:tr w:rsidR="00C74E50" w:rsidRPr="00ED06BB" w14:paraId="57380102" w14:textId="77777777" w:rsidTr="00D17516">
        <w:trPr>
          <w:trHeight w:val="240"/>
          <w:jc w:val="center"/>
        </w:trPr>
        <w:tc>
          <w:tcPr>
            <w:tcW w:w="368" w:type="pct"/>
            <w:vAlign w:val="center"/>
          </w:tcPr>
          <w:p w14:paraId="40CC4225"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77126ECA"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1931240F"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0D4123DA"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170911DA" w14:textId="72DD8274"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51FE9FC0" w14:textId="36E28B86"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30437480" w14:textId="2C0F5ACA"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26D90D9F" w14:textId="641AB951"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6FEC4C4C" w14:textId="704452A2"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73601427" w14:textId="77777777" w:rsidTr="00D17516">
        <w:trPr>
          <w:trHeight w:val="240"/>
          <w:jc w:val="center"/>
        </w:trPr>
        <w:tc>
          <w:tcPr>
            <w:tcW w:w="368" w:type="pct"/>
            <w:vAlign w:val="center"/>
          </w:tcPr>
          <w:p w14:paraId="1A8B9E3E"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7942754E"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059B27CD"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2C529DB2"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78786E4F" w14:textId="0822F483"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3F2CB2D4" w14:textId="400AE92E"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30D538AC" w14:textId="7DA06E43"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7EEBE729" w14:textId="0EB2F767"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3B101771" w14:textId="02C9F606" w:rsidR="00C74E50" w:rsidRPr="00ED06BB" w:rsidRDefault="00C74E50" w:rsidP="00C74E50">
            <w:pPr>
              <w:spacing w:after="0" w:line="240" w:lineRule="auto"/>
              <w:jc w:val="right"/>
              <w:rPr>
                <w:b/>
                <w:sz w:val="16"/>
                <w:szCs w:val="16"/>
              </w:rPr>
            </w:pPr>
            <w:r>
              <w:rPr>
                <w:b/>
                <w:sz w:val="16"/>
                <w:szCs w:val="16"/>
              </w:rPr>
              <w:t>484,00</w:t>
            </w:r>
          </w:p>
        </w:tc>
      </w:tr>
      <w:tr w:rsidR="0070521B" w:rsidRPr="00ED06BB" w14:paraId="436A4479" w14:textId="77777777" w:rsidTr="00D17516">
        <w:tblPrEx>
          <w:tblLook w:val="0000" w:firstRow="0" w:lastRow="0" w:firstColumn="0" w:lastColumn="0" w:noHBand="0" w:noVBand="0"/>
        </w:tblPrEx>
        <w:trPr>
          <w:trHeight w:val="239"/>
          <w:jc w:val="center"/>
        </w:trPr>
        <w:tc>
          <w:tcPr>
            <w:tcW w:w="4509" w:type="pct"/>
            <w:gridSpan w:val="8"/>
          </w:tcPr>
          <w:p w14:paraId="47F20EA9" w14:textId="4A2EF878" w:rsidR="0070521B" w:rsidRPr="00ED06BB" w:rsidRDefault="0070521B" w:rsidP="0070521B">
            <w:pPr>
              <w:spacing w:before="120" w:after="0" w:line="240" w:lineRule="auto"/>
              <w:ind w:left="-5"/>
              <w:jc w:val="right"/>
              <w:rPr>
                <w:b/>
                <w:sz w:val="16"/>
                <w:szCs w:val="16"/>
              </w:rPr>
            </w:pPr>
            <w:r w:rsidRPr="00ED06BB">
              <w:rPr>
                <w:b/>
                <w:sz w:val="16"/>
                <w:szCs w:val="16"/>
              </w:rPr>
              <w:t xml:space="preserve">Viso </w:t>
            </w:r>
            <w:r>
              <w:rPr>
                <w:b/>
                <w:sz w:val="16"/>
                <w:szCs w:val="16"/>
              </w:rPr>
              <w:t>40</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2C2931DA" w14:textId="5C12D3DC" w:rsidR="0070521B" w:rsidRPr="00ED06BB" w:rsidRDefault="00C74E50" w:rsidP="0070521B">
            <w:pPr>
              <w:spacing w:before="120" w:after="0" w:line="240" w:lineRule="auto"/>
              <w:ind w:left="-5"/>
              <w:rPr>
                <w:sz w:val="16"/>
                <w:szCs w:val="16"/>
              </w:rPr>
            </w:pPr>
            <w:r>
              <w:rPr>
                <w:sz w:val="16"/>
                <w:szCs w:val="16"/>
              </w:rPr>
              <w:t>2789,05</w:t>
            </w:r>
          </w:p>
        </w:tc>
      </w:tr>
    </w:tbl>
    <w:p w14:paraId="5ED1AC59" w14:textId="77777777" w:rsidR="0037634A" w:rsidRPr="006A1B53" w:rsidRDefault="0037634A" w:rsidP="0037634A">
      <w:pPr>
        <w:suppressAutoHyphens/>
        <w:spacing w:after="0" w:line="240" w:lineRule="auto"/>
        <w:ind w:firstLine="709"/>
        <w:jc w:val="both"/>
        <w:rPr>
          <w:sz w:val="20"/>
          <w:szCs w:val="20"/>
        </w:rPr>
      </w:pPr>
    </w:p>
    <w:p w14:paraId="2CCDBCBB" w14:textId="6C805756" w:rsidR="0037634A" w:rsidRPr="006A1B53" w:rsidRDefault="0037634A" w:rsidP="0037634A">
      <w:pPr>
        <w:spacing w:after="0" w:line="240" w:lineRule="auto"/>
        <w:ind w:firstLine="709"/>
        <w:jc w:val="both"/>
        <w:rPr>
          <w:color w:val="000000"/>
          <w:sz w:val="20"/>
          <w:szCs w:val="20"/>
        </w:rPr>
      </w:pPr>
      <w:r>
        <w:rPr>
          <w:sz w:val="20"/>
          <w:szCs w:val="20"/>
        </w:rPr>
        <w:t>Bendra 40</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Pr="006A1B53">
        <w:rPr>
          <w:sz w:val="20"/>
          <w:szCs w:val="20"/>
        </w:rPr>
        <w:t xml:space="preserve"> Eur.</w:t>
      </w:r>
    </w:p>
    <w:p w14:paraId="5EE9ECE0" w14:textId="76E40712"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1C73EBDF" w14:textId="77777777" w:rsidTr="00D17516">
        <w:trPr>
          <w:trHeight w:val="219"/>
          <w:jc w:val="center"/>
        </w:trPr>
        <w:tc>
          <w:tcPr>
            <w:tcW w:w="368" w:type="pct"/>
            <w:vAlign w:val="center"/>
          </w:tcPr>
          <w:p w14:paraId="5F750744" w14:textId="77777777" w:rsidR="0037634A" w:rsidRPr="00ED06BB" w:rsidRDefault="0037634A" w:rsidP="00D17516">
            <w:pPr>
              <w:spacing w:after="0" w:line="240" w:lineRule="auto"/>
              <w:ind w:left="-98" w:hanging="14"/>
              <w:jc w:val="center"/>
              <w:rPr>
                <w:b/>
                <w:bCs/>
                <w:sz w:val="16"/>
                <w:szCs w:val="16"/>
              </w:rPr>
            </w:pPr>
          </w:p>
          <w:p w14:paraId="27A49DC9" w14:textId="7E075F4C"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145F8F0"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lastRenderedPageBreak/>
              <w:t>mo</w:t>
            </w:r>
            <w:proofErr w:type="spellEnd"/>
            <w:r w:rsidRPr="00ED06BB">
              <w:rPr>
                <w:b/>
                <w:bCs/>
                <w:sz w:val="16"/>
                <w:szCs w:val="16"/>
                <w:lang w:eastAsia="lt-LT"/>
              </w:rPr>
              <w:t xml:space="preserve"> objekto dalis</w:t>
            </w:r>
          </w:p>
        </w:tc>
        <w:tc>
          <w:tcPr>
            <w:tcW w:w="892" w:type="pct"/>
            <w:vAlign w:val="center"/>
          </w:tcPr>
          <w:p w14:paraId="246C15FC" w14:textId="77777777" w:rsidR="0037634A" w:rsidRPr="00ED06BB" w:rsidRDefault="0037634A" w:rsidP="00D17516">
            <w:pPr>
              <w:spacing w:after="0" w:line="240" w:lineRule="auto"/>
              <w:jc w:val="center"/>
              <w:rPr>
                <w:b/>
                <w:sz w:val="16"/>
                <w:szCs w:val="16"/>
              </w:rPr>
            </w:pPr>
            <w:r w:rsidRPr="00ED06BB">
              <w:rPr>
                <w:b/>
                <w:sz w:val="16"/>
                <w:szCs w:val="16"/>
              </w:rPr>
              <w:lastRenderedPageBreak/>
              <w:t>Prietaiso pavadinimas</w:t>
            </w:r>
          </w:p>
        </w:tc>
        <w:tc>
          <w:tcPr>
            <w:tcW w:w="573" w:type="pct"/>
            <w:vAlign w:val="center"/>
          </w:tcPr>
          <w:p w14:paraId="619435B1"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0DDCBCA4" w14:textId="77777777" w:rsidR="0037634A" w:rsidRPr="00ED06BB" w:rsidRDefault="0037634A" w:rsidP="00D17516">
            <w:pPr>
              <w:spacing w:after="0" w:line="240" w:lineRule="auto"/>
              <w:ind w:left="-49"/>
              <w:jc w:val="center"/>
              <w:rPr>
                <w:b/>
                <w:bCs/>
                <w:color w:val="000000"/>
                <w:sz w:val="16"/>
                <w:szCs w:val="16"/>
              </w:rPr>
            </w:pPr>
          </w:p>
          <w:p w14:paraId="683DA449" w14:textId="77777777" w:rsidR="0037634A" w:rsidRPr="00ED06BB" w:rsidRDefault="0037634A" w:rsidP="00D17516">
            <w:pPr>
              <w:spacing w:after="0" w:line="240" w:lineRule="auto"/>
              <w:ind w:left="-49"/>
              <w:jc w:val="center"/>
              <w:rPr>
                <w:b/>
                <w:bCs/>
                <w:color w:val="000000"/>
                <w:sz w:val="16"/>
                <w:szCs w:val="16"/>
              </w:rPr>
            </w:pPr>
          </w:p>
          <w:p w14:paraId="049BD0A8" w14:textId="77777777" w:rsidR="00413009" w:rsidRDefault="00413009" w:rsidP="00413009">
            <w:pPr>
              <w:spacing w:after="0" w:line="240" w:lineRule="auto"/>
              <w:jc w:val="center"/>
              <w:rPr>
                <w:b/>
                <w:bCs/>
                <w:color w:val="000000"/>
                <w:sz w:val="16"/>
                <w:szCs w:val="16"/>
              </w:rPr>
            </w:pPr>
            <w:r>
              <w:rPr>
                <w:b/>
                <w:bCs/>
                <w:color w:val="000000"/>
                <w:sz w:val="16"/>
                <w:szCs w:val="16"/>
              </w:rPr>
              <w:lastRenderedPageBreak/>
              <w:t>MP</w:t>
            </w:r>
          </w:p>
          <w:p w14:paraId="1FD47404" w14:textId="68A07165"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34737BB8" w14:textId="77777777" w:rsidR="0037634A" w:rsidRPr="00ED06BB" w:rsidRDefault="0037634A" w:rsidP="00D17516">
            <w:pPr>
              <w:spacing w:after="0" w:line="240" w:lineRule="auto"/>
              <w:ind w:left="-49"/>
              <w:jc w:val="center"/>
              <w:rPr>
                <w:b/>
                <w:sz w:val="16"/>
                <w:szCs w:val="16"/>
              </w:rPr>
            </w:pPr>
            <w:r w:rsidRPr="00ED06BB">
              <w:rPr>
                <w:b/>
                <w:sz w:val="16"/>
                <w:szCs w:val="16"/>
              </w:rPr>
              <w:lastRenderedPageBreak/>
              <w:t>Gamintojas</w:t>
            </w:r>
          </w:p>
        </w:tc>
        <w:tc>
          <w:tcPr>
            <w:tcW w:w="563" w:type="pct"/>
            <w:vAlign w:val="center"/>
          </w:tcPr>
          <w:p w14:paraId="4D5E1982" w14:textId="06EA5369"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2E057DFF"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23BF7D73" w14:textId="77777777" w:rsidR="0037634A" w:rsidRPr="00ED06BB" w:rsidRDefault="0037634A" w:rsidP="00D17516">
            <w:pPr>
              <w:spacing w:after="0" w:line="240" w:lineRule="auto"/>
              <w:jc w:val="center"/>
              <w:rPr>
                <w:b/>
                <w:sz w:val="16"/>
                <w:szCs w:val="16"/>
                <w:lang w:val="en-US"/>
              </w:rPr>
            </w:pPr>
            <w:r w:rsidRPr="00ED06BB">
              <w:rPr>
                <w:b/>
                <w:sz w:val="16"/>
                <w:szCs w:val="16"/>
                <w:lang w:val="en-US"/>
              </w:rPr>
              <w:lastRenderedPageBreak/>
              <w:t xml:space="preserve"> data</w:t>
            </w:r>
          </w:p>
        </w:tc>
        <w:tc>
          <w:tcPr>
            <w:tcW w:w="937" w:type="pct"/>
            <w:gridSpan w:val="2"/>
            <w:vAlign w:val="center"/>
          </w:tcPr>
          <w:p w14:paraId="043C6824" w14:textId="77777777" w:rsidR="0037634A" w:rsidRPr="00ED06BB" w:rsidRDefault="0037634A" w:rsidP="00D17516">
            <w:pPr>
              <w:spacing w:after="0" w:line="240" w:lineRule="auto"/>
              <w:jc w:val="center"/>
              <w:rPr>
                <w:b/>
                <w:sz w:val="16"/>
                <w:szCs w:val="16"/>
              </w:rPr>
            </w:pPr>
            <w:r w:rsidRPr="00ED06BB">
              <w:rPr>
                <w:b/>
                <w:sz w:val="16"/>
                <w:szCs w:val="16"/>
              </w:rPr>
              <w:lastRenderedPageBreak/>
              <w:t>Adresas, skyrius</w:t>
            </w:r>
          </w:p>
        </w:tc>
      </w:tr>
      <w:tr w:rsidR="0070521B" w:rsidRPr="00ED06BB" w14:paraId="3546E5CD" w14:textId="77777777" w:rsidTr="00D17516">
        <w:trPr>
          <w:trHeight w:val="219"/>
          <w:jc w:val="center"/>
        </w:trPr>
        <w:tc>
          <w:tcPr>
            <w:tcW w:w="368" w:type="pct"/>
            <w:vAlign w:val="center"/>
          </w:tcPr>
          <w:p w14:paraId="262C85BB" w14:textId="1116FC85" w:rsidR="0070521B" w:rsidRPr="0070521B" w:rsidRDefault="0070521B" w:rsidP="0070521B">
            <w:pPr>
              <w:pStyle w:val="Lentelsturinys"/>
              <w:snapToGrid w:val="0"/>
              <w:jc w:val="center"/>
              <w:rPr>
                <w:b/>
                <w:sz w:val="16"/>
                <w:szCs w:val="16"/>
              </w:rPr>
            </w:pPr>
            <w:r w:rsidRPr="0070521B">
              <w:rPr>
                <w:b/>
                <w:sz w:val="16"/>
                <w:szCs w:val="16"/>
              </w:rPr>
              <w:t>41</w:t>
            </w:r>
          </w:p>
        </w:tc>
        <w:tc>
          <w:tcPr>
            <w:tcW w:w="892" w:type="pct"/>
            <w:vAlign w:val="center"/>
          </w:tcPr>
          <w:p w14:paraId="151327DC" w14:textId="787E3961" w:rsidR="0070521B" w:rsidRPr="0070521B" w:rsidRDefault="0070521B" w:rsidP="0070521B">
            <w:pPr>
              <w:snapToGrid w:val="0"/>
              <w:spacing w:after="0" w:line="240" w:lineRule="auto"/>
              <w:jc w:val="center"/>
              <w:rPr>
                <w:b/>
                <w:sz w:val="16"/>
                <w:szCs w:val="16"/>
              </w:rPr>
            </w:pPr>
            <w:r w:rsidRPr="0070521B">
              <w:rPr>
                <w:rFonts w:eastAsiaTheme="minorEastAsia"/>
                <w:bCs/>
                <w:sz w:val="16"/>
                <w:szCs w:val="16"/>
              </w:rPr>
              <w:t>Hemodializės aparatas Nr.47</w:t>
            </w:r>
          </w:p>
        </w:tc>
        <w:tc>
          <w:tcPr>
            <w:tcW w:w="573" w:type="pct"/>
            <w:vAlign w:val="center"/>
          </w:tcPr>
          <w:p w14:paraId="1D5F1BBD" w14:textId="77777777" w:rsidR="0070521B" w:rsidRPr="0070521B" w:rsidRDefault="0070521B" w:rsidP="0070521B">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1AECDCFE" w14:textId="64B7E0F9"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0BE6CD59" w14:textId="13115644" w:rsidR="0070521B" w:rsidRPr="0070521B" w:rsidRDefault="0070521B" w:rsidP="0070521B">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30609757" w14:textId="4B14B121" w:rsidR="0070521B" w:rsidRPr="0070521B" w:rsidRDefault="0070521B" w:rsidP="0070521B">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049AAD71" w14:textId="662EF53F" w:rsidR="0070521B" w:rsidRPr="0070521B" w:rsidRDefault="0070521B" w:rsidP="0070521B">
            <w:pPr>
              <w:snapToGrid w:val="0"/>
              <w:spacing w:after="0" w:line="240" w:lineRule="auto"/>
              <w:jc w:val="center"/>
              <w:rPr>
                <w:sz w:val="16"/>
                <w:szCs w:val="16"/>
              </w:rPr>
            </w:pPr>
            <w:r w:rsidRPr="0070521B">
              <w:rPr>
                <w:rFonts w:eastAsiaTheme="minorEastAsia"/>
                <w:bCs/>
                <w:sz w:val="16"/>
                <w:szCs w:val="16"/>
              </w:rPr>
              <w:t>7SXAUX00</w:t>
            </w:r>
          </w:p>
        </w:tc>
        <w:tc>
          <w:tcPr>
            <w:tcW w:w="484" w:type="pct"/>
            <w:vAlign w:val="center"/>
          </w:tcPr>
          <w:p w14:paraId="3CFC6A72" w14:textId="40EED3D0" w:rsidR="0070521B" w:rsidRPr="0070521B" w:rsidRDefault="0070521B" w:rsidP="0070521B">
            <w:pPr>
              <w:snapToGrid w:val="0"/>
              <w:spacing w:after="0" w:line="240" w:lineRule="auto"/>
              <w:jc w:val="center"/>
              <w:rPr>
                <w:sz w:val="16"/>
                <w:szCs w:val="16"/>
              </w:rPr>
            </w:pPr>
            <w:r w:rsidRPr="0070521B">
              <w:rPr>
                <w:sz w:val="16"/>
                <w:szCs w:val="16"/>
              </w:rPr>
              <w:t>2017</w:t>
            </w:r>
          </w:p>
        </w:tc>
        <w:tc>
          <w:tcPr>
            <w:tcW w:w="937" w:type="pct"/>
            <w:gridSpan w:val="2"/>
            <w:vAlign w:val="center"/>
          </w:tcPr>
          <w:p w14:paraId="16DC7342" w14:textId="77777777" w:rsidR="0070521B" w:rsidRPr="0070521B" w:rsidRDefault="0070521B" w:rsidP="0070521B">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7B5BBC81" w14:textId="77777777" w:rsidR="0070521B" w:rsidRDefault="0070521B" w:rsidP="0070521B">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3A8C5934" w14:textId="0BC0B7E6" w:rsidR="0070521B" w:rsidRPr="0070521B" w:rsidRDefault="0070521B" w:rsidP="0070521B">
            <w:pPr>
              <w:snapToGrid w:val="0"/>
              <w:spacing w:after="0" w:line="240" w:lineRule="auto"/>
              <w:jc w:val="center"/>
              <w:rPr>
                <w:sz w:val="16"/>
                <w:szCs w:val="16"/>
              </w:rPr>
            </w:pPr>
            <w:r w:rsidRPr="0070521B">
              <w:rPr>
                <w:sz w:val="16"/>
                <w:szCs w:val="16"/>
              </w:rPr>
              <w:t>Šatrijos g. 3,</w:t>
            </w:r>
            <w:r w:rsidRPr="0070521B">
              <w:rPr>
                <w:rFonts w:eastAsiaTheme="minorEastAsia"/>
                <w:bCs/>
                <w:sz w:val="16"/>
                <w:szCs w:val="16"/>
              </w:rPr>
              <w:t xml:space="preserve"> </w:t>
            </w:r>
            <w:r w:rsidRPr="0070521B">
              <w:rPr>
                <w:rFonts w:eastAsiaTheme="minorEastAsia"/>
                <w:b/>
                <w:sz w:val="16"/>
                <w:szCs w:val="16"/>
              </w:rPr>
              <w:t>SAM</w:t>
            </w:r>
          </w:p>
        </w:tc>
      </w:tr>
      <w:tr w:rsidR="0070521B" w:rsidRPr="00ED06BB" w14:paraId="26E5BDA5" w14:textId="77777777" w:rsidTr="00D17516">
        <w:trPr>
          <w:trHeight w:val="326"/>
          <w:jc w:val="center"/>
        </w:trPr>
        <w:tc>
          <w:tcPr>
            <w:tcW w:w="368" w:type="pct"/>
            <w:vAlign w:val="center"/>
          </w:tcPr>
          <w:p w14:paraId="7BEAAF01" w14:textId="77777777" w:rsidR="0070521B" w:rsidRPr="00ED06BB" w:rsidRDefault="0070521B" w:rsidP="0070521B">
            <w:pPr>
              <w:spacing w:after="0" w:line="240" w:lineRule="auto"/>
              <w:jc w:val="center"/>
              <w:rPr>
                <w:b/>
                <w:sz w:val="16"/>
                <w:szCs w:val="16"/>
              </w:rPr>
            </w:pPr>
            <w:r w:rsidRPr="00ED06BB">
              <w:rPr>
                <w:b/>
                <w:sz w:val="16"/>
                <w:szCs w:val="16"/>
              </w:rPr>
              <w:t>Eil.</w:t>
            </w:r>
          </w:p>
          <w:p w14:paraId="7548A8C7" w14:textId="77777777" w:rsidR="0070521B" w:rsidRPr="00ED06BB" w:rsidRDefault="0070521B" w:rsidP="0070521B">
            <w:pPr>
              <w:spacing w:after="0" w:line="240" w:lineRule="auto"/>
              <w:jc w:val="center"/>
              <w:rPr>
                <w:b/>
                <w:sz w:val="16"/>
                <w:szCs w:val="16"/>
              </w:rPr>
            </w:pPr>
            <w:r w:rsidRPr="00ED06BB">
              <w:rPr>
                <w:b/>
                <w:sz w:val="16"/>
                <w:szCs w:val="16"/>
              </w:rPr>
              <w:t>Nr.</w:t>
            </w:r>
          </w:p>
        </w:tc>
        <w:tc>
          <w:tcPr>
            <w:tcW w:w="892" w:type="pct"/>
            <w:vAlign w:val="center"/>
          </w:tcPr>
          <w:p w14:paraId="7F7FDE63" w14:textId="77777777" w:rsidR="0070521B" w:rsidRPr="00ED06BB" w:rsidRDefault="0070521B" w:rsidP="0070521B">
            <w:pPr>
              <w:spacing w:after="0" w:line="240" w:lineRule="auto"/>
              <w:jc w:val="center"/>
              <w:rPr>
                <w:b/>
                <w:sz w:val="16"/>
                <w:szCs w:val="16"/>
              </w:rPr>
            </w:pPr>
            <w:r w:rsidRPr="00ED06BB">
              <w:rPr>
                <w:b/>
                <w:sz w:val="16"/>
                <w:szCs w:val="16"/>
              </w:rPr>
              <w:t>Pavadinimas</w:t>
            </w:r>
          </w:p>
        </w:tc>
        <w:tc>
          <w:tcPr>
            <w:tcW w:w="573" w:type="pct"/>
            <w:vAlign w:val="center"/>
          </w:tcPr>
          <w:p w14:paraId="2120192F"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67838528" w14:textId="6772D3FF" w:rsidR="0070521B"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3B983FD9" w14:textId="77777777" w:rsidR="0070521B" w:rsidRPr="00ED06BB" w:rsidRDefault="0070521B" w:rsidP="0070521B">
            <w:pPr>
              <w:spacing w:after="0" w:line="240" w:lineRule="auto"/>
              <w:jc w:val="center"/>
              <w:rPr>
                <w:b/>
                <w:sz w:val="16"/>
                <w:szCs w:val="16"/>
              </w:rPr>
            </w:pPr>
            <w:r w:rsidRPr="00ED06BB">
              <w:rPr>
                <w:b/>
                <w:sz w:val="16"/>
                <w:szCs w:val="16"/>
              </w:rPr>
              <w:t>Mato vnt.</w:t>
            </w:r>
          </w:p>
        </w:tc>
        <w:tc>
          <w:tcPr>
            <w:tcW w:w="609" w:type="pct"/>
            <w:vAlign w:val="center"/>
          </w:tcPr>
          <w:p w14:paraId="5AD64C62" w14:textId="3174118D" w:rsidR="0070521B" w:rsidRPr="00ED06BB" w:rsidRDefault="00597D43" w:rsidP="0070521B">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6A3D42A9" w14:textId="77777777" w:rsidR="0070521B" w:rsidRPr="00ED06BB" w:rsidRDefault="0070521B" w:rsidP="0070521B">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B333F49" w14:textId="77777777" w:rsidR="0070521B" w:rsidRPr="00ED06BB" w:rsidRDefault="0070521B" w:rsidP="0070521B">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80FB0F5" w14:textId="77777777" w:rsidR="0070521B" w:rsidRPr="00ED06BB" w:rsidRDefault="0070521B" w:rsidP="0070521B">
            <w:pPr>
              <w:spacing w:after="0" w:line="240" w:lineRule="auto"/>
              <w:jc w:val="center"/>
              <w:rPr>
                <w:color w:val="FF0000"/>
                <w:sz w:val="16"/>
                <w:szCs w:val="16"/>
                <w:lang w:eastAsia="ar-SA"/>
              </w:rPr>
            </w:pPr>
            <w:r w:rsidRPr="00ED06BB">
              <w:rPr>
                <w:color w:val="FF0000"/>
                <w:sz w:val="16"/>
                <w:szCs w:val="16"/>
                <w:lang w:eastAsia="ar-SA"/>
              </w:rPr>
              <w:t>(dauginti:</w:t>
            </w:r>
          </w:p>
          <w:p w14:paraId="5D046DE2" w14:textId="77777777" w:rsidR="0070521B" w:rsidRPr="00ED06BB" w:rsidRDefault="0070521B" w:rsidP="0070521B">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0DF870DD" w14:textId="77777777" w:rsidR="0070521B" w:rsidRPr="00ED06BB" w:rsidRDefault="0070521B" w:rsidP="0070521B">
            <w:pPr>
              <w:spacing w:after="0" w:line="240" w:lineRule="auto"/>
              <w:jc w:val="center"/>
              <w:rPr>
                <w:b/>
                <w:sz w:val="16"/>
                <w:szCs w:val="16"/>
              </w:rPr>
            </w:pPr>
            <w:r w:rsidRPr="00ED06BB">
              <w:rPr>
                <w:b/>
                <w:sz w:val="16"/>
                <w:szCs w:val="16"/>
              </w:rPr>
              <w:t>PVM tarifas</w:t>
            </w:r>
          </w:p>
          <w:p w14:paraId="0F0E8822" w14:textId="1D5D4E1F" w:rsidR="0070521B" w:rsidRPr="00ED06BB" w:rsidRDefault="00167E8C" w:rsidP="0070521B">
            <w:pPr>
              <w:spacing w:after="0" w:line="240" w:lineRule="auto"/>
              <w:jc w:val="center"/>
              <w:rPr>
                <w:b/>
                <w:sz w:val="16"/>
                <w:szCs w:val="16"/>
                <w:lang w:val="en-US"/>
              </w:rPr>
            </w:pPr>
            <w:r>
              <w:rPr>
                <w:b/>
                <w:sz w:val="16"/>
                <w:szCs w:val="16"/>
                <w:lang w:val="en-US"/>
              </w:rPr>
              <w:t>21</w:t>
            </w:r>
            <w:r w:rsidR="0070521B" w:rsidRPr="00ED06BB">
              <w:rPr>
                <w:b/>
                <w:sz w:val="16"/>
                <w:szCs w:val="16"/>
                <w:lang w:val="en-US"/>
              </w:rPr>
              <w:t>%</w:t>
            </w:r>
          </w:p>
          <w:p w14:paraId="3B893C85" w14:textId="77777777" w:rsidR="0070521B" w:rsidRPr="00ED06BB" w:rsidRDefault="0070521B" w:rsidP="0070521B">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AE38EB0" w14:textId="77777777" w:rsidR="0070521B" w:rsidRPr="00ED06BB" w:rsidRDefault="0070521B" w:rsidP="0070521B">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70521B" w:rsidRPr="00ED06BB" w14:paraId="0909952E" w14:textId="77777777" w:rsidTr="00D17516">
        <w:trPr>
          <w:trHeight w:val="326"/>
          <w:jc w:val="center"/>
        </w:trPr>
        <w:tc>
          <w:tcPr>
            <w:tcW w:w="368" w:type="pct"/>
            <w:vAlign w:val="center"/>
          </w:tcPr>
          <w:p w14:paraId="56A93643" w14:textId="77777777" w:rsidR="0070521B" w:rsidRPr="00ED06BB" w:rsidRDefault="0070521B" w:rsidP="0070521B">
            <w:pPr>
              <w:spacing w:after="0" w:line="240" w:lineRule="auto"/>
              <w:jc w:val="center"/>
              <w:rPr>
                <w:b/>
                <w:sz w:val="16"/>
                <w:szCs w:val="16"/>
              </w:rPr>
            </w:pPr>
            <w:r w:rsidRPr="00ED06BB">
              <w:rPr>
                <w:b/>
                <w:sz w:val="16"/>
                <w:szCs w:val="16"/>
              </w:rPr>
              <w:t>1</w:t>
            </w:r>
          </w:p>
        </w:tc>
        <w:tc>
          <w:tcPr>
            <w:tcW w:w="892" w:type="pct"/>
            <w:vAlign w:val="center"/>
          </w:tcPr>
          <w:p w14:paraId="34938195" w14:textId="77777777" w:rsidR="0070521B" w:rsidRPr="00ED06BB" w:rsidRDefault="0070521B" w:rsidP="0070521B">
            <w:pPr>
              <w:spacing w:after="0" w:line="240" w:lineRule="auto"/>
              <w:jc w:val="center"/>
              <w:rPr>
                <w:b/>
                <w:sz w:val="16"/>
                <w:szCs w:val="16"/>
              </w:rPr>
            </w:pPr>
            <w:r w:rsidRPr="00ED06BB">
              <w:rPr>
                <w:b/>
                <w:sz w:val="16"/>
                <w:szCs w:val="16"/>
              </w:rPr>
              <w:t>2</w:t>
            </w:r>
          </w:p>
        </w:tc>
        <w:tc>
          <w:tcPr>
            <w:tcW w:w="573" w:type="pct"/>
            <w:vAlign w:val="center"/>
          </w:tcPr>
          <w:p w14:paraId="19DEF16C" w14:textId="77777777" w:rsidR="0070521B" w:rsidRPr="00ED06BB" w:rsidRDefault="0070521B" w:rsidP="0070521B">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18E069DE" w14:textId="77777777" w:rsidR="0070521B" w:rsidRPr="00ED06BB" w:rsidRDefault="0070521B" w:rsidP="0070521B">
            <w:pPr>
              <w:spacing w:after="0" w:line="240" w:lineRule="auto"/>
              <w:jc w:val="center"/>
              <w:rPr>
                <w:b/>
                <w:sz w:val="16"/>
                <w:szCs w:val="16"/>
              </w:rPr>
            </w:pPr>
            <w:r w:rsidRPr="00ED06BB">
              <w:rPr>
                <w:b/>
                <w:sz w:val="16"/>
                <w:szCs w:val="16"/>
              </w:rPr>
              <w:t>4</w:t>
            </w:r>
          </w:p>
        </w:tc>
        <w:tc>
          <w:tcPr>
            <w:tcW w:w="609" w:type="pct"/>
            <w:vAlign w:val="center"/>
          </w:tcPr>
          <w:p w14:paraId="744A34E0" w14:textId="77777777" w:rsidR="0070521B" w:rsidRPr="00ED06BB" w:rsidRDefault="0070521B" w:rsidP="0070521B">
            <w:pPr>
              <w:spacing w:after="0" w:line="240" w:lineRule="auto"/>
              <w:jc w:val="center"/>
              <w:rPr>
                <w:b/>
                <w:sz w:val="16"/>
                <w:szCs w:val="16"/>
              </w:rPr>
            </w:pPr>
            <w:r w:rsidRPr="00ED06BB">
              <w:rPr>
                <w:b/>
                <w:sz w:val="16"/>
                <w:szCs w:val="16"/>
              </w:rPr>
              <w:t>5</w:t>
            </w:r>
          </w:p>
        </w:tc>
        <w:tc>
          <w:tcPr>
            <w:tcW w:w="563" w:type="pct"/>
            <w:vAlign w:val="center"/>
          </w:tcPr>
          <w:p w14:paraId="5DDB5D4D" w14:textId="77777777" w:rsidR="0070521B" w:rsidRPr="00ED06BB" w:rsidRDefault="0070521B" w:rsidP="0070521B">
            <w:pPr>
              <w:spacing w:after="0" w:line="240" w:lineRule="auto"/>
              <w:jc w:val="center"/>
              <w:rPr>
                <w:b/>
                <w:sz w:val="16"/>
                <w:szCs w:val="16"/>
              </w:rPr>
            </w:pPr>
            <w:r w:rsidRPr="00ED06BB">
              <w:rPr>
                <w:b/>
                <w:sz w:val="16"/>
                <w:szCs w:val="16"/>
              </w:rPr>
              <w:t>6</w:t>
            </w:r>
          </w:p>
        </w:tc>
        <w:tc>
          <w:tcPr>
            <w:tcW w:w="484" w:type="pct"/>
            <w:vAlign w:val="center"/>
          </w:tcPr>
          <w:p w14:paraId="43972A6A" w14:textId="77777777" w:rsidR="0070521B" w:rsidRPr="00ED06BB" w:rsidRDefault="0070521B" w:rsidP="0070521B">
            <w:pPr>
              <w:spacing w:after="0" w:line="240" w:lineRule="auto"/>
              <w:jc w:val="center"/>
              <w:rPr>
                <w:b/>
                <w:sz w:val="16"/>
                <w:szCs w:val="16"/>
              </w:rPr>
            </w:pPr>
            <w:r w:rsidRPr="00ED06BB">
              <w:rPr>
                <w:b/>
                <w:sz w:val="16"/>
                <w:szCs w:val="16"/>
              </w:rPr>
              <w:t>7</w:t>
            </w:r>
          </w:p>
        </w:tc>
        <w:tc>
          <w:tcPr>
            <w:tcW w:w="446" w:type="pct"/>
            <w:vAlign w:val="center"/>
          </w:tcPr>
          <w:p w14:paraId="1942FD60" w14:textId="77777777" w:rsidR="0070521B" w:rsidRPr="00ED06BB" w:rsidRDefault="0070521B" w:rsidP="0070521B">
            <w:pPr>
              <w:spacing w:after="0" w:line="240" w:lineRule="auto"/>
              <w:jc w:val="center"/>
              <w:rPr>
                <w:b/>
                <w:sz w:val="16"/>
                <w:szCs w:val="16"/>
              </w:rPr>
            </w:pPr>
            <w:r w:rsidRPr="00ED06BB">
              <w:rPr>
                <w:b/>
                <w:sz w:val="16"/>
                <w:szCs w:val="16"/>
              </w:rPr>
              <w:t>8</w:t>
            </w:r>
          </w:p>
        </w:tc>
        <w:tc>
          <w:tcPr>
            <w:tcW w:w="491" w:type="pct"/>
            <w:vAlign w:val="center"/>
          </w:tcPr>
          <w:p w14:paraId="39FF0FB0" w14:textId="77777777" w:rsidR="0070521B" w:rsidRPr="00ED06BB" w:rsidRDefault="0070521B" w:rsidP="0070521B">
            <w:pPr>
              <w:spacing w:after="0" w:line="240" w:lineRule="auto"/>
              <w:jc w:val="center"/>
              <w:rPr>
                <w:b/>
                <w:sz w:val="16"/>
                <w:szCs w:val="16"/>
              </w:rPr>
            </w:pPr>
            <w:r w:rsidRPr="00ED06BB">
              <w:rPr>
                <w:b/>
                <w:sz w:val="16"/>
                <w:szCs w:val="16"/>
              </w:rPr>
              <w:t>9</w:t>
            </w:r>
          </w:p>
        </w:tc>
      </w:tr>
      <w:tr w:rsidR="00C74E50" w:rsidRPr="00ED06BB" w14:paraId="5B958899" w14:textId="77777777" w:rsidTr="00D17516">
        <w:trPr>
          <w:trHeight w:val="240"/>
          <w:jc w:val="center"/>
        </w:trPr>
        <w:tc>
          <w:tcPr>
            <w:tcW w:w="368" w:type="pct"/>
            <w:vAlign w:val="center"/>
          </w:tcPr>
          <w:p w14:paraId="4FACA8B4"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2DD0D490"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3F77639E"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62356CED"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36A0B9B5" w14:textId="4AED3380"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4F012706" w14:textId="08DD8BF9"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7A42FBF3" w14:textId="364F7419"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76C89342" w14:textId="2125B61B"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07C64018" w14:textId="3EC7E72D"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031C9134" w14:textId="77777777" w:rsidTr="00D17516">
        <w:trPr>
          <w:trHeight w:val="240"/>
          <w:jc w:val="center"/>
        </w:trPr>
        <w:tc>
          <w:tcPr>
            <w:tcW w:w="368" w:type="pct"/>
            <w:vAlign w:val="center"/>
          </w:tcPr>
          <w:p w14:paraId="12A6320C"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0CDAAF62"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3C86FED8"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21EB7FCF"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6292EBC8" w14:textId="15FC7A20"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396C51B7" w14:textId="11E5C9C3"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0B87AF34" w14:textId="3779F0CB"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6F590992" w14:textId="5C176300"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45D12245" w14:textId="083DED3E" w:rsidR="00C74E50" w:rsidRPr="00ED06BB" w:rsidRDefault="00C74E50" w:rsidP="00C74E50">
            <w:pPr>
              <w:spacing w:after="0" w:line="240" w:lineRule="auto"/>
              <w:jc w:val="right"/>
              <w:rPr>
                <w:b/>
                <w:sz w:val="16"/>
                <w:szCs w:val="16"/>
              </w:rPr>
            </w:pPr>
            <w:r>
              <w:rPr>
                <w:b/>
                <w:sz w:val="16"/>
                <w:szCs w:val="16"/>
              </w:rPr>
              <w:t>484,00</w:t>
            </w:r>
          </w:p>
        </w:tc>
      </w:tr>
      <w:tr w:rsidR="0070521B" w:rsidRPr="00ED06BB" w14:paraId="24839A2B" w14:textId="77777777" w:rsidTr="00D17516">
        <w:tblPrEx>
          <w:tblLook w:val="0000" w:firstRow="0" w:lastRow="0" w:firstColumn="0" w:lastColumn="0" w:noHBand="0" w:noVBand="0"/>
        </w:tblPrEx>
        <w:trPr>
          <w:trHeight w:val="239"/>
          <w:jc w:val="center"/>
        </w:trPr>
        <w:tc>
          <w:tcPr>
            <w:tcW w:w="4509" w:type="pct"/>
            <w:gridSpan w:val="8"/>
          </w:tcPr>
          <w:p w14:paraId="79FB2D16" w14:textId="3AC92A91" w:rsidR="0070521B" w:rsidRPr="00ED06BB" w:rsidRDefault="0070521B" w:rsidP="0070521B">
            <w:pPr>
              <w:spacing w:before="120" w:after="0" w:line="240" w:lineRule="auto"/>
              <w:ind w:left="-5"/>
              <w:jc w:val="right"/>
              <w:rPr>
                <w:b/>
                <w:sz w:val="16"/>
                <w:szCs w:val="16"/>
              </w:rPr>
            </w:pPr>
            <w:r w:rsidRPr="00ED06BB">
              <w:rPr>
                <w:b/>
                <w:sz w:val="16"/>
                <w:szCs w:val="16"/>
              </w:rPr>
              <w:t xml:space="preserve">Viso </w:t>
            </w:r>
            <w:r>
              <w:rPr>
                <w:b/>
                <w:sz w:val="16"/>
                <w:szCs w:val="16"/>
              </w:rPr>
              <w:t>41</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33FDA3D9" w14:textId="1529A9E7" w:rsidR="0070521B" w:rsidRPr="00ED06BB" w:rsidRDefault="00C74E50" w:rsidP="0070521B">
            <w:pPr>
              <w:spacing w:before="120" w:after="0" w:line="240" w:lineRule="auto"/>
              <w:ind w:left="-5"/>
              <w:rPr>
                <w:sz w:val="16"/>
                <w:szCs w:val="16"/>
              </w:rPr>
            </w:pPr>
            <w:r>
              <w:rPr>
                <w:sz w:val="16"/>
                <w:szCs w:val="16"/>
              </w:rPr>
              <w:t>2789,05</w:t>
            </w:r>
          </w:p>
        </w:tc>
      </w:tr>
    </w:tbl>
    <w:p w14:paraId="67BE3165" w14:textId="77777777" w:rsidR="0037634A" w:rsidRPr="006A1B53" w:rsidRDefault="0037634A" w:rsidP="0037634A">
      <w:pPr>
        <w:suppressAutoHyphens/>
        <w:spacing w:after="0" w:line="240" w:lineRule="auto"/>
        <w:ind w:firstLine="709"/>
        <w:jc w:val="both"/>
        <w:rPr>
          <w:sz w:val="20"/>
          <w:szCs w:val="20"/>
        </w:rPr>
      </w:pPr>
    </w:p>
    <w:p w14:paraId="0679DE5D" w14:textId="241FD9C8" w:rsidR="0037634A" w:rsidRPr="006A1B53" w:rsidRDefault="0037634A" w:rsidP="0037634A">
      <w:pPr>
        <w:spacing w:after="0" w:line="240" w:lineRule="auto"/>
        <w:ind w:firstLine="709"/>
        <w:jc w:val="both"/>
        <w:rPr>
          <w:color w:val="000000"/>
          <w:sz w:val="20"/>
          <w:szCs w:val="20"/>
        </w:rPr>
      </w:pPr>
      <w:r>
        <w:rPr>
          <w:sz w:val="20"/>
          <w:szCs w:val="20"/>
        </w:rPr>
        <w:t>Bendra 41</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24F03F64" w14:textId="2AB8BD98" w:rsidR="0037634A" w:rsidRDefault="0037634A" w:rsidP="006A1B53">
      <w:pPr>
        <w:spacing w:after="0" w:line="240" w:lineRule="auto"/>
        <w:ind w:firstLine="709"/>
        <w:jc w:val="both"/>
        <w:rPr>
          <w:sz w:val="20"/>
          <w:szCs w:val="20"/>
        </w:rPr>
      </w:pPr>
    </w:p>
    <w:p w14:paraId="0C4E29D8" w14:textId="77777777" w:rsidR="00E232E3" w:rsidRDefault="00E232E3"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713F505C" w14:textId="77777777" w:rsidTr="00E232E3">
        <w:trPr>
          <w:trHeight w:val="219"/>
          <w:jc w:val="center"/>
        </w:trPr>
        <w:tc>
          <w:tcPr>
            <w:tcW w:w="368" w:type="pct"/>
            <w:vAlign w:val="center"/>
          </w:tcPr>
          <w:p w14:paraId="363F5E5F" w14:textId="77777777" w:rsidR="0037634A" w:rsidRPr="00ED06BB" w:rsidRDefault="0037634A" w:rsidP="00D17516">
            <w:pPr>
              <w:spacing w:after="0" w:line="240" w:lineRule="auto"/>
              <w:ind w:left="-98" w:hanging="14"/>
              <w:jc w:val="center"/>
              <w:rPr>
                <w:b/>
                <w:bCs/>
                <w:sz w:val="16"/>
                <w:szCs w:val="16"/>
              </w:rPr>
            </w:pPr>
          </w:p>
          <w:p w14:paraId="381439CE" w14:textId="3B6BD31B"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AFA5EC3"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2125141"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43C4128A"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54080F93" w14:textId="77777777" w:rsidR="0037634A" w:rsidRPr="00ED06BB" w:rsidRDefault="0037634A" w:rsidP="00D17516">
            <w:pPr>
              <w:spacing w:after="0" w:line="240" w:lineRule="auto"/>
              <w:ind w:left="-49"/>
              <w:jc w:val="center"/>
              <w:rPr>
                <w:b/>
                <w:bCs/>
                <w:color w:val="000000"/>
                <w:sz w:val="16"/>
                <w:szCs w:val="16"/>
              </w:rPr>
            </w:pPr>
          </w:p>
          <w:p w14:paraId="544A5344" w14:textId="77777777" w:rsidR="0037634A" w:rsidRPr="00ED06BB" w:rsidRDefault="0037634A" w:rsidP="00D17516">
            <w:pPr>
              <w:spacing w:after="0" w:line="240" w:lineRule="auto"/>
              <w:ind w:left="-49"/>
              <w:jc w:val="center"/>
              <w:rPr>
                <w:b/>
                <w:bCs/>
                <w:color w:val="000000"/>
                <w:sz w:val="16"/>
                <w:szCs w:val="16"/>
              </w:rPr>
            </w:pPr>
          </w:p>
          <w:p w14:paraId="07CFF7C0"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426941E0" w14:textId="50602BD5"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B1116F9"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39AB3E2D" w14:textId="39A9FD18"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797D1784"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4EFC149E"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37AFE05E"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8C60BD" w:rsidRPr="00ED06BB" w14:paraId="52804696" w14:textId="77777777" w:rsidTr="00E232E3">
        <w:trPr>
          <w:trHeight w:val="219"/>
          <w:jc w:val="center"/>
        </w:trPr>
        <w:tc>
          <w:tcPr>
            <w:tcW w:w="368" w:type="pct"/>
            <w:vAlign w:val="center"/>
          </w:tcPr>
          <w:p w14:paraId="24FACDF0" w14:textId="5E19FAC1" w:rsidR="008C60BD" w:rsidRPr="008C60BD" w:rsidRDefault="008C60BD" w:rsidP="008C60BD">
            <w:pPr>
              <w:pStyle w:val="Lentelsturinys"/>
              <w:snapToGrid w:val="0"/>
              <w:jc w:val="center"/>
              <w:rPr>
                <w:b/>
                <w:sz w:val="16"/>
                <w:szCs w:val="16"/>
              </w:rPr>
            </w:pPr>
            <w:r w:rsidRPr="008C60BD">
              <w:rPr>
                <w:b/>
                <w:sz w:val="16"/>
                <w:szCs w:val="16"/>
              </w:rPr>
              <w:t>42</w:t>
            </w:r>
          </w:p>
        </w:tc>
        <w:tc>
          <w:tcPr>
            <w:tcW w:w="892" w:type="pct"/>
            <w:vAlign w:val="center"/>
          </w:tcPr>
          <w:p w14:paraId="44BB350C" w14:textId="79019D66" w:rsidR="008C60BD" w:rsidRPr="008C60BD" w:rsidRDefault="008C60BD" w:rsidP="008C60BD">
            <w:pPr>
              <w:snapToGrid w:val="0"/>
              <w:spacing w:after="0" w:line="240" w:lineRule="auto"/>
              <w:jc w:val="center"/>
              <w:rPr>
                <w:b/>
                <w:sz w:val="16"/>
                <w:szCs w:val="16"/>
              </w:rPr>
            </w:pPr>
            <w:r w:rsidRPr="008C60BD">
              <w:rPr>
                <w:rFonts w:eastAsiaTheme="minorEastAsia"/>
                <w:bCs/>
                <w:sz w:val="16"/>
                <w:szCs w:val="16"/>
              </w:rPr>
              <w:t>Hemodializės aparatas Nr.1</w:t>
            </w:r>
          </w:p>
        </w:tc>
        <w:tc>
          <w:tcPr>
            <w:tcW w:w="573" w:type="pct"/>
            <w:vAlign w:val="center"/>
          </w:tcPr>
          <w:p w14:paraId="41A768C1" w14:textId="77777777" w:rsidR="008C60BD" w:rsidRPr="008C60BD" w:rsidRDefault="008C60BD" w:rsidP="008C60BD">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5CEEE46D" w14:textId="4E6A9A77"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4008 B</w:t>
            </w:r>
          </w:p>
        </w:tc>
        <w:tc>
          <w:tcPr>
            <w:tcW w:w="574" w:type="pct"/>
            <w:vAlign w:val="center"/>
          </w:tcPr>
          <w:p w14:paraId="53BE05FC" w14:textId="1B7593DE" w:rsidR="008C60BD" w:rsidRPr="008C60BD" w:rsidRDefault="008C60BD" w:rsidP="008C60BD">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3BF86CF6" w14:textId="74B29AC8"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w:t>
            </w:r>
            <w:r>
              <w:rPr>
                <w:rFonts w:eastAsiaTheme="minorEastAsia"/>
                <w:bCs/>
                <w:sz w:val="16"/>
                <w:szCs w:val="16"/>
              </w:rPr>
              <w:t>-</w:t>
            </w:r>
            <w:r w:rsidRPr="008C60BD">
              <w:rPr>
                <w:rFonts w:eastAsiaTheme="minorEastAsia"/>
                <w:bCs/>
                <w:sz w:val="16"/>
                <w:szCs w:val="16"/>
              </w:rPr>
              <w:t>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44790018" w14:textId="26208A08"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0V5AP547</w:t>
            </w:r>
          </w:p>
        </w:tc>
        <w:tc>
          <w:tcPr>
            <w:tcW w:w="484" w:type="pct"/>
            <w:vAlign w:val="center"/>
          </w:tcPr>
          <w:p w14:paraId="710573AE" w14:textId="2F86878B" w:rsidR="008C60BD" w:rsidRPr="008C60BD" w:rsidRDefault="008C60BD" w:rsidP="008C60BD">
            <w:pPr>
              <w:snapToGrid w:val="0"/>
              <w:spacing w:after="0" w:line="240" w:lineRule="auto"/>
              <w:jc w:val="center"/>
              <w:rPr>
                <w:sz w:val="16"/>
                <w:szCs w:val="16"/>
              </w:rPr>
            </w:pPr>
            <w:r w:rsidRPr="008C60BD">
              <w:rPr>
                <w:sz w:val="16"/>
                <w:szCs w:val="16"/>
              </w:rPr>
              <w:t>2000</w:t>
            </w:r>
          </w:p>
        </w:tc>
        <w:tc>
          <w:tcPr>
            <w:tcW w:w="937" w:type="pct"/>
            <w:gridSpan w:val="2"/>
            <w:shd w:val="clear" w:color="auto" w:fill="auto"/>
            <w:vAlign w:val="center"/>
          </w:tcPr>
          <w:p w14:paraId="59B12366" w14:textId="77777777" w:rsidR="00E232E3" w:rsidRPr="00E232E3" w:rsidRDefault="00E232E3" w:rsidP="00E232E3">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7933C7AE" w14:textId="7BA7EB80" w:rsidR="008C60BD" w:rsidRPr="008C60BD" w:rsidRDefault="00E232E3" w:rsidP="00E232E3">
            <w:pPr>
              <w:snapToGrid w:val="0"/>
              <w:spacing w:after="0" w:line="240" w:lineRule="auto"/>
              <w:jc w:val="center"/>
              <w:rPr>
                <w:sz w:val="16"/>
                <w:szCs w:val="16"/>
              </w:rPr>
            </w:pPr>
            <w:r w:rsidRPr="00E232E3">
              <w:rPr>
                <w:rFonts w:eastAsiaTheme="minorEastAsia"/>
                <w:sz w:val="16"/>
                <w:szCs w:val="16"/>
              </w:rPr>
              <w:t>S. Nėries g. 3</w:t>
            </w:r>
          </w:p>
        </w:tc>
      </w:tr>
      <w:tr w:rsidR="008C60BD" w:rsidRPr="00ED06BB" w14:paraId="0727F1A7" w14:textId="77777777" w:rsidTr="00D17516">
        <w:trPr>
          <w:trHeight w:val="326"/>
          <w:jc w:val="center"/>
        </w:trPr>
        <w:tc>
          <w:tcPr>
            <w:tcW w:w="368" w:type="pct"/>
            <w:vAlign w:val="center"/>
          </w:tcPr>
          <w:p w14:paraId="1E20C362" w14:textId="77777777" w:rsidR="008C60BD" w:rsidRPr="00ED06BB" w:rsidRDefault="008C60BD" w:rsidP="008C60BD">
            <w:pPr>
              <w:spacing w:after="0" w:line="240" w:lineRule="auto"/>
              <w:jc w:val="center"/>
              <w:rPr>
                <w:b/>
                <w:sz w:val="16"/>
                <w:szCs w:val="16"/>
              </w:rPr>
            </w:pPr>
            <w:r w:rsidRPr="00ED06BB">
              <w:rPr>
                <w:b/>
                <w:sz w:val="16"/>
                <w:szCs w:val="16"/>
              </w:rPr>
              <w:t>Eil.</w:t>
            </w:r>
          </w:p>
          <w:p w14:paraId="69F446BD" w14:textId="77777777" w:rsidR="008C60BD" w:rsidRPr="00ED06BB" w:rsidRDefault="008C60BD" w:rsidP="008C60BD">
            <w:pPr>
              <w:spacing w:after="0" w:line="240" w:lineRule="auto"/>
              <w:jc w:val="center"/>
              <w:rPr>
                <w:b/>
                <w:sz w:val="16"/>
                <w:szCs w:val="16"/>
              </w:rPr>
            </w:pPr>
            <w:r w:rsidRPr="00ED06BB">
              <w:rPr>
                <w:b/>
                <w:sz w:val="16"/>
                <w:szCs w:val="16"/>
              </w:rPr>
              <w:t>Nr.</w:t>
            </w:r>
          </w:p>
        </w:tc>
        <w:tc>
          <w:tcPr>
            <w:tcW w:w="892" w:type="pct"/>
            <w:vAlign w:val="center"/>
          </w:tcPr>
          <w:p w14:paraId="5B4AAD14" w14:textId="77777777" w:rsidR="008C60BD" w:rsidRPr="00ED06BB" w:rsidRDefault="008C60BD" w:rsidP="008C60BD">
            <w:pPr>
              <w:spacing w:after="0" w:line="240" w:lineRule="auto"/>
              <w:jc w:val="center"/>
              <w:rPr>
                <w:b/>
                <w:sz w:val="16"/>
                <w:szCs w:val="16"/>
              </w:rPr>
            </w:pPr>
            <w:r w:rsidRPr="00ED06BB">
              <w:rPr>
                <w:b/>
                <w:sz w:val="16"/>
                <w:szCs w:val="16"/>
              </w:rPr>
              <w:t>Pavadinimas</w:t>
            </w:r>
          </w:p>
        </w:tc>
        <w:tc>
          <w:tcPr>
            <w:tcW w:w="573" w:type="pct"/>
            <w:vAlign w:val="center"/>
          </w:tcPr>
          <w:p w14:paraId="2501711D"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5ADED219" w14:textId="435D1BB5" w:rsidR="008C60BD"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312EF042" w14:textId="77777777" w:rsidR="008C60BD" w:rsidRPr="00ED06BB" w:rsidRDefault="008C60BD" w:rsidP="008C60BD">
            <w:pPr>
              <w:spacing w:after="0" w:line="240" w:lineRule="auto"/>
              <w:jc w:val="center"/>
              <w:rPr>
                <w:b/>
                <w:sz w:val="16"/>
                <w:szCs w:val="16"/>
              </w:rPr>
            </w:pPr>
            <w:r w:rsidRPr="00ED06BB">
              <w:rPr>
                <w:b/>
                <w:sz w:val="16"/>
                <w:szCs w:val="16"/>
              </w:rPr>
              <w:t>Mato vnt.</w:t>
            </w:r>
          </w:p>
        </w:tc>
        <w:tc>
          <w:tcPr>
            <w:tcW w:w="609" w:type="pct"/>
            <w:vAlign w:val="center"/>
          </w:tcPr>
          <w:p w14:paraId="70C3F262" w14:textId="235A2BBD" w:rsidR="008C60BD" w:rsidRPr="00ED06BB" w:rsidRDefault="00597D43" w:rsidP="008C60BD">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83694B6" w14:textId="77777777" w:rsidR="008C60BD" w:rsidRPr="00ED06BB" w:rsidRDefault="008C60BD" w:rsidP="008C60BD">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0F3CE60" w14:textId="77777777" w:rsidR="008C60BD" w:rsidRPr="00ED06BB" w:rsidRDefault="008C60BD" w:rsidP="008C60BD">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344124EC" w14:textId="77777777" w:rsidR="008C60BD" w:rsidRPr="00ED06BB" w:rsidRDefault="008C60BD" w:rsidP="008C60BD">
            <w:pPr>
              <w:spacing w:after="0" w:line="240" w:lineRule="auto"/>
              <w:jc w:val="center"/>
              <w:rPr>
                <w:color w:val="FF0000"/>
                <w:sz w:val="16"/>
                <w:szCs w:val="16"/>
                <w:lang w:eastAsia="ar-SA"/>
              </w:rPr>
            </w:pPr>
            <w:r w:rsidRPr="00ED06BB">
              <w:rPr>
                <w:color w:val="FF0000"/>
                <w:sz w:val="16"/>
                <w:szCs w:val="16"/>
                <w:lang w:eastAsia="ar-SA"/>
              </w:rPr>
              <w:t>(dauginti:</w:t>
            </w:r>
          </w:p>
          <w:p w14:paraId="423248BA" w14:textId="77777777" w:rsidR="008C60BD" w:rsidRPr="00ED06BB" w:rsidRDefault="008C60BD" w:rsidP="008C60BD">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E1CDCFE" w14:textId="77777777" w:rsidR="008C60BD" w:rsidRPr="00ED06BB" w:rsidRDefault="008C60BD" w:rsidP="008C60BD">
            <w:pPr>
              <w:spacing w:after="0" w:line="240" w:lineRule="auto"/>
              <w:jc w:val="center"/>
              <w:rPr>
                <w:b/>
                <w:sz w:val="16"/>
                <w:szCs w:val="16"/>
              </w:rPr>
            </w:pPr>
            <w:r w:rsidRPr="00ED06BB">
              <w:rPr>
                <w:b/>
                <w:sz w:val="16"/>
                <w:szCs w:val="16"/>
              </w:rPr>
              <w:t>PVM tarifas</w:t>
            </w:r>
          </w:p>
          <w:p w14:paraId="5456B272" w14:textId="35E21DE8" w:rsidR="008C60BD" w:rsidRPr="00ED06BB" w:rsidRDefault="00167E8C" w:rsidP="008C60BD">
            <w:pPr>
              <w:spacing w:after="0" w:line="240" w:lineRule="auto"/>
              <w:jc w:val="center"/>
              <w:rPr>
                <w:b/>
                <w:sz w:val="16"/>
                <w:szCs w:val="16"/>
                <w:lang w:val="en-US"/>
              </w:rPr>
            </w:pPr>
            <w:r>
              <w:rPr>
                <w:b/>
                <w:sz w:val="16"/>
                <w:szCs w:val="16"/>
                <w:lang w:val="en-US"/>
              </w:rPr>
              <w:t>21</w:t>
            </w:r>
            <w:r w:rsidR="008C60BD" w:rsidRPr="00ED06BB">
              <w:rPr>
                <w:b/>
                <w:sz w:val="16"/>
                <w:szCs w:val="16"/>
                <w:lang w:val="en-US"/>
              </w:rPr>
              <w:t>%</w:t>
            </w:r>
          </w:p>
          <w:p w14:paraId="1D08A5C5" w14:textId="77777777" w:rsidR="008C60BD" w:rsidRPr="00ED06BB" w:rsidRDefault="008C60BD" w:rsidP="008C60BD">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6FCC2EAF" w14:textId="77777777" w:rsidR="008C60BD" w:rsidRPr="00ED06BB" w:rsidRDefault="008C60BD" w:rsidP="008C60BD">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8C60BD" w:rsidRPr="00ED06BB" w14:paraId="598BA690" w14:textId="77777777" w:rsidTr="00D17516">
        <w:trPr>
          <w:trHeight w:val="326"/>
          <w:jc w:val="center"/>
        </w:trPr>
        <w:tc>
          <w:tcPr>
            <w:tcW w:w="368" w:type="pct"/>
            <w:vAlign w:val="center"/>
          </w:tcPr>
          <w:p w14:paraId="226E53BC" w14:textId="77777777" w:rsidR="008C60BD" w:rsidRPr="00ED06BB" w:rsidRDefault="008C60BD" w:rsidP="008C60BD">
            <w:pPr>
              <w:spacing w:after="0" w:line="240" w:lineRule="auto"/>
              <w:jc w:val="center"/>
              <w:rPr>
                <w:b/>
                <w:sz w:val="16"/>
                <w:szCs w:val="16"/>
              </w:rPr>
            </w:pPr>
            <w:r w:rsidRPr="00ED06BB">
              <w:rPr>
                <w:b/>
                <w:sz w:val="16"/>
                <w:szCs w:val="16"/>
              </w:rPr>
              <w:t>1</w:t>
            </w:r>
          </w:p>
        </w:tc>
        <w:tc>
          <w:tcPr>
            <w:tcW w:w="892" w:type="pct"/>
            <w:vAlign w:val="center"/>
          </w:tcPr>
          <w:p w14:paraId="7D8F1262" w14:textId="77777777" w:rsidR="008C60BD" w:rsidRPr="00ED06BB" w:rsidRDefault="008C60BD" w:rsidP="008C60BD">
            <w:pPr>
              <w:spacing w:after="0" w:line="240" w:lineRule="auto"/>
              <w:jc w:val="center"/>
              <w:rPr>
                <w:b/>
                <w:sz w:val="16"/>
                <w:szCs w:val="16"/>
              </w:rPr>
            </w:pPr>
            <w:r w:rsidRPr="00ED06BB">
              <w:rPr>
                <w:b/>
                <w:sz w:val="16"/>
                <w:szCs w:val="16"/>
              </w:rPr>
              <w:t>2</w:t>
            </w:r>
          </w:p>
        </w:tc>
        <w:tc>
          <w:tcPr>
            <w:tcW w:w="573" w:type="pct"/>
            <w:vAlign w:val="center"/>
          </w:tcPr>
          <w:p w14:paraId="74C1378E" w14:textId="77777777" w:rsidR="008C60BD" w:rsidRPr="00ED06BB" w:rsidRDefault="008C60BD" w:rsidP="008C60BD">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37D2977" w14:textId="77777777" w:rsidR="008C60BD" w:rsidRPr="00ED06BB" w:rsidRDefault="008C60BD" w:rsidP="008C60BD">
            <w:pPr>
              <w:spacing w:after="0" w:line="240" w:lineRule="auto"/>
              <w:jc w:val="center"/>
              <w:rPr>
                <w:b/>
                <w:sz w:val="16"/>
                <w:szCs w:val="16"/>
              </w:rPr>
            </w:pPr>
            <w:r w:rsidRPr="00ED06BB">
              <w:rPr>
                <w:b/>
                <w:sz w:val="16"/>
                <w:szCs w:val="16"/>
              </w:rPr>
              <w:t>4</w:t>
            </w:r>
          </w:p>
        </w:tc>
        <w:tc>
          <w:tcPr>
            <w:tcW w:w="609" w:type="pct"/>
            <w:vAlign w:val="center"/>
          </w:tcPr>
          <w:p w14:paraId="63AC7CD7" w14:textId="77777777" w:rsidR="008C60BD" w:rsidRPr="00ED06BB" w:rsidRDefault="008C60BD" w:rsidP="008C60BD">
            <w:pPr>
              <w:spacing w:after="0" w:line="240" w:lineRule="auto"/>
              <w:jc w:val="center"/>
              <w:rPr>
                <w:b/>
                <w:sz w:val="16"/>
                <w:szCs w:val="16"/>
              </w:rPr>
            </w:pPr>
            <w:r w:rsidRPr="00ED06BB">
              <w:rPr>
                <w:b/>
                <w:sz w:val="16"/>
                <w:szCs w:val="16"/>
              </w:rPr>
              <w:t>5</w:t>
            </w:r>
          </w:p>
        </w:tc>
        <w:tc>
          <w:tcPr>
            <w:tcW w:w="563" w:type="pct"/>
            <w:vAlign w:val="center"/>
          </w:tcPr>
          <w:p w14:paraId="6B3E304D" w14:textId="77777777" w:rsidR="008C60BD" w:rsidRPr="00ED06BB" w:rsidRDefault="008C60BD" w:rsidP="008C60BD">
            <w:pPr>
              <w:spacing w:after="0" w:line="240" w:lineRule="auto"/>
              <w:jc w:val="center"/>
              <w:rPr>
                <w:b/>
                <w:sz w:val="16"/>
                <w:szCs w:val="16"/>
              </w:rPr>
            </w:pPr>
            <w:r w:rsidRPr="00ED06BB">
              <w:rPr>
                <w:b/>
                <w:sz w:val="16"/>
                <w:szCs w:val="16"/>
              </w:rPr>
              <w:t>6</w:t>
            </w:r>
          </w:p>
        </w:tc>
        <w:tc>
          <w:tcPr>
            <w:tcW w:w="484" w:type="pct"/>
            <w:vAlign w:val="center"/>
          </w:tcPr>
          <w:p w14:paraId="4BCFDEE7" w14:textId="77777777" w:rsidR="008C60BD" w:rsidRPr="00ED06BB" w:rsidRDefault="008C60BD" w:rsidP="008C60BD">
            <w:pPr>
              <w:spacing w:after="0" w:line="240" w:lineRule="auto"/>
              <w:jc w:val="center"/>
              <w:rPr>
                <w:b/>
                <w:sz w:val="16"/>
                <w:szCs w:val="16"/>
              </w:rPr>
            </w:pPr>
            <w:r w:rsidRPr="00ED06BB">
              <w:rPr>
                <w:b/>
                <w:sz w:val="16"/>
                <w:szCs w:val="16"/>
              </w:rPr>
              <w:t>7</w:t>
            </w:r>
          </w:p>
        </w:tc>
        <w:tc>
          <w:tcPr>
            <w:tcW w:w="446" w:type="pct"/>
            <w:vAlign w:val="center"/>
          </w:tcPr>
          <w:p w14:paraId="00A7112C" w14:textId="77777777" w:rsidR="008C60BD" w:rsidRPr="00ED06BB" w:rsidRDefault="008C60BD" w:rsidP="008C60BD">
            <w:pPr>
              <w:spacing w:after="0" w:line="240" w:lineRule="auto"/>
              <w:jc w:val="center"/>
              <w:rPr>
                <w:b/>
                <w:sz w:val="16"/>
                <w:szCs w:val="16"/>
              </w:rPr>
            </w:pPr>
            <w:r w:rsidRPr="00ED06BB">
              <w:rPr>
                <w:b/>
                <w:sz w:val="16"/>
                <w:szCs w:val="16"/>
              </w:rPr>
              <w:t>8</w:t>
            </w:r>
          </w:p>
        </w:tc>
        <w:tc>
          <w:tcPr>
            <w:tcW w:w="491" w:type="pct"/>
            <w:vAlign w:val="center"/>
          </w:tcPr>
          <w:p w14:paraId="244A82E1" w14:textId="77777777" w:rsidR="008C60BD" w:rsidRPr="00ED06BB" w:rsidRDefault="008C60BD" w:rsidP="008C60BD">
            <w:pPr>
              <w:spacing w:after="0" w:line="240" w:lineRule="auto"/>
              <w:jc w:val="center"/>
              <w:rPr>
                <w:b/>
                <w:sz w:val="16"/>
                <w:szCs w:val="16"/>
              </w:rPr>
            </w:pPr>
            <w:r w:rsidRPr="00ED06BB">
              <w:rPr>
                <w:b/>
                <w:sz w:val="16"/>
                <w:szCs w:val="16"/>
              </w:rPr>
              <w:t>9</w:t>
            </w:r>
          </w:p>
        </w:tc>
      </w:tr>
      <w:tr w:rsidR="00C74E50" w:rsidRPr="00ED06BB" w14:paraId="041E2D96" w14:textId="77777777" w:rsidTr="00D17516">
        <w:trPr>
          <w:trHeight w:val="240"/>
          <w:jc w:val="center"/>
        </w:trPr>
        <w:tc>
          <w:tcPr>
            <w:tcW w:w="368" w:type="pct"/>
            <w:vAlign w:val="center"/>
          </w:tcPr>
          <w:p w14:paraId="5D81C9D3"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57288E33"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49E41F9B"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4F9D586C"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6255FC47" w14:textId="16C995D5"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17BC0FDB" w14:textId="4E85DC54"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24B8F2CB" w14:textId="00625517"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66470BFE" w14:textId="57670D46"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4EA3FC98" w14:textId="27751FEF"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4EE4F7D8" w14:textId="77777777" w:rsidTr="00D17516">
        <w:trPr>
          <w:trHeight w:val="240"/>
          <w:jc w:val="center"/>
        </w:trPr>
        <w:tc>
          <w:tcPr>
            <w:tcW w:w="368" w:type="pct"/>
            <w:vAlign w:val="center"/>
          </w:tcPr>
          <w:p w14:paraId="14C78938"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45E7E5E3"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6C6B064F"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60DE0486"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40608463" w14:textId="5356CC18"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51C39F88" w14:textId="43E09E5E"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58CC0EE1" w14:textId="1B285A56"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2763ABDA" w14:textId="761E5514"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35C48311" w14:textId="04B2D72E" w:rsidR="00C74E50" w:rsidRPr="00ED06BB" w:rsidRDefault="00C74E50" w:rsidP="00C74E50">
            <w:pPr>
              <w:spacing w:after="0" w:line="240" w:lineRule="auto"/>
              <w:jc w:val="right"/>
              <w:rPr>
                <w:b/>
                <w:sz w:val="16"/>
                <w:szCs w:val="16"/>
              </w:rPr>
            </w:pPr>
            <w:r>
              <w:rPr>
                <w:b/>
                <w:sz w:val="16"/>
                <w:szCs w:val="16"/>
              </w:rPr>
              <w:t>484,00</w:t>
            </w:r>
          </w:p>
        </w:tc>
      </w:tr>
      <w:tr w:rsidR="008C60BD" w:rsidRPr="00ED06BB" w14:paraId="1D0BAEB1" w14:textId="77777777" w:rsidTr="00D17516">
        <w:tblPrEx>
          <w:tblLook w:val="0000" w:firstRow="0" w:lastRow="0" w:firstColumn="0" w:lastColumn="0" w:noHBand="0" w:noVBand="0"/>
        </w:tblPrEx>
        <w:trPr>
          <w:trHeight w:val="239"/>
          <w:jc w:val="center"/>
        </w:trPr>
        <w:tc>
          <w:tcPr>
            <w:tcW w:w="4509" w:type="pct"/>
            <w:gridSpan w:val="8"/>
          </w:tcPr>
          <w:p w14:paraId="4104FD0C" w14:textId="5ED1C64A" w:rsidR="008C60BD" w:rsidRPr="00ED06BB" w:rsidRDefault="008C60BD" w:rsidP="008C60BD">
            <w:pPr>
              <w:spacing w:before="120" w:after="0" w:line="240" w:lineRule="auto"/>
              <w:ind w:left="-5"/>
              <w:jc w:val="right"/>
              <w:rPr>
                <w:b/>
                <w:sz w:val="16"/>
                <w:szCs w:val="16"/>
              </w:rPr>
            </w:pPr>
            <w:r w:rsidRPr="00ED06BB">
              <w:rPr>
                <w:b/>
                <w:sz w:val="16"/>
                <w:szCs w:val="16"/>
              </w:rPr>
              <w:t xml:space="preserve">Viso </w:t>
            </w:r>
            <w:r>
              <w:rPr>
                <w:b/>
                <w:sz w:val="16"/>
                <w:szCs w:val="16"/>
              </w:rPr>
              <w:t>42</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776C9E8E" w14:textId="06AAED25" w:rsidR="008C60BD" w:rsidRPr="00ED06BB" w:rsidRDefault="00C74E50" w:rsidP="008C60BD">
            <w:pPr>
              <w:spacing w:before="120" w:after="0" w:line="240" w:lineRule="auto"/>
              <w:ind w:left="-5"/>
              <w:rPr>
                <w:sz w:val="16"/>
                <w:szCs w:val="16"/>
              </w:rPr>
            </w:pPr>
            <w:r>
              <w:rPr>
                <w:sz w:val="16"/>
                <w:szCs w:val="16"/>
              </w:rPr>
              <w:t>2789,05</w:t>
            </w:r>
          </w:p>
        </w:tc>
      </w:tr>
    </w:tbl>
    <w:p w14:paraId="64396E93" w14:textId="77777777" w:rsidR="0037634A" w:rsidRPr="006A1B53" w:rsidRDefault="0037634A" w:rsidP="0037634A">
      <w:pPr>
        <w:suppressAutoHyphens/>
        <w:spacing w:after="0" w:line="240" w:lineRule="auto"/>
        <w:ind w:firstLine="709"/>
        <w:jc w:val="both"/>
        <w:rPr>
          <w:sz w:val="20"/>
          <w:szCs w:val="20"/>
        </w:rPr>
      </w:pPr>
    </w:p>
    <w:p w14:paraId="0A53F90A" w14:textId="1AC033F1" w:rsidR="0037634A" w:rsidRPr="006A1B53" w:rsidRDefault="0037634A" w:rsidP="0037634A">
      <w:pPr>
        <w:spacing w:after="0" w:line="240" w:lineRule="auto"/>
        <w:ind w:firstLine="709"/>
        <w:jc w:val="both"/>
        <w:rPr>
          <w:color w:val="000000"/>
          <w:sz w:val="20"/>
          <w:szCs w:val="20"/>
        </w:rPr>
      </w:pPr>
      <w:r>
        <w:rPr>
          <w:sz w:val="20"/>
          <w:szCs w:val="20"/>
        </w:rPr>
        <w:t>Bendra 42</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29842B43" w14:textId="59F98ED8" w:rsidR="0037634A" w:rsidRDefault="0037634A" w:rsidP="0037634A">
      <w:pPr>
        <w:suppressAutoHyphens/>
        <w:spacing w:after="0" w:line="240" w:lineRule="auto"/>
        <w:ind w:firstLine="709"/>
        <w:jc w:val="both"/>
        <w:rPr>
          <w:i/>
          <w:color w:val="FF0000"/>
          <w:sz w:val="20"/>
          <w:szCs w:val="20"/>
        </w:rPr>
      </w:pPr>
      <w:r w:rsidRPr="006A1B53">
        <w:rPr>
          <w:i/>
          <w:color w:val="FF0000"/>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37634A" w:rsidRPr="00ED06BB" w14:paraId="6CA7FF57" w14:textId="77777777" w:rsidTr="00E232E3">
        <w:trPr>
          <w:trHeight w:val="219"/>
          <w:jc w:val="center"/>
        </w:trPr>
        <w:tc>
          <w:tcPr>
            <w:tcW w:w="368" w:type="pct"/>
            <w:vAlign w:val="center"/>
          </w:tcPr>
          <w:p w14:paraId="1537298D" w14:textId="77777777" w:rsidR="0037634A" w:rsidRPr="00ED06BB" w:rsidRDefault="0037634A" w:rsidP="00D17516">
            <w:pPr>
              <w:spacing w:after="0" w:line="240" w:lineRule="auto"/>
              <w:ind w:left="-98" w:hanging="14"/>
              <w:jc w:val="center"/>
              <w:rPr>
                <w:b/>
                <w:bCs/>
                <w:sz w:val="16"/>
                <w:szCs w:val="16"/>
              </w:rPr>
            </w:pPr>
          </w:p>
          <w:p w14:paraId="0041C265" w14:textId="1F6C208A" w:rsidR="0037634A" w:rsidRPr="00ED06BB" w:rsidRDefault="0037634A"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5CB4AB2" w14:textId="77777777" w:rsidR="0037634A" w:rsidRPr="00ED06BB" w:rsidRDefault="0037634A"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12FD7CBD" w14:textId="77777777" w:rsidR="0037634A" w:rsidRPr="00ED06BB" w:rsidRDefault="0037634A" w:rsidP="00D17516">
            <w:pPr>
              <w:spacing w:after="0" w:line="240" w:lineRule="auto"/>
              <w:jc w:val="center"/>
              <w:rPr>
                <w:b/>
                <w:sz w:val="16"/>
                <w:szCs w:val="16"/>
              </w:rPr>
            </w:pPr>
            <w:r w:rsidRPr="00ED06BB">
              <w:rPr>
                <w:b/>
                <w:sz w:val="16"/>
                <w:szCs w:val="16"/>
              </w:rPr>
              <w:t>Prietaiso pavadinimas</w:t>
            </w:r>
          </w:p>
        </w:tc>
        <w:tc>
          <w:tcPr>
            <w:tcW w:w="573" w:type="pct"/>
            <w:vAlign w:val="center"/>
          </w:tcPr>
          <w:p w14:paraId="21A71A15" w14:textId="77777777" w:rsidR="0037634A" w:rsidRPr="00ED06BB" w:rsidRDefault="0037634A"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22A04CAE" w14:textId="77777777" w:rsidR="0037634A" w:rsidRPr="00ED06BB" w:rsidRDefault="0037634A" w:rsidP="00D17516">
            <w:pPr>
              <w:spacing w:after="0" w:line="240" w:lineRule="auto"/>
              <w:ind w:left="-49"/>
              <w:jc w:val="center"/>
              <w:rPr>
                <w:b/>
                <w:bCs/>
                <w:color w:val="000000"/>
                <w:sz w:val="16"/>
                <w:szCs w:val="16"/>
              </w:rPr>
            </w:pPr>
          </w:p>
          <w:p w14:paraId="7AAA79C3" w14:textId="77777777" w:rsidR="0037634A" w:rsidRPr="00ED06BB" w:rsidRDefault="0037634A" w:rsidP="00D17516">
            <w:pPr>
              <w:spacing w:after="0" w:line="240" w:lineRule="auto"/>
              <w:ind w:left="-49"/>
              <w:jc w:val="center"/>
              <w:rPr>
                <w:b/>
                <w:bCs/>
                <w:color w:val="000000"/>
                <w:sz w:val="16"/>
                <w:szCs w:val="16"/>
              </w:rPr>
            </w:pPr>
          </w:p>
          <w:p w14:paraId="183482F3"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790E23C6" w14:textId="319053EF" w:rsidR="0037634A"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2E7F5F89" w14:textId="77777777" w:rsidR="0037634A" w:rsidRPr="00ED06BB" w:rsidRDefault="0037634A"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6780E74E" w14:textId="7114D2F9" w:rsidR="0037634A"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73681B0" w14:textId="77777777" w:rsidR="0037634A" w:rsidRPr="00ED06BB" w:rsidRDefault="0037634A"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11A1B6C" w14:textId="77777777" w:rsidR="0037634A" w:rsidRPr="00ED06BB" w:rsidRDefault="0037634A"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419AD9F2" w14:textId="77777777" w:rsidR="0037634A" w:rsidRPr="00ED06BB" w:rsidRDefault="0037634A" w:rsidP="00D17516">
            <w:pPr>
              <w:spacing w:after="0" w:line="240" w:lineRule="auto"/>
              <w:jc w:val="center"/>
              <w:rPr>
                <w:b/>
                <w:sz w:val="16"/>
                <w:szCs w:val="16"/>
              </w:rPr>
            </w:pPr>
            <w:r w:rsidRPr="00ED06BB">
              <w:rPr>
                <w:b/>
                <w:sz w:val="16"/>
                <w:szCs w:val="16"/>
              </w:rPr>
              <w:t>Adresas, skyrius</w:t>
            </w:r>
          </w:p>
        </w:tc>
      </w:tr>
      <w:tr w:rsidR="008C60BD" w:rsidRPr="00ED06BB" w14:paraId="14982634" w14:textId="77777777" w:rsidTr="00E232E3">
        <w:trPr>
          <w:trHeight w:val="219"/>
          <w:jc w:val="center"/>
        </w:trPr>
        <w:tc>
          <w:tcPr>
            <w:tcW w:w="368" w:type="pct"/>
            <w:vAlign w:val="center"/>
          </w:tcPr>
          <w:p w14:paraId="03FB9210" w14:textId="10D14F48" w:rsidR="008C60BD" w:rsidRPr="008C60BD" w:rsidRDefault="008C60BD" w:rsidP="008C60BD">
            <w:pPr>
              <w:pStyle w:val="Lentelsturinys"/>
              <w:snapToGrid w:val="0"/>
              <w:jc w:val="center"/>
              <w:rPr>
                <w:b/>
                <w:sz w:val="16"/>
                <w:szCs w:val="16"/>
              </w:rPr>
            </w:pPr>
            <w:r w:rsidRPr="008C60BD">
              <w:rPr>
                <w:b/>
                <w:sz w:val="16"/>
                <w:szCs w:val="16"/>
              </w:rPr>
              <w:t>43</w:t>
            </w:r>
          </w:p>
        </w:tc>
        <w:tc>
          <w:tcPr>
            <w:tcW w:w="892" w:type="pct"/>
            <w:vAlign w:val="center"/>
          </w:tcPr>
          <w:p w14:paraId="651F2130" w14:textId="75117508" w:rsidR="008C60BD" w:rsidRPr="008C60BD" w:rsidRDefault="008C60BD" w:rsidP="008C60BD">
            <w:pPr>
              <w:snapToGrid w:val="0"/>
              <w:spacing w:after="0" w:line="240" w:lineRule="auto"/>
              <w:jc w:val="center"/>
              <w:rPr>
                <w:b/>
                <w:sz w:val="16"/>
                <w:szCs w:val="16"/>
              </w:rPr>
            </w:pPr>
            <w:r w:rsidRPr="008C60BD">
              <w:rPr>
                <w:rFonts w:eastAsiaTheme="minorEastAsia"/>
                <w:b/>
                <w:bCs/>
                <w:sz w:val="16"/>
                <w:szCs w:val="16"/>
              </w:rPr>
              <w:t>Hemodializės aparatas Nr.44</w:t>
            </w:r>
          </w:p>
        </w:tc>
        <w:tc>
          <w:tcPr>
            <w:tcW w:w="573" w:type="pct"/>
            <w:vAlign w:val="center"/>
          </w:tcPr>
          <w:p w14:paraId="098D2F35" w14:textId="77777777" w:rsidR="008C60BD" w:rsidRPr="008C60BD" w:rsidRDefault="008C60BD" w:rsidP="008C60BD">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0858C811" w14:textId="77777777" w:rsidR="008C60BD" w:rsidRPr="008C60BD" w:rsidRDefault="008C60BD" w:rsidP="008C60BD">
            <w:pPr>
              <w:spacing w:after="0" w:line="240" w:lineRule="auto"/>
              <w:jc w:val="center"/>
              <w:rPr>
                <w:rFonts w:eastAsiaTheme="minorEastAsia"/>
                <w:bCs/>
                <w:sz w:val="16"/>
                <w:szCs w:val="16"/>
              </w:rPr>
            </w:pPr>
            <w:r w:rsidRPr="008C60BD">
              <w:rPr>
                <w:rFonts w:eastAsiaTheme="minorEastAsia"/>
                <w:bCs/>
                <w:sz w:val="16"/>
                <w:szCs w:val="16"/>
              </w:rPr>
              <w:t>4008 S</w:t>
            </w:r>
          </w:p>
          <w:p w14:paraId="7649232C" w14:textId="50FFF669"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CLASIX</w:t>
            </w:r>
          </w:p>
        </w:tc>
        <w:tc>
          <w:tcPr>
            <w:tcW w:w="574" w:type="pct"/>
            <w:vAlign w:val="center"/>
          </w:tcPr>
          <w:p w14:paraId="6ED74F09" w14:textId="617D45BA" w:rsidR="008C60BD" w:rsidRPr="008C60BD" w:rsidRDefault="008C60BD" w:rsidP="008C60BD">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54FFF671" w14:textId="1F1E8A98" w:rsidR="008C60BD" w:rsidRPr="008C60BD" w:rsidRDefault="008C60BD" w:rsidP="008C60BD">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7A9E35B9" w14:textId="0FFBA7BD"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7SXARC75</w:t>
            </w:r>
          </w:p>
        </w:tc>
        <w:tc>
          <w:tcPr>
            <w:tcW w:w="484" w:type="pct"/>
            <w:vAlign w:val="center"/>
          </w:tcPr>
          <w:p w14:paraId="227FF0E5" w14:textId="65889C04" w:rsidR="008C60BD" w:rsidRPr="008C60BD" w:rsidRDefault="008C60BD" w:rsidP="008C60BD">
            <w:pPr>
              <w:snapToGrid w:val="0"/>
              <w:spacing w:after="0" w:line="240" w:lineRule="auto"/>
              <w:jc w:val="center"/>
              <w:rPr>
                <w:sz w:val="16"/>
                <w:szCs w:val="16"/>
              </w:rPr>
            </w:pPr>
            <w:r w:rsidRPr="008C60BD">
              <w:rPr>
                <w:sz w:val="16"/>
                <w:szCs w:val="16"/>
              </w:rPr>
              <w:t>2017</w:t>
            </w:r>
          </w:p>
        </w:tc>
        <w:tc>
          <w:tcPr>
            <w:tcW w:w="937" w:type="pct"/>
            <w:gridSpan w:val="2"/>
            <w:shd w:val="clear" w:color="auto" w:fill="auto"/>
            <w:vAlign w:val="center"/>
          </w:tcPr>
          <w:p w14:paraId="52CF889B" w14:textId="77777777" w:rsidR="00E232E3" w:rsidRPr="00E232E3" w:rsidRDefault="00E232E3" w:rsidP="00E232E3">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2149503E" w14:textId="7EB888E2" w:rsidR="008C60BD" w:rsidRPr="008C60BD" w:rsidRDefault="00E232E3" w:rsidP="00E232E3">
            <w:pPr>
              <w:snapToGrid w:val="0"/>
              <w:spacing w:after="0" w:line="240" w:lineRule="auto"/>
              <w:jc w:val="center"/>
              <w:rPr>
                <w:sz w:val="16"/>
                <w:szCs w:val="16"/>
              </w:rPr>
            </w:pPr>
            <w:r w:rsidRPr="00E232E3">
              <w:rPr>
                <w:rFonts w:eastAsiaTheme="minorEastAsia"/>
                <w:sz w:val="16"/>
                <w:szCs w:val="16"/>
              </w:rPr>
              <w:t>S. Nėries g. 3</w:t>
            </w:r>
          </w:p>
        </w:tc>
      </w:tr>
      <w:tr w:rsidR="008C60BD" w:rsidRPr="00ED06BB" w14:paraId="5FE9F629" w14:textId="77777777" w:rsidTr="00D17516">
        <w:trPr>
          <w:trHeight w:val="326"/>
          <w:jc w:val="center"/>
        </w:trPr>
        <w:tc>
          <w:tcPr>
            <w:tcW w:w="368" w:type="pct"/>
            <w:vAlign w:val="center"/>
          </w:tcPr>
          <w:p w14:paraId="2BFE5DE7" w14:textId="77777777" w:rsidR="008C60BD" w:rsidRPr="00ED06BB" w:rsidRDefault="008C60BD" w:rsidP="008C60BD">
            <w:pPr>
              <w:spacing w:after="0" w:line="240" w:lineRule="auto"/>
              <w:jc w:val="center"/>
              <w:rPr>
                <w:b/>
                <w:sz w:val="16"/>
                <w:szCs w:val="16"/>
              </w:rPr>
            </w:pPr>
            <w:r w:rsidRPr="00ED06BB">
              <w:rPr>
                <w:b/>
                <w:sz w:val="16"/>
                <w:szCs w:val="16"/>
              </w:rPr>
              <w:t>Eil.</w:t>
            </w:r>
          </w:p>
          <w:p w14:paraId="5865258F" w14:textId="77777777" w:rsidR="008C60BD" w:rsidRPr="00ED06BB" w:rsidRDefault="008C60BD" w:rsidP="008C60BD">
            <w:pPr>
              <w:spacing w:after="0" w:line="240" w:lineRule="auto"/>
              <w:jc w:val="center"/>
              <w:rPr>
                <w:b/>
                <w:sz w:val="16"/>
                <w:szCs w:val="16"/>
              </w:rPr>
            </w:pPr>
            <w:r w:rsidRPr="00ED06BB">
              <w:rPr>
                <w:b/>
                <w:sz w:val="16"/>
                <w:szCs w:val="16"/>
              </w:rPr>
              <w:t>Nr.</w:t>
            </w:r>
          </w:p>
        </w:tc>
        <w:tc>
          <w:tcPr>
            <w:tcW w:w="892" w:type="pct"/>
            <w:vAlign w:val="center"/>
          </w:tcPr>
          <w:p w14:paraId="3B5EB318" w14:textId="77777777" w:rsidR="008C60BD" w:rsidRPr="00ED06BB" w:rsidRDefault="008C60BD" w:rsidP="008C60BD">
            <w:pPr>
              <w:spacing w:after="0" w:line="240" w:lineRule="auto"/>
              <w:jc w:val="center"/>
              <w:rPr>
                <w:b/>
                <w:sz w:val="16"/>
                <w:szCs w:val="16"/>
              </w:rPr>
            </w:pPr>
            <w:r w:rsidRPr="00ED06BB">
              <w:rPr>
                <w:b/>
                <w:sz w:val="16"/>
                <w:szCs w:val="16"/>
              </w:rPr>
              <w:t>Pavadinimas</w:t>
            </w:r>
          </w:p>
        </w:tc>
        <w:tc>
          <w:tcPr>
            <w:tcW w:w="573" w:type="pct"/>
            <w:vAlign w:val="center"/>
          </w:tcPr>
          <w:p w14:paraId="48AC0CB0"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3B0978E2" w14:textId="0B6FA943" w:rsidR="008C60BD"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756F55C8" w14:textId="77777777" w:rsidR="008C60BD" w:rsidRPr="00ED06BB" w:rsidRDefault="008C60BD" w:rsidP="008C60BD">
            <w:pPr>
              <w:spacing w:after="0" w:line="240" w:lineRule="auto"/>
              <w:jc w:val="center"/>
              <w:rPr>
                <w:b/>
                <w:sz w:val="16"/>
                <w:szCs w:val="16"/>
              </w:rPr>
            </w:pPr>
            <w:r w:rsidRPr="00ED06BB">
              <w:rPr>
                <w:b/>
                <w:sz w:val="16"/>
                <w:szCs w:val="16"/>
              </w:rPr>
              <w:t>Mato vnt.</w:t>
            </w:r>
          </w:p>
        </w:tc>
        <w:tc>
          <w:tcPr>
            <w:tcW w:w="609" w:type="pct"/>
            <w:vAlign w:val="center"/>
          </w:tcPr>
          <w:p w14:paraId="4B3AD823" w14:textId="2C5E2A27" w:rsidR="008C60BD" w:rsidRPr="00ED06BB" w:rsidRDefault="00597D43" w:rsidP="008C60BD">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B828192" w14:textId="77777777" w:rsidR="008C60BD" w:rsidRPr="00ED06BB" w:rsidRDefault="008C60BD" w:rsidP="008C60BD">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8B1831F" w14:textId="77777777" w:rsidR="008C60BD" w:rsidRPr="00ED06BB" w:rsidRDefault="008C60BD" w:rsidP="008C60BD">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5D00283B" w14:textId="77777777" w:rsidR="008C60BD" w:rsidRPr="00ED06BB" w:rsidRDefault="008C60BD" w:rsidP="008C60BD">
            <w:pPr>
              <w:spacing w:after="0" w:line="240" w:lineRule="auto"/>
              <w:jc w:val="center"/>
              <w:rPr>
                <w:color w:val="FF0000"/>
                <w:sz w:val="16"/>
                <w:szCs w:val="16"/>
                <w:lang w:eastAsia="ar-SA"/>
              </w:rPr>
            </w:pPr>
            <w:r w:rsidRPr="00ED06BB">
              <w:rPr>
                <w:color w:val="FF0000"/>
                <w:sz w:val="16"/>
                <w:szCs w:val="16"/>
                <w:lang w:eastAsia="ar-SA"/>
              </w:rPr>
              <w:t>(dauginti:</w:t>
            </w:r>
          </w:p>
          <w:p w14:paraId="6A1455D1" w14:textId="77777777" w:rsidR="008C60BD" w:rsidRPr="00ED06BB" w:rsidRDefault="008C60BD" w:rsidP="008C60BD">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92D32D5" w14:textId="77777777" w:rsidR="008C60BD" w:rsidRPr="00ED06BB" w:rsidRDefault="008C60BD" w:rsidP="008C60BD">
            <w:pPr>
              <w:spacing w:after="0" w:line="240" w:lineRule="auto"/>
              <w:jc w:val="center"/>
              <w:rPr>
                <w:b/>
                <w:sz w:val="16"/>
                <w:szCs w:val="16"/>
              </w:rPr>
            </w:pPr>
            <w:r w:rsidRPr="00ED06BB">
              <w:rPr>
                <w:b/>
                <w:sz w:val="16"/>
                <w:szCs w:val="16"/>
              </w:rPr>
              <w:t>PVM tarifas</w:t>
            </w:r>
          </w:p>
          <w:p w14:paraId="4603CB2D" w14:textId="505B4F2F" w:rsidR="008C60BD" w:rsidRPr="00ED06BB" w:rsidRDefault="00167E8C" w:rsidP="008C60BD">
            <w:pPr>
              <w:spacing w:after="0" w:line="240" w:lineRule="auto"/>
              <w:jc w:val="center"/>
              <w:rPr>
                <w:b/>
                <w:sz w:val="16"/>
                <w:szCs w:val="16"/>
                <w:lang w:val="en-US"/>
              </w:rPr>
            </w:pPr>
            <w:r>
              <w:rPr>
                <w:b/>
                <w:sz w:val="16"/>
                <w:szCs w:val="16"/>
                <w:lang w:val="en-US"/>
              </w:rPr>
              <w:t>21</w:t>
            </w:r>
            <w:r w:rsidR="008C60BD" w:rsidRPr="00ED06BB">
              <w:rPr>
                <w:b/>
                <w:sz w:val="16"/>
                <w:szCs w:val="16"/>
                <w:lang w:val="en-US"/>
              </w:rPr>
              <w:t>%</w:t>
            </w:r>
          </w:p>
          <w:p w14:paraId="1A966739" w14:textId="77777777" w:rsidR="008C60BD" w:rsidRPr="00ED06BB" w:rsidRDefault="008C60BD" w:rsidP="008C60BD">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702C270" w14:textId="77777777" w:rsidR="008C60BD" w:rsidRPr="00ED06BB" w:rsidRDefault="008C60BD" w:rsidP="008C60BD">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8C60BD" w:rsidRPr="00ED06BB" w14:paraId="68C5DA28" w14:textId="77777777" w:rsidTr="00C74E50">
        <w:trPr>
          <w:trHeight w:val="445"/>
          <w:jc w:val="center"/>
        </w:trPr>
        <w:tc>
          <w:tcPr>
            <w:tcW w:w="368" w:type="pct"/>
            <w:vAlign w:val="center"/>
          </w:tcPr>
          <w:p w14:paraId="2D957AEE" w14:textId="77777777" w:rsidR="008C60BD" w:rsidRPr="00ED06BB" w:rsidRDefault="008C60BD" w:rsidP="008C60BD">
            <w:pPr>
              <w:spacing w:after="0" w:line="240" w:lineRule="auto"/>
              <w:jc w:val="center"/>
              <w:rPr>
                <w:b/>
                <w:sz w:val="16"/>
                <w:szCs w:val="16"/>
              </w:rPr>
            </w:pPr>
            <w:r w:rsidRPr="00ED06BB">
              <w:rPr>
                <w:b/>
                <w:sz w:val="16"/>
                <w:szCs w:val="16"/>
              </w:rPr>
              <w:t>1</w:t>
            </w:r>
          </w:p>
        </w:tc>
        <w:tc>
          <w:tcPr>
            <w:tcW w:w="892" w:type="pct"/>
            <w:vAlign w:val="center"/>
          </w:tcPr>
          <w:p w14:paraId="5A99D5D9" w14:textId="77777777" w:rsidR="008C60BD" w:rsidRPr="00ED06BB" w:rsidRDefault="008C60BD" w:rsidP="008C60BD">
            <w:pPr>
              <w:spacing w:after="0" w:line="240" w:lineRule="auto"/>
              <w:jc w:val="center"/>
              <w:rPr>
                <w:b/>
                <w:sz w:val="16"/>
                <w:szCs w:val="16"/>
              </w:rPr>
            </w:pPr>
            <w:r w:rsidRPr="00ED06BB">
              <w:rPr>
                <w:b/>
                <w:sz w:val="16"/>
                <w:szCs w:val="16"/>
              </w:rPr>
              <w:t>2</w:t>
            </w:r>
          </w:p>
        </w:tc>
        <w:tc>
          <w:tcPr>
            <w:tcW w:w="573" w:type="pct"/>
            <w:vAlign w:val="center"/>
          </w:tcPr>
          <w:p w14:paraId="5AADDA6B" w14:textId="77777777" w:rsidR="008C60BD" w:rsidRPr="00ED06BB" w:rsidRDefault="008C60BD" w:rsidP="008C60BD">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AA12CFC" w14:textId="77777777" w:rsidR="008C60BD" w:rsidRPr="00ED06BB" w:rsidRDefault="008C60BD" w:rsidP="008C60BD">
            <w:pPr>
              <w:spacing w:after="0" w:line="240" w:lineRule="auto"/>
              <w:jc w:val="center"/>
              <w:rPr>
                <w:b/>
                <w:sz w:val="16"/>
                <w:szCs w:val="16"/>
              </w:rPr>
            </w:pPr>
            <w:r w:rsidRPr="00ED06BB">
              <w:rPr>
                <w:b/>
                <w:sz w:val="16"/>
                <w:szCs w:val="16"/>
              </w:rPr>
              <w:t>4</w:t>
            </w:r>
          </w:p>
        </w:tc>
        <w:tc>
          <w:tcPr>
            <w:tcW w:w="609" w:type="pct"/>
            <w:vAlign w:val="center"/>
          </w:tcPr>
          <w:p w14:paraId="7447B1E2" w14:textId="77777777" w:rsidR="008C60BD" w:rsidRPr="00ED06BB" w:rsidRDefault="008C60BD" w:rsidP="008C60BD">
            <w:pPr>
              <w:spacing w:after="0" w:line="240" w:lineRule="auto"/>
              <w:jc w:val="center"/>
              <w:rPr>
                <w:b/>
                <w:sz w:val="16"/>
                <w:szCs w:val="16"/>
              </w:rPr>
            </w:pPr>
            <w:r w:rsidRPr="00ED06BB">
              <w:rPr>
                <w:b/>
                <w:sz w:val="16"/>
                <w:szCs w:val="16"/>
              </w:rPr>
              <w:t>5</w:t>
            </w:r>
          </w:p>
        </w:tc>
        <w:tc>
          <w:tcPr>
            <w:tcW w:w="563" w:type="pct"/>
            <w:vAlign w:val="center"/>
          </w:tcPr>
          <w:p w14:paraId="7D803258" w14:textId="77777777" w:rsidR="008C60BD" w:rsidRPr="00ED06BB" w:rsidRDefault="008C60BD" w:rsidP="008C60BD">
            <w:pPr>
              <w:spacing w:after="0" w:line="240" w:lineRule="auto"/>
              <w:jc w:val="center"/>
              <w:rPr>
                <w:b/>
                <w:sz w:val="16"/>
                <w:szCs w:val="16"/>
              </w:rPr>
            </w:pPr>
            <w:r w:rsidRPr="00ED06BB">
              <w:rPr>
                <w:b/>
                <w:sz w:val="16"/>
                <w:szCs w:val="16"/>
              </w:rPr>
              <w:t>6</w:t>
            </w:r>
          </w:p>
        </w:tc>
        <w:tc>
          <w:tcPr>
            <w:tcW w:w="484" w:type="pct"/>
            <w:vAlign w:val="center"/>
          </w:tcPr>
          <w:p w14:paraId="3A1854ED" w14:textId="77777777" w:rsidR="008C60BD" w:rsidRPr="00ED06BB" w:rsidRDefault="008C60BD" w:rsidP="008C60BD">
            <w:pPr>
              <w:spacing w:after="0" w:line="240" w:lineRule="auto"/>
              <w:jc w:val="center"/>
              <w:rPr>
                <w:b/>
                <w:sz w:val="16"/>
                <w:szCs w:val="16"/>
              </w:rPr>
            </w:pPr>
            <w:r w:rsidRPr="00ED06BB">
              <w:rPr>
                <w:b/>
                <w:sz w:val="16"/>
                <w:szCs w:val="16"/>
              </w:rPr>
              <w:t>7</w:t>
            </w:r>
          </w:p>
        </w:tc>
        <w:tc>
          <w:tcPr>
            <w:tcW w:w="446" w:type="pct"/>
            <w:vAlign w:val="center"/>
          </w:tcPr>
          <w:p w14:paraId="527EE4C8" w14:textId="77777777" w:rsidR="008C60BD" w:rsidRPr="00ED06BB" w:rsidRDefault="008C60BD" w:rsidP="008C60BD">
            <w:pPr>
              <w:spacing w:after="0" w:line="240" w:lineRule="auto"/>
              <w:jc w:val="center"/>
              <w:rPr>
                <w:b/>
                <w:sz w:val="16"/>
                <w:szCs w:val="16"/>
              </w:rPr>
            </w:pPr>
            <w:r w:rsidRPr="00ED06BB">
              <w:rPr>
                <w:b/>
                <w:sz w:val="16"/>
                <w:szCs w:val="16"/>
              </w:rPr>
              <w:t>8</w:t>
            </w:r>
          </w:p>
        </w:tc>
        <w:tc>
          <w:tcPr>
            <w:tcW w:w="491" w:type="pct"/>
            <w:vAlign w:val="center"/>
          </w:tcPr>
          <w:p w14:paraId="691BC0F1" w14:textId="77777777" w:rsidR="008C60BD" w:rsidRPr="00ED06BB" w:rsidRDefault="008C60BD" w:rsidP="008C60BD">
            <w:pPr>
              <w:spacing w:after="0" w:line="240" w:lineRule="auto"/>
              <w:jc w:val="center"/>
              <w:rPr>
                <w:b/>
                <w:sz w:val="16"/>
                <w:szCs w:val="16"/>
              </w:rPr>
            </w:pPr>
            <w:r w:rsidRPr="00ED06BB">
              <w:rPr>
                <w:b/>
                <w:sz w:val="16"/>
                <w:szCs w:val="16"/>
              </w:rPr>
              <w:t>9</w:t>
            </w:r>
          </w:p>
        </w:tc>
      </w:tr>
      <w:tr w:rsidR="00C74E50" w:rsidRPr="00ED06BB" w14:paraId="6F40C1B3" w14:textId="77777777" w:rsidTr="00D17516">
        <w:trPr>
          <w:trHeight w:val="240"/>
          <w:jc w:val="center"/>
        </w:trPr>
        <w:tc>
          <w:tcPr>
            <w:tcW w:w="368" w:type="pct"/>
            <w:vAlign w:val="center"/>
          </w:tcPr>
          <w:p w14:paraId="094F0CFF"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38B24BA8"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2B0D4EA3"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388E9E8E"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5265712C" w14:textId="776729AF"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18B378AF" w14:textId="4BB724FF"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382980EE" w14:textId="4C131F61"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2B43FC82" w14:textId="14A7B6CA"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6A3ADD18" w14:textId="011C221A"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4B4024CA" w14:textId="77777777" w:rsidTr="00D17516">
        <w:trPr>
          <w:trHeight w:val="240"/>
          <w:jc w:val="center"/>
        </w:trPr>
        <w:tc>
          <w:tcPr>
            <w:tcW w:w="368" w:type="pct"/>
            <w:vAlign w:val="center"/>
          </w:tcPr>
          <w:p w14:paraId="2253E405"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075F4E30"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6E474E04"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4088F3B4"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60FA0ACB" w14:textId="2F54F432"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737CF5BE" w14:textId="6928F735"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1BEC7EB9" w14:textId="63A097D0"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5AC64D0E" w14:textId="22ECE9C5"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048707BA" w14:textId="75D0F0EC" w:rsidR="00C74E50" w:rsidRPr="00ED06BB" w:rsidRDefault="00C74E50" w:rsidP="00C74E50">
            <w:pPr>
              <w:spacing w:after="0" w:line="240" w:lineRule="auto"/>
              <w:jc w:val="right"/>
              <w:rPr>
                <w:b/>
                <w:sz w:val="16"/>
                <w:szCs w:val="16"/>
              </w:rPr>
            </w:pPr>
            <w:r>
              <w:rPr>
                <w:b/>
                <w:sz w:val="16"/>
                <w:szCs w:val="16"/>
              </w:rPr>
              <w:t>484,00</w:t>
            </w:r>
          </w:p>
        </w:tc>
      </w:tr>
      <w:tr w:rsidR="008C60BD" w:rsidRPr="00ED06BB" w14:paraId="629F6428" w14:textId="77777777" w:rsidTr="00D17516">
        <w:tblPrEx>
          <w:tblLook w:val="0000" w:firstRow="0" w:lastRow="0" w:firstColumn="0" w:lastColumn="0" w:noHBand="0" w:noVBand="0"/>
        </w:tblPrEx>
        <w:trPr>
          <w:trHeight w:val="239"/>
          <w:jc w:val="center"/>
        </w:trPr>
        <w:tc>
          <w:tcPr>
            <w:tcW w:w="4509" w:type="pct"/>
            <w:gridSpan w:val="8"/>
          </w:tcPr>
          <w:p w14:paraId="76D03864" w14:textId="6C3B0BF2" w:rsidR="008C60BD" w:rsidRPr="00ED06BB" w:rsidRDefault="008C60BD" w:rsidP="008C60BD">
            <w:pPr>
              <w:spacing w:before="120" w:after="0" w:line="240" w:lineRule="auto"/>
              <w:ind w:left="-5"/>
              <w:jc w:val="right"/>
              <w:rPr>
                <w:b/>
                <w:sz w:val="16"/>
                <w:szCs w:val="16"/>
              </w:rPr>
            </w:pPr>
            <w:r w:rsidRPr="00ED06BB">
              <w:rPr>
                <w:b/>
                <w:sz w:val="16"/>
                <w:szCs w:val="16"/>
              </w:rPr>
              <w:t xml:space="preserve">Viso </w:t>
            </w:r>
            <w:r>
              <w:rPr>
                <w:b/>
                <w:sz w:val="16"/>
                <w:szCs w:val="16"/>
              </w:rPr>
              <w:t>43</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2D103A75" w14:textId="3F3FAF51" w:rsidR="008C60BD" w:rsidRPr="00ED06BB" w:rsidRDefault="00C74E50" w:rsidP="008C60BD">
            <w:pPr>
              <w:spacing w:before="120" w:after="0" w:line="240" w:lineRule="auto"/>
              <w:ind w:left="-5"/>
              <w:rPr>
                <w:sz w:val="16"/>
                <w:szCs w:val="16"/>
              </w:rPr>
            </w:pPr>
            <w:r>
              <w:rPr>
                <w:sz w:val="16"/>
                <w:szCs w:val="16"/>
              </w:rPr>
              <w:t>2789,05</w:t>
            </w:r>
          </w:p>
        </w:tc>
      </w:tr>
    </w:tbl>
    <w:p w14:paraId="17D24194" w14:textId="77777777" w:rsidR="0037634A" w:rsidRPr="006A1B53" w:rsidRDefault="0037634A" w:rsidP="0037634A">
      <w:pPr>
        <w:suppressAutoHyphens/>
        <w:spacing w:after="0" w:line="240" w:lineRule="auto"/>
        <w:ind w:firstLine="709"/>
        <w:jc w:val="both"/>
        <w:rPr>
          <w:sz w:val="20"/>
          <w:szCs w:val="20"/>
        </w:rPr>
      </w:pPr>
    </w:p>
    <w:p w14:paraId="782A8595" w14:textId="58E405BA" w:rsidR="0037634A" w:rsidRPr="006A1B53" w:rsidRDefault="0037634A" w:rsidP="0037634A">
      <w:pPr>
        <w:spacing w:after="0" w:line="240" w:lineRule="auto"/>
        <w:ind w:firstLine="709"/>
        <w:jc w:val="both"/>
        <w:rPr>
          <w:color w:val="000000"/>
          <w:sz w:val="20"/>
          <w:szCs w:val="20"/>
        </w:rPr>
      </w:pPr>
      <w:r>
        <w:rPr>
          <w:sz w:val="20"/>
          <w:szCs w:val="20"/>
        </w:rPr>
        <w:t>B</w:t>
      </w:r>
      <w:r w:rsidR="00D17516">
        <w:rPr>
          <w:sz w:val="20"/>
          <w:szCs w:val="20"/>
        </w:rPr>
        <w:t>endra 43</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286CF16F" w14:textId="14318C1D" w:rsidR="0037634A" w:rsidRDefault="0037634A" w:rsidP="0037634A">
      <w:pPr>
        <w:suppressAutoHyphens/>
        <w:spacing w:after="0" w:line="240" w:lineRule="auto"/>
        <w:ind w:firstLine="709"/>
        <w:jc w:val="both"/>
        <w:rPr>
          <w:sz w:val="20"/>
          <w:szCs w:val="20"/>
        </w:rPr>
      </w:pPr>
    </w:p>
    <w:p w14:paraId="4BD903F5" w14:textId="269F7BB1" w:rsidR="000056CC" w:rsidRDefault="000056CC" w:rsidP="0037634A">
      <w:pPr>
        <w:suppressAutoHyphens/>
        <w:spacing w:after="0" w:line="240" w:lineRule="auto"/>
        <w:ind w:firstLine="709"/>
        <w:jc w:val="both"/>
        <w:rPr>
          <w:sz w:val="20"/>
          <w:szCs w:val="20"/>
        </w:rPr>
      </w:pPr>
    </w:p>
    <w:p w14:paraId="4F58FA29" w14:textId="7345127A" w:rsidR="000056CC" w:rsidRDefault="000056CC" w:rsidP="0037634A">
      <w:pPr>
        <w:suppressAutoHyphens/>
        <w:spacing w:after="0" w:line="240" w:lineRule="auto"/>
        <w:ind w:firstLine="709"/>
        <w:jc w:val="both"/>
        <w:rPr>
          <w:sz w:val="20"/>
          <w:szCs w:val="20"/>
        </w:rPr>
      </w:pPr>
    </w:p>
    <w:p w14:paraId="3BE2C0EA" w14:textId="77777777" w:rsidR="000056CC" w:rsidRDefault="000056CC" w:rsidP="0037634A">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376C1E6D" w14:textId="77777777" w:rsidTr="00E232E3">
        <w:trPr>
          <w:trHeight w:val="219"/>
          <w:jc w:val="center"/>
        </w:trPr>
        <w:tc>
          <w:tcPr>
            <w:tcW w:w="368" w:type="pct"/>
            <w:vAlign w:val="center"/>
          </w:tcPr>
          <w:p w14:paraId="4505EA35" w14:textId="77777777" w:rsidR="00D17516" w:rsidRPr="00ED06BB" w:rsidRDefault="00D17516" w:rsidP="00D17516">
            <w:pPr>
              <w:spacing w:after="0" w:line="240" w:lineRule="auto"/>
              <w:ind w:left="-98" w:hanging="14"/>
              <w:jc w:val="center"/>
              <w:rPr>
                <w:b/>
                <w:bCs/>
                <w:sz w:val="16"/>
                <w:szCs w:val="16"/>
              </w:rPr>
            </w:pPr>
          </w:p>
          <w:p w14:paraId="0EF6D14B" w14:textId="72B05256"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DC7DC26"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7557698"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54B3886C"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068583F6" w14:textId="77777777" w:rsidR="00D17516" w:rsidRPr="00ED06BB" w:rsidRDefault="00D17516" w:rsidP="00D17516">
            <w:pPr>
              <w:spacing w:after="0" w:line="240" w:lineRule="auto"/>
              <w:ind w:left="-49"/>
              <w:jc w:val="center"/>
              <w:rPr>
                <w:b/>
                <w:bCs/>
                <w:color w:val="000000"/>
                <w:sz w:val="16"/>
                <w:szCs w:val="16"/>
              </w:rPr>
            </w:pPr>
          </w:p>
          <w:p w14:paraId="4B2416FC" w14:textId="77777777" w:rsidR="00D17516" w:rsidRPr="00ED06BB" w:rsidRDefault="00D17516" w:rsidP="00D17516">
            <w:pPr>
              <w:spacing w:after="0" w:line="240" w:lineRule="auto"/>
              <w:ind w:left="-49"/>
              <w:jc w:val="center"/>
              <w:rPr>
                <w:b/>
                <w:bCs/>
                <w:color w:val="000000"/>
                <w:sz w:val="16"/>
                <w:szCs w:val="16"/>
              </w:rPr>
            </w:pPr>
          </w:p>
          <w:p w14:paraId="504FBC8A"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4292983D" w14:textId="1E00D386"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CE73C12"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1DF84533" w14:textId="5E34AD46"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8837404"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4606AA06"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08B58997"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D17516" w:rsidRPr="00ED06BB" w14:paraId="6CE911FD" w14:textId="77777777" w:rsidTr="00E232E3">
        <w:trPr>
          <w:trHeight w:val="219"/>
          <w:jc w:val="center"/>
        </w:trPr>
        <w:tc>
          <w:tcPr>
            <w:tcW w:w="368" w:type="pct"/>
            <w:vAlign w:val="center"/>
          </w:tcPr>
          <w:p w14:paraId="49D81AC2" w14:textId="0AC08207" w:rsidR="00D17516" w:rsidRPr="008C60BD" w:rsidRDefault="00D17516" w:rsidP="00D17516">
            <w:pPr>
              <w:pStyle w:val="Lentelsturinys"/>
              <w:snapToGrid w:val="0"/>
              <w:jc w:val="center"/>
              <w:rPr>
                <w:b/>
                <w:sz w:val="16"/>
                <w:szCs w:val="16"/>
              </w:rPr>
            </w:pPr>
            <w:r w:rsidRPr="008C60BD">
              <w:rPr>
                <w:b/>
                <w:sz w:val="16"/>
                <w:szCs w:val="16"/>
              </w:rPr>
              <w:t>44</w:t>
            </w:r>
          </w:p>
        </w:tc>
        <w:tc>
          <w:tcPr>
            <w:tcW w:w="892" w:type="pct"/>
            <w:vAlign w:val="center"/>
          </w:tcPr>
          <w:p w14:paraId="0287522E" w14:textId="16FADD68" w:rsidR="00D17516" w:rsidRPr="008C60BD" w:rsidRDefault="008C60BD" w:rsidP="00D17516">
            <w:pPr>
              <w:snapToGrid w:val="0"/>
              <w:spacing w:after="0" w:line="240" w:lineRule="auto"/>
              <w:jc w:val="center"/>
              <w:rPr>
                <w:b/>
                <w:sz w:val="16"/>
                <w:szCs w:val="16"/>
              </w:rPr>
            </w:pPr>
            <w:r w:rsidRPr="008C60BD">
              <w:rPr>
                <w:rFonts w:eastAsiaTheme="minorEastAsia"/>
                <w:b/>
                <w:bCs/>
                <w:sz w:val="16"/>
                <w:szCs w:val="16"/>
              </w:rPr>
              <w:t>Hemodializės aparatas Nr.46</w:t>
            </w:r>
          </w:p>
        </w:tc>
        <w:tc>
          <w:tcPr>
            <w:tcW w:w="573" w:type="pct"/>
            <w:vAlign w:val="center"/>
          </w:tcPr>
          <w:p w14:paraId="720E46BF" w14:textId="77777777" w:rsidR="008C60BD" w:rsidRPr="008C60BD" w:rsidRDefault="008C60BD" w:rsidP="008C60BD">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28BD07BF" w14:textId="77777777" w:rsidR="008C60BD" w:rsidRPr="008C60BD" w:rsidRDefault="008C60BD" w:rsidP="008C60BD">
            <w:pPr>
              <w:spacing w:after="0" w:line="240" w:lineRule="auto"/>
              <w:jc w:val="center"/>
              <w:rPr>
                <w:rFonts w:eastAsiaTheme="minorEastAsia"/>
                <w:bCs/>
                <w:sz w:val="16"/>
                <w:szCs w:val="16"/>
              </w:rPr>
            </w:pPr>
            <w:r w:rsidRPr="008C60BD">
              <w:rPr>
                <w:rFonts w:eastAsiaTheme="minorEastAsia"/>
                <w:bCs/>
                <w:sz w:val="16"/>
                <w:szCs w:val="16"/>
              </w:rPr>
              <w:t>4008 S</w:t>
            </w:r>
          </w:p>
          <w:p w14:paraId="1C68700D" w14:textId="76DEF5B0" w:rsidR="00D17516" w:rsidRPr="008C60BD" w:rsidRDefault="008C60BD" w:rsidP="008C60BD">
            <w:pPr>
              <w:snapToGrid w:val="0"/>
              <w:spacing w:after="0" w:line="240" w:lineRule="auto"/>
              <w:jc w:val="center"/>
              <w:rPr>
                <w:sz w:val="16"/>
                <w:szCs w:val="16"/>
              </w:rPr>
            </w:pPr>
            <w:r w:rsidRPr="008C60BD">
              <w:rPr>
                <w:rFonts w:eastAsiaTheme="minorEastAsia"/>
                <w:bCs/>
                <w:sz w:val="16"/>
                <w:szCs w:val="16"/>
              </w:rPr>
              <w:t>CLASIX</w:t>
            </w:r>
          </w:p>
        </w:tc>
        <w:tc>
          <w:tcPr>
            <w:tcW w:w="574" w:type="pct"/>
            <w:vAlign w:val="center"/>
          </w:tcPr>
          <w:p w14:paraId="6D9F652F" w14:textId="34BEE40C" w:rsidR="00D17516" w:rsidRPr="008C60BD" w:rsidRDefault="008C60BD" w:rsidP="00D17516">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16F9B157" w14:textId="33F5B20C" w:rsidR="00D17516" w:rsidRPr="008C60BD" w:rsidRDefault="008C60BD" w:rsidP="00D17516">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0415146D" w14:textId="3F874DF1" w:rsidR="00D17516" w:rsidRPr="008C60BD" w:rsidRDefault="008C60BD" w:rsidP="00D17516">
            <w:pPr>
              <w:snapToGrid w:val="0"/>
              <w:spacing w:after="0" w:line="240" w:lineRule="auto"/>
              <w:jc w:val="center"/>
              <w:rPr>
                <w:sz w:val="16"/>
                <w:szCs w:val="16"/>
              </w:rPr>
            </w:pPr>
            <w:r w:rsidRPr="008C60BD">
              <w:rPr>
                <w:rFonts w:eastAsiaTheme="minorEastAsia"/>
                <w:bCs/>
                <w:sz w:val="16"/>
                <w:szCs w:val="16"/>
              </w:rPr>
              <w:t>7SXARC78</w:t>
            </w:r>
          </w:p>
        </w:tc>
        <w:tc>
          <w:tcPr>
            <w:tcW w:w="484" w:type="pct"/>
            <w:vAlign w:val="center"/>
          </w:tcPr>
          <w:p w14:paraId="37BD4774" w14:textId="3FCD1800" w:rsidR="00D17516" w:rsidRPr="008C60BD" w:rsidRDefault="008C60BD" w:rsidP="00D17516">
            <w:pPr>
              <w:snapToGrid w:val="0"/>
              <w:spacing w:after="0" w:line="240" w:lineRule="auto"/>
              <w:jc w:val="center"/>
              <w:rPr>
                <w:sz w:val="16"/>
                <w:szCs w:val="16"/>
              </w:rPr>
            </w:pPr>
            <w:r w:rsidRPr="008C60BD">
              <w:rPr>
                <w:sz w:val="16"/>
                <w:szCs w:val="16"/>
              </w:rPr>
              <w:t>2017</w:t>
            </w:r>
          </w:p>
        </w:tc>
        <w:tc>
          <w:tcPr>
            <w:tcW w:w="937" w:type="pct"/>
            <w:gridSpan w:val="2"/>
            <w:shd w:val="clear" w:color="auto" w:fill="auto"/>
            <w:vAlign w:val="center"/>
          </w:tcPr>
          <w:p w14:paraId="6FACC53E" w14:textId="77777777" w:rsidR="00E232E3" w:rsidRPr="00E232E3" w:rsidRDefault="00E232E3" w:rsidP="00E232E3">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736B0D45" w14:textId="5217DDF9" w:rsidR="00D17516" w:rsidRPr="008C60BD" w:rsidRDefault="00E232E3" w:rsidP="00E232E3">
            <w:pPr>
              <w:snapToGrid w:val="0"/>
              <w:spacing w:after="0" w:line="240" w:lineRule="auto"/>
              <w:jc w:val="center"/>
              <w:rPr>
                <w:sz w:val="16"/>
                <w:szCs w:val="16"/>
              </w:rPr>
            </w:pPr>
            <w:r w:rsidRPr="00E232E3">
              <w:rPr>
                <w:rFonts w:eastAsiaTheme="minorEastAsia"/>
                <w:sz w:val="16"/>
                <w:szCs w:val="16"/>
              </w:rPr>
              <w:t>S. Nėries g. 3</w:t>
            </w:r>
          </w:p>
        </w:tc>
      </w:tr>
      <w:tr w:rsidR="00D17516" w:rsidRPr="00ED06BB" w14:paraId="73343AD5" w14:textId="77777777" w:rsidTr="00D17516">
        <w:trPr>
          <w:trHeight w:val="326"/>
          <w:jc w:val="center"/>
        </w:trPr>
        <w:tc>
          <w:tcPr>
            <w:tcW w:w="368" w:type="pct"/>
            <w:vAlign w:val="center"/>
          </w:tcPr>
          <w:p w14:paraId="446415EA" w14:textId="77777777" w:rsidR="00D17516" w:rsidRPr="00ED06BB" w:rsidRDefault="00D17516" w:rsidP="00847A54">
            <w:pPr>
              <w:spacing w:after="0" w:line="240" w:lineRule="auto"/>
              <w:jc w:val="center"/>
              <w:rPr>
                <w:b/>
                <w:sz w:val="16"/>
                <w:szCs w:val="16"/>
              </w:rPr>
            </w:pPr>
            <w:r w:rsidRPr="00ED06BB">
              <w:rPr>
                <w:b/>
                <w:sz w:val="16"/>
                <w:szCs w:val="16"/>
              </w:rPr>
              <w:t>Eil.</w:t>
            </w:r>
          </w:p>
          <w:p w14:paraId="4EA9875A" w14:textId="77777777" w:rsidR="00D17516" w:rsidRPr="00ED06BB" w:rsidRDefault="00D17516" w:rsidP="00847A54">
            <w:pPr>
              <w:spacing w:after="0" w:line="240" w:lineRule="auto"/>
              <w:jc w:val="center"/>
              <w:rPr>
                <w:b/>
                <w:sz w:val="16"/>
                <w:szCs w:val="16"/>
              </w:rPr>
            </w:pPr>
            <w:r w:rsidRPr="00ED06BB">
              <w:rPr>
                <w:b/>
                <w:sz w:val="16"/>
                <w:szCs w:val="16"/>
              </w:rPr>
              <w:t>Nr.</w:t>
            </w:r>
          </w:p>
        </w:tc>
        <w:tc>
          <w:tcPr>
            <w:tcW w:w="892" w:type="pct"/>
            <w:vAlign w:val="center"/>
          </w:tcPr>
          <w:p w14:paraId="58BA5D43" w14:textId="77777777" w:rsidR="00D17516" w:rsidRPr="00ED06BB" w:rsidRDefault="00D17516" w:rsidP="00847A54">
            <w:pPr>
              <w:spacing w:after="0" w:line="240" w:lineRule="auto"/>
              <w:jc w:val="center"/>
              <w:rPr>
                <w:b/>
                <w:sz w:val="16"/>
                <w:szCs w:val="16"/>
              </w:rPr>
            </w:pPr>
            <w:r w:rsidRPr="00ED06BB">
              <w:rPr>
                <w:b/>
                <w:sz w:val="16"/>
                <w:szCs w:val="16"/>
              </w:rPr>
              <w:t>Pavadinimas</w:t>
            </w:r>
          </w:p>
        </w:tc>
        <w:tc>
          <w:tcPr>
            <w:tcW w:w="573" w:type="pct"/>
            <w:vAlign w:val="center"/>
          </w:tcPr>
          <w:p w14:paraId="59D528B6"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0098BDD1" w14:textId="6187C5B3" w:rsidR="00D17516"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7EB6B2AB" w14:textId="77777777" w:rsidR="00D17516" w:rsidRPr="00ED06BB" w:rsidRDefault="00D17516" w:rsidP="00D17516">
            <w:pPr>
              <w:spacing w:after="0" w:line="240" w:lineRule="auto"/>
              <w:jc w:val="center"/>
              <w:rPr>
                <w:b/>
                <w:sz w:val="16"/>
                <w:szCs w:val="16"/>
              </w:rPr>
            </w:pPr>
            <w:r w:rsidRPr="00ED06BB">
              <w:rPr>
                <w:b/>
                <w:sz w:val="16"/>
                <w:szCs w:val="16"/>
              </w:rPr>
              <w:t>Mato vnt.</w:t>
            </w:r>
          </w:p>
        </w:tc>
        <w:tc>
          <w:tcPr>
            <w:tcW w:w="609" w:type="pct"/>
            <w:vAlign w:val="center"/>
          </w:tcPr>
          <w:p w14:paraId="41F14FB8" w14:textId="48CC165B" w:rsidR="00D17516" w:rsidRPr="00ED06BB" w:rsidRDefault="00597D43" w:rsidP="00D17516">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618C2620" w14:textId="77777777" w:rsidR="00D17516" w:rsidRPr="00ED06BB" w:rsidRDefault="00D17516" w:rsidP="00D17516">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89F831F" w14:textId="77777777" w:rsidR="00D17516" w:rsidRPr="00ED06BB" w:rsidRDefault="00D17516" w:rsidP="00D17516">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A7632DF" w14:textId="77777777" w:rsidR="00D17516" w:rsidRPr="00ED06BB" w:rsidRDefault="00D17516" w:rsidP="00D17516">
            <w:pPr>
              <w:spacing w:after="0" w:line="240" w:lineRule="auto"/>
              <w:jc w:val="center"/>
              <w:rPr>
                <w:color w:val="FF0000"/>
                <w:sz w:val="16"/>
                <w:szCs w:val="16"/>
                <w:lang w:eastAsia="ar-SA"/>
              </w:rPr>
            </w:pPr>
            <w:r w:rsidRPr="00ED06BB">
              <w:rPr>
                <w:color w:val="FF0000"/>
                <w:sz w:val="16"/>
                <w:szCs w:val="16"/>
                <w:lang w:eastAsia="ar-SA"/>
              </w:rPr>
              <w:t>(dauginti:</w:t>
            </w:r>
          </w:p>
          <w:p w14:paraId="238A8375" w14:textId="77777777" w:rsidR="00D17516" w:rsidRPr="00ED06BB" w:rsidRDefault="00D17516" w:rsidP="00D17516">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3E1EF75" w14:textId="77777777" w:rsidR="00D17516" w:rsidRPr="00ED06BB" w:rsidRDefault="00D17516" w:rsidP="00D17516">
            <w:pPr>
              <w:spacing w:after="0" w:line="240" w:lineRule="auto"/>
              <w:jc w:val="center"/>
              <w:rPr>
                <w:b/>
                <w:sz w:val="16"/>
                <w:szCs w:val="16"/>
              </w:rPr>
            </w:pPr>
            <w:r w:rsidRPr="00ED06BB">
              <w:rPr>
                <w:b/>
                <w:sz w:val="16"/>
                <w:szCs w:val="16"/>
              </w:rPr>
              <w:t>PVM tarifas</w:t>
            </w:r>
          </w:p>
          <w:p w14:paraId="5DAC07B6" w14:textId="5ED4D21F" w:rsidR="00D17516" w:rsidRPr="00ED06BB" w:rsidRDefault="00167E8C" w:rsidP="00D17516">
            <w:pPr>
              <w:spacing w:after="0" w:line="240" w:lineRule="auto"/>
              <w:jc w:val="center"/>
              <w:rPr>
                <w:b/>
                <w:sz w:val="16"/>
                <w:szCs w:val="16"/>
                <w:lang w:val="en-US"/>
              </w:rPr>
            </w:pPr>
            <w:r>
              <w:rPr>
                <w:b/>
                <w:sz w:val="16"/>
                <w:szCs w:val="16"/>
                <w:lang w:val="en-US"/>
              </w:rPr>
              <w:t>21</w:t>
            </w:r>
            <w:r w:rsidR="00D17516" w:rsidRPr="00ED06BB">
              <w:rPr>
                <w:b/>
                <w:sz w:val="16"/>
                <w:szCs w:val="16"/>
                <w:lang w:val="en-US"/>
              </w:rPr>
              <w:t>%</w:t>
            </w:r>
          </w:p>
          <w:p w14:paraId="2BB0B167" w14:textId="77777777" w:rsidR="00D17516" w:rsidRPr="00ED06BB" w:rsidRDefault="00D17516" w:rsidP="00D17516">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34927F8E" w14:textId="77777777" w:rsidR="00D17516" w:rsidRPr="00ED06BB" w:rsidRDefault="00D17516" w:rsidP="00D17516">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D17516" w:rsidRPr="00ED06BB" w14:paraId="52F59DA9" w14:textId="77777777" w:rsidTr="00D17516">
        <w:trPr>
          <w:trHeight w:val="326"/>
          <w:jc w:val="center"/>
        </w:trPr>
        <w:tc>
          <w:tcPr>
            <w:tcW w:w="368" w:type="pct"/>
            <w:vAlign w:val="center"/>
          </w:tcPr>
          <w:p w14:paraId="35C1EBD3" w14:textId="77777777" w:rsidR="00D17516" w:rsidRPr="00ED06BB" w:rsidRDefault="00D17516" w:rsidP="00D17516">
            <w:pPr>
              <w:spacing w:after="0" w:line="240" w:lineRule="auto"/>
              <w:jc w:val="center"/>
              <w:rPr>
                <w:b/>
                <w:sz w:val="16"/>
                <w:szCs w:val="16"/>
              </w:rPr>
            </w:pPr>
            <w:r w:rsidRPr="00ED06BB">
              <w:rPr>
                <w:b/>
                <w:sz w:val="16"/>
                <w:szCs w:val="16"/>
              </w:rPr>
              <w:t>1</w:t>
            </w:r>
          </w:p>
        </w:tc>
        <w:tc>
          <w:tcPr>
            <w:tcW w:w="892" w:type="pct"/>
            <w:vAlign w:val="center"/>
          </w:tcPr>
          <w:p w14:paraId="6B80CD99" w14:textId="77777777" w:rsidR="00D17516" w:rsidRPr="00ED06BB" w:rsidRDefault="00D17516" w:rsidP="00D17516">
            <w:pPr>
              <w:spacing w:after="0" w:line="240" w:lineRule="auto"/>
              <w:jc w:val="center"/>
              <w:rPr>
                <w:b/>
                <w:sz w:val="16"/>
                <w:szCs w:val="16"/>
              </w:rPr>
            </w:pPr>
            <w:r w:rsidRPr="00ED06BB">
              <w:rPr>
                <w:b/>
                <w:sz w:val="16"/>
                <w:szCs w:val="16"/>
              </w:rPr>
              <w:t>2</w:t>
            </w:r>
          </w:p>
        </w:tc>
        <w:tc>
          <w:tcPr>
            <w:tcW w:w="573" w:type="pct"/>
            <w:vAlign w:val="center"/>
          </w:tcPr>
          <w:p w14:paraId="475C5F84" w14:textId="77777777" w:rsidR="00D17516" w:rsidRPr="00ED06BB" w:rsidRDefault="00D17516" w:rsidP="00D17516">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DC92B63" w14:textId="77777777" w:rsidR="00D17516" w:rsidRPr="00ED06BB" w:rsidRDefault="00D17516" w:rsidP="00D17516">
            <w:pPr>
              <w:spacing w:after="0" w:line="240" w:lineRule="auto"/>
              <w:jc w:val="center"/>
              <w:rPr>
                <w:b/>
                <w:sz w:val="16"/>
                <w:szCs w:val="16"/>
              </w:rPr>
            </w:pPr>
            <w:r w:rsidRPr="00ED06BB">
              <w:rPr>
                <w:b/>
                <w:sz w:val="16"/>
                <w:szCs w:val="16"/>
              </w:rPr>
              <w:t>4</w:t>
            </w:r>
          </w:p>
        </w:tc>
        <w:tc>
          <w:tcPr>
            <w:tcW w:w="609" w:type="pct"/>
            <w:vAlign w:val="center"/>
          </w:tcPr>
          <w:p w14:paraId="69924609" w14:textId="77777777" w:rsidR="00D17516" w:rsidRPr="00ED06BB" w:rsidRDefault="00D17516" w:rsidP="00D17516">
            <w:pPr>
              <w:spacing w:after="0" w:line="240" w:lineRule="auto"/>
              <w:jc w:val="center"/>
              <w:rPr>
                <w:b/>
                <w:sz w:val="16"/>
                <w:szCs w:val="16"/>
              </w:rPr>
            </w:pPr>
            <w:r w:rsidRPr="00ED06BB">
              <w:rPr>
                <w:b/>
                <w:sz w:val="16"/>
                <w:szCs w:val="16"/>
              </w:rPr>
              <w:t>5</w:t>
            </w:r>
          </w:p>
        </w:tc>
        <w:tc>
          <w:tcPr>
            <w:tcW w:w="563" w:type="pct"/>
            <w:vAlign w:val="center"/>
          </w:tcPr>
          <w:p w14:paraId="2B95B5A4" w14:textId="77777777" w:rsidR="00D17516" w:rsidRPr="00ED06BB" w:rsidRDefault="00D17516" w:rsidP="00D17516">
            <w:pPr>
              <w:spacing w:after="0" w:line="240" w:lineRule="auto"/>
              <w:jc w:val="center"/>
              <w:rPr>
                <w:b/>
                <w:sz w:val="16"/>
                <w:szCs w:val="16"/>
              </w:rPr>
            </w:pPr>
            <w:r w:rsidRPr="00ED06BB">
              <w:rPr>
                <w:b/>
                <w:sz w:val="16"/>
                <w:szCs w:val="16"/>
              </w:rPr>
              <w:t>6</w:t>
            </w:r>
          </w:p>
        </w:tc>
        <w:tc>
          <w:tcPr>
            <w:tcW w:w="484" w:type="pct"/>
            <w:vAlign w:val="center"/>
          </w:tcPr>
          <w:p w14:paraId="29661D69" w14:textId="77777777" w:rsidR="00D17516" w:rsidRPr="00ED06BB" w:rsidRDefault="00D17516" w:rsidP="00D17516">
            <w:pPr>
              <w:spacing w:after="0" w:line="240" w:lineRule="auto"/>
              <w:jc w:val="center"/>
              <w:rPr>
                <w:b/>
                <w:sz w:val="16"/>
                <w:szCs w:val="16"/>
              </w:rPr>
            </w:pPr>
            <w:r w:rsidRPr="00ED06BB">
              <w:rPr>
                <w:b/>
                <w:sz w:val="16"/>
                <w:szCs w:val="16"/>
              </w:rPr>
              <w:t>7</w:t>
            </w:r>
          </w:p>
        </w:tc>
        <w:tc>
          <w:tcPr>
            <w:tcW w:w="446" w:type="pct"/>
            <w:vAlign w:val="center"/>
          </w:tcPr>
          <w:p w14:paraId="4D830DE6" w14:textId="77777777" w:rsidR="00D17516" w:rsidRPr="00ED06BB" w:rsidRDefault="00D17516" w:rsidP="00D17516">
            <w:pPr>
              <w:spacing w:after="0" w:line="240" w:lineRule="auto"/>
              <w:jc w:val="center"/>
              <w:rPr>
                <w:b/>
                <w:sz w:val="16"/>
                <w:szCs w:val="16"/>
              </w:rPr>
            </w:pPr>
            <w:r w:rsidRPr="00ED06BB">
              <w:rPr>
                <w:b/>
                <w:sz w:val="16"/>
                <w:szCs w:val="16"/>
              </w:rPr>
              <w:t>8</w:t>
            </w:r>
          </w:p>
        </w:tc>
        <w:tc>
          <w:tcPr>
            <w:tcW w:w="491" w:type="pct"/>
            <w:vAlign w:val="center"/>
          </w:tcPr>
          <w:p w14:paraId="37B918B5" w14:textId="77777777" w:rsidR="00D17516" w:rsidRPr="00ED06BB" w:rsidRDefault="00D17516" w:rsidP="00D17516">
            <w:pPr>
              <w:spacing w:after="0" w:line="240" w:lineRule="auto"/>
              <w:jc w:val="center"/>
              <w:rPr>
                <w:b/>
                <w:sz w:val="16"/>
                <w:szCs w:val="16"/>
              </w:rPr>
            </w:pPr>
            <w:r w:rsidRPr="00ED06BB">
              <w:rPr>
                <w:b/>
                <w:sz w:val="16"/>
                <w:szCs w:val="16"/>
              </w:rPr>
              <w:t>9</w:t>
            </w:r>
          </w:p>
        </w:tc>
      </w:tr>
      <w:tr w:rsidR="00C74E50" w:rsidRPr="00ED06BB" w14:paraId="42483174" w14:textId="77777777" w:rsidTr="00D17516">
        <w:trPr>
          <w:trHeight w:val="240"/>
          <w:jc w:val="center"/>
        </w:trPr>
        <w:tc>
          <w:tcPr>
            <w:tcW w:w="368" w:type="pct"/>
            <w:vAlign w:val="center"/>
          </w:tcPr>
          <w:p w14:paraId="33AE484B"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40182E4D"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7AB51DA1"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113EABA4"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2C4B79B0" w14:textId="746ED2EF"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668816DF" w14:textId="5A9F230B"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0DE26339" w14:textId="26103F87"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41053F00" w14:textId="5861F269"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014EACCF" w14:textId="409D9437"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01DE809A" w14:textId="77777777" w:rsidTr="00D17516">
        <w:trPr>
          <w:trHeight w:val="240"/>
          <w:jc w:val="center"/>
        </w:trPr>
        <w:tc>
          <w:tcPr>
            <w:tcW w:w="368" w:type="pct"/>
            <w:vAlign w:val="center"/>
          </w:tcPr>
          <w:p w14:paraId="669E0814"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57A8E3DF"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053ABE7A"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39AA0757"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4AE87736" w14:textId="784BD54C"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53322DF4" w14:textId="1042C437"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4719D397" w14:textId="6C6E3257"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44D71B8D" w14:textId="5A8E34EE"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0B48C5F2" w14:textId="1C917C15" w:rsidR="00C74E50" w:rsidRPr="00ED06BB" w:rsidRDefault="00C74E50" w:rsidP="00C74E50">
            <w:pPr>
              <w:spacing w:after="0" w:line="240" w:lineRule="auto"/>
              <w:jc w:val="right"/>
              <w:rPr>
                <w:b/>
                <w:sz w:val="16"/>
                <w:szCs w:val="16"/>
              </w:rPr>
            </w:pPr>
            <w:r>
              <w:rPr>
                <w:b/>
                <w:sz w:val="16"/>
                <w:szCs w:val="16"/>
              </w:rPr>
              <w:t>484,00</w:t>
            </w:r>
          </w:p>
        </w:tc>
      </w:tr>
      <w:tr w:rsidR="00C74E50" w:rsidRPr="00ED06BB" w14:paraId="7D7F8777" w14:textId="77777777" w:rsidTr="00D17516">
        <w:tblPrEx>
          <w:tblLook w:val="0000" w:firstRow="0" w:lastRow="0" w:firstColumn="0" w:lastColumn="0" w:noHBand="0" w:noVBand="0"/>
        </w:tblPrEx>
        <w:trPr>
          <w:trHeight w:val="239"/>
          <w:jc w:val="center"/>
        </w:trPr>
        <w:tc>
          <w:tcPr>
            <w:tcW w:w="4509" w:type="pct"/>
            <w:gridSpan w:val="8"/>
          </w:tcPr>
          <w:p w14:paraId="4FF84373" w14:textId="2FE3BC6C" w:rsidR="00C74E50" w:rsidRPr="00ED06BB" w:rsidRDefault="00C74E50" w:rsidP="00C74E50">
            <w:pPr>
              <w:spacing w:before="120" w:after="0" w:line="240" w:lineRule="auto"/>
              <w:ind w:left="-5"/>
              <w:jc w:val="right"/>
              <w:rPr>
                <w:b/>
                <w:sz w:val="16"/>
                <w:szCs w:val="16"/>
              </w:rPr>
            </w:pPr>
            <w:r w:rsidRPr="00ED06BB">
              <w:rPr>
                <w:b/>
                <w:sz w:val="16"/>
                <w:szCs w:val="16"/>
              </w:rPr>
              <w:t xml:space="preserve">Viso </w:t>
            </w:r>
            <w:r>
              <w:rPr>
                <w:b/>
                <w:sz w:val="16"/>
                <w:szCs w:val="16"/>
              </w:rPr>
              <w:t>44</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024072C4" w14:textId="62FE3C4F" w:rsidR="00C74E50" w:rsidRPr="00ED06BB" w:rsidRDefault="00C74E50" w:rsidP="00C74E50">
            <w:pPr>
              <w:spacing w:before="120" w:after="0" w:line="240" w:lineRule="auto"/>
              <w:ind w:left="-5"/>
              <w:rPr>
                <w:sz w:val="16"/>
                <w:szCs w:val="16"/>
              </w:rPr>
            </w:pPr>
            <w:r>
              <w:rPr>
                <w:sz w:val="16"/>
                <w:szCs w:val="16"/>
              </w:rPr>
              <w:t>2789,05</w:t>
            </w:r>
          </w:p>
        </w:tc>
      </w:tr>
    </w:tbl>
    <w:p w14:paraId="207CDE44" w14:textId="77777777" w:rsidR="00D17516" w:rsidRPr="006A1B53" w:rsidRDefault="00D17516" w:rsidP="00D17516">
      <w:pPr>
        <w:suppressAutoHyphens/>
        <w:spacing w:after="0" w:line="240" w:lineRule="auto"/>
        <w:ind w:firstLine="709"/>
        <w:jc w:val="both"/>
        <w:rPr>
          <w:sz w:val="20"/>
          <w:szCs w:val="20"/>
        </w:rPr>
      </w:pPr>
    </w:p>
    <w:p w14:paraId="71678ED2" w14:textId="644456BA" w:rsidR="00D17516" w:rsidRPr="006A1B53" w:rsidRDefault="00D17516" w:rsidP="00D17516">
      <w:pPr>
        <w:spacing w:after="0" w:line="240" w:lineRule="auto"/>
        <w:ind w:firstLine="709"/>
        <w:jc w:val="both"/>
        <w:rPr>
          <w:color w:val="000000"/>
          <w:sz w:val="20"/>
          <w:szCs w:val="20"/>
        </w:rPr>
      </w:pPr>
      <w:r>
        <w:rPr>
          <w:sz w:val="20"/>
          <w:szCs w:val="20"/>
        </w:rPr>
        <w:t>Bendra 44</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00E89298" w14:textId="77777777" w:rsidR="00D17516" w:rsidRPr="006A1B53" w:rsidRDefault="00D17516" w:rsidP="0037634A">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62A31261" w14:textId="77777777" w:rsidTr="00E232E3">
        <w:trPr>
          <w:trHeight w:val="219"/>
          <w:jc w:val="center"/>
        </w:trPr>
        <w:tc>
          <w:tcPr>
            <w:tcW w:w="368" w:type="pct"/>
            <w:vAlign w:val="center"/>
          </w:tcPr>
          <w:p w14:paraId="4206A8EB" w14:textId="77777777" w:rsidR="00D17516" w:rsidRPr="00ED06BB" w:rsidRDefault="00D17516" w:rsidP="00D17516">
            <w:pPr>
              <w:spacing w:after="0" w:line="240" w:lineRule="auto"/>
              <w:ind w:left="-98" w:hanging="14"/>
              <w:jc w:val="center"/>
              <w:rPr>
                <w:b/>
                <w:bCs/>
                <w:sz w:val="16"/>
                <w:szCs w:val="16"/>
              </w:rPr>
            </w:pPr>
          </w:p>
          <w:p w14:paraId="148B0F06" w14:textId="3748490D"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5CC0FE1"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089F524"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778E4E13"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2956339A" w14:textId="77777777" w:rsidR="00D17516" w:rsidRPr="00ED06BB" w:rsidRDefault="00D17516" w:rsidP="00D17516">
            <w:pPr>
              <w:spacing w:after="0" w:line="240" w:lineRule="auto"/>
              <w:ind w:left="-49"/>
              <w:jc w:val="center"/>
              <w:rPr>
                <w:b/>
                <w:bCs/>
                <w:color w:val="000000"/>
                <w:sz w:val="16"/>
                <w:szCs w:val="16"/>
              </w:rPr>
            </w:pPr>
          </w:p>
          <w:p w14:paraId="6B0668CB" w14:textId="77777777" w:rsidR="00D17516" w:rsidRPr="00ED06BB" w:rsidRDefault="00D17516" w:rsidP="00D17516">
            <w:pPr>
              <w:spacing w:after="0" w:line="240" w:lineRule="auto"/>
              <w:ind w:left="-49"/>
              <w:jc w:val="center"/>
              <w:rPr>
                <w:b/>
                <w:bCs/>
                <w:color w:val="000000"/>
                <w:sz w:val="16"/>
                <w:szCs w:val="16"/>
              </w:rPr>
            </w:pPr>
          </w:p>
          <w:p w14:paraId="5C404040"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6FEF2962" w14:textId="27EDBC2E"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45137556"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16892AE7" w14:textId="0410731C"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273F9E69"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4EACE85A"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5A5AA61A"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8C60BD" w:rsidRPr="00ED06BB" w14:paraId="77E479A5" w14:textId="77777777" w:rsidTr="00E232E3">
        <w:trPr>
          <w:trHeight w:val="219"/>
          <w:jc w:val="center"/>
        </w:trPr>
        <w:tc>
          <w:tcPr>
            <w:tcW w:w="368" w:type="pct"/>
            <w:vAlign w:val="center"/>
          </w:tcPr>
          <w:p w14:paraId="2504F266" w14:textId="5A6B0AFB" w:rsidR="008C60BD" w:rsidRPr="008C60BD" w:rsidRDefault="008C60BD" w:rsidP="008C60BD">
            <w:pPr>
              <w:pStyle w:val="Lentelsturinys"/>
              <w:snapToGrid w:val="0"/>
              <w:jc w:val="center"/>
              <w:rPr>
                <w:b/>
                <w:sz w:val="16"/>
                <w:szCs w:val="16"/>
              </w:rPr>
            </w:pPr>
            <w:r w:rsidRPr="008C60BD">
              <w:rPr>
                <w:b/>
                <w:sz w:val="16"/>
                <w:szCs w:val="16"/>
              </w:rPr>
              <w:t>45</w:t>
            </w:r>
          </w:p>
        </w:tc>
        <w:tc>
          <w:tcPr>
            <w:tcW w:w="892" w:type="pct"/>
            <w:vAlign w:val="center"/>
          </w:tcPr>
          <w:p w14:paraId="49D400C1" w14:textId="1F5B12A0" w:rsidR="008C60BD" w:rsidRPr="008C60BD" w:rsidRDefault="008C60BD" w:rsidP="008C60BD">
            <w:pPr>
              <w:snapToGrid w:val="0"/>
              <w:spacing w:after="0" w:line="240" w:lineRule="auto"/>
              <w:jc w:val="center"/>
              <w:rPr>
                <w:b/>
                <w:sz w:val="16"/>
                <w:szCs w:val="16"/>
              </w:rPr>
            </w:pPr>
            <w:r w:rsidRPr="008C60BD">
              <w:rPr>
                <w:rFonts w:eastAsiaTheme="minorEastAsia"/>
                <w:b/>
                <w:bCs/>
                <w:sz w:val="16"/>
                <w:szCs w:val="16"/>
              </w:rPr>
              <w:t>RO vandens valymo įrenginys</w:t>
            </w:r>
          </w:p>
        </w:tc>
        <w:tc>
          <w:tcPr>
            <w:tcW w:w="573" w:type="pct"/>
            <w:vAlign w:val="center"/>
          </w:tcPr>
          <w:p w14:paraId="652DD3D0" w14:textId="45F48B5D" w:rsidR="008C60BD" w:rsidRPr="008C60BD" w:rsidRDefault="008C60BD" w:rsidP="008C60BD">
            <w:pPr>
              <w:snapToGrid w:val="0"/>
              <w:spacing w:after="0" w:line="240" w:lineRule="auto"/>
              <w:jc w:val="center"/>
              <w:rPr>
                <w:sz w:val="16"/>
                <w:szCs w:val="16"/>
              </w:rPr>
            </w:pPr>
            <w:proofErr w:type="spellStart"/>
            <w:r w:rsidRPr="008C60BD">
              <w:rPr>
                <w:rFonts w:eastAsiaTheme="minorEastAsia"/>
                <w:bCs/>
                <w:sz w:val="16"/>
                <w:szCs w:val="16"/>
              </w:rPr>
              <w:t>Aqva</w:t>
            </w:r>
            <w:proofErr w:type="spellEnd"/>
            <w:r w:rsidRPr="008C60BD">
              <w:rPr>
                <w:rFonts w:eastAsiaTheme="minorEastAsia"/>
                <w:bCs/>
                <w:sz w:val="16"/>
                <w:szCs w:val="16"/>
              </w:rPr>
              <w:t xml:space="preserve"> WTU250</w:t>
            </w:r>
          </w:p>
        </w:tc>
        <w:tc>
          <w:tcPr>
            <w:tcW w:w="574" w:type="pct"/>
            <w:vAlign w:val="center"/>
          </w:tcPr>
          <w:p w14:paraId="2A23BB64" w14:textId="071A0642" w:rsidR="008C60BD" w:rsidRPr="008C60BD" w:rsidRDefault="008C60BD" w:rsidP="008C60BD">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37D8A33A" w14:textId="323EACBC" w:rsidR="008C60BD" w:rsidRPr="008C60BD" w:rsidRDefault="008C60BD" w:rsidP="008C60BD">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0CFAAEE2" w14:textId="4DFF984E" w:rsidR="008C60BD" w:rsidRPr="008C60BD" w:rsidRDefault="008C60BD" w:rsidP="008C60BD">
            <w:pPr>
              <w:snapToGrid w:val="0"/>
              <w:spacing w:after="0" w:line="240" w:lineRule="auto"/>
              <w:jc w:val="center"/>
              <w:rPr>
                <w:sz w:val="16"/>
                <w:szCs w:val="16"/>
              </w:rPr>
            </w:pPr>
            <w:r w:rsidRPr="008C60BD">
              <w:rPr>
                <w:rFonts w:eastAsiaTheme="minorEastAsia"/>
                <w:bCs/>
                <w:sz w:val="16"/>
                <w:szCs w:val="16"/>
              </w:rPr>
              <w:t>544S0252</w:t>
            </w:r>
          </w:p>
        </w:tc>
        <w:tc>
          <w:tcPr>
            <w:tcW w:w="484" w:type="pct"/>
            <w:vAlign w:val="center"/>
          </w:tcPr>
          <w:p w14:paraId="0813BA2B" w14:textId="4B8605EE" w:rsidR="008C60BD" w:rsidRPr="008C60BD" w:rsidRDefault="008C60BD" w:rsidP="008C60BD">
            <w:pPr>
              <w:snapToGrid w:val="0"/>
              <w:spacing w:after="0" w:line="240" w:lineRule="auto"/>
              <w:jc w:val="center"/>
              <w:rPr>
                <w:sz w:val="16"/>
                <w:szCs w:val="16"/>
              </w:rPr>
            </w:pPr>
            <w:r w:rsidRPr="008C60BD">
              <w:rPr>
                <w:sz w:val="16"/>
                <w:szCs w:val="16"/>
              </w:rPr>
              <w:t>2005</w:t>
            </w:r>
          </w:p>
        </w:tc>
        <w:tc>
          <w:tcPr>
            <w:tcW w:w="937" w:type="pct"/>
            <w:gridSpan w:val="2"/>
            <w:shd w:val="clear" w:color="auto" w:fill="auto"/>
            <w:vAlign w:val="center"/>
          </w:tcPr>
          <w:p w14:paraId="57231A52" w14:textId="77777777" w:rsidR="00E232E3" w:rsidRPr="00E232E3" w:rsidRDefault="00E232E3" w:rsidP="00E232E3">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77D9C195" w14:textId="78B595DA" w:rsidR="008C60BD" w:rsidRPr="008C60BD" w:rsidRDefault="00E232E3" w:rsidP="00E232E3">
            <w:pPr>
              <w:snapToGrid w:val="0"/>
              <w:spacing w:after="0" w:line="240" w:lineRule="auto"/>
              <w:jc w:val="center"/>
              <w:rPr>
                <w:sz w:val="16"/>
                <w:szCs w:val="16"/>
              </w:rPr>
            </w:pPr>
            <w:r w:rsidRPr="00E232E3">
              <w:rPr>
                <w:rFonts w:eastAsiaTheme="minorEastAsia"/>
                <w:sz w:val="16"/>
                <w:szCs w:val="16"/>
              </w:rPr>
              <w:t>S. Nėries g. 3</w:t>
            </w:r>
          </w:p>
        </w:tc>
      </w:tr>
      <w:tr w:rsidR="008C60BD" w:rsidRPr="00ED06BB" w14:paraId="59E11D66" w14:textId="77777777" w:rsidTr="00D17516">
        <w:trPr>
          <w:trHeight w:val="326"/>
          <w:jc w:val="center"/>
        </w:trPr>
        <w:tc>
          <w:tcPr>
            <w:tcW w:w="368" w:type="pct"/>
            <w:vAlign w:val="center"/>
          </w:tcPr>
          <w:p w14:paraId="131BAD59" w14:textId="77777777" w:rsidR="008C60BD" w:rsidRPr="00ED06BB" w:rsidRDefault="008C60BD" w:rsidP="008C60BD">
            <w:pPr>
              <w:spacing w:after="0" w:line="240" w:lineRule="auto"/>
              <w:jc w:val="center"/>
              <w:rPr>
                <w:b/>
                <w:sz w:val="16"/>
                <w:szCs w:val="16"/>
              </w:rPr>
            </w:pPr>
            <w:r w:rsidRPr="00ED06BB">
              <w:rPr>
                <w:b/>
                <w:sz w:val="16"/>
                <w:szCs w:val="16"/>
              </w:rPr>
              <w:t>Eil.</w:t>
            </w:r>
          </w:p>
          <w:p w14:paraId="27D5F34B" w14:textId="77777777" w:rsidR="008C60BD" w:rsidRPr="00ED06BB" w:rsidRDefault="008C60BD" w:rsidP="008C60BD">
            <w:pPr>
              <w:spacing w:after="0" w:line="240" w:lineRule="auto"/>
              <w:jc w:val="center"/>
              <w:rPr>
                <w:b/>
                <w:sz w:val="16"/>
                <w:szCs w:val="16"/>
              </w:rPr>
            </w:pPr>
            <w:r w:rsidRPr="00ED06BB">
              <w:rPr>
                <w:b/>
                <w:sz w:val="16"/>
                <w:szCs w:val="16"/>
              </w:rPr>
              <w:t>Nr.</w:t>
            </w:r>
          </w:p>
        </w:tc>
        <w:tc>
          <w:tcPr>
            <w:tcW w:w="892" w:type="pct"/>
            <w:vAlign w:val="center"/>
          </w:tcPr>
          <w:p w14:paraId="55E3546B" w14:textId="77777777" w:rsidR="008C60BD" w:rsidRPr="00ED06BB" w:rsidRDefault="008C60BD" w:rsidP="008C60BD">
            <w:pPr>
              <w:spacing w:after="0" w:line="240" w:lineRule="auto"/>
              <w:jc w:val="center"/>
              <w:rPr>
                <w:b/>
                <w:sz w:val="16"/>
                <w:szCs w:val="16"/>
              </w:rPr>
            </w:pPr>
            <w:r w:rsidRPr="00ED06BB">
              <w:rPr>
                <w:b/>
                <w:sz w:val="16"/>
                <w:szCs w:val="16"/>
              </w:rPr>
              <w:t>Pavadinimas</w:t>
            </w:r>
          </w:p>
        </w:tc>
        <w:tc>
          <w:tcPr>
            <w:tcW w:w="573" w:type="pct"/>
            <w:vAlign w:val="center"/>
          </w:tcPr>
          <w:p w14:paraId="505AC51E"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0D2A745A" w14:textId="4548E1A5" w:rsidR="008C60BD"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30BE4E41" w14:textId="77777777" w:rsidR="008C60BD" w:rsidRPr="00ED06BB" w:rsidRDefault="008C60BD" w:rsidP="008C60BD">
            <w:pPr>
              <w:spacing w:after="0" w:line="240" w:lineRule="auto"/>
              <w:jc w:val="center"/>
              <w:rPr>
                <w:b/>
                <w:sz w:val="16"/>
                <w:szCs w:val="16"/>
              </w:rPr>
            </w:pPr>
            <w:r w:rsidRPr="00ED06BB">
              <w:rPr>
                <w:b/>
                <w:sz w:val="16"/>
                <w:szCs w:val="16"/>
              </w:rPr>
              <w:t>Mato vnt.</w:t>
            </w:r>
          </w:p>
        </w:tc>
        <w:tc>
          <w:tcPr>
            <w:tcW w:w="609" w:type="pct"/>
            <w:vAlign w:val="center"/>
          </w:tcPr>
          <w:p w14:paraId="0FCCD7E0" w14:textId="572D39E3" w:rsidR="008C60BD" w:rsidRPr="00ED06BB" w:rsidRDefault="00597D43" w:rsidP="008C60BD">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4082720F" w14:textId="77777777" w:rsidR="008C60BD" w:rsidRPr="00ED06BB" w:rsidRDefault="008C60BD" w:rsidP="008C60BD">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75E8070" w14:textId="77777777" w:rsidR="008C60BD" w:rsidRPr="00ED06BB" w:rsidRDefault="008C60BD" w:rsidP="008C60BD">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F724478" w14:textId="77777777" w:rsidR="008C60BD" w:rsidRPr="00ED06BB" w:rsidRDefault="008C60BD" w:rsidP="008C60BD">
            <w:pPr>
              <w:spacing w:after="0" w:line="240" w:lineRule="auto"/>
              <w:jc w:val="center"/>
              <w:rPr>
                <w:color w:val="FF0000"/>
                <w:sz w:val="16"/>
                <w:szCs w:val="16"/>
                <w:lang w:eastAsia="ar-SA"/>
              </w:rPr>
            </w:pPr>
            <w:r w:rsidRPr="00ED06BB">
              <w:rPr>
                <w:color w:val="FF0000"/>
                <w:sz w:val="16"/>
                <w:szCs w:val="16"/>
                <w:lang w:eastAsia="ar-SA"/>
              </w:rPr>
              <w:t>(dauginti:</w:t>
            </w:r>
          </w:p>
          <w:p w14:paraId="4DB98C21" w14:textId="77777777" w:rsidR="008C60BD" w:rsidRPr="00ED06BB" w:rsidRDefault="008C60BD" w:rsidP="008C60BD">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241B457" w14:textId="77777777" w:rsidR="008C60BD" w:rsidRPr="00ED06BB" w:rsidRDefault="008C60BD" w:rsidP="008C60BD">
            <w:pPr>
              <w:spacing w:after="0" w:line="240" w:lineRule="auto"/>
              <w:jc w:val="center"/>
              <w:rPr>
                <w:b/>
                <w:sz w:val="16"/>
                <w:szCs w:val="16"/>
              </w:rPr>
            </w:pPr>
            <w:r w:rsidRPr="00ED06BB">
              <w:rPr>
                <w:b/>
                <w:sz w:val="16"/>
                <w:szCs w:val="16"/>
              </w:rPr>
              <w:t>PVM tarifas</w:t>
            </w:r>
          </w:p>
          <w:p w14:paraId="0DB04C18" w14:textId="2B8F6FDC" w:rsidR="008C60BD" w:rsidRPr="00ED06BB" w:rsidRDefault="00167E8C" w:rsidP="008C60BD">
            <w:pPr>
              <w:spacing w:after="0" w:line="240" w:lineRule="auto"/>
              <w:jc w:val="center"/>
              <w:rPr>
                <w:b/>
                <w:sz w:val="16"/>
                <w:szCs w:val="16"/>
                <w:lang w:val="en-US"/>
              </w:rPr>
            </w:pPr>
            <w:r>
              <w:rPr>
                <w:b/>
                <w:sz w:val="16"/>
                <w:szCs w:val="16"/>
                <w:lang w:val="en-US"/>
              </w:rPr>
              <w:t>21</w:t>
            </w:r>
            <w:r w:rsidR="008C60BD" w:rsidRPr="00ED06BB">
              <w:rPr>
                <w:b/>
                <w:sz w:val="16"/>
                <w:szCs w:val="16"/>
                <w:lang w:val="en-US"/>
              </w:rPr>
              <w:t>%</w:t>
            </w:r>
          </w:p>
          <w:p w14:paraId="3F63EA11" w14:textId="77777777" w:rsidR="008C60BD" w:rsidRPr="00ED06BB" w:rsidRDefault="008C60BD" w:rsidP="008C60BD">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717749A" w14:textId="77777777" w:rsidR="008C60BD" w:rsidRPr="00ED06BB" w:rsidRDefault="008C60BD" w:rsidP="008C60BD">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8C60BD" w:rsidRPr="00ED06BB" w14:paraId="1FFBDE2F" w14:textId="77777777" w:rsidTr="00D17516">
        <w:trPr>
          <w:trHeight w:val="326"/>
          <w:jc w:val="center"/>
        </w:trPr>
        <w:tc>
          <w:tcPr>
            <w:tcW w:w="368" w:type="pct"/>
            <w:vAlign w:val="center"/>
          </w:tcPr>
          <w:p w14:paraId="2C31A9CC" w14:textId="77777777" w:rsidR="008C60BD" w:rsidRPr="00ED06BB" w:rsidRDefault="008C60BD" w:rsidP="008C60BD">
            <w:pPr>
              <w:spacing w:after="0" w:line="240" w:lineRule="auto"/>
              <w:jc w:val="center"/>
              <w:rPr>
                <w:b/>
                <w:sz w:val="16"/>
                <w:szCs w:val="16"/>
              </w:rPr>
            </w:pPr>
            <w:r w:rsidRPr="00ED06BB">
              <w:rPr>
                <w:b/>
                <w:sz w:val="16"/>
                <w:szCs w:val="16"/>
              </w:rPr>
              <w:t>1</w:t>
            </w:r>
          </w:p>
        </w:tc>
        <w:tc>
          <w:tcPr>
            <w:tcW w:w="892" w:type="pct"/>
            <w:vAlign w:val="center"/>
          </w:tcPr>
          <w:p w14:paraId="084BC57D" w14:textId="77777777" w:rsidR="008C60BD" w:rsidRPr="00ED06BB" w:rsidRDefault="008C60BD" w:rsidP="008C60BD">
            <w:pPr>
              <w:spacing w:after="0" w:line="240" w:lineRule="auto"/>
              <w:jc w:val="center"/>
              <w:rPr>
                <w:b/>
                <w:sz w:val="16"/>
                <w:szCs w:val="16"/>
              </w:rPr>
            </w:pPr>
            <w:r w:rsidRPr="00ED06BB">
              <w:rPr>
                <w:b/>
                <w:sz w:val="16"/>
                <w:szCs w:val="16"/>
              </w:rPr>
              <w:t>2</w:t>
            </w:r>
          </w:p>
        </w:tc>
        <w:tc>
          <w:tcPr>
            <w:tcW w:w="573" w:type="pct"/>
            <w:vAlign w:val="center"/>
          </w:tcPr>
          <w:p w14:paraId="5DE3FFBC" w14:textId="77777777" w:rsidR="008C60BD" w:rsidRPr="00ED06BB" w:rsidRDefault="008C60BD" w:rsidP="008C60BD">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0ED6B966" w14:textId="77777777" w:rsidR="008C60BD" w:rsidRPr="00ED06BB" w:rsidRDefault="008C60BD" w:rsidP="008C60BD">
            <w:pPr>
              <w:spacing w:after="0" w:line="240" w:lineRule="auto"/>
              <w:jc w:val="center"/>
              <w:rPr>
                <w:b/>
                <w:sz w:val="16"/>
                <w:szCs w:val="16"/>
              </w:rPr>
            </w:pPr>
            <w:r w:rsidRPr="00ED06BB">
              <w:rPr>
                <w:b/>
                <w:sz w:val="16"/>
                <w:szCs w:val="16"/>
              </w:rPr>
              <w:t>4</w:t>
            </w:r>
          </w:p>
        </w:tc>
        <w:tc>
          <w:tcPr>
            <w:tcW w:w="609" w:type="pct"/>
            <w:vAlign w:val="center"/>
          </w:tcPr>
          <w:p w14:paraId="5E933952" w14:textId="77777777" w:rsidR="008C60BD" w:rsidRPr="00ED06BB" w:rsidRDefault="008C60BD" w:rsidP="008C60BD">
            <w:pPr>
              <w:spacing w:after="0" w:line="240" w:lineRule="auto"/>
              <w:jc w:val="center"/>
              <w:rPr>
                <w:b/>
                <w:sz w:val="16"/>
                <w:szCs w:val="16"/>
              </w:rPr>
            </w:pPr>
            <w:r w:rsidRPr="00ED06BB">
              <w:rPr>
                <w:b/>
                <w:sz w:val="16"/>
                <w:szCs w:val="16"/>
              </w:rPr>
              <w:t>5</w:t>
            </w:r>
          </w:p>
        </w:tc>
        <w:tc>
          <w:tcPr>
            <w:tcW w:w="563" w:type="pct"/>
            <w:vAlign w:val="center"/>
          </w:tcPr>
          <w:p w14:paraId="510AF2A1" w14:textId="77777777" w:rsidR="008C60BD" w:rsidRPr="00ED06BB" w:rsidRDefault="008C60BD" w:rsidP="008C60BD">
            <w:pPr>
              <w:spacing w:after="0" w:line="240" w:lineRule="auto"/>
              <w:jc w:val="center"/>
              <w:rPr>
                <w:b/>
                <w:sz w:val="16"/>
                <w:szCs w:val="16"/>
              </w:rPr>
            </w:pPr>
            <w:r w:rsidRPr="00ED06BB">
              <w:rPr>
                <w:b/>
                <w:sz w:val="16"/>
                <w:szCs w:val="16"/>
              </w:rPr>
              <w:t>6</w:t>
            </w:r>
          </w:p>
        </w:tc>
        <w:tc>
          <w:tcPr>
            <w:tcW w:w="484" w:type="pct"/>
            <w:vAlign w:val="center"/>
          </w:tcPr>
          <w:p w14:paraId="2C0ADD49" w14:textId="77777777" w:rsidR="008C60BD" w:rsidRPr="00ED06BB" w:rsidRDefault="008C60BD" w:rsidP="008C60BD">
            <w:pPr>
              <w:spacing w:after="0" w:line="240" w:lineRule="auto"/>
              <w:jc w:val="center"/>
              <w:rPr>
                <w:b/>
                <w:sz w:val="16"/>
                <w:szCs w:val="16"/>
              </w:rPr>
            </w:pPr>
            <w:r w:rsidRPr="00ED06BB">
              <w:rPr>
                <w:b/>
                <w:sz w:val="16"/>
                <w:szCs w:val="16"/>
              </w:rPr>
              <w:t>7</w:t>
            </w:r>
          </w:p>
        </w:tc>
        <w:tc>
          <w:tcPr>
            <w:tcW w:w="446" w:type="pct"/>
            <w:vAlign w:val="center"/>
          </w:tcPr>
          <w:p w14:paraId="37D80858" w14:textId="77777777" w:rsidR="008C60BD" w:rsidRPr="00ED06BB" w:rsidRDefault="008C60BD" w:rsidP="008C60BD">
            <w:pPr>
              <w:spacing w:after="0" w:line="240" w:lineRule="auto"/>
              <w:jc w:val="center"/>
              <w:rPr>
                <w:b/>
                <w:sz w:val="16"/>
                <w:szCs w:val="16"/>
              </w:rPr>
            </w:pPr>
            <w:r w:rsidRPr="00ED06BB">
              <w:rPr>
                <w:b/>
                <w:sz w:val="16"/>
                <w:szCs w:val="16"/>
              </w:rPr>
              <w:t>8</w:t>
            </w:r>
          </w:p>
        </w:tc>
        <w:tc>
          <w:tcPr>
            <w:tcW w:w="491" w:type="pct"/>
            <w:vAlign w:val="center"/>
          </w:tcPr>
          <w:p w14:paraId="75C4F51A" w14:textId="77777777" w:rsidR="008C60BD" w:rsidRPr="00ED06BB" w:rsidRDefault="008C60BD" w:rsidP="008C60BD">
            <w:pPr>
              <w:spacing w:after="0" w:line="240" w:lineRule="auto"/>
              <w:jc w:val="center"/>
              <w:rPr>
                <w:b/>
                <w:sz w:val="16"/>
                <w:szCs w:val="16"/>
              </w:rPr>
            </w:pPr>
            <w:r w:rsidRPr="00ED06BB">
              <w:rPr>
                <w:b/>
                <w:sz w:val="16"/>
                <w:szCs w:val="16"/>
              </w:rPr>
              <w:t>9</w:t>
            </w:r>
          </w:p>
        </w:tc>
      </w:tr>
      <w:tr w:rsidR="008C60BD" w:rsidRPr="00ED06BB" w14:paraId="34202654" w14:textId="77777777" w:rsidTr="00D17516">
        <w:trPr>
          <w:trHeight w:val="240"/>
          <w:jc w:val="center"/>
        </w:trPr>
        <w:tc>
          <w:tcPr>
            <w:tcW w:w="368" w:type="pct"/>
            <w:vAlign w:val="center"/>
          </w:tcPr>
          <w:p w14:paraId="1C876EBE" w14:textId="77777777" w:rsidR="008C60BD" w:rsidRPr="00ED06BB" w:rsidRDefault="008C60BD" w:rsidP="008C60BD">
            <w:pPr>
              <w:spacing w:after="0" w:line="240" w:lineRule="auto"/>
              <w:jc w:val="center"/>
              <w:rPr>
                <w:sz w:val="16"/>
                <w:szCs w:val="16"/>
              </w:rPr>
            </w:pPr>
            <w:r w:rsidRPr="00ED06BB">
              <w:rPr>
                <w:sz w:val="16"/>
                <w:szCs w:val="16"/>
              </w:rPr>
              <w:t>1.</w:t>
            </w:r>
          </w:p>
        </w:tc>
        <w:tc>
          <w:tcPr>
            <w:tcW w:w="892" w:type="pct"/>
            <w:vAlign w:val="center"/>
          </w:tcPr>
          <w:p w14:paraId="12B0354F" w14:textId="77777777" w:rsidR="008C60BD" w:rsidRPr="00ED06BB" w:rsidRDefault="008C60BD" w:rsidP="008C60BD">
            <w:pPr>
              <w:spacing w:after="0" w:line="240" w:lineRule="auto"/>
              <w:rPr>
                <w:sz w:val="16"/>
                <w:szCs w:val="16"/>
              </w:rPr>
            </w:pPr>
            <w:r w:rsidRPr="00ED06BB">
              <w:rPr>
                <w:sz w:val="16"/>
                <w:szCs w:val="16"/>
              </w:rPr>
              <w:t>Techninė priežiūra</w:t>
            </w:r>
          </w:p>
        </w:tc>
        <w:tc>
          <w:tcPr>
            <w:tcW w:w="573" w:type="pct"/>
            <w:vAlign w:val="center"/>
          </w:tcPr>
          <w:p w14:paraId="0CF9D9B7" w14:textId="77777777" w:rsidR="008C60BD" w:rsidRPr="00ED06BB" w:rsidRDefault="008C60BD" w:rsidP="008C60BD">
            <w:pPr>
              <w:spacing w:after="0" w:line="240" w:lineRule="auto"/>
              <w:jc w:val="center"/>
              <w:rPr>
                <w:b/>
                <w:sz w:val="16"/>
                <w:szCs w:val="16"/>
              </w:rPr>
            </w:pPr>
            <w:r w:rsidRPr="00ED06BB">
              <w:rPr>
                <w:b/>
                <w:sz w:val="16"/>
                <w:szCs w:val="16"/>
              </w:rPr>
              <w:t>1</w:t>
            </w:r>
          </w:p>
        </w:tc>
        <w:tc>
          <w:tcPr>
            <w:tcW w:w="574" w:type="pct"/>
            <w:vAlign w:val="center"/>
          </w:tcPr>
          <w:p w14:paraId="6821F5EE" w14:textId="77777777" w:rsidR="008C60BD" w:rsidRPr="00ED06BB" w:rsidRDefault="008C60BD" w:rsidP="008C60BD">
            <w:pPr>
              <w:spacing w:after="0" w:line="240" w:lineRule="auto"/>
              <w:jc w:val="center"/>
              <w:rPr>
                <w:b/>
                <w:sz w:val="16"/>
                <w:szCs w:val="16"/>
              </w:rPr>
            </w:pPr>
            <w:r w:rsidRPr="00ED06BB">
              <w:rPr>
                <w:b/>
                <w:sz w:val="16"/>
                <w:szCs w:val="16"/>
              </w:rPr>
              <w:t>Kartai</w:t>
            </w:r>
          </w:p>
        </w:tc>
        <w:tc>
          <w:tcPr>
            <w:tcW w:w="609" w:type="pct"/>
            <w:vAlign w:val="center"/>
          </w:tcPr>
          <w:p w14:paraId="79E48AFE" w14:textId="226B419D" w:rsidR="008C60BD" w:rsidRPr="001D73F7" w:rsidRDefault="001D73F7" w:rsidP="008C60BD">
            <w:pPr>
              <w:spacing w:after="0" w:line="240" w:lineRule="auto"/>
              <w:jc w:val="center"/>
              <w:rPr>
                <w:b/>
                <w:color w:val="000000"/>
                <w:sz w:val="16"/>
                <w:szCs w:val="16"/>
                <w:lang w:val="en-US"/>
              </w:rPr>
            </w:pPr>
            <w:r>
              <w:rPr>
                <w:b/>
                <w:color w:val="000000"/>
                <w:sz w:val="16"/>
                <w:szCs w:val="16"/>
              </w:rPr>
              <w:t>3</w:t>
            </w:r>
          </w:p>
        </w:tc>
        <w:tc>
          <w:tcPr>
            <w:tcW w:w="563" w:type="pct"/>
            <w:vAlign w:val="center"/>
          </w:tcPr>
          <w:p w14:paraId="4FB522D1" w14:textId="64276486" w:rsidR="008C60BD" w:rsidRPr="00ED06BB" w:rsidRDefault="001D73F7" w:rsidP="008C60BD">
            <w:pPr>
              <w:spacing w:after="0" w:line="240" w:lineRule="auto"/>
              <w:jc w:val="right"/>
              <w:rPr>
                <w:b/>
                <w:sz w:val="16"/>
                <w:szCs w:val="16"/>
              </w:rPr>
            </w:pPr>
            <w:r>
              <w:rPr>
                <w:b/>
                <w:sz w:val="16"/>
                <w:szCs w:val="16"/>
              </w:rPr>
              <w:t>957,80</w:t>
            </w:r>
          </w:p>
        </w:tc>
        <w:tc>
          <w:tcPr>
            <w:tcW w:w="484" w:type="pct"/>
            <w:vAlign w:val="center"/>
          </w:tcPr>
          <w:p w14:paraId="73057F2B" w14:textId="029E93CA" w:rsidR="008C60BD" w:rsidRPr="00ED06BB" w:rsidRDefault="00A63354" w:rsidP="008C60BD">
            <w:pPr>
              <w:spacing w:after="0" w:line="240" w:lineRule="auto"/>
              <w:jc w:val="right"/>
              <w:rPr>
                <w:b/>
                <w:sz w:val="16"/>
                <w:szCs w:val="16"/>
              </w:rPr>
            </w:pPr>
            <w:r>
              <w:rPr>
                <w:b/>
                <w:sz w:val="16"/>
                <w:szCs w:val="16"/>
              </w:rPr>
              <w:t>2873,40</w:t>
            </w:r>
          </w:p>
        </w:tc>
        <w:tc>
          <w:tcPr>
            <w:tcW w:w="446" w:type="pct"/>
            <w:vAlign w:val="center"/>
          </w:tcPr>
          <w:p w14:paraId="34EC8D42" w14:textId="55B93970" w:rsidR="008C60BD" w:rsidRPr="00ED06BB" w:rsidRDefault="00A63354" w:rsidP="008C60BD">
            <w:pPr>
              <w:spacing w:after="0" w:line="240" w:lineRule="auto"/>
              <w:jc w:val="right"/>
              <w:rPr>
                <w:b/>
                <w:sz w:val="16"/>
                <w:szCs w:val="16"/>
              </w:rPr>
            </w:pPr>
            <w:r>
              <w:rPr>
                <w:b/>
                <w:sz w:val="16"/>
                <w:szCs w:val="16"/>
              </w:rPr>
              <w:t>603,41</w:t>
            </w:r>
          </w:p>
        </w:tc>
        <w:tc>
          <w:tcPr>
            <w:tcW w:w="491" w:type="pct"/>
            <w:vAlign w:val="center"/>
          </w:tcPr>
          <w:p w14:paraId="71F3E189" w14:textId="6BC70F4E" w:rsidR="008C60BD" w:rsidRPr="00ED06BB" w:rsidRDefault="00A63354" w:rsidP="008C60BD">
            <w:pPr>
              <w:spacing w:after="0" w:line="240" w:lineRule="auto"/>
              <w:jc w:val="right"/>
              <w:rPr>
                <w:b/>
                <w:sz w:val="16"/>
                <w:szCs w:val="16"/>
              </w:rPr>
            </w:pPr>
            <w:r>
              <w:rPr>
                <w:b/>
                <w:sz w:val="16"/>
                <w:szCs w:val="16"/>
              </w:rPr>
              <w:t>3476,81</w:t>
            </w:r>
          </w:p>
        </w:tc>
      </w:tr>
      <w:tr w:rsidR="008C60BD" w:rsidRPr="00ED06BB" w14:paraId="78DE5567" w14:textId="77777777" w:rsidTr="00D17516">
        <w:trPr>
          <w:trHeight w:val="240"/>
          <w:jc w:val="center"/>
        </w:trPr>
        <w:tc>
          <w:tcPr>
            <w:tcW w:w="368" w:type="pct"/>
            <w:vAlign w:val="center"/>
          </w:tcPr>
          <w:p w14:paraId="506B2B2C" w14:textId="77777777" w:rsidR="008C60BD" w:rsidRPr="00ED06BB" w:rsidRDefault="008C60BD" w:rsidP="008C60BD">
            <w:pPr>
              <w:spacing w:after="0" w:line="240" w:lineRule="auto"/>
              <w:jc w:val="center"/>
              <w:rPr>
                <w:sz w:val="16"/>
                <w:szCs w:val="16"/>
              </w:rPr>
            </w:pPr>
            <w:r w:rsidRPr="00ED06BB">
              <w:rPr>
                <w:sz w:val="16"/>
                <w:szCs w:val="16"/>
              </w:rPr>
              <w:t>2.</w:t>
            </w:r>
          </w:p>
        </w:tc>
        <w:tc>
          <w:tcPr>
            <w:tcW w:w="892" w:type="pct"/>
            <w:vAlign w:val="center"/>
          </w:tcPr>
          <w:p w14:paraId="3A641BD7" w14:textId="77777777" w:rsidR="008C60BD" w:rsidRPr="00ED06BB" w:rsidRDefault="008C60BD" w:rsidP="008C60BD">
            <w:pPr>
              <w:spacing w:after="0" w:line="240" w:lineRule="auto"/>
              <w:rPr>
                <w:sz w:val="16"/>
                <w:szCs w:val="16"/>
              </w:rPr>
            </w:pPr>
            <w:r w:rsidRPr="00ED06BB">
              <w:rPr>
                <w:sz w:val="16"/>
                <w:szCs w:val="16"/>
              </w:rPr>
              <w:t xml:space="preserve">Remonto darbai </w:t>
            </w:r>
          </w:p>
        </w:tc>
        <w:tc>
          <w:tcPr>
            <w:tcW w:w="573" w:type="pct"/>
            <w:vAlign w:val="center"/>
          </w:tcPr>
          <w:p w14:paraId="2D8CCD51" w14:textId="77777777" w:rsidR="008C60BD" w:rsidRPr="00ED06BB" w:rsidRDefault="008C60BD" w:rsidP="008C60BD">
            <w:pPr>
              <w:spacing w:after="0" w:line="240" w:lineRule="auto"/>
              <w:jc w:val="center"/>
              <w:rPr>
                <w:b/>
                <w:sz w:val="16"/>
                <w:szCs w:val="16"/>
              </w:rPr>
            </w:pPr>
            <w:r w:rsidRPr="00ED06BB">
              <w:rPr>
                <w:b/>
                <w:sz w:val="16"/>
                <w:szCs w:val="16"/>
              </w:rPr>
              <w:t>1</w:t>
            </w:r>
          </w:p>
        </w:tc>
        <w:tc>
          <w:tcPr>
            <w:tcW w:w="574" w:type="pct"/>
            <w:vAlign w:val="center"/>
          </w:tcPr>
          <w:p w14:paraId="0DAD5779" w14:textId="77777777" w:rsidR="008C60BD" w:rsidRPr="00ED06BB" w:rsidRDefault="008C60BD" w:rsidP="008C60BD">
            <w:pPr>
              <w:spacing w:after="0" w:line="240" w:lineRule="auto"/>
              <w:jc w:val="center"/>
              <w:rPr>
                <w:b/>
                <w:sz w:val="16"/>
                <w:szCs w:val="16"/>
              </w:rPr>
            </w:pPr>
            <w:r w:rsidRPr="00ED06BB">
              <w:rPr>
                <w:b/>
                <w:sz w:val="16"/>
                <w:szCs w:val="16"/>
              </w:rPr>
              <w:t>Val.</w:t>
            </w:r>
          </w:p>
        </w:tc>
        <w:tc>
          <w:tcPr>
            <w:tcW w:w="609" w:type="pct"/>
            <w:vAlign w:val="center"/>
          </w:tcPr>
          <w:p w14:paraId="4E017587" w14:textId="07C0D7D0" w:rsidR="008C60BD" w:rsidRPr="00ED06BB" w:rsidRDefault="001D73F7" w:rsidP="008C60BD">
            <w:pPr>
              <w:spacing w:after="0" w:line="240" w:lineRule="auto"/>
              <w:jc w:val="center"/>
              <w:rPr>
                <w:b/>
                <w:color w:val="000000"/>
                <w:sz w:val="16"/>
                <w:szCs w:val="16"/>
              </w:rPr>
            </w:pPr>
            <w:r>
              <w:rPr>
                <w:b/>
                <w:color w:val="000000"/>
                <w:sz w:val="16"/>
                <w:szCs w:val="16"/>
              </w:rPr>
              <w:t>8</w:t>
            </w:r>
          </w:p>
        </w:tc>
        <w:tc>
          <w:tcPr>
            <w:tcW w:w="563" w:type="pct"/>
            <w:vAlign w:val="center"/>
          </w:tcPr>
          <w:p w14:paraId="29069B34" w14:textId="521F5FD4" w:rsidR="008C60BD" w:rsidRPr="00ED06BB" w:rsidRDefault="001D73F7" w:rsidP="008C60BD">
            <w:pPr>
              <w:spacing w:after="0" w:line="240" w:lineRule="auto"/>
              <w:jc w:val="right"/>
              <w:rPr>
                <w:b/>
                <w:sz w:val="16"/>
                <w:szCs w:val="16"/>
              </w:rPr>
            </w:pPr>
            <w:r>
              <w:rPr>
                <w:b/>
                <w:sz w:val="16"/>
                <w:szCs w:val="16"/>
              </w:rPr>
              <w:t>50,00</w:t>
            </w:r>
          </w:p>
        </w:tc>
        <w:tc>
          <w:tcPr>
            <w:tcW w:w="484" w:type="pct"/>
            <w:vAlign w:val="center"/>
          </w:tcPr>
          <w:p w14:paraId="7D7CE796" w14:textId="4FCAAF1B" w:rsidR="008C60BD" w:rsidRPr="00ED06BB" w:rsidRDefault="001D73F7" w:rsidP="008C60BD">
            <w:pPr>
              <w:spacing w:after="0" w:line="240" w:lineRule="auto"/>
              <w:jc w:val="right"/>
              <w:rPr>
                <w:b/>
                <w:sz w:val="16"/>
                <w:szCs w:val="16"/>
              </w:rPr>
            </w:pPr>
            <w:r>
              <w:rPr>
                <w:b/>
                <w:sz w:val="16"/>
                <w:szCs w:val="16"/>
              </w:rPr>
              <w:t>400,00</w:t>
            </w:r>
          </w:p>
        </w:tc>
        <w:tc>
          <w:tcPr>
            <w:tcW w:w="446" w:type="pct"/>
            <w:vAlign w:val="center"/>
          </w:tcPr>
          <w:p w14:paraId="3BCD738F" w14:textId="65A5BE18" w:rsidR="008C60BD" w:rsidRPr="00ED06BB" w:rsidRDefault="001D73F7" w:rsidP="008C60BD">
            <w:pPr>
              <w:spacing w:after="0" w:line="240" w:lineRule="auto"/>
              <w:jc w:val="right"/>
              <w:rPr>
                <w:b/>
                <w:sz w:val="16"/>
                <w:szCs w:val="16"/>
              </w:rPr>
            </w:pPr>
            <w:r>
              <w:rPr>
                <w:b/>
                <w:sz w:val="16"/>
                <w:szCs w:val="16"/>
              </w:rPr>
              <w:t>84,00</w:t>
            </w:r>
          </w:p>
        </w:tc>
        <w:tc>
          <w:tcPr>
            <w:tcW w:w="491" w:type="pct"/>
            <w:vAlign w:val="center"/>
          </w:tcPr>
          <w:p w14:paraId="53D6F769" w14:textId="19411FF8" w:rsidR="008C60BD" w:rsidRPr="00ED06BB" w:rsidRDefault="001D73F7" w:rsidP="008C60BD">
            <w:pPr>
              <w:spacing w:after="0" w:line="240" w:lineRule="auto"/>
              <w:jc w:val="right"/>
              <w:rPr>
                <w:b/>
                <w:sz w:val="16"/>
                <w:szCs w:val="16"/>
              </w:rPr>
            </w:pPr>
            <w:r>
              <w:rPr>
                <w:b/>
                <w:sz w:val="16"/>
                <w:szCs w:val="16"/>
              </w:rPr>
              <w:t>484,00</w:t>
            </w:r>
          </w:p>
        </w:tc>
      </w:tr>
      <w:tr w:rsidR="008C60BD" w:rsidRPr="00ED06BB" w14:paraId="34170C5B" w14:textId="77777777" w:rsidTr="00D17516">
        <w:tblPrEx>
          <w:tblLook w:val="0000" w:firstRow="0" w:lastRow="0" w:firstColumn="0" w:lastColumn="0" w:noHBand="0" w:noVBand="0"/>
        </w:tblPrEx>
        <w:trPr>
          <w:trHeight w:val="239"/>
          <w:jc w:val="center"/>
        </w:trPr>
        <w:tc>
          <w:tcPr>
            <w:tcW w:w="4509" w:type="pct"/>
            <w:gridSpan w:val="8"/>
          </w:tcPr>
          <w:p w14:paraId="047F3D98" w14:textId="075561E8" w:rsidR="008C60BD" w:rsidRPr="00ED06BB" w:rsidRDefault="008C60BD" w:rsidP="008C60BD">
            <w:pPr>
              <w:spacing w:before="120" w:after="0" w:line="240" w:lineRule="auto"/>
              <w:ind w:left="-5"/>
              <w:jc w:val="right"/>
              <w:rPr>
                <w:b/>
                <w:sz w:val="16"/>
                <w:szCs w:val="16"/>
              </w:rPr>
            </w:pPr>
            <w:r w:rsidRPr="00ED06BB">
              <w:rPr>
                <w:b/>
                <w:sz w:val="16"/>
                <w:szCs w:val="16"/>
              </w:rPr>
              <w:t xml:space="preserve">Viso </w:t>
            </w:r>
            <w:r>
              <w:rPr>
                <w:b/>
                <w:sz w:val="16"/>
                <w:szCs w:val="16"/>
              </w:rPr>
              <w:t>45</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206A965C" w14:textId="6D91F7FA" w:rsidR="008C60BD" w:rsidRPr="00ED06BB" w:rsidRDefault="00A63354" w:rsidP="008C60BD">
            <w:pPr>
              <w:spacing w:before="120" w:after="0" w:line="240" w:lineRule="auto"/>
              <w:ind w:left="-5"/>
              <w:rPr>
                <w:sz w:val="16"/>
                <w:szCs w:val="16"/>
              </w:rPr>
            </w:pPr>
            <w:r>
              <w:rPr>
                <w:sz w:val="16"/>
                <w:szCs w:val="16"/>
              </w:rPr>
              <w:t>3960,81</w:t>
            </w:r>
          </w:p>
        </w:tc>
      </w:tr>
    </w:tbl>
    <w:p w14:paraId="7341DD17" w14:textId="77777777" w:rsidR="00D17516" w:rsidRPr="006A1B53" w:rsidRDefault="00D17516" w:rsidP="00D17516">
      <w:pPr>
        <w:suppressAutoHyphens/>
        <w:spacing w:after="0" w:line="240" w:lineRule="auto"/>
        <w:ind w:firstLine="709"/>
        <w:jc w:val="both"/>
        <w:rPr>
          <w:sz w:val="20"/>
          <w:szCs w:val="20"/>
        </w:rPr>
      </w:pPr>
    </w:p>
    <w:p w14:paraId="40CBB9FC" w14:textId="021B3C01" w:rsidR="00D17516" w:rsidRPr="006A1B53" w:rsidRDefault="00D17516" w:rsidP="00D17516">
      <w:pPr>
        <w:spacing w:after="0" w:line="240" w:lineRule="auto"/>
        <w:ind w:firstLine="709"/>
        <w:jc w:val="both"/>
        <w:rPr>
          <w:color w:val="000000"/>
          <w:sz w:val="20"/>
          <w:szCs w:val="20"/>
        </w:rPr>
      </w:pPr>
      <w:r>
        <w:rPr>
          <w:sz w:val="20"/>
          <w:szCs w:val="20"/>
        </w:rPr>
        <w:t>Bendra 45</w:t>
      </w:r>
      <w:r w:rsidRPr="006A1B53">
        <w:rPr>
          <w:sz w:val="20"/>
          <w:szCs w:val="20"/>
        </w:rPr>
        <w:t xml:space="preserve"> pirkimo objekto dalies kaina su PVM  </w:t>
      </w:r>
      <w:r w:rsidR="00A63354">
        <w:rPr>
          <w:sz w:val="20"/>
          <w:szCs w:val="20"/>
        </w:rPr>
        <w:t>trys tūkstančiai devyni šimtai šešiasdešimt eurų, 81 ct.</w:t>
      </w:r>
      <w:r w:rsidRPr="006A1B53">
        <w:rPr>
          <w:sz w:val="20"/>
          <w:szCs w:val="20"/>
        </w:rPr>
        <w:t xml:space="preserve"> (suma žodžiais), kur PVM sudaro </w:t>
      </w:r>
      <w:r w:rsidR="00A63354">
        <w:rPr>
          <w:sz w:val="20"/>
          <w:szCs w:val="20"/>
          <w:lang w:val="en-US"/>
        </w:rPr>
        <w:t>687,41</w:t>
      </w:r>
      <w:r w:rsidRPr="006A1B53">
        <w:rPr>
          <w:sz w:val="20"/>
          <w:szCs w:val="20"/>
        </w:rPr>
        <w:t xml:space="preserve"> Eur.</w:t>
      </w:r>
    </w:p>
    <w:p w14:paraId="2297AA08" w14:textId="1677456D" w:rsidR="0037634A" w:rsidRDefault="0037634A"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216C3EEC" w14:textId="77777777" w:rsidTr="00E232E3">
        <w:trPr>
          <w:trHeight w:val="219"/>
          <w:jc w:val="center"/>
        </w:trPr>
        <w:tc>
          <w:tcPr>
            <w:tcW w:w="368" w:type="pct"/>
            <w:vAlign w:val="center"/>
          </w:tcPr>
          <w:p w14:paraId="161FFBF6" w14:textId="77777777" w:rsidR="00D17516" w:rsidRPr="00ED06BB" w:rsidRDefault="00D17516" w:rsidP="00D17516">
            <w:pPr>
              <w:spacing w:after="0" w:line="240" w:lineRule="auto"/>
              <w:ind w:left="-98" w:hanging="14"/>
              <w:jc w:val="center"/>
              <w:rPr>
                <w:b/>
                <w:bCs/>
                <w:sz w:val="16"/>
                <w:szCs w:val="16"/>
              </w:rPr>
            </w:pPr>
          </w:p>
          <w:p w14:paraId="6411D4F9" w14:textId="3C8CFA5E"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1B242EAC"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561F4AA2"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097F1401"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6B2F1419" w14:textId="77777777" w:rsidR="00D17516" w:rsidRPr="00ED06BB" w:rsidRDefault="00D17516" w:rsidP="00D17516">
            <w:pPr>
              <w:spacing w:after="0" w:line="240" w:lineRule="auto"/>
              <w:ind w:left="-49"/>
              <w:jc w:val="center"/>
              <w:rPr>
                <w:b/>
                <w:bCs/>
                <w:color w:val="000000"/>
                <w:sz w:val="16"/>
                <w:szCs w:val="16"/>
              </w:rPr>
            </w:pPr>
          </w:p>
          <w:p w14:paraId="0822E398" w14:textId="77777777" w:rsidR="00D17516" w:rsidRPr="00ED06BB" w:rsidRDefault="00D17516" w:rsidP="00D17516">
            <w:pPr>
              <w:spacing w:after="0" w:line="240" w:lineRule="auto"/>
              <w:ind w:left="-49"/>
              <w:jc w:val="center"/>
              <w:rPr>
                <w:b/>
                <w:bCs/>
                <w:color w:val="000000"/>
                <w:sz w:val="16"/>
                <w:szCs w:val="16"/>
              </w:rPr>
            </w:pPr>
          </w:p>
          <w:p w14:paraId="12FD23AA"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3D81EFE6" w14:textId="144DEF2D"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3CDD0E71"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077FCE42" w14:textId="0CFBA246"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D187F36"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3FD50E2A"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6B8D2909"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E232E3" w:rsidRPr="00ED06BB" w14:paraId="2F8A3E48" w14:textId="77777777" w:rsidTr="00E232E3">
        <w:trPr>
          <w:trHeight w:val="219"/>
          <w:jc w:val="center"/>
        </w:trPr>
        <w:tc>
          <w:tcPr>
            <w:tcW w:w="368" w:type="pct"/>
            <w:vAlign w:val="center"/>
          </w:tcPr>
          <w:p w14:paraId="50B6B8ED" w14:textId="25224D0D" w:rsidR="00E232E3" w:rsidRPr="008C60BD" w:rsidRDefault="00E232E3" w:rsidP="00E232E3">
            <w:pPr>
              <w:pStyle w:val="Lentelsturinys"/>
              <w:snapToGrid w:val="0"/>
              <w:jc w:val="center"/>
              <w:rPr>
                <w:b/>
                <w:sz w:val="16"/>
                <w:szCs w:val="16"/>
              </w:rPr>
            </w:pPr>
            <w:r w:rsidRPr="008C60BD">
              <w:rPr>
                <w:b/>
                <w:sz w:val="16"/>
                <w:szCs w:val="16"/>
              </w:rPr>
              <w:t>46</w:t>
            </w:r>
          </w:p>
        </w:tc>
        <w:tc>
          <w:tcPr>
            <w:tcW w:w="892" w:type="pct"/>
            <w:vAlign w:val="center"/>
          </w:tcPr>
          <w:p w14:paraId="0CE14A19" w14:textId="430CC131" w:rsidR="00E232E3" w:rsidRPr="008C60BD" w:rsidRDefault="00E232E3" w:rsidP="00E232E3">
            <w:pPr>
              <w:snapToGrid w:val="0"/>
              <w:spacing w:after="0" w:line="240" w:lineRule="auto"/>
              <w:jc w:val="center"/>
              <w:rPr>
                <w:b/>
                <w:sz w:val="16"/>
                <w:szCs w:val="16"/>
              </w:rPr>
            </w:pPr>
            <w:r w:rsidRPr="008C60BD">
              <w:rPr>
                <w:rFonts w:eastAsiaTheme="minorEastAsia"/>
                <w:b/>
                <w:bCs/>
                <w:sz w:val="16"/>
                <w:szCs w:val="16"/>
              </w:rPr>
              <w:t>Hemodializės aparatas Nr.16</w:t>
            </w:r>
          </w:p>
        </w:tc>
        <w:tc>
          <w:tcPr>
            <w:tcW w:w="573" w:type="pct"/>
            <w:vAlign w:val="center"/>
          </w:tcPr>
          <w:p w14:paraId="492C7DA0" w14:textId="77777777" w:rsidR="00E232E3" w:rsidRPr="008C60BD" w:rsidRDefault="00E232E3" w:rsidP="00E232E3">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39E44712" w14:textId="4ADC42E2" w:rsidR="00E232E3" w:rsidRPr="008C60BD" w:rsidRDefault="00E232E3" w:rsidP="00E232E3">
            <w:pPr>
              <w:snapToGrid w:val="0"/>
              <w:spacing w:after="0" w:line="240" w:lineRule="auto"/>
              <w:jc w:val="center"/>
              <w:rPr>
                <w:sz w:val="16"/>
                <w:szCs w:val="16"/>
              </w:rPr>
            </w:pPr>
            <w:r w:rsidRPr="008C60BD">
              <w:rPr>
                <w:rFonts w:eastAsiaTheme="minorEastAsia"/>
                <w:bCs/>
                <w:sz w:val="16"/>
                <w:szCs w:val="16"/>
              </w:rPr>
              <w:t>4008 B</w:t>
            </w:r>
          </w:p>
        </w:tc>
        <w:tc>
          <w:tcPr>
            <w:tcW w:w="574" w:type="pct"/>
            <w:vAlign w:val="center"/>
          </w:tcPr>
          <w:p w14:paraId="05875AE7" w14:textId="2B60167D" w:rsidR="00E232E3" w:rsidRPr="008C60BD" w:rsidRDefault="00E232E3" w:rsidP="00E232E3">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34B70FD5" w14:textId="65EDC46C" w:rsidR="00E232E3" w:rsidRPr="008C60BD" w:rsidRDefault="00E232E3" w:rsidP="00E232E3">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w:t>
            </w:r>
            <w:r>
              <w:rPr>
                <w:rFonts w:eastAsiaTheme="minorEastAsia"/>
                <w:bCs/>
                <w:sz w:val="16"/>
                <w:szCs w:val="16"/>
              </w:rPr>
              <w:t>-</w:t>
            </w:r>
            <w:r w:rsidRPr="008C60BD">
              <w:rPr>
                <w:rFonts w:eastAsiaTheme="minorEastAsia"/>
                <w:bCs/>
                <w:sz w:val="16"/>
                <w:szCs w:val="16"/>
              </w:rPr>
              <w:t>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6DE735E5" w14:textId="2BA63BC6" w:rsidR="00E232E3" w:rsidRPr="008C60BD" w:rsidRDefault="00E232E3" w:rsidP="00E232E3">
            <w:pPr>
              <w:snapToGrid w:val="0"/>
              <w:spacing w:after="0" w:line="240" w:lineRule="auto"/>
              <w:jc w:val="center"/>
              <w:rPr>
                <w:sz w:val="16"/>
                <w:szCs w:val="16"/>
              </w:rPr>
            </w:pPr>
            <w:r w:rsidRPr="008C60BD">
              <w:rPr>
                <w:rFonts w:eastAsiaTheme="minorEastAsia"/>
                <w:bCs/>
                <w:sz w:val="16"/>
                <w:szCs w:val="16"/>
              </w:rPr>
              <w:t>5V5A0863</w:t>
            </w:r>
          </w:p>
        </w:tc>
        <w:tc>
          <w:tcPr>
            <w:tcW w:w="484" w:type="pct"/>
            <w:vAlign w:val="center"/>
          </w:tcPr>
          <w:p w14:paraId="5A0B7206" w14:textId="52BC5AB8" w:rsidR="00E232E3" w:rsidRPr="008C60BD" w:rsidRDefault="00E232E3" w:rsidP="00E232E3">
            <w:pPr>
              <w:snapToGrid w:val="0"/>
              <w:spacing w:after="0" w:line="240" w:lineRule="auto"/>
              <w:jc w:val="center"/>
              <w:rPr>
                <w:sz w:val="16"/>
                <w:szCs w:val="16"/>
              </w:rPr>
            </w:pPr>
            <w:r w:rsidRPr="008C60BD">
              <w:rPr>
                <w:sz w:val="16"/>
                <w:szCs w:val="16"/>
              </w:rPr>
              <w:t>1995</w:t>
            </w:r>
          </w:p>
        </w:tc>
        <w:tc>
          <w:tcPr>
            <w:tcW w:w="937" w:type="pct"/>
            <w:gridSpan w:val="2"/>
            <w:shd w:val="clear" w:color="auto" w:fill="auto"/>
            <w:vAlign w:val="center"/>
          </w:tcPr>
          <w:p w14:paraId="04223650" w14:textId="3329C72E" w:rsidR="00E232E3" w:rsidRPr="00E232E3" w:rsidRDefault="00E232E3" w:rsidP="00E232E3">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E232E3" w:rsidRPr="00ED06BB" w14:paraId="16CFBA77" w14:textId="77777777" w:rsidTr="00D17516">
        <w:trPr>
          <w:trHeight w:val="326"/>
          <w:jc w:val="center"/>
        </w:trPr>
        <w:tc>
          <w:tcPr>
            <w:tcW w:w="368" w:type="pct"/>
            <w:vAlign w:val="center"/>
          </w:tcPr>
          <w:p w14:paraId="658411DE" w14:textId="77777777" w:rsidR="00E232E3" w:rsidRPr="00ED06BB" w:rsidRDefault="00E232E3" w:rsidP="00E232E3">
            <w:pPr>
              <w:spacing w:after="0" w:line="240" w:lineRule="auto"/>
              <w:jc w:val="center"/>
              <w:rPr>
                <w:b/>
                <w:sz w:val="16"/>
                <w:szCs w:val="16"/>
              </w:rPr>
            </w:pPr>
            <w:r w:rsidRPr="00ED06BB">
              <w:rPr>
                <w:b/>
                <w:sz w:val="16"/>
                <w:szCs w:val="16"/>
              </w:rPr>
              <w:t>Eil.</w:t>
            </w:r>
          </w:p>
          <w:p w14:paraId="16AE56F4" w14:textId="77777777" w:rsidR="00E232E3" w:rsidRPr="00ED06BB" w:rsidRDefault="00E232E3" w:rsidP="00E232E3">
            <w:pPr>
              <w:spacing w:after="0" w:line="240" w:lineRule="auto"/>
              <w:jc w:val="center"/>
              <w:rPr>
                <w:b/>
                <w:sz w:val="16"/>
                <w:szCs w:val="16"/>
              </w:rPr>
            </w:pPr>
            <w:r w:rsidRPr="00ED06BB">
              <w:rPr>
                <w:b/>
                <w:sz w:val="16"/>
                <w:szCs w:val="16"/>
              </w:rPr>
              <w:t>Nr.</w:t>
            </w:r>
          </w:p>
        </w:tc>
        <w:tc>
          <w:tcPr>
            <w:tcW w:w="892" w:type="pct"/>
            <w:vAlign w:val="center"/>
          </w:tcPr>
          <w:p w14:paraId="394A984C" w14:textId="77777777" w:rsidR="00E232E3" w:rsidRPr="00ED06BB" w:rsidRDefault="00E232E3" w:rsidP="00E232E3">
            <w:pPr>
              <w:spacing w:after="0" w:line="240" w:lineRule="auto"/>
              <w:jc w:val="center"/>
              <w:rPr>
                <w:b/>
                <w:sz w:val="16"/>
                <w:szCs w:val="16"/>
              </w:rPr>
            </w:pPr>
            <w:r w:rsidRPr="00ED06BB">
              <w:rPr>
                <w:b/>
                <w:sz w:val="16"/>
                <w:szCs w:val="16"/>
              </w:rPr>
              <w:t>Pavadinimas</w:t>
            </w:r>
          </w:p>
        </w:tc>
        <w:tc>
          <w:tcPr>
            <w:tcW w:w="573" w:type="pct"/>
            <w:vAlign w:val="center"/>
          </w:tcPr>
          <w:p w14:paraId="2112DD4B"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7DC16449" w14:textId="6BC03D2B" w:rsidR="00E232E3"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7F314C10" w14:textId="77777777" w:rsidR="00E232E3" w:rsidRPr="00ED06BB" w:rsidRDefault="00E232E3" w:rsidP="00E232E3">
            <w:pPr>
              <w:spacing w:after="0" w:line="240" w:lineRule="auto"/>
              <w:jc w:val="center"/>
              <w:rPr>
                <w:b/>
                <w:sz w:val="16"/>
                <w:szCs w:val="16"/>
              </w:rPr>
            </w:pPr>
            <w:r w:rsidRPr="00ED06BB">
              <w:rPr>
                <w:b/>
                <w:sz w:val="16"/>
                <w:szCs w:val="16"/>
              </w:rPr>
              <w:t>Mato vnt.</w:t>
            </w:r>
          </w:p>
        </w:tc>
        <w:tc>
          <w:tcPr>
            <w:tcW w:w="609" w:type="pct"/>
            <w:vAlign w:val="center"/>
          </w:tcPr>
          <w:p w14:paraId="213FF248" w14:textId="04B5E28A" w:rsidR="00E232E3" w:rsidRPr="00ED06BB" w:rsidRDefault="00597D43" w:rsidP="00E232E3">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D3E805C" w14:textId="77777777" w:rsidR="00E232E3" w:rsidRPr="00ED06BB" w:rsidRDefault="00E232E3" w:rsidP="00E232E3">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1CF18D8" w14:textId="77777777" w:rsidR="00E232E3" w:rsidRPr="00ED06BB" w:rsidRDefault="00E232E3" w:rsidP="00E232E3">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10F904FE" w14:textId="77777777" w:rsidR="00E232E3" w:rsidRPr="00ED06BB" w:rsidRDefault="00E232E3" w:rsidP="00E232E3">
            <w:pPr>
              <w:spacing w:after="0" w:line="240" w:lineRule="auto"/>
              <w:jc w:val="center"/>
              <w:rPr>
                <w:color w:val="FF0000"/>
                <w:sz w:val="16"/>
                <w:szCs w:val="16"/>
                <w:lang w:eastAsia="ar-SA"/>
              </w:rPr>
            </w:pPr>
            <w:r w:rsidRPr="00ED06BB">
              <w:rPr>
                <w:color w:val="FF0000"/>
                <w:sz w:val="16"/>
                <w:szCs w:val="16"/>
                <w:lang w:eastAsia="ar-SA"/>
              </w:rPr>
              <w:t>(dauginti:</w:t>
            </w:r>
          </w:p>
          <w:p w14:paraId="3C4134AD" w14:textId="77777777" w:rsidR="00E232E3" w:rsidRPr="00ED06BB" w:rsidRDefault="00E232E3" w:rsidP="00E232E3">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C8EB7BA" w14:textId="77777777" w:rsidR="00E232E3" w:rsidRPr="00ED06BB" w:rsidRDefault="00E232E3" w:rsidP="00E232E3">
            <w:pPr>
              <w:spacing w:after="0" w:line="240" w:lineRule="auto"/>
              <w:jc w:val="center"/>
              <w:rPr>
                <w:b/>
                <w:sz w:val="16"/>
                <w:szCs w:val="16"/>
              </w:rPr>
            </w:pPr>
            <w:r w:rsidRPr="00ED06BB">
              <w:rPr>
                <w:b/>
                <w:sz w:val="16"/>
                <w:szCs w:val="16"/>
              </w:rPr>
              <w:t>PVM tarifas</w:t>
            </w:r>
          </w:p>
          <w:p w14:paraId="7A2B1D1A" w14:textId="1D314E85" w:rsidR="00E232E3" w:rsidRPr="00ED06BB" w:rsidRDefault="00167E8C" w:rsidP="00E232E3">
            <w:pPr>
              <w:spacing w:after="0" w:line="240" w:lineRule="auto"/>
              <w:jc w:val="center"/>
              <w:rPr>
                <w:b/>
                <w:sz w:val="16"/>
                <w:szCs w:val="16"/>
                <w:lang w:val="en-US"/>
              </w:rPr>
            </w:pPr>
            <w:r>
              <w:rPr>
                <w:b/>
                <w:sz w:val="16"/>
                <w:szCs w:val="16"/>
                <w:lang w:val="en-US"/>
              </w:rPr>
              <w:t>21</w:t>
            </w:r>
            <w:r w:rsidR="00E232E3" w:rsidRPr="00ED06BB">
              <w:rPr>
                <w:b/>
                <w:sz w:val="16"/>
                <w:szCs w:val="16"/>
                <w:lang w:val="en-US"/>
              </w:rPr>
              <w:t>%</w:t>
            </w:r>
          </w:p>
          <w:p w14:paraId="63087A09" w14:textId="77777777" w:rsidR="00E232E3" w:rsidRPr="00ED06BB" w:rsidRDefault="00E232E3" w:rsidP="00E232E3">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73E9465" w14:textId="77777777" w:rsidR="00E232E3" w:rsidRPr="00ED06BB" w:rsidRDefault="00E232E3" w:rsidP="00E232E3">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E232E3" w:rsidRPr="00ED06BB" w14:paraId="0D1B3120" w14:textId="77777777" w:rsidTr="00D17516">
        <w:trPr>
          <w:trHeight w:val="326"/>
          <w:jc w:val="center"/>
        </w:trPr>
        <w:tc>
          <w:tcPr>
            <w:tcW w:w="368" w:type="pct"/>
            <w:vAlign w:val="center"/>
          </w:tcPr>
          <w:p w14:paraId="3A311D8E" w14:textId="77777777" w:rsidR="00E232E3" w:rsidRPr="00ED06BB" w:rsidRDefault="00E232E3" w:rsidP="00E232E3">
            <w:pPr>
              <w:spacing w:after="0" w:line="240" w:lineRule="auto"/>
              <w:jc w:val="center"/>
              <w:rPr>
                <w:b/>
                <w:sz w:val="16"/>
                <w:szCs w:val="16"/>
              </w:rPr>
            </w:pPr>
            <w:r w:rsidRPr="00ED06BB">
              <w:rPr>
                <w:b/>
                <w:sz w:val="16"/>
                <w:szCs w:val="16"/>
              </w:rPr>
              <w:t>1</w:t>
            </w:r>
          </w:p>
        </w:tc>
        <w:tc>
          <w:tcPr>
            <w:tcW w:w="892" w:type="pct"/>
            <w:vAlign w:val="center"/>
          </w:tcPr>
          <w:p w14:paraId="09479E84" w14:textId="77777777" w:rsidR="00E232E3" w:rsidRPr="00ED06BB" w:rsidRDefault="00E232E3" w:rsidP="00E232E3">
            <w:pPr>
              <w:spacing w:after="0" w:line="240" w:lineRule="auto"/>
              <w:jc w:val="center"/>
              <w:rPr>
                <w:b/>
                <w:sz w:val="16"/>
                <w:szCs w:val="16"/>
              </w:rPr>
            </w:pPr>
            <w:r w:rsidRPr="00ED06BB">
              <w:rPr>
                <w:b/>
                <w:sz w:val="16"/>
                <w:szCs w:val="16"/>
              </w:rPr>
              <w:t>2</w:t>
            </w:r>
          </w:p>
        </w:tc>
        <w:tc>
          <w:tcPr>
            <w:tcW w:w="573" w:type="pct"/>
            <w:vAlign w:val="center"/>
          </w:tcPr>
          <w:p w14:paraId="1B98DDD6" w14:textId="77777777" w:rsidR="00E232E3" w:rsidRPr="00ED06BB" w:rsidRDefault="00E232E3" w:rsidP="00E232E3">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28310D7" w14:textId="77777777" w:rsidR="00E232E3" w:rsidRPr="00ED06BB" w:rsidRDefault="00E232E3" w:rsidP="00E232E3">
            <w:pPr>
              <w:spacing w:after="0" w:line="240" w:lineRule="auto"/>
              <w:jc w:val="center"/>
              <w:rPr>
                <w:b/>
                <w:sz w:val="16"/>
                <w:szCs w:val="16"/>
              </w:rPr>
            </w:pPr>
            <w:r w:rsidRPr="00ED06BB">
              <w:rPr>
                <w:b/>
                <w:sz w:val="16"/>
                <w:szCs w:val="16"/>
              </w:rPr>
              <w:t>4</w:t>
            </w:r>
          </w:p>
        </w:tc>
        <w:tc>
          <w:tcPr>
            <w:tcW w:w="609" w:type="pct"/>
            <w:vAlign w:val="center"/>
          </w:tcPr>
          <w:p w14:paraId="0929E77E" w14:textId="77777777" w:rsidR="00E232E3" w:rsidRPr="00ED06BB" w:rsidRDefault="00E232E3" w:rsidP="00E232E3">
            <w:pPr>
              <w:spacing w:after="0" w:line="240" w:lineRule="auto"/>
              <w:jc w:val="center"/>
              <w:rPr>
                <w:b/>
                <w:sz w:val="16"/>
                <w:szCs w:val="16"/>
              </w:rPr>
            </w:pPr>
            <w:r w:rsidRPr="00ED06BB">
              <w:rPr>
                <w:b/>
                <w:sz w:val="16"/>
                <w:szCs w:val="16"/>
              </w:rPr>
              <w:t>5</w:t>
            </w:r>
          </w:p>
        </w:tc>
        <w:tc>
          <w:tcPr>
            <w:tcW w:w="563" w:type="pct"/>
            <w:vAlign w:val="center"/>
          </w:tcPr>
          <w:p w14:paraId="27A28905" w14:textId="77777777" w:rsidR="00E232E3" w:rsidRPr="00ED06BB" w:rsidRDefault="00E232E3" w:rsidP="00E232E3">
            <w:pPr>
              <w:spacing w:after="0" w:line="240" w:lineRule="auto"/>
              <w:jc w:val="center"/>
              <w:rPr>
                <w:b/>
                <w:sz w:val="16"/>
                <w:szCs w:val="16"/>
              </w:rPr>
            </w:pPr>
            <w:r w:rsidRPr="00ED06BB">
              <w:rPr>
                <w:b/>
                <w:sz w:val="16"/>
                <w:szCs w:val="16"/>
              </w:rPr>
              <w:t>6</w:t>
            </w:r>
          </w:p>
        </w:tc>
        <w:tc>
          <w:tcPr>
            <w:tcW w:w="484" w:type="pct"/>
            <w:vAlign w:val="center"/>
          </w:tcPr>
          <w:p w14:paraId="216F39CB" w14:textId="77777777" w:rsidR="00E232E3" w:rsidRPr="00ED06BB" w:rsidRDefault="00E232E3" w:rsidP="00E232E3">
            <w:pPr>
              <w:spacing w:after="0" w:line="240" w:lineRule="auto"/>
              <w:jc w:val="center"/>
              <w:rPr>
                <w:b/>
                <w:sz w:val="16"/>
                <w:szCs w:val="16"/>
              </w:rPr>
            </w:pPr>
            <w:r w:rsidRPr="00ED06BB">
              <w:rPr>
                <w:b/>
                <w:sz w:val="16"/>
                <w:szCs w:val="16"/>
              </w:rPr>
              <w:t>7</w:t>
            </w:r>
          </w:p>
        </w:tc>
        <w:tc>
          <w:tcPr>
            <w:tcW w:w="446" w:type="pct"/>
            <w:vAlign w:val="center"/>
          </w:tcPr>
          <w:p w14:paraId="4308E455" w14:textId="77777777" w:rsidR="00E232E3" w:rsidRPr="00ED06BB" w:rsidRDefault="00E232E3" w:rsidP="00E232E3">
            <w:pPr>
              <w:spacing w:after="0" w:line="240" w:lineRule="auto"/>
              <w:jc w:val="center"/>
              <w:rPr>
                <w:b/>
                <w:sz w:val="16"/>
                <w:szCs w:val="16"/>
              </w:rPr>
            </w:pPr>
            <w:r w:rsidRPr="00ED06BB">
              <w:rPr>
                <w:b/>
                <w:sz w:val="16"/>
                <w:szCs w:val="16"/>
              </w:rPr>
              <w:t>8</w:t>
            </w:r>
          </w:p>
        </w:tc>
        <w:tc>
          <w:tcPr>
            <w:tcW w:w="491" w:type="pct"/>
            <w:vAlign w:val="center"/>
          </w:tcPr>
          <w:p w14:paraId="472C6493" w14:textId="77777777" w:rsidR="00E232E3" w:rsidRPr="00ED06BB" w:rsidRDefault="00E232E3" w:rsidP="00E232E3">
            <w:pPr>
              <w:spacing w:after="0" w:line="240" w:lineRule="auto"/>
              <w:jc w:val="center"/>
              <w:rPr>
                <w:b/>
                <w:sz w:val="16"/>
                <w:szCs w:val="16"/>
              </w:rPr>
            </w:pPr>
            <w:r w:rsidRPr="00ED06BB">
              <w:rPr>
                <w:b/>
                <w:sz w:val="16"/>
                <w:szCs w:val="16"/>
              </w:rPr>
              <w:t>9</w:t>
            </w:r>
          </w:p>
        </w:tc>
      </w:tr>
      <w:tr w:rsidR="00C74E50" w:rsidRPr="00ED06BB" w14:paraId="5D39B65B" w14:textId="77777777" w:rsidTr="00D17516">
        <w:trPr>
          <w:trHeight w:val="240"/>
          <w:jc w:val="center"/>
        </w:trPr>
        <w:tc>
          <w:tcPr>
            <w:tcW w:w="368" w:type="pct"/>
            <w:vAlign w:val="center"/>
          </w:tcPr>
          <w:p w14:paraId="6738444E"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74A16090"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6E027AA8"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70287318"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5AD4477E" w14:textId="3ADC116C"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1CC79CA5" w14:textId="27952BE3"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30D120B0" w14:textId="20C15A2A"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61DFC2FF" w14:textId="34ACC7AA"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6048A047" w14:textId="63748665"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76D63785" w14:textId="77777777" w:rsidTr="00D17516">
        <w:trPr>
          <w:trHeight w:val="240"/>
          <w:jc w:val="center"/>
        </w:trPr>
        <w:tc>
          <w:tcPr>
            <w:tcW w:w="368" w:type="pct"/>
            <w:vAlign w:val="center"/>
          </w:tcPr>
          <w:p w14:paraId="0A15B6D9"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7E146AFC"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705942AD"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2B5FCDE0"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1569DAED" w14:textId="0854AF08"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190073B1" w14:textId="33CB6D52"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41630C9E" w14:textId="1E2DAB19"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0FE7CF89" w14:textId="59099C6C"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4B116ED8" w14:textId="60C2B9DE" w:rsidR="00C74E50" w:rsidRPr="00ED06BB" w:rsidRDefault="00C74E50" w:rsidP="00C74E50">
            <w:pPr>
              <w:spacing w:after="0" w:line="240" w:lineRule="auto"/>
              <w:jc w:val="right"/>
              <w:rPr>
                <w:b/>
                <w:sz w:val="16"/>
                <w:szCs w:val="16"/>
              </w:rPr>
            </w:pPr>
            <w:r>
              <w:rPr>
                <w:b/>
                <w:sz w:val="16"/>
                <w:szCs w:val="16"/>
              </w:rPr>
              <w:t>484,00</w:t>
            </w:r>
          </w:p>
        </w:tc>
      </w:tr>
      <w:tr w:rsidR="00E232E3" w:rsidRPr="00ED06BB" w14:paraId="715443F4" w14:textId="77777777" w:rsidTr="00D17516">
        <w:tblPrEx>
          <w:tblLook w:val="0000" w:firstRow="0" w:lastRow="0" w:firstColumn="0" w:lastColumn="0" w:noHBand="0" w:noVBand="0"/>
        </w:tblPrEx>
        <w:trPr>
          <w:trHeight w:val="239"/>
          <w:jc w:val="center"/>
        </w:trPr>
        <w:tc>
          <w:tcPr>
            <w:tcW w:w="4509" w:type="pct"/>
            <w:gridSpan w:val="8"/>
          </w:tcPr>
          <w:p w14:paraId="131CEE78" w14:textId="2B94AEF7" w:rsidR="00E232E3" w:rsidRPr="00ED06BB" w:rsidRDefault="00E232E3" w:rsidP="00E232E3">
            <w:pPr>
              <w:spacing w:before="120" w:after="0" w:line="240" w:lineRule="auto"/>
              <w:ind w:left="-5"/>
              <w:jc w:val="right"/>
              <w:rPr>
                <w:b/>
                <w:sz w:val="16"/>
                <w:szCs w:val="16"/>
              </w:rPr>
            </w:pPr>
            <w:r w:rsidRPr="00ED06BB">
              <w:rPr>
                <w:b/>
                <w:sz w:val="16"/>
                <w:szCs w:val="16"/>
              </w:rPr>
              <w:t xml:space="preserve">Viso </w:t>
            </w:r>
            <w:r>
              <w:rPr>
                <w:b/>
                <w:sz w:val="16"/>
                <w:szCs w:val="16"/>
              </w:rPr>
              <w:t>46</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57F51C87" w14:textId="3835201E" w:rsidR="00E232E3" w:rsidRPr="00ED06BB" w:rsidRDefault="00C74E50" w:rsidP="00E232E3">
            <w:pPr>
              <w:spacing w:before="120" w:after="0" w:line="240" w:lineRule="auto"/>
              <w:ind w:left="-5"/>
              <w:rPr>
                <w:sz w:val="16"/>
                <w:szCs w:val="16"/>
              </w:rPr>
            </w:pPr>
            <w:r>
              <w:rPr>
                <w:sz w:val="16"/>
                <w:szCs w:val="16"/>
              </w:rPr>
              <w:t>2789,05</w:t>
            </w:r>
          </w:p>
        </w:tc>
      </w:tr>
    </w:tbl>
    <w:p w14:paraId="48BFCA79" w14:textId="77777777" w:rsidR="00D17516" w:rsidRPr="006A1B53" w:rsidRDefault="00D17516" w:rsidP="00D17516">
      <w:pPr>
        <w:suppressAutoHyphens/>
        <w:spacing w:after="0" w:line="240" w:lineRule="auto"/>
        <w:ind w:firstLine="709"/>
        <w:jc w:val="both"/>
        <w:rPr>
          <w:sz w:val="20"/>
          <w:szCs w:val="20"/>
        </w:rPr>
      </w:pPr>
    </w:p>
    <w:p w14:paraId="00C74DEA" w14:textId="0169E811" w:rsidR="00D17516" w:rsidRPr="006A1B53" w:rsidRDefault="00D17516" w:rsidP="00D17516">
      <w:pPr>
        <w:spacing w:after="0" w:line="240" w:lineRule="auto"/>
        <w:ind w:firstLine="709"/>
        <w:jc w:val="both"/>
        <w:rPr>
          <w:color w:val="000000"/>
          <w:sz w:val="20"/>
          <w:szCs w:val="20"/>
        </w:rPr>
      </w:pPr>
      <w:r>
        <w:rPr>
          <w:sz w:val="20"/>
          <w:szCs w:val="20"/>
        </w:rPr>
        <w:lastRenderedPageBreak/>
        <w:t>Bendra 46</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(suma žodžiais), kur PVM sudaro</w:t>
      </w:r>
      <w:r w:rsidR="001D73F7">
        <w:rPr>
          <w:sz w:val="20"/>
          <w:szCs w:val="20"/>
        </w:rPr>
        <w:t xml:space="preserve"> 489,05</w:t>
      </w:r>
      <w:r w:rsidR="001D73F7" w:rsidRPr="006A1B53">
        <w:rPr>
          <w:sz w:val="20"/>
          <w:szCs w:val="20"/>
        </w:rPr>
        <w:t xml:space="preserve"> </w:t>
      </w:r>
      <w:r w:rsidRPr="006A1B53">
        <w:rPr>
          <w:sz w:val="20"/>
          <w:szCs w:val="20"/>
        </w:rPr>
        <w:t xml:space="preserve"> Eur.</w:t>
      </w:r>
    </w:p>
    <w:p w14:paraId="78AF34AB" w14:textId="34C9E6F2" w:rsidR="00D17516" w:rsidRDefault="00D17516"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0EB94A86" w14:textId="77777777" w:rsidTr="00E232E3">
        <w:trPr>
          <w:trHeight w:val="219"/>
          <w:jc w:val="center"/>
        </w:trPr>
        <w:tc>
          <w:tcPr>
            <w:tcW w:w="368" w:type="pct"/>
            <w:vAlign w:val="center"/>
          </w:tcPr>
          <w:p w14:paraId="76BA16DA" w14:textId="77777777" w:rsidR="00D17516" w:rsidRPr="00ED06BB" w:rsidRDefault="00D17516" w:rsidP="00D17516">
            <w:pPr>
              <w:spacing w:after="0" w:line="240" w:lineRule="auto"/>
              <w:ind w:left="-98" w:hanging="14"/>
              <w:jc w:val="center"/>
              <w:rPr>
                <w:b/>
                <w:bCs/>
                <w:sz w:val="16"/>
                <w:szCs w:val="16"/>
              </w:rPr>
            </w:pPr>
          </w:p>
          <w:p w14:paraId="5C0BB2FD" w14:textId="7AD7524C"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7DE6F3F"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B5EADD6"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3A3FBE70"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3A79A468" w14:textId="77777777" w:rsidR="00D17516" w:rsidRPr="00ED06BB" w:rsidRDefault="00D17516" w:rsidP="00D17516">
            <w:pPr>
              <w:spacing w:after="0" w:line="240" w:lineRule="auto"/>
              <w:ind w:left="-49"/>
              <w:jc w:val="center"/>
              <w:rPr>
                <w:b/>
                <w:bCs/>
                <w:color w:val="000000"/>
                <w:sz w:val="16"/>
                <w:szCs w:val="16"/>
              </w:rPr>
            </w:pPr>
          </w:p>
          <w:p w14:paraId="67A4FBD3" w14:textId="77777777" w:rsidR="00D17516" w:rsidRPr="00ED06BB" w:rsidRDefault="00D17516" w:rsidP="00D17516">
            <w:pPr>
              <w:spacing w:after="0" w:line="240" w:lineRule="auto"/>
              <w:ind w:left="-49"/>
              <w:jc w:val="center"/>
              <w:rPr>
                <w:b/>
                <w:bCs/>
                <w:color w:val="000000"/>
                <w:sz w:val="16"/>
                <w:szCs w:val="16"/>
              </w:rPr>
            </w:pPr>
          </w:p>
          <w:p w14:paraId="65DD0CAC"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3F5DC9E2" w14:textId="6C3C0217"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C16C317"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6046F09E" w14:textId="7291F755"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1C89BE22"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B4FE4EF"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730E82B5"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D17516" w:rsidRPr="00ED06BB" w14:paraId="0BD0F50B" w14:textId="77777777" w:rsidTr="00E232E3">
        <w:trPr>
          <w:trHeight w:val="219"/>
          <w:jc w:val="center"/>
        </w:trPr>
        <w:tc>
          <w:tcPr>
            <w:tcW w:w="368" w:type="pct"/>
            <w:vAlign w:val="center"/>
          </w:tcPr>
          <w:p w14:paraId="756CB864" w14:textId="7EE999CF" w:rsidR="00D17516" w:rsidRPr="008C60BD" w:rsidRDefault="00D17516" w:rsidP="00D17516">
            <w:pPr>
              <w:pStyle w:val="Lentelsturinys"/>
              <w:snapToGrid w:val="0"/>
              <w:jc w:val="center"/>
              <w:rPr>
                <w:b/>
                <w:sz w:val="16"/>
                <w:szCs w:val="16"/>
              </w:rPr>
            </w:pPr>
            <w:r w:rsidRPr="008C60BD">
              <w:rPr>
                <w:b/>
                <w:sz w:val="16"/>
                <w:szCs w:val="16"/>
              </w:rPr>
              <w:t>47</w:t>
            </w:r>
          </w:p>
        </w:tc>
        <w:tc>
          <w:tcPr>
            <w:tcW w:w="892" w:type="pct"/>
            <w:vAlign w:val="center"/>
          </w:tcPr>
          <w:p w14:paraId="66EAB9A1" w14:textId="3B8736FD" w:rsidR="00D17516" w:rsidRPr="008C60BD" w:rsidRDefault="008C60BD" w:rsidP="00D17516">
            <w:pPr>
              <w:snapToGrid w:val="0"/>
              <w:spacing w:after="0" w:line="240" w:lineRule="auto"/>
              <w:jc w:val="center"/>
              <w:rPr>
                <w:b/>
                <w:sz w:val="16"/>
                <w:szCs w:val="16"/>
              </w:rPr>
            </w:pPr>
            <w:r w:rsidRPr="008C60BD">
              <w:rPr>
                <w:rFonts w:eastAsiaTheme="minorEastAsia"/>
                <w:b/>
                <w:bCs/>
                <w:sz w:val="16"/>
                <w:szCs w:val="16"/>
              </w:rPr>
              <w:t>Hemodializės aparatas Nr.17</w:t>
            </w:r>
          </w:p>
        </w:tc>
        <w:tc>
          <w:tcPr>
            <w:tcW w:w="573" w:type="pct"/>
            <w:vAlign w:val="center"/>
          </w:tcPr>
          <w:p w14:paraId="04F28110" w14:textId="77777777" w:rsidR="008C60BD" w:rsidRPr="008C60BD" w:rsidRDefault="008C60BD" w:rsidP="008C60BD">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55E04581" w14:textId="664DE820" w:rsidR="00D17516" w:rsidRPr="008C60BD" w:rsidRDefault="008C60BD" w:rsidP="008C60BD">
            <w:pPr>
              <w:snapToGrid w:val="0"/>
              <w:spacing w:after="0" w:line="240" w:lineRule="auto"/>
              <w:jc w:val="center"/>
              <w:rPr>
                <w:sz w:val="16"/>
                <w:szCs w:val="16"/>
              </w:rPr>
            </w:pPr>
            <w:r w:rsidRPr="008C60BD">
              <w:rPr>
                <w:rFonts w:eastAsiaTheme="minorEastAsia"/>
                <w:bCs/>
                <w:sz w:val="16"/>
                <w:szCs w:val="16"/>
              </w:rPr>
              <w:t>4008</w:t>
            </w:r>
          </w:p>
        </w:tc>
        <w:tc>
          <w:tcPr>
            <w:tcW w:w="574" w:type="pct"/>
            <w:vAlign w:val="center"/>
          </w:tcPr>
          <w:p w14:paraId="17D754E9" w14:textId="3564CEFF" w:rsidR="00D17516" w:rsidRPr="008C60BD" w:rsidRDefault="008C60BD" w:rsidP="00D17516">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3AE12977" w14:textId="4E8A937C" w:rsidR="00D17516" w:rsidRPr="008C60BD" w:rsidRDefault="008C60BD" w:rsidP="00D17516">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6B008442" w14:textId="6B029E16" w:rsidR="00D17516" w:rsidRPr="008C60BD" w:rsidRDefault="008C60BD" w:rsidP="00D17516">
            <w:pPr>
              <w:snapToGrid w:val="0"/>
              <w:spacing w:after="0" w:line="240" w:lineRule="auto"/>
              <w:jc w:val="center"/>
              <w:rPr>
                <w:sz w:val="16"/>
                <w:szCs w:val="16"/>
              </w:rPr>
            </w:pPr>
            <w:r w:rsidRPr="008C60BD">
              <w:rPr>
                <w:rFonts w:eastAsiaTheme="minorEastAsia"/>
                <w:bCs/>
                <w:sz w:val="16"/>
                <w:szCs w:val="16"/>
              </w:rPr>
              <w:t>5VA1601</w:t>
            </w:r>
          </w:p>
        </w:tc>
        <w:tc>
          <w:tcPr>
            <w:tcW w:w="484" w:type="pct"/>
            <w:vAlign w:val="center"/>
          </w:tcPr>
          <w:p w14:paraId="0DDEC381" w14:textId="1EF41753" w:rsidR="00D17516" w:rsidRPr="008C60BD" w:rsidRDefault="008C60BD" w:rsidP="00D17516">
            <w:pPr>
              <w:snapToGrid w:val="0"/>
              <w:spacing w:after="0" w:line="240" w:lineRule="auto"/>
              <w:jc w:val="center"/>
              <w:rPr>
                <w:sz w:val="16"/>
                <w:szCs w:val="16"/>
              </w:rPr>
            </w:pPr>
            <w:r w:rsidRPr="008C60BD">
              <w:rPr>
                <w:sz w:val="16"/>
                <w:szCs w:val="16"/>
              </w:rPr>
              <w:t>1995</w:t>
            </w:r>
          </w:p>
        </w:tc>
        <w:tc>
          <w:tcPr>
            <w:tcW w:w="937" w:type="pct"/>
            <w:gridSpan w:val="2"/>
            <w:shd w:val="clear" w:color="auto" w:fill="auto"/>
            <w:vAlign w:val="center"/>
          </w:tcPr>
          <w:p w14:paraId="35FED227" w14:textId="24F9DFEA" w:rsidR="00D17516" w:rsidRPr="008C60BD" w:rsidRDefault="00E232E3" w:rsidP="008C60BD">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D17516" w:rsidRPr="00ED06BB" w14:paraId="1A2CE940" w14:textId="77777777" w:rsidTr="00D17516">
        <w:trPr>
          <w:trHeight w:val="326"/>
          <w:jc w:val="center"/>
        </w:trPr>
        <w:tc>
          <w:tcPr>
            <w:tcW w:w="368" w:type="pct"/>
            <w:vAlign w:val="center"/>
          </w:tcPr>
          <w:p w14:paraId="6A55566C" w14:textId="77777777" w:rsidR="00D17516" w:rsidRPr="00ED06BB" w:rsidRDefault="00D17516" w:rsidP="00847A54">
            <w:pPr>
              <w:spacing w:after="0" w:line="240" w:lineRule="auto"/>
              <w:jc w:val="center"/>
              <w:rPr>
                <w:b/>
                <w:sz w:val="16"/>
                <w:szCs w:val="16"/>
              </w:rPr>
            </w:pPr>
            <w:r w:rsidRPr="00ED06BB">
              <w:rPr>
                <w:b/>
                <w:sz w:val="16"/>
                <w:szCs w:val="16"/>
              </w:rPr>
              <w:t>Eil.</w:t>
            </w:r>
          </w:p>
          <w:p w14:paraId="66E16C9C" w14:textId="77777777" w:rsidR="00D17516" w:rsidRPr="00ED06BB" w:rsidRDefault="00D17516" w:rsidP="00847A54">
            <w:pPr>
              <w:spacing w:after="0" w:line="240" w:lineRule="auto"/>
              <w:jc w:val="center"/>
              <w:rPr>
                <w:b/>
                <w:sz w:val="16"/>
                <w:szCs w:val="16"/>
              </w:rPr>
            </w:pPr>
            <w:r w:rsidRPr="00ED06BB">
              <w:rPr>
                <w:b/>
                <w:sz w:val="16"/>
                <w:szCs w:val="16"/>
              </w:rPr>
              <w:t>Nr.</w:t>
            </w:r>
          </w:p>
        </w:tc>
        <w:tc>
          <w:tcPr>
            <w:tcW w:w="892" w:type="pct"/>
            <w:vAlign w:val="center"/>
          </w:tcPr>
          <w:p w14:paraId="711094C7" w14:textId="77777777" w:rsidR="00D17516" w:rsidRPr="00ED06BB" w:rsidRDefault="00D17516" w:rsidP="00847A54">
            <w:pPr>
              <w:spacing w:after="0" w:line="240" w:lineRule="auto"/>
              <w:jc w:val="center"/>
              <w:rPr>
                <w:b/>
                <w:sz w:val="16"/>
                <w:szCs w:val="16"/>
              </w:rPr>
            </w:pPr>
            <w:r w:rsidRPr="00ED06BB">
              <w:rPr>
                <w:b/>
                <w:sz w:val="16"/>
                <w:szCs w:val="16"/>
              </w:rPr>
              <w:t>Pavadinimas</w:t>
            </w:r>
          </w:p>
        </w:tc>
        <w:tc>
          <w:tcPr>
            <w:tcW w:w="573" w:type="pct"/>
            <w:vAlign w:val="center"/>
          </w:tcPr>
          <w:p w14:paraId="4EB0EBE2"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24289D04" w14:textId="7456185D" w:rsidR="00D17516"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451C6CB5" w14:textId="77777777" w:rsidR="00D17516" w:rsidRPr="00ED06BB" w:rsidRDefault="00D17516" w:rsidP="00D17516">
            <w:pPr>
              <w:spacing w:after="0" w:line="240" w:lineRule="auto"/>
              <w:jc w:val="center"/>
              <w:rPr>
                <w:b/>
                <w:sz w:val="16"/>
                <w:szCs w:val="16"/>
              </w:rPr>
            </w:pPr>
            <w:r w:rsidRPr="00ED06BB">
              <w:rPr>
                <w:b/>
                <w:sz w:val="16"/>
                <w:szCs w:val="16"/>
              </w:rPr>
              <w:t>Mato vnt.</w:t>
            </w:r>
          </w:p>
        </w:tc>
        <w:tc>
          <w:tcPr>
            <w:tcW w:w="609" w:type="pct"/>
            <w:vAlign w:val="center"/>
          </w:tcPr>
          <w:p w14:paraId="6E8335D1" w14:textId="0CD578D6" w:rsidR="00D17516" w:rsidRPr="00ED06BB" w:rsidRDefault="00597D43" w:rsidP="00D17516">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3AB47981" w14:textId="77777777" w:rsidR="00D17516" w:rsidRPr="00ED06BB" w:rsidRDefault="00D17516" w:rsidP="00D17516">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38A616F7" w14:textId="77777777" w:rsidR="00D17516" w:rsidRPr="00ED06BB" w:rsidRDefault="00D17516" w:rsidP="00D17516">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56CBD80C" w14:textId="77777777" w:rsidR="00D17516" w:rsidRPr="00ED06BB" w:rsidRDefault="00D17516" w:rsidP="00D17516">
            <w:pPr>
              <w:spacing w:after="0" w:line="240" w:lineRule="auto"/>
              <w:jc w:val="center"/>
              <w:rPr>
                <w:color w:val="FF0000"/>
                <w:sz w:val="16"/>
                <w:szCs w:val="16"/>
                <w:lang w:eastAsia="ar-SA"/>
              </w:rPr>
            </w:pPr>
            <w:r w:rsidRPr="00ED06BB">
              <w:rPr>
                <w:color w:val="FF0000"/>
                <w:sz w:val="16"/>
                <w:szCs w:val="16"/>
                <w:lang w:eastAsia="ar-SA"/>
              </w:rPr>
              <w:t>(dauginti:</w:t>
            </w:r>
          </w:p>
          <w:p w14:paraId="652C27CA" w14:textId="77777777" w:rsidR="00D17516" w:rsidRPr="00ED06BB" w:rsidRDefault="00D17516" w:rsidP="00D17516">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9FF4BA5" w14:textId="77777777" w:rsidR="00D17516" w:rsidRPr="00ED06BB" w:rsidRDefault="00D17516" w:rsidP="00D17516">
            <w:pPr>
              <w:spacing w:after="0" w:line="240" w:lineRule="auto"/>
              <w:jc w:val="center"/>
              <w:rPr>
                <w:b/>
                <w:sz w:val="16"/>
                <w:szCs w:val="16"/>
              </w:rPr>
            </w:pPr>
            <w:r w:rsidRPr="00ED06BB">
              <w:rPr>
                <w:b/>
                <w:sz w:val="16"/>
                <w:szCs w:val="16"/>
              </w:rPr>
              <w:t>PVM tarifas</w:t>
            </w:r>
          </w:p>
          <w:p w14:paraId="0205DBED" w14:textId="323BBEAA" w:rsidR="00D17516" w:rsidRPr="00ED06BB" w:rsidRDefault="00167E8C" w:rsidP="00D17516">
            <w:pPr>
              <w:spacing w:after="0" w:line="240" w:lineRule="auto"/>
              <w:jc w:val="center"/>
              <w:rPr>
                <w:b/>
                <w:sz w:val="16"/>
                <w:szCs w:val="16"/>
                <w:lang w:val="en-US"/>
              </w:rPr>
            </w:pPr>
            <w:r>
              <w:rPr>
                <w:b/>
                <w:sz w:val="16"/>
                <w:szCs w:val="16"/>
                <w:lang w:val="en-US"/>
              </w:rPr>
              <w:t>21</w:t>
            </w:r>
            <w:r w:rsidR="00D17516" w:rsidRPr="00ED06BB">
              <w:rPr>
                <w:b/>
                <w:sz w:val="16"/>
                <w:szCs w:val="16"/>
                <w:lang w:val="en-US"/>
              </w:rPr>
              <w:t>%</w:t>
            </w:r>
          </w:p>
          <w:p w14:paraId="35D2C48D" w14:textId="77777777" w:rsidR="00D17516" w:rsidRPr="00ED06BB" w:rsidRDefault="00D17516" w:rsidP="00D17516">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1CB2A91" w14:textId="77777777" w:rsidR="00D17516" w:rsidRPr="00ED06BB" w:rsidRDefault="00D17516" w:rsidP="00D17516">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D17516" w:rsidRPr="00ED06BB" w14:paraId="55A8225B" w14:textId="77777777" w:rsidTr="00D17516">
        <w:trPr>
          <w:trHeight w:val="326"/>
          <w:jc w:val="center"/>
        </w:trPr>
        <w:tc>
          <w:tcPr>
            <w:tcW w:w="368" w:type="pct"/>
            <w:vAlign w:val="center"/>
          </w:tcPr>
          <w:p w14:paraId="47FCF75E" w14:textId="77777777" w:rsidR="00D17516" w:rsidRPr="00ED06BB" w:rsidRDefault="00D17516" w:rsidP="00D17516">
            <w:pPr>
              <w:spacing w:after="0" w:line="240" w:lineRule="auto"/>
              <w:jc w:val="center"/>
              <w:rPr>
                <w:b/>
                <w:sz w:val="16"/>
                <w:szCs w:val="16"/>
              </w:rPr>
            </w:pPr>
            <w:r w:rsidRPr="00ED06BB">
              <w:rPr>
                <w:b/>
                <w:sz w:val="16"/>
                <w:szCs w:val="16"/>
              </w:rPr>
              <w:t>1</w:t>
            </w:r>
          </w:p>
        </w:tc>
        <w:tc>
          <w:tcPr>
            <w:tcW w:w="892" w:type="pct"/>
            <w:vAlign w:val="center"/>
          </w:tcPr>
          <w:p w14:paraId="4EAAB70D" w14:textId="77777777" w:rsidR="00D17516" w:rsidRPr="00ED06BB" w:rsidRDefault="00D17516" w:rsidP="00D17516">
            <w:pPr>
              <w:spacing w:after="0" w:line="240" w:lineRule="auto"/>
              <w:jc w:val="center"/>
              <w:rPr>
                <w:b/>
                <w:sz w:val="16"/>
                <w:szCs w:val="16"/>
              </w:rPr>
            </w:pPr>
            <w:r w:rsidRPr="00ED06BB">
              <w:rPr>
                <w:b/>
                <w:sz w:val="16"/>
                <w:szCs w:val="16"/>
              </w:rPr>
              <w:t>2</w:t>
            </w:r>
          </w:p>
        </w:tc>
        <w:tc>
          <w:tcPr>
            <w:tcW w:w="573" w:type="pct"/>
            <w:vAlign w:val="center"/>
          </w:tcPr>
          <w:p w14:paraId="063D48C4" w14:textId="77777777" w:rsidR="00D17516" w:rsidRPr="00ED06BB" w:rsidRDefault="00D17516" w:rsidP="00D17516">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781D2EE9" w14:textId="77777777" w:rsidR="00D17516" w:rsidRPr="00ED06BB" w:rsidRDefault="00D17516" w:rsidP="00D17516">
            <w:pPr>
              <w:spacing w:after="0" w:line="240" w:lineRule="auto"/>
              <w:jc w:val="center"/>
              <w:rPr>
                <w:b/>
                <w:sz w:val="16"/>
                <w:szCs w:val="16"/>
              </w:rPr>
            </w:pPr>
            <w:r w:rsidRPr="00ED06BB">
              <w:rPr>
                <w:b/>
                <w:sz w:val="16"/>
                <w:szCs w:val="16"/>
              </w:rPr>
              <w:t>4</w:t>
            </w:r>
          </w:p>
        </w:tc>
        <w:tc>
          <w:tcPr>
            <w:tcW w:w="609" w:type="pct"/>
            <w:vAlign w:val="center"/>
          </w:tcPr>
          <w:p w14:paraId="129DAB31" w14:textId="77777777" w:rsidR="00D17516" w:rsidRPr="00ED06BB" w:rsidRDefault="00D17516" w:rsidP="00D17516">
            <w:pPr>
              <w:spacing w:after="0" w:line="240" w:lineRule="auto"/>
              <w:jc w:val="center"/>
              <w:rPr>
                <w:b/>
                <w:sz w:val="16"/>
                <w:szCs w:val="16"/>
              </w:rPr>
            </w:pPr>
            <w:r w:rsidRPr="00ED06BB">
              <w:rPr>
                <w:b/>
                <w:sz w:val="16"/>
                <w:szCs w:val="16"/>
              </w:rPr>
              <w:t>5</w:t>
            </w:r>
          </w:p>
        </w:tc>
        <w:tc>
          <w:tcPr>
            <w:tcW w:w="563" w:type="pct"/>
            <w:vAlign w:val="center"/>
          </w:tcPr>
          <w:p w14:paraId="45BD24BB" w14:textId="77777777" w:rsidR="00D17516" w:rsidRPr="00ED06BB" w:rsidRDefault="00D17516" w:rsidP="00D17516">
            <w:pPr>
              <w:spacing w:after="0" w:line="240" w:lineRule="auto"/>
              <w:jc w:val="center"/>
              <w:rPr>
                <w:b/>
                <w:sz w:val="16"/>
                <w:szCs w:val="16"/>
              </w:rPr>
            </w:pPr>
            <w:r w:rsidRPr="00ED06BB">
              <w:rPr>
                <w:b/>
                <w:sz w:val="16"/>
                <w:szCs w:val="16"/>
              </w:rPr>
              <w:t>6</w:t>
            </w:r>
          </w:p>
        </w:tc>
        <w:tc>
          <w:tcPr>
            <w:tcW w:w="484" w:type="pct"/>
            <w:vAlign w:val="center"/>
          </w:tcPr>
          <w:p w14:paraId="0437010A" w14:textId="77777777" w:rsidR="00D17516" w:rsidRPr="00ED06BB" w:rsidRDefault="00D17516" w:rsidP="00D17516">
            <w:pPr>
              <w:spacing w:after="0" w:line="240" w:lineRule="auto"/>
              <w:jc w:val="center"/>
              <w:rPr>
                <w:b/>
                <w:sz w:val="16"/>
                <w:szCs w:val="16"/>
              </w:rPr>
            </w:pPr>
            <w:r w:rsidRPr="00ED06BB">
              <w:rPr>
                <w:b/>
                <w:sz w:val="16"/>
                <w:szCs w:val="16"/>
              </w:rPr>
              <w:t>7</w:t>
            </w:r>
          </w:p>
        </w:tc>
        <w:tc>
          <w:tcPr>
            <w:tcW w:w="446" w:type="pct"/>
            <w:vAlign w:val="center"/>
          </w:tcPr>
          <w:p w14:paraId="4D2F8DB6" w14:textId="77777777" w:rsidR="00D17516" w:rsidRPr="00ED06BB" w:rsidRDefault="00D17516" w:rsidP="00D17516">
            <w:pPr>
              <w:spacing w:after="0" w:line="240" w:lineRule="auto"/>
              <w:jc w:val="center"/>
              <w:rPr>
                <w:b/>
                <w:sz w:val="16"/>
                <w:szCs w:val="16"/>
              </w:rPr>
            </w:pPr>
            <w:r w:rsidRPr="00ED06BB">
              <w:rPr>
                <w:b/>
                <w:sz w:val="16"/>
                <w:szCs w:val="16"/>
              </w:rPr>
              <w:t>8</w:t>
            </w:r>
          </w:p>
        </w:tc>
        <w:tc>
          <w:tcPr>
            <w:tcW w:w="491" w:type="pct"/>
            <w:vAlign w:val="center"/>
          </w:tcPr>
          <w:p w14:paraId="345C57FC" w14:textId="77777777" w:rsidR="00D17516" w:rsidRPr="00ED06BB" w:rsidRDefault="00D17516" w:rsidP="00D17516">
            <w:pPr>
              <w:spacing w:after="0" w:line="240" w:lineRule="auto"/>
              <w:jc w:val="center"/>
              <w:rPr>
                <w:b/>
                <w:sz w:val="16"/>
                <w:szCs w:val="16"/>
              </w:rPr>
            </w:pPr>
            <w:r w:rsidRPr="00ED06BB">
              <w:rPr>
                <w:b/>
                <w:sz w:val="16"/>
                <w:szCs w:val="16"/>
              </w:rPr>
              <w:t>9</w:t>
            </w:r>
          </w:p>
        </w:tc>
      </w:tr>
      <w:tr w:rsidR="00C74E50" w:rsidRPr="00ED06BB" w14:paraId="66F82CA2" w14:textId="77777777" w:rsidTr="00D17516">
        <w:trPr>
          <w:trHeight w:val="240"/>
          <w:jc w:val="center"/>
        </w:trPr>
        <w:tc>
          <w:tcPr>
            <w:tcW w:w="368" w:type="pct"/>
            <w:vAlign w:val="center"/>
          </w:tcPr>
          <w:p w14:paraId="2E3AE5A9"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24894DC0"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427891EC"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2682D60A"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045A062B" w14:textId="4C756444"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0CAB4C82" w14:textId="4E946D87"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22A2C323" w14:textId="2F3AB24E"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5924DA20" w14:textId="79D72124"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75D0D13E" w14:textId="4D1F54DE"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307839F1" w14:textId="77777777" w:rsidTr="00D17516">
        <w:trPr>
          <w:trHeight w:val="240"/>
          <w:jc w:val="center"/>
        </w:trPr>
        <w:tc>
          <w:tcPr>
            <w:tcW w:w="368" w:type="pct"/>
            <w:vAlign w:val="center"/>
          </w:tcPr>
          <w:p w14:paraId="59D53F75"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64F047F7"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7105AE1D"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01F57125"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40024D6B" w14:textId="4607ACFA"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3360C576" w14:textId="2F83D4FA"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22840434" w14:textId="6F8E52B5"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3DA20B8B" w14:textId="4207EC6E"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0CA1A65F" w14:textId="45060968" w:rsidR="00C74E50" w:rsidRPr="00ED06BB" w:rsidRDefault="00C74E50" w:rsidP="00C74E50">
            <w:pPr>
              <w:spacing w:after="0" w:line="240" w:lineRule="auto"/>
              <w:jc w:val="right"/>
              <w:rPr>
                <w:b/>
                <w:sz w:val="16"/>
                <w:szCs w:val="16"/>
              </w:rPr>
            </w:pPr>
            <w:r>
              <w:rPr>
                <w:b/>
                <w:sz w:val="16"/>
                <w:szCs w:val="16"/>
              </w:rPr>
              <w:t>484,00</w:t>
            </w:r>
          </w:p>
        </w:tc>
      </w:tr>
      <w:tr w:rsidR="00D17516" w:rsidRPr="00ED06BB" w14:paraId="7A622E97" w14:textId="77777777" w:rsidTr="00D17516">
        <w:tblPrEx>
          <w:tblLook w:val="0000" w:firstRow="0" w:lastRow="0" w:firstColumn="0" w:lastColumn="0" w:noHBand="0" w:noVBand="0"/>
        </w:tblPrEx>
        <w:trPr>
          <w:trHeight w:val="239"/>
          <w:jc w:val="center"/>
        </w:trPr>
        <w:tc>
          <w:tcPr>
            <w:tcW w:w="4509" w:type="pct"/>
            <w:gridSpan w:val="8"/>
          </w:tcPr>
          <w:p w14:paraId="0F53AB92" w14:textId="0F90C0DF" w:rsidR="00D17516" w:rsidRPr="00ED06BB" w:rsidRDefault="00D17516" w:rsidP="00D17516">
            <w:pPr>
              <w:spacing w:before="120" w:after="0" w:line="240" w:lineRule="auto"/>
              <w:ind w:left="-5"/>
              <w:jc w:val="right"/>
              <w:rPr>
                <w:b/>
                <w:sz w:val="16"/>
                <w:szCs w:val="16"/>
              </w:rPr>
            </w:pPr>
            <w:r w:rsidRPr="00ED06BB">
              <w:rPr>
                <w:b/>
                <w:sz w:val="16"/>
                <w:szCs w:val="16"/>
              </w:rPr>
              <w:t xml:space="preserve">Viso </w:t>
            </w:r>
            <w:r>
              <w:rPr>
                <w:b/>
                <w:sz w:val="16"/>
                <w:szCs w:val="16"/>
              </w:rPr>
              <w:t>47</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17E9AB6D" w14:textId="47923ED6" w:rsidR="00D17516" w:rsidRPr="00ED06BB" w:rsidRDefault="00C74E50" w:rsidP="00D17516">
            <w:pPr>
              <w:spacing w:before="120" w:after="0" w:line="240" w:lineRule="auto"/>
              <w:ind w:left="-5"/>
              <w:rPr>
                <w:sz w:val="16"/>
                <w:szCs w:val="16"/>
              </w:rPr>
            </w:pPr>
            <w:r>
              <w:rPr>
                <w:sz w:val="16"/>
                <w:szCs w:val="16"/>
              </w:rPr>
              <w:t>2789,05</w:t>
            </w:r>
          </w:p>
        </w:tc>
      </w:tr>
    </w:tbl>
    <w:p w14:paraId="23A24753" w14:textId="77777777" w:rsidR="00D17516" w:rsidRPr="006A1B53" w:rsidRDefault="00D17516" w:rsidP="00D17516">
      <w:pPr>
        <w:suppressAutoHyphens/>
        <w:spacing w:after="0" w:line="240" w:lineRule="auto"/>
        <w:ind w:firstLine="709"/>
        <w:jc w:val="both"/>
        <w:rPr>
          <w:sz w:val="20"/>
          <w:szCs w:val="20"/>
        </w:rPr>
      </w:pPr>
    </w:p>
    <w:p w14:paraId="2397075B" w14:textId="157EFA1B" w:rsidR="00D17516" w:rsidRPr="006A1B53" w:rsidRDefault="00D17516" w:rsidP="00D17516">
      <w:pPr>
        <w:spacing w:after="0" w:line="240" w:lineRule="auto"/>
        <w:ind w:firstLine="709"/>
        <w:jc w:val="both"/>
        <w:rPr>
          <w:color w:val="000000"/>
          <w:sz w:val="20"/>
          <w:szCs w:val="20"/>
        </w:rPr>
      </w:pPr>
      <w:r>
        <w:rPr>
          <w:sz w:val="20"/>
          <w:szCs w:val="20"/>
        </w:rPr>
        <w:t>Bendra 47</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6DA00FBB" w14:textId="51707DA8" w:rsidR="00D17516" w:rsidRPr="006A1B53" w:rsidRDefault="00D17516" w:rsidP="00D17516">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7274A363" w14:textId="77777777" w:rsidTr="00E232E3">
        <w:trPr>
          <w:trHeight w:val="219"/>
          <w:jc w:val="center"/>
        </w:trPr>
        <w:tc>
          <w:tcPr>
            <w:tcW w:w="368" w:type="pct"/>
            <w:vAlign w:val="center"/>
          </w:tcPr>
          <w:p w14:paraId="03C7E7A8" w14:textId="77777777" w:rsidR="00D17516" w:rsidRPr="00ED06BB" w:rsidRDefault="00D17516" w:rsidP="00D17516">
            <w:pPr>
              <w:spacing w:after="0" w:line="240" w:lineRule="auto"/>
              <w:ind w:left="-98" w:hanging="14"/>
              <w:jc w:val="center"/>
              <w:rPr>
                <w:b/>
                <w:bCs/>
                <w:sz w:val="16"/>
                <w:szCs w:val="16"/>
              </w:rPr>
            </w:pPr>
          </w:p>
          <w:p w14:paraId="270EC03B" w14:textId="6AFD5724"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BF16F5C"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84A0F65"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4C3D9EBC"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72FF74AD" w14:textId="77777777" w:rsidR="00D17516" w:rsidRPr="00ED06BB" w:rsidRDefault="00D17516" w:rsidP="00D17516">
            <w:pPr>
              <w:spacing w:after="0" w:line="240" w:lineRule="auto"/>
              <w:ind w:left="-49"/>
              <w:jc w:val="center"/>
              <w:rPr>
                <w:b/>
                <w:bCs/>
                <w:color w:val="000000"/>
                <w:sz w:val="16"/>
                <w:szCs w:val="16"/>
              </w:rPr>
            </w:pPr>
          </w:p>
          <w:p w14:paraId="4D2BFDA5" w14:textId="77777777" w:rsidR="00D17516" w:rsidRPr="00ED06BB" w:rsidRDefault="00D17516" w:rsidP="00D17516">
            <w:pPr>
              <w:spacing w:after="0" w:line="240" w:lineRule="auto"/>
              <w:ind w:left="-49"/>
              <w:jc w:val="center"/>
              <w:rPr>
                <w:b/>
                <w:bCs/>
                <w:color w:val="000000"/>
                <w:sz w:val="16"/>
                <w:szCs w:val="16"/>
              </w:rPr>
            </w:pPr>
          </w:p>
          <w:p w14:paraId="4A026E23"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2BAE72E4" w14:textId="5A4800C4"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E7A6766"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18DD9457" w14:textId="3AA86AB4"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79090BF"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00D9945"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34BDDA83"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B56080" w:rsidRPr="00ED06BB" w14:paraId="1254EBB6" w14:textId="77777777" w:rsidTr="00E232E3">
        <w:trPr>
          <w:trHeight w:val="219"/>
          <w:jc w:val="center"/>
        </w:trPr>
        <w:tc>
          <w:tcPr>
            <w:tcW w:w="368" w:type="pct"/>
            <w:vAlign w:val="center"/>
          </w:tcPr>
          <w:p w14:paraId="7FACF7F5" w14:textId="06DDCA81" w:rsidR="00B56080" w:rsidRPr="00B56080" w:rsidRDefault="00B56080" w:rsidP="00B56080">
            <w:pPr>
              <w:pStyle w:val="Lentelsturinys"/>
              <w:snapToGrid w:val="0"/>
              <w:jc w:val="center"/>
              <w:rPr>
                <w:b/>
                <w:sz w:val="16"/>
                <w:szCs w:val="16"/>
              </w:rPr>
            </w:pPr>
            <w:r w:rsidRPr="00B56080">
              <w:rPr>
                <w:b/>
                <w:sz w:val="16"/>
                <w:szCs w:val="16"/>
              </w:rPr>
              <w:t>48</w:t>
            </w:r>
          </w:p>
        </w:tc>
        <w:tc>
          <w:tcPr>
            <w:tcW w:w="892" w:type="pct"/>
            <w:vAlign w:val="center"/>
          </w:tcPr>
          <w:p w14:paraId="29B180E5" w14:textId="3D83F122" w:rsidR="00B56080" w:rsidRPr="00B56080" w:rsidRDefault="00B56080" w:rsidP="00B56080">
            <w:pPr>
              <w:snapToGrid w:val="0"/>
              <w:spacing w:after="0" w:line="240" w:lineRule="auto"/>
              <w:jc w:val="center"/>
              <w:rPr>
                <w:b/>
                <w:sz w:val="16"/>
                <w:szCs w:val="16"/>
              </w:rPr>
            </w:pPr>
            <w:r w:rsidRPr="00B56080">
              <w:rPr>
                <w:rFonts w:eastAsiaTheme="minorEastAsia"/>
                <w:b/>
                <w:bCs/>
                <w:sz w:val="16"/>
                <w:szCs w:val="16"/>
              </w:rPr>
              <w:t>Hemodializės aparatas Nr.29</w:t>
            </w:r>
          </w:p>
        </w:tc>
        <w:tc>
          <w:tcPr>
            <w:tcW w:w="573" w:type="pct"/>
            <w:vAlign w:val="center"/>
          </w:tcPr>
          <w:p w14:paraId="62E9DBCE" w14:textId="77777777" w:rsidR="00B56080" w:rsidRPr="00B56080" w:rsidRDefault="00B56080" w:rsidP="00B56080">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19AA93A8" w14:textId="40A25BAE"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4008 B</w:t>
            </w:r>
          </w:p>
        </w:tc>
        <w:tc>
          <w:tcPr>
            <w:tcW w:w="574" w:type="pct"/>
            <w:vAlign w:val="center"/>
          </w:tcPr>
          <w:p w14:paraId="3FEF4BEE" w14:textId="576BEB9F" w:rsidR="00B56080" w:rsidRPr="00B56080" w:rsidRDefault="00B56080" w:rsidP="00B56080">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5A40B044" w14:textId="16315655" w:rsidR="00B56080" w:rsidRPr="00B56080" w:rsidRDefault="00B56080" w:rsidP="00B56080">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7EB7137D" w14:textId="6EF4031A"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8V5AKV46</w:t>
            </w:r>
          </w:p>
        </w:tc>
        <w:tc>
          <w:tcPr>
            <w:tcW w:w="484" w:type="pct"/>
            <w:vAlign w:val="center"/>
          </w:tcPr>
          <w:p w14:paraId="5073AD1A" w14:textId="2C022F53" w:rsidR="00B56080" w:rsidRPr="00B56080" w:rsidRDefault="00B56080" w:rsidP="00B56080">
            <w:pPr>
              <w:snapToGrid w:val="0"/>
              <w:spacing w:after="0" w:line="240" w:lineRule="auto"/>
              <w:jc w:val="center"/>
              <w:rPr>
                <w:sz w:val="16"/>
                <w:szCs w:val="16"/>
              </w:rPr>
            </w:pPr>
            <w:r w:rsidRPr="00B56080">
              <w:rPr>
                <w:sz w:val="16"/>
                <w:szCs w:val="16"/>
              </w:rPr>
              <w:t>2008</w:t>
            </w:r>
          </w:p>
        </w:tc>
        <w:tc>
          <w:tcPr>
            <w:tcW w:w="937" w:type="pct"/>
            <w:gridSpan w:val="2"/>
            <w:shd w:val="clear" w:color="auto" w:fill="auto"/>
            <w:vAlign w:val="center"/>
          </w:tcPr>
          <w:p w14:paraId="00C4A0AE" w14:textId="41916E00" w:rsidR="00B56080" w:rsidRPr="00B56080" w:rsidRDefault="00E232E3" w:rsidP="00B56080">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B56080" w:rsidRPr="00ED06BB" w14:paraId="7CCB2D64" w14:textId="77777777" w:rsidTr="00D17516">
        <w:trPr>
          <w:trHeight w:val="326"/>
          <w:jc w:val="center"/>
        </w:trPr>
        <w:tc>
          <w:tcPr>
            <w:tcW w:w="368" w:type="pct"/>
            <w:vAlign w:val="center"/>
          </w:tcPr>
          <w:p w14:paraId="5EE356F2" w14:textId="77777777" w:rsidR="00B56080" w:rsidRPr="00ED06BB" w:rsidRDefault="00B56080" w:rsidP="00B56080">
            <w:pPr>
              <w:spacing w:after="0" w:line="240" w:lineRule="auto"/>
              <w:jc w:val="center"/>
              <w:rPr>
                <w:b/>
                <w:sz w:val="16"/>
                <w:szCs w:val="16"/>
              </w:rPr>
            </w:pPr>
            <w:r w:rsidRPr="00ED06BB">
              <w:rPr>
                <w:b/>
                <w:sz w:val="16"/>
                <w:szCs w:val="16"/>
              </w:rPr>
              <w:t>Eil.</w:t>
            </w:r>
          </w:p>
          <w:p w14:paraId="528B5F3D" w14:textId="77777777" w:rsidR="00B56080" w:rsidRPr="00ED06BB" w:rsidRDefault="00B56080" w:rsidP="00B56080">
            <w:pPr>
              <w:spacing w:after="0" w:line="240" w:lineRule="auto"/>
              <w:jc w:val="center"/>
              <w:rPr>
                <w:b/>
                <w:sz w:val="16"/>
                <w:szCs w:val="16"/>
              </w:rPr>
            </w:pPr>
            <w:r w:rsidRPr="00ED06BB">
              <w:rPr>
                <w:b/>
                <w:sz w:val="16"/>
                <w:szCs w:val="16"/>
              </w:rPr>
              <w:t>Nr.</w:t>
            </w:r>
          </w:p>
        </w:tc>
        <w:tc>
          <w:tcPr>
            <w:tcW w:w="892" w:type="pct"/>
            <w:vAlign w:val="center"/>
          </w:tcPr>
          <w:p w14:paraId="47D176BC" w14:textId="77777777" w:rsidR="00B56080" w:rsidRPr="00ED06BB" w:rsidRDefault="00B56080" w:rsidP="00B56080">
            <w:pPr>
              <w:spacing w:after="0" w:line="240" w:lineRule="auto"/>
              <w:jc w:val="center"/>
              <w:rPr>
                <w:b/>
                <w:sz w:val="16"/>
                <w:szCs w:val="16"/>
              </w:rPr>
            </w:pPr>
            <w:r w:rsidRPr="00ED06BB">
              <w:rPr>
                <w:b/>
                <w:sz w:val="16"/>
                <w:szCs w:val="16"/>
              </w:rPr>
              <w:t>Pavadinimas</w:t>
            </w:r>
          </w:p>
        </w:tc>
        <w:tc>
          <w:tcPr>
            <w:tcW w:w="573" w:type="pct"/>
            <w:vAlign w:val="center"/>
          </w:tcPr>
          <w:p w14:paraId="34DE6A19"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49C4E064" w14:textId="539906FD" w:rsidR="00B56080"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20E12ADB" w14:textId="77777777" w:rsidR="00B56080" w:rsidRPr="00ED06BB" w:rsidRDefault="00B56080" w:rsidP="00B56080">
            <w:pPr>
              <w:spacing w:after="0" w:line="240" w:lineRule="auto"/>
              <w:jc w:val="center"/>
              <w:rPr>
                <w:b/>
                <w:sz w:val="16"/>
                <w:szCs w:val="16"/>
              </w:rPr>
            </w:pPr>
            <w:r w:rsidRPr="00ED06BB">
              <w:rPr>
                <w:b/>
                <w:sz w:val="16"/>
                <w:szCs w:val="16"/>
              </w:rPr>
              <w:t>Mato vnt.</w:t>
            </w:r>
          </w:p>
        </w:tc>
        <w:tc>
          <w:tcPr>
            <w:tcW w:w="609" w:type="pct"/>
            <w:vAlign w:val="center"/>
          </w:tcPr>
          <w:p w14:paraId="7935D4D1" w14:textId="2BEA0BA8" w:rsidR="00B56080" w:rsidRPr="00ED06BB" w:rsidRDefault="00597D43" w:rsidP="00B56080">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1325E26" w14:textId="77777777" w:rsidR="00B56080" w:rsidRPr="00ED06BB" w:rsidRDefault="00B56080" w:rsidP="00B56080">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245293F9" w14:textId="77777777" w:rsidR="00B56080" w:rsidRPr="00ED06BB" w:rsidRDefault="00B56080" w:rsidP="00B56080">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F038BD4" w14:textId="77777777" w:rsidR="00B56080" w:rsidRPr="00ED06BB" w:rsidRDefault="00B56080" w:rsidP="00B56080">
            <w:pPr>
              <w:spacing w:after="0" w:line="240" w:lineRule="auto"/>
              <w:jc w:val="center"/>
              <w:rPr>
                <w:color w:val="FF0000"/>
                <w:sz w:val="16"/>
                <w:szCs w:val="16"/>
                <w:lang w:eastAsia="ar-SA"/>
              </w:rPr>
            </w:pPr>
            <w:r w:rsidRPr="00ED06BB">
              <w:rPr>
                <w:color w:val="FF0000"/>
                <w:sz w:val="16"/>
                <w:szCs w:val="16"/>
                <w:lang w:eastAsia="ar-SA"/>
              </w:rPr>
              <w:t>(dauginti:</w:t>
            </w:r>
          </w:p>
          <w:p w14:paraId="16180BBA" w14:textId="77777777" w:rsidR="00B56080" w:rsidRPr="00ED06BB" w:rsidRDefault="00B56080" w:rsidP="00B56080">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33868B87" w14:textId="77777777" w:rsidR="00B56080" w:rsidRPr="00ED06BB" w:rsidRDefault="00B56080" w:rsidP="00B56080">
            <w:pPr>
              <w:spacing w:after="0" w:line="240" w:lineRule="auto"/>
              <w:jc w:val="center"/>
              <w:rPr>
                <w:b/>
                <w:sz w:val="16"/>
                <w:szCs w:val="16"/>
              </w:rPr>
            </w:pPr>
            <w:r w:rsidRPr="00ED06BB">
              <w:rPr>
                <w:b/>
                <w:sz w:val="16"/>
                <w:szCs w:val="16"/>
              </w:rPr>
              <w:t>PVM tarifas</w:t>
            </w:r>
          </w:p>
          <w:p w14:paraId="4BA39348" w14:textId="158604BD" w:rsidR="00B56080" w:rsidRPr="00ED06BB" w:rsidRDefault="00167E8C" w:rsidP="00B56080">
            <w:pPr>
              <w:spacing w:after="0" w:line="240" w:lineRule="auto"/>
              <w:jc w:val="center"/>
              <w:rPr>
                <w:b/>
                <w:sz w:val="16"/>
                <w:szCs w:val="16"/>
                <w:lang w:val="en-US"/>
              </w:rPr>
            </w:pPr>
            <w:r>
              <w:rPr>
                <w:b/>
                <w:sz w:val="16"/>
                <w:szCs w:val="16"/>
                <w:lang w:val="en-US"/>
              </w:rPr>
              <w:t>21</w:t>
            </w:r>
            <w:r w:rsidR="00B56080" w:rsidRPr="00ED06BB">
              <w:rPr>
                <w:b/>
                <w:sz w:val="16"/>
                <w:szCs w:val="16"/>
                <w:lang w:val="en-US"/>
              </w:rPr>
              <w:t>%</w:t>
            </w:r>
          </w:p>
          <w:p w14:paraId="5D5617CE" w14:textId="77777777" w:rsidR="00B56080" w:rsidRPr="00ED06BB" w:rsidRDefault="00B56080" w:rsidP="00B56080">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4ADC3432" w14:textId="77777777" w:rsidR="00B56080" w:rsidRPr="00ED06BB" w:rsidRDefault="00B56080" w:rsidP="00B56080">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B56080" w:rsidRPr="00ED06BB" w14:paraId="09CBF3DA" w14:textId="77777777" w:rsidTr="00D17516">
        <w:trPr>
          <w:trHeight w:val="326"/>
          <w:jc w:val="center"/>
        </w:trPr>
        <w:tc>
          <w:tcPr>
            <w:tcW w:w="368" w:type="pct"/>
            <w:vAlign w:val="center"/>
          </w:tcPr>
          <w:p w14:paraId="19993D42" w14:textId="77777777" w:rsidR="00B56080" w:rsidRPr="00ED06BB" w:rsidRDefault="00B56080" w:rsidP="00B56080">
            <w:pPr>
              <w:spacing w:after="0" w:line="240" w:lineRule="auto"/>
              <w:jc w:val="center"/>
              <w:rPr>
                <w:b/>
                <w:sz w:val="16"/>
                <w:szCs w:val="16"/>
              </w:rPr>
            </w:pPr>
            <w:r w:rsidRPr="00ED06BB">
              <w:rPr>
                <w:b/>
                <w:sz w:val="16"/>
                <w:szCs w:val="16"/>
              </w:rPr>
              <w:t>1</w:t>
            </w:r>
          </w:p>
        </w:tc>
        <w:tc>
          <w:tcPr>
            <w:tcW w:w="892" w:type="pct"/>
            <w:vAlign w:val="center"/>
          </w:tcPr>
          <w:p w14:paraId="26CFBE0E" w14:textId="77777777" w:rsidR="00B56080" w:rsidRPr="00ED06BB" w:rsidRDefault="00B56080" w:rsidP="00B56080">
            <w:pPr>
              <w:spacing w:after="0" w:line="240" w:lineRule="auto"/>
              <w:jc w:val="center"/>
              <w:rPr>
                <w:b/>
                <w:sz w:val="16"/>
                <w:szCs w:val="16"/>
              </w:rPr>
            </w:pPr>
            <w:r w:rsidRPr="00ED06BB">
              <w:rPr>
                <w:b/>
                <w:sz w:val="16"/>
                <w:szCs w:val="16"/>
              </w:rPr>
              <w:t>2</w:t>
            </w:r>
          </w:p>
        </w:tc>
        <w:tc>
          <w:tcPr>
            <w:tcW w:w="573" w:type="pct"/>
            <w:vAlign w:val="center"/>
          </w:tcPr>
          <w:p w14:paraId="0ABAF7F4" w14:textId="77777777" w:rsidR="00B56080" w:rsidRPr="00ED06BB" w:rsidRDefault="00B56080" w:rsidP="00B56080">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41C70F73" w14:textId="77777777" w:rsidR="00B56080" w:rsidRPr="00ED06BB" w:rsidRDefault="00B56080" w:rsidP="00B56080">
            <w:pPr>
              <w:spacing w:after="0" w:line="240" w:lineRule="auto"/>
              <w:jc w:val="center"/>
              <w:rPr>
                <w:b/>
                <w:sz w:val="16"/>
                <w:szCs w:val="16"/>
              </w:rPr>
            </w:pPr>
            <w:r w:rsidRPr="00ED06BB">
              <w:rPr>
                <w:b/>
                <w:sz w:val="16"/>
                <w:szCs w:val="16"/>
              </w:rPr>
              <w:t>4</w:t>
            </w:r>
          </w:p>
        </w:tc>
        <w:tc>
          <w:tcPr>
            <w:tcW w:w="609" w:type="pct"/>
            <w:vAlign w:val="center"/>
          </w:tcPr>
          <w:p w14:paraId="0CA89761" w14:textId="77777777" w:rsidR="00B56080" w:rsidRPr="00ED06BB" w:rsidRDefault="00B56080" w:rsidP="00B56080">
            <w:pPr>
              <w:spacing w:after="0" w:line="240" w:lineRule="auto"/>
              <w:jc w:val="center"/>
              <w:rPr>
                <w:b/>
                <w:sz w:val="16"/>
                <w:szCs w:val="16"/>
              </w:rPr>
            </w:pPr>
            <w:r w:rsidRPr="00ED06BB">
              <w:rPr>
                <w:b/>
                <w:sz w:val="16"/>
                <w:szCs w:val="16"/>
              </w:rPr>
              <w:t>5</w:t>
            </w:r>
          </w:p>
        </w:tc>
        <w:tc>
          <w:tcPr>
            <w:tcW w:w="563" w:type="pct"/>
            <w:vAlign w:val="center"/>
          </w:tcPr>
          <w:p w14:paraId="3AC42D98" w14:textId="77777777" w:rsidR="00B56080" w:rsidRPr="00ED06BB" w:rsidRDefault="00B56080" w:rsidP="00B56080">
            <w:pPr>
              <w:spacing w:after="0" w:line="240" w:lineRule="auto"/>
              <w:jc w:val="center"/>
              <w:rPr>
                <w:b/>
                <w:sz w:val="16"/>
                <w:szCs w:val="16"/>
              </w:rPr>
            </w:pPr>
            <w:r w:rsidRPr="00ED06BB">
              <w:rPr>
                <w:b/>
                <w:sz w:val="16"/>
                <w:szCs w:val="16"/>
              </w:rPr>
              <w:t>6</w:t>
            </w:r>
          </w:p>
        </w:tc>
        <w:tc>
          <w:tcPr>
            <w:tcW w:w="484" w:type="pct"/>
            <w:vAlign w:val="center"/>
          </w:tcPr>
          <w:p w14:paraId="1315F364" w14:textId="77777777" w:rsidR="00B56080" w:rsidRPr="00ED06BB" w:rsidRDefault="00B56080" w:rsidP="00B56080">
            <w:pPr>
              <w:spacing w:after="0" w:line="240" w:lineRule="auto"/>
              <w:jc w:val="center"/>
              <w:rPr>
                <w:b/>
                <w:sz w:val="16"/>
                <w:szCs w:val="16"/>
              </w:rPr>
            </w:pPr>
            <w:r w:rsidRPr="00ED06BB">
              <w:rPr>
                <w:b/>
                <w:sz w:val="16"/>
                <w:szCs w:val="16"/>
              </w:rPr>
              <w:t>7</w:t>
            </w:r>
          </w:p>
        </w:tc>
        <w:tc>
          <w:tcPr>
            <w:tcW w:w="446" w:type="pct"/>
            <w:vAlign w:val="center"/>
          </w:tcPr>
          <w:p w14:paraId="4C270EA1" w14:textId="77777777" w:rsidR="00B56080" w:rsidRPr="00ED06BB" w:rsidRDefault="00B56080" w:rsidP="00B56080">
            <w:pPr>
              <w:spacing w:after="0" w:line="240" w:lineRule="auto"/>
              <w:jc w:val="center"/>
              <w:rPr>
                <w:b/>
                <w:sz w:val="16"/>
                <w:szCs w:val="16"/>
              </w:rPr>
            </w:pPr>
            <w:r w:rsidRPr="00ED06BB">
              <w:rPr>
                <w:b/>
                <w:sz w:val="16"/>
                <w:szCs w:val="16"/>
              </w:rPr>
              <w:t>8</w:t>
            </w:r>
          </w:p>
        </w:tc>
        <w:tc>
          <w:tcPr>
            <w:tcW w:w="491" w:type="pct"/>
            <w:vAlign w:val="center"/>
          </w:tcPr>
          <w:p w14:paraId="11692563" w14:textId="77777777" w:rsidR="00B56080" w:rsidRPr="00ED06BB" w:rsidRDefault="00B56080" w:rsidP="00B56080">
            <w:pPr>
              <w:spacing w:after="0" w:line="240" w:lineRule="auto"/>
              <w:jc w:val="center"/>
              <w:rPr>
                <w:b/>
                <w:sz w:val="16"/>
                <w:szCs w:val="16"/>
              </w:rPr>
            </w:pPr>
            <w:r w:rsidRPr="00ED06BB">
              <w:rPr>
                <w:b/>
                <w:sz w:val="16"/>
                <w:szCs w:val="16"/>
              </w:rPr>
              <w:t>9</w:t>
            </w:r>
          </w:p>
        </w:tc>
      </w:tr>
      <w:tr w:rsidR="00C74E50" w:rsidRPr="00ED06BB" w14:paraId="4B875A91" w14:textId="77777777" w:rsidTr="00D17516">
        <w:trPr>
          <w:trHeight w:val="240"/>
          <w:jc w:val="center"/>
        </w:trPr>
        <w:tc>
          <w:tcPr>
            <w:tcW w:w="368" w:type="pct"/>
            <w:vAlign w:val="center"/>
          </w:tcPr>
          <w:p w14:paraId="70569E1A"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45FC3638"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77B8D609"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08F8135B"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300B35BE" w14:textId="0A47A65B"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39198FE4" w14:textId="79C59FBC"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24B1FDD0" w14:textId="2D8DF5B8"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5B62E230" w14:textId="3A186897"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7B8C2C2B" w14:textId="55712D0A"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56F69DE8" w14:textId="77777777" w:rsidTr="00D17516">
        <w:trPr>
          <w:trHeight w:val="240"/>
          <w:jc w:val="center"/>
        </w:trPr>
        <w:tc>
          <w:tcPr>
            <w:tcW w:w="368" w:type="pct"/>
            <w:vAlign w:val="center"/>
          </w:tcPr>
          <w:p w14:paraId="22AA4AB7"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7A010061"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13788865"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1215479C"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5568F8FF" w14:textId="71D9BDB5"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372539DC" w14:textId="494FCA3B"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2A2983FD" w14:textId="150E0E7B"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15B95D4D" w14:textId="574E3E61"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033D0507" w14:textId="6FBBE3D4" w:rsidR="00C74E50" w:rsidRPr="00ED06BB" w:rsidRDefault="00C74E50" w:rsidP="00C74E50">
            <w:pPr>
              <w:spacing w:after="0" w:line="240" w:lineRule="auto"/>
              <w:jc w:val="right"/>
              <w:rPr>
                <w:b/>
                <w:sz w:val="16"/>
                <w:szCs w:val="16"/>
              </w:rPr>
            </w:pPr>
            <w:r>
              <w:rPr>
                <w:b/>
                <w:sz w:val="16"/>
                <w:szCs w:val="16"/>
              </w:rPr>
              <w:t>484,00</w:t>
            </w:r>
          </w:p>
        </w:tc>
      </w:tr>
      <w:tr w:rsidR="00B56080" w:rsidRPr="00ED06BB" w14:paraId="282153DF" w14:textId="77777777" w:rsidTr="00D17516">
        <w:tblPrEx>
          <w:tblLook w:val="0000" w:firstRow="0" w:lastRow="0" w:firstColumn="0" w:lastColumn="0" w:noHBand="0" w:noVBand="0"/>
        </w:tblPrEx>
        <w:trPr>
          <w:trHeight w:val="239"/>
          <w:jc w:val="center"/>
        </w:trPr>
        <w:tc>
          <w:tcPr>
            <w:tcW w:w="4509" w:type="pct"/>
            <w:gridSpan w:val="8"/>
          </w:tcPr>
          <w:p w14:paraId="4E14A83F" w14:textId="65521E97" w:rsidR="00B56080" w:rsidRPr="00ED06BB" w:rsidRDefault="00B56080" w:rsidP="00B56080">
            <w:pPr>
              <w:spacing w:before="120" w:after="0" w:line="240" w:lineRule="auto"/>
              <w:ind w:left="-5"/>
              <w:jc w:val="right"/>
              <w:rPr>
                <w:b/>
                <w:sz w:val="16"/>
                <w:szCs w:val="16"/>
              </w:rPr>
            </w:pPr>
            <w:r w:rsidRPr="00ED06BB">
              <w:rPr>
                <w:b/>
                <w:sz w:val="16"/>
                <w:szCs w:val="16"/>
              </w:rPr>
              <w:t xml:space="preserve">Viso </w:t>
            </w:r>
            <w:r>
              <w:rPr>
                <w:b/>
                <w:sz w:val="16"/>
                <w:szCs w:val="16"/>
              </w:rPr>
              <w:t>48</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09875700" w14:textId="2DDD39BA" w:rsidR="00B56080" w:rsidRPr="00ED06BB" w:rsidRDefault="00C74E50" w:rsidP="00B56080">
            <w:pPr>
              <w:spacing w:before="120" w:after="0" w:line="240" w:lineRule="auto"/>
              <w:ind w:left="-5"/>
              <w:rPr>
                <w:sz w:val="16"/>
                <w:szCs w:val="16"/>
              </w:rPr>
            </w:pPr>
            <w:r>
              <w:rPr>
                <w:sz w:val="16"/>
                <w:szCs w:val="16"/>
              </w:rPr>
              <w:t>2789,05</w:t>
            </w:r>
          </w:p>
        </w:tc>
      </w:tr>
    </w:tbl>
    <w:p w14:paraId="219B66AF" w14:textId="77777777" w:rsidR="00D17516" w:rsidRPr="006A1B53" w:rsidRDefault="00D17516" w:rsidP="00D17516">
      <w:pPr>
        <w:suppressAutoHyphens/>
        <w:spacing w:after="0" w:line="240" w:lineRule="auto"/>
        <w:ind w:firstLine="709"/>
        <w:jc w:val="both"/>
        <w:rPr>
          <w:sz w:val="20"/>
          <w:szCs w:val="20"/>
        </w:rPr>
      </w:pPr>
    </w:p>
    <w:p w14:paraId="61BF04CA" w14:textId="12E80264" w:rsidR="00D17516" w:rsidRPr="006A1B53" w:rsidRDefault="00D17516" w:rsidP="00D17516">
      <w:pPr>
        <w:spacing w:after="0" w:line="240" w:lineRule="auto"/>
        <w:ind w:firstLine="709"/>
        <w:jc w:val="both"/>
        <w:rPr>
          <w:color w:val="000000"/>
          <w:sz w:val="20"/>
          <w:szCs w:val="20"/>
        </w:rPr>
      </w:pPr>
      <w:r>
        <w:rPr>
          <w:sz w:val="20"/>
          <w:szCs w:val="20"/>
        </w:rPr>
        <w:t>Bendra 48</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40ADB15F" w14:textId="68B37C0A" w:rsidR="00D17516" w:rsidRDefault="00D17516"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D17516" w:rsidRPr="00ED06BB" w14:paraId="4828C056" w14:textId="77777777" w:rsidTr="00E232E3">
        <w:trPr>
          <w:trHeight w:val="219"/>
          <w:jc w:val="center"/>
        </w:trPr>
        <w:tc>
          <w:tcPr>
            <w:tcW w:w="368" w:type="pct"/>
            <w:vAlign w:val="center"/>
          </w:tcPr>
          <w:p w14:paraId="4029A18F" w14:textId="77777777" w:rsidR="00D17516" w:rsidRPr="00ED06BB" w:rsidRDefault="00D17516" w:rsidP="00D17516">
            <w:pPr>
              <w:spacing w:after="0" w:line="240" w:lineRule="auto"/>
              <w:ind w:left="-98" w:hanging="14"/>
              <w:jc w:val="center"/>
              <w:rPr>
                <w:b/>
                <w:bCs/>
                <w:sz w:val="16"/>
                <w:szCs w:val="16"/>
              </w:rPr>
            </w:pPr>
          </w:p>
          <w:p w14:paraId="1827D2BA" w14:textId="4A4D73CA" w:rsidR="00D17516" w:rsidRPr="00ED06BB" w:rsidRDefault="00D17516" w:rsidP="00D17516">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ACBF300" w14:textId="77777777" w:rsidR="00D17516" w:rsidRPr="00ED06BB" w:rsidRDefault="00D17516" w:rsidP="00D17516">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0D362124" w14:textId="77777777" w:rsidR="00D17516" w:rsidRPr="00ED06BB" w:rsidRDefault="00D17516" w:rsidP="00D17516">
            <w:pPr>
              <w:spacing w:after="0" w:line="240" w:lineRule="auto"/>
              <w:jc w:val="center"/>
              <w:rPr>
                <w:b/>
                <w:sz w:val="16"/>
                <w:szCs w:val="16"/>
              </w:rPr>
            </w:pPr>
            <w:r w:rsidRPr="00ED06BB">
              <w:rPr>
                <w:b/>
                <w:sz w:val="16"/>
                <w:szCs w:val="16"/>
              </w:rPr>
              <w:t>Prietaiso pavadinimas</w:t>
            </w:r>
          </w:p>
        </w:tc>
        <w:tc>
          <w:tcPr>
            <w:tcW w:w="573" w:type="pct"/>
            <w:vAlign w:val="center"/>
          </w:tcPr>
          <w:p w14:paraId="70A22942" w14:textId="77777777" w:rsidR="00D17516" w:rsidRPr="00ED06BB" w:rsidRDefault="00D17516" w:rsidP="00D17516">
            <w:pPr>
              <w:spacing w:after="0" w:line="240" w:lineRule="auto"/>
              <w:ind w:left="-111" w:right="-66" w:firstLine="45"/>
              <w:jc w:val="center"/>
              <w:rPr>
                <w:b/>
                <w:sz w:val="16"/>
                <w:szCs w:val="16"/>
              </w:rPr>
            </w:pPr>
            <w:r w:rsidRPr="00ED06BB">
              <w:rPr>
                <w:b/>
                <w:sz w:val="16"/>
                <w:szCs w:val="16"/>
              </w:rPr>
              <w:t>Tipas/Modelis</w:t>
            </w:r>
          </w:p>
        </w:tc>
        <w:tc>
          <w:tcPr>
            <w:tcW w:w="574" w:type="pct"/>
          </w:tcPr>
          <w:p w14:paraId="1815B83F" w14:textId="77777777" w:rsidR="00D17516" w:rsidRPr="00ED06BB" w:rsidRDefault="00D17516" w:rsidP="00D17516">
            <w:pPr>
              <w:spacing w:after="0" w:line="240" w:lineRule="auto"/>
              <w:ind w:left="-49"/>
              <w:jc w:val="center"/>
              <w:rPr>
                <w:b/>
                <w:bCs/>
                <w:color w:val="000000"/>
                <w:sz w:val="16"/>
                <w:szCs w:val="16"/>
              </w:rPr>
            </w:pPr>
          </w:p>
          <w:p w14:paraId="144A18B0" w14:textId="77777777" w:rsidR="00D17516" w:rsidRPr="00ED06BB" w:rsidRDefault="00D17516" w:rsidP="00D17516">
            <w:pPr>
              <w:spacing w:after="0" w:line="240" w:lineRule="auto"/>
              <w:ind w:left="-49"/>
              <w:jc w:val="center"/>
              <w:rPr>
                <w:b/>
                <w:bCs/>
                <w:color w:val="000000"/>
                <w:sz w:val="16"/>
                <w:szCs w:val="16"/>
              </w:rPr>
            </w:pPr>
          </w:p>
          <w:p w14:paraId="28D172E8"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79A1DC92" w14:textId="0631FD69" w:rsidR="00D17516" w:rsidRPr="00ED06BB" w:rsidRDefault="00413009" w:rsidP="00413009">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197B590" w14:textId="77777777" w:rsidR="00D17516" w:rsidRPr="00ED06BB" w:rsidRDefault="00D17516" w:rsidP="00D17516">
            <w:pPr>
              <w:spacing w:after="0" w:line="240" w:lineRule="auto"/>
              <w:ind w:left="-49"/>
              <w:jc w:val="center"/>
              <w:rPr>
                <w:b/>
                <w:sz w:val="16"/>
                <w:szCs w:val="16"/>
              </w:rPr>
            </w:pPr>
            <w:r w:rsidRPr="00ED06BB">
              <w:rPr>
                <w:b/>
                <w:sz w:val="16"/>
                <w:szCs w:val="16"/>
              </w:rPr>
              <w:t>Gamintojas</w:t>
            </w:r>
          </w:p>
        </w:tc>
        <w:tc>
          <w:tcPr>
            <w:tcW w:w="563" w:type="pct"/>
            <w:vAlign w:val="center"/>
          </w:tcPr>
          <w:p w14:paraId="441D3E23" w14:textId="4337D742" w:rsidR="00D17516" w:rsidRPr="00ED06BB" w:rsidRDefault="00951F40" w:rsidP="00D17516">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30E5A2FA" w14:textId="77777777" w:rsidR="00D17516" w:rsidRPr="00ED06BB" w:rsidRDefault="00D17516" w:rsidP="00D17516">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74AA17A0" w14:textId="77777777" w:rsidR="00D17516" w:rsidRPr="00ED06BB" w:rsidRDefault="00D17516" w:rsidP="00D17516">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3C5947EA" w14:textId="77777777" w:rsidR="00D17516" w:rsidRPr="00ED06BB" w:rsidRDefault="00D17516" w:rsidP="00D17516">
            <w:pPr>
              <w:spacing w:after="0" w:line="240" w:lineRule="auto"/>
              <w:jc w:val="center"/>
              <w:rPr>
                <w:b/>
                <w:sz w:val="16"/>
                <w:szCs w:val="16"/>
              </w:rPr>
            </w:pPr>
            <w:r w:rsidRPr="00ED06BB">
              <w:rPr>
                <w:b/>
                <w:sz w:val="16"/>
                <w:szCs w:val="16"/>
              </w:rPr>
              <w:t>Adresas, skyrius</w:t>
            </w:r>
          </w:p>
        </w:tc>
      </w:tr>
      <w:tr w:rsidR="00B56080" w:rsidRPr="00ED06BB" w14:paraId="363ED5B1" w14:textId="77777777" w:rsidTr="00E232E3">
        <w:trPr>
          <w:trHeight w:val="219"/>
          <w:jc w:val="center"/>
        </w:trPr>
        <w:tc>
          <w:tcPr>
            <w:tcW w:w="368" w:type="pct"/>
            <w:vAlign w:val="center"/>
          </w:tcPr>
          <w:p w14:paraId="5E678566" w14:textId="1C153974" w:rsidR="00B56080" w:rsidRPr="00ED06BB" w:rsidRDefault="00B56080" w:rsidP="00B56080">
            <w:pPr>
              <w:pStyle w:val="Lentelsturinys"/>
              <w:snapToGrid w:val="0"/>
              <w:jc w:val="center"/>
              <w:rPr>
                <w:b/>
                <w:sz w:val="16"/>
                <w:szCs w:val="16"/>
              </w:rPr>
            </w:pPr>
            <w:r>
              <w:rPr>
                <w:b/>
                <w:sz w:val="16"/>
                <w:szCs w:val="16"/>
              </w:rPr>
              <w:t>49</w:t>
            </w:r>
          </w:p>
        </w:tc>
        <w:tc>
          <w:tcPr>
            <w:tcW w:w="892" w:type="pct"/>
            <w:vAlign w:val="center"/>
          </w:tcPr>
          <w:p w14:paraId="447571F2" w14:textId="278635B1" w:rsidR="00B56080" w:rsidRPr="001E1855" w:rsidRDefault="00B56080" w:rsidP="00B56080">
            <w:pPr>
              <w:snapToGrid w:val="0"/>
              <w:spacing w:after="0" w:line="240" w:lineRule="auto"/>
              <w:jc w:val="center"/>
              <w:rPr>
                <w:b/>
                <w:sz w:val="16"/>
                <w:szCs w:val="16"/>
              </w:rPr>
            </w:pPr>
            <w:r w:rsidRPr="001E1855">
              <w:rPr>
                <w:rFonts w:eastAsiaTheme="minorEastAsia"/>
                <w:b/>
                <w:bCs/>
                <w:sz w:val="16"/>
                <w:szCs w:val="16"/>
              </w:rPr>
              <w:t>Hemodializės aparatas Nr.30</w:t>
            </w:r>
          </w:p>
        </w:tc>
        <w:tc>
          <w:tcPr>
            <w:tcW w:w="573" w:type="pct"/>
            <w:vAlign w:val="center"/>
          </w:tcPr>
          <w:p w14:paraId="0AD2BB6D" w14:textId="77777777" w:rsidR="00B56080" w:rsidRPr="001E1855" w:rsidRDefault="00B56080" w:rsidP="00B56080">
            <w:pPr>
              <w:spacing w:after="0" w:line="240" w:lineRule="auto"/>
              <w:jc w:val="center"/>
              <w:rPr>
                <w:rFonts w:eastAsiaTheme="minorEastAsia"/>
                <w:bCs/>
                <w:sz w:val="16"/>
                <w:szCs w:val="16"/>
              </w:rPr>
            </w:pPr>
            <w:proofErr w:type="spellStart"/>
            <w:r w:rsidRPr="001E1855">
              <w:rPr>
                <w:rFonts w:eastAsiaTheme="minorEastAsia"/>
                <w:bCs/>
                <w:sz w:val="16"/>
                <w:szCs w:val="16"/>
              </w:rPr>
              <w:t>Fresenius</w:t>
            </w:r>
            <w:proofErr w:type="spellEnd"/>
          </w:p>
          <w:p w14:paraId="68A12D39" w14:textId="516D09B8" w:rsidR="00B56080" w:rsidRPr="001E1855" w:rsidRDefault="00B56080" w:rsidP="00B56080">
            <w:pPr>
              <w:snapToGrid w:val="0"/>
              <w:spacing w:after="0" w:line="240" w:lineRule="auto"/>
              <w:jc w:val="center"/>
              <w:rPr>
                <w:sz w:val="16"/>
                <w:szCs w:val="16"/>
              </w:rPr>
            </w:pPr>
            <w:r w:rsidRPr="001E1855">
              <w:rPr>
                <w:rFonts w:eastAsiaTheme="minorEastAsia"/>
                <w:bCs/>
                <w:sz w:val="16"/>
                <w:szCs w:val="16"/>
              </w:rPr>
              <w:t>5008 S</w:t>
            </w:r>
          </w:p>
        </w:tc>
        <w:tc>
          <w:tcPr>
            <w:tcW w:w="574" w:type="pct"/>
            <w:vAlign w:val="center"/>
          </w:tcPr>
          <w:p w14:paraId="0A50DB85" w14:textId="67DD8AA2" w:rsidR="00B56080" w:rsidRPr="001E1855" w:rsidRDefault="00B56080" w:rsidP="00B56080">
            <w:pPr>
              <w:tabs>
                <w:tab w:val="left" w:pos="3555"/>
              </w:tabs>
              <w:snapToGrid w:val="0"/>
              <w:spacing w:after="0" w:line="240" w:lineRule="auto"/>
              <w:jc w:val="center"/>
              <w:rPr>
                <w:b/>
                <w:bCs/>
                <w:sz w:val="16"/>
                <w:szCs w:val="16"/>
              </w:rPr>
            </w:pPr>
            <w:r w:rsidRPr="001E1855">
              <w:rPr>
                <w:b/>
                <w:bCs/>
                <w:sz w:val="16"/>
                <w:szCs w:val="16"/>
              </w:rPr>
              <w:t>1</w:t>
            </w:r>
          </w:p>
        </w:tc>
        <w:tc>
          <w:tcPr>
            <w:tcW w:w="609" w:type="pct"/>
            <w:vAlign w:val="center"/>
          </w:tcPr>
          <w:p w14:paraId="5B0241CD" w14:textId="358440C9" w:rsidR="00B56080" w:rsidRPr="001E1855" w:rsidRDefault="00B56080" w:rsidP="00B56080">
            <w:pPr>
              <w:snapToGrid w:val="0"/>
              <w:spacing w:after="0" w:line="240" w:lineRule="auto"/>
              <w:jc w:val="center"/>
              <w:rPr>
                <w:sz w:val="16"/>
                <w:szCs w:val="16"/>
              </w:rPr>
            </w:pPr>
            <w:proofErr w:type="spellStart"/>
            <w:r w:rsidRPr="001E1855">
              <w:rPr>
                <w:rFonts w:eastAsiaTheme="minorEastAsia"/>
                <w:bCs/>
                <w:sz w:val="16"/>
                <w:szCs w:val="16"/>
              </w:rPr>
              <w:t>Fresenius</w:t>
            </w:r>
            <w:proofErr w:type="spellEnd"/>
            <w:r w:rsidRPr="001E1855">
              <w:rPr>
                <w:rFonts w:eastAsiaTheme="minorEastAsia"/>
                <w:bCs/>
                <w:sz w:val="16"/>
                <w:szCs w:val="16"/>
              </w:rPr>
              <w:t xml:space="preserve"> </w:t>
            </w:r>
            <w:proofErr w:type="spellStart"/>
            <w:r w:rsidRPr="001E1855">
              <w:rPr>
                <w:rFonts w:eastAsiaTheme="minorEastAsia"/>
                <w:bCs/>
                <w:sz w:val="16"/>
                <w:szCs w:val="16"/>
              </w:rPr>
              <w:t>Medical</w:t>
            </w:r>
            <w:proofErr w:type="spellEnd"/>
            <w:r w:rsidRPr="001E1855">
              <w:rPr>
                <w:rFonts w:eastAsiaTheme="minorEastAsia"/>
                <w:bCs/>
                <w:sz w:val="16"/>
                <w:szCs w:val="16"/>
              </w:rPr>
              <w:t xml:space="preserve"> Care</w:t>
            </w:r>
          </w:p>
        </w:tc>
        <w:tc>
          <w:tcPr>
            <w:tcW w:w="563" w:type="pct"/>
            <w:vAlign w:val="center"/>
          </w:tcPr>
          <w:p w14:paraId="00A33011" w14:textId="0FEEFECF" w:rsidR="00B56080" w:rsidRPr="001E1855" w:rsidRDefault="00B56080" w:rsidP="00B56080">
            <w:pPr>
              <w:snapToGrid w:val="0"/>
              <w:spacing w:after="0" w:line="240" w:lineRule="auto"/>
              <w:jc w:val="center"/>
              <w:rPr>
                <w:sz w:val="16"/>
                <w:szCs w:val="16"/>
              </w:rPr>
            </w:pPr>
            <w:r w:rsidRPr="001E1855">
              <w:rPr>
                <w:rFonts w:eastAsiaTheme="minorEastAsia"/>
                <w:bCs/>
                <w:sz w:val="16"/>
                <w:szCs w:val="16"/>
              </w:rPr>
              <w:t>0VSA4893</w:t>
            </w:r>
          </w:p>
        </w:tc>
        <w:tc>
          <w:tcPr>
            <w:tcW w:w="484" w:type="pct"/>
            <w:vAlign w:val="center"/>
          </w:tcPr>
          <w:p w14:paraId="0F77A072" w14:textId="46A15EB0" w:rsidR="00B56080" w:rsidRPr="001E1855" w:rsidRDefault="00B56080" w:rsidP="00B56080">
            <w:pPr>
              <w:snapToGrid w:val="0"/>
              <w:spacing w:after="0" w:line="240" w:lineRule="auto"/>
              <w:jc w:val="center"/>
              <w:rPr>
                <w:sz w:val="16"/>
                <w:szCs w:val="16"/>
              </w:rPr>
            </w:pPr>
            <w:r w:rsidRPr="001E1855">
              <w:rPr>
                <w:sz w:val="16"/>
                <w:szCs w:val="16"/>
              </w:rPr>
              <w:t>2010</w:t>
            </w:r>
          </w:p>
        </w:tc>
        <w:tc>
          <w:tcPr>
            <w:tcW w:w="937" w:type="pct"/>
            <w:gridSpan w:val="2"/>
            <w:shd w:val="clear" w:color="auto" w:fill="auto"/>
            <w:vAlign w:val="center"/>
          </w:tcPr>
          <w:p w14:paraId="7B52E597" w14:textId="344F9254" w:rsidR="00B56080" w:rsidRPr="001E1855" w:rsidRDefault="00E232E3" w:rsidP="00B56080">
            <w:pPr>
              <w:snapToGrid w:val="0"/>
              <w:spacing w:after="0" w:line="240" w:lineRule="auto"/>
              <w:jc w:val="center"/>
              <w:rPr>
                <w:sz w:val="16"/>
                <w:szCs w:val="16"/>
              </w:rPr>
            </w:pPr>
            <w:r w:rsidRPr="001E1855">
              <w:rPr>
                <w:rFonts w:eastAsiaTheme="minorEastAsia"/>
                <w:bCs/>
                <w:sz w:val="16"/>
                <w:szCs w:val="16"/>
              </w:rPr>
              <w:t>Hemodializės skyrius</w:t>
            </w:r>
            <w:r w:rsidRPr="001E1855">
              <w:rPr>
                <w:rFonts w:eastAsiaTheme="minorEastAsia"/>
                <w:sz w:val="16"/>
                <w:szCs w:val="16"/>
              </w:rPr>
              <w:t xml:space="preserve"> S. Daukanto g. 35</w:t>
            </w:r>
          </w:p>
        </w:tc>
      </w:tr>
      <w:tr w:rsidR="00B56080" w:rsidRPr="00ED06BB" w14:paraId="7A3F69B0" w14:textId="77777777" w:rsidTr="00D17516">
        <w:trPr>
          <w:trHeight w:val="326"/>
          <w:jc w:val="center"/>
        </w:trPr>
        <w:tc>
          <w:tcPr>
            <w:tcW w:w="368" w:type="pct"/>
            <w:vAlign w:val="center"/>
          </w:tcPr>
          <w:p w14:paraId="2398C4E3" w14:textId="77777777" w:rsidR="00B56080" w:rsidRPr="00ED06BB" w:rsidRDefault="00B56080" w:rsidP="00B56080">
            <w:pPr>
              <w:spacing w:after="0" w:line="240" w:lineRule="auto"/>
              <w:jc w:val="center"/>
              <w:rPr>
                <w:b/>
                <w:sz w:val="16"/>
                <w:szCs w:val="16"/>
              </w:rPr>
            </w:pPr>
            <w:r w:rsidRPr="00ED06BB">
              <w:rPr>
                <w:b/>
                <w:sz w:val="16"/>
                <w:szCs w:val="16"/>
              </w:rPr>
              <w:t>Eil.</w:t>
            </w:r>
          </w:p>
          <w:p w14:paraId="36C60D49" w14:textId="77777777" w:rsidR="00B56080" w:rsidRPr="00ED06BB" w:rsidRDefault="00B56080" w:rsidP="00B56080">
            <w:pPr>
              <w:spacing w:after="0" w:line="240" w:lineRule="auto"/>
              <w:jc w:val="center"/>
              <w:rPr>
                <w:b/>
                <w:sz w:val="16"/>
                <w:szCs w:val="16"/>
              </w:rPr>
            </w:pPr>
            <w:r w:rsidRPr="00ED06BB">
              <w:rPr>
                <w:b/>
                <w:sz w:val="16"/>
                <w:szCs w:val="16"/>
              </w:rPr>
              <w:t>Nr.</w:t>
            </w:r>
          </w:p>
        </w:tc>
        <w:tc>
          <w:tcPr>
            <w:tcW w:w="892" w:type="pct"/>
            <w:vAlign w:val="center"/>
          </w:tcPr>
          <w:p w14:paraId="66F874AC" w14:textId="77777777" w:rsidR="00B56080" w:rsidRPr="00ED06BB" w:rsidRDefault="00B56080" w:rsidP="00B56080">
            <w:pPr>
              <w:spacing w:after="0" w:line="240" w:lineRule="auto"/>
              <w:jc w:val="center"/>
              <w:rPr>
                <w:b/>
                <w:sz w:val="16"/>
                <w:szCs w:val="16"/>
              </w:rPr>
            </w:pPr>
            <w:r w:rsidRPr="00ED06BB">
              <w:rPr>
                <w:b/>
                <w:sz w:val="16"/>
                <w:szCs w:val="16"/>
              </w:rPr>
              <w:t>Pavadinimas</w:t>
            </w:r>
          </w:p>
        </w:tc>
        <w:tc>
          <w:tcPr>
            <w:tcW w:w="573" w:type="pct"/>
            <w:vAlign w:val="center"/>
          </w:tcPr>
          <w:p w14:paraId="1AA5C3E2" w14:textId="77777777" w:rsidR="00413009" w:rsidRDefault="00413009" w:rsidP="00413009">
            <w:pPr>
              <w:spacing w:after="0" w:line="240" w:lineRule="auto"/>
              <w:jc w:val="center"/>
              <w:rPr>
                <w:b/>
                <w:bCs/>
                <w:color w:val="000000"/>
                <w:sz w:val="16"/>
                <w:szCs w:val="16"/>
              </w:rPr>
            </w:pPr>
            <w:r>
              <w:rPr>
                <w:b/>
                <w:bCs/>
                <w:color w:val="000000"/>
                <w:sz w:val="16"/>
                <w:szCs w:val="16"/>
              </w:rPr>
              <w:t>MP</w:t>
            </w:r>
          </w:p>
          <w:p w14:paraId="64A0CB71" w14:textId="645872FE" w:rsidR="00B56080" w:rsidRPr="00ED06BB" w:rsidRDefault="00413009" w:rsidP="00413009">
            <w:pPr>
              <w:spacing w:after="0" w:line="240" w:lineRule="auto"/>
              <w:jc w:val="center"/>
              <w:rPr>
                <w:b/>
                <w:sz w:val="16"/>
                <w:szCs w:val="16"/>
              </w:rPr>
            </w:pPr>
            <w:r w:rsidRPr="00ED06BB">
              <w:rPr>
                <w:b/>
                <w:bCs/>
                <w:color w:val="000000"/>
                <w:sz w:val="16"/>
                <w:szCs w:val="16"/>
              </w:rPr>
              <w:t>kiekis</w:t>
            </w:r>
          </w:p>
        </w:tc>
        <w:tc>
          <w:tcPr>
            <w:tcW w:w="574" w:type="pct"/>
            <w:vAlign w:val="center"/>
          </w:tcPr>
          <w:p w14:paraId="07A9898B" w14:textId="77777777" w:rsidR="00B56080" w:rsidRPr="00ED06BB" w:rsidRDefault="00B56080" w:rsidP="00B56080">
            <w:pPr>
              <w:spacing w:after="0" w:line="240" w:lineRule="auto"/>
              <w:jc w:val="center"/>
              <w:rPr>
                <w:b/>
                <w:sz w:val="16"/>
                <w:szCs w:val="16"/>
              </w:rPr>
            </w:pPr>
            <w:r w:rsidRPr="00ED06BB">
              <w:rPr>
                <w:b/>
                <w:sz w:val="16"/>
                <w:szCs w:val="16"/>
              </w:rPr>
              <w:t>Mato vnt.</w:t>
            </w:r>
          </w:p>
        </w:tc>
        <w:tc>
          <w:tcPr>
            <w:tcW w:w="609" w:type="pct"/>
            <w:vAlign w:val="center"/>
          </w:tcPr>
          <w:p w14:paraId="0E0E44A8" w14:textId="06D8CC7E" w:rsidR="00B56080" w:rsidRPr="00ED06BB" w:rsidRDefault="00597D43" w:rsidP="00B56080">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546CAC7C" w14:textId="77777777" w:rsidR="00B56080" w:rsidRPr="00ED06BB" w:rsidRDefault="00B56080" w:rsidP="00B56080">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821E783" w14:textId="77777777" w:rsidR="00B56080" w:rsidRPr="00ED06BB" w:rsidRDefault="00B56080" w:rsidP="00B56080">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7BB7DF4" w14:textId="77777777" w:rsidR="00B56080" w:rsidRPr="00ED06BB" w:rsidRDefault="00B56080" w:rsidP="00B56080">
            <w:pPr>
              <w:spacing w:after="0" w:line="240" w:lineRule="auto"/>
              <w:jc w:val="center"/>
              <w:rPr>
                <w:color w:val="FF0000"/>
                <w:sz w:val="16"/>
                <w:szCs w:val="16"/>
                <w:lang w:eastAsia="ar-SA"/>
              </w:rPr>
            </w:pPr>
            <w:r w:rsidRPr="00ED06BB">
              <w:rPr>
                <w:color w:val="FF0000"/>
                <w:sz w:val="16"/>
                <w:szCs w:val="16"/>
                <w:lang w:eastAsia="ar-SA"/>
              </w:rPr>
              <w:t>(dauginti:</w:t>
            </w:r>
          </w:p>
          <w:p w14:paraId="6EDBF306" w14:textId="77777777" w:rsidR="00B56080" w:rsidRPr="00ED06BB" w:rsidRDefault="00B56080" w:rsidP="00B56080">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070710EA" w14:textId="77777777" w:rsidR="00B56080" w:rsidRPr="00ED06BB" w:rsidRDefault="00B56080" w:rsidP="00B56080">
            <w:pPr>
              <w:spacing w:after="0" w:line="240" w:lineRule="auto"/>
              <w:jc w:val="center"/>
              <w:rPr>
                <w:b/>
                <w:sz w:val="16"/>
                <w:szCs w:val="16"/>
              </w:rPr>
            </w:pPr>
            <w:r w:rsidRPr="00ED06BB">
              <w:rPr>
                <w:b/>
                <w:sz w:val="16"/>
                <w:szCs w:val="16"/>
              </w:rPr>
              <w:t>PVM tarifas</w:t>
            </w:r>
          </w:p>
          <w:p w14:paraId="35208B7E" w14:textId="7E935306" w:rsidR="00B56080" w:rsidRPr="00ED06BB" w:rsidRDefault="00167E8C" w:rsidP="00B56080">
            <w:pPr>
              <w:spacing w:after="0" w:line="240" w:lineRule="auto"/>
              <w:jc w:val="center"/>
              <w:rPr>
                <w:b/>
                <w:sz w:val="16"/>
                <w:szCs w:val="16"/>
                <w:lang w:val="en-US"/>
              </w:rPr>
            </w:pPr>
            <w:r>
              <w:rPr>
                <w:b/>
                <w:sz w:val="16"/>
                <w:szCs w:val="16"/>
                <w:lang w:val="en-US"/>
              </w:rPr>
              <w:t>21</w:t>
            </w:r>
            <w:r w:rsidR="00B56080" w:rsidRPr="00ED06BB">
              <w:rPr>
                <w:b/>
                <w:sz w:val="16"/>
                <w:szCs w:val="16"/>
                <w:lang w:val="en-US"/>
              </w:rPr>
              <w:t>%</w:t>
            </w:r>
          </w:p>
          <w:p w14:paraId="3C943A3D" w14:textId="77777777" w:rsidR="00B56080" w:rsidRPr="00ED06BB" w:rsidRDefault="00B56080" w:rsidP="00B56080">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D8B0B5B" w14:textId="77777777" w:rsidR="00B56080" w:rsidRPr="00ED06BB" w:rsidRDefault="00B56080" w:rsidP="00B56080">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B56080" w:rsidRPr="00ED06BB" w14:paraId="582EFEA6" w14:textId="77777777" w:rsidTr="00D17516">
        <w:trPr>
          <w:trHeight w:val="326"/>
          <w:jc w:val="center"/>
        </w:trPr>
        <w:tc>
          <w:tcPr>
            <w:tcW w:w="368" w:type="pct"/>
            <w:vAlign w:val="center"/>
          </w:tcPr>
          <w:p w14:paraId="6DC677A6" w14:textId="77777777" w:rsidR="00B56080" w:rsidRPr="00ED06BB" w:rsidRDefault="00B56080" w:rsidP="00B56080">
            <w:pPr>
              <w:spacing w:after="0" w:line="240" w:lineRule="auto"/>
              <w:jc w:val="center"/>
              <w:rPr>
                <w:b/>
                <w:sz w:val="16"/>
                <w:szCs w:val="16"/>
              </w:rPr>
            </w:pPr>
            <w:r w:rsidRPr="00ED06BB">
              <w:rPr>
                <w:b/>
                <w:sz w:val="16"/>
                <w:szCs w:val="16"/>
              </w:rPr>
              <w:t>1</w:t>
            </w:r>
          </w:p>
        </w:tc>
        <w:tc>
          <w:tcPr>
            <w:tcW w:w="892" w:type="pct"/>
            <w:vAlign w:val="center"/>
          </w:tcPr>
          <w:p w14:paraId="71E91F1A" w14:textId="77777777" w:rsidR="00B56080" w:rsidRPr="00ED06BB" w:rsidRDefault="00B56080" w:rsidP="00B56080">
            <w:pPr>
              <w:spacing w:after="0" w:line="240" w:lineRule="auto"/>
              <w:jc w:val="center"/>
              <w:rPr>
                <w:b/>
                <w:sz w:val="16"/>
                <w:szCs w:val="16"/>
              </w:rPr>
            </w:pPr>
            <w:r w:rsidRPr="00ED06BB">
              <w:rPr>
                <w:b/>
                <w:sz w:val="16"/>
                <w:szCs w:val="16"/>
              </w:rPr>
              <w:t>2</w:t>
            </w:r>
          </w:p>
        </w:tc>
        <w:tc>
          <w:tcPr>
            <w:tcW w:w="573" w:type="pct"/>
            <w:vAlign w:val="center"/>
          </w:tcPr>
          <w:p w14:paraId="175B15C5" w14:textId="77777777" w:rsidR="00B56080" w:rsidRPr="00ED06BB" w:rsidRDefault="00B56080" w:rsidP="00B56080">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1C5EDAA5" w14:textId="77777777" w:rsidR="00B56080" w:rsidRPr="00ED06BB" w:rsidRDefault="00B56080" w:rsidP="00B56080">
            <w:pPr>
              <w:spacing w:after="0" w:line="240" w:lineRule="auto"/>
              <w:jc w:val="center"/>
              <w:rPr>
                <w:b/>
                <w:sz w:val="16"/>
                <w:szCs w:val="16"/>
              </w:rPr>
            </w:pPr>
            <w:r w:rsidRPr="00ED06BB">
              <w:rPr>
                <w:b/>
                <w:sz w:val="16"/>
                <w:szCs w:val="16"/>
              </w:rPr>
              <w:t>4</w:t>
            </w:r>
          </w:p>
        </w:tc>
        <w:tc>
          <w:tcPr>
            <w:tcW w:w="609" w:type="pct"/>
            <w:vAlign w:val="center"/>
          </w:tcPr>
          <w:p w14:paraId="7DF6A8A1" w14:textId="77777777" w:rsidR="00B56080" w:rsidRPr="00ED06BB" w:rsidRDefault="00B56080" w:rsidP="00B56080">
            <w:pPr>
              <w:spacing w:after="0" w:line="240" w:lineRule="auto"/>
              <w:jc w:val="center"/>
              <w:rPr>
                <w:b/>
                <w:sz w:val="16"/>
                <w:szCs w:val="16"/>
              </w:rPr>
            </w:pPr>
            <w:r w:rsidRPr="00ED06BB">
              <w:rPr>
                <w:b/>
                <w:sz w:val="16"/>
                <w:szCs w:val="16"/>
              </w:rPr>
              <w:t>5</w:t>
            </w:r>
          </w:p>
        </w:tc>
        <w:tc>
          <w:tcPr>
            <w:tcW w:w="563" w:type="pct"/>
            <w:vAlign w:val="center"/>
          </w:tcPr>
          <w:p w14:paraId="7AB02DA2" w14:textId="77777777" w:rsidR="00B56080" w:rsidRPr="00ED06BB" w:rsidRDefault="00B56080" w:rsidP="00B56080">
            <w:pPr>
              <w:spacing w:after="0" w:line="240" w:lineRule="auto"/>
              <w:jc w:val="center"/>
              <w:rPr>
                <w:b/>
                <w:sz w:val="16"/>
                <w:szCs w:val="16"/>
              </w:rPr>
            </w:pPr>
            <w:r w:rsidRPr="00ED06BB">
              <w:rPr>
                <w:b/>
                <w:sz w:val="16"/>
                <w:szCs w:val="16"/>
              </w:rPr>
              <w:t>6</w:t>
            </w:r>
          </w:p>
        </w:tc>
        <w:tc>
          <w:tcPr>
            <w:tcW w:w="484" w:type="pct"/>
            <w:vAlign w:val="center"/>
          </w:tcPr>
          <w:p w14:paraId="53D39783" w14:textId="77777777" w:rsidR="00B56080" w:rsidRPr="00ED06BB" w:rsidRDefault="00B56080" w:rsidP="00B56080">
            <w:pPr>
              <w:spacing w:after="0" w:line="240" w:lineRule="auto"/>
              <w:jc w:val="center"/>
              <w:rPr>
                <w:b/>
                <w:sz w:val="16"/>
                <w:szCs w:val="16"/>
              </w:rPr>
            </w:pPr>
            <w:r w:rsidRPr="00ED06BB">
              <w:rPr>
                <w:b/>
                <w:sz w:val="16"/>
                <w:szCs w:val="16"/>
              </w:rPr>
              <w:t>7</w:t>
            </w:r>
          </w:p>
        </w:tc>
        <w:tc>
          <w:tcPr>
            <w:tcW w:w="446" w:type="pct"/>
            <w:vAlign w:val="center"/>
          </w:tcPr>
          <w:p w14:paraId="77685993" w14:textId="77777777" w:rsidR="00B56080" w:rsidRPr="00ED06BB" w:rsidRDefault="00B56080" w:rsidP="00B56080">
            <w:pPr>
              <w:spacing w:after="0" w:line="240" w:lineRule="auto"/>
              <w:jc w:val="center"/>
              <w:rPr>
                <w:b/>
                <w:sz w:val="16"/>
                <w:szCs w:val="16"/>
              </w:rPr>
            </w:pPr>
            <w:r w:rsidRPr="00ED06BB">
              <w:rPr>
                <w:b/>
                <w:sz w:val="16"/>
                <w:szCs w:val="16"/>
              </w:rPr>
              <w:t>8</w:t>
            </w:r>
          </w:p>
        </w:tc>
        <w:tc>
          <w:tcPr>
            <w:tcW w:w="491" w:type="pct"/>
            <w:vAlign w:val="center"/>
          </w:tcPr>
          <w:p w14:paraId="79414633" w14:textId="77777777" w:rsidR="00B56080" w:rsidRPr="00ED06BB" w:rsidRDefault="00B56080" w:rsidP="00B56080">
            <w:pPr>
              <w:spacing w:after="0" w:line="240" w:lineRule="auto"/>
              <w:jc w:val="center"/>
              <w:rPr>
                <w:b/>
                <w:sz w:val="16"/>
                <w:szCs w:val="16"/>
              </w:rPr>
            </w:pPr>
            <w:r w:rsidRPr="00ED06BB">
              <w:rPr>
                <w:b/>
                <w:sz w:val="16"/>
                <w:szCs w:val="16"/>
              </w:rPr>
              <w:t>9</w:t>
            </w:r>
          </w:p>
        </w:tc>
      </w:tr>
      <w:tr w:rsidR="00C74E50" w:rsidRPr="00ED06BB" w14:paraId="23F53C85" w14:textId="77777777" w:rsidTr="00D17516">
        <w:trPr>
          <w:trHeight w:val="240"/>
          <w:jc w:val="center"/>
        </w:trPr>
        <w:tc>
          <w:tcPr>
            <w:tcW w:w="368" w:type="pct"/>
            <w:vAlign w:val="center"/>
          </w:tcPr>
          <w:p w14:paraId="1DEC0458"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026F55E0"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043E24CE"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5F16AFAE"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045E8391" w14:textId="2CFA0EE6"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38EA024E" w14:textId="101A53D7"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04673FC2" w14:textId="5D0F211E"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0805ABA7" w14:textId="287656B7"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5C96E5A8" w14:textId="5EE963A6"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2AC41D7B" w14:textId="77777777" w:rsidTr="00D17516">
        <w:trPr>
          <w:trHeight w:val="240"/>
          <w:jc w:val="center"/>
        </w:trPr>
        <w:tc>
          <w:tcPr>
            <w:tcW w:w="368" w:type="pct"/>
            <w:vAlign w:val="center"/>
          </w:tcPr>
          <w:p w14:paraId="121F6FAB"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5B0BB32F"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6AE5F786"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1355CDA3"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5DBEA6BA" w14:textId="3AA0C7D9"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760F1678" w14:textId="451FA2ED"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3BDDDED3" w14:textId="69BA48CB"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49BA076A" w14:textId="2A8786C3"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00BB4148" w14:textId="2C49B9B6" w:rsidR="00C74E50" w:rsidRPr="00ED06BB" w:rsidRDefault="00C74E50" w:rsidP="00C74E50">
            <w:pPr>
              <w:spacing w:after="0" w:line="240" w:lineRule="auto"/>
              <w:jc w:val="right"/>
              <w:rPr>
                <w:b/>
                <w:sz w:val="16"/>
                <w:szCs w:val="16"/>
              </w:rPr>
            </w:pPr>
            <w:r>
              <w:rPr>
                <w:b/>
                <w:sz w:val="16"/>
                <w:szCs w:val="16"/>
              </w:rPr>
              <w:t>484,00</w:t>
            </w:r>
          </w:p>
        </w:tc>
      </w:tr>
      <w:tr w:rsidR="00B56080" w:rsidRPr="00ED06BB" w14:paraId="6B6374A7" w14:textId="77777777" w:rsidTr="00D17516">
        <w:tblPrEx>
          <w:tblLook w:val="0000" w:firstRow="0" w:lastRow="0" w:firstColumn="0" w:lastColumn="0" w:noHBand="0" w:noVBand="0"/>
        </w:tblPrEx>
        <w:trPr>
          <w:trHeight w:val="239"/>
          <w:jc w:val="center"/>
        </w:trPr>
        <w:tc>
          <w:tcPr>
            <w:tcW w:w="4509" w:type="pct"/>
            <w:gridSpan w:val="8"/>
          </w:tcPr>
          <w:p w14:paraId="40ABC59C" w14:textId="7928C0FD" w:rsidR="00B56080" w:rsidRPr="00ED06BB" w:rsidRDefault="00B56080" w:rsidP="00B56080">
            <w:pPr>
              <w:spacing w:before="120" w:after="0" w:line="240" w:lineRule="auto"/>
              <w:ind w:left="-5"/>
              <w:jc w:val="right"/>
              <w:rPr>
                <w:b/>
                <w:sz w:val="16"/>
                <w:szCs w:val="16"/>
              </w:rPr>
            </w:pPr>
            <w:r w:rsidRPr="00ED06BB">
              <w:rPr>
                <w:b/>
                <w:sz w:val="16"/>
                <w:szCs w:val="16"/>
              </w:rPr>
              <w:t xml:space="preserve">Viso </w:t>
            </w:r>
            <w:r>
              <w:rPr>
                <w:b/>
                <w:sz w:val="16"/>
                <w:szCs w:val="16"/>
              </w:rPr>
              <w:t>49</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18C8D36B" w14:textId="2EC0DBD5" w:rsidR="00B56080" w:rsidRPr="00ED06BB" w:rsidRDefault="00C74E50" w:rsidP="00B56080">
            <w:pPr>
              <w:spacing w:before="120" w:after="0" w:line="240" w:lineRule="auto"/>
              <w:ind w:left="-5"/>
              <w:rPr>
                <w:sz w:val="16"/>
                <w:szCs w:val="16"/>
              </w:rPr>
            </w:pPr>
            <w:r>
              <w:rPr>
                <w:sz w:val="16"/>
                <w:szCs w:val="16"/>
              </w:rPr>
              <w:t>2789,05</w:t>
            </w:r>
          </w:p>
        </w:tc>
      </w:tr>
    </w:tbl>
    <w:p w14:paraId="617F2121" w14:textId="77777777" w:rsidR="00D17516" w:rsidRPr="006A1B53" w:rsidRDefault="00D17516" w:rsidP="00D17516">
      <w:pPr>
        <w:suppressAutoHyphens/>
        <w:spacing w:after="0" w:line="240" w:lineRule="auto"/>
        <w:ind w:firstLine="709"/>
        <w:jc w:val="both"/>
        <w:rPr>
          <w:sz w:val="20"/>
          <w:szCs w:val="20"/>
        </w:rPr>
      </w:pPr>
    </w:p>
    <w:p w14:paraId="6526CF92" w14:textId="31E01E1A" w:rsidR="00D17516" w:rsidRPr="006A1B53" w:rsidRDefault="00C57FC6" w:rsidP="00D17516">
      <w:pPr>
        <w:spacing w:after="0" w:line="240" w:lineRule="auto"/>
        <w:ind w:firstLine="709"/>
        <w:jc w:val="both"/>
        <w:rPr>
          <w:color w:val="000000"/>
          <w:sz w:val="20"/>
          <w:szCs w:val="20"/>
        </w:rPr>
      </w:pPr>
      <w:r>
        <w:rPr>
          <w:sz w:val="20"/>
          <w:szCs w:val="20"/>
        </w:rPr>
        <w:lastRenderedPageBreak/>
        <w:t>Bendra 4</w:t>
      </w:r>
      <w:r w:rsidR="00D17516">
        <w:rPr>
          <w:sz w:val="20"/>
          <w:szCs w:val="20"/>
        </w:rPr>
        <w:t>9</w:t>
      </w:r>
      <w:r w:rsidR="00D17516"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00D17516" w:rsidRPr="006A1B53">
        <w:rPr>
          <w:sz w:val="20"/>
          <w:szCs w:val="20"/>
        </w:rPr>
        <w:t xml:space="preserve">(suma žodžiais), kur PVM sudaro </w:t>
      </w:r>
      <w:r w:rsidR="001D73F7">
        <w:rPr>
          <w:sz w:val="20"/>
          <w:szCs w:val="20"/>
        </w:rPr>
        <w:t>489,05</w:t>
      </w:r>
      <w:r w:rsidR="001D73F7" w:rsidRPr="006A1B53">
        <w:rPr>
          <w:sz w:val="20"/>
          <w:szCs w:val="20"/>
        </w:rPr>
        <w:t xml:space="preserve"> </w:t>
      </w:r>
      <w:r w:rsidR="00D17516" w:rsidRPr="006A1B53">
        <w:rPr>
          <w:sz w:val="20"/>
          <w:szCs w:val="20"/>
        </w:rPr>
        <w:t xml:space="preserve"> Eur.</w:t>
      </w:r>
    </w:p>
    <w:p w14:paraId="48AA71FC" w14:textId="6411B4E9" w:rsidR="00D17516" w:rsidRDefault="00D17516" w:rsidP="006A1B53">
      <w:pPr>
        <w:spacing w:after="0" w:line="240" w:lineRule="auto"/>
        <w:ind w:firstLine="709"/>
        <w:jc w:val="both"/>
        <w:rPr>
          <w:sz w:val="20"/>
          <w:szCs w:val="20"/>
        </w:rPr>
      </w:pPr>
    </w:p>
    <w:p w14:paraId="16563B25" w14:textId="77777777" w:rsidR="00B56080" w:rsidRDefault="00B56080"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C57FC6" w:rsidRPr="00ED06BB" w14:paraId="6B3BF338" w14:textId="77777777" w:rsidTr="00E232E3">
        <w:trPr>
          <w:trHeight w:val="219"/>
          <w:jc w:val="center"/>
        </w:trPr>
        <w:tc>
          <w:tcPr>
            <w:tcW w:w="368" w:type="pct"/>
            <w:vAlign w:val="center"/>
          </w:tcPr>
          <w:p w14:paraId="2EAB6404" w14:textId="77777777" w:rsidR="00C57FC6" w:rsidRPr="00ED06BB" w:rsidRDefault="00C57FC6" w:rsidP="00620481">
            <w:pPr>
              <w:spacing w:after="0" w:line="240" w:lineRule="auto"/>
              <w:ind w:left="-98" w:hanging="14"/>
              <w:jc w:val="center"/>
              <w:rPr>
                <w:b/>
                <w:bCs/>
                <w:sz w:val="16"/>
                <w:szCs w:val="16"/>
              </w:rPr>
            </w:pPr>
          </w:p>
          <w:p w14:paraId="0028B65D" w14:textId="400E26B8" w:rsidR="00C57FC6" w:rsidRPr="00ED06BB" w:rsidRDefault="00C57FC6"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4E8B726" w14:textId="77777777" w:rsidR="00C57FC6" w:rsidRPr="00ED06BB" w:rsidRDefault="00C57FC6"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5EC6EA78" w14:textId="77777777" w:rsidR="00C57FC6" w:rsidRPr="00ED06BB" w:rsidRDefault="00C57FC6" w:rsidP="00620481">
            <w:pPr>
              <w:spacing w:after="0" w:line="240" w:lineRule="auto"/>
              <w:jc w:val="center"/>
              <w:rPr>
                <w:b/>
                <w:sz w:val="16"/>
                <w:szCs w:val="16"/>
              </w:rPr>
            </w:pPr>
            <w:r w:rsidRPr="00ED06BB">
              <w:rPr>
                <w:b/>
                <w:sz w:val="16"/>
                <w:szCs w:val="16"/>
              </w:rPr>
              <w:t>Prietaiso pavadinimas</w:t>
            </w:r>
          </w:p>
        </w:tc>
        <w:tc>
          <w:tcPr>
            <w:tcW w:w="573" w:type="pct"/>
            <w:vAlign w:val="center"/>
          </w:tcPr>
          <w:p w14:paraId="101DF8A1" w14:textId="77777777" w:rsidR="00C57FC6" w:rsidRPr="00ED06BB" w:rsidRDefault="00C57FC6"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68D7F5B4" w14:textId="77777777" w:rsidR="00C57FC6" w:rsidRPr="00ED06BB" w:rsidRDefault="00C57FC6" w:rsidP="00620481">
            <w:pPr>
              <w:spacing w:after="0" w:line="240" w:lineRule="auto"/>
              <w:ind w:left="-49"/>
              <w:jc w:val="center"/>
              <w:rPr>
                <w:b/>
                <w:bCs/>
                <w:color w:val="000000"/>
                <w:sz w:val="16"/>
                <w:szCs w:val="16"/>
              </w:rPr>
            </w:pPr>
          </w:p>
          <w:p w14:paraId="3FF9E397" w14:textId="77777777" w:rsidR="00C57FC6" w:rsidRPr="00ED06BB" w:rsidRDefault="00C57FC6" w:rsidP="00620481">
            <w:pPr>
              <w:spacing w:after="0" w:line="240" w:lineRule="auto"/>
              <w:ind w:left="-49"/>
              <w:jc w:val="center"/>
              <w:rPr>
                <w:b/>
                <w:bCs/>
                <w:color w:val="000000"/>
                <w:sz w:val="16"/>
                <w:szCs w:val="16"/>
              </w:rPr>
            </w:pPr>
          </w:p>
          <w:p w14:paraId="75CB2909"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09CF297" w14:textId="0DF22FF0" w:rsidR="00C57FC6"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01389C9" w14:textId="77777777" w:rsidR="00C57FC6" w:rsidRPr="00ED06BB" w:rsidRDefault="00C57FC6"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1899B279" w14:textId="4559E6A9" w:rsidR="00C57FC6"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B608640" w14:textId="77777777" w:rsidR="00C57FC6" w:rsidRPr="00ED06BB" w:rsidRDefault="00C57FC6"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210B2B3B" w14:textId="77777777" w:rsidR="00C57FC6" w:rsidRPr="00ED06BB" w:rsidRDefault="00C57FC6"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44863214" w14:textId="77777777" w:rsidR="00C57FC6" w:rsidRPr="00ED06BB" w:rsidRDefault="00C57FC6" w:rsidP="00620481">
            <w:pPr>
              <w:spacing w:after="0" w:line="240" w:lineRule="auto"/>
              <w:jc w:val="center"/>
              <w:rPr>
                <w:b/>
                <w:sz w:val="16"/>
                <w:szCs w:val="16"/>
              </w:rPr>
            </w:pPr>
            <w:r w:rsidRPr="00ED06BB">
              <w:rPr>
                <w:b/>
                <w:sz w:val="16"/>
                <w:szCs w:val="16"/>
              </w:rPr>
              <w:t>Adresas, skyrius</w:t>
            </w:r>
          </w:p>
        </w:tc>
      </w:tr>
      <w:tr w:rsidR="00C57FC6" w:rsidRPr="00ED06BB" w14:paraId="04DBA63A" w14:textId="77777777" w:rsidTr="00E232E3">
        <w:trPr>
          <w:trHeight w:val="219"/>
          <w:jc w:val="center"/>
        </w:trPr>
        <w:tc>
          <w:tcPr>
            <w:tcW w:w="368" w:type="pct"/>
            <w:vAlign w:val="center"/>
          </w:tcPr>
          <w:p w14:paraId="75EE8FE5" w14:textId="17BC2570" w:rsidR="00C57FC6" w:rsidRPr="00B56080" w:rsidRDefault="00C57FC6" w:rsidP="00620481">
            <w:pPr>
              <w:pStyle w:val="Lentelsturinys"/>
              <w:snapToGrid w:val="0"/>
              <w:jc w:val="center"/>
              <w:rPr>
                <w:b/>
                <w:sz w:val="16"/>
                <w:szCs w:val="16"/>
              </w:rPr>
            </w:pPr>
            <w:r w:rsidRPr="00B56080">
              <w:rPr>
                <w:b/>
                <w:sz w:val="16"/>
                <w:szCs w:val="16"/>
              </w:rPr>
              <w:t>50</w:t>
            </w:r>
          </w:p>
        </w:tc>
        <w:tc>
          <w:tcPr>
            <w:tcW w:w="892" w:type="pct"/>
            <w:vAlign w:val="center"/>
          </w:tcPr>
          <w:p w14:paraId="5C133B67" w14:textId="2964793A" w:rsidR="00C57FC6" w:rsidRPr="00B56080" w:rsidRDefault="00B56080" w:rsidP="00620481">
            <w:pPr>
              <w:snapToGrid w:val="0"/>
              <w:spacing w:after="0" w:line="240" w:lineRule="auto"/>
              <w:jc w:val="center"/>
              <w:rPr>
                <w:b/>
                <w:sz w:val="16"/>
                <w:szCs w:val="16"/>
              </w:rPr>
            </w:pPr>
            <w:r w:rsidRPr="00B56080">
              <w:rPr>
                <w:rFonts w:eastAsiaTheme="minorEastAsia"/>
                <w:b/>
                <w:bCs/>
                <w:sz w:val="16"/>
                <w:szCs w:val="16"/>
              </w:rPr>
              <w:t>Hemodializės aparatas Nr.31</w:t>
            </w:r>
          </w:p>
        </w:tc>
        <w:tc>
          <w:tcPr>
            <w:tcW w:w="573" w:type="pct"/>
            <w:vAlign w:val="center"/>
          </w:tcPr>
          <w:p w14:paraId="26EA3395" w14:textId="77777777" w:rsidR="00B56080" w:rsidRPr="00B56080" w:rsidRDefault="00B56080" w:rsidP="00B56080">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68DAB7F5" w14:textId="01C9AA08" w:rsidR="00C57FC6" w:rsidRPr="00B56080" w:rsidRDefault="00B56080" w:rsidP="00B56080">
            <w:pPr>
              <w:snapToGrid w:val="0"/>
              <w:spacing w:after="0" w:line="240" w:lineRule="auto"/>
              <w:jc w:val="center"/>
              <w:rPr>
                <w:sz w:val="16"/>
                <w:szCs w:val="16"/>
              </w:rPr>
            </w:pPr>
            <w:r w:rsidRPr="00B56080">
              <w:rPr>
                <w:rFonts w:eastAsiaTheme="minorEastAsia"/>
                <w:bCs/>
                <w:sz w:val="16"/>
                <w:szCs w:val="16"/>
              </w:rPr>
              <w:t>5008 S</w:t>
            </w:r>
          </w:p>
        </w:tc>
        <w:tc>
          <w:tcPr>
            <w:tcW w:w="574" w:type="pct"/>
            <w:vAlign w:val="center"/>
          </w:tcPr>
          <w:p w14:paraId="29D00E2B" w14:textId="507F9F15" w:rsidR="00C57FC6" w:rsidRPr="00B56080" w:rsidRDefault="00B56080" w:rsidP="00620481">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2DBC4B22" w14:textId="4C2E9C23" w:rsidR="00C57FC6" w:rsidRPr="00B56080" w:rsidRDefault="00B56080" w:rsidP="00620481">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2B9B2414" w14:textId="7E0D1517" w:rsidR="00C57FC6" w:rsidRPr="00B56080" w:rsidRDefault="00B56080" w:rsidP="00620481">
            <w:pPr>
              <w:snapToGrid w:val="0"/>
              <w:spacing w:after="0" w:line="240" w:lineRule="auto"/>
              <w:jc w:val="center"/>
              <w:rPr>
                <w:sz w:val="16"/>
                <w:szCs w:val="16"/>
              </w:rPr>
            </w:pPr>
            <w:r w:rsidRPr="00B56080">
              <w:rPr>
                <w:rFonts w:eastAsiaTheme="minorEastAsia"/>
                <w:bCs/>
                <w:sz w:val="16"/>
                <w:szCs w:val="16"/>
              </w:rPr>
              <w:t>0VSA4894</w:t>
            </w:r>
          </w:p>
        </w:tc>
        <w:tc>
          <w:tcPr>
            <w:tcW w:w="484" w:type="pct"/>
            <w:vAlign w:val="center"/>
          </w:tcPr>
          <w:p w14:paraId="79C3ED1A" w14:textId="65C90C36" w:rsidR="00C57FC6" w:rsidRPr="00B56080" w:rsidRDefault="00B56080" w:rsidP="00620481">
            <w:pPr>
              <w:snapToGrid w:val="0"/>
              <w:spacing w:after="0" w:line="240" w:lineRule="auto"/>
              <w:jc w:val="center"/>
              <w:rPr>
                <w:sz w:val="16"/>
                <w:szCs w:val="16"/>
              </w:rPr>
            </w:pPr>
            <w:r w:rsidRPr="00B56080">
              <w:rPr>
                <w:sz w:val="16"/>
                <w:szCs w:val="16"/>
              </w:rPr>
              <w:t>2010</w:t>
            </w:r>
          </w:p>
        </w:tc>
        <w:tc>
          <w:tcPr>
            <w:tcW w:w="937" w:type="pct"/>
            <w:gridSpan w:val="2"/>
            <w:shd w:val="clear" w:color="auto" w:fill="auto"/>
            <w:vAlign w:val="center"/>
          </w:tcPr>
          <w:p w14:paraId="6C6BF67A" w14:textId="4692AC0D" w:rsidR="00C57FC6" w:rsidRPr="00B56080" w:rsidRDefault="00E232E3" w:rsidP="00620481">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C57FC6" w:rsidRPr="00ED06BB" w14:paraId="05AB4894" w14:textId="77777777" w:rsidTr="00620481">
        <w:trPr>
          <w:trHeight w:val="326"/>
          <w:jc w:val="center"/>
        </w:trPr>
        <w:tc>
          <w:tcPr>
            <w:tcW w:w="368" w:type="pct"/>
            <w:vAlign w:val="center"/>
          </w:tcPr>
          <w:p w14:paraId="7984B4F1" w14:textId="77777777" w:rsidR="00C57FC6" w:rsidRPr="00ED06BB" w:rsidRDefault="00C57FC6" w:rsidP="00847A54">
            <w:pPr>
              <w:spacing w:after="0" w:line="240" w:lineRule="auto"/>
              <w:jc w:val="center"/>
              <w:rPr>
                <w:b/>
                <w:sz w:val="16"/>
                <w:szCs w:val="16"/>
              </w:rPr>
            </w:pPr>
            <w:r w:rsidRPr="00ED06BB">
              <w:rPr>
                <w:b/>
                <w:sz w:val="16"/>
                <w:szCs w:val="16"/>
              </w:rPr>
              <w:t>Eil.</w:t>
            </w:r>
          </w:p>
          <w:p w14:paraId="731E7264" w14:textId="77777777" w:rsidR="00C57FC6" w:rsidRPr="00ED06BB" w:rsidRDefault="00C57FC6" w:rsidP="00847A54">
            <w:pPr>
              <w:spacing w:after="0" w:line="240" w:lineRule="auto"/>
              <w:jc w:val="center"/>
              <w:rPr>
                <w:b/>
                <w:sz w:val="16"/>
                <w:szCs w:val="16"/>
              </w:rPr>
            </w:pPr>
            <w:r w:rsidRPr="00ED06BB">
              <w:rPr>
                <w:b/>
                <w:sz w:val="16"/>
                <w:szCs w:val="16"/>
              </w:rPr>
              <w:t>Nr.</w:t>
            </w:r>
          </w:p>
        </w:tc>
        <w:tc>
          <w:tcPr>
            <w:tcW w:w="892" w:type="pct"/>
            <w:vAlign w:val="center"/>
          </w:tcPr>
          <w:p w14:paraId="72175572" w14:textId="77777777" w:rsidR="00C57FC6" w:rsidRPr="00ED06BB" w:rsidRDefault="00C57FC6" w:rsidP="00847A54">
            <w:pPr>
              <w:spacing w:after="0" w:line="240" w:lineRule="auto"/>
              <w:jc w:val="center"/>
              <w:rPr>
                <w:b/>
                <w:sz w:val="16"/>
                <w:szCs w:val="16"/>
              </w:rPr>
            </w:pPr>
            <w:r w:rsidRPr="00ED06BB">
              <w:rPr>
                <w:b/>
                <w:sz w:val="16"/>
                <w:szCs w:val="16"/>
              </w:rPr>
              <w:t>Pavadinimas</w:t>
            </w:r>
          </w:p>
        </w:tc>
        <w:tc>
          <w:tcPr>
            <w:tcW w:w="573" w:type="pct"/>
            <w:vAlign w:val="center"/>
          </w:tcPr>
          <w:p w14:paraId="4F06D0FA"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0435DEA5" w14:textId="538BD6EB" w:rsidR="00C57FC6"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21AB0688" w14:textId="77777777" w:rsidR="00C57FC6" w:rsidRPr="00ED06BB" w:rsidRDefault="00C57FC6" w:rsidP="00620481">
            <w:pPr>
              <w:spacing w:after="0" w:line="240" w:lineRule="auto"/>
              <w:jc w:val="center"/>
              <w:rPr>
                <w:b/>
                <w:sz w:val="16"/>
                <w:szCs w:val="16"/>
              </w:rPr>
            </w:pPr>
            <w:r w:rsidRPr="00ED06BB">
              <w:rPr>
                <w:b/>
                <w:sz w:val="16"/>
                <w:szCs w:val="16"/>
              </w:rPr>
              <w:t>Mato vnt.</w:t>
            </w:r>
          </w:p>
        </w:tc>
        <w:tc>
          <w:tcPr>
            <w:tcW w:w="609" w:type="pct"/>
            <w:vAlign w:val="center"/>
          </w:tcPr>
          <w:p w14:paraId="392657CA" w14:textId="0423ED23" w:rsidR="00C57FC6"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0F02A5B2" w14:textId="77777777" w:rsidR="00C57FC6" w:rsidRPr="00ED06BB" w:rsidRDefault="00C57FC6"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739B51D0" w14:textId="77777777" w:rsidR="00C57FC6" w:rsidRPr="00ED06BB" w:rsidRDefault="00C57FC6"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89E8296" w14:textId="77777777" w:rsidR="00C57FC6" w:rsidRPr="00ED06BB" w:rsidRDefault="00C57FC6" w:rsidP="00620481">
            <w:pPr>
              <w:spacing w:after="0" w:line="240" w:lineRule="auto"/>
              <w:jc w:val="center"/>
              <w:rPr>
                <w:color w:val="FF0000"/>
                <w:sz w:val="16"/>
                <w:szCs w:val="16"/>
                <w:lang w:eastAsia="ar-SA"/>
              </w:rPr>
            </w:pPr>
            <w:r w:rsidRPr="00ED06BB">
              <w:rPr>
                <w:color w:val="FF0000"/>
                <w:sz w:val="16"/>
                <w:szCs w:val="16"/>
                <w:lang w:eastAsia="ar-SA"/>
              </w:rPr>
              <w:t>(dauginti:</w:t>
            </w:r>
          </w:p>
          <w:p w14:paraId="64048F3A" w14:textId="77777777" w:rsidR="00C57FC6" w:rsidRPr="00ED06BB" w:rsidRDefault="00C57FC6"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DF7A300" w14:textId="77777777" w:rsidR="00C57FC6" w:rsidRPr="00ED06BB" w:rsidRDefault="00C57FC6" w:rsidP="00620481">
            <w:pPr>
              <w:spacing w:after="0" w:line="240" w:lineRule="auto"/>
              <w:jc w:val="center"/>
              <w:rPr>
                <w:b/>
                <w:sz w:val="16"/>
                <w:szCs w:val="16"/>
              </w:rPr>
            </w:pPr>
            <w:r w:rsidRPr="00ED06BB">
              <w:rPr>
                <w:b/>
                <w:sz w:val="16"/>
                <w:szCs w:val="16"/>
              </w:rPr>
              <w:t>PVM tarifas</w:t>
            </w:r>
          </w:p>
          <w:p w14:paraId="4035054D" w14:textId="6E170EBA" w:rsidR="00C57FC6" w:rsidRPr="00ED06BB" w:rsidRDefault="00167E8C" w:rsidP="00620481">
            <w:pPr>
              <w:spacing w:after="0" w:line="240" w:lineRule="auto"/>
              <w:jc w:val="center"/>
              <w:rPr>
                <w:b/>
                <w:sz w:val="16"/>
                <w:szCs w:val="16"/>
                <w:lang w:val="en-US"/>
              </w:rPr>
            </w:pPr>
            <w:r>
              <w:rPr>
                <w:b/>
                <w:sz w:val="16"/>
                <w:szCs w:val="16"/>
                <w:lang w:val="en-US"/>
              </w:rPr>
              <w:t>21</w:t>
            </w:r>
            <w:r w:rsidR="00C57FC6" w:rsidRPr="00ED06BB">
              <w:rPr>
                <w:b/>
                <w:sz w:val="16"/>
                <w:szCs w:val="16"/>
                <w:lang w:val="en-US"/>
              </w:rPr>
              <w:t>%</w:t>
            </w:r>
          </w:p>
          <w:p w14:paraId="4D192DB1" w14:textId="77777777" w:rsidR="00C57FC6" w:rsidRPr="00ED06BB" w:rsidRDefault="00C57FC6"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9FACD85" w14:textId="77777777" w:rsidR="00C57FC6" w:rsidRPr="00ED06BB" w:rsidRDefault="00C57FC6"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C57FC6" w:rsidRPr="00ED06BB" w14:paraId="2F5567DA" w14:textId="77777777" w:rsidTr="00620481">
        <w:trPr>
          <w:trHeight w:val="326"/>
          <w:jc w:val="center"/>
        </w:trPr>
        <w:tc>
          <w:tcPr>
            <w:tcW w:w="368" w:type="pct"/>
            <w:vAlign w:val="center"/>
          </w:tcPr>
          <w:p w14:paraId="170C0067" w14:textId="77777777" w:rsidR="00C57FC6" w:rsidRPr="00ED06BB" w:rsidRDefault="00C57FC6" w:rsidP="00620481">
            <w:pPr>
              <w:spacing w:after="0" w:line="240" w:lineRule="auto"/>
              <w:jc w:val="center"/>
              <w:rPr>
                <w:b/>
                <w:sz w:val="16"/>
                <w:szCs w:val="16"/>
              </w:rPr>
            </w:pPr>
            <w:r w:rsidRPr="00ED06BB">
              <w:rPr>
                <w:b/>
                <w:sz w:val="16"/>
                <w:szCs w:val="16"/>
              </w:rPr>
              <w:t>1</w:t>
            </w:r>
          </w:p>
        </w:tc>
        <w:tc>
          <w:tcPr>
            <w:tcW w:w="892" w:type="pct"/>
            <w:vAlign w:val="center"/>
          </w:tcPr>
          <w:p w14:paraId="42783075" w14:textId="77777777" w:rsidR="00C57FC6" w:rsidRPr="00ED06BB" w:rsidRDefault="00C57FC6" w:rsidP="00620481">
            <w:pPr>
              <w:spacing w:after="0" w:line="240" w:lineRule="auto"/>
              <w:jc w:val="center"/>
              <w:rPr>
                <w:b/>
                <w:sz w:val="16"/>
                <w:szCs w:val="16"/>
              </w:rPr>
            </w:pPr>
            <w:r w:rsidRPr="00ED06BB">
              <w:rPr>
                <w:b/>
                <w:sz w:val="16"/>
                <w:szCs w:val="16"/>
              </w:rPr>
              <w:t>2</w:t>
            </w:r>
          </w:p>
        </w:tc>
        <w:tc>
          <w:tcPr>
            <w:tcW w:w="573" w:type="pct"/>
            <w:vAlign w:val="center"/>
          </w:tcPr>
          <w:p w14:paraId="17E7C575" w14:textId="77777777" w:rsidR="00C57FC6" w:rsidRPr="00ED06BB" w:rsidRDefault="00C57FC6"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18EE1E3" w14:textId="77777777" w:rsidR="00C57FC6" w:rsidRPr="00ED06BB" w:rsidRDefault="00C57FC6" w:rsidP="00620481">
            <w:pPr>
              <w:spacing w:after="0" w:line="240" w:lineRule="auto"/>
              <w:jc w:val="center"/>
              <w:rPr>
                <w:b/>
                <w:sz w:val="16"/>
                <w:szCs w:val="16"/>
              </w:rPr>
            </w:pPr>
            <w:r w:rsidRPr="00ED06BB">
              <w:rPr>
                <w:b/>
                <w:sz w:val="16"/>
                <w:szCs w:val="16"/>
              </w:rPr>
              <w:t>4</w:t>
            </w:r>
          </w:p>
        </w:tc>
        <w:tc>
          <w:tcPr>
            <w:tcW w:w="609" w:type="pct"/>
            <w:vAlign w:val="center"/>
          </w:tcPr>
          <w:p w14:paraId="517C86C6" w14:textId="77777777" w:rsidR="00C57FC6" w:rsidRPr="00ED06BB" w:rsidRDefault="00C57FC6" w:rsidP="00620481">
            <w:pPr>
              <w:spacing w:after="0" w:line="240" w:lineRule="auto"/>
              <w:jc w:val="center"/>
              <w:rPr>
                <w:b/>
                <w:sz w:val="16"/>
                <w:szCs w:val="16"/>
              </w:rPr>
            </w:pPr>
            <w:r w:rsidRPr="00ED06BB">
              <w:rPr>
                <w:b/>
                <w:sz w:val="16"/>
                <w:szCs w:val="16"/>
              </w:rPr>
              <w:t>5</w:t>
            </w:r>
          </w:p>
        </w:tc>
        <w:tc>
          <w:tcPr>
            <w:tcW w:w="563" w:type="pct"/>
            <w:vAlign w:val="center"/>
          </w:tcPr>
          <w:p w14:paraId="314B3472" w14:textId="77777777" w:rsidR="00C57FC6" w:rsidRPr="00ED06BB" w:rsidRDefault="00C57FC6" w:rsidP="00620481">
            <w:pPr>
              <w:spacing w:after="0" w:line="240" w:lineRule="auto"/>
              <w:jc w:val="center"/>
              <w:rPr>
                <w:b/>
                <w:sz w:val="16"/>
                <w:szCs w:val="16"/>
              </w:rPr>
            </w:pPr>
            <w:r w:rsidRPr="00ED06BB">
              <w:rPr>
                <w:b/>
                <w:sz w:val="16"/>
                <w:szCs w:val="16"/>
              </w:rPr>
              <w:t>6</w:t>
            </w:r>
          </w:p>
        </w:tc>
        <w:tc>
          <w:tcPr>
            <w:tcW w:w="484" w:type="pct"/>
            <w:vAlign w:val="center"/>
          </w:tcPr>
          <w:p w14:paraId="2D27BD13" w14:textId="77777777" w:rsidR="00C57FC6" w:rsidRPr="00ED06BB" w:rsidRDefault="00C57FC6" w:rsidP="00620481">
            <w:pPr>
              <w:spacing w:after="0" w:line="240" w:lineRule="auto"/>
              <w:jc w:val="center"/>
              <w:rPr>
                <w:b/>
                <w:sz w:val="16"/>
                <w:szCs w:val="16"/>
              </w:rPr>
            </w:pPr>
            <w:r w:rsidRPr="00ED06BB">
              <w:rPr>
                <w:b/>
                <w:sz w:val="16"/>
                <w:szCs w:val="16"/>
              </w:rPr>
              <w:t>7</w:t>
            </w:r>
          </w:p>
        </w:tc>
        <w:tc>
          <w:tcPr>
            <w:tcW w:w="446" w:type="pct"/>
            <w:vAlign w:val="center"/>
          </w:tcPr>
          <w:p w14:paraId="688D5C90" w14:textId="77777777" w:rsidR="00C57FC6" w:rsidRPr="00ED06BB" w:rsidRDefault="00C57FC6" w:rsidP="00620481">
            <w:pPr>
              <w:spacing w:after="0" w:line="240" w:lineRule="auto"/>
              <w:jc w:val="center"/>
              <w:rPr>
                <w:b/>
                <w:sz w:val="16"/>
                <w:szCs w:val="16"/>
              </w:rPr>
            </w:pPr>
            <w:r w:rsidRPr="00ED06BB">
              <w:rPr>
                <w:b/>
                <w:sz w:val="16"/>
                <w:szCs w:val="16"/>
              </w:rPr>
              <w:t>8</w:t>
            </w:r>
          </w:p>
        </w:tc>
        <w:tc>
          <w:tcPr>
            <w:tcW w:w="491" w:type="pct"/>
            <w:vAlign w:val="center"/>
          </w:tcPr>
          <w:p w14:paraId="1224F847" w14:textId="77777777" w:rsidR="00C57FC6" w:rsidRPr="00ED06BB" w:rsidRDefault="00C57FC6" w:rsidP="00620481">
            <w:pPr>
              <w:spacing w:after="0" w:line="240" w:lineRule="auto"/>
              <w:jc w:val="center"/>
              <w:rPr>
                <w:b/>
                <w:sz w:val="16"/>
                <w:szCs w:val="16"/>
              </w:rPr>
            </w:pPr>
            <w:r w:rsidRPr="00ED06BB">
              <w:rPr>
                <w:b/>
                <w:sz w:val="16"/>
                <w:szCs w:val="16"/>
              </w:rPr>
              <w:t>9</w:t>
            </w:r>
          </w:p>
        </w:tc>
      </w:tr>
      <w:tr w:rsidR="00C74E50" w:rsidRPr="00ED06BB" w14:paraId="1ECEC56B" w14:textId="77777777" w:rsidTr="00620481">
        <w:trPr>
          <w:trHeight w:val="240"/>
          <w:jc w:val="center"/>
        </w:trPr>
        <w:tc>
          <w:tcPr>
            <w:tcW w:w="368" w:type="pct"/>
            <w:vAlign w:val="center"/>
          </w:tcPr>
          <w:p w14:paraId="7A7DE88A"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4B4EE7E0"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2D224C06"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17CB5F3E"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701197ED" w14:textId="708229FF"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6DFE4718" w14:textId="4C9218B1"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4EFA686B" w14:textId="1BCA1E49"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77849EB8" w14:textId="33F8A425"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35C9EE7B" w14:textId="64BE002C"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0FFD22A8" w14:textId="77777777" w:rsidTr="00620481">
        <w:trPr>
          <w:trHeight w:val="240"/>
          <w:jc w:val="center"/>
        </w:trPr>
        <w:tc>
          <w:tcPr>
            <w:tcW w:w="368" w:type="pct"/>
            <w:vAlign w:val="center"/>
          </w:tcPr>
          <w:p w14:paraId="7D786073"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0E192007"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74EE76F2"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7B5609E9"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2EC73458" w14:textId="681984EE"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2B2FE1D2" w14:textId="360D7C59"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66F70490" w14:textId="3E682CA9"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2D76E8E6" w14:textId="3D86306D"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45D17833" w14:textId="5FFCA80D" w:rsidR="00C74E50" w:rsidRPr="00ED06BB" w:rsidRDefault="00C74E50" w:rsidP="00C74E50">
            <w:pPr>
              <w:spacing w:after="0" w:line="240" w:lineRule="auto"/>
              <w:jc w:val="right"/>
              <w:rPr>
                <w:b/>
                <w:sz w:val="16"/>
                <w:szCs w:val="16"/>
              </w:rPr>
            </w:pPr>
            <w:r>
              <w:rPr>
                <w:b/>
                <w:sz w:val="16"/>
                <w:szCs w:val="16"/>
              </w:rPr>
              <w:t>484,00</w:t>
            </w:r>
          </w:p>
        </w:tc>
      </w:tr>
      <w:tr w:rsidR="00C57FC6" w:rsidRPr="00ED06BB" w14:paraId="53F57CC4" w14:textId="77777777" w:rsidTr="00620481">
        <w:tblPrEx>
          <w:tblLook w:val="0000" w:firstRow="0" w:lastRow="0" w:firstColumn="0" w:lastColumn="0" w:noHBand="0" w:noVBand="0"/>
        </w:tblPrEx>
        <w:trPr>
          <w:trHeight w:val="239"/>
          <w:jc w:val="center"/>
        </w:trPr>
        <w:tc>
          <w:tcPr>
            <w:tcW w:w="4509" w:type="pct"/>
            <w:gridSpan w:val="8"/>
          </w:tcPr>
          <w:p w14:paraId="7D27509C" w14:textId="1B795068" w:rsidR="00C57FC6" w:rsidRPr="00ED06BB" w:rsidRDefault="00C57FC6" w:rsidP="00620481">
            <w:pPr>
              <w:spacing w:before="120" w:after="0" w:line="240" w:lineRule="auto"/>
              <w:ind w:left="-5"/>
              <w:jc w:val="right"/>
              <w:rPr>
                <w:b/>
                <w:sz w:val="16"/>
                <w:szCs w:val="16"/>
              </w:rPr>
            </w:pPr>
            <w:r w:rsidRPr="00ED06BB">
              <w:rPr>
                <w:b/>
                <w:sz w:val="16"/>
                <w:szCs w:val="16"/>
              </w:rPr>
              <w:t xml:space="preserve">Viso </w:t>
            </w:r>
            <w:r>
              <w:rPr>
                <w:b/>
                <w:sz w:val="16"/>
                <w:szCs w:val="16"/>
              </w:rPr>
              <w:t>50</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84C58BF" w14:textId="0EE77FC1" w:rsidR="00C57FC6" w:rsidRPr="00ED06BB" w:rsidRDefault="00C74E50" w:rsidP="00620481">
            <w:pPr>
              <w:spacing w:before="120" w:after="0" w:line="240" w:lineRule="auto"/>
              <w:ind w:left="-5"/>
              <w:rPr>
                <w:sz w:val="16"/>
                <w:szCs w:val="16"/>
              </w:rPr>
            </w:pPr>
            <w:r>
              <w:rPr>
                <w:sz w:val="16"/>
                <w:szCs w:val="16"/>
              </w:rPr>
              <w:t>2789,05</w:t>
            </w:r>
          </w:p>
        </w:tc>
      </w:tr>
    </w:tbl>
    <w:p w14:paraId="0BC03BD4" w14:textId="77777777" w:rsidR="00C57FC6" w:rsidRPr="006A1B53" w:rsidRDefault="00C57FC6" w:rsidP="00C57FC6">
      <w:pPr>
        <w:suppressAutoHyphens/>
        <w:spacing w:after="0" w:line="240" w:lineRule="auto"/>
        <w:ind w:firstLine="709"/>
        <w:jc w:val="both"/>
        <w:rPr>
          <w:sz w:val="20"/>
          <w:szCs w:val="20"/>
        </w:rPr>
      </w:pPr>
    </w:p>
    <w:p w14:paraId="68C3F893" w14:textId="6B06F152" w:rsidR="00C57FC6" w:rsidRPr="006A1B53" w:rsidRDefault="00C57FC6" w:rsidP="00C57FC6">
      <w:pPr>
        <w:spacing w:after="0" w:line="240" w:lineRule="auto"/>
        <w:ind w:firstLine="709"/>
        <w:jc w:val="both"/>
        <w:rPr>
          <w:color w:val="000000"/>
          <w:sz w:val="20"/>
          <w:szCs w:val="20"/>
        </w:rPr>
      </w:pPr>
      <w:r>
        <w:rPr>
          <w:sz w:val="20"/>
          <w:szCs w:val="20"/>
        </w:rPr>
        <w:t>Bendra 50</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 xml:space="preserve">(suma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13AC9F4B" w14:textId="406B01F9" w:rsidR="00C57FC6" w:rsidRPr="006A1B53" w:rsidRDefault="00C57FC6" w:rsidP="00C57FC6">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C57FC6" w:rsidRPr="00ED06BB" w14:paraId="6E4D00C1" w14:textId="77777777" w:rsidTr="00E232E3">
        <w:trPr>
          <w:trHeight w:val="219"/>
          <w:jc w:val="center"/>
        </w:trPr>
        <w:tc>
          <w:tcPr>
            <w:tcW w:w="368" w:type="pct"/>
            <w:vAlign w:val="center"/>
          </w:tcPr>
          <w:p w14:paraId="58918295" w14:textId="77777777" w:rsidR="00C57FC6" w:rsidRPr="00ED06BB" w:rsidRDefault="00C57FC6" w:rsidP="00620481">
            <w:pPr>
              <w:spacing w:after="0" w:line="240" w:lineRule="auto"/>
              <w:ind w:left="-98" w:hanging="14"/>
              <w:jc w:val="center"/>
              <w:rPr>
                <w:b/>
                <w:bCs/>
                <w:sz w:val="16"/>
                <w:szCs w:val="16"/>
              </w:rPr>
            </w:pPr>
          </w:p>
          <w:p w14:paraId="614B70BC" w14:textId="46FFE12B" w:rsidR="00C57FC6" w:rsidRPr="00ED06BB" w:rsidRDefault="00C57FC6"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630B7A3" w14:textId="77777777" w:rsidR="00C57FC6" w:rsidRPr="00ED06BB" w:rsidRDefault="00C57FC6"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601ABCD" w14:textId="77777777" w:rsidR="00C57FC6" w:rsidRPr="00ED06BB" w:rsidRDefault="00C57FC6" w:rsidP="00620481">
            <w:pPr>
              <w:spacing w:after="0" w:line="240" w:lineRule="auto"/>
              <w:jc w:val="center"/>
              <w:rPr>
                <w:b/>
                <w:sz w:val="16"/>
                <w:szCs w:val="16"/>
              </w:rPr>
            </w:pPr>
            <w:r w:rsidRPr="00ED06BB">
              <w:rPr>
                <w:b/>
                <w:sz w:val="16"/>
                <w:szCs w:val="16"/>
              </w:rPr>
              <w:t>Prietaiso pavadinimas</w:t>
            </w:r>
          </w:p>
        </w:tc>
        <w:tc>
          <w:tcPr>
            <w:tcW w:w="573" w:type="pct"/>
            <w:vAlign w:val="center"/>
          </w:tcPr>
          <w:p w14:paraId="7928AB2A" w14:textId="77777777" w:rsidR="00C57FC6" w:rsidRPr="00ED06BB" w:rsidRDefault="00C57FC6"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283B6657" w14:textId="77777777" w:rsidR="00C57FC6" w:rsidRPr="00ED06BB" w:rsidRDefault="00C57FC6" w:rsidP="00620481">
            <w:pPr>
              <w:spacing w:after="0" w:line="240" w:lineRule="auto"/>
              <w:ind w:left="-49"/>
              <w:jc w:val="center"/>
              <w:rPr>
                <w:b/>
                <w:bCs/>
                <w:color w:val="000000"/>
                <w:sz w:val="16"/>
                <w:szCs w:val="16"/>
              </w:rPr>
            </w:pPr>
          </w:p>
          <w:p w14:paraId="09D1E9A8" w14:textId="77777777" w:rsidR="00C57FC6" w:rsidRPr="00ED06BB" w:rsidRDefault="00C57FC6" w:rsidP="00620481">
            <w:pPr>
              <w:spacing w:after="0" w:line="240" w:lineRule="auto"/>
              <w:ind w:left="-49"/>
              <w:jc w:val="center"/>
              <w:rPr>
                <w:b/>
                <w:bCs/>
                <w:color w:val="000000"/>
                <w:sz w:val="16"/>
                <w:szCs w:val="16"/>
              </w:rPr>
            </w:pPr>
          </w:p>
          <w:p w14:paraId="07DBD8C4"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4FD8189" w14:textId="18179DCA" w:rsidR="00C57FC6"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1C5F44C1" w14:textId="77777777" w:rsidR="00C57FC6" w:rsidRPr="00ED06BB" w:rsidRDefault="00C57FC6"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0DDD6DBE" w14:textId="5B7E16EB" w:rsidR="00C57FC6"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2C7CC66" w14:textId="77777777" w:rsidR="00C57FC6" w:rsidRPr="00ED06BB" w:rsidRDefault="00C57FC6"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45F90546" w14:textId="77777777" w:rsidR="00C57FC6" w:rsidRPr="00ED06BB" w:rsidRDefault="00C57FC6"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7D4C2C50" w14:textId="77777777" w:rsidR="00C57FC6" w:rsidRPr="00ED06BB" w:rsidRDefault="00C57FC6" w:rsidP="00620481">
            <w:pPr>
              <w:spacing w:after="0" w:line="240" w:lineRule="auto"/>
              <w:jc w:val="center"/>
              <w:rPr>
                <w:b/>
                <w:sz w:val="16"/>
                <w:szCs w:val="16"/>
              </w:rPr>
            </w:pPr>
            <w:r w:rsidRPr="00ED06BB">
              <w:rPr>
                <w:b/>
                <w:sz w:val="16"/>
                <w:szCs w:val="16"/>
              </w:rPr>
              <w:t>Adresas, skyrius</w:t>
            </w:r>
          </w:p>
        </w:tc>
      </w:tr>
      <w:tr w:rsidR="00B56080" w:rsidRPr="00ED06BB" w14:paraId="7689B482" w14:textId="77777777" w:rsidTr="00E232E3">
        <w:trPr>
          <w:trHeight w:val="219"/>
          <w:jc w:val="center"/>
        </w:trPr>
        <w:tc>
          <w:tcPr>
            <w:tcW w:w="368" w:type="pct"/>
            <w:vAlign w:val="center"/>
          </w:tcPr>
          <w:p w14:paraId="1B22EA85" w14:textId="56A78208" w:rsidR="00B56080" w:rsidRPr="00B56080" w:rsidRDefault="00B56080" w:rsidP="00B56080">
            <w:pPr>
              <w:pStyle w:val="Lentelsturinys"/>
              <w:snapToGrid w:val="0"/>
              <w:jc w:val="center"/>
              <w:rPr>
                <w:b/>
                <w:sz w:val="16"/>
                <w:szCs w:val="16"/>
              </w:rPr>
            </w:pPr>
            <w:r w:rsidRPr="00B56080">
              <w:rPr>
                <w:b/>
                <w:sz w:val="16"/>
                <w:szCs w:val="16"/>
              </w:rPr>
              <w:t>51</w:t>
            </w:r>
          </w:p>
        </w:tc>
        <w:tc>
          <w:tcPr>
            <w:tcW w:w="892" w:type="pct"/>
            <w:vAlign w:val="center"/>
          </w:tcPr>
          <w:p w14:paraId="258BB447" w14:textId="6EF0AF73" w:rsidR="00B56080" w:rsidRPr="00B56080" w:rsidRDefault="00B56080" w:rsidP="00B56080">
            <w:pPr>
              <w:snapToGrid w:val="0"/>
              <w:spacing w:after="0" w:line="240" w:lineRule="auto"/>
              <w:jc w:val="center"/>
              <w:rPr>
                <w:b/>
                <w:sz w:val="16"/>
                <w:szCs w:val="16"/>
              </w:rPr>
            </w:pPr>
            <w:r w:rsidRPr="00B56080">
              <w:rPr>
                <w:rFonts w:eastAsiaTheme="minorEastAsia"/>
                <w:b/>
                <w:bCs/>
                <w:sz w:val="16"/>
                <w:szCs w:val="16"/>
              </w:rPr>
              <w:t>Hemodializės aparatas Nr.37</w:t>
            </w:r>
          </w:p>
        </w:tc>
        <w:tc>
          <w:tcPr>
            <w:tcW w:w="573" w:type="pct"/>
            <w:vAlign w:val="center"/>
          </w:tcPr>
          <w:p w14:paraId="02D2445B" w14:textId="77777777" w:rsidR="00B56080" w:rsidRPr="00B56080" w:rsidRDefault="00B56080" w:rsidP="00B56080">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7B8FD7F7" w14:textId="579519BE"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4008S CLASIK</w:t>
            </w:r>
          </w:p>
        </w:tc>
        <w:tc>
          <w:tcPr>
            <w:tcW w:w="574" w:type="pct"/>
            <w:vAlign w:val="center"/>
          </w:tcPr>
          <w:p w14:paraId="585D0635" w14:textId="4EC083A9" w:rsidR="00B56080" w:rsidRPr="00B56080" w:rsidRDefault="00B56080" w:rsidP="00B56080">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03C3F341" w14:textId="35F574ED" w:rsidR="00B56080" w:rsidRPr="00B56080" w:rsidRDefault="00B56080" w:rsidP="00B56080">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0F57A97B" w14:textId="514FA18F"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2SXAC680</w:t>
            </w:r>
          </w:p>
        </w:tc>
        <w:tc>
          <w:tcPr>
            <w:tcW w:w="484" w:type="pct"/>
            <w:vAlign w:val="center"/>
          </w:tcPr>
          <w:p w14:paraId="310D953F" w14:textId="5747D1C7" w:rsidR="00B56080" w:rsidRPr="00B56080" w:rsidRDefault="00B56080" w:rsidP="00B56080">
            <w:pPr>
              <w:snapToGrid w:val="0"/>
              <w:spacing w:after="0" w:line="240" w:lineRule="auto"/>
              <w:jc w:val="center"/>
              <w:rPr>
                <w:sz w:val="16"/>
                <w:szCs w:val="16"/>
              </w:rPr>
            </w:pPr>
            <w:r w:rsidRPr="00B56080">
              <w:rPr>
                <w:sz w:val="16"/>
                <w:szCs w:val="16"/>
              </w:rPr>
              <w:t>2012</w:t>
            </w:r>
          </w:p>
        </w:tc>
        <w:tc>
          <w:tcPr>
            <w:tcW w:w="937" w:type="pct"/>
            <w:gridSpan w:val="2"/>
            <w:shd w:val="clear" w:color="auto" w:fill="auto"/>
            <w:vAlign w:val="center"/>
          </w:tcPr>
          <w:p w14:paraId="71236940" w14:textId="7FA22BA0" w:rsidR="00B56080" w:rsidRPr="00B56080" w:rsidRDefault="00E232E3" w:rsidP="00B56080">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B56080" w:rsidRPr="00ED06BB" w14:paraId="7BE2DE64" w14:textId="77777777" w:rsidTr="00620481">
        <w:trPr>
          <w:trHeight w:val="326"/>
          <w:jc w:val="center"/>
        </w:trPr>
        <w:tc>
          <w:tcPr>
            <w:tcW w:w="368" w:type="pct"/>
            <w:vAlign w:val="center"/>
          </w:tcPr>
          <w:p w14:paraId="1BDECD99" w14:textId="77777777" w:rsidR="00B56080" w:rsidRPr="00ED06BB" w:rsidRDefault="00B56080" w:rsidP="00B56080">
            <w:pPr>
              <w:spacing w:after="0" w:line="240" w:lineRule="auto"/>
              <w:jc w:val="center"/>
              <w:rPr>
                <w:b/>
                <w:sz w:val="16"/>
                <w:szCs w:val="16"/>
              </w:rPr>
            </w:pPr>
            <w:r w:rsidRPr="00ED06BB">
              <w:rPr>
                <w:b/>
                <w:sz w:val="16"/>
                <w:szCs w:val="16"/>
              </w:rPr>
              <w:t>Eil.</w:t>
            </w:r>
          </w:p>
          <w:p w14:paraId="4D822F7D" w14:textId="77777777" w:rsidR="00B56080" w:rsidRPr="00ED06BB" w:rsidRDefault="00B56080" w:rsidP="00B56080">
            <w:pPr>
              <w:spacing w:after="0" w:line="240" w:lineRule="auto"/>
              <w:jc w:val="center"/>
              <w:rPr>
                <w:b/>
                <w:sz w:val="16"/>
                <w:szCs w:val="16"/>
              </w:rPr>
            </w:pPr>
            <w:r w:rsidRPr="00ED06BB">
              <w:rPr>
                <w:b/>
                <w:sz w:val="16"/>
                <w:szCs w:val="16"/>
              </w:rPr>
              <w:t>Nr.</w:t>
            </w:r>
          </w:p>
        </w:tc>
        <w:tc>
          <w:tcPr>
            <w:tcW w:w="892" w:type="pct"/>
            <w:vAlign w:val="center"/>
          </w:tcPr>
          <w:p w14:paraId="16649E23" w14:textId="77777777" w:rsidR="00B56080" w:rsidRPr="00ED06BB" w:rsidRDefault="00B56080" w:rsidP="00B56080">
            <w:pPr>
              <w:spacing w:after="0" w:line="240" w:lineRule="auto"/>
              <w:jc w:val="center"/>
              <w:rPr>
                <w:b/>
                <w:sz w:val="16"/>
                <w:szCs w:val="16"/>
              </w:rPr>
            </w:pPr>
            <w:r w:rsidRPr="00ED06BB">
              <w:rPr>
                <w:b/>
                <w:sz w:val="16"/>
                <w:szCs w:val="16"/>
              </w:rPr>
              <w:t>Pavadinimas</w:t>
            </w:r>
          </w:p>
        </w:tc>
        <w:tc>
          <w:tcPr>
            <w:tcW w:w="573" w:type="pct"/>
            <w:vAlign w:val="center"/>
          </w:tcPr>
          <w:p w14:paraId="3FD84925"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D136262" w14:textId="677ADE84" w:rsidR="00B56080"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5BB20FE2" w14:textId="77777777" w:rsidR="00B56080" w:rsidRPr="00ED06BB" w:rsidRDefault="00B56080" w:rsidP="00B56080">
            <w:pPr>
              <w:spacing w:after="0" w:line="240" w:lineRule="auto"/>
              <w:jc w:val="center"/>
              <w:rPr>
                <w:b/>
                <w:sz w:val="16"/>
                <w:szCs w:val="16"/>
              </w:rPr>
            </w:pPr>
            <w:r w:rsidRPr="00ED06BB">
              <w:rPr>
                <w:b/>
                <w:sz w:val="16"/>
                <w:szCs w:val="16"/>
              </w:rPr>
              <w:t>Mato vnt.</w:t>
            </w:r>
          </w:p>
        </w:tc>
        <w:tc>
          <w:tcPr>
            <w:tcW w:w="609" w:type="pct"/>
            <w:vAlign w:val="center"/>
          </w:tcPr>
          <w:p w14:paraId="5918397A" w14:textId="0B446500" w:rsidR="00B56080" w:rsidRPr="00ED06BB" w:rsidRDefault="00597D43" w:rsidP="00B56080">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1161D823" w14:textId="77777777" w:rsidR="00B56080" w:rsidRPr="00ED06BB" w:rsidRDefault="00B56080" w:rsidP="00B56080">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71AD6FE2" w14:textId="77777777" w:rsidR="00B56080" w:rsidRPr="00ED06BB" w:rsidRDefault="00B56080" w:rsidP="00B56080">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5AA21A5" w14:textId="77777777" w:rsidR="00B56080" w:rsidRPr="00ED06BB" w:rsidRDefault="00B56080" w:rsidP="00B56080">
            <w:pPr>
              <w:spacing w:after="0" w:line="240" w:lineRule="auto"/>
              <w:jc w:val="center"/>
              <w:rPr>
                <w:color w:val="FF0000"/>
                <w:sz w:val="16"/>
                <w:szCs w:val="16"/>
                <w:lang w:eastAsia="ar-SA"/>
              </w:rPr>
            </w:pPr>
            <w:r w:rsidRPr="00ED06BB">
              <w:rPr>
                <w:color w:val="FF0000"/>
                <w:sz w:val="16"/>
                <w:szCs w:val="16"/>
                <w:lang w:eastAsia="ar-SA"/>
              </w:rPr>
              <w:t>(dauginti:</w:t>
            </w:r>
          </w:p>
          <w:p w14:paraId="0AD98A31" w14:textId="77777777" w:rsidR="00B56080" w:rsidRPr="00ED06BB" w:rsidRDefault="00B56080" w:rsidP="00B56080">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569725B5" w14:textId="77777777" w:rsidR="00B56080" w:rsidRPr="00ED06BB" w:rsidRDefault="00B56080" w:rsidP="00B56080">
            <w:pPr>
              <w:spacing w:after="0" w:line="240" w:lineRule="auto"/>
              <w:jc w:val="center"/>
              <w:rPr>
                <w:b/>
                <w:sz w:val="16"/>
                <w:szCs w:val="16"/>
              </w:rPr>
            </w:pPr>
            <w:r w:rsidRPr="00ED06BB">
              <w:rPr>
                <w:b/>
                <w:sz w:val="16"/>
                <w:szCs w:val="16"/>
              </w:rPr>
              <w:t>PVM tarifas</w:t>
            </w:r>
          </w:p>
          <w:p w14:paraId="7F8E7B86" w14:textId="19893961" w:rsidR="00B56080" w:rsidRPr="00ED06BB" w:rsidRDefault="00167E8C" w:rsidP="00B56080">
            <w:pPr>
              <w:spacing w:after="0" w:line="240" w:lineRule="auto"/>
              <w:jc w:val="center"/>
              <w:rPr>
                <w:b/>
                <w:sz w:val="16"/>
                <w:szCs w:val="16"/>
                <w:lang w:val="en-US"/>
              </w:rPr>
            </w:pPr>
            <w:r>
              <w:rPr>
                <w:b/>
                <w:sz w:val="16"/>
                <w:szCs w:val="16"/>
                <w:lang w:val="en-US"/>
              </w:rPr>
              <w:t>21</w:t>
            </w:r>
            <w:r w:rsidR="00B56080" w:rsidRPr="00ED06BB">
              <w:rPr>
                <w:b/>
                <w:sz w:val="16"/>
                <w:szCs w:val="16"/>
                <w:lang w:val="en-US"/>
              </w:rPr>
              <w:t>%</w:t>
            </w:r>
          </w:p>
          <w:p w14:paraId="1825BDAA" w14:textId="77777777" w:rsidR="00B56080" w:rsidRPr="00ED06BB" w:rsidRDefault="00B56080" w:rsidP="00B56080">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AE9F181" w14:textId="77777777" w:rsidR="00B56080" w:rsidRPr="00ED06BB" w:rsidRDefault="00B56080" w:rsidP="00B56080">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B56080" w:rsidRPr="00ED06BB" w14:paraId="42542D3B" w14:textId="77777777" w:rsidTr="00620481">
        <w:trPr>
          <w:trHeight w:val="326"/>
          <w:jc w:val="center"/>
        </w:trPr>
        <w:tc>
          <w:tcPr>
            <w:tcW w:w="368" w:type="pct"/>
            <w:vAlign w:val="center"/>
          </w:tcPr>
          <w:p w14:paraId="497A9E56" w14:textId="77777777" w:rsidR="00B56080" w:rsidRPr="00ED06BB" w:rsidRDefault="00B56080" w:rsidP="00B56080">
            <w:pPr>
              <w:spacing w:after="0" w:line="240" w:lineRule="auto"/>
              <w:jc w:val="center"/>
              <w:rPr>
                <w:b/>
                <w:sz w:val="16"/>
                <w:szCs w:val="16"/>
              </w:rPr>
            </w:pPr>
            <w:r w:rsidRPr="00ED06BB">
              <w:rPr>
                <w:b/>
                <w:sz w:val="16"/>
                <w:szCs w:val="16"/>
              </w:rPr>
              <w:t>1</w:t>
            </w:r>
          </w:p>
        </w:tc>
        <w:tc>
          <w:tcPr>
            <w:tcW w:w="892" w:type="pct"/>
            <w:vAlign w:val="center"/>
          </w:tcPr>
          <w:p w14:paraId="00191466" w14:textId="77777777" w:rsidR="00B56080" w:rsidRPr="00ED06BB" w:rsidRDefault="00B56080" w:rsidP="00B56080">
            <w:pPr>
              <w:spacing w:after="0" w:line="240" w:lineRule="auto"/>
              <w:jc w:val="center"/>
              <w:rPr>
                <w:b/>
                <w:sz w:val="16"/>
                <w:szCs w:val="16"/>
              </w:rPr>
            </w:pPr>
            <w:r w:rsidRPr="00ED06BB">
              <w:rPr>
                <w:b/>
                <w:sz w:val="16"/>
                <w:szCs w:val="16"/>
              </w:rPr>
              <w:t>2</w:t>
            </w:r>
          </w:p>
        </w:tc>
        <w:tc>
          <w:tcPr>
            <w:tcW w:w="573" w:type="pct"/>
            <w:vAlign w:val="center"/>
          </w:tcPr>
          <w:p w14:paraId="5D3047A6" w14:textId="77777777" w:rsidR="00B56080" w:rsidRPr="00ED06BB" w:rsidRDefault="00B56080" w:rsidP="00B56080">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03986CC" w14:textId="77777777" w:rsidR="00B56080" w:rsidRPr="00ED06BB" w:rsidRDefault="00B56080" w:rsidP="00B56080">
            <w:pPr>
              <w:spacing w:after="0" w:line="240" w:lineRule="auto"/>
              <w:jc w:val="center"/>
              <w:rPr>
                <w:b/>
                <w:sz w:val="16"/>
                <w:szCs w:val="16"/>
              </w:rPr>
            </w:pPr>
            <w:r w:rsidRPr="00ED06BB">
              <w:rPr>
                <w:b/>
                <w:sz w:val="16"/>
                <w:szCs w:val="16"/>
              </w:rPr>
              <w:t>4</w:t>
            </w:r>
          </w:p>
        </w:tc>
        <w:tc>
          <w:tcPr>
            <w:tcW w:w="609" w:type="pct"/>
            <w:vAlign w:val="center"/>
          </w:tcPr>
          <w:p w14:paraId="59F4F8E7" w14:textId="77777777" w:rsidR="00B56080" w:rsidRPr="00ED06BB" w:rsidRDefault="00B56080" w:rsidP="00B56080">
            <w:pPr>
              <w:spacing w:after="0" w:line="240" w:lineRule="auto"/>
              <w:jc w:val="center"/>
              <w:rPr>
                <w:b/>
                <w:sz w:val="16"/>
                <w:szCs w:val="16"/>
              </w:rPr>
            </w:pPr>
            <w:r w:rsidRPr="00ED06BB">
              <w:rPr>
                <w:b/>
                <w:sz w:val="16"/>
                <w:szCs w:val="16"/>
              </w:rPr>
              <w:t>5</w:t>
            </w:r>
          </w:p>
        </w:tc>
        <w:tc>
          <w:tcPr>
            <w:tcW w:w="563" w:type="pct"/>
            <w:vAlign w:val="center"/>
          </w:tcPr>
          <w:p w14:paraId="25FDA9FC" w14:textId="77777777" w:rsidR="00B56080" w:rsidRPr="00ED06BB" w:rsidRDefault="00B56080" w:rsidP="00B56080">
            <w:pPr>
              <w:spacing w:after="0" w:line="240" w:lineRule="auto"/>
              <w:jc w:val="center"/>
              <w:rPr>
                <w:b/>
                <w:sz w:val="16"/>
                <w:szCs w:val="16"/>
              </w:rPr>
            </w:pPr>
            <w:r w:rsidRPr="00ED06BB">
              <w:rPr>
                <w:b/>
                <w:sz w:val="16"/>
                <w:szCs w:val="16"/>
              </w:rPr>
              <w:t>6</w:t>
            </w:r>
          </w:p>
        </w:tc>
        <w:tc>
          <w:tcPr>
            <w:tcW w:w="484" w:type="pct"/>
            <w:vAlign w:val="center"/>
          </w:tcPr>
          <w:p w14:paraId="0F6EE9E3" w14:textId="77777777" w:rsidR="00B56080" w:rsidRPr="00ED06BB" w:rsidRDefault="00B56080" w:rsidP="00B56080">
            <w:pPr>
              <w:spacing w:after="0" w:line="240" w:lineRule="auto"/>
              <w:jc w:val="center"/>
              <w:rPr>
                <w:b/>
                <w:sz w:val="16"/>
                <w:szCs w:val="16"/>
              </w:rPr>
            </w:pPr>
            <w:r w:rsidRPr="00ED06BB">
              <w:rPr>
                <w:b/>
                <w:sz w:val="16"/>
                <w:szCs w:val="16"/>
              </w:rPr>
              <w:t>7</w:t>
            </w:r>
          </w:p>
        </w:tc>
        <w:tc>
          <w:tcPr>
            <w:tcW w:w="446" w:type="pct"/>
            <w:vAlign w:val="center"/>
          </w:tcPr>
          <w:p w14:paraId="2D0F6BED" w14:textId="77777777" w:rsidR="00B56080" w:rsidRPr="00ED06BB" w:rsidRDefault="00B56080" w:rsidP="00B56080">
            <w:pPr>
              <w:spacing w:after="0" w:line="240" w:lineRule="auto"/>
              <w:jc w:val="center"/>
              <w:rPr>
                <w:b/>
                <w:sz w:val="16"/>
                <w:szCs w:val="16"/>
              </w:rPr>
            </w:pPr>
            <w:r w:rsidRPr="00ED06BB">
              <w:rPr>
                <w:b/>
                <w:sz w:val="16"/>
                <w:szCs w:val="16"/>
              </w:rPr>
              <w:t>8</w:t>
            </w:r>
          </w:p>
        </w:tc>
        <w:tc>
          <w:tcPr>
            <w:tcW w:w="491" w:type="pct"/>
            <w:vAlign w:val="center"/>
          </w:tcPr>
          <w:p w14:paraId="43AC415C" w14:textId="77777777" w:rsidR="00B56080" w:rsidRPr="00ED06BB" w:rsidRDefault="00B56080" w:rsidP="00B56080">
            <w:pPr>
              <w:spacing w:after="0" w:line="240" w:lineRule="auto"/>
              <w:jc w:val="center"/>
              <w:rPr>
                <w:b/>
                <w:sz w:val="16"/>
                <w:szCs w:val="16"/>
              </w:rPr>
            </w:pPr>
            <w:r w:rsidRPr="00ED06BB">
              <w:rPr>
                <w:b/>
                <w:sz w:val="16"/>
                <w:szCs w:val="16"/>
              </w:rPr>
              <w:t>9</w:t>
            </w:r>
          </w:p>
        </w:tc>
      </w:tr>
      <w:tr w:rsidR="00C74E50" w:rsidRPr="00ED06BB" w14:paraId="2B7CC045" w14:textId="77777777" w:rsidTr="00620481">
        <w:trPr>
          <w:trHeight w:val="240"/>
          <w:jc w:val="center"/>
        </w:trPr>
        <w:tc>
          <w:tcPr>
            <w:tcW w:w="368" w:type="pct"/>
            <w:vAlign w:val="center"/>
          </w:tcPr>
          <w:p w14:paraId="3257FCDD" w14:textId="77777777" w:rsidR="00C74E50" w:rsidRPr="00ED06BB" w:rsidRDefault="00C74E50" w:rsidP="00C74E50">
            <w:pPr>
              <w:spacing w:after="0" w:line="240" w:lineRule="auto"/>
              <w:jc w:val="center"/>
              <w:rPr>
                <w:sz w:val="16"/>
                <w:szCs w:val="16"/>
              </w:rPr>
            </w:pPr>
            <w:r w:rsidRPr="00ED06BB">
              <w:rPr>
                <w:sz w:val="16"/>
                <w:szCs w:val="16"/>
              </w:rPr>
              <w:t>1.</w:t>
            </w:r>
          </w:p>
        </w:tc>
        <w:tc>
          <w:tcPr>
            <w:tcW w:w="892" w:type="pct"/>
            <w:vAlign w:val="center"/>
          </w:tcPr>
          <w:p w14:paraId="748C683F" w14:textId="77777777" w:rsidR="00C74E50" w:rsidRPr="00ED06BB" w:rsidRDefault="00C74E50" w:rsidP="00C74E50">
            <w:pPr>
              <w:spacing w:after="0" w:line="240" w:lineRule="auto"/>
              <w:rPr>
                <w:sz w:val="16"/>
                <w:szCs w:val="16"/>
              </w:rPr>
            </w:pPr>
            <w:r w:rsidRPr="00ED06BB">
              <w:rPr>
                <w:sz w:val="16"/>
                <w:szCs w:val="16"/>
              </w:rPr>
              <w:t>Techninė priežiūra</w:t>
            </w:r>
          </w:p>
        </w:tc>
        <w:tc>
          <w:tcPr>
            <w:tcW w:w="573" w:type="pct"/>
            <w:vAlign w:val="center"/>
          </w:tcPr>
          <w:p w14:paraId="49884168"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0B420AD3" w14:textId="77777777" w:rsidR="00C74E50" w:rsidRPr="00ED06BB" w:rsidRDefault="00C74E50" w:rsidP="00C74E50">
            <w:pPr>
              <w:spacing w:after="0" w:line="240" w:lineRule="auto"/>
              <w:jc w:val="center"/>
              <w:rPr>
                <w:b/>
                <w:sz w:val="16"/>
                <w:szCs w:val="16"/>
              </w:rPr>
            </w:pPr>
            <w:r w:rsidRPr="00ED06BB">
              <w:rPr>
                <w:b/>
                <w:sz w:val="16"/>
                <w:szCs w:val="16"/>
              </w:rPr>
              <w:t>Kartai</w:t>
            </w:r>
          </w:p>
        </w:tc>
        <w:tc>
          <w:tcPr>
            <w:tcW w:w="609" w:type="pct"/>
            <w:vAlign w:val="center"/>
          </w:tcPr>
          <w:p w14:paraId="7FA60489" w14:textId="4570A3F0" w:rsidR="00C74E50" w:rsidRPr="00ED06BB" w:rsidRDefault="00C74E50" w:rsidP="00C74E50">
            <w:pPr>
              <w:spacing w:after="0" w:line="240" w:lineRule="auto"/>
              <w:jc w:val="center"/>
              <w:rPr>
                <w:b/>
                <w:color w:val="000000"/>
                <w:sz w:val="16"/>
                <w:szCs w:val="16"/>
              </w:rPr>
            </w:pPr>
            <w:r>
              <w:rPr>
                <w:b/>
                <w:color w:val="000000"/>
                <w:sz w:val="16"/>
                <w:szCs w:val="16"/>
              </w:rPr>
              <w:t>3</w:t>
            </w:r>
          </w:p>
        </w:tc>
        <w:tc>
          <w:tcPr>
            <w:tcW w:w="563" w:type="pct"/>
            <w:vAlign w:val="center"/>
          </w:tcPr>
          <w:p w14:paraId="1F08EB57" w14:textId="0D4E0D46" w:rsidR="00C74E50" w:rsidRPr="00ED06BB" w:rsidRDefault="00C74E50" w:rsidP="00C74E50">
            <w:pPr>
              <w:spacing w:after="0" w:line="240" w:lineRule="auto"/>
              <w:jc w:val="right"/>
              <w:rPr>
                <w:b/>
                <w:sz w:val="16"/>
                <w:szCs w:val="16"/>
              </w:rPr>
            </w:pPr>
            <w:r>
              <w:rPr>
                <w:b/>
                <w:sz w:val="16"/>
                <w:szCs w:val="16"/>
              </w:rPr>
              <w:t>635,00</w:t>
            </w:r>
          </w:p>
        </w:tc>
        <w:tc>
          <w:tcPr>
            <w:tcW w:w="484" w:type="pct"/>
            <w:vAlign w:val="center"/>
          </w:tcPr>
          <w:p w14:paraId="34392DEA" w14:textId="065FFD2A" w:rsidR="00C74E50" w:rsidRPr="00ED06BB" w:rsidRDefault="00C74E50" w:rsidP="00C74E50">
            <w:pPr>
              <w:spacing w:after="0" w:line="240" w:lineRule="auto"/>
              <w:jc w:val="right"/>
              <w:rPr>
                <w:b/>
                <w:sz w:val="16"/>
                <w:szCs w:val="16"/>
              </w:rPr>
            </w:pPr>
            <w:r>
              <w:rPr>
                <w:b/>
                <w:sz w:val="16"/>
                <w:szCs w:val="16"/>
              </w:rPr>
              <w:t>1905,00</w:t>
            </w:r>
          </w:p>
        </w:tc>
        <w:tc>
          <w:tcPr>
            <w:tcW w:w="446" w:type="pct"/>
            <w:vAlign w:val="center"/>
          </w:tcPr>
          <w:p w14:paraId="10A34486" w14:textId="2B7FF9B8" w:rsidR="00C74E50" w:rsidRPr="00ED06BB" w:rsidRDefault="00C74E50" w:rsidP="00C74E50">
            <w:pPr>
              <w:spacing w:after="0" w:line="240" w:lineRule="auto"/>
              <w:jc w:val="right"/>
              <w:rPr>
                <w:b/>
                <w:sz w:val="16"/>
                <w:szCs w:val="16"/>
              </w:rPr>
            </w:pPr>
            <w:r>
              <w:rPr>
                <w:b/>
                <w:sz w:val="16"/>
                <w:szCs w:val="16"/>
              </w:rPr>
              <w:t>405,05</w:t>
            </w:r>
          </w:p>
        </w:tc>
        <w:tc>
          <w:tcPr>
            <w:tcW w:w="491" w:type="pct"/>
            <w:vAlign w:val="center"/>
          </w:tcPr>
          <w:p w14:paraId="62888C57" w14:textId="679BC9EE" w:rsidR="00C74E50" w:rsidRPr="00ED06BB" w:rsidRDefault="00C74E50" w:rsidP="00C74E50">
            <w:pPr>
              <w:spacing w:after="0" w:line="240" w:lineRule="auto"/>
              <w:jc w:val="right"/>
              <w:rPr>
                <w:b/>
                <w:sz w:val="16"/>
                <w:szCs w:val="16"/>
              </w:rPr>
            </w:pPr>
            <w:r>
              <w:rPr>
                <w:b/>
                <w:sz w:val="16"/>
                <w:szCs w:val="16"/>
              </w:rPr>
              <w:t>2305,05</w:t>
            </w:r>
          </w:p>
        </w:tc>
      </w:tr>
      <w:tr w:rsidR="00C74E50" w:rsidRPr="00ED06BB" w14:paraId="0CDC16B8" w14:textId="77777777" w:rsidTr="00620481">
        <w:trPr>
          <w:trHeight w:val="240"/>
          <w:jc w:val="center"/>
        </w:trPr>
        <w:tc>
          <w:tcPr>
            <w:tcW w:w="368" w:type="pct"/>
            <w:vAlign w:val="center"/>
          </w:tcPr>
          <w:p w14:paraId="6BE8E8A9" w14:textId="77777777" w:rsidR="00C74E50" w:rsidRPr="00ED06BB" w:rsidRDefault="00C74E50" w:rsidP="00C74E50">
            <w:pPr>
              <w:spacing w:after="0" w:line="240" w:lineRule="auto"/>
              <w:jc w:val="center"/>
              <w:rPr>
                <w:sz w:val="16"/>
                <w:szCs w:val="16"/>
              </w:rPr>
            </w:pPr>
            <w:r w:rsidRPr="00ED06BB">
              <w:rPr>
                <w:sz w:val="16"/>
                <w:szCs w:val="16"/>
              </w:rPr>
              <w:t>2.</w:t>
            </w:r>
          </w:p>
        </w:tc>
        <w:tc>
          <w:tcPr>
            <w:tcW w:w="892" w:type="pct"/>
            <w:vAlign w:val="center"/>
          </w:tcPr>
          <w:p w14:paraId="6132942D" w14:textId="77777777" w:rsidR="00C74E50" w:rsidRPr="00ED06BB" w:rsidRDefault="00C74E50" w:rsidP="00C74E50">
            <w:pPr>
              <w:spacing w:after="0" w:line="240" w:lineRule="auto"/>
              <w:rPr>
                <w:sz w:val="16"/>
                <w:szCs w:val="16"/>
              </w:rPr>
            </w:pPr>
            <w:r w:rsidRPr="00ED06BB">
              <w:rPr>
                <w:sz w:val="16"/>
                <w:szCs w:val="16"/>
              </w:rPr>
              <w:t xml:space="preserve">Remonto darbai </w:t>
            </w:r>
          </w:p>
        </w:tc>
        <w:tc>
          <w:tcPr>
            <w:tcW w:w="573" w:type="pct"/>
            <w:vAlign w:val="center"/>
          </w:tcPr>
          <w:p w14:paraId="6C6B7B0E" w14:textId="77777777" w:rsidR="00C74E50" w:rsidRPr="00ED06BB" w:rsidRDefault="00C74E50" w:rsidP="00C74E50">
            <w:pPr>
              <w:spacing w:after="0" w:line="240" w:lineRule="auto"/>
              <w:jc w:val="center"/>
              <w:rPr>
                <w:b/>
                <w:sz w:val="16"/>
                <w:szCs w:val="16"/>
              </w:rPr>
            </w:pPr>
            <w:r w:rsidRPr="00ED06BB">
              <w:rPr>
                <w:b/>
                <w:sz w:val="16"/>
                <w:szCs w:val="16"/>
              </w:rPr>
              <w:t>1</w:t>
            </w:r>
          </w:p>
        </w:tc>
        <w:tc>
          <w:tcPr>
            <w:tcW w:w="574" w:type="pct"/>
            <w:vAlign w:val="center"/>
          </w:tcPr>
          <w:p w14:paraId="725CB9D3" w14:textId="77777777" w:rsidR="00C74E50" w:rsidRPr="00ED06BB" w:rsidRDefault="00C74E50" w:rsidP="00C74E50">
            <w:pPr>
              <w:spacing w:after="0" w:line="240" w:lineRule="auto"/>
              <w:jc w:val="center"/>
              <w:rPr>
                <w:b/>
                <w:sz w:val="16"/>
                <w:szCs w:val="16"/>
              </w:rPr>
            </w:pPr>
            <w:r w:rsidRPr="00ED06BB">
              <w:rPr>
                <w:b/>
                <w:sz w:val="16"/>
                <w:szCs w:val="16"/>
              </w:rPr>
              <w:t>Val.</w:t>
            </w:r>
          </w:p>
        </w:tc>
        <w:tc>
          <w:tcPr>
            <w:tcW w:w="609" w:type="pct"/>
            <w:vAlign w:val="center"/>
          </w:tcPr>
          <w:p w14:paraId="6A51C9AA" w14:textId="5E9E913E" w:rsidR="00C74E50" w:rsidRPr="00ED06BB" w:rsidRDefault="00C74E50" w:rsidP="00C74E50">
            <w:pPr>
              <w:spacing w:after="0" w:line="240" w:lineRule="auto"/>
              <w:jc w:val="center"/>
              <w:rPr>
                <w:b/>
                <w:color w:val="000000"/>
                <w:sz w:val="16"/>
                <w:szCs w:val="16"/>
              </w:rPr>
            </w:pPr>
            <w:r>
              <w:rPr>
                <w:b/>
                <w:color w:val="000000"/>
                <w:sz w:val="16"/>
                <w:szCs w:val="16"/>
              </w:rPr>
              <w:t>8</w:t>
            </w:r>
          </w:p>
        </w:tc>
        <w:tc>
          <w:tcPr>
            <w:tcW w:w="563" w:type="pct"/>
            <w:vAlign w:val="center"/>
          </w:tcPr>
          <w:p w14:paraId="5EB25BE4" w14:textId="0436D2F1" w:rsidR="00C74E50" w:rsidRPr="00ED06BB" w:rsidRDefault="00C74E50" w:rsidP="00C74E50">
            <w:pPr>
              <w:spacing w:after="0" w:line="240" w:lineRule="auto"/>
              <w:jc w:val="right"/>
              <w:rPr>
                <w:b/>
                <w:sz w:val="16"/>
                <w:szCs w:val="16"/>
              </w:rPr>
            </w:pPr>
            <w:r>
              <w:rPr>
                <w:b/>
                <w:sz w:val="16"/>
                <w:szCs w:val="16"/>
              </w:rPr>
              <w:t>50,00</w:t>
            </w:r>
          </w:p>
        </w:tc>
        <w:tc>
          <w:tcPr>
            <w:tcW w:w="484" w:type="pct"/>
            <w:vAlign w:val="center"/>
          </w:tcPr>
          <w:p w14:paraId="7B7C318F" w14:textId="46470BBE" w:rsidR="00C74E50" w:rsidRPr="00ED06BB" w:rsidRDefault="00C74E50" w:rsidP="00C74E50">
            <w:pPr>
              <w:spacing w:after="0" w:line="240" w:lineRule="auto"/>
              <w:jc w:val="right"/>
              <w:rPr>
                <w:b/>
                <w:sz w:val="16"/>
                <w:szCs w:val="16"/>
              </w:rPr>
            </w:pPr>
            <w:r>
              <w:rPr>
                <w:b/>
                <w:sz w:val="16"/>
                <w:szCs w:val="16"/>
              </w:rPr>
              <w:t>400,00</w:t>
            </w:r>
          </w:p>
        </w:tc>
        <w:tc>
          <w:tcPr>
            <w:tcW w:w="446" w:type="pct"/>
            <w:vAlign w:val="center"/>
          </w:tcPr>
          <w:p w14:paraId="66864531" w14:textId="2E9A4799" w:rsidR="00C74E50" w:rsidRPr="00ED06BB" w:rsidRDefault="00C74E50" w:rsidP="00C74E50">
            <w:pPr>
              <w:spacing w:after="0" w:line="240" w:lineRule="auto"/>
              <w:jc w:val="right"/>
              <w:rPr>
                <w:b/>
                <w:sz w:val="16"/>
                <w:szCs w:val="16"/>
              </w:rPr>
            </w:pPr>
            <w:r>
              <w:rPr>
                <w:b/>
                <w:sz w:val="16"/>
                <w:szCs w:val="16"/>
              </w:rPr>
              <w:t>84,00</w:t>
            </w:r>
          </w:p>
        </w:tc>
        <w:tc>
          <w:tcPr>
            <w:tcW w:w="491" w:type="pct"/>
            <w:vAlign w:val="center"/>
          </w:tcPr>
          <w:p w14:paraId="48194796" w14:textId="6FB98EAC" w:rsidR="00C74E50" w:rsidRPr="00ED06BB" w:rsidRDefault="00C74E50" w:rsidP="00C74E50">
            <w:pPr>
              <w:spacing w:after="0" w:line="240" w:lineRule="auto"/>
              <w:jc w:val="right"/>
              <w:rPr>
                <w:b/>
                <w:sz w:val="16"/>
                <w:szCs w:val="16"/>
              </w:rPr>
            </w:pPr>
            <w:r>
              <w:rPr>
                <w:b/>
                <w:sz w:val="16"/>
                <w:szCs w:val="16"/>
              </w:rPr>
              <w:t>484,00</w:t>
            </w:r>
          </w:p>
        </w:tc>
      </w:tr>
      <w:tr w:rsidR="00B56080" w:rsidRPr="00ED06BB" w14:paraId="62BB3917" w14:textId="77777777" w:rsidTr="00620481">
        <w:tblPrEx>
          <w:tblLook w:val="0000" w:firstRow="0" w:lastRow="0" w:firstColumn="0" w:lastColumn="0" w:noHBand="0" w:noVBand="0"/>
        </w:tblPrEx>
        <w:trPr>
          <w:trHeight w:val="239"/>
          <w:jc w:val="center"/>
        </w:trPr>
        <w:tc>
          <w:tcPr>
            <w:tcW w:w="4509" w:type="pct"/>
            <w:gridSpan w:val="8"/>
          </w:tcPr>
          <w:p w14:paraId="7260406C" w14:textId="5F65BAD9" w:rsidR="00B56080" w:rsidRPr="00ED06BB" w:rsidRDefault="00B56080" w:rsidP="00B56080">
            <w:pPr>
              <w:spacing w:before="120" w:after="0" w:line="240" w:lineRule="auto"/>
              <w:ind w:left="-5"/>
              <w:jc w:val="right"/>
              <w:rPr>
                <w:b/>
                <w:sz w:val="16"/>
                <w:szCs w:val="16"/>
              </w:rPr>
            </w:pPr>
            <w:r w:rsidRPr="00ED06BB">
              <w:rPr>
                <w:b/>
                <w:sz w:val="16"/>
                <w:szCs w:val="16"/>
              </w:rPr>
              <w:t xml:space="preserve">Viso </w:t>
            </w:r>
            <w:r>
              <w:rPr>
                <w:b/>
                <w:sz w:val="16"/>
                <w:szCs w:val="16"/>
              </w:rPr>
              <w:t xml:space="preserve">51 </w:t>
            </w:r>
            <w:r w:rsidRPr="00ED06BB">
              <w:rPr>
                <w:b/>
                <w:sz w:val="16"/>
                <w:szCs w:val="16"/>
              </w:rPr>
              <w:t xml:space="preserve">pirkimo dalies </w:t>
            </w:r>
            <w:r w:rsidRPr="00ED06BB">
              <w:rPr>
                <w:b/>
                <w:color w:val="000000"/>
                <w:sz w:val="16"/>
                <w:szCs w:val="16"/>
              </w:rPr>
              <w:t xml:space="preserve">pasiūlymo </w:t>
            </w:r>
            <w:r w:rsidRPr="00ED06BB">
              <w:rPr>
                <w:b/>
                <w:sz w:val="16"/>
                <w:szCs w:val="16"/>
              </w:rPr>
              <w:t>kaina Eur su PVM</w:t>
            </w:r>
          </w:p>
        </w:tc>
        <w:tc>
          <w:tcPr>
            <w:tcW w:w="491" w:type="pct"/>
          </w:tcPr>
          <w:p w14:paraId="7194562F" w14:textId="1166C362" w:rsidR="00B56080" w:rsidRPr="00ED06BB" w:rsidRDefault="00C74E50" w:rsidP="00B56080">
            <w:pPr>
              <w:spacing w:before="120" w:after="0" w:line="240" w:lineRule="auto"/>
              <w:ind w:left="-5"/>
              <w:rPr>
                <w:sz w:val="16"/>
                <w:szCs w:val="16"/>
              </w:rPr>
            </w:pPr>
            <w:r>
              <w:rPr>
                <w:sz w:val="16"/>
                <w:szCs w:val="16"/>
              </w:rPr>
              <w:t>2789</w:t>
            </w:r>
            <w:r w:rsidR="001D73F7">
              <w:rPr>
                <w:sz w:val="16"/>
                <w:szCs w:val="16"/>
              </w:rPr>
              <w:t>,05</w:t>
            </w:r>
          </w:p>
        </w:tc>
      </w:tr>
    </w:tbl>
    <w:p w14:paraId="438A1679" w14:textId="77777777" w:rsidR="00C57FC6" w:rsidRPr="006A1B53" w:rsidRDefault="00C57FC6" w:rsidP="00C57FC6">
      <w:pPr>
        <w:suppressAutoHyphens/>
        <w:spacing w:after="0" w:line="240" w:lineRule="auto"/>
        <w:ind w:firstLine="709"/>
        <w:jc w:val="both"/>
        <w:rPr>
          <w:sz w:val="20"/>
          <w:szCs w:val="20"/>
        </w:rPr>
      </w:pPr>
    </w:p>
    <w:p w14:paraId="238D081C" w14:textId="5EB76A7A" w:rsidR="00C57FC6" w:rsidRPr="006A1B53" w:rsidRDefault="00C57FC6" w:rsidP="00C57FC6">
      <w:pPr>
        <w:spacing w:after="0" w:line="240" w:lineRule="auto"/>
        <w:ind w:firstLine="709"/>
        <w:jc w:val="both"/>
        <w:rPr>
          <w:color w:val="000000"/>
          <w:sz w:val="20"/>
          <w:szCs w:val="20"/>
        </w:rPr>
      </w:pPr>
      <w:r>
        <w:rPr>
          <w:sz w:val="20"/>
          <w:szCs w:val="20"/>
        </w:rPr>
        <w:t>Bendra 51</w:t>
      </w:r>
      <w:r w:rsidRPr="006A1B53">
        <w:rPr>
          <w:sz w:val="20"/>
          <w:szCs w:val="20"/>
        </w:rPr>
        <w:t xml:space="preserve"> pirkimo objekto dalies kaina su PVM  </w:t>
      </w:r>
      <w:r w:rsidR="001D73F7">
        <w:rPr>
          <w:sz w:val="20"/>
          <w:szCs w:val="20"/>
        </w:rPr>
        <w:t>du tūkstančiai septyni šimtai aštuoniasdešimt devyni eurai, 5 ct</w:t>
      </w:r>
      <w:r w:rsidR="001D73F7" w:rsidRPr="006A1B53">
        <w:rPr>
          <w:sz w:val="20"/>
          <w:szCs w:val="20"/>
        </w:rPr>
        <w:t xml:space="preserve"> </w:t>
      </w:r>
      <w:r w:rsidRPr="006A1B53">
        <w:rPr>
          <w:sz w:val="20"/>
          <w:szCs w:val="20"/>
        </w:rPr>
        <w:t>(suma žodžiais), kur PVM sudaro</w:t>
      </w:r>
      <w:r w:rsidR="001D73F7">
        <w:rPr>
          <w:sz w:val="20"/>
          <w:szCs w:val="20"/>
        </w:rPr>
        <w:t xml:space="preserve"> 489,05</w:t>
      </w:r>
      <w:r w:rsidR="001D73F7" w:rsidRPr="006A1B53">
        <w:rPr>
          <w:sz w:val="20"/>
          <w:szCs w:val="20"/>
        </w:rPr>
        <w:t xml:space="preserve"> </w:t>
      </w:r>
      <w:r w:rsidRPr="006A1B53">
        <w:rPr>
          <w:sz w:val="20"/>
          <w:szCs w:val="20"/>
        </w:rPr>
        <w:t xml:space="preserve"> Eur.</w:t>
      </w:r>
    </w:p>
    <w:p w14:paraId="44242C31" w14:textId="44E9BFCC" w:rsidR="00C57FC6" w:rsidRDefault="00C57FC6" w:rsidP="006A1B53">
      <w:pPr>
        <w:spacing w:after="0" w:line="240" w:lineRule="auto"/>
        <w:ind w:firstLine="709"/>
        <w:jc w:val="both"/>
        <w:rPr>
          <w:sz w:val="20"/>
          <w:szCs w:val="20"/>
        </w:rPr>
      </w:pPr>
    </w:p>
    <w:p w14:paraId="566FC488" w14:textId="4B56DA82" w:rsidR="001E1855" w:rsidRDefault="001E1855" w:rsidP="006A1B53">
      <w:pPr>
        <w:spacing w:after="0" w:line="240" w:lineRule="auto"/>
        <w:ind w:firstLine="709"/>
        <w:jc w:val="both"/>
        <w:rPr>
          <w:sz w:val="20"/>
          <w:szCs w:val="20"/>
        </w:rPr>
      </w:pPr>
    </w:p>
    <w:p w14:paraId="5E097FB9" w14:textId="77777777" w:rsidR="001E1855" w:rsidRDefault="001E1855"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C57FC6" w:rsidRPr="00ED06BB" w14:paraId="52944174" w14:textId="77777777" w:rsidTr="00E232E3">
        <w:trPr>
          <w:trHeight w:val="219"/>
          <w:jc w:val="center"/>
        </w:trPr>
        <w:tc>
          <w:tcPr>
            <w:tcW w:w="368" w:type="pct"/>
            <w:vAlign w:val="center"/>
          </w:tcPr>
          <w:p w14:paraId="52F51070" w14:textId="77777777" w:rsidR="00C57FC6" w:rsidRPr="00ED06BB" w:rsidRDefault="00C57FC6" w:rsidP="00620481">
            <w:pPr>
              <w:spacing w:after="0" w:line="240" w:lineRule="auto"/>
              <w:ind w:left="-98" w:hanging="14"/>
              <w:jc w:val="center"/>
              <w:rPr>
                <w:b/>
                <w:bCs/>
                <w:sz w:val="16"/>
                <w:szCs w:val="16"/>
              </w:rPr>
            </w:pPr>
          </w:p>
          <w:p w14:paraId="1E8482B7" w14:textId="35687B69" w:rsidR="00C57FC6" w:rsidRPr="00ED06BB" w:rsidRDefault="00C57FC6"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5C975AC7" w14:textId="77777777" w:rsidR="00C57FC6" w:rsidRPr="00ED06BB" w:rsidRDefault="00C57FC6"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5827C41" w14:textId="77777777" w:rsidR="00C57FC6" w:rsidRPr="00ED06BB" w:rsidRDefault="00C57FC6" w:rsidP="00620481">
            <w:pPr>
              <w:spacing w:after="0" w:line="240" w:lineRule="auto"/>
              <w:jc w:val="center"/>
              <w:rPr>
                <w:b/>
                <w:sz w:val="16"/>
                <w:szCs w:val="16"/>
              </w:rPr>
            </w:pPr>
            <w:r w:rsidRPr="00ED06BB">
              <w:rPr>
                <w:b/>
                <w:sz w:val="16"/>
                <w:szCs w:val="16"/>
              </w:rPr>
              <w:t>Prietaiso pavadinimas</w:t>
            </w:r>
          </w:p>
        </w:tc>
        <w:tc>
          <w:tcPr>
            <w:tcW w:w="573" w:type="pct"/>
            <w:vAlign w:val="center"/>
          </w:tcPr>
          <w:p w14:paraId="69E59C08" w14:textId="77777777" w:rsidR="00C57FC6" w:rsidRPr="00ED06BB" w:rsidRDefault="00C57FC6"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289FD79E" w14:textId="77777777" w:rsidR="00C57FC6" w:rsidRPr="00ED06BB" w:rsidRDefault="00C57FC6" w:rsidP="00620481">
            <w:pPr>
              <w:spacing w:after="0" w:line="240" w:lineRule="auto"/>
              <w:ind w:left="-49"/>
              <w:jc w:val="center"/>
              <w:rPr>
                <w:b/>
                <w:bCs/>
                <w:color w:val="000000"/>
                <w:sz w:val="16"/>
                <w:szCs w:val="16"/>
              </w:rPr>
            </w:pPr>
          </w:p>
          <w:p w14:paraId="171F93C7" w14:textId="77777777" w:rsidR="00C57FC6" w:rsidRPr="00ED06BB" w:rsidRDefault="00C57FC6" w:rsidP="00620481">
            <w:pPr>
              <w:spacing w:after="0" w:line="240" w:lineRule="auto"/>
              <w:ind w:left="-49"/>
              <w:jc w:val="center"/>
              <w:rPr>
                <w:b/>
                <w:bCs/>
                <w:color w:val="000000"/>
                <w:sz w:val="16"/>
                <w:szCs w:val="16"/>
              </w:rPr>
            </w:pPr>
          </w:p>
          <w:p w14:paraId="627A7B1A"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17508CB" w14:textId="0FD16E10" w:rsidR="00C57FC6"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1DF22DE" w14:textId="77777777" w:rsidR="00C57FC6" w:rsidRPr="00ED06BB" w:rsidRDefault="00C57FC6"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184997A9" w14:textId="4B781344" w:rsidR="00C57FC6"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A4BEF5B" w14:textId="77777777" w:rsidR="00C57FC6" w:rsidRPr="00ED06BB" w:rsidRDefault="00C57FC6"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2E2A6268" w14:textId="77777777" w:rsidR="00C57FC6" w:rsidRPr="00ED06BB" w:rsidRDefault="00C57FC6"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2B0DFC49" w14:textId="77777777" w:rsidR="00C57FC6" w:rsidRPr="00ED06BB" w:rsidRDefault="00C57FC6" w:rsidP="00620481">
            <w:pPr>
              <w:spacing w:after="0" w:line="240" w:lineRule="auto"/>
              <w:jc w:val="center"/>
              <w:rPr>
                <w:b/>
                <w:sz w:val="16"/>
                <w:szCs w:val="16"/>
              </w:rPr>
            </w:pPr>
            <w:r w:rsidRPr="00ED06BB">
              <w:rPr>
                <w:b/>
                <w:sz w:val="16"/>
                <w:szCs w:val="16"/>
              </w:rPr>
              <w:t>Adresas, skyrius</w:t>
            </w:r>
          </w:p>
        </w:tc>
      </w:tr>
      <w:tr w:rsidR="00B56080" w:rsidRPr="00ED06BB" w14:paraId="763B46F5" w14:textId="77777777" w:rsidTr="00E232E3">
        <w:trPr>
          <w:trHeight w:val="219"/>
          <w:jc w:val="center"/>
        </w:trPr>
        <w:tc>
          <w:tcPr>
            <w:tcW w:w="368" w:type="pct"/>
            <w:vAlign w:val="center"/>
          </w:tcPr>
          <w:p w14:paraId="1C9FDD2E" w14:textId="4A8B0E8E" w:rsidR="00B56080" w:rsidRPr="00B56080" w:rsidRDefault="00B56080" w:rsidP="00B56080">
            <w:pPr>
              <w:pStyle w:val="Lentelsturinys"/>
              <w:snapToGrid w:val="0"/>
              <w:jc w:val="center"/>
              <w:rPr>
                <w:b/>
                <w:sz w:val="16"/>
                <w:szCs w:val="16"/>
              </w:rPr>
            </w:pPr>
            <w:r w:rsidRPr="00B56080">
              <w:rPr>
                <w:b/>
                <w:sz w:val="16"/>
                <w:szCs w:val="16"/>
              </w:rPr>
              <w:t>52</w:t>
            </w:r>
          </w:p>
        </w:tc>
        <w:tc>
          <w:tcPr>
            <w:tcW w:w="892" w:type="pct"/>
            <w:vAlign w:val="center"/>
          </w:tcPr>
          <w:p w14:paraId="3BF4DF9D" w14:textId="0766B48B" w:rsidR="00B56080" w:rsidRPr="00B56080" w:rsidRDefault="00B56080" w:rsidP="00B56080">
            <w:pPr>
              <w:snapToGrid w:val="0"/>
              <w:spacing w:after="0" w:line="240" w:lineRule="auto"/>
              <w:jc w:val="center"/>
              <w:rPr>
                <w:b/>
                <w:sz w:val="16"/>
                <w:szCs w:val="16"/>
              </w:rPr>
            </w:pPr>
            <w:r w:rsidRPr="00B56080">
              <w:rPr>
                <w:rFonts w:eastAsiaTheme="minorEastAsia"/>
                <w:b/>
                <w:bCs/>
                <w:sz w:val="16"/>
                <w:szCs w:val="16"/>
              </w:rPr>
              <w:t>Hemodializės aparatas Nr.38</w:t>
            </w:r>
          </w:p>
        </w:tc>
        <w:tc>
          <w:tcPr>
            <w:tcW w:w="573" w:type="pct"/>
            <w:vAlign w:val="center"/>
          </w:tcPr>
          <w:p w14:paraId="21AECA61" w14:textId="77777777" w:rsidR="00B56080" w:rsidRPr="00B56080" w:rsidRDefault="00B56080" w:rsidP="00B56080">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3C3362D3" w14:textId="4996B57E"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4008S CLASIK</w:t>
            </w:r>
          </w:p>
        </w:tc>
        <w:tc>
          <w:tcPr>
            <w:tcW w:w="574" w:type="pct"/>
            <w:vAlign w:val="center"/>
          </w:tcPr>
          <w:p w14:paraId="1A631BDC" w14:textId="4341FCC5" w:rsidR="00B56080" w:rsidRPr="00B56080" w:rsidRDefault="00B56080" w:rsidP="00B56080">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67308D47" w14:textId="7876CE96" w:rsidR="00B56080" w:rsidRPr="00B56080" w:rsidRDefault="00B56080" w:rsidP="00B56080">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4CA8CC23" w14:textId="7366F8AA" w:rsidR="00B56080" w:rsidRPr="00B56080" w:rsidRDefault="00B56080" w:rsidP="00B56080">
            <w:pPr>
              <w:snapToGrid w:val="0"/>
              <w:spacing w:after="0" w:line="240" w:lineRule="auto"/>
              <w:jc w:val="center"/>
              <w:rPr>
                <w:sz w:val="16"/>
                <w:szCs w:val="16"/>
              </w:rPr>
            </w:pPr>
            <w:r w:rsidRPr="00B56080">
              <w:rPr>
                <w:rFonts w:eastAsiaTheme="minorEastAsia"/>
                <w:bCs/>
                <w:sz w:val="16"/>
                <w:szCs w:val="16"/>
              </w:rPr>
              <w:t>2SXAC681</w:t>
            </w:r>
          </w:p>
        </w:tc>
        <w:tc>
          <w:tcPr>
            <w:tcW w:w="484" w:type="pct"/>
            <w:vAlign w:val="center"/>
          </w:tcPr>
          <w:p w14:paraId="02AC3169" w14:textId="167BEE72" w:rsidR="00B56080" w:rsidRPr="00B56080" w:rsidRDefault="00B56080" w:rsidP="00B56080">
            <w:pPr>
              <w:snapToGrid w:val="0"/>
              <w:spacing w:after="0" w:line="240" w:lineRule="auto"/>
              <w:jc w:val="center"/>
              <w:rPr>
                <w:sz w:val="16"/>
                <w:szCs w:val="16"/>
              </w:rPr>
            </w:pPr>
            <w:r w:rsidRPr="00B56080">
              <w:rPr>
                <w:sz w:val="16"/>
                <w:szCs w:val="16"/>
              </w:rPr>
              <w:t>2012</w:t>
            </w:r>
          </w:p>
        </w:tc>
        <w:tc>
          <w:tcPr>
            <w:tcW w:w="937" w:type="pct"/>
            <w:gridSpan w:val="2"/>
            <w:shd w:val="clear" w:color="auto" w:fill="auto"/>
            <w:vAlign w:val="center"/>
          </w:tcPr>
          <w:p w14:paraId="22F042B1" w14:textId="61F8998B" w:rsidR="00B56080" w:rsidRPr="00B56080" w:rsidRDefault="00E232E3" w:rsidP="00B56080">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B56080" w:rsidRPr="00ED06BB" w14:paraId="1EFAE342" w14:textId="77777777" w:rsidTr="00620481">
        <w:trPr>
          <w:trHeight w:val="326"/>
          <w:jc w:val="center"/>
        </w:trPr>
        <w:tc>
          <w:tcPr>
            <w:tcW w:w="368" w:type="pct"/>
            <w:vAlign w:val="center"/>
          </w:tcPr>
          <w:p w14:paraId="5B1E20DC" w14:textId="77777777" w:rsidR="00B56080" w:rsidRPr="00ED06BB" w:rsidRDefault="00B56080" w:rsidP="00B56080">
            <w:pPr>
              <w:spacing w:after="0" w:line="240" w:lineRule="auto"/>
              <w:jc w:val="center"/>
              <w:rPr>
                <w:b/>
                <w:sz w:val="16"/>
                <w:szCs w:val="16"/>
              </w:rPr>
            </w:pPr>
            <w:r w:rsidRPr="00ED06BB">
              <w:rPr>
                <w:b/>
                <w:sz w:val="16"/>
                <w:szCs w:val="16"/>
              </w:rPr>
              <w:t>Eil.</w:t>
            </w:r>
          </w:p>
          <w:p w14:paraId="2DDF7B81" w14:textId="77777777" w:rsidR="00B56080" w:rsidRPr="00ED06BB" w:rsidRDefault="00B56080" w:rsidP="00B56080">
            <w:pPr>
              <w:spacing w:after="0" w:line="240" w:lineRule="auto"/>
              <w:jc w:val="center"/>
              <w:rPr>
                <w:b/>
                <w:sz w:val="16"/>
                <w:szCs w:val="16"/>
              </w:rPr>
            </w:pPr>
            <w:r w:rsidRPr="00ED06BB">
              <w:rPr>
                <w:b/>
                <w:sz w:val="16"/>
                <w:szCs w:val="16"/>
              </w:rPr>
              <w:t>Nr.</w:t>
            </w:r>
          </w:p>
        </w:tc>
        <w:tc>
          <w:tcPr>
            <w:tcW w:w="892" w:type="pct"/>
            <w:vAlign w:val="center"/>
          </w:tcPr>
          <w:p w14:paraId="7191C6B2" w14:textId="77777777" w:rsidR="00B56080" w:rsidRPr="00ED06BB" w:rsidRDefault="00B56080" w:rsidP="00B56080">
            <w:pPr>
              <w:spacing w:after="0" w:line="240" w:lineRule="auto"/>
              <w:jc w:val="center"/>
              <w:rPr>
                <w:b/>
                <w:sz w:val="16"/>
                <w:szCs w:val="16"/>
              </w:rPr>
            </w:pPr>
            <w:r w:rsidRPr="00ED06BB">
              <w:rPr>
                <w:b/>
                <w:sz w:val="16"/>
                <w:szCs w:val="16"/>
              </w:rPr>
              <w:t>Pavadinimas</w:t>
            </w:r>
          </w:p>
        </w:tc>
        <w:tc>
          <w:tcPr>
            <w:tcW w:w="573" w:type="pct"/>
            <w:vAlign w:val="center"/>
          </w:tcPr>
          <w:p w14:paraId="15A3720E"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00809BC5" w14:textId="3A5B4686" w:rsidR="00B56080"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60E486D7" w14:textId="77777777" w:rsidR="00B56080" w:rsidRPr="00ED06BB" w:rsidRDefault="00B56080" w:rsidP="00B56080">
            <w:pPr>
              <w:spacing w:after="0" w:line="240" w:lineRule="auto"/>
              <w:jc w:val="center"/>
              <w:rPr>
                <w:b/>
                <w:sz w:val="16"/>
                <w:szCs w:val="16"/>
              </w:rPr>
            </w:pPr>
            <w:r w:rsidRPr="00ED06BB">
              <w:rPr>
                <w:b/>
                <w:sz w:val="16"/>
                <w:szCs w:val="16"/>
              </w:rPr>
              <w:t>Mato vnt.</w:t>
            </w:r>
          </w:p>
        </w:tc>
        <w:tc>
          <w:tcPr>
            <w:tcW w:w="609" w:type="pct"/>
            <w:vAlign w:val="center"/>
          </w:tcPr>
          <w:p w14:paraId="3A15E1BD" w14:textId="6F9A09C8" w:rsidR="00B56080" w:rsidRPr="00ED06BB" w:rsidRDefault="00597D43" w:rsidP="00B56080">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7481E9B9" w14:textId="77777777" w:rsidR="00B56080" w:rsidRPr="00ED06BB" w:rsidRDefault="00B56080" w:rsidP="00B56080">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36F044C9" w14:textId="77777777" w:rsidR="00B56080" w:rsidRPr="00ED06BB" w:rsidRDefault="00B56080" w:rsidP="00B56080">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3A8BA01F" w14:textId="77777777" w:rsidR="00B56080" w:rsidRPr="00ED06BB" w:rsidRDefault="00B56080" w:rsidP="00B56080">
            <w:pPr>
              <w:spacing w:after="0" w:line="240" w:lineRule="auto"/>
              <w:jc w:val="center"/>
              <w:rPr>
                <w:color w:val="FF0000"/>
                <w:sz w:val="16"/>
                <w:szCs w:val="16"/>
                <w:lang w:eastAsia="ar-SA"/>
              </w:rPr>
            </w:pPr>
            <w:r w:rsidRPr="00ED06BB">
              <w:rPr>
                <w:color w:val="FF0000"/>
                <w:sz w:val="16"/>
                <w:szCs w:val="16"/>
                <w:lang w:eastAsia="ar-SA"/>
              </w:rPr>
              <w:t>(dauginti:</w:t>
            </w:r>
          </w:p>
          <w:p w14:paraId="198A9B95" w14:textId="77777777" w:rsidR="00B56080" w:rsidRPr="00ED06BB" w:rsidRDefault="00B56080" w:rsidP="00B56080">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757F6031" w14:textId="77777777" w:rsidR="00B56080" w:rsidRPr="00ED06BB" w:rsidRDefault="00B56080" w:rsidP="00B56080">
            <w:pPr>
              <w:spacing w:after="0" w:line="240" w:lineRule="auto"/>
              <w:jc w:val="center"/>
              <w:rPr>
                <w:b/>
                <w:sz w:val="16"/>
                <w:szCs w:val="16"/>
              </w:rPr>
            </w:pPr>
            <w:r w:rsidRPr="00ED06BB">
              <w:rPr>
                <w:b/>
                <w:sz w:val="16"/>
                <w:szCs w:val="16"/>
              </w:rPr>
              <w:t>PVM tarifas</w:t>
            </w:r>
          </w:p>
          <w:p w14:paraId="329A396E" w14:textId="408893BC" w:rsidR="00B56080" w:rsidRPr="00ED06BB" w:rsidRDefault="00167E8C" w:rsidP="00B56080">
            <w:pPr>
              <w:spacing w:after="0" w:line="240" w:lineRule="auto"/>
              <w:jc w:val="center"/>
              <w:rPr>
                <w:b/>
                <w:sz w:val="16"/>
                <w:szCs w:val="16"/>
                <w:lang w:val="en-US"/>
              </w:rPr>
            </w:pPr>
            <w:r>
              <w:rPr>
                <w:b/>
                <w:sz w:val="16"/>
                <w:szCs w:val="16"/>
                <w:lang w:val="en-US"/>
              </w:rPr>
              <w:t>21</w:t>
            </w:r>
            <w:r w:rsidR="00B56080" w:rsidRPr="00ED06BB">
              <w:rPr>
                <w:b/>
                <w:sz w:val="16"/>
                <w:szCs w:val="16"/>
                <w:lang w:val="en-US"/>
              </w:rPr>
              <w:t>%</w:t>
            </w:r>
          </w:p>
          <w:p w14:paraId="6199EDBA" w14:textId="77777777" w:rsidR="00B56080" w:rsidRPr="00ED06BB" w:rsidRDefault="00B56080" w:rsidP="00B56080">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6941DE52" w14:textId="77777777" w:rsidR="00B56080" w:rsidRPr="00ED06BB" w:rsidRDefault="00B56080" w:rsidP="00B56080">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B56080" w:rsidRPr="00ED06BB" w14:paraId="2D3D6925" w14:textId="77777777" w:rsidTr="00620481">
        <w:trPr>
          <w:trHeight w:val="326"/>
          <w:jc w:val="center"/>
        </w:trPr>
        <w:tc>
          <w:tcPr>
            <w:tcW w:w="368" w:type="pct"/>
            <w:vAlign w:val="center"/>
          </w:tcPr>
          <w:p w14:paraId="19ED0AEF" w14:textId="77777777" w:rsidR="00B56080" w:rsidRPr="00ED06BB" w:rsidRDefault="00B56080" w:rsidP="00B56080">
            <w:pPr>
              <w:spacing w:after="0" w:line="240" w:lineRule="auto"/>
              <w:jc w:val="center"/>
              <w:rPr>
                <w:b/>
                <w:sz w:val="16"/>
                <w:szCs w:val="16"/>
              </w:rPr>
            </w:pPr>
            <w:r w:rsidRPr="00ED06BB">
              <w:rPr>
                <w:b/>
                <w:sz w:val="16"/>
                <w:szCs w:val="16"/>
              </w:rPr>
              <w:t>1</w:t>
            </w:r>
          </w:p>
        </w:tc>
        <w:tc>
          <w:tcPr>
            <w:tcW w:w="892" w:type="pct"/>
            <w:vAlign w:val="center"/>
          </w:tcPr>
          <w:p w14:paraId="35C92FE4" w14:textId="77777777" w:rsidR="00B56080" w:rsidRPr="00ED06BB" w:rsidRDefault="00B56080" w:rsidP="00B56080">
            <w:pPr>
              <w:spacing w:after="0" w:line="240" w:lineRule="auto"/>
              <w:jc w:val="center"/>
              <w:rPr>
                <w:b/>
                <w:sz w:val="16"/>
                <w:szCs w:val="16"/>
              </w:rPr>
            </w:pPr>
            <w:r w:rsidRPr="00ED06BB">
              <w:rPr>
                <w:b/>
                <w:sz w:val="16"/>
                <w:szCs w:val="16"/>
              </w:rPr>
              <w:t>2</w:t>
            </w:r>
          </w:p>
        </w:tc>
        <w:tc>
          <w:tcPr>
            <w:tcW w:w="573" w:type="pct"/>
            <w:vAlign w:val="center"/>
          </w:tcPr>
          <w:p w14:paraId="023F1918" w14:textId="77777777" w:rsidR="00B56080" w:rsidRPr="00ED06BB" w:rsidRDefault="00B56080" w:rsidP="00B56080">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49B26A56" w14:textId="77777777" w:rsidR="00B56080" w:rsidRPr="00ED06BB" w:rsidRDefault="00B56080" w:rsidP="00B56080">
            <w:pPr>
              <w:spacing w:after="0" w:line="240" w:lineRule="auto"/>
              <w:jc w:val="center"/>
              <w:rPr>
                <w:b/>
                <w:sz w:val="16"/>
                <w:szCs w:val="16"/>
              </w:rPr>
            </w:pPr>
            <w:r w:rsidRPr="00ED06BB">
              <w:rPr>
                <w:b/>
                <w:sz w:val="16"/>
                <w:szCs w:val="16"/>
              </w:rPr>
              <w:t>4</w:t>
            </w:r>
          </w:p>
        </w:tc>
        <w:tc>
          <w:tcPr>
            <w:tcW w:w="609" w:type="pct"/>
            <w:vAlign w:val="center"/>
          </w:tcPr>
          <w:p w14:paraId="5CA63D0F" w14:textId="77777777" w:rsidR="00B56080" w:rsidRPr="00ED06BB" w:rsidRDefault="00B56080" w:rsidP="00B56080">
            <w:pPr>
              <w:spacing w:after="0" w:line="240" w:lineRule="auto"/>
              <w:jc w:val="center"/>
              <w:rPr>
                <w:b/>
                <w:sz w:val="16"/>
                <w:szCs w:val="16"/>
              </w:rPr>
            </w:pPr>
            <w:r w:rsidRPr="00ED06BB">
              <w:rPr>
                <w:b/>
                <w:sz w:val="16"/>
                <w:szCs w:val="16"/>
              </w:rPr>
              <w:t>5</w:t>
            </w:r>
          </w:p>
        </w:tc>
        <w:tc>
          <w:tcPr>
            <w:tcW w:w="563" w:type="pct"/>
            <w:vAlign w:val="center"/>
          </w:tcPr>
          <w:p w14:paraId="708154CB" w14:textId="77777777" w:rsidR="00B56080" w:rsidRPr="00ED06BB" w:rsidRDefault="00B56080" w:rsidP="00B56080">
            <w:pPr>
              <w:spacing w:after="0" w:line="240" w:lineRule="auto"/>
              <w:jc w:val="center"/>
              <w:rPr>
                <w:b/>
                <w:sz w:val="16"/>
                <w:szCs w:val="16"/>
              </w:rPr>
            </w:pPr>
            <w:r w:rsidRPr="00ED06BB">
              <w:rPr>
                <w:b/>
                <w:sz w:val="16"/>
                <w:szCs w:val="16"/>
              </w:rPr>
              <w:t>6</w:t>
            </w:r>
          </w:p>
        </w:tc>
        <w:tc>
          <w:tcPr>
            <w:tcW w:w="484" w:type="pct"/>
            <w:vAlign w:val="center"/>
          </w:tcPr>
          <w:p w14:paraId="2C9EE29D" w14:textId="77777777" w:rsidR="00B56080" w:rsidRPr="00ED06BB" w:rsidRDefault="00B56080" w:rsidP="00B56080">
            <w:pPr>
              <w:spacing w:after="0" w:line="240" w:lineRule="auto"/>
              <w:jc w:val="center"/>
              <w:rPr>
                <w:b/>
                <w:sz w:val="16"/>
                <w:szCs w:val="16"/>
              </w:rPr>
            </w:pPr>
            <w:r w:rsidRPr="00ED06BB">
              <w:rPr>
                <w:b/>
                <w:sz w:val="16"/>
                <w:szCs w:val="16"/>
              </w:rPr>
              <w:t>7</w:t>
            </w:r>
          </w:p>
        </w:tc>
        <w:tc>
          <w:tcPr>
            <w:tcW w:w="446" w:type="pct"/>
            <w:vAlign w:val="center"/>
          </w:tcPr>
          <w:p w14:paraId="6668660B" w14:textId="77777777" w:rsidR="00B56080" w:rsidRPr="00ED06BB" w:rsidRDefault="00B56080" w:rsidP="00B56080">
            <w:pPr>
              <w:spacing w:after="0" w:line="240" w:lineRule="auto"/>
              <w:jc w:val="center"/>
              <w:rPr>
                <w:b/>
                <w:sz w:val="16"/>
                <w:szCs w:val="16"/>
              </w:rPr>
            </w:pPr>
            <w:r w:rsidRPr="00ED06BB">
              <w:rPr>
                <w:b/>
                <w:sz w:val="16"/>
                <w:szCs w:val="16"/>
              </w:rPr>
              <w:t>8</w:t>
            </w:r>
          </w:p>
        </w:tc>
        <w:tc>
          <w:tcPr>
            <w:tcW w:w="491" w:type="pct"/>
            <w:vAlign w:val="center"/>
          </w:tcPr>
          <w:p w14:paraId="4E1F9900" w14:textId="77777777" w:rsidR="00B56080" w:rsidRPr="00ED06BB" w:rsidRDefault="00B56080" w:rsidP="00B56080">
            <w:pPr>
              <w:spacing w:after="0" w:line="240" w:lineRule="auto"/>
              <w:jc w:val="center"/>
              <w:rPr>
                <w:b/>
                <w:sz w:val="16"/>
                <w:szCs w:val="16"/>
              </w:rPr>
            </w:pPr>
            <w:r w:rsidRPr="00ED06BB">
              <w:rPr>
                <w:b/>
                <w:sz w:val="16"/>
                <w:szCs w:val="16"/>
              </w:rPr>
              <w:t>9</w:t>
            </w:r>
          </w:p>
        </w:tc>
      </w:tr>
      <w:tr w:rsidR="001D73F7" w:rsidRPr="00ED06BB" w14:paraId="1875698E" w14:textId="77777777" w:rsidTr="00620481">
        <w:trPr>
          <w:trHeight w:val="240"/>
          <w:jc w:val="center"/>
        </w:trPr>
        <w:tc>
          <w:tcPr>
            <w:tcW w:w="368" w:type="pct"/>
            <w:vAlign w:val="center"/>
          </w:tcPr>
          <w:p w14:paraId="27F7899C" w14:textId="77777777" w:rsidR="001D73F7" w:rsidRPr="00ED06BB" w:rsidRDefault="001D73F7" w:rsidP="001D73F7">
            <w:pPr>
              <w:spacing w:after="0" w:line="240" w:lineRule="auto"/>
              <w:jc w:val="center"/>
              <w:rPr>
                <w:sz w:val="16"/>
                <w:szCs w:val="16"/>
              </w:rPr>
            </w:pPr>
            <w:r w:rsidRPr="00ED06BB">
              <w:rPr>
                <w:sz w:val="16"/>
                <w:szCs w:val="16"/>
              </w:rPr>
              <w:t>1.</w:t>
            </w:r>
          </w:p>
        </w:tc>
        <w:tc>
          <w:tcPr>
            <w:tcW w:w="892" w:type="pct"/>
            <w:vAlign w:val="center"/>
          </w:tcPr>
          <w:p w14:paraId="5E66DEFE" w14:textId="77777777" w:rsidR="001D73F7" w:rsidRPr="00ED06BB" w:rsidRDefault="001D73F7" w:rsidP="001D73F7">
            <w:pPr>
              <w:spacing w:after="0" w:line="240" w:lineRule="auto"/>
              <w:rPr>
                <w:sz w:val="16"/>
                <w:szCs w:val="16"/>
              </w:rPr>
            </w:pPr>
            <w:r w:rsidRPr="00ED06BB">
              <w:rPr>
                <w:sz w:val="16"/>
                <w:szCs w:val="16"/>
              </w:rPr>
              <w:t>Techninė priežiūra</w:t>
            </w:r>
          </w:p>
        </w:tc>
        <w:tc>
          <w:tcPr>
            <w:tcW w:w="573" w:type="pct"/>
            <w:vAlign w:val="center"/>
          </w:tcPr>
          <w:p w14:paraId="2B858E64"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3DB45D2F" w14:textId="77777777" w:rsidR="001D73F7" w:rsidRPr="00ED06BB" w:rsidRDefault="001D73F7" w:rsidP="001D73F7">
            <w:pPr>
              <w:spacing w:after="0" w:line="240" w:lineRule="auto"/>
              <w:jc w:val="center"/>
              <w:rPr>
                <w:b/>
                <w:sz w:val="16"/>
                <w:szCs w:val="16"/>
              </w:rPr>
            </w:pPr>
            <w:r w:rsidRPr="00ED06BB">
              <w:rPr>
                <w:b/>
                <w:sz w:val="16"/>
                <w:szCs w:val="16"/>
              </w:rPr>
              <w:t>Kartai</w:t>
            </w:r>
          </w:p>
        </w:tc>
        <w:tc>
          <w:tcPr>
            <w:tcW w:w="609" w:type="pct"/>
            <w:vAlign w:val="center"/>
          </w:tcPr>
          <w:p w14:paraId="4B679928" w14:textId="55CBF6DE" w:rsidR="001D73F7" w:rsidRPr="00ED06BB" w:rsidRDefault="001D73F7" w:rsidP="001D73F7">
            <w:pPr>
              <w:spacing w:after="0" w:line="240" w:lineRule="auto"/>
              <w:jc w:val="center"/>
              <w:rPr>
                <w:b/>
                <w:color w:val="000000"/>
                <w:sz w:val="16"/>
                <w:szCs w:val="16"/>
              </w:rPr>
            </w:pPr>
            <w:r>
              <w:rPr>
                <w:b/>
                <w:color w:val="000000"/>
                <w:sz w:val="16"/>
                <w:szCs w:val="16"/>
              </w:rPr>
              <w:t>3</w:t>
            </w:r>
          </w:p>
        </w:tc>
        <w:tc>
          <w:tcPr>
            <w:tcW w:w="563" w:type="pct"/>
            <w:vAlign w:val="center"/>
          </w:tcPr>
          <w:p w14:paraId="606B7F80" w14:textId="0CCA8BB4" w:rsidR="001D73F7" w:rsidRPr="00ED06BB" w:rsidRDefault="001D73F7" w:rsidP="001D73F7">
            <w:pPr>
              <w:spacing w:after="0" w:line="240" w:lineRule="auto"/>
              <w:jc w:val="right"/>
              <w:rPr>
                <w:b/>
                <w:sz w:val="16"/>
                <w:szCs w:val="16"/>
              </w:rPr>
            </w:pPr>
            <w:r>
              <w:rPr>
                <w:b/>
                <w:sz w:val="16"/>
                <w:szCs w:val="16"/>
              </w:rPr>
              <w:t>635,00</w:t>
            </w:r>
          </w:p>
        </w:tc>
        <w:tc>
          <w:tcPr>
            <w:tcW w:w="484" w:type="pct"/>
            <w:vAlign w:val="center"/>
          </w:tcPr>
          <w:p w14:paraId="170747E4" w14:textId="515E1ED4" w:rsidR="001D73F7" w:rsidRPr="00ED06BB" w:rsidRDefault="001D73F7" w:rsidP="001D73F7">
            <w:pPr>
              <w:spacing w:after="0" w:line="240" w:lineRule="auto"/>
              <w:jc w:val="right"/>
              <w:rPr>
                <w:b/>
                <w:sz w:val="16"/>
                <w:szCs w:val="16"/>
              </w:rPr>
            </w:pPr>
            <w:r>
              <w:rPr>
                <w:b/>
                <w:sz w:val="16"/>
                <w:szCs w:val="16"/>
              </w:rPr>
              <w:t>1905,00</w:t>
            </w:r>
          </w:p>
        </w:tc>
        <w:tc>
          <w:tcPr>
            <w:tcW w:w="446" w:type="pct"/>
            <w:vAlign w:val="center"/>
          </w:tcPr>
          <w:p w14:paraId="0D5DA902" w14:textId="22D18BD3" w:rsidR="001D73F7" w:rsidRPr="00ED06BB" w:rsidRDefault="001D73F7" w:rsidP="001D73F7">
            <w:pPr>
              <w:spacing w:after="0" w:line="240" w:lineRule="auto"/>
              <w:jc w:val="right"/>
              <w:rPr>
                <w:b/>
                <w:sz w:val="16"/>
                <w:szCs w:val="16"/>
              </w:rPr>
            </w:pPr>
            <w:r>
              <w:rPr>
                <w:b/>
                <w:sz w:val="16"/>
                <w:szCs w:val="16"/>
              </w:rPr>
              <w:t>405,05</w:t>
            </w:r>
          </w:p>
        </w:tc>
        <w:tc>
          <w:tcPr>
            <w:tcW w:w="491" w:type="pct"/>
            <w:vAlign w:val="center"/>
          </w:tcPr>
          <w:p w14:paraId="5D296786" w14:textId="5BEDEB34" w:rsidR="001D73F7" w:rsidRPr="00ED06BB" w:rsidRDefault="001D73F7" w:rsidP="001D73F7">
            <w:pPr>
              <w:spacing w:after="0" w:line="240" w:lineRule="auto"/>
              <w:jc w:val="right"/>
              <w:rPr>
                <w:b/>
                <w:sz w:val="16"/>
                <w:szCs w:val="16"/>
              </w:rPr>
            </w:pPr>
            <w:r>
              <w:rPr>
                <w:b/>
                <w:sz w:val="16"/>
                <w:szCs w:val="16"/>
              </w:rPr>
              <w:t>2305,05</w:t>
            </w:r>
          </w:p>
        </w:tc>
      </w:tr>
      <w:tr w:rsidR="001D73F7" w:rsidRPr="00ED06BB" w14:paraId="12B255A1" w14:textId="77777777" w:rsidTr="00620481">
        <w:trPr>
          <w:trHeight w:val="240"/>
          <w:jc w:val="center"/>
        </w:trPr>
        <w:tc>
          <w:tcPr>
            <w:tcW w:w="368" w:type="pct"/>
            <w:vAlign w:val="center"/>
          </w:tcPr>
          <w:p w14:paraId="6B5F394F" w14:textId="77777777" w:rsidR="001D73F7" w:rsidRPr="00ED06BB" w:rsidRDefault="001D73F7" w:rsidP="001D73F7">
            <w:pPr>
              <w:spacing w:after="0" w:line="240" w:lineRule="auto"/>
              <w:jc w:val="center"/>
              <w:rPr>
                <w:sz w:val="16"/>
                <w:szCs w:val="16"/>
              </w:rPr>
            </w:pPr>
            <w:r w:rsidRPr="00ED06BB">
              <w:rPr>
                <w:sz w:val="16"/>
                <w:szCs w:val="16"/>
              </w:rPr>
              <w:t>2.</w:t>
            </w:r>
          </w:p>
        </w:tc>
        <w:tc>
          <w:tcPr>
            <w:tcW w:w="892" w:type="pct"/>
            <w:vAlign w:val="center"/>
          </w:tcPr>
          <w:p w14:paraId="3F268BE7" w14:textId="77777777" w:rsidR="001D73F7" w:rsidRPr="00ED06BB" w:rsidRDefault="001D73F7" w:rsidP="001D73F7">
            <w:pPr>
              <w:spacing w:after="0" w:line="240" w:lineRule="auto"/>
              <w:rPr>
                <w:sz w:val="16"/>
                <w:szCs w:val="16"/>
              </w:rPr>
            </w:pPr>
            <w:r w:rsidRPr="00ED06BB">
              <w:rPr>
                <w:sz w:val="16"/>
                <w:szCs w:val="16"/>
              </w:rPr>
              <w:t xml:space="preserve">Remonto darbai </w:t>
            </w:r>
          </w:p>
        </w:tc>
        <w:tc>
          <w:tcPr>
            <w:tcW w:w="573" w:type="pct"/>
            <w:vAlign w:val="center"/>
          </w:tcPr>
          <w:p w14:paraId="44D1EEAA"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44BDD01E" w14:textId="77777777" w:rsidR="001D73F7" w:rsidRPr="00ED06BB" w:rsidRDefault="001D73F7" w:rsidP="001D73F7">
            <w:pPr>
              <w:spacing w:after="0" w:line="240" w:lineRule="auto"/>
              <w:jc w:val="center"/>
              <w:rPr>
                <w:b/>
                <w:sz w:val="16"/>
                <w:szCs w:val="16"/>
              </w:rPr>
            </w:pPr>
            <w:r w:rsidRPr="00ED06BB">
              <w:rPr>
                <w:b/>
                <w:sz w:val="16"/>
                <w:szCs w:val="16"/>
              </w:rPr>
              <w:t>Val.</w:t>
            </w:r>
          </w:p>
        </w:tc>
        <w:tc>
          <w:tcPr>
            <w:tcW w:w="609" w:type="pct"/>
            <w:vAlign w:val="center"/>
          </w:tcPr>
          <w:p w14:paraId="40E5D901" w14:textId="516503A7" w:rsidR="001D73F7" w:rsidRPr="00ED06BB" w:rsidRDefault="001D73F7" w:rsidP="001D73F7">
            <w:pPr>
              <w:spacing w:after="0" w:line="240" w:lineRule="auto"/>
              <w:jc w:val="center"/>
              <w:rPr>
                <w:b/>
                <w:color w:val="000000"/>
                <w:sz w:val="16"/>
                <w:szCs w:val="16"/>
              </w:rPr>
            </w:pPr>
            <w:r>
              <w:rPr>
                <w:b/>
                <w:color w:val="000000"/>
                <w:sz w:val="16"/>
                <w:szCs w:val="16"/>
              </w:rPr>
              <w:t>8</w:t>
            </w:r>
          </w:p>
        </w:tc>
        <w:tc>
          <w:tcPr>
            <w:tcW w:w="563" w:type="pct"/>
            <w:vAlign w:val="center"/>
          </w:tcPr>
          <w:p w14:paraId="4CC2C77D" w14:textId="2B4A0EBD" w:rsidR="001D73F7" w:rsidRPr="00ED06BB" w:rsidRDefault="001D73F7" w:rsidP="001D73F7">
            <w:pPr>
              <w:spacing w:after="0" w:line="240" w:lineRule="auto"/>
              <w:jc w:val="right"/>
              <w:rPr>
                <w:b/>
                <w:sz w:val="16"/>
                <w:szCs w:val="16"/>
              </w:rPr>
            </w:pPr>
            <w:r>
              <w:rPr>
                <w:b/>
                <w:sz w:val="16"/>
                <w:szCs w:val="16"/>
              </w:rPr>
              <w:t>50,00</w:t>
            </w:r>
          </w:p>
        </w:tc>
        <w:tc>
          <w:tcPr>
            <w:tcW w:w="484" w:type="pct"/>
            <w:vAlign w:val="center"/>
          </w:tcPr>
          <w:p w14:paraId="676BF53A" w14:textId="53241FCE" w:rsidR="001D73F7" w:rsidRPr="00ED06BB" w:rsidRDefault="001D73F7" w:rsidP="001D73F7">
            <w:pPr>
              <w:spacing w:after="0" w:line="240" w:lineRule="auto"/>
              <w:jc w:val="right"/>
              <w:rPr>
                <w:b/>
                <w:sz w:val="16"/>
                <w:szCs w:val="16"/>
              </w:rPr>
            </w:pPr>
            <w:r>
              <w:rPr>
                <w:b/>
                <w:sz w:val="16"/>
                <w:szCs w:val="16"/>
              </w:rPr>
              <w:t>400,00</w:t>
            </w:r>
          </w:p>
        </w:tc>
        <w:tc>
          <w:tcPr>
            <w:tcW w:w="446" w:type="pct"/>
            <w:vAlign w:val="center"/>
          </w:tcPr>
          <w:p w14:paraId="33ABA4B6" w14:textId="2BE5160D" w:rsidR="001D73F7" w:rsidRPr="00ED06BB" w:rsidRDefault="001D73F7" w:rsidP="001D73F7">
            <w:pPr>
              <w:spacing w:after="0" w:line="240" w:lineRule="auto"/>
              <w:jc w:val="right"/>
              <w:rPr>
                <w:b/>
                <w:sz w:val="16"/>
                <w:szCs w:val="16"/>
              </w:rPr>
            </w:pPr>
            <w:r>
              <w:rPr>
                <w:b/>
                <w:sz w:val="16"/>
                <w:szCs w:val="16"/>
              </w:rPr>
              <w:t>84,00</w:t>
            </w:r>
          </w:p>
        </w:tc>
        <w:tc>
          <w:tcPr>
            <w:tcW w:w="491" w:type="pct"/>
            <w:vAlign w:val="center"/>
          </w:tcPr>
          <w:p w14:paraId="5ADAB082" w14:textId="0E8BC000" w:rsidR="001D73F7" w:rsidRPr="00ED06BB" w:rsidRDefault="001D73F7" w:rsidP="001D73F7">
            <w:pPr>
              <w:spacing w:after="0" w:line="240" w:lineRule="auto"/>
              <w:jc w:val="right"/>
              <w:rPr>
                <w:b/>
                <w:sz w:val="16"/>
                <w:szCs w:val="16"/>
              </w:rPr>
            </w:pPr>
            <w:r>
              <w:rPr>
                <w:b/>
                <w:sz w:val="16"/>
                <w:szCs w:val="16"/>
              </w:rPr>
              <w:t>484,00</w:t>
            </w:r>
          </w:p>
        </w:tc>
      </w:tr>
      <w:tr w:rsidR="00B56080" w:rsidRPr="00ED06BB" w14:paraId="0B8219BF" w14:textId="77777777" w:rsidTr="00620481">
        <w:tblPrEx>
          <w:tblLook w:val="0000" w:firstRow="0" w:lastRow="0" w:firstColumn="0" w:lastColumn="0" w:noHBand="0" w:noVBand="0"/>
        </w:tblPrEx>
        <w:trPr>
          <w:trHeight w:val="239"/>
          <w:jc w:val="center"/>
        </w:trPr>
        <w:tc>
          <w:tcPr>
            <w:tcW w:w="4509" w:type="pct"/>
            <w:gridSpan w:val="8"/>
          </w:tcPr>
          <w:p w14:paraId="5E8BB244" w14:textId="63BB1210" w:rsidR="00B56080" w:rsidRPr="00ED06BB" w:rsidRDefault="00B56080" w:rsidP="00B56080">
            <w:pPr>
              <w:spacing w:before="120" w:after="0" w:line="240" w:lineRule="auto"/>
              <w:ind w:left="-5"/>
              <w:jc w:val="right"/>
              <w:rPr>
                <w:b/>
                <w:sz w:val="16"/>
                <w:szCs w:val="16"/>
              </w:rPr>
            </w:pPr>
            <w:r w:rsidRPr="00ED06BB">
              <w:rPr>
                <w:b/>
                <w:sz w:val="16"/>
                <w:szCs w:val="16"/>
              </w:rPr>
              <w:lastRenderedPageBreak/>
              <w:t xml:space="preserve">Viso </w:t>
            </w:r>
            <w:r>
              <w:rPr>
                <w:b/>
                <w:sz w:val="16"/>
                <w:szCs w:val="16"/>
              </w:rPr>
              <w:t>52</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3042BE0F" w14:textId="2F47FD10" w:rsidR="00B56080" w:rsidRPr="00ED06BB" w:rsidRDefault="001D73F7" w:rsidP="00B56080">
            <w:pPr>
              <w:spacing w:before="120" w:after="0" w:line="240" w:lineRule="auto"/>
              <w:ind w:left="-5"/>
              <w:rPr>
                <w:sz w:val="16"/>
                <w:szCs w:val="16"/>
              </w:rPr>
            </w:pPr>
            <w:r>
              <w:rPr>
                <w:sz w:val="16"/>
                <w:szCs w:val="16"/>
              </w:rPr>
              <w:t>2789,05</w:t>
            </w:r>
          </w:p>
        </w:tc>
      </w:tr>
    </w:tbl>
    <w:p w14:paraId="19227521" w14:textId="77777777" w:rsidR="00C57FC6" w:rsidRPr="006A1B53" w:rsidRDefault="00C57FC6" w:rsidP="00C57FC6">
      <w:pPr>
        <w:suppressAutoHyphens/>
        <w:spacing w:after="0" w:line="240" w:lineRule="auto"/>
        <w:ind w:firstLine="709"/>
        <w:jc w:val="both"/>
        <w:rPr>
          <w:sz w:val="20"/>
          <w:szCs w:val="20"/>
        </w:rPr>
      </w:pPr>
    </w:p>
    <w:p w14:paraId="59F42411" w14:textId="75DCFA95" w:rsidR="00C57FC6" w:rsidRPr="006A1B53" w:rsidRDefault="00C57FC6" w:rsidP="00C57FC6">
      <w:pPr>
        <w:spacing w:after="0" w:line="240" w:lineRule="auto"/>
        <w:ind w:firstLine="709"/>
        <w:jc w:val="both"/>
        <w:rPr>
          <w:color w:val="000000"/>
          <w:sz w:val="20"/>
          <w:szCs w:val="20"/>
        </w:rPr>
      </w:pPr>
      <w:r>
        <w:rPr>
          <w:sz w:val="20"/>
          <w:szCs w:val="20"/>
        </w:rPr>
        <w:t>Bendra 52</w:t>
      </w:r>
      <w:r w:rsidRPr="006A1B53">
        <w:rPr>
          <w:sz w:val="20"/>
          <w:szCs w:val="20"/>
        </w:rPr>
        <w:t xml:space="preserve"> pirkimo objekto dalies kaina su </w:t>
      </w:r>
      <w:r w:rsidR="001D73F7">
        <w:rPr>
          <w:sz w:val="20"/>
          <w:szCs w:val="20"/>
        </w:rPr>
        <w:t>du tūkstančiai septyni šimtai aštuoniasdešimt devyni eurai, 5 ct</w:t>
      </w:r>
      <w:r w:rsidRPr="006A1B53">
        <w:rPr>
          <w:sz w:val="20"/>
          <w:szCs w:val="20"/>
        </w:rPr>
        <w:t xml:space="preserve"> (suma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0E9718A8" w14:textId="77777777" w:rsidR="00C57FC6" w:rsidRPr="006A1B53" w:rsidRDefault="00C57FC6" w:rsidP="00C57FC6">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C57FC6" w:rsidRPr="00ED06BB" w14:paraId="0EFEAEAB" w14:textId="77777777" w:rsidTr="00E232E3">
        <w:trPr>
          <w:trHeight w:val="219"/>
          <w:jc w:val="center"/>
        </w:trPr>
        <w:tc>
          <w:tcPr>
            <w:tcW w:w="368" w:type="pct"/>
            <w:vAlign w:val="center"/>
          </w:tcPr>
          <w:p w14:paraId="42E0592A" w14:textId="77777777" w:rsidR="00C57FC6" w:rsidRPr="00ED06BB" w:rsidRDefault="00C57FC6" w:rsidP="00620481">
            <w:pPr>
              <w:spacing w:after="0" w:line="240" w:lineRule="auto"/>
              <w:ind w:left="-98" w:hanging="14"/>
              <w:jc w:val="center"/>
              <w:rPr>
                <w:b/>
                <w:bCs/>
                <w:sz w:val="16"/>
                <w:szCs w:val="16"/>
              </w:rPr>
            </w:pPr>
          </w:p>
          <w:p w14:paraId="33C96AE3" w14:textId="78DB6A49" w:rsidR="00C57FC6" w:rsidRPr="00ED06BB" w:rsidRDefault="00C57FC6"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51165D02" w14:textId="77777777" w:rsidR="00C57FC6" w:rsidRPr="00ED06BB" w:rsidRDefault="00C57FC6"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1FAE7B2" w14:textId="77777777" w:rsidR="00C57FC6" w:rsidRPr="00ED06BB" w:rsidRDefault="00C57FC6" w:rsidP="00620481">
            <w:pPr>
              <w:spacing w:after="0" w:line="240" w:lineRule="auto"/>
              <w:jc w:val="center"/>
              <w:rPr>
                <w:b/>
                <w:sz w:val="16"/>
                <w:szCs w:val="16"/>
              </w:rPr>
            </w:pPr>
            <w:r w:rsidRPr="00ED06BB">
              <w:rPr>
                <w:b/>
                <w:sz w:val="16"/>
                <w:szCs w:val="16"/>
              </w:rPr>
              <w:t>Prietaiso pavadinimas</w:t>
            </w:r>
          </w:p>
        </w:tc>
        <w:tc>
          <w:tcPr>
            <w:tcW w:w="573" w:type="pct"/>
            <w:vAlign w:val="center"/>
          </w:tcPr>
          <w:p w14:paraId="71978CED" w14:textId="77777777" w:rsidR="00C57FC6" w:rsidRPr="00ED06BB" w:rsidRDefault="00C57FC6"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5E064433" w14:textId="77777777" w:rsidR="00C57FC6" w:rsidRPr="00ED06BB" w:rsidRDefault="00C57FC6" w:rsidP="00620481">
            <w:pPr>
              <w:spacing w:after="0" w:line="240" w:lineRule="auto"/>
              <w:ind w:left="-49"/>
              <w:jc w:val="center"/>
              <w:rPr>
                <w:b/>
                <w:bCs/>
                <w:color w:val="000000"/>
                <w:sz w:val="16"/>
                <w:szCs w:val="16"/>
              </w:rPr>
            </w:pPr>
          </w:p>
          <w:p w14:paraId="31734C25" w14:textId="77777777" w:rsidR="00C57FC6" w:rsidRPr="00ED06BB" w:rsidRDefault="00C57FC6" w:rsidP="00620481">
            <w:pPr>
              <w:spacing w:after="0" w:line="240" w:lineRule="auto"/>
              <w:ind w:left="-49"/>
              <w:jc w:val="center"/>
              <w:rPr>
                <w:b/>
                <w:bCs/>
                <w:color w:val="000000"/>
                <w:sz w:val="16"/>
                <w:szCs w:val="16"/>
              </w:rPr>
            </w:pPr>
          </w:p>
          <w:p w14:paraId="4B43549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F3CE555" w14:textId="7110142B" w:rsidR="00C57FC6"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4E36C911" w14:textId="77777777" w:rsidR="00C57FC6" w:rsidRPr="00ED06BB" w:rsidRDefault="00C57FC6"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26CC6D31" w14:textId="6D54C2F0" w:rsidR="00C57FC6"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B85A661" w14:textId="77777777" w:rsidR="00C57FC6" w:rsidRPr="00ED06BB" w:rsidRDefault="00C57FC6"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214C85D9" w14:textId="77777777" w:rsidR="00C57FC6" w:rsidRPr="00ED06BB" w:rsidRDefault="00C57FC6"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0FB78890" w14:textId="77777777" w:rsidR="00C57FC6" w:rsidRPr="00ED06BB" w:rsidRDefault="00C57FC6" w:rsidP="00620481">
            <w:pPr>
              <w:spacing w:after="0" w:line="240" w:lineRule="auto"/>
              <w:jc w:val="center"/>
              <w:rPr>
                <w:b/>
                <w:sz w:val="16"/>
                <w:szCs w:val="16"/>
              </w:rPr>
            </w:pPr>
            <w:r w:rsidRPr="00ED06BB">
              <w:rPr>
                <w:b/>
                <w:sz w:val="16"/>
                <w:szCs w:val="16"/>
              </w:rPr>
              <w:t>Adresas, skyrius</w:t>
            </w:r>
          </w:p>
        </w:tc>
      </w:tr>
      <w:tr w:rsidR="00C30B7D" w:rsidRPr="00ED06BB" w14:paraId="7E271F2D" w14:textId="77777777" w:rsidTr="00E232E3">
        <w:trPr>
          <w:trHeight w:val="219"/>
          <w:jc w:val="center"/>
        </w:trPr>
        <w:tc>
          <w:tcPr>
            <w:tcW w:w="368" w:type="pct"/>
            <w:vAlign w:val="center"/>
          </w:tcPr>
          <w:p w14:paraId="5B7F8BFE" w14:textId="57C1775E" w:rsidR="00C30B7D" w:rsidRPr="00C30B7D" w:rsidRDefault="00C30B7D" w:rsidP="00C30B7D">
            <w:pPr>
              <w:pStyle w:val="Lentelsturinys"/>
              <w:snapToGrid w:val="0"/>
              <w:jc w:val="center"/>
              <w:rPr>
                <w:b/>
                <w:sz w:val="16"/>
                <w:szCs w:val="16"/>
              </w:rPr>
            </w:pPr>
            <w:r w:rsidRPr="00C30B7D">
              <w:rPr>
                <w:b/>
                <w:sz w:val="16"/>
                <w:szCs w:val="16"/>
              </w:rPr>
              <w:t>53</w:t>
            </w:r>
          </w:p>
        </w:tc>
        <w:tc>
          <w:tcPr>
            <w:tcW w:w="892" w:type="pct"/>
            <w:vAlign w:val="center"/>
          </w:tcPr>
          <w:p w14:paraId="472A801E" w14:textId="0C6907E0" w:rsidR="00C30B7D" w:rsidRPr="00C30B7D" w:rsidRDefault="00C30B7D" w:rsidP="00C30B7D">
            <w:pPr>
              <w:snapToGrid w:val="0"/>
              <w:spacing w:after="0" w:line="240" w:lineRule="auto"/>
              <w:jc w:val="center"/>
              <w:rPr>
                <w:b/>
                <w:sz w:val="16"/>
                <w:szCs w:val="16"/>
              </w:rPr>
            </w:pPr>
            <w:r w:rsidRPr="00C30B7D">
              <w:rPr>
                <w:rFonts w:eastAsiaTheme="minorEastAsia"/>
                <w:b/>
                <w:bCs/>
                <w:sz w:val="16"/>
                <w:szCs w:val="16"/>
              </w:rPr>
              <w:t>Hemodializės aparatas Nr.42</w:t>
            </w:r>
          </w:p>
        </w:tc>
        <w:tc>
          <w:tcPr>
            <w:tcW w:w="573" w:type="pct"/>
            <w:vAlign w:val="center"/>
          </w:tcPr>
          <w:p w14:paraId="2665A624" w14:textId="77777777" w:rsidR="00C30B7D" w:rsidRPr="00C30B7D" w:rsidRDefault="00C30B7D" w:rsidP="00C30B7D">
            <w:pPr>
              <w:spacing w:after="0" w:line="240" w:lineRule="auto"/>
              <w:jc w:val="center"/>
              <w:rPr>
                <w:rFonts w:eastAsiaTheme="minorEastAsia"/>
                <w:bCs/>
                <w:sz w:val="16"/>
                <w:szCs w:val="16"/>
              </w:rPr>
            </w:pPr>
            <w:proofErr w:type="spellStart"/>
            <w:r w:rsidRPr="00C30B7D">
              <w:rPr>
                <w:rFonts w:eastAsiaTheme="minorEastAsia"/>
                <w:bCs/>
                <w:sz w:val="16"/>
                <w:szCs w:val="16"/>
              </w:rPr>
              <w:t>Fresenius</w:t>
            </w:r>
            <w:proofErr w:type="spellEnd"/>
          </w:p>
          <w:p w14:paraId="24A37C96" w14:textId="77777777" w:rsidR="00C30B7D" w:rsidRPr="00C30B7D" w:rsidRDefault="00C30B7D" w:rsidP="00C30B7D">
            <w:pPr>
              <w:spacing w:after="0" w:line="240" w:lineRule="auto"/>
              <w:jc w:val="center"/>
              <w:rPr>
                <w:rFonts w:eastAsiaTheme="minorEastAsia"/>
                <w:bCs/>
                <w:sz w:val="16"/>
                <w:szCs w:val="16"/>
              </w:rPr>
            </w:pPr>
            <w:r w:rsidRPr="00C30B7D">
              <w:rPr>
                <w:rFonts w:eastAsiaTheme="minorEastAsia"/>
                <w:bCs/>
                <w:sz w:val="16"/>
                <w:szCs w:val="16"/>
              </w:rPr>
              <w:t>4008 S</w:t>
            </w:r>
          </w:p>
          <w:p w14:paraId="4481C781" w14:textId="2EEF413D" w:rsidR="00C30B7D" w:rsidRPr="00C30B7D" w:rsidRDefault="00C30B7D" w:rsidP="00C30B7D">
            <w:pPr>
              <w:snapToGrid w:val="0"/>
              <w:spacing w:after="0" w:line="240" w:lineRule="auto"/>
              <w:jc w:val="center"/>
              <w:rPr>
                <w:sz w:val="16"/>
                <w:szCs w:val="16"/>
              </w:rPr>
            </w:pPr>
            <w:r w:rsidRPr="00C30B7D">
              <w:rPr>
                <w:rFonts w:eastAsiaTheme="minorEastAsia"/>
                <w:bCs/>
                <w:sz w:val="16"/>
                <w:szCs w:val="16"/>
              </w:rPr>
              <w:t>CLASIX</w:t>
            </w:r>
          </w:p>
        </w:tc>
        <w:tc>
          <w:tcPr>
            <w:tcW w:w="574" w:type="pct"/>
            <w:vAlign w:val="center"/>
          </w:tcPr>
          <w:p w14:paraId="41CF7A14" w14:textId="1AA531DA" w:rsidR="00C30B7D" w:rsidRPr="00C30B7D" w:rsidRDefault="00C30B7D" w:rsidP="00C30B7D">
            <w:pPr>
              <w:tabs>
                <w:tab w:val="left" w:pos="3555"/>
              </w:tabs>
              <w:snapToGrid w:val="0"/>
              <w:spacing w:after="0" w:line="240" w:lineRule="auto"/>
              <w:jc w:val="center"/>
              <w:rPr>
                <w:b/>
                <w:bCs/>
                <w:sz w:val="16"/>
                <w:szCs w:val="16"/>
              </w:rPr>
            </w:pPr>
            <w:r w:rsidRPr="00C30B7D">
              <w:rPr>
                <w:b/>
                <w:bCs/>
                <w:sz w:val="16"/>
                <w:szCs w:val="16"/>
              </w:rPr>
              <w:t>1</w:t>
            </w:r>
          </w:p>
        </w:tc>
        <w:tc>
          <w:tcPr>
            <w:tcW w:w="609" w:type="pct"/>
            <w:vAlign w:val="center"/>
          </w:tcPr>
          <w:p w14:paraId="4F8B1F6A" w14:textId="099D29CB" w:rsidR="00C30B7D" w:rsidRPr="00C30B7D" w:rsidRDefault="00C30B7D" w:rsidP="00C30B7D">
            <w:pPr>
              <w:snapToGrid w:val="0"/>
              <w:spacing w:after="0" w:line="240" w:lineRule="auto"/>
              <w:jc w:val="center"/>
              <w:rPr>
                <w:sz w:val="16"/>
                <w:szCs w:val="16"/>
              </w:rPr>
            </w:pPr>
            <w:proofErr w:type="spellStart"/>
            <w:r w:rsidRPr="00C30B7D">
              <w:rPr>
                <w:rFonts w:eastAsiaTheme="minorEastAsia"/>
                <w:bCs/>
                <w:sz w:val="16"/>
                <w:szCs w:val="16"/>
              </w:rPr>
              <w:t>Fresenius</w:t>
            </w:r>
            <w:proofErr w:type="spellEnd"/>
            <w:r w:rsidRPr="00C30B7D">
              <w:rPr>
                <w:rFonts w:eastAsiaTheme="minorEastAsia"/>
                <w:bCs/>
                <w:sz w:val="16"/>
                <w:szCs w:val="16"/>
              </w:rPr>
              <w:t xml:space="preserve"> </w:t>
            </w:r>
            <w:proofErr w:type="spellStart"/>
            <w:r w:rsidRPr="00C30B7D">
              <w:rPr>
                <w:rFonts w:eastAsiaTheme="minorEastAsia"/>
                <w:bCs/>
                <w:sz w:val="16"/>
                <w:szCs w:val="16"/>
              </w:rPr>
              <w:t>Medical</w:t>
            </w:r>
            <w:proofErr w:type="spellEnd"/>
            <w:r w:rsidRPr="00C30B7D">
              <w:rPr>
                <w:rFonts w:eastAsiaTheme="minorEastAsia"/>
                <w:bCs/>
                <w:sz w:val="16"/>
                <w:szCs w:val="16"/>
              </w:rPr>
              <w:t xml:space="preserve"> Care</w:t>
            </w:r>
          </w:p>
        </w:tc>
        <w:tc>
          <w:tcPr>
            <w:tcW w:w="563" w:type="pct"/>
            <w:vAlign w:val="center"/>
          </w:tcPr>
          <w:p w14:paraId="274110A8" w14:textId="4A34BC4B" w:rsidR="00C30B7D" w:rsidRPr="00C30B7D" w:rsidRDefault="00C30B7D" w:rsidP="00C30B7D">
            <w:pPr>
              <w:snapToGrid w:val="0"/>
              <w:spacing w:after="0" w:line="240" w:lineRule="auto"/>
              <w:jc w:val="center"/>
              <w:rPr>
                <w:sz w:val="16"/>
                <w:szCs w:val="16"/>
              </w:rPr>
            </w:pPr>
            <w:r w:rsidRPr="00C30B7D">
              <w:rPr>
                <w:rFonts w:eastAsiaTheme="minorEastAsia"/>
                <w:bCs/>
                <w:sz w:val="16"/>
                <w:szCs w:val="16"/>
              </w:rPr>
              <w:t>6SXANK98</w:t>
            </w:r>
          </w:p>
        </w:tc>
        <w:tc>
          <w:tcPr>
            <w:tcW w:w="484" w:type="pct"/>
            <w:vAlign w:val="center"/>
          </w:tcPr>
          <w:p w14:paraId="0628CD22" w14:textId="3B4D809D" w:rsidR="00C30B7D" w:rsidRPr="00C30B7D" w:rsidRDefault="00C30B7D" w:rsidP="00C30B7D">
            <w:pPr>
              <w:snapToGrid w:val="0"/>
              <w:spacing w:after="0" w:line="240" w:lineRule="auto"/>
              <w:jc w:val="center"/>
              <w:rPr>
                <w:sz w:val="16"/>
                <w:szCs w:val="16"/>
              </w:rPr>
            </w:pPr>
            <w:r w:rsidRPr="00C30B7D">
              <w:rPr>
                <w:sz w:val="16"/>
                <w:szCs w:val="16"/>
              </w:rPr>
              <w:t>2016</w:t>
            </w:r>
          </w:p>
        </w:tc>
        <w:tc>
          <w:tcPr>
            <w:tcW w:w="937" w:type="pct"/>
            <w:gridSpan w:val="2"/>
            <w:shd w:val="clear" w:color="auto" w:fill="auto"/>
            <w:vAlign w:val="center"/>
          </w:tcPr>
          <w:p w14:paraId="66524B7E" w14:textId="745DA28F" w:rsidR="00C30B7D" w:rsidRPr="00C30B7D" w:rsidRDefault="00E232E3" w:rsidP="00C30B7D">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C30B7D" w:rsidRPr="00ED06BB" w14:paraId="31423B8B" w14:textId="77777777" w:rsidTr="00620481">
        <w:trPr>
          <w:trHeight w:val="326"/>
          <w:jc w:val="center"/>
        </w:trPr>
        <w:tc>
          <w:tcPr>
            <w:tcW w:w="368" w:type="pct"/>
            <w:vAlign w:val="center"/>
          </w:tcPr>
          <w:p w14:paraId="3DE3EB99" w14:textId="77777777" w:rsidR="00C30B7D" w:rsidRPr="00ED06BB" w:rsidRDefault="00C30B7D" w:rsidP="00C30B7D">
            <w:pPr>
              <w:spacing w:after="0" w:line="240" w:lineRule="auto"/>
              <w:jc w:val="center"/>
              <w:rPr>
                <w:b/>
                <w:sz w:val="16"/>
                <w:szCs w:val="16"/>
              </w:rPr>
            </w:pPr>
            <w:r w:rsidRPr="00ED06BB">
              <w:rPr>
                <w:b/>
                <w:sz w:val="16"/>
                <w:szCs w:val="16"/>
              </w:rPr>
              <w:t>Eil.</w:t>
            </w:r>
          </w:p>
          <w:p w14:paraId="6BD215EF" w14:textId="77777777" w:rsidR="00C30B7D" w:rsidRPr="00ED06BB" w:rsidRDefault="00C30B7D" w:rsidP="00C30B7D">
            <w:pPr>
              <w:spacing w:after="0" w:line="240" w:lineRule="auto"/>
              <w:jc w:val="center"/>
              <w:rPr>
                <w:b/>
                <w:sz w:val="16"/>
                <w:szCs w:val="16"/>
              </w:rPr>
            </w:pPr>
            <w:r w:rsidRPr="00ED06BB">
              <w:rPr>
                <w:b/>
                <w:sz w:val="16"/>
                <w:szCs w:val="16"/>
              </w:rPr>
              <w:t>Nr.</w:t>
            </w:r>
          </w:p>
        </w:tc>
        <w:tc>
          <w:tcPr>
            <w:tcW w:w="892" w:type="pct"/>
            <w:vAlign w:val="center"/>
          </w:tcPr>
          <w:p w14:paraId="75A06B5B" w14:textId="77777777" w:rsidR="00C30B7D" w:rsidRPr="00ED06BB" w:rsidRDefault="00C30B7D" w:rsidP="00C30B7D">
            <w:pPr>
              <w:spacing w:after="0" w:line="240" w:lineRule="auto"/>
              <w:jc w:val="center"/>
              <w:rPr>
                <w:b/>
                <w:sz w:val="16"/>
                <w:szCs w:val="16"/>
              </w:rPr>
            </w:pPr>
            <w:r w:rsidRPr="00ED06BB">
              <w:rPr>
                <w:b/>
                <w:sz w:val="16"/>
                <w:szCs w:val="16"/>
              </w:rPr>
              <w:t>Pavadinimas</w:t>
            </w:r>
          </w:p>
        </w:tc>
        <w:tc>
          <w:tcPr>
            <w:tcW w:w="573" w:type="pct"/>
            <w:vAlign w:val="center"/>
          </w:tcPr>
          <w:p w14:paraId="79FDB726"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64373E0" w14:textId="15682691" w:rsidR="00C30B7D"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04C12EEC" w14:textId="77777777" w:rsidR="00C30B7D" w:rsidRPr="00ED06BB" w:rsidRDefault="00C30B7D" w:rsidP="00C30B7D">
            <w:pPr>
              <w:spacing w:after="0" w:line="240" w:lineRule="auto"/>
              <w:jc w:val="center"/>
              <w:rPr>
                <w:b/>
                <w:sz w:val="16"/>
                <w:szCs w:val="16"/>
              </w:rPr>
            </w:pPr>
            <w:r w:rsidRPr="00ED06BB">
              <w:rPr>
                <w:b/>
                <w:sz w:val="16"/>
                <w:szCs w:val="16"/>
              </w:rPr>
              <w:t>Mato vnt.</w:t>
            </w:r>
          </w:p>
        </w:tc>
        <w:tc>
          <w:tcPr>
            <w:tcW w:w="609" w:type="pct"/>
            <w:vAlign w:val="center"/>
          </w:tcPr>
          <w:p w14:paraId="0231BF59" w14:textId="42F66E1D" w:rsidR="00C30B7D" w:rsidRPr="00ED06BB" w:rsidRDefault="00597D43" w:rsidP="00C30B7D">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498661DE" w14:textId="77777777" w:rsidR="00C30B7D" w:rsidRPr="00ED06BB" w:rsidRDefault="00C30B7D" w:rsidP="00C30B7D">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36565C1" w14:textId="77777777" w:rsidR="00C30B7D" w:rsidRPr="00ED06BB" w:rsidRDefault="00C30B7D" w:rsidP="00C30B7D">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3FD815F" w14:textId="77777777" w:rsidR="00C30B7D" w:rsidRPr="00ED06BB" w:rsidRDefault="00C30B7D" w:rsidP="00C30B7D">
            <w:pPr>
              <w:spacing w:after="0" w:line="240" w:lineRule="auto"/>
              <w:jc w:val="center"/>
              <w:rPr>
                <w:color w:val="FF0000"/>
                <w:sz w:val="16"/>
                <w:szCs w:val="16"/>
                <w:lang w:eastAsia="ar-SA"/>
              </w:rPr>
            </w:pPr>
            <w:r w:rsidRPr="00ED06BB">
              <w:rPr>
                <w:color w:val="FF0000"/>
                <w:sz w:val="16"/>
                <w:szCs w:val="16"/>
                <w:lang w:eastAsia="ar-SA"/>
              </w:rPr>
              <w:t>(dauginti:</w:t>
            </w:r>
          </w:p>
          <w:p w14:paraId="4F58CE56" w14:textId="77777777" w:rsidR="00C30B7D" w:rsidRPr="00ED06BB" w:rsidRDefault="00C30B7D" w:rsidP="00C30B7D">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CF09542" w14:textId="77777777" w:rsidR="00C30B7D" w:rsidRPr="00ED06BB" w:rsidRDefault="00C30B7D" w:rsidP="00C30B7D">
            <w:pPr>
              <w:spacing w:after="0" w:line="240" w:lineRule="auto"/>
              <w:jc w:val="center"/>
              <w:rPr>
                <w:b/>
                <w:sz w:val="16"/>
                <w:szCs w:val="16"/>
              </w:rPr>
            </w:pPr>
            <w:r w:rsidRPr="00ED06BB">
              <w:rPr>
                <w:b/>
                <w:sz w:val="16"/>
                <w:szCs w:val="16"/>
              </w:rPr>
              <w:t>PVM tarifas</w:t>
            </w:r>
          </w:p>
          <w:p w14:paraId="549ABA8D" w14:textId="010401EE" w:rsidR="00C30B7D" w:rsidRPr="00ED06BB" w:rsidRDefault="00167E8C" w:rsidP="00C30B7D">
            <w:pPr>
              <w:spacing w:after="0" w:line="240" w:lineRule="auto"/>
              <w:jc w:val="center"/>
              <w:rPr>
                <w:b/>
                <w:sz w:val="16"/>
                <w:szCs w:val="16"/>
                <w:lang w:val="en-US"/>
              </w:rPr>
            </w:pPr>
            <w:r>
              <w:rPr>
                <w:b/>
                <w:sz w:val="16"/>
                <w:szCs w:val="16"/>
                <w:lang w:val="en-US"/>
              </w:rPr>
              <w:t>21</w:t>
            </w:r>
            <w:r w:rsidR="00C30B7D" w:rsidRPr="00ED06BB">
              <w:rPr>
                <w:b/>
                <w:sz w:val="16"/>
                <w:szCs w:val="16"/>
                <w:lang w:val="en-US"/>
              </w:rPr>
              <w:t>%</w:t>
            </w:r>
          </w:p>
          <w:p w14:paraId="4EF38831" w14:textId="77777777" w:rsidR="00C30B7D" w:rsidRPr="00ED06BB" w:rsidRDefault="00C30B7D" w:rsidP="00C30B7D">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6FBC98E3" w14:textId="77777777" w:rsidR="00C30B7D" w:rsidRPr="00ED06BB" w:rsidRDefault="00C30B7D" w:rsidP="00C30B7D">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C30B7D" w:rsidRPr="00ED06BB" w14:paraId="66EA46E1" w14:textId="77777777" w:rsidTr="00620481">
        <w:trPr>
          <w:trHeight w:val="326"/>
          <w:jc w:val="center"/>
        </w:trPr>
        <w:tc>
          <w:tcPr>
            <w:tcW w:w="368" w:type="pct"/>
            <w:vAlign w:val="center"/>
          </w:tcPr>
          <w:p w14:paraId="54F31FBB" w14:textId="77777777" w:rsidR="00C30B7D" w:rsidRPr="00ED06BB" w:rsidRDefault="00C30B7D" w:rsidP="00C30B7D">
            <w:pPr>
              <w:spacing w:after="0" w:line="240" w:lineRule="auto"/>
              <w:jc w:val="center"/>
              <w:rPr>
                <w:b/>
                <w:sz w:val="16"/>
                <w:szCs w:val="16"/>
              </w:rPr>
            </w:pPr>
            <w:r w:rsidRPr="00ED06BB">
              <w:rPr>
                <w:b/>
                <w:sz w:val="16"/>
                <w:szCs w:val="16"/>
              </w:rPr>
              <w:t>1</w:t>
            </w:r>
          </w:p>
        </w:tc>
        <w:tc>
          <w:tcPr>
            <w:tcW w:w="892" w:type="pct"/>
            <w:vAlign w:val="center"/>
          </w:tcPr>
          <w:p w14:paraId="0E1539C7" w14:textId="77777777" w:rsidR="00C30B7D" w:rsidRPr="00ED06BB" w:rsidRDefault="00C30B7D" w:rsidP="00C30B7D">
            <w:pPr>
              <w:spacing w:after="0" w:line="240" w:lineRule="auto"/>
              <w:jc w:val="center"/>
              <w:rPr>
                <w:b/>
                <w:sz w:val="16"/>
                <w:szCs w:val="16"/>
              </w:rPr>
            </w:pPr>
            <w:r w:rsidRPr="00ED06BB">
              <w:rPr>
                <w:b/>
                <w:sz w:val="16"/>
                <w:szCs w:val="16"/>
              </w:rPr>
              <w:t>2</w:t>
            </w:r>
          </w:p>
        </w:tc>
        <w:tc>
          <w:tcPr>
            <w:tcW w:w="573" w:type="pct"/>
            <w:vAlign w:val="center"/>
          </w:tcPr>
          <w:p w14:paraId="5F564FE6" w14:textId="77777777" w:rsidR="00C30B7D" w:rsidRPr="00ED06BB" w:rsidRDefault="00C30B7D" w:rsidP="00C30B7D">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0D4404C6" w14:textId="77777777" w:rsidR="00C30B7D" w:rsidRPr="00ED06BB" w:rsidRDefault="00C30B7D" w:rsidP="00C30B7D">
            <w:pPr>
              <w:spacing w:after="0" w:line="240" w:lineRule="auto"/>
              <w:jc w:val="center"/>
              <w:rPr>
                <w:b/>
                <w:sz w:val="16"/>
                <w:szCs w:val="16"/>
              </w:rPr>
            </w:pPr>
            <w:r w:rsidRPr="00ED06BB">
              <w:rPr>
                <w:b/>
                <w:sz w:val="16"/>
                <w:szCs w:val="16"/>
              </w:rPr>
              <w:t>4</w:t>
            </w:r>
          </w:p>
        </w:tc>
        <w:tc>
          <w:tcPr>
            <w:tcW w:w="609" w:type="pct"/>
            <w:vAlign w:val="center"/>
          </w:tcPr>
          <w:p w14:paraId="0577C7B8" w14:textId="77777777" w:rsidR="00C30B7D" w:rsidRPr="00ED06BB" w:rsidRDefault="00C30B7D" w:rsidP="00C30B7D">
            <w:pPr>
              <w:spacing w:after="0" w:line="240" w:lineRule="auto"/>
              <w:jc w:val="center"/>
              <w:rPr>
                <w:b/>
                <w:sz w:val="16"/>
                <w:szCs w:val="16"/>
              </w:rPr>
            </w:pPr>
            <w:r w:rsidRPr="00ED06BB">
              <w:rPr>
                <w:b/>
                <w:sz w:val="16"/>
                <w:szCs w:val="16"/>
              </w:rPr>
              <w:t>5</w:t>
            </w:r>
          </w:p>
        </w:tc>
        <w:tc>
          <w:tcPr>
            <w:tcW w:w="563" w:type="pct"/>
            <w:vAlign w:val="center"/>
          </w:tcPr>
          <w:p w14:paraId="5F35A2A0" w14:textId="77777777" w:rsidR="00C30B7D" w:rsidRPr="00ED06BB" w:rsidRDefault="00C30B7D" w:rsidP="00C30B7D">
            <w:pPr>
              <w:spacing w:after="0" w:line="240" w:lineRule="auto"/>
              <w:jc w:val="center"/>
              <w:rPr>
                <w:b/>
                <w:sz w:val="16"/>
                <w:szCs w:val="16"/>
              </w:rPr>
            </w:pPr>
            <w:r w:rsidRPr="00ED06BB">
              <w:rPr>
                <w:b/>
                <w:sz w:val="16"/>
                <w:szCs w:val="16"/>
              </w:rPr>
              <w:t>6</w:t>
            </w:r>
          </w:p>
        </w:tc>
        <w:tc>
          <w:tcPr>
            <w:tcW w:w="484" w:type="pct"/>
            <w:vAlign w:val="center"/>
          </w:tcPr>
          <w:p w14:paraId="27ACCA97" w14:textId="77777777" w:rsidR="00C30B7D" w:rsidRPr="00ED06BB" w:rsidRDefault="00C30B7D" w:rsidP="00C30B7D">
            <w:pPr>
              <w:spacing w:after="0" w:line="240" w:lineRule="auto"/>
              <w:jc w:val="center"/>
              <w:rPr>
                <w:b/>
                <w:sz w:val="16"/>
                <w:szCs w:val="16"/>
              </w:rPr>
            </w:pPr>
            <w:r w:rsidRPr="00ED06BB">
              <w:rPr>
                <w:b/>
                <w:sz w:val="16"/>
                <w:szCs w:val="16"/>
              </w:rPr>
              <w:t>7</w:t>
            </w:r>
          </w:p>
        </w:tc>
        <w:tc>
          <w:tcPr>
            <w:tcW w:w="446" w:type="pct"/>
            <w:vAlign w:val="center"/>
          </w:tcPr>
          <w:p w14:paraId="2AE4BD00" w14:textId="77777777" w:rsidR="00C30B7D" w:rsidRPr="00ED06BB" w:rsidRDefault="00C30B7D" w:rsidP="00C30B7D">
            <w:pPr>
              <w:spacing w:after="0" w:line="240" w:lineRule="auto"/>
              <w:jc w:val="center"/>
              <w:rPr>
                <w:b/>
                <w:sz w:val="16"/>
                <w:szCs w:val="16"/>
              </w:rPr>
            </w:pPr>
            <w:r w:rsidRPr="00ED06BB">
              <w:rPr>
                <w:b/>
                <w:sz w:val="16"/>
                <w:szCs w:val="16"/>
              </w:rPr>
              <w:t>8</w:t>
            </w:r>
          </w:p>
        </w:tc>
        <w:tc>
          <w:tcPr>
            <w:tcW w:w="491" w:type="pct"/>
            <w:vAlign w:val="center"/>
          </w:tcPr>
          <w:p w14:paraId="2433810B" w14:textId="77777777" w:rsidR="00C30B7D" w:rsidRPr="00ED06BB" w:rsidRDefault="00C30B7D" w:rsidP="00C30B7D">
            <w:pPr>
              <w:spacing w:after="0" w:line="240" w:lineRule="auto"/>
              <w:jc w:val="center"/>
              <w:rPr>
                <w:b/>
                <w:sz w:val="16"/>
                <w:szCs w:val="16"/>
              </w:rPr>
            </w:pPr>
            <w:r w:rsidRPr="00ED06BB">
              <w:rPr>
                <w:b/>
                <w:sz w:val="16"/>
                <w:szCs w:val="16"/>
              </w:rPr>
              <w:t>9</w:t>
            </w:r>
          </w:p>
        </w:tc>
      </w:tr>
      <w:tr w:rsidR="001D73F7" w:rsidRPr="00ED06BB" w14:paraId="4ACE792E" w14:textId="77777777" w:rsidTr="00620481">
        <w:trPr>
          <w:trHeight w:val="240"/>
          <w:jc w:val="center"/>
        </w:trPr>
        <w:tc>
          <w:tcPr>
            <w:tcW w:w="368" w:type="pct"/>
            <w:vAlign w:val="center"/>
          </w:tcPr>
          <w:p w14:paraId="44AE154E" w14:textId="77777777" w:rsidR="001D73F7" w:rsidRPr="00ED06BB" w:rsidRDefault="001D73F7" w:rsidP="001D73F7">
            <w:pPr>
              <w:spacing w:after="0" w:line="240" w:lineRule="auto"/>
              <w:jc w:val="center"/>
              <w:rPr>
                <w:sz w:val="16"/>
                <w:szCs w:val="16"/>
              </w:rPr>
            </w:pPr>
            <w:r w:rsidRPr="00ED06BB">
              <w:rPr>
                <w:sz w:val="16"/>
                <w:szCs w:val="16"/>
              </w:rPr>
              <w:t>1.</w:t>
            </w:r>
          </w:p>
        </w:tc>
        <w:tc>
          <w:tcPr>
            <w:tcW w:w="892" w:type="pct"/>
            <w:vAlign w:val="center"/>
          </w:tcPr>
          <w:p w14:paraId="65743CEE" w14:textId="77777777" w:rsidR="001D73F7" w:rsidRPr="00ED06BB" w:rsidRDefault="001D73F7" w:rsidP="001D73F7">
            <w:pPr>
              <w:spacing w:after="0" w:line="240" w:lineRule="auto"/>
              <w:rPr>
                <w:sz w:val="16"/>
                <w:szCs w:val="16"/>
              </w:rPr>
            </w:pPr>
            <w:r w:rsidRPr="00ED06BB">
              <w:rPr>
                <w:sz w:val="16"/>
                <w:szCs w:val="16"/>
              </w:rPr>
              <w:t>Techninė priežiūra</w:t>
            </w:r>
          </w:p>
        </w:tc>
        <w:tc>
          <w:tcPr>
            <w:tcW w:w="573" w:type="pct"/>
            <w:vAlign w:val="center"/>
          </w:tcPr>
          <w:p w14:paraId="3752705F"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70ADB44A" w14:textId="77777777" w:rsidR="001D73F7" w:rsidRPr="00ED06BB" w:rsidRDefault="001D73F7" w:rsidP="001D73F7">
            <w:pPr>
              <w:spacing w:after="0" w:line="240" w:lineRule="auto"/>
              <w:jc w:val="center"/>
              <w:rPr>
                <w:b/>
                <w:sz w:val="16"/>
                <w:szCs w:val="16"/>
              </w:rPr>
            </w:pPr>
            <w:r w:rsidRPr="00ED06BB">
              <w:rPr>
                <w:b/>
                <w:sz w:val="16"/>
                <w:szCs w:val="16"/>
              </w:rPr>
              <w:t>Kartai</w:t>
            </w:r>
          </w:p>
        </w:tc>
        <w:tc>
          <w:tcPr>
            <w:tcW w:w="609" w:type="pct"/>
            <w:vAlign w:val="center"/>
          </w:tcPr>
          <w:p w14:paraId="52EA7B89" w14:textId="649A726D" w:rsidR="001D73F7" w:rsidRPr="00ED06BB" w:rsidRDefault="001D73F7" w:rsidP="001D73F7">
            <w:pPr>
              <w:spacing w:after="0" w:line="240" w:lineRule="auto"/>
              <w:jc w:val="center"/>
              <w:rPr>
                <w:b/>
                <w:color w:val="000000"/>
                <w:sz w:val="16"/>
                <w:szCs w:val="16"/>
              </w:rPr>
            </w:pPr>
            <w:r>
              <w:rPr>
                <w:b/>
                <w:color w:val="000000"/>
                <w:sz w:val="16"/>
                <w:szCs w:val="16"/>
              </w:rPr>
              <w:t>3</w:t>
            </w:r>
          </w:p>
        </w:tc>
        <w:tc>
          <w:tcPr>
            <w:tcW w:w="563" w:type="pct"/>
            <w:vAlign w:val="center"/>
          </w:tcPr>
          <w:p w14:paraId="08920BF7" w14:textId="1424B23E" w:rsidR="001D73F7" w:rsidRPr="00ED06BB" w:rsidRDefault="001D73F7" w:rsidP="001D73F7">
            <w:pPr>
              <w:spacing w:after="0" w:line="240" w:lineRule="auto"/>
              <w:jc w:val="right"/>
              <w:rPr>
                <w:b/>
                <w:sz w:val="16"/>
                <w:szCs w:val="16"/>
              </w:rPr>
            </w:pPr>
            <w:r>
              <w:rPr>
                <w:b/>
                <w:sz w:val="16"/>
                <w:szCs w:val="16"/>
              </w:rPr>
              <w:t>635,00</w:t>
            </w:r>
          </w:p>
        </w:tc>
        <w:tc>
          <w:tcPr>
            <w:tcW w:w="484" w:type="pct"/>
            <w:vAlign w:val="center"/>
          </w:tcPr>
          <w:p w14:paraId="65E1CA5C" w14:textId="5ED6A48D" w:rsidR="001D73F7" w:rsidRPr="00ED06BB" w:rsidRDefault="001D73F7" w:rsidP="001D73F7">
            <w:pPr>
              <w:spacing w:after="0" w:line="240" w:lineRule="auto"/>
              <w:jc w:val="right"/>
              <w:rPr>
                <w:b/>
                <w:sz w:val="16"/>
                <w:szCs w:val="16"/>
              </w:rPr>
            </w:pPr>
            <w:r>
              <w:rPr>
                <w:b/>
                <w:sz w:val="16"/>
                <w:szCs w:val="16"/>
              </w:rPr>
              <w:t>1905,00</w:t>
            </w:r>
          </w:p>
        </w:tc>
        <w:tc>
          <w:tcPr>
            <w:tcW w:w="446" w:type="pct"/>
            <w:vAlign w:val="center"/>
          </w:tcPr>
          <w:p w14:paraId="221D1E24" w14:textId="6B739F9E" w:rsidR="001D73F7" w:rsidRPr="00ED06BB" w:rsidRDefault="001D73F7" w:rsidP="001D73F7">
            <w:pPr>
              <w:spacing w:after="0" w:line="240" w:lineRule="auto"/>
              <w:jc w:val="right"/>
              <w:rPr>
                <w:b/>
                <w:sz w:val="16"/>
                <w:szCs w:val="16"/>
              </w:rPr>
            </w:pPr>
            <w:r>
              <w:rPr>
                <w:b/>
                <w:sz w:val="16"/>
                <w:szCs w:val="16"/>
              </w:rPr>
              <w:t>405,05</w:t>
            </w:r>
          </w:p>
        </w:tc>
        <w:tc>
          <w:tcPr>
            <w:tcW w:w="491" w:type="pct"/>
            <w:vAlign w:val="center"/>
          </w:tcPr>
          <w:p w14:paraId="521A0213" w14:textId="4DBF6DE7" w:rsidR="001D73F7" w:rsidRPr="00ED06BB" w:rsidRDefault="001D73F7" w:rsidP="001D73F7">
            <w:pPr>
              <w:spacing w:after="0" w:line="240" w:lineRule="auto"/>
              <w:jc w:val="right"/>
              <w:rPr>
                <w:b/>
                <w:sz w:val="16"/>
                <w:szCs w:val="16"/>
              </w:rPr>
            </w:pPr>
            <w:r>
              <w:rPr>
                <w:b/>
                <w:sz w:val="16"/>
                <w:szCs w:val="16"/>
              </w:rPr>
              <w:t>2305,05</w:t>
            </w:r>
          </w:p>
        </w:tc>
      </w:tr>
      <w:tr w:rsidR="001D73F7" w:rsidRPr="00ED06BB" w14:paraId="03F80C9A" w14:textId="77777777" w:rsidTr="00620481">
        <w:trPr>
          <w:trHeight w:val="240"/>
          <w:jc w:val="center"/>
        </w:trPr>
        <w:tc>
          <w:tcPr>
            <w:tcW w:w="368" w:type="pct"/>
            <w:vAlign w:val="center"/>
          </w:tcPr>
          <w:p w14:paraId="6E0BB13A" w14:textId="77777777" w:rsidR="001D73F7" w:rsidRPr="00ED06BB" w:rsidRDefault="001D73F7" w:rsidP="001D73F7">
            <w:pPr>
              <w:spacing w:after="0" w:line="240" w:lineRule="auto"/>
              <w:jc w:val="center"/>
              <w:rPr>
                <w:sz w:val="16"/>
                <w:szCs w:val="16"/>
              </w:rPr>
            </w:pPr>
            <w:r w:rsidRPr="00ED06BB">
              <w:rPr>
                <w:sz w:val="16"/>
                <w:szCs w:val="16"/>
              </w:rPr>
              <w:t>2.</w:t>
            </w:r>
          </w:p>
        </w:tc>
        <w:tc>
          <w:tcPr>
            <w:tcW w:w="892" w:type="pct"/>
            <w:vAlign w:val="center"/>
          </w:tcPr>
          <w:p w14:paraId="519ADDE7" w14:textId="77777777" w:rsidR="001D73F7" w:rsidRPr="00ED06BB" w:rsidRDefault="001D73F7" w:rsidP="001D73F7">
            <w:pPr>
              <w:spacing w:after="0" w:line="240" w:lineRule="auto"/>
              <w:rPr>
                <w:sz w:val="16"/>
                <w:szCs w:val="16"/>
              </w:rPr>
            </w:pPr>
            <w:r w:rsidRPr="00ED06BB">
              <w:rPr>
                <w:sz w:val="16"/>
                <w:szCs w:val="16"/>
              </w:rPr>
              <w:t xml:space="preserve">Remonto darbai </w:t>
            </w:r>
          </w:p>
        </w:tc>
        <w:tc>
          <w:tcPr>
            <w:tcW w:w="573" w:type="pct"/>
            <w:vAlign w:val="center"/>
          </w:tcPr>
          <w:p w14:paraId="3D3FCD0C"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53AA0EF0" w14:textId="77777777" w:rsidR="001D73F7" w:rsidRPr="00ED06BB" w:rsidRDefault="001D73F7" w:rsidP="001D73F7">
            <w:pPr>
              <w:spacing w:after="0" w:line="240" w:lineRule="auto"/>
              <w:jc w:val="center"/>
              <w:rPr>
                <w:b/>
                <w:sz w:val="16"/>
                <w:szCs w:val="16"/>
              </w:rPr>
            </w:pPr>
            <w:r w:rsidRPr="00ED06BB">
              <w:rPr>
                <w:b/>
                <w:sz w:val="16"/>
                <w:szCs w:val="16"/>
              </w:rPr>
              <w:t>Val.</w:t>
            </w:r>
          </w:p>
        </w:tc>
        <w:tc>
          <w:tcPr>
            <w:tcW w:w="609" w:type="pct"/>
            <w:vAlign w:val="center"/>
          </w:tcPr>
          <w:p w14:paraId="3E0BF543" w14:textId="43E81A59" w:rsidR="001D73F7" w:rsidRPr="00ED06BB" w:rsidRDefault="001D73F7" w:rsidP="001D73F7">
            <w:pPr>
              <w:spacing w:after="0" w:line="240" w:lineRule="auto"/>
              <w:jc w:val="center"/>
              <w:rPr>
                <w:b/>
                <w:color w:val="000000"/>
                <w:sz w:val="16"/>
                <w:szCs w:val="16"/>
              </w:rPr>
            </w:pPr>
            <w:r>
              <w:rPr>
                <w:b/>
                <w:color w:val="000000"/>
                <w:sz w:val="16"/>
                <w:szCs w:val="16"/>
              </w:rPr>
              <w:t>8</w:t>
            </w:r>
          </w:p>
        </w:tc>
        <w:tc>
          <w:tcPr>
            <w:tcW w:w="563" w:type="pct"/>
            <w:vAlign w:val="center"/>
          </w:tcPr>
          <w:p w14:paraId="6BCCF0A4" w14:textId="3A47A398" w:rsidR="001D73F7" w:rsidRPr="00ED06BB" w:rsidRDefault="001D73F7" w:rsidP="001D73F7">
            <w:pPr>
              <w:spacing w:after="0" w:line="240" w:lineRule="auto"/>
              <w:jc w:val="right"/>
              <w:rPr>
                <w:b/>
                <w:sz w:val="16"/>
                <w:szCs w:val="16"/>
              </w:rPr>
            </w:pPr>
            <w:r>
              <w:rPr>
                <w:b/>
                <w:sz w:val="16"/>
                <w:szCs w:val="16"/>
              </w:rPr>
              <w:t>50,00</w:t>
            </w:r>
          </w:p>
        </w:tc>
        <w:tc>
          <w:tcPr>
            <w:tcW w:w="484" w:type="pct"/>
            <w:vAlign w:val="center"/>
          </w:tcPr>
          <w:p w14:paraId="3038B399" w14:textId="695BE132" w:rsidR="001D73F7" w:rsidRPr="00ED06BB" w:rsidRDefault="001D73F7" w:rsidP="001D73F7">
            <w:pPr>
              <w:spacing w:after="0" w:line="240" w:lineRule="auto"/>
              <w:jc w:val="right"/>
              <w:rPr>
                <w:b/>
                <w:sz w:val="16"/>
                <w:szCs w:val="16"/>
              </w:rPr>
            </w:pPr>
            <w:r>
              <w:rPr>
                <w:b/>
                <w:sz w:val="16"/>
                <w:szCs w:val="16"/>
              </w:rPr>
              <w:t>400,00</w:t>
            </w:r>
          </w:p>
        </w:tc>
        <w:tc>
          <w:tcPr>
            <w:tcW w:w="446" w:type="pct"/>
            <w:vAlign w:val="center"/>
          </w:tcPr>
          <w:p w14:paraId="0A4EBD57" w14:textId="04DB3959" w:rsidR="001D73F7" w:rsidRPr="00ED06BB" w:rsidRDefault="001D73F7" w:rsidP="001D73F7">
            <w:pPr>
              <w:spacing w:after="0" w:line="240" w:lineRule="auto"/>
              <w:jc w:val="right"/>
              <w:rPr>
                <w:b/>
                <w:sz w:val="16"/>
                <w:szCs w:val="16"/>
              </w:rPr>
            </w:pPr>
            <w:r>
              <w:rPr>
                <w:b/>
                <w:sz w:val="16"/>
                <w:szCs w:val="16"/>
              </w:rPr>
              <w:t>84,00</w:t>
            </w:r>
          </w:p>
        </w:tc>
        <w:tc>
          <w:tcPr>
            <w:tcW w:w="491" w:type="pct"/>
            <w:vAlign w:val="center"/>
          </w:tcPr>
          <w:p w14:paraId="09C27465" w14:textId="6933BA4F" w:rsidR="001D73F7" w:rsidRPr="00ED06BB" w:rsidRDefault="001D73F7" w:rsidP="001D73F7">
            <w:pPr>
              <w:spacing w:after="0" w:line="240" w:lineRule="auto"/>
              <w:jc w:val="right"/>
              <w:rPr>
                <w:b/>
                <w:sz w:val="16"/>
                <w:szCs w:val="16"/>
              </w:rPr>
            </w:pPr>
            <w:r>
              <w:rPr>
                <w:b/>
                <w:sz w:val="16"/>
                <w:szCs w:val="16"/>
              </w:rPr>
              <w:t>484,00</w:t>
            </w:r>
          </w:p>
        </w:tc>
      </w:tr>
      <w:tr w:rsidR="00C30B7D" w:rsidRPr="00ED06BB" w14:paraId="063CC853" w14:textId="77777777" w:rsidTr="00620481">
        <w:tblPrEx>
          <w:tblLook w:val="0000" w:firstRow="0" w:lastRow="0" w:firstColumn="0" w:lastColumn="0" w:noHBand="0" w:noVBand="0"/>
        </w:tblPrEx>
        <w:trPr>
          <w:trHeight w:val="239"/>
          <w:jc w:val="center"/>
        </w:trPr>
        <w:tc>
          <w:tcPr>
            <w:tcW w:w="4509" w:type="pct"/>
            <w:gridSpan w:val="8"/>
          </w:tcPr>
          <w:p w14:paraId="5E08357A" w14:textId="338A61F2" w:rsidR="00C30B7D" w:rsidRPr="00ED06BB" w:rsidRDefault="00C30B7D" w:rsidP="00C30B7D">
            <w:pPr>
              <w:spacing w:before="120" w:after="0" w:line="240" w:lineRule="auto"/>
              <w:ind w:left="-5"/>
              <w:jc w:val="right"/>
              <w:rPr>
                <w:b/>
                <w:sz w:val="16"/>
                <w:szCs w:val="16"/>
              </w:rPr>
            </w:pPr>
            <w:r w:rsidRPr="00ED06BB">
              <w:rPr>
                <w:b/>
                <w:sz w:val="16"/>
                <w:szCs w:val="16"/>
              </w:rPr>
              <w:t xml:space="preserve">Viso </w:t>
            </w:r>
            <w:r>
              <w:rPr>
                <w:b/>
                <w:sz w:val="16"/>
                <w:szCs w:val="16"/>
              </w:rPr>
              <w:t>53</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7BF878BC" w14:textId="2427B510" w:rsidR="00C30B7D" w:rsidRPr="00ED06BB" w:rsidRDefault="001D73F7" w:rsidP="00C30B7D">
            <w:pPr>
              <w:spacing w:before="120" w:after="0" w:line="240" w:lineRule="auto"/>
              <w:ind w:left="-5"/>
              <w:rPr>
                <w:sz w:val="16"/>
                <w:szCs w:val="16"/>
              </w:rPr>
            </w:pPr>
            <w:r>
              <w:rPr>
                <w:sz w:val="16"/>
                <w:szCs w:val="16"/>
              </w:rPr>
              <w:t>2789,05</w:t>
            </w:r>
          </w:p>
        </w:tc>
      </w:tr>
    </w:tbl>
    <w:p w14:paraId="64DDCDB9" w14:textId="77777777" w:rsidR="00C57FC6" w:rsidRPr="006A1B53" w:rsidRDefault="00C57FC6" w:rsidP="00C57FC6">
      <w:pPr>
        <w:suppressAutoHyphens/>
        <w:spacing w:after="0" w:line="240" w:lineRule="auto"/>
        <w:ind w:firstLine="709"/>
        <w:jc w:val="both"/>
        <w:rPr>
          <w:sz w:val="20"/>
          <w:szCs w:val="20"/>
        </w:rPr>
      </w:pPr>
    </w:p>
    <w:p w14:paraId="2C2A2D8A" w14:textId="6B3FB3A0" w:rsidR="00C57FC6" w:rsidRPr="006A1B53" w:rsidRDefault="00C57FC6" w:rsidP="00C57FC6">
      <w:pPr>
        <w:spacing w:after="0" w:line="240" w:lineRule="auto"/>
        <w:ind w:firstLine="709"/>
        <w:jc w:val="both"/>
        <w:rPr>
          <w:color w:val="000000"/>
          <w:sz w:val="20"/>
          <w:szCs w:val="20"/>
        </w:rPr>
      </w:pPr>
      <w:r>
        <w:rPr>
          <w:sz w:val="20"/>
          <w:szCs w:val="20"/>
        </w:rPr>
        <w:t>Bendra 53</w:t>
      </w:r>
      <w:r w:rsidRPr="006A1B53">
        <w:rPr>
          <w:sz w:val="20"/>
          <w:szCs w:val="20"/>
        </w:rPr>
        <w:t xml:space="preserve"> pirkimo objekto dalies kaina su PVM  </w:t>
      </w:r>
      <w:r w:rsidR="001D73F7">
        <w:rPr>
          <w:sz w:val="20"/>
          <w:szCs w:val="20"/>
        </w:rPr>
        <w:t>du tūkstančiai septyni šimtai aštuoniasdešimt devyni eurai, 5 ct</w:t>
      </w:r>
      <w:r w:rsidRPr="006A1B53">
        <w:rPr>
          <w:sz w:val="20"/>
          <w:szCs w:val="20"/>
        </w:rPr>
        <w:t xml:space="preserve"> (suma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2780A7C9" w14:textId="2E07C08C" w:rsidR="00C57FC6" w:rsidRDefault="00C57FC6"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C57FC6" w:rsidRPr="00ED06BB" w14:paraId="5AD2866E" w14:textId="77777777" w:rsidTr="00E232E3">
        <w:trPr>
          <w:trHeight w:val="219"/>
          <w:jc w:val="center"/>
        </w:trPr>
        <w:tc>
          <w:tcPr>
            <w:tcW w:w="368" w:type="pct"/>
            <w:vAlign w:val="center"/>
          </w:tcPr>
          <w:p w14:paraId="1157F349" w14:textId="77777777" w:rsidR="00C57FC6" w:rsidRPr="00ED06BB" w:rsidRDefault="00C57FC6" w:rsidP="00620481">
            <w:pPr>
              <w:spacing w:after="0" w:line="240" w:lineRule="auto"/>
              <w:ind w:left="-98" w:hanging="14"/>
              <w:jc w:val="center"/>
              <w:rPr>
                <w:b/>
                <w:bCs/>
                <w:sz w:val="16"/>
                <w:szCs w:val="16"/>
              </w:rPr>
            </w:pPr>
          </w:p>
          <w:p w14:paraId="761CE632" w14:textId="041138BD" w:rsidR="00C57FC6" w:rsidRPr="00ED06BB" w:rsidRDefault="00C57FC6"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DB81296" w14:textId="77777777" w:rsidR="00C57FC6" w:rsidRPr="00ED06BB" w:rsidRDefault="00C57FC6"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29ADD93D" w14:textId="77777777" w:rsidR="00C57FC6" w:rsidRPr="00ED06BB" w:rsidRDefault="00C57FC6" w:rsidP="00620481">
            <w:pPr>
              <w:spacing w:after="0" w:line="240" w:lineRule="auto"/>
              <w:jc w:val="center"/>
              <w:rPr>
                <w:b/>
                <w:sz w:val="16"/>
                <w:szCs w:val="16"/>
              </w:rPr>
            </w:pPr>
            <w:r w:rsidRPr="00ED06BB">
              <w:rPr>
                <w:b/>
                <w:sz w:val="16"/>
                <w:szCs w:val="16"/>
              </w:rPr>
              <w:t>Prietaiso pavadinimas</w:t>
            </w:r>
          </w:p>
        </w:tc>
        <w:tc>
          <w:tcPr>
            <w:tcW w:w="573" w:type="pct"/>
            <w:vAlign w:val="center"/>
          </w:tcPr>
          <w:p w14:paraId="0D73BD59" w14:textId="77777777" w:rsidR="00C57FC6" w:rsidRPr="00ED06BB" w:rsidRDefault="00C57FC6"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2C33BE0C" w14:textId="77777777" w:rsidR="00C57FC6" w:rsidRPr="00ED06BB" w:rsidRDefault="00C57FC6" w:rsidP="00620481">
            <w:pPr>
              <w:spacing w:after="0" w:line="240" w:lineRule="auto"/>
              <w:ind w:left="-49"/>
              <w:jc w:val="center"/>
              <w:rPr>
                <w:b/>
                <w:bCs/>
                <w:color w:val="000000"/>
                <w:sz w:val="16"/>
                <w:szCs w:val="16"/>
              </w:rPr>
            </w:pPr>
          </w:p>
          <w:p w14:paraId="580EAD79" w14:textId="77777777" w:rsidR="00C57FC6" w:rsidRPr="00ED06BB" w:rsidRDefault="00C57FC6" w:rsidP="00620481">
            <w:pPr>
              <w:spacing w:after="0" w:line="240" w:lineRule="auto"/>
              <w:ind w:left="-49"/>
              <w:jc w:val="center"/>
              <w:rPr>
                <w:b/>
                <w:bCs/>
                <w:color w:val="000000"/>
                <w:sz w:val="16"/>
                <w:szCs w:val="16"/>
              </w:rPr>
            </w:pPr>
          </w:p>
          <w:p w14:paraId="73FFAEA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4621D000" w14:textId="32DC5EBD" w:rsidR="00C57FC6"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1A357010" w14:textId="77777777" w:rsidR="00C57FC6" w:rsidRPr="00ED06BB" w:rsidRDefault="00C57FC6"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0F18C40C" w14:textId="659D4970" w:rsidR="00C57FC6"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425B69C" w14:textId="77777777" w:rsidR="00C57FC6" w:rsidRPr="00ED06BB" w:rsidRDefault="00C57FC6"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75DB45A0" w14:textId="77777777" w:rsidR="00C57FC6" w:rsidRPr="00ED06BB" w:rsidRDefault="00C57FC6"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shd w:val="clear" w:color="auto" w:fill="auto"/>
            <w:vAlign w:val="center"/>
          </w:tcPr>
          <w:p w14:paraId="780B0BD9" w14:textId="77777777" w:rsidR="00C57FC6" w:rsidRPr="00ED06BB" w:rsidRDefault="00C57FC6" w:rsidP="00620481">
            <w:pPr>
              <w:spacing w:after="0" w:line="240" w:lineRule="auto"/>
              <w:jc w:val="center"/>
              <w:rPr>
                <w:b/>
                <w:sz w:val="16"/>
                <w:szCs w:val="16"/>
              </w:rPr>
            </w:pPr>
            <w:r w:rsidRPr="00ED06BB">
              <w:rPr>
                <w:b/>
                <w:sz w:val="16"/>
                <w:szCs w:val="16"/>
              </w:rPr>
              <w:t>Adresas, skyrius</w:t>
            </w:r>
          </w:p>
        </w:tc>
      </w:tr>
      <w:tr w:rsidR="00C30B7D" w:rsidRPr="00ED06BB" w14:paraId="4D479A15" w14:textId="77777777" w:rsidTr="00E232E3">
        <w:trPr>
          <w:trHeight w:val="219"/>
          <w:jc w:val="center"/>
        </w:trPr>
        <w:tc>
          <w:tcPr>
            <w:tcW w:w="368" w:type="pct"/>
            <w:vAlign w:val="center"/>
          </w:tcPr>
          <w:p w14:paraId="597C1AE0" w14:textId="79C3E4FC" w:rsidR="00C30B7D" w:rsidRPr="00C30B7D" w:rsidRDefault="00C30B7D" w:rsidP="00C30B7D">
            <w:pPr>
              <w:pStyle w:val="Lentelsturinys"/>
              <w:snapToGrid w:val="0"/>
              <w:jc w:val="center"/>
              <w:rPr>
                <w:b/>
                <w:sz w:val="16"/>
                <w:szCs w:val="16"/>
              </w:rPr>
            </w:pPr>
            <w:r w:rsidRPr="00C30B7D">
              <w:rPr>
                <w:b/>
                <w:sz w:val="16"/>
                <w:szCs w:val="16"/>
              </w:rPr>
              <w:t>54</w:t>
            </w:r>
          </w:p>
        </w:tc>
        <w:tc>
          <w:tcPr>
            <w:tcW w:w="892" w:type="pct"/>
            <w:vAlign w:val="center"/>
          </w:tcPr>
          <w:p w14:paraId="091FF951" w14:textId="1BB38A12" w:rsidR="00C30B7D" w:rsidRPr="00C30B7D" w:rsidRDefault="00C30B7D" w:rsidP="00C30B7D">
            <w:pPr>
              <w:snapToGrid w:val="0"/>
              <w:spacing w:after="0" w:line="240" w:lineRule="auto"/>
              <w:jc w:val="center"/>
              <w:rPr>
                <w:b/>
                <w:sz w:val="16"/>
                <w:szCs w:val="16"/>
              </w:rPr>
            </w:pPr>
            <w:r w:rsidRPr="00C30B7D">
              <w:rPr>
                <w:rFonts w:eastAsiaTheme="minorEastAsia"/>
                <w:b/>
                <w:bCs/>
                <w:sz w:val="16"/>
                <w:szCs w:val="16"/>
              </w:rPr>
              <w:t>Hemodializės aparatas Nr.43</w:t>
            </w:r>
          </w:p>
        </w:tc>
        <w:tc>
          <w:tcPr>
            <w:tcW w:w="573" w:type="pct"/>
            <w:vAlign w:val="center"/>
          </w:tcPr>
          <w:p w14:paraId="3F38434A" w14:textId="77777777" w:rsidR="00C30B7D" w:rsidRPr="00C30B7D" w:rsidRDefault="00C30B7D" w:rsidP="00C30B7D">
            <w:pPr>
              <w:spacing w:after="0" w:line="240" w:lineRule="auto"/>
              <w:jc w:val="center"/>
              <w:rPr>
                <w:rFonts w:eastAsiaTheme="minorEastAsia"/>
                <w:bCs/>
                <w:sz w:val="16"/>
                <w:szCs w:val="16"/>
              </w:rPr>
            </w:pPr>
            <w:proofErr w:type="spellStart"/>
            <w:r w:rsidRPr="00C30B7D">
              <w:rPr>
                <w:rFonts w:eastAsiaTheme="minorEastAsia"/>
                <w:bCs/>
                <w:sz w:val="16"/>
                <w:szCs w:val="16"/>
              </w:rPr>
              <w:t>Fresenius</w:t>
            </w:r>
            <w:proofErr w:type="spellEnd"/>
          </w:p>
          <w:p w14:paraId="6C7A561B" w14:textId="77777777" w:rsidR="00C30B7D" w:rsidRPr="00C30B7D" w:rsidRDefault="00C30B7D" w:rsidP="00C30B7D">
            <w:pPr>
              <w:spacing w:after="0" w:line="240" w:lineRule="auto"/>
              <w:jc w:val="center"/>
              <w:rPr>
                <w:rFonts w:eastAsiaTheme="minorEastAsia"/>
                <w:bCs/>
                <w:sz w:val="16"/>
                <w:szCs w:val="16"/>
              </w:rPr>
            </w:pPr>
            <w:r w:rsidRPr="00C30B7D">
              <w:rPr>
                <w:rFonts w:eastAsiaTheme="minorEastAsia"/>
                <w:bCs/>
                <w:sz w:val="16"/>
                <w:szCs w:val="16"/>
              </w:rPr>
              <w:t>4008 S</w:t>
            </w:r>
          </w:p>
          <w:p w14:paraId="2AAC4828" w14:textId="2C463D0D" w:rsidR="00C30B7D" w:rsidRPr="00C30B7D" w:rsidRDefault="00C30B7D" w:rsidP="00C30B7D">
            <w:pPr>
              <w:snapToGrid w:val="0"/>
              <w:spacing w:after="0" w:line="240" w:lineRule="auto"/>
              <w:jc w:val="center"/>
              <w:rPr>
                <w:sz w:val="16"/>
                <w:szCs w:val="16"/>
              </w:rPr>
            </w:pPr>
            <w:r w:rsidRPr="00C30B7D">
              <w:rPr>
                <w:rFonts w:eastAsiaTheme="minorEastAsia"/>
                <w:bCs/>
                <w:sz w:val="16"/>
                <w:szCs w:val="16"/>
              </w:rPr>
              <w:t>CLASIX</w:t>
            </w:r>
          </w:p>
        </w:tc>
        <w:tc>
          <w:tcPr>
            <w:tcW w:w="574" w:type="pct"/>
            <w:vAlign w:val="center"/>
          </w:tcPr>
          <w:p w14:paraId="2E58F50F" w14:textId="783BAD1D" w:rsidR="00C30B7D" w:rsidRPr="00C30B7D" w:rsidRDefault="00C30B7D" w:rsidP="00C30B7D">
            <w:pPr>
              <w:tabs>
                <w:tab w:val="left" w:pos="3555"/>
              </w:tabs>
              <w:snapToGrid w:val="0"/>
              <w:spacing w:after="0" w:line="240" w:lineRule="auto"/>
              <w:jc w:val="center"/>
              <w:rPr>
                <w:b/>
                <w:bCs/>
                <w:sz w:val="16"/>
                <w:szCs w:val="16"/>
              </w:rPr>
            </w:pPr>
            <w:r w:rsidRPr="00C30B7D">
              <w:rPr>
                <w:b/>
                <w:bCs/>
                <w:sz w:val="16"/>
                <w:szCs w:val="16"/>
              </w:rPr>
              <w:t>1</w:t>
            </w:r>
          </w:p>
        </w:tc>
        <w:tc>
          <w:tcPr>
            <w:tcW w:w="609" w:type="pct"/>
            <w:vAlign w:val="center"/>
          </w:tcPr>
          <w:p w14:paraId="25BE01B7" w14:textId="0506D78F" w:rsidR="00C30B7D" w:rsidRPr="00C30B7D" w:rsidRDefault="00C30B7D" w:rsidP="00C30B7D">
            <w:pPr>
              <w:snapToGrid w:val="0"/>
              <w:spacing w:after="0" w:line="240" w:lineRule="auto"/>
              <w:jc w:val="center"/>
              <w:rPr>
                <w:sz w:val="16"/>
                <w:szCs w:val="16"/>
              </w:rPr>
            </w:pPr>
            <w:proofErr w:type="spellStart"/>
            <w:r w:rsidRPr="00C30B7D">
              <w:rPr>
                <w:rFonts w:eastAsiaTheme="minorEastAsia"/>
                <w:bCs/>
                <w:sz w:val="16"/>
                <w:szCs w:val="16"/>
              </w:rPr>
              <w:t>Fresenius</w:t>
            </w:r>
            <w:proofErr w:type="spellEnd"/>
            <w:r w:rsidRPr="00C30B7D">
              <w:rPr>
                <w:rFonts w:eastAsiaTheme="minorEastAsia"/>
                <w:bCs/>
                <w:sz w:val="16"/>
                <w:szCs w:val="16"/>
              </w:rPr>
              <w:t xml:space="preserve"> </w:t>
            </w:r>
            <w:proofErr w:type="spellStart"/>
            <w:r w:rsidRPr="00C30B7D">
              <w:rPr>
                <w:rFonts w:eastAsiaTheme="minorEastAsia"/>
                <w:bCs/>
                <w:sz w:val="16"/>
                <w:szCs w:val="16"/>
              </w:rPr>
              <w:t>Medical</w:t>
            </w:r>
            <w:proofErr w:type="spellEnd"/>
            <w:r w:rsidRPr="00C30B7D">
              <w:rPr>
                <w:rFonts w:eastAsiaTheme="minorEastAsia"/>
                <w:bCs/>
                <w:sz w:val="16"/>
                <w:szCs w:val="16"/>
              </w:rPr>
              <w:t xml:space="preserve"> Care</w:t>
            </w:r>
          </w:p>
        </w:tc>
        <w:tc>
          <w:tcPr>
            <w:tcW w:w="563" w:type="pct"/>
            <w:vAlign w:val="center"/>
          </w:tcPr>
          <w:p w14:paraId="055484FA" w14:textId="0AC96734" w:rsidR="00C30B7D" w:rsidRPr="00C30B7D" w:rsidRDefault="00C30B7D" w:rsidP="00C30B7D">
            <w:pPr>
              <w:snapToGrid w:val="0"/>
              <w:spacing w:after="0" w:line="240" w:lineRule="auto"/>
              <w:jc w:val="center"/>
              <w:rPr>
                <w:sz w:val="16"/>
                <w:szCs w:val="16"/>
              </w:rPr>
            </w:pPr>
            <w:r w:rsidRPr="00C30B7D">
              <w:rPr>
                <w:rFonts w:eastAsiaTheme="minorEastAsia"/>
                <w:bCs/>
                <w:sz w:val="16"/>
                <w:szCs w:val="16"/>
              </w:rPr>
              <w:t>6SXANK98</w:t>
            </w:r>
          </w:p>
        </w:tc>
        <w:tc>
          <w:tcPr>
            <w:tcW w:w="484" w:type="pct"/>
            <w:vAlign w:val="center"/>
          </w:tcPr>
          <w:p w14:paraId="167E26D7" w14:textId="37457E7E" w:rsidR="00C30B7D" w:rsidRPr="00C30B7D" w:rsidRDefault="00C30B7D" w:rsidP="00C30B7D">
            <w:pPr>
              <w:snapToGrid w:val="0"/>
              <w:spacing w:after="0" w:line="240" w:lineRule="auto"/>
              <w:jc w:val="center"/>
              <w:rPr>
                <w:sz w:val="16"/>
                <w:szCs w:val="16"/>
              </w:rPr>
            </w:pPr>
            <w:r w:rsidRPr="00C30B7D">
              <w:rPr>
                <w:sz w:val="16"/>
                <w:szCs w:val="16"/>
              </w:rPr>
              <w:t>2016</w:t>
            </w:r>
          </w:p>
        </w:tc>
        <w:tc>
          <w:tcPr>
            <w:tcW w:w="937" w:type="pct"/>
            <w:gridSpan w:val="2"/>
            <w:shd w:val="clear" w:color="auto" w:fill="auto"/>
            <w:vAlign w:val="center"/>
          </w:tcPr>
          <w:p w14:paraId="00A4CC8B" w14:textId="35372A22" w:rsidR="00C30B7D" w:rsidRPr="00C30B7D" w:rsidRDefault="00E232E3" w:rsidP="00C30B7D">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C30B7D" w:rsidRPr="00ED06BB" w14:paraId="6A94F95A" w14:textId="77777777" w:rsidTr="00620481">
        <w:trPr>
          <w:trHeight w:val="326"/>
          <w:jc w:val="center"/>
        </w:trPr>
        <w:tc>
          <w:tcPr>
            <w:tcW w:w="368" w:type="pct"/>
            <w:vAlign w:val="center"/>
          </w:tcPr>
          <w:p w14:paraId="4EEEEA33" w14:textId="77777777" w:rsidR="00C30B7D" w:rsidRPr="00ED06BB" w:rsidRDefault="00C30B7D" w:rsidP="00C30B7D">
            <w:pPr>
              <w:spacing w:after="0" w:line="240" w:lineRule="auto"/>
              <w:jc w:val="center"/>
              <w:rPr>
                <w:b/>
                <w:sz w:val="16"/>
                <w:szCs w:val="16"/>
              </w:rPr>
            </w:pPr>
            <w:r w:rsidRPr="00ED06BB">
              <w:rPr>
                <w:b/>
                <w:sz w:val="16"/>
                <w:szCs w:val="16"/>
              </w:rPr>
              <w:t>Eil.</w:t>
            </w:r>
          </w:p>
          <w:p w14:paraId="3E9B9246" w14:textId="77777777" w:rsidR="00C30B7D" w:rsidRPr="00ED06BB" w:rsidRDefault="00C30B7D" w:rsidP="00C30B7D">
            <w:pPr>
              <w:spacing w:after="0" w:line="240" w:lineRule="auto"/>
              <w:jc w:val="center"/>
              <w:rPr>
                <w:b/>
                <w:sz w:val="16"/>
                <w:szCs w:val="16"/>
              </w:rPr>
            </w:pPr>
            <w:r w:rsidRPr="00ED06BB">
              <w:rPr>
                <w:b/>
                <w:sz w:val="16"/>
                <w:szCs w:val="16"/>
              </w:rPr>
              <w:t>Nr.</w:t>
            </w:r>
          </w:p>
        </w:tc>
        <w:tc>
          <w:tcPr>
            <w:tcW w:w="892" w:type="pct"/>
            <w:vAlign w:val="center"/>
          </w:tcPr>
          <w:p w14:paraId="714768E9" w14:textId="77777777" w:rsidR="00C30B7D" w:rsidRPr="00ED06BB" w:rsidRDefault="00C30B7D" w:rsidP="00C30B7D">
            <w:pPr>
              <w:spacing w:after="0" w:line="240" w:lineRule="auto"/>
              <w:jc w:val="center"/>
              <w:rPr>
                <w:b/>
                <w:sz w:val="16"/>
                <w:szCs w:val="16"/>
              </w:rPr>
            </w:pPr>
            <w:r w:rsidRPr="00ED06BB">
              <w:rPr>
                <w:b/>
                <w:sz w:val="16"/>
                <w:szCs w:val="16"/>
              </w:rPr>
              <w:t>Pavadinimas</w:t>
            </w:r>
          </w:p>
        </w:tc>
        <w:tc>
          <w:tcPr>
            <w:tcW w:w="573" w:type="pct"/>
            <w:vAlign w:val="center"/>
          </w:tcPr>
          <w:p w14:paraId="26C4958D"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B90988C" w14:textId="5EAA18FD" w:rsidR="00C30B7D"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55390DE5" w14:textId="77777777" w:rsidR="00C30B7D" w:rsidRPr="00ED06BB" w:rsidRDefault="00C30B7D" w:rsidP="00C30B7D">
            <w:pPr>
              <w:spacing w:after="0" w:line="240" w:lineRule="auto"/>
              <w:jc w:val="center"/>
              <w:rPr>
                <w:b/>
                <w:sz w:val="16"/>
                <w:szCs w:val="16"/>
              </w:rPr>
            </w:pPr>
            <w:r w:rsidRPr="00ED06BB">
              <w:rPr>
                <w:b/>
                <w:sz w:val="16"/>
                <w:szCs w:val="16"/>
              </w:rPr>
              <w:t>Mato vnt.</w:t>
            </w:r>
          </w:p>
        </w:tc>
        <w:tc>
          <w:tcPr>
            <w:tcW w:w="609" w:type="pct"/>
            <w:vAlign w:val="center"/>
          </w:tcPr>
          <w:p w14:paraId="08D6FEA2" w14:textId="0C5D03F2" w:rsidR="00C30B7D" w:rsidRPr="00ED06BB" w:rsidRDefault="00597D43" w:rsidP="00C30B7D">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3AF34AAB" w14:textId="77777777" w:rsidR="00C30B7D" w:rsidRPr="00ED06BB" w:rsidRDefault="00C30B7D" w:rsidP="00C30B7D">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22845658" w14:textId="77777777" w:rsidR="00C30B7D" w:rsidRPr="00ED06BB" w:rsidRDefault="00C30B7D" w:rsidP="00C30B7D">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49F127BD" w14:textId="77777777" w:rsidR="00C30B7D" w:rsidRPr="00ED06BB" w:rsidRDefault="00C30B7D" w:rsidP="00C30B7D">
            <w:pPr>
              <w:spacing w:after="0" w:line="240" w:lineRule="auto"/>
              <w:jc w:val="center"/>
              <w:rPr>
                <w:color w:val="FF0000"/>
                <w:sz w:val="16"/>
                <w:szCs w:val="16"/>
                <w:lang w:eastAsia="ar-SA"/>
              </w:rPr>
            </w:pPr>
            <w:r w:rsidRPr="00ED06BB">
              <w:rPr>
                <w:color w:val="FF0000"/>
                <w:sz w:val="16"/>
                <w:szCs w:val="16"/>
                <w:lang w:eastAsia="ar-SA"/>
              </w:rPr>
              <w:t>(dauginti:</w:t>
            </w:r>
          </w:p>
          <w:p w14:paraId="438E5939" w14:textId="77777777" w:rsidR="00C30B7D" w:rsidRPr="00ED06BB" w:rsidRDefault="00C30B7D" w:rsidP="00C30B7D">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4701B832" w14:textId="77777777" w:rsidR="00C30B7D" w:rsidRPr="00ED06BB" w:rsidRDefault="00C30B7D" w:rsidP="00C30B7D">
            <w:pPr>
              <w:spacing w:after="0" w:line="240" w:lineRule="auto"/>
              <w:jc w:val="center"/>
              <w:rPr>
                <w:b/>
                <w:sz w:val="16"/>
                <w:szCs w:val="16"/>
              </w:rPr>
            </w:pPr>
            <w:r w:rsidRPr="00ED06BB">
              <w:rPr>
                <w:b/>
                <w:sz w:val="16"/>
                <w:szCs w:val="16"/>
              </w:rPr>
              <w:t>PVM tarifas</w:t>
            </w:r>
          </w:p>
          <w:p w14:paraId="280443DC" w14:textId="6B0E3964" w:rsidR="00C30B7D" w:rsidRPr="00ED06BB" w:rsidRDefault="00167E8C" w:rsidP="00C30B7D">
            <w:pPr>
              <w:spacing w:after="0" w:line="240" w:lineRule="auto"/>
              <w:jc w:val="center"/>
              <w:rPr>
                <w:b/>
                <w:sz w:val="16"/>
                <w:szCs w:val="16"/>
                <w:lang w:val="en-US"/>
              </w:rPr>
            </w:pPr>
            <w:r>
              <w:rPr>
                <w:b/>
                <w:sz w:val="16"/>
                <w:szCs w:val="16"/>
                <w:lang w:val="en-US"/>
              </w:rPr>
              <w:t>21</w:t>
            </w:r>
            <w:r w:rsidR="00C30B7D" w:rsidRPr="00ED06BB">
              <w:rPr>
                <w:b/>
                <w:sz w:val="16"/>
                <w:szCs w:val="16"/>
                <w:lang w:val="en-US"/>
              </w:rPr>
              <w:t>%</w:t>
            </w:r>
          </w:p>
          <w:p w14:paraId="46AC25C4" w14:textId="77777777" w:rsidR="00C30B7D" w:rsidRPr="00ED06BB" w:rsidRDefault="00C30B7D" w:rsidP="00C30B7D">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53197AF" w14:textId="77777777" w:rsidR="00C30B7D" w:rsidRPr="00ED06BB" w:rsidRDefault="00C30B7D" w:rsidP="00C30B7D">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C30B7D" w:rsidRPr="00ED06BB" w14:paraId="6D502221" w14:textId="77777777" w:rsidTr="00620481">
        <w:trPr>
          <w:trHeight w:val="326"/>
          <w:jc w:val="center"/>
        </w:trPr>
        <w:tc>
          <w:tcPr>
            <w:tcW w:w="368" w:type="pct"/>
            <w:vAlign w:val="center"/>
          </w:tcPr>
          <w:p w14:paraId="702ED74C" w14:textId="77777777" w:rsidR="00C30B7D" w:rsidRPr="00ED06BB" w:rsidRDefault="00C30B7D" w:rsidP="00C30B7D">
            <w:pPr>
              <w:spacing w:after="0" w:line="240" w:lineRule="auto"/>
              <w:jc w:val="center"/>
              <w:rPr>
                <w:b/>
                <w:sz w:val="16"/>
                <w:szCs w:val="16"/>
              </w:rPr>
            </w:pPr>
            <w:r w:rsidRPr="00ED06BB">
              <w:rPr>
                <w:b/>
                <w:sz w:val="16"/>
                <w:szCs w:val="16"/>
              </w:rPr>
              <w:t>1</w:t>
            </w:r>
          </w:p>
        </w:tc>
        <w:tc>
          <w:tcPr>
            <w:tcW w:w="892" w:type="pct"/>
            <w:vAlign w:val="center"/>
          </w:tcPr>
          <w:p w14:paraId="50066423" w14:textId="77777777" w:rsidR="00C30B7D" w:rsidRPr="00ED06BB" w:rsidRDefault="00C30B7D" w:rsidP="00C30B7D">
            <w:pPr>
              <w:spacing w:after="0" w:line="240" w:lineRule="auto"/>
              <w:jc w:val="center"/>
              <w:rPr>
                <w:b/>
                <w:sz w:val="16"/>
                <w:szCs w:val="16"/>
              </w:rPr>
            </w:pPr>
            <w:r w:rsidRPr="00ED06BB">
              <w:rPr>
                <w:b/>
                <w:sz w:val="16"/>
                <w:szCs w:val="16"/>
              </w:rPr>
              <w:t>2</w:t>
            </w:r>
          </w:p>
        </w:tc>
        <w:tc>
          <w:tcPr>
            <w:tcW w:w="573" w:type="pct"/>
            <w:vAlign w:val="center"/>
          </w:tcPr>
          <w:p w14:paraId="203C715A" w14:textId="77777777" w:rsidR="00C30B7D" w:rsidRPr="00ED06BB" w:rsidRDefault="00C30B7D" w:rsidP="00C30B7D">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49D54CFB" w14:textId="77777777" w:rsidR="00C30B7D" w:rsidRPr="00ED06BB" w:rsidRDefault="00C30B7D" w:rsidP="00C30B7D">
            <w:pPr>
              <w:spacing w:after="0" w:line="240" w:lineRule="auto"/>
              <w:jc w:val="center"/>
              <w:rPr>
                <w:b/>
                <w:sz w:val="16"/>
                <w:szCs w:val="16"/>
              </w:rPr>
            </w:pPr>
            <w:r w:rsidRPr="00ED06BB">
              <w:rPr>
                <w:b/>
                <w:sz w:val="16"/>
                <w:szCs w:val="16"/>
              </w:rPr>
              <w:t>4</w:t>
            </w:r>
          </w:p>
        </w:tc>
        <w:tc>
          <w:tcPr>
            <w:tcW w:w="609" w:type="pct"/>
            <w:vAlign w:val="center"/>
          </w:tcPr>
          <w:p w14:paraId="16F7175F" w14:textId="77777777" w:rsidR="00C30B7D" w:rsidRPr="00ED06BB" w:rsidRDefault="00C30B7D" w:rsidP="00C30B7D">
            <w:pPr>
              <w:spacing w:after="0" w:line="240" w:lineRule="auto"/>
              <w:jc w:val="center"/>
              <w:rPr>
                <w:b/>
                <w:sz w:val="16"/>
                <w:szCs w:val="16"/>
              </w:rPr>
            </w:pPr>
            <w:r w:rsidRPr="00ED06BB">
              <w:rPr>
                <w:b/>
                <w:sz w:val="16"/>
                <w:szCs w:val="16"/>
              </w:rPr>
              <w:t>5</w:t>
            </w:r>
          </w:p>
        </w:tc>
        <w:tc>
          <w:tcPr>
            <w:tcW w:w="563" w:type="pct"/>
            <w:vAlign w:val="center"/>
          </w:tcPr>
          <w:p w14:paraId="2048575A" w14:textId="77777777" w:rsidR="00C30B7D" w:rsidRPr="00ED06BB" w:rsidRDefault="00C30B7D" w:rsidP="00C30B7D">
            <w:pPr>
              <w:spacing w:after="0" w:line="240" w:lineRule="auto"/>
              <w:jc w:val="center"/>
              <w:rPr>
                <w:b/>
                <w:sz w:val="16"/>
                <w:szCs w:val="16"/>
              </w:rPr>
            </w:pPr>
            <w:r w:rsidRPr="00ED06BB">
              <w:rPr>
                <w:b/>
                <w:sz w:val="16"/>
                <w:szCs w:val="16"/>
              </w:rPr>
              <w:t>6</w:t>
            </w:r>
          </w:p>
        </w:tc>
        <w:tc>
          <w:tcPr>
            <w:tcW w:w="484" w:type="pct"/>
            <w:vAlign w:val="center"/>
          </w:tcPr>
          <w:p w14:paraId="124BE83F" w14:textId="77777777" w:rsidR="00C30B7D" w:rsidRPr="00ED06BB" w:rsidRDefault="00C30B7D" w:rsidP="00C30B7D">
            <w:pPr>
              <w:spacing w:after="0" w:line="240" w:lineRule="auto"/>
              <w:jc w:val="center"/>
              <w:rPr>
                <w:b/>
                <w:sz w:val="16"/>
                <w:szCs w:val="16"/>
              </w:rPr>
            </w:pPr>
            <w:r w:rsidRPr="00ED06BB">
              <w:rPr>
                <w:b/>
                <w:sz w:val="16"/>
                <w:szCs w:val="16"/>
              </w:rPr>
              <w:t>7</w:t>
            </w:r>
          </w:p>
        </w:tc>
        <w:tc>
          <w:tcPr>
            <w:tcW w:w="446" w:type="pct"/>
            <w:vAlign w:val="center"/>
          </w:tcPr>
          <w:p w14:paraId="0519767B" w14:textId="77777777" w:rsidR="00C30B7D" w:rsidRPr="00ED06BB" w:rsidRDefault="00C30B7D" w:rsidP="00C30B7D">
            <w:pPr>
              <w:spacing w:after="0" w:line="240" w:lineRule="auto"/>
              <w:jc w:val="center"/>
              <w:rPr>
                <w:b/>
                <w:sz w:val="16"/>
                <w:szCs w:val="16"/>
              </w:rPr>
            </w:pPr>
            <w:r w:rsidRPr="00ED06BB">
              <w:rPr>
                <w:b/>
                <w:sz w:val="16"/>
                <w:szCs w:val="16"/>
              </w:rPr>
              <w:t>8</w:t>
            </w:r>
          </w:p>
        </w:tc>
        <w:tc>
          <w:tcPr>
            <w:tcW w:w="491" w:type="pct"/>
            <w:vAlign w:val="center"/>
          </w:tcPr>
          <w:p w14:paraId="3CE30C00" w14:textId="77777777" w:rsidR="00C30B7D" w:rsidRPr="00ED06BB" w:rsidRDefault="00C30B7D" w:rsidP="00C30B7D">
            <w:pPr>
              <w:spacing w:after="0" w:line="240" w:lineRule="auto"/>
              <w:jc w:val="center"/>
              <w:rPr>
                <w:b/>
                <w:sz w:val="16"/>
                <w:szCs w:val="16"/>
              </w:rPr>
            </w:pPr>
            <w:r w:rsidRPr="00ED06BB">
              <w:rPr>
                <w:b/>
                <w:sz w:val="16"/>
                <w:szCs w:val="16"/>
              </w:rPr>
              <w:t>9</w:t>
            </w:r>
          </w:p>
        </w:tc>
      </w:tr>
      <w:tr w:rsidR="001D73F7" w:rsidRPr="00ED06BB" w14:paraId="47126A83" w14:textId="77777777" w:rsidTr="00620481">
        <w:trPr>
          <w:trHeight w:val="240"/>
          <w:jc w:val="center"/>
        </w:trPr>
        <w:tc>
          <w:tcPr>
            <w:tcW w:w="368" w:type="pct"/>
            <w:vAlign w:val="center"/>
          </w:tcPr>
          <w:p w14:paraId="363A4CCA" w14:textId="77777777" w:rsidR="001D73F7" w:rsidRPr="00ED06BB" w:rsidRDefault="001D73F7" w:rsidP="001D73F7">
            <w:pPr>
              <w:spacing w:after="0" w:line="240" w:lineRule="auto"/>
              <w:jc w:val="center"/>
              <w:rPr>
                <w:sz w:val="16"/>
                <w:szCs w:val="16"/>
              </w:rPr>
            </w:pPr>
            <w:r w:rsidRPr="00ED06BB">
              <w:rPr>
                <w:sz w:val="16"/>
                <w:szCs w:val="16"/>
              </w:rPr>
              <w:t>1.</w:t>
            </w:r>
          </w:p>
        </w:tc>
        <w:tc>
          <w:tcPr>
            <w:tcW w:w="892" w:type="pct"/>
            <w:vAlign w:val="center"/>
          </w:tcPr>
          <w:p w14:paraId="75A0C483" w14:textId="77777777" w:rsidR="001D73F7" w:rsidRPr="00ED06BB" w:rsidRDefault="001D73F7" w:rsidP="001D73F7">
            <w:pPr>
              <w:spacing w:after="0" w:line="240" w:lineRule="auto"/>
              <w:rPr>
                <w:sz w:val="16"/>
                <w:szCs w:val="16"/>
              </w:rPr>
            </w:pPr>
            <w:r w:rsidRPr="00ED06BB">
              <w:rPr>
                <w:sz w:val="16"/>
                <w:szCs w:val="16"/>
              </w:rPr>
              <w:t>Techninė priežiūra</w:t>
            </w:r>
          </w:p>
        </w:tc>
        <w:tc>
          <w:tcPr>
            <w:tcW w:w="573" w:type="pct"/>
            <w:vAlign w:val="center"/>
          </w:tcPr>
          <w:p w14:paraId="339FBB58"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11E2EC39" w14:textId="77777777" w:rsidR="001D73F7" w:rsidRPr="00ED06BB" w:rsidRDefault="001D73F7" w:rsidP="001D73F7">
            <w:pPr>
              <w:spacing w:after="0" w:line="240" w:lineRule="auto"/>
              <w:jc w:val="center"/>
              <w:rPr>
                <w:b/>
                <w:sz w:val="16"/>
                <w:szCs w:val="16"/>
              </w:rPr>
            </w:pPr>
            <w:r w:rsidRPr="00ED06BB">
              <w:rPr>
                <w:b/>
                <w:sz w:val="16"/>
                <w:szCs w:val="16"/>
              </w:rPr>
              <w:t>Kartai</w:t>
            </w:r>
          </w:p>
        </w:tc>
        <w:tc>
          <w:tcPr>
            <w:tcW w:w="609" w:type="pct"/>
            <w:vAlign w:val="center"/>
          </w:tcPr>
          <w:p w14:paraId="498D0499" w14:textId="36A96092" w:rsidR="001D73F7" w:rsidRPr="00ED06BB" w:rsidRDefault="001D73F7" w:rsidP="001D73F7">
            <w:pPr>
              <w:spacing w:after="0" w:line="240" w:lineRule="auto"/>
              <w:jc w:val="center"/>
              <w:rPr>
                <w:b/>
                <w:color w:val="000000"/>
                <w:sz w:val="16"/>
                <w:szCs w:val="16"/>
              </w:rPr>
            </w:pPr>
            <w:r>
              <w:rPr>
                <w:b/>
                <w:color w:val="000000"/>
                <w:sz w:val="16"/>
                <w:szCs w:val="16"/>
              </w:rPr>
              <w:t>3</w:t>
            </w:r>
          </w:p>
        </w:tc>
        <w:tc>
          <w:tcPr>
            <w:tcW w:w="563" w:type="pct"/>
            <w:vAlign w:val="center"/>
          </w:tcPr>
          <w:p w14:paraId="41F63CC5" w14:textId="1AEA8141" w:rsidR="001D73F7" w:rsidRPr="00ED06BB" w:rsidRDefault="001D73F7" w:rsidP="001D73F7">
            <w:pPr>
              <w:spacing w:after="0" w:line="240" w:lineRule="auto"/>
              <w:jc w:val="right"/>
              <w:rPr>
                <w:b/>
                <w:sz w:val="16"/>
                <w:szCs w:val="16"/>
              </w:rPr>
            </w:pPr>
            <w:r>
              <w:rPr>
                <w:b/>
                <w:sz w:val="16"/>
                <w:szCs w:val="16"/>
              </w:rPr>
              <w:t>635,00</w:t>
            </w:r>
          </w:p>
        </w:tc>
        <w:tc>
          <w:tcPr>
            <w:tcW w:w="484" w:type="pct"/>
            <w:vAlign w:val="center"/>
          </w:tcPr>
          <w:p w14:paraId="1E862D95" w14:textId="316D67A4" w:rsidR="001D73F7" w:rsidRPr="00ED06BB" w:rsidRDefault="001D73F7" w:rsidP="001D73F7">
            <w:pPr>
              <w:spacing w:after="0" w:line="240" w:lineRule="auto"/>
              <w:jc w:val="right"/>
              <w:rPr>
                <w:b/>
                <w:sz w:val="16"/>
                <w:szCs w:val="16"/>
              </w:rPr>
            </w:pPr>
            <w:r>
              <w:rPr>
                <w:b/>
                <w:sz w:val="16"/>
                <w:szCs w:val="16"/>
              </w:rPr>
              <w:t>1905,00</w:t>
            </w:r>
          </w:p>
        </w:tc>
        <w:tc>
          <w:tcPr>
            <w:tcW w:w="446" w:type="pct"/>
            <w:vAlign w:val="center"/>
          </w:tcPr>
          <w:p w14:paraId="1C8F62B5" w14:textId="4D2DCDED" w:rsidR="001D73F7" w:rsidRPr="00ED06BB" w:rsidRDefault="001D73F7" w:rsidP="001D73F7">
            <w:pPr>
              <w:spacing w:after="0" w:line="240" w:lineRule="auto"/>
              <w:jc w:val="right"/>
              <w:rPr>
                <w:b/>
                <w:sz w:val="16"/>
                <w:szCs w:val="16"/>
              </w:rPr>
            </w:pPr>
            <w:r>
              <w:rPr>
                <w:b/>
                <w:sz w:val="16"/>
                <w:szCs w:val="16"/>
              </w:rPr>
              <w:t>405,05</w:t>
            </w:r>
          </w:p>
        </w:tc>
        <w:tc>
          <w:tcPr>
            <w:tcW w:w="491" w:type="pct"/>
            <w:vAlign w:val="center"/>
          </w:tcPr>
          <w:p w14:paraId="43CA685C" w14:textId="7141E4A5" w:rsidR="001D73F7" w:rsidRPr="00ED06BB" w:rsidRDefault="001D73F7" w:rsidP="001D73F7">
            <w:pPr>
              <w:spacing w:after="0" w:line="240" w:lineRule="auto"/>
              <w:jc w:val="right"/>
              <w:rPr>
                <w:b/>
                <w:sz w:val="16"/>
                <w:szCs w:val="16"/>
              </w:rPr>
            </w:pPr>
            <w:r>
              <w:rPr>
                <w:b/>
                <w:sz w:val="16"/>
                <w:szCs w:val="16"/>
              </w:rPr>
              <w:t>2305,05</w:t>
            </w:r>
          </w:p>
        </w:tc>
      </w:tr>
      <w:tr w:rsidR="001D73F7" w:rsidRPr="00ED06BB" w14:paraId="0BC86842" w14:textId="77777777" w:rsidTr="00620481">
        <w:trPr>
          <w:trHeight w:val="240"/>
          <w:jc w:val="center"/>
        </w:trPr>
        <w:tc>
          <w:tcPr>
            <w:tcW w:w="368" w:type="pct"/>
            <w:vAlign w:val="center"/>
          </w:tcPr>
          <w:p w14:paraId="288CFC4F" w14:textId="77777777" w:rsidR="001D73F7" w:rsidRPr="00ED06BB" w:rsidRDefault="001D73F7" w:rsidP="001D73F7">
            <w:pPr>
              <w:spacing w:after="0" w:line="240" w:lineRule="auto"/>
              <w:jc w:val="center"/>
              <w:rPr>
                <w:sz w:val="16"/>
                <w:szCs w:val="16"/>
              </w:rPr>
            </w:pPr>
            <w:r w:rsidRPr="00ED06BB">
              <w:rPr>
                <w:sz w:val="16"/>
                <w:szCs w:val="16"/>
              </w:rPr>
              <w:t>2.</w:t>
            </w:r>
          </w:p>
        </w:tc>
        <w:tc>
          <w:tcPr>
            <w:tcW w:w="892" w:type="pct"/>
            <w:vAlign w:val="center"/>
          </w:tcPr>
          <w:p w14:paraId="43B81893" w14:textId="77777777" w:rsidR="001D73F7" w:rsidRPr="00ED06BB" w:rsidRDefault="001D73F7" w:rsidP="001D73F7">
            <w:pPr>
              <w:spacing w:after="0" w:line="240" w:lineRule="auto"/>
              <w:rPr>
                <w:sz w:val="16"/>
                <w:szCs w:val="16"/>
              </w:rPr>
            </w:pPr>
            <w:r w:rsidRPr="00ED06BB">
              <w:rPr>
                <w:sz w:val="16"/>
                <w:szCs w:val="16"/>
              </w:rPr>
              <w:t xml:space="preserve">Remonto darbai </w:t>
            </w:r>
          </w:p>
        </w:tc>
        <w:tc>
          <w:tcPr>
            <w:tcW w:w="573" w:type="pct"/>
            <w:vAlign w:val="center"/>
          </w:tcPr>
          <w:p w14:paraId="089389E3" w14:textId="77777777" w:rsidR="001D73F7" w:rsidRPr="00ED06BB" w:rsidRDefault="001D73F7" w:rsidP="001D73F7">
            <w:pPr>
              <w:spacing w:after="0" w:line="240" w:lineRule="auto"/>
              <w:jc w:val="center"/>
              <w:rPr>
                <w:b/>
                <w:sz w:val="16"/>
                <w:szCs w:val="16"/>
              </w:rPr>
            </w:pPr>
            <w:r w:rsidRPr="00ED06BB">
              <w:rPr>
                <w:b/>
                <w:sz w:val="16"/>
                <w:szCs w:val="16"/>
              </w:rPr>
              <w:t>1</w:t>
            </w:r>
          </w:p>
        </w:tc>
        <w:tc>
          <w:tcPr>
            <w:tcW w:w="574" w:type="pct"/>
            <w:vAlign w:val="center"/>
          </w:tcPr>
          <w:p w14:paraId="1F1D6BB6" w14:textId="77777777" w:rsidR="001D73F7" w:rsidRPr="00ED06BB" w:rsidRDefault="001D73F7" w:rsidP="001D73F7">
            <w:pPr>
              <w:spacing w:after="0" w:line="240" w:lineRule="auto"/>
              <w:jc w:val="center"/>
              <w:rPr>
                <w:b/>
                <w:sz w:val="16"/>
                <w:szCs w:val="16"/>
              </w:rPr>
            </w:pPr>
            <w:r w:rsidRPr="00ED06BB">
              <w:rPr>
                <w:b/>
                <w:sz w:val="16"/>
                <w:szCs w:val="16"/>
              </w:rPr>
              <w:t>Val.</w:t>
            </w:r>
          </w:p>
        </w:tc>
        <w:tc>
          <w:tcPr>
            <w:tcW w:w="609" w:type="pct"/>
            <w:vAlign w:val="center"/>
          </w:tcPr>
          <w:p w14:paraId="46B9D8F8" w14:textId="07ED8F32" w:rsidR="001D73F7" w:rsidRPr="00ED06BB" w:rsidRDefault="001D73F7" w:rsidP="001D73F7">
            <w:pPr>
              <w:spacing w:after="0" w:line="240" w:lineRule="auto"/>
              <w:jc w:val="center"/>
              <w:rPr>
                <w:b/>
                <w:color w:val="000000"/>
                <w:sz w:val="16"/>
                <w:szCs w:val="16"/>
              </w:rPr>
            </w:pPr>
            <w:r>
              <w:rPr>
                <w:b/>
                <w:color w:val="000000"/>
                <w:sz w:val="16"/>
                <w:szCs w:val="16"/>
              </w:rPr>
              <w:t>8</w:t>
            </w:r>
          </w:p>
        </w:tc>
        <w:tc>
          <w:tcPr>
            <w:tcW w:w="563" w:type="pct"/>
            <w:vAlign w:val="center"/>
          </w:tcPr>
          <w:p w14:paraId="62C5703E" w14:textId="3F9B3161" w:rsidR="001D73F7" w:rsidRPr="00ED06BB" w:rsidRDefault="001D73F7" w:rsidP="001D73F7">
            <w:pPr>
              <w:spacing w:after="0" w:line="240" w:lineRule="auto"/>
              <w:jc w:val="right"/>
              <w:rPr>
                <w:b/>
                <w:sz w:val="16"/>
                <w:szCs w:val="16"/>
              </w:rPr>
            </w:pPr>
            <w:r>
              <w:rPr>
                <w:b/>
                <w:sz w:val="16"/>
                <w:szCs w:val="16"/>
              </w:rPr>
              <w:t>50,00</w:t>
            </w:r>
          </w:p>
        </w:tc>
        <w:tc>
          <w:tcPr>
            <w:tcW w:w="484" w:type="pct"/>
            <w:vAlign w:val="center"/>
          </w:tcPr>
          <w:p w14:paraId="4B6FE5AC" w14:textId="3FC22344" w:rsidR="001D73F7" w:rsidRPr="00ED06BB" w:rsidRDefault="001D73F7" w:rsidP="001D73F7">
            <w:pPr>
              <w:spacing w:after="0" w:line="240" w:lineRule="auto"/>
              <w:jc w:val="right"/>
              <w:rPr>
                <w:b/>
                <w:sz w:val="16"/>
                <w:szCs w:val="16"/>
              </w:rPr>
            </w:pPr>
            <w:r>
              <w:rPr>
                <w:b/>
                <w:sz w:val="16"/>
                <w:szCs w:val="16"/>
              </w:rPr>
              <w:t>400,00</w:t>
            </w:r>
          </w:p>
        </w:tc>
        <w:tc>
          <w:tcPr>
            <w:tcW w:w="446" w:type="pct"/>
            <w:vAlign w:val="center"/>
          </w:tcPr>
          <w:p w14:paraId="1ECAC796" w14:textId="15CFB70E" w:rsidR="001D73F7" w:rsidRPr="00ED06BB" w:rsidRDefault="001D73F7" w:rsidP="001D73F7">
            <w:pPr>
              <w:spacing w:after="0" w:line="240" w:lineRule="auto"/>
              <w:jc w:val="right"/>
              <w:rPr>
                <w:b/>
                <w:sz w:val="16"/>
                <w:szCs w:val="16"/>
              </w:rPr>
            </w:pPr>
            <w:r>
              <w:rPr>
                <w:b/>
                <w:sz w:val="16"/>
                <w:szCs w:val="16"/>
              </w:rPr>
              <w:t>84,00</w:t>
            </w:r>
          </w:p>
        </w:tc>
        <w:tc>
          <w:tcPr>
            <w:tcW w:w="491" w:type="pct"/>
            <w:vAlign w:val="center"/>
          </w:tcPr>
          <w:p w14:paraId="64577FA2" w14:textId="5CAE5546" w:rsidR="001D73F7" w:rsidRPr="00ED06BB" w:rsidRDefault="001D73F7" w:rsidP="001D73F7">
            <w:pPr>
              <w:spacing w:after="0" w:line="240" w:lineRule="auto"/>
              <w:jc w:val="right"/>
              <w:rPr>
                <w:b/>
                <w:sz w:val="16"/>
                <w:szCs w:val="16"/>
              </w:rPr>
            </w:pPr>
            <w:r>
              <w:rPr>
                <w:b/>
                <w:sz w:val="16"/>
                <w:szCs w:val="16"/>
              </w:rPr>
              <w:t>484,00</w:t>
            </w:r>
          </w:p>
        </w:tc>
      </w:tr>
      <w:tr w:rsidR="00C30B7D" w:rsidRPr="00ED06BB" w14:paraId="6654B901" w14:textId="77777777" w:rsidTr="00620481">
        <w:tblPrEx>
          <w:tblLook w:val="0000" w:firstRow="0" w:lastRow="0" w:firstColumn="0" w:lastColumn="0" w:noHBand="0" w:noVBand="0"/>
        </w:tblPrEx>
        <w:trPr>
          <w:trHeight w:val="239"/>
          <w:jc w:val="center"/>
        </w:trPr>
        <w:tc>
          <w:tcPr>
            <w:tcW w:w="4509" w:type="pct"/>
            <w:gridSpan w:val="8"/>
          </w:tcPr>
          <w:p w14:paraId="22546FDD" w14:textId="7CEF2DE0" w:rsidR="00C30B7D" w:rsidRPr="00ED06BB" w:rsidRDefault="00C30B7D" w:rsidP="00C30B7D">
            <w:pPr>
              <w:spacing w:before="120" w:after="0" w:line="240" w:lineRule="auto"/>
              <w:ind w:left="-5"/>
              <w:jc w:val="right"/>
              <w:rPr>
                <w:b/>
                <w:sz w:val="16"/>
                <w:szCs w:val="16"/>
              </w:rPr>
            </w:pPr>
            <w:r w:rsidRPr="00ED06BB">
              <w:rPr>
                <w:b/>
                <w:sz w:val="16"/>
                <w:szCs w:val="16"/>
              </w:rPr>
              <w:t xml:space="preserve">Viso </w:t>
            </w:r>
            <w:r>
              <w:rPr>
                <w:b/>
                <w:sz w:val="16"/>
                <w:szCs w:val="16"/>
              </w:rPr>
              <w:t>54</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1C543A7E" w14:textId="3C861926" w:rsidR="00C30B7D" w:rsidRPr="00ED06BB" w:rsidRDefault="001D73F7" w:rsidP="00C30B7D">
            <w:pPr>
              <w:spacing w:before="120" w:after="0" w:line="240" w:lineRule="auto"/>
              <w:ind w:left="-5"/>
              <w:rPr>
                <w:sz w:val="16"/>
                <w:szCs w:val="16"/>
              </w:rPr>
            </w:pPr>
            <w:r>
              <w:rPr>
                <w:sz w:val="16"/>
                <w:szCs w:val="16"/>
              </w:rPr>
              <w:t>2789,05</w:t>
            </w:r>
          </w:p>
        </w:tc>
      </w:tr>
    </w:tbl>
    <w:p w14:paraId="5B4A5545" w14:textId="77777777" w:rsidR="00C57FC6" w:rsidRPr="006A1B53" w:rsidRDefault="00C57FC6" w:rsidP="00C57FC6">
      <w:pPr>
        <w:suppressAutoHyphens/>
        <w:spacing w:after="0" w:line="240" w:lineRule="auto"/>
        <w:ind w:firstLine="709"/>
        <w:jc w:val="both"/>
        <w:rPr>
          <w:sz w:val="20"/>
          <w:szCs w:val="20"/>
        </w:rPr>
      </w:pPr>
    </w:p>
    <w:p w14:paraId="4DB62636" w14:textId="3B5F0167" w:rsidR="00C57FC6" w:rsidRPr="006A1B53" w:rsidRDefault="00C57FC6" w:rsidP="00C57FC6">
      <w:pPr>
        <w:spacing w:after="0" w:line="240" w:lineRule="auto"/>
        <w:ind w:firstLine="709"/>
        <w:jc w:val="both"/>
        <w:rPr>
          <w:color w:val="000000"/>
          <w:sz w:val="20"/>
          <w:szCs w:val="20"/>
        </w:rPr>
      </w:pPr>
      <w:r>
        <w:rPr>
          <w:sz w:val="20"/>
          <w:szCs w:val="20"/>
        </w:rPr>
        <w:t>Bendra 54</w:t>
      </w:r>
      <w:r w:rsidRPr="006A1B53">
        <w:rPr>
          <w:sz w:val="20"/>
          <w:szCs w:val="20"/>
        </w:rPr>
        <w:t xml:space="preserve"> pirkimo objekto dalies kaina su PVM  </w:t>
      </w:r>
      <w:r w:rsidR="001D73F7">
        <w:rPr>
          <w:sz w:val="20"/>
          <w:szCs w:val="20"/>
        </w:rPr>
        <w:t>du tūkstančiai septyni šimtai aštuoniasdešimt devyni eurai, 5 ct</w:t>
      </w:r>
      <w:r w:rsidRPr="006A1B53">
        <w:rPr>
          <w:sz w:val="20"/>
          <w:szCs w:val="20"/>
        </w:rPr>
        <w:t xml:space="preserve"> (suma žodžiais), kur PVM sudaro </w:t>
      </w:r>
      <w:r w:rsidR="001D73F7">
        <w:rPr>
          <w:sz w:val="20"/>
          <w:szCs w:val="20"/>
        </w:rPr>
        <w:t>489,05</w:t>
      </w:r>
      <w:r w:rsidR="001D73F7" w:rsidRPr="006A1B53">
        <w:rPr>
          <w:sz w:val="20"/>
          <w:szCs w:val="20"/>
        </w:rPr>
        <w:t xml:space="preserve"> </w:t>
      </w:r>
      <w:r w:rsidRPr="006A1B53">
        <w:rPr>
          <w:sz w:val="20"/>
          <w:szCs w:val="20"/>
        </w:rPr>
        <w:t xml:space="preserve"> Eur.</w:t>
      </w:r>
    </w:p>
    <w:p w14:paraId="7A729465" w14:textId="5A6D10E2" w:rsidR="00C57FC6" w:rsidRDefault="00C57FC6" w:rsidP="006A1B53">
      <w:pPr>
        <w:spacing w:after="0" w:line="240" w:lineRule="auto"/>
        <w:ind w:firstLine="709"/>
        <w:jc w:val="both"/>
        <w:rPr>
          <w:sz w:val="20"/>
          <w:szCs w:val="20"/>
        </w:rPr>
      </w:pPr>
    </w:p>
    <w:p w14:paraId="111596FA" w14:textId="06C873E5" w:rsidR="00E232E3" w:rsidRDefault="00E232E3" w:rsidP="00E232E3">
      <w:pPr>
        <w:spacing w:after="0" w:line="240" w:lineRule="auto"/>
        <w:ind w:firstLine="720"/>
        <w:jc w:val="both"/>
        <w:rPr>
          <w:b/>
          <w:bCs/>
          <w:sz w:val="22"/>
        </w:rPr>
      </w:pPr>
      <w:r w:rsidRPr="00482D14">
        <w:rPr>
          <w:b/>
          <w:bCs/>
          <w:sz w:val="22"/>
          <w:highlight w:val="yellow"/>
        </w:rPr>
        <w:t>MEDICINOS PRIETAISŲ</w:t>
      </w:r>
      <w:r w:rsidR="00413009">
        <w:rPr>
          <w:b/>
          <w:bCs/>
          <w:sz w:val="22"/>
          <w:highlight w:val="yellow"/>
        </w:rPr>
        <w:t xml:space="preserve"> (MP)</w:t>
      </w:r>
      <w:r w:rsidRPr="00482D14">
        <w:rPr>
          <w:b/>
          <w:bCs/>
          <w:sz w:val="22"/>
          <w:highlight w:val="yellow"/>
        </w:rPr>
        <w:t xml:space="preserve"> TECHNINĖS BŪKLĖS TIKRINIMO PASLAUGOS</w:t>
      </w:r>
    </w:p>
    <w:p w14:paraId="252DA59D" w14:textId="77777777" w:rsidR="00E232E3" w:rsidRDefault="00E232E3" w:rsidP="006A1B53">
      <w:pPr>
        <w:spacing w:after="0" w:line="240" w:lineRule="auto"/>
        <w:ind w:firstLine="709"/>
        <w:jc w:val="both"/>
        <w:rPr>
          <w:sz w:val="20"/>
          <w:szCs w:val="20"/>
        </w:rPr>
      </w:pPr>
    </w:p>
    <w:p w14:paraId="6F57FB29" w14:textId="4E40BD74" w:rsidR="00491FE9" w:rsidRDefault="00491FE9"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6D26AADD" w14:textId="77777777" w:rsidTr="00620481">
        <w:trPr>
          <w:trHeight w:val="219"/>
          <w:jc w:val="center"/>
        </w:trPr>
        <w:tc>
          <w:tcPr>
            <w:tcW w:w="368" w:type="pct"/>
            <w:vAlign w:val="center"/>
          </w:tcPr>
          <w:p w14:paraId="4A516758" w14:textId="77777777" w:rsidR="00491FE9" w:rsidRPr="00ED06BB" w:rsidRDefault="00491FE9" w:rsidP="00620481">
            <w:pPr>
              <w:spacing w:after="0" w:line="240" w:lineRule="auto"/>
              <w:ind w:left="-98" w:hanging="14"/>
              <w:jc w:val="center"/>
              <w:rPr>
                <w:b/>
                <w:bCs/>
                <w:sz w:val="16"/>
                <w:szCs w:val="16"/>
              </w:rPr>
            </w:pPr>
          </w:p>
          <w:p w14:paraId="2FF666F3" w14:textId="219EF929"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1AD832CD"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32190A0"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69B64621"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10AD5182" w14:textId="77777777" w:rsidR="00491FE9" w:rsidRPr="00ED06BB" w:rsidRDefault="00491FE9" w:rsidP="00620481">
            <w:pPr>
              <w:spacing w:after="0" w:line="240" w:lineRule="auto"/>
              <w:ind w:left="-49"/>
              <w:jc w:val="center"/>
              <w:rPr>
                <w:b/>
                <w:bCs/>
                <w:color w:val="000000"/>
                <w:sz w:val="16"/>
                <w:szCs w:val="16"/>
              </w:rPr>
            </w:pPr>
          </w:p>
          <w:p w14:paraId="641CA2D2" w14:textId="77777777" w:rsidR="00491FE9" w:rsidRPr="00ED06BB" w:rsidRDefault="00491FE9" w:rsidP="00620481">
            <w:pPr>
              <w:spacing w:after="0" w:line="240" w:lineRule="auto"/>
              <w:ind w:left="-49"/>
              <w:jc w:val="center"/>
              <w:rPr>
                <w:b/>
                <w:bCs/>
                <w:color w:val="000000"/>
                <w:sz w:val="16"/>
                <w:szCs w:val="16"/>
              </w:rPr>
            </w:pPr>
          </w:p>
          <w:p w14:paraId="7BA47C9D"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99F2DC7" w14:textId="704D7E08"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2AABFCD1"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230EA961" w14:textId="4EF857F0"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484C4B6"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747B1EC1"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3257CB80"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4856E780" w14:textId="77777777" w:rsidTr="00620481">
        <w:trPr>
          <w:trHeight w:val="219"/>
          <w:jc w:val="center"/>
        </w:trPr>
        <w:tc>
          <w:tcPr>
            <w:tcW w:w="368" w:type="pct"/>
            <w:vAlign w:val="center"/>
          </w:tcPr>
          <w:p w14:paraId="7F75D76B" w14:textId="21F481D9" w:rsidR="00A97AFF" w:rsidRPr="00ED06BB" w:rsidRDefault="00A97AFF" w:rsidP="00A97AFF">
            <w:pPr>
              <w:pStyle w:val="Lentelsturinys"/>
              <w:snapToGrid w:val="0"/>
              <w:jc w:val="center"/>
              <w:rPr>
                <w:b/>
                <w:sz w:val="16"/>
                <w:szCs w:val="16"/>
              </w:rPr>
            </w:pPr>
            <w:r>
              <w:rPr>
                <w:b/>
                <w:sz w:val="16"/>
                <w:szCs w:val="16"/>
              </w:rPr>
              <w:t>63</w:t>
            </w:r>
          </w:p>
        </w:tc>
        <w:tc>
          <w:tcPr>
            <w:tcW w:w="892" w:type="pct"/>
            <w:vAlign w:val="center"/>
          </w:tcPr>
          <w:p w14:paraId="66D61CE1" w14:textId="02B0A427" w:rsidR="00A97AFF" w:rsidRPr="00ED06BB" w:rsidRDefault="00A97AFF" w:rsidP="00A97AFF">
            <w:pPr>
              <w:snapToGrid w:val="0"/>
              <w:spacing w:after="0" w:line="240" w:lineRule="auto"/>
              <w:jc w:val="center"/>
              <w:rPr>
                <w:b/>
                <w:sz w:val="16"/>
                <w:szCs w:val="16"/>
              </w:rPr>
            </w:pPr>
            <w:r w:rsidRPr="0070521B">
              <w:rPr>
                <w:rFonts w:eastAsiaTheme="minorEastAsia"/>
                <w:b/>
                <w:bCs/>
                <w:sz w:val="16"/>
                <w:szCs w:val="16"/>
              </w:rPr>
              <w:t>Hemodializės aparatas Nr.26</w:t>
            </w:r>
          </w:p>
        </w:tc>
        <w:tc>
          <w:tcPr>
            <w:tcW w:w="573" w:type="pct"/>
            <w:vAlign w:val="center"/>
          </w:tcPr>
          <w:p w14:paraId="4D9627E3"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3F1ECB11" w14:textId="14850065"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 B</w:t>
            </w:r>
          </w:p>
        </w:tc>
        <w:tc>
          <w:tcPr>
            <w:tcW w:w="574" w:type="pct"/>
            <w:vAlign w:val="center"/>
          </w:tcPr>
          <w:p w14:paraId="1B611129" w14:textId="4D6CCD66"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75DC1E65" w14:textId="6210B06C"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 xml:space="preserve">MTS </w:t>
            </w:r>
            <w:proofErr w:type="spellStart"/>
            <w:r w:rsidRPr="0070521B">
              <w:rPr>
                <w:rFonts w:eastAsiaTheme="minorEastAsia"/>
                <w:bCs/>
                <w:sz w:val="16"/>
                <w:szCs w:val="16"/>
              </w:rPr>
              <w:t>medizintech</w:t>
            </w:r>
            <w:r>
              <w:rPr>
                <w:rFonts w:eastAsiaTheme="minorEastAsia"/>
                <w:bCs/>
                <w:sz w:val="16"/>
                <w:szCs w:val="16"/>
              </w:rPr>
              <w:t>-</w:t>
            </w:r>
            <w:r w:rsidRPr="0070521B">
              <w:rPr>
                <w:rFonts w:eastAsiaTheme="minorEastAsia"/>
                <w:bCs/>
                <w:sz w:val="16"/>
                <w:szCs w:val="16"/>
              </w:rPr>
              <w:t>nishe</w:t>
            </w:r>
            <w:proofErr w:type="spellEnd"/>
            <w:r w:rsidRPr="0070521B">
              <w:rPr>
                <w:rFonts w:eastAsiaTheme="minorEastAsia"/>
                <w:bCs/>
                <w:sz w:val="16"/>
                <w:szCs w:val="16"/>
              </w:rPr>
              <w:t xml:space="preserve"> </w:t>
            </w:r>
            <w:proofErr w:type="spellStart"/>
            <w:r w:rsidRPr="0070521B">
              <w:rPr>
                <w:rFonts w:eastAsiaTheme="minorEastAsia"/>
                <w:bCs/>
                <w:sz w:val="16"/>
                <w:szCs w:val="16"/>
              </w:rPr>
              <w:t>systeme</w:t>
            </w:r>
            <w:proofErr w:type="spellEnd"/>
          </w:p>
        </w:tc>
        <w:tc>
          <w:tcPr>
            <w:tcW w:w="563" w:type="pct"/>
            <w:vAlign w:val="center"/>
          </w:tcPr>
          <w:p w14:paraId="1886F3FE" w14:textId="354D0E6E"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6XOA4255</w:t>
            </w:r>
          </w:p>
        </w:tc>
        <w:tc>
          <w:tcPr>
            <w:tcW w:w="484" w:type="pct"/>
            <w:vAlign w:val="center"/>
          </w:tcPr>
          <w:p w14:paraId="0C4B0EF3" w14:textId="682F5AB7" w:rsidR="00A97AFF" w:rsidRPr="00ED06BB" w:rsidRDefault="00A97AFF" w:rsidP="00A97AFF">
            <w:pPr>
              <w:snapToGrid w:val="0"/>
              <w:spacing w:after="0" w:line="240" w:lineRule="auto"/>
              <w:jc w:val="center"/>
              <w:rPr>
                <w:sz w:val="16"/>
                <w:szCs w:val="16"/>
              </w:rPr>
            </w:pPr>
            <w:r w:rsidRPr="0070521B">
              <w:rPr>
                <w:sz w:val="16"/>
                <w:szCs w:val="16"/>
              </w:rPr>
              <w:t>1996</w:t>
            </w:r>
          </w:p>
        </w:tc>
        <w:tc>
          <w:tcPr>
            <w:tcW w:w="937" w:type="pct"/>
            <w:gridSpan w:val="2"/>
            <w:vAlign w:val="center"/>
          </w:tcPr>
          <w:p w14:paraId="7BB806A1"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5DE33AC2"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3689322E" w14:textId="71521072" w:rsidR="00A97AFF" w:rsidRPr="00ED06BB" w:rsidRDefault="00A97AFF" w:rsidP="00A97AFF">
            <w:pPr>
              <w:snapToGrid w:val="0"/>
              <w:spacing w:after="0" w:line="240" w:lineRule="auto"/>
              <w:jc w:val="center"/>
              <w:rPr>
                <w:sz w:val="16"/>
                <w:szCs w:val="16"/>
              </w:rPr>
            </w:pPr>
            <w:r w:rsidRPr="0070521B">
              <w:rPr>
                <w:sz w:val="16"/>
                <w:szCs w:val="16"/>
              </w:rPr>
              <w:t>Šatrijos g. 3</w:t>
            </w:r>
          </w:p>
        </w:tc>
      </w:tr>
      <w:tr w:rsidR="00491FE9" w:rsidRPr="00ED06BB" w14:paraId="08CFF1BD" w14:textId="77777777" w:rsidTr="00620481">
        <w:trPr>
          <w:trHeight w:val="326"/>
          <w:jc w:val="center"/>
        </w:trPr>
        <w:tc>
          <w:tcPr>
            <w:tcW w:w="368" w:type="pct"/>
            <w:vAlign w:val="center"/>
          </w:tcPr>
          <w:p w14:paraId="48FBFCB4" w14:textId="77777777" w:rsidR="00491FE9" w:rsidRPr="00ED06BB" w:rsidRDefault="00491FE9" w:rsidP="00847A54">
            <w:pPr>
              <w:spacing w:after="0" w:line="240" w:lineRule="auto"/>
              <w:jc w:val="center"/>
              <w:rPr>
                <w:b/>
                <w:sz w:val="16"/>
                <w:szCs w:val="16"/>
              </w:rPr>
            </w:pPr>
            <w:r w:rsidRPr="00ED06BB">
              <w:rPr>
                <w:b/>
                <w:sz w:val="16"/>
                <w:szCs w:val="16"/>
              </w:rPr>
              <w:t>Eil.</w:t>
            </w:r>
          </w:p>
          <w:p w14:paraId="061A721E"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3F988B84"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23CE09F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A2D1DA5" w14:textId="3261305C"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0FD722DA"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4B60CBDA" w14:textId="4DE97C5F"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5B794F0C"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7DA6BEE"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16B6ADD"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40EFA595"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44B0245D"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346FD875" w14:textId="6A451A4C" w:rsidR="00491FE9" w:rsidRPr="00ED06BB" w:rsidRDefault="00A63354" w:rsidP="00620481">
            <w:pPr>
              <w:spacing w:after="0" w:line="240" w:lineRule="auto"/>
              <w:jc w:val="center"/>
              <w:rPr>
                <w:b/>
                <w:sz w:val="16"/>
                <w:szCs w:val="16"/>
                <w:lang w:val="en-US"/>
              </w:rPr>
            </w:pPr>
            <w:r>
              <w:rPr>
                <w:b/>
                <w:sz w:val="16"/>
                <w:szCs w:val="16"/>
                <w:lang w:val="en-US"/>
              </w:rPr>
              <w:t xml:space="preserve">21 </w:t>
            </w:r>
            <w:r w:rsidR="00491FE9" w:rsidRPr="00ED06BB">
              <w:rPr>
                <w:b/>
                <w:sz w:val="16"/>
                <w:szCs w:val="16"/>
                <w:lang w:val="en-US"/>
              </w:rPr>
              <w:t>%</w:t>
            </w:r>
          </w:p>
          <w:p w14:paraId="41CFBDB8"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9AE250B"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2B03408E" w14:textId="77777777" w:rsidTr="00620481">
        <w:trPr>
          <w:trHeight w:val="326"/>
          <w:jc w:val="center"/>
        </w:trPr>
        <w:tc>
          <w:tcPr>
            <w:tcW w:w="368" w:type="pct"/>
            <w:vAlign w:val="center"/>
          </w:tcPr>
          <w:p w14:paraId="2C7991DD" w14:textId="77777777" w:rsidR="00491FE9" w:rsidRPr="00ED06BB" w:rsidRDefault="00491FE9" w:rsidP="00620481">
            <w:pPr>
              <w:spacing w:after="0" w:line="240" w:lineRule="auto"/>
              <w:jc w:val="center"/>
              <w:rPr>
                <w:b/>
                <w:sz w:val="16"/>
                <w:szCs w:val="16"/>
              </w:rPr>
            </w:pPr>
            <w:r w:rsidRPr="00ED06BB">
              <w:rPr>
                <w:b/>
                <w:sz w:val="16"/>
                <w:szCs w:val="16"/>
              </w:rPr>
              <w:lastRenderedPageBreak/>
              <w:t>1</w:t>
            </w:r>
          </w:p>
        </w:tc>
        <w:tc>
          <w:tcPr>
            <w:tcW w:w="892" w:type="pct"/>
            <w:vAlign w:val="center"/>
          </w:tcPr>
          <w:p w14:paraId="4EDD9996"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2659E237"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61481FD6"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26FA3600"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67F66EFF"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740D1409"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34C69096"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0A592F3" w14:textId="77777777" w:rsidR="00491FE9" w:rsidRPr="00ED06BB" w:rsidRDefault="00491FE9" w:rsidP="00620481">
            <w:pPr>
              <w:spacing w:after="0" w:line="240" w:lineRule="auto"/>
              <w:jc w:val="center"/>
              <w:rPr>
                <w:b/>
                <w:sz w:val="16"/>
                <w:szCs w:val="16"/>
              </w:rPr>
            </w:pPr>
            <w:r w:rsidRPr="00ED06BB">
              <w:rPr>
                <w:b/>
                <w:sz w:val="16"/>
                <w:szCs w:val="16"/>
              </w:rPr>
              <w:t>9</w:t>
            </w:r>
          </w:p>
        </w:tc>
      </w:tr>
      <w:tr w:rsidR="00491FE9" w:rsidRPr="00ED06BB" w14:paraId="3BBBA12F" w14:textId="77777777" w:rsidTr="00620481">
        <w:trPr>
          <w:trHeight w:val="240"/>
          <w:jc w:val="center"/>
        </w:trPr>
        <w:tc>
          <w:tcPr>
            <w:tcW w:w="368" w:type="pct"/>
            <w:vAlign w:val="center"/>
          </w:tcPr>
          <w:p w14:paraId="36D05DFB" w14:textId="77777777" w:rsidR="00491FE9" w:rsidRPr="00ED06BB" w:rsidRDefault="00491FE9" w:rsidP="00620481">
            <w:pPr>
              <w:spacing w:after="0" w:line="240" w:lineRule="auto"/>
              <w:jc w:val="center"/>
              <w:rPr>
                <w:sz w:val="16"/>
                <w:szCs w:val="16"/>
              </w:rPr>
            </w:pPr>
            <w:r w:rsidRPr="00ED06BB">
              <w:rPr>
                <w:sz w:val="16"/>
                <w:szCs w:val="16"/>
              </w:rPr>
              <w:t>1.</w:t>
            </w:r>
          </w:p>
        </w:tc>
        <w:tc>
          <w:tcPr>
            <w:tcW w:w="892" w:type="pct"/>
            <w:vAlign w:val="center"/>
          </w:tcPr>
          <w:p w14:paraId="72B22A37" w14:textId="77777777" w:rsidR="00491FE9" w:rsidRPr="00ED06BB" w:rsidRDefault="00491FE9" w:rsidP="00620481">
            <w:pPr>
              <w:spacing w:after="0" w:line="240" w:lineRule="auto"/>
              <w:rPr>
                <w:sz w:val="16"/>
                <w:szCs w:val="16"/>
              </w:rPr>
            </w:pPr>
            <w:r>
              <w:rPr>
                <w:sz w:val="16"/>
                <w:szCs w:val="16"/>
              </w:rPr>
              <w:t>Techninės būklės tikrinimas</w:t>
            </w:r>
          </w:p>
        </w:tc>
        <w:tc>
          <w:tcPr>
            <w:tcW w:w="573" w:type="pct"/>
            <w:vAlign w:val="center"/>
          </w:tcPr>
          <w:p w14:paraId="380A7D7C"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574" w:type="pct"/>
            <w:vAlign w:val="center"/>
          </w:tcPr>
          <w:p w14:paraId="057CE17B" w14:textId="77777777" w:rsidR="00491FE9" w:rsidRPr="00ED06BB" w:rsidRDefault="00491FE9" w:rsidP="00620481">
            <w:pPr>
              <w:spacing w:after="0" w:line="240" w:lineRule="auto"/>
              <w:jc w:val="center"/>
              <w:rPr>
                <w:b/>
                <w:sz w:val="16"/>
                <w:szCs w:val="16"/>
              </w:rPr>
            </w:pPr>
            <w:r w:rsidRPr="00ED06BB">
              <w:rPr>
                <w:b/>
                <w:sz w:val="16"/>
                <w:szCs w:val="16"/>
              </w:rPr>
              <w:t>Kartai</w:t>
            </w:r>
          </w:p>
        </w:tc>
        <w:tc>
          <w:tcPr>
            <w:tcW w:w="609" w:type="pct"/>
            <w:vAlign w:val="center"/>
          </w:tcPr>
          <w:p w14:paraId="22E2E096" w14:textId="69D9AFBA" w:rsidR="00491FE9" w:rsidRPr="00ED06BB" w:rsidRDefault="00A63354" w:rsidP="00620481">
            <w:pPr>
              <w:spacing w:after="0" w:line="240" w:lineRule="auto"/>
              <w:jc w:val="center"/>
              <w:rPr>
                <w:b/>
                <w:color w:val="000000"/>
                <w:sz w:val="16"/>
                <w:szCs w:val="16"/>
              </w:rPr>
            </w:pPr>
            <w:r>
              <w:rPr>
                <w:b/>
                <w:color w:val="000000"/>
                <w:sz w:val="16"/>
                <w:szCs w:val="16"/>
              </w:rPr>
              <w:t>3</w:t>
            </w:r>
          </w:p>
        </w:tc>
        <w:tc>
          <w:tcPr>
            <w:tcW w:w="563" w:type="pct"/>
            <w:vAlign w:val="center"/>
          </w:tcPr>
          <w:p w14:paraId="74CE971B" w14:textId="2D648EAD" w:rsidR="00491FE9" w:rsidRPr="00ED06BB" w:rsidRDefault="00A63354" w:rsidP="00620481">
            <w:pPr>
              <w:spacing w:after="0" w:line="240" w:lineRule="auto"/>
              <w:jc w:val="right"/>
              <w:rPr>
                <w:b/>
                <w:sz w:val="16"/>
                <w:szCs w:val="16"/>
              </w:rPr>
            </w:pPr>
            <w:r>
              <w:rPr>
                <w:b/>
                <w:sz w:val="16"/>
                <w:szCs w:val="16"/>
              </w:rPr>
              <w:t>125,00</w:t>
            </w:r>
          </w:p>
        </w:tc>
        <w:tc>
          <w:tcPr>
            <w:tcW w:w="484" w:type="pct"/>
            <w:vAlign w:val="center"/>
          </w:tcPr>
          <w:p w14:paraId="3487E4FD" w14:textId="1BC95C30" w:rsidR="00491FE9" w:rsidRPr="00ED06BB" w:rsidRDefault="00A63354" w:rsidP="00620481">
            <w:pPr>
              <w:spacing w:after="0" w:line="240" w:lineRule="auto"/>
              <w:jc w:val="right"/>
              <w:rPr>
                <w:b/>
                <w:sz w:val="16"/>
                <w:szCs w:val="16"/>
              </w:rPr>
            </w:pPr>
            <w:r>
              <w:rPr>
                <w:b/>
                <w:sz w:val="16"/>
                <w:szCs w:val="16"/>
              </w:rPr>
              <w:t>375,00</w:t>
            </w:r>
          </w:p>
        </w:tc>
        <w:tc>
          <w:tcPr>
            <w:tcW w:w="446" w:type="pct"/>
            <w:vAlign w:val="center"/>
          </w:tcPr>
          <w:p w14:paraId="5C689341" w14:textId="0AAD22BF" w:rsidR="00491FE9" w:rsidRPr="00ED06BB" w:rsidRDefault="00A63354" w:rsidP="00620481">
            <w:pPr>
              <w:spacing w:after="0" w:line="240" w:lineRule="auto"/>
              <w:jc w:val="right"/>
              <w:rPr>
                <w:b/>
                <w:sz w:val="16"/>
                <w:szCs w:val="16"/>
              </w:rPr>
            </w:pPr>
            <w:r>
              <w:rPr>
                <w:b/>
                <w:sz w:val="16"/>
                <w:szCs w:val="16"/>
              </w:rPr>
              <w:t>78,75</w:t>
            </w:r>
          </w:p>
        </w:tc>
        <w:tc>
          <w:tcPr>
            <w:tcW w:w="491" w:type="pct"/>
            <w:vAlign w:val="center"/>
          </w:tcPr>
          <w:p w14:paraId="32E5FA2F" w14:textId="5DB9A860" w:rsidR="00491FE9" w:rsidRPr="00ED06BB" w:rsidRDefault="00A63354" w:rsidP="00620481">
            <w:pPr>
              <w:spacing w:after="0" w:line="240" w:lineRule="auto"/>
              <w:jc w:val="right"/>
              <w:rPr>
                <w:b/>
                <w:sz w:val="16"/>
                <w:szCs w:val="16"/>
              </w:rPr>
            </w:pPr>
            <w:r>
              <w:rPr>
                <w:b/>
                <w:sz w:val="16"/>
                <w:szCs w:val="16"/>
              </w:rPr>
              <w:t>453,75</w:t>
            </w:r>
          </w:p>
        </w:tc>
      </w:tr>
      <w:tr w:rsidR="00491FE9" w:rsidRPr="00ED06BB" w14:paraId="2629C35F" w14:textId="77777777" w:rsidTr="00620481">
        <w:tblPrEx>
          <w:tblLook w:val="0000" w:firstRow="0" w:lastRow="0" w:firstColumn="0" w:lastColumn="0" w:noHBand="0" w:noVBand="0"/>
        </w:tblPrEx>
        <w:trPr>
          <w:trHeight w:val="239"/>
          <w:jc w:val="center"/>
        </w:trPr>
        <w:tc>
          <w:tcPr>
            <w:tcW w:w="4509" w:type="pct"/>
            <w:gridSpan w:val="8"/>
          </w:tcPr>
          <w:p w14:paraId="28236630" w14:textId="3C6655DE"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 xml:space="preserve">63 </w:t>
            </w:r>
            <w:r w:rsidRPr="00ED06BB">
              <w:rPr>
                <w:b/>
                <w:sz w:val="16"/>
                <w:szCs w:val="16"/>
              </w:rPr>
              <w:t xml:space="preserve">pirkimo dalies </w:t>
            </w:r>
            <w:r w:rsidRPr="00ED06BB">
              <w:rPr>
                <w:b/>
                <w:color w:val="000000"/>
                <w:sz w:val="16"/>
                <w:szCs w:val="16"/>
              </w:rPr>
              <w:t xml:space="preserve">pasiūlymo </w:t>
            </w:r>
            <w:r w:rsidRPr="00ED06BB">
              <w:rPr>
                <w:b/>
                <w:sz w:val="16"/>
                <w:szCs w:val="16"/>
              </w:rPr>
              <w:t>kaina Eur su PVM</w:t>
            </w:r>
          </w:p>
        </w:tc>
        <w:tc>
          <w:tcPr>
            <w:tcW w:w="491" w:type="pct"/>
          </w:tcPr>
          <w:p w14:paraId="7113F84E" w14:textId="302640C8" w:rsidR="00491FE9" w:rsidRPr="00ED06BB" w:rsidRDefault="00A63354" w:rsidP="00620481">
            <w:pPr>
              <w:spacing w:before="120" w:after="0" w:line="240" w:lineRule="auto"/>
              <w:ind w:left="-5"/>
              <w:rPr>
                <w:sz w:val="16"/>
                <w:szCs w:val="16"/>
              </w:rPr>
            </w:pPr>
            <w:r>
              <w:rPr>
                <w:sz w:val="16"/>
                <w:szCs w:val="16"/>
              </w:rPr>
              <w:t>453,75</w:t>
            </w:r>
          </w:p>
        </w:tc>
      </w:tr>
    </w:tbl>
    <w:p w14:paraId="2B38D0E1" w14:textId="77777777" w:rsidR="00491FE9" w:rsidRPr="006A1B53" w:rsidRDefault="00491FE9" w:rsidP="00491FE9">
      <w:pPr>
        <w:spacing w:after="0" w:line="240" w:lineRule="auto"/>
        <w:ind w:firstLine="709"/>
        <w:jc w:val="both"/>
        <w:rPr>
          <w:sz w:val="20"/>
          <w:szCs w:val="20"/>
        </w:rPr>
      </w:pPr>
    </w:p>
    <w:p w14:paraId="3DB21883" w14:textId="287716E5" w:rsidR="00491FE9" w:rsidRPr="006A1B53" w:rsidRDefault="00491FE9" w:rsidP="00491FE9">
      <w:pPr>
        <w:spacing w:after="0" w:line="240" w:lineRule="auto"/>
        <w:ind w:firstLine="709"/>
        <w:jc w:val="both"/>
        <w:rPr>
          <w:color w:val="000000"/>
          <w:sz w:val="20"/>
          <w:szCs w:val="20"/>
        </w:rPr>
      </w:pPr>
      <w:r>
        <w:rPr>
          <w:sz w:val="20"/>
          <w:szCs w:val="20"/>
        </w:rPr>
        <w:t>Bendra 63</w:t>
      </w:r>
      <w:r w:rsidRPr="006A1B53">
        <w:rPr>
          <w:sz w:val="20"/>
          <w:szCs w:val="20"/>
        </w:rPr>
        <w:t xml:space="preserve"> pirkimo objekto dalies kaina su PVM  </w:t>
      </w:r>
      <w:r w:rsidR="006C760B">
        <w:rPr>
          <w:sz w:val="20"/>
          <w:szCs w:val="20"/>
        </w:rPr>
        <w:t xml:space="preserve">keturi šimtai penkiasdešimt trys eurai, 75 ct., </w:t>
      </w:r>
      <w:r w:rsidRPr="006A1B53">
        <w:rPr>
          <w:sz w:val="20"/>
          <w:szCs w:val="20"/>
        </w:rPr>
        <w:t xml:space="preserve">kur PVM sudaro </w:t>
      </w:r>
      <w:r w:rsidR="006C760B">
        <w:rPr>
          <w:sz w:val="20"/>
          <w:szCs w:val="20"/>
        </w:rPr>
        <w:t>78,75</w:t>
      </w:r>
      <w:r w:rsidRPr="006A1B53">
        <w:rPr>
          <w:sz w:val="20"/>
          <w:szCs w:val="20"/>
        </w:rPr>
        <w:t xml:space="preserve"> Eur.</w:t>
      </w:r>
    </w:p>
    <w:p w14:paraId="24B0F132" w14:textId="53E6594B" w:rsidR="00491FE9" w:rsidRDefault="00491FE9"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D7CF7FF" w14:textId="77777777" w:rsidTr="00620481">
        <w:trPr>
          <w:trHeight w:val="219"/>
          <w:jc w:val="center"/>
        </w:trPr>
        <w:tc>
          <w:tcPr>
            <w:tcW w:w="368" w:type="pct"/>
            <w:vAlign w:val="center"/>
          </w:tcPr>
          <w:p w14:paraId="1FABF9C4" w14:textId="77777777" w:rsidR="00491FE9" w:rsidRPr="00ED06BB" w:rsidRDefault="00491FE9" w:rsidP="00620481">
            <w:pPr>
              <w:spacing w:after="0" w:line="240" w:lineRule="auto"/>
              <w:ind w:left="-98" w:hanging="14"/>
              <w:jc w:val="center"/>
              <w:rPr>
                <w:b/>
                <w:bCs/>
                <w:sz w:val="16"/>
                <w:szCs w:val="16"/>
              </w:rPr>
            </w:pPr>
          </w:p>
          <w:p w14:paraId="2399A2CE" w14:textId="2CE67407"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58078111"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2EF46EA"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20803B67"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7273A154" w14:textId="77777777" w:rsidR="00491FE9" w:rsidRPr="00ED06BB" w:rsidRDefault="00491FE9" w:rsidP="00620481">
            <w:pPr>
              <w:spacing w:after="0" w:line="240" w:lineRule="auto"/>
              <w:ind w:left="-49"/>
              <w:jc w:val="center"/>
              <w:rPr>
                <w:b/>
                <w:bCs/>
                <w:color w:val="000000"/>
                <w:sz w:val="16"/>
                <w:szCs w:val="16"/>
              </w:rPr>
            </w:pPr>
          </w:p>
          <w:p w14:paraId="5900F539" w14:textId="77777777" w:rsidR="00491FE9" w:rsidRPr="00ED06BB" w:rsidRDefault="00491FE9" w:rsidP="00620481">
            <w:pPr>
              <w:spacing w:after="0" w:line="240" w:lineRule="auto"/>
              <w:ind w:left="-49"/>
              <w:jc w:val="center"/>
              <w:rPr>
                <w:b/>
                <w:bCs/>
                <w:color w:val="000000"/>
                <w:sz w:val="16"/>
                <w:szCs w:val="16"/>
              </w:rPr>
            </w:pPr>
          </w:p>
          <w:p w14:paraId="6E9C687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14CC6027" w14:textId="015FA041"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F9186D7"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0CEEDBAC" w14:textId="7A8F942B"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26E08CF"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1254D74D"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5BD4603D"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0E7D30FA" w14:textId="77777777" w:rsidTr="00620481">
        <w:trPr>
          <w:trHeight w:val="219"/>
          <w:jc w:val="center"/>
        </w:trPr>
        <w:tc>
          <w:tcPr>
            <w:tcW w:w="368" w:type="pct"/>
            <w:vAlign w:val="center"/>
          </w:tcPr>
          <w:p w14:paraId="3E42EACC" w14:textId="699411D3" w:rsidR="00A97AFF" w:rsidRPr="00ED06BB" w:rsidRDefault="00A97AFF" w:rsidP="00A97AFF">
            <w:pPr>
              <w:pStyle w:val="Lentelsturinys"/>
              <w:snapToGrid w:val="0"/>
              <w:jc w:val="center"/>
              <w:rPr>
                <w:b/>
                <w:sz w:val="16"/>
                <w:szCs w:val="16"/>
              </w:rPr>
            </w:pPr>
            <w:r>
              <w:rPr>
                <w:b/>
                <w:sz w:val="16"/>
                <w:szCs w:val="16"/>
              </w:rPr>
              <w:t>64</w:t>
            </w:r>
          </w:p>
        </w:tc>
        <w:tc>
          <w:tcPr>
            <w:tcW w:w="892" w:type="pct"/>
            <w:vAlign w:val="center"/>
          </w:tcPr>
          <w:p w14:paraId="28366303" w14:textId="5B3F2BB9" w:rsidR="00A97AFF" w:rsidRPr="00ED06BB" w:rsidRDefault="00A97AFF" w:rsidP="00A97AFF">
            <w:pPr>
              <w:snapToGrid w:val="0"/>
              <w:spacing w:after="0" w:line="240" w:lineRule="auto"/>
              <w:jc w:val="center"/>
              <w:rPr>
                <w:b/>
                <w:sz w:val="16"/>
                <w:szCs w:val="16"/>
              </w:rPr>
            </w:pPr>
            <w:r w:rsidRPr="0070521B">
              <w:rPr>
                <w:rFonts w:eastAsiaTheme="minorEastAsia"/>
                <w:b/>
                <w:bCs/>
                <w:sz w:val="16"/>
                <w:szCs w:val="16"/>
              </w:rPr>
              <w:t>Hemodializės aparatas Nr.28</w:t>
            </w:r>
          </w:p>
        </w:tc>
        <w:tc>
          <w:tcPr>
            <w:tcW w:w="573" w:type="pct"/>
            <w:vAlign w:val="center"/>
          </w:tcPr>
          <w:p w14:paraId="217D3B6A"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498127D5" w14:textId="5C5D17DD"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 B</w:t>
            </w:r>
          </w:p>
        </w:tc>
        <w:tc>
          <w:tcPr>
            <w:tcW w:w="574" w:type="pct"/>
            <w:vAlign w:val="center"/>
          </w:tcPr>
          <w:p w14:paraId="7AE1E3A0" w14:textId="7A6968A0"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46E67BBE" w14:textId="38DFBF2E" w:rsidR="00A97AFF" w:rsidRPr="00ED06BB" w:rsidRDefault="00A97AFF" w:rsidP="00A97AFF">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1326035D" w14:textId="7AB627B1"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8V5AKV45</w:t>
            </w:r>
          </w:p>
        </w:tc>
        <w:tc>
          <w:tcPr>
            <w:tcW w:w="484" w:type="pct"/>
            <w:vAlign w:val="center"/>
          </w:tcPr>
          <w:p w14:paraId="345BCA5F" w14:textId="391DA54A" w:rsidR="00A97AFF" w:rsidRPr="00ED06BB" w:rsidRDefault="00A97AFF" w:rsidP="00A97AFF">
            <w:pPr>
              <w:snapToGrid w:val="0"/>
              <w:spacing w:after="0" w:line="240" w:lineRule="auto"/>
              <w:jc w:val="center"/>
              <w:rPr>
                <w:sz w:val="16"/>
                <w:szCs w:val="16"/>
              </w:rPr>
            </w:pPr>
            <w:r w:rsidRPr="0070521B">
              <w:rPr>
                <w:sz w:val="16"/>
                <w:szCs w:val="16"/>
              </w:rPr>
              <w:t>2008</w:t>
            </w:r>
          </w:p>
        </w:tc>
        <w:tc>
          <w:tcPr>
            <w:tcW w:w="937" w:type="pct"/>
            <w:gridSpan w:val="2"/>
            <w:vAlign w:val="center"/>
          </w:tcPr>
          <w:p w14:paraId="415AE89E"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 xml:space="preserve">Hemodializės skyrius </w:t>
            </w:r>
          </w:p>
          <w:p w14:paraId="579ABBFB"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 xml:space="preserve">.) </w:t>
            </w:r>
            <w:r w:rsidRPr="0070521B">
              <w:rPr>
                <w:sz w:val="16"/>
                <w:szCs w:val="16"/>
              </w:rPr>
              <w:t xml:space="preserve"> </w:t>
            </w:r>
          </w:p>
          <w:p w14:paraId="406F7235" w14:textId="662A6A11" w:rsidR="00A97AFF" w:rsidRPr="00ED06BB" w:rsidRDefault="00A97AFF" w:rsidP="00A97AFF">
            <w:pPr>
              <w:snapToGrid w:val="0"/>
              <w:spacing w:after="0" w:line="240" w:lineRule="auto"/>
              <w:jc w:val="center"/>
              <w:rPr>
                <w:sz w:val="16"/>
                <w:szCs w:val="16"/>
              </w:rPr>
            </w:pPr>
            <w:r w:rsidRPr="0070521B">
              <w:rPr>
                <w:sz w:val="16"/>
                <w:szCs w:val="16"/>
              </w:rPr>
              <w:t>Šatrijos g. 3</w:t>
            </w:r>
          </w:p>
        </w:tc>
      </w:tr>
      <w:tr w:rsidR="00491FE9" w:rsidRPr="00ED06BB" w14:paraId="3EF5A6BD" w14:textId="77777777" w:rsidTr="00620481">
        <w:trPr>
          <w:trHeight w:val="326"/>
          <w:jc w:val="center"/>
        </w:trPr>
        <w:tc>
          <w:tcPr>
            <w:tcW w:w="368" w:type="pct"/>
            <w:vAlign w:val="center"/>
          </w:tcPr>
          <w:p w14:paraId="73CC9280" w14:textId="77777777" w:rsidR="00491FE9" w:rsidRPr="00ED06BB" w:rsidRDefault="00491FE9" w:rsidP="00847A54">
            <w:pPr>
              <w:spacing w:after="0" w:line="240" w:lineRule="auto"/>
              <w:jc w:val="center"/>
              <w:rPr>
                <w:b/>
                <w:sz w:val="16"/>
                <w:szCs w:val="16"/>
              </w:rPr>
            </w:pPr>
            <w:r w:rsidRPr="00ED06BB">
              <w:rPr>
                <w:b/>
                <w:sz w:val="16"/>
                <w:szCs w:val="16"/>
              </w:rPr>
              <w:t>Eil.</w:t>
            </w:r>
          </w:p>
          <w:p w14:paraId="0A1D34BC"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1D7CCA12"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1E779FB9"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760C9BD" w14:textId="6E373021"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37283027"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1BCC0F81" w14:textId="1EDE1488"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7E7B7857"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1C48F73"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4CC013B5"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7FC0D3ED"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38F2EC0"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470134C5" w14:textId="394990DA"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14524C2D"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34410F53"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401665EF" w14:textId="77777777" w:rsidTr="00620481">
        <w:trPr>
          <w:trHeight w:val="326"/>
          <w:jc w:val="center"/>
        </w:trPr>
        <w:tc>
          <w:tcPr>
            <w:tcW w:w="368" w:type="pct"/>
            <w:vAlign w:val="center"/>
          </w:tcPr>
          <w:p w14:paraId="710A745A"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91E9CC7"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66715056"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423EF7A"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11A6D4F1"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4843EF2D"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713B7214"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10945637"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25BC33A7"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161397C6" w14:textId="77777777" w:rsidTr="00620481">
        <w:trPr>
          <w:trHeight w:val="240"/>
          <w:jc w:val="center"/>
        </w:trPr>
        <w:tc>
          <w:tcPr>
            <w:tcW w:w="368" w:type="pct"/>
            <w:vAlign w:val="center"/>
          </w:tcPr>
          <w:p w14:paraId="36515A9D"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A0E1C3D"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3A5E3CE2"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4C527315"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1215C353" w14:textId="1BB767CF"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67F300B2" w14:textId="66162A0B"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706E99AF" w14:textId="7B57CA86"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5E0AB36D" w14:textId="72017169"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5B924951" w14:textId="3C68B75D"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42EDD11F" w14:textId="77777777" w:rsidTr="00620481">
        <w:tblPrEx>
          <w:tblLook w:val="0000" w:firstRow="0" w:lastRow="0" w:firstColumn="0" w:lastColumn="0" w:noHBand="0" w:noVBand="0"/>
        </w:tblPrEx>
        <w:trPr>
          <w:trHeight w:val="239"/>
          <w:jc w:val="center"/>
        </w:trPr>
        <w:tc>
          <w:tcPr>
            <w:tcW w:w="4509" w:type="pct"/>
            <w:gridSpan w:val="8"/>
          </w:tcPr>
          <w:p w14:paraId="08B23743" w14:textId="0219CB11"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sidR="000056CC">
              <w:rPr>
                <w:b/>
                <w:sz w:val="16"/>
                <w:szCs w:val="16"/>
              </w:rPr>
              <w:t>64</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37FEBEE3" w14:textId="020FDD45" w:rsidR="00491FE9" w:rsidRPr="00ED06BB" w:rsidRDefault="006C760B" w:rsidP="00620481">
            <w:pPr>
              <w:spacing w:before="120" w:after="0" w:line="240" w:lineRule="auto"/>
              <w:ind w:left="-5"/>
              <w:rPr>
                <w:sz w:val="16"/>
                <w:szCs w:val="16"/>
              </w:rPr>
            </w:pPr>
            <w:r>
              <w:rPr>
                <w:sz w:val="16"/>
                <w:szCs w:val="16"/>
              </w:rPr>
              <w:t>453,75</w:t>
            </w:r>
          </w:p>
        </w:tc>
      </w:tr>
    </w:tbl>
    <w:p w14:paraId="387C771E" w14:textId="77777777" w:rsidR="00491FE9" w:rsidRPr="006A1B53" w:rsidRDefault="00491FE9" w:rsidP="00491FE9">
      <w:pPr>
        <w:spacing w:after="0" w:line="240" w:lineRule="auto"/>
        <w:ind w:firstLine="709"/>
        <w:jc w:val="both"/>
        <w:rPr>
          <w:sz w:val="20"/>
          <w:szCs w:val="20"/>
        </w:rPr>
      </w:pPr>
    </w:p>
    <w:p w14:paraId="19F2801C" w14:textId="7425C5EF" w:rsidR="00491FE9" w:rsidRPr="006A1B53" w:rsidRDefault="00491FE9" w:rsidP="00491FE9">
      <w:pPr>
        <w:spacing w:after="0" w:line="240" w:lineRule="auto"/>
        <w:ind w:firstLine="709"/>
        <w:jc w:val="both"/>
        <w:rPr>
          <w:color w:val="000000"/>
          <w:sz w:val="20"/>
          <w:szCs w:val="20"/>
        </w:rPr>
      </w:pPr>
      <w:r>
        <w:rPr>
          <w:sz w:val="20"/>
          <w:szCs w:val="20"/>
        </w:rPr>
        <w:t>Bendra 64</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46FC8077" w14:textId="18056896" w:rsidR="00491FE9" w:rsidRDefault="00491FE9"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5C76EB21" w14:textId="77777777" w:rsidTr="00620481">
        <w:trPr>
          <w:trHeight w:val="219"/>
          <w:jc w:val="center"/>
        </w:trPr>
        <w:tc>
          <w:tcPr>
            <w:tcW w:w="368" w:type="pct"/>
            <w:vAlign w:val="center"/>
          </w:tcPr>
          <w:p w14:paraId="2459011D" w14:textId="77777777" w:rsidR="00491FE9" w:rsidRPr="00ED06BB" w:rsidRDefault="00491FE9" w:rsidP="00620481">
            <w:pPr>
              <w:spacing w:after="0" w:line="240" w:lineRule="auto"/>
              <w:ind w:left="-98" w:hanging="14"/>
              <w:jc w:val="center"/>
              <w:rPr>
                <w:b/>
                <w:bCs/>
                <w:sz w:val="16"/>
                <w:szCs w:val="16"/>
              </w:rPr>
            </w:pPr>
          </w:p>
          <w:p w14:paraId="058C6BF0" w14:textId="2A3AC402"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71584B7"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0F9158F8"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560ED891"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12970E8A" w14:textId="77777777" w:rsidR="00491FE9" w:rsidRPr="00ED06BB" w:rsidRDefault="00491FE9" w:rsidP="00620481">
            <w:pPr>
              <w:spacing w:after="0" w:line="240" w:lineRule="auto"/>
              <w:ind w:left="-49"/>
              <w:jc w:val="center"/>
              <w:rPr>
                <w:b/>
                <w:bCs/>
                <w:color w:val="000000"/>
                <w:sz w:val="16"/>
                <w:szCs w:val="16"/>
              </w:rPr>
            </w:pPr>
          </w:p>
          <w:p w14:paraId="48159222" w14:textId="77777777" w:rsidR="00491FE9" w:rsidRPr="00ED06BB" w:rsidRDefault="00491FE9" w:rsidP="00620481">
            <w:pPr>
              <w:spacing w:after="0" w:line="240" w:lineRule="auto"/>
              <w:ind w:left="-49"/>
              <w:jc w:val="center"/>
              <w:rPr>
                <w:b/>
                <w:bCs/>
                <w:color w:val="000000"/>
                <w:sz w:val="16"/>
                <w:szCs w:val="16"/>
              </w:rPr>
            </w:pPr>
          </w:p>
          <w:p w14:paraId="125FC6D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E93FF8F" w14:textId="7F5AFAF7"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EC00FA8"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79255980" w14:textId="71D57BD7"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28E7698E"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0C92F59"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512A3D1A"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21E5BC26" w14:textId="77777777" w:rsidTr="00620481">
        <w:trPr>
          <w:trHeight w:val="219"/>
          <w:jc w:val="center"/>
        </w:trPr>
        <w:tc>
          <w:tcPr>
            <w:tcW w:w="368" w:type="pct"/>
            <w:vAlign w:val="center"/>
          </w:tcPr>
          <w:p w14:paraId="59274547" w14:textId="4516729D" w:rsidR="00A97AFF" w:rsidRPr="00ED06BB" w:rsidRDefault="00A97AFF" w:rsidP="00A97AFF">
            <w:pPr>
              <w:pStyle w:val="Lentelsturinys"/>
              <w:snapToGrid w:val="0"/>
              <w:jc w:val="center"/>
              <w:rPr>
                <w:b/>
                <w:sz w:val="16"/>
                <w:szCs w:val="16"/>
              </w:rPr>
            </w:pPr>
            <w:r>
              <w:rPr>
                <w:b/>
                <w:sz w:val="16"/>
                <w:szCs w:val="16"/>
              </w:rPr>
              <w:t>65</w:t>
            </w:r>
          </w:p>
        </w:tc>
        <w:tc>
          <w:tcPr>
            <w:tcW w:w="892" w:type="pct"/>
            <w:vAlign w:val="center"/>
          </w:tcPr>
          <w:p w14:paraId="52998B09" w14:textId="4342515A" w:rsidR="00A97AFF" w:rsidRPr="00ED06BB" w:rsidRDefault="00A97AFF" w:rsidP="00A97AFF">
            <w:pPr>
              <w:snapToGrid w:val="0"/>
              <w:spacing w:after="0" w:line="240" w:lineRule="auto"/>
              <w:jc w:val="center"/>
              <w:rPr>
                <w:b/>
                <w:sz w:val="16"/>
                <w:szCs w:val="16"/>
              </w:rPr>
            </w:pPr>
            <w:r w:rsidRPr="0070521B">
              <w:rPr>
                <w:rFonts w:eastAsiaTheme="minorEastAsia"/>
                <w:b/>
                <w:bCs/>
                <w:sz w:val="16"/>
                <w:szCs w:val="16"/>
              </w:rPr>
              <w:t>Hemodializės aparatas Nr.39</w:t>
            </w:r>
          </w:p>
        </w:tc>
        <w:tc>
          <w:tcPr>
            <w:tcW w:w="573" w:type="pct"/>
            <w:vAlign w:val="center"/>
          </w:tcPr>
          <w:p w14:paraId="6237D3A4"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6777B4BB" w14:textId="12BF34A4"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765D4950" w14:textId="4C5326EF"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73D28B07" w14:textId="2D0970DF" w:rsidR="00A97AFF" w:rsidRPr="00ED06BB" w:rsidRDefault="00A97AFF" w:rsidP="00A97AFF">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6F2C8D3E" w14:textId="5E3BF0E1"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2SXAC7997</w:t>
            </w:r>
          </w:p>
        </w:tc>
        <w:tc>
          <w:tcPr>
            <w:tcW w:w="484" w:type="pct"/>
            <w:vAlign w:val="center"/>
          </w:tcPr>
          <w:p w14:paraId="1B336D8D" w14:textId="3C94C7B9" w:rsidR="00A97AFF" w:rsidRPr="00ED06BB" w:rsidRDefault="00A97AFF" w:rsidP="00A97AFF">
            <w:pPr>
              <w:snapToGrid w:val="0"/>
              <w:spacing w:after="0" w:line="240" w:lineRule="auto"/>
              <w:jc w:val="center"/>
              <w:rPr>
                <w:sz w:val="16"/>
                <w:szCs w:val="16"/>
              </w:rPr>
            </w:pPr>
            <w:r w:rsidRPr="0070521B">
              <w:rPr>
                <w:sz w:val="16"/>
                <w:szCs w:val="16"/>
              </w:rPr>
              <w:t>2012</w:t>
            </w:r>
          </w:p>
        </w:tc>
        <w:tc>
          <w:tcPr>
            <w:tcW w:w="937" w:type="pct"/>
            <w:gridSpan w:val="2"/>
            <w:vAlign w:val="center"/>
          </w:tcPr>
          <w:p w14:paraId="32BED1D5"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5D84B91C"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1EFE6E9A" w14:textId="47BE541E" w:rsidR="00A97AFF" w:rsidRPr="00ED06BB" w:rsidRDefault="00A97AFF" w:rsidP="00A97AFF">
            <w:pPr>
              <w:snapToGrid w:val="0"/>
              <w:spacing w:after="0" w:line="240" w:lineRule="auto"/>
              <w:jc w:val="center"/>
              <w:rPr>
                <w:sz w:val="16"/>
                <w:szCs w:val="16"/>
              </w:rPr>
            </w:pPr>
            <w:r w:rsidRPr="0070521B">
              <w:rPr>
                <w:sz w:val="16"/>
                <w:szCs w:val="16"/>
              </w:rPr>
              <w:t>Šatrijos g. 3</w:t>
            </w:r>
          </w:p>
        </w:tc>
      </w:tr>
      <w:tr w:rsidR="00491FE9" w:rsidRPr="00ED06BB" w14:paraId="58F4B458" w14:textId="77777777" w:rsidTr="00620481">
        <w:trPr>
          <w:trHeight w:val="326"/>
          <w:jc w:val="center"/>
        </w:trPr>
        <w:tc>
          <w:tcPr>
            <w:tcW w:w="368" w:type="pct"/>
            <w:vAlign w:val="center"/>
          </w:tcPr>
          <w:p w14:paraId="056FCC1C" w14:textId="77777777" w:rsidR="00491FE9" w:rsidRPr="00ED06BB" w:rsidRDefault="00491FE9" w:rsidP="00847A54">
            <w:pPr>
              <w:spacing w:after="0" w:line="240" w:lineRule="auto"/>
              <w:jc w:val="center"/>
              <w:rPr>
                <w:b/>
                <w:sz w:val="16"/>
                <w:szCs w:val="16"/>
              </w:rPr>
            </w:pPr>
            <w:r w:rsidRPr="00ED06BB">
              <w:rPr>
                <w:b/>
                <w:sz w:val="16"/>
                <w:szCs w:val="16"/>
              </w:rPr>
              <w:t>Eil.</w:t>
            </w:r>
          </w:p>
          <w:p w14:paraId="2CF5FA88"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7398FB42"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276F52B3"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4EEC1A99" w14:textId="74C4622F"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52C530BB"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71EB44E8" w14:textId="73B18A19"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69BF635A"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E536343"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1013ECF1"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677586BB"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2BEA215"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065CB38F" w14:textId="7A86E9B8"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2D6123B5"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02A3976C"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7A7DFAA6" w14:textId="77777777" w:rsidTr="00620481">
        <w:trPr>
          <w:trHeight w:val="326"/>
          <w:jc w:val="center"/>
        </w:trPr>
        <w:tc>
          <w:tcPr>
            <w:tcW w:w="368" w:type="pct"/>
            <w:vAlign w:val="center"/>
          </w:tcPr>
          <w:p w14:paraId="3EB770F5"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1E754172"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135C6F1C"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C1F3D97"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358AC171"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272BE1FF"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5989B439"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12D3DE94"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650E8E82"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63F3F4AE" w14:textId="77777777" w:rsidTr="00620481">
        <w:trPr>
          <w:trHeight w:val="240"/>
          <w:jc w:val="center"/>
        </w:trPr>
        <w:tc>
          <w:tcPr>
            <w:tcW w:w="368" w:type="pct"/>
            <w:vAlign w:val="center"/>
          </w:tcPr>
          <w:p w14:paraId="4E05A1F3"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4922B3A1"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535204D9"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0C90DF1D"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2CCC0CB1" w14:textId="587BD639"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2B0F9BC6" w14:textId="21D61FC7"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10D7BA9F" w14:textId="2E8DCB51"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3F1F2860" w14:textId="10BDBAD8"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295CB0B6" w14:textId="59B5B0D5"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68D5E993" w14:textId="77777777" w:rsidTr="00620481">
        <w:tblPrEx>
          <w:tblLook w:val="0000" w:firstRow="0" w:lastRow="0" w:firstColumn="0" w:lastColumn="0" w:noHBand="0" w:noVBand="0"/>
        </w:tblPrEx>
        <w:trPr>
          <w:trHeight w:val="239"/>
          <w:jc w:val="center"/>
        </w:trPr>
        <w:tc>
          <w:tcPr>
            <w:tcW w:w="4509" w:type="pct"/>
            <w:gridSpan w:val="8"/>
          </w:tcPr>
          <w:p w14:paraId="20FEAAC1" w14:textId="0EE493D7"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65</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4E96509" w14:textId="7154D96B" w:rsidR="00491FE9" w:rsidRPr="00ED06BB" w:rsidRDefault="006C760B" w:rsidP="00620481">
            <w:pPr>
              <w:spacing w:before="120" w:after="0" w:line="240" w:lineRule="auto"/>
              <w:ind w:left="-5"/>
              <w:rPr>
                <w:sz w:val="16"/>
                <w:szCs w:val="16"/>
              </w:rPr>
            </w:pPr>
            <w:r>
              <w:rPr>
                <w:sz w:val="16"/>
                <w:szCs w:val="16"/>
              </w:rPr>
              <w:t>453,75</w:t>
            </w:r>
          </w:p>
        </w:tc>
      </w:tr>
    </w:tbl>
    <w:p w14:paraId="716EAE66" w14:textId="77777777" w:rsidR="00491FE9" w:rsidRPr="006A1B53" w:rsidRDefault="00491FE9" w:rsidP="00491FE9">
      <w:pPr>
        <w:spacing w:after="0" w:line="240" w:lineRule="auto"/>
        <w:ind w:firstLine="709"/>
        <w:jc w:val="both"/>
        <w:rPr>
          <w:sz w:val="20"/>
          <w:szCs w:val="20"/>
        </w:rPr>
      </w:pPr>
    </w:p>
    <w:p w14:paraId="3E2584E1" w14:textId="20EF545F" w:rsidR="00491FE9" w:rsidRPr="006A1B53" w:rsidRDefault="00491FE9" w:rsidP="00491FE9">
      <w:pPr>
        <w:spacing w:after="0" w:line="240" w:lineRule="auto"/>
        <w:ind w:firstLine="709"/>
        <w:jc w:val="both"/>
        <w:rPr>
          <w:color w:val="000000"/>
          <w:sz w:val="20"/>
          <w:szCs w:val="20"/>
        </w:rPr>
      </w:pPr>
      <w:r>
        <w:rPr>
          <w:sz w:val="20"/>
          <w:szCs w:val="20"/>
        </w:rPr>
        <w:t>Bendra 65</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Eur.</w:t>
      </w:r>
    </w:p>
    <w:p w14:paraId="27A29AE1" w14:textId="5C1CC55F" w:rsidR="00491FE9" w:rsidRDefault="00491FE9" w:rsidP="00491FE9">
      <w:pPr>
        <w:suppressAutoHyphens/>
        <w:spacing w:after="0" w:line="240" w:lineRule="auto"/>
        <w:ind w:firstLine="709"/>
        <w:jc w:val="both"/>
        <w:rPr>
          <w:i/>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1868F6C7" w14:textId="77777777" w:rsidTr="00620481">
        <w:trPr>
          <w:trHeight w:val="219"/>
          <w:jc w:val="center"/>
        </w:trPr>
        <w:tc>
          <w:tcPr>
            <w:tcW w:w="368" w:type="pct"/>
            <w:vAlign w:val="center"/>
          </w:tcPr>
          <w:p w14:paraId="15007D11" w14:textId="77777777" w:rsidR="00491FE9" w:rsidRPr="00ED06BB" w:rsidRDefault="00491FE9" w:rsidP="00620481">
            <w:pPr>
              <w:spacing w:after="0" w:line="240" w:lineRule="auto"/>
              <w:ind w:left="-98" w:hanging="14"/>
              <w:jc w:val="center"/>
              <w:rPr>
                <w:b/>
                <w:bCs/>
                <w:sz w:val="16"/>
                <w:szCs w:val="16"/>
              </w:rPr>
            </w:pPr>
          </w:p>
          <w:p w14:paraId="4ECAA80D" w14:textId="267ACDEE"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F9DE160"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6DBF3DE"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6F277D3D"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58FC7516" w14:textId="77777777" w:rsidR="00491FE9" w:rsidRPr="00ED06BB" w:rsidRDefault="00491FE9" w:rsidP="00620481">
            <w:pPr>
              <w:spacing w:after="0" w:line="240" w:lineRule="auto"/>
              <w:ind w:left="-49"/>
              <w:jc w:val="center"/>
              <w:rPr>
                <w:b/>
                <w:bCs/>
                <w:color w:val="000000"/>
                <w:sz w:val="16"/>
                <w:szCs w:val="16"/>
              </w:rPr>
            </w:pPr>
          </w:p>
          <w:p w14:paraId="6824A46E" w14:textId="77777777" w:rsidR="00491FE9" w:rsidRPr="00ED06BB" w:rsidRDefault="00491FE9" w:rsidP="00620481">
            <w:pPr>
              <w:spacing w:after="0" w:line="240" w:lineRule="auto"/>
              <w:ind w:left="-49"/>
              <w:jc w:val="center"/>
              <w:rPr>
                <w:b/>
                <w:bCs/>
                <w:color w:val="000000"/>
                <w:sz w:val="16"/>
                <w:szCs w:val="16"/>
              </w:rPr>
            </w:pPr>
          </w:p>
          <w:p w14:paraId="4DC685D2"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60C50F30" w14:textId="5408BAE1"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2E48E9D"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153FDF46" w14:textId="5336E8FC"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E6549C9"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1ECC8E32"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877D667"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18285764" w14:textId="77777777" w:rsidTr="00620481">
        <w:trPr>
          <w:trHeight w:val="219"/>
          <w:jc w:val="center"/>
        </w:trPr>
        <w:tc>
          <w:tcPr>
            <w:tcW w:w="368" w:type="pct"/>
            <w:vAlign w:val="center"/>
          </w:tcPr>
          <w:p w14:paraId="0DCFDD1A" w14:textId="27B1BD9C" w:rsidR="00A97AFF" w:rsidRPr="00ED06BB" w:rsidRDefault="00A97AFF" w:rsidP="00A97AFF">
            <w:pPr>
              <w:pStyle w:val="Lentelsturinys"/>
              <w:snapToGrid w:val="0"/>
              <w:jc w:val="center"/>
              <w:rPr>
                <w:b/>
                <w:sz w:val="16"/>
                <w:szCs w:val="16"/>
              </w:rPr>
            </w:pPr>
            <w:r>
              <w:rPr>
                <w:b/>
                <w:sz w:val="16"/>
                <w:szCs w:val="16"/>
              </w:rPr>
              <w:t>66</w:t>
            </w:r>
          </w:p>
        </w:tc>
        <w:tc>
          <w:tcPr>
            <w:tcW w:w="892" w:type="pct"/>
            <w:vAlign w:val="center"/>
          </w:tcPr>
          <w:p w14:paraId="7A61F9BF" w14:textId="7E82B437" w:rsidR="00A97AFF" w:rsidRPr="00ED06BB" w:rsidRDefault="00A97AFF" w:rsidP="00A97AFF">
            <w:pPr>
              <w:snapToGrid w:val="0"/>
              <w:spacing w:after="0" w:line="240" w:lineRule="auto"/>
              <w:jc w:val="center"/>
              <w:rPr>
                <w:b/>
                <w:sz w:val="16"/>
                <w:szCs w:val="16"/>
              </w:rPr>
            </w:pPr>
            <w:r w:rsidRPr="0070521B">
              <w:rPr>
                <w:rFonts w:eastAsiaTheme="minorEastAsia"/>
                <w:b/>
                <w:bCs/>
                <w:sz w:val="16"/>
                <w:szCs w:val="16"/>
              </w:rPr>
              <w:t>Hemodializės aparatas Nr.40</w:t>
            </w:r>
          </w:p>
        </w:tc>
        <w:tc>
          <w:tcPr>
            <w:tcW w:w="573" w:type="pct"/>
            <w:vAlign w:val="center"/>
          </w:tcPr>
          <w:p w14:paraId="7748B07E"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1BB70348" w14:textId="3AA7BE32"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5705B467" w14:textId="503857B5"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10E6A5B1" w14:textId="1C89A8E7" w:rsidR="00A97AFF" w:rsidRPr="00ED06BB" w:rsidRDefault="00A97AFF" w:rsidP="00A97AFF">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7B6F3BB5" w14:textId="682159D7"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2SXAC7996</w:t>
            </w:r>
          </w:p>
        </w:tc>
        <w:tc>
          <w:tcPr>
            <w:tcW w:w="484" w:type="pct"/>
            <w:vAlign w:val="center"/>
          </w:tcPr>
          <w:p w14:paraId="755288BC" w14:textId="62808896" w:rsidR="00A97AFF" w:rsidRPr="00ED06BB" w:rsidRDefault="00A97AFF" w:rsidP="00A97AFF">
            <w:pPr>
              <w:snapToGrid w:val="0"/>
              <w:spacing w:after="0" w:line="240" w:lineRule="auto"/>
              <w:jc w:val="center"/>
              <w:rPr>
                <w:sz w:val="16"/>
                <w:szCs w:val="16"/>
              </w:rPr>
            </w:pPr>
            <w:r w:rsidRPr="0070521B">
              <w:rPr>
                <w:sz w:val="16"/>
                <w:szCs w:val="16"/>
              </w:rPr>
              <w:t>2012</w:t>
            </w:r>
          </w:p>
        </w:tc>
        <w:tc>
          <w:tcPr>
            <w:tcW w:w="937" w:type="pct"/>
            <w:gridSpan w:val="2"/>
            <w:vAlign w:val="center"/>
          </w:tcPr>
          <w:p w14:paraId="7804C984"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6AB3C3CA"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7A548968" w14:textId="0D6AF986" w:rsidR="00A97AFF" w:rsidRPr="00ED06BB" w:rsidRDefault="00A97AFF" w:rsidP="00A97AFF">
            <w:pPr>
              <w:snapToGrid w:val="0"/>
              <w:spacing w:after="0" w:line="240" w:lineRule="auto"/>
              <w:jc w:val="center"/>
              <w:rPr>
                <w:sz w:val="16"/>
                <w:szCs w:val="16"/>
              </w:rPr>
            </w:pPr>
            <w:r w:rsidRPr="0070521B">
              <w:rPr>
                <w:sz w:val="16"/>
                <w:szCs w:val="16"/>
              </w:rPr>
              <w:t>Šatrijos g. 3</w:t>
            </w:r>
          </w:p>
        </w:tc>
      </w:tr>
      <w:tr w:rsidR="00491FE9" w:rsidRPr="00ED06BB" w14:paraId="43379029" w14:textId="77777777" w:rsidTr="00620481">
        <w:trPr>
          <w:trHeight w:val="326"/>
          <w:jc w:val="center"/>
        </w:trPr>
        <w:tc>
          <w:tcPr>
            <w:tcW w:w="368" w:type="pct"/>
            <w:vAlign w:val="center"/>
          </w:tcPr>
          <w:p w14:paraId="5EAD4D80" w14:textId="77777777" w:rsidR="00491FE9" w:rsidRPr="00ED06BB" w:rsidRDefault="00491FE9" w:rsidP="00847A54">
            <w:pPr>
              <w:spacing w:after="0" w:line="240" w:lineRule="auto"/>
              <w:jc w:val="center"/>
              <w:rPr>
                <w:b/>
                <w:sz w:val="16"/>
                <w:szCs w:val="16"/>
              </w:rPr>
            </w:pPr>
            <w:r w:rsidRPr="00ED06BB">
              <w:rPr>
                <w:b/>
                <w:sz w:val="16"/>
                <w:szCs w:val="16"/>
              </w:rPr>
              <w:t>Eil.</w:t>
            </w:r>
          </w:p>
          <w:p w14:paraId="39830DDA"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73B742AD"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31D4B01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885E8EC" w14:textId="47734322"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24458C2A"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1B1EE65A" w14:textId="72AA5481"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0B77BBED"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0B71338A"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10D2F0B4"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0768EC61"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5F41078C"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5CCB7C8B" w14:textId="77712E17"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0575D5EA"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49C1753"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3A7F4425" w14:textId="77777777" w:rsidTr="00620481">
        <w:trPr>
          <w:trHeight w:val="326"/>
          <w:jc w:val="center"/>
        </w:trPr>
        <w:tc>
          <w:tcPr>
            <w:tcW w:w="368" w:type="pct"/>
            <w:vAlign w:val="center"/>
          </w:tcPr>
          <w:p w14:paraId="45A259E6"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005FA0B4"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6FA4CC30"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03A537D"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78A1A29F"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6BE8A126"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567B2484"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4D34C394"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7C3FE69E"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328F5A2D" w14:textId="77777777" w:rsidTr="00620481">
        <w:trPr>
          <w:trHeight w:val="240"/>
          <w:jc w:val="center"/>
        </w:trPr>
        <w:tc>
          <w:tcPr>
            <w:tcW w:w="368" w:type="pct"/>
            <w:vAlign w:val="center"/>
          </w:tcPr>
          <w:p w14:paraId="3F6605F3" w14:textId="77777777" w:rsidR="00A63354" w:rsidRPr="00ED06BB" w:rsidRDefault="00A63354" w:rsidP="00A63354">
            <w:pPr>
              <w:spacing w:after="0" w:line="240" w:lineRule="auto"/>
              <w:jc w:val="center"/>
              <w:rPr>
                <w:sz w:val="16"/>
                <w:szCs w:val="16"/>
              </w:rPr>
            </w:pPr>
            <w:r w:rsidRPr="00ED06BB">
              <w:rPr>
                <w:sz w:val="16"/>
                <w:szCs w:val="16"/>
              </w:rPr>
              <w:lastRenderedPageBreak/>
              <w:t>1.</w:t>
            </w:r>
          </w:p>
        </w:tc>
        <w:tc>
          <w:tcPr>
            <w:tcW w:w="892" w:type="pct"/>
            <w:vAlign w:val="center"/>
          </w:tcPr>
          <w:p w14:paraId="47FF1232"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1F69D69E"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3A5B25B1"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55C1DD47" w14:textId="541B7EF4"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0952CECE" w14:textId="3DE23DBE"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48D4586D" w14:textId="2B677977"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15513228" w14:textId="3BABA319"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66FDD2DD" w14:textId="429CB9E4"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61B31750" w14:textId="77777777" w:rsidTr="00620481">
        <w:tblPrEx>
          <w:tblLook w:val="0000" w:firstRow="0" w:lastRow="0" w:firstColumn="0" w:lastColumn="0" w:noHBand="0" w:noVBand="0"/>
        </w:tblPrEx>
        <w:trPr>
          <w:trHeight w:val="239"/>
          <w:jc w:val="center"/>
        </w:trPr>
        <w:tc>
          <w:tcPr>
            <w:tcW w:w="4509" w:type="pct"/>
            <w:gridSpan w:val="8"/>
          </w:tcPr>
          <w:p w14:paraId="40834DC9" w14:textId="5FD884CD"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66</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084BDEE8" w14:textId="28A11DDD" w:rsidR="00491FE9" w:rsidRPr="00ED06BB" w:rsidRDefault="006C760B" w:rsidP="00620481">
            <w:pPr>
              <w:spacing w:before="120" w:after="0" w:line="240" w:lineRule="auto"/>
              <w:ind w:left="-5"/>
              <w:rPr>
                <w:sz w:val="16"/>
                <w:szCs w:val="16"/>
              </w:rPr>
            </w:pPr>
            <w:r>
              <w:rPr>
                <w:sz w:val="16"/>
                <w:szCs w:val="16"/>
              </w:rPr>
              <w:t>453,75</w:t>
            </w:r>
          </w:p>
        </w:tc>
      </w:tr>
    </w:tbl>
    <w:p w14:paraId="2E923846" w14:textId="77777777" w:rsidR="00491FE9" w:rsidRPr="006A1B53" w:rsidRDefault="00491FE9" w:rsidP="00491FE9">
      <w:pPr>
        <w:spacing w:after="0" w:line="240" w:lineRule="auto"/>
        <w:ind w:firstLine="709"/>
        <w:jc w:val="both"/>
        <w:rPr>
          <w:sz w:val="20"/>
          <w:szCs w:val="20"/>
        </w:rPr>
      </w:pPr>
    </w:p>
    <w:p w14:paraId="3A859199" w14:textId="08C3F452" w:rsidR="00491FE9" w:rsidRPr="006A1B53" w:rsidRDefault="00491FE9" w:rsidP="00491FE9">
      <w:pPr>
        <w:spacing w:after="0" w:line="240" w:lineRule="auto"/>
        <w:ind w:firstLine="709"/>
        <w:jc w:val="both"/>
        <w:rPr>
          <w:color w:val="000000"/>
          <w:sz w:val="20"/>
          <w:szCs w:val="20"/>
        </w:rPr>
      </w:pPr>
      <w:r>
        <w:rPr>
          <w:sz w:val="20"/>
          <w:szCs w:val="20"/>
        </w:rPr>
        <w:t>Bendra 66</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1AE641A2" w14:textId="22D4AD7D" w:rsidR="00A97AFF" w:rsidRDefault="00A97AFF" w:rsidP="00491FE9">
      <w:pPr>
        <w:suppressAutoHyphens/>
        <w:spacing w:after="0" w:line="240" w:lineRule="auto"/>
        <w:ind w:firstLine="709"/>
        <w:jc w:val="both"/>
        <w:rPr>
          <w:i/>
          <w:color w:val="FF0000"/>
          <w:sz w:val="20"/>
          <w:szCs w:val="20"/>
        </w:rPr>
      </w:pPr>
    </w:p>
    <w:p w14:paraId="5410518D" w14:textId="77777777" w:rsidR="00A97AFF" w:rsidRDefault="00A97AFF" w:rsidP="00491FE9">
      <w:pPr>
        <w:suppressAutoHyphens/>
        <w:spacing w:after="0" w:line="240" w:lineRule="auto"/>
        <w:ind w:firstLine="709"/>
        <w:jc w:val="both"/>
        <w:rPr>
          <w:i/>
          <w:color w:val="FF0000"/>
          <w:sz w:val="20"/>
          <w:szCs w:val="20"/>
        </w:rPr>
      </w:pPr>
    </w:p>
    <w:p w14:paraId="25679E26" w14:textId="77777777" w:rsidR="00491FE9" w:rsidRDefault="00491FE9" w:rsidP="00491FE9">
      <w:pPr>
        <w:suppressAutoHyphens/>
        <w:spacing w:after="0" w:line="240" w:lineRule="auto"/>
        <w:ind w:firstLine="709"/>
        <w:jc w:val="both"/>
        <w:rPr>
          <w:i/>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3A2A9CE9" w14:textId="77777777" w:rsidTr="00620481">
        <w:trPr>
          <w:trHeight w:val="219"/>
          <w:jc w:val="center"/>
        </w:trPr>
        <w:tc>
          <w:tcPr>
            <w:tcW w:w="368" w:type="pct"/>
            <w:vAlign w:val="center"/>
          </w:tcPr>
          <w:p w14:paraId="029CC622" w14:textId="77777777" w:rsidR="00491FE9" w:rsidRPr="00ED06BB" w:rsidRDefault="00491FE9" w:rsidP="00620481">
            <w:pPr>
              <w:spacing w:after="0" w:line="240" w:lineRule="auto"/>
              <w:ind w:left="-98" w:hanging="14"/>
              <w:jc w:val="center"/>
              <w:rPr>
                <w:b/>
                <w:bCs/>
                <w:sz w:val="16"/>
                <w:szCs w:val="16"/>
              </w:rPr>
            </w:pPr>
          </w:p>
          <w:p w14:paraId="5369C6B7" w14:textId="39E226C7"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1BF93573"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42843486"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64DFD7E9"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7A6B00AC" w14:textId="77777777" w:rsidR="00491FE9" w:rsidRPr="00ED06BB" w:rsidRDefault="00491FE9" w:rsidP="00620481">
            <w:pPr>
              <w:spacing w:after="0" w:line="240" w:lineRule="auto"/>
              <w:ind w:left="-49"/>
              <w:jc w:val="center"/>
              <w:rPr>
                <w:b/>
                <w:bCs/>
                <w:color w:val="000000"/>
                <w:sz w:val="16"/>
                <w:szCs w:val="16"/>
              </w:rPr>
            </w:pPr>
          </w:p>
          <w:p w14:paraId="7605D06D" w14:textId="77777777" w:rsidR="00491FE9" w:rsidRPr="00ED06BB" w:rsidRDefault="00491FE9" w:rsidP="00620481">
            <w:pPr>
              <w:spacing w:after="0" w:line="240" w:lineRule="auto"/>
              <w:ind w:left="-49"/>
              <w:jc w:val="center"/>
              <w:rPr>
                <w:b/>
                <w:bCs/>
                <w:color w:val="000000"/>
                <w:sz w:val="16"/>
                <w:szCs w:val="16"/>
              </w:rPr>
            </w:pPr>
          </w:p>
          <w:p w14:paraId="1FAB4AB2"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819CEDF" w14:textId="095D59E5"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12222CA"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459DA129" w14:textId="5065F764"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4B3C6C73"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8194759"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CD31DCA"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5861B4B8" w14:textId="77777777" w:rsidTr="00620481">
        <w:trPr>
          <w:trHeight w:val="219"/>
          <w:jc w:val="center"/>
        </w:trPr>
        <w:tc>
          <w:tcPr>
            <w:tcW w:w="368" w:type="pct"/>
            <w:vAlign w:val="center"/>
          </w:tcPr>
          <w:p w14:paraId="0FD257E9" w14:textId="5BDD9151" w:rsidR="00A97AFF" w:rsidRPr="00ED06BB" w:rsidRDefault="00A97AFF" w:rsidP="00A97AFF">
            <w:pPr>
              <w:pStyle w:val="Lentelsturinys"/>
              <w:snapToGrid w:val="0"/>
              <w:jc w:val="center"/>
              <w:rPr>
                <w:b/>
                <w:sz w:val="16"/>
                <w:szCs w:val="16"/>
              </w:rPr>
            </w:pPr>
            <w:r>
              <w:rPr>
                <w:b/>
                <w:sz w:val="16"/>
                <w:szCs w:val="16"/>
              </w:rPr>
              <w:t>67</w:t>
            </w:r>
          </w:p>
        </w:tc>
        <w:tc>
          <w:tcPr>
            <w:tcW w:w="892" w:type="pct"/>
            <w:vAlign w:val="center"/>
          </w:tcPr>
          <w:p w14:paraId="13834124" w14:textId="1E3526E8" w:rsidR="00A97AFF" w:rsidRPr="00ED06BB" w:rsidRDefault="00A97AFF" w:rsidP="00A97AFF">
            <w:pPr>
              <w:snapToGrid w:val="0"/>
              <w:spacing w:after="0" w:line="240" w:lineRule="auto"/>
              <w:jc w:val="center"/>
              <w:rPr>
                <w:b/>
                <w:sz w:val="16"/>
                <w:szCs w:val="16"/>
              </w:rPr>
            </w:pPr>
            <w:r w:rsidRPr="0070521B">
              <w:rPr>
                <w:rFonts w:eastAsiaTheme="minorEastAsia"/>
                <w:b/>
                <w:bCs/>
                <w:sz w:val="16"/>
                <w:szCs w:val="16"/>
              </w:rPr>
              <w:t>Hemodializės aparatas Nr.45</w:t>
            </w:r>
          </w:p>
        </w:tc>
        <w:tc>
          <w:tcPr>
            <w:tcW w:w="573" w:type="pct"/>
            <w:vAlign w:val="center"/>
          </w:tcPr>
          <w:p w14:paraId="78224FCB"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2D66BE19" w14:textId="575C23D1"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59978B83" w14:textId="04D6F98C"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25D016E7" w14:textId="4630238F" w:rsidR="00A97AFF" w:rsidRPr="00ED06BB" w:rsidRDefault="00A97AFF" w:rsidP="00A97AFF">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3B0B6E7D" w14:textId="3FD10B87"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7SXARC76</w:t>
            </w:r>
          </w:p>
        </w:tc>
        <w:tc>
          <w:tcPr>
            <w:tcW w:w="484" w:type="pct"/>
            <w:vAlign w:val="center"/>
          </w:tcPr>
          <w:p w14:paraId="409A91B1" w14:textId="51B40712" w:rsidR="00A97AFF" w:rsidRPr="00ED06BB" w:rsidRDefault="00A97AFF" w:rsidP="00A97AFF">
            <w:pPr>
              <w:snapToGrid w:val="0"/>
              <w:spacing w:after="0" w:line="240" w:lineRule="auto"/>
              <w:jc w:val="center"/>
              <w:rPr>
                <w:sz w:val="16"/>
                <w:szCs w:val="16"/>
              </w:rPr>
            </w:pPr>
            <w:r w:rsidRPr="0070521B">
              <w:rPr>
                <w:sz w:val="16"/>
                <w:szCs w:val="16"/>
              </w:rPr>
              <w:t>2017</w:t>
            </w:r>
          </w:p>
        </w:tc>
        <w:tc>
          <w:tcPr>
            <w:tcW w:w="937" w:type="pct"/>
            <w:gridSpan w:val="2"/>
            <w:vAlign w:val="center"/>
          </w:tcPr>
          <w:p w14:paraId="02800CE4"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057B4805"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04D41CCE" w14:textId="65869C57" w:rsidR="00A97AFF" w:rsidRPr="00ED06BB" w:rsidRDefault="00A97AFF" w:rsidP="00A97AFF">
            <w:pPr>
              <w:snapToGrid w:val="0"/>
              <w:spacing w:after="0" w:line="240" w:lineRule="auto"/>
              <w:jc w:val="center"/>
              <w:rPr>
                <w:sz w:val="16"/>
                <w:szCs w:val="16"/>
              </w:rPr>
            </w:pPr>
            <w:r w:rsidRPr="0070521B">
              <w:rPr>
                <w:sz w:val="16"/>
                <w:szCs w:val="16"/>
              </w:rPr>
              <w:t>Šatrijos g. 3</w:t>
            </w:r>
          </w:p>
        </w:tc>
      </w:tr>
      <w:tr w:rsidR="00491FE9" w:rsidRPr="00ED06BB" w14:paraId="461F3701" w14:textId="77777777" w:rsidTr="00620481">
        <w:trPr>
          <w:trHeight w:val="326"/>
          <w:jc w:val="center"/>
        </w:trPr>
        <w:tc>
          <w:tcPr>
            <w:tcW w:w="368" w:type="pct"/>
            <w:vAlign w:val="center"/>
          </w:tcPr>
          <w:p w14:paraId="375EE54A" w14:textId="77777777" w:rsidR="00491FE9" w:rsidRPr="00ED06BB" w:rsidRDefault="00491FE9" w:rsidP="00847A54">
            <w:pPr>
              <w:spacing w:after="0" w:line="240" w:lineRule="auto"/>
              <w:jc w:val="center"/>
              <w:rPr>
                <w:b/>
                <w:sz w:val="16"/>
                <w:szCs w:val="16"/>
              </w:rPr>
            </w:pPr>
            <w:r w:rsidRPr="00ED06BB">
              <w:rPr>
                <w:b/>
                <w:sz w:val="16"/>
                <w:szCs w:val="16"/>
              </w:rPr>
              <w:t>Eil.</w:t>
            </w:r>
          </w:p>
          <w:p w14:paraId="4E8F17AE"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628C5935"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0093CF5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D472EC8" w14:textId="418605F6"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6EDA710A"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4D2F8A49" w14:textId="7761457F"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33D903E3"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2776EE7D"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18A7EEC7"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7D801910"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364E73AC"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7AB866DF" w14:textId="534235D0"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0F4F6D9A"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52C78B2"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1C5F8765" w14:textId="77777777" w:rsidTr="00620481">
        <w:trPr>
          <w:trHeight w:val="326"/>
          <w:jc w:val="center"/>
        </w:trPr>
        <w:tc>
          <w:tcPr>
            <w:tcW w:w="368" w:type="pct"/>
            <w:vAlign w:val="center"/>
          </w:tcPr>
          <w:p w14:paraId="368E0265"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00FEBF27"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47F7E235"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0BADD716"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27211F0A"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3CB09761"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5DAC286C"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30979C50"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354842D"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64716069" w14:textId="77777777" w:rsidTr="00620481">
        <w:trPr>
          <w:trHeight w:val="240"/>
          <w:jc w:val="center"/>
        </w:trPr>
        <w:tc>
          <w:tcPr>
            <w:tcW w:w="368" w:type="pct"/>
            <w:vAlign w:val="center"/>
          </w:tcPr>
          <w:p w14:paraId="17D9E764"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1D8E9590"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020C6B91"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31873A45"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2BD3436F" w14:textId="4A30F776"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62CEC60D" w14:textId="53923518"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3190BA90" w14:textId="2B0BC1A5"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1851F7FD" w14:textId="7D10AE4E"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1BA357F0" w14:textId="03FBDE9A"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475A4075" w14:textId="77777777" w:rsidTr="00620481">
        <w:tblPrEx>
          <w:tblLook w:val="0000" w:firstRow="0" w:lastRow="0" w:firstColumn="0" w:lastColumn="0" w:noHBand="0" w:noVBand="0"/>
        </w:tblPrEx>
        <w:trPr>
          <w:trHeight w:val="239"/>
          <w:jc w:val="center"/>
        </w:trPr>
        <w:tc>
          <w:tcPr>
            <w:tcW w:w="4509" w:type="pct"/>
            <w:gridSpan w:val="8"/>
          </w:tcPr>
          <w:p w14:paraId="6C8C8E42" w14:textId="3409BBDC"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67</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73A6C51" w14:textId="7F42FABE" w:rsidR="00491FE9" w:rsidRPr="00ED06BB" w:rsidRDefault="006C760B" w:rsidP="00620481">
            <w:pPr>
              <w:spacing w:before="120" w:after="0" w:line="240" w:lineRule="auto"/>
              <w:ind w:left="-5"/>
              <w:rPr>
                <w:sz w:val="16"/>
                <w:szCs w:val="16"/>
              </w:rPr>
            </w:pPr>
            <w:r>
              <w:rPr>
                <w:sz w:val="16"/>
                <w:szCs w:val="16"/>
              </w:rPr>
              <w:t>453,75</w:t>
            </w:r>
          </w:p>
        </w:tc>
      </w:tr>
    </w:tbl>
    <w:p w14:paraId="6C67AAF5" w14:textId="77777777" w:rsidR="00491FE9" w:rsidRPr="006A1B53" w:rsidRDefault="00491FE9" w:rsidP="00491FE9">
      <w:pPr>
        <w:spacing w:after="0" w:line="240" w:lineRule="auto"/>
        <w:ind w:firstLine="709"/>
        <w:jc w:val="both"/>
        <w:rPr>
          <w:sz w:val="20"/>
          <w:szCs w:val="20"/>
        </w:rPr>
      </w:pPr>
    </w:p>
    <w:p w14:paraId="60166CC4" w14:textId="513089D8" w:rsidR="00491FE9" w:rsidRPr="006A1B53" w:rsidRDefault="00491FE9" w:rsidP="00491FE9">
      <w:pPr>
        <w:spacing w:after="0" w:line="240" w:lineRule="auto"/>
        <w:ind w:firstLine="709"/>
        <w:jc w:val="both"/>
        <w:rPr>
          <w:color w:val="000000"/>
          <w:sz w:val="20"/>
          <w:szCs w:val="20"/>
        </w:rPr>
      </w:pPr>
      <w:r>
        <w:rPr>
          <w:sz w:val="20"/>
          <w:szCs w:val="20"/>
        </w:rPr>
        <w:t>Bendra 67</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Eur.</w:t>
      </w:r>
    </w:p>
    <w:p w14:paraId="72C869DD" w14:textId="2DE8EEC5" w:rsidR="00491FE9" w:rsidRPr="006A1B53"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225000F1" w14:textId="77777777" w:rsidTr="00620481">
        <w:trPr>
          <w:trHeight w:val="219"/>
          <w:jc w:val="center"/>
        </w:trPr>
        <w:tc>
          <w:tcPr>
            <w:tcW w:w="368" w:type="pct"/>
            <w:vAlign w:val="center"/>
          </w:tcPr>
          <w:p w14:paraId="2C64464A" w14:textId="77777777" w:rsidR="00491FE9" w:rsidRPr="00ED06BB" w:rsidRDefault="00491FE9" w:rsidP="00620481">
            <w:pPr>
              <w:spacing w:after="0" w:line="240" w:lineRule="auto"/>
              <w:ind w:left="-98" w:hanging="14"/>
              <w:jc w:val="center"/>
              <w:rPr>
                <w:b/>
                <w:bCs/>
                <w:sz w:val="16"/>
                <w:szCs w:val="16"/>
              </w:rPr>
            </w:pPr>
          </w:p>
          <w:p w14:paraId="1DE94746" w14:textId="24D9BD12"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195FF95C"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11EE095A"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73E98DBF"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61EFC03C" w14:textId="77777777" w:rsidR="00491FE9" w:rsidRPr="00ED06BB" w:rsidRDefault="00491FE9" w:rsidP="00620481">
            <w:pPr>
              <w:spacing w:after="0" w:line="240" w:lineRule="auto"/>
              <w:ind w:left="-49"/>
              <w:jc w:val="center"/>
              <w:rPr>
                <w:b/>
                <w:bCs/>
                <w:color w:val="000000"/>
                <w:sz w:val="16"/>
                <w:szCs w:val="16"/>
              </w:rPr>
            </w:pPr>
          </w:p>
          <w:p w14:paraId="45AEB4B5" w14:textId="77777777" w:rsidR="00491FE9" w:rsidRPr="00ED06BB" w:rsidRDefault="00491FE9" w:rsidP="00620481">
            <w:pPr>
              <w:spacing w:after="0" w:line="240" w:lineRule="auto"/>
              <w:ind w:left="-49"/>
              <w:jc w:val="center"/>
              <w:rPr>
                <w:b/>
                <w:bCs/>
                <w:color w:val="000000"/>
                <w:sz w:val="16"/>
                <w:szCs w:val="16"/>
              </w:rPr>
            </w:pPr>
          </w:p>
          <w:p w14:paraId="7017F03B"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A5767B5" w14:textId="6167FD25"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6632706E"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38101875" w14:textId="7D7987E2"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C871AF1"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4621729B"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0C368319"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3AB18D23" w14:textId="77777777" w:rsidTr="00620481">
        <w:trPr>
          <w:trHeight w:val="219"/>
          <w:jc w:val="center"/>
        </w:trPr>
        <w:tc>
          <w:tcPr>
            <w:tcW w:w="368" w:type="pct"/>
            <w:vAlign w:val="center"/>
          </w:tcPr>
          <w:p w14:paraId="7240F37E" w14:textId="08BF37EB" w:rsidR="00A97AFF" w:rsidRPr="00ED06BB" w:rsidRDefault="00A97AFF" w:rsidP="00A97AFF">
            <w:pPr>
              <w:pStyle w:val="Lentelsturinys"/>
              <w:snapToGrid w:val="0"/>
              <w:jc w:val="center"/>
              <w:rPr>
                <w:b/>
                <w:sz w:val="16"/>
                <w:szCs w:val="16"/>
              </w:rPr>
            </w:pPr>
            <w:r>
              <w:rPr>
                <w:b/>
                <w:sz w:val="16"/>
                <w:szCs w:val="16"/>
              </w:rPr>
              <w:t>68</w:t>
            </w:r>
          </w:p>
        </w:tc>
        <w:tc>
          <w:tcPr>
            <w:tcW w:w="892" w:type="pct"/>
            <w:vAlign w:val="center"/>
          </w:tcPr>
          <w:p w14:paraId="40CA0FBA" w14:textId="7A6FE3B9" w:rsidR="00A97AFF" w:rsidRPr="00ED06BB" w:rsidRDefault="00A97AFF" w:rsidP="00A97AFF">
            <w:pPr>
              <w:snapToGrid w:val="0"/>
              <w:spacing w:after="0" w:line="240" w:lineRule="auto"/>
              <w:jc w:val="center"/>
              <w:rPr>
                <w:b/>
                <w:sz w:val="16"/>
                <w:szCs w:val="16"/>
              </w:rPr>
            </w:pPr>
            <w:r w:rsidRPr="0070521B">
              <w:rPr>
                <w:rFonts w:eastAsiaTheme="minorEastAsia"/>
                <w:bCs/>
                <w:sz w:val="16"/>
                <w:szCs w:val="16"/>
              </w:rPr>
              <w:t>Hemodializės aparatas Nr.47</w:t>
            </w:r>
          </w:p>
        </w:tc>
        <w:tc>
          <w:tcPr>
            <w:tcW w:w="573" w:type="pct"/>
            <w:vAlign w:val="center"/>
          </w:tcPr>
          <w:p w14:paraId="31802A31" w14:textId="77777777" w:rsidR="00A97AFF" w:rsidRPr="0070521B" w:rsidRDefault="00A97AFF" w:rsidP="00A97AFF">
            <w:pPr>
              <w:spacing w:after="0" w:line="240" w:lineRule="auto"/>
              <w:jc w:val="center"/>
              <w:rPr>
                <w:rFonts w:eastAsiaTheme="minorEastAsia"/>
                <w:bCs/>
                <w:sz w:val="16"/>
                <w:szCs w:val="16"/>
              </w:rPr>
            </w:pPr>
            <w:proofErr w:type="spellStart"/>
            <w:r w:rsidRPr="0070521B">
              <w:rPr>
                <w:rFonts w:eastAsiaTheme="minorEastAsia"/>
                <w:bCs/>
                <w:sz w:val="16"/>
                <w:szCs w:val="16"/>
              </w:rPr>
              <w:t>Fresenius</w:t>
            </w:r>
            <w:proofErr w:type="spellEnd"/>
          </w:p>
          <w:p w14:paraId="22CA1C3A" w14:textId="1CDF688E"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4008S CLASIK</w:t>
            </w:r>
          </w:p>
        </w:tc>
        <w:tc>
          <w:tcPr>
            <w:tcW w:w="574" w:type="pct"/>
            <w:vAlign w:val="center"/>
          </w:tcPr>
          <w:p w14:paraId="3EA9A5C0" w14:textId="41BABF64" w:rsidR="00A97AFF" w:rsidRPr="00ED06BB" w:rsidRDefault="00A97AFF" w:rsidP="00A97AFF">
            <w:pPr>
              <w:tabs>
                <w:tab w:val="left" w:pos="3555"/>
              </w:tabs>
              <w:snapToGrid w:val="0"/>
              <w:spacing w:after="0" w:line="240" w:lineRule="auto"/>
              <w:jc w:val="center"/>
              <w:rPr>
                <w:b/>
                <w:bCs/>
                <w:sz w:val="16"/>
                <w:szCs w:val="16"/>
              </w:rPr>
            </w:pPr>
            <w:r w:rsidRPr="0070521B">
              <w:rPr>
                <w:b/>
                <w:bCs/>
                <w:sz w:val="16"/>
                <w:szCs w:val="16"/>
              </w:rPr>
              <w:t>1</w:t>
            </w:r>
          </w:p>
        </w:tc>
        <w:tc>
          <w:tcPr>
            <w:tcW w:w="609" w:type="pct"/>
            <w:vAlign w:val="center"/>
          </w:tcPr>
          <w:p w14:paraId="0D4897EF" w14:textId="344D34D3" w:rsidR="00A97AFF" w:rsidRPr="00ED06BB" w:rsidRDefault="00A97AFF" w:rsidP="00A97AFF">
            <w:pPr>
              <w:snapToGrid w:val="0"/>
              <w:spacing w:after="0" w:line="240" w:lineRule="auto"/>
              <w:jc w:val="center"/>
              <w:rPr>
                <w:sz w:val="16"/>
                <w:szCs w:val="16"/>
              </w:rPr>
            </w:pPr>
            <w:proofErr w:type="spellStart"/>
            <w:r w:rsidRPr="0070521B">
              <w:rPr>
                <w:rFonts w:eastAsiaTheme="minorEastAsia"/>
                <w:bCs/>
                <w:sz w:val="16"/>
                <w:szCs w:val="16"/>
              </w:rPr>
              <w:t>Fresenius</w:t>
            </w:r>
            <w:proofErr w:type="spellEnd"/>
            <w:r w:rsidRPr="0070521B">
              <w:rPr>
                <w:rFonts w:eastAsiaTheme="minorEastAsia"/>
                <w:bCs/>
                <w:sz w:val="16"/>
                <w:szCs w:val="16"/>
              </w:rPr>
              <w:t xml:space="preserve"> </w:t>
            </w:r>
            <w:proofErr w:type="spellStart"/>
            <w:r w:rsidRPr="0070521B">
              <w:rPr>
                <w:rFonts w:eastAsiaTheme="minorEastAsia"/>
                <w:bCs/>
                <w:sz w:val="16"/>
                <w:szCs w:val="16"/>
              </w:rPr>
              <w:t>Medical</w:t>
            </w:r>
            <w:proofErr w:type="spellEnd"/>
            <w:r w:rsidRPr="0070521B">
              <w:rPr>
                <w:rFonts w:eastAsiaTheme="minorEastAsia"/>
                <w:bCs/>
                <w:sz w:val="16"/>
                <w:szCs w:val="16"/>
              </w:rPr>
              <w:t xml:space="preserve"> Care</w:t>
            </w:r>
          </w:p>
        </w:tc>
        <w:tc>
          <w:tcPr>
            <w:tcW w:w="563" w:type="pct"/>
            <w:vAlign w:val="center"/>
          </w:tcPr>
          <w:p w14:paraId="34F975DB" w14:textId="10F03FCC" w:rsidR="00A97AFF" w:rsidRPr="00ED06BB" w:rsidRDefault="00A97AFF" w:rsidP="00A97AFF">
            <w:pPr>
              <w:snapToGrid w:val="0"/>
              <w:spacing w:after="0" w:line="240" w:lineRule="auto"/>
              <w:jc w:val="center"/>
              <w:rPr>
                <w:sz w:val="16"/>
                <w:szCs w:val="16"/>
              </w:rPr>
            </w:pPr>
            <w:r w:rsidRPr="0070521B">
              <w:rPr>
                <w:rFonts w:eastAsiaTheme="minorEastAsia"/>
                <w:bCs/>
                <w:sz w:val="16"/>
                <w:szCs w:val="16"/>
              </w:rPr>
              <w:t>7SXAUX00</w:t>
            </w:r>
          </w:p>
        </w:tc>
        <w:tc>
          <w:tcPr>
            <w:tcW w:w="484" w:type="pct"/>
            <w:vAlign w:val="center"/>
          </w:tcPr>
          <w:p w14:paraId="612B17B7" w14:textId="6BCC30FA" w:rsidR="00A97AFF" w:rsidRPr="00ED06BB" w:rsidRDefault="00A97AFF" w:rsidP="00A97AFF">
            <w:pPr>
              <w:snapToGrid w:val="0"/>
              <w:spacing w:after="0" w:line="240" w:lineRule="auto"/>
              <w:jc w:val="center"/>
              <w:rPr>
                <w:sz w:val="16"/>
                <w:szCs w:val="16"/>
              </w:rPr>
            </w:pPr>
            <w:r w:rsidRPr="0070521B">
              <w:rPr>
                <w:sz w:val="16"/>
                <w:szCs w:val="16"/>
              </w:rPr>
              <w:t>2017</w:t>
            </w:r>
          </w:p>
        </w:tc>
        <w:tc>
          <w:tcPr>
            <w:tcW w:w="937" w:type="pct"/>
            <w:gridSpan w:val="2"/>
            <w:vAlign w:val="center"/>
          </w:tcPr>
          <w:p w14:paraId="137FC5AF" w14:textId="77777777" w:rsidR="00A97AFF" w:rsidRPr="0070521B" w:rsidRDefault="00A97AFF" w:rsidP="00A97AFF">
            <w:pPr>
              <w:spacing w:after="0" w:line="240" w:lineRule="auto"/>
              <w:jc w:val="center"/>
              <w:rPr>
                <w:rFonts w:eastAsiaTheme="minorEastAsia"/>
                <w:bCs/>
                <w:sz w:val="16"/>
                <w:szCs w:val="16"/>
              </w:rPr>
            </w:pPr>
            <w:r w:rsidRPr="0070521B">
              <w:rPr>
                <w:rFonts w:eastAsiaTheme="minorEastAsia"/>
                <w:bCs/>
                <w:sz w:val="16"/>
                <w:szCs w:val="16"/>
              </w:rPr>
              <w:t>Hemodializės skyrius</w:t>
            </w:r>
          </w:p>
          <w:p w14:paraId="27CF7C8E" w14:textId="77777777" w:rsidR="00A97AFF" w:rsidRDefault="00A97AFF" w:rsidP="00A97AFF">
            <w:pPr>
              <w:snapToGrid w:val="0"/>
              <w:spacing w:after="0" w:line="240" w:lineRule="auto"/>
              <w:jc w:val="center"/>
              <w:rPr>
                <w:sz w:val="16"/>
                <w:szCs w:val="16"/>
              </w:rPr>
            </w:pPr>
            <w:r w:rsidRPr="0070521B">
              <w:rPr>
                <w:rFonts w:eastAsiaTheme="minorEastAsia"/>
                <w:bCs/>
                <w:sz w:val="16"/>
                <w:szCs w:val="16"/>
              </w:rPr>
              <w:t xml:space="preserve">(Skuodo </w:t>
            </w:r>
            <w:proofErr w:type="spellStart"/>
            <w:r w:rsidRPr="0070521B">
              <w:rPr>
                <w:rFonts w:eastAsiaTheme="minorEastAsia"/>
                <w:bCs/>
                <w:sz w:val="16"/>
                <w:szCs w:val="16"/>
              </w:rPr>
              <w:t>fil</w:t>
            </w:r>
            <w:proofErr w:type="spellEnd"/>
            <w:r w:rsidRPr="0070521B">
              <w:rPr>
                <w:rFonts w:eastAsiaTheme="minorEastAsia"/>
                <w:bCs/>
                <w:sz w:val="16"/>
                <w:szCs w:val="16"/>
              </w:rPr>
              <w:t>.)</w:t>
            </w:r>
            <w:r w:rsidRPr="0070521B">
              <w:rPr>
                <w:sz w:val="16"/>
                <w:szCs w:val="16"/>
              </w:rPr>
              <w:t xml:space="preserve"> </w:t>
            </w:r>
          </w:p>
          <w:p w14:paraId="4D39BA6C" w14:textId="5DEA0CFB" w:rsidR="00A97AFF" w:rsidRPr="00ED06BB" w:rsidRDefault="00A97AFF" w:rsidP="00A97AFF">
            <w:pPr>
              <w:snapToGrid w:val="0"/>
              <w:spacing w:after="0" w:line="240" w:lineRule="auto"/>
              <w:jc w:val="center"/>
              <w:rPr>
                <w:sz w:val="16"/>
                <w:szCs w:val="16"/>
              </w:rPr>
            </w:pPr>
            <w:r w:rsidRPr="0070521B">
              <w:rPr>
                <w:sz w:val="16"/>
                <w:szCs w:val="16"/>
              </w:rPr>
              <w:t>Šatrijos g. 3,</w:t>
            </w:r>
            <w:r w:rsidRPr="0070521B">
              <w:rPr>
                <w:rFonts w:eastAsiaTheme="minorEastAsia"/>
                <w:bCs/>
                <w:sz w:val="16"/>
                <w:szCs w:val="16"/>
              </w:rPr>
              <w:t xml:space="preserve"> </w:t>
            </w:r>
            <w:r w:rsidRPr="0070521B">
              <w:rPr>
                <w:rFonts w:eastAsiaTheme="minorEastAsia"/>
                <w:b/>
                <w:sz w:val="16"/>
                <w:szCs w:val="16"/>
              </w:rPr>
              <w:t>SAM</w:t>
            </w:r>
          </w:p>
        </w:tc>
      </w:tr>
      <w:tr w:rsidR="00491FE9" w:rsidRPr="00ED06BB" w14:paraId="5B825ECA" w14:textId="77777777" w:rsidTr="00620481">
        <w:trPr>
          <w:trHeight w:val="326"/>
          <w:jc w:val="center"/>
        </w:trPr>
        <w:tc>
          <w:tcPr>
            <w:tcW w:w="368" w:type="pct"/>
            <w:vAlign w:val="center"/>
          </w:tcPr>
          <w:p w14:paraId="488051A1" w14:textId="77777777" w:rsidR="00491FE9" w:rsidRPr="00ED06BB" w:rsidRDefault="00491FE9" w:rsidP="00847A54">
            <w:pPr>
              <w:spacing w:after="0" w:line="240" w:lineRule="auto"/>
              <w:jc w:val="center"/>
              <w:rPr>
                <w:b/>
                <w:sz w:val="16"/>
                <w:szCs w:val="16"/>
              </w:rPr>
            </w:pPr>
            <w:r w:rsidRPr="00ED06BB">
              <w:rPr>
                <w:b/>
                <w:sz w:val="16"/>
                <w:szCs w:val="16"/>
              </w:rPr>
              <w:t>Eil.</w:t>
            </w:r>
          </w:p>
          <w:p w14:paraId="7DC86620"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0C02D543"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0E7A8BF0"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63BC13B9" w14:textId="0E5735E1"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414D9CBD"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5982D427" w14:textId="2372B77C"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0B11BFAD"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2F30BB7"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1154A58"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28D1C3CC"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2513AEF"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514EAF4A" w14:textId="6CB2C92D"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52A77E83"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EAD5AD3"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4608CD47" w14:textId="77777777" w:rsidTr="00620481">
        <w:trPr>
          <w:trHeight w:val="326"/>
          <w:jc w:val="center"/>
        </w:trPr>
        <w:tc>
          <w:tcPr>
            <w:tcW w:w="368" w:type="pct"/>
            <w:vAlign w:val="center"/>
          </w:tcPr>
          <w:p w14:paraId="337B5B40"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1E68875C"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2B1D977C"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29493954"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792917B7"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387FBD45"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178CC83A"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0EEA097A"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37A4DD5"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29F1FA72" w14:textId="77777777" w:rsidTr="00620481">
        <w:trPr>
          <w:trHeight w:val="240"/>
          <w:jc w:val="center"/>
        </w:trPr>
        <w:tc>
          <w:tcPr>
            <w:tcW w:w="368" w:type="pct"/>
            <w:vAlign w:val="center"/>
          </w:tcPr>
          <w:p w14:paraId="5AB80205"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03262DD"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0807AB74"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29493B96"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797FB70A" w14:textId="52F5BDEB"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339DFAC3" w14:textId="3883C826"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4EA9D5B1" w14:textId="32A2233C"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6477D2BF" w14:textId="112E8EF0"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63DCD55B" w14:textId="422E545F"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32679E59" w14:textId="77777777" w:rsidTr="00620481">
        <w:tblPrEx>
          <w:tblLook w:val="0000" w:firstRow="0" w:lastRow="0" w:firstColumn="0" w:lastColumn="0" w:noHBand="0" w:noVBand="0"/>
        </w:tblPrEx>
        <w:trPr>
          <w:trHeight w:val="239"/>
          <w:jc w:val="center"/>
        </w:trPr>
        <w:tc>
          <w:tcPr>
            <w:tcW w:w="4509" w:type="pct"/>
            <w:gridSpan w:val="8"/>
          </w:tcPr>
          <w:p w14:paraId="4321C0F4" w14:textId="107E63C0"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68</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00F42CCE" w14:textId="6D5AB10F" w:rsidR="00491FE9" w:rsidRPr="00ED06BB" w:rsidRDefault="006C760B" w:rsidP="00620481">
            <w:pPr>
              <w:spacing w:before="120" w:after="0" w:line="240" w:lineRule="auto"/>
              <w:ind w:left="-5"/>
              <w:rPr>
                <w:sz w:val="16"/>
                <w:szCs w:val="16"/>
              </w:rPr>
            </w:pPr>
            <w:r>
              <w:rPr>
                <w:sz w:val="16"/>
                <w:szCs w:val="16"/>
              </w:rPr>
              <w:t>453,75</w:t>
            </w:r>
          </w:p>
        </w:tc>
      </w:tr>
    </w:tbl>
    <w:p w14:paraId="4C32890F" w14:textId="77777777" w:rsidR="00491FE9" w:rsidRPr="006A1B53" w:rsidRDefault="00491FE9" w:rsidP="00491FE9">
      <w:pPr>
        <w:spacing w:after="0" w:line="240" w:lineRule="auto"/>
        <w:ind w:firstLine="709"/>
        <w:jc w:val="both"/>
        <w:rPr>
          <w:sz w:val="20"/>
          <w:szCs w:val="20"/>
        </w:rPr>
      </w:pPr>
    </w:p>
    <w:p w14:paraId="49C0E9CA" w14:textId="1AB64E37" w:rsidR="00491FE9" w:rsidRPr="006A1B53" w:rsidRDefault="00491FE9" w:rsidP="00491FE9">
      <w:pPr>
        <w:spacing w:after="0" w:line="240" w:lineRule="auto"/>
        <w:ind w:firstLine="709"/>
        <w:jc w:val="both"/>
        <w:rPr>
          <w:color w:val="000000"/>
          <w:sz w:val="20"/>
          <w:szCs w:val="20"/>
        </w:rPr>
      </w:pPr>
      <w:r>
        <w:rPr>
          <w:sz w:val="20"/>
          <w:szCs w:val="20"/>
        </w:rPr>
        <w:t>Bendra 68</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kur PVM sudaro</w:t>
      </w:r>
      <w:r w:rsidR="006C760B">
        <w:rPr>
          <w:sz w:val="20"/>
          <w:szCs w:val="20"/>
        </w:rPr>
        <w:t xml:space="preserve"> 78,75</w:t>
      </w:r>
      <w:r w:rsidR="006C760B" w:rsidRPr="006A1B53">
        <w:rPr>
          <w:sz w:val="20"/>
          <w:szCs w:val="20"/>
        </w:rPr>
        <w:t xml:space="preserve"> </w:t>
      </w:r>
      <w:r w:rsidRPr="006A1B53">
        <w:rPr>
          <w:sz w:val="20"/>
          <w:szCs w:val="20"/>
        </w:rPr>
        <w:t xml:space="preserve"> Eur.</w:t>
      </w:r>
    </w:p>
    <w:p w14:paraId="75CBAA88" w14:textId="5E0B36A2" w:rsidR="00491FE9" w:rsidRDefault="00491FE9" w:rsidP="00491FE9">
      <w:pPr>
        <w:suppressAutoHyphens/>
        <w:spacing w:after="0" w:line="240" w:lineRule="auto"/>
        <w:ind w:firstLine="709"/>
        <w:jc w:val="both"/>
        <w:rPr>
          <w:sz w:val="20"/>
          <w:szCs w:val="20"/>
        </w:rPr>
      </w:pPr>
    </w:p>
    <w:p w14:paraId="6F3BCA87" w14:textId="0C0AD03E" w:rsidR="00EF6F40" w:rsidRDefault="00EF6F40" w:rsidP="00491FE9">
      <w:pPr>
        <w:suppressAutoHyphens/>
        <w:spacing w:after="0" w:line="240" w:lineRule="auto"/>
        <w:ind w:firstLine="709"/>
        <w:jc w:val="both"/>
        <w:rPr>
          <w:sz w:val="20"/>
          <w:szCs w:val="20"/>
        </w:rPr>
      </w:pPr>
    </w:p>
    <w:p w14:paraId="15E39BB7" w14:textId="77777777" w:rsidR="00EF6F40" w:rsidRDefault="00EF6F40"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629FD934" w14:textId="77777777" w:rsidTr="00620481">
        <w:trPr>
          <w:trHeight w:val="219"/>
          <w:jc w:val="center"/>
        </w:trPr>
        <w:tc>
          <w:tcPr>
            <w:tcW w:w="368" w:type="pct"/>
            <w:vAlign w:val="center"/>
          </w:tcPr>
          <w:p w14:paraId="7FC567C8" w14:textId="77777777" w:rsidR="00491FE9" w:rsidRPr="00ED06BB" w:rsidRDefault="00491FE9" w:rsidP="00620481">
            <w:pPr>
              <w:spacing w:after="0" w:line="240" w:lineRule="auto"/>
              <w:ind w:left="-98" w:hanging="14"/>
              <w:jc w:val="center"/>
              <w:rPr>
                <w:b/>
                <w:bCs/>
                <w:sz w:val="16"/>
                <w:szCs w:val="16"/>
              </w:rPr>
            </w:pPr>
          </w:p>
          <w:p w14:paraId="532B6069" w14:textId="20866E6C"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21E869E"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281F3983"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50EE0F76"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57D3F689" w14:textId="77777777" w:rsidR="00491FE9" w:rsidRPr="00ED06BB" w:rsidRDefault="00491FE9" w:rsidP="00620481">
            <w:pPr>
              <w:spacing w:after="0" w:line="240" w:lineRule="auto"/>
              <w:ind w:left="-49"/>
              <w:jc w:val="center"/>
              <w:rPr>
                <w:b/>
                <w:bCs/>
                <w:color w:val="000000"/>
                <w:sz w:val="16"/>
                <w:szCs w:val="16"/>
              </w:rPr>
            </w:pPr>
          </w:p>
          <w:p w14:paraId="79A5C959" w14:textId="77777777" w:rsidR="00491FE9" w:rsidRPr="00ED06BB" w:rsidRDefault="00491FE9" w:rsidP="00620481">
            <w:pPr>
              <w:spacing w:after="0" w:line="240" w:lineRule="auto"/>
              <w:ind w:left="-49"/>
              <w:jc w:val="center"/>
              <w:rPr>
                <w:b/>
                <w:bCs/>
                <w:color w:val="000000"/>
                <w:sz w:val="16"/>
                <w:szCs w:val="16"/>
              </w:rPr>
            </w:pPr>
          </w:p>
          <w:p w14:paraId="1B9B9383"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682A4487" w14:textId="3A76B818"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3893F025"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1E709402" w14:textId="236E1DC2"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FEADF06"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07AE243"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15471290"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A97AFF" w:rsidRPr="00ED06BB" w14:paraId="6DE5C75F" w14:textId="77777777" w:rsidTr="00620481">
        <w:trPr>
          <w:trHeight w:val="219"/>
          <w:jc w:val="center"/>
        </w:trPr>
        <w:tc>
          <w:tcPr>
            <w:tcW w:w="368" w:type="pct"/>
            <w:vAlign w:val="center"/>
          </w:tcPr>
          <w:p w14:paraId="295C9741" w14:textId="0A60110B" w:rsidR="00A97AFF" w:rsidRPr="00ED06BB" w:rsidRDefault="00A97AFF" w:rsidP="00A97AFF">
            <w:pPr>
              <w:pStyle w:val="Lentelsturinys"/>
              <w:snapToGrid w:val="0"/>
              <w:jc w:val="center"/>
              <w:rPr>
                <w:b/>
                <w:sz w:val="16"/>
                <w:szCs w:val="16"/>
              </w:rPr>
            </w:pPr>
            <w:r>
              <w:rPr>
                <w:b/>
                <w:sz w:val="16"/>
                <w:szCs w:val="16"/>
              </w:rPr>
              <w:t>69</w:t>
            </w:r>
          </w:p>
        </w:tc>
        <w:tc>
          <w:tcPr>
            <w:tcW w:w="892" w:type="pct"/>
            <w:vAlign w:val="center"/>
          </w:tcPr>
          <w:p w14:paraId="602359A6" w14:textId="3CF26B07" w:rsidR="00A97AFF" w:rsidRPr="00ED06BB" w:rsidRDefault="00A97AFF" w:rsidP="00A97AFF">
            <w:pPr>
              <w:snapToGrid w:val="0"/>
              <w:spacing w:after="0" w:line="240" w:lineRule="auto"/>
              <w:jc w:val="center"/>
              <w:rPr>
                <w:b/>
                <w:sz w:val="16"/>
                <w:szCs w:val="16"/>
              </w:rPr>
            </w:pPr>
            <w:r w:rsidRPr="008C60BD">
              <w:rPr>
                <w:rFonts w:eastAsiaTheme="minorEastAsia"/>
                <w:bCs/>
                <w:sz w:val="16"/>
                <w:szCs w:val="16"/>
              </w:rPr>
              <w:t>Hemodializės aparatas Nr.1</w:t>
            </w:r>
          </w:p>
        </w:tc>
        <w:tc>
          <w:tcPr>
            <w:tcW w:w="573" w:type="pct"/>
            <w:vAlign w:val="center"/>
          </w:tcPr>
          <w:p w14:paraId="3B00AD2E" w14:textId="77777777" w:rsidR="00A97AFF" w:rsidRPr="008C60BD" w:rsidRDefault="00A97AFF" w:rsidP="00A97AFF">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4733289F" w14:textId="24009C0C" w:rsidR="00A97AFF" w:rsidRPr="00ED06BB" w:rsidRDefault="00A97AFF" w:rsidP="00A97AFF">
            <w:pPr>
              <w:snapToGrid w:val="0"/>
              <w:spacing w:after="0" w:line="240" w:lineRule="auto"/>
              <w:jc w:val="center"/>
              <w:rPr>
                <w:sz w:val="16"/>
                <w:szCs w:val="16"/>
              </w:rPr>
            </w:pPr>
            <w:r w:rsidRPr="008C60BD">
              <w:rPr>
                <w:rFonts w:eastAsiaTheme="minorEastAsia"/>
                <w:bCs/>
                <w:sz w:val="16"/>
                <w:szCs w:val="16"/>
              </w:rPr>
              <w:t>4008 B</w:t>
            </w:r>
          </w:p>
        </w:tc>
        <w:tc>
          <w:tcPr>
            <w:tcW w:w="574" w:type="pct"/>
            <w:vAlign w:val="center"/>
          </w:tcPr>
          <w:p w14:paraId="10AA2425" w14:textId="466F4623" w:rsidR="00A97AFF" w:rsidRPr="00ED06BB" w:rsidRDefault="00A97AFF" w:rsidP="00A97AFF">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6A3964BF" w14:textId="35E27506" w:rsidR="00A97AFF" w:rsidRPr="00ED06BB" w:rsidRDefault="00A97AFF" w:rsidP="00A97AFF">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w:t>
            </w:r>
            <w:r>
              <w:rPr>
                <w:rFonts w:eastAsiaTheme="minorEastAsia"/>
                <w:bCs/>
                <w:sz w:val="16"/>
                <w:szCs w:val="16"/>
              </w:rPr>
              <w:t>-</w:t>
            </w:r>
            <w:r w:rsidRPr="008C60BD">
              <w:rPr>
                <w:rFonts w:eastAsiaTheme="minorEastAsia"/>
                <w:bCs/>
                <w:sz w:val="16"/>
                <w:szCs w:val="16"/>
              </w:rPr>
              <w:t>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36DAF444" w14:textId="4BB02585" w:rsidR="00A97AFF" w:rsidRPr="00ED06BB" w:rsidRDefault="00A97AFF" w:rsidP="00A97AFF">
            <w:pPr>
              <w:snapToGrid w:val="0"/>
              <w:spacing w:after="0" w:line="240" w:lineRule="auto"/>
              <w:jc w:val="center"/>
              <w:rPr>
                <w:sz w:val="16"/>
                <w:szCs w:val="16"/>
              </w:rPr>
            </w:pPr>
            <w:r w:rsidRPr="008C60BD">
              <w:rPr>
                <w:rFonts w:eastAsiaTheme="minorEastAsia"/>
                <w:bCs/>
                <w:sz w:val="16"/>
                <w:szCs w:val="16"/>
              </w:rPr>
              <w:t>0V5AP547</w:t>
            </w:r>
          </w:p>
        </w:tc>
        <w:tc>
          <w:tcPr>
            <w:tcW w:w="484" w:type="pct"/>
            <w:vAlign w:val="center"/>
          </w:tcPr>
          <w:p w14:paraId="08D9985E" w14:textId="3F9C3DF4" w:rsidR="00A97AFF" w:rsidRPr="00ED06BB" w:rsidRDefault="00A97AFF" w:rsidP="00A97AFF">
            <w:pPr>
              <w:snapToGrid w:val="0"/>
              <w:spacing w:after="0" w:line="240" w:lineRule="auto"/>
              <w:jc w:val="center"/>
              <w:rPr>
                <w:sz w:val="16"/>
                <w:szCs w:val="16"/>
              </w:rPr>
            </w:pPr>
            <w:r w:rsidRPr="008C60BD">
              <w:rPr>
                <w:sz w:val="16"/>
                <w:szCs w:val="16"/>
              </w:rPr>
              <w:t>2000</w:t>
            </w:r>
          </w:p>
        </w:tc>
        <w:tc>
          <w:tcPr>
            <w:tcW w:w="937" w:type="pct"/>
            <w:gridSpan w:val="2"/>
            <w:vAlign w:val="center"/>
          </w:tcPr>
          <w:p w14:paraId="68017CED" w14:textId="77777777" w:rsidR="00A97AFF" w:rsidRPr="00E232E3" w:rsidRDefault="00A97AFF" w:rsidP="00A97AFF">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1EB70273" w14:textId="1C226E49" w:rsidR="00A97AFF" w:rsidRPr="00ED06BB" w:rsidRDefault="00A97AFF" w:rsidP="00A97AFF">
            <w:pPr>
              <w:snapToGrid w:val="0"/>
              <w:spacing w:after="0" w:line="240" w:lineRule="auto"/>
              <w:jc w:val="center"/>
              <w:rPr>
                <w:sz w:val="16"/>
                <w:szCs w:val="16"/>
              </w:rPr>
            </w:pPr>
            <w:r w:rsidRPr="00E232E3">
              <w:rPr>
                <w:rFonts w:eastAsiaTheme="minorEastAsia"/>
                <w:sz w:val="16"/>
                <w:szCs w:val="16"/>
              </w:rPr>
              <w:t>S. Nėries g. 3</w:t>
            </w:r>
          </w:p>
        </w:tc>
      </w:tr>
      <w:tr w:rsidR="00491FE9" w:rsidRPr="00ED06BB" w14:paraId="6B8C3685" w14:textId="77777777" w:rsidTr="00620481">
        <w:trPr>
          <w:trHeight w:val="326"/>
          <w:jc w:val="center"/>
        </w:trPr>
        <w:tc>
          <w:tcPr>
            <w:tcW w:w="368" w:type="pct"/>
            <w:vAlign w:val="center"/>
          </w:tcPr>
          <w:p w14:paraId="231E804C" w14:textId="77777777" w:rsidR="00491FE9" w:rsidRPr="00ED06BB" w:rsidRDefault="00491FE9" w:rsidP="00847A54">
            <w:pPr>
              <w:spacing w:after="0" w:line="240" w:lineRule="auto"/>
              <w:jc w:val="center"/>
              <w:rPr>
                <w:b/>
                <w:sz w:val="16"/>
                <w:szCs w:val="16"/>
              </w:rPr>
            </w:pPr>
            <w:r w:rsidRPr="00ED06BB">
              <w:rPr>
                <w:b/>
                <w:sz w:val="16"/>
                <w:szCs w:val="16"/>
              </w:rPr>
              <w:t>Eil.</w:t>
            </w:r>
          </w:p>
          <w:p w14:paraId="642CB5F4"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224D4362" w14:textId="77777777" w:rsidR="00491FE9" w:rsidRPr="00ED06BB" w:rsidRDefault="00491FE9" w:rsidP="00847A54">
            <w:pPr>
              <w:spacing w:after="0" w:line="240" w:lineRule="auto"/>
              <w:jc w:val="center"/>
              <w:rPr>
                <w:b/>
                <w:sz w:val="16"/>
                <w:szCs w:val="16"/>
              </w:rPr>
            </w:pPr>
            <w:r w:rsidRPr="00ED06BB">
              <w:rPr>
                <w:b/>
                <w:sz w:val="16"/>
                <w:szCs w:val="16"/>
              </w:rPr>
              <w:t>Pavadinimas</w:t>
            </w:r>
          </w:p>
        </w:tc>
        <w:tc>
          <w:tcPr>
            <w:tcW w:w="573" w:type="pct"/>
            <w:vAlign w:val="center"/>
          </w:tcPr>
          <w:p w14:paraId="099E9645"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091ED61B" w14:textId="23F78566"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7F087291"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02201DB0" w14:textId="2DD065E6"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251FA9E7"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AC5C8E7"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0B9296D"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7A76F676"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lastRenderedPageBreak/>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40DA1217" w14:textId="77777777" w:rsidR="00491FE9" w:rsidRPr="00ED06BB" w:rsidRDefault="00491FE9" w:rsidP="00620481">
            <w:pPr>
              <w:spacing w:after="0" w:line="240" w:lineRule="auto"/>
              <w:jc w:val="center"/>
              <w:rPr>
                <w:b/>
                <w:sz w:val="16"/>
                <w:szCs w:val="16"/>
              </w:rPr>
            </w:pPr>
            <w:r w:rsidRPr="00ED06BB">
              <w:rPr>
                <w:b/>
                <w:sz w:val="16"/>
                <w:szCs w:val="16"/>
              </w:rPr>
              <w:lastRenderedPageBreak/>
              <w:t>PVM tarifas</w:t>
            </w:r>
          </w:p>
          <w:p w14:paraId="08F4D4B3" w14:textId="7B88EEA0"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3390906C"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4C015E51"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59BCC0D7" w14:textId="77777777" w:rsidTr="00620481">
        <w:trPr>
          <w:trHeight w:val="326"/>
          <w:jc w:val="center"/>
        </w:trPr>
        <w:tc>
          <w:tcPr>
            <w:tcW w:w="368" w:type="pct"/>
            <w:vAlign w:val="center"/>
          </w:tcPr>
          <w:p w14:paraId="7D147823"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1551BF3E"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7C226FFB"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02EF4CE"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34727028"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254588E6"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77A19546"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0CE8A7B4"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54764EE0"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1C1D0271" w14:textId="77777777" w:rsidTr="00620481">
        <w:trPr>
          <w:trHeight w:val="240"/>
          <w:jc w:val="center"/>
        </w:trPr>
        <w:tc>
          <w:tcPr>
            <w:tcW w:w="368" w:type="pct"/>
            <w:vAlign w:val="center"/>
          </w:tcPr>
          <w:p w14:paraId="393ECD4D"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3956CA9B"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51A768A9"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1E66F8C2"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6F61EA63" w14:textId="184566EF"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1A69D5D9" w14:textId="398AA149"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693D9F4D" w14:textId="165A4BC8"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7C153306" w14:textId="2119FE77"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54535627" w14:textId="7D43E7A7"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133A8D86" w14:textId="77777777" w:rsidTr="00620481">
        <w:tblPrEx>
          <w:tblLook w:val="0000" w:firstRow="0" w:lastRow="0" w:firstColumn="0" w:lastColumn="0" w:noHBand="0" w:noVBand="0"/>
        </w:tblPrEx>
        <w:trPr>
          <w:trHeight w:val="239"/>
          <w:jc w:val="center"/>
        </w:trPr>
        <w:tc>
          <w:tcPr>
            <w:tcW w:w="4509" w:type="pct"/>
            <w:gridSpan w:val="8"/>
          </w:tcPr>
          <w:p w14:paraId="1FF36E96" w14:textId="4A6D3D47"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69</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58E6398C" w14:textId="3765F9B9" w:rsidR="00491FE9" w:rsidRPr="00ED06BB" w:rsidRDefault="006C760B" w:rsidP="00620481">
            <w:pPr>
              <w:spacing w:before="120" w:after="0" w:line="240" w:lineRule="auto"/>
              <w:ind w:left="-5"/>
              <w:rPr>
                <w:sz w:val="16"/>
                <w:szCs w:val="16"/>
              </w:rPr>
            </w:pPr>
            <w:r>
              <w:rPr>
                <w:sz w:val="16"/>
                <w:szCs w:val="16"/>
              </w:rPr>
              <w:t>453,75</w:t>
            </w:r>
          </w:p>
        </w:tc>
      </w:tr>
    </w:tbl>
    <w:p w14:paraId="4854031A" w14:textId="77777777" w:rsidR="00491FE9" w:rsidRPr="006A1B53" w:rsidRDefault="00491FE9" w:rsidP="00491FE9">
      <w:pPr>
        <w:spacing w:after="0" w:line="240" w:lineRule="auto"/>
        <w:ind w:firstLine="709"/>
        <w:jc w:val="both"/>
        <w:rPr>
          <w:sz w:val="20"/>
          <w:szCs w:val="20"/>
        </w:rPr>
      </w:pPr>
    </w:p>
    <w:p w14:paraId="5A07E9D7" w14:textId="1BA0E67E" w:rsidR="00491FE9" w:rsidRPr="006A1B53" w:rsidRDefault="00491FE9" w:rsidP="00491FE9">
      <w:pPr>
        <w:spacing w:after="0" w:line="240" w:lineRule="auto"/>
        <w:ind w:firstLine="709"/>
        <w:jc w:val="both"/>
        <w:rPr>
          <w:color w:val="000000"/>
          <w:sz w:val="20"/>
          <w:szCs w:val="20"/>
        </w:rPr>
      </w:pPr>
      <w:r>
        <w:rPr>
          <w:sz w:val="20"/>
          <w:szCs w:val="20"/>
        </w:rPr>
        <w:t>Bendra 69</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1EB6381A" w14:textId="2DABABC2" w:rsidR="00491FE9" w:rsidRPr="006A1B53" w:rsidRDefault="00491FE9" w:rsidP="00491FE9">
      <w:pPr>
        <w:suppressAutoHyphens/>
        <w:spacing w:after="0" w:line="240" w:lineRule="auto"/>
        <w:ind w:firstLine="709"/>
        <w:jc w:val="both"/>
        <w:rPr>
          <w:sz w:val="20"/>
          <w:szCs w:val="20"/>
        </w:rPr>
      </w:pPr>
      <w:r w:rsidRPr="006A1B53">
        <w:rPr>
          <w:i/>
          <w:color w:val="FF0000"/>
          <w:sz w:val="20"/>
          <w:szCs w:val="20"/>
        </w:rPr>
        <w:t>.</w:t>
      </w:r>
    </w:p>
    <w:p w14:paraId="3414B9AC" w14:textId="2FBAB6ED" w:rsidR="00491FE9"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21F4DA5F" w14:textId="77777777" w:rsidTr="00620481">
        <w:trPr>
          <w:trHeight w:val="219"/>
          <w:jc w:val="center"/>
        </w:trPr>
        <w:tc>
          <w:tcPr>
            <w:tcW w:w="368" w:type="pct"/>
            <w:vAlign w:val="center"/>
          </w:tcPr>
          <w:p w14:paraId="5786FB61" w14:textId="77777777" w:rsidR="00491FE9" w:rsidRPr="00ED06BB" w:rsidRDefault="00491FE9" w:rsidP="00620481">
            <w:pPr>
              <w:spacing w:after="0" w:line="240" w:lineRule="auto"/>
              <w:ind w:left="-98" w:hanging="14"/>
              <w:jc w:val="center"/>
              <w:rPr>
                <w:b/>
                <w:bCs/>
                <w:sz w:val="16"/>
                <w:szCs w:val="16"/>
              </w:rPr>
            </w:pPr>
          </w:p>
          <w:p w14:paraId="70669A15" w14:textId="417C932C"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B321117"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AC663C4"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67EE29D2"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36C75267" w14:textId="77777777" w:rsidR="00491FE9" w:rsidRPr="00ED06BB" w:rsidRDefault="00491FE9" w:rsidP="00620481">
            <w:pPr>
              <w:spacing w:after="0" w:line="240" w:lineRule="auto"/>
              <w:ind w:left="-49"/>
              <w:jc w:val="center"/>
              <w:rPr>
                <w:b/>
                <w:bCs/>
                <w:color w:val="000000"/>
                <w:sz w:val="16"/>
                <w:szCs w:val="16"/>
              </w:rPr>
            </w:pPr>
          </w:p>
          <w:p w14:paraId="17B10F97" w14:textId="77777777" w:rsidR="00491FE9" w:rsidRPr="00ED06BB" w:rsidRDefault="00491FE9" w:rsidP="00620481">
            <w:pPr>
              <w:spacing w:after="0" w:line="240" w:lineRule="auto"/>
              <w:ind w:left="-49"/>
              <w:jc w:val="center"/>
              <w:rPr>
                <w:b/>
                <w:bCs/>
                <w:color w:val="000000"/>
                <w:sz w:val="16"/>
                <w:szCs w:val="16"/>
              </w:rPr>
            </w:pPr>
          </w:p>
          <w:p w14:paraId="06DEF0FC"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EAFC2FB" w14:textId="31CFAFE2"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37D8210D"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7978D1F3" w14:textId="5C08DFFD"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2B1B5C80"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3B872D7"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661A81DD"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0FAF4E95" w14:textId="77777777" w:rsidTr="00620481">
        <w:trPr>
          <w:trHeight w:val="219"/>
          <w:jc w:val="center"/>
        </w:trPr>
        <w:tc>
          <w:tcPr>
            <w:tcW w:w="368" w:type="pct"/>
            <w:vAlign w:val="center"/>
          </w:tcPr>
          <w:p w14:paraId="496A353E" w14:textId="10777A6C" w:rsidR="001E1855" w:rsidRPr="00ED06BB" w:rsidRDefault="001E1855" w:rsidP="001E1855">
            <w:pPr>
              <w:pStyle w:val="Lentelsturinys"/>
              <w:snapToGrid w:val="0"/>
              <w:jc w:val="center"/>
              <w:rPr>
                <w:b/>
                <w:sz w:val="16"/>
                <w:szCs w:val="16"/>
              </w:rPr>
            </w:pPr>
            <w:r>
              <w:rPr>
                <w:b/>
                <w:sz w:val="16"/>
                <w:szCs w:val="16"/>
              </w:rPr>
              <w:t>70</w:t>
            </w:r>
          </w:p>
        </w:tc>
        <w:tc>
          <w:tcPr>
            <w:tcW w:w="892" w:type="pct"/>
            <w:vAlign w:val="center"/>
          </w:tcPr>
          <w:p w14:paraId="0A897759" w14:textId="61EADF0B" w:rsidR="001E1855" w:rsidRPr="00ED06BB" w:rsidRDefault="001E1855" w:rsidP="001E1855">
            <w:pPr>
              <w:snapToGrid w:val="0"/>
              <w:spacing w:after="0" w:line="240" w:lineRule="auto"/>
              <w:jc w:val="center"/>
              <w:rPr>
                <w:b/>
                <w:sz w:val="16"/>
                <w:szCs w:val="16"/>
              </w:rPr>
            </w:pPr>
            <w:r w:rsidRPr="008C60BD">
              <w:rPr>
                <w:rFonts w:eastAsiaTheme="minorEastAsia"/>
                <w:b/>
                <w:bCs/>
                <w:sz w:val="16"/>
                <w:szCs w:val="16"/>
              </w:rPr>
              <w:t>Hemodializės aparatas Nr.44</w:t>
            </w:r>
          </w:p>
        </w:tc>
        <w:tc>
          <w:tcPr>
            <w:tcW w:w="573" w:type="pct"/>
            <w:vAlign w:val="center"/>
          </w:tcPr>
          <w:p w14:paraId="0A7B8B28" w14:textId="77777777" w:rsidR="001E1855" w:rsidRPr="008C60BD" w:rsidRDefault="001E1855" w:rsidP="001E1855">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40962F0F" w14:textId="77777777" w:rsidR="001E1855" w:rsidRPr="008C60BD" w:rsidRDefault="001E1855" w:rsidP="001E1855">
            <w:pPr>
              <w:spacing w:after="0" w:line="240" w:lineRule="auto"/>
              <w:jc w:val="center"/>
              <w:rPr>
                <w:rFonts w:eastAsiaTheme="minorEastAsia"/>
                <w:bCs/>
                <w:sz w:val="16"/>
                <w:szCs w:val="16"/>
              </w:rPr>
            </w:pPr>
            <w:r w:rsidRPr="008C60BD">
              <w:rPr>
                <w:rFonts w:eastAsiaTheme="minorEastAsia"/>
                <w:bCs/>
                <w:sz w:val="16"/>
                <w:szCs w:val="16"/>
              </w:rPr>
              <w:t>4008 S</w:t>
            </w:r>
          </w:p>
          <w:p w14:paraId="56B4536B" w14:textId="5C982EC2"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CLASIX</w:t>
            </w:r>
          </w:p>
        </w:tc>
        <w:tc>
          <w:tcPr>
            <w:tcW w:w="574" w:type="pct"/>
            <w:vAlign w:val="center"/>
          </w:tcPr>
          <w:p w14:paraId="5EF111A7" w14:textId="5546C049" w:rsidR="001E1855" w:rsidRPr="00ED06BB" w:rsidRDefault="001E1855" w:rsidP="001E1855">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613F0F14" w14:textId="164B9B5F" w:rsidR="001E1855" w:rsidRPr="00ED06BB" w:rsidRDefault="001E1855" w:rsidP="001E1855">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4B32632F" w14:textId="6D943FBC"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7SXARC75</w:t>
            </w:r>
          </w:p>
        </w:tc>
        <w:tc>
          <w:tcPr>
            <w:tcW w:w="484" w:type="pct"/>
            <w:vAlign w:val="center"/>
          </w:tcPr>
          <w:p w14:paraId="6713D1A5" w14:textId="6B5E0049" w:rsidR="001E1855" w:rsidRPr="00ED06BB" w:rsidRDefault="001E1855" w:rsidP="001E1855">
            <w:pPr>
              <w:snapToGrid w:val="0"/>
              <w:spacing w:after="0" w:line="240" w:lineRule="auto"/>
              <w:jc w:val="center"/>
              <w:rPr>
                <w:sz w:val="16"/>
                <w:szCs w:val="16"/>
              </w:rPr>
            </w:pPr>
            <w:r w:rsidRPr="008C60BD">
              <w:rPr>
                <w:sz w:val="16"/>
                <w:szCs w:val="16"/>
              </w:rPr>
              <w:t>2017</w:t>
            </w:r>
          </w:p>
        </w:tc>
        <w:tc>
          <w:tcPr>
            <w:tcW w:w="937" w:type="pct"/>
            <w:gridSpan w:val="2"/>
            <w:vAlign w:val="center"/>
          </w:tcPr>
          <w:p w14:paraId="103DED6E" w14:textId="77777777" w:rsidR="001E1855" w:rsidRPr="00E232E3" w:rsidRDefault="001E1855" w:rsidP="001E1855">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7E5EA365" w14:textId="32CA40A5" w:rsidR="001E1855" w:rsidRPr="00ED06BB" w:rsidRDefault="001E1855" w:rsidP="001E1855">
            <w:pPr>
              <w:snapToGrid w:val="0"/>
              <w:spacing w:after="0" w:line="240" w:lineRule="auto"/>
              <w:jc w:val="center"/>
              <w:rPr>
                <w:sz w:val="16"/>
                <w:szCs w:val="16"/>
              </w:rPr>
            </w:pPr>
            <w:r w:rsidRPr="00E232E3">
              <w:rPr>
                <w:rFonts w:eastAsiaTheme="minorEastAsia"/>
                <w:sz w:val="16"/>
                <w:szCs w:val="16"/>
              </w:rPr>
              <w:t>S. Nėries g. 3</w:t>
            </w:r>
          </w:p>
        </w:tc>
      </w:tr>
      <w:tr w:rsidR="00491FE9" w:rsidRPr="00ED06BB" w14:paraId="31CA430C" w14:textId="77777777" w:rsidTr="00620481">
        <w:trPr>
          <w:trHeight w:val="326"/>
          <w:jc w:val="center"/>
        </w:trPr>
        <w:tc>
          <w:tcPr>
            <w:tcW w:w="368" w:type="pct"/>
            <w:vAlign w:val="center"/>
          </w:tcPr>
          <w:p w14:paraId="53666B64" w14:textId="77777777" w:rsidR="00491FE9" w:rsidRPr="00ED06BB" w:rsidRDefault="00491FE9" w:rsidP="00847A54">
            <w:pPr>
              <w:spacing w:after="0" w:line="240" w:lineRule="auto"/>
              <w:jc w:val="center"/>
              <w:rPr>
                <w:b/>
                <w:sz w:val="16"/>
                <w:szCs w:val="16"/>
              </w:rPr>
            </w:pPr>
            <w:r w:rsidRPr="00ED06BB">
              <w:rPr>
                <w:b/>
                <w:sz w:val="16"/>
                <w:szCs w:val="16"/>
              </w:rPr>
              <w:t>Eil.</w:t>
            </w:r>
          </w:p>
          <w:p w14:paraId="1B32BD30"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04909676"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712A552A"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9E8CCF0" w14:textId="00120DD2"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330AE323"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43B88849" w14:textId="297B9335"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195138CE"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BFCF9F8"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130E95B5"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319208D6"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4A69C98A"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57659E21" w14:textId="13084F6C"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70704083"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D67CA58"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188E4B19" w14:textId="77777777" w:rsidTr="00620481">
        <w:trPr>
          <w:trHeight w:val="326"/>
          <w:jc w:val="center"/>
        </w:trPr>
        <w:tc>
          <w:tcPr>
            <w:tcW w:w="368" w:type="pct"/>
            <w:vAlign w:val="center"/>
          </w:tcPr>
          <w:p w14:paraId="377AFC3A"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042B00E2"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00CDA058"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6B8CF2F5"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19519A8B"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6AA276F9"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75BB1C4D"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26399AC1"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0AF29D6E"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21FC534E" w14:textId="77777777" w:rsidTr="00620481">
        <w:trPr>
          <w:trHeight w:val="240"/>
          <w:jc w:val="center"/>
        </w:trPr>
        <w:tc>
          <w:tcPr>
            <w:tcW w:w="368" w:type="pct"/>
            <w:vAlign w:val="center"/>
          </w:tcPr>
          <w:p w14:paraId="25E3B229"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2B368B97"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6695D846"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1D96ED05"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420F8865" w14:textId="454C565C"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68F071A4" w14:textId="1C99E682"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6B449072" w14:textId="572CCFF5"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40664685" w14:textId="6D32D5D3"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2EAC45BE" w14:textId="5241E81A"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00659A1C" w14:textId="77777777" w:rsidTr="00620481">
        <w:tblPrEx>
          <w:tblLook w:val="0000" w:firstRow="0" w:lastRow="0" w:firstColumn="0" w:lastColumn="0" w:noHBand="0" w:noVBand="0"/>
        </w:tblPrEx>
        <w:trPr>
          <w:trHeight w:val="239"/>
          <w:jc w:val="center"/>
        </w:trPr>
        <w:tc>
          <w:tcPr>
            <w:tcW w:w="4509" w:type="pct"/>
            <w:gridSpan w:val="8"/>
          </w:tcPr>
          <w:p w14:paraId="6814A389" w14:textId="15896779"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70</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7AD2B48E" w14:textId="7B757E50" w:rsidR="00491FE9" w:rsidRPr="00ED06BB" w:rsidRDefault="006C760B" w:rsidP="00620481">
            <w:pPr>
              <w:spacing w:before="120" w:after="0" w:line="240" w:lineRule="auto"/>
              <w:ind w:left="-5"/>
              <w:rPr>
                <w:sz w:val="16"/>
                <w:szCs w:val="16"/>
              </w:rPr>
            </w:pPr>
            <w:r>
              <w:rPr>
                <w:sz w:val="16"/>
                <w:szCs w:val="16"/>
              </w:rPr>
              <w:t>453,75</w:t>
            </w:r>
          </w:p>
        </w:tc>
      </w:tr>
    </w:tbl>
    <w:p w14:paraId="54D5D4A6" w14:textId="77777777" w:rsidR="00491FE9" w:rsidRPr="006A1B53" w:rsidRDefault="00491FE9" w:rsidP="00491FE9">
      <w:pPr>
        <w:spacing w:after="0" w:line="240" w:lineRule="auto"/>
        <w:ind w:firstLine="709"/>
        <w:jc w:val="both"/>
        <w:rPr>
          <w:sz w:val="20"/>
          <w:szCs w:val="20"/>
        </w:rPr>
      </w:pPr>
    </w:p>
    <w:p w14:paraId="2A4BD227" w14:textId="421CA386" w:rsidR="00491FE9" w:rsidRPr="006A1B53" w:rsidRDefault="00491FE9" w:rsidP="00491FE9">
      <w:pPr>
        <w:spacing w:after="0" w:line="240" w:lineRule="auto"/>
        <w:ind w:firstLine="709"/>
        <w:jc w:val="both"/>
        <w:rPr>
          <w:color w:val="000000"/>
          <w:sz w:val="20"/>
          <w:szCs w:val="20"/>
        </w:rPr>
      </w:pPr>
      <w:r>
        <w:rPr>
          <w:sz w:val="20"/>
          <w:szCs w:val="20"/>
        </w:rPr>
        <w:t>Bendra 70</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290869E1" w14:textId="03D486D6" w:rsidR="00491FE9"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376F126B" w14:textId="77777777" w:rsidTr="00620481">
        <w:trPr>
          <w:trHeight w:val="219"/>
          <w:jc w:val="center"/>
        </w:trPr>
        <w:tc>
          <w:tcPr>
            <w:tcW w:w="368" w:type="pct"/>
            <w:vAlign w:val="center"/>
          </w:tcPr>
          <w:p w14:paraId="198B1B89" w14:textId="77777777" w:rsidR="00491FE9" w:rsidRPr="00ED06BB" w:rsidRDefault="00491FE9" w:rsidP="00620481">
            <w:pPr>
              <w:spacing w:after="0" w:line="240" w:lineRule="auto"/>
              <w:ind w:left="-98" w:hanging="14"/>
              <w:jc w:val="center"/>
              <w:rPr>
                <w:b/>
                <w:bCs/>
                <w:sz w:val="16"/>
                <w:szCs w:val="16"/>
              </w:rPr>
            </w:pPr>
          </w:p>
          <w:p w14:paraId="08AC14E4" w14:textId="20F3181B"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4CAA1232"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388D7D0"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23CC23A0"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697F7B87" w14:textId="77777777" w:rsidR="00491FE9" w:rsidRPr="00ED06BB" w:rsidRDefault="00491FE9" w:rsidP="00620481">
            <w:pPr>
              <w:spacing w:after="0" w:line="240" w:lineRule="auto"/>
              <w:ind w:left="-49"/>
              <w:jc w:val="center"/>
              <w:rPr>
                <w:b/>
                <w:bCs/>
                <w:color w:val="000000"/>
                <w:sz w:val="16"/>
                <w:szCs w:val="16"/>
              </w:rPr>
            </w:pPr>
          </w:p>
          <w:p w14:paraId="5AB2D20B" w14:textId="77777777" w:rsidR="00491FE9" w:rsidRPr="00ED06BB" w:rsidRDefault="00491FE9" w:rsidP="00620481">
            <w:pPr>
              <w:spacing w:after="0" w:line="240" w:lineRule="auto"/>
              <w:ind w:left="-49"/>
              <w:jc w:val="center"/>
              <w:rPr>
                <w:b/>
                <w:bCs/>
                <w:color w:val="000000"/>
                <w:sz w:val="16"/>
                <w:szCs w:val="16"/>
              </w:rPr>
            </w:pPr>
          </w:p>
          <w:p w14:paraId="592C6659"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1930CE55" w14:textId="175F4D29"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006860A9"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3F50D556" w14:textId="60965754"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1B1528F3"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15D0B8F0"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03538DAF"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2023C753" w14:textId="77777777" w:rsidTr="00620481">
        <w:trPr>
          <w:trHeight w:val="219"/>
          <w:jc w:val="center"/>
        </w:trPr>
        <w:tc>
          <w:tcPr>
            <w:tcW w:w="368" w:type="pct"/>
            <w:vAlign w:val="center"/>
          </w:tcPr>
          <w:p w14:paraId="3B227448" w14:textId="4A62BACA" w:rsidR="001E1855" w:rsidRPr="00ED06BB" w:rsidRDefault="001E1855" w:rsidP="001E1855">
            <w:pPr>
              <w:pStyle w:val="Lentelsturinys"/>
              <w:snapToGrid w:val="0"/>
              <w:jc w:val="center"/>
              <w:rPr>
                <w:b/>
                <w:sz w:val="16"/>
                <w:szCs w:val="16"/>
              </w:rPr>
            </w:pPr>
            <w:r>
              <w:rPr>
                <w:b/>
                <w:sz w:val="16"/>
                <w:szCs w:val="16"/>
              </w:rPr>
              <w:t>71</w:t>
            </w:r>
          </w:p>
        </w:tc>
        <w:tc>
          <w:tcPr>
            <w:tcW w:w="892" w:type="pct"/>
            <w:vAlign w:val="center"/>
          </w:tcPr>
          <w:p w14:paraId="33D3BDBB" w14:textId="06D92238" w:rsidR="001E1855" w:rsidRPr="00ED06BB" w:rsidRDefault="001E1855" w:rsidP="001E1855">
            <w:pPr>
              <w:snapToGrid w:val="0"/>
              <w:spacing w:after="0" w:line="240" w:lineRule="auto"/>
              <w:jc w:val="center"/>
              <w:rPr>
                <w:b/>
                <w:sz w:val="16"/>
                <w:szCs w:val="16"/>
              </w:rPr>
            </w:pPr>
            <w:r w:rsidRPr="008C60BD">
              <w:rPr>
                <w:rFonts w:eastAsiaTheme="minorEastAsia"/>
                <w:b/>
                <w:bCs/>
                <w:sz w:val="16"/>
                <w:szCs w:val="16"/>
              </w:rPr>
              <w:t>Hemodializės aparatas Nr.46</w:t>
            </w:r>
          </w:p>
        </w:tc>
        <w:tc>
          <w:tcPr>
            <w:tcW w:w="573" w:type="pct"/>
            <w:vAlign w:val="center"/>
          </w:tcPr>
          <w:p w14:paraId="53028201" w14:textId="77777777" w:rsidR="001E1855" w:rsidRPr="008C60BD" w:rsidRDefault="001E1855" w:rsidP="001E1855">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22423B07" w14:textId="77777777" w:rsidR="001E1855" w:rsidRPr="008C60BD" w:rsidRDefault="001E1855" w:rsidP="001E1855">
            <w:pPr>
              <w:spacing w:after="0" w:line="240" w:lineRule="auto"/>
              <w:jc w:val="center"/>
              <w:rPr>
                <w:rFonts w:eastAsiaTheme="minorEastAsia"/>
                <w:bCs/>
                <w:sz w:val="16"/>
                <w:szCs w:val="16"/>
              </w:rPr>
            </w:pPr>
            <w:r w:rsidRPr="008C60BD">
              <w:rPr>
                <w:rFonts w:eastAsiaTheme="minorEastAsia"/>
                <w:bCs/>
                <w:sz w:val="16"/>
                <w:szCs w:val="16"/>
              </w:rPr>
              <w:t>4008 S</w:t>
            </w:r>
          </w:p>
          <w:p w14:paraId="5D228506" w14:textId="61DF4D23"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CLASIX</w:t>
            </w:r>
          </w:p>
        </w:tc>
        <w:tc>
          <w:tcPr>
            <w:tcW w:w="574" w:type="pct"/>
            <w:vAlign w:val="center"/>
          </w:tcPr>
          <w:p w14:paraId="10562C12" w14:textId="4E9F3080" w:rsidR="001E1855" w:rsidRPr="00ED06BB" w:rsidRDefault="001E1855" w:rsidP="001E1855">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54E56FCD" w14:textId="4C1470D9" w:rsidR="001E1855" w:rsidRPr="00ED06BB" w:rsidRDefault="001E1855" w:rsidP="001E1855">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00FEED55" w14:textId="473A0036"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7SXARC78</w:t>
            </w:r>
          </w:p>
        </w:tc>
        <w:tc>
          <w:tcPr>
            <w:tcW w:w="484" w:type="pct"/>
            <w:vAlign w:val="center"/>
          </w:tcPr>
          <w:p w14:paraId="4EE391E5" w14:textId="1726E71E" w:rsidR="001E1855" w:rsidRPr="00ED06BB" w:rsidRDefault="001E1855" w:rsidP="001E1855">
            <w:pPr>
              <w:snapToGrid w:val="0"/>
              <w:spacing w:after="0" w:line="240" w:lineRule="auto"/>
              <w:jc w:val="center"/>
              <w:rPr>
                <w:sz w:val="16"/>
                <w:szCs w:val="16"/>
              </w:rPr>
            </w:pPr>
            <w:r w:rsidRPr="008C60BD">
              <w:rPr>
                <w:sz w:val="16"/>
                <w:szCs w:val="16"/>
              </w:rPr>
              <w:t>2017</w:t>
            </w:r>
          </w:p>
        </w:tc>
        <w:tc>
          <w:tcPr>
            <w:tcW w:w="937" w:type="pct"/>
            <w:gridSpan w:val="2"/>
            <w:vAlign w:val="center"/>
          </w:tcPr>
          <w:p w14:paraId="4A7D3906" w14:textId="77777777" w:rsidR="001E1855" w:rsidRPr="00E232E3" w:rsidRDefault="001E1855" w:rsidP="001E1855">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0B60EAFE" w14:textId="41016DD3" w:rsidR="001E1855" w:rsidRPr="00ED06BB" w:rsidRDefault="001E1855" w:rsidP="001E1855">
            <w:pPr>
              <w:snapToGrid w:val="0"/>
              <w:spacing w:after="0" w:line="240" w:lineRule="auto"/>
              <w:jc w:val="center"/>
              <w:rPr>
                <w:sz w:val="16"/>
                <w:szCs w:val="16"/>
              </w:rPr>
            </w:pPr>
            <w:r w:rsidRPr="00E232E3">
              <w:rPr>
                <w:rFonts w:eastAsiaTheme="minorEastAsia"/>
                <w:sz w:val="16"/>
                <w:szCs w:val="16"/>
              </w:rPr>
              <w:t>S. Nėries g. 3</w:t>
            </w:r>
          </w:p>
        </w:tc>
      </w:tr>
      <w:tr w:rsidR="00491FE9" w:rsidRPr="00ED06BB" w14:paraId="0689D1FA" w14:textId="77777777" w:rsidTr="00620481">
        <w:trPr>
          <w:trHeight w:val="326"/>
          <w:jc w:val="center"/>
        </w:trPr>
        <w:tc>
          <w:tcPr>
            <w:tcW w:w="368" w:type="pct"/>
            <w:vAlign w:val="center"/>
          </w:tcPr>
          <w:p w14:paraId="17A285B5" w14:textId="77777777" w:rsidR="00491FE9" w:rsidRPr="00ED06BB" w:rsidRDefault="00491FE9" w:rsidP="00847A54">
            <w:pPr>
              <w:spacing w:after="0" w:line="240" w:lineRule="auto"/>
              <w:jc w:val="center"/>
              <w:rPr>
                <w:b/>
                <w:sz w:val="16"/>
                <w:szCs w:val="16"/>
              </w:rPr>
            </w:pPr>
            <w:r w:rsidRPr="00ED06BB">
              <w:rPr>
                <w:b/>
                <w:sz w:val="16"/>
                <w:szCs w:val="16"/>
              </w:rPr>
              <w:t>Eil.</w:t>
            </w:r>
          </w:p>
          <w:p w14:paraId="50F04054"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2BE0AC9C"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11F5F9E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654AAB32" w14:textId="247FD833"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7C9684C9"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35711B3D" w14:textId="0DAA8A2D"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4F2ED5B1"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52C8BBAB"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79D47D30"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67D3941E"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3AE64280"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2E920F27" w14:textId="6D0DF719"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345C1F2A"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4D24597C"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028F4DAC" w14:textId="77777777" w:rsidTr="00620481">
        <w:trPr>
          <w:trHeight w:val="326"/>
          <w:jc w:val="center"/>
        </w:trPr>
        <w:tc>
          <w:tcPr>
            <w:tcW w:w="368" w:type="pct"/>
            <w:vAlign w:val="center"/>
          </w:tcPr>
          <w:p w14:paraId="704914D2"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EB0B48D"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1C0B4D3B"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789E9943"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776A8E75"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4DE806BB"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595700E2"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79C9CCD8"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DC46624"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2223D21D" w14:textId="77777777" w:rsidTr="00620481">
        <w:trPr>
          <w:trHeight w:val="240"/>
          <w:jc w:val="center"/>
        </w:trPr>
        <w:tc>
          <w:tcPr>
            <w:tcW w:w="368" w:type="pct"/>
            <w:vAlign w:val="center"/>
          </w:tcPr>
          <w:p w14:paraId="4EA363C0"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D36934B"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61BD8D38"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3FDF899E"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7DAF37EE" w14:textId="64D57C25"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460194E1" w14:textId="6D08897B"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45B95979" w14:textId="7B8F1F0D"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72AA59B6" w14:textId="3CA7412A"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0C408465" w14:textId="777BC371"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79DBFBEE" w14:textId="77777777" w:rsidTr="00620481">
        <w:tblPrEx>
          <w:tblLook w:val="0000" w:firstRow="0" w:lastRow="0" w:firstColumn="0" w:lastColumn="0" w:noHBand="0" w:noVBand="0"/>
        </w:tblPrEx>
        <w:trPr>
          <w:trHeight w:val="239"/>
          <w:jc w:val="center"/>
        </w:trPr>
        <w:tc>
          <w:tcPr>
            <w:tcW w:w="4509" w:type="pct"/>
            <w:gridSpan w:val="8"/>
          </w:tcPr>
          <w:p w14:paraId="53405795" w14:textId="578E2500"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 xml:space="preserve">71 </w:t>
            </w:r>
            <w:r w:rsidRPr="00ED06BB">
              <w:rPr>
                <w:b/>
                <w:sz w:val="16"/>
                <w:szCs w:val="16"/>
              </w:rPr>
              <w:t xml:space="preserve">pirkimo dalies </w:t>
            </w:r>
            <w:r w:rsidRPr="00ED06BB">
              <w:rPr>
                <w:b/>
                <w:color w:val="000000"/>
                <w:sz w:val="16"/>
                <w:szCs w:val="16"/>
              </w:rPr>
              <w:t xml:space="preserve">pasiūlymo </w:t>
            </w:r>
            <w:r w:rsidRPr="00ED06BB">
              <w:rPr>
                <w:b/>
                <w:sz w:val="16"/>
                <w:szCs w:val="16"/>
              </w:rPr>
              <w:t>kaina Eur su PVM</w:t>
            </w:r>
          </w:p>
        </w:tc>
        <w:tc>
          <w:tcPr>
            <w:tcW w:w="491" w:type="pct"/>
          </w:tcPr>
          <w:p w14:paraId="666CE00B" w14:textId="6C2C074A" w:rsidR="00491FE9" w:rsidRPr="00ED06BB" w:rsidRDefault="006C760B" w:rsidP="00620481">
            <w:pPr>
              <w:spacing w:before="120" w:after="0" w:line="240" w:lineRule="auto"/>
              <w:ind w:left="-5"/>
              <w:rPr>
                <w:sz w:val="16"/>
                <w:szCs w:val="16"/>
              </w:rPr>
            </w:pPr>
            <w:r>
              <w:rPr>
                <w:sz w:val="16"/>
                <w:szCs w:val="16"/>
              </w:rPr>
              <w:t>453,75</w:t>
            </w:r>
          </w:p>
        </w:tc>
      </w:tr>
    </w:tbl>
    <w:p w14:paraId="075CD5EC" w14:textId="77777777" w:rsidR="00491FE9" w:rsidRPr="006A1B53" w:rsidRDefault="00491FE9" w:rsidP="00491FE9">
      <w:pPr>
        <w:spacing w:after="0" w:line="240" w:lineRule="auto"/>
        <w:ind w:firstLine="709"/>
        <w:jc w:val="both"/>
        <w:rPr>
          <w:sz w:val="20"/>
          <w:szCs w:val="20"/>
        </w:rPr>
      </w:pPr>
    </w:p>
    <w:p w14:paraId="0F8766F9" w14:textId="08D0B501" w:rsidR="00491FE9" w:rsidRPr="006A1B53" w:rsidRDefault="00491FE9" w:rsidP="00491FE9">
      <w:pPr>
        <w:spacing w:after="0" w:line="240" w:lineRule="auto"/>
        <w:ind w:firstLine="709"/>
        <w:jc w:val="both"/>
        <w:rPr>
          <w:color w:val="000000"/>
          <w:sz w:val="20"/>
          <w:szCs w:val="20"/>
        </w:rPr>
      </w:pPr>
      <w:r>
        <w:rPr>
          <w:sz w:val="20"/>
          <w:szCs w:val="20"/>
        </w:rPr>
        <w:t>Bendra 71</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kur PVM sudaro</w:t>
      </w:r>
      <w:r w:rsidR="006C760B">
        <w:rPr>
          <w:sz w:val="20"/>
          <w:szCs w:val="20"/>
        </w:rPr>
        <w:t xml:space="preserve"> 78,75</w:t>
      </w:r>
      <w:r w:rsidR="006C760B" w:rsidRPr="006A1B53">
        <w:rPr>
          <w:sz w:val="20"/>
          <w:szCs w:val="20"/>
        </w:rPr>
        <w:t xml:space="preserve"> </w:t>
      </w:r>
      <w:r w:rsidRPr="006A1B53">
        <w:rPr>
          <w:sz w:val="20"/>
          <w:szCs w:val="20"/>
        </w:rPr>
        <w:t xml:space="preserve"> Eur.</w:t>
      </w:r>
    </w:p>
    <w:p w14:paraId="7C104370" w14:textId="13D24F8C" w:rsidR="001E1855" w:rsidRDefault="001E1855" w:rsidP="00491FE9">
      <w:pPr>
        <w:suppressAutoHyphens/>
        <w:spacing w:after="0" w:line="240" w:lineRule="auto"/>
        <w:ind w:firstLine="709"/>
        <w:jc w:val="both"/>
        <w:rPr>
          <w:i/>
          <w:color w:val="FF0000"/>
          <w:sz w:val="20"/>
          <w:szCs w:val="20"/>
        </w:rPr>
      </w:pPr>
    </w:p>
    <w:p w14:paraId="064267A2" w14:textId="411FB661" w:rsidR="001E1855" w:rsidRDefault="001E1855" w:rsidP="00491FE9">
      <w:pPr>
        <w:suppressAutoHyphens/>
        <w:spacing w:after="0" w:line="240" w:lineRule="auto"/>
        <w:ind w:firstLine="709"/>
        <w:jc w:val="both"/>
        <w:rPr>
          <w:i/>
          <w:color w:val="FF0000"/>
          <w:sz w:val="20"/>
          <w:szCs w:val="20"/>
        </w:rPr>
      </w:pPr>
    </w:p>
    <w:p w14:paraId="78A487D1" w14:textId="77777777" w:rsidR="001E1855" w:rsidRPr="006A1B53" w:rsidRDefault="001E1855"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3BBA7EC1" w14:textId="77777777" w:rsidTr="00620481">
        <w:trPr>
          <w:trHeight w:val="219"/>
          <w:jc w:val="center"/>
        </w:trPr>
        <w:tc>
          <w:tcPr>
            <w:tcW w:w="368" w:type="pct"/>
            <w:vAlign w:val="center"/>
          </w:tcPr>
          <w:p w14:paraId="6DB157B8" w14:textId="77777777" w:rsidR="00491FE9" w:rsidRPr="00ED06BB" w:rsidRDefault="00491FE9" w:rsidP="00620481">
            <w:pPr>
              <w:spacing w:after="0" w:line="240" w:lineRule="auto"/>
              <w:ind w:left="-98" w:hanging="14"/>
              <w:jc w:val="center"/>
              <w:rPr>
                <w:b/>
                <w:bCs/>
                <w:sz w:val="16"/>
                <w:szCs w:val="16"/>
              </w:rPr>
            </w:pPr>
          </w:p>
          <w:p w14:paraId="477F24E8" w14:textId="44C8F73A"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3B7A3E2"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716F981"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776EB2FC"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6CD567AD" w14:textId="77777777" w:rsidR="00491FE9" w:rsidRPr="00ED06BB" w:rsidRDefault="00491FE9" w:rsidP="00620481">
            <w:pPr>
              <w:spacing w:after="0" w:line="240" w:lineRule="auto"/>
              <w:ind w:left="-49"/>
              <w:jc w:val="center"/>
              <w:rPr>
                <w:b/>
                <w:bCs/>
                <w:color w:val="000000"/>
                <w:sz w:val="16"/>
                <w:szCs w:val="16"/>
              </w:rPr>
            </w:pPr>
          </w:p>
          <w:p w14:paraId="51F75B0C" w14:textId="77777777" w:rsidR="00491FE9" w:rsidRPr="00ED06BB" w:rsidRDefault="00491FE9" w:rsidP="00620481">
            <w:pPr>
              <w:spacing w:after="0" w:line="240" w:lineRule="auto"/>
              <w:ind w:left="-49"/>
              <w:jc w:val="center"/>
              <w:rPr>
                <w:b/>
                <w:bCs/>
                <w:color w:val="000000"/>
                <w:sz w:val="16"/>
                <w:szCs w:val="16"/>
              </w:rPr>
            </w:pPr>
          </w:p>
          <w:p w14:paraId="4EE51643"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196CB74D" w14:textId="4593F8CF"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AC0B393"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4DB60DDB" w14:textId="0BA72866"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C3E6359"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0763089"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3130E47E"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733E6DAA" w14:textId="77777777" w:rsidTr="00620481">
        <w:trPr>
          <w:trHeight w:val="219"/>
          <w:jc w:val="center"/>
        </w:trPr>
        <w:tc>
          <w:tcPr>
            <w:tcW w:w="368" w:type="pct"/>
            <w:vAlign w:val="center"/>
          </w:tcPr>
          <w:p w14:paraId="7C9D88CD" w14:textId="00AAB6F3" w:rsidR="001E1855" w:rsidRPr="00ED06BB" w:rsidRDefault="001E1855" w:rsidP="001E1855">
            <w:pPr>
              <w:pStyle w:val="Lentelsturinys"/>
              <w:snapToGrid w:val="0"/>
              <w:jc w:val="center"/>
              <w:rPr>
                <w:b/>
                <w:sz w:val="16"/>
                <w:szCs w:val="16"/>
              </w:rPr>
            </w:pPr>
            <w:r>
              <w:rPr>
                <w:b/>
                <w:sz w:val="16"/>
                <w:szCs w:val="16"/>
              </w:rPr>
              <w:t>72</w:t>
            </w:r>
          </w:p>
        </w:tc>
        <w:tc>
          <w:tcPr>
            <w:tcW w:w="892" w:type="pct"/>
            <w:vAlign w:val="center"/>
          </w:tcPr>
          <w:p w14:paraId="429626BF" w14:textId="68F3C840" w:rsidR="001E1855" w:rsidRPr="00ED06BB" w:rsidRDefault="001E1855" w:rsidP="001E1855">
            <w:pPr>
              <w:snapToGrid w:val="0"/>
              <w:spacing w:after="0" w:line="240" w:lineRule="auto"/>
              <w:jc w:val="center"/>
              <w:rPr>
                <w:b/>
                <w:sz w:val="16"/>
                <w:szCs w:val="16"/>
              </w:rPr>
            </w:pPr>
            <w:r w:rsidRPr="008C60BD">
              <w:rPr>
                <w:rFonts w:eastAsiaTheme="minorEastAsia"/>
                <w:b/>
                <w:bCs/>
                <w:sz w:val="16"/>
                <w:szCs w:val="16"/>
              </w:rPr>
              <w:t>RO vandens valymo įrenginys</w:t>
            </w:r>
          </w:p>
        </w:tc>
        <w:tc>
          <w:tcPr>
            <w:tcW w:w="573" w:type="pct"/>
            <w:vAlign w:val="center"/>
          </w:tcPr>
          <w:p w14:paraId="1559340C" w14:textId="6B5637BB" w:rsidR="001E1855" w:rsidRPr="00ED06BB" w:rsidRDefault="001E1855" w:rsidP="001E1855">
            <w:pPr>
              <w:snapToGrid w:val="0"/>
              <w:spacing w:after="0" w:line="240" w:lineRule="auto"/>
              <w:jc w:val="center"/>
              <w:rPr>
                <w:sz w:val="16"/>
                <w:szCs w:val="16"/>
              </w:rPr>
            </w:pPr>
            <w:proofErr w:type="spellStart"/>
            <w:r w:rsidRPr="008C60BD">
              <w:rPr>
                <w:rFonts w:eastAsiaTheme="minorEastAsia"/>
                <w:bCs/>
                <w:sz w:val="16"/>
                <w:szCs w:val="16"/>
              </w:rPr>
              <w:t>Aqva</w:t>
            </w:r>
            <w:proofErr w:type="spellEnd"/>
            <w:r w:rsidRPr="008C60BD">
              <w:rPr>
                <w:rFonts w:eastAsiaTheme="minorEastAsia"/>
                <w:bCs/>
                <w:sz w:val="16"/>
                <w:szCs w:val="16"/>
              </w:rPr>
              <w:t xml:space="preserve"> WTU250</w:t>
            </w:r>
          </w:p>
        </w:tc>
        <w:tc>
          <w:tcPr>
            <w:tcW w:w="574" w:type="pct"/>
            <w:vAlign w:val="center"/>
          </w:tcPr>
          <w:p w14:paraId="1A2E6EDA" w14:textId="65A50422" w:rsidR="001E1855" w:rsidRPr="00ED06BB" w:rsidRDefault="001E1855" w:rsidP="001E1855">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025F6768" w14:textId="069C684B" w:rsidR="001E1855" w:rsidRPr="00ED06BB" w:rsidRDefault="001E1855" w:rsidP="001E1855">
            <w:pPr>
              <w:snapToGrid w:val="0"/>
              <w:spacing w:after="0" w:line="240" w:lineRule="auto"/>
              <w:jc w:val="center"/>
              <w:rPr>
                <w:sz w:val="16"/>
                <w:szCs w:val="16"/>
              </w:rPr>
            </w:pPr>
            <w:proofErr w:type="spellStart"/>
            <w:r w:rsidRPr="008C60BD">
              <w:rPr>
                <w:rFonts w:eastAsiaTheme="minorEastAsia"/>
                <w:bCs/>
                <w:sz w:val="16"/>
                <w:szCs w:val="16"/>
              </w:rPr>
              <w:t>Fresenius</w:t>
            </w:r>
            <w:proofErr w:type="spellEnd"/>
            <w:r w:rsidRPr="008C60BD">
              <w:rPr>
                <w:rFonts w:eastAsiaTheme="minorEastAsia"/>
                <w:bCs/>
                <w:sz w:val="16"/>
                <w:szCs w:val="16"/>
              </w:rPr>
              <w:t xml:space="preserve"> </w:t>
            </w:r>
            <w:proofErr w:type="spellStart"/>
            <w:r w:rsidRPr="008C60BD">
              <w:rPr>
                <w:rFonts w:eastAsiaTheme="minorEastAsia"/>
                <w:bCs/>
                <w:sz w:val="16"/>
                <w:szCs w:val="16"/>
              </w:rPr>
              <w:t>Medical</w:t>
            </w:r>
            <w:proofErr w:type="spellEnd"/>
            <w:r w:rsidRPr="008C60BD">
              <w:rPr>
                <w:rFonts w:eastAsiaTheme="minorEastAsia"/>
                <w:bCs/>
                <w:sz w:val="16"/>
                <w:szCs w:val="16"/>
              </w:rPr>
              <w:t xml:space="preserve"> Care</w:t>
            </w:r>
          </w:p>
        </w:tc>
        <w:tc>
          <w:tcPr>
            <w:tcW w:w="563" w:type="pct"/>
            <w:vAlign w:val="center"/>
          </w:tcPr>
          <w:p w14:paraId="210EBBD4" w14:textId="3959B3DA"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544S0252</w:t>
            </w:r>
          </w:p>
        </w:tc>
        <w:tc>
          <w:tcPr>
            <w:tcW w:w="484" w:type="pct"/>
            <w:vAlign w:val="center"/>
          </w:tcPr>
          <w:p w14:paraId="4D486C97" w14:textId="41558B49" w:rsidR="001E1855" w:rsidRPr="00ED06BB" w:rsidRDefault="001E1855" w:rsidP="001E1855">
            <w:pPr>
              <w:snapToGrid w:val="0"/>
              <w:spacing w:after="0" w:line="240" w:lineRule="auto"/>
              <w:jc w:val="center"/>
              <w:rPr>
                <w:sz w:val="16"/>
                <w:szCs w:val="16"/>
              </w:rPr>
            </w:pPr>
            <w:r w:rsidRPr="008C60BD">
              <w:rPr>
                <w:sz w:val="16"/>
                <w:szCs w:val="16"/>
              </w:rPr>
              <w:t>2005</w:t>
            </w:r>
          </w:p>
        </w:tc>
        <w:tc>
          <w:tcPr>
            <w:tcW w:w="937" w:type="pct"/>
            <w:gridSpan w:val="2"/>
            <w:vAlign w:val="center"/>
          </w:tcPr>
          <w:p w14:paraId="09CD483D" w14:textId="77777777" w:rsidR="001E1855" w:rsidRPr="00E232E3" w:rsidRDefault="001E1855" w:rsidP="001E1855">
            <w:pPr>
              <w:spacing w:after="0" w:line="240" w:lineRule="auto"/>
              <w:jc w:val="center"/>
              <w:rPr>
                <w:rFonts w:eastAsiaTheme="minorEastAsia"/>
                <w:bCs/>
                <w:sz w:val="16"/>
                <w:szCs w:val="16"/>
              </w:rPr>
            </w:pPr>
            <w:r w:rsidRPr="00E232E3">
              <w:rPr>
                <w:rFonts w:eastAsiaTheme="minorEastAsia"/>
                <w:bCs/>
                <w:sz w:val="16"/>
                <w:szCs w:val="16"/>
              </w:rPr>
              <w:t>Intensyvios terapijos skyrius</w:t>
            </w:r>
          </w:p>
          <w:p w14:paraId="6E7AACA7" w14:textId="23590209" w:rsidR="001E1855" w:rsidRPr="00ED06BB" w:rsidRDefault="001E1855" w:rsidP="001E1855">
            <w:pPr>
              <w:snapToGrid w:val="0"/>
              <w:spacing w:after="0" w:line="240" w:lineRule="auto"/>
              <w:jc w:val="center"/>
              <w:rPr>
                <w:sz w:val="16"/>
                <w:szCs w:val="16"/>
              </w:rPr>
            </w:pPr>
            <w:r w:rsidRPr="00E232E3">
              <w:rPr>
                <w:rFonts w:eastAsiaTheme="minorEastAsia"/>
                <w:sz w:val="16"/>
                <w:szCs w:val="16"/>
              </w:rPr>
              <w:t>S. Nėries g. 3</w:t>
            </w:r>
          </w:p>
        </w:tc>
      </w:tr>
      <w:tr w:rsidR="00491FE9" w:rsidRPr="00ED06BB" w14:paraId="1A742A8F" w14:textId="77777777" w:rsidTr="00620481">
        <w:trPr>
          <w:trHeight w:val="326"/>
          <w:jc w:val="center"/>
        </w:trPr>
        <w:tc>
          <w:tcPr>
            <w:tcW w:w="368" w:type="pct"/>
            <w:vAlign w:val="center"/>
          </w:tcPr>
          <w:p w14:paraId="3D01FB49" w14:textId="77777777" w:rsidR="00491FE9" w:rsidRPr="00ED06BB" w:rsidRDefault="00491FE9" w:rsidP="00847A54">
            <w:pPr>
              <w:spacing w:after="0" w:line="240" w:lineRule="auto"/>
              <w:jc w:val="center"/>
              <w:rPr>
                <w:b/>
                <w:sz w:val="16"/>
                <w:szCs w:val="16"/>
              </w:rPr>
            </w:pPr>
            <w:r w:rsidRPr="00ED06BB">
              <w:rPr>
                <w:b/>
                <w:sz w:val="16"/>
                <w:szCs w:val="16"/>
              </w:rPr>
              <w:lastRenderedPageBreak/>
              <w:t>Eil.</w:t>
            </w:r>
          </w:p>
          <w:p w14:paraId="1011E1FC"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19173872"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3BB20E72"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ADD3439" w14:textId="38E0F080"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03293B23"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5FCE6BAE" w14:textId="63D1F6B4"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0D05D45F"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33B1090B"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9B4BE3E"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15F322CC"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B8AB085"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02A2B1F1" w14:textId="2CA2F326" w:rsidR="00491FE9" w:rsidRPr="00ED06BB" w:rsidRDefault="00A63354"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369112F0"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690575B"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3A9156A0" w14:textId="77777777" w:rsidTr="00620481">
        <w:trPr>
          <w:trHeight w:val="326"/>
          <w:jc w:val="center"/>
        </w:trPr>
        <w:tc>
          <w:tcPr>
            <w:tcW w:w="368" w:type="pct"/>
            <w:vAlign w:val="center"/>
          </w:tcPr>
          <w:p w14:paraId="75916405"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65B71D3C"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3CE965BB"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60F09617"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08BAE46C"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04D9C493"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3156FDDD"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7155E58B"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0753F2AC" w14:textId="77777777" w:rsidR="00491FE9" w:rsidRPr="00ED06BB" w:rsidRDefault="00491FE9" w:rsidP="00620481">
            <w:pPr>
              <w:spacing w:after="0" w:line="240" w:lineRule="auto"/>
              <w:jc w:val="center"/>
              <w:rPr>
                <w:b/>
                <w:sz w:val="16"/>
                <w:szCs w:val="16"/>
              </w:rPr>
            </w:pPr>
            <w:r w:rsidRPr="00ED06BB">
              <w:rPr>
                <w:b/>
                <w:sz w:val="16"/>
                <w:szCs w:val="16"/>
              </w:rPr>
              <w:t>9</w:t>
            </w:r>
          </w:p>
        </w:tc>
      </w:tr>
      <w:tr w:rsidR="00491FE9" w:rsidRPr="00ED06BB" w14:paraId="0FDA0075" w14:textId="77777777" w:rsidTr="00620481">
        <w:trPr>
          <w:trHeight w:val="240"/>
          <w:jc w:val="center"/>
        </w:trPr>
        <w:tc>
          <w:tcPr>
            <w:tcW w:w="368" w:type="pct"/>
            <w:vAlign w:val="center"/>
          </w:tcPr>
          <w:p w14:paraId="74B4FD0E" w14:textId="77777777" w:rsidR="00491FE9" w:rsidRPr="00ED06BB" w:rsidRDefault="00491FE9" w:rsidP="00620481">
            <w:pPr>
              <w:spacing w:after="0" w:line="240" w:lineRule="auto"/>
              <w:jc w:val="center"/>
              <w:rPr>
                <w:sz w:val="16"/>
                <w:szCs w:val="16"/>
              </w:rPr>
            </w:pPr>
            <w:r w:rsidRPr="00ED06BB">
              <w:rPr>
                <w:sz w:val="16"/>
                <w:szCs w:val="16"/>
              </w:rPr>
              <w:t>1.</w:t>
            </w:r>
          </w:p>
        </w:tc>
        <w:tc>
          <w:tcPr>
            <w:tcW w:w="892" w:type="pct"/>
            <w:vAlign w:val="center"/>
          </w:tcPr>
          <w:p w14:paraId="5E5D067C" w14:textId="77777777" w:rsidR="00491FE9" w:rsidRPr="00ED06BB" w:rsidRDefault="00491FE9" w:rsidP="00620481">
            <w:pPr>
              <w:spacing w:after="0" w:line="240" w:lineRule="auto"/>
              <w:rPr>
                <w:sz w:val="16"/>
                <w:szCs w:val="16"/>
              </w:rPr>
            </w:pPr>
            <w:r>
              <w:rPr>
                <w:sz w:val="16"/>
                <w:szCs w:val="16"/>
              </w:rPr>
              <w:t>Techninės būklės tikrinimas</w:t>
            </w:r>
          </w:p>
        </w:tc>
        <w:tc>
          <w:tcPr>
            <w:tcW w:w="573" w:type="pct"/>
            <w:vAlign w:val="center"/>
          </w:tcPr>
          <w:p w14:paraId="31CE9B63"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574" w:type="pct"/>
            <w:vAlign w:val="center"/>
          </w:tcPr>
          <w:p w14:paraId="5E2C04B9" w14:textId="77777777" w:rsidR="00491FE9" w:rsidRPr="00ED06BB" w:rsidRDefault="00491FE9" w:rsidP="00620481">
            <w:pPr>
              <w:spacing w:after="0" w:line="240" w:lineRule="auto"/>
              <w:jc w:val="center"/>
              <w:rPr>
                <w:b/>
                <w:sz w:val="16"/>
                <w:szCs w:val="16"/>
              </w:rPr>
            </w:pPr>
            <w:r w:rsidRPr="00ED06BB">
              <w:rPr>
                <w:b/>
                <w:sz w:val="16"/>
                <w:szCs w:val="16"/>
              </w:rPr>
              <w:t>Kartai</w:t>
            </w:r>
          </w:p>
        </w:tc>
        <w:tc>
          <w:tcPr>
            <w:tcW w:w="609" w:type="pct"/>
            <w:vAlign w:val="center"/>
          </w:tcPr>
          <w:p w14:paraId="59BE0C4A" w14:textId="5804A61F" w:rsidR="00491FE9" w:rsidRPr="00ED06BB" w:rsidRDefault="00A63354" w:rsidP="00620481">
            <w:pPr>
              <w:spacing w:after="0" w:line="240" w:lineRule="auto"/>
              <w:jc w:val="center"/>
              <w:rPr>
                <w:b/>
                <w:color w:val="000000"/>
                <w:sz w:val="16"/>
                <w:szCs w:val="16"/>
              </w:rPr>
            </w:pPr>
            <w:r>
              <w:rPr>
                <w:b/>
                <w:color w:val="000000"/>
                <w:sz w:val="16"/>
                <w:szCs w:val="16"/>
              </w:rPr>
              <w:t>3</w:t>
            </w:r>
          </w:p>
        </w:tc>
        <w:tc>
          <w:tcPr>
            <w:tcW w:w="563" w:type="pct"/>
            <w:vAlign w:val="center"/>
          </w:tcPr>
          <w:p w14:paraId="6AEA5FFA" w14:textId="0FD4210D" w:rsidR="00491FE9" w:rsidRPr="00ED06BB" w:rsidRDefault="00A63354" w:rsidP="00620481">
            <w:pPr>
              <w:spacing w:after="0" w:line="240" w:lineRule="auto"/>
              <w:jc w:val="right"/>
              <w:rPr>
                <w:b/>
                <w:sz w:val="16"/>
                <w:szCs w:val="16"/>
              </w:rPr>
            </w:pPr>
            <w:r>
              <w:rPr>
                <w:b/>
                <w:sz w:val="16"/>
                <w:szCs w:val="16"/>
              </w:rPr>
              <w:t>290,00</w:t>
            </w:r>
          </w:p>
        </w:tc>
        <w:tc>
          <w:tcPr>
            <w:tcW w:w="484" w:type="pct"/>
            <w:vAlign w:val="center"/>
          </w:tcPr>
          <w:p w14:paraId="3C70E5A5" w14:textId="24CF1824" w:rsidR="00491FE9" w:rsidRPr="00ED06BB" w:rsidRDefault="00A63354" w:rsidP="00620481">
            <w:pPr>
              <w:spacing w:after="0" w:line="240" w:lineRule="auto"/>
              <w:jc w:val="right"/>
              <w:rPr>
                <w:b/>
                <w:sz w:val="16"/>
                <w:szCs w:val="16"/>
              </w:rPr>
            </w:pPr>
            <w:r>
              <w:rPr>
                <w:b/>
                <w:sz w:val="16"/>
                <w:szCs w:val="16"/>
              </w:rPr>
              <w:t>870,00</w:t>
            </w:r>
          </w:p>
        </w:tc>
        <w:tc>
          <w:tcPr>
            <w:tcW w:w="446" w:type="pct"/>
            <w:vAlign w:val="center"/>
          </w:tcPr>
          <w:p w14:paraId="5226AD1A" w14:textId="4C6AB1A1" w:rsidR="00491FE9" w:rsidRPr="00ED06BB" w:rsidRDefault="00A63354" w:rsidP="00620481">
            <w:pPr>
              <w:spacing w:after="0" w:line="240" w:lineRule="auto"/>
              <w:jc w:val="right"/>
              <w:rPr>
                <w:b/>
                <w:sz w:val="16"/>
                <w:szCs w:val="16"/>
              </w:rPr>
            </w:pPr>
            <w:r>
              <w:rPr>
                <w:b/>
                <w:sz w:val="16"/>
                <w:szCs w:val="16"/>
              </w:rPr>
              <w:t>182,70</w:t>
            </w:r>
          </w:p>
        </w:tc>
        <w:tc>
          <w:tcPr>
            <w:tcW w:w="491" w:type="pct"/>
            <w:vAlign w:val="center"/>
          </w:tcPr>
          <w:p w14:paraId="30CBA732" w14:textId="6189A4FB" w:rsidR="00491FE9" w:rsidRPr="00ED06BB" w:rsidRDefault="00A63354" w:rsidP="00620481">
            <w:pPr>
              <w:spacing w:after="0" w:line="240" w:lineRule="auto"/>
              <w:jc w:val="right"/>
              <w:rPr>
                <w:b/>
                <w:sz w:val="16"/>
                <w:szCs w:val="16"/>
              </w:rPr>
            </w:pPr>
            <w:r>
              <w:rPr>
                <w:b/>
                <w:sz w:val="16"/>
                <w:szCs w:val="16"/>
              </w:rPr>
              <w:t>1052,70</w:t>
            </w:r>
          </w:p>
        </w:tc>
      </w:tr>
      <w:tr w:rsidR="00491FE9" w:rsidRPr="00ED06BB" w14:paraId="0D786BBB" w14:textId="77777777" w:rsidTr="00620481">
        <w:tblPrEx>
          <w:tblLook w:val="0000" w:firstRow="0" w:lastRow="0" w:firstColumn="0" w:lastColumn="0" w:noHBand="0" w:noVBand="0"/>
        </w:tblPrEx>
        <w:trPr>
          <w:trHeight w:val="239"/>
          <w:jc w:val="center"/>
        </w:trPr>
        <w:tc>
          <w:tcPr>
            <w:tcW w:w="4509" w:type="pct"/>
            <w:gridSpan w:val="8"/>
          </w:tcPr>
          <w:p w14:paraId="3950536F" w14:textId="0C19F020"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72</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599D9560" w14:textId="1100118C" w:rsidR="00491FE9" w:rsidRPr="00ED06BB" w:rsidRDefault="00A63354" w:rsidP="00620481">
            <w:pPr>
              <w:spacing w:before="120" w:after="0" w:line="240" w:lineRule="auto"/>
              <w:ind w:left="-5"/>
              <w:rPr>
                <w:sz w:val="16"/>
                <w:szCs w:val="16"/>
              </w:rPr>
            </w:pPr>
            <w:r>
              <w:rPr>
                <w:sz w:val="16"/>
                <w:szCs w:val="16"/>
              </w:rPr>
              <w:t>1052,70</w:t>
            </w:r>
          </w:p>
        </w:tc>
      </w:tr>
    </w:tbl>
    <w:p w14:paraId="5FC98EF7" w14:textId="77777777" w:rsidR="00491FE9" w:rsidRPr="006A1B53" w:rsidRDefault="00491FE9" w:rsidP="00491FE9">
      <w:pPr>
        <w:spacing w:after="0" w:line="240" w:lineRule="auto"/>
        <w:ind w:firstLine="709"/>
        <w:jc w:val="both"/>
        <w:rPr>
          <w:sz w:val="20"/>
          <w:szCs w:val="20"/>
        </w:rPr>
      </w:pPr>
    </w:p>
    <w:p w14:paraId="527E961C" w14:textId="07F25C42" w:rsidR="00491FE9" w:rsidRPr="006A1B53" w:rsidRDefault="00491FE9" w:rsidP="00491FE9">
      <w:pPr>
        <w:spacing w:after="0" w:line="240" w:lineRule="auto"/>
        <w:ind w:firstLine="709"/>
        <w:jc w:val="both"/>
        <w:rPr>
          <w:color w:val="000000"/>
          <w:sz w:val="20"/>
          <w:szCs w:val="20"/>
        </w:rPr>
      </w:pPr>
      <w:r>
        <w:rPr>
          <w:sz w:val="20"/>
          <w:szCs w:val="20"/>
        </w:rPr>
        <w:t>Bendra 72</w:t>
      </w:r>
      <w:r w:rsidRPr="006A1B53">
        <w:rPr>
          <w:sz w:val="20"/>
          <w:szCs w:val="20"/>
        </w:rPr>
        <w:t xml:space="preserve"> pirkimo objekto dalies kaina su PVM  </w:t>
      </w:r>
      <w:r w:rsidR="006C760B">
        <w:rPr>
          <w:sz w:val="20"/>
          <w:szCs w:val="20"/>
        </w:rPr>
        <w:t>tūkstantis penkiasdešimt du eurai, 70 ct.</w:t>
      </w:r>
      <w:r w:rsidRPr="006A1B53">
        <w:rPr>
          <w:sz w:val="20"/>
          <w:szCs w:val="20"/>
        </w:rPr>
        <w:t xml:space="preserve">, kur PVM sudaro </w:t>
      </w:r>
      <w:r w:rsidR="006C760B">
        <w:rPr>
          <w:sz w:val="20"/>
          <w:szCs w:val="20"/>
        </w:rPr>
        <w:t>182,70</w:t>
      </w:r>
      <w:r w:rsidRPr="006A1B53">
        <w:rPr>
          <w:sz w:val="20"/>
          <w:szCs w:val="20"/>
        </w:rPr>
        <w:t xml:space="preserve"> Eur.</w:t>
      </w:r>
    </w:p>
    <w:p w14:paraId="0A2D89CF" w14:textId="77777777" w:rsidR="00491FE9" w:rsidRPr="006A1B53"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26891D1" w14:textId="77777777" w:rsidTr="00620481">
        <w:trPr>
          <w:trHeight w:val="219"/>
          <w:jc w:val="center"/>
        </w:trPr>
        <w:tc>
          <w:tcPr>
            <w:tcW w:w="368" w:type="pct"/>
            <w:vAlign w:val="center"/>
          </w:tcPr>
          <w:p w14:paraId="6787A845" w14:textId="77777777" w:rsidR="00491FE9" w:rsidRPr="00ED06BB" w:rsidRDefault="00491FE9" w:rsidP="00620481">
            <w:pPr>
              <w:spacing w:after="0" w:line="240" w:lineRule="auto"/>
              <w:ind w:left="-98" w:hanging="14"/>
              <w:jc w:val="center"/>
              <w:rPr>
                <w:b/>
                <w:bCs/>
                <w:sz w:val="16"/>
                <w:szCs w:val="16"/>
              </w:rPr>
            </w:pPr>
          </w:p>
          <w:p w14:paraId="5A4F40D9" w14:textId="007F7F6A"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D77A03F"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14B5B70"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22FFCDA0"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4A804938" w14:textId="77777777" w:rsidR="00491FE9" w:rsidRPr="00ED06BB" w:rsidRDefault="00491FE9" w:rsidP="00620481">
            <w:pPr>
              <w:spacing w:after="0" w:line="240" w:lineRule="auto"/>
              <w:ind w:left="-49"/>
              <w:jc w:val="center"/>
              <w:rPr>
                <w:b/>
                <w:bCs/>
                <w:color w:val="000000"/>
                <w:sz w:val="16"/>
                <w:szCs w:val="16"/>
              </w:rPr>
            </w:pPr>
          </w:p>
          <w:p w14:paraId="3685B7DF" w14:textId="77777777" w:rsidR="00491FE9" w:rsidRPr="00ED06BB" w:rsidRDefault="00491FE9" w:rsidP="00620481">
            <w:pPr>
              <w:spacing w:after="0" w:line="240" w:lineRule="auto"/>
              <w:ind w:left="-49"/>
              <w:jc w:val="center"/>
              <w:rPr>
                <w:b/>
                <w:bCs/>
                <w:color w:val="000000"/>
                <w:sz w:val="16"/>
                <w:szCs w:val="16"/>
              </w:rPr>
            </w:pPr>
          </w:p>
          <w:p w14:paraId="11FD3EC7"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42EBA746" w14:textId="3B5E1D3A"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657D0A49"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090074E7" w14:textId="4B495C75"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71918859"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7728B4A4"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6FA6F096"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138B3AC6" w14:textId="77777777" w:rsidTr="00620481">
        <w:trPr>
          <w:trHeight w:val="219"/>
          <w:jc w:val="center"/>
        </w:trPr>
        <w:tc>
          <w:tcPr>
            <w:tcW w:w="368" w:type="pct"/>
            <w:vAlign w:val="center"/>
          </w:tcPr>
          <w:p w14:paraId="30AEEB59" w14:textId="5F6CBCDB" w:rsidR="001E1855" w:rsidRPr="00ED06BB" w:rsidRDefault="001E1855" w:rsidP="001E1855">
            <w:pPr>
              <w:pStyle w:val="Lentelsturinys"/>
              <w:snapToGrid w:val="0"/>
              <w:jc w:val="center"/>
              <w:rPr>
                <w:b/>
                <w:sz w:val="16"/>
                <w:szCs w:val="16"/>
              </w:rPr>
            </w:pPr>
            <w:r>
              <w:rPr>
                <w:b/>
                <w:sz w:val="16"/>
                <w:szCs w:val="16"/>
              </w:rPr>
              <w:t>73</w:t>
            </w:r>
          </w:p>
        </w:tc>
        <w:tc>
          <w:tcPr>
            <w:tcW w:w="892" w:type="pct"/>
            <w:vAlign w:val="center"/>
          </w:tcPr>
          <w:p w14:paraId="418788E1" w14:textId="73BBAAB4" w:rsidR="001E1855" w:rsidRPr="00ED06BB" w:rsidRDefault="001E1855" w:rsidP="001E1855">
            <w:pPr>
              <w:snapToGrid w:val="0"/>
              <w:spacing w:after="0" w:line="240" w:lineRule="auto"/>
              <w:jc w:val="center"/>
              <w:rPr>
                <w:b/>
                <w:sz w:val="16"/>
                <w:szCs w:val="16"/>
              </w:rPr>
            </w:pPr>
            <w:r w:rsidRPr="008C60BD">
              <w:rPr>
                <w:rFonts w:eastAsiaTheme="minorEastAsia"/>
                <w:b/>
                <w:bCs/>
                <w:sz w:val="16"/>
                <w:szCs w:val="16"/>
              </w:rPr>
              <w:t>Hemodializės aparatas Nr.16</w:t>
            </w:r>
          </w:p>
        </w:tc>
        <w:tc>
          <w:tcPr>
            <w:tcW w:w="573" w:type="pct"/>
            <w:vAlign w:val="center"/>
          </w:tcPr>
          <w:p w14:paraId="0190A232" w14:textId="77777777" w:rsidR="001E1855" w:rsidRPr="008C60BD" w:rsidRDefault="001E1855" w:rsidP="001E1855">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079AE786" w14:textId="24AB13BC"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4008 B</w:t>
            </w:r>
          </w:p>
        </w:tc>
        <w:tc>
          <w:tcPr>
            <w:tcW w:w="574" w:type="pct"/>
            <w:vAlign w:val="center"/>
          </w:tcPr>
          <w:p w14:paraId="5CB0B39B" w14:textId="5220D648" w:rsidR="001E1855" w:rsidRPr="00ED06BB" w:rsidRDefault="001E1855" w:rsidP="001E1855">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01E7166E" w14:textId="50C97C55"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w:t>
            </w:r>
            <w:r>
              <w:rPr>
                <w:rFonts w:eastAsiaTheme="minorEastAsia"/>
                <w:bCs/>
                <w:sz w:val="16"/>
                <w:szCs w:val="16"/>
              </w:rPr>
              <w:t>-</w:t>
            </w:r>
            <w:r w:rsidRPr="008C60BD">
              <w:rPr>
                <w:rFonts w:eastAsiaTheme="minorEastAsia"/>
                <w:bCs/>
                <w:sz w:val="16"/>
                <w:szCs w:val="16"/>
              </w:rPr>
              <w:t>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19543AA0" w14:textId="5CB3A7E3"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5V5A0863</w:t>
            </w:r>
          </w:p>
        </w:tc>
        <w:tc>
          <w:tcPr>
            <w:tcW w:w="484" w:type="pct"/>
            <w:vAlign w:val="center"/>
          </w:tcPr>
          <w:p w14:paraId="4F59DC9A" w14:textId="733C9597" w:rsidR="001E1855" w:rsidRPr="00ED06BB" w:rsidRDefault="001E1855" w:rsidP="001E1855">
            <w:pPr>
              <w:snapToGrid w:val="0"/>
              <w:spacing w:after="0" w:line="240" w:lineRule="auto"/>
              <w:jc w:val="center"/>
              <w:rPr>
                <w:sz w:val="16"/>
                <w:szCs w:val="16"/>
              </w:rPr>
            </w:pPr>
            <w:r w:rsidRPr="008C60BD">
              <w:rPr>
                <w:sz w:val="16"/>
                <w:szCs w:val="16"/>
              </w:rPr>
              <w:t>1995</w:t>
            </w:r>
          </w:p>
        </w:tc>
        <w:tc>
          <w:tcPr>
            <w:tcW w:w="937" w:type="pct"/>
            <w:gridSpan w:val="2"/>
            <w:vAlign w:val="center"/>
          </w:tcPr>
          <w:p w14:paraId="4570CD92" w14:textId="7643B1CC"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523A96A3" w14:textId="77777777" w:rsidTr="00620481">
        <w:trPr>
          <w:trHeight w:val="326"/>
          <w:jc w:val="center"/>
        </w:trPr>
        <w:tc>
          <w:tcPr>
            <w:tcW w:w="368" w:type="pct"/>
            <w:vAlign w:val="center"/>
          </w:tcPr>
          <w:p w14:paraId="5F5A8483" w14:textId="77777777" w:rsidR="00491FE9" w:rsidRPr="00ED06BB" w:rsidRDefault="00491FE9" w:rsidP="00847A54">
            <w:pPr>
              <w:spacing w:after="0" w:line="240" w:lineRule="auto"/>
              <w:jc w:val="center"/>
              <w:rPr>
                <w:b/>
                <w:sz w:val="16"/>
                <w:szCs w:val="16"/>
              </w:rPr>
            </w:pPr>
            <w:r w:rsidRPr="00ED06BB">
              <w:rPr>
                <w:b/>
                <w:sz w:val="16"/>
                <w:szCs w:val="16"/>
              </w:rPr>
              <w:t>Eil.</w:t>
            </w:r>
          </w:p>
          <w:p w14:paraId="2E9A737A"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764CD9A5"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2A4A5C5D"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D469655" w14:textId="01C6260B"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180243C7"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29EED760" w14:textId="6C5CAF8C"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4AC94C8D"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278A8C6C"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939E4DA"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0D0D3BF7"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4FC2321F"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68099C5C" w14:textId="763826A6"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53C0721A"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18E632E1"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04C54E97" w14:textId="77777777" w:rsidTr="00620481">
        <w:trPr>
          <w:trHeight w:val="326"/>
          <w:jc w:val="center"/>
        </w:trPr>
        <w:tc>
          <w:tcPr>
            <w:tcW w:w="368" w:type="pct"/>
            <w:vAlign w:val="center"/>
          </w:tcPr>
          <w:p w14:paraId="2CB1CE32"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C402BFB"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04E41188"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C813D9D"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45257425"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48E58D8D"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29743975"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6ACD122C"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583F0590"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77F5D618" w14:textId="77777777" w:rsidTr="00620481">
        <w:trPr>
          <w:trHeight w:val="240"/>
          <w:jc w:val="center"/>
        </w:trPr>
        <w:tc>
          <w:tcPr>
            <w:tcW w:w="368" w:type="pct"/>
            <w:vAlign w:val="center"/>
          </w:tcPr>
          <w:p w14:paraId="2064B233"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521522F9"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0FEB7923"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5792DC8D"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3823E6D6" w14:textId="3AA7B677"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545B82DF" w14:textId="4F0FCF77"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55B88AC3" w14:textId="2C96F913"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23B04E4E" w14:textId="36DE1682"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3DB8DCA7" w14:textId="01125372"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0313A3D7" w14:textId="77777777" w:rsidTr="00620481">
        <w:tblPrEx>
          <w:tblLook w:val="0000" w:firstRow="0" w:lastRow="0" w:firstColumn="0" w:lastColumn="0" w:noHBand="0" w:noVBand="0"/>
        </w:tblPrEx>
        <w:trPr>
          <w:trHeight w:val="239"/>
          <w:jc w:val="center"/>
        </w:trPr>
        <w:tc>
          <w:tcPr>
            <w:tcW w:w="4509" w:type="pct"/>
            <w:gridSpan w:val="8"/>
          </w:tcPr>
          <w:p w14:paraId="2D235859" w14:textId="17DE8AC5"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73</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40010B19" w14:textId="39D0667E" w:rsidR="00491FE9" w:rsidRPr="00ED06BB" w:rsidRDefault="006C760B" w:rsidP="00620481">
            <w:pPr>
              <w:spacing w:before="120" w:after="0" w:line="240" w:lineRule="auto"/>
              <w:ind w:left="-5"/>
              <w:rPr>
                <w:sz w:val="16"/>
                <w:szCs w:val="16"/>
              </w:rPr>
            </w:pPr>
            <w:r>
              <w:rPr>
                <w:sz w:val="16"/>
                <w:szCs w:val="16"/>
              </w:rPr>
              <w:t>453,75</w:t>
            </w:r>
          </w:p>
        </w:tc>
      </w:tr>
    </w:tbl>
    <w:p w14:paraId="238115D8" w14:textId="77777777" w:rsidR="00491FE9" w:rsidRPr="006A1B53" w:rsidRDefault="00491FE9" w:rsidP="00491FE9">
      <w:pPr>
        <w:spacing w:after="0" w:line="240" w:lineRule="auto"/>
        <w:ind w:firstLine="709"/>
        <w:jc w:val="both"/>
        <w:rPr>
          <w:sz w:val="20"/>
          <w:szCs w:val="20"/>
        </w:rPr>
      </w:pPr>
    </w:p>
    <w:p w14:paraId="2A2FD5CA" w14:textId="359D161D" w:rsidR="00491FE9" w:rsidRPr="006A1B53" w:rsidRDefault="00491FE9" w:rsidP="00491FE9">
      <w:pPr>
        <w:spacing w:after="0" w:line="240" w:lineRule="auto"/>
        <w:ind w:firstLine="709"/>
        <w:jc w:val="both"/>
        <w:rPr>
          <w:color w:val="000000"/>
          <w:sz w:val="20"/>
          <w:szCs w:val="20"/>
        </w:rPr>
      </w:pPr>
      <w:r>
        <w:rPr>
          <w:sz w:val="20"/>
          <w:szCs w:val="20"/>
        </w:rPr>
        <w:t>Bendra 73</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0B4583B5" w14:textId="644377B8" w:rsidR="00491FE9"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A57837B" w14:textId="77777777" w:rsidTr="00620481">
        <w:trPr>
          <w:trHeight w:val="219"/>
          <w:jc w:val="center"/>
        </w:trPr>
        <w:tc>
          <w:tcPr>
            <w:tcW w:w="368" w:type="pct"/>
            <w:vAlign w:val="center"/>
          </w:tcPr>
          <w:p w14:paraId="460218BC" w14:textId="77777777" w:rsidR="00491FE9" w:rsidRPr="00ED06BB" w:rsidRDefault="00491FE9" w:rsidP="00620481">
            <w:pPr>
              <w:spacing w:after="0" w:line="240" w:lineRule="auto"/>
              <w:ind w:left="-98" w:hanging="14"/>
              <w:jc w:val="center"/>
              <w:rPr>
                <w:b/>
                <w:bCs/>
                <w:sz w:val="16"/>
                <w:szCs w:val="16"/>
              </w:rPr>
            </w:pPr>
          </w:p>
          <w:p w14:paraId="597BC481" w14:textId="61E54AA0"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7C2E7907"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1DE5FE87"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1B62339F"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2163258B" w14:textId="77777777" w:rsidR="00491FE9" w:rsidRPr="00ED06BB" w:rsidRDefault="00491FE9" w:rsidP="00620481">
            <w:pPr>
              <w:spacing w:after="0" w:line="240" w:lineRule="auto"/>
              <w:ind w:left="-49"/>
              <w:jc w:val="center"/>
              <w:rPr>
                <w:b/>
                <w:bCs/>
                <w:color w:val="000000"/>
                <w:sz w:val="16"/>
                <w:szCs w:val="16"/>
              </w:rPr>
            </w:pPr>
          </w:p>
          <w:p w14:paraId="73A4039C" w14:textId="77777777" w:rsidR="00491FE9" w:rsidRPr="00ED06BB" w:rsidRDefault="00491FE9" w:rsidP="00620481">
            <w:pPr>
              <w:spacing w:after="0" w:line="240" w:lineRule="auto"/>
              <w:ind w:left="-49"/>
              <w:jc w:val="center"/>
              <w:rPr>
                <w:b/>
                <w:bCs/>
                <w:color w:val="000000"/>
                <w:sz w:val="16"/>
                <w:szCs w:val="16"/>
              </w:rPr>
            </w:pPr>
          </w:p>
          <w:p w14:paraId="354A611D"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62B67C3" w14:textId="017C785F"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A3899D9"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68731D54" w14:textId="26E3A2C0"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23391754"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040B600"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D92F897"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292B97E6" w14:textId="77777777" w:rsidTr="00620481">
        <w:trPr>
          <w:trHeight w:val="219"/>
          <w:jc w:val="center"/>
        </w:trPr>
        <w:tc>
          <w:tcPr>
            <w:tcW w:w="368" w:type="pct"/>
            <w:vAlign w:val="center"/>
          </w:tcPr>
          <w:p w14:paraId="0A5C0298" w14:textId="02C35A76" w:rsidR="001E1855" w:rsidRPr="00ED06BB" w:rsidRDefault="001E1855" w:rsidP="001E1855">
            <w:pPr>
              <w:pStyle w:val="Lentelsturinys"/>
              <w:snapToGrid w:val="0"/>
              <w:jc w:val="center"/>
              <w:rPr>
                <w:b/>
                <w:sz w:val="16"/>
                <w:szCs w:val="16"/>
              </w:rPr>
            </w:pPr>
            <w:r>
              <w:rPr>
                <w:b/>
                <w:sz w:val="16"/>
                <w:szCs w:val="16"/>
              </w:rPr>
              <w:t>74</w:t>
            </w:r>
          </w:p>
        </w:tc>
        <w:tc>
          <w:tcPr>
            <w:tcW w:w="892" w:type="pct"/>
            <w:vAlign w:val="center"/>
          </w:tcPr>
          <w:p w14:paraId="06DC2CE8" w14:textId="19979260" w:rsidR="001E1855" w:rsidRPr="00ED06BB" w:rsidRDefault="001E1855" w:rsidP="001E1855">
            <w:pPr>
              <w:snapToGrid w:val="0"/>
              <w:spacing w:after="0" w:line="240" w:lineRule="auto"/>
              <w:jc w:val="center"/>
              <w:rPr>
                <w:b/>
                <w:sz w:val="16"/>
                <w:szCs w:val="16"/>
              </w:rPr>
            </w:pPr>
            <w:r w:rsidRPr="008C60BD">
              <w:rPr>
                <w:rFonts w:eastAsiaTheme="minorEastAsia"/>
                <w:b/>
                <w:bCs/>
                <w:sz w:val="16"/>
                <w:szCs w:val="16"/>
              </w:rPr>
              <w:t>Hemodializės aparatas Nr.17</w:t>
            </w:r>
          </w:p>
        </w:tc>
        <w:tc>
          <w:tcPr>
            <w:tcW w:w="573" w:type="pct"/>
            <w:vAlign w:val="center"/>
          </w:tcPr>
          <w:p w14:paraId="66D72020" w14:textId="77777777" w:rsidR="001E1855" w:rsidRPr="008C60BD" w:rsidRDefault="001E1855" w:rsidP="001E1855">
            <w:pPr>
              <w:spacing w:after="0" w:line="240" w:lineRule="auto"/>
              <w:jc w:val="center"/>
              <w:rPr>
                <w:rFonts w:eastAsiaTheme="minorEastAsia"/>
                <w:bCs/>
                <w:sz w:val="16"/>
                <w:szCs w:val="16"/>
              </w:rPr>
            </w:pPr>
            <w:proofErr w:type="spellStart"/>
            <w:r w:rsidRPr="008C60BD">
              <w:rPr>
                <w:rFonts w:eastAsiaTheme="minorEastAsia"/>
                <w:bCs/>
                <w:sz w:val="16"/>
                <w:szCs w:val="16"/>
              </w:rPr>
              <w:t>Fresenius</w:t>
            </w:r>
            <w:proofErr w:type="spellEnd"/>
          </w:p>
          <w:p w14:paraId="47B36FC9" w14:textId="65F84EC1"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4008</w:t>
            </w:r>
          </w:p>
        </w:tc>
        <w:tc>
          <w:tcPr>
            <w:tcW w:w="574" w:type="pct"/>
            <w:vAlign w:val="center"/>
          </w:tcPr>
          <w:p w14:paraId="49D45201" w14:textId="01F227DF" w:rsidR="001E1855" w:rsidRPr="00ED06BB" w:rsidRDefault="001E1855" w:rsidP="001E1855">
            <w:pPr>
              <w:tabs>
                <w:tab w:val="left" w:pos="3555"/>
              </w:tabs>
              <w:snapToGrid w:val="0"/>
              <w:spacing w:after="0" w:line="240" w:lineRule="auto"/>
              <w:jc w:val="center"/>
              <w:rPr>
                <w:b/>
                <w:bCs/>
                <w:sz w:val="16"/>
                <w:szCs w:val="16"/>
              </w:rPr>
            </w:pPr>
            <w:r w:rsidRPr="008C60BD">
              <w:rPr>
                <w:b/>
                <w:bCs/>
                <w:sz w:val="16"/>
                <w:szCs w:val="16"/>
              </w:rPr>
              <w:t>1</w:t>
            </w:r>
          </w:p>
        </w:tc>
        <w:tc>
          <w:tcPr>
            <w:tcW w:w="609" w:type="pct"/>
            <w:vAlign w:val="center"/>
          </w:tcPr>
          <w:p w14:paraId="715ABDFC" w14:textId="41F03CC0"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 xml:space="preserve">MTS </w:t>
            </w:r>
            <w:proofErr w:type="spellStart"/>
            <w:r w:rsidRPr="008C60BD">
              <w:rPr>
                <w:rFonts w:eastAsiaTheme="minorEastAsia"/>
                <w:bCs/>
                <w:sz w:val="16"/>
                <w:szCs w:val="16"/>
              </w:rPr>
              <w:t>medizintech-nishe</w:t>
            </w:r>
            <w:proofErr w:type="spellEnd"/>
            <w:r w:rsidRPr="008C60BD">
              <w:rPr>
                <w:rFonts w:eastAsiaTheme="minorEastAsia"/>
                <w:bCs/>
                <w:sz w:val="16"/>
                <w:szCs w:val="16"/>
              </w:rPr>
              <w:t xml:space="preserve"> </w:t>
            </w:r>
            <w:proofErr w:type="spellStart"/>
            <w:r w:rsidRPr="008C60BD">
              <w:rPr>
                <w:rFonts w:eastAsiaTheme="minorEastAsia"/>
                <w:bCs/>
                <w:sz w:val="16"/>
                <w:szCs w:val="16"/>
              </w:rPr>
              <w:t>systeme</w:t>
            </w:r>
            <w:proofErr w:type="spellEnd"/>
          </w:p>
        </w:tc>
        <w:tc>
          <w:tcPr>
            <w:tcW w:w="563" w:type="pct"/>
            <w:vAlign w:val="center"/>
          </w:tcPr>
          <w:p w14:paraId="413773A5" w14:textId="38576812" w:rsidR="001E1855" w:rsidRPr="00ED06BB" w:rsidRDefault="001E1855" w:rsidP="001E1855">
            <w:pPr>
              <w:snapToGrid w:val="0"/>
              <w:spacing w:after="0" w:line="240" w:lineRule="auto"/>
              <w:jc w:val="center"/>
              <w:rPr>
                <w:sz w:val="16"/>
                <w:szCs w:val="16"/>
              </w:rPr>
            </w:pPr>
            <w:r w:rsidRPr="008C60BD">
              <w:rPr>
                <w:rFonts w:eastAsiaTheme="minorEastAsia"/>
                <w:bCs/>
                <w:sz w:val="16"/>
                <w:szCs w:val="16"/>
              </w:rPr>
              <w:t>5VA1601</w:t>
            </w:r>
          </w:p>
        </w:tc>
        <w:tc>
          <w:tcPr>
            <w:tcW w:w="484" w:type="pct"/>
            <w:vAlign w:val="center"/>
          </w:tcPr>
          <w:p w14:paraId="075C479A" w14:textId="0C404E9D" w:rsidR="001E1855" w:rsidRPr="00ED06BB" w:rsidRDefault="001E1855" w:rsidP="001E1855">
            <w:pPr>
              <w:snapToGrid w:val="0"/>
              <w:spacing w:after="0" w:line="240" w:lineRule="auto"/>
              <w:jc w:val="center"/>
              <w:rPr>
                <w:sz w:val="16"/>
                <w:szCs w:val="16"/>
              </w:rPr>
            </w:pPr>
            <w:r w:rsidRPr="008C60BD">
              <w:rPr>
                <w:sz w:val="16"/>
                <w:szCs w:val="16"/>
              </w:rPr>
              <w:t>1995</w:t>
            </w:r>
          </w:p>
        </w:tc>
        <w:tc>
          <w:tcPr>
            <w:tcW w:w="937" w:type="pct"/>
            <w:gridSpan w:val="2"/>
            <w:vAlign w:val="center"/>
          </w:tcPr>
          <w:p w14:paraId="7A339D6F" w14:textId="1A1488DF"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5A8DE056" w14:textId="77777777" w:rsidTr="00620481">
        <w:trPr>
          <w:trHeight w:val="326"/>
          <w:jc w:val="center"/>
        </w:trPr>
        <w:tc>
          <w:tcPr>
            <w:tcW w:w="368" w:type="pct"/>
            <w:vAlign w:val="center"/>
          </w:tcPr>
          <w:p w14:paraId="086F0DAD" w14:textId="77777777" w:rsidR="00491FE9" w:rsidRPr="00ED06BB" w:rsidRDefault="00491FE9" w:rsidP="00847A54">
            <w:pPr>
              <w:spacing w:after="0" w:line="240" w:lineRule="auto"/>
              <w:jc w:val="center"/>
              <w:rPr>
                <w:b/>
                <w:sz w:val="16"/>
                <w:szCs w:val="16"/>
              </w:rPr>
            </w:pPr>
            <w:r w:rsidRPr="00ED06BB">
              <w:rPr>
                <w:b/>
                <w:sz w:val="16"/>
                <w:szCs w:val="16"/>
              </w:rPr>
              <w:t>Eil.</w:t>
            </w:r>
          </w:p>
          <w:p w14:paraId="276C6564"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047A6202"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3D2E7044"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660E8E70" w14:textId="3995A410"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577B42DE"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2EC112DF" w14:textId="40F6B922"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3FFDAEC8"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02270A39"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2EBFDED6"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11D47F14"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01BE9C0"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69E3292A" w14:textId="28D7C6D8"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4AAF15DC"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39E67E73"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25BC4008" w14:textId="77777777" w:rsidTr="00620481">
        <w:trPr>
          <w:trHeight w:val="326"/>
          <w:jc w:val="center"/>
        </w:trPr>
        <w:tc>
          <w:tcPr>
            <w:tcW w:w="368" w:type="pct"/>
            <w:vAlign w:val="center"/>
          </w:tcPr>
          <w:p w14:paraId="0FE425ED"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E8FB10A"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2987B276"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5D62CF0"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1486C563"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114F2469"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24348186"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0D59C00F"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729B2C6"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62A953F8" w14:textId="77777777" w:rsidTr="00620481">
        <w:trPr>
          <w:trHeight w:val="240"/>
          <w:jc w:val="center"/>
        </w:trPr>
        <w:tc>
          <w:tcPr>
            <w:tcW w:w="368" w:type="pct"/>
            <w:vAlign w:val="center"/>
          </w:tcPr>
          <w:p w14:paraId="41F12E2D"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5C8541D2"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7F3B0E72"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17A6209B"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5B3D9114" w14:textId="68F5EF9F"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63F3A400" w14:textId="3DF68493"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14E777E2" w14:textId="3548BEC4"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0EEED173" w14:textId="42CB23FE"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7AE5F307" w14:textId="0630A95C"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6DC7DAB8" w14:textId="77777777" w:rsidTr="00620481">
        <w:tblPrEx>
          <w:tblLook w:val="0000" w:firstRow="0" w:lastRow="0" w:firstColumn="0" w:lastColumn="0" w:noHBand="0" w:noVBand="0"/>
        </w:tblPrEx>
        <w:trPr>
          <w:trHeight w:val="239"/>
          <w:jc w:val="center"/>
        </w:trPr>
        <w:tc>
          <w:tcPr>
            <w:tcW w:w="4509" w:type="pct"/>
            <w:gridSpan w:val="8"/>
          </w:tcPr>
          <w:p w14:paraId="150737D3" w14:textId="14F4D666"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74</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50F54E40" w14:textId="165F5038" w:rsidR="00491FE9" w:rsidRPr="00ED06BB" w:rsidRDefault="006C760B" w:rsidP="00620481">
            <w:pPr>
              <w:spacing w:before="120" w:after="0" w:line="240" w:lineRule="auto"/>
              <w:ind w:left="-5"/>
              <w:rPr>
                <w:sz w:val="16"/>
                <w:szCs w:val="16"/>
              </w:rPr>
            </w:pPr>
            <w:r>
              <w:rPr>
                <w:sz w:val="16"/>
                <w:szCs w:val="16"/>
              </w:rPr>
              <w:t>453,75</w:t>
            </w:r>
          </w:p>
        </w:tc>
      </w:tr>
    </w:tbl>
    <w:p w14:paraId="271EAD25" w14:textId="77777777" w:rsidR="00491FE9" w:rsidRPr="006A1B53" w:rsidRDefault="00491FE9" w:rsidP="00491FE9">
      <w:pPr>
        <w:spacing w:after="0" w:line="240" w:lineRule="auto"/>
        <w:ind w:firstLine="709"/>
        <w:jc w:val="both"/>
        <w:rPr>
          <w:sz w:val="20"/>
          <w:szCs w:val="20"/>
        </w:rPr>
      </w:pPr>
    </w:p>
    <w:p w14:paraId="5EE53849" w14:textId="28EDAA7B" w:rsidR="00491FE9" w:rsidRPr="006A1B53" w:rsidRDefault="00491FE9" w:rsidP="00491FE9">
      <w:pPr>
        <w:spacing w:after="0" w:line="240" w:lineRule="auto"/>
        <w:ind w:firstLine="709"/>
        <w:jc w:val="both"/>
        <w:rPr>
          <w:color w:val="000000"/>
          <w:sz w:val="20"/>
          <w:szCs w:val="20"/>
        </w:rPr>
      </w:pPr>
      <w:r>
        <w:rPr>
          <w:sz w:val="20"/>
          <w:szCs w:val="20"/>
        </w:rPr>
        <w:t>Bendra 74</w:t>
      </w:r>
      <w:r w:rsidRPr="006A1B53">
        <w:rPr>
          <w:sz w:val="20"/>
          <w:szCs w:val="20"/>
        </w:rPr>
        <w:t xml:space="preserve"> pirkimo objekto dalies kaina su PVM  </w:t>
      </w:r>
      <w:r w:rsidR="006C760B">
        <w:rPr>
          <w:sz w:val="20"/>
          <w:szCs w:val="20"/>
        </w:rPr>
        <w:t xml:space="preserve">keturi šimtai penkiasdešimt trys eurai, 75 ct., </w:t>
      </w:r>
      <w:r w:rsidRPr="006A1B53">
        <w:rPr>
          <w:sz w:val="20"/>
          <w:szCs w:val="20"/>
        </w:rPr>
        <w:t>kur PVM sudaro</w:t>
      </w:r>
      <w:r w:rsidR="006C760B">
        <w:rPr>
          <w:sz w:val="20"/>
          <w:szCs w:val="20"/>
        </w:rPr>
        <w:t xml:space="preserve"> 78,75</w:t>
      </w:r>
      <w:r w:rsidR="006C760B" w:rsidRPr="006A1B53">
        <w:rPr>
          <w:sz w:val="20"/>
          <w:szCs w:val="20"/>
        </w:rPr>
        <w:t xml:space="preserve"> </w:t>
      </w:r>
      <w:r w:rsidRPr="006A1B53">
        <w:rPr>
          <w:sz w:val="20"/>
          <w:szCs w:val="20"/>
        </w:rPr>
        <w:t xml:space="preserve"> Eur.</w:t>
      </w:r>
    </w:p>
    <w:p w14:paraId="0B54AC1C" w14:textId="77777777" w:rsidR="00491FE9" w:rsidRPr="006A1B53"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08CF44B" w14:textId="77777777" w:rsidTr="00620481">
        <w:trPr>
          <w:trHeight w:val="219"/>
          <w:jc w:val="center"/>
        </w:trPr>
        <w:tc>
          <w:tcPr>
            <w:tcW w:w="368" w:type="pct"/>
            <w:vAlign w:val="center"/>
          </w:tcPr>
          <w:p w14:paraId="5AAAF9CD" w14:textId="77777777" w:rsidR="00491FE9" w:rsidRPr="00ED06BB" w:rsidRDefault="00491FE9" w:rsidP="00620481">
            <w:pPr>
              <w:spacing w:after="0" w:line="240" w:lineRule="auto"/>
              <w:ind w:left="-98" w:hanging="14"/>
              <w:jc w:val="center"/>
              <w:rPr>
                <w:b/>
                <w:bCs/>
                <w:sz w:val="16"/>
                <w:szCs w:val="16"/>
              </w:rPr>
            </w:pPr>
          </w:p>
          <w:p w14:paraId="6C3E26A1" w14:textId="2867DFDB"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275CE3AE"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19740FC"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12A4D4EC"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58891F40" w14:textId="77777777" w:rsidR="00491FE9" w:rsidRPr="00ED06BB" w:rsidRDefault="00491FE9" w:rsidP="00620481">
            <w:pPr>
              <w:spacing w:after="0" w:line="240" w:lineRule="auto"/>
              <w:ind w:left="-49"/>
              <w:jc w:val="center"/>
              <w:rPr>
                <w:b/>
                <w:bCs/>
                <w:color w:val="000000"/>
                <w:sz w:val="16"/>
                <w:szCs w:val="16"/>
              </w:rPr>
            </w:pPr>
          </w:p>
          <w:p w14:paraId="1F80B8F6" w14:textId="77777777" w:rsidR="00491FE9" w:rsidRPr="00ED06BB" w:rsidRDefault="00491FE9" w:rsidP="00620481">
            <w:pPr>
              <w:spacing w:after="0" w:line="240" w:lineRule="auto"/>
              <w:ind w:left="-49"/>
              <w:jc w:val="center"/>
              <w:rPr>
                <w:b/>
                <w:bCs/>
                <w:color w:val="000000"/>
                <w:sz w:val="16"/>
                <w:szCs w:val="16"/>
              </w:rPr>
            </w:pPr>
          </w:p>
          <w:p w14:paraId="0A243FA2"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8447F9F" w14:textId="2BA9EEA3"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66E0D0D3"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59B8153A" w14:textId="28082355"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6134577"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2C5C8F38"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75EF1887"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0CF3DA4D" w14:textId="77777777" w:rsidTr="00620481">
        <w:trPr>
          <w:trHeight w:val="219"/>
          <w:jc w:val="center"/>
        </w:trPr>
        <w:tc>
          <w:tcPr>
            <w:tcW w:w="368" w:type="pct"/>
            <w:vAlign w:val="center"/>
          </w:tcPr>
          <w:p w14:paraId="6A84C7D2" w14:textId="4D77F32A" w:rsidR="001E1855" w:rsidRPr="00ED06BB" w:rsidRDefault="001E1855" w:rsidP="001E1855">
            <w:pPr>
              <w:pStyle w:val="Lentelsturinys"/>
              <w:snapToGrid w:val="0"/>
              <w:jc w:val="center"/>
              <w:rPr>
                <w:b/>
                <w:sz w:val="16"/>
                <w:szCs w:val="16"/>
              </w:rPr>
            </w:pPr>
            <w:r>
              <w:rPr>
                <w:b/>
                <w:sz w:val="16"/>
                <w:szCs w:val="16"/>
              </w:rPr>
              <w:t>75</w:t>
            </w:r>
          </w:p>
        </w:tc>
        <w:tc>
          <w:tcPr>
            <w:tcW w:w="892" w:type="pct"/>
            <w:vAlign w:val="center"/>
          </w:tcPr>
          <w:p w14:paraId="02F2B6C2" w14:textId="439FCF12" w:rsidR="001E1855" w:rsidRPr="00ED06BB" w:rsidRDefault="001E1855" w:rsidP="001E1855">
            <w:pPr>
              <w:snapToGrid w:val="0"/>
              <w:spacing w:after="0" w:line="240" w:lineRule="auto"/>
              <w:jc w:val="center"/>
              <w:rPr>
                <w:b/>
                <w:sz w:val="16"/>
                <w:szCs w:val="16"/>
              </w:rPr>
            </w:pPr>
            <w:r w:rsidRPr="00B56080">
              <w:rPr>
                <w:rFonts w:eastAsiaTheme="minorEastAsia"/>
                <w:b/>
                <w:bCs/>
                <w:sz w:val="16"/>
                <w:szCs w:val="16"/>
              </w:rPr>
              <w:t>Hemodializės aparatas Nr.29</w:t>
            </w:r>
          </w:p>
        </w:tc>
        <w:tc>
          <w:tcPr>
            <w:tcW w:w="573" w:type="pct"/>
            <w:vAlign w:val="center"/>
          </w:tcPr>
          <w:p w14:paraId="64D7CE10" w14:textId="77777777" w:rsidR="001E1855" w:rsidRPr="00B56080" w:rsidRDefault="001E1855" w:rsidP="001E1855">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3459E06F" w14:textId="46092490"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4008 B</w:t>
            </w:r>
          </w:p>
        </w:tc>
        <w:tc>
          <w:tcPr>
            <w:tcW w:w="574" w:type="pct"/>
            <w:vAlign w:val="center"/>
          </w:tcPr>
          <w:p w14:paraId="7703BF64" w14:textId="67CC7F9A" w:rsidR="001E1855" w:rsidRPr="00ED06BB" w:rsidRDefault="001E1855" w:rsidP="001E1855">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65D25197" w14:textId="2B48283D" w:rsidR="001E1855" w:rsidRPr="00ED06BB" w:rsidRDefault="001E1855" w:rsidP="001E1855">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50910E35" w14:textId="0A3C7837"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8V5AKV46</w:t>
            </w:r>
          </w:p>
        </w:tc>
        <w:tc>
          <w:tcPr>
            <w:tcW w:w="484" w:type="pct"/>
            <w:vAlign w:val="center"/>
          </w:tcPr>
          <w:p w14:paraId="67DAE6DC" w14:textId="4CDC9778" w:rsidR="001E1855" w:rsidRPr="00ED06BB" w:rsidRDefault="001E1855" w:rsidP="001E1855">
            <w:pPr>
              <w:snapToGrid w:val="0"/>
              <w:spacing w:after="0" w:line="240" w:lineRule="auto"/>
              <w:jc w:val="center"/>
              <w:rPr>
                <w:sz w:val="16"/>
                <w:szCs w:val="16"/>
              </w:rPr>
            </w:pPr>
            <w:r w:rsidRPr="00B56080">
              <w:rPr>
                <w:sz w:val="16"/>
                <w:szCs w:val="16"/>
              </w:rPr>
              <w:t>2008</w:t>
            </w:r>
          </w:p>
        </w:tc>
        <w:tc>
          <w:tcPr>
            <w:tcW w:w="937" w:type="pct"/>
            <w:gridSpan w:val="2"/>
            <w:vAlign w:val="center"/>
          </w:tcPr>
          <w:p w14:paraId="53D77D6E" w14:textId="45ABA6FE"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5D7826FC" w14:textId="77777777" w:rsidTr="00620481">
        <w:trPr>
          <w:trHeight w:val="326"/>
          <w:jc w:val="center"/>
        </w:trPr>
        <w:tc>
          <w:tcPr>
            <w:tcW w:w="368" w:type="pct"/>
            <w:vAlign w:val="center"/>
          </w:tcPr>
          <w:p w14:paraId="020A80B0" w14:textId="77777777" w:rsidR="00491FE9" w:rsidRPr="00ED06BB" w:rsidRDefault="00491FE9" w:rsidP="00847A54">
            <w:pPr>
              <w:spacing w:after="0" w:line="240" w:lineRule="auto"/>
              <w:jc w:val="center"/>
              <w:rPr>
                <w:b/>
                <w:sz w:val="16"/>
                <w:szCs w:val="16"/>
              </w:rPr>
            </w:pPr>
            <w:r w:rsidRPr="00ED06BB">
              <w:rPr>
                <w:b/>
                <w:sz w:val="16"/>
                <w:szCs w:val="16"/>
              </w:rPr>
              <w:t>Eil.</w:t>
            </w:r>
          </w:p>
          <w:p w14:paraId="67F782B4"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1D5E1806"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4A813D31"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DCC667C" w14:textId="5B155206"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658487C0"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2858AF63" w14:textId="1F8ADAC6"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lastRenderedPageBreak/>
              <w:t>kiekis per 3</w:t>
            </w:r>
            <w:r>
              <w:rPr>
                <w:b/>
                <w:sz w:val="16"/>
                <w:szCs w:val="16"/>
              </w:rPr>
              <w:t>6 mėn.</w:t>
            </w:r>
          </w:p>
        </w:tc>
        <w:tc>
          <w:tcPr>
            <w:tcW w:w="563" w:type="pct"/>
            <w:vAlign w:val="center"/>
          </w:tcPr>
          <w:p w14:paraId="6D4D2C3F" w14:textId="77777777" w:rsidR="00491FE9" w:rsidRPr="00ED06BB" w:rsidRDefault="00491FE9" w:rsidP="00620481">
            <w:pPr>
              <w:spacing w:after="0" w:line="240" w:lineRule="auto"/>
              <w:jc w:val="center"/>
              <w:rPr>
                <w:b/>
                <w:sz w:val="16"/>
                <w:szCs w:val="16"/>
              </w:rPr>
            </w:pPr>
            <w:r w:rsidRPr="00ED06BB">
              <w:rPr>
                <w:b/>
                <w:sz w:val="16"/>
                <w:szCs w:val="16"/>
              </w:rPr>
              <w:lastRenderedPageBreak/>
              <w:t>1 mato vnt. įkainis Eur  be PVM</w:t>
            </w:r>
            <w:r w:rsidRPr="00ED06BB">
              <w:rPr>
                <w:color w:val="FF0000"/>
                <w:sz w:val="16"/>
                <w:szCs w:val="16"/>
                <w:lang w:eastAsia="ar-SA"/>
              </w:rPr>
              <w:t>*</w:t>
            </w:r>
          </w:p>
        </w:tc>
        <w:tc>
          <w:tcPr>
            <w:tcW w:w="484" w:type="pct"/>
            <w:vAlign w:val="center"/>
          </w:tcPr>
          <w:p w14:paraId="44A7716F"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66B79599"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2BF30C77"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lastRenderedPageBreak/>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2631EAB4" w14:textId="77777777" w:rsidR="00491FE9" w:rsidRPr="00ED06BB" w:rsidRDefault="00491FE9" w:rsidP="00620481">
            <w:pPr>
              <w:spacing w:after="0" w:line="240" w:lineRule="auto"/>
              <w:jc w:val="center"/>
              <w:rPr>
                <w:b/>
                <w:sz w:val="16"/>
                <w:szCs w:val="16"/>
              </w:rPr>
            </w:pPr>
            <w:r w:rsidRPr="00ED06BB">
              <w:rPr>
                <w:b/>
                <w:sz w:val="16"/>
                <w:szCs w:val="16"/>
              </w:rPr>
              <w:lastRenderedPageBreak/>
              <w:t>PVM tarifas</w:t>
            </w:r>
          </w:p>
          <w:p w14:paraId="6405BB14" w14:textId="0223D24C"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4AE6D73D" w14:textId="77777777" w:rsidR="00491FE9" w:rsidRPr="00ED06BB" w:rsidRDefault="00491FE9" w:rsidP="00620481">
            <w:pPr>
              <w:spacing w:after="0" w:line="240" w:lineRule="auto"/>
              <w:jc w:val="center"/>
              <w:rPr>
                <w:b/>
                <w:sz w:val="16"/>
                <w:szCs w:val="16"/>
              </w:rPr>
            </w:pPr>
            <w:r w:rsidRPr="00ED06BB">
              <w:rPr>
                <w:b/>
                <w:sz w:val="16"/>
                <w:szCs w:val="16"/>
                <w:lang w:val="en-US"/>
              </w:rPr>
              <w:lastRenderedPageBreak/>
              <w:t>Eur</w:t>
            </w:r>
            <w:r w:rsidRPr="00ED06BB">
              <w:rPr>
                <w:color w:val="FF0000"/>
                <w:sz w:val="16"/>
                <w:szCs w:val="16"/>
                <w:lang w:eastAsia="ar-SA"/>
              </w:rPr>
              <w:t>*</w:t>
            </w:r>
          </w:p>
        </w:tc>
        <w:tc>
          <w:tcPr>
            <w:tcW w:w="491" w:type="pct"/>
            <w:vAlign w:val="center"/>
          </w:tcPr>
          <w:p w14:paraId="14DC2B5C" w14:textId="77777777" w:rsidR="00491FE9" w:rsidRPr="00ED06BB" w:rsidRDefault="00491FE9" w:rsidP="00620481">
            <w:pPr>
              <w:spacing w:after="0" w:line="240" w:lineRule="auto"/>
              <w:jc w:val="center"/>
              <w:rPr>
                <w:b/>
                <w:sz w:val="16"/>
                <w:szCs w:val="16"/>
              </w:rPr>
            </w:pPr>
            <w:r w:rsidRPr="00ED06BB">
              <w:rPr>
                <w:b/>
                <w:sz w:val="16"/>
                <w:szCs w:val="16"/>
              </w:rPr>
              <w:lastRenderedPageBreak/>
              <w:t>Suma Eur su PVM</w:t>
            </w:r>
            <w:r w:rsidRPr="00ED06BB">
              <w:rPr>
                <w:color w:val="FF0000"/>
                <w:sz w:val="16"/>
                <w:szCs w:val="16"/>
                <w:lang w:eastAsia="ar-SA"/>
              </w:rPr>
              <w:t>*</w:t>
            </w:r>
          </w:p>
        </w:tc>
      </w:tr>
      <w:tr w:rsidR="00491FE9" w:rsidRPr="00ED06BB" w14:paraId="59A18315" w14:textId="77777777" w:rsidTr="00620481">
        <w:trPr>
          <w:trHeight w:val="326"/>
          <w:jc w:val="center"/>
        </w:trPr>
        <w:tc>
          <w:tcPr>
            <w:tcW w:w="368" w:type="pct"/>
            <w:vAlign w:val="center"/>
          </w:tcPr>
          <w:p w14:paraId="657C8516"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750A7A46"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2E01D51A"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17592216"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517D5F16"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51B5B891"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437669E4"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30C93A27"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32C8BA58"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5715C7A4" w14:textId="77777777" w:rsidTr="00620481">
        <w:trPr>
          <w:trHeight w:val="240"/>
          <w:jc w:val="center"/>
        </w:trPr>
        <w:tc>
          <w:tcPr>
            <w:tcW w:w="368" w:type="pct"/>
            <w:vAlign w:val="center"/>
          </w:tcPr>
          <w:p w14:paraId="242E908D"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296C357C"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374C9BBB"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10FF2BEE"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2844F885" w14:textId="4959288F"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78FEBC7D" w14:textId="7C75E511"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5F91EDC3" w14:textId="51E1BC54"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7C5B3079" w14:textId="5C02C5CB"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515F7B9B" w14:textId="716AF06F"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70448795" w14:textId="77777777" w:rsidTr="00620481">
        <w:tblPrEx>
          <w:tblLook w:val="0000" w:firstRow="0" w:lastRow="0" w:firstColumn="0" w:lastColumn="0" w:noHBand="0" w:noVBand="0"/>
        </w:tblPrEx>
        <w:trPr>
          <w:trHeight w:val="239"/>
          <w:jc w:val="center"/>
        </w:trPr>
        <w:tc>
          <w:tcPr>
            <w:tcW w:w="4509" w:type="pct"/>
            <w:gridSpan w:val="8"/>
          </w:tcPr>
          <w:p w14:paraId="7998D2B7" w14:textId="677B2418"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75</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76D8A526" w14:textId="429B2910" w:rsidR="00491FE9" w:rsidRPr="00ED06BB" w:rsidRDefault="006C760B" w:rsidP="00620481">
            <w:pPr>
              <w:spacing w:before="120" w:after="0" w:line="240" w:lineRule="auto"/>
              <w:ind w:left="-5"/>
              <w:rPr>
                <w:sz w:val="16"/>
                <w:szCs w:val="16"/>
              </w:rPr>
            </w:pPr>
            <w:r>
              <w:rPr>
                <w:sz w:val="16"/>
                <w:szCs w:val="16"/>
              </w:rPr>
              <w:t>453,75</w:t>
            </w:r>
          </w:p>
        </w:tc>
      </w:tr>
    </w:tbl>
    <w:p w14:paraId="101244CF" w14:textId="77777777" w:rsidR="00491FE9" w:rsidRPr="006A1B53" w:rsidRDefault="00491FE9" w:rsidP="00491FE9">
      <w:pPr>
        <w:spacing w:after="0" w:line="240" w:lineRule="auto"/>
        <w:ind w:firstLine="709"/>
        <w:jc w:val="both"/>
        <w:rPr>
          <w:sz w:val="20"/>
          <w:szCs w:val="20"/>
        </w:rPr>
      </w:pPr>
    </w:p>
    <w:p w14:paraId="27E67F69" w14:textId="5541B0B5" w:rsidR="00491FE9" w:rsidRPr="006A1B53" w:rsidRDefault="00491FE9" w:rsidP="00491FE9">
      <w:pPr>
        <w:spacing w:after="0" w:line="240" w:lineRule="auto"/>
        <w:ind w:firstLine="709"/>
        <w:jc w:val="both"/>
        <w:rPr>
          <w:color w:val="000000"/>
          <w:sz w:val="20"/>
          <w:szCs w:val="20"/>
        </w:rPr>
      </w:pPr>
      <w:r>
        <w:rPr>
          <w:sz w:val="20"/>
          <w:szCs w:val="20"/>
        </w:rPr>
        <w:t>Bendra 75</w:t>
      </w:r>
      <w:r w:rsidRPr="006A1B53">
        <w:rPr>
          <w:sz w:val="20"/>
          <w:szCs w:val="20"/>
        </w:rPr>
        <w:t xml:space="preserve"> pirkimo objekto dalies kaina su PVM  </w:t>
      </w:r>
      <w:r w:rsidR="006C760B">
        <w:rPr>
          <w:sz w:val="20"/>
          <w:szCs w:val="20"/>
        </w:rPr>
        <w:t xml:space="preserve">keturi šimtai penkiasdešimt trys eurai, 75 ct., </w:t>
      </w:r>
      <w:r w:rsidRPr="006A1B53">
        <w:rPr>
          <w:sz w:val="20"/>
          <w:szCs w:val="20"/>
        </w:rPr>
        <w:t xml:space="preserve">kur PVM sudaro </w:t>
      </w:r>
      <w:r w:rsidR="006C760B">
        <w:rPr>
          <w:sz w:val="20"/>
          <w:szCs w:val="20"/>
        </w:rPr>
        <w:t>78,75</w:t>
      </w:r>
      <w:r w:rsidR="006C760B" w:rsidRPr="006A1B53">
        <w:rPr>
          <w:sz w:val="20"/>
          <w:szCs w:val="20"/>
        </w:rPr>
        <w:t xml:space="preserve"> </w:t>
      </w:r>
      <w:r w:rsidRPr="006A1B53">
        <w:rPr>
          <w:sz w:val="20"/>
          <w:szCs w:val="20"/>
        </w:rPr>
        <w:t xml:space="preserve"> Eur.</w:t>
      </w:r>
    </w:p>
    <w:p w14:paraId="5D26F70E" w14:textId="2E13C0C0" w:rsidR="00491FE9"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2038FC90" w14:textId="77777777" w:rsidTr="00620481">
        <w:trPr>
          <w:trHeight w:val="219"/>
          <w:jc w:val="center"/>
        </w:trPr>
        <w:tc>
          <w:tcPr>
            <w:tcW w:w="368" w:type="pct"/>
            <w:vAlign w:val="center"/>
          </w:tcPr>
          <w:p w14:paraId="047B02D5" w14:textId="77777777" w:rsidR="00491FE9" w:rsidRPr="00ED06BB" w:rsidRDefault="00491FE9" w:rsidP="00620481">
            <w:pPr>
              <w:spacing w:after="0" w:line="240" w:lineRule="auto"/>
              <w:ind w:left="-98" w:hanging="14"/>
              <w:jc w:val="center"/>
              <w:rPr>
                <w:b/>
                <w:bCs/>
                <w:sz w:val="16"/>
                <w:szCs w:val="16"/>
              </w:rPr>
            </w:pPr>
          </w:p>
          <w:p w14:paraId="7E284FEF" w14:textId="020C7391"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6B8F8A9E"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CC5C6E8"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4A6CA7B2"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456A236B" w14:textId="77777777" w:rsidR="00491FE9" w:rsidRPr="00ED06BB" w:rsidRDefault="00491FE9" w:rsidP="00620481">
            <w:pPr>
              <w:spacing w:after="0" w:line="240" w:lineRule="auto"/>
              <w:ind w:left="-49"/>
              <w:jc w:val="center"/>
              <w:rPr>
                <w:b/>
                <w:bCs/>
                <w:color w:val="000000"/>
                <w:sz w:val="16"/>
                <w:szCs w:val="16"/>
              </w:rPr>
            </w:pPr>
          </w:p>
          <w:p w14:paraId="13DD8BDA" w14:textId="77777777" w:rsidR="00491FE9" w:rsidRPr="00ED06BB" w:rsidRDefault="00491FE9" w:rsidP="00620481">
            <w:pPr>
              <w:spacing w:after="0" w:line="240" w:lineRule="auto"/>
              <w:ind w:left="-49"/>
              <w:jc w:val="center"/>
              <w:rPr>
                <w:b/>
                <w:bCs/>
                <w:color w:val="000000"/>
                <w:sz w:val="16"/>
                <w:szCs w:val="16"/>
              </w:rPr>
            </w:pPr>
          </w:p>
          <w:p w14:paraId="1E62F32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54AE4B7" w14:textId="5516F6C2"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15351501"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307376A5" w14:textId="34F1C9F9"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89B6305"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C3290CE"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1AEA0E72"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2906D645" w14:textId="77777777" w:rsidTr="00620481">
        <w:trPr>
          <w:trHeight w:val="219"/>
          <w:jc w:val="center"/>
        </w:trPr>
        <w:tc>
          <w:tcPr>
            <w:tcW w:w="368" w:type="pct"/>
            <w:vAlign w:val="center"/>
          </w:tcPr>
          <w:p w14:paraId="453DEF49" w14:textId="7671F675" w:rsidR="001E1855" w:rsidRPr="00ED06BB" w:rsidRDefault="001E1855" w:rsidP="001E1855">
            <w:pPr>
              <w:pStyle w:val="Lentelsturinys"/>
              <w:snapToGrid w:val="0"/>
              <w:jc w:val="center"/>
              <w:rPr>
                <w:b/>
                <w:sz w:val="16"/>
                <w:szCs w:val="16"/>
              </w:rPr>
            </w:pPr>
            <w:r>
              <w:rPr>
                <w:b/>
                <w:sz w:val="16"/>
                <w:szCs w:val="16"/>
              </w:rPr>
              <w:t>76</w:t>
            </w:r>
          </w:p>
        </w:tc>
        <w:tc>
          <w:tcPr>
            <w:tcW w:w="892" w:type="pct"/>
            <w:vAlign w:val="center"/>
          </w:tcPr>
          <w:p w14:paraId="7411AE97" w14:textId="3AD27858" w:rsidR="001E1855" w:rsidRPr="00ED06BB" w:rsidRDefault="001E1855" w:rsidP="001E1855">
            <w:pPr>
              <w:snapToGrid w:val="0"/>
              <w:spacing w:after="0" w:line="240" w:lineRule="auto"/>
              <w:jc w:val="center"/>
              <w:rPr>
                <w:b/>
                <w:sz w:val="16"/>
                <w:szCs w:val="16"/>
              </w:rPr>
            </w:pPr>
            <w:r w:rsidRPr="001E1855">
              <w:rPr>
                <w:rFonts w:eastAsiaTheme="minorEastAsia"/>
                <w:b/>
                <w:bCs/>
                <w:sz w:val="16"/>
                <w:szCs w:val="16"/>
              </w:rPr>
              <w:t>Hemodializės aparatas Nr.30</w:t>
            </w:r>
          </w:p>
        </w:tc>
        <w:tc>
          <w:tcPr>
            <w:tcW w:w="573" w:type="pct"/>
            <w:vAlign w:val="center"/>
          </w:tcPr>
          <w:p w14:paraId="375F9C30" w14:textId="77777777" w:rsidR="001E1855" w:rsidRPr="001E1855" w:rsidRDefault="001E1855" w:rsidP="001E1855">
            <w:pPr>
              <w:spacing w:after="0" w:line="240" w:lineRule="auto"/>
              <w:jc w:val="center"/>
              <w:rPr>
                <w:rFonts w:eastAsiaTheme="minorEastAsia"/>
                <w:bCs/>
                <w:sz w:val="16"/>
                <w:szCs w:val="16"/>
              </w:rPr>
            </w:pPr>
            <w:proofErr w:type="spellStart"/>
            <w:r w:rsidRPr="001E1855">
              <w:rPr>
                <w:rFonts w:eastAsiaTheme="minorEastAsia"/>
                <w:bCs/>
                <w:sz w:val="16"/>
                <w:szCs w:val="16"/>
              </w:rPr>
              <w:t>Fresenius</w:t>
            </w:r>
            <w:proofErr w:type="spellEnd"/>
          </w:p>
          <w:p w14:paraId="6563C659" w14:textId="69F7BD91" w:rsidR="001E1855" w:rsidRPr="00ED06BB" w:rsidRDefault="001E1855" w:rsidP="001E1855">
            <w:pPr>
              <w:snapToGrid w:val="0"/>
              <w:spacing w:after="0" w:line="240" w:lineRule="auto"/>
              <w:jc w:val="center"/>
              <w:rPr>
                <w:sz w:val="16"/>
                <w:szCs w:val="16"/>
              </w:rPr>
            </w:pPr>
            <w:r w:rsidRPr="001E1855">
              <w:rPr>
                <w:rFonts w:eastAsiaTheme="minorEastAsia"/>
                <w:bCs/>
                <w:sz w:val="16"/>
                <w:szCs w:val="16"/>
              </w:rPr>
              <w:t>5008 S</w:t>
            </w:r>
          </w:p>
        </w:tc>
        <w:tc>
          <w:tcPr>
            <w:tcW w:w="574" w:type="pct"/>
            <w:vAlign w:val="center"/>
          </w:tcPr>
          <w:p w14:paraId="3FBD28F6" w14:textId="6030659A" w:rsidR="001E1855" w:rsidRPr="00ED06BB" w:rsidRDefault="001E1855" w:rsidP="001E1855">
            <w:pPr>
              <w:tabs>
                <w:tab w:val="left" w:pos="3555"/>
              </w:tabs>
              <w:snapToGrid w:val="0"/>
              <w:spacing w:after="0" w:line="240" w:lineRule="auto"/>
              <w:jc w:val="center"/>
              <w:rPr>
                <w:b/>
                <w:bCs/>
                <w:sz w:val="16"/>
                <w:szCs w:val="16"/>
              </w:rPr>
            </w:pPr>
            <w:r w:rsidRPr="001E1855">
              <w:rPr>
                <w:b/>
                <w:bCs/>
                <w:sz w:val="16"/>
                <w:szCs w:val="16"/>
              </w:rPr>
              <w:t>1</w:t>
            </w:r>
          </w:p>
        </w:tc>
        <w:tc>
          <w:tcPr>
            <w:tcW w:w="609" w:type="pct"/>
            <w:vAlign w:val="center"/>
          </w:tcPr>
          <w:p w14:paraId="56D93D08" w14:textId="3BB69D70" w:rsidR="001E1855" w:rsidRPr="00ED06BB" w:rsidRDefault="001E1855" w:rsidP="001E1855">
            <w:pPr>
              <w:snapToGrid w:val="0"/>
              <w:spacing w:after="0" w:line="240" w:lineRule="auto"/>
              <w:jc w:val="center"/>
              <w:rPr>
                <w:sz w:val="16"/>
                <w:szCs w:val="16"/>
              </w:rPr>
            </w:pPr>
            <w:proofErr w:type="spellStart"/>
            <w:r w:rsidRPr="001E1855">
              <w:rPr>
                <w:rFonts w:eastAsiaTheme="minorEastAsia"/>
                <w:bCs/>
                <w:sz w:val="16"/>
                <w:szCs w:val="16"/>
              </w:rPr>
              <w:t>Fresenius</w:t>
            </w:r>
            <w:proofErr w:type="spellEnd"/>
            <w:r w:rsidRPr="001E1855">
              <w:rPr>
                <w:rFonts w:eastAsiaTheme="minorEastAsia"/>
                <w:bCs/>
                <w:sz w:val="16"/>
                <w:szCs w:val="16"/>
              </w:rPr>
              <w:t xml:space="preserve"> </w:t>
            </w:r>
            <w:proofErr w:type="spellStart"/>
            <w:r w:rsidRPr="001E1855">
              <w:rPr>
                <w:rFonts w:eastAsiaTheme="minorEastAsia"/>
                <w:bCs/>
                <w:sz w:val="16"/>
                <w:szCs w:val="16"/>
              </w:rPr>
              <w:t>Medical</w:t>
            </w:r>
            <w:proofErr w:type="spellEnd"/>
            <w:r w:rsidRPr="001E1855">
              <w:rPr>
                <w:rFonts w:eastAsiaTheme="minorEastAsia"/>
                <w:bCs/>
                <w:sz w:val="16"/>
                <w:szCs w:val="16"/>
              </w:rPr>
              <w:t xml:space="preserve"> Care</w:t>
            </w:r>
          </w:p>
        </w:tc>
        <w:tc>
          <w:tcPr>
            <w:tcW w:w="563" w:type="pct"/>
            <w:vAlign w:val="center"/>
          </w:tcPr>
          <w:p w14:paraId="670749AD" w14:textId="67C29904" w:rsidR="001E1855" w:rsidRPr="00ED06BB" w:rsidRDefault="001E1855" w:rsidP="001E1855">
            <w:pPr>
              <w:snapToGrid w:val="0"/>
              <w:spacing w:after="0" w:line="240" w:lineRule="auto"/>
              <w:jc w:val="center"/>
              <w:rPr>
                <w:sz w:val="16"/>
                <w:szCs w:val="16"/>
              </w:rPr>
            </w:pPr>
            <w:r w:rsidRPr="001E1855">
              <w:rPr>
                <w:rFonts w:eastAsiaTheme="minorEastAsia"/>
                <w:bCs/>
                <w:sz w:val="16"/>
                <w:szCs w:val="16"/>
              </w:rPr>
              <w:t>0VSA4893</w:t>
            </w:r>
          </w:p>
        </w:tc>
        <w:tc>
          <w:tcPr>
            <w:tcW w:w="484" w:type="pct"/>
            <w:vAlign w:val="center"/>
          </w:tcPr>
          <w:p w14:paraId="1DA24FA9" w14:textId="2F752BA9" w:rsidR="001E1855" w:rsidRPr="00ED06BB" w:rsidRDefault="001E1855" w:rsidP="001E1855">
            <w:pPr>
              <w:snapToGrid w:val="0"/>
              <w:spacing w:after="0" w:line="240" w:lineRule="auto"/>
              <w:jc w:val="center"/>
              <w:rPr>
                <w:sz w:val="16"/>
                <w:szCs w:val="16"/>
              </w:rPr>
            </w:pPr>
            <w:r w:rsidRPr="001E1855">
              <w:rPr>
                <w:sz w:val="16"/>
                <w:szCs w:val="16"/>
              </w:rPr>
              <w:t>2010</w:t>
            </w:r>
          </w:p>
        </w:tc>
        <w:tc>
          <w:tcPr>
            <w:tcW w:w="937" w:type="pct"/>
            <w:gridSpan w:val="2"/>
            <w:vAlign w:val="center"/>
          </w:tcPr>
          <w:p w14:paraId="76D6C9C1" w14:textId="3D18B9E0" w:rsidR="001E1855" w:rsidRPr="00ED06BB" w:rsidRDefault="001E1855" w:rsidP="001E1855">
            <w:pPr>
              <w:snapToGrid w:val="0"/>
              <w:spacing w:after="0" w:line="240" w:lineRule="auto"/>
              <w:jc w:val="center"/>
              <w:rPr>
                <w:sz w:val="16"/>
                <w:szCs w:val="16"/>
              </w:rPr>
            </w:pPr>
            <w:r w:rsidRPr="001E1855">
              <w:rPr>
                <w:rFonts w:eastAsiaTheme="minorEastAsia"/>
                <w:bCs/>
                <w:sz w:val="16"/>
                <w:szCs w:val="16"/>
              </w:rPr>
              <w:t>Hemodializės skyrius</w:t>
            </w:r>
            <w:r w:rsidRPr="001E1855">
              <w:rPr>
                <w:rFonts w:eastAsiaTheme="minorEastAsia"/>
                <w:sz w:val="16"/>
                <w:szCs w:val="16"/>
              </w:rPr>
              <w:t xml:space="preserve"> S. Daukanto g. 35</w:t>
            </w:r>
          </w:p>
        </w:tc>
      </w:tr>
      <w:tr w:rsidR="00491FE9" w:rsidRPr="00ED06BB" w14:paraId="71A7F3ED" w14:textId="77777777" w:rsidTr="00620481">
        <w:trPr>
          <w:trHeight w:val="326"/>
          <w:jc w:val="center"/>
        </w:trPr>
        <w:tc>
          <w:tcPr>
            <w:tcW w:w="368" w:type="pct"/>
            <w:vAlign w:val="center"/>
          </w:tcPr>
          <w:p w14:paraId="0656D0F0" w14:textId="77777777" w:rsidR="00491FE9" w:rsidRPr="00ED06BB" w:rsidRDefault="00491FE9" w:rsidP="00847A54">
            <w:pPr>
              <w:spacing w:after="0" w:line="240" w:lineRule="auto"/>
              <w:jc w:val="center"/>
              <w:rPr>
                <w:b/>
                <w:sz w:val="16"/>
                <w:szCs w:val="16"/>
              </w:rPr>
            </w:pPr>
            <w:r w:rsidRPr="00ED06BB">
              <w:rPr>
                <w:b/>
                <w:sz w:val="16"/>
                <w:szCs w:val="16"/>
              </w:rPr>
              <w:t>Eil.</w:t>
            </w:r>
          </w:p>
          <w:p w14:paraId="4B9A3FAF"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7789F4C3"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0D27E7DB"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027FD507" w14:textId="4EF666AB"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7D1C2E81"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3D30F736" w14:textId="0B8C0998"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1A88B633"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09C2855E"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6831B87"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6EC3BC3E"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6198B2F"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7CFD833B" w14:textId="4052F11D"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24A063A0"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381AA7E6"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48C84B5E" w14:textId="77777777" w:rsidTr="00620481">
        <w:trPr>
          <w:trHeight w:val="326"/>
          <w:jc w:val="center"/>
        </w:trPr>
        <w:tc>
          <w:tcPr>
            <w:tcW w:w="368" w:type="pct"/>
            <w:vAlign w:val="center"/>
          </w:tcPr>
          <w:p w14:paraId="5345AEFA"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3568B9B"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1A368A89"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96D595A"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33099249"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113DC407"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0995FB4A"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59D608F1"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0321F533"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236BA000" w14:textId="77777777" w:rsidTr="00620481">
        <w:trPr>
          <w:trHeight w:val="240"/>
          <w:jc w:val="center"/>
        </w:trPr>
        <w:tc>
          <w:tcPr>
            <w:tcW w:w="368" w:type="pct"/>
            <w:vAlign w:val="center"/>
          </w:tcPr>
          <w:p w14:paraId="47002493"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B87FA8F"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5AA43403"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686C3EDD"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1BB49415" w14:textId="57EB40CC"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79A19D67" w14:textId="7721A98C"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482065F7" w14:textId="61725F16"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1DF47DCA" w14:textId="7BB6B950"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478A65AE" w14:textId="2BF0289A"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51389F33" w14:textId="77777777" w:rsidTr="00620481">
        <w:tblPrEx>
          <w:tblLook w:val="0000" w:firstRow="0" w:lastRow="0" w:firstColumn="0" w:lastColumn="0" w:noHBand="0" w:noVBand="0"/>
        </w:tblPrEx>
        <w:trPr>
          <w:trHeight w:val="239"/>
          <w:jc w:val="center"/>
        </w:trPr>
        <w:tc>
          <w:tcPr>
            <w:tcW w:w="4509" w:type="pct"/>
            <w:gridSpan w:val="8"/>
          </w:tcPr>
          <w:p w14:paraId="72E5E707" w14:textId="5FC79B2B"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76</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78DCFF3C" w14:textId="4474288F" w:rsidR="00491FE9" w:rsidRPr="00ED06BB" w:rsidRDefault="006C760B" w:rsidP="00620481">
            <w:pPr>
              <w:spacing w:before="120" w:after="0" w:line="240" w:lineRule="auto"/>
              <w:ind w:left="-5"/>
              <w:rPr>
                <w:sz w:val="16"/>
                <w:szCs w:val="16"/>
              </w:rPr>
            </w:pPr>
            <w:r>
              <w:rPr>
                <w:sz w:val="16"/>
                <w:szCs w:val="16"/>
              </w:rPr>
              <w:t>453,75</w:t>
            </w:r>
          </w:p>
        </w:tc>
      </w:tr>
    </w:tbl>
    <w:p w14:paraId="044051DB" w14:textId="77777777" w:rsidR="00491FE9" w:rsidRPr="006A1B53" w:rsidRDefault="00491FE9" w:rsidP="00491FE9">
      <w:pPr>
        <w:spacing w:after="0" w:line="240" w:lineRule="auto"/>
        <w:ind w:firstLine="709"/>
        <w:jc w:val="both"/>
        <w:rPr>
          <w:sz w:val="20"/>
          <w:szCs w:val="20"/>
        </w:rPr>
      </w:pPr>
    </w:p>
    <w:p w14:paraId="3290E85F" w14:textId="737608E9" w:rsidR="00491FE9" w:rsidRPr="006A1B53" w:rsidRDefault="00491FE9" w:rsidP="00491FE9">
      <w:pPr>
        <w:spacing w:after="0" w:line="240" w:lineRule="auto"/>
        <w:ind w:firstLine="709"/>
        <w:jc w:val="both"/>
        <w:rPr>
          <w:color w:val="000000"/>
          <w:sz w:val="20"/>
          <w:szCs w:val="20"/>
        </w:rPr>
      </w:pPr>
      <w:r>
        <w:rPr>
          <w:sz w:val="20"/>
          <w:szCs w:val="20"/>
        </w:rPr>
        <w:t>Bendra 76</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46D64357" w14:textId="1F8E5158" w:rsidR="00491FE9" w:rsidRPr="006A1B53"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D326AB6" w14:textId="77777777" w:rsidTr="00620481">
        <w:trPr>
          <w:trHeight w:val="219"/>
          <w:jc w:val="center"/>
        </w:trPr>
        <w:tc>
          <w:tcPr>
            <w:tcW w:w="368" w:type="pct"/>
            <w:vAlign w:val="center"/>
          </w:tcPr>
          <w:p w14:paraId="486F30C4" w14:textId="77777777" w:rsidR="00491FE9" w:rsidRPr="00ED06BB" w:rsidRDefault="00491FE9" w:rsidP="00620481">
            <w:pPr>
              <w:spacing w:after="0" w:line="240" w:lineRule="auto"/>
              <w:ind w:left="-98" w:hanging="14"/>
              <w:jc w:val="center"/>
              <w:rPr>
                <w:b/>
                <w:bCs/>
                <w:sz w:val="16"/>
                <w:szCs w:val="16"/>
              </w:rPr>
            </w:pPr>
          </w:p>
          <w:p w14:paraId="6CAE9BB4" w14:textId="63C98F84"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019833B1"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4703C4F9"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76A85CB9"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33FA0976" w14:textId="77777777" w:rsidR="00491FE9" w:rsidRPr="00ED06BB" w:rsidRDefault="00491FE9" w:rsidP="00620481">
            <w:pPr>
              <w:spacing w:after="0" w:line="240" w:lineRule="auto"/>
              <w:ind w:left="-49"/>
              <w:jc w:val="center"/>
              <w:rPr>
                <w:b/>
                <w:bCs/>
                <w:color w:val="000000"/>
                <w:sz w:val="16"/>
                <w:szCs w:val="16"/>
              </w:rPr>
            </w:pPr>
          </w:p>
          <w:p w14:paraId="1A49CF35" w14:textId="77777777" w:rsidR="00491FE9" w:rsidRPr="00ED06BB" w:rsidRDefault="00491FE9" w:rsidP="00620481">
            <w:pPr>
              <w:spacing w:after="0" w:line="240" w:lineRule="auto"/>
              <w:ind w:left="-49"/>
              <w:jc w:val="center"/>
              <w:rPr>
                <w:b/>
                <w:bCs/>
                <w:color w:val="000000"/>
                <w:sz w:val="16"/>
                <w:szCs w:val="16"/>
              </w:rPr>
            </w:pPr>
          </w:p>
          <w:p w14:paraId="3A0FB9A0"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1C9EE7D7" w14:textId="08510765"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1730F6CE"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4C78EC31" w14:textId="01C71ABE"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5609E5D9"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4C38BB3"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6CD33202"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0CA87126" w14:textId="77777777" w:rsidTr="00620481">
        <w:trPr>
          <w:trHeight w:val="219"/>
          <w:jc w:val="center"/>
        </w:trPr>
        <w:tc>
          <w:tcPr>
            <w:tcW w:w="368" w:type="pct"/>
            <w:vAlign w:val="center"/>
          </w:tcPr>
          <w:p w14:paraId="1234CF37" w14:textId="0A997EA1" w:rsidR="001E1855" w:rsidRPr="00ED06BB" w:rsidRDefault="001E1855" w:rsidP="001E1855">
            <w:pPr>
              <w:pStyle w:val="Lentelsturinys"/>
              <w:snapToGrid w:val="0"/>
              <w:jc w:val="center"/>
              <w:rPr>
                <w:b/>
                <w:sz w:val="16"/>
                <w:szCs w:val="16"/>
              </w:rPr>
            </w:pPr>
            <w:r>
              <w:rPr>
                <w:b/>
                <w:sz w:val="16"/>
                <w:szCs w:val="16"/>
              </w:rPr>
              <w:t>77</w:t>
            </w:r>
          </w:p>
        </w:tc>
        <w:tc>
          <w:tcPr>
            <w:tcW w:w="892" w:type="pct"/>
            <w:vAlign w:val="center"/>
          </w:tcPr>
          <w:p w14:paraId="0EFE37A4" w14:textId="525D7259" w:rsidR="001E1855" w:rsidRPr="00ED06BB" w:rsidRDefault="001E1855" w:rsidP="001E1855">
            <w:pPr>
              <w:snapToGrid w:val="0"/>
              <w:spacing w:after="0" w:line="240" w:lineRule="auto"/>
              <w:jc w:val="center"/>
              <w:rPr>
                <w:b/>
                <w:sz w:val="16"/>
                <w:szCs w:val="16"/>
              </w:rPr>
            </w:pPr>
            <w:r w:rsidRPr="00B56080">
              <w:rPr>
                <w:rFonts w:eastAsiaTheme="minorEastAsia"/>
                <w:b/>
                <w:bCs/>
                <w:sz w:val="16"/>
                <w:szCs w:val="16"/>
              </w:rPr>
              <w:t>Hemodializės aparatas Nr.31</w:t>
            </w:r>
          </w:p>
        </w:tc>
        <w:tc>
          <w:tcPr>
            <w:tcW w:w="573" w:type="pct"/>
            <w:vAlign w:val="center"/>
          </w:tcPr>
          <w:p w14:paraId="65F8AABA" w14:textId="77777777" w:rsidR="001E1855" w:rsidRPr="00B56080" w:rsidRDefault="001E1855" w:rsidP="001E1855">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49A94D11" w14:textId="0FBA9F14"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5008 S</w:t>
            </w:r>
          </w:p>
        </w:tc>
        <w:tc>
          <w:tcPr>
            <w:tcW w:w="574" w:type="pct"/>
            <w:vAlign w:val="center"/>
          </w:tcPr>
          <w:p w14:paraId="7EFE71BE" w14:textId="05757F43" w:rsidR="001E1855" w:rsidRPr="00ED06BB" w:rsidRDefault="001E1855" w:rsidP="001E1855">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025E8DCC" w14:textId="079FDB46" w:rsidR="001E1855" w:rsidRPr="00ED06BB" w:rsidRDefault="001E1855" w:rsidP="001E1855">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007283AF" w14:textId="1AABCD2C"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0VSA4894</w:t>
            </w:r>
          </w:p>
        </w:tc>
        <w:tc>
          <w:tcPr>
            <w:tcW w:w="484" w:type="pct"/>
            <w:vAlign w:val="center"/>
          </w:tcPr>
          <w:p w14:paraId="4432895F" w14:textId="4BEAC210" w:rsidR="001E1855" w:rsidRPr="00ED06BB" w:rsidRDefault="001E1855" w:rsidP="001E1855">
            <w:pPr>
              <w:snapToGrid w:val="0"/>
              <w:spacing w:after="0" w:line="240" w:lineRule="auto"/>
              <w:jc w:val="center"/>
              <w:rPr>
                <w:sz w:val="16"/>
                <w:szCs w:val="16"/>
              </w:rPr>
            </w:pPr>
            <w:r w:rsidRPr="00B56080">
              <w:rPr>
                <w:sz w:val="16"/>
                <w:szCs w:val="16"/>
              </w:rPr>
              <w:t>2010</w:t>
            </w:r>
          </w:p>
        </w:tc>
        <w:tc>
          <w:tcPr>
            <w:tcW w:w="937" w:type="pct"/>
            <w:gridSpan w:val="2"/>
            <w:vAlign w:val="center"/>
          </w:tcPr>
          <w:p w14:paraId="61CCE635" w14:textId="0823B8AE"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1D36465F" w14:textId="77777777" w:rsidTr="00620481">
        <w:trPr>
          <w:trHeight w:val="326"/>
          <w:jc w:val="center"/>
        </w:trPr>
        <w:tc>
          <w:tcPr>
            <w:tcW w:w="368" w:type="pct"/>
            <w:vAlign w:val="center"/>
          </w:tcPr>
          <w:p w14:paraId="350975E1" w14:textId="77777777" w:rsidR="00491FE9" w:rsidRPr="00ED06BB" w:rsidRDefault="00491FE9" w:rsidP="00847A54">
            <w:pPr>
              <w:spacing w:after="0" w:line="240" w:lineRule="auto"/>
              <w:jc w:val="center"/>
              <w:rPr>
                <w:b/>
                <w:sz w:val="16"/>
                <w:szCs w:val="16"/>
              </w:rPr>
            </w:pPr>
            <w:r w:rsidRPr="00ED06BB">
              <w:rPr>
                <w:b/>
                <w:sz w:val="16"/>
                <w:szCs w:val="16"/>
              </w:rPr>
              <w:t>Eil.</w:t>
            </w:r>
          </w:p>
          <w:p w14:paraId="46FBFF9F"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4C8A4A28"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0A1B9F13"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704BC0BD" w14:textId="60B259A4"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252DF531"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6F242D3E" w14:textId="2D2A278D"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59E8988F"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4B319BA9"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492D89F2"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7311E3CD"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05D15FA"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5E20DDE0" w14:textId="68C85F11"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2DECD436"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195DC6D"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3A947E2F" w14:textId="77777777" w:rsidTr="00620481">
        <w:trPr>
          <w:trHeight w:val="326"/>
          <w:jc w:val="center"/>
        </w:trPr>
        <w:tc>
          <w:tcPr>
            <w:tcW w:w="368" w:type="pct"/>
            <w:vAlign w:val="center"/>
          </w:tcPr>
          <w:p w14:paraId="46367F41"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33BCCB2A"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6CCAC8F8"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A8CD392"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479D5D15"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7B08CEAF"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1BEE0A89"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1616E018"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069FC6A6"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3B01A3C5" w14:textId="77777777" w:rsidTr="00620481">
        <w:trPr>
          <w:trHeight w:val="240"/>
          <w:jc w:val="center"/>
        </w:trPr>
        <w:tc>
          <w:tcPr>
            <w:tcW w:w="368" w:type="pct"/>
            <w:vAlign w:val="center"/>
          </w:tcPr>
          <w:p w14:paraId="6DB9AD89"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07434028"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3A00FAD9"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52A43923"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0130D98C" w14:textId="6F9945A2"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4A167D91" w14:textId="66114CAA"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5BDBF5DF" w14:textId="40B6F67E"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20745B48" w14:textId="461B065B"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2ADEA8E2" w14:textId="15CFAEF2"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02B77712" w14:textId="77777777" w:rsidTr="00620481">
        <w:tblPrEx>
          <w:tblLook w:val="0000" w:firstRow="0" w:lastRow="0" w:firstColumn="0" w:lastColumn="0" w:noHBand="0" w:noVBand="0"/>
        </w:tblPrEx>
        <w:trPr>
          <w:trHeight w:val="239"/>
          <w:jc w:val="center"/>
        </w:trPr>
        <w:tc>
          <w:tcPr>
            <w:tcW w:w="4509" w:type="pct"/>
            <w:gridSpan w:val="8"/>
          </w:tcPr>
          <w:p w14:paraId="48F482D9" w14:textId="1C9340AC"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77</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74CA734" w14:textId="2271ABBC" w:rsidR="00491FE9" w:rsidRPr="00ED06BB" w:rsidRDefault="006C760B" w:rsidP="00620481">
            <w:pPr>
              <w:spacing w:before="120" w:after="0" w:line="240" w:lineRule="auto"/>
              <w:ind w:left="-5"/>
              <w:rPr>
                <w:sz w:val="16"/>
                <w:szCs w:val="16"/>
              </w:rPr>
            </w:pPr>
            <w:r>
              <w:rPr>
                <w:sz w:val="16"/>
                <w:szCs w:val="16"/>
              </w:rPr>
              <w:t>453,75</w:t>
            </w:r>
          </w:p>
        </w:tc>
      </w:tr>
    </w:tbl>
    <w:p w14:paraId="535FA6B5" w14:textId="77777777" w:rsidR="00491FE9" w:rsidRPr="006A1B53" w:rsidRDefault="00491FE9" w:rsidP="00491FE9">
      <w:pPr>
        <w:spacing w:after="0" w:line="240" w:lineRule="auto"/>
        <w:ind w:firstLine="709"/>
        <w:jc w:val="both"/>
        <w:rPr>
          <w:sz w:val="20"/>
          <w:szCs w:val="20"/>
        </w:rPr>
      </w:pPr>
    </w:p>
    <w:p w14:paraId="178B5E4D" w14:textId="51248340" w:rsidR="00491FE9" w:rsidRPr="006A1B53" w:rsidRDefault="00491FE9" w:rsidP="00491FE9">
      <w:pPr>
        <w:spacing w:after="0" w:line="240" w:lineRule="auto"/>
        <w:ind w:firstLine="709"/>
        <w:jc w:val="both"/>
        <w:rPr>
          <w:color w:val="000000"/>
          <w:sz w:val="20"/>
          <w:szCs w:val="20"/>
        </w:rPr>
      </w:pPr>
      <w:r>
        <w:rPr>
          <w:sz w:val="20"/>
          <w:szCs w:val="20"/>
        </w:rPr>
        <w:t>Bendra 77</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63E04B70" w14:textId="4131C6FD" w:rsidR="00491FE9" w:rsidRDefault="00491FE9" w:rsidP="00491FE9">
      <w:pPr>
        <w:suppressAutoHyphens/>
        <w:spacing w:after="0" w:line="240" w:lineRule="auto"/>
        <w:ind w:firstLine="709"/>
        <w:jc w:val="both"/>
        <w:rPr>
          <w:i/>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3A34BAC9" w14:textId="77777777" w:rsidTr="00620481">
        <w:trPr>
          <w:trHeight w:val="219"/>
          <w:jc w:val="center"/>
        </w:trPr>
        <w:tc>
          <w:tcPr>
            <w:tcW w:w="368" w:type="pct"/>
            <w:vAlign w:val="center"/>
          </w:tcPr>
          <w:p w14:paraId="67A2997D" w14:textId="77777777" w:rsidR="00491FE9" w:rsidRPr="00ED06BB" w:rsidRDefault="00491FE9" w:rsidP="00620481">
            <w:pPr>
              <w:spacing w:after="0" w:line="240" w:lineRule="auto"/>
              <w:ind w:left="-98" w:hanging="14"/>
              <w:jc w:val="center"/>
              <w:rPr>
                <w:b/>
                <w:bCs/>
                <w:sz w:val="16"/>
                <w:szCs w:val="16"/>
              </w:rPr>
            </w:pPr>
          </w:p>
          <w:p w14:paraId="63E73377" w14:textId="56B20E86"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7AE3B04"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321AD9AD"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4B1D97CA"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49550756" w14:textId="77777777" w:rsidR="00491FE9" w:rsidRPr="00ED06BB" w:rsidRDefault="00491FE9" w:rsidP="00620481">
            <w:pPr>
              <w:spacing w:after="0" w:line="240" w:lineRule="auto"/>
              <w:ind w:left="-49"/>
              <w:jc w:val="center"/>
              <w:rPr>
                <w:b/>
                <w:bCs/>
                <w:color w:val="000000"/>
                <w:sz w:val="16"/>
                <w:szCs w:val="16"/>
              </w:rPr>
            </w:pPr>
          </w:p>
          <w:p w14:paraId="5E0737BF" w14:textId="77777777" w:rsidR="00491FE9" w:rsidRPr="00ED06BB" w:rsidRDefault="00491FE9" w:rsidP="00620481">
            <w:pPr>
              <w:spacing w:after="0" w:line="240" w:lineRule="auto"/>
              <w:ind w:left="-49"/>
              <w:jc w:val="center"/>
              <w:rPr>
                <w:b/>
                <w:bCs/>
                <w:color w:val="000000"/>
                <w:sz w:val="16"/>
                <w:szCs w:val="16"/>
              </w:rPr>
            </w:pPr>
          </w:p>
          <w:p w14:paraId="2A34F82E"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5F27B7E" w14:textId="4D21D833"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52787A32"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72F4BFCE" w14:textId="359FA451"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326F3467"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F3A22EA"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45A607F"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75DECE1B" w14:textId="77777777" w:rsidTr="00620481">
        <w:trPr>
          <w:trHeight w:val="219"/>
          <w:jc w:val="center"/>
        </w:trPr>
        <w:tc>
          <w:tcPr>
            <w:tcW w:w="368" w:type="pct"/>
            <w:vAlign w:val="center"/>
          </w:tcPr>
          <w:p w14:paraId="13EE71E9" w14:textId="4FF3E1C1" w:rsidR="001E1855" w:rsidRPr="00ED06BB" w:rsidRDefault="001E1855" w:rsidP="001E1855">
            <w:pPr>
              <w:pStyle w:val="Lentelsturinys"/>
              <w:snapToGrid w:val="0"/>
              <w:jc w:val="center"/>
              <w:rPr>
                <w:b/>
                <w:sz w:val="16"/>
                <w:szCs w:val="16"/>
              </w:rPr>
            </w:pPr>
            <w:r>
              <w:rPr>
                <w:b/>
                <w:sz w:val="16"/>
                <w:szCs w:val="16"/>
              </w:rPr>
              <w:t>78</w:t>
            </w:r>
          </w:p>
        </w:tc>
        <w:tc>
          <w:tcPr>
            <w:tcW w:w="892" w:type="pct"/>
            <w:vAlign w:val="center"/>
          </w:tcPr>
          <w:p w14:paraId="3D94B6A9" w14:textId="21AC8A6D" w:rsidR="001E1855" w:rsidRPr="00ED06BB" w:rsidRDefault="001E1855" w:rsidP="001E1855">
            <w:pPr>
              <w:snapToGrid w:val="0"/>
              <w:spacing w:after="0" w:line="240" w:lineRule="auto"/>
              <w:jc w:val="center"/>
              <w:rPr>
                <w:b/>
                <w:sz w:val="16"/>
                <w:szCs w:val="16"/>
              </w:rPr>
            </w:pPr>
            <w:r w:rsidRPr="00B56080">
              <w:rPr>
                <w:rFonts w:eastAsiaTheme="minorEastAsia"/>
                <w:b/>
                <w:bCs/>
                <w:sz w:val="16"/>
                <w:szCs w:val="16"/>
              </w:rPr>
              <w:t>Hemodializės aparatas Nr.37</w:t>
            </w:r>
          </w:p>
        </w:tc>
        <w:tc>
          <w:tcPr>
            <w:tcW w:w="573" w:type="pct"/>
            <w:vAlign w:val="center"/>
          </w:tcPr>
          <w:p w14:paraId="734748D1" w14:textId="77777777" w:rsidR="001E1855" w:rsidRPr="00B56080" w:rsidRDefault="001E1855" w:rsidP="001E1855">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0D304205" w14:textId="10C1763C"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4008S CLASIK</w:t>
            </w:r>
          </w:p>
        </w:tc>
        <w:tc>
          <w:tcPr>
            <w:tcW w:w="574" w:type="pct"/>
            <w:vAlign w:val="center"/>
          </w:tcPr>
          <w:p w14:paraId="0F617E61" w14:textId="68E19C75" w:rsidR="001E1855" w:rsidRPr="00ED06BB" w:rsidRDefault="001E1855" w:rsidP="001E1855">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2A3A0A6F" w14:textId="323C2B57" w:rsidR="001E1855" w:rsidRPr="00ED06BB" w:rsidRDefault="001E1855" w:rsidP="001E1855">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0FAF0AD6" w14:textId="49578597"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2SXAC680</w:t>
            </w:r>
          </w:p>
        </w:tc>
        <w:tc>
          <w:tcPr>
            <w:tcW w:w="484" w:type="pct"/>
            <w:vAlign w:val="center"/>
          </w:tcPr>
          <w:p w14:paraId="493F644C" w14:textId="3DACDBA8" w:rsidR="001E1855" w:rsidRPr="00ED06BB" w:rsidRDefault="001E1855" w:rsidP="001E1855">
            <w:pPr>
              <w:snapToGrid w:val="0"/>
              <w:spacing w:after="0" w:line="240" w:lineRule="auto"/>
              <w:jc w:val="center"/>
              <w:rPr>
                <w:sz w:val="16"/>
                <w:szCs w:val="16"/>
              </w:rPr>
            </w:pPr>
            <w:r w:rsidRPr="00B56080">
              <w:rPr>
                <w:sz w:val="16"/>
                <w:szCs w:val="16"/>
              </w:rPr>
              <w:t>2012</w:t>
            </w:r>
          </w:p>
        </w:tc>
        <w:tc>
          <w:tcPr>
            <w:tcW w:w="937" w:type="pct"/>
            <w:gridSpan w:val="2"/>
            <w:vAlign w:val="center"/>
          </w:tcPr>
          <w:p w14:paraId="1FF78610" w14:textId="2B7381CB"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6FE1D81F" w14:textId="77777777" w:rsidTr="00620481">
        <w:trPr>
          <w:trHeight w:val="326"/>
          <w:jc w:val="center"/>
        </w:trPr>
        <w:tc>
          <w:tcPr>
            <w:tcW w:w="368" w:type="pct"/>
            <w:vAlign w:val="center"/>
          </w:tcPr>
          <w:p w14:paraId="7F95C7C8" w14:textId="77777777" w:rsidR="00491FE9" w:rsidRPr="00ED06BB" w:rsidRDefault="00491FE9" w:rsidP="00847A54">
            <w:pPr>
              <w:spacing w:after="0" w:line="240" w:lineRule="auto"/>
              <w:jc w:val="center"/>
              <w:rPr>
                <w:b/>
                <w:sz w:val="16"/>
                <w:szCs w:val="16"/>
              </w:rPr>
            </w:pPr>
            <w:r w:rsidRPr="00ED06BB">
              <w:rPr>
                <w:b/>
                <w:sz w:val="16"/>
                <w:szCs w:val="16"/>
              </w:rPr>
              <w:t>Eil.</w:t>
            </w:r>
          </w:p>
          <w:p w14:paraId="301E4C1A"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155A5272"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63D755E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4519A074" w14:textId="570793B9"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032D4F19"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7C401419" w14:textId="507879AA"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414FEEC2"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328753A1"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0CA02873"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773C78E6"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65F70770"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50E54581" w14:textId="52C077DB"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06A83C56"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7F1F53E1"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761AC0EC" w14:textId="77777777" w:rsidTr="00620481">
        <w:trPr>
          <w:trHeight w:val="326"/>
          <w:jc w:val="center"/>
        </w:trPr>
        <w:tc>
          <w:tcPr>
            <w:tcW w:w="368" w:type="pct"/>
            <w:vAlign w:val="center"/>
          </w:tcPr>
          <w:p w14:paraId="462D00FE" w14:textId="77777777" w:rsidR="00491FE9" w:rsidRPr="00ED06BB" w:rsidRDefault="00491FE9" w:rsidP="00620481">
            <w:pPr>
              <w:spacing w:after="0" w:line="240" w:lineRule="auto"/>
              <w:jc w:val="center"/>
              <w:rPr>
                <w:b/>
                <w:sz w:val="16"/>
                <w:szCs w:val="16"/>
              </w:rPr>
            </w:pPr>
            <w:r w:rsidRPr="00ED06BB">
              <w:rPr>
                <w:b/>
                <w:sz w:val="16"/>
                <w:szCs w:val="16"/>
              </w:rPr>
              <w:lastRenderedPageBreak/>
              <w:t>1</w:t>
            </w:r>
          </w:p>
        </w:tc>
        <w:tc>
          <w:tcPr>
            <w:tcW w:w="892" w:type="pct"/>
            <w:vAlign w:val="center"/>
          </w:tcPr>
          <w:p w14:paraId="478BE11F"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5C483BBA"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5A2823C3"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50F0DDD5"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437B2718"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6697A114"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620B628A"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69D04603"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0834E949" w14:textId="77777777" w:rsidTr="00620481">
        <w:trPr>
          <w:trHeight w:val="240"/>
          <w:jc w:val="center"/>
        </w:trPr>
        <w:tc>
          <w:tcPr>
            <w:tcW w:w="368" w:type="pct"/>
            <w:vAlign w:val="center"/>
          </w:tcPr>
          <w:p w14:paraId="7B6803C9"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0661F24"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48C5A249"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60EFAE2C"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65F9BE26" w14:textId="69892608"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3900B4C9" w14:textId="4D850348"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6B245BF5" w14:textId="02DBBD19"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6CE8B725" w14:textId="42F216B0"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36C6EB12" w14:textId="5C5D3707"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07B3D6E5" w14:textId="77777777" w:rsidTr="00620481">
        <w:tblPrEx>
          <w:tblLook w:val="0000" w:firstRow="0" w:lastRow="0" w:firstColumn="0" w:lastColumn="0" w:noHBand="0" w:noVBand="0"/>
        </w:tblPrEx>
        <w:trPr>
          <w:trHeight w:val="239"/>
          <w:jc w:val="center"/>
        </w:trPr>
        <w:tc>
          <w:tcPr>
            <w:tcW w:w="4509" w:type="pct"/>
            <w:gridSpan w:val="8"/>
          </w:tcPr>
          <w:p w14:paraId="70E63D87" w14:textId="455D2945"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78</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4BD36418" w14:textId="56D685F5" w:rsidR="00491FE9" w:rsidRPr="00ED06BB" w:rsidRDefault="006C760B" w:rsidP="00620481">
            <w:pPr>
              <w:spacing w:before="120" w:after="0" w:line="240" w:lineRule="auto"/>
              <w:ind w:left="-5"/>
              <w:rPr>
                <w:sz w:val="16"/>
                <w:szCs w:val="16"/>
              </w:rPr>
            </w:pPr>
            <w:r>
              <w:rPr>
                <w:sz w:val="16"/>
                <w:szCs w:val="16"/>
              </w:rPr>
              <w:t>453,75</w:t>
            </w:r>
          </w:p>
        </w:tc>
      </w:tr>
    </w:tbl>
    <w:p w14:paraId="1947D16E" w14:textId="77777777" w:rsidR="00491FE9" w:rsidRPr="006A1B53" w:rsidRDefault="00491FE9" w:rsidP="00491FE9">
      <w:pPr>
        <w:spacing w:after="0" w:line="240" w:lineRule="auto"/>
        <w:ind w:firstLine="709"/>
        <w:jc w:val="both"/>
        <w:rPr>
          <w:sz w:val="20"/>
          <w:szCs w:val="20"/>
        </w:rPr>
      </w:pPr>
    </w:p>
    <w:p w14:paraId="733A3250" w14:textId="1D77D86F" w:rsidR="00491FE9" w:rsidRPr="006A1B53" w:rsidRDefault="00491FE9" w:rsidP="00491FE9">
      <w:pPr>
        <w:spacing w:after="0" w:line="240" w:lineRule="auto"/>
        <w:ind w:firstLine="709"/>
        <w:jc w:val="both"/>
        <w:rPr>
          <w:color w:val="000000"/>
          <w:sz w:val="20"/>
          <w:szCs w:val="20"/>
        </w:rPr>
      </w:pPr>
      <w:r>
        <w:rPr>
          <w:sz w:val="20"/>
          <w:szCs w:val="20"/>
        </w:rPr>
        <w:t>Bendra 78</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35B2A935" w14:textId="74CFD576" w:rsidR="00EF6F40" w:rsidRDefault="00EF6F40" w:rsidP="00491FE9">
      <w:pPr>
        <w:suppressAutoHyphens/>
        <w:spacing w:after="0" w:line="240" w:lineRule="auto"/>
        <w:ind w:firstLine="709"/>
        <w:jc w:val="both"/>
        <w:rPr>
          <w:i/>
          <w:color w:val="FF0000"/>
          <w:sz w:val="20"/>
          <w:szCs w:val="20"/>
        </w:rPr>
      </w:pPr>
    </w:p>
    <w:p w14:paraId="643D190F" w14:textId="02519EAD" w:rsidR="00EF6F40" w:rsidRDefault="00EF6F40" w:rsidP="00491FE9">
      <w:pPr>
        <w:suppressAutoHyphens/>
        <w:spacing w:after="0" w:line="240" w:lineRule="auto"/>
        <w:ind w:firstLine="709"/>
        <w:jc w:val="both"/>
        <w:rPr>
          <w:i/>
          <w:color w:val="FF0000"/>
          <w:sz w:val="20"/>
          <w:szCs w:val="20"/>
        </w:rPr>
      </w:pPr>
    </w:p>
    <w:p w14:paraId="1041159D" w14:textId="77777777" w:rsidR="00EF6F40" w:rsidRPr="006A1B53" w:rsidRDefault="00EF6F40" w:rsidP="00491FE9">
      <w:pPr>
        <w:suppressAutoHyphens/>
        <w:spacing w:after="0" w:line="240" w:lineRule="auto"/>
        <w:ind w:firstLine="709"/>
        <w:jc w:val="both"/>
        <w:rPr>
          <w:sz w:val="20"/>
          <w:szCs w:val="20"/>
        </w:rPr>
      </w:pPr>
    </w:p>
    <w:p w14:paraId="3C0A3960" w14:textId="77777777" w:rsidR="00491FE9" w:rsidRPr="006A1B53" w:rsidRDefault="00491FE9" w:rsidP="00491FE9">
      <w:pPr>
        <w:suppressAutoHyphens/>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68CBB5F3" w14:textId="77777777" w:rsidTr="00620481">
        <w:trPr>
          <w:trHeight w:val="219"/>
          <w:jc w:val="center"/>
        </w:trPr>
        <w:tc>
          <w:tcPr>
            <w:tcW w:w="368" w:type="pct"/>
            <w:vAlign w:val="center"/>
          </w:tcPr>
          <w:p w14:paraId="5663D4B8" w14:textId="77777777" w:rsidR="00491FE9" w:rsidRPr="00ED06BB" w:rsidRDefault="00491FE9" w:rsidP="00620481">
            <w:pPr>
              <w:spacing w:after="0" w:line="240" w:lineRule="auto"/>
              <w:ind w:left="-98" w:hanging="14"/>
              <w:jc w:val="center"/>
              <w:rPr>
                <w:b/>
                <w:bCs/>
                <w:sz w:val="16"/>
                <w:szCs w:val="16"/>
              </w:rPr>
            </w:pPr>
          </w:p>
          <w:p w14:paraId="4EE48B22" w14:textId="65DDCEC5"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30BA6D98"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7B0B3CAD"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7923BE97"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6B53AFE6" w14:textId="77777777" w:rsidR="00491FE9" w:rsidRPr="00ED06BB" w:rsidRDefault="00491FE9" w:rsidP="00620481">
            <w:pPr>
              <w:spacing w:after="0" w:line="240" w:lineRule="auto"/>
              <w:ind w:left="-49"/>
              <w:jc w:val="center"/>
              <w:rPr>
                <w:b/>
                <w:bCs/>
                <w:color w:val="000000"/>
                <w:sz w:val="16"/>
                <w:szCs w:val="16"/>
              </w:rPr>
            </w:pPr>
          </w:p>
          <w:p w14:paraId="048FECF1" w14:textId="77777777" w:rsidR="00491FE9" w:rsidRPr="00ED06BB" w:rsidRDefault="00491FE9" w:rsidP="00620481">
            <w:pPr>
              <w:spacing w:after="0" w:line="240" w:lineRule="auto"/>
              <w:ind w:left="-49"/>
              <w:jc w:val="center"/>
              <w:rPr>
                <w:b/>
                <w:bCs/>
                <w:color w:val="000000"/>
                <w:sz w:val="16"/>
                <w:szCs w:val="16"/>
              </w:rPr>
            </w:pPr>
          </w:p>
          <w:p w14:paraId="234B96AB"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208179B3" w14:textId="25DFD858"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22267895"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38ECBA94" w14:textId="1D49CEF1"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6CBEA06C"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681D3536"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438F3AB3"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4C591E6E" w14:textId="77777777" w:rsidTr="00620481">
        <w:trPr>
          <w:trHeight w:val="219"/>
          <w:jc w:val="center"/>
        </w:trPr>
        <w:tc>
          <w:tcPr>
            <w:tcW w:w="368" w:type="pct"/>
            <w:vAlign w:val="center"/>
          </w:tcPr>
          <w:p w14:paraId="6A100BB5" w14:textId="3CBC6235" w:rsidR="001E1855" w:rsidRPr="00ED06BB" w:rsidRDefault="001E1855" w:rsidP="001E1855">
            <w:pPr>
              <w:pStyle w:val="Lentelsturinys"/>
              <w:snapToGrid w:val="0"/>
              <w:jc w:val="center"/>
              <w:rPr>
                <w:b/>
                <w:sz w:val="16"/>
                <w:szCs w:val="16"/>
              </w:rPr>
            </w:pPr>
            <w:r>
              <w:rPr>
                <w:b/>
                <w:sz w:val="16"/>
                <w:szCs w:val="16"/>
              </w:rPr>
              <w:t>79</w:t>
            </w:r>
          </w:p>
        </w:tc>
        <w:tc>
          <w:tcPr>
            <w:tcW w:w="892" w:type="pct"/>
            <w:vAlign w:val="center"/>
          </w:tcPr>
          <w:p w14:paraId="049E1632" w14:textId="7E411E0A" w:rsidR="001E1855" w:rsidRPr="00ED06BB" w:rsidRDefault="001E1855" w:rsidP="001E1855">
            <w:pPr>
              <w:snapToGrid w:val="0"/>
              <w:spacing w:after="0" w:line="240" w:lineRule="auto"/>
              <w:jc w:val="center"/>
              <w:rPr>
                <w:b/>
                <w:sz w:val="16"/>
                <w:szCs w:val="16"/>
              </w:rPr>
            </w:pPr>
            <w:r w:rsidRPr="00B56080">
              <w:rPr>
                <w:rFonts w:eastAsiaTheme="minorEastAsia"/>
                <w:b/>
                <w:bCs/>
                <w:sz w:val="16"/>
                <w:szCs w:val="16"/>
              </w:rPr>
              <w:t>Hemodializės aparatas Nr.38</w:t>
            </w:r>
          </w:p>
        </w:tc>
        <w:tc>
          <w:tcPr>
            <w:tcW w:w="573" w:type="pct"/>
            <w:vAlign w:val="center"/>
          </w:tcPr>
          <w:p w14:paraId="232A71FA" w14:textId="77777777" w:rsidR="001E1855" w:rsidRPr="00B56080" w:rsidRDefault="001E1855" w:rsidP="001E1855">
            <w:pPr>
              <w:spacing w:after="0" w:line="240" w:lineRule="auto"/>
              <w:jc w:val="center"/>
              <w:rPr>
                <w:rFonts w:eastAsiaTheme="minorEastAsia"/>
                <w:bCs/>
                <w:sz w:val="16"/>
                <w:szCs w:val="16"/>
              </w:rPr>
            </w:pPr>
            <w:proofErr w:type="spellStart"/>
            <w:r w:rsidRPr="00B56080">
              <w:rPr>
                <w:rFonts w:eastAsiaTheme="minorEastAsia"/>
                <w:bCs/>
                <w:sz w:val="16"/>
                <w:szCs w:val="16"/>
              </w:rPr>
              <w:t>Fresenius</w:t>
            </w:r>
            <w:proofErr w:type="spellEnd"/>
          </w:p>
          <w:p w14:paraId="3FC61DCF" w14:textId="2E633F8A"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4008S CLASIK</w:t>
            </w:r>
          </w:p>
        </w:tc>
        <w:tc>
          <w:tcPr>
            <w:tcW w:w="574" w:type="pct"/>
            <w:vAlign w:val="center"/>
          </w:tcPr>
          <w:p w14:paraId="2E725708" w14:textId="3089620E" w:rsidR="001E1855" w:rsidRPr="00ED06BB" w:rsidRDefault="001E1855" w:rsidP="001E1855">
            <w:pPr>
              <w:tabs>
                <w:tab w:val="left" w:pos="3555"/>
              </w:tabs>
              <w:snapToGrid w:val="0"/>
              <w:spacing w:after="0" w:line="240" w:lineRule="auto"/>
              <w:jc w:val="center"/>
              <w:rPr>
                <w:b/>
                <w:bCs/>
                <w:sz w:val="16"/>
                <w:szCs w:val="16"/>
              </w:rPr>
            </w:pPr>
            <w:r w:rsidRPr="00B56080">
              <w:rPr>
                <w:b/>
                <w:bCs/>
                <w:sz w:val="16"/>
                <w:szCs w:val="16"/>
              </w:rPr>
              <w:t>1</w:t>
            </w:r>
          </w:p>
        </w:tc>
        <w:tc>
          <w:tcPr>
            <w:tcW w:w="609" w:type="pct"/>
            <w:vAlign w:val="center"/>
          </w:tcPr>
          <w:p w14:paraId="738196A9" w14:textId="21839385" w:rsidR="001E1855" w:rsidRPr="00ED06BB" w:rsidRDefault="001E1855" w:rsidP="001E1855">
            <w:pPr>
              <w:snapToGrid w:val="0"/>
              <w:spacing w:after="0" w:line="240" w:lineRule="auto"/>
              <w:jc w:val="center"/>
              <w:rPr>
                <w:sz w:val="16"/>
                <w:szCs w:val="16"/>
              </w:rPr>
            </w:pPr>
            <w:proofErr w:type="spellStart"/>
            <w:r w:rsidRPr="00B56080">
              <w:rPr>
                <w:rFonts w:eastAsiaTheme="minorEastAsia"/>
                <w:bCs/>
                <w:sz w:val="16"/>
                <w:szCs w:val="16"/>
              </w:rPr>
              <w:t>Fresenius</w:t>
            </w:r>
            <w:proofErr w:type="spellEnd"/>
            <w:r w:rsidRPr="00B56080">
              <w:rPr>
                <w:rFonts w:eastAsiaTheme="minorEastAsia"/>
                <w:bCs/>
                <w:sz w:val="16"/>
                <w:szCs w:val="16"/>
              </w:rPr>
              <w:t xml:space="preserve"> </w:t>
            </w:r>
            <w:proofErr w:type="spellStart"/>
            <w:r w:rsidRPr="00B56080">
              <w:rPr>
                <w:rFonts w:eastAsiaTheme="minorEastAsia"/>
                <w:bCs/>
                <w:sz w:val="16"/>
                <w:szCs w:val="16"/>
              </w:rPr>
              <w:t>Medical</w:t>
            </w:r>
            <w:proofErr w:type="spellEnd"/>
            <w:r w:rsidRPr="00B56080">
              <w:rPr>
                <w:rFonts w:eastAsiaTheme="minorEastAsia"/>
                <w:bCs/>
                <w:sz w:val="16"/>
                <w:szCs w:val="16"/>
              </w:rPr>
              <w:t xml:space="preserve"> Care</w:t>
            </w:r>
          </w:p>
        </w:tc>
        <w:tc>
          <w:tcPr>
            <w:tcW w:w="563" w:type="pct"/>
            <w:vAlign w:val="center"/>
          </w:tcPr>
          <w:p w14:paraId="4D7DB98B" w14:textId="4FBF2663" w:rsidR="001E1855" w:rsidRPr="00ED06BB" w:rsidRDefault="001E1855" w:rsidP="001E1855">
            <w:pPr>
              <w:snapToGrid w:val="0"/>
              <w:spacing w:after="0" w:line="240" w:lineRule="auto"/>
              <w:jc w:val="center"/>
              <w:rPr>
                <w:sz w:val="16"/>
                <w:szCs w:val="16"/>
              </w:rPr>
            </w:pPr>
            <w:r w:rsidRPr="00B56080">
              <w:rPr>
                <w:rFonts w:eastAsiaTheme="minorEastAsia"/>
                <w:bCs/>
                <w:sz w:val="16"/>
                <w:szCs w:val="16"/>
              </w:rPr>
              <w:t>2SXAC681</w:t>
            </w:r>
          </w:p>
        </w:tc>
        <w:tc>
          <w:tcPr>
            <w:tcW w:w="484" w:type="pct"/>
            <w:vAlign w:val="center"/>
          </w:tcPr>
          <w:p w14:paraId="6B43F5EA" w14:textId="73309255" w:rsidR="001E1855" w:rsidRPr="00ED06BB" w:rsidRDefault="001E1855" w:rsidP="001E1855">
            <w:pPr>
              <w:snapToGrid w:val="0"/>
              <w:spacing w:after="0" w:line="240" w:lineRule="auto"/>
              <w:jc w:val="center"/>
              <w:rPr>
                <w:sz w:val="16"/>
                <w:szCs w:val="16"/>
              </w:rPr>
            </w:pPr>
            <w:r w:rsidRPr="00B56080">
              <w:rPr>
                <w:sz w:val="16"/>
                <w:szCs w:val="16"/>
              </w:rPr>
              <w:t>2012</w:t>
            </w:r>
          </w:p>
        </w:tc>
        <w:tc>
          <w:tcPr>
            <w:tcW w:w="937" w:type="pct"/>
            <w:gridSpan w:val="2"/>
            <w:vAlign w:val="center"/>
          </w:tcPr>
          <w:p w14:paraId="293E0BD8" w14:textId="296AB613"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2EA1CB25" w14:textId="77777777" w:rsidTr="00620481">
        <w:trPr>
          <w:trHeight w:val="326"/>
          <w:jc w:val="center"/>
        </w:trPr>
        <w:tc>
          <w:tcPr>
            <w:tcW w:w="368" w:type="pct"/>
            <w:vAlign w:val="center"/>
          </w:tcPr>
          <w:p w14:paraId="11F14E4F" w14:textId="77777777" w:rsidR="00491FE9" w:rsidRPr="00ED06BB" w:rsidRDefault="00491FE9" w:rsidP="00847A54">
            <w:pPr>
              <w:spacing w:after="0" w:line="240" w:lineRule="auto"/>
              <w:jc w:val="center"/>
              <w:rPr>
                <w:b/>
                <w:sz w:val="16"/>
                <w:szCs w:val="16"/>
              </w:rPr>
            </w:pPr>
            <w:r w:rsidRPr="00ED06BB">
              <w:rPr>
                <w:b/>
                <w:sz w:val="16"/>
                <w:szCs w:val="16"/>
              </w:rPr>
              <w:t>Eil.</w:t>
            </w:r>
          </w:p>
          <w:p w14:paraId="7155F933"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0A4604D4"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4D0DA9B8"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3B33F0B0" w14:textId="2034DD99"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52A56834"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2E9B6BAF" w14:textId="59AAEA35"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1B7ED56B"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BCE303A"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601D106A"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560B8959"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3A1092E"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23E9E821" w14:textId="0832D51A"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5F7AF93A"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0BB80B9A"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36191885" w14:textId="77777777" w:rsidTr="00620481">
        <w:trPr>
          <w:trHeight w:val="326"/>
          <w:jc w:val="center"/>
        </w:trPr>
        <w:tc>
          <w:tcPr>
            <w:tcW w:w="368" w:type="pct"/>
            <w:vAlign w:val="center"/>
          </w:tcPr>
          <w:p w14:paraId="0FFB06C3"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2C3F22C9"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0D26387D"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0E51C11F"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716A6E18"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1B0E7287"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144C566C"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4F9C3B9C"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37A7A95D"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73CDEADD" w14:textId="77777777" w:rsidTr="00620481">
        <w:trPr>
          <w:trHeight w:val="240"/>
          <w:jc w:val="center"/>
        </w:trPr>
        <w:tc>
          <w:tcPr>
            <w:tcW w:w="368" w:type="pct"/>
            <w:vAlign w:val="center"/>
          </w:tcPr>
          <w:p w14:paraId="7BCE87F2"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3D4242C1"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3207B90F"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6D535135"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305F5983" w14:textId="4051393C"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54F9C8C9" w14:textId="070D85D2"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0D98AAD4" w14:textId="2CD386A8"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34DE3865" w14:textId="49E1ABCE"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4C264911" w14:textId="7188D054"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56815246" w14:textId="77777777" w:rsidTr="00620481">
        <w:tblPrEx>
          <w:tblLook w:val="0000" w:firstRow="0" w:lastRow="0" w:firstColumn="0" w:lastColumn="0" w:noHBand="0" w:noVBand="0"/>
        </w:tblPrEx>
        <w:trPr>
          <w:trHeight w:val="239"/>
          <w:jc w:val="center"/>
        </w:trPr>
        <w:tc>
          <w:tcPr>
            <w:tcW w:w="4509" w:type="pct"/>
            <w:gridSpan w:val="8"/>
          </w:tcPr>
          <w:p w14:paraId="3DB80A62" w14:textId="3ED1D34D"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 xml:space="preserve">79 </w:t>
            </w:r>
            <w:r w:rsidRPr="00ED06BB">
              <w:rPr>
                <w:b/>
                <w:sz w:val="16"/>
                <w:szCs w:val="16"/>
              </w:rPr>
              <w:t xml:space="preserve">pirkimo dalies </w:t>
            </w:r>
            <w:r w:rsidRPr="00ED06BB">
              <w:rPr>
                <w:b/>
                <w:color w:val="000000"/>
                <w:sz w:val="16"/>
                <w:szCs w:val="16"/>
              </w:rPr>
              <w:t xml:space="preserve">pasiūlymo </w:t>
            </w:r>
            <w:r w:rsidRPr="00ED06BB">
              <w:rPr>
                <w:b/>
                <w:sz w:val="16"/>
                <w:szCs w:val="16"/>
              </w:rPr>
              <w:t>kaina Eur su PVM</w:t>
            </w:r>
          </w:p>
        </w:tc>
        <w:tc>
          <w:tcPr>
            <w:tcW w:w="491" w:type="pct"/>
          </w:tcPr>
          <w:p w14:paraId="5873333B" w14:textId="76C3D295" w:rsidR="00491FE9" w:rsidRPr="00ED06BB" w:rsidRDefault="006C760B" w:rsidP="00620481">
            <w:pPr>
              <w:spacing w:before="120" w:after="0" w:line="240" w:lineRule="auto"/>
              <w:ind w:left="-5"/>
              <w:rPr>
                <w:sz w:val="16"/>
                <w:szCs w:val="16"/>
              </w:rPr>
            </w:pPr>
            <w:r>
              <w:rPr>
                <w:sz w:val="16"/>
                <w:szCs w:val="16"/>
              </w:rPr>
              <w:t>453,75</w:t>
            </w:r>
          </w:p>
        </w:tc>
      </w:tr>
    </w:tbl>
    <w:p w14:paraId="3A3E1A3A" w14:textId="77777777" w:rsidR="00491FE9" w:rsidRPr="006A1B53" w:rsidRDefault="00491FE9" w:rsidP="00491FE9">
      <w:pPr>
        <w:spacing w:after="0" w:line="240" w:lineRule="auto"/>
        <w:ind w:firstLine="709"/>
        <w:jc w:val="both"/>
        <w:rPr>
          <w:sz w:val="20"/>
          <w:szCs w:val="20"/>
        </w:rPr>
      </w:pPr>
    </w:p>
    <w:p w14:paraId="7B80F1E4" w14:textId="4B1F4B51" w:rsidR="00491FE9" w:rsidRPr="006A1B53" w:rsidRDefault="00491FE9" w:rsidP="00491FE9">
      <w:pPr>
        <w:spacing w:after="0" w:line="240" w:lineRule="auto"/>
        <w:ind w:firstLine="709"/>
        <w:jc w:val="both"/>
        <w:rPr>
          <w:color w:val="000000"/>
          <w:sz w:val="20"/>
          <w:szCs w:val="20"/>
        </w:rPr>
      </w:pPr>
      <w:r>
        <w:rPr>
          <w:sz w:val="20"/>
          <w:szCs w:val="20"/>
        </w:rPr>
        <w:t>Bendra 79</w:t>
      </w:r>
      <w:r w:rsidRPr="006A1B53">
        <w:rPr>
          <w:sz w:val="20"/>
          <w:szCs w:val="20"/>
        </w:rPr>
        <w:t xml:space="preserve"> pirkimo objekto dalies kaina su PVM  </w:t>
      </w:r>
      <w:r w:rsidR="006C760B">
        <w:rPr>
          <w:sz w:val="20"/>
          <w:szCs w:val="20"/>
        </w:rPr>
        <w:t>keturi šimtai penkiasdešimt trys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2289F166" w14:textId="03BBB900" w:rsidR="00491FE9" w:rsidRDefault="00491FE9"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154AAF08" w14:textId="77777777" w:rsidTr="00620481">
        <w:trPr>
          <w:trHeight w:val="219"/>
          <w:jc w:val="center"/>
        </w:trPr>
        <w:tc>
          <w:tcPr>
            <w:tcW w:w="368" w:type="pct"/>
            <w:vAlign w:val="center"/>
          </w:tcPr>
          <w:p w14:paraId="37B98EF0" w14:textId="77777777" w:rsidR="00491FE9" w:rsidRPr="00ED06BB" w:rsidRDefault="00491FE9" w:rsidP="00620481">
            <w:pPr>
              <w:spacing w:after="0" w:line="240" w:lineRule="auto"/>
              <w:ind w:left="-98" w:hanging="14"/>
              <w:jc w:val="center"/>
              <w:rPr>
                <w:b/>
                <w:bCs/>
                <w:sz w:val="16"/>
                <w:szCs w:val="16"/>
              </w:rPr>
            </w:pPr>
          </w:p>
          <w:p w14:paraId="64AD5CD6" w14:textId="4DD09990"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69CF5ACD"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52DB5B3D"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44481B29"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1D46D23B" w14:textId="77777777" w:rsidR="00491FE9" w:rsidRPr="00ED06BB" w:rsidRDefault="00491FE9" w:rsidP="00620481">
            <w:pPr>
              <w:spacing w:after="0" w:line="240" w:lineRule="auto"/>
              <w:ind w:left="-49"/>
              <w:jc w:val="center"/>
              <w:rPr>
                <w:b/>
                <w:bCs/>
                <w:color w:val="000000"/>
                <w:sz w:val="16"/>
                <w:szCs w:val="16"/>
              </w:rPr>
            </w:pPr>
          </w:p>
          <w:p w14:paraId="40FBEF36" w14:textId="77777777" w:rsidR="00491FE9" w:rsidRPr="00ED06BB" w:rsidRDefault="00491FE9" w:rsidP="00620481">
            <w:pPr>
              <w:spacing w:after="0" w:line="240" w:lineRule="auto"/>
              <w:ind w:left="-49"/>
              <w:jc w:val="center"/>
              <w:rPr>
                <w:b/>
                <w:bCs/>
                <w:color w:val="000000"/>
                <w:sz w:val="16"/>
                <w:szCs w:val="16"/>
              </w:rPr>
            </w:pPr>
          </w:p>
          <w:p w14:paraId="1E5D60B2"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1C14B2ED" w14:textId="7F535E55"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6120EC70"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471B6352" w14:textId="470DB256"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0BE2A71"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1A6EE8E0"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2BE89937"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4B75BBC6" w14:textId="77777777" w:rsidTr="00620481">
        <w:trPr>
          <w:trHeight w:val="219"/>
          <w:jc w:val="center"/>
        </w:trPr>
        <w:tc>
          <w:tcPr>
            <w:tcW w:w="368" w:type="pct"/>
            <w:vAlign w:val="center"/>
          </w:tcPr>
          <w:p w14:paraId="6D299225" w14:textId="027CD5C6" w:rsidR="001E1855" w:rsidRPr="00ED06BB" w:rsidRDefault="001E1855" w:rsidP="001E1855">
            <w:pPr>
              <w:pStyle w:val="Lentelsturinys"/>
              <w:snapToGrid w:val="0"/>
              <w:jc w:val="center"/>
              <w:rPr>
                <w:b/>
                <w:sz w:val="16"/>
                <w:szCs w:val="16"/>
              </w:rPr>
            </w:pPr>
            <w:r>
              <w:rPr>
                <w:b/>
                <w:sz w:val="16"/>
                <w:szCs w:val="16"/>
              </w:rPr>
              <w:t>80</w:t>
            </w:r>
          </w:p>
        </w:tc>
        <w:tc>
          <w:tcPr>
            <w:tcW w:w="892" w:type="pct"/>
            <w:vAlign w:val="center"/>
          </w:tcPr>
          <w:p w14:paraId="6ED87B87" w14:textId="57B40378" w:rsidR="001E1855" w:rsidRPr="00ED06BB" w:rsidRDefault="001E1855" w:rsidP="001E1855">
            <w:pPr>
              <w:snapToGrid w:val="0"/>
              <w:spacing w:after="0" w:line="240" w:lineRule="auto"/>
              <w:jc w:val="center"/>
              <w:rPr>
                <w:b/>
                <w:sz w:val="16"/>
                <w:szCs w:val="16"/>
              </w:rPr>
            </w:pPr>
            <w:r w:rsidRPr="00C30B7D">
              <w:rPr>
                <w:rFonts w:eastAsiaTheme="minorEastAsia"/>
                <w:b/>
                <w:bCs/>
                <w:sz w:val="16"/>
                <w:szCs w:val="16"/>
              </w:rPr>
              <w:t>Hemodializės aparatas Nr.42</w:t>
            </w:r>
          </w:p>
        </w:tc>
        <w:tc>
          <w:tcPr>
            <w:tcW w:w="573" w:type="pct"/>
            <w:vAlign w:val="center"/>
          </w:tcPr>
          <w:p w14:paraId="2FF5EFBB" w14:textId="77777777" w:rsidR="001E1855" w:rsidRPr="00C30B7D" w:rsidRDefault="001E1855" w:rsidP="001E1855">
            <w:pPr>
              <w:spacing w:after="0" w:line="240" w:lineRule="auto"/>
              <w:jc w:val="center"/>
              <w:rPr>
                <w:rFonts w:eastAsiaTheme="minorEastAsia"/>
                <w:bCs/>
                <w:sz w:val="16"/>
                <w:szCs w:val="16"/>
              </w:rPr>
            </w:pPr>
            <w:proofErr w:type="spellStart"/>
            <w:r w:rsidRPr="00C30B7D">
              <w:rPr>
                <w:rFonts w:eastAsiaTheme="minorEastAsia"/>
                <w:bCs/>
                <w:sz w:val="16"/>
                <w:szCs w:val="16"/>
              </w:rPr>
              <w:t>Fresenius</w:t>
            </w:r>
            <w:proofErr w:type="spellEnd"/>
          </w:p>
          <w:p w14:paraId="08FAAA4F" w14:textId="77777777" w:rsidR="001E1855" w:rsidRPr="00C30B7D" w:rsidRDefault="001E1855" w:rsidP="001E1855">
            <w:pPr>
              <w:spacing w:after="0" w:line="240" w:lineRule="auto"/>
              <w:jc w:val="center"/>
              <w:rPr>
                <w:rFonts w:eastAsiaTheme="minorEastAsia"/>
                <w:bCs/>
                <w:sz w:val="16"/>
                <w:szCs w:val="16"/>
              </w:rPr>
            </w:pPr>
            <w:r w:rsidRPr="00C30B7D">
              <w:rPr>
                <w:rFonts w:eastAsiaTheme="minorEastAsia"/>
                <w:bCs/>
                <w:sz w:val="16"/>
                <w:szCs w:val="16"/>
              </w:rPr>
              <w:t>4008 S</w:t>
            </w:r>
          </w:p>
          <w:p w14:paraId="0207E9CD" w14:textId="13645638" w:rsidR="001E1855" w:rsidRPr="00ED06BB" w:rsidRDefault="001E1855" w:rsidP="001E1855">
            <w:pPr>
              <w:snapToGrid w:val="0"/>
              <w:spacing w:after="0" w:line="240" w:lineRule="auto"/>
              <w:jc w:val="center"/>
              <w:rPr>
                <w:sz w:val="16"/>
                <w:szCs w:val="16"/>
              </w:rPr>
            </w:pPr>
            <w:r w:rsidRPr="00C30B7D">
              <w:rPr>
                <w:rFonts w:eastAsiaTheme="minorEastAsia"/>
                <w:bCs/>
                <w:sz w:val="16"/>
                <w:szCs w:val="16"/>
              </w:rPr>
              <w:t>CLASIX</w:t>
            </w:r>
          </w:p>
        </w:tc>
        <w:tc>
          <w:tcPr>
            <w:tcW w:w="574" w:type="pct"/>
            <w:vAlign w:val="center"/>
          </w:tcPr>
          <w:p w14:paraId="04A1056A" w14:textId="0B4C5AB2" w:rsidR="001E1855" w:rsidRPr="00ED06BB" w:rsidRDefault="001E1855" w:rsidP="001E1855">
            <w:pPr>
              <w:tabs>
                <w:tab w:val="left" w:pos="3555"/>
              </w:tabs>
              <w:snapToGrid w:val="0"/>
              <w:spacing w:after="0" w:line="240" w:lineRule="auto"/>
              <w:jc w:val="center"/>
              <w:rPr>
                <w:b/>
                <w:bCs/>
                <w:sz w:val="16"/>
                <w:szCs w:val="16"/>
              </w:rPr>
            </w:pPr>
            <w:r w:rsidRPr="00C30B7D">
              <w:rPr>
                <w:b/>
                <w:bCs/>
                <w:sz w:val="16"/>
                <w:szCs w:val="16"/>
              </w:rPr>
              <w:t>1</w:t>
            </w:r>
          </w:p>
        </w:tc>
        <w:tc>
          <w:tcPr>
            <w:tcW w:w="609" w:type="pct"/>
            <w:vAlign w:val="center"/>
          </w:tcPr>
          <w:p w14:paraId="30595FDE" w14:textId="0B40028F" w:rsidR="001E1855" w:rsidRPr="00ED06BB" w:rsidRDefault="001E1855" w:rsidP="001E1855">
            <w:pPr>
              <w:snapToGrid w:val="0"/>
              <w:spacing w:after="0" w:line="240" w:lineRule="auto"/>
              <w:jc w:val="center"/>
              <w:rPr>
                <w:sz w:val="16"/>
                <w:szCs w:val="16"/>
              </w:rPr>
            </w:pPr>
            <w:proofErr w:type="spellStart"/>
            <w:r w:rsidRPr="00C30B7D">
              <w:rPr>
                <w:rFonts w:eastAsiaTheme="minorEastAsia"/>
                <w:bCs/>
                <w:sz w:val="16"/>
                <w:szCs w:val="16"/>
              </w:rPr>
              <w:t>Fresenius</w:t>
            </w:r>
            <w:proofErr w:type="spellEnd"/>
            <w:r w:rsidRPr="00C30B7D">
              <w:rPr>
                <w:rFonts w:eastAsiaTheme="minorEastAsia"/>
                <w:bCs/>
                <w:sz w:val="16"/>
                <w:szCs w:val="16"/>
              </w:rPr>
              <w:t xml:space="preserve"> </w:t>
            </w:r>
            <w:proofErr w:type="spellStart"/>
            <w:r w:rsidRPr="00C30B7D">
              <w:rPr>
                <w:rFonts w:eastAsiaTheme="minorEastAsia"/>
                <w:bCs/>
                <w:sz w:val="16"/>
                <w:szCs w:val="16"/>
              </w:rPr>
              <w:t>Medical</w:t>
            </w:r>
            <w:proofErr w:type="spellEnd"/>
            <w:r w:rsidRPr="00C30B7D">
              <w:rPr>
                <w:rFonts w:eastAsiaTheme="minorEastAsia"/>
                <w:bCs/>
                <w:sz w:val="16"/>
                <w:szCs w:val="16"/>
              </w:rPr>
              <w:t xml:space="preserve"> Care</w:t>
            </w:r>
          </w:p>
        </w:tc>
        <w:tc>
          <w:tcPr>
            <w:tcW w:w="563" w:type="pct"/>
            <w:vAlign w:val="center"/>
          </w:tcPr>
          <w:p w14:paraId="6FBFA67F" w14:textId="31AEDBA7" w:rsidR="001E1855" w:rsidRPr="00ED06BB" w:rsidRDefault="001E1855" w:rsidP="001E1855">
            <w:pPr>
              <w:snapToGrid w:val="0"/>
              <w:spacing w:after="0" w:line="240" w:lineRule="auto"/>
              <w:jc w:val="center"/>
              <w:rPr>
                <w:sz w:val="16"/>
                <w:szCs w:val="16"/>
              </w:rPr>
            </w:pPr>
            <w:r w:rsidRPr="00C30B7D">
              <w:rPr>
                <w:rFonts w:eastAsiaTheme="minorEastAsia"/>
                <w:bCs/>
                <w:sz w:val="16"/>
                <w:szCs w:val="16"/>
              </w:rPr>
              <w:t>6SXANK98</w:t>
            </w:r>
          </w:p>
        </w:tc>
        <w:tc>
          <w:tcPr>
            <w:tcW w:w="484" w:type="pct"/>
            <w:vAlign w:val="center"/>
          </w:tcPr>
          <w:p w14:paraId="26634572" w14:textId="1C2D55E2" w:rsidR="001E1855" w:rsidRPr="00ED06BB" w:rsidRDefault="001E1855" w:rsidP="001E1855">
            <w:pPr>
              <w:snapToGrid w:val="0"/>
              <w:spacing w:after="0" w:line="240" w:lineRule="auto"/>
              <w:jc w:val="center"/>
              <w:rPr>
                <w:sz w:val="16"/>
                <w:szCs w:val="16"/>
              </w:rPr>
            </w:pPr>
            <w:r w:rsidRPr="00C30B7D">
              <w:rPr>
                <w:sz w:val="16"/>
                <w:szCs w:val="16"/>
              </w:rPr>
              <w:t>2016</w:t>
            </w:r>
          </w:p>
        </w:tc>
        <w:tc>
          <w:tcPr>
            <w:tcW w:w="937" w:type="pct"/>
            <w:gridSpan w:val="2"/>
            <w:vAlign w:val="center"/>
          </w:tcPr>
          <w:p w14:paraId="496BE67A" w14:textId="12448C22"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03B7BF27" w14:textId="77777777" w:rsidTr="00620481">
        <w:trPr>
          <w:trHeight w:val="326"/>
          <w:jc w:val="center"/>
        </w:trPr>
        <w:tc>
          <w:tcPr>
            <w:tcW w:w="368" w:type="pct"/>
            <w:vAlign w:val="center"/>
          </w:tcPr>
          <w:p w14:paraId="7EB17284" w14:textId="77777777" w:rsidR="00491FE9" w:rsidRPr="00ED06BB" w:rsidRDefault="00491FE9" w:rsidP="00847A54">
            <w:pPr>
              <w:spacing w:after="0" w:line="240" w:lineRule="auto"/>
              <w:jc w:val="center"/>
              <w:rPr>
                <w:b/>
                <w:sz w:val="16"/>
                <w:szCs w:val="16"/>
              </w:rPr>
            </w:pPr>
            <w:r w:rsidRPr="00ED06BB">
              <w:rPr>
                <w:b/>
                <w:sz w:val="16"/>
                <w:szCs w:val="16"/>
              </w:rPr>
              <w:t>Eil.</w:t>
            </w:r>
          </w:p>
          <w:p w14:paraId="78833F1D"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5E1943D4"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797A42EE"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0A4C0571" w14:textId="6266ABDB"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21798955"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4E964E15" w14:textId="48359AA9"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773E4B0D"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2BD2203E"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372BC15E"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24A5FAA2"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0E8CD745" w14:textId="77777777" w:rsidR="00491FE9" w:rsidRPr="00ED06BB" w:rsidRDefault="00491FE9" w:rsidP="00620481">
            <w:pPr>
              <w:spacing w:after="0" w:line="240" w:lineRule="auto"/>
              <w:jc w:val="center"/>
              <w:rPr>
                <w:b/>
                <w:sz w:val="16"/>
                <w:szCs w:val="16"/>
              </w:rPr>
            </w:pPr>
            <w:r w:rsidRPr="00ED06BB">
              <w:rPr>
                <w:b/>
                <w:sz w:val="16"/>
                <w:szCs w:val="16"/>
              </w:rPr>
              <w:t>PVM tarifas</w:t>
            </w:r>
          </w:p>
          <w:p w14:paraId="4C2B314E" w14:textId="3F3E36C6"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300F62DD"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595096D8"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5DA42F3D" w14:textId="77777777" w:rsidTr="00620481">
        <w:trPr>
          <w:trHeight w:val="326"/>
          <w:jc w:val="center"/>
        </w:trPr>
        <w:tc>
          <w:tcPr>
            <w:tcW w:w="368" w:type="pct"/>
            <w:vAlign w:val="center"/>
          </w:tcPr>
          <w:p w14:paraId="3B2CF71C"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4710D300"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6B7B7B11"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7B2D33BB"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1026972E"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33827822"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2F478193"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6542BA58"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4BF3A8EB"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025CEEF0" w14:textId="77777777" w:rsidTr="00620481">
        <w:trPr>
          <w:trHeight w:val="240"/>
          <w:jc w:val="center"/>
        </w:trPr>
        <w:tc>
          <w:tcPr>
            <w:tcW w:w="368" w:type="pct"/>
            <w:vAlign w:val="center"/>
          </w:tcPr>
          <w:p w14:paraId="7EB51844"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0470D222"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773A0557"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07EBD425"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7D363487" w14:textId="44DF0F55"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238A1BE0" w14:textId="3C5C1901"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045C2B88" w14:textId="34380F22"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5EFEBB00" w14:textId="65A96809"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6D58CA7C" w14:textId="2F09158F"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5ED16058" w14:textId="77777777" w:rsidTr="00620481">
        <w:tblPrEx>
          <w:tblLook w:val="0000" w:firstRow="0" w:lastRow="0" w:firstColumn="0" w:lastColumn="0" w:noHBand="0" w:noVBand="0"/>
        </w:tblPrEx>
        <w:trPr>
          <w:trHeight w:val="239"/>
          <w:jc w:val="center"/>
        </w:trPr>
        <w:tc>
          <w:tcPr>
            <w:tcW w:w="4509" w:type="pct"/>
            <w:gridSpan w:val="8"/>
          </w:tcPr>
          <w:p w14:paraId="42471247" w14:textId="67FDCF2B"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80</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3B950443" w14:textId="1A7E6CE9" w:rsidR="00491FE9" w:rsidRPr="006C760B" w:rsidRDefault="006C760B" w:rsidP="00620481">
            <w:pPr>
              <w:spacing w:before="120" w:after="0" w:line="240" w:lineRule="auto"/>
              <w:ind w:left="-5"/>
              <w:rPr>
                <w:sz w:val="16"/>
                <w:szCs w:val="16"/>
                <w:lang w:val="en-US"/>
              </w:rPr>
            </w:pPr>
            <w:r>
              <w:rPr>
                <w:sz w:val="16"/>
                <w:szCs w:val="16"/>
                <w:lang w:val="en-US"/>
              </w:rPr>
              <w:t>453,75</w:t>
            </w:r>
          </w:p>
        </w:tc>
      </w:tr>
    </w:tbl>
    <w:p w14:paraId="216A004A" w14:textId="77777777" w:rsidR="00491FE9" w:rsidRPr="006A1B53" w:rsidRDefault="00491FE9" w:rsidP="00491FE9">
      <w:pPr>
        <w:spacing w:after="0" w:line="240" w:lineRule="auto"/>
        <w:ind w:firstLine="709"/>
        <w:jc w:val="both"/>
        <w:rPr>
          <w:sz w:val="20"/>
          <w:szCs w:val="20"/>
        </w:rPr>
      </w:pPr>
    </w:p>
    <w:p w14:paraId="7A99D512" w14:textId="2B0AF77A" w:rsidR="00491FE9" w:rsidRPr="006A1B53" w:rsidRDefault="00491FE9" w:rsidP="00491FE9">
      <w:pPr>
        <w:spacing w:after="0" w:line="240" w:lineRule="auto"/>
        <w:ind w:firstLine="709"/>
        <w:jc w:val="both"/>
        <w:rPr>
          <w:color w:val="000000"/>
          <w:sz w:val="20"/>
          <w:szCs w:val="20"/>
        </w:rPr>
      </w:pPr>
      <w:r>
        <w:rPr>
          <w:sz w:val="20"/>
          <w:szCs w:val="20"/>
        </w:rPr>
        <w:t>Bendra 80</w:t>
      </w:r>
      <w:r w:rsidRPr="006A1B53">
        <w:rPr>
          <w:sz w:val="20"/>
          <w:szCs w:val="20"/>
        </w:rPr>
        <w:t xml:space="preserve"> pirkimo objekto dalies kaina su PVM  </w:t>
      </w:r>
      <w:r w:rsidR="006C760B">
        <w:rPr>
          <w:sz w:val="20"/>
          <w:szCs w:val="20"/>
        </w:rPr>
        <w:t xml:space="preserve">keturi šimtai penkiasdešimt trys eurai, 75 </w:t>
      </w:r>
      <w:proofErr w:type="spellStart"/>
      <w:r w:rsidR="006C760B">
        <w:rPr>
          <w:sz w:val="20"/>
          <w:szCs w:val="20"/>
        </w:rPr>
        <w:t>ct.,</w:t>
      </w:r>
      <w:r w:rsidRPr="006A1B53">
        <w:rPr>
          <w:sz w:val="20"/>
          <w:szCs w:val="20"/>
        </w:rPr>
        <w:t>kur</w:t>
      </w:r>
      <w:proofErr w:type="spellEnd"/>
      <w:r w:rsidRPr="006A1B53">
        <w:rPr>
          <w:sz w:val="20"/>
          <w:szCs w:val="20"/>
        </w:rPr>
        <w:t xml:space="preserve"> PVM sudaro </w:t>
      </w:r>
      <w:r w:rsidR="006C760B">
        <w:rPr>
          <w:sz w:val="20"/>
          <w:szCs w:val="20"/>
        </w:rPr>
        <w:t>78,75</w:t>
      </w:r>
      <w:r w:rsidR="006C760B" w:rsidRPr="006A1B53">
        <w:rPr>
          <w:sz w:val="20"/>
          <w:szCs w:val="20"/>
        </w:rPr>
        <w:t xml:space="preserve"> </w:t>
      </w:r>
      <w:r w:rsidRPr="006A1B53">
        <w:rPr>
          <w:sz w:val="20"/>
          <w:szCs w:val="20"/>
        </w:rPr>
        <w:t>Eur.</w:t>
      </w:r>
    </w:p>
    <w:p w14:paraId="53B4F613" w14:textId="4BA83CFF" w:rsidR="00491FE9" w:rsidRDefault="00491FE9" w:rsidP="006A1B53">
      <w:pPr>
        <w:spacing w:after="0" w:line="240" w:lineRule="auto"/>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18"/>
        <w:gridCol w:w="1103"/>
        <w:gridCol w:w="1105"/>
        <w:gridCol w:w="1173"/>
        <w:gridCol w:w="1084"/>
        <w:gridCol w:w="932"/>
        <w:gridCol w:w="859"/>
        <w:gridCol w:w="945"/>
      </w:tblGrid>
      <w:tr w:rsidR="00491FE9" w:rsidRPr="00ED06BB" w14:paraId="7FA206D9" w14:textId="77777777" w:rsidTr="00620481">
        <w:trPr>
          <w:trHeight w:val="219"/>
          <w:jc w:val="center"/>
        </w:trPr>
        <w:tc>
          <w:tcPr>
            <w:tcW w:w="368" w:type="pct"/>
            <w:vAlign w:val="center"/>
          </w:tcPr>
          <w:p w14:paraId="5CD607B3" w14:textId="77777777" w:rsidR="00491FE9" w:rsidRPr="00ED06BB" w:rsidRDefault="00491FE9" w:rsidP="00620481">
            <w:pPr>
              <w:spacing w:after="0" w:line="240" w:lineRule="auto"/>
              <w:ind w:left="-98" w:hanging="14"/>
              <w:jc w:val="center"/>
              <w:rPr>
                <w:b/>
                <w:bCs/>
                <w:sz w:val="16"/>
                <w:szCs w:val="16"/>
              </w:rPr>
            </w:pPr>
          </w:p>
          <w:p w14:paraId="19F2505F" w14:textId="3B84F388" w:rsidR="00491FE9" w:rsidRPr="00ED06BB" w:rsidRDefault="00491FE9" w:rsidP="00620481">
            <w:pPr>
              <w:spacing w:after="0" w:line="240" w:lineRule="auto"/>
              <w:ind w:left="-98" w:hanging="14"/>
              <w:jc w:val="center"/>
              <w:rPr>
                <w:b/>
                <w:bCs/>
                <w:sz w:val="16"/>
                <w:szCs w:val="16"/>
                <w:lang w:eastAsia="lt-LT"/>
              </w:rPr>
            </w:pPr>
            <w:r w:rsidRPr="00ED06BB">
              <w:rPr>
                <w:b/>
                <w:bCs/>
                <w:sz w:val="16"/>
                <w:szCs w:val="16"/>
              </w:rPr>
              <w:t xml:space="preserve"> P</w:t>
            </w:r>
            <w:r w:rsidRPr="00ED06BB">
              <w:rPr>
                <w:b/>
                <w:bCs/>
                <w:sz w:val="16"/>
                <w:szCs w:val="16"/>
                <w:lang w:eastAsia="lt-LT"/>
              </w:rPr>
              <w:t>irki</w:t>
            </w:r>
            <w:r w:rsidR="00847A54">
              <w:rPr>
                <w:b/>
                <w:bCs/>
                <w:sz w:val="16"/>
                <w:szCs w:val="16"/>
                <w:lang w:eastAsia="lt-LT"/>
              </w:rPr>
              <w:t>-</w:t>
            </w:r>
          </w:p>
          <w:p w14:paraId="00020709" w14:textId="77777777" w:rsidR="00491FE9" w:rsidRPr="00ED06BB" w:rsidRDefault="00491FE9" w:rsidP="00620481">
            <w:pPr>
              <w:spacing w:after="0" w:line="240" w:lineRule="auto"/>
              <w:ind w:left="-98" w:hanging="14"/>
              <w:jc w:val="center"/>
              <w:rPr>
                <w:b/>
                <w:bCs/>
                <w:sz w:val="16"/>
                <w:szCs w:val="16"/>
                <w:lang w:eastAsia="lt-LT"/>
              </w:rPr>
            </w:pPr>
            <w:proofErr w:type="spellStart"/>
            <w:r w:rsidRPr="00ED06BB">
              <w:rPr>
                <w:b/>
                <w:bCs/>
                <w:sz w:val="16"/>
                <w:szCs w:val="16"/>
                <w:lang w:eastAsia="lt-LT"/>
              </w:rPr>
              <w:t>mo</w:t>
            </w:r>
            <w:proofErr w:type="spellEnd"/>
            <w:r w:rsidRPr="00ED06BB">
              <w:rPr>
                <w:b/>
                <w:bCs/>
                <w:sz w:val="16"/>
                <w:szCs w:val="16"/>
                <w:lang w:eastAsia="lt-LT"/>
              </w:rPr>
              <w:t xml:space="preserve"> objekto dalis</w:t>
            </w:r>
          </w:p>
        </w:tc>
        <w:tc>
          <w:tcPr>
            <w:tcW w:w="892" w:type="pct"/>
            <w:vAlign w:val="center"/>
          </w:tcPr>
          <w:p w14:paraId="68D4926C" w14:textId="77777777" w:rsidR="00491FE9" w:rsidRPr="00ED06BB" w:rsidRDefault="00491FE9" w:rsidP="00620481">
            <w:pPr>
              <w:spacing w:after="0" w:line="240" w:lineRule="auto"/>
              <w:jc w:val="center"/>
              <w:rPr>
                <w:b/>
                <w:sz w:val="16"/>
                <w:szCs w:val="16"/>
              </w:rPr>
            </w:pPr>
            <w:r w:rsidRPr="00ED06BB">
              <w:rPr>
                <w:b/>
                <w:sz w:val="16"/>
                <w:szCs w:val="16"/>
              </w:rPr>
              <w:t>Prietaiso pavadinimas</w:t>
            </w:r>
          </w:p>
        </w:tc>
        <w:tc>
          <w:tcPr>
            <w:tcW w:w="573" w:type="pct"/>
            <w:vAlign w:val="center"/>
          </w:tcPr>
          <w:p w14:paraId="3E02353E" w14:textId="77777777" w:rsidR="00491FE9" w:rsidRPr="00ED06BB" w:rsidRDefault="00491FE9" w:rsidP="00620481">
            <w:pPr>
              <w:spacing w:after="0" w:line="240" w:lineRule="auto"/>
              <w:ind w:left="-111" w:right="-66" w:firstLine="45"/>
              <w:jc w:val="center"/>
              <w:rPr>
                <w:b/>
                <w:sz w:val="16"/>
                <w:szCs w:val="16"/>
              </w:rPr>
            </w:pPr>
            <w:r w:rsidRPr="00ED06BB">
              <w:rPr>
                <w:b/>
                <w:sz w:val="16"/>
                <w:szCs w:val="16"/>
              </w:rPr>
              <w:t>Tipas/Modelis</w:t>
            </w:r>
          </w:p>
        </w:tc>
        <w:tc>
          <w:tcPr>
            <w:tcW w:w="574" w:type="pct"/>
          </w:tcPr>
          <w:p w14:paraId="75C16476" w14:textId="77777777" w:rsidR="00491FE9" w:rsidRPr="00ED06BB" w:rsidRDefault="00491FE9" w:rsidP="00620481">
            <w:pPr>
              <w:spacing w:after="0" w:line="240" w:lineRule="auto"/>
              <w:ind w:left="-49"/>
              <w:jc w:val="center"/>
              <w:rPr>
                <w:b/>
                <w:bCs/>
                <w:color w:val="000000"/>
                <w:sz w:val="16"/>
                <w:szCs w:val="16"/>
              </w:rPr>
            </w:pPr>
          </w:p>
          <w:p w14:paraId="1737F403" w14:textId="77777777" w:rsidR="00491FE9" w:rsidRPr="00ED06BB" w:rsidRDefault="00491FE9" w:rsidP="00620481">
            <w:pPr>
              <w:spacing w:after="0" w:line="240" w:lineRule="auto"/>
              <w:ind w:left="-49"/>
              <w:jc w:val="center"/>
              <w:rPr>
                <w:b/>
                <w:bCs/>
                <w:color w:val="000000"/>
                <w:sz w:val="16"/>
                <w:szCs w:val="16"/>
              </w:rPr>
            </w:pPr>
          </w:p>
          <w:p w14:paraId="1EAF4E67"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5898D55B" w14:textId="465F7C31" w:rsidR="00491FE9" w:rsidRPr="00ED06BB" w:rsidRDefault="00B2365E" w:rsidP="00B2365E">
            <w:pPr>
              <w:spacing w:after="0" w:line="240" w:lineRule="auto"/>
              <w:ind w:left="-49"/>
              <w:jc w:val="center"/>
              <w:rPr>
                <w:b/>
                <w:sz w:val="16"/>
                <w:szCs w:val="16"/>
              </w:rPr>
            </w:pPr>
            <w:r w:rsidRPr="00ED06BB">
              <w:rPr>
                <w:b/>
                <w:bCs/>
                <w:color w:val="000000"/>
                <w:sz w:val="16"/>
                <w:szCs w:val="16"/>
              </w:rPr>
              <w:t>kiekis</w:t>
            </w:r>
          </w:p>
        </w:tc>
        <w:tc>
          <w:tcPr>
            <w:tcW w:w="609" w:type="pct"/>
            <w:vAlign w:val="center"/>
          </w:tcPr>
          <w:p w14:paraId="7A3DDBB9" w14:textId="77777777" w:rsidR="00491FE9" w:rsidRPr="00ED06BB" w:rsidRDefault="00491FE9" w:rsidP="00620481">
            <w:pPr>
              <w:spacing w:after="0" w:line="240" w:lineRule="auto"/>
              <w:ind w:left="-49"/>
              <w:jc w:val="center"/>
              <w:rPr>
                <w:b/>
                <w:sz w:val="16"/>
                <w:szCs w:val="16"/>
              </w:rPr>
            </w:pPr>
            <w:r w:rsidRPr="00ED06BB">
              <w:rPr>
                <w:b/>
                <w:sz w:val="16"/>
                <w:szCs w:val="16"/>
              </w:rPr>
              <w:t>Gamintojas</w:t>
            </w:r>
          </w:p>
        </w:tc>
        <w:tc>
          <w:tcPr>
            <w:tcW w:w="563" w:type="pct"/>
            <w:vAlign w:val="center"/>
          </w:tcPr>
          <w:p w14:paraId="322335FA" w14:textId="1B0E6810" w:rsidR="00491FE9" w:rsidRPr="00ED06BB" w:rsidRDefault="00951F40" w:rsidP="00620481">
            <w:pPr>
              <w:spacing w:after="0" w:line="240" w:lineRule="auto"/>
              <w:ind w:left="-46"/>
              <w:jc w:val="center"/>
              <w:rPr>
                <w:b/>
                <w:sz w:val="16"/>
                <w:szCs w:val="16"/>
              </w:rPr>
            </w:pPr>
            <w:r>
              <w:rPr>
                <w:b/>
                <w:sz w:val="16"/>
                <w:szCs w:val="16"/>
              </w:rPr>
              <w:t xml:space="preserve">Gamyklinis </w:t>
            </w:r>
            <w:r w:rsidRPr="00ED06BB">
              <w:rPr>
                <w:b/>
                <w:sz w:val="16"/>
                <w:szCs w:val="16"/>
              </w:rPr>
              <w:t>Nr.</w:t>
            </w:r>
          </w:p>
        </w:tc>
        <w:tc>
          <w:tcPr>
            <w:tcW w:w="484" w:type="pct"/>
            <w:vAlign w:val="center"/>
          </w:tcPr>
          <w:p w14:paraId="0BDA95B5" w14:textId="77777777" w:rsidR="00491FE9" w:rsidRPr="00ED06BB" w:rsidRDefault="00491FE9" w:rsidP="00620481">
            <w:pPr>
              <w:spacing w:after="0" w:line="240" w:lineRule="auto"/>
              <w:jc w:val="center"/>
              <w:rPr>
                <w:b/>
                <w:sz w:val="16"/>
                <w:szCs w:val="16"/>
                <w:lang w:val="en-US"/>
              </w:rPr>
            </w:pPr>
            <w:proofErr w:type="spellStart"/>
            <w:r w:rsidRPr="00ED06BB">
              <w:rPr>
                <w:b/>
                <w:sz w:val="16"/>
                <w:szCs w:val="16"/>
                <w:lang w:val="en-US"/>
              </w:rPr>
              <w:t>Pagami</w:t>
            </w:r>
            <w:r>
              <w:rPr>
                <w:b/>
                <w:sz w:val="16"/>
                <w:szCs w:val="16"/>
                <w:lang w:val="en-US"/>
              </w:rPr>
              <w:t>-</w:t>
            </w:r>
            <w:r w:rsidRPr="00ED06BB">
              <w:rPr>
                <w:b/>
                <w:sz w:val="16"/>
                <w:szCs w:val="16"/>
                <w:lang w:val="en-US"/>
              </w:rPr>
              <w:t>nimo</w:t>
            </w:r>
            <w:proofErr w:type="spellEnd"/>
          </w:p>
          <w:p w14:paraId="5BAE0B15" w14:textId="77777777" w:rsidR="00491FE9" w:rsidRPr="00ED06BB" w:rsidRDefault="00491FE9" w:rsidP="00620481">
            <w:pPr>
              <w:spacing w:after="0" w:line="240" w:lineRule="auto"/>
              <w:jc w:val="center"/>
              <w:rPr>
                <w:b/>
                <w:sz w:val="16"/>
                <w:szCs w:val="16"/>
                <w:lang w:val="en-US"/>
              </w:rPr>
            </w:pPr>
            <w:r w:rsidRPr="00ED06BB">
              <w:rPr>
                <w:b/>
                <w:sz w:val="16"/>
                <w:szCs w:val="16"/>
                <w:lang w:val="en-US"/>
              </w:rPr>
              <w:t xml:space="preserve"> data</w:t>
            </w:r>
          </w:p>
        </w:tc>
        <w:tc>
          <w:tcPr>
            <w:tcW w:w="937" w:type="pct"/>
            <w:gridSpan w:val="2"/>
            <w:vAlign w:val="center"/>
          </w:tcPr>
          <w:p w14:paraId="3EEC05A9" w14:textId="77777777" w:rsidR="00491FE9" w:rsidRPr="00ED06BB" w:rsidRDefault="00491FE9" w:rsidP="00620481">
            <w:pPr>
              <w:spacing w:after="0" w:line="240" w:lineRule="auto"/>
              <w:jc w:val="center"/>
              <w:rPr>
                <w:b/>
                <w:sz w:val="16"/>
                <w:szCs w:val="16"/>
              </w:rPr>
            </w:pPr>
            <w:r w:rsidRPr="00ED06BB">
              <w:rPr>
                <w:b/>
                <w:sz w:val="16"/>
                <w:szCs w:val="16"/>
              </w:rPr>
              <w:t>Adresas, skyrius</w:t>
            </w:r>
          </w:p>
        </w:tc>
      </w:tr>
      <w:tr w:rsidR="001E1855" w:rsidRPr="00ED06BB" w14:paraId="1229FFB8" w14:textId="77777777" w:rsidTr="00620481">
        <w:trPr>
          <w:trHeight w:val="219"/>
          <w:jc w:val="center"/>
        </w:trPr>
        <w:tc>
          <w:tcPr>
            <w:tcW w:w="368" w:type="pct"/>
            <w:vAlign w:val="center"/>
          </w:tcPr>
          <w:p w14:paraId="05EDA69A" w14:textId="0603426B" w:rsidR="001E1855" w:rsidRPr="00ED06BB" w:rsidRDefault="001E1855" w:rsidP="001E1855">
            <w:pPr>
              <w:pStyle w:val="Lentelsturinys"/>
              <w:snapToGrid w:val="0"/>
              <w:jc w:val="center"/>
              <w:rPr>
                <w:b/>
                <w:sz w:val="16"/>
                <w:szCs w:val="16"/>
              </w:rPr>
            </w:pPr>
            <w:r>
              <w:rPr>
                <w:b/>
                <w:sz w:val="16"/>
                <w:szCs w:val="16"/>
              </w:rPr>
              <w:t>81</w:t>
            </w:r>
          </w:p>
        </w:tc>
        <w:tc>
          <w:tcPr>
            <w:tcW w:w="892" w:type="pct"/>
            <w:vAlign w:val="center"/>
          </w:tcPr>
          <w:p w14:paraId="091D077D" w14:textId="1A0D5E9F" w:rsidR="001E1855" w:rsidRPr="00ED06BB" w:rsidRDefault="001E1855" w:rsidP="001E1855">
            <w:pPr>
              <w:snapToGrid w:val="0"/>
              <w:spacing w:after="0" w:line="240" w:lineRule="auto"/>
              <w:jc w:val="center"/>
              <w:rPr>
                <w:b/>
                <w:sz w:val="16"/>
                <w:szCs w:val="16"/>
              </w:rPr>
            </w:pPr>
            <w:r w:rsidRPr="00C30B7D">
              <w:rPr>
                <w:rFonts w:eastAsiaTheme="minorEastAsia"/>
                <w:b/>
                <w:bCs/>
                <w:sz w:val="16"/>
                <w:szCs w:val="16"/>
              </w:rPr>
              <w:t>Hemodializės aparatas Nr.43</w:t>
            </w:r>
          </w:p>
        </w:tc>
        <w:tc>
          <w:tcPr>
            <w:tcW w:w="573" w:type="pct"/>
            <w:vAlign w:val="center"/>
          </w:tcPr>
          <w:p w14:paraId="0DF3AD77" w14:textId="77777777" w:rsidR="001E1855" w:rsidRPr="00C30B7D" w:rsidRDefault="001E1855" w:rsidP="001E1855">
            <w:pPr>
              <w:spacing w:after="0" w:line="240" w:lineRule="auto"/>
              <w:jc w:val="center"/>
              <w:rPr>
                <w:rFonts w:eastAsiaTheme="minorEastAsia"/>
                <w:bCs/>
                <w:sz w:val="16"/>
                <w:szCs w:val="16"/>
              </w:rPr>
            </w:pPr>
            <w:proofErr w:type="spellStart"/>
            <w:r w:rsidRPr="00C30B7D">
              <w:rPr>
                <w:rFonts w:eastAsiaTheme="minorEastAsia"/>
                <w:bCs/>
                <w:sz w:val="16"/>
                <w:szCs w:val="16"/>
              </w:rPr>
              <w:t>Fresenius</w:t>
            </w:r>
            <w:proofErr w:type="spellEnd"/>
          </w:p>
          <w:p w14:paraId="58526E71" w14:textId="77777777" w:rsidR="001E1855" w:rsidRPr="00C30B7D" w:rsidRDefault="001E1855" w:rsidP="001E1855">
            <w:pPr>
              <w:spacing w:after="0" w:line="240" w:lineRule="auto"/>
              <w:jc w:val="center"/>
              <w:rPr>
                <w:rFonts w:eastAsiaTheme="minorEastAsia"/>
                <w:bCs/>
                <w:sz w:val="16"/>
                <w:szCs w:val="16"/>
              </w:rPr>
            </w:pPr>
            <w:r w:rsidRPr="00C30B7D">
              <w:rPr>
                <w:rFonts w:eastAsiaTheme="minorEastAsia"/>
                <w:bCs/>
                <w:sz w:val="16"/>
                <w:szCs w:val="16"/>
              </w:rPr>
              <w:t>4008 S</w:t>
            </w:r>
          </w:p>
          <w:p w14:paraId="39B4F9F6" w14:textId="6D63D870" w:rsidR="001E1855" w:rsidRPr="00ED06BB" w:rsidRDefault="001E1855" w:rsidP="001E1855">
            <w:pPr>
              <w:snapToGrid w:val="0"/>
              <w:spacing w:after="0" w:line="240" w:lineRule="auto"/>
              <w:jc w:val="center"/>
              <w:rPr>
                <w:sz w:val="16"/>
                <w:szCs w:val="16"/>
              </w:rPr>
            </w:pPr>
            <w:r w:rsidRPr="00C30B7D">
              <w:rPr>
                <w:rFonts w:eastAsiaTheme="minorEastAsia"/>
                <w:bCs/>
                <w:sz w:val="16"/>
                <w:szCs w:val="16"/>
              </w:rPr>
              <w:t>CLASIX</w:t>
            </w:r>
          </w:p>
        </w:tc>
        <w:tc>
          <w:tcPr>
            <w:tcW w:w="574" w:type="pct"/>
            <w:vAlign w:val="center"/>
          </w:tcPr>
          <w:p w14:paraId="6EE62B01" w14:textId="2A733667" w:rsidR="001E1855" w:rsidRPr="00ED06BB" w:rsidRDefault="001E1855" w:rsidP="001E1855">
            <w:pPr>
              <w:tabs>
                <w:tab w:val="left" w:pos="3555"/>
              </w:tabs>
              <w:snapToGrid w:val="0"/>
              <w:spacing w:after="0" w:line="240" w:lineRule="auto"/>
              <w:jc w:val="center"/>
              <w:rPr>
                <w:b/>
                <w:bCs/>
                <w:sz w:val="16"/>
                <w:szCs w:val="16"/>
              </w:rPr>
            </w:pPr>
            <w:r w:rsidRPr="00C30B7D">
              <w:rPr>
                <w:b/>
                <w:bCs/>
                <w:sz w:val="16"/>
                <w:szCs w:val="16"/>
              </w:rPr>
              <w:t>1</w:t>
            </w:r>
          </w:p>
        </w:tc>
        <w:tc>
          <w:tcPr>
            <w:tcW w:w="609" w:type="pct"/>
            <w:vAlign w:val="center"/>
          </w:tcPr>
          <w:p w14:paraId="0F0CC100" w14:textId="20FACEAF" w:rsidR="001E1855" w:rsidRPr="00ED06BB" w:rsidRDefault="001E1855" w:rsidP="001E1855">
            <w:pPr>
              <w:snapToGrid w:val="0"/>
              <w:spacing w:after="0" w:line="240" w:lineRule="auto"/>
              <w:jc w:val="center"/>
              <w:rPr>
                <w:sz w:val="16"/>
                <w:szCs w:val="16"/>
              </w:rPr>
            </w:pPr>
            <w:proofErr w:type="spellStart"/>
            <w:r w:rsidRPr="00C30B7D">
              <w:rPr>
                <w:rFonts w:eastAsiaTheme="minorEastAsia"/>
                <w:bCs/>
                <w:sz w:val="16"/>
                <w:szCs w:val="16"/>
              </w:rPr>
              <w:t>Fresenius</w:t>
            </w:r>
            <w:proofErr w:type="spellEnd"/>
            <w:r w:rsidRPr="00C30B7D">
              <w:rPr>
                <w:rFonts w:eastAsiaTheme="minorEastAsia"/>
                <w:bCs/>
                <w:sz w:val="16"/>
                <w:szCs w:val="16"/>
              </w:rPr>
              <w:t xml:space="preserve"> </w:t>
            </w:r>
            <w:proofErr w:type="spellStart"/>
            <w:r w:rsidRPr="00C30B7D">
              <w:rPr>
                <w:rFonts w:eastAsiaTheme="minorEastAsia"/>
                <w:bCs/>
                <w:sz w:val="16"/>
                <w:szCs w:val="16"/>
              </w:rPr>
              <w:t>Medical</w:t>
            </w:r>
            <w:proofErr w:type="spellEnd"/>
            <w:r w:rsidRPr="00C30B7D">
              <w:rPr>
                <w:rFonts w:eastAsiaTheme="minorEastAsia"/>
                <w:bCs/>
                <w:sz w:val="16"/>
                <w:szCs w:val="16"/>
              </w:rPr>
              <w:t xml:space="preserve"> Care</w:t>
            </w:r>
          </w:p>
        </w:tc>
        <w:tc>
          <w:tcPr>
            <w:tcW w:w="563" w:type="pct"/>
            <w:vAlign w:val="center"/>
          </w:tcPr>
          <w:p w14:paraId="7754C562" w14:textId="50D7CB11" w:rsidR="001E1855" w:rsidRPr="00ED06BB" w:rsidRDefault="001E1855" w:rsidP="001E1855">
            <w:pPr>
              <w:snapToGrid w:val="0"/>
              <w:spacing w:after="0" w:line="240" w:lineRule="auto"/>
              <w:jc w:val="center"/>
              <w:rPr>
                <w:sz w:val="16"/>
                <w:szCs w:val="16"/>
              </w:rPr>
            </w:pPr>
            <w:r w:rsidRPr="00C30B7D">
              <w:rPr>
                <w:rFonts w:eastAsiaTheme="minorEastAsia"/>
                <w:bCs/>
                <w:sz w:val="16"/>
                <w:szCs w:val="16"/>
              </w:rPr>
              <w:t>6SXANK98</w:t>
            </w:r>
          </w:p>
        </w:tc>
        <w:tc>
          <w:tcPr>
            <w:tcW w:w="484" w:type="pct"/>
            <w:vAlign w:val="center"/>
          </w:tcPr>
          <w:p w14:paraId="0A253D23" w14:textId="01962D90" w:rsidR="001E1855" w:rsidRPr="00ED06BB" w:rsidRDefault="001E1855" w:rsidP="001E1855">
            <w:pPr>
              <w:snapToGrid w:val="0"/>
              <w:spacing w:after="0" w:line="240" w:lineRule="auto"/>
              <w:jc w:val="center"/>
              <w:rPr>
                <w:sz w:val="16"/>
                <w:szCs w:val="16"/>
              </w:rPr>
            </w:pPr>
            <w:r w:rsidRPr="00C30B7D">
              <w:rPr>
                <w:sz w:val="16"/>
                <w:szCs w:val="16"/>
              </w:rPr>
              <w:t>2016</w:t>
            </w:r>
          </w:p>
        </w:tc>
        <w:tc>
          <w:tcPr>
            <w:tcW w:w="937" w:type="pct"/>
            <w:gridSpan w:val="2"/>
            <w:vAlign w:val="center"/>
          </w:tcPr>
          <w:p w14:paraId="51A716FE" w14:textId="795E8D61" w:rsidR="001E1855" w:rsidRPr="00ED06BB" w:rsidRDefault="001E1855" w:rsidP="001E1855">
            <w:pPr>
              <w:snapToGrid w:val="0"/>
              <w:spacing w:after="0" w:line="240" w:lineRule="auto"/>
              <w:jc w:val="center"/>
              <w:rPr>
                <w:sz w:val="16"/>
                <w:szCs w:val="16"/>
              </w:rPr>
            </w:pPr>
            <w:r w:rsidRPr="00E232E3">
              <w:rPr>
                <w:rFonts w:eastAsiaTheme="minorEastAsia"/>
                <w:bCs/>
                <w:sz w:val="16"/>
                <w:szCs w:val="16"/>
              </w:rPr>
              <w:t>Hemodializės skyrius</w:t>
            </w:r>
            <w:r w:rsidRPr="00E232E3">
              <w:rPr>
                <w:rFonts w:eastAsiaTheme="minorEastAsia"/>
                <w:sz w:val="16"/>
                <w:szCs w:val="16"/>
              </w:rPr>
              <w:t xml:space="preserve"> S. Daukanto g. 35</w:t>
            </w:r>
          </w:p>
        </w:tc>
      </w:tr>
      <w:tr w:rsidR="00491FE9" w:rsidRPr="00ED06BB" w14:paraId="6C1E510A" w14:textId="77777777" w:rsidTr="00620481">
        <w:trPr>
          <w:trHeight w:val="326"/>
          <w:jc w:val="center"/>
        </w:trPr>
        <w:tc>
          <w:tcPr>
            <w:tcW w:w="368" w:type="pct"/>
            <w:vAlign w:val="center"/>
          </w:tcPr>
          <w:p w14:paraId="7043E977" w14:textId="77777777" w:rsidR="00491FE9" w:rsidRPr="00ED06BB" w:rsidRDefault="00491FE9" w:rsidP="00847A54">
            <w:pPr>
              <w:spacing w:after="0" w:line="240" w:lineRule="auto"/>
              <w:jc w:val="center"/>
              <w:rPr>
                <w:b/>
                <w:sz w:val="16"/>
                <w:szCs w:val="16"/>
              </w:rPr>
            </w:pPr>
            <w:r w:rsidRPr="00ED06BB">
              <w:rPr>
                <w:b/>
                <w:sz w:val="16"/>
                <w:szCs w:val="16"/>
              </w:rPr>
              <w:t>Eil.</w:t>
            </w:r>
          </w:p>
          <w:p w14:paraId="78608033" w14:textId="77777777" w:rsidR="00491FE9" w:rsidRPr="00ED06BB" w:rsidRDefault="00491FE9" w:rsidP="00847A54">
            <w:pPr>
              <w:spacing w:after="0" w:line="240" w:lineRule="auto"/>
              <w:jc w:val="center"/>
              <w:rPr>
                <w:b/>
                <w:sz w:val="16"/>
                <w:szCs w:val="16"/>
              </w:rPr>
            </w:pPr>
            <w:r w:rsidRPr="00ED06BB">
              <w:rPr>
                <w:b/>
                <w:sz w:val="16"/>
                <w:szCs w:val="16"/>
              </w:rPr>
              <w:t>Nr.</w:t>
            </w:r>
          </w:p>
        </w:tc>
        <w:tc>
          <w:tcPr>
            <w:tcW w:w="892" w:type="pct"/>
            <w:vAlign w:val="center"/>
          </w:tcPr>
          <w:p w14:paraId="29231C0A" w14:textId="77777777" w:rsidR="00491FE9" w:rsidRPr="00ED06BB" w:rsidRDefault="00491FE9" w:rsidP="00620481">
            <w:pPr>
              <w:spacing w:after="0" w:line="240" w:lineRule="auto"/>
              <w:jc w:val="center"/>
              <w:rPr>
                <w:b/>
                <w:sz w:val="16"/>
                <w:szCs w:val="16"/>
              </w:rPr>
            </w:pPr>
            <w:r w:rsidRPr="00ED06BB">
              <w:rPr>
                <w:b/>
                <w:sz w:val="16"/>
                <w:szCs w:val="16"/>
              </w:rPr>
              <w:t>Pavadinimas</w:t>
            </w:r>
          </w:p>
        </w:tc>
        <w:tc>
          <w:tcPr>
            <w:tcW w:w="573" w:type="pct"/>
            <w:vAlign w:val="center"/>
          </w:tcPr>
          <w:p w14:paraId="6B20C31D" w14:textId="77777777" w:rsidR="00B2365E" w:rsidRDefault="00B2365E" w:rsidP="00B2365E">
            <w:pPr>
              <w:spacing w:after="0" w:line="240" w:lineRule="auto"/>
              <w:jc w:val="center"/>
              <w:rPr>
                <w:b/>
                <w:bCs/>
                <w:color w:val="000000"/>
                <w:sz w:val="16"/>
                <w:szCs w:val="16"/>
              </w:rPr>
            </w:pPr>
            <w:r>
              <w:rPr>
                <w:b/>
                <w:bCs/>
                <w:color w:val="000000"/>
                <w:sz w:val="16"/>
                <w:szCs w:val="16"/>
              </w:rPr>
              <w:t>MP</w:t>
            </w:r>
          </w:p>
          <w:p w14:paraId="42F77AAF" w14:textId="62EA2F10" w:rsidR="00491FE9" w:rsidRPr="00ED06BB" w:rsidRDefault="00B2365E" w:rsidP="00B2365E">
            <w:pPr>
              <w:spacing w:after="0" w:line="240" w:lineRule="auto"/>
              <w:jc w:val="center"/>
              <w:rPr>
                <w:b/>
                <w:sz w:val="16"/>
                <w:szCs w:val="16"/>
              </w:rPr>
            </w:pPr>
            <w:r w:rsidRPr="00ED06BB">
              <w:rPr>
                <w:b/>
                <w:bCs/>
                <w:color w:val="000000"/>
                <w:sz w:val="16"/>
                <w:szCs w:val="16"/>
              </w:rPr>
              <w:t>kiekis</w:t>
            </w:r>
          </w:p>
        </w:tc>
        <w:tc>
          <w:tcPr>
            <w:tcW w:w="574" w:type="pct"/>
            <w:vAlign w:val="center"/>
          </w:tcPr>
          <w:p w14:paraId="2B2A5741" w14:textId="77777777" w:rsidR="00491FE9" w:rsidRPr="00ED06BB" w:rsidRDefault="00491FE9" w:rsidP="00620481">
            <w:pPr>
              <w:spacing w:after="0" w:line="240" w:lineRule="auto"/>
              <w:jc w:val="center"/>
              <w:rPr>
                <w:b/>
                <w:sz w:val="16"/>
                <w:szCs w:val="16"/>
              </w:rPr>
            </w:pPr>
            <w:r w:rsidRPr="00ED06BB">
              <w:rPr>
                <w:b/>
                <w:sz w:val="16"/>
                <w:szCs w:val="16"/>
              </w:rPr>
              <w:t>Mato vnt.</w:t>
            </w:r>
          </w:p>
        </w:tc>
        <w:tc>
          <w:tcPr>
            <w:tcW w:w="609" w:type="pct"/>
            <w:vAlign w:val="center"/>
          </w:tcPr>
          <w:p w14:paraId="12621DA0" w14:textId="641E57C5" w:rsidR="00491FE9" w:rsidRPr="00ED06BB" w:rsidRDefault="00597D43" w:rsidP="00620481">
            <w:pPr>
              <w:spacing w:after="0" w:line="240" w:lineRule="auto"/>
              <w:jc w:val="center"/>
              <w:rPr>
                <w:b/>
                <w:sz w:val="16"/>
                <w:szCs w:val="16"/>
              </w:rPr>
            </w:pPr>
            <w:r w:rsidRPr="00ED06BB">
              <w:rPr>
                <w:b/>
                <w:sz w:val="16"/>
                <w:szCs w:val="16"/>
              </w:rPr>
              <w:t xml:space="preserve">Preliminarus </w:t>
            </w:r>
            <w:r>
              <w:rPr>
                <w:b/>
                <w:sz w:val="16"/>
                <w:szCs w:val="16"/>
              </w:rPr>
              <w:t xml:space="preserve">paslaugų </w:t>
            </w:r>
            <w:r w:rsidRPr="00ED06BB">
              <w:rPr>
                <w:b/>
                <w:sz w:val="16"/>
                <w:szCs w:val="16"/>
              </w:rPr>
              <w:t>kiekis per 3</w:t>
            </w:r>
            <w:r>
              <w:rPr>
                <w:b/>
                <w:sz w:val="16"/>
                <w:szCs w:val="16"/>
              </w:rPr>
              <w:t>6 mėn.</w:t>
            </w:r>
          </w:p>
        </w:tc>
        <w:tc>
          <w:tcPr>
            <w:tcW w:w="563" w:type="pct"/>
            <w:vAlign w:val="center"/>
          </w:tcPr>
          <w:p w14:paraId="591741C4" w14:textId="77777777" w:rsidR="00491FE9" w:rsidRPr="00ED06BB" w:rsidRDefault="00491FE9" w:rsidP="00620481">
            <w:pPr>
              <w:spacing w:after="0" w:line="240" w:lineRule="auto"/>
              <w:jc w:val="center"/>
              <w:rPr>
                <w:b/>
                <w:sz w:val="16"/>
                <w:szCs w:val="16"/>
              </w:rPr>
            </w:pPr>
            <w:r w:rsidRPr="00ED06BB">
              <w:rPr>
                <w:b/>
                <w:sz w:val="16"/>
                <w:szCs w:val="16"/>
              </w:rPr>
              <w:t>1 mato vnt. įkainis Eur  be PVM</w:t>
            </w:r>
            <w:r w:rsidRPr="00ED06BB">
              <w:rPr>
                <w:color w:val="FF0000"/>
                <w:sz w:val="16"/>
                <w:szCs w:val="16"/>
                <w:lang w:eastAsia="ar-SA"/>
              </w:rPr>
              <w:t>*</w:t>
            </w:r>
          </w:p>
        </w:tc>
        <w:tc>
          <w:tcPr>
            <w:tcW w:w="484" w:type="pct"/>
            <w:vAlign w:val="center"/>
          </w:tcPr>
          <w:p w14:paraId="6C42D058" w14:textId="77777777" w:rsidR="00491FE9" w:rsidRPr="00ED06BB" w:rsidRDefault="00491FE9" w:rsidP="00620481">
            <w:pPr>
              <w:spacing w:after="0" w:line="240" w:lineRule="auto"/>
              <w:jc w:val="center"/>
              <w:rPr>
                <w:color w:val="FF0000"/>
                <w:sz w:val="16"/>
                <w:szCs w:val="16"/>
                <w:lang w:eastAsia="ar-SA"/>
              </w:rPr>
            </w:pPr>
            <w:r w:rsidRPr="00ED06BB">
              <w:rPr>
                <w:b/>
                <w:sz w:val="16"/>
                <w:szCs w:val="16"/>
              </w:rPr>
              <w:t>Suma Eur be PVM</w:t>
            </w:r>
            <w:r w:rsidRPr="00ED06BB">
              <w:rPr>
                <w:color w:val="FF0000"/>
                <w:sz w:val="16"/>
                <w:szCs w:val="16"/>
                <w:lang w:eastAsia="ar-SA"/>
              </w:rPr>
              <w:t>*</w:t>
            </w:r>
          </w:p>
          <w:p w14:paraId="5A3FBF7F" w14:textId="77777777" w:rsidR="00491FE9" w:rsidRPr="00ED06BB" w:rsidRDefault="00491FE9" w:rsidP="00620481">
            <w:pPr>
              <w:spacing w:after="0" w:line="240" w:lineRule="auto"/>
              <w:jc w:val="center"/>
              <w:rPr>
                <w:color w:val="FF0000"/>
                <w:sz w:val="16"/>
                <w:szCs w:val="16"/>
                <w:lang w:eastAsia="ar-SA"/>
              </w:rPr>
            </w:pPr>
            <w:r w:rsidRPr="00ED06BB">
              <w:rPr>
                <w:color w:val="FF0000"/>
                <w:sz w:val="16"/>
                <w:szCs w:val="16"/>
                <w:lang w:eastAsia="ar-SA"/>
              </w:rPr>
              <w:t>(dauginti:</w:t>
            </w:r>
          </w:p>
          <w:p w14:paraId="5AA24AF8" w14:textId="77777777" w:rsidR="00491FE9" w:rsidRPr="00ED06BB" w:rsidRDefault="00491FE9" w:rsidP="00620481">
            <w:pPr>
              <w:spacing w:after="0" w:line="240" w:lineRule="auto"/>
              <w:jc w:val="center"/>
              <w:rPr>
                <w:b/>
                <w:sz w:val="16"/>
                <w:szCs w:val="16"/>
              </w:rPr>
            </w:pPr>
            <w:r w:rsidRPr="00ED06BB">
              <w:rPr>
                <w:color w:val="FF0000"/>
                <w:sz w:val="16"/>
                <w:szCs w:val="16"/>
                <w:lang w:eastAsia="ar-SA"/>
              </w:rPr>
              <w:lastRenderedPageBreak/>
              <w:t xml:space="preserve">3 stulp.x5 </w:t>
            </w:r>
            <w:proofErr w:type="spellStart"/>
            <w:r w:rsidRPr="00ED06BB">
              <w:rPr>
                <w:color w:val="FF0000"/>
                <w:sz w:val="16"/>
                <w:szCs w:val="16"/>
                <w:lang w:eastAsia="ar-SA"/>
              </w:rPr>
              <w:t>stulp</w:t>
            </w:r>
            <w:proofErr w:type="spellEnd"/>
            <w:r w:rsidRPr="00ED06BB">
              <w:rPr>
                <w:color w:val="FF0000"/>
                <w:sz w:val="16"/>
                <w:szCs w:val="16"/>
                <w:lang w:eastAsia="ar-SA"/>
              </w:rPr>
              <w:t xml:space="preserve">. x6 </w:t>
            </w:r>
            <w:proofErr w:type="spellStart"/>
            <w:r w:rsidRPr="00ED06BB">
              <w:rPr>
                <w:color w:val="FF0000"/>
                <w:sz w:val="16"/>
                <w:szCs w:val="16"/>
                <w:lang w:eastAsia="ar-SA"/>
              </w:rPr>
              <w:t>stulp</w:t>
            </w:r>
            <w:proofErr w:type="spellEnd"/>
            <w:r w:rsidRPr="00ED06BB">
              <w:rPr>
                <w:color w:val="FF0000"/>
                <w:sz w:val="16"/>
                <w:szCs w:val="16"/>
                <w:lang w:eastAsia="ar-SA"/>
              </w:rPr>
              <w:t>.)</w:t>
            </w:r>
          </w:p>
        </w:tc>
        <w:tc>
          <w:tcPr>
            <w:tcW w:w="446" w:type="pct"/>
            <w:vAlign w:val="center"/>
          </w:tcPr>
          <w:p w14:paraId="1F22F226" w14:textId="77777777" w:rsidR="00491FE9" w:rsidRPr="00ED06BB" w:rsidRDefault="00491FE9" w:rsidP="00620481">
            <w:pPr>
              <w:spacing w:after="0" w:line="240" w:lineRule="auto"/>
              <w:jc w:val="center"/>
              <w:rPr>
                <w:b/>
                <w:sz w:val="16"/>
                <w:szCs w:val="16"/>
              </w:rPr>
            </w:pPr>
            <w:r w:rsidRPr="00ED06BB">
              <w:rPr>
                <w:b/>
                <w:sz w:val="16"/>
                <w:szCs w:val="16"/>
              </w:rPr>
              <w:lastRenderedPageBreak/>
              <w:t>PVM tarifas</w:t>
            </w:r>
          </w:p>
          <w:p w14:paraId="1AB05E6B" w14:textId="00FF4B86" w:rsidR="00491FE9" w:rsidRPr="00ED06BB" w:rsidRDefault="006C760B" w:rsidP="00620481">
            <w:pPr>
              <w:spacing w:after="0" w:line="240" w:lineRule="auto"/>
              <w:jc w:val="center"/>
              <w:rPr>
                <w:b/>
                <w:sz w:val="16"/>
                <w:szCs w:val="16"/>
                <w:lang w:val="en-US"/>
              </w:rPr>
            </w:pPr>
            <w:r>
              <w:rPr>
                <w:b/>
                <w:sz w:val="16"/>
                <w:szCs w:val="16"/>
                <w:lang w:val="en-US"/>
              </w:rPr>
              <w:t>21</w:t>
            </w:r>
            <w:r w:rsidR="00491FE9" w:rsidRPr="00ED06BB">
              <w:rPr>
                <w:b/>
                <w:sz w:val="16"/>
                <w:szCs w:val="16"/>
                <w:lang w:val="en-US"/>
              </w:rPr>
              <w:t>%</w:t>
            </w:r>
          </w:p>
          <w:p w14:paraId="7B22F4B3" w14:textId="77777777" w:rsidR="00491FE9" w:rsidRPr="00ED06BB" w:rsidRDefault="00491FE9" w:rsidP="00620481">
            <w:pPr>
              <w:spacing w:after="0" w:line="240" w:lineRule="auto"/>
              <w:jc w:val="center"/>
              <w:rPr>
                <w:b/>
                <w:sz w:val="16"/>
                <w:szCs w:val="16"/>
              </w:rPr>
            </w:pPr>
            <w:r w:rsidRPr="00ED06BB">
              <w:rPr>
                <w:b/>
                <w:sz w:val="16"/>
                <w:szCs w:val="16"/>
                <w:lang w:val="en-US"/>
              </w:rPr>
              <w:t>Eur</w:t>
            </w:r>
            <w:r w:rsidRPr="00ED06BB">
              <w:rPr>
                <w:color w:val="FF0000"/>
                <w:sz w:val="16"/>
                <w:szCs w:val="16"/>
                <w:lang w:eastAsia="ar-SA"/>
              </w:rPr>
              <w:t>*</w:t>
            </w:r>
          </w:p>
        </w:tc>
        <w:tc>
          <w:tcPr>
            <w:tcW w:w="491" w:type="pct"/>
            <w:vAlign w:val="center"/>
          </w:tcPr>
          <w:p w14:paraId="07128253" w14:textId="77777777" w:rsidR="00491FE9" w:rsidRPr="00ED06BB" w:rsidRDefault="00491FE9" w:rsidP="00620481">
            <w:pPr>
              <w:spacing w:after="0" w:line="240" w:lineRule="auto"/>
              <w:jc w:val="center"/>
              <w:rPr>
                <w:b/>
                <w:sz w:val="16"/>
                <w:szCs w:val="16"/>
              </w:rPr>
            </w:pPr>
            <w:r w:rsidRPr="00ED06BB">
              <w:rPr>
                <w:b/>
                <w:sz w:val="16"/>
                <w:szCs w:val="16"/>
              </w:rPr>
              <w:t>Suma Eur su PVM</w:t>
            </w:r>
            <w:r w:rsidRPr="00ED06BB">
              <w:rPr>
                <w:color w:val="FF0000"/>
                <w:sz w:val="16"/>
                <w:szCs w:val="16"/>
                <w:lang w:eastAsia="ar-SA"/>
              </w:rPr>
              <w:t>*</w:t>
            </w:r>
          </w:p>
        </w:tc>
      </w:tr>
      <w:tr w:rsidR="00491FE9" w:rsidRPr="00ED06BB" w14:paraId="2D99C74F" w14:textId="77777777" w:rsidTr="00620481">
        <w:trPr>
          <w:trHeight w:val="326"/>
          <w:jc w:val="center"/>
        </w:trPr>
        <w:tc>
          <w:tcPr>
            <w:tcW w:w="368" w:type="pct"/>
            <w:vAlign w:val="center"/>
          </w:tcPr>
          <w:p w14:paraId="6217D0E3" w14:textId="77777777" w:rsidR="00491FE9" w:rsidRPr="00ED06BB" w:rsidRDefault="00491FE9" w:rsidP="00620481">
            <w:pPr>
              <w:spacing w:after="0" w:line="240" w:lineRule="auto"/>
              <w:jc w:val="center"/>
              <w:rPr>
                <w:b/>
                <w:sz w:val="16"/>
                <w:szCs w:val="16"/>
              </w:rPr>
            </w:pPr>
            <w:r w:rsidRPr="00ED06BB">
              <w:rPr>
                <w:b/>
                <w:sz w:val="16"/>
                <w:szCs w:val="16"/>
              </w:rPr>
              <w:t>1</w:t>
            </w:r>
          </w:p>
        </w:tc>
        <w:tc>
          <w:tcPr>
            <w:tcW w:w="892" w:type="pct"/>
            <w:vAlign w:val="center"/>
          </w:tcPr>
          <w:p w14:paraId="46B56FCD" w14:textId="77777777" w:rsidR="00491FE9" w:rsidRPr="00ED06BB" w:rsidRDefault="00491FE9" w:rsidP="00620481">
            <w:pPr>
              <w:spacing w:after="0" w:line="240" w:lineRule="auto"/>
              <w:jc w:val="center"/>
              <w:rPr>
                <w:b/>
                <w:sz w:val="16"/>
                <w:szCs w:val="16"/>
              </w:rPr>
            </w:pPr>
            <w:r w:rsidRPr="00ED06BB">
              <w:rPr>
                <w:b/>
                <w:sz w:val="16"/>
                <w:szCs w:val="16"/>
              </w:rPr>
              <w:t>2</w:t>
            </w:r>
          </w:p>
        </w:tc>
        <w:tc>
          <w:tcPr>
            <w:tcW w:w="573" w:type="pct"/>
            <w:vAlign w:val="center"/>
          </w:tcPr>
          <w:p w14:paraId="398EF56C" w14:textId="77777777" w:rsidR="00491FE9" w:rsidRPr="00ED06BB" w:rsidRDefault="00491FE9" w:rsidP="00620481">
            <w:pPr>
              <w:spacing w:after="0" w:line="240" w:lineRule="auto"/>
              <w:jc w:val="center"/>
              <w:rPr>
                <w:b/>
                <w:bCs/>
                <w:color w:val="000000"/>
                <w:sz w:val="16"/>
                <w:szCs w:val="16"/>
              </w:rPr>
            </w:pPr>
            <w:r w:rsidRPr="00ED06BB">
              <w:rPr>
                <w:b/>
                <w:bCs/>
                <w:color w:val="000000"/>
                <w:sz w:val="16"/>
                <w:szCs w:val="16"/>
              </w:rPr>
              <w:t>3</w:t>
            </w:r>
          </w:p>
        </w:tc>
        <w:tc>
          <w:tcPr>
            <w:tcW w:w="574" w:type="pct"/>
            <w:vAlign w:val="center"/>
          </w:tcPr>
          <w:p w14:paraId="3C6A03EE" w14:textId="77777777" w:rsidR="00491FE9" w:rsidRPr="00ED06BB" w:rsidRDefault="00491FE9" w:rsidP="00620481">
            <w:pPr>
              <w:spacing w:after="0" w:line="240" w:lineRule="auto"/>
              <w:jc w:val="center"/>
              <w:rPr>
                <w:b/>
                <w:sz w:val="16"/>
                <w:szCs w:val="16"/>
              </w:rPr>
            </w:pPr>
            <w:r w:rsidRPr="00ED06BB">
              <w:rPr>
                <w:b/>
                <w:sz w:val="16"/>
                <w:szCs w:val="16"/>
              </w:rPr>
              <w:t>4</w:t>
            </w:r>
          </w:p>
        </w:tc>
        <w:tc>
          <w:tcPr>
            <w:tcW w:w="609" w:type="pct"/>
            <w:vAlign w:val="center"/>
          </w:tcPr>
          <w:p w14:paraId="4A25972E" w14:textId="77777777" w:rsidR="00491FE9" w:rsidRPr="00ED06BB" w:rsidRDefault="00491FE9" w:rsidP="00620481">
            <w:pPr>
              <w:spacing w:after="0" w:line="240" w:lineRule="auto"/>
              <w:jc w:val="center"/>
              <w:rPr>
                <w:b/>
                <w:sz w:val="16"/>
                <w:szCs w:val="16"/>
              </w:rPr>
            </w:pPr>
            <w:r w:rsidRPr="00ED06BB">
              <w:rPr>
                <w:b/>
                <w:sz w:val="16"/>
                <w:szCs w:val="16"/>
              </w:rPr>
              <w:t>5</w:t>
            </w:r>
          </w:p>
        </w:tc>
        <w:tc>
          <w:tcPr>
            <w:tcW w:w="563" w:type="pct"/>
            <w:vAlign w:val="center"/>
          </w:tcPr>
          <w:p w14:paraId="1F2591C2" w14:textId="77777777" w:rsidR="00491FE9" w:rsidRPr="00ED06BB" w:rsidRDefault="00491FE9" w:rsidP="00620481">
            <w:pPr>
              <w:spacing w:after="0" w:line="240" w:lineRule="auto"/>
              <w:jc w:val="center"/>
              <w:rPr>
                <w:b/>
                <w:sz w:val="16"/>
                <w:szCs w:val="16"/>
              </w:rPr>
            </w:pPr>
            <w:r w:rsidRPr="00ED06BB">
              <w:rPr>
                <w:b/>
                <w:sz w:val="16"/>
                <w:szCs w:val="16"/>
              </w:rPr>
              <w:t>6</w:t>
            </w:r>
          </w:p>
        </w:tc>
        <w:tc>
          <w:tcPr>
            <w:tcW w:w="484" w:type="pct"/>
            <w:vAlign w:val="center"/>
          </w:tcPr>
          <w:p w14:paraId="7F559557" w14:textId="77777777" w:rsidR="00491FE9" w:rsidRPr="00ED06BB" w:rsidRDefault="00491FE9" w:rsidP="00620481">
            <w:pPr>
              <w:spacing w:after="0" w:line="240" w:lineRule="auto"/>
              <w:jc w:val="center"/>
              <w:rPr>
                <w:b/>
                <w:sz w:val="16"/>
                <w:szCs w:val="16"/>
              </w:rPr>
            </w:pPr>
            <w:r w:rsidRPr="00ED06BB">
              <w:rPr>
                <w:b/>
                <w:sz w:val="16"/>
                <w:szCs w:val="16"/>
              </w:rPr>
              <w:t>7</w:t>
            </w:r>
          </w:p>
        </w:tc>
        <w:tc>
          <w:tcPr>
            <w:tcW w:w="446" w:type="pct"/>
            <w:vAlign w:val="center"/>
          </w:tcPr>
          <w:p w14:paraId="114F30F4" w14:textId="77777777" w:rsidR="00491FE9" w:rsidRPr="00ED06BB" w:rsidRDefault="00491FE9" w:rsidP="00620481">
            <w:pPr>
              <w:spacing w:after="0" w:line="240" w:lineRule="auto"/>
              <w:jc w:val="center"/>
              <w:rPr>
                <w:b/>
                <w:sz w:val="16"/>
                <w:szCs w:val="16"/>
              </w:rPr>
            </w:pPr>
            <w:r w:rsidRPr="00ED06BB">
              <w:rPr>
                <w:b/>
                <w:sz w:val="16"/>
                <w:szCs w:val="16"/>
              </w:rPr>
              <w:t>8</w:t>
            </w:r>
          </w:p>
        </w:tc>
        <w:tc>
          <w:tcPr>
            <w:tcW w:w="491" w:type="pct"/>
            <w:vAlign w:val="center"/>
          </w:tcPr>
          <w:p w14:paraId="2615CE58" w14:textId="77777777" w:rsidR="00491FE9" w:rsidRPr="00ED06BB" w:rsidRDefault="00491FE9" w:rsidP="00620481">
            <w:pPr>
              <w:spacing w:after="0" w:line="240" w:lineRule="auto"/>
              <w:jc w:val="center"/>
              <w:rPr>
                <w:b/>
                <w:sz w:val="16"/>
                <w:szCs w:val="16"/>
              </w:rPr>
            </w:pPr>
            <w:r w:rsidRPr="00ED06BB">
              <w:rPr>
                <w:b/>
                <w:sz w:val="16"/>
                <w:szCs w:val="16"/>
              </w:rPr>
              <w:t>9</w:t>
            </w:r>
          </w:p>
        </w:tc>
      </w:tr>
      <w:tr w:rsidR="00A63354" w:rsidRPr="00ED06BB" w14:paraId="7FA23C93" w14:textId="77777777" w:rsidTr="00620481">
        <w:trPr>
          <w:trHeight w:val="240"/>
          <w:jc w:val="center"/>
        </w:trPr>
        <w:tc>
          <w:tcPr>
            <w:tcW w:w="368" w:type="pct"/>
            <w:vAlign w:val="center"/>
          </w:tcPr>
          <w:p w14:paraId="7F7FE428" w14:textId="77777777" w:rsidR="00A63354" w:rsidRPr="00ED06BB" w:rsidRDefault="00A63354" w:rsidP="00A63354">
            <w:pPr>
              <w:spacing w:after="0" w:line="240" w:lineRule="auto"/>
              <w:jc w:val="center"/>
              <w:rPr>
                <w:sz w:val="16"/>
                <w:szCs w:val="16"/>
              </w:rPr>
            </w:pPr>
            <w:r w:rsidRPr="00ED06BB">
              <w:rPr>
                <w:sz w:val="16"/>
                <w:szCs w:val="16"/>
              </w:rPr>
              <w:t>1.</w:t>
            </w:r>
          </w:p>
        </w:tc>
        <w:tc>
          <w:tcPr>
            <w:tcW w:w="892" w:type="pct"/>
            <w:vAlign w:val="center"/>
          </w:tcPr>
          <w:p w14:paraId="6860D727" w14:textId="77777777" w:rsidR="00A63354" w:rsidRPr="00ED06BB" w:rsidRDefault="00A63354" w:rsidP="00A63354">
            <w:pPr>
              <w:spacing w:after="0" w:line="240" w:lineRule="auto"/>
              <w:rPr>
                <w:sz w:val="16"/>
                <w:szCs w:val="16"/>
              </w:rPr>
            </w:pPr>
            <w:r>
              <w:rPr>
                <w:sz w:val="16"/>
                <w:szCs w:val="16"/>
              </w:rPr>
              <w:t>Techninės būklės tikrinimas</w:t>
            </w:r>
          </w:p>
        </w:tc>
        <w:tc>
          <w:tcPr>
            <w:tcW w:w="573" w:type="pct"/>
            <w:vAlign w:val="center"/>
          </w:tcPr>
          <w:p w14:paraId="662AE07D" w14:textId="77777777" w:rsidR="00A63354" w:rsidRPr="00ED06BB" w:rsidRDefault="00A63354" w:rsidP="00A63354">
            <w:pPr>
              <w:spacing w:after="0" w:line="240" w:lineRule="auto"/>
              <w:jc w:val="center"/>
              <w:rPr>
                <w:b/>
                <w:sz w:val="16"/>
                <w:szCs w:val="16"/>
              </w:rPr>
            </w:pPr>
            <w:r w:rsidRPr="00ED06BB">
              <w:rPr>
                <w:b/>
                <w:sz w:val="16"/>
                <w:szCs w:val="16"/>
              </w:rPr>
              <w:t>1</w:t>
            </w:r>
          </w:p>
        </w:tc>
        <w:tc>
          <w:tcPr>
            <w:tcW w:w="574" w:type="pct"/>
            <w:vAlign w:val="center"/>
          </w:tcPr>
          <w:p w14:paraId="15F2F5C7" w14:textId="77777777" w:rsidR="00A63354" w:rsidRPr="00ED06BB" w:rsidRDefault="00A63354" w:rsidP="00A63354">
            <w:pPr>
              <w:spacing w:after="0" w:line="240" w:lineRule="auto"/>
              <w:jc w:val="center"/>
              <w:rPr>
                <w:b/>
                <w:sz w:val="16"/>
                <w:szCs w:val="16"/>
              </w:rPr>
            </w:pPr>
            <w:r w:rsidRPr="00ED06BB">
              <w:rPr>
                <w:b/>
                <w:sz w:val="16"/>
                <w:szCs w:val="16"/>
              </w:rPr>
              <w:t>Kartai</w:t>
            </w:r>
          </w:p>
        </w:tc>
        <w:tc>
          <w:tcPr>
            <w:tcW w:w="609" w:type="pct"/>
            <w:vAlign w:val="center"/>
          </w:tcPr>
          <w:p w14:paraId="24CB8905" w14:textId="1F1F3FE7" w:rsidR="00A63354" w:rsidRPr="00ED06BB" w:rsidRDefault="00A63354" w:rsidP="00A63354">
            <w:pPr>
              <w:spacing w:after="0" w:line="240" w:lineRule="auto"/>
              <w:jc w:val="center"/>
              <w:rPr>
                <w:b/>
                <w:color w:val="000000"/>
                <w:sz w:val="16"/>
                <w:szCs w:val="16"/>
              </w:rPr>
            </w:pPr>
            <w:r>
              <w:rPr>
                <w:b/>
                <w:color w:val="000000"/>
                <w:sz w:val="16"/>
                <w:szCs w:val="16"/>
              </w:rPr>
              <w:t>3</w:t>
            </w:r>
          </w:p>
        </w:tc>
        <w:tc>
          <w:tcPr>
            <w:tcW w:w="563" w:type="pct"/>
            <w:vAlign w:val="center"/>
          </w:tcPr>
          <w:p w14:paraId="2F54415C" w14:textId="0CE34482" w:rsidR="00A63354" w:rsidRPr="00ED06BB" w:rsidRDefault="00A63354" w:rsidP="00A63354">
            <w:pPr>
              <w:spacing w:after="0" w:line="240" w:lineRule="auto"/>
              <w:jc w:val="right"/>
              <w:rPr>
                <w:b/>
                <w:sz w:val="16"/>
                <w:szCs w:val="16"/>
              </w:rPr>
            </w:pPr>
            <w:r>
              <w:rPr>
                <w:b/>
                <w:sz w:val="16"/>
                <w:szCs w:val="16"/>
              </w:rPr>
              <w:t>125,00</w:t>
            </w:r>
          </w:p>
        </w:tc>
        <w:tc>
          <w:tcPr>
            <w:tcW w:w="484" w:type="pct"/>
            <w:vAlign w:val="center"/>
          </w:tcPr>
          <w:p w14:paraId="4E5C3745" w14:textId="05C7DC90" w:rsidR="00A63354" w:rsidRPr="00ED06BB" w:rsidRDefault="00A63354" w:rsidP="00A63354">
            <w:pPr>
              <w:spacing w:after="0" w:line="240" w:lineRule="auto"/>
              <w:jc w:val="right"/>
              <w:rPr>
                <w:b/>
                <w:sz w:val="16"/>
                <w:szCs w:val="16"/>
              </w:rPr>
            </w:pPr>
            <w:r>
              <w:rPr>
                <w:b/>
                <w:sz w:val="16"/>
                <w:szCs w:val="16"/>
              </w:rPr>
              <w:t>375,00</w:t>
            </w:r>
          </w:p>
        </w:tc>
        <w:tc>
          <w:tcPr>
            <w:tcW w:w="446" w:type="pct"/>
            <w:vAlign w:val="center"/>
          </w:tcPr>
          <w:p w14:paraId="42C12B88" w14:textId="5F652FAA" w:rsidR="00A63354" w:rsidRPr="00ED06BB" w:rsidRDefault="00A63354" w:rsidP="00A63354">
            <w:pPr>
              <w:spacing w:after="0" w:line="240" w:lineRule="auto"/>
              <w:jc w:val="right"/>
              <w:rPr>
                <w:b/>
                <w:sz w:val="16"/>
                <w:szCs w:val="16"/>
              </w:rPr>
            </w:pPr>
            <w:r>
              <w:rPr>
                <w:b/>
                <w:sz w:val="16"/>
                <w:szCs w:val="16"/>
              </w:rPr>
              <w:t>78,75</w:t>
            </w:r>
          </w:p>
        </w:tc>
        <w:tc>
          <w:tcPr>
            <w:tcW w:w="491" w:type="pct"/>
            <w:vAlign w:val="center"/>
          </w:tcPr>
          <w:p w14:paraId="07AFD59A" w14:textId="47E2852B" w:rsidR="00A63354" w:rsidRPr="00ED06BB" w:rsidRDefault="00A63354" w:rsidP="00A63354">
            <w:pPr>
              <w:spacing w:after="0" w:line="240" w:lineRule="auto"/>
              <w:jc w:val="right"/>
              <w:rPr>
                <w:b/>
                <w:sz w:val="16"/>
                <w:szCs w:val="16"/>
              </w:rPr>
            </w:pPr>
            <w:r>
              <w:rPr>
                <w:b/>
                <w:sz w:val="16"/>
                <w:szCs w:val="16"/>
              </w:rPr>
              <w:t>453,75</w:t>
            </w:r>
          </w:p>
        </w:tc>
      </w:tr>
      <w:tr w:rsidR="00491FE9" w:rsidRPr="00ED06BB" w14:paraId="5C238C1F" w14:textId="77777777" w:rsidTr="00620481">
        <w:tblPrEx>
          <w:tblLook w:val="0000" w:firstRow="0" w:lastRow="0" w:firstColumn="0" w:lastColumn="0" w:noHBand="0" w:noVBand="0"/>
        </w:tblPrEx>
        <w:trPr>
          <w:trHeight w:val="239"/>
          <w:jc w:val="center"/>
        </w:trPr>
        <w:tc>
          <w:tcPr>
            <w:tcW w:w="4509" w:type="pct"/>
            <w:gridSpan w:val="8"/>
          </w:tcPr>
          <w:p w14:paraId="0DFAC61F" w14:textId="173CC785" w:rsidR="00491FE9" w:rsidRPr="00ED06BB" w:rsidRDefault="00491FE9" w:rsidP="00620481">
            <w:pPr>
              <w:spacing w:before="120" w:after="0" w:line="240" w:lineRule="auto"/>
              <w:ind w:left="-5"/>
              <w:jc w:val="right"/>
              <w:rPr>
                <w:b/>
                <w:sz w:val="16"/>
                <w:szCs w:val="16"/>
              </w:rPr>
            </w:pPr>
            <w:r w:rsidRPr="00ED06BB">
              <w:rPr>
                <w:b/>
                <w:sz w:val="16"/>
                <w:szCs w:val="16"/>
              </w:rPr>
              <w:t xml:space="preserve">Viso </w:t>
            </w:r>
            <w:r>
              <w:rPr>
                <w:b/>
                <w:sz w:val="16"/>
                <w:szCs w:val="16"/>
              </w:rPr>
              <w:t>81</w:t>
            </w:r>
            <w:r w:rsidRPr="00ED06BB">
              <w:rPr>
                <w:b/>
                <w:sz w:val="16"/>
                <w:szCs w:val="16"/>
              </w:rPr>
              <w:t xml:space="preserve"> pirkimo dalies </w:t>
            </w:r>
            <w:r w:rsidRPr="00ED06BB">
              <w:rPr>
                <w:b/>
                <w:color w:val="000000"/>
                <w:sz w:val="16"/>
                <w:szCs w:val="16"/>
              </w:rPr>
              <w:t xml:space="preserve">pasiūlymo </w:t>
            </w:r>
            <w:r w:rsidRPr="00ED06BB">
              <w:rPr>
                <w:b/>
                <w:sz w:val="16"/>
                <w:szCs w:val="16"/>
              </w:rPr>
              <w:t>kaina Eur su PVM</w:t>
            </w:r>
          </w:p>
        </w:tc>
        <w:tc>
          <w:tcPr>
            <w:tcW w:w="491" w:type="pct"/>
          </w:tcPr>
          <w:p w14:paraId="688F4A55" w14:textId="06DA9C5C" w:rsidR="00491FE9" w:rsidRPr="00ED06BB" w:rsidRDefault="00A63354" w:rsidP="00620481">
            <w:pPr>
              <w:spacing w:before="120" w:after="0" w:line="240" w:lineRule="auto"/>
              <w:ind w:left="-5"/>
              <w:rPr>
                <w:sz w:val="16"/>
                <w:szCs w:val="16"/>
              </w:rPr>
            </w:pPr>
            <w:r>
              <w:rPr>
                <w:sz w:val="16"/>
                <w:szCs w:val="16"/>
              </w:rPr>
              <w:t>453,75</w:t>
            </w:r>
          </w:p>
        </w:tc>
      </w:tr>
    </w:tbl>
    <w:p w14:paraId="5AC37B05" w14:textId="77777777" w:rsidR="00491FE9" w:rsidRPr="006A1B53" w:rsidRDefault="00491FE9" w:rsidP="00491FE9">
      <w:pPr>
        <w:spacing w:after="0" w:line="240" w:lineRule="auto"/>
        <w:ind w:firstLine="709"/>
        <w:jc w:val="both"/>
        <w:rPr>
          <w:sz w:val="20"/>
          <w:szCs w:val="20"/>
        </w:rPr>
      </w:pPr>
    </w:p>
    <w:p w14:paraId="18534F07" w14:textId="0934D576" w:rsidR="00491FE9" w:rsidRPr="006A1B53" w:rsidRDefault="00491FE9" w:rsidP="00491FE9">
      <w:pPr>
        <w:spacing w:after="0" w:line="240" w:lineRule="auto"/>
        <w:ind w:firstLine="709"/>
        <w:jc w:val="both"/>
        <w:rPr>
          <w:color w:val="000000"/>
          <w:sz w:val="20"/>
          <w:szCs w:val="20"/>
        </w:rPr>
      </w:pPr>
      <w:r>
        <w:rPr>
          <w:sz w:val="20"/>
          <w:szCs w:val="20"/>
        </w:rPr>
        <w:t>Bendra 81</w:t>
      </w:r>
      <w:r w:rsidRPr="006A1B53">
        <w:rPr>
          <w:sz w:val="20"/>
          <w:szCs w:val="20"/>
        </w:rPr>
        <w:t xml:space="preserve"> pirkimo objekto dalies kaina su PVM  </w:t>
      </w:r>
      <w:r w:rsidR="00A63354">
        <w:rPr>
          <w:sz w:val="20"/>
          <w:szCs w:val="20"/>
        </w:rPr>
        <w:t>keturi šimtai penkiasdešimt tr</w:t>
      </w:r>
      <w:r w:rsidR="006C760B">
        <w:rPr>
          <w:sz w:val="20"/>
          <w:szCs w:val="20"/>
        </w:rPr>
        <w:t>ys eurai, 75 ct.</w:t>
      </w:r>
      <w:r w:rsidRPr="006A1B53">
        <w:rPr>
          <w:sz w:val="20"/>
          <w:szCs w:val="20"/>
        </w:rPr>
        <w:t xml:space="preserve">, kur PVM sudaro </w:t>
      </w:r>
      <w:r w:rsidR="006C760B">
        <w:rPr>
          <w:sz w:val="20"/>
          <w:szCs w:val="20"/>
        </w:rPr>
        <w:t>78,75</w:t>
      </w:r>
      <w:r w:rsidR="006C760B" w:rsidRPr="006A1B53">
        <w:rPr>
          <w:sz w:val="20"/>
          <w:szCs w:val="20"/>
        </w:rPr>
        <w:t xml:space="preserve"> </w:t>
      </w:r>
      <w:r w:rsidRPr="006A1B53">
        <w:rPr>
          <w:sz w:val="20"/>
          <w:szCs w:val="20"/>
        </w:rPr>
        <w:t xml:space="preserve"> Eur.</w:t>
      </w:r>
    </w:p>
    <w:p w14:paraId="1038D9B5" w14:textId="77777777" w:rsidR="00491FE9" w:rsidRPr="006A1B53" w:rsidRDefault="00491FE9" w:rsidP="006A1B53">
      <w:pPr>
        <w:spacing w:after="0" w:line="240" w:lineRule="auto"/>
        <w:ind w:firstLine="709"/>
        <w:jc w:val="both"/>
        <w:rPr>
          <w:sz w:val="20"/>
          <w:szCs w:val="20"/>
        </w:rPr>
      </w:pPr>
    </w:p>
    <w:p w14:paraId="493D7F35" w14:textId="77777777" w:rsidR="00D10ABE" w:rsidRPr="006A1B53" w:rsidRDefault="00D10ABE" w:rsidP="006A1B53">
      <w:pPr>
        <w:spacing w:after="0" w:line="240" w:lineRule="auto"/>
        <w:ind w:firstLine="709"/>
        <w:jc w:val="both"/>
        <w:rPr>
          <w:sz w:val="20"/>
          <w:szCs w:val="20"/>
        </w:rPr>
      </w:pPr>
      <w:r w:rsidRPr="006A1B53">
        <w:rPr>
          <w:sz w:val="20"/>
          <w:szCs w:val="20"/>
        </w:rPr>
        <w:t>Patvirtiname, kad mūsų siūlomos paslaugos visiškai atitinka pirkimo dokumentuose, taip pat ir techninėje specifikacijoje nurodytus reikalavimus.</w:t>
      </w:r>
    </w:p>
    <w:p w14:paraId="5745E639" w14:textId="77777777" w:rsidR="00D10ABE" w:rsidRPr="006A1B53" w:rsidRDefault="00D10ABE" w:rsidP="006A1B53">
      <w:pPr>
        <w:suppressAutoHyphens/>
        <w:spacing w:after="0" w:line="240" w:lineRule="auto"/>
        <w:jc w:val="both"/>
        <w:rPr>
          <w:sz w:val="22"/>
        </w:rPr>
      </w:pPr>
    </w:p>
    <w:p w14:paraId="2F9E0DF9" w14:textId="77777777" w:rsidR="00D10ABE" w:rsidRPr="006A1B53" w:rsidRDefault="00D10ABE" w:rsidP="006A1B53">
      <w:pPr>
        <w:suppressAutoHyphens/>
        <w:spacing w:after="0" w:line="240" w:lineRule="auto"/>
        <w:jc w:val="both"/>
        <w:rPr>
          <w:sz w:val="22"/>
        </w:rPr>
      </w:pPr>
    </w:p>
    <w:p w14:paraId="5D8AC732" w14:textId="77777777" w:rsidR="00D10ABE" w:rsidRPr="006A1B53" w:rsidRDefault="00D10ABE" w:rsidP="006A1B53">
      <w:pPr>
        <w:suppressAutoHyphens/>
        <w:spacing w:after="0" w:line="240" w:lineRule="auto"/>
        <w:jc w:val="both"/>
        <w:rPr>
          <w:sz w:val="22"/>
        </w:rPr>
      </w:pPr>
    </w:p>
    <w:p w14:paraId="3008BCC8" w14:textId="77777777" w:rsidR="00D10ABE" w:rsidRPr="006A1B53" w:rsidRDefault="00D10ABE" w:rsidP="006A1B53">
      <w:pPr>
        <w:suppressAutoHyphens/>
        <w:spacing w:after="0" w:line="240" w:lineRule="auto"/>
        <w:jc w:val="both"/>
        <w:rPr>
          <w:sz w:val="22"/>
        </w:rPr>
      </w:pPr>
    </w:p>
    <w:p w14:paraId="5A3F028C" w14:textId="77777777" w:rsidR="00D10ABE" w:rsidRPr="006A1B53" w:rsidRDefault="00D10ABE" w:rsidP="006A1B53">
      <w:pPr>
        <w:suppressAutoHyphens/>
        <w:spacing w:after="0" w:line="240" w:lineRule="auto"/>
        <w:jc w:val="both"/>
        <w:rPr>
          <w:sz w:val="22"/>
        </w:rPr>
      </w:pPr>
    </w:p>
    <w:tbl>
      <w:tblPr>
        <w:tblW w:w="9878" w:type="dxa"/>
        <w:tblLayout w:type="fixed"/>
        <w:tblLook w:val="00A0" w:firstRow="1" w:lastRow="0" w:firstColumn="1" w:lastColumn="0" w:noHBand="0" w:noVBand="0"/>
      </w:tblPr>
      <w:tblGrid>
        <w:gridCol w:w="3755"/>
        <w:gridCol w:w="583"/>
        <w:gridCol w:w="1894"/>
        <w:gridCol w:w="273"/>
        <w:gridCol w:w="603"/>
        <w:gridCol w:w="1855"/>
        <w:gridCol w:w="186"/>
        <w:gridCol w:w="729"/>
      </w:tblGrid>
      <w:tr w:rsidR="00D10ABE" w:rsidRPr="006A1B53" w14:paraId="74300182" w14:textId="77777777" w:rsidTr="007F1163">
        <w:trPr>
          <w:trHeight w:val="285"/>
        </w:trPr>
        <w:tc>
          <w:tcPr>
            <w:tcW w:w="3652" w:type="dxa"/>
            <w:tcBorders>
              <w:top w:val="nil"/>
              <w:left w:val="nil"/>
              <w:bottom w:val="single" w:sz="4" w:space="0" w:color="auto"/>
              <w:right w:val="nil"/>
            </w:tcBorders>
          </w:tcPr>
          <w:p w14:paraId="3E51900C" w14:textId="77777777" w:rsidR="00D10ABE" w:rsidRPr="006A1B53" w:rsidRDefault="00D10ABE" w:rsidP="006A1B53">
            <w:pPr>
              <w:spacing w:after="0" w:line="240" w:lineRule="auto"/>
              <w:rPr>
                <w:sz w:val="22"/>
              </w:rPr>
            </w:pPr>
          </w:p>
          <w:p w14:paraId="5A0FF85F" w14:textId="0675A23B" w:rsidR="00D10ABE" w:rsidRPr="006A1B53" w:rsidRDefault="006C760B" w:rsidP="006A1B53">
            <w:pPr>
              <w:spacing w:after="0" w:line="240" w:lineRule="auto"/>
              <w:rPr>
                <w:sz w:val="22"/>
              </w:rPr>
            </w:pPr>
            <w:r>
              <w:rPr>
                <w:sz w:val="22"/>
              </w:rPr>
              <w:t>direktorius</w:t>
            </w:r>
          </w:p>
        </w:tc>
        <w:tc>
          <w:tcPr>
            <w:tcW w:w="567" w:type="dxa"/>
          </w:tcPr>
          <w:p w14:paraId="31B83073" w14:textId="77777777" w:rsidR="00D10ABE" w:rsidRPr="006A1B53" w:rsidRDefault="00D10ABE" w:rsidP="006A1B53">
            <w:pPr>
              <w:spacing w:after="0" w:line="240" w:lineRule="auto"/>
              <w:jc w:val="center"/>
              <w:rPr>
                <w:sz w:val="22"/>
              </w:rPr>
            </w:pPr>
          </w:p>
        </w:tc>
        <w:tc>
          <w:tcPr>
            <w:tcW w:w="2107" w:type="dxa"/>
            <w:gridSpan w:val="2"/>
            <w:tcBorders>
              <w:top w:val="nil"/>
              <w:left w:val="nil"/>
              <w:bottom w:val="single" w:sz="4" w:space="0" w:color="auto"/>
              <w:right w:val="nil"/>
            </w:tcBorders>
          </w:tcPr>
          <w:p w14:paraId="022780C0" w14:textId="77777777" w:rsidR="00D10ABE" w:rsidRPr="006A1B53" w:rsidRDefault="00D10ABE" w:rsidP="006A1B53">
            <w:pPr>
              <w:spacing w:after="0" w:line="240" w:lineRule="auto"/>
              <w:jc w:val="center"/>
              <w:rPr>
                <w:sz w:val="22"/>
              </w:rPr>
            </w:pPr>
          </w:p>
        </w:tc>
        <w:tc>
          <w:tcPr>
            <w:tcW w:w="2390" w:type="dxa"/>
            <w:gridSpan w:val="2"/>
          </w:tcPr>
          <w:p w14:paraId="6B448988" w14:textId="77777777" w:rsidR="00D10ABE" w:rsidRDefault="00D10ABE" w:rsidP="006A1B53">
            <w:pPr>
              <w:spacing w:after="0" w:line="240" w:lineRule="auto"/>
              <w:jc w:val="center"/>
              <w:rPr>
                <w:sz w:val="22"/>
              </w:rPr>
            </w:pPr>
          </w:p>
          <w:p w14:paraId="4082F87A" w14:textId="6D4D7849" w:rsidR="006C760B" w:rsidRPr="006A1B53" w:rsidRDefault="006C760B" w:rsidP="006A1B53">
            <w:pPr>
              <w:spacing w:after="0" w:line="240" w:lineRule="auto"/>
              <w:jc w:val="center"/>
              <w:rPr>
                <w:sz w:val="22"/>
              </w:rPr>
            </w:pPr>
            <w:r>
              <w:rPr>
                <w:sz w:val="22"/>
              </w:rPr>
              <w:t>Vygantas Kazlauskas</w:t>
            </w:r>
          </w:p>
        </w:tc>
        <w:tc>
          <w:tcPr>
            <w:tcW w:w="890" w:type="dxa"/>
            <w:gridSpan w:val="2"/>
            <w:tcBorders>
              <w:top w:val="nil"/>
              <w:left w:val="nil"/>
              <w:bottom w:val="single" w:sz="4" w:space="0" w:color="auto"/>
              <w:right w:val="nil"/>
            </w:tcBorders>
          </w:tcPr>
          <w:p w14:paraId="7B833909" w14:textId="77777777" w:rsidR="00D10ABE" w:rsidRPr="006A1B53" w:rsidRDefault="00D10ABE" w:rsidP="006A1B53">
            <w:pPr>
              <w:spacing w:after="0" w:line="240" w:lineRule="auto"/>
              <w:jc w:val="right"/>
              <w:rPr>
                <w:sz w:val="22"/>
              </w:rPr>
            </w:pPr>
          </w:p>
        </w:tc>
      </w:tr>
      <w:tr w:rsidR="00D10ABE" w:rsidRPr="006A1B53" w14:paraId="6ED794B9" w14:textId="77777777" w:rsidTr="007F1163">
        <w:trPr>
          <w:gridAfter w:val="1"/>
          <w:wAfter w:w="325" w:type="dxa"/>
          <w:trHeight w:val="186"/>
        </w:trPr>
        <w:tc>
          <w:tcPr>
            <w:tcW w:w="3652" w:type="dxa"/>
            <w:tcBorders>
              <w:top w:val="single" w:sz="4" w:space="0" w:color="auto"/>
              <w:left w:val="nil"/>
              <w:bottom w:val="nil"/>
              <w:right w:val="nil"/>
            </w:tcBorders>
          </w:tcPr>
          <w:p w14:paraId="70B6C026" w14:textId="77777777" w:rsidR="00D10ABE" w:rsidRPr="006A1B53" w:rsidRDefault="00D10ABE" w:rsidP="006A1B53">
            <w:pPr>
              <w:snapToGrid w:val="0"/>
              <w:spacing w:after="0" w:line="240" w:lineRule="auto"/>
              <w:jc w:val="both"/>
              <w:rPr>
                <w:position w:val="6"/>
                <w:sz w:val="22"/>
              </w:rPr>
            </w:pPr>
            <w:r w:rsidRPr="006A1B53">
              <w:rPr>
                <w:position w:val="6"/>
                <w:sz w:val="22"/>
              </w:rPr>
              <w:t>(asmens pareigų pavadinimas)</w:t>
            </w:r>
          </w:p>
        </w:tc>
        <w:tc>
          <w:tcPr>
            <w:tcW w:w="567" w:type="dxa"/>
          </w:tcPr>
          <w:p w14:paraId="2DF66F9C" w14:textId="77777777" w:rsidR="00D10ABE" w:rsidRPr="006A1B53" w:rsidRDefault="00D10ABE" w:rsidP="006A1B53">
            <w:pPr>
              <w:spacing w:after="0" w:line="240" w:lineRule="auto"/>
              <w:jc w:val="center"/>
              <w:rPr>
                <w:sz w:val="22"/>
              </w:rPr>
            </w:pPr>
          </w:p>
        </w:tc>
        <w:tc>
          <w:tcPr>
            <w:tcW w:w="1842" w:type="dxa"/>
            <w:tcBorders>
              <w:top w:val="single" w:sz="4" w:space="0" w:color="auto"/>
              <w:left w:val="nil"/>
              <w:bottom w:val="nil"/>
              <w:right w:val="nil"/>
            </w:tcBorders>
          </w:tcPr>
          <w:p w14:paraId="62248C9C" w14:textId="77777777" w:rsidR="00D10ABE" w:rsidRPr="006A1B53" w:rsidRDefault="00D10ABE" w:rsidP="006A1B53">
            <w:pPr>
              <w:spacing w:after="0" w:line="240" w:lineRule="auto"/>
              <w:jc w:val="center"/>
              <w:rPr>
                <w:sz w:val="22"/>
              </w:rPr>
            </w:pPr>
            <w:r w:rsidRPr="006A1B53">
              <w:rPr>
                <w:position w:val="6"/>
                <w:sz w:val="22"/>
              </w:rPr>
              <w:t>(Parašas)</w:t>
            </w:r>
            <w:r w:rsidRPr="006A1B53">
              <w:rPr>
                <w:i/>
                <w:sz w:val="22"/>
              </w:rPr>
              <w:t xml:space="preserve"> </w:t>
            </w:r>
          </w:p>
        </w:tc>
        <w:tc>
          <w:tcPr>
            <w:tcW w:w="851" w:type="dxa"/>
            <w:gridSpan w:val="2"/>
          </w:tcPr>
          <w:p w14:paraId="2F332DD1" w14:textId="77777777" w:rsidR="00D10ABE" w:rsidRPr="006A1B53" w:rsidRDefault="00D10ABE" w:rsidP="006A1B53">
            <w:pPr>
              <w:spacing w:after="0" w:line="240" w:lineRule="auto"/>
              <w:jc w:val="center"/>
              <w:rPr>
                <w:sz w:val="22"/>
              </w:rPr>
            </w:pPr>
          </w:p>
        </w:tc>
        <w:tc>
          <w:tcPr>
            <w:tcW w:w="1985" w:type="dxa"/>
            <w:gridSpan w:val="2"/>
            <w:tcBorders>
              <w:top w:val="single" w:sz="4" w:space="0" w:color="auto"/>
              <w:left w:val="nil"/>
              <w:bottom w:val="nil"/>
              <w:right w:val="nil"/>
            </w:tcBorders>
          </w:tcPr>
          <w:p w14:paraId="5971690A" w14:textId="77777777" w:rsidR="00D10ABE" w:rsidRPr="006A1B53" w:rsidRDefault="00D10ABE" w:rsidP="006A1B53">
            <w:pPr>
              <w:spacing w:after="0" w:line="240" w:lineRule="auto"/>
              <w:jc w:val="center"/>
              <w:rPr>
                <w:sz w:val="22"/>
              </w:rPr>
            </w:pPr>
            <w:r w:rsidRPr="006A1B53">
              <w:rPr>
                <w:position w:val="6"/>
                <w:sz w:val="22"/>
              </w:rPr>
              <w:t>(Vardas ir pavardė)</w:t>
            </w:r>
            <w:r w:rsidRPr="006A1B53">
              <w:rPr>
                <w:i/>
                <w:sz w:val="22"/>
              </w:rPr>
              <w:t xml:space="preserve"> </w:t>
            </w:r>
          </w:p>
        </w:tc>
      </w:tr>
    </w:tbl>
    <w:p w14:paraId="5F717338" w14:textId="77777777" w:rsidR="00D10ABE" w:rsidRPr="006A1B53" w:rsidRDefault="00D10ABE" w:rsidP="006A1B53">
      <w:pPr>
        <w:suppressAutoHyphens/>
        <w:spacing w:after="0" w:line="240" w:lineRule="auto"/>
        <w:jc w:val="both"/>
        <w:rPr>
          <w:sz w:val="22"/>
        </w:rPr>
      </w:pPr>
    </w:p>
    <w:sectPr w:rsidR="00D10ABE" w:rsidRPr="006A1B53" w:rsidSect="00A37ECE">
      <w:footerReference w:type="default" r:id="rId8"/>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5A683" w14:textId="77777777" w:rsidR="00206EAF" w:rsidRDefault="00206EAF" w:rsidP="00DD73FA">
      <w:pPr>
        <w:spacing w:after="0" w:line="240" w:lineRule="auto"/>
      </w:pPr>
      <w:r>
        <w:separator/>
      </w:r>
    </w:p>
  </w:endnote>
  <w:endnote w:type="continuationSeparator" w:id="0">
    <w:p w14:paraId="5B6B8036" w14:textId="77777777" w:rsidR="00206EAF" w:rsidRDefault="00206EAF" w:rsidP="00DD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7739006"/>
      <w:docPartObj>
        <w:docPartGallery w:val="Page Numbers (Bottom of Page)"/>
        <w:docPartUnique/>
      </w:docPartObj>
    </w:sdtPr>
    <w:sdtEndPr/>
    <w:sdtContent>
      <w:p w14:paraId="2054426B" w14:textId="2872E68E" w:rsidR="001D73F7" w:rsidRDefault="001D73F7">
        <w:pPr>
          <w:pStyle w:val="Porat"/>
          <w:jc w:val="center"/>
        </w:pPr>
        <w:r>
          <w:fldChar w:fldCharType="begin"/>
        </w:r>
        <w:r>
          <w:instrText>PAGE   \* MERGEFORMAT</w:instrText>
        </w:r>
        <w:r>
          <w:fldChar w:fldCharType="separate"/>
        </w:r>
        <w:r>
          <w:rPr>
            <w:noProof/>
          </w:rPr>
          <w:t>4</w:t>
        </w:r>
        <w:r>
          <w:fldChar w:fldCharType="end"/>
        </w:r>
      </w:p>
    </w:sdtContent>
  </w:sdt>
  <w:p w14:paraId="5B84C854" w14:textId="77777777" w:rsidR="001D73F7" w:rsidRDefault="001D73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CF0CB" w14:textId="77777777" w:rsidR="00206EAF" w:rsidRDefault="00206EAF" w:rsidP="00DD73FA">
      <w:pPr>
        <w:spacing w:after="0" w:line="240" w:lineRule="auto"/>
      </w:pPr>
      <w:r>
        <w:separator/>
      </w:r>
    </w:p>
  </w:footnote>
  <w:footnote w:type="continuationSeparator" w:id="0">
    <w:p w14:paraId="70F32144" w14:textId="77777777" w:rsidR="00206EAF" w:rsidRDefault="00206EAF" w:rsidP="00DD73FA">
      <w:pPr>
        <w:spacing w:after="0" w:line="240" w:lineRule="auto"/>
      </w:pPr>
      <w:r>
        <w:continuationSeparator/>
      </w:r>
    </w:p>
  </w:footnote>
  <w:footnote w:id="1">
    <w:p w14:paraId="4B8A6D4E" w14:textId="77777777" w:rsidR="001D73F7" w:rsidRDefault="001D73F7" w:rsidP="00DD73FA">
      <w:pPr>
        <w:pStyle w:val="Pagrindinistekstas"/>
        <w:tabs>
          <w:tab w:val="left" w:pos="0"/>
        </w:tabs>
        <w:spacing w:after="0"/>
        <w:jc w:val="both"/>
      </w:pPr>
      <w:r>
        <w:rPr>
          <w:rStyle w:val="Puslapioinaosnuoroda"/>
        </w:rPr>
        <w:footnoteRef/>
      </w:r>
      <w:r>
        <w:rPr>
          <w:sz w:val="20"/>
          <w:szCs w:val="20"/>
        </w:rPr>
        <w:t xml:space="preserve"> Subtiekėjai ar ūkio subjektai, kurių pajėgumais remiasi tiekėjas nelaikomi tiekėjų grupės nariais.</w:t>
      </w:r>
    </w:p>
  </w:footnote>
  <w:footnote w:id="2">
    <w:p w14:paraId="189030BD" w14:textId="77777777" w:rsidR="001D73F7" w:rsidRDefault="001D73F7" w:rsidP="00DD73FA">
      <w:pPr>
        <w:pStyle w:val="Puslapioinaostekstas"/>
        <w:jc w:val="both"/>
      </w:pPr>
      <w:r>
        <w:rPr>
          <w:rStyle w:val="Puslapioinaosnuoroda"/>
        </w:rPr>
        <w:footnoteRef/>
      </w:r>
      <w:r>
        <w:t xml:space="preserve"> Tiekėjas gali remtis ūkio subjekto pajėgumais, kad atitiktų finansinio, ekonominio, techninio ir (arba) profesinio pajėgumo reikalavimus (jeigu tokie reikalavimai keliami). </w:t>
      </w:r>
    </w:p>
  </w:footnote>
  <w:footnote w:id="3">
    <w:p w14:paraId="6EAA8F9C" w14:textId="77777777" w:rsidR="001D73F7" w:rsidRDefault="001D73F7" w:rsidP="00DD73FA">
      <w:pPr>
        <w:pStyle w:val="Puslapioinaostekstas"/>
        <w:jc w:val="both"/>
      </w:pPr>
      <w:r>
        <w:rPr>
          <w:rStyle w:val="Puslapioinaosnuoroda"/>
        </w:rPr>
        <w:footnoteRef/>
      </w:r>
      <w:r>
        <w:t xml:space="preserve"> </w:t>
      </w:r>
      <w:r w:rsidRPr="0098184F">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469"/>
    <w:multiLevelType w:val="hybridMultilevel"/>
    <w:tmpl w:val="E180A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2F144C"/>
    <w:multiLevelType w:val="hybridMultilevel"/>
    <w:tmpl w:val="0C0A2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7A4041"/>
    <w:multiLevelType w:val="hybridMultilevel"/>
    <w:tmpl w:val="18802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5642"/>
    <w:multiLevelType w:val="hybridMultilevel"/>
    <w:tmpl w:val="4E8CC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2142C"/>
    <w:multiLevelType w:val="hybridMultilevel"/>
    <w:tmpl w:val="7F240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6" w15:restartNumberingAfterBreak="0">
    <w:nsid w:val="60BC5AAF"/>
    <w:multiLevelType w:val="hybridMultilevel"/>
    <w:tmpl w:val="34CE3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5E4AF1"/>
    <w:multiLevelType w:val="hybridMultilevel"/>
    <w:tmpl w:val="8F1A5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3E6176"/>
    <w:multiLevelType w:val="hybridMultilevel"/>
    <w:tmpl w:val="8F1A5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95"/>
    <w:rsid w:val="00001BC0"/>
    <w:rsid w:val="000055D2"/>
    <w:rsid w:val="000056CC"/>
    <w:rsid w:val="00033971"/>
    <w:rsid w:val="000A4C4C"/>
    <w:rsid w:val="000B4795"/>
    <w:rsid w:val="000D4468"/>
    <w:rsid w:val="000D5B69"/>
    <w:rsid w:val="000E2BBF"/>
    <w:rsid w:val="00122B14"/>
    <w:rsid w:val="00167E8C"/>
    <w:rsid w:val="00192174"/>
    <w:rsid w:val="001D73F7"/>
    <w:rsid w:val="001E1855"/>
    <w:rsid w:val="00206EAF"/>
    <w:rsid w:val="0025462B"/>
    <w:rsid w:val="00296EED"/>
    <w:rsid w:val="002C3677"/>
    <w:rsid w:val="002D00E1"/>
    <w:rsid w:val="002D6D8C"/>
    <w:rsid w:val="0037634A"/>
    <w:rsid w:val="003878E2"/>
    <w:rsid w:val="003A394C"/>
    <w:rsid w:val="003A7047"/>
    <w:rsid w:val="003D628F"/>
    <w:rsid w:val="004016CF"/>
    <w:rsid w:val="00405E64"/>
    <w:rsid w:val="00411AEE"/>
    <w:rsid w:val="00413009"/>
    <w:rsid w:val="0041652D"/>
    <w:rsid w:val="004350BC"/>
    <w:rsid w:val="0046412B"/>
    <w:rsid w:val="00473264"/>
    <w:rsid w:val="00482D14"/>
    <w:rsid w:val="00491FE9"/>
    <w:rsid w:val="004F5D39"/>
    <w:rsid w:val="00580506"/>
    <w:rsid w:val="00597D43"/>
    <w:rsid w:val="005A2E69"/>
    <w:rsid w:val="005B2F04"/>
    <w:rsid w:val="005E0FA1"/>
    <w:rsid w:val="005F526D"/>
    <w:rsid w:val="00620481"/>
    <w:rsid w:val="006316CF"/>
    <w:rsid w:val="006A1B53"/>
    <w:rsid w:val="006C760B"/>
    <w:rsid w:val="006E3E6F"/>
    <w:rsid w:val="0070521B"/>
    <w:rsid w:val="007465A7"/>
    <w:rsid w:val="007974EF"/>
    <w:rsid w:val="007D21E3"/>
    <w:rsid w:val="007D2DF0"/>
    <w:rsid w:val="007E00DE"/>
    <w:rsid w:val="007F1163"/>
    <w:rsid w:val="00825FE9"/>
    <w:rsid w:val="00847A54"/>
    <w:rsid w:val="0087738D"/>
    <w:rsid w:val="008C60BD"/>
    <w:rsid w:val="008D59ED"/>
    <w:rsid w:val="00945971"/>
    <w:rsid w:val="00951F40"/>
    <w:rsid w:val="009E0126"/>
    <w:rsid w:val="00A05BD2"/>
    <w:rsid w:val="00A05BF3"/>
    <w:rsid w:val="00A37ECE"/>
    <w:rsid w:val="00A44E77"/>
    <w:rsid w:val="00A63354"/>
    <w:rsid w:val="00A97AFF"/>
    <w:rsid w:val="00AA19C4"/>
    <w:rsid w:val="00AD02E5"/>
    <w:rsid w:val="00AD221C"/>
    <w:rsid w:val="00B002A7"/>
    <w:rsid w:val="00B1778F"/>
    <w:rsid w:val="00B2365E"/>
    <w:rsid w:val="00B53DA4"/>
    <w:rsid w:val="00B56080"/>
    <w:rsid w:val="00B73F8F"/>
    <w:rsid w:val="00BF58D0"/>
    <w:rsid w:val="00C30B7D"/>
    <w:rsid w:val="00C57FC6"/>
    <w:rsid w:val="00C66C6E"/>
    <w:rsid w:val="00C74E50"/>
    <w:rsid w:val="00CF66EA"/>
    <w:rsid w:val="00CF75DA"/>
    <w:rsid w:val="00D10ABE"/>
    <w:rsid w:val="00D149E5"/>
    <w:rsid w:val="00D17516"/>
    <w:rsid w:val="00D27A7B"/>
    <w:rsid w:val="00D300AB"/>
    <w:rsid w:val="00D30882"/>
    <w:rsid w:val="00D63A53"/>
    <w:rsid w:val="00D67A64"/>
    <w:rsid w:val="00D97A20"/>
    <w:rsid w:val="00DD73FA"/>
    <w:rsid w:val="00DE2655"/>
    <w:rsid w:val="00E232E3"/>
    <w:rsid w:val="00E46861"/>
    <w:rsid w:val="00EC0BEF"/>
    <w:rsid w:val="00ED06BB"/>
    <w:rsid w:val="00EE297A"/>
    <w:rsid w:val="00EF6F40"/>
    <w:rsid w:val="00F17D17"/>
    <w:rsid w:val="00F33E42"/>
    <w:rsid w:val="00F745D1"/>
    <w:rsid w:val="00F973D9"/>
    <w:rsid w:val="00FD5D59"/>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2485"/>
  <w15:chartTrackingRefBased/>
  <w15:docId w15:val="{39F824DD-7E38-42A6-875A-22E24541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0DE"/>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DD73FA"/>
    <w:pPr>
      <w:spacing w:after="0" w:line="240" w:lineRule="auto"/>
    </w:pPr>
    <w:rPr>
      <w:rFonts w:ascii="Times New Roman" w:eastAsia="Times New Roman" w:hAnsi="Times New Roman" w:cs="Times New Roman"/>
      <w:lang w:eastAsia="lt-LT"/>
    </w:rPr>
  </w:style>
  <w:style w:type="character" w:customStyle="1" w:styleId="Bodytext2">
    <w:name w:val="Body text (2)_"/>
    <w:link w:val="Bodytext20"/>
    <w:locked/>
    <w:rsid w:val="00DD73FA"/>
    <w:rPr>
      <w:sz w:val="19"/>
      <w:shd w:val="clear" w:color="auto" w:fill="FFFFFF"/>
    </w:rPr>
  </w:style>
  <w:style w:type="paragraph" w:customStyle="1" w:styleId="Bodytext20">
    <w:name w:val="Body text (2)"/>
    <w:basedOn w:val="prastasis"/>
    <w:link w:val="Bodytext2"/>
    <w:rsid w:val="00DD73FA"/>
    <w:pPr>
      <w:widowControl w:val="0"/>
      <w:shd w:val="clear" w:color="auto" w:fill="FFFFFF"/>
      <w:spacing w:before="120" w:after="180" w:line="240" w:lineRule="atLeast"/>
      <w:jc w:val="both"/>
    </w:pPr>
    <w:rPr>
      <w:rFonts w:asciiTheme="minorHAnsi" w:eastAsiaTheme="minorHAnsi" w:hAnsiTheme="minorHAnsi" w:cstheme="minorBidi"/>
      <w:sz w:val="19"/>
    </w:rPr>
  </w:style>
  <w:style w:type="character" w:customStyle="1" w:styleId="BetarpDiagrama">
    <w:name w:val="Be tarpų Diagrama"/>
    <w:link w:val="Betarp"/>
    <w:locked/>
    <w:rsid w:val="00DD73FA"/>
    <w:rPr>
      <w:rFonts w:ascii="Times New Roman" w:eastAsia="Times New Roman" w:hAnsi="Times New Roman" w:cs="Times New Roman"/>
      <w:lang w:eastAsia="lt-LT"/>
    </w:rPr>
  </w:style>
  <w:style w:type="paragraph" w:styleId="Sraopastraipa">
    <w:name w:val="List Paragraph"/>
    <w:basedOn w:val="prastasis"/>
    <w:uiPriority w:val="34"/>
    <w:qFormat/>
    <w:rsid w:val="00DD73FA"/>
    <w:pPr>
      <w:ind w:left="720"/>
      <w:contextualSpacing/>
    </w:pPr>
    <w:rPr>
      <w:rFonts w:ascii="Calibri" w:hAnsi="Calibri"/>
      <w:sz w:val="22"/>
      <w:lang w:val="en-US"/>
    </w:rPr>
  </w:style>
  <w:style w:type="paragraph" w:styleId="Pagrindinistekstas">
    <w:name w:val="Body Text"/>
    <w:aliases w:val="Char"/>
    <w:basedOn w:val="prastasis"/>
    <w:link w:val="PagrindinistekstasDiagrama"/>
    <w:uiPriority w:val="99"/>
    <w:semiHidden/>
    <w:rsid w:val="00DD73FA"/>
    <w:pPr>
      <w:spacing w:after="120" w:line="240" w:lineRule="auto"/>
    </w:pPr>
    <w:rPr>
      <w:rFonts w:eastAsia="Calibri"/>
      <w:noProof/>
      <w:szCs w:val="24"/>
      <w:lang w:eastAsia="lt-LT"/>
    </w:rPr>
  </w:style>
  <w:style w:type="character" w:customStyle="1" w:styleId="PagrindinistekstasDiagrama">
    <w:name w:val="Pagrindinis tekstas Diagrama"/>
    <w:aliases w:val="Char Diagrama"/>
    <w:basedOn w:val="Numatytasispastraiposriftas"/>
    <w:link w:val="Pagrindinistekstas"/>
    <w:uiPriority w:val="99"/>
    <w:semiHidden/>
    <w:rsid w:val="00DD73FA"/>
    <w:rPr>
      <w:rFonts w:ascii="Times New Roman" w:eastAsia="Calibri" w:hAnsi="Times New Roman" w:cs="Times New Roman"/>
      <w:noProof/>
      <w:sz w:val="24"/>
      <w:szCs w:val="24"/>
      <w:lang w:eastAsia="lt-LT"/>
    </w:rPr>
  </w:style>
  <w:style w:type="character" w:styleId="Puslapioinaosnuoroda">
    <w:name w:val="footnote reference"/>
    <w:uiPriority w:val="99"/>
    <w:semiHidden/>
    <w:rsid w:val="00DD73FA"/>
    <w:rPr>
      <w:rFonts w:cs="Times New Roman"/>
      <w:vertAlign w:val="superscript"/>
    </w:rPr>
  </w:style>
  <w:style w:type="paragraph" w:styleId="Puslapioinaostekstas">
    <w:name w:val="footnote text"/>
    <w:basedOn w:val="prastasis"/>
    <w:link w:val="PuslapioinaostekstasDiagrama"/>
    <w:uiPriority w:val="99"/>
    <w:semiHidden/>
    <w:rsid w:val="00DD73FA"/>
    <w:pPr>
      <w:spacing w:after="0" w:line="240" w:lineRule="auto"/>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DD73FA"/>
    <w:rPr>
      <w:rFonts w:ascii="Times New Roman" w:eastAsia="Calibri" w:hAnsi="Times New Roman" w:cs="Times New Roman"/>
      <w:sz w:val="20"/>
      <w:szCs w:val="20"/>
    </w:rPr>
  </w:style>
  <w:style w:type="paragraph" w:styleId="Porat">
    <w:name w:val="footer"/>
    <w:basedOn w:val="prastasis"/>
    <w:link w:val="PoratDiagrama"/>
    <w:uiPriority w:val="99"/>
    <w:unhideWhenUsed/>
    <w:rsid w:val="00DD73FA"/>
    <w:pPr>
      <w:tabs>
        <w:tab w:val="center" w:pos="4819"/>
        <w:tab w:val="right" w:pos="9638"/>
      </w:tabs>
    </w:pPr>
  </w:style>
  <w:style w:type="character" w:customStyle="1" w:styleId="PoratDiagrama">
    <w:name w:val="Poraštė Diagrama"/>
    <w:basedOn w:val="Numatytasispastraiposriftas"/>
    <w:link w:val="Porat"/>
    <w:uiPriority w:val="99"/>
    <w:rsid w:val="00DD73FA"/>
    <w:rPr>
      <w:rFonts w:ascii="Times New Roman" w:eastAsia="Times New Roman" w:hAnsi="Times New Roman" w:cs="Times New Roman"/>
      <w:sz w:val="24"/>
    </w:rPr>
  </w:style>
  <w:style w:type="paragraph" w:customStyle="1" w:styleId="Lentelsturinys">
    <w:name w:val="Lentelės turinys"/>
    <w:basedOn w:val="prastasis"/>
    <w:uiPriority w:val="99"/>
    <w:rsid w:val="00DD73FA"/>
    <w:pPr>
      <w:widowControl w:val="0"/>
      <w:suppressLineNumbers/>
      <w:suppressAutoHyphens/>
      <w:spacing w:after="0" w:line="240" w:lineRule="auto"/>
    </w:pPr>
    <w:rPr>
      <w:kern w:val="2"/>
      <w:szCs w:val="24"/>
      <w:lang w:eastAsia="ar-SA"/>
    </w:rPr>
  </w:style>
  <w:style w:type="character" w:customStyle="1" w:styleId="Bodytext3">
    <w:name w:val="Body text (3)"/>
    <w:rsid w:val="00DD73F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lc-content-verylarge1">
    <w:name w:val="lc-content-verylarge1"/>
    <w:basedOn w:val="Numatytasispastraiposriftas"/>
    <w:rsid w:val="005A2E69"/>
  </w:style>
  <w:style w:type="paragraph" w:styleId="Debesliotekstas">
    <w:name w:val="Balloon Text"/>
    <w:basedOn w:val="prastasis"/>
    <w:link w:val="DebesliotekstasDiagrama"/>
    <w:uiPriority w:val="99"/>
    <w:semiHidden/>
    <w:unhideWhenUsed/>
    <w:rsid w:val="00FF61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1F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F61F5"/>
    <w:rPr>
      <w:sz w:val="16"/>
      <w:szCs w:val="16"/>
    </w:rPr>
  </w:style>
  <w:style w:type="paragraph" w:styleId="Komentarotekstas">
    <w:name w:val="annotation text"/>
    <w:basedOn w:val="prastasis"/>
    <w:link w:val="KomentarotekstasDiagrama"/>
    <w:uiPriority w:val="99"/>
    <w:semiHidden/>
    <w:unhideWhenUsed/>
    <w:rsid w:val="00FF61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61F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61F5"/>
    <w:rPr>
      <w:b/>
      <w:bCs/>
    </w:rPr>
  </w:style>
  <w:style w:type="character" w:customStyle="1" w:styleId="KomentarotemaDiagrama">
    <w:name w:val="Komentaro tema Diagrama"/>
    <w:basedOn w:val="KomentarotekstasDiagrama"/>
    <w:link w:val="Komentarotema"/>
    <w:uiPriority w:val="99"/>
    <w:semiHidden/>
    <w:rsid w:val="00FF61F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2F2C-9F25-4B89-BFD1-A3853A18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22815</Words>
  <Characters>13005</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2020-05-20T11:20:00Z</dcterms:created>
  <dcterms:modified xsi:type="dcterms:W3CDTF">2020-05-20T11:20:00Z</dcterms:modified>
</cp:coreProperties>
</file>