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1EDC6" w14:textId="77777777" w:rsidR="00354D18" w:rsidRPr="002508E4" w:rsidRDefault="00354D18" w:rsidP="00354D18">
      <w:pPr>
        <w:tabs>
          <w:tab w:val="left" w:pos="851"/>
        </w:tabs>
        <w:jc w:val="right"/>
        <w:rPr>
          <w:rFonts w:ascii="Trebuchet MS" w:eastAsia="Times New Roman" w:hAnsi="Trebuchet MS"/>
          <w:b/>
          <w:color w:val="000000"/>
          <w:sz w:val="22"/>
          <w:szCs w:val="22"/>
          <w:lang w:eastAsia="ar-SA"/>
        </w:rPr>
      </w:pPr>
      <w:r w:rsidRPr="002508E4">
        <w:rPr>
          <w:rFonts w:ascii="Trebuchet MS" w:eastAsia="Times New Roman" w:hAnsi="Trebuchet MS"/>
          <w:b/>
          <w:bCs/>
          <w:sz w:val="22"/>
          <w:szCs w:val="22"/>
          <w:lang w:eastAsia="ar-SA"/>
        </w:rPr>
        <w:t>2 priedas</w:t>
      </w:r>
    </w:p>
    <w:p w14:paraId="719BBAF1" w14:textId="77777777" w:rsidR="00354D18" w:rsidRPr="00E96793" w:rsidRDefault="00354D18" w:rsidP="00354D18">
      <w:pPr>
        <w:suppressAutoHyphens/>
        <w:jc w:val="right"/>
        <w:rPr>
          <w:rFonts w:ascii="Trebuchet MS" w:eastAsia="Times New Roman" w:hAnsi="Trebuchet MS"/>
          <w:sz w:val="22"/>
          <w:szCs w:val="22"/>
          <w:lang w:eastAsia="ar-SA"/>
        </w:rPr>
      </w:pPr>
      <w:r w:rsidRPr="002508E4">
        <w:rPr>
          <w:rFonts w:ascii="Trebuchet MS" w:eastAsia="Times New Roman" w:hAnsi="Trebuchet MS"/>
          <w:b/>
          <w:bCs/>
          <w:color w:val="000000"/>
          <w:sz w:val="22"/>
          <w:szCs w:val="22"/>
          <w:lang w:eastAsia="ar-SA"/>
        </w:rPr>
        <w:t>Pasiūlymo pateikimo forma</w:t>
      </w:r>
      <w:r>
        <w:rPr>
          <w:rFonts w:ascii="Trebuchet MS" w:eastAsia="Times New Roman" w:hAnsi="Trebuchet MS"/>
          <w:sz w:val="22"/>
          <w:szCs w:val="22"/>
          <w:lang w:eastAsia="ar-SA"/>
        </w:rPr>
        <w:t xml:space="preserve"> </w:t>
      </w:r>
      <w:r w:rsidRPr="00E96793">
        <w:rPr>
          <w:rFonts w:ascii="Trebuchet MS" w:eastAsia="Times New Roman" w:hAnsi="Trebuchet MS"/>
          <w:b/>
          <w:sz w:val="22"/>
          <w:szCs w:val="22"/>
          <w:lang w:eastAsia="ar-SA"/>
        </w:rPr>
        <w:t>1 dalis</w:t>
      </w:r>
    </w:p>
    <w:p w14:paraId="7E5F9813" w14:textId="77777777" w:rsidR="00354D18" w:rsidRPr="00692952" w:rsidRDefault="00354D18" w:rsidP="00354D18">
      <w:pPr>
        <w:suppressAutoHyphens/>
        <w:ind w:right="-178"/>
        <w:jc w:val="center"/>
        <w:rPr>
          <w:rFonts w:ascii="Trebuchet MS" w:eastAsia="Times New Roman" w:hAnsi="Trebuchet MS"/>
          <w:sz w:val="18"/>
          <w:szCs w:val="18"/>
          <w:lang w:eastAsia="ar-SA"/>
        </w:rPr>
      </w:pPr>
      <w:r w:rsidRPr="00692952">
        <w:rPr>
          <w:rFonts w:ascii="Trebuchet MS" w:eastAsia="Times New Roman" w:hAnsi="Trebuchet MS"/>
          <w:sz w:val="18"/>
          <w:szCs w:val="18"/>
          <w:lang w:eastAsia="ar-SA"/>
        </w:rPr>
        <w:t>Herbas arba prekių ženklas</w:t>
      </w:r>
    </w:p>
    <w:p w14:paraId="7ACE32E7" w14:textId="68D5228B" w:rsidR="00354D18" w:rsidRPr="00692952" w:rsidRDefault="00285768" w:rsidP="00354D18">
      <w:pPr>
        <w:suppressAutoHyphens/>
        <w:ind w:right="-178"/>
        <w:jc w:val="center"/>
        <w:rPr>
          <w:rFonts w:ascii="Trebuchet MS" w:eastAsia="Times New Roman" w:hAnsi="Trebuchet MS"/>
          <w:sz w:val="18"/>
          <w:szCs w:val="18"/>
          <w:lang w:eastAsia="ar-SA"/>
        </w:rPr>
      </w:pPr>
      <w:r w:rsidRPr="00285768">
        <w:rPr>
          <w:rFonts w:ascii="Trebuchet MS" w:eastAsia="Times New Roman" w:hAnsi="Trebuchet MS"/>
          <w:sz w:val="18"/>
          <w:szCs w:val="18"/>
          <w:lang w:eastAsia="ar-SA"/>
        </w:rPr>
        <w:t>UAB „DIMUNA“</w:t>
      </w:r>
    </w:p>
    <w:p w14:paraId="5383BC0E" w14:textId="77777777" w:rsidR="00354D18" w:rsidRPr="00692952" w:rsidRDefault="00354D18" w:rsidP="00354D18">
      <w:pPr>
        <w:suppressAutoHyphens/>
        <w:ind w:right="-178"/>
        <w:jc w:val="center"/>
        <w:rPr>
          <w:rFonts w:ascii="Trebuchet MS" w:eastAsia="Times New Roman" w:hAnsi="Trebuchet MS"/>
          <w:sz w:val="18"/>
          <w:szCs w:val="18"/>
          <w:lang w:eastAsia="ar-SA"/>
        </w:rPr>
      </w:pPr>
      <w:r w:rsidRPr="00692952">
        <w:rPr>
          <w:rFonts w:ascii="Trebuchet MS" w:eastAsia="Times New Roman" w:hAnsi="Trebuchet MS"/>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D253E7" w14:textId="77777777" w:rsidR="00354D18" w:rsidRPr="00692952" w:rsidRDefault="00354D18" w:rsidP="00354D18">
      <w:pPr>
        <w:suppressAutoHyphens/>
        <w:ind w:right="-178"/>
        <w:jc w:val="center"/>
        <w:rPr>
          <w:rFonts w:ascii="Trebuchet MS" w:eastAsia="Times New Roman" w:hAnsi="Trebuchet MS"/>
          <w:sz w:val="18"/>
          <w:szCs w:val="18"/>
          <w:lang w:eastAsia="ar-SA"/>
        </w:rPr>
      </w:pPr>
    </w:p>
    <w:p w14:paraId="42E9B78F" w14:textId="77777777" w:rsidR="00354D18" w:rsidRPr="002508E4" w:rsidRDefault="00354D18" w:rsidP="00354D18">
      <w:pPr>
        <w:tabs>
          <w:tab w:val="center" w:pos="2520"/>
        </w:tabs>
        <w:suppressAutoHyphens/>
        <w:jc w:val="both"/>
        <w:rPr>
          <w:rFonts w:ascii="Trebuchet MS" w:eastAsia="Times New Roman" w:hAnsi="Trebuchet MS"/>
          <w:sz w:val="22"/>
          <w:szCs w:val="22"/>
          <w:lang w:eastAsia="ar-SA"/>
        </w:rPr>
      </w:pPr>
      <w:r w:rsidRPr="002508E4">
        <w:rPr>
          <w:rFonts w:ascii="Trebuchet MS" w:eastAsia="Times New Roman" w:hAnsi="Trebuchet MS"/>
          <w:sz w:val="22"/>
          <w:szCs w:val="22"/>
          <w:lang w:eastAsia="ar-SA"/>
        </w:rPr>
        <w:t>Viešajai įstaigai Kauno miesto poliklinikai</w:t>
      </w:r>
    </w:p>
    <w:p w14:paraId="1B33BF7E" w14:textId="77777777" w:rsidR="00354D18" w:rsidRPr="002508E4" w:rsidRDefault="00354D18" w:rsidP="00354D18">
      <w:pPr>
        <w:spacing w:line="100" w:lineRule="atLeast"/>
        <w:rPr>
          <w:rFonts w:ascii="Trebuchet MS" w:eastAsia="ヒラギノ角ゴ Pro W3" w:hAnsi="Trebuchet MS"/>
          <w:color w:val="000000"/>
          <w:kern w:val="1"/>
          <w:sz w:val="22"/>
          <w:szCs w:val="22"/>
          <w:lang w:eastAsia="hi-IN" w:bidi="hi-IN"/>
        </w:rPr>
      </w:pPr>
    </w:p>
    <w:p w14:paraId="2B4616BF" w14:textId="77777777" w:rsidR="00354D18" w:rsidRPr="002508E4" w:rsidRDefault="00354D18" w:rsidP="00354D18">
      <w:pPr>
        <w:spacing w:line="100" w:lineRule="atLeast"/>
        <w:jc w:val="center"/>
        <w:rPr>
          <w:rFonts w:ascii="Trebuchet MS" w:eastAsia="ヒラギノ角ゴ Pro W3" w:hAnsi="Trebuchet MS"/>
          <w:b/>
          <w:color w:val="000000"/>
          <w:kern w:val="1"/>
          <w:sz w:val="22"/>
          <w:szCs w:val="22"/>
          <w:lang w:eastAsia="hi-IN" w:bidi="hi-IN"/>
        </w:rPr>
      </w:pPr>
      <w:r w:rsidRPr="002508E4">
        <w:rPr>
          <w:rFonts w:ascii="Trebuchet MS" w:eastAsia="ヒラギノ角ゴ Pro W3" w:hAnsi="Trebuchet MS"/>
          <w:b/>
          <w:color w:val="000000"/>
          <w:kern w:val="1"/>
          <w:sz w:val="22"/>
          <w:szCs w:val="22"/>
          <w:lang w:eastAsia="hi-IN" w:bidi="hi-IN"/>
        </w:rPr>
        <w:t>PASIŪLYMAS</w:t>
      </w:r>
    </w:p>
    <w:p w14:paraId="3AE36C49" w14:textId="77777777" w:rsidR="00354D18" w:rsidRPr="002508E4" w:rsidRDefault="00354D18" w:rsidP="00354D18">
      <w:pPr>
        <w:spacing w:line="100" w:lineRule="atLeast"/>
        <w:jc w:val="center"/>
        <w:rPr>
          <w:rFonts w:ascii="Trebuchet MS" w:eastAsia="ヒラギノ角ゴ Pro W3" w:hAnsi="Trebuchet MS"/>
          <w:color w:val="000000"/>
          <w:kern w:val="1"/>
          <w:sz w:val="22"/>
          <w:szCs w:val="22"/>
          <w:lang w:eastAsia="hi-IN" w:bidi="hi-IN"/>
        </w:rPr>
      </w:pPr>
      <w:r>
        <w:rPr>
          <w:rFonts w:ascii="Trebuchet MS" w:hAnsi="Trebuchet MS"/>
          <w:b/>
          <w:bCs/>
          <w:sz w:val="22"/>
          <w:szCs w:val="22"/>
        </w:rPr>
        <w:t xml:space="preserve">DĖL IMUNOLOGINIŲ TYRIMŲ (SARS CoV-2 IgG IR IgA NUSTATYMUI) </w:t>
      </w:r>
      <w:r w:rsidRPr="003076B5">
        <w:rPr>
          <w:rFonts w:ascii="Trebuchet MS" w:hAnsi="Trebuchet MS"/>
          <w:b/>
          <w:bCs/>
          <w:sz w:val="22"/>
          <w:szCs w:val="22"/>
        </w:rPr>
        <w:t xml:space="preserve">LABORATORINĖS DIAGNOSTIKOS </w:t>
      </w:r>
      <w:r>
        <w:rPr>
          <w:rFonts w:ascii="Trebuchet MS" w:hAnsi="Trebuchet MS"/>
          <w:b/>
          <w:bCs/>
          <w:sz w:val="22"/>
          <w:szCs w:val="22"/>
        </w:rPr>
        <w:t>PRIEMONĖS (</w:t>
      </w:r>
      <w:r w:rsidRPr="003076B5">
        <w:rPr>
          <w:rFonts w:ascii="Trebuchet MS" w:hAnsi="Trebuchet MS"/>
          <w:b/>
          <w:bCs/>
          <w:sz w:val="22"/>
          <w:szCs w:val="22"/>
        </w:rPr>
        <w:t>PRIETAIS</w:t>
      </w:r>
      <w:r>
        <w:rPr>
          <w:rFonts w:ascii="Trebuchet MS" w:hAnsi="Trebuchet MS"/>
          <w:b/>
          <w:bCs/>
          <w:sz w:val="22"/>
          <w:szCs w:val="22"/>
        </w:rPr>
        <w:t>O)</w:t>
      </w:r>
      <w:r w:rsidRPr="003076B5">
        <w:rPr>
          <w:rFonts w:ascii="Trebuchet MS" w:hAnsi="Trebuchet MS"/>
          <w:b/>
          <w:bCs/>
          <w:sz w:val="22"/>
          <w:szCs w:val="22"/>
        </w:rPr>
        <w:t xml:space="preserve"> NUOMOS, J</w:t>
      </w:r>
      <w:r>
        <w:rPr>
          <w:rFonts w:ascii="Trebuchet MS" w:hAnsi="Trebuchet MS"/>
          <w:b/>
          <w:bCs/>
          <w:sz w:val="22"/>
          <w:szCs w:val="22"/>
        </w:rPr>
        <w:t>OS</w:t>
      </w:r>
      <w:r w:rsidRPr="003076B5">
        <w:rPr>
          <w:rFonts w:ascii="Trebuchet MS" w:hAnsi="Trebuchet MS"/>
          <w:b/>
          <w:bCs/>
          <w:sz w:val="22"/>
          <w:szCs w:val="22"/>
        </w:rPr>
        <w:t xml:space="preserve"> VEIKIMĄ UŽTIKRINANČIŲ PASLAUGŲ IR MEDŽIAGŲ</w:t>
      </w:r>
      <w:r w:rsidRPr="00BA0B97" w:rsidDel="00B95E97">
        <w:rPr>
          <w:rFonts w:ascii="Trebuchet MS" w:hAnsi="Trebuchet MS"/>
          <w:b/>
          <w:bCs/>
          <w:sz w:val="22"/>
          <w:szCs w:val="22"/>
        </w:rPr>
        <w:t xml:space="preserve"> </w:t>
      </w:r>
      <w:r w:rsidRPr="002508E4">
        <w:rPr>
          <w:rFonts w:ascii="Trebuchet MS" w:eastAsia="Times New Roman" w:hAnsi="Trebuchet MS"/>
          <w:b/>
          <w:color w:val="000000"/>
          <w:kern w:val="1"/>
          <w:sz w:val="22"/>
          <w:szCs w:val="22"/>
          <w:lang w:eastAsia="hi-IN" w:bidi="hi-IN"/>
        </w:rPr>
        <w:t>PIRKIMO</w:t>
      </w:r>
    </w:p>
    <w:p w14:paraId="655F8A23" w14:textId="77777777" w:rsidR="00354D18" w:rsidRDefault="00354D18" w:rsidP="00354D18">
      <w:pPr>
        <w:spacing w:line="100" w:lineRule="atLeast"/>
        <w:jc w:val="center"/>
        <w:rPr>
          <w:rFonts w:ascii="Trebuchet MS" w:eastAsia="ヒラギノ角ゴ Pro W3" w:hAnsi="Trebuchet MS"/>
          <w:color w:val="000000"/>
          <w:kern w:val="1"/>
          <w:sz w:val="22"/>
          <w:szCs w:val="22"/>
          <w:lang w:eastAsia="hi-IN" w:bidi="hi-IN"/>
        </w:rPr>
      </w:pPr>
      <w:r w:rsidRPr="00354D18">
        <w:rPr>
          <w:rFonts w:ascii="Trebuchet MS" w:eastAsia="ヒラギノ角ゴ Pro W3" w:hAnsi="Trebuchet MS"/>
          <w:color w:val="000000"/>
          <w:kern w:val="1"/>
          <w:sz w:val="22"/>
          <w:szCs w:val="22"/>
          <w:lang w:eastAsia="hi-IN" w:bidi="hi-IN"/>
        </w:rPr>
        <w:t xml:space="preserve">2020-05-05 </w:t>
      </w:r>
    </w:p>
    <w:p w14:paraId="33909761" w14:textId="729F53D2" w:rsidR="00354D18" w:rsidRPr="002508E4" w:rsidRDefault="00354D18" w:rsidP="00354D18">
      <w:pPr>
        <w:spacing w:line="100" w:lineRule="atLeast"/>
        <w:jc w:val="center"/>
        <w:rPr>
          <w:rFonts w:ascii="Trebuchet MS" w:eastAsia="ヒラギノ角ゴ Pro W3" w:hAnsi="Trebuchet MS"/>
          <w:color w:val="000000"/>
          <w:kern w:val="1"/>
          <w:sz w:val="22"/>
          <w:szCs w:val="22"/>
          <w:lang w:eastAsia="hi-IN" w:bidi="hi-IN"/>
        </w:rPr>
      </w:pPr>
      <w:r w:rsidRPr="002508E4">
        <w:rPr>
          <w:rFonts w:ascii="Trebuchet MS" w:eastAsia="ヒラギノ角ゴ Pro W3" w:hAnsi="Trebuchet MS"/>
          <w:color w:val="000000"/>
          <w:kern w:val="1"/>
          <w:sz w:val="22"/>
          <w:szCs w:val="22"/>
          <w:lang w:eastAsia="hi-IN" w:bidi="hi-IN"/>
        </w:rPr>
        <w:t>(Data)</w:t>
      </w:r>
    </w:p>
    <w:p w14:paraId="6586272D" w14:textId="037D951E" w:rsidR="00354D18" w:rsidRPr="002508E4" w:rsidRDefault="00354D18" w:rsidP="00726859">
      <w:pPr>
        <w:spacing w:line="100" w:lineRule="atLeast"/>
        <w:jc w:val="center"/>
        <w:rPr>
          <w:rFonts w:ascii="Trebuchet MS" w:eastAsia="ヒラギノ角ゴ Pro W3" w:hAnsi="Trebuchet MS"/>
          <w:color w:val="000000"/>
          <w:kern w:val="1"/>
          <w:sz w:val="22"/>
          <w:szCs w:val="22"/>
          <w:lang w:eastAsia="hi-IN" w:bidi="hi-IN"/>
        </w:rPr>
      </w:pPr>
      <w:r w:rsidRPr="00354D18">
        <w:rPr>
          <w:rFonts w:ascii="Trebuchet MS" w:eastAsia="ヒラギノ角ゴ Pro W3" w:hAnsi="Trebuchet MS"/>
          <w:color w:val="000000"/>
          <w:kern w:val="1"/>
          <w:sz w:val="22"/>
          <w:szCs w:val="22"/>
          <w:lang w:eastAsia="hi-IN" w:bidi="hi-IN"/>
        </w:rPr>
        <w:t>Kaunas</w:t>
      </w:r>
    </w:p>
    <w:p w14:paraId="6699C55C" w14:textId="77777777" w:rsidR="00354D18" w:rsidRDefault="00354D18" w:rsidP="00354D18">
      <w:pPr>
        <w:spacing w:line="100" w:lineRule="atLeast"/>
        <w:jc w:val="center"/>
        <w:rPr>
          <w:rFonts w:ascii="Trebuchet MS" w:eastAsia="ヒラギノ角ゴ Pro W3" w:hAnsi="Trebuchet MS"/>
          <w:color w:val="000000"/>
          <w:kern w:val="1"/>
          <w:sz w:val="22"/>
          <w:szCs w:val="22"/>
          <w:lang w:eastAsia="hi-IN" w:bidi="hi-IN"/>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4301"/>
      </w:tblGrid>
      <w:tr w:rsidR="00354D18" w:rsidRPr="006D185C" w14:paraId="77E0A16A" w14:textId="77777777" w:rsidTr="00354D18">
        <w:trPr>
          <w:trHeight w:val="188"/>
          <w:jc w:val="center"/>
        </w:trPr>
        <w:tc>
          <w:tcPr>
            <w:tcW w:w="5423" w:type="dxa"/>
          </w:tcPr>
          <w:p w14:paraId="3435365C" w14:textId="77777777" w:rsidR="00354D18" w:rsidRPr="006D185C" w:rsidRDefault="00354D18" w:rsidP="00563EDB">
            <w:pPr>
              <w:jc w:val="both"/>
              <w:rPr>
                <w:rFonts w:ascii="Trebuchet MS" w:hAnsi="Trebuchet MS"/>
                <w:sz w:val="22"/>
                <w:szCs w:val="22"/>
              </w:rPr>
            </w:pPr>
            <w:r w:rsidRPr="006D185C">
              <w:rPr>
                <w:rFonts w:ascii="Trebuchet MS" w:hAnsi="Trebuchet MS"/>
                <w:sz w:val="22"/>
                <w:szCs w:val="22"/>
              </w:rPr>
              <w:t>Tiekėjo pavadinimas</w:t>
            </w:r>
          </w:p>
        </w:tc>
        <w:tc>
          <w:tcPr>
            <w:tcW w:w="4301" w:type="dxa"/>
          </w:tcPr>
          <w:p w14:paraId="78733C63" w14:textId="68A60369" w:rsidR="00354D18" w:rsidRPr="006D185C" w:rsidRDefault="00354D18" w:rsidP="00563EDB">
            <w:pPr>
              <w:jc w:val="both"/>
              <w:rPr>
                <w:rFonts w:ascii="Trebuchet MS" w:hAnsi="Trebuchet MS"/>
                <w:sz w:val="22"/>
                <w:szCs w:val="22"/>
              </w:rPr>
            </w:pPr>
            <w:r w:rsidRPr="00354D18">
              <w:rPr>
                <w:rFonts w:ascii="Trebuchet MS" w:hAnsi="Trebuchet MS"/>
                <w:sz w:val="22"/>
                <w:szCs w:val="22"/>
              </w:rPr>
              <w:t>UAB „DIMUNA“</w:t>
            </w:r>
          </w:p>
        </w:tc>
      </w:tr>
      <w:tr w:rsidR="00354D18" w:rsidRPr="006D185C" w14:paraId="75B9405E" w14:textId="77777777" w:rsidTr="00354D18">
        <w:trPr>
          <w:trHeight w:val="41"/>
          <w:jc w:val="center"/>
        </w:trPr>
        <w:tc>
          <w:tcPr>
            <w:tcW w:w="5423" w:type="dxa"/>
          </w:tcPr>
          <w:p w14:paraId="2AB12FE9" w14:textId="77777777" w:rsidR="00354D18" w:rsidRPr="006D185C" w:rsidRDefault="00354D18" w:rsidP="00354D18">
            <w:pPr>
              <w:jc w:val="both"/>
              <w:rPr>
                <w:rFonts w:ascii="Trebuchet MS" w:hAnsi="Trebuchet MS"/>
                <w:sz w:val="22"/>
                <w:szCs w:val="22"/>
                <w:vertAlign w:val="superscript"/>
                <w:lang w:eastAsia="en-US"/>
              </w:rPr>
            </w:pPr>
            <w:r w:rsidRPr="006D185C">
              <w:rPr>
                <w:rFonts w:ascii="Trebuchet MS" w:hAnsi="Trebuchet MS"/>
                <w:sz w:val="22"/>
                <w:szCs w:val="22"/>
                <w:lang w:eastAsia="en-US"/>
              </w:rPr>
              <w:t>Įmonės ir PVM mokėtojo kodas</w:t>
            </w:r>
          </w:p>
        </w:tc>
        <w:tc>
          <w:tcPr>
            <w:tcW w:w="4301" w:type="dxa"/>
          </w:tcPr>
          <w:p w14:paraId="6A87C5B9" w14:textId="32C90474" w:rsidR="00354D18" w:rsidRPr="006D185C" w:rsidRDefault="00354D18" w:rsidP="00354D18">
            <w:pPr>
              <w:jc w:val="both"/>
              <w:rPr>
                <w:rFonts w:ascii="Trebuchet MS" w:hAnsi="Trebuchet MS"/>
                <w:sz w:val="22"/>
                <w:szCs w:val="22"/>
              </w:rPr>
            </w:pPr>
            <w:r w:rsidRPr="00354D18">
              <w:rPr>
                <w:rFonts w:ascii="Trebuchet MS" w:hAnsi="Trebuchet MS"/>
                <w:sz w:val="22"/>
                <w:szCs w:val="22"/>
              </w:rPr>
              <w:t>303114072, LT100008002417</w:t>
            </w:r>
          </w:p>
        </w:tc>
      </w:tr>
      <w:tr w:rsidR="00354D18" w:rsidRPr="006D185C" w14:paraId="6B86BC7A" w14:textId="77777777" w:rsidTr="00354D18">
        <w:trPr>
          <w:trHeight w:val="59"/>
          <w:jc w:val="center"/>
        </w:trPr>
        <w:tc>
          <w:tcPr>
            <w:tcW w:w="5423" w:type="dxa"/>
          </w:tcPr>
          <w:p w14:paraId="5EE74125" w14:textId="77777777" w:rsidR="00354D18" w:rsidRPr="006D185C" w:rsidRDefault="00354D18" w:rsidP="00354D18">
            <w:pPr>
              <w:jc w:val="both"/>
              <w:rPr>
                <w:rFonts w:ascii="Trebuchet MS" w:hAnsi="Trebuchet MS"/>
                <w:sz w:val="22"/>
                <w:szCs w:val="22"/>
              </w:rPr>
            </w:pPr>
            <w:r w:rsidRPr="006D185C">
              <w:rPr>
                <w:rFonts w:ascii="Trebuchet MS" w:hAnsi="Trebuchet MS"/>
                <w:sz w:val="22"/>
                <w:szCs w:val="22"/>
              </w:rPr>
              <w:t>Tiekėjo adresas</w:t>
            </w:r>
          </w:p>
        </w:tc>
        <w:tc>
          <w:tcPr>
            <w:tcW w:w="4301" w:type="dxa"/>
          </w:tcPr>
          <w:p w14:paraId="00F4DD3A" w14:textId="77777777" w:rsidR="00354D18" w:rsidRPr="00354D18" w:rsidRDefault="00354D18" w:rsidP="00354D18">
            <w:pPr>
              <w:rPr>
                <w:rFonts w:ascii="Trebuchet MS" w:hAnsi="Trebuchet MS"/>
                <w:sz w:val="22"/>
                <w:szCs w:val="22"/>
              </w:rPr>
            </w:pPr>
            <w:r w:rsidRPr="00354D18">
              <w:rPr>
                <w:rFonts w:ascii="Trebuchet MS" w:hAnsi="Trebuchet MS"/>
                <w:sz w:val="22"/>
                <w:szCs w:val="22"/>
              </w:rPr>
              <w:t>Parodos g. 24-3, LT-44215 Kaunas</w:t>
            </w:r>
          </w:p>
          <w:p w14:paraId="68BB10F7" w14:textId="77777777" w:rsidR="00354D18" w:rsidRPr="006D185C" w:rsidRDefault="00354D18" w:rsidP="00354D18">
            <w:pPr>
              <w:jc w:val="both"/>
              <w:rPr>
                <w:rFonts w:ascii="Trebuchet MS" w:hAnsi="Trebuchet MS"/>
                <w:sz w:val="22"/>
                <w:szCs w:val="22"/>
              </w:rPr>
            </w:pPr>
          </w:p>
        </w:tc>
      </w:tr>
      <w:tr w:rsidR="00354D18" w:rsidRPr="006D185C" w14:paraId="1F13E7AD" w14:textId="77777777" w:rsidTr="00354D18">
        <w:trPr>
          <w:trHeight w:val="153"/>
          <w:jc w:val="center"/>
        </w:trPr>
        <w:tc>
          <w:tcPr>
            <w:tcW w:w="5423" w:type="dxa"/>
          </w:tcPr>
          <w:p w14:paraId="2AF991FA" w14:textId="77777777" w:rsidR="00354D18" w:rsidRPr="006D185C" w:rsidRDefault="00354D18" w:rsidP="00354D18">
            <w:pPr>
              <w:jc w:val="both"/>
              <w:rPr>
                <w:rFonts w:ascii="Trebuchet MS" w:hAnsi="Trebuchet MS"/>
                <w:sz w:val="22"/>
                <w:szCs w:val="22"/>
              </w:rPr>
            </w:pPr>
            <w:r w:rsidRPr="006D185C">
              <w:rPr>
                <w:rFonts w:ascii="Trebuchet MS" w:hAnsi="Trebuchet MS"/>
                <w:sz w:val="22"/>
                <w:szCs w:val="22"/>
              </w:rPr>
              <w:t>Už pasiūlymą atsakingo asmens vardas, pavardė</w:t>
            </w:r>
          </w:p>
        </w:tc>
        <w:tc>
          <w:tcPr>
            <w:tcW w:w="4301" w:type="dxa"/>
          </w:tcPr>
          <w:p w14:paraId="4361EED3" w14:textId="07E23C22" w:rsidR="00354D18" w:rsidRPr="006D185C" w:rsidRDefault="00354D18" w:rsidP="00354D18">
            <w:pPr>
              <w:tabs>
                <w:tab w:val="left" w:pos="2955"/>
              </w:tabs>
              <w:jc w:val="both"/>
              <w:rPr>
                <w:rFonts w:ascii="Trebuchet MS" w:hAnsi="Trebuchet MS"/>
                <w:sz w:val="22"/>
                <w:szCs w:val="22"/>
              </w:rPr>
            </w:pPr>
            <w:r w:rsidRPr="00354D18">
              <w:rPr>
                <w:rFonts w:ascii="Trebuchet MS" w:hAnsi="Trebuchet MS"/>
                <w:sz w:val="22"/>
                <w:szCs w:val="22"/>
              </w:rPr>
              <w:t>Donatas Gaurilčikas</w:t>
            </w:r>
            <w:r>
              <w:rPr>
                <w:rFonts w:ascii="Trebuchet MS" w:hAnsi="Trebuchet MS"/>
                <w:sz w:val="22"/>
                <w:szCs w:val="22"/>
              </w:rPr>
              <w:tab/>
            </w:r>
          </w:p>
        </w:tc>
      </w:tr>
      <w:tr w:rsidR="00354D18" w:rsidRPr="006D185C" w14:paraId="519CD19C" w14:textId="77777777" w:rsidTr="00354D18">
        <w:trPr>
          <w:trHeight w:val="67"/>
          <w:jc w:val="center"/>
        </w:trPr>
        <w:tc>
          <w:tcPr>
            <w:tcW w:w="5423" w:type="dxa"/>
          </w:tcPr>
          <w:p w14:paraId="59AB9536" w14:textId="77777777" w:rsidR="00354D18" w:rsidRPr="006D185C" w:rsidRDefault="00354D18" w:rsidP="00354D18">
            <w:pPr>
              <w:jc w:val="both"/>
              <w:rPr>
                <w:rFonts w:ascii="Trebuchet MS" w:hAnsi="Trebuchet MS"/>
                <w:sz w:val="22"/>
                <w:szCs w:val="22"/>
              </w:rPr>
            </w:pPr>
            <w:r w:rsidRPr="006D185C">
              <w:rPr>
                <w:rFonts w:ascii="Trebuchet MS" w:hAnsi="Trebuchet MS"/>
                <w:sz w:val="22"/>
                <w:szCs w:val="22"/>
              </w:rPr>
              <w:t>Telefono numeris</w:t>
            </w:r>
          </w:p>
        </w:tc>
        <w:tc>
          <w:tcPr>
            <w:tcW w:w="4301" w:type="dxa"/>
          </w:tcPr>
          <w:p w14:paraId="26882FC1" w14:textId="09AF8FE1" w:rsidR="00354D18" w:rsidRPr="006D185C" w:rsidRDefault="00354D18" w:rsidP="00354D18">
            <w:pPr>
              <w:jc w:val="both"/>
              <w:rPr>
                <w:rFonts w:ascii="Trebuchet MS" w:hAnsi="Trebuchet MS"/>
                <w:sz w:val="22"/>
                <w:szCs w:val="22"/>
              </w:rPr>
            </w:pPr>
            <w:r w:rsidRPr="00354D18">
              <w:rPr>
                <w:rFonts w:ascii="Trebuchet MS" w:hAnsi="Trebuchet MS"/>
                <w:sz w:val="22"/>
                <w:szCs w:val="22"/>
              </w:rPr>
              <w:t>+370 656 88955</w:t>
            </w:r>
          </w:p>
        </w:tc>
      </w:tr>
      <w:tr w:rsidR="00354D18" w:rsidRPr="006D185C" w14:paraId="75A1647E" w14:textId="77777777" w:rsidTr="00354D18">
        <w:trPr>
          <w:trHeight w:val="162"/>
          <w:jc w:val="center"/>
        </w:trPr>
        <w:tc>
          <w:tcPr>
            <w:tcW w:w="5423" w:type="dxa"/>
          </w:tcPr>
          <w:p w14:paraId="082226FD" w14:textId="77777777" w:rsidR="00354D18" w:rsidRPr="006D185C" w:rsidRDefault="00354D18" w:rsidP="00354D18">
            <w:pPr>
              <w:jc w:val="both"/>
              <w:rPr>
                <w:rFonts w:ascii="Trebuchet MS" w:hAnsi="Trebuchet MS"/>
                <w:sz w:val="22"/>
                <w:szCs w:val="22"/>
              </w:rPr>
            </w:pPr>
            <w:r w:rsidRPr="006D185C">
              <w:rPr>
                <w:rFonts w:ascii="Trebuchet MS" w:hAnsi="Trebuchet MS"/>
                <w:sz w:val="22"/>
                <w:szCs w:val="22"/>
              </w:rPr>
              <w:t>Fakso numeris</w:t>
            </w:r>
          </w:p>
        </w:tc>
        <w:tc>
          <w:tcPr>
            <w:tcW w:w="4301" w:type="dxa"/>
          </w:tcPr>
          <w:p w14:paraId="213E7F2B" w14:textId="4EEB2E54" w:rsidR="00354D18" w:rsidRPr="006D185C" w:rsidRDefault="00354D18" w:rsidP="00354D18">
            <w:pPr>
              <w:jc w:val="both"/>
              <w:rPr>
                <w:rFonts w:ascii="Trebuchet MS" w:hAnsi="Trebuchet MS"/>
                <w:sz w:val="22"/>
                <w:szCs w:val="22"/>
              </w:rPr>
            </w:pPr>
            <w:r w:rsidRPr="00354D18">
              <w:rPr>
                <w:rFonts w:ascii="Trebuchet MS" w:hAnsi="Trebuchet MS"/>
                <w:sz w:val="22"/>
                <w:szCs w:val="22"/>
              </w:rPr>
              <w:t>+370 37 435 610</w:t>
            </w:r>
          </w:p>
        </w:tc>
      </w:tr>
      <w:tr w:rsidR="00354D18" w:rsidRPr="006D185C" w14:paraId="1D3FC8CF" w14:textId="77777777" w:rsidTr="00354D18">
        <w:trPr>
          <w:trHeight w:val="75"/>
          <w:jc w:val="center"/>
        </w:trPr>
        <w:tc>
          <w:tcPr>
            <w:tcW w:w="5423" w:type="dxa"/>
          </w:tcPr>
          <w:p w14:paraId="4B9927BD" w14:textId="77777777" w:rsidR="00354D18" w:rsidRPr="006D185C" w:rsidRDefault="00354D18" w:rsidP="00354D18">
            <w:pPr>
              <w:jc w:val="both"/>
              <w:rPr>
                <w:rFonts w:ascii="Trebuchet MS" w:hAnsi="Trebuchet MS"/>
                <w:sz w:val="22"/>
                <w:szCs w:val="22"/>
              </w:rPr>
            </w:pPr>
            <w:r w:rsidRPr="006D185C">
              <w:rPr>
                <w:rFonts w:ascii="Trebuchet MS" w:hAnsi="Trebuchet MS"/>
                <w:sz w:val="22"/>
                <w:szCs w:val="22"/>
              </w:rPr>
              <w:t>El. pašto adresas</w:t>
            </w:r>
          </w:p>
        </w:tc>
        <w:tc>
          <w:tcPr>
            <w:tcW w:w="4301" w:type="dxa"/>
          </w:tcPr>
          <w:p w14:paraId="4D966223" w14:textId="233A5BCC" w:rsidR="00354D18" w:rsidRPr="006D185C" w:rsidRDefault="00354D18" w:rsidP="00354D18">
            <w:pPr>
              <w:jc w:val="both"/>
              <w:rPr>
                <w:rFonts w:ascii="Trebuchet MS" w:hAnsi="Trebuchet MS"/>
                <w:sz w:val="22"/>
                <w:szCs w:val="22"/>
              </w:rPr>
            </w:pPr>
            <w:r w:rsidRPr="00354D18">
              <w:rPr>
                <w:rFonts w:ascii="Trebuchet MS" w:hAnsi="Trebuchet MS"/>
                <w:sz w:val="22"/>
                <w:szCs w:val="22"/>
              </w:rPr>
              <w:t>info@dimuna.com</w:t>
            </w:r>
          </w:p>
        </w:tc>
      </w:tr>
    </w:tbl>
    <w:p w14:paraId="33077CD9" w14:textId="77777777" w:rsidR="00354D18" w:rsidRDefault="00354D18" w:rsidP="00354D18">
      <w:pPr>
        <w:jc w:val="both"/>
        <w:rPr>
          <w:rFonts w:ascii="Trebuchet MS" w:hAnsi="Trebuchet MS"/>
          <w:sz w:val="18"/>
          <w:szCs w:val="18"/>
        </w:rPr>
      </w:pPr>
      <w:r w:rsidRPr="00003918">
        <w:rPr>
          <w:rFonts w:ascii="Trebuchet MS" w:hAnsi="Trebuchet MS"/>
          <w:sz w:val="18"/>
          <w:szCs w:val="18"/>
        </w:rPr>
        <w:t xml:space="preserve">* Jeigu reikia pridėkite/ištrinkite papildomas eilutes partneriams. </w:t>
      </w:r>
      <w:r w:rsidRPr="00003918">
        <w:rPr>
          <w:rFonts w:ascii="Trebuchet MS" w:hAnsi="Trebuchet MS"/>
          <w:b/>
          <w:sz w:val="18"/>
          <w:szCs w:val="18"/>
        </w:rPr>
        <w:t xml:space="preserve"> Pastaba: subtiekėjas pagal šios formos nuostatas nėra traktuojamas kaip partneris. </w:t>
      </w:r>
      <w:r w:rsidRPr="00003918">
        <w:rPr>
          <w:rFonts w:ascii="Trebuchet MS" w:hAnsi="Trebuchet MS"/>
          <w:sz w:val="18"/>
          <w:szCs w:val="18"/>
        </w:rPr>
        <w:t>Jeigu šį pasiūlymą pateikia individualus tiekėjas, tiekėjo pavadinimas turi būti nurodomas kaip “</w:t>
      </w:r>
      <w:r>
        <w:rPr>
          <w:rFonts w:ascii="Trebuchet MS" w:hAnsi="Trebuchet MS"/>
          <w:b/>
          <w:sz w:val="18"/>
          <w:szCs w:val="18"/>
        </w:rPr>
        <w:t>Tie</w:t>
      </w:r>
      <w:r w:rsidRPr="00003918">
        <w:rPr>
          <w:rFonts w:ascii="Trebuchet MS" w:hAnsi="Trebuchet MS"/>
          <w:b/>
          <w:sz w:val="18"/>
          <w:szCs w:val="18"/>
        </w:rPr>
        <w:t>kėjo pavadinimas</w:t>
      </w:r>
      <w:r w:rsidRPr="00003918">
        <w:rPr>
          <w:rFonts w:ascii="Trebuchet MS" w:hAnsi="Trebuchet MS"/>
          <w:bCs/>
          <w:sz w:val="18"/>
          <w:szCs w:val="18"/>
        </w:rPr>
        <w:t>”</w:t>
      </w:r>
      <w:r w:rsidRPr="00003918">
        <w:rPr>
          <w:rFonts w:ascii="Trebuchet MS" w:hAnsi="Trebuchet MS"/>
          <w:sz w:val="18"/>
          <w:szCs w:val="18"/>
        </w:rPr>
        <w:t xml:space="preserve"> (o visos kitos nereikalingos eilutės ištrinamos).</w:t>
      </w:r>
    </w:p>
    <w:p w14:paraId="414D6DE5" w14:textId="77777777" w:rsidR="00354D18" w:rsidRPr="00003918" w:rsidRDefault="00354D18" w:rsidP="00354D18">
      <w:pPr>
        <w:jc w:val="both"/>
        <w:rPr>
          <w:rFonts w:ascii="Trebuchet MS" w:hAnsi="Trebuchet MS"/>
          <w:sz w:val="18"/>
          <w:szCs w:val="18"/>
        </w:rPr>
      </w:pPr>
    </w:p>
    <w:p w14:paraId="527DB498" w14:textId="77777777" w:rsidR="00354D18" w:rsidRPr="006D185C" w:rsidRDefault="00354D18" w:rsidP="00354D18">
      <w:pPr>
        <w:ind w:firstLine="567"/>
        <w:jc w:val="both"/>
        <w:rPr>
          <w:rFonts w:ascii="Trebuchet MS" w:hAnsi="Trebuchet MS"/>
          <w:sz w:val="22"/>
          <w:szCs w:val="22"/>
        </w:rPr>
      </w:pPr>
      <w:r w:rsidRPr="006D185C">
        <w:rPr>
          <w:rFonts w:ascii="Trebuchet MS" w:hAnsi="Trebuchet MS"/>
          <w:sz w:val="22"/>
          <w:szCs w:val="22"/>
        </w:rPr>
        <w:t xml:space="preserve">Šiuo pasiūlymu pažymime, kad sutinkame su visomis šio pirkimo sąlygomis, nustatytomis pirkimo dokumentuose. </w:t>
      </w:r>
    </w:p>
    <w:p w14:paraId="3B861338" w14:textId="77777777" w:rsidR="00354D18" w:rsidRPr="005B04C5" w:rsidRDefault="00354D18" w:rsidP="00354D18">
      <w:pPr>
        <w:spacing w:line="100" w:lineRule="atLeast"/>
        <w:ind w:firstLine="567"/>
        <w:jc w:val="both"/>
        <w:rPr>
          <w:rFonts w:ascii="Trebuchet MS" w:eastAsia="ヒラギノ角ゴ Pro W3" w:hAnsi="Trebuchet MS"/>
          <w:color w:val="000000"/>
          <w:kern w:val="1"/>
          <w:sz w:val="22"/>
          <w:szCs w:val="22"/>
          <w:lang w:eastAsia="hi-IN" w:bidi="hi-IN"/>
        </w:rPr>
      </w:pPr>
      <w:r w:rsidRPr="002508E4">
        <w:rPr>
          <w:rFonts w:ascii="Trebuchet MS" w:eastAsia="ヒラギノ角ゴ Pro W3" w:hAnsi="Trebuchet MS"/>
          <w:color w:val="000000"/>
          <w:kern w:val="1"/>
          <w:sz w:val="22"/>
          <w:szCs w:val="22"/>
          <w:lang w:eastAsia="hi-IN" w:bidi="hi-IN"/>
        </w:rPr>
        <w:t>Mes</w:t>
      </w:r>
      <w:r w:rsidRPr="002508E4">
        <w:rPr>
          <w:rFonts w:ascii="Trebuchet MS" w:eastAsia="Times New Roman" w:hAnsi="Trebuchet MS"/>
          <w:color w:val="000000"/>
          <w:kern w:val="1"/>
          <w:sz w:val="22"/>
          <w:szCs w:val="22"/>
          <w:lang w:eastAsia="hi-IN" w:bidi="hi-IN"/>
        </w:rPr>
        <w:t xml:space="preserve"> </w:t>
      </w:r>
      <w:r w:rsidRPr="002508E4">
        <w:rPr>
          <w:rFonts w:ascii="Trebuchet MS" w:eastAsia="ヒラギノ角ゴ Pro W3" w:hAnsi="Trebuchet MS"/>
          <w:color w:val="000000"/>
          <w:kern w:val="1"/>
          <w:sz w:val="22"/>
          <w:szCs w:val="22"/>
          <w:lang w:eastAsia="hi-IN" w:bidi="hi-IN"/>
        </w:rPr>
        <w:t>siūlome</w:t>
      </w:r>
      <w:r w:rsidRPr="002508E4">
        <w:rPr>
          <w:rFonts w:ascii="Trebuchet MS" w:eastAsia="Times New Roman" w:hAnsi="Trebuchet MS"/>
          <w:color w:val="000000"/>
          <w:kern w:val="1"/>
          <w:sz w:val="22"/>
          <w:szCs w:val="22"/>
          <w:lang w:eastAsia="hi-IN" w:bidi="hi-IN"/>
        </w:rPr>
        <w:t xml:space="preserve"> </w:t>
      </w:r>
      <w:r w:rsidRPr="002508E4">
        <w:rPr>
          <w:rFonts w:ascii="Trebuchet MS" w:eastAsia="ヒラギノ角ゴ Pro W3" w:hAnsi="Trebuchet MS"/>
          <w:color w:val="000000"/>
          <w:kern w:val="1"/>
          <w:sz w:val="22"/>
          <w:szCs w:val="22"/>
          <w:lang w:eastAsia="hi-IN" w:bidi="hi-IN"/>
        </w:rPr>
        <w:t>šias</w:t>
      </w:r>
      <w:r w:rsidRPr="002508E4">
        <w:rPr>
          <w:rFonts w:ascii="Trebuchet MS" w:eastAsia="Times New Roman" w:hAnsi="Trebuchet MS"/>
          <w:color w:val="000000"/>
          <w:kern w:val="1"/>
          <w:sz w:val="22"/>
          <w:szCs w:val="22"/>
          <w:lang w:eastAsia="hi-IN" w:bidi="hi-IN"/>
        </w:rPr>
        <w:t xml:space="preserve"> </w:t>
      </w:r>
      <w:r w:rsidRPr="002508E4">
        <w:rPr>
          <w:rFonts w:ascii="Trebuchet MS" w:eastAsia="ヒラギノ角ゴ Pro W3" w:hAnsi="Trebuchet MS"/>
          <w:color w:val="000000"/>
          <w:kern w:val="1"/>
          <w:sz w:val="22"/>
          <w:szCs w:val="22"/>
          <w:lang w:eastAsia="hi-IN" w:bidi="hi-IN"/>
        </w:rPr>
        <w:t>prekes:</w:t>
      </w:r>
    </w:p>
    <w:tbl>
      <w:tblPr>
        <w:tblW w:w="5099" w:type="pct"/>
        <w:tblLayout w:type="fixed"/>
        <w:tblLook w:val="04A0" w:firstRow="1" w:lastRow="0" w:firstColumn="1" w:lastColumn="0" w:noHBand="0" w:noVBand="1"/>
      </w:tblPr>
      <w:tblGrid>
        <w:gridCol w:w="646"/>
        <w:gridCol w:w="6280"/>
        <w:gridCol w:w="1282"/>
        <w:gridCol w:w="1327"/>
      </w:tblGrid>
      <w:tr w:rsidR="00354D18" w:rsidRPr="007A4239" w14:paraId="16D9ED16" w14:textId="77777777" w:rsidTr="002C2C35">
        <w:trPr>
          <w:trHeight w:val="633"/>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C29AE" w14:textId="77777777" w:rsidR="00354D18" w:rsidRPr="007A4239" w:rsidRDefault="00354D18" w:rsidP="00563EDB">
            <w:pPr>
              <w:jc w:val="center"/>
              <w:rPr>
                <w:rFonts w:ascii="Trebuchet MS" w:hAnsi="Trebuchet MS"/>
                <w:b/>
                <w:bCs/>
                <w:color w:val="000000"/>
                <w:sz w:val="22"/>
                <w:szCs w:val="22"/>
              </w:rPr>
            </w:pPr>
            <w:r>
              <w:rPr>
                <w:rFonts w:ascii="Trebuchet MS" w:hAnsi="Trebuchet MS"/>
                <w:b/>
                <w:bCs/>
                <w:color w:val="000000"/>
                <w:sz w:val="22"/>
                <w:szCs w:val="22"/>
              </w:rPr>
              <w:t>Eilės</w:t>
            </w:r>
            <w:r w:rsidRPr="007A4239">
              <w:rPr>
                <w:rFonts w:ascii="Trebuchet MS" w:hAnsi="Trebuchet MS"/>
                <w:b/>
                <w:bCs/>
                <w:color w:val="000000"/>
                <w:sz w:val="22"/>
                <w:szCs w:val="22"/>
              </w:rPr>
              <w:t xml:space="preserve"> Nr.</w:t>
            </w:r>
          </w:p>
        </w:tc>
        <w:tc>
          <w:tcPr>
            <w:tcW w:w="3293" w:type="pct"/>
            <w:tcBorders>
              <w:top w:val="single" w:sz="4" w:space="0" w:color="auto"/>
              <w:left w:val="nil"/>
              <w:bottom w:val="single" w:sz="4" w:space="0" w:color="auto"/>
              <w:right w:val="single" w:sz="4" w:space="0" w:color="auto"/>
            </w:tcBorders>
            <w:shd w:val="clear" w:color="auto" w:fill="auto"/>
            <w:vAlign w:val="center"/>
          </w:tcPr>
          <w:p w14:paraId="7EF7C5FC" w14:textId="77777777" w:rsidR="00354D18" w:rsidRPr="007A4239" w:rsidRDefault="00354D18" w:rsidP="00563EDB">
            <w:pPr>
              <w:jc w:val="center"/>
              <w:rPr>
                <w:rFonts w:ascii="Trebuchet MS" w:hAnsi="Trebuchet MS"/>
                <w:b/>
                <w:bCs/>
                <w:color w:val="000000"/>
                <w:sz w:val="22"/>
                <w:szCs w:val="22"/>
              </w:rPr>
            </w:pPr>
            <w:r w:rsidRPr="007A4239">
              <w:rPr>
                <w:rFonts w:ascii="Trebuchet MS" w:hAnsi="Trebuchet MS"/>
                <w:b/>
                <w:bCs/>
                <w:color w:val="000000"/>
                <w:sz w:val="22"/>
                <w:szCs w:val="22"/>
              </w:rPr>
              <w:t>Pavadinimas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2734338" w14:textId="77777777" w:rsidR="00354D18" w:rsidRPr="007A4239" w:rsidRDefault="00354D18" w:rsidP="00563EDB">
            <w:pPr>
              <w:jc w:val="center"/>
              <w:rPr>
                <w:rFonts w:ascii="Trebuchet MS" w:hAnsi="Trebuchet MS"/>
                <w:b/>
                <w:bCs/>
                <w:color w:val="000000"/>
                <w:sz w:val="22"/>
                <w:szCs w:val="22"/>
              </w:rPr>
            </w:pPr>
            <w:r w:rsidRPr="007A4239">
              <w:rPr>
                <w:rFonts w:ascii="Trebuchet MS" w:hAnsi="Trebuchet MS"/>
                <w:b/>
                <w:bCs/>
                <w:color w:val="000000"/>
                <w:sz w:val="22"/>
                <w:szCs w:val="22"/>
              </w:rPr>
              <w:t>Pasiūlymo kaina, EUR (be PVM)</w:t>
            </w:r>
            <w:r>
              <w:rPr>
                <w:rFonts w:ascii="Trebuchet MS" w:hAnsi="Trebuchet MS"/>
                <w:b/>
                <w:bCs/>
                <w:color w:val="000000"/>
                <w:sz w:val="22"/>
                <w:szCs w:val="22"/>
              </w:rPr>
              <w:t>, 24 mėn</w:t>
            </w:r>
          </w:p>
        </w:tc>
        <w:tc>
          <w:tcPr>
            <w:tcW w:w="697" w:type="pct"/>
            <w:tcBorders>
              <w:top w:val="single" w:sz="4" w:space="0" w:color="auto"/>
              <w:left w:val="nil"/>
              <w:bottom w:val="single" w:sz="4" w:space="0" w:color="auto"/>
              <w:right w:val="single" w:sz="4" w:space="0" w:color="auto"/>
            </w:tcBorders>
            <w:shd w:val="clear" w:color="auto" w:fill="auto"/>
            <w:vAlign w:val="center"/>
          </w:tcPr>
          <w:p w14:paraId="1AE679C3" w14:textId="77777777" w:rsidR="00354D18" w:rsidRPr="007A4239" w:rsidRDefault="00354D18" w:rsidP="00563EDB">
            <w:pPr>
              <w:jc w:val="center"/>
              <w:rPr>
                <w:rFonts w:ascii="Trebuchet MS" w:hAnsi="Trebuchet MS"/>
                <w:b/>
                <w:bCs/>
                <w:color w:val="000000"/>
                <w:sz w:val="22"/>
                <w:szCs w:val="22"/>
              </w:rPr>
            </w:pPr>
            <w:r w:rsidRPr="007A4239">
              <w:rPr>
                <w:rFonts w:ascii="Trebuchet MS" w:hAnsi="Trebuchet MS"/>
                <w:b/>
                <w:bCs/>
                <w:color w:val="000000"/>
                <w:sz w:val="22"/>
                <w:szCs w:val="22"/>
              </w:rPr>
              <w:t>Pasiūlymo kaina, EUR (su PVM)</w:t>
            </w:r>
            <w:r>
              <w:rPr>
                <w:rFonts w:ascii="Trebuchet MS" w:hAnsi="Trebuchet MS"/>
                <w:b/>
                <w:bCs/>
                <w:color w:val="000000"/>
                <w:sz w:val="22"/>
                <w:szCs w:val="22"/>
              </w:rPr>
              <w:t>, 24 mėn</w:t>
            </w:r>
          </w:p>
        </w:tc>
      </w:tr>
      <w:tr w:rsidR="00354D18" w:rsidRPr="007A4239" w14:paraId="16305797" w14:textId="77777777" w:rsidTr="002C2C35">
        <w:trPr>
          <w:trHeight w:val="458"/>
        </w:trPr>
        <w:tc>
          <w:tcPr>
            <w:tcW w:w="339" w:type="pct"/>
            <w:tcBorders>
              <w:top w:val="nil"/>
              <w:left w:val="single" w:sz="4" w:space="0" w:color="auto"/>
              <w:bottom w:val="single" w:sz="4" w:space="0" w:color="auto"/>
              <w:right w:val="single" w:sz="4" w:space="0" w:color="auto"/>
            </w:tcBorders>
            <w:shd w:val="clear" w:color="auto" w:fill="auto"/>
            <w:vAlign w:val="center"/>
          </w:tcPr>
          <w:p w14:paraId="416914CC" w14:textId="77777777" w:rsidR="00354D18" w:rsidRPr="007A4239" w:rsidRDefault="00354D18" w:rsidP="00563EDB">
            <w:pPr>
              <w:jc w:val="center"/>
              <w:rPr>
                <w:rFonts w:ascii="Trebuchet MS" w:hAnsi="Trebuchet MS"/>
                <w:color w:val="000000"/>
                <w:sz w:val="22"/>
                <w:szCs w:val="22"/>
              </w:rPr>
            </w:pPr>
            <w:r>
              <w:rPr>
                <w:rFonts w:ascii="Trebuchet MS" w:hAnsi="Trebuchet MS"/>
                <w:color w:val="000000"/>
                <w:sz w:val="22"/>
                <w:szCs w:val="22"/>
              </w:rPr>
              <w:t>1.</w:t>
            </w:r>
            <w:r w:rsidRPr="007A4239">
              <w:rPr>
                <w:rFonts w:ascii="Trebuchet MS" w:hAnsi="Trebuchet MS"/>
                <w:color w:val="000000"/>
                <w:sz w:val="22"/>
                <w:szCs w:val="22"/>
              </w:rPr>
              <w:t>1.</w:t>
            </w:r>
          </w:p>
        </w:tc>
        <w:tc>
          <w:tcPr>
            <w:tcW w:w="3293" w:type="pct"/>
            <w:tcBorders>
              <w:top w:val="nil"/>
              <w:left w:val="nil"/>
              <w:bottom w:val="single" w:sz="4" w:space="0" w:color="auto"/>
              <w:right w:val="single" w:sz="4" w:space="0" w:color="auto"/>
            </w:tcBorders>
            <w:shd w:val="clear" w:color="auto" w:fill="auto"/>
            <w:vAlign w:val="center"/>
          </w:tcPr>
          <w:p w14:paraId="774FAB99" w14:textId="77777777" w:rsidR="00354D18" w:rsidRPr="007A4239" w:rsidRDefault="00354D18" w:rsidP="00563EDB">
            <w:pPr>
              <w:rPr>
                <w:rFonts w:ascii="Trebuchet MS" w:hAnsi="Trebuchet MS"/>
                <w:color w:val="000000"/>
                <w:sz w:val="22"/>
                <w:szCs w:val="22"/>
              </w:rPr>
            </w:pPr>
            <w:r w:rsidRPr="001E55E7">
              <w:rPr>
                <w:rFonts w:ascii="Trebuchet MS" w:hAnsi="Trebuchet MS"/>
                <w:bCs/>
                <w:sz w:val="22"/>
                <w:szCs w:val="22"/>
              </w:rPr>
              <w:t>Imunologinių tyrimų (SARS CoV-2 IgG ir IgA nustatymui) laboratorinės diagnostikos priemonės (prietaiso)</w:t>
            </w:r>
            <w:r w:rsidRPr="00B95E97">
              <w:rPr>
                <w:rFonts w:ascii="Trebuchet MS" w:hAnsi="Trebuchet MS"/>
                <w:sz w:val="22"/>
                <w:szCs w:val="22"/>
              </w:rPr>
              <w:t xml:space="preserve"> </w:t>
            </w:r>
            <w:r>
              <w:rPr>
                <w:rFonts w:ascii="Trebuchet MS" w:hAnsi="Trebuchet MS"/>
                <w:sz w:val="22"/>
                <w:szCs w:val="22"/>
              </w:rPr>
              <w:t>nuoma</w:t>
            </w:r>
            <w:r w:rsidRPr="00426E31">
              <w:rPr>
                <w:rFonts w:ascii="Trebuchet MS" w:eastAsia="Times New Roman" w:hAnsi="Trebuchet MS"/>
                <w:color w:val="000000"/>
                <w:sz w:val="22"/>
                <w:szCs w:val="22"/>
              </w:rPr>
              <w:t xml:space="preserve">, </w:t>
            </w:r>
            <w:r w:rsidRPr="0089392D">
              <w:rPr>
                <w:rFonts w:ascii="Trebuchet MS" w:eastAsia="Times New Roman" w:hAnsi="Trebuchet MS"/>
                <w:bCs/>
                <w:color w:val="000000"/>
                <w:sz w:val="22"/>
                <w:szCs w:val="22"/>
              </w:rPr>
              <w:t>1 vnt.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6771673" w14:textId="00277AF3" w:rsidR="00354D18" w:rsidRPr="00354D18" w:rsidRDefault="002C2C35" w:rsidP="00B171FF">
            <w:pPr>
              <w:jc w:val="right"/>
              <w:rPr>
                <w:rFonts w:ascii="Trebuchet MS" w:hAnsi="Trebuchet MS"/>
                <w:color w:val="FF0000"/>
                <w:sz w:val="22"/>
                <w:szCs w:val="22"/>
                <w:lang w:val="en-US"/>
              </w:rPr>
            </w:pPr>
            <w:r>
              <w:rPr>
                <w:rFonts w:ascii="Trebuchet MS" w:hAnsi="Trebuchet MS"/>
                <w:sz w:val="22"/>
                <w:szCs w:val="22"/>
              </w:rPr>
              <w:t>900</w:t>
            </w:r>
            <w:r w:rsidR="00E07C8F">
              <w:rPr>
                <w:rFonts w:ascii="Trebuchet MS" w:hAnsi="Trebuchet MS"/>
                <w:sz w:val="22"/>
                <w:szCs w:val="22"/>
              </w:rPr>
              <w:t>,</w:t>
            </w:r>
            <w:r>
              <w:rPr>
                <w:rFonts w:ascii="Trebuchet MS" w:hAnsi="Trebuchet MS"/>
                <w:sz w:val="22"/>
                <w:szCs w:val="22"/>
              </w:rPr>
              <w:t>00</w:t>
            </w:r>
          </w:p>
        </w:tc>
        <w:tc>
          <w:tcPr>
            <w:tcW w:w="697" w:type="pct"/>
            <w:tcBorders>
              <w:top w:val="nil"/>
              <w:left w:val="nil"/>
              <w:bottom w:val="single" w:sz="4" w:space="0" w:color="auto"/>
              <w:right w:val="single" w:sz="4" w:space="0" w:color="auto"/>
            </w:tcBorders>
            <w:shd w:val="clear" w:color="auto" w:fill="auto"/>
            <w:vAlign w:val="center"/>
          </w:tcPr>
          <w:p w14:paraId="61A51C02" w14:textId="0E7486E8" w:rsidR="00354D18" w:rsidRPr="007A4239" w:rsidRDefault="002C2C35" w:rsidP="00B171FF">
            <w:pPr>
              <w:jc w:val="right"/>
              <w:rPr>
                <w:rFonts w:ascii="Trebuchet MS" w:hAnsi="Trebuchet MS"/>
                <w:color w:val="FF0000"/>
                <w:sz w:val="22"/>
                <w:szCs w:val="22"/>
              </w:rPr>
            </w:pPr>
            <w:r>
              <w:rPr>
                <w:rFonts w:ascii="Trebuchet MS" w:hAnsi="Trebuchet MS"/>
                <w:sz w:val="22"/>
                <w:szCs w:val="22"/>
              </w:rPr>
              <w:t>1089</w:t>
            </w:r>
            <w:r w:rsidR="00E07C8F">
              <w:rPr>
                <w:rFonts w:ascii="Trebuchet MS" w:hAnsi="Trebuchet MS"/>
                <w:sz w:val="22"/>
                <w:szCs w:val="22"/>
              </w:rPr>
              <w:t>,</w:t>
            </w:r>
            <w:r>
              <w:rPr>
                <w:rFonts w:ascii="Trebuchet MS" w:hAnsi="Trebuchet MS"/>
                <w:sz w:val="22"/>
                <w:szCs w:val="22"/>
              </w:rPr>
              <w:t>00</w:t>
            </w:r>
          </w:p>
        </w:tc>
      </w:tr>
      <w:tr w:rsidR="00354D18" w:rsidRPr="007A4239" w14:paraId="470C63F9" w14:textId="77777777" w:rsidTr="002C2C35">
        <w:trPr>
          <w:trHeight w:val="57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579CEDAF" w14:textId="77777777" w:rsidR="00354D18" w:rsidRPr="007A4239" w:rsidRDefault="00354D18" w:rsidP="00563EDB">
            <w:pPr>
              <w:jc w:val="center"/>
              <w:rPr>
                <w:rFonts w:ascii="Trebuchet MS" w:hAnsi="Trebuchet MS"/>
                <w:color w:val="000000"/>
                <w:sz w:val="22"/>
                <w:szCs w:val="22"/>
              </w:rPr>
            </w:pPr>
            <w:r>
              <w:rPr>
                <w:rFonts w:ascii="Trebuchet MS" w:hAnsi="Trebuchet MS"/>
                <w:color w:val="000000"/>
                <w:sz w:val="22"/>
                <w:szCs w:val="22"/>
              </w:rPr>
              <w:t>1.</w:t>
            </w:r>
            <w:r w:rsidRPr="007A4239">
              <w:rPr>
                <w:rFonts w:ascii="Trebuchet MS" w:hAnsi="Trebuchet MS"/>
                <w:color w:val="000000"/>
                <w:sz w:val="22"/>
                <w:szCs w:val="22"/>
              </w:rPr>
              <w:t>2.</w:t>
            </w:r>
          </w:p>
        </w:tc>
        <w:tc>
          <w:tcPr>
            <w:tcW w:w="3293" w:type="pct"/>
            <w:tcBorders>
              <w:top w:val="single" w:sz="4" w:space="0" w:color="auto"/>
              <w:left w:val="nil"/>
              <w:bottom w:val="single" w:sz="4" w:space="0" w:color="auto"/>
              <w:right w:val="single" w:sz="4" w:space="0" w:color="auto"/>
            </w:tcBorders>
            <w:shd w:val="clear" w:color="auto" w:fill="auto"/>
            <w:vAlign w:val="center"/>
          </w:tcPr>
          <w:p w14:paraId="3A572466" w14:textId="77777777" w:rsidR="00354D18" w:rsidRPr="007A4239" w:rsidRDefault="00354D18" w:rsidP="00563EDB">
            <w:pPr>
              <w:rPr>
                <w:rFonts w:ascii="Trebuchet MS" w:hAnsi="Trebuchet MS"/>
                <w:color w:val="000000"/>
                <w:sz w:val="22"/>
                <w:szCs w:val="22"/>
              </w:rPr>
            </w:pPr>
            <w:r w:rsidRPr="00426E31">
              <w:rPr>
                <w:rFonts w:ascii="Trebuchet MS" w:eastAsia="Times New Roman" w:hAnsi="Trebuchet MS"/>
                <w:color w:val="000000"/>
                <w:sz w:val="22"/>
                <w:szCs w:val="22"/>
              </w:rPr>
              <w:t xml:space="preserve">Reagentų ir priemonių kaina </w:t>
            </w:r>
            <w:r w:rsidRPr="00426E31">
              <w:rPr>
                <w:rFonts w:ascii="Trebuchet MS" w:hAnsi="Trebuchet MS"/>
                <w:bCs/>
                <w:iCs/>
                <w:sz w:val="22"/>
                <w:szCs w:val="22"/>
              </w:rPr>
              <w:t>nurodytam tyrimų skaičiui</w:t>
            </w:r>
            <w:r w:rsidRPr="00426E31">
              <w:rPr>
                <w:rFonts w:ascii="Trebuchet MS" w:hAnsi="Trebuchet MS"/>
                <w:i/>
                <w:sz w:val="22"/>
                <w:szCs w:val="22"/>
              </w:rPr>
              <w:t xml:space="preserve"> </w:t>
            </w:r>
            <w:r w:rsidRPr="00426E31">
              <w:rPr>
                <w:rFonts w:ascii="Trebuchet MS" w:eastAsia="Times New Roman" w:hAnsi="Trebuchet MS"/>
                <w:color w:val="000000"/>
                <w:sz w:val="22"/>
                <w:szCs w:val="22"/>
              </w:rPr>
              <w:t xml:space="preserve">atlikti su </w:t>
            </w:r>
            <w:r>
              <w:rPr>
                <w:rFonts w:ascii="Trebuchet MS" w:eastAsia="Times New Roman" w:hAnsi="Trebuchet MS"/>
                <w:color w:val="000000"/>
                <w:sz w:val="22"/>
                <w:szCs w:val="22"/>
              </w:rPr>
              <w:t xml:space="preserve">automatiniu </w:t>
            </w:r>
            <w:r w:rsidRPr="00426E31">
              <w:rPr>
                <w:rFonts w:ascii="Trebuchet MS" w:eastAsia="Times New Roman" w:hAnsi="Trebuchet MS"/>
                <w:color w:val="000000"/>
                <w:sz w:val="22"/>
                <w:szCs w:val="22"/>
              </w:rPr>
              <w:t xml:space="preserve">analizatoriumi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C1C1E05" w14:textId="5FF2FCE2" w:rsidR="00354D18" w:rsidRPr="007A4239" w:rsidRDefault="002C2C35" w:rsidP="00B171FF">
            <w:pPr>
              <w:jc w:val="right"/>
              <w:rPr>
                <w:rFonts w:ascii="Trebuchet MS" w:hAnsi="Trebuchet MS"/>
                <w:color w:val="FF0000"/>
                <w:sz w:val="22"/>
                <w:szCs w:val="22"/>
              </w:rPr>
            </w:pPr>
            <w:r w:rsidRPr="00354D18">
              <w:rPr>
                <w:rFonts w:ascii="Trebuchet MS" w:hAnsi="Trebuchet MS"/>
                <w:sz w:val="22"/>
                <w:szCs w:val="22"/>
              </w:rPr>
              <w:t>11692</w:t>
            </w:r>
            <w:r w:rsidR="00E07C8F">
              <w:rPr>
                <w:rFonts w:ascii="Trebuchet MS" w:hAnsi="Trebuchet MS"/>
                <w:sz w:val="22"/>
                <w:szCs w:val="22"/>
              </w:rPr>
              <w:t>,</w:t>
            </w:r>
            <w:r w:rsidRPr="00354D18">
              <w:rPr>
                <w:rFonts w:ascii="Trebuchet MS" w:hAnsi="Trebuchet MS"/>
                <w:sz w:val="22"/>
                <w:szCs w:val="22"/>
              </w:rPr>
              <w:t>20</w:t>
            </w:r>
          </w:p>
        </w:tc>
        <w:tc>
          <w:tcPr>
            <w:tcW w:w="697" w:type="pct"/>
            <w:tcBorders>
              <w:top w:val="single" w:sz="4" w:space="0" w:color="auto"/>
              <w:left w:val="nil"/>
              <w:bottom w:val="single" w:sz="4" w:space="0" w:color="auto"/>
              <w:right w:val="single" w:sz="4" w:space="0" w:color="auto"/>
            </w:tcBorders>
            <w:shd w:val="clear" w:color="auto" w:fill="auto"/>
            <w:vAlign w:val="center"/>
          </w:tcPr>
          <w:p w14:paraId="1DB86BCD" w14:textId="2C41E6FE" w:rsidR="00B171FF" w:rsidRPr="007A4239" w:rsidRDefault="002C2C35" w:rsidP="00B171FF">
            <w:pPr>
              <w:jc w:val="right"/>
              <w:rPr>
                <w:rFonts w:ascii="Trebuchet MS" w:hAnsi="Trebuchet MS"/>
                <w:color w:val="FF0000"/>
                <w:sz w:val="22"/>
                <w:szCs w:val="22"/>
              </w:rPr>
            </w:pPr>
            <w:r w:rsidRPr="00354D18">
              <w:rPr>
                <w:rFonts w:ascii="Trebuchet MS" w:hAnsi="Trebuchet MS"/>
                <w:sz w:val="22"/>
                <w:szCs w:val="22"/>
              </w:rPr>
              <w:t>14147</w:t>
            </w:r>
            <w:r w:rsidR="00E07C8F">
              <w:rPr>
                <w:rFonts w:ascii="Trebuchet MS" w:hAnsi="Trebuchet MS"/>
                <w:sz w:val="22"/>
                <w:szCs w:val="22"/>
              </w:rPr>
              <w:t>,</w:t>
            </w:r>
            <w:r w:rsidRPr="00354D18">
              <w:rPr>
                <w:rFonts w:ascii="Trebuchet MS" w:hAnsi="Trebuchet MS"/>
                <w:sz w:val="22"/>
                <w:szCs w:val="22"/>
              </w:rPr>
              <w:t>56</w:t>
            </w:r>
          </w:p>
        </w:tc>
      </w:tr>
      <w:tr w:rsidR="00354D18" w:rsidRPr="007A4239" w14:paraId="593E4154" w14:textId="77777777" w:rsidTr="00E07C8F">
        <w:trPr>
          <w:trHeight w:val="260"/>
        </w:trPr>
        <w:tc>
          <w:tcPr>
            <w:tcW w:w="3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432C1" w14:textId="77777777" w:rsidR="00354D18" w:rsidRPr="007A4239" w:rsidRDefault="00354D18" w:rsidP="00563EDB">
            <w:pPr>
              <w:jc w:val="right"/>
              <w:rPr>
                <w:rFonts w:ascii="Trebuchet MS" w:hAnsi="Trebuchet MS"/>
                <w:b/>
                <w:color w:val="000000"/>
                <w:sz w:val="22"/>
                <w:szCs w:val="22"/>
              </w:rPr>
            </w:pPr>
            <w:r w:rsidRPr="007A4239">
              <w:rPr>
                <w:rFonts w:ascii="Trebuchet MS" w:hAnsi="Trebuchet MS"/>
                <w:b/>
                <w:color w:val="000000"/>
                <w:sz w:val="22"/>
                <w:szCs w:val="22"/>
              </w:rPr>
              <w:t xml:space="preserve">Bendra </w:t>
            </w:r>
            <w:r>
              <w:rPr>
                <w:rFonts w:ascii="Trebuchet MS" w:hAnsi="Trebuchet MS"/>
                <w:b/>
                <w:color w:val="000000"/>
                <w:sz w:val="22"/>
                <w:szCs w:val="22"/>
              </w:rPr>
              <w:t xml:space="preserve">1-os dalies </w:t>
            </w:r>
            <w:r w:rsidRPr="007A4239">
              <w:rPr>
                <w:rFonts w:ascii="Trebuchet MS" w:hAnsi="Trebuchet MS"/>
                <w:b/>
                <w:color w:val="000000"/>
                <w:sz w:val="22"/>
                <w:szCs w:val="22"/>
              </w:rPr>
              <w:t>kaina EUR:</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BFBF426" w14:textId="716762EB" w:rsidR="00354D18" w:rsidRPr="007A4239" w:rsidRDefault="002C2C35" w:rsidP="00354D18">
            <w:pPr>
              <w:jc w:val="right"/>
              <w:rPr>
                <w:rFonts w:ascii="Trebuchet MS" w:hAnsi="Trebuchet MS"/>
                <w:color w:val="FF0000"/>
                <w:sz w:val="22"/>
                <w:szCs w:val="22"/>
              </w:rPr>
            </w:pPr>
            <w:r>
              <w:rPr>
                <w:rFonts w:ascii="Trebuchet MS" w:hAnsi="Trebuchet MS"/>
                <w:sz w:val="22"/>
                <w:szCs w:val="22"/>
              </w:rPr>
              <w:t>12592</w:t>
            </w:r>
            <w:r w:rsidR="00E07C8F">
              <w:rPr>
                <w:rFonts w:ascii="Trebuchet MS" w:hAnsi="Trebuchet MS"/>
                <w:sz w:val="22"/>
                <w:szCs w:val="22"/>
              </w:rPr>
              <w:t>,</w:t>
            </w:r>
            <w:r>
              <w:rPr>
                <w:rFonts w:ascii="Trebuchet MS" w:hAnsi="Trebuchet MS"/>
                <w:sz w:val="22"/>
                <w:szCs w:val="22"/>
              </w:rPr>
              <w:t>20</w:t>
            </w:r>
          </w:p>
        </w:tc>
        <w:tc>
          <w:tcPr>
            <w:tcW w:w="697" w:type="pct"/>
            <w:tcBorders>
              <w:top w:val="single" w:sz="4" w:space="0" w:color="auto"/>
              <w:left w:val="nil"/>
              <w:bottom w:val="single" w:sz="4" w:space="0" w:color="auto"/>
              <w:right w:val="single" w:sz="4" w:space="0" w:color="auto"/>
            </w:tcBorders>
            <w:shd w:val="clear" w:color="auto" w:fill="auto"/>
            <w:vAlign w:val="center"/>
          </w:tcPr>
          <w:p w14:paraId="4BD22E12" w14:textId="1F901468" w:rsidR="00354D18" w:rsidRPr="007A4239" w:rsidRDefault="002C2C35" w:rsidP="00354D18">
            <w:pPr>
              <w:jc w:val="right"/>
              <w:rPr>
                <w:rFonts w:ascii="Trebuchet MS" w:hAnsi="Trebuchet MS"/>
                <w:color w:val="FF0000"/>
                <w:sz w:val="22"/>
                <w:szCs w:val="22"/>
              </w:rPr>
            </w:pPr>
            <w:r w:rsidRPr="002C2C35">
              <w:rPr>
                <w:rFonts w:ascii="Trebuchet MS" w:hAnsi="Trebuchet MS"/>
                <w:sz w:val="22"/>
                <w:szCs w:val="22"/>
              </w:rPr>
              <w:t>15236</w:t>
            </w:r>
            <w:r w:rsidR="00E07C8F">
              <w:rPr>
                <w:rFonts w:ascii="Trebuchet MS" w:hAnsi="Trebuchet MS"/>
                <w:sz w:val="22"/>
                <w:szCs w:val="22"/>
              </w:rPr>
              <w:t>,</w:t>
            </w:r>
            <w:r w:rsidRPr="002C2C35">
              <w:rPr>
                <w:rFonts w:ascii="Trebuchet MS" w:hAnsi="Trebuchet MS"/>
                <w:sz w:val="22"/>
                <w:szCs w:val="22"/>
              </w:rPr>
              <w:t>56</w:t>
            </w:r>
          </w:p>
        </w:tc>
      </w:tr>
    </w:tbl>
    <w:p w14:paraId="445D16B9" w14:textId="77777777" w:rsidR="00354D18" w:rsidRDefault="00354D18" w:rsidP="00354D18">
      <w:pPr>
        <w:spacing w:line="100" w:lineRule="atLeast"/>
        <w:ind w:firstLine="567"/>
        <w:jc w:val="both"/>
        <w:rPr>
          <w:rFonts w:ascii="Trebuchet MS" w:eastAsia="ヒラギノ角ゴ Pro W3" w:hAnsi="Trebuchet MS"/>
          <w:color w:val="000000"/>
          <w:kern w:val="1"/>
          <w:sz w:val="22"/>
          <w:szCs w:val="22"/>
          <w:lang w:eastAsia="hi-IN" w:bidi="hi-IN"/>
        </w:rPr>
      </w:pPr>
    </w:p>
    <w:p w14:paraId="423D7D91" w14:textId="3611327E" w:rsidR="00354D18" w:rsidRPr="00757BA3" w:rsidRDefault="00354D18" w:rsidP="00354D18">
      <w:pPr>
        <w:widowControl w:val="0"/>
        <w:suppressAutoHyphens/>
        <w:ind w:firstLine="567"/>
        <w:contextualSpacing/>
        <w:rPr>
          <w:rFonts w:ascii="Trebuchet MS" w:hAnsi="Trebuchet MS"/>
          <w:b/>
          <w:color w:val="000000" w:themeColor="text1"/>
          <w:sz w:val="22"/>
          <w:szCs w:val="22"/>
        </w:rPr>
      </w:pPr>
      <w:r w:rsidRPr="00757BA3">
        <w:rPr>
          <w:rFonts w:ascii="Trebuchet MS" w:hAnsi="Trebuchet MS"/>
          <w:b/>
          <w:color w:val="000000" w:themeColor="text1"/>
          <w:sz w:val="22"/>
          <w:szCs w:val="22"/>
        </w:rPr>
        <w:t>Pasiūlymo kaina (įskaitant PVM)</w:t>
      </w:r>
      <w:r w:rsidR="00285768">
        <w:rPr>
          <w:rFonts w:ascii="Trebuchet MS" w:hAnsi="Trebuchet MS"/>
          <w:b/>
          <w:color w:val="000000" w:themeColor="text1"/>
          <w:sz w:val="22"/>
          <w:szCs w:val="22"/>
        </w:rPr>
        <w:t xml:space="preserve"> penkiolika tūkstančių du šimtai trisdešimt šeši eurai 56 centai</w:t>
      </w:r>
      <w:r w:rsidRPr="00757BA3">
        <w:rPr>
          <w:rFonts w:ascii="Trebuchet MS" w:hAnsi="Trebuchet MS"/>
          <w:b/>
          <w:color w:val="000000" w:themeColor="text1"/>
          <w:sz w:val="22"/>
          <w:szCs w:val="22"/>
        </w:rPr>
        <w:t xml:space="preserve"> iš jų PVM</w:t>
      </w:r>
      <w:r w:rsidR="00285768">
        <w:rPr>
          <w:rFonts w:ascii="Trebuchet MS" w:hAnsi="Trebuchet MS"/>
          <w:b/>
          <w:color w:val="000000" w:themeColor="text1"/>
          <w:sz w:val="22"/>
          <w:szCs w:val="22"/>
        </w:rPr>
        <w:t xml:space="preserve"> </w:t>
      </w:r>
      <w:r w:rsidR="00726859">
        <w:rPr>
          <w:rFonts w:ascii="Trebuchet MS" w:hAnsi="Trebuchet MS"/>
          <w:b/>
          <w:color w:val="000000" w:themeColor="text1"/>
          <w:sz w:val="22"/>
          <w:szCs w:val="22"/>
        </w:rPr>
        <w:t>du tūkstančiai</w:t>
      </w:r>
      <w:r w:rsidR="008A2885">
        <w:rPr>
          <w:rFonts w:ascii="Trebuchet MS" w:hAnsi="Trebuchet MS"/>
          <w:b/>
          <w:color w:val="000000" w:themeColor="text1"/>
          <w:sz w:val="22"/>
          <w:szCs w:val="22"/>
        </w:rPr>
        <w:t xml:space="preserve"> šeši šimtai</w:t>
      </w:r>
      <w:r w:rsidR="00726859">
        <w:rPr>
          <w:rFonts w:ascii="Trebuchet MS" w:hAnsi="Trebuchet MS"/>
          <w:b/>
          <w:color w:val="000000" w:themeColor="text1"/>
          <w:sz w:val="22"/>
          <w:szCs w:val="22"/>
        </w:rPr>
        <w:t xml:space="preserve"> keturiasdešimt keturi eurai 36 centai</w:t>
      </w:r>
      <w:r w:rsidRPr="00757BA3">
        <w:rPr>
          <w:rFonts w:ascii="Trebuchet MS" w:hAnsi="Trebuchet MS"/>
          <w:b/>
          <w:color w:val="000000" w:themeColor="text1"/>
          <w:sz w:val="22"/>
          <w:szCs w:val="22"/>
        </w:rPr>
        <w:t>.</w:t>
      </w:r>
    </w:p>
    <w:p w14:paraId="4C06ECA8" w14:textId="77777777" w:rsidR="00354D18" w:rsidRPr="00DE505B" w:rsidRDefault="00354D18" w:rsidP="00354D18">
      <w:pPr>
        <w:ind w:firstLine="567"/>
        <w:jc w:val="both"/>
        <w:rPr>
          <w:rFonts w:ascii="Trebuchet MS" w:hAnsi="Trebuchet MS"/>
          <w:color w:val="000000" w:themeColor="text1"/>
          <w:sz w:val="22"/>
          <w:szCs w:val="22"/>
        </w:rPr>
      </w:pPr>
      <w:r w:rsidRPr="00DE505B">
        <w:rPr>
          <w:rFonts w:ascii="Trebuchet MS" w:hAnsi="Trebuchet MS"/>
          <w:color w:val="000000" w:themeColor="text1"/>
          <w:sz w:val="22"/>
          <w:szCs w:val="22"/>
        </w:rPr>
        <w:t>Tais atvejais, kai pagal galiojančius teisės aktus tiekėjui nereikia mokėti PVM, jis lentelėse atitinkamų skilčių nepildo ir nurodo priežastis, dėl kurių PVM nemoka:______________________________________________________________________.</w:t>
      </w:r>
    </w:p>
    <w:p w14:paraId="40B1BFB9" w14:textId="77777777" w:rsidR="00354D18" w:rsidRPr="002508E4" w:rsidRDefault="00354D18" w:rsidP="00354D18">
      <w:pPr>
        <w:spacing w:line="100" w:lineRule="atLeast"/>
        <w:ind w:firstLine="567"/>
        <w:jc w:val="both"/>
        <w:rPr>
          <w:rFonts w:ascii="Trebuchet MS" w:eastAsia="ヒラギノ角ゴ Pro W3" w:hAnsi="Trebuchet MS"/>
          <w:color w:val="000000"/>
          <w:kern w:val="1"/>
          <w:sz w:val="22"/>
          <w:szCs w:val="22"/>
          <w:lang w:eastAsia="hi-IN" w:bidi="hi-IN"/>
        </w:rPr>
      </w:pPr>
    </w:p>
    <w:p w14:paraId="7E14FC1D" w14:textId="77777777" w:rsidR="00354D18" w:rsidRPr="002508E4" w:rsidRDefault="00354D18" w:rsidP="00354D18">
      <w:pPr>
        <w:ind w:firstLine="567"/>
        <w:jc w:val="both"/>
        <w:rPr>
          <w:rFonts w:ascii="Trebuchet MS" w:hAnsi="Trebuchet MS"/>
          <w:sz w:val="22"/>
          <w:szCs w:val="22"/>
        </w:rPr>
      </w:pPr>
      <w:r w:rsidRPr="002508E4">
        <w:rPr>
          <w:rFonts w:ascii="Trebuchet MS" w:hAnsi="Trebuchet MS"/>
          <w:sz w:val="22"/>
          <w:szCs w:val="22"/>
        </w:rPr>
        <w:lastRenderedPageBreak/>
        <w:t>Teikdami šį pasiūlymą, mes patvirtiname, kad į mūsų siūlomą kainą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14:paraId="0618D18F" w14:textId="77777777" w:rsidR="00354D18" w:rsidRPr="002508E4" w:rsidRDefault="00354D18" w:rsidP="00354D18">
      <w:pPr>
        <w:ind w:firstLine="567"/>
        <w:contextualSpacing/>
        <w:jc w:val="both"/>
        <w:rPr>
          <w:rFonts w:ascii="Trebuchet MS" w:hAnsi="Trebuchet MS"/>
          <w:sz w:val="22"/>
          <w:szCs w:val="22"/>
        </w:rPr>
      </w:pPr>
      <w:r w:rsidRPr="002508E4">
        <w:rPr>
          <w:rFonts w:ascii="Trebuchet MS" w:hAnsi="Trebuchet MS"/>
          <w:sz w:val="22"/>
          <w:szCs w:val="22"/>
        </w:rPr>
        <w:t>Taip pat mes patvirtiname, kad visa pasiūlyme pateikta informacija yra teisinga, atitinka tikrovę ir apima viską, ko reikia visiškam ir tinkamam sutarties įvykdymui.</w:t>
      </w:r>
    </w:p>
    <w:p w14:paraId="012C1985" w14:textId="77777777" w:rsidR="00354D18" w:rsidRPr="002508E4" w:rsidRDefault="00354D18" w:rsidP="00354D18">
      <w:pPr>
        <w:ind w:firstLine="540"/>
        <w:contextualSpacing/>
        <w:jc w:val="both"/>
        <w:rPr>
          <w:rFonts w:ascii="Trebuchet MS" w:hAnsi="Trebuchet MS"/>
          <w:b/>
          <w:bCs/>
          <w:i/>
          <w:iCs/>
          <w:sz w:val="22"/>
          <w:szCs w:val="22"/>
        </w:rPr>
      </w:pPr>
      <w:r w:rsidRPr="002508E4">
        <w:rPr>
          <w:rFonts w:ascii="Trebuchet MS" w:hAnsi="Trebuchet MS"/>
          <w:b/>
          <w:bCs/>
          <w:i/>
          <w:iCs/>
          <w:sz w:val="22"/>
          <w:szCs w:val="22"/>
        </w:rPr>
        <w:t>Pateikdami pasiūlymą, patvirtiname, jog visos siūlomos prekės visiškai atitinka pirkimo dokumentuose nustatytus reikalavimus.</w:t>
      </w:r>
    </w:p>
    <w:p w14:paraId="13DBAA22" w14:textId="77777777" w:rsidR="00354D18" w:rsidRPr="00D27B6F" w:rsidRDefault="00354D18" w:rsidP="00354D18">
      <w:pPr>
        <w:contextualSpacing/>
        <w:rPr>
          <w:rFonts w:ascii="Trebuchet MS" w:hAnsi="Trebuchet MS"/>
          <w:sz w:val="22"/>
          <w:szCs w:val="22"/>
        </w:rPr>
      </w:pPr>
    </w:p>
    <w:p w14:paraId="6D1A9146" w14:textId="77777777" w:rsidR="00354D18" w:rsidRPr="00D27B6F" w:rsidRDefault="00354D18" w:rsidP="00354D18">
      <w:pPr>
        <w:pStyle w:val="ListParagraph1"/>
        <w:numPr>
          <w:ilvl w:val="0"/>
          <w:numId w:val="1"/>
        </w:numPr>
        <w:jc w:val="both"/>
        <w:rPr>
          <w:rFonts w:ascii="Trebuchet MS" w:hAnsi="Trebuchet MS"/>
          <w:bCs/>
          <w:sz w:val="22"/>
          <w:szCs w:val="22"/>
        </w:rPr>
      </w:pPr>
      <w:r w:rsidRPr="00D27B6F">
        <w:rPr>
          <w:rFonts w:ascii="Trebuchet MS" w:hAnsi="Trebuchet MS"/>
          <w:bCs/>
          <w:sz w:val="22"/>
          <w:szCs w:val="22"/>
        </w:rPr>
        <w:t>Vykdant sutartį, pasitelksime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47"/>
        <w:gridCol w:w="2517"/>
        <w:gridCol w:w="3403"/>
      </w:tblGrid>
      <w:tr w:rsidR="00354D18" w:rsidRPr="00D27B6F" w14:paraId="56A84335" w14:textId="77777777" w:rsidTr="00563EDB">
        <w:tc>
          <w:tcPr>
            <w:tcW w:w="656" w:type="dxa"/>
            <w:shd w:val="clear" w:color="auto" w:fill="D9D9D9"/>
          </w:tcPr>
          <w:p w14:paraId="2F44153E" w14:textId="77777777" w:rsidR="00354D18" w:rsidRPr="00D27B6F" w:rsidRDefault="00354D18" w:rsidP="00563EDB">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t>Eil. Nr.</w:t>
            </w:r>
          </w:p>
        </w:tc>
        <w:tc>
          <w:tcPr>
            <w:tcW w:w="3563" w:type="dxa"/>
            <w:shd w:val="clear" w:color="auto" w:fill="D9D9D9"/>
          </w:tcPr>
          <w:p w14:paraId="61EFAF7B" w14:textId="77777777" w:rsidR="00354D18" w:rsidRPr="00D27B6F" w:rsidRDefault="00354D18" w:rsidP="00563EDB">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t>Subtiekėjo</w:t>
            </w:r>
            <w:r w:rsidRPr="00D27B6F">
              <w:rPr>
                <w:rFonts w:ascii="Trebuchet MS" w:hAnsi="Trebuchet MS"/>
                <w:sz w:val="22"/>
                <w:szCs w:val="22"/>
              </w:rPr>
              <w:t xml:space="preserve">(subteikėjo) </w:t>
            </w:r>
            <w:r w:rsidRPr="00D27B6F">
              <w:rPr>
                <w:rFonts w:ascii="Trebuchet MS" w:eastAsia="Times New Roman" w:hAnsi="Trebuchet MS" w:cs="Arial"/>
                <w:sz w:val="22"/>
                <w:szCs w:val="22"/>
              </w:rPr>
              <w:t>pavadinimas</w:t>
            </w:r>
            <w:r w:rsidRPr="00D27B6F">
              <w:rPr>
                <w:rFonts w:ascii="Trebuchet MS" w:eastAsia="Times New Roman" w:hAnsi="Trebuchet MS" w:cs="Arial"/>
                <w:sz w:val="22"/>
                <w:szCs w:val="22"/>
                <w:vertAlign w:val="superscript"/>
              </w:rPr>
              <w:t>1</w:t>
            </w:r>
          </w:p>
        </w:tc>
        <w:tc>
          <w:tcPr>
            <w:tcW w:w="4184" w:type="dxa"/>
            <w:shd w:val="clear" w:color="auto" w:fill="D9D9D9"/>
          </w:tcPr>
          <w:p w14:paraId="432BF838" w14:textId="77777777" w:rsidR="00354D18" w:rsidRPr="00D27B6F" w:rsidRDefault="00354D18" w:rsidP="00563EDB">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t xml:space="preserve">Pirkimo objekto dalies, perduodamos vykdyti subtiekėjui </w:t>
            </w:r>
            <w:r w:rsidRPr="00D27B6F">
              <w:rPr>
                <w:rFonts w:ascii="Trebuchet MS" w:hAnsi="Trebuchet MS"/>
                <w:bCs/>
                <w:sz w:val="22"/>
                <w:szCs w:val="22"/>
              </w:rPr>
              <w:t>(subteikėjuo)</w:t>
            </w:r>
            <w:r w:rsidRPr="00D27B6F">
              <w:rPr>
                <w:rFonts w:ascii="Trebuchet MS" w:eastAsia="Times New Roman" w:hAnsi="Trebuchet MS" w:cs="Arial"/>
                <w:sz w:val="22"/>
                <w:szCs w:val="22"/>
              </w:rPr>
              <w:t>, aprašymas</w:t>
            </w:r>
          </w:p>
        </w:tc>
        <w:tc>
          <w:tcPr>
            <w:tcW w:w="6164" w:type="dxa"/>
            <w:shd w:val="clear" w:color="auto" w:fill="D9D9D9"/>
          </w:tcPr>
          <w:p w14:paraId="08DE63D3" w14:textId="77777777" w:rsidR="00354D18" w:rsidRPr="00D27B6F" w:rsidRDefault="00354D18" w:rsidP="00563EDB">
            <w:pPr>
              <w:spacing w:before="60" w:after="60"/>
              <w:ind w:left="369" w:hanging="369"/>
              <w:jc w:val="center"/>
              <w:rPr>
                <w:rFonts w:ascii="Trebuchet MS" w:eastAsia="Times New Roman" w:hAnsi="Trebuchet MS" w:cs="Arial"/>
                <w:sz w:val="22"/>
                <w:szCs w:val="22"/>
              </w:rPr>
            </w:pPr>
            <w:r w:rsidRPr="00D27B6F">
              <w:rPr>
                <w:rFonts w:ascii="Trebuchet MS" w:eastAsia="Times New Roman" w:hAnsi="Trebuchet MS" w:cs="Calibri"/>
                <w:sz w:val="22"/>
                <w:szCs w:val="22"/>
              </w:rPr>
              <w:t xml:space="preserve">Procentas perduodamos vykdyti Pirkimo objekto dalies nuo pasiūlymo kainos su PVM </w:t>
            </w:r>
            <w:r w:rsidRPr="00D27B6F">
              <w:rPr>
                <w:rFonts w:ascii="Trebuchet MS" w:eastAsia="Times New Roman" w:hAnsi="Trebuchet MS" w:cs="Calibri"/>
                <w:i/>
                <w:sz w:val="22"/>
                <w:szCs w:val="22"/>
              </w:rPr>
              <w:t>(pildoma, jei ūkio subjektas vykdys sutartį)</w:t>
            </w:r>
          </w:p>
        </w:tc>
      </w:tr>
      <w:tr w:rsidR="00354D18" w:rsidRPr="00D27B6F" w14:paraId="6ABB3EF2" w14:textId="77777777" w:rsidTr="00563EDB">
        <w:tc>
          <w:tcPr>
            <w:tcW w:w="656" w:type="dxa"/>
          </w:tcPr>
          <w:p w14:paraId="102732E1" w14:textId="77777777" w:rsidR="00354D18" w:rsidRPr="00D27B6F" w:rsidRDefault="00354D18" w:rsidP="00563EDB">
            <w:pPr>
              <w:spacing w:before="60" w:after="60"/>
              <w:jc w:val="both"/>
              <w:rPr>
                <w:rFonts w:ascii="Trebuchet MS" w:eastAsia="Times New Roman" w:hAnsi="Trebuchet MS" w:cs="Arial"/>
                <w:sz w:val="22"/>
                <w:szCs w:val="22"/>
              </w:rPr>
            </w:pPr>
            <w:r w:rsidRPr="00D27B6F">
              <w:rPr>
                <w:rFonts w:ascii="Trebuchet MS" w:eastAsia="Times New Roman" w:hAnsi="Trebuchet MS" w:cs="Arial"/>
                <w:b/>
                <w:sz w:val="22"/>
                <w:szCs w:val="22"/>
              </w:rPr>
              <w:t>1.</w:t>
            </w:r>
          </w:p>
        </w:tc>
        <w:tc>
          <w:tcPr>
            <w:tcW w:w="3563" w:type="dxa"/>
          </w:tcPr>
          <w:p w14:paraId="4AD7A76C" w14:textId="77777777" w:rsidR="00354D18" w:rsidRPr="00D27B6F" w:rsidRDefault="00354D18" w:rsidP="00563EDB">
            <w:pPr>
              <w:spacing w:before="60" w:after="60"/>
              <w:jc w:val="both"/>
              <w:rPr>
                <w:rFonts w:ascii="Trebuchet MS" w:eastAsia="Times New Roman" w:hAnsi="Trebuchet MS" w:cs="Arial"/>
                <w:sz w:val="22"/>
                <w:szCs w:val="22"/>
              </w:rPr>
            </w:pPr>
          </w:p>
        </w:tc>
        <w:tc>
          <w:tcPr>
            <w:tcW w:w="4184" w:type="dxa"/>
          </w:tcPr>
          <w:p w14:paraId="4E3EB13A" w14:textId="77777777" w:rsidR="00354D18" w:rsidRPr="00D27B6F" w:rsidRDefault="00354D18" w:rsidP="00563EDB">
            <w:pPr>
              <w:spacing w:before="60" w:after="60"/>
              <w:jc w:val="both"/>
              <w:rPr>
                <w:rFonts w:ascii="Trebuchet MS" w:eastAsia="Times New Roman" w:hAnsi="Trebuchet MS" w:cs="Arial"/>
                <w:sz w:val="22"/>
                <w:szCs w:val="22"/>
              </w:rPr>
            </w:pPr>
          </w:p>
        </w:tc>
        <w:tc>
          <w:tcPr>
            <w:tcW w:w="6164" w:type="dxa"/>
          </w:tcPr>
          <w:p w14:paraId="5621D37D" w14:textId="77777777" w:rsidR="00354D18" w:rsidRPr="00D27B6F" w:rsidRDefault="00354D18" w:rsidP="00563EDB">
            <w:pPr>
              <w:spacing w:before="60" w:after="60"/>
              <w:jc w:val="both"/>
              <w:rPr>
                <w:rFonts w:ascii="Trebuchet MS" w:eastAsia="Times New Roman" w:hAnsi="Trebuchet MS" w:cs="Arial"/>
                <w:sz w:val="22"/>
                <w:szCs w:val="22"/>
              </w:rPr>
            </w:pPr>
          </w:p>
        </w:tc>
      </w:tr>
      <w:tr w:rsidR="00354D18" w:rsidRPr="00D27B6F" w14:paraId="0ED324E4" w14:textId="77777777" w:rsidTr="00563EDB">
        <w:tc>
          <w:tcPr>
            <w:tcW w:w="656" w:type="dxa"/>
          </w:tcPr>
          <w:p w14:paraId="2C6AB045" w14:textId="77777777" w:rsidR="00354D18" w:rsidRPr="00D27B6F" w:rsidRDefault="00354D18" w:rsidP="00563EDB">
            <w:pPr>
              <w:spacing w:before="60" w:after="60"/>
              <w:jc w:val="both"/>
              <w:rPr>
                <w:rFonts w:ascii="Trebuchet MS" w:eastAsia="Times New Roman" w:hAnsi="Trebuchet MS" w:cs="Arial"/>
                <w:b/>
                <w:sz w:val="22"/>
                <w:szCs w:val="22"/>
              </w:rPr>
            </w:pPr>
            <w:r w:rsidRPr="00D27B6F">
              <w:rPr>
                <w:rFonts w:ascii="Trebuchet MS" w:eastAsia="Times New Roman" w:hAnsi="Trebuchet MS" w:cs="Arial"/>
                <w:b/>
                <w:sz w:val="22"/>
                <w:szCs w:val="22"/>
              </w:rPr>
              <w:t>...</w:t>
            </w:r>
          </w:p>
        </w:tc>
        <w:tc>
          <w:tcPr>
            <w:tcW w:w="3563" w:type="dxa"/>
          </w:tcPr>
          <w:p w14:paraId="13F8FF31" w14:textId="77777777" w:rsidR="00354D18" w:rsidRPr="00D27B6F" w:rsidRDefault="00354D18" w:rsidP="00563EDB">
            <w:pPr>
              <w:spacing w:before="60" w:after="60"/>
              <w:jc w:val="both"/>
              <w:rPr>
                <w:rFonts w:ascii="Trebuchet MS" w:eastAsia="Times New Roman" w:hAnsi="Trebuchet MS" w:cs="Arial"/>
                <w:sz w:val="22"/>
                <w:szCs w:val="22"/>
              </w:rPr>
            </w:pPr>
          </w:p>
        </w:tc>
        <w:tc>
          <w:tcPr>
            <w:tcW w:w="4184" w:type="dxa"/>
          </w:tcPr>
          <w:p w14:paraId="5262B026" w14:textId="77777777" w:rsidR="00354D18" w:rsidRPr="00D27B6F" w:rsidRDefault="00354D18" w:rsidP="00563EDB">
            <w:pPr>
              <w:spacing w:before="60" w:after="60"/>
              <w:jc w:val="both"/>
              <w:rPr>
                <w:rFonts w:ascii="Trebuchet MS" w:eastAsia="Times New Roman" w:hAnsi="Trebuchet MS" w:cs="Arial"/>
                <w:sz w:val="22"/>
                <w:szCs w:val="22"/>
              </w:rPr>
            </w:pPr>
          </w:p>
        </w:tc>
        <w:tc>
          <w:tcPr>
            <w:tcW w:w="6164" w:type="dxa"/>
          </w:tcPr>
          <w:p w14:paraId="2F0C883C" w14:textId="77777777" w:rsidR="00354D18" w:rsidRPr="00D27B6F" w:rsidRDefault="00354D18" w:rsidP="00563EDB">
            <w:pPr>
              <w:spacing w:before="60" w:after="60"/>
              <w:jc w:val="both"/>
              <w:rPr>
                <w:rFonts w:ascii="Trebuchet MS" w:eastAsia="Times New Roman" w:hAnsi="Trebuchet MS" w:cs="Arial"/>
                <w:sz w:val="22"/>
                <w:szCs w:val="22"/>
              </w:rPr>
            </w:pPr>
          </w:p>
        </w:tc>
      </w:tr>
    </w:tbl>
    <w:p w14:paraId="553AF00E" w14:textId="77777777" w:rsidR="00354D18" w:rsidRPr="00D27B6F" w:rsidRDefault="00354D18" w:rsidP="00354D18">
      <w:pPr>
        <w:pStyle w:val="ListParagraph1"/>
        <w:ind w:left="0" w:firstLine="567"/>
        <w:jc w:val="both"/>
        <w:rPr>
          <w:rFonts w:ascii="Trebuchet MS" w:hAnsi="Trebuchet MS"/>
          <w:bCs/>
          <w:sz w:val="20"/>
          <w:szCs w:val="20"/>
        </w:rPr>
      </w:pPr>
      <w:r w:rsidRPr="00D27B6F">
        <w:rPr>
          <w:rFonts w:ascii="Trebuchet MS" w:hAnsi="Trebuchet MS"/>
          <w:i/>
          <w:sz w:val="20"/>
          <w:szCs w:val="20"/>
          <w:vertAlign w:val="superscript"/>
        </w:rPr>
        <w:t>1</w:t>
      </w:r>
      <w:r w:rsidRPr="00D27B6F">
        <w:rPr>
          <w:rFonts w:ascii="Trebuchet MS" w:hAnsi="Trebuchet MS"/>
          <w:i/>
          <w:sz w:val="20"/>
          <w:szCs w:val="20"/>
        </w:rPr>
        <w:t xml:space="preserve">Tiekėjas privalo nurodyti, </w:t>
      </w:r>
      <w:r w:rsidRPr="00D27B6F">
        <w:rPr>
          <w:rFonts w:ascii="Trebuchet MS" w:hAnsi="Trebuchet MS"/>
          <w:i/>
          <w:color w:val="000000"/>
          <w:sz w:val="20"/>
          <w:szCs w:val="20"/>
        </w:rPr>
        <w:t>kokiai Pirkimo sutarties daliai ketina pasitelkti subtiekėjus, tačiau neprivalo nurodyti konkrečių subtiekėjų,  jeigu jie nėra žinomi</w:t>
      </w:r>
    </w:p>
    <w:p w14:paraId="51182FE3" w14:textId="77777777" w:rsidR="00354D18" w:rsidRPr="00D27B6F" w:rsidRDefault="00354D18" w:rsidP="00354D18">
      <w:pPr>
        <w:ind w:firstLine="567"/>
        <w:jc w:val="both"/>
        <w:rPr>
          <w:rFonts w:ascii="Trebuchet MS" w:hAnsi="Trebuchet MS"/>
          <w:bCs/>
          <w:sz w:val="20"/>
          <w:szCs w:val="20"/>
        </w:rPr>
      </w:pPr>
      <w:r w:rsidRPr="00D27B6F">
        <w:rPr>
          <w:rFonts w:ascii="Trebuchet MS" w:hAnsi="Trebuchet MS"/>
          <w:bCs/>
          <w:i/>
          <w:sz w:val="20"/>
          <w:szCs w:val="20"/>
        </w:rPr>
        <w:t>*Pildyti tuomet, jei sutarties vykdymui bus pasitelkti subtiekėjai (subteikėjai).</w:t>
      </w:r>
    </w:p>
    <w:p w14:paraId="27F1F966" w14:textId="77777777" w:rsidR="00354D18" w:rsidRPr="00D27B6F" w:rsidRDefault="00354D18" w:rsidP="00354D18">
      <w:pPr>
        <w:ind w:firstLine="720"/>
        <w:jc w:val="both"/>
        <w:rPr>
          <w:rFonts w:ascii="Trebuchet MS" w:hAnsi="Trebuchet MS"/>
          <w:sz w:val="22"/>
          <w:szCs w:val="22"/>
        </w:rPr>
      </w:pPr>
    </w:p>
    <w:p w14:paraId="08F9810B" w14:textId="77777777" w:rsidR="00354D18" w:rsidRPr="00D27B6F" w:rsidRDefault="00354D18" w:rsidP="00354D18">
      <w:pPr>
        <w:pStyle w:val="ListParagraph1"/>
        <w:tabs>
          <w:tab w:val="left" w:pos="851"/>
        </w:tabs>
        <w:ind w:left="0"/>
        <w:jc w:val="both"/>
        <w:rPr>
          <w:rFonts w:ascii="Trebuchet MS" w:hAnsi="Trebuchet MS"/>
          <w:sz w:val="22"/>
          <w:szCs w:val="22"/>
        </w:rPr>
      </w:pPr>
      <w:r w:rsidRPr="00D27B6F">
        <w:rPr>
          <w:rFonts w:ascii="Trebuchet MS" w:hAnsi="Trebuchet MS"/>
          <w:sz w:val="22"/>
          <w:szCs w:val="22"/>
        </w:rPr>
        <w:t>2. Šiame pasiūlyme yra pateikta ir konfidenciali informacija (dokumentai su konfidencialia informacija pateikti („prisegti“ atskirai)*: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849"/>
        <w:gridCol w:w="2822"/>
        <w:gridCol w:w="5679"/>
      </w:tblGrid>
      <w:tr w:rsidR="00354D18" w:rsidRPr="00D27B6F" w14:paraId="61B5DC1C" w14:textId="77777777" w:rsidTr="00F222B9">
        <w:tc>
          <w:tcPr>
            <w:tcW w:w="454"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6D8454E" w14:textId="77777777" w:rsidR="00354D18" w:rsidRPr="00D27B6F" w:rsidRDefault="00354D18" w:rsidP="00563EDB">
            <w:pPr>
              <w:jc w:val="center"/>
              <w:rPr>
                <w:rFonts w:ascii="Trebuchet MS" w:hAnsi="Trebuchet MS"/>
                <w:sz w:val="22"/>
                <w:szCs w:val="22"/>
              </w:rPr>
            </w:pPr>
            <w:r w:rsidRPr="00D27B6F">
              <w:rPr>
                <w:rFonts w:ascii="Trebuchet MS" w:hAnsi="Trebuchet MS"/>
                <w:sz w:val="22"/>
                <w:szCs w:val="22"/>
              </w:rPr>
              <w:t>Eil.Nr.</w:t>
            </w:r>
          </w:p>
        </w:tc>
        <w:tc>
          <w:tcPr>
            <w:tcW w:w="1509"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1E7B807" w14:textId="77777777" w:rsidR="00354D18" w:rsidRPr="00D27B6F" w:rsidRDefault="00354D18" w:rsidP="00563EDB">
            <w:pPr>
              <w:jc w:val="center"/>
              <w:rPr>
                <w:rFonts w:ascii="Trebuchet MS" w:hAnsi="Trebuchet MS"/>
                <w:sz w:val="22"/>
                <w:szCs w:val="22"/>
              </w:rPr>
            </w:pPr>
            <w:r w:rsidRPr="00D27B6F">
              <w:rPr>
                <w:rFonts w:ascii="Trebuchet MS" w:hAnsi="Trebuchet MS"/>
                <w:sz w:val="22"/>
                <w:szCs w:val="22"/>
              </w:rPr>
              <w:t>Pateikto dokumento pavadinimas</w:t>
            </w:r>
          </w:p>
        </w:tc>
        <w:tc>
          <w:tcPr>
            <w:tcW w:w="3037"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18B8D3C" w14:textId="77777777" w:rsidR="00354D18" w:rsidRPr="00D27B6F" w:rsidRDefault="00354D18" w:rsidP="00563EDB">
            <w:pPr>
              <w:jc w:val="center"/>
              <w:rPr>
                <w:rFonts w:ascii="Trebuchet MS" w:hAnsi="Trebuchet MS"/>
                <w:sz w:val="22"/>
                <w:szCs w:val="22"/>
              </w:rPr>
            </w:pPr>
            <w:r w:rsidRPr="00D27B6F">
              <w:rPr>
                <w:rFonts w:ascii="Trebuchet MS" w:hAnsi="Trebuchet MS"/>
                <w:sz w:val="22"/>
                <w:szCs w:val="22"/>
              </w:rPr>
              <w:t>Dokumentas yra įkeltas šioje CVP IS pasiūlymo lango eilutėje („Prisegti dokumentai“</w:t>
            </w:r>
            <w:r w:rsidRPr="00D27B6F">
              <w:rPr>
                <w:rFonts w:ascii="Trebuchet MS" w:hAnsi="Trebuchet MS"/>
                <w:bCs/>
                <w:sz w:val="22"/>
                <w:szCs w:val="22"/>
              </w:rPr>
              <w:t>)</w:t>
            </w:r>
          </w:p>
        </w:tc>
      </w:tr>
      <w:tr w:rsidR="00354D18" w:rsidRPr="00D27B6F" w14:paraId="16310461" w14:textId="77777777" w:rsidTr="00F222B9">
        <w:tc>
          <w:tcPr>
            <w:tcW w:w="45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A098C" w14:textId="70050EAC" w:rsidR="00354D18" w:rsidRPr="00D27B6F" w:rsidRDefault="00354D18" w:rsidP="00563EDB">
            <w:pPr>
              <w:jc w:val="both"/>
              <w:rPr>
                <w:rFonts w:ascii="Trebuchet MS" w:hAnsi="Trebuchet MS"/>
                <w:sz w:val="22"/>
                <w:szCs w:val="22"/>
              </w:rPr>
            </w:pPr>
          </w:p>
        </w:tc>
        <w:tc>
          <w:tcPr>
            <w:tcW w:w="1509"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DD09F7" w14:textId="6FC4F9AB" w:rsidR="00354D18" w:rsidRPr="00D27B6F" w:rsidRDefault="00354D18" w:rsidP="00563EDB">
            <w:pPr>
              <w:jc w:val="both"/>
              <w:rPr>
                <w:rFonts w:ascii="Trebuchet MS" w:hAnsi="Trebuchet MS"/>
                <w:sz w:val="22"/>
                <w:szCs w:val="22"/>
              </w:rPr>
            </w:pPr>
          </w:p>
        </w:tc>
        <w:tc>
          <w:tcPr>
            <w:tcW w:w="30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D414DB" w14:textId="7321A2E7" w:rsidR="00354D18" w:rsidRPr="00D27B6F" w:rsidRDefault="00354D18" w:rsidP="00563EDB">
            <w:pPr>
              <w:jc w:val="both"/>
              <w:rPr>
                <w:rFonts w:ascii="Trebuchet MS" w:hAnsi="Trebuchet MS"/>
                <w:sz w:val="22"/>
                <w:szCs w:val="22"/>
              </w:rPr>
            </w:pPr>
          </w:p>
        </w:tc>
      </w:tr>
    </w:tbl>
    <w:p w14:paraId="13EC1622" w14:textId="77777777" w:rsidR="00354D18" w:rsidRPr="00D27B6F" w:rsidRDefault="00354D18" w:rsidP="00354D18">
      <w:pPr>
        <w:ind w:firstLine="720"/>
        <w:rPr>
          <w:rFonts w:ascii="Trebuchet MS" w:hAnsi="Trebuchet MS"/>
          <w:bCs/>
          <w:sz w:val="20"/>
          <w:szCs w:val="20"/>
        </w:rPr>
      </w:pPr>
      <w:r w:rsidRPr="00D27B6F">
        <w:rPr>
          <w:rFonts w:ascii="Trebuchet MS" w:hAnsi="Trebuchet MS"/>
          <w:bCs/>
          <w:i/>
          <w:sz w:val="20"/>
          <w:szCs w:val="20"/>
        </w:rPr>
        <w:t>*Pildyti tuomet, jei bus pateikta konfidenciali informacija. Tiekėjas negali nurodyti, kad konfidenciali yra pasiūlymo kaina arba kad visas pasiūlymas yra konfidencialus.</w:t>
      </w:r>
    </w:p>
    <w:p w14:paraId="6E9A449C" w14:textId="6EAC0E3F" w:rsidR="00354D18" w:rsidRPr="00726859" w:rsidRDefault="00354D18" w:rsidP="00726859">
      <w:pPr>
        <w:ind w:firstLine="720"/>
        <w:jc w:val="both"/>
        <w:rPr>
          <w:rFonts w:ascii="Trebuchet MS" w:hAnsi="Trebuchet MS"/>
          <w:bCs/>
          <w:sz w:val="20"/>
          <w:szCs w:val="20"/>
        </w:rPr>
      </w:pPr>
      <w:r w:rsidRPr="00D27B6F">
        <w:rPr>
          <w:rFonts w:ascii="Trebuchet MS" w:hAnsi="Trebuchet MS"/>
          <w:b/>
          <w:sz w:val="20"/>
          <w:szCs w:val="20"/>
        </w:rPr>
        <w:t>**Pastaba.</w:t>
      </w:r>
      <w:r w:rsidRPr="00D27B6F">
        <w:rPr>
          <w:rFonts w:ascii="Trebuchet MS" w:hAnsi="Trebuchet MS"/>
          <w:sz w:val="20"/>
          <w:szCs w:val="20"/>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w:t>
      </w:r>
      <w:r w:rsidRPr="00D27B6F">
        <w:rPr>
          <w:rFonts w:ascii="Trebuchet MS" w:hAnsi="Trebuchet MS"/>
          <w:sz w:val="22"/>
          <w:szCs w:val="22"/>
        </w:rPr>
        <w:t xml:space="preserve"> </w:t>
      </w:r>
      <w:r w:rsidRPr="00D27B6F">
        <w:rPr>
          <w:rFonts w:ascii="Trebuchet MS" w:hAnsi="Trebuchet MS"/>
          <w:sz w:val="20"/>
          <w:szCs w:val="20"/>
        </w:rPr>
        <w:t>juos išbraukia, laikoma, kad jis sutarčiai vykdyti subtiekėjų nepasitelks/pasiūlyme konfidencialios informacijos nėra.</w:t>
      </w:r>
    </w:p>
    <w:p w14:paraId="2F46FDDF" w14:textId="77777777" w:rsidR="00354D18" w:rsidRPr="00D27B6F" w:rsidRDefault="00354D18" w:rsidP="00354D18">
      <w:pPr>
        <w:jc w:val="both"/>
        <w:rPr>
          <w:rFonts w:ascii="Trebuchet MS" w:hAnsi="Trebuchet MS"/>
          <w:b/>
          <w:sz w:val="22"/>
          <w:szCs w:val="22"/>
        </w:rPr>
      </w:pPr>
      <w:r w:rsidRPr="00D27B6F">
        <w:rPr>
          <w:rFonts w:ascii="Trebuchet MS" w:hAnsi="Trebuchet MS"/>
          <w:b/>
          <w:sz w:val="22"/>
          <w:szCs w:val="22"/>
        </w:rPr>
        <w:t>Kartu su pasiūlymu pateikiami šie dokumentai: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75"/>
        <w:gridCol w:w="5270"/>
        <w:gridCol w:w="3205"/>
      </w:tblGrid>
      <w:tr w:rsidR="00354D18" w:rsidRPr="00D27B6F" w14:paraId="6BE0334A" w14:textId="77777777" w:rsidTr="00F222B9">
        <w:tc>
          <w:tcPr>
            <w:tcW w:w="468"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1862EC0" w14:textId="77777777" w:rsidR="00354D18" w:rsidRPr="00D27B6F" w:rsidRDefault="00354D18" w:rsidP="00563EDB">
            <w:pPr>
              <w:jc w:val="center"/>
              <w:rPr>
                <w:rFonts w:ascii="Trebuchet MS" w:hAnsi="Trebuchet MS"/>
                <w:b/>
                <w:sz w:val="22"/>
                <w:szCs w:val="22"/>
              </w:rPr>
            </w:pPr>
            <w:r w:rsidRPr="00D27B6F">
              <w:rPr>
                <w:rFonts w:ascii="Trebuchet MS" w:hAnsi="Trebuchet MS"/>
                <w:b/>
                <w:sz w:val="22"/>
                <w:szCs w:val="22"/>
              </w:rPr>
              <w:t>Eil.Nr.</w:t>
            </w:r>
          </w:p>
        </w:tc>
        <w:tc>
          <w:tcPr>
            <w:tcW w:w="2818"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3BC5451" w14:textId="77777777" w:rsidR="00354D18" w:rsidRPr="00D27B6F" w:rsidRDefault="00354D18" w:rsidP="00563EDB">
            <w:pPr>
              <w:jc w:val="center"/>
              <w:rPr>
                <w:rFonts w:ascii="Trebuchet MS" w:hAnsi="Trebuchet MS"/>
                <w:b/>
                <w:sz w:val="22"/>
                <w:szCs w:val="22"/>
              </w:rPr>
            </w:pPr>
            <w:r w:rsidRPr="00D27B6F">
              <w:rPr>
                <w:rFonts w:ascii="Trebuchet MS" w:hAnsi="Trebuchet MS"/>
                <w:b/>
                <w:sz w:val="22"/>
                <w:szCs w:val="22"/>
              </w:rPr>
              <w:t>Pateiktų dokumentų pavadinimas</w:t>
            </w:r>
          </w:p>
        </w:tc>
        <w:tc>
          <w:tcPr>
            <w:tcW w:w="1714"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AFB75BB" w14:textId="77777777" w:rsidR="00354D18" w:rsidRPr="00D27B6F" w:rsidRDefault="00354D18" w:rsidP="00563EDB">
            <w:pPr>
              <w:jc w:val="center"/>
              <w:rPr>
                <w:rFonts w:ascii="Trebuchet MS" w:hAnsi="Trebuchet MS"/>
                <w:b/>
                <w:sz w:val="22"/>
                <w:szCs w:val="22"/>
              </w:rPr>
            </w:pPr>
            <w:r w:rsidRPr="00D27B6F">
              <w:rPr>
                <w:rFonts w:ascii="Trebuchet MS" w:hAnsi="Trebuchet MS"/>
                <w:b/>
                <w:sz w:val="22"/>
                <w:szCs w:val="22"/>
              </w:rPr>
              <w:t>Dokumento puslapių skaičius</w:t>
            </w:r>
          </w:p>
        </w:tc>
      </w:tr>
      <w:tr w:rsidR="00354D18" w:rsidRPr="00D27B6F" w14:paraId="3C1ABB42" w14:textId="77777777" w:rsidTr="00F222B9">
        <w:trPr>
          <w:trHeight w:val="255"/>
        </w:trPr>
        <w:tc>
          <w:tcPr>
            <w:tcW w:w="46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1C8C1B" w14:textId="648C04B0" w:rsidR="00F222B9" w:rsidRPr="00D27B6F" w:rsidRDefault="00F222B9" w:rsidP="00563EDB">
            <w:pPr>
              <w:jc w:val="both"/>
              <w:rPr>
                <w:rFonts w:ascii="Trebuchet MS" w:hAnsi="Trebuchet MS"/>
                <w:sz w:val="22"/>
                <w:szCs w:val="22"/>
              </w:rPr>
            </w:pPr>
            <w:r>
              <w:rPr>
                <w:rFonts w:ascii="Trebuchet MS" w:hAnsi="Trebuchet MS"/>
                <w:sz w:val="22"/>
                <w:szCs w:val="22"/>
              </w:rPr>
              <w:t>1.</w:t>
            </w:r>
          </w:p>
        </w:tc>
        <w:tc>
          <w:tcPr>
            <w:tcW w:w="281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7A2C7" w14:textId="4346039A" w:rsidR="00354D18" w:rsidRPr="00D27B6F" w:rsidRDefault="00F222B9" w:rsidP="00563EDB">
            <w:pPr>
              <w:jc w:val="both"/>
              <w:rPr>
                <w:rFonts w:ascii="Trebuchet MS" w:hAnsi="Trebuchet MS"/>
                <w:sz w:val="22"/>
                <w:szCs w:val="22"/>
              </w:rPr>
            </w:pPr>
            <w:r>
              <w:rPr>
                <w:rFonts w:ascii="Trebuchet MS" w:hAnsi="Trebuchet MS"/>
                <w:sz w:val="22"/>
                <w:szCs w:val="22"/>
              </w:rPr>
              <w:t>Pasiūlymas (2 priedas 1 dalis)</w:t>
            </w:r>
          </w:p>
        </w:tc>
        <w:tc>
          <w:tcPr>
            <w:tcW w:w="171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C8441" w14:textId="69D73472" w:rsidR="00354D18" w:rsidRPr="00D27B6F" w:rsidRDefault="00F222B9" w:rsidP="00563EDB">
            <w:pPr>
              <w:jc w:val="both"/>
              <w:rPr>
                <w:rFonts w:ascii="Trebuchet MS" w:hAnsi="Trebuchet MS"/>
                <w:sz w:val="22"/>
                <w:szCs w:val="22"/>
              </w:rPr>
            </w:pPr>
            <w:r>
              <w:rPr>
                <w:rFonts w:ascii="Trebuchet MS" w:hAnsi="Trebuchet MS"/>
                <w:sz w:val="22"/>
                <w:szCs w:val="22"/>
              </w:rPr>
              <w:t>2 puslapiai</w:t>
            </w:r>
          </w:p>
        </w:tc>
      </w:tr>
      <w:tr w:rsidR="00F222B9" w:rsidRPr="00D27B6F" w14:paraId="335C2D04" w14:textId="77777777" w:rsidTr="00F222B9">
        <w:trPr>
          <w:trHeight w:val="255"/>
        </w:trPr>
        <w:tc>
          <w:tcPr>
            <w:tcW w:w="46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AAFD06" w14:textId="1CC86E9F" w:rsidR="00F222B9" w:rsidRPr="00D27B6F" w:rsidRDefault="00F222B9" w:rsidP="00563EDB">
            <w:pPr>
              <w:jc w:val="both"/>
              <w:rPr>
                <w:rFonts w:ascii="Trebuchet MS" w:hAnsi="Trebuchet MS"/>
                <w:sz w:val="22"/>
                <w:szCs w:val="22"/>
              </w:rPr>
            </w:pPr>
            <w:r>
              <w:rPr>
                <w:rFonts w:ascii="Trebuchet MS" w:hAnsi="Trebuchet MS"/>
                <w:sz w:val="22"/>
                <w:szCs w:val="22"/>
              </w:rPr>
              <w:t>2.</w:t>
            </w:r>
          </w:p>
        </w:tc>
        <w:tc>
          <w:tcPr>
            <w:tcW w:w="281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B99F47" w14:textId="66761F25" w:rsidR="00F222B9" w:rsidRPr="00D27B6F" w:rsidRDefault="00F222B9" w:rsidP="00563EDB">
            <w:pPr>
              <w:jc w:val="both"/>
              <w:rPr>
                <w:rFonts w:ascii="Trebuchet MS" w:hAnsi="Trebuchet MS"/>
                <w:sz w:val="22"/>
                <w:szCs w:val="22"/>
              </w:rPr>
            </w:pPr>
            <w:r>
              <w:rPr>
                <w:rFonts w:ascii="Trebuchet MS" w:hAnsi="Trebuchet MS"/>
                <w:sz w:val="22"/>
                <w:szCs w:val="22"/>
              </w:rPr>
              <w:t>Tyrimų instrukcijos</w:t>
            </w:r>
          </w:p>
        </w:tc>
        <w:tc>
          <w:tcPr>
            <w:tcW w:w="171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20474D" w14:textId="610678F8" w:rsidR="00F222B9" w:rsidRPr="00D27B6F" w:rsidRDefault="00F222B9" w:rsidP="00563EDB">
            <w:pPr>
              <w:jc w:val="both"/>
              <w:rPr>
                <w:rFonts w:ascii="Trebuchet MS" w:hAnsi="Trebuchet MS"/>
                <w:sz w:val="22"/>
                <w:szCs w:val="22"/>
              </w:rPr>
            </w:pPr>
            <w:r>
              <w:rPr>
                <w:rFonts w:ascii="Trebuchet MS" w:hAnsi="Trebuchet MS"/>
                <w:sz w:val="22"/>
                <w:szCs w:val="22"/>
              </w:rPr>
              <w:t>24 puslapiai</w:t>
            </w:r>
          </w:p>
        </w:tc>
      </w:tr>
      <w:tr w:rsidR="00F222B9" w:rsidRPr="00D27B6F" w14:paraId="381AD5AF" w14:textId="77777777" w:rsidTr="00F222B9">
        <w:trPr>
          <w:trHeight w:val="255"/>
        </w:trPr>
        <w:tc>
          <w:tcPr>
            <w:tcW w:w="46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5AE586" w14:textId="0C5A6C66" w:rsidR="00F222B9" w:rsidRPr="00D27B6F" w:rsidRDefault="00F222B9" w:rsidP="00563EDB">
            <w:pPr>
              <w:jc w:val="both"/>
              <w:rPr>
                <w:rFonts w:ascii="Trebuchet MS" w:hAnsi="Trebuchet MS"/>
                <w:sz w:val="22"/>
                <w:szCs w:val="22"/>
              </w:rPr>
            </w:pPr>
            <w:r>
              <w:rPr>
                <w:rFonts w:ascii="Trebuchet MS" w:hAnsi="Trebuchet MS"/>
                <w:sz w:val="22"/>
                <w:szCs w:val="22"/>
              </w:rPr>
              <w:t>3.</w:t>
            </w:r>
          </w:p>
        </w:tc>
        <w:tc>
          <w:tcPr>
            <w:tcW w:w="281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42FB4" w14:textId="629E58E3" w:rsidR="00F222B9" w:rsidRPr="00D27B6F" w:rsidRDefault="00F222B9" w:rsidP="00563EDB">
            <w:pPr>
              <w:jc w:val="both"/>
              <w:rPr>
                <w:rFonts w:ascii="Trebuchet MS" w:hAnsi="Trebuchet MS"/>
                <w:sz w:val="22"/>
                <w:szCs w:val="22"/>
              </w:rPr>
            </w:pPr>
            <w:r>
              <w:rPr>
                <w:rFonts w:ascii="Trebuchet MS" w:hAnsi="Trebuchet MS"/>
                <w:sz w:val="22"/>
                <w:szCs w:val="22"/>
              </w:rPr>
              <w:t>CE sertifikatai</w:t>
            </w:r>
          </w:p>
        </w:tc>
        <w:tc>
          <w:tcPr>
            <w:tcW w:w="171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6E70E" w14:textId="7F1B11B2" w:rsidR="00F222B9" w:rsidRPr="00D27B6F" w:rsidRDefault="00F222B9" w:rsidP="00563EDB">
            <w:pPr>
              <w:jc w:val="both"/>
              <w:rPr>
                <w:rFonts w:ascii="Trebuchet MS" w:hAnsi="Trebuchet MS"/>
                <w:sz w:val="22"/>
                <w:szCs w:val="22"/>
              </w:rPr>
            </w:pPr>
            <w:r>
              <w:rPr>
                <w:rFonts w:ascii="Trebuchet MS" w:hAnsi="Trebuchet MS"/>
                <w:sz w:val="22"/>
                <w:szCs w:val="22"/>
              </w:rPr>
              <w:t>2 puslapiai</w:t>
            </w:r>
          </w:p>
        </w:tc>
      </w:tr>
      <w:tr w:rsidR="00F222B9" w:rsidRPr="00D27B6F" w14:paraId="50942D77" w14:textId="77777777" w:rsidTr="002C2C35">
        <w:trPr>
          <w:trHeight w:val="70"/>
        </w:trPr>
        <w:tc>
          <w:tcPr>
            <w:tcW w:w="46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846CFE" w14:textId="24F884DF" w:rsidR="00F222B9" w:rsidRPr="00D27B6F" w:rsidRDefault="00F222B9" w:rsidP="00563EDB">
            <w:pPr>
              <w:jc w:val="both"/>
              <w:rPr>
                <w:rFonts w:ascii="Trebuchet MS" w:hAnsi="Trebuchet MS"/>
                <w:sz w:val="22"/>
                <w:szCs w:val="22"/>
              </w:rPr>
            </w:pPr>
            <w:r>
              <w:rPr>
                <w:rFonts w:ascii="Trebuchet MS" w:hAnsi="Trebuchet MS"/>
                <w:sz w:val="22"/>
                <w:szCs w:val="22"/>
              </w:rPr>
              <w:t>4.</w:t>
            </w:r>
          </w:p>
        </w:tc>
        <w:tc>
          <w:tcPr>
            <w:tcW w:w="281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5644FD" w14:textId="2D50A5C8" w:rsidR="00F222B9" w:rsidRPr="00D27B6F" w:rsidRDefault="00F222B9" w:rsidP="00563EDB">
            <w:pPr>
              <w:jc w:val="both"/>
              <w:rPr>
                <w:rFonts w:ascii="Trebuchet MS" w:hAnsi="Trebuchet MS"/>
                <w:sz w:val="22"/>
                <w:szCs w:val="22"/>
              </w:rPr>
            </w:pPr>
            <w:r>
              <w:rPr>
                <w:rFonts w:ascii="Trebuchet MS" w:hAnsi="Trebuchet MS"/>
                <w:sz w:val="22"/>
                <w:szCs w:val="22"/>
              </w:rPr>
              <w:t>Pasiūlymo forma (2 priedo 2 dalis)</w:t>
            </w:r>
          </w:p>
        </w:tc>
        <w:tc>
          <w:tcPr>
            <w:tcW w:w="171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A14301" w14:textId="021ADAA1" w:rsidR="00F222B9" w:rsidRPr="00D27B6F" w:rsidRDefault="00F222B9" w:rsidP="00563EDB">
            <w:pPr>
              <w:jc w:val="both"/>
              <w:rPr>
                <w:rFonts w:ascii="Trebuchet MS" w:hAnsi="Trebuchet MS"/>
                <w:sz w:val="22"/>
                <w:szCs w:val="22"/>
              </w:rPr>
            </w:pPr>
            <w:r>
              <w:rPr>
                <w:rFonts w:ascii="Trebuchet MS" w:hAnsi="Trebuchet MS"/>
                <w:sz w:val="22"/>
                <w:szCs w:val="22"/>
              </w:rPr>
              <w:t>1 puslapis</w:t>
            </w:r>
          </w:p>
        </w:tc>
      </w:tr>
      <w:tr w:rsidR="002C2C35" w:rsidRPr="00D27B6F" w14:paraId="5E6D836C" w14:textId="77777777" w:rsidTr="002C2C35">
        <w:trPr>
          <w:trHeight w:val="70"/>
        </w:trPr>
        <w:tc>
          <w:tcPr>
            <w:tcW w:w="46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D1FC09" w14:textId="7EC74905" w:rsidR="002C2C35" w:rsidRDefault="002C2C35" w:rsidP="00563EDB">
            <w:pPr>
              <w:jc w:val="both"/>
              <w:rPr>
                <w:rFonts w:ascii="Trebuchet MS" w:hAnsi="Trebuchet MS"/>
                <w:sz w:val="22"/>
                <w:szCs w:val="22"/>
              </w:rPr>
            </w:pPr>
            <w:r>
              <w:rPr>
                <w:rFonts w:ascii="Trebuchet MS" w:hAnsi="Trebuchet MS"/>
                <w:sz w:val="22"/>
                <w:szCs w:val="22"/>
              </w:rPr>
              <w:t>5.</w:t>
            </w:r>
          </w:p>
        </w:tc>
        <w:tc>
          <w:tcPr>
            <w:tcW w:w="281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BEE04D" w14:textId="21919A92" w:rsidR="002C2C35" w:rsidRDefault="002C2C35" w:rsidP="00563EDB">
            <w:pPr>
              <w:jc w:val="both"/>
              <w:rPr>
                <w:rFonts w:ascii="Trebuchet MS" w:hAnsi="Trebuchet MS"/>
                <w:sz w:val="22"/>
                <w:szCs w:val="22"/>
              </w:rPr>
            </w:pPr>
            <w:r>
              <w:rPr>
                <w:rFonts w:ascii="Trebuchet MS" w:hAnsi="Trebuchet MS"/>
                <w:sz w:val="22"/>
                <w:szCs w:val="22"/>
              </w:rPr>
              <w:t>Prietaiso informacinis bukletas</w:t>
            </w:r>
          </w:p>
        </w:tc>
        <w:tc>
          <w:tcPr>
            <w:tcW w:w="1714"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AFCD8D" w14:textId="7FC0A18F" w:rsidR="002C2C35" w:rsidRDefault="002C2C35" w:rsidP="00563EDB">
            <w:pPr>
              <w:jc w:val="both"/>
              <w:rPr>
                <w:rFonts w:ascii="Trebuchet MS" w:hAnsi="Trebuchet MS"/>
                <w:sz w:val="22"/>
                <w:szCs w:val="22"/>
              </w:rPr>
            </w:pPr>
            <w:r>
              <w:rPr>
                <w:rFonts w:ascii="Trebuchet MS" w:hAnsi="Trebuchet MS"/>
                <w:sz w:val="22"/>
                <w:szCs w:val="22"/>
              </w:rPr>
              <w:t>2 puslapiai</w:t>
            </w:r>
          </w:p>
        </w:tc>
      </w:tr>
    </w:tbl>
    <w:p w14:paraId="32ABD513" w14:textId="77777777" w:rsidR="00354D18" w:rsidRPr="00D27B6F" w:rsidRDefault="00354D18" w:rsidP="00354D18">
      <w:pPr>
        <w:jc w:val="both"/>
        <w:rPr>
          <w:rFonts w:ascii="Trebuchet MS" w:hAnsi="Trebuchet MS"/>
          <w:color w:val="000000"/>
          <w:sz w:val="16"/>
          <w:szCs w:val="16"/>
          <w:lang w:eastAsia="zh-CN"/>
        </w:rPr>
      </w:pPr>
    </w:p>
    <w:p w14:paraId="051A0C1A" w14:textId="77777777" w:rsidR="00354D18" w:rsidRPr="00D27B6F" w:rsidRDefault="00354D18" w:rsidP="00726859">
      <w:pPr>
        <w:jc w:val="both"/>
        <w:rPr>
          <w:rFonts w:ascii="Trebuchet MS" w:hAnsi="Trebuchet MS"/>
          <w:color w:val="000000"/>
          <w:sz w:val="22"/>
          <w:szCs w:val="22"/>
          <w:lang w:eastAsia="zh-CN"/>
        </w:rPr>
      </w:pPr>
      <w:r w:rsidRPr="00D27B6F">
        <w:rPr>
          <w:rFonts w:ascii="Trebuchet MS" w:hAnsi="Trebuchet MS"/>
          <w:color w:val="000000"/>
          <w:sz w:val="22"/>
          <w:szCs w:val="22"/>
          <w:lang w:eastAsia="zh-CN"/>
        </w:rPr>
        <w:t>Pasiūlymas galioja iki termino, nustatyto pirkimo dokumentuose.</w:t>
      </w:r>
    </w:p>
    <w:p w14:paraId="18952235" w14:textId="77777777" w:rsidR="00354D18" w:rsidRPr="002508E4" w:rsidRDefault="00354D18" w:rsidP="00726859">
      <w:pPr>
        <w:spacing w:line="100" w:lineRule="atLeast"/>
        <w:rPr>
          <w:rFonts w:ascii="Trebuchet MS" w:eastAsia="ヒラギノ角ゴ Pro W3" w:hAnsi="Trebuchet MS"/>
          <w:color w:val="000000"/>
          <w:kern w:val="1"/>
          <w:sz w:val="22"/>
          <w:szCs w:val="22"/>
          <w:lang w:eastAsia="hi-IN" w:bidi="hi-IN"/>
        </w:rPr>
      </w:pPr>
    </w:p>
    <w:tbl>
      <w:tblPr>
        <w:tblW w:w="5000" w:type="pct"/>
        <w:tblLayout w:type="fixed"/>
        <w:tblLook w:val="0000" w:firstRow="0" w:lastRow="0" w:firstColumn="0" w:lastColumn="0" w:noHBand="0" w:noVBand="0"/>
      </w:tblPr>
      <w:tblGrid>
        <w:gridCol w:w="4432"/>
        <w:gridCol w:w="455"/>
        <w:gridCol w:w="1490"/>
        <w:gridCol w:w="283"/>
        <w:gridCol w:w="245"/>
        <w:gridCol w:w="1966"/>
        <w:gridCol w:w="219"/>
        <w:gridCol w:w="270"/>
      </w:tblGrid>
      <w:tr w:rsidR="00354D18" w:rsidRPr="002508E4" w14:paraId="53AF0FB3" w14:textId="77777777" w:rsidTr="00F222B9">
        <w:trPr>
          <w:trHeight w:val="285"/>
        </w:trPr>
        <w:tc>
          <w:tcPr>
            <w:tcW w:w="2368" w:type="pct"/>
            <w:tcBorders>
              <w:bottom w:val="single" w:sz="4" w:space="0" w:color="000000"/>
            </w:tcBorders>
            <w:shd w:val="clear" w:color="auto" w:fill="auto"/>
          </w:tcPr>
          <w:p w14:paraId="2C4E19A1" w14:textId="02B4E89F" w:rsidR="00354D18" w:rsidRPr="002508E4" w:rsidRDefault="00F222B9" w:rsidP="00563EDB">
            <w:pPr>
              <w:suppressAutoHyphens/>
              <w:snapToGrid w:val="0"/>
              <w:jc w:val="center"/>
              <w:rPr>
                <w:rFonts w:ascii="Trebuchet MS" w:eastAsia="Times New Roman" w:hAnsi="Trebuchet MS"/>
                <w:sz w:val="22"/>
                <w:szCs w:val="22"/>
                <w:lang w:eastAsia="ar-SA"/>
              </w:rPr>
            </w:pPr>
            <w:r w:rsidRPr="00F222B9">
              <w:rPr>
                <w:rFonts w:ascii="Trebuchet MS" w:eastAsia="Times New Roman" w:hAnsi="Trebuchet MS"/>
                <w:sz w:val="22"/>
                <w:szCs w:val="22"/>
                <w:lang w:eastAsia="ar-SA"/>
              </w:rPr>
              <w:t>Direktorius</w:t>
            </w:r>
          </w:p>
        </w:tc>
        <w:tc>
          <w:tcPr>
            <w:tcW w:w="243" w:type="pct"/>
            <w:shd w:val="clear" w:color="auto" w:fill="auto"/>
          </w:tcPr>
          <w:p w14:paraId="4B3A0F2D" w14:textId="77777777" w:rsidR="00354D18" w:rsidRPr="002508E4" w:rsidRDefault="00354D18" w:rsidP="00563EDB">
            <w:pPr>
              <w:suppressAutoHyphens/>
              <w:snapToGrid w:val="0"/>
              <w:jc w:val="center"/>
              <w:rPr>
                <w:rFonts w:ascii="Trebuchet MS" w:eastAsia="Times New Roman" w:hAnsi="Trebuchet MS"/>
                <w:sz w:val="22"/>
                <w:szCs w:val="22"/>
                <w:lang w:eastAsia="ar-SA"/>
              </w:rPr>
            </w:pPr>
          </w:p>
        </w:tc>
        <w:tc>
          <w:tcPr>
            <w:tcW w:w="796" w:type="pct"/>
            <w:tcBorders>
              <w:bottom w:val="single" w:sz="4" w:space="0" w:color="000000"/>
            </w:tcBorders>
            <w:shd w:val="clear" w:color="auto" w:fill="auto"/>
          </w:tcPr>
          <w:p w14:paraId="0D651B73" w14:textId="77777777" w:rsidR="00354D18" w:rsidRPr="002508E4" w:rsidRDefault="00354D18" w:rsidP="00563EDB">
            <w:pPr>
              <w:suppressAutoHyphens/>
              <w:snapToGrid w:val="0"/>
              <w:jc w:val="center"/>
              <w:rPr>
                <w:rFonts w:ascii="Trebuchet MS" w:eastAsia="Times New Roman" w:hAnsi="Trebuchet MS"/>
                <w:sz w:val="22"/>
                <w:szCs w:val="22"/>
                <w:lang w:eastAsia="ar-SA"/>
              </w:rPr>
            </w:pPr>
          </w:p>
        </w:tc>
        <w:tc>
          <w:tcPr>
            <w:tcW w:w="151" w:type="pct"/>
            <w:shd w:val="clear" w:color="auto" w:fill="auto"/>
          </w:tcPr>
          <w:p w14:paraId="7ADAC60B" w14:textId="77777777" w:rsidR="00354D18" w:rsidRPr="002508E4" w:rsidRDefault="00354D18" w:rsidP="00563EDB">
            <w:pPr>
              <w:suppressAutoHyphens/>
              <w:snapToGrid w:val="0"/>
              <w:jc w:val="center"/>
              <w:rPr>
                <w:rFonts w:ascii="Trebuchet MS" w:eastAsia="Times New Roman" w:hAnsi="Trebuchet MS"/>
                <w:sz w:val="22"/>
                <w:szCs w:val="22"/>
                <w:lang w:eastAsia="ar-SA"/>
              </w:rPr>
            </w:pPr>
          </w:p>
        </w:tc>
        <w:tc>
          <w:tcPr>
            <w:tcW w:w="1298" w:type="pct"/>
            <w:gridSpan w:val="3"/>
            <w:tcBorders>
              <w:bottom w:val="single" w:sz="4" w:space="0" w:color="000000"/>
            </w:tcBorders>
            <w:shd w:val="clear" w:color="auto" w:fill="auto"/>
          </w:tcPr>
          <w:p w14:paraId="35EC87D6" w14:textId="2DC3CDD2" w:rsidR="00354D18" w:rsidRPr="002508E4" w:rsidRDefault="00F222B9" w:rsidP="00F222B9">
            <w:pPr>
              <w:suppressAutoHyphens/>
              <w:snapToGrid w:val="0"/>
              <w:rPr>
                <w:rFonts w:ascii="Trebuchet MS" w:eastAsia="Times New Roman" w:hAnsi="Trebuchet MS"/>
                <w:sz w:val="22"/>
                <w:szCs w:val="22"/>
                <w:lang w:eastAsia="ar-SA"/>
              </w:rPr>
            </w:pPr>
            <w:r w:rsidRPr="00F222B9">
              <w:rPr>
                <w:rFonts w:ascii="Trebuchet MS" w:eastAsia="Times New Roman" w:hAnsi="Trebuchet MS"/>
                <w:sz w:val="22"/>
                <w:szCs w:val="22"/>
                <w:lang w:eastAsia="ar-SA"/>
              </w:rPr>
              <w:t>Donatas</w:t>
            </w:r>
            <w:r>
              <w:rPr>
                <w:rFonts w:ascii="Trebuchet MS" w:eastAsia="Times New Roman" w:hAnsi="Trebuchet MS"/>
                <w:sz w:val="22"/>
                <w:szCs w:val="22"/>
                <w:lang w:eastAsia="ar-SA"/>
              </w:rPr>
              <w:t xml:space="preserve"> </w:t>
            </w:r>
            <w:r w:rsidRPr="00F222B9">
              <w:rPr>
                <w:rFonts w:ascii="Trebuchet MS" w:eastAsia="Times New Roman" w:hAnsi="Trebuchet MS"/>
                <w:sz w:val="22"/>
                <w:szCs w:val="22"/>
                <w:lang w:eastAsia="ar-SA"/>
              </w:rPr>
              <w:t>Gaurilčikas</w:t>
            </w:r>
          </w:p>
        </w:tc>
        <w:tc>
          <w:tcPr>
            <w:tcW w:w="144" w:type="pct"/>
            <w:shd w:val="clear" w:color="auto" w:fill="auto"/>
          </w:tcPr>
          <w:p w14:paraId="4E23EFB0" w14:textId="77777777" w:rsidR="00354D18" w:rsidRPr="002508E4" w:rsidRDefault="00354D18" w:rsidP="00563EDB">
            <w:pPr>
              <w:suppressAutoHyphens/>
              <w:snapToGrid w:val="0"/>
              <w:ind w:right="-1"/>
              <w:jc w:val="right"/>
              <w:rPr>
                <w:rFonts w:ascii="Trebuchet MS" w:eastAsia="Times New Roman" w:hAnsi="Trebuchet MS"/>
                <w:sz w:val="22"/>
                <w:szCs w:val="22"/>
                <w:lang w:eastAsia="ar-SA"/>
              </w:rPr>
            </w:pPr>
          </w:p>
        </w:tc>
      </w:tr>
      <w:tr w:rsidR="00354D18" w:rsidRPr="002508E4" w14:paraId="716D4AEE" w14:textId="77777777" w:rsidTr="00563EDB">
        <w:trPr>
          <w:trHeight w:val="186"/>
        </w:trPr>
        <w:tc>
          <w:tcPr>
            <w:tcW w:w="2368" w:type="pct"/>
            <w:tcBorders>
              <w:top w:val="single" w:sz="4" w:space="0" w:color="000000"/>
            </w:tcBorders>
            <w:shd w:val="clear" w:color="auto" w:fill="auto"/>
          </w:tcPr>
          <w:p w14:paraId="7DFA1AEB" w14:textId="77777777" w:rsidR="00354D18" w:rsidRPr="002508E4" w:rsidRDefault="00354D18" w:rsidP="00563EDB">
            <w:pPr>
              <w:suppressAutoHyphens/>
              <w:snapToGrid w:val="0"/>
              <w:jc w:val="center"/>
              <w:rPr>
                <w:rFonts w:ascii="Trebuchet MS" w:eastAsia="Times New Roman" w:hAnsi="Trebuchet MS"/>
                <w:sz w:val="22"/>
                <w:szCs w:val="22"/>
                <w:lang w:eastAsia="ar-SA"/>
              </w:rPr>
            </w:pPr>
            <w:r w:rsidRPr="002508E4">
              <w:rPr>
                <w:rFonts w:ascii="Trebuchet MS" w:eastAsia="Times New Roman" w:hAnsi="Trebuchet MS"/>
                <w:sz w:val="22"/>
                <w:szCs w:val="22"/>
                <w:lang w:eastAsia="ar-SA"/>
              </w:rPr>
              <w:t>(Tiekėjo arba jo įgalioto asmens pareigų pavadinimas)</w:t>
            </w:r>
          </w:p>
        </w:tc>
        <w:tc>
          <w:tcPr>
            <w:tcW w:w="243" w:type="pct"/>
            <w:shd w:val="clear" w:color="auto" w:fill="auto"/>
          </w:tcPr>
          <w:p w14:paraId="7EE7A1DA" w14:textId="77777777" w:rsidR="00354D18" w:rsidRPr="002508E4" w:rsidRDefault="00354D18" w:rsidP="00563EDB">
            <w:pPr>
              <w:suppressAutoHyphens/>
              <w:snapToGrid w:val="0"/>
              <w:jc w:val="center"/>
              <w:rPr>
                <w:rFonts w:ascii="Trebuchet MS" w:eastAsia="Times New Roman" w:hAnsi="Trebuchet MS"/>
                <w:sz w:val="22"/>
                <w:szCs w:val="22"/>
                <w:lang w:eastAsia="ar-SA"/>
              </w:rPr>
            </w:pPr>
          </w:p>
        </w:tc>
        <w:tc>
          <w:tcPr>
            <w:tcW w:w="796" w:type="pct"/>
            <w:tcBorders>
              <w:top w:val="single" w:sz="4" w:space="0" w:color="000000"/>
            </w:tcBorders>
            <w:shd w:val="clear" w:color="auto" w:fill="auto"/>
          </w:tcPr>
          <w:p w14:paraId="17392B66" w14:textId="77777777" w:rsidR="00354D18" w:rsidRPr="002508E4" w:rsidRDefault="00354D18" w:rsidP="00563EDB">
            <w:pPr>
              <w:suppressAutoHyphens/>
              <w:snapToGrid w:val="0"/>
              <w:jc w:val="center"/>
              <w:rPr>
                <w:rFonts w:ascii="Trebuchet MS" w:eastAsia="Times New Roman" w:hAnsi="Trebuchet MS"/>
                <w:sz w:val="22"/>
                <w:szCs w:val="22"/>
                <w:lang w:eastAsia="ar-SA"/>
              </w:rPr>
            </w:pPr>
            <w:r w:rsidRPr="002508E4">
              <w:rPr>
                <w:rFonts w:ascii="Trebuchet MS" w:eastAsia="Times New Roman" w:hAnsi="Trebuchet MS"/>
                <w:sz w:val="22"/>
                <w:szCs w:val="22"/>
                <w:lang w:eastAsia="ar-SA"/>
              </w:rPr>
              <w:t>(Parašas)</w:t>
            </w:r>
          </w:p>
        </w:tc>
        <w:tc>
          <w:tcPr>
            <w:tcW w:w="282" w:type="pct"/>
            <w:gridSpan w:val="2"/>
            <w:shd w:val="clear" w:color="auto" w:fill="auto"/>
          </w:tcPr>
          <w:p w14:paraId="07429DA2" w14:textId="77777777" w:rsidR="00354D18" w:rsidRPr="002508E4" w:rsidRDefault="00354D18" w:rsidP="00563EDB">
            <w:pPr>
              <w:suppressAutoHyphens/>
              <w:snapToGrid w:val="0"/>
              <w:jc w:val="center"/>
              <w:rPr>
                <w:rFonts w:ascii="Trebuchet MS" w:eastAsia="Times New Roman" w:hAnsi="Trebuchet MS"/>
                <w:sz w:val="22"/>
                <w:szCs w:val="22"/>
                <w:lang w:eastAsia="ar-SA"/>
              </w:rPr>
            </w:pPr>
          </w:p>
        </w:tc>
        <w:tc>
          <w:tcPr>
            <w:tcW w:w="1050" w:type="pct"/>
            <w:tcBorders>
              <w:top w:val="single" w:sz="4" w:space="0" w:color="000000"/>
            </w:tcBorders>
            <w:shd w:val="clear" w:color="auto" w:fill="auto"/>
          </w:tcPr>
          <w:p w14:paraId="21A5FE76" w14:textId="77777777" w:rsidR="00354D18" w:rsidRPr="002508E4" w:rsidRDefault="00354D18" w:rsidP="00563EDB">
            <w:pPr>
              <w:suppressAutoHyphens/>
              <w:snapToGrid w:val="0"/>
              <w:jc w:val="center"/>
              <w:rPr>
                <w:rFonts w:ascii="Trebuchet MS" w:eastAsia="Times New Roman" w:hAnsi="Trebuchet MS"/>
                <w:sz w:val="22"/>
                <w:szCs w:val="22"/>
                <w:lang w:eastAsia="ar-SA"/>
              </w:rPr>
            </w:pPr>
            <w:r w:rsidRPr="002508E4">
              <w:rPr>
                <w:rFonts w:ascii="Trebuchet MS" w:eastAsia="Times New Roman" w:hAnsi="Trebuchet MS"/>
                <w:sz w:val="22"/>
                <w:szCs w:val="22"/>
                <w:lang w:eastAsia="ar-SA"/>
              </w:rPr>
              <w:t>(Vardas ir pavardė)</w:t>
            </w:r>
          </w:p>
        </w:tc>
        <w:tc>
          <w:tcPr>
            <w:tcW w:w="261" w:type="pct"/>
            <w:gridSpan w:val="2"/>
            <w:shd w:val="clear" w:color="auto" w:fill="auto"/>
          </w:tcPr>
          <w:p w14:paraId="781FA797" w14:textId="77777777" w:rsidR="00354D18" w:rsidRPr="002508E4" w:rsidRDefault="00354D18" w:rsidP="00563EDB">
            <w:pPr>
              <w:suppressAutoHyphens/>
              <w:snapToGrid w:val="0"/>
              <w:ind w:right="-1"/>
              <w:jc w:val="center"/>
              <w:rPr>
                <w:rFonts w:ascii="Trebuchet MS" w:eastAsia="Times New Roman" w:hAnsi="Trebuchet MS"/>
                <w:sz w:val="22"/>
                <w:szCs w:val="22"/>
                <w:lang w:eastAsia="ar-SA"/>
              </w:rPr>
            </w:pPr>
          </w:p>
        </w:tc>
      </w:tr>
    </w:tbl>
    <w:p w14:paraId="764401C7" w14:textId="345A403E" w:rsidR="00A57864" w:rsidRPr="00726859" w:rsidRDefault="00A57864" w:rsidP="00726859"/>
    <w:sectPr w:rsidR="00A57864" w:rsidRPr="00726859" w:rsidSect="00F222B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213C7" w14:textId="77777777" w:rsidR="00CF3E64" w:rsidRDefault="00CF3E64" w:rsidP="00F222B9">
      <w:r>
        <w:separator/>
      </w:r>
    </w:p>
  </w:endnote>
  <w:endnote w:type="continuationSeparator" w:id="0">
    <w:p w14:paraId="6FCB3B5A" w14:textId="77777777" w:rsidR="00CF3E64" w:rsidRDefault="00CF3E64" w:rsidP="00F2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DAE35" w14:textId="77777777" w:rsidR="00CF3E64" w:rsidRDefault="00CF3E64" w:rsidP="00F222B9">
      <w:r>
        <w:separator/>
      </w:r>
    </w:p>
  </w:footnote>
  <w:footnote w:type="continuationSeparator" w:id="0">
    <w:p w14:paraId="7B0CCE93" w14:textId="77777777" w:rsidR="00CF3E64" w:rsidRDefault="00CF3E64" w:rsidP="00F2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07ED" w14:textId="04300FF6" w:rsidR="00F222B9" w:rsidRDefault="00F222B9">
    <w:pPr>
      <w:pStyle w:val="Header"/>
    </w:pPr>
    <w:r>
      <w:rPr>
        <w:noProof/>
      </w:rPr>
      <w:drawing>
        <wp:anchor distT="0" distB="0" distL="114300" distR="114300" simplePos="0" relativeHeight="251658240" behindDoc="1" locked="0" layoutInCell="1" allowOverlap="1" wp14:anchorId="115779CC" wp14:editId="7615589B">
          <wp:simplePos x="0" y="0"/>
          <wp:positionH relativeFrom="column">
            <wp:posOffset>-123825</wp:posOffset>
          </wp:positionH>
          <wp:positionV relativeFrom="paragraph">
            <wp:posOffset>-152400</wp:posOffset>
          </wp:positionV>
          <wp:extent cx="1938655" cy="4572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E2306"/>
    <w:multiLevelType w:val="hybridMultilevel"/>
    <w:tmpl w:val="8E82A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07"/>
    <w:rsid w:val="00042007"/>
    <w:rsid w:val="00285768"/>
    <w:rsid w:val="002C2C35"/>
    <w:rsid w:val="00354D18"/>
    <w:rsid w:val="006B7D97"/>
    <w:rsid w:val="00726859"/>
    <w:rsid w:val="008A2885"/>
    <w:rsid w:val="008D62DF"/>
    <w:rsid w:val="00A57864"/>
    <w:rsid w:val="00B171FF"/>
    <w:rsid w:val="00B425E6"/>
    <w:rsid w:val="00CF3E64"/>
    <w:rsid w:val="00DD06DB"/>
    <w:rsid w:val="00E07C8F"/>
    <w:rsid w:val="00F222B9"/>
    <w:rsid w:val="00F9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3A5E1"/>
  <w15:chartTrackingRefBased/>
  <w15:docId w15:val="{73BEDF72-A140-4844-A67E-687D93F5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18"/>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 Diagrama Diagrama,HEADER_EN, Diagrama2,Diagrama2,Viršutinis kolontitulas Diagrama1,Viršutinis kolontitulas Diagrama Diagrama1, Char Diagrama Diagrama1,Viršutinis kolontitulas Diagrama Diagrama Diagrama"/>
    <w:basedOn w:val="Normal"/>
    <w:link w:val="HeaderChar1"/>
    <w:rsid w:val="00354D18"/>
    <w:pPr>
      <w:widowControl w:val="0"/>
      <w:tabs>
        <w:tab w:val="center" w:pos="4153"/>
        <w:tab w:val="right" w:pos="8306"/>
      </w:tabs>
      <w:spacing w:after="20"/>
      <w:jc w:val="both"/>
    </w:pPr>
    <w:rPr>
      <w:szCs w:val="20"/>
    </w:rPr>
  </w:style>
  <w:style w:type="character" w:customStyle="1" w:styleId="HeaderChar">
    <w:name w:val="Header Char"/>
    <w:basedOn w:val="DefaultParagraphFont"/>
    <w:uiPriority w:val="99"/>
    <w:semiHidden/>
    <w:rsid w:val="00354D18"/>
    <w:rPr>
      <w:rFonts w:ascii="Times New Roman" w:eastAsia="Calibri" w:hAnsi="Times New Roman" w:cs="Times New Roman"/>
      <w:sz w:val="24"/>
      <w:szCs w:val="24"/>
      <w:lang w:val="lt-LT" w:eastAsia="lt-L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link w:val="Header"/>
    <w:locked/>
    <w:rsid w:val="00354D18"/>
    <w:rPr>
      <w:rFonts w:ascii="Times New Roman" w:eastAsia="Calibri" w:hAnsi="Times New Roman" w:cs="Times New Roman"/>
      <w:sz w:val="24"/>
      <w:szCs w:val="20"/>
      <w:lang w:val="lt-LT" w:eastAsia="lt-LT"/>
    </w:rPr>
  </w:style>
  <w:style w:type="paragraph" w:customStyle="1" w:styleId="ListParagraph1">
    <w:name w:val="List Paragraph1"/>
    <w:aliases w:val="List Paragraph Red,Buletai,Bullet EY,List Paragraph21,List Paragraph2,lp1,Use Case List Paragraph,Numbering,ERP-List Paragraph,List Paragraph11,List Paragraph111,Paragraph,List not in Table,Bullet 1,Sąrašo pastraipa2,Bullet"/>
    <w:basedOn w:val="Normal"/>
    <w:qFormat/>
    <w:rsid w:val="00354D18"/>
    <w:pPr>
      <w:ind w:left="720"/>
      <w:contextualSpacing/>
    </w:pPr>
  </w:style>
  <w:style w:type="paragraph" w:styleId="Footer">
    <w:name w:val="footer"/>
    <w:basedOn w:val="Normal"/>
    <w:link w:val="FooterChar"/>
    <w:uiPriority w:val="99"/>
    <w:unhideWhenUsed/>
    <w:rsid w:val="00F222B9"/>
    <w:pPr>
      <w:tabs>
        <w:tab w:val="center" w:pos="4680"/>
        <w:tab w:val="right" w:pos="9360"/>
      </w:tabs>
    </w:pPr>
  </w:style>
  <w:style w:type="character" w:customStyle="1" w:styleId="FooterChar">
    <w:name w:val="Footer Char"/>
    <w:basedOn w:val="DefaultParagraphFont"/>
    <w:link w:val="Footer"/>
    <w:uiPriority w:val="99"/>
    <w:rsid w:val="00F222B9"/>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Bernardas</dc:creator>
  <cp:keywords/>
  <dc:description/>
  <cp:lastModifiedBy>Saulius</cp:lastModifiedBy>
  <cp:revision>7</cp:revision>
  <dcterms:created xsi:type="dcterms:W3CDTF">2020-05-05T09:48:00Z</dcterms:created>
  <dcterms:modified xsi:type="dcterms:W3CDTF">2020-05-06T13:50:00Z</dcterms:modified>
</cp:coreProperties>
</file>