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9C46" w14:textId="77777777" w:rsidR="003F67B6" w:rsidRPr="00CC1A8E" w:rsidRDefault="003F67B6" w:rsidP="003F67B6">
      <w:pPr>
        <w:spacing w:after="0" w:line="240" w:lineRule="auto"/>
        <w:jc w:val="right"/>
        <w:rPr>
          <w:rFonts w:ascii="Times New Roman" w:eastAsia="Times New Roman" w:hAnsi="Times New Roman" w:cs="Times New Roman"/>
          <w:sz w:val="24"/>
          <w:szCs w:val="24"/>
          <w:lang w:val="lt-LT" w:eastAsia="lt-LT"/>
        </w:rPr>
      </w:pPr>
      <w:bookmarkStart w:id="0" w:name="_Hlk34212839"/>
    </w:p>
    <w:p w14:paraId="6C6F0836" w14:textId="1C39438A" w:rsidR="003F67B6" w:rsidRPr="00CC1A8E" w:rsidRDefault="003F67B6" w:rsidP="003F67B6">
      <w:pPr>
        <w:spacing w:after="0" w:line="240" w:lineRule="auto"/>
        <w:ind w:left="-426"/>
        <w:jc w:val="center"/>
        <w:rPr>
          <w:rFonts w:ascii="Times New Roman" w:hAnsi="Times New Roman" w:cs="Times New Roman"/>
          <w:b/>
          <w:sz w:val="24"/>
          <w:szCs w:val="24"/>
          <w:lang w:val="lt-LT" w:eastAsia="ar-SA"/>
        </w:rPr>
      </w:pPr>
      <w:r w:rsidRPr="00CC1A8E">
        <w:rPr>
          <w:rFonts w:ascii="Times New Roman" w:hAnsi="Times New Roman" w:cs="Times New Roman"/>
          <w:b/>
          <w:sz w:val="24"/>
          <w:szCs w:val="24"/>
          <w:lang w:val="lt-LT"/>
        </w:rPr>
        <w:t>PASLAUGŲ TEIKIMO SUTARTIS</w:t>
      </w:r>
      <w:r w:rsidRPr="00CC1A8E">
        <w:rPr>
          <w:rFonts w:ascii="Times New Roman" w:hAnsi="Times New Roman" w:cs="Times New Roman"/>
          <w:b/>
          <w:sz w:val="24"/>
          <w:szCs w:val="24"/>
          <w:lang w:val="lt-LT" w:eastAsia="ar-SA"/>
        </w:rPr>
        <w:t xml:space="preserve"> Nr. </w:t>
      </w:r>
      <w:r w:rsidR="00D56E7C">
        <w:rPr>
          <w:rFonts w:ascii="Times New Roman" w:hAnsi="Times New Roman" w:cs="Times New Roman"/>
          <w:b/>
          <w:sz w:val="24"/>
          <w:szCs w:val="24"/>
          <w:lang w:val="lt-LT" w:eastAsia="ar-SA"/>
        </w:rPr>
        <w:t>1T-169</w:t>
      </w:r>
    </w:p>
    <w:p w14:paraId="7A9AF733" w14:textId="77777777" w:rsidR="003F67B6" w:rsidRPr="00CC1A8E" w:rsidRDefault="003F67B6" w:rsidP="003F67B6">
      <w:pPr>
        <w:spacing w:after="0" w:line="240" w:lineRule="auto"/>
        <w:ind w:left="-426"/>
        <w:jc w:val="center"/>
        <w:rPr>
          <w:rFonts w:ascii="Times New Roman" w:hAnsi="Times New Roman" w:cs="Times New Roman"/>
          <w:b/>
          <w:sz w:val="24"/>
          <w:szCs w:val="24"/>
          <w:lang w:val="lt-LT" w:eastAsia="ar-SA"/>
        </w:rPr>
      </w:pPr>
    </w:p>
    <w:p w14:paraId="260A5BD6" w14:textId="77777777" w:rsidR="003F67B6" w:rsidRPr="00CC1A8E" w:rsidRDefault="003F67B6" w:rsidP="003F67B6">
      <w:pPr>
        <w:spacing w:after="0" w:line="240" w:lineRule="auto"/>
        <w:jc w:val="center"/>
        <w:rPr>
          <w:rFonts w:ascii="Times New Roman" w:eastAsia="Calibri" w:hAnsi="Times New Roman" w:cs="Times New Roman"/>
          <w:b/>
          <w:i/>
          <w:sz w:val="24"/>
          <w:szCs w:val="24"/>
          <w:lang w:val="lt-LT"/>
        </w:rPr>
      </w:pPr>
      <w:r w:rsidRPr="00CC1A8E">
        <w:rPr>
          <w:rFonts w:ascii="Times New Roman" w:hAnsi="Times New Roman" w:cs="Times New Roman"/>
          <w:i/>
          <w:color w:val="000000"/>
          <w:sz w:val="24"/>
          <w:szCs w:val="24"/>
          <w:lang w:val="lt-LT"/>
        </w:rPr>
        <w:t>„</w:t>
      </w:r>
      <w:r w:rsidRPr="00D837FE">
        <w:rPr>
          <w:rFonts w:ascii="Times New Roman" w:hAnsi="Times New Roman" w:cs="Times New Roman"/>
          <w:i/>
          <w:iCs/>
          <w:sz w:val="24"/>
          <w:szCs w:val="24"/>
          <w:lang w:val="lt-LT" w:eastAsia="lt-LT"/>
        </w:rPr>
        <w:t>TIEKĖJO, APRŪPINANČIO ASMENIS, GAUNANČIUS SOCIALINES IŠMOKAS NEPINIGINE FORMA, PREKĖMIS BEI SUTEIKIANČIO GALIMYBĘ ATSISKAITYTI UŽ PREKES IR PASLAUGAS SOCIALINE KORTELE, PARINKIMAS</w:t>
      </w:r>
      <w:r w:rsidRPr="00CC1A8E">
        <w:rPr>
          <w:rFonts w:ascii="Times New Roman" w:hAnsi="Times New Roman" w:cs="Times New Roman"/>
          <w:i/>
          <w:color w:val="000000"/>
          <w:sz w:val="24"/>
          <w:szCs w:val="24"/>
          <w:lang w:val="lt-LT"/>
        </w:rPr>
        <w:t>“</w:t>
      </w:r>
    </w:p>
    <w:p w14:paraId="7671E167" w14:textId="77777777" w:rsidR="003F67B6" w:rsidRPr="00CC1A8E" w:rsidRDefault="003F67B6" w:rsidP="003F67B6">
      <w:pPr>
        <w:spacing w:after="0" w:line="240" w:lineRule="auto"/>
        <w:ind w:left="-426"/>
        <w:jc w:val="center"/>
        <w:rPr>
          <w:rFonts w:ascii="Times New Roman" w:hAnsi="Times New Roman" w:cs="Times New Roman"/>
          <w:b/>
          <w:sz w:val="24"/>
          <w:szCs w:val="24"/>
          <w:lang w:val="lt-LT" w:eastAsia="ar-SA"/>
        </w:rPr>
      </w:pPr>
    </w:p>
    <w:p w14:paraId="09E12342" w14:textId="480874F7" w:rsidR="003F67B6" w:rsidRPr="00CC1A8E" w:rsidRDefault="003F67B6" w:rsidP="003F67B6">
      <w:pPr>
        <w:suppressAutoHyphens/>
        <w:spacing w:after="0" w:line="240" w:lineRule="auto"/>
        <w:jc w:val="center"/>
        <w:rPr>
          <w:rFonts w:ascii="Times New Roman" w:hAnsi="Times New Roman" w:cs="Times New Roman"/>
          <w:color w:val="000000"/>
          <w:sz w:val="24"/>
          <w:szCs w:val="24"/>
          <w:lang w:val="lt-LT" w:eastAsia="ar-SA"/>
        </w:rPr>
      </w:pPr>
      <w:r w:rsidRPr="00CC1A8E">
        <w:rPr>
          <w:rFonts w:ascii="Times New Roman" w:hAnsi="Times New Roman" w:cs="Times New Roman"/>
          <w:color w:val="000000"/>
          <w:sz w:val="24"/>
          <w:szCs w:val="24"/>
          <w:lang w:val="lt-LT" w:eastAsia="ar-SA"/>
        </w:rPr>
        <w:t xml:space="preserve">2020 m.  </w:t>
      </w:r>
      <w:r w:rsidR="00D837FE">
        <w:rPr>
          <w:rFonts w:ascii="Times New Roman" w:hAnsi="Times New Roman" w:cs="Times New Roman"/>
          <w:color w:val="000000"/>
          <w:sz w:val="24"/>
          <w:szCs w:val="24"/>
          <w:lang w:val="lt-LT" w:eastAsia="ar-SA"/>
        </w:rPr>
        <w:t xml:space="preserve">gegužės </w:t>
      </w:r>
      <w:r w:rsidRPr="00CC1A8E">
        <w:rPr>
          <w:rFonts w:ascii="Times New Roman" w:hAnsi="Times New Roman" w:cs="Times New Roman"/>
          <w:color w:val="000000"/>
          <w:sz w:val="24"/>
          <w:szCs w:val="24"/>
          <w:lang w:val="lt-LT" w:eastAsia="ar-SA"/>
        </w:rPr>
        <w:t xml:space="preserve"> mėn.  </w:t>
      </w:r>
      <w:r w:rsidR="00D56E7C">
        <w:rPr>
          <w:rFonts w:ascii="Times New Roman" w:hAnsi="Times New Roman" w:cs="Times New Roman"/>
          <w:color w:val="000000"/>
          <w:sz w:val="24"/>
          <w:szCs w:val="24"/>
          <w:lang w:val="lt-LT" w:eastAsia="ar-SA"/>
        </w:rPr>
        <w:t>15</w:t>
      </w:r>
      <w:r w:rsidRPr="00CC1A8E">
        <w:rPr>
          <w:rFonts w:ascii="Times New Roman" w:hAnsi="Times New Roman" w:cs="Times New Roman"/>
          <w:color w:val="000000"/>
          <w:sz w:val="24"/>
          <w:szCs w:val="24"/>
          <w:lang w:val="lt-LT" w:eastAsia="ar-SA"/>
        </w:rPr>
        <w:t xml:space="preserve"> </w:t>
      </w:r>
      <w:r w:rsidR="00D837FE">
        <w:rPr>
          <w:rFonts w:ascii="Times New Roman" w:hAnsi="Times New Roman" w:cs="Times New Roman"/>
          <w:color w:val="000000"/>
          <w:sz w:val="24"/>
          <w:szCs w:val="24"/>
          <w:lang w:val="lt-LT" w:eastAsia="ar-SA"/>
        </w:rPr>
        <w:t xml:space="preserve">   </w:t>
      </w:r>
      <w:r w:rsidRPr="00CC1A8E">
        <w:rPr>
          <w:rFonts w:ascii="Times New Roman" w:hAnsi="Times New Roman" w:cs="Times New Roman"/>
          <w:color w:val="000000"/>
          <w:sz w:val="24"/>
          <w:szCs w:val="24"/>
          <w:lang w:val="lt-LT" w:eastAsia="ar-SA"/>
        </w:rPr>
        <w:t xml:space="preserve"> d.</w:t>
      </w:r>
    </w:p>
    <w:p w14:paraId="1D1251C0" w14:textId="77777777" w:rsidR="003F67B6" w:rsidRPr="00CC1A8E" w:rsidRDefault="003F67B6" w:rsidP="003F67B6">
      <w:pPr>
        <w:spacing w:after="0" w:line="240" w:lineRule="auto"/>
        <w:jc w:val="center"/>
        <w:rPr>
          <w:rFonts w:ascii="Times New Roman" w:hAnsi="Times New Roman" w:cs="Times New Roman"/>
          <w:sz w:val="24"/>
          <w:szCs w:val="24"/>
          <w:lang w:val="lt-LT"/>
        </w:rPr>
      </w:pPr>
      <w:r w:rsidRPr="00CC1A8E">
        <w:rPr>
          <w:rFonts w:ascii="Times New Roman" w:hAnsi="Times New Roman" w:cs="Times New Roman"/>
          <w:sz w:val="24"/>
          <w:szCs w:val="24"/>
          <w:lang w:val="lt-LT"/>
        </w:rPr>
        <w:t>Jonava</w:t>
      </w:r>
    </w:p>
    <w:p w14:paraId="62D7041F" w14:textId="77777777" w:rsidR="003F67B6" w:rsidRPr="00CC1A8E" w:rsidRDefault="003F67B6" w:rsidP="003F67B6">
      <w:pPr>
        <w:spacing w:after="0" w:line="240" w:lineRule="auto"/>
        <w:jc w:val="right"/>
        <w:rPr>
          <w:rFonts w:ascii="Times New Roman" w:hAnsi="Times New Roman" w:cs="Times New Roman"/>
          <w:sz w:val="24"/>
          <w:szCs w:val="24"/>
          <w:lang w:val="lt-LT"/>
        </w:rPr>
      </w:pPr>
    </w:p>
    <w:p w14:paraId="6DC5FD23" w14:textId="77777777" w:rsidR="003F67B6" w:rsidRPr="00CC1A8E" w:rsidRDefault="003F67B6" w:rsidP="003F67B6">
      <w:pPr>
        <w:tabs>
          <w:tab w:val="left" w:pos="567"/>
        </w:tabs>
        <w:spacing w:after="0" w:line="240" w:lineRule="auto"/>
        <w:ind w:left="360"/>
        <w:jc w:val="both"/>
        <w:rPr>
          <w:rFonts w:ascii="Times New Roman" w:hAnsi="Times New Roman" w:cs="Times New Roman"/>
          <w:b/>
          <w:sz w:val="24"/>
          <w:szCs w:val="24"/>
          <w:lang w:val="lt-LT"/>
        </w:rPr>
      </w:pPr>
    </w:p>
    <w:p w14:paraId="45FC0BA3" w14:textId="094F3CB6" w:rsidR="003F67B6" w:rsidRDefault="003F67B6" w:rsidP="003F67B6">
      <w:pPr>
        <w:spacing w:after="0" w:line="240" w:lineRule="auto"/>
        <w:jc w:val="both"/>
        <w:rPr>
          <w:rFonts w:ascii="Times New Roman" w:hAnsi="Times New Roman" w:cs="Times New Roman"/>
          <w:sz w:val="24"/>
          <w:szCs w:val="24"/>
          <w:lang w:val="lt-LT"/>
        </w:rPr>
      </w:pPr>
      <w:r w:rsidRPr="00CC1A8E">
        <w:rPr>
          <w:rFonts w:ascii="Times New Roman" w:hAnsi="Times New Roman" w:cs="Times New Roman"/>
          <w:b/>
          <w:sz w:val="24"/>
          <w:szCs w:val="24"/>
          <w:lang w:val="lt-LT"/>
        </w:rPr>
        <w:t xml:space="preserve">Jonavos rajono savivaldybės administracija, </w:t>
      </w:r>
      <w:r w:rsidRPr="00CC1A8E">
        <w:rPr>
          <w:rFonts w:ascii="Times New Roman" w:hAnsi="Times New Roman" w:cs="Times New Roman"/>
          <w:sz w:val="24"/>
          <w:szCs w:val="24"/>
          <w:lang w:val="lt-LT"/>
        </w:rPr>
        <w:t xml:space="preserve">(įstaigos kodas 188769070), atstovaujama administracijos direktoriaus </w:t>
      </w:r>
      <w:r w:rsidR="00D837FE">
        <w:rPr>
          <w:rFonts w:ascii="Times New Roman" w:hAnsi="Times New Roman" w:cs="Times New Roman"/>
          <w:sz w:val="24"/>
          <w:szCs w:val="24"/>
          <w:lang w:val="lt-LT"/>
        </w:rPr>
        <w:t>Valdo Majausko</w:t>
      </w:r>
      <w:r w:rsidRPr="00CC1A8E">
        <w:rPr>
          <w:rFonts w:ascii="Times New Roman" w:hAnsi="Times New Roman" w:cs="Times New Roman"/>
          <w:sz w:val="24"/>
          <w:szCs w:val="24"/>
          <w:lang w:val="lt-LT"/>
        </w:rPr>
        <w:t>, veikiančio pagal Jonavos rajono savivaldybės administracijos nuostatus, toliau tekste „</w:t>
      </w:r>
      <w:proofErr w:type="spellStart"/>
      <w:r w:rsidRPr="00CC1A8E">
        <w:rPr>
          <w:rFonts w:ascii="Times New Roman" w:hAnsi="Times New Roman" w:cs="Times New Roman"/>
          <w:sz w:val="24"/>
          <w:szCs w:val="24"/>
          <w:lang w:val="lt-LT"/>
        </w:rPr>
        <w:t>Užsakovas“ir</w:t>
      </w:r>
      <w:proofErr w:type="spellEnd"/>
      <w:r w:rsidRPr="00CC1A8E">
        <w:rPr>
          <w:rFonts w:ascii="Times New Roman" w:hAnsi="Times New Roman" w:cs="Times New Roman"/>
          <w:b/>
          <w:sz w:val="24"/>
          <w:szCs w:val="24"/>
          <w:lang w:val="lt-LT"/>
        </w:rPr>
        <w:t xml:space="preserve"> </w:t>
      </w:r>
      <w:r w:rsidR="00583F36" w:rsidRPr="00877F03">
        <w:rPr>
          <w:rFonts w:ascii="Times New Roman" w:hAnsi="Times New Roman" w:cs="Times New Roman"/>
          <w:b/>
          <w:sz w:val="24"/>
          <w:szCs w:val="24"/>
          <w:lang w:val="lt-LT"/>
        </w:rPr>
        <w:t>MAXIMA LT, UAB</w:t>
      </w:r>
      <w:r w:rsidR="00583F36" w:rsidRPr="00CC1A8E">
        <w:rPr>
          <w:rFonts w:ascii="Times New Roman" w:hAnsi="Times New Roman" w:cs="Times New Roman"/>
          <w:b/>
          <w:sz w:val="24"/>
          <w:szCs w:val="24"/>
          <w:lang w:val="lt-LT"/>
        </w:rPr>
        <w:t xml:space="preserve">, </w:t>
      </w:r>
      <w:r w:rsidR="00583F36" w:rsidRPr="00CC1A8E">
        <w:rPr>
          <w:rFonts w:ascii="Times New Roman" w:hAnsi="Times New Roman" w:cs="Times New Roman"/>
          <w:sz w:val="24"/>
          <w:szCs w:val="24"/>
          <w:lang w:val="lt-LT"/>
        </w:rPr>
        <w:t xml:space="preserve">kodas </w:t>
      </w:r>
      <w:r w:rsidR="00583F36" w:rsidRPr="00877F03">
        <w:rPr>
          <w:rFonts w:ascii="Times New Roman" w:hAnsi="Times New Roman" w:cs="Times New Roman"/>
          <w:sz w:val="24"/>
          <w:szCs w:val="24"/>
          <w:lang w:val="lt-LT" w:eastAsia="ar-SA"/>
        </w:rPr>
        <w:t>123033512</w:t>
      </w:r>
      <w:r w:rsidR="00583F36" w:rsidRPr="00CC1A8E">
        <w:rPr>
          <w:rFonts w:ascii="Times New Roman" w:hAnsi="Times New Roman" w:cs="Times New Roman"/>
          <w:sz w:val="24"/>
          <w:szCs w:val="24"/>
          <w:lang w:val="lt-LT"/>
        </w:rPr>
        <w:t xml:space="preserve">, atstovaujama </w:t>
      </w:r>
      <w:proofErr w:type="spellStart"/>
      <w:r w:rsidR="00583F36" w:rsidRPr="00877F03">
        <w:rPr>
          <w:rFonts w:ascii="Times New Roman" w:hAnsi="Times New Roman" w:cs="Times New Roman"/>
          <w:sz w:val="24"/>
          <w:szCs w:val="24"/>
          <w:lang w:val="lt-LT"/>
        </w:rPr>
        <w:t>atstovaujama</w:t>
      </w:r>
      <w:proofErr w:type="spellEnd"/>
      <w:r w:rsidR="00583F36" w:rsidRPr="00877F03">
        <w:rPr>
          <w:rFonts w:ascii="Times New Roman" w:hAnsi="Times New Roman" w:cs="Times New Roman"/>
          <w:sz w:val="24"/>
          <w:szCs w:val="24"/>
          <w:lang w:val="lt-LT"/>
        </w:rPr>
        <w:t xml:space="preserve"> generalinės direktorės</w:t>
      </w:r>
      <w:r w:rsidR="00583F36">
        <w:rPr>
          <w:rFonts w:ascii="Times New Roman" w:hAnsi="Times New Roman" w:cs="Times New Roman"/>
          <w:sz w:val="24"/>
          <w:szCs w:val="24"/>
          <w:lang w:val="lt-LT"/>
        </w:rPr>
        <w:t xml:space="preserve"> Jolantos </w:t>
      </w:r>
      <w:proofErr w:type="spellStart"/>
      <w:r w:rsidR="00583F36">
        <w:rPr>
          <w:rFonts w:ascii="Times New Roman" w:hAnsi="Times New Roman" w:cs="Times New Roman"/>
          <w:sz w:val="24"/>
          <w:szCs w:val="24"/>
          <w:lang w:val="lt-LT"/>
        </w:rPr>
        <w:t>Bivainytės</w:t>
      </w:r>
      <w:proofErr w:type="spellEnd"/>
      <w:r w:rsidR="00583F36" w:rsidRPr="00CC1A8E">
        <w:rPr>
          <w:rFonts w:ascii="Times New Roman" w:hAnsi="Times New Roman" w:cs="Times New Roman"/>
          <w:sz w:val="24"/>
          <w:szCs w:val="24"/>
          <w:lang w:val="lt-LT"/>
        </w:rPr>
        <w:t>, vei</w:t>
      </w:r>
      <w:r w:rsidR="00583F36">
        <w:rPr>
          <w:rFonts w:ascii="Times New Roman" w:hAnsi="Times New Roman" w:cs="Times New Roman"/>
          <w:sz w:val="24"/>
          <w:szCs w:val="24"/>
          <w:lang w:val="lt-LT"/>
        </w:rPr>
        <w:t>kiančios</w:t>
      </w:r>
      <w:r w:rsidR="00583F36" w:rsidRPr="00CC1A8E">
        <w:rPr>
          <w:rFonts w:ascii="Times New Roman" w:hAnsi="Times New Roman" w:cs="Times New Roman"/>
          <w:sz w:val="24"/>
          <w:szCs w:val="24"/>
          <w:lang w:val="lt-LT"/>
        </w:rPr>
        <w:t xml:space="preserve"> pagal </w:t>
      </w:r>
      <w:r w:rsidR="00583F36" w:rsidRPr="00877F03">
        <w:rPr>
          <w:rFonts w:ascii="Times New Roman" w:hAnsi="Times New Roman" w:cs="Times New Roman"/>
          <w:sz w:val="24"/>
          <w:szCs w:val="24"/>
          <w:lang w:val="lt-LT"/>
        </w:rPr>
        <w:t>bendrovės įstatus</w:t>
      </w:r>
      <w:r w:rsidR="00583F36" w:rsidRPr="00CC1A8E">
        <w:rPr>
          <w:rFonts w:ascii="Times New Roman" w:hAnsi="Times New Roman" w:cs="Times New Roman"/>
          <w:sz w:val="24"/>
          <w:szCs w:val="24"/>
          <w:lang w:val="lt-LT"/>
        </w:rPr>
        <w:t>, toliau tekste „</w:t>
      </w:r>
      <w:r w:rsidR="00583F36">
        <w:rPr>
          <w:rFonts w:ascii="Times New Roman" w:hAnsi="Times New Roman" w:cs="Times New Roman"/>
          <w:sz w:val="24"/>
          <w:szCs w:val="24"/>
          <w:lang w:val="lt-LT"/>
        </w:rPr>
        <w:t>Paslaugų teikėjas</w:t>
      </w:r>
      <w:r w:rsidR="00583F36" w:rsidRPr="00CC1A8E">
        <w:rPr>
          <w:rFonts w:ascii="Times New Roman" w:hAnsi="Times New Roman" w:cs="Times New Roman"/>
          <w:sz w:val="24"/>
          <w:szCs w:val="24"/>
          <w:lang w:val="lt-LT"/>
        </w:rPr>
        <w:t>“, toliau kartu šioje sutartyje vadinami Šalimis, o kiekvienas atskirai – Šalimi, sudarė šią paslaugų teikimo Sutartį, toliau vadinama Sutartimi.</w:t>
      </w:r>
    </w:p>
    <w:p w14:paraId="2AAC27F1" w14:textId="77777777" w:rsidR="00583F36" w:rsidRDefault="00583F36" w:rsidP="003F67B6">
      <w:pPr>
        <w:spacing w:after="0" w:line="240" w:lineRule="auto"/>
        <w:jc w:val="both"/>
        <w:rPr>
          <w:rFonts w:ascii="Times New Roman" w:hAnsi="Times New Roman" w:cs="Times New Roman"/>
          <w:sz w:val="24"/>
          <w:szCs w:val="24"/>
          <w:lang w:val="lt-LT"/>
        </w:rPr>
      </w:pPr>
    </w:p>
    <w:p w14:paraId="71574647" w14:textId="77777777" w:rsidR="003F67B6" w:rsidRPr="005A75C2" w:rsidRDefault="003F67B6" w:rsidP="003F67B6">
      <w:pPr>
        <w:pStyle w:val="Sraopastraipa"/>
        <w:numPr>
          <w:ilvl w:val="0"/>
          <w:numId w:val="19"/>
        </w:numPr>
        <w:spacing w:after="0" w:line="240" w:lineRule="auto"/>
        <w:jc w:val="center"/>
        <w:rPr>
          <w:rFonts w:ascii="Times New Roman" w:hAnsi="Times New Roman" w:cs="Times New Roman"/>
          <w:b/>
          <w:bCs/>
          <w:sz w:val="24"/>
          <w:szCs w:val="24"/>
          <w:lang w:val="lt-LT"/>
        </w:rPr>
      </w:pPr>
      <w:r w:rsidRPr="005A75C2">
        <w:rPr>
          <w:rFonts w:ascii="Times New Roman" w:hAnsi="Times New Roman" w:cs="Times New Roman"/>
          <w:b/>
          <w:bCs/>
          <w:sz w:val="24"/>
          <w:szCs w:val="24"/>
          <w:lang w:val="lt-LT"/>
        </w:rPr>
        <w:t>SĄVOKOS</w:t>
      </w:r>
    </w:p>
    <w:p w14:paraId="3C2FF85F" w14:textId="77777777" w:rsidR="003F67B6" w:rsidRDefault="003F67B6" w:rsidP="003F67B6">
      <w:pPr>
        <w:spacing w:after="0" w:line="240" w:lineRule="auto"/>
        <w:jc w:val="both"/>
        <w:rPr>
          <w:rFonts w:ascii="Times New Roman" w:hAnsi="Times New Roman" w:cs="Times New Roman"/>
          <w:sz w:val="24"/>
          <w:szCs w:val="24"/>
          <w:lang w:val="lt-LT"/>
        </w:rPr>
      </w:pPr>
    </w:p>
    <w:p w14:paraId="1758219E" w14:textId="77777777" w:rsidR="003F67B6" w:rsidRPr="005A75C2" w:rsidRDefault="003F67B6" w:rsidP="008361EA">
      <w:pPr>
        <w:pStyle w:val="Sraopastraipa"/>
        <w:numPr>
          <w:ilvl w:val="2"/>
          <w:numId w:val="22"/>
        </w:numPr>
        <w:tabs>
          <w:tab w:val="clear" w:pos="1304"/>
          <w:tab w:val="num" w:pos="57"/>
        </w:tabs>
        <w:spacing w:after="0" w:line="240" w:lineRule="auto"/>
        <w:ind w:left="0" w:firstLine="567"/>
        <w:jc w:val="both"/>
        <w:rPr>
          <w:rFonts w:ascii="Times New Roman" w:hAnsi="Times New Roman" w:cs="Times New Roman"/>
          <w:sz w:val="24"/>
          <w:szCs w:val="24"/>
          <w:lang w:val="lt-LT"/>
        </w:rPr>
      </w:pPr>
      <w:r w:rsidRPr="005A75C2">
        <w:rPr>
          <w:rFonts w:ascii="Times New Roman" w:hAnsi="Times New Roman" w:cs="Times New Roman"/>
          <w:b/>
          <w:sz w:val="24"/>
          <w:szCs w:val="24"/>
          <w:lang w:val="lt-LT"/>
        </w:rPr>
        <w:t>Socialinė kortelė</w:t>
      </w:r>
      <w:r w:rsidRPr="005A75C2">
        <w:rPr>
          <w:rFonts w:ascii="Times New Roman" w:hAnsi="Times New Roman" w:cs="Times New Roman"/>
          <w:sz w:val="24"/>
          <w:szCs w:val="24"/>
          <w:lang w:val="lt-LT"/>
        </w:rPr>
        <w:t xml:space="preserve"> – magnetinė atsiskaitomoji kortelė, skirta socialinių išmokų pervedimui, asmenims, kuriems Jonavos rajono savivaldybės administracijos Socialinės paramos skyriuje paskirtos socialinės išmokos nepinigine forma. Socialinėje kortelėje turi būti nurodytas jos turėtojo vardas, pavardė, gimimo data ir kortelės numeris. Socialinė kortelė yra išimtinai paslaugų teikėjo nuosavybė. Socialinė kortelė nėra bankinio tipo kortelė.</w:t>
      </w:r>
    </w:p>
    <w:p w14:paraId="2B0E5A5B" w14:textId="77777777" w:rsidR="003F67B6" w:rsidRPr="005A75C2" w:rsidRDefault="003F67B6" w:rsidP="008361EA">
      <w:pPr>
        <w:pStyle w:val="Sraopastraipa"/>
        <w:numPr>
          <w:ilvl w:val="2"/>
          <w:numId w:val="22"/>
        </w:numPr>
        <w:tabs>
          <w:tab w:val="clear" w:pos="1304"/>
          <w:tab w:val="num" w:pos="57"/>
        </w:tabs>
        <w:spacing w:after="0" w:line="240" w:lineRule="auto"/>
        <w:ind w:left="0" w:firstLine="567"/>
        <w:jc w:val="both"/>
        <w:rPr>
          <w:rFonts w:ascii="Times New Roman" w:hAnsi="Times New Roman" w:cs="Times New Roman"/>
          <w:sz w:val="24"/>
          <w:szCs w:val="24"/>
          <w:lang w:val="lt-LT"/>
        </w:rPr>
      </w:pPr>
      <w:r w:rsidRPr="005A75C2">
        <w:rPr>
          <w:rFonts w:ascii="Times New Roman" w:hAnsi="Times New Roman" w:cs="Times New Roman"/>
          <w:b/>
          <w:sz w:val="24"/>
          <w:szCs w:val="24"/>
          <w:lang w:val="lt-LT"/>
        </w:rPr>
        <w:t>Socialinės kortelės turėtojas</w:t>
      </w:r>
      <w:r w:rsidRPr="005A75C2">
        <w:rPr>
          <w:rFonts w:ascii="Times New Roman" w:hAnsi="Times New Roman" w:cs="Times New Roman"/>
          <w:sz w:val="24"/>
          <w:szCs w:val="24"/>
          <w:lang w:val="lt-LT"/>
        </w:rPr>
        <w:t xml:space="preserve"> – fizinis asmuo, kuriam suteikta galimybė įsigyti kuo įvairesnio asortimento prekių: maisto produktų, drabužių ir avalynės vaikams bei suaugusiems, higienos ir buities prekių, kanceliarinių (mokyklinių) prekių, elektros ir buities technikos bei atsiskaityti už paslaugas (</w:t>
      </w:r>
      <w:r w:rsidRPr="00BA1EEB">
        <w:rPr>
          <w:rFonts w:ascii="Times New Roman" w:hAnsi="Times New Roman" w:cs="Times New Roman"/>
          <w:noProof/>
          <w:sz w:val="24"/>
          <w:szCs w:val="24"/>
          <w:lang w:val="lt-LT"/>
        </w:rPr>
        <w:t>elektros energijos tiekimą, geriamojo vandens tiekimą ir nuotekų tvarkymą, centralizuotai tiekiamą būsto šildymą ir karštą vandenį, dujų tiekimą, šiukšlių išvežimą</w:t>
      </w:r>
      <w:r w:rsidRPr="005A75C2">
        <w:rPr>
          <w:rFonts w:ascii="Times New Roman" w:hAnsi="Times New Roman" w:cs="Times New Roman"/>
          <w:sz w:val="24"/>
          <w:szCs w:val="24"/>
          <w:lang w:val="lt-LT"/>
        </w:rPr>
        <w:t>).</w:t>
      </w:r>
    </w:p>
    <w:p w14:paraId="60AD1220" w14:textId="77777777" w:rsidR="003F67B6" w:rsidRPr="005A75C2" w:rsidRDefault="003F67B6" w:rsidP="008361EA">
      <w:pPr>
        <w:pStyle w:val="Sraopastraipa"/>
        <w:numPr>
          <w:ilvl w:val="2"/>
          <w:numId w:val="22"/>
        </w:numPr>
        <w:tabs>
          <w:tab w:val="clear" w:pos="1304"/>
          <w:tab w:val="num" w:pos="57"/>
        </w:tabs>
        <w:spacing w:after="0" w:line="240" w:lineRule="auto"/>
        <w:ind w:left="0" w:firstLine="567"/>
        <w:jc w:val="both"/>
        <w:rPr>
          <w:rFonts w:ascii="Times New Roman" w:hAnsi="Times New Roman" w:cs="Times New Roman"/>
          <w:sz w:val="24"/>
          <w:szCs w:val="24"/>
          <w:lang w:val="lt-LT"/>
        </w:rPr>
      </w:pPr>
      <w:r w:rsidRPr="005A75C2">
        <w:rPr>
          <w:rFonts w:ascii="Times New Roman" w:hAnsi="Times New Roman" w:cs="Times New Roman"/>
          <w:b/>
          <w:sz w:val="24"/>
          <w:szCs w:val="24"/>
          <w:lang w:val="lt-LT"/>
        </w:rPr>
        <w:t xml:space="preserve">Sąrašas </w:t>
      </w:r>
      <w:r w:rsidRPr="005A75C2">
        <w:rPr>
          <w:rFonts w:ascii="Times New Roman" w:hAnsi="Times New Roman" w:cs="Times New Roman"/>
          <w:sz w:val="24"/>
          <w:szCs w:val="24"/>
          <w:lang w:val="lt-LT"/>
        </w:rPr>
        <w:t>– Užsakovo sudarytas (-i) bei Paslaugų teikėjui elektroniniu būdu pateiktas (-i) atitinkamas (-i) sąrašas (-ai), kuriame (-</w:t>
      </w:r>
      <w:proofErr w:type="spellStart"/>
      <w:r w:rsidRPr="005A75C2">
        <w:rPr>
          <w:rFonts w:ascii="Times New Roman" w:hAnsi="Times New Roman" w:cs="Times New Roman"/>
          <w:sz w:val="24"/>
          <w:szCs w:val="24"/>
          <w:lang w:val="lt-LT"/>
        </w:rPr>
        <w:t>iuose</w:t>
      </w:r>
      <w:proofErr w:type="spellEnd"/>
      <w:r w:rsidRPr="005A75C2">
        <w:rPr>
          <w:rFonts w:ascii="Times New Roman" w:hAnsi="Times New Roman" w:cs="Times New Roman"/>
          <w:sz w:val="24"/>
          <w:szCs w:val="24"/>
          <w:lang w:val="lt-LT"/>
        </w:rPr>
        <w:t>) išvardinti Socialinių išmokų gavėjai. Sąraše nurodomi gavėjų vardai, pavardės, gimimo datos ir skirta išmokos suma. Sąrašas (-ai) gali būti pildomas (-i) ne daugiau kaip 6 kartus per mėnesį.</w:t>
      </w:r>
    </w:p>
    <w:p w14:paraId="6A9D30E3" w14:textId="77777777" w:rsidR="003F67B6" w:rsidRPr="005A75C2" w:rsidRDefault="003F67B6" w:rsidP="008361EA">
      <w:pPr>
        <w:pStyle w:val="Sraopastraipa"/>
        <w:numPr>
          <w:ilvl w:val="2"/>
          <w:numId w:val="22"/>
        </w:numPr>
        <w:tabs>
          <w:tab w:val="clear" w:pos="1304"/>
          <w:tab w:val="num" w:pos="57"/>
          <w:tab w:val="left" w:pos="720"/>
        </w:tabs>
        <w:spacing w:after="0" w:line="240" w:lineRule="auto"/>
        <w:ind w:left="0" w:firstLine="567"/>
        <w:jc w:val="both"/>
        <w:rPr>
          <w:rFonts w:ascii="Times New Roman" w:hAnsi="Times New Roman" w:cs="Times New Roman"/>
          <w:sz w:val="24"/>
          <w:szCs w:val="24"/>
          <w:lang w:val="lt-LT"/>
        </w:rPr>
      </w:pPr>
      <w:r w:rsidRPr="005A75C2">
        <w:rPr>
          <w:rFonts w:ascii="Times New Roman" w:hAnsi="Times New Roman" w:cs="Times New Roman"/>
          <w:b/>
          <w:sz w:val="24"/>
          <w:szCs w:val="24"/>
          <w:lang w:val="lt-LT"/>
        </w:rPr>
        <w:t>Prekės</w:t>
      </w:r>
      <w:r w:rsidRPr="005A75C2">
        <w:rPr>
          <w:rFonts w:ascii="Times New Roman" w:hAnsi="Times New Roman" w:cs="Times New Roman"/>
          <w:color w:val="000000"/>
          <w:sz w:val="24"/>
          <w:szCs w:val="24"/>
          <w:lang w:val="lt-LT"/>
        </w:rPr>
        <w:t xml:space="preserve">– tai Paslaugų teikėjo prekybos centre esantys </w:t>
      </w:r>
      <w:r w:rsidRPr="005A75C2">
        <w:rPr>
          <w:rFonts w:ascii="Times New Roman" w:hAnsi="Times New Roman" w:cs="Times New Roman"/>
          <w:sz w:val="24"/>
          <w:szCs w:val="24"/>
          <w:lang w:val="lt-LT"/>
        </w:rPr>
        <w:t xml:space="preserve">maisto, higienos, avalynės, drabužių, kanceliarinių (mokyklinių), elektros ir buities technikos gaminiai (toliau –prekės). Į prekių sąrašą neįeina alkoholiniai gėrimai (įskaitant alų), tabako gaminiai bei loterijos bilietai. </w:t>
      </w:r>
    </w:p>
    <w:p w14:paraId="2B695772" w14:textId="77777777" w:rsidR="003F67B6" w:rsidRPr="005A75C2" w:rsidRDefault="003F67B6" w:rsidP="008361EA">
      <w:pPr>
        <w:pStyle w:val="Sraopastraipa"/>
        <w:numPr>
          <w:ilvl w:val="2"/>
          <w:numId w:val="22"/>
        </w:numPr>
        <w:tabs>
          <w:tab w:val="clear" w:pos="1304"/>
          <w:tab w:val="num" w:pos="57"/>
          <w:tab w:val="left" w:pos="720"/>
        </w:tabs>
        <w:spacing w:after="0" w:line="240" w:lineRule="auto"/>
        <w:ind w:left="0" w:firstLine="567"/>
        <w:jc w:val="both"/>
        <w:rPr>
          <w:rFonts w:ascii="Times New Roman" w:hAnsi="Times New Roman" w:cs="Times New Roman"/>
          <w:sz w:val="24"/>
          <w:szCs w:val="24"/>
          <w:lang w:val="lt-LT"/>
        </w:rPr>
      </w:pPr>
      <w:r w:rsidRPr="005A75C2">
        <w:rPr>
          <w:rFonts w:ascii="Times New Roman" w:hAnsi="Times New Roman" w:cs="Times New Roman"/>
          <w:b/>
          <w:sz w:val="24"/>
          <w:szCs w:val="24"/>
          <w:lang w:val="lt-LT"/>
        </w:rPr>
        <w:t>Mokesčių priėmimo paslauga</w:t>
      </w:r>
      <w:r w:rsidRPr="005A75C2">
        <w:rPr>
          <w:rFonts w:ascii="Times New Roman" w:hAnsi="Times New Roman" w:cs="Times New Roman"/>
          <w:color w:val="000000"/>
          <w:sz w:val="24"/>
          <w:szCs w:val="24"/>
          <w:lang w:val="lt-LT"/>
        </w:rPr>
        <w:t>– tai Paslaugų teikėjo teikiama paslauga už tam tikrą mokestį, suteikianti galimybę apmokėti komunalinius mokesčius.</w:t>
      </w:r>
    </w:p>
    <w:p w14:paraId="034C883C" w14:textId="77777777" w:rsidR="003F67B6" w:rsidRPr="00CC1A8E" w:rsidRDefault="003F67B6" w:rsidP="003F67B6">
      <w:pPr>
        <w:spacing w:after="0" w:line="240" w:lineRule="auto"/>
        <w:rPr>
          <w:rFonts w:ascii="Times New Roman" w:hAnsi="Times New Roman" w:cs="Times New Roman"/>
          <w:sz w:val="24"/>
          <w:szCs w:val="24"/>
          <w:lang w:val="lt-LT"/>
        </w:rPr>
      </w:pPr>
    </w:p>
    <w:p w14:paraId="2A1314C7" w14:textId="77777777" w:rsidR="003F67B6" w:rsidRPr="00CC1A8E" w:rsidRDefault="003F67B6" w:rsidP="003F67B6">
      <w:pPr>
        <w:numPr>
          <w:ilvl w:val="0"/>
          <w:numId w:val="19"/>
        </w:numPr>
        <w:tabs>
          <w:tab w:val="left" w:pos="1134"/>
        </w:tabs>
        <w:spacing w:after="0" w:line="240" w:lineRule="auto"/>
        <w:jc w:val="center"/>
        <w:rPr>
          <w:rFonts w:ascii="Times New Roman" w:hAnsi="Times New Roman" w:cs="Times New Roman"/>
          <w:b/>
          <w:sz w:val="24"/>
          <w:szCs w:val="24"/>
          <w:lang w:val="lt-LT"/>
        </w:rPr>
      </w:pPr>
      <w:r w:rsidRPr="00CC1A8E">
        <w:rPr>
          <w:rFonts w:ascii="Times New Roman" w:hAnsi="Times New Roman" w:cs="Times New Roman"/>
          <w:b/>
          <w:sz w:val="24"/>
          <w:szCs w:val="24"/>
          <w:lang w:val="lt-LT"/>
        </w:rPr>
        <w:t>SUTARTIES OBJEKTAS</w:t>
      </w:r>
    </w:p>
    <w:p w14:paraId="3910EBDD" w14:textId="77777777" w:rsidR="003F67B6" w:rsidRPr="00CC1A8E" w:rsidRDefault="003F67B6" w:rsidP="003F67B6">
      <w:pPr>
        <w:tabs>
          <w:tab w:val="left" w:pos="1134"/>
        </w:tabs>
        <w:spacing w:after="0" w:line="240" w:lineRule="auto"/>
        <w:ind w:left="360"/>
        <w:rPr>
          <w:rFonts w:ascii="Times New Roman" w:hAnsi="Times New Roman" w:cs="Times New Roman"/>
          <w:b/>
          <w:sz w:val="24"/>
          <w:szCs w:val="24"/>
          <w:lang w:val="lt-LT"/>
        </w:rPr>
      </w:pPr>
    </w:p>
    <w:p w14:paraId="59355866" w14:textId="77777777" w:rsidR="003F67B6" w:rsidRPr="005A75C2" w:rsidRDefault="003F67B6" w:rsidP="003F67B6">
      <w:pPr>
        <w:pStyle w:val="Sraopastraipa"/>
        <w:numPr>
          <w:ilvl w:val="1"/>
          <w:numId w:val="19"/>
        </w:numPr>
        <w:spacing w:after="0" w:line="240" w:lineRule="auto"/>
        <w:ind w:left="0" w:firstLine="567"/>
        <w:jc w:val="both"/>
        <w:rPr>
          <w:rFonts w:ascii="Times New Roman" w:hAnsi="Times New Roman" w:cs="Times New Roman"/>
          <w:b/>
          <w:caps/>
          <w:sz w:val="24"/>
          <w:szCs w:val="24"/>
          <w:lang w:val="lt-LT"/>
        </w:rPr>
      </w:pPr>
      <w:r w:rsidRPr="005A75C2">
        <w:rPr>
          <w:rFonts w:ascii="Times New Roman" w:hAnsi="Times New Roman" w:cs="Times New Roman"/>
          <w:sz w:val="24"/>
          <w:szCs w:val="24"/>
          <w:lang w:val="lt-LT"/>
        </w:rPr>
        <w:t>Sutarties objektas</w:t>
      </w:r>
      <w:r w:rsidRPr="005A75C2">
        <w:rPr>
          <w:rFonts w:ascii="Times New Roman" w:hAnsi="Times New Roman" w:cs="Times New Roman"/>
          <w:i/>
          <w:sz w:val="24"/>
          <w:szCs w:val="24"/>
          <w:lang w:val="lt-LT"/>
        </w:rPr>
        <w:t xml:space="preserve"> –</w:t>
      </w:r>
      <w:r w:rsidRPr="005A75C2">
        <w:rPr>
          <w:rFonts w:ascii="Times New Roman" w:hAnsi="Times New Roman" w:cs="Times New Roman"/>
          <w:sz w:val="24"/>
          <w:szCs w:val="24"/>
          <w:lang w:val="lt-LT"/>
        </w:rPr>
        <w:t>socialinių kortelių, skirtų asmenims socialinių išmokų nepinigine forma pervedimui, aptarnavimo paslauga (toliau – Paslaugos).</w:t>
      </w:r>
    </w:p>
    <w:p w14:paraId="6E8D1619" w14:textId="77777777" w:rsidR="003F67B6" w:rsidRPr="005A75C2" w:rsidRDefault="003F67B6" w:rsidP="003F67B6">
      <w:pPr>
        <w:numPr>
          <w:ilvl w:val="1"/>
          <w:numId w:val="19"/>
        </w:numPr>
        <w:tabs>
          <w:tab w:val="left" w:pos="426"/>
        </w:tabs>
        <w:spacing w:after="0" w:line="240" w:lineRule="auto"/>
        <w:ind w:left="0" w:firstLine="567"/>
        <w:contextualSpacing/>
        <w:jc w:val="both"/>
        <w:rPr>
          <w:rFonts w:ascii="Times New Roman" w:hAnsi="Times New Roman" w:cs="Times New Roman"/>
          <w:b/>
          <w:sz w:val="24"/>
          <w:szCs w:val="24"/>
          <w:lang w:val="lt-LT"/>
        </w:rPr>
      </w:pPr>
      <w:r w:rsidRPr="00CC1A8E">
        <w:rPr>
          <w:rFonts w:ascii="Times New Roman" w:hAnsi="Times New Roman" w:cs="Times New Roman"/>
          <w:sz w:val="24"/>
          <w:szCs w:val="24"/>
          <w:lang w:val="lt-LT"/>
        </w:rPr>
        <w:t xml:space="preserve">Sutarties 2.1. punkte nurodytos Paslaugos turi būti </w:t>
      </w:r>
      <w:r>
        <w:rPr>
          <w:rFonts w:ascii="Times New Roman" w:hAnsi="Times New Roman" w:cs="Times New Roman"/>
          <w:sz w:val="24"/>
          <w:szCs w:val="24"/>
          <w:lang w:val="lt-LT"/>
        </w:rPr>
        <w:t>teikiamos</w:t>
      </w:r>
      <w:r w:rsidRPr="00CC1A8E">
        <w:rPr>
          <w:rFonts w:ascii="Times New Roman" w:hAnsi="Times New Roman" w:cs="Times New Roman"/>
          <w:sz w:val="24"/>
          <w:szCs w:val="24"/>
          <w:lang w:val="lt-LT"/>
        </w:rPr>
        <w:t xml:space="preserve"> vadovaujantis technine specifikacija (pateikiama Sutarties 1 priede). </w:t>
      </w:r>
    </w:p>
    <w:p w14:paraId="35959D24" w14:textId="77777777" w:rsidR="003F67B6" w:rsidRPr="005A75C2" w:rsidRDefault="003F67B6" w:rsidP="003F67B6">
      <w:pPr>
        <w:pStyle w:val="Sraopastraipa"/>
        <w:tabs>
          <w:tab w:val="left" w:pos="426"/>
        </w:tabs>
        <w:spacing w:after="0" w:line="240" w:lineRule="auto"/>
        <w:ind w:left="360"/>
        <w:jc w:val="both"/>
        <w:rPr>
          <w:rFonts w:ascii="Times New Roman" w:hAnsi="Times New Roman" w:cs="Times New Roman"/>
          <w:b/>
          <w:sz w:val="24"/>
          <w:szCs w:val="24"/>
          <w:lang w:val="lt-LT"/>
        </w:rPr>
      </w:pPr>
    </w:p>
    <w:p w14:paraId="47BA42D2" w14:textId="77777777" w:rsidR="003F67B6" w:rsidRDefault="003F67B6" w:rsidP="003F67B6">
      <w:pPr>
        <w:pStyle w:val="Antrat1"/>
        <w:spacing w:before="0" w:after="0"/>
        <w:ind w:left="360"/>
        <w:rPr>
          <w:rFonts w:ascii="Times New Roman" w:hAnsi="Times New Roman"/>
          <w:b/>
          <w:bCs/>
          <w:caps/>
          <w:sz w:val="24"/>
          <w:szCs w:val="24"/>
          <w:lang w:val="lt-LT"/>
        </w:rPr>
      </w:pPr>
      <w:r>
        <w:rPr>
          <w:rFonts w:ascii="Times New Roman" w:hAnsi="Times New Roman"/>
          <w:b/>
          <w:bCs/>
          <w:caps/>
          <w:sz w:val="24"/>
          <w:szCs w:val="24"/>
          <w:lang w:val="lt-LT"/>
        </w:rPr>
        <w:t>3. Šalių teisės ir pareigos</w:t>
      </w:r>
    </w:p>
    <w:p w14:paraId="4FA25CD6" w14:textId="77777777" w:rsidR="003F67B6" w:rsidRDefault="003F67B6" w:rsidP="003F67B6">
      <w:pPr>
        <w:spacing w:after="0" w:line="240" w:lineRule="auto"/>
        <w:rPr>
          <w:rFonts w:ascii="Times New Roman" w:hAnsi="Times New Roman" w:cs="Times New Roman"/>
          <w:sz w:val="24"/>
          <w:szCs w:val="24"/>
          <w:lang w:val="lt-LT" w:eastAsia="lt-LT"/>
        </w:rPr>
      </w:pPr>
    </w:p>
    <w:p w14:paraId="22D062D3" w14:textId="77777777" w:rsidR="003F67B6" w:rsidRPr="0008491A" w:rsidRDefault="003F67B6" w:rsidP="008361EA">
      <w:pPr>
        <w:pStyle w:val="Sraopastraipa"/>
        <w:numPr>
          <w:ilvl w:val="1"/>
          <w:numId w:val="28"/>
        </w:numPr>
        <w:spacing w:after="0" w:line="240" w:lineRule="auto"/>
        <w:rPr>
          <w:rFonts w:ascii="Times New Roman" w:hAnsi="Times New Roman" w:cs="Times New Roman"/>
          <w:b/>
          <w:i/>
          <w:sz w:val="24"/>
          <w:szCs w:val="24"/>
          <w:lang w:val="lt-LT"/>
        </w:rPr>
      </w:pPr>
      <w:r w:rsidRPr="0008491A">
        <w:rPr>
          <w:rFonts w:ascii="Times New Roman" w:hAnsi="Times New Roman" w:cs="Times New Roman"/>
          <w:b/>
          <w:i/>
          <w:sz w:val="24"/>
          <w:szCs w:val="24"/>
          <w:lang w:val="lt-LT"/>
        </w:rPr>
        <w:t>Paslaugų teikėjas įsipareigoja:</w:t>
      </w:r>
    </w:p>
    <w:p w14:paraId="2F6BED67" w14:textId="77777777" w:rsidR="003F67B6" w:rsidRPr="0008491A" w:rsidRDefault="003F67B6" w:rsidP="008361EA">
      <w:pPr>
        <w:pStyle w:val="Sraopastraipa"/>
        <w:numPr>
          <w:ilvl w:val="2"/>
          <w:numId w:val="28"/>
        </w:numPr>
        <w:spacing w:after="0" w:line="240" w:lineRule="auto"/>
        <w:ind w:left="0" w:firstLine="709"/>
        <w:jc w:val="both"/>
        <w:rPr>
          <w:rFonts w:ascii="Times New Roman" w:hAnsi="Times New Roman" w:cs="Times New Roman"/>
          <w:b/>
          <w:i/>
          <w:sz w:val="24"/>
          <w:szCs w:val="24"/>
          <w:lang w:val="lt-LT"/>
        </w:rPr>
      </w:pPr>
      <w:r w:rsidRPr="0008491A">
        <w:rPr>
          <w:rFonts w:ascii="Times New Roman" w:hAnsi="Times New Roman" w:cs="Times New Roman"/>
          <w:sz w:val="24"/>
          <w:szCs w:val="24"/>
          <w:lang w:val="lt-LT"/>
        </w:rPr>
        <w:t xml:space="preserve">Per 3 darbo dienas pagal Užsakovo vienu kartu pateiktus sąrašus (vienu el. laišku) pateikti išankstines sąskaitas kiekvienam sąrašui atskirai Užsakovo </w:t>
      </w:r>
      <w:proofErr w:type="spellStart"/>
      <w:r w:rsidRPr="0008491A">
        <w:rPr>
          <w:rFonts w:ascii="Times New Roman" w:hAnsi="Times New Roman" w:cs="Times New Roman"/>
          <w:sz w:val="24"/>
          <w:szCs w:val="24"/>
          <w:lang w:val="lt-LT"/>
        </w:rPr>
        <w:t>el.p</w:t>
      </w:r>
      <w:proofErr w:type="spellEnd"/>
      <w:r w:rsidRPr="0008491A">
        <w:rPr>
          <w:rFonts w:ascii="Times New Roman" w:hAnsi="Times New Roman" w:cs="Times New Roman"/>
          <w:sz w:val="24"/>
          <w:szCs w:val="24"/>
          <w:lang w:val="lt-LT"/>
        </w:rPr>
        <w:t xml:space="preserve">. </w:t>
      </w:r>
      <w:proofErr w:type="spellStart"/>
      <w:r w:rsidRPr="0008491A">
        <w:rPr>
          <w:rFonts w:ascii="Times New Roman" w:hAnsi="Times New Roman" w:cs="Times New Roman"/>
          <w:sz w:val="24"/>
          <w:szCs w:val="24"/>
          <w:lang w:val="lt-LT"/>
        </w:rPr>
        <w:t>daiva.aleknaviciene@jonava.lt</w:t>
      </w:r>
      <w:proofErr w:type="spellEnd"/>
      <w:r w:rsidRPr="0008491A">
        <w:rPr>
          <w:rFonts w:ascii="Times New Roman" w:hAnsi="Times New Roman" w:cs="Times New Roman"/>
          <w:sz w:val="24"/>
          <w:szCs w:val="24"/>
          <w:lang w:val="lt-LT"/>
        </w:rPr>
        <w:t>;</w:t>
      </w:r>
    </w:p>
    <w:p w14:paraId="5A7F5D76" w14:textId="77777777" w:rsid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lastRenderedPageBreak/>
        <w:t>atsiskaitant socialine kortele neparduoti socialinių kortelių turėtojams alkoholinių gėrimų (įskaitant alų), tabako gaminių ir loterijos bilietų;</w:t>
      </w:r>
    </w:p>
    <w:p w14:paraId="633157EC"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 xml:space="preserve">nesuteikti galimybės socialinių kortelių turėtojams išsigryninti pinigus; </w:t>
      </w:r>
    </w:p>
    <w:p w14:paraId="7706F3B0"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Užsakovui pervedus išankstinėje apmokėjimo sąskaitoje nurodytą pinigų sumą, užtikrinti, kad Socialinės kortelės turėtojas naudodamasis socialine kortele galėtų įsigyti Prekes, apmokėti  mokesčius ir  padengti mokesčių priėmimo paslaugos mokestį už Sąraše nurodytą pinigų sumą;</w:t>
      </w:r>
    </w:p>
    <w:p w14:paraId="60BFA9E9"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užtikrinti, kad teikiama paslauga atitiktų techninę specifikaciją (sutarties priedas Nr. 1);</w:t>
      </w:r>
    </w:p>
    <w:p w14:paraId="33E63CF7"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 xml:space="preserve">ne vėliau kaip per 7 darbo dienas nuo sąrašo (-ų) gavimo savo lėšomis pagaminti socialines korteles ir perduoti jas Užsakovo Socialinės paramos </w:t>
      </w:r>
      <w:proofErr w:type="spellStart"/>
      <w:r w:rsidRPr="003F67B6">
        <w:rPr>
          <w:rFonts w:ascii="Times New Roman" w:hAnsi="Times New Roman" w:cs="Times New Roman"/>
          <w:sz w:val="24"/>
          <w:szCs w:val="24"/>
          <w:lang w:val="lt-LT"/>
        </w:rPr>
        <w:t>skyriui.Nepagaminus</w:t>
      </w:r>
      <w:proofErr w:type="spellEnd"/>
      <w:r w:rsidRPr="003F67B6">
        <w:rPr>
          <w:rFonts w:ascii="Times New Roman" w:hAnsi="Times New Roman" w:cs="Times New Roman"/>
          <w:sz w:val="24"/>
          <w:szCs w:val="24"/>
          <w:lang w:val="lt-LT"/>
        </w:rPr>
        <w:t xml:space="preserve"> ir neperdavus kortelių nustatytu terminu bus laikoma, kad tai yra esminis sutarties pažeidimas ir Užsakovas turės teisę vienašališkai nutraukti Sutartį, prieš 14 kalendorinių dienų raštu pranešęs apie tai Paslaugų teikėjui, bei reikalauti sumokėti5 procentų pradinės sutarties vertės baudą bei atlyginti nuostolius, kiek jų nepadengia numatyta bauda ir delspinigiai;</w:t>
      </w:r>
    </w:p>
    <w:p w14:paraId="22BDAA19"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 xml:space="preserve">užblokuoti Socialinę kortelę ne vėliau kaip per 1 val., gavus pranešimą, kad socialinę kortelę socialinės kortelės turėtojas prarado, pametė, sugadino ar bet kokiu kitu būdu jos neteko arba ji tapo netinkama naudoti, Sutarties 6.4 punkte nustatyta </w:t>
      </w:r>
      <w:proofErr w:type="spellStart"/>
      <w:r w:rsidRPr="003F67B6">
        <w:rPr>
          <w:rFonts w:ascii="Times New Roman" w:hAnsi="Times New Roman" w:cs="Times New Roman"/>
          <w:sz w:val="24"/>
          <w:szCs w:val="24"/>
          <w:lang w:val="lt-LT"/>
        </w:rPr>
        <w:t>tvarka.Neužblokavus</w:t>
      </w:r>
      <w:proofErr w:type="spellEnd"/>
      <w:r w:rsidRPr="003F67B6">
        <w:rPr>
          <w:rFonts w:ascii="Times New Roman" w:hAnsi="Times New Roman" w:cs="Times New Roman"/>
          <w:sz w:val="24"/>
          <w:szCs w:val="24"/>
          <w:lang w:val="lt-LT"/>
        </w:rPr>
        <w:t xml:space="preserve"> kortelės nustatytu terminu bus laikoma, kad tai yra esminis sutarties pažeidimas ir Užsakovas turės teisę vienašališkai nutraukti Sutartį, prieš 14 kalendorinių dienų raštu pranešęs apie tai Paslaugų teikėjui, bei reikalauti sumokėti 5 procentų pradinės sutarties vertės baudą bei atlyginti nuostolius, kiek jų nepadengia numatyta bauda ir delspinigiai;</w:t>
      </w:r>
    </w:p>
    <w:p w14:paraId="613336CE"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 xml:space="preserve">Užsakovui prašant per 7 darbo dienas pakartotinai neatlygintinai pagaminti Socialinę kortelę ir atstatyti blokavimo metu Socialinėje kortelėje turėtojo turėtą pinigų sumą tuo atveju, jei Socialinė kortelė yra jos turėtojo prarandama, sugadinama, pavagiama ar dėl kitų priežasčių negali būti naudojama pagal paskirtį. Pakartotinai nepagaminus Socialinės kortelės ir neatstačius blokavimo metu Socialinėje kortelėje turėtojo turėtą pinigų sumą nustatytu terminu bus laikoma, kad tai </w:t>
      </w:r>
      <w:proofErr w:type="spellStart"/>
      <w:r w:rsidRPr="003F67B6">
        <w:rPr>
          <w:rFonts w:ascii="Times New Roman" w:hAnsi="Times New Roman" w:cs="Times New Roman"/>
          <w:sz w:val="24"/>
          <w:szCs w:val="24"/>
          <w:lang w:val="lt-LT"/>
        </w:rPr>
        <w:t>yraesminis</w:t>
      </w:r>
      <w:proofErr w:type="spellEnd"/>
      <w:r w:rsidRPr="003F67B6">
        <w:rPr>
          <w:rFonts w:ascii="Times New Roman" w:hAnsi="Times New Roman" w:cs="Times New Roman"/>
          <w:sz w:val="24"/>
          <w:szCs w:val="24"/>
          <w:lang w:val="lt-LT"/>
        </w:rPr>
        <w:t xml:space="preserve"> sutarties pažeidimas ir Užsakovas turės teisę vienašališkai nutraukti Sutartį, prieš 14 kalendorinių dienų raštu pranešęs apie tai Paslaugų teikėjui, bei reikalauti sumokėti  5 procentų pradinės sutarties vertės baudą bei atlyginti nuostolius, kiek jų nepadengia numatyta bauda ir delspinigiai;</w:t>
      </w:r>
    </w:p>
    <w:p w14:paraId="04CA5FBF" w14:textId="77777777" w:rsidR="003F67B6" w:rsidRPr="003F67B6" w:rsidRDefault="003F67B6" w:rsidP="008361EA">
      <w:pPr>
        <w:numPr>
          <w:ilvl w:val="2"/>
          <w:numId w:val="28"/>
        </w:numPr>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Aptarnauti socialinės kortelės turėtojus ir pasibaigus šios sutarties galiojimui, jei sąskaitos likutis sutarties galiojimo pasibaigimo dieną buvo teigiamas;</w:t>
      </w:r>
    </w:p>
    <w:p w14:paraId="62C7CCDF" w14:textId="77777777" w:rsidR="003F67B6" w:rsidRP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Užsakovui prašant per 15 darbo dienų pateikti socialinės kortelės turėtojo pirkimo išklotinę, kad būtų galima peržiūrėti, kokioms prekėms ar mokesčiams buvo išleidžiami pinigai; Nepateikus kortelės turėtojo pirkimo išklotinės nustatytu terminu, bus laikoma, kad tai yra esminis sutarties pažeidimas ir Užsakovas turės teisę vienašališkai nutraukti Sutartį, prieš 14 kalendorinių dienų raštu pranešęs apie tai Paslaugų teikėjui, bei reikalauti sumokėti  5 procentų pradinės sutarties vertės baudą bei atlyginti nuostolius, kiek jų nepadengia numatyta bauda ir delspinigiai;</w:t>
      </w:r>
    </w:p>
    <w:p w14:paraId="260B607A" w14:textId="77777777" w:rsidR="003F67B6" w:rsidRP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 xml:space="preserve">Užtikrinti, kad sutarties galiojimo laikotarpiu turės ne mažiau kaip 1 parduotuvę Jonavos mieste. Jei Paslaugų teikėjas Sutarties vykdymo metu nebeturės parduotuvės Jonavos </w:t>
      </w:r>
      <w:proofErr w:type="spellStart"/>
      <w:r w:rsidRPr="003F67B6">
        <w:rPr>
          <w:rFonts w:ascii="Times New Roman" w:hAnsi="Times New Roman" w:cs="Times New Roman"/>
          <w:sz w:val="24"/>
          <w:szCs w:val="24"/>
          <w:lang w:val="lt-LT"/>
        </w:rPr>
        <w:t>miestebus</w:t>
      </w:r>
      <w:proofErr w:type="spellEnd"/>
      <w:r w:rsidRPr="003F67B6">
        <w:rPr>
          <w:rFonts w:ascii="Times New Roman" w:hAnsi="Times New Roman" w:cs="Times New Roman"/>
          <w:sz w:val="24"/>
          <w:szCs w:val="24"/>
          <w:lang w:val="lt-LT"/>
        </w:rPr>
        <w:t xml:space="preserve"> laikoma, kad tai yra esminis sutarties pažeidimas ir Užsakovas turės teisę vienašališkai nutraukti Sutartį, prieš 14 kalendorinių dienų raštu pranešęs apie tai Paslaugų teikėjui, bei reikalauti sumokėti  5 procentų pradinės sutarties vertės </w:t>
      </w:r>
      <w:proofErr w:type="spellStart"/>
      <w:r w:rsidRPr="003F67B6">
        <w:rPr>
          <w:rFonts w:ascii="Times New Roman" w:hAnsi="Times New Roman" w:cs="Times New Roman"/>
          <w:sz w:val="24"/>
          <w:szCs w:val="24"/>
          <w:lang w:val="lt-LT"/>
        </w:rPr>
        <w:t>baudąbei</w:t>
      </w:r>
      <w:proofErr w:type="spellEnd"/>
      <w:r w:rsidRPr="003F67B6">
        <w:rPr>
          <w:rFonts w:ascii="Times New Roman" w:hAnsi="Times New Roman" w:cs="Times New Roman"/>
          <w:sz w:val="24"/>
          <w:szCs w:val="24"/>
          <w:lang w:val="lt-LT"/>
        </w:rPr>
        <w:t xml:space="preserve"> atlyginti nuostolius, kiek jų nepadengia numatyta bauda ir delspinigiai;</w:t>
      </w:r>
    </w:p>
    <w:p w14:paraId="1D80FD84" w14:textId="77777777" w:rsidR="003F67B6" w:rsidRPr="003F67B6" w:rsidRDefault="003F67B6" w:rsidP="008361EA">
      <w:pPr>
        <w:numPr>
          <w:ilvl w:val="2"/>
          <w:numId w:val="28"/>
        </w:numPr>
        <w:tabs>
          <w:tab w:val="left" w:pos="1276"/>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Užtikrinti, kad paslaugų teikėjo parduotuvėse bus prekiaujama maisto, higienos, avalynės, drabužių, kanceliarinėmis (mokyklinėmis), elektros ir buities technikos prekėmis bei bus galimybė sumokėti mokesčius;</w:t>
      </w:r>
    </w:p>
    <w:p w14:paraId="788A7895" w14:textId="77777777" w:rsidR="003F67B6" w:rsidRP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Neatlygintinai teikti socialinių kortelių aptarnavimo paslaugas visose Paslaugų teikėjo parduotuvėse, esančiose Lietuvos Respublikos teritorijoje;</w:t>
      </w:r>
    </w:p>
    <w:p w14:paraId="7340DED7" w14:textId="77777777" w:rsidR="003F67B6" w:rsidRP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Kasos kvite nurodyti sąskaitos likutį kiekvieno atsiskaitymo socialine kortele metu;</w:t>
      </w:r>
    </w:p>
    <w:p w14:paraId="1AB1E1E8" w14:textId="64B1C0E8" w:rsidR="003F67B6" w:rsidRP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 xml:space="preserve">Papildyti socialinių kortelių turėtojų sąskaitas Užsakovo nurodytomis sumomis ne vėliau kaip per 3 darbo dienas nuo Užsakovo pervestų pinigų į Paslaugų teikėjo nurodytą sąskaitą gavimo. Nepapildžius socialinių kortelių turėtojų sąskaitas Užsakovo nurodytomis sumomis per nurodytą terminą  bus laikoma, kad tai yra esminis sutarties pažeidimas ir Užsakovas turės teisę vienašališkai nutraukti Sutartį, prieš 14 kalendorinių dienų raštu pranešęs apie tai Paslaugų teikėjui, bei </w:t>
      </w:r>
      <w:r w:rsidRPr="003F67B6">
        <w:rPr>
          <w:rFonts w:ascii="Times New Roman" w:hAnsi="Times New Roman" w:cs="Times New Roman"/>
          <w:sz w:val="24"/>
          <w:szCs w:val="24"/>
          <w:lang w:val="lt-LT"/>
        </w:rPr>
        <w:lastRenderedPageBreak/>
        <w:t>reikalauti sumokėti</w:t>
      </w:r>
      <w:r w:rsidR="000060BE">
        <w:rPr>
          <w:rFonts w:ascii="Times New Roman" w:hAnsi="Times New Roman" w:cs="Times New Roman"/>
          <w:sz w:val="24"/>
          <w:szCs w:val="24"/>
          <w:lang w:val="lt-LT"/>
        </w:rPr>
        <w:t xml:space="preserve"> </w:t>
      </w:r>
      <w:r w:rsidRPr="003F67B6">
        <w:rPr>
          <w:rFonts w:ascii="Times New Roman" w:hAnsi="Times New Roman" w:cs="Times New Roman"/>
          <w:sz w:val="24"/>
          <w:szCs w:val="24"/>
          <w:lang w:val="lt-LT"/>
        </w:rPr>
        <w:t>5 procentų pradinės sutarties vertės baudą bei atlyginti nuostolius, kiek jų nepadengia numatyta bauda ir delspinigiai;</w:t>
      </w:r>
    </w:p>
    <w:p w14:paraId="3534483D" w14:textId="77777777" w:rsidR="003F67B6" w:rsidRP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sidRPr="003F67B6">
        <w:rPr>
          <w:rFonts w:ascii="Times New Roman" w:hAnsi="Times New Roman" w:cs="Times New Roman"/>
          <w:sz w:val="24"/>
          <w:szCs w:val="24"/>
          <w:lang w:val="lt-LT"/>
        </w:rPr>
        <w:t>Aptarnauti su socialine kortele tik kortelėje nurodytą asmenį;</w:t>
      </w:r>
    </w:p>
    <w:p w14:paraId="31C42686" w14:textId="77777777" w:rsidR="003F67B6" w:rsidRDefault="003F67B6" w:rsidP="008361EA">
      <w:pPr>
        <w:numPr>
          <w:ilvl w:val="2"/>
          <w:numId w:val="28"/>
        </w:numPr>
        <w:tabs>
          <w:tab w:val="left" w:pos="1560"/>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Atsiskaitant socialine kortele visoms prekėms ir mokesčių priėmimo paslaugoms taikyti Paslaugų teikėjo suteikiamą nuolaidą. Paslaugų teikėjo suteikiama nuolaida akcinėms prekėms ir prekėms su nuolaida netaikoma, jei akcijos ar prekės nuolaida yra didesnė už paslaugų teikėjo suteiktą nuolaidą. Tokiu atveju taikoma akcijos ar prekės nuolaida. Jei akcijos ar prekės nuolaida yra mažesnė už paslaugų teikėjo suteikiamą nuolaidą, tokiu atveju taikoma paslaugų teikėjo suteikiama nuolaida.</w:t>
      </w:r>
    </w:p>
    <w:p w14:paraId="4D06BEC4" w14:textId="77777777" w:rsidR="003F67B6" w:rsidRDefault="003F67B6" w:rsidP="008361EA">
      <w:pPr>
        <w:numPr>
          <w:ilvl w:val="1"/>
          <w:numId w:val="28"/>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b/>
          <w:i/>
          <w:sz w:val="24"/>
          <w:szCs w:val="24"/>
          <w:lang w:val="lt-LT"/>
        </w:rPr>
        <w:t>Paslaugų teikėjas turi teisę:</w:t>
      </w:r>
    </w:p>
    <w:p w14:paraId="16D1481C" w14:textId="77777777" w:rsidR="003F67B6" w:rsidRDefault="003F67B6" w:rsidP="008361EA">
      <w:pPr>
        <w:numPr>
          <w:ilvl w:val="2"/>
          <w:numId w:val="28"/>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atsisakyti pagaminti socialines korteles, jeigu Užsakovas pateikia Paslaugų teikėjui Sąrašus, jo papildymus/pakeitimus dažniau nei 6 kartus per mėnesį;</w:t>
      </w:r>
    </w:p>
    <w:p w14:paraId="75C82B04" w14:textId="77777777" w:rsidR="003F67B6" w:rsidRDefault="003F67B6" w:rsidP="008361EA">
      <w:pPr>
        <w:numPr>
          <w:ilvl w:val="2"/>
          <w:numId w:val="28"/>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sustabdyti Prekių perdavimą ir aptarnavimą atsiskaitant už paslaugas, jeigu Užsakovas nėra atsiskaitęs pagal Sutarties sąlygas;</w:t>
      </w:r>
    </w:p>
    <w:p w14:paraId="1B273849" w14:textId="77777777" w:rsidR="003F67B6" w:rsidRDefault="003F67B6" w:rsidP="008361EA">
      <w:pPr>
        <w:numPr>
          <w:ilvl w:val="2"/>
          <w:numId w:val="28"/>
        </w:numPr>
        <w:tabs>
          <w:tab w:val="left" w:pos="1276"/>
        </w:tabs>
        <w:spacing w:after="0" w:line="240" w:lineRule="auto"/>
        <w:ind w:left="0" w:firstLine="720"/>
        <w:jc w:val="both"/>
        <w:rPr>
          <w:rFonts w:ascii="Times New Roman" w:hAnsi="Times New Roman" w:cs="Times New Roman"/>
          <w:b/>
          <w:i/>
          <w:sz w:val="24"/>
          <w:szCs w:val="24"/>
          <w:lang w:val="lt-LT"/>
        </w:rPr>
      </w:pPr>
      <w:r>
        <w:rPr>
          <w:rFonts w:ascii="Times New Roman" w:hAnsi="Times New Roman" w:cs="Times New Roman"/>
          <w:sz w:val="24"/>
          <w:szCs w:val="24"/>
          <w:lang w:val="lt-LT"/>
        </w:rPr>
        <w:t>nepriimti Užsakovo pateikiamų Sąrašų daugiau kaip 6 kartus per mėnesį.</w:t>
      </w:r>
    </w:p>
    <w:p w14:paraId="4AA6F780" w14:textId="77777777" w:rsidR="003F67B6" w:rsidRDefault="003F67B6" w:rsidP="008361EA">
      <w:pPr>
        <w:pStyle w:val="Pagrindinistekstas"/>
        <w:numPr>
          <w:ilvl w:val="1"/>
          <w:numId w:val="28"/>
        </w:numPr>
        <w:spacing w:after="0"/>
        <w:ind w:left="0" w:firstLine="720"/>
        <w:jc w:val="both"/>
        <w:rPr>
          <w:b/>
          <w:i/>
          <w:szCs w:val="24"/>
          <w:lang w:val="lt-LT"/>
        </w:rPr>
      </w:pPr>
      <w:r>
        <w:rPr>
          <w:b/>
          <w:i/>
          <w:szCs w:val="24"/>
          <w:lang w:val="lt-LT"/>
        </w:rPr>
        <w:t>Užsakovas įsipareigoja:</w:t>
      </w:r>
    </w:p>
    <w:p w14:paraId="0271BF12" w14:textId="77777777" w:rsidR="003F67B6" w:rsidRDefault="003F67B6" w:rsidP="008361EA">
      <w:pPr>
        <w:pStyle w:val="Pagrindinistekstas"/>
        <w:numPr>
          <w:ilvl w:val="2"/>
          <w:numId w:val="28"/>
        </w:numPr>
        <w:spacing w:after="0"/>
        <w:ind w:left="0" w:firstLine="720"/>
        <w:jc w:val="both"/>
        <w:rPr>
          <w:b/>
          <w:szCs w:val="24"/>
          <w:lang w:val="lt-LT"/>
        </w:rPr>
      </w:pPr>
      <w:r>
        <w:rPr>
          <w:szCs w:val="24"/>
          <w:lang w:val="lt-LT"/>
        </w:rPr>
        <w:t>atsiskaityti su Paslaugų teikėju Sutartyje numatytomis sąlygomis, tvarka bei terminais;</w:t>
      </w:r>
    </w:p>
    <w:p w14:paraId="60BBD9A6" w14:textId="77777777" w:rsidR="003F67B6" w:rsidRDefault="003F67B6" w:rsidP="008361EA">
      <w:pPr>
        <w:pStyle w:val="Pagrindinistekstas"/>
        <w:numPr>
          <w:ilvl w:val="2"/>
          <w:numId w:val="28"/>
        </w:numPr>
        <w:spacing w:after="0"/>
        <w:ind w:left="0" w:firstLine="720"/>
        <w:jc w:val="both"/>
        <w:rPr>
          <w:b/>
          <w:szCs w:val="24"/>
          <w:lang w:val="lt-LT"/>
        </w:rPr>
      </w:pPr>
      <w:r>
        <w:rPr>
          <w:szCs w:val="24"/>
          <w:lang w:val="lt-LT"/>
        </w:rPr>
        <w:t>pateikti Paslaugų teikėjui Sąrašus ne dažniau kaip 6 kartus per mėnesį;</w:t>
      </w:r>
    </w:p>
    <w:p w14:paraId="2199936B" w14:textId="77777777" w:rsidR="003F67B6" w:rsidRPr="00786071" w:rsidRDefault="003F67B6" w:rsidP="008361EA">
      <w:pPr>
        <w:pStyle w:val="Pagrindinistekstas"/>
        <w:numPr>
          <w:ilvl w:val="2"/>
          <w:numId w:val="28"/>
        </w:numPr>
        <w:tabs>
          <w:tab w:val="left" w:pos="1134"/>
          <w:tab w:val="left" w:pos="1560"/>
        </w:tabs>
        <w:spacing w:after="0"/>
        <w:ind w:left="0" w:firstLine="709"/>
        <w:jc w:val="both"/>
        <w:rPr>
          <w:b/>
          <w:szCs w:val="24"/>
          <w:lang w:val="lt-LT"/>
        </w:rPr>
      </w:pPr>
      <w:r>
        <w:rPr>
          <w:szCs w:val="24"/>
          <w:lang w:val="lt-LT"/>
        </w:rPr>
        <w:t>pervesti į Paslaugų teikėjo išankstinėje sąskaitoje nurodytą sąskaitą Sąraše nurodytą pinigų sumą ne vėliau kaip per 10 darbo dienų nuo išankstinės sąskaitos gavimo dienos;</w:t>
      </w:r>
    </w:p>
    <w:p w14:paraId="1BB93FBF" w14:textId="77777777" w:rsidR="003F67B6" w:rsidRPr="00786071" w:rsidRDefault="003F67B6" w:rsidP="003F67B6">
      <w:pPr>
        <w:pStyle w:val="Pagrindinistekstas"/>
        <w:tabs>
          <w:tab w:val="left" w:pos="1134"/>
          <w:tab w:val="left" w:pos="1560"/>
        </w:tabs>
        <w:spacing w:after="0"/>
        <w:ind w:left="720"/>
        <w:jc w:val="both"/>
        <w:rPr>
          <w:b/>
          <w:szCs w:val="24"/>
          <w:lang w:val="lt-LT"/>
        </w:rPr>
      </w:pPr>
      <w:r>
        <w:rPr>
          <w:szCs w:val="24"/>
          <w:lang w:val="lt-LT"/>
        </w:rPr>
        <w:t>3.3.4. atlyginti Paslaugų teikėjui žalą, atsiradusią dėl to, kad Užsakovas nevykdo arba netinkamai vykdo savo įsipareigojimus pagal Sutartį arba Užsakovas pažeidžia Sutartyje numatytą atsiskaitymo tvarką.</w:t>
      </w:r>
      <w:r w:rsidRPr="00786071">
        <w:rPr>
          <w:szCs w:val="24"/>
          <w:lang w:val="lt-LT"/>
        </w:rPr>
        <w:t xml:space="preserve"> </w:t>
      </w:r>
    </w:p>
    <w:p w14:paraId="2CCF4DFE" w14:textId="77777777" w:rsidR="003F67B6" w:rsidRDefault="003F67B6" w:rsidP="003F67B6">
      <w:pPr>
        <w:pStyle w:val="Pagrindinistekstas"/>
        <w:tabs>
          <w:tab w:val="left" w:pos="1134"/>
          <w:tab w:val="left" w:pos="1560"/>
        </w:tabs>
        <w:spacing w:after="0"/>
        <w:ind w:firstLine="709"/>
        <w:jc w:val="both"/>
        <w:rPr>
          <w:b/>
          <w:szCs w:val="24"/>
          <w:lang w:val="lt-LT"/>
        </w:rPr>
      </w:pPr>
      <w:r>
        <w:rPr>
          <w:szCs w:val="24"/>
          <w:lang w:val="lt-LT"/>
        </w:rPr>
        <w:t xml:space="preserve">3.3.5. </w:t>
      </w:r>
      <w:r w:rsidRPr="009B7308">
        <w:rPr>
          <w:szCs w:val="24"/>
          <w:lang w:val="lt-LT"/>
        </w:rPr>
        <w:t xml:space="preserve">Sutarties 6.4 </w:t>
      </w:r>
      <w:r>
        <w:rPr>
          <w:szCs w:val="24"/>
          <w:lang w:val="lt-LT"/>
        </w:rPr>
        <w:t>punkte nustatyta tvarka nedelsiant informuoti Paslaugų teikėją apie socialinių kortelių praradimą, pametimą, pavogimą bei bet kokio pobūdžio netekimą ar sugadinimą;</w:t>
      </w:r>
    </w:p>
    <w:p w14:paraId="27EFC751" w14:textId="77777777" w:rsidR="003F67B6" w:rsidRDefault="003F67B6" w:rsidP="008361EA">
      <w:pPr>
        <w:pStyle w:val="Pagrindinistekstas"/>
        <w:numPr>
          <w:ilvl w:val="2"/>
          <w:numId w:val="29"/>
        </w:numPr>
        <w:tabs>
          <w:tab w:val="left" w:pos="1134"/>
        </w:tabs>
        <w:spacing w:after="0"/>
        <w:ind w:left="0" w:firstLine="709"/>
        <w:jc w:val="both"/>
        <w:rPr>
          <w:b/>
          <w:szCs w:val="24"/>
          <w:lang w:val="lt-LT"/>
        </w:rPr>
      </w:pPr>
      <w:r>
        <w:rPr>
          <w:szCs w:val="24"/>
          <w:lang w:val="lt-LT"/>
        </w:rPr>
        <w:t>pasirašytinai informuoti Socialinių kortelių turėtojus:</w:t>
      </w:r>
    </w:p>
    <w:p w14:paraId="34BE3130" w14:textId="77777777" w:rsidR="003F67B6" w:rsidRDefault="003F67B6" w:rsidP="008361EA">
      <w:pPr>
        <w:pStyle w:val="Pagrindinistekstas"/>
        <w:numPr>
          <w:ilvl w:val="3"/>
          <w:numId w:val="29"/>
        </w:numPr>
        <w:tabs>
          <w:tab w:val="left" w:pos="1134"/>
          <w:tab w:val="left" w:pos="1560"/>
        </w:tabs>
        <w:spacing w:after="0"/>
        <w:ind w:left="0" w:firstLine="709"/>
        <w:jc w:val="both"/>
        <w:rPr>
          <w:b/>
          <w:szCs w:val="24"/>
          <w:lang w:val="lt-LT"/>
        </w:rPr>
      </w:pPr>
      <w:r>
        <w:rPr>
          <w:szCs w:val="24"/>
          <w:lang w:val="lt-LT"/>
        </w:rPr>
        <w:t xml:space="preserve">apie tai, kad socialinės kortelės turėtojas negali įsigyti alkoholinių gėrimų (įskaitant alaus), tabako gaminių ir loterijos bilietų; </w:t>
      </w:r>
    </w:p>
    <w:p w14:paraId="7F71D234" w14:textId="77777777" w:rsidR="003F67B6" w:rsidRDefault="003F67B6" w:rsidP="008361EA">
      <w:pPr>
        <w:pStyle w:val="Pagrindinistekstas"/>
        <w:numPr>
          <w:ilvl w:val="3"/>
          <w:numId w:val="29"/>
        </w:numPr>
        <w:tabs>
          <w:tab w:val="left" w:pos="1134"/>
          <w:tab w:val="left" w:pos="1560"/>
        </w:tabs>
        <w:spacing w:after="0"/>
        <w:ind w:left="0" w:firstLine="709"/>
        <w:jc w:val="both"/>
        <w:rPr>
          <w:b/>
          <w:szCs w:val="24"/>
          <w:lang w:val="lt-LT"/>
        </w:rPr>
      </w:pPr>
      <w:r>
        <w:rPr>
          <w:szCs w:val="24"/>
          <w:lang w:val="lt-LT"/>
        </w:rPr>
        <w:t>apie tai, kad Užsakovas gali tikrinti asmens pirkimo išklotinę, peržiūrint kokioms prekėms ar komunaliniams mokesčiams išleidžiami pinigai;</w:t>
      </w:r>
    </w:p>
    <w:p w14:paraId="4C9A17F1" w14:textId="77777777" w:rsidR="003F67B6" w:rsidRPr="003F67B6" w:rsidRDefault="003F67B6" w:rsidP="008361EA">
      <w:pPr>
        <w:pStyle w:val="Pagrindinistekstas"/>
        <w:numPr>
          <w:ilvl w:val="3"/>
          <w:numId w:val="29"/>
        </w:numPr>
        <w:tabs>
          <w:tab w:val="left" w:pos="1134"/>
          <w:tab w:val="left" w:pos="1560"/>
        </w:tabs>
        <w:spacing w:after="0"/>
        <w:ind w:left="0" w:firstLine="720"/>
        <w:jc w:val="both"/>
        <w:rPr>
          <w:b/>
          <w:szCs w:val="24"/>
          <w:lang w:val="lt-LT"/>
        </w:rPr>
      </w:pPr>
      <w:r w:rsidRPr="003F67B6">
        <w:rPr>
          <w:szCs w:val="24"/>
          <w:lang w:val="lt-LT"/>
        </w:rPr>
        <w:t xml:space="preserve">apie tai, kad socialinės kortelės turėtojas praradus kortelę nedelsiant turi informuoti Užsakovą; </w:t>
      </w:r>
    </w:p>
    <w:p w14:paraId="4E95468D" w14:textId="77777777" w:rsidR="003F67B6" w:rsidRPr="003F67B6" w:rsidRDefault="003F67B6" w:rsidP="008361EA">
      <w:pPr>
        <w:pStyle w:val="Pagrindinistekstas"/>
        <w:numPr>
          <w:ilvl w:val="1"/>
          <w:numId w:val="29"/>
        </w:numPr>
        <w:spacing w:after="0"/>
        <w:ind w:left="0" w:firstLine="720"/>
        <w:jc w:val="both"/>
        <w:rPr>
          <w:b/>
          <w:szCs w:val="24"/>
          <w:lang w:val="lt-LT"/>
        </w:rPr>
      </w:pPr>
      <w:r w:rsidRPr="003F67B6">
        <w:rPr>
          <w:b/>
          <w:szCs w:val="24"/>
          <w:lang w:val="lt-LT"/>
        </w:rPr>
        <w:t>Užsakovas turi teisę:</w:t>
      </w:r>
    </w:p>
    <w:p w14:paraId="4FC06C6F" w14:textId="77777777" w:rsidR="003F67B6" w:rsidRPr="003F67B6" w:rsidRDefault="003F67B6" w:rsidP="008361EA">
      <w:pPr>
        <w:pStyle w:val="Pagrindinistekstas"/>
        <w:numPr>
          <w:ilvl w:val="2"/>
          <w:numId w:val="30"/>
        </w:numPr>
        <w:spacing w:after="0"/>
        <w:ind w:left="0" w:firstLine="709"/>
        <w:jc w:val="both"/>
        <w:rPr>
          <w:b/>
          <w:szCs w:val="24"/>
          <w:lang w:val="lt-LT"/>
        </w:rPr>
      </w:pPr>
      <w:r w:rsidRPr="003F67B6">
        <w:rPr>
          <w:szCs w:val="24"/>
          <w:lang w:val="lt-LT"/>
        </w:rPr>
        <w:t>jei Paslaugų teikėjas nevykdo sutartyje numatytų įsipareigojimų Užsakovas turi teisę sustabdyti mokėjimus.</w:t>
      </w:r>
    </w:p>
    <w:p w14:paraId="240CB6AB" w14:textId="77777777" w:rsidR="003F67B6" w:rsidRPr="00786071" w:rsidRDefault="003F67B6" w:rsidP="008361EA">
      <w:pPr>
        <w:pStyle w:val="Pagrindinistekstas"/>
        <w:numPr>
          <w:ilvl w:val="2"/>
          <w:numId w:val="30"/>
        </w:numPr>
        <w:spacing w:after="0"/>
        <w:ind w:left="0" w:firstLine="720"/>
        <w:jc w:val="both"/>
        <w:rPr>
          <w:b/>
          <w:szCs w:val="24"/>
          <w:lang w:val="lt-LT"/>
        </w:rPr>
      </w:pPr>
      <w:r w:rsidRPr="003F67B6">
        <w:rPr>
          <w:szCs w:val="24"/>
          <w:lang w:val="lt-LT"/>
        </w:rPr>
        <w:t>pareikalauti Paslaugų teikėjo grąžinti įskaitytas ir nepanaudotas socialinėse kortelėse</w:t>
      </w:r>
      <w:r w:rsidRPr="00786071">
        <w:rPr>
          <w:szCs w:val="24"/>
          <w:lang w:val="lt-LT"/>
        </w:rPr>
        <w:t xml:space="preserve"> esančias lėšas;</w:t>
      </w:r>
    </w:p>
    <w:p w14:paraId="16C87785" w14:textId="77777777" w:rsidR="003F67B6" w:rsidRPr="00513DB5" w:rsidRDefault="003F67B6" w:rsidP="008361EA">
      <w:pPr>
        <w:pStyle w:val="Pagrindinistekstas"/>
        <w:numPr>
          <w:ilvl w:val="2"/>
          <w:numId w:val="30"/>
        </w:numPr>
        <w:spacing w:after="0"/>
        <w:ind w:left="0" w:firstLine="720"/>
        <w:jc w:val="both"/>
        <w:rPr>
          <w:b/>
          <w:szCs w:val="24"/>
          <w:lang w:val="lt-LT"/>
        </w:rPr>
      </w:pPr>
      <w:r w:rsidRPr="00513DB5">
        <w:rPr>
          <w:szCs w:val="24"/>
          <w:lang w:val="lt-LT"/>
        </w:rPr>
        <w:t>pareikalauti Paslaugų teikėjo grąžinti pervestas, bet neįskaitytas į socialines korteles socialinių kortelių turėtojams skirtas lėšas.</w:t>
      </w:r>
    </w:p>
    <w:p w14:paraId="239DE20A" w14:textId="77777777" w:rsidR="003F67B6" w:rsidRPr="00513DB5" w:rsidRDefault="003F67B6" w:rsidP="003F67B6">
      <w:pPr>
        <w:pStyle w:val="Pagrindinistekstas"/>
        <w:spacing w:after="0"/>
        <w:jc w:val="both"/>
        <w:rPr>
          <w:b/>
          <w:szCs w:val="24"/>
          <w:lang w:val="lt-LT"/>
        </w:rPr>
      </w:pPr>
    </w:p>
    <w:p w14:paraId="7AF5605D" w14:textId="77777777" w:rsidR="003F67B6" w:rsidRPr="000B7FE7" w:rsidRDefault="003F67B6" w:rsidP="008361EA">
      <w:pPr>
        <w:pStyle w:val="Sraopastraipa"/>
        <w:numPr>
          <w:ilvl w:val="0"/>
          <w:numId w:val="23"/>
        </w:numPr>
        <w:tabs>
          <w:tab w:val="left" w:pos="360"/>
          <w:tab w:val="left" w:pos="709"/>
          <w:tab w:val="left" w:pos="1080"/>
        </w:tabs>
        <w:spacing w:after="0" w:line="240" w:lineRule="auto"/>
        <w:jc w:val="center"/>
        <w:rPr>
          <w:rFonts w:ascii="Times New Roman" w:hAnsi="Times New Roman" w:cs="Times New Roman"/>
          <w:b/>
          <w:sz w:val="24"/>
          <w:szCs w:val="24"/>
          <w:lang w:val="lt-LT"/>
        </w:rPr>
      </w:pPr>
      <w:r w:rsidRPr="000B7FE7">
        <w:rPr>
          <w:rFonts w:ascii="Times New Roman" w:hAnsi="Times New Roman" w:cs="Times New Roman"/>
          <w:b/>
          <w:sz w:val="24"/>
          <w:szCs w:val="24"/>
          <w:lang w:val="lt-LT"/>
        </w:rPr>
        <w:t xml:space="preserve"> SUTARTIES GALIOJIMAS, VYKDYMO PRADŽIA, TRUKMĖ IR TERMINAS</w:t>
      </w:r>
    </w:p>
    <w:p w14:paraId="327EBB9C" w14:textId="77777777" w:rsidR="003F67B6" w:rsidRPr="00CC1A8E" w:rsidRDefault="003F67B6" w:rsidP="003F67B6">
      <w:pPr>
        <w:tabs>
          <w:tab w:val="left" w:pos="360"/>
          <w:tab w:val="left" w:pos="709"/>
          <w:tab w:val="left" w:pos="1080"/>
        </w:tabs>
        <w:spacing w:after="0" w:line="240" w:lineRule="auto"/>
        <w:rPr>
          <w:rFonts w:ascii="Times New Roman" w:hAnsi="Times New Roman" w:cs="Times New Roman"/>
          <w:b/>
          <w:sz w:val="24"/>
          <w:szCs w:val="24"/>
          <w:lang w:val="lt-LT"/>
        </w:rPr>
      </w:pPr>
    </w:p>
    <w:p w14:paraId="42F011D5" w14:textId="77777777" w:rsidR="003F67B6" w:rsidRPr="000B7FE7" w:rsidRDefault="003F67B6" w:rsidP="008361EA">
      <w:pPr>
        <w:pStyle w:val="Sraopastraipa"/>
        <w:numPr>
          <w:ilvl w:val="1"/>
          <w:numId w:val="23"/>
        </w:numPr>
        <w:spacing w:after="0" w:line="240" w:lineRule="auto"/>
        <w:ind w:left="0" w:firstLine="567"/>
        <w:jc w:val="both"/>
        <w:rPr>
          <w:rFonts w:ascii="Times New Roman" w:hAnsi="Times New Roman" w:cs="Times New Roman"/>
          <w:sz w:val="24"/>
          <w:szCs w:val="24"/>
          <w:lang w:val="lt-LT"/>
        </w:rPr>
      </w:pPr>
      <w:r w:rsidRPr="000B7FE7">
        <w:rPr>
          <w:rFonts w:ascii="Times New Roman" w:hAnsi="Times New Roman" w:cs="Times New Roman"/>
          <w:color w:val="000000"/>
          <w:sz w:val="24"/>
          <w:szCs w:val="24"/>
          <w:lang w:val="lt-LT"/>
        </w:rPr>
        <w:t xml:space="preserve">Sutartis įsigalioja šalims pasirašius sutartį ir </w:t>
      </w:r>
      <w:r w:rsidRPr="000B7FE7">
        <w:rPr>
          <w:rFonts w:ascii="Times New Roman" w:hAnsi="Times New Roman" w:cs="Times New Roman"/>
          <w:sz w:val="24"/>
          <w:szCs w:val="24"/>
          <w:lang w:val="lt-LT"/>
        </w:rPr>
        <w:t>galioja 36 mėnesius</w:t>
      </w:r>
      <w:r w:rsidRPr="000B7FE7">
        <w:rPr>
          <w:rFonts w:ascii="Times New Roman" w:hAnsi="Times New Roman"/>
          <w:sz w:val="24"/>
          <w:szCs w:val="24"/>
          <w:lang w:val="lt-LT"/>
        </w:rPr>
        <w:t xml:space="preserve"> arba kol bus pervesta </w:t>
      </w:r>
      <w:r w:rsidRPr="000B7FE7">
        <w:rPr>
          <w:rFonts w:ascii="Times New Roman" w:hAnsi="Times New Roman" w:cs="Times New Roman"/>
          <w:sz w:val="24"/>
          <w:szCs w:val="24"/>
          <w:lang w:val="lt-LT"/>
        </w:rPr>
        <w:t>Paslaugų teikėjui</w:t>
      </w:r>
      <w:r>
        <w:rPr>
          <w:rFonts w:ascii="Times New Roman" w:hAnsi="Times New Roman" w:cs="Times New Roman"/>
          <w:sz w:val="24"/>
          <w:szCs w:val="24"/>
          <w:lang w:val="lt-LT"/>
        </w:rPr>
        <w:t xml:space="preserve"> </w:t>
      </w:r>
      <w:r>
        <w:rPr>
          <w:rFonts w:ascii="Times New Roman" w:hAnsi="Times New Roman"/>
          <w:sz w:val="24"/>
          <w:szCs w:val="24"/>
          <w:lang w:val="lt-LT"/>
        </w:rPr>
        <w:t xml:space="preserve">595 000,00 </w:t>
      </w:r>
      <w:r w:rsidRPr="000B7FE7">
        <w:rPr>
          <w:rFonts w:ascii="Times New Roman" w:hAnsi="Times New Roman"/>
          <w:sz w:val="24"/>
          <w:szCs w:val="24"/>
          <w:lang w:val="lt-LT"/>
        </w:rPr>
        <w:t xml:space="preserve">EUR </w:t>
      </w:r>
      <w:r>
        <w:rPr>
          <w:rFonts w:ascii="Times New Roman" w:hAnsi="Times New Roman"/>
          <w:sz w:val="24"/>
          <w:szCs w:val="24"/>
          <w:lang w:val="lt-LT"/>
        </w:rPr>
        <w:t>be</w:t>
      </w:r>
      <w:r w:rsidRPr="000B7FE7">
        <w:rPr>
          <w:rFonts w:ascii="Times New Roman" w:hAnsi="Times New Roman"/>
          <w:sz w:val="24"/>
          <w:szCs w:val="24"/>
          <w:lang w:val="lt-LT"/>
        </w:rPr>
        <w:t xml:space="preserve"> PVM, skirtų socialinių </w:t>
      </w:r>
      <w:r w:rsidRPr="000B7FE7">
        <w:rPr>
          <w:rFonts w:ascii="Times New Roman" w:hAnsi="Times New Roman" w:cs="Times New Roman"/>
          <w:sz w:val="24"/>
          <w:szCs w:val="24"/>
          <w:lang w:val="lt-LT"/>
        </w:rPr>
        <w:t>kortelių turėtojams</w:t>
      </w:r>
      <w:r>
        <w:rPr>
          <w:rFonts w:ascii="Times New Roman" w:hAnsi="Times New Roman" w:cs="Times New Roman"/>
          <w:sz w:val="24"/>
          <w:szCs w:val="24"/>
          <w:lang w:val="lt-LT"/>
        </w:rPr>
        <w:t>, bet ne ilgiau nei 36 mėnesiai</w:t>
      </w:r>
      <w:r w:rsidRPr="000B7FE7">
        <w:rPr>
          <w:rFonts w:ascii="Times New Roman" w:hAnsi="Times New Roman" w:cs="Times New Roman"/>
          <w:sz w:val="24"/>
          <w:szCs w:val="24"/>
          <w:lang w:val="lt-LT"/>
        </w:rPr>
        <w:t>. Sutarties pratęsimo galimybė nenumatoma.</w:t>
      </w:r>
    </w:p>
    <w:p w14:paraId="0EE90122" w14:textId="646D0728" w:rsidR="003F67B6" w:rsidRPr="000B7FE7" w:rsidRDefault="003F67B6" w:rsidP="008361EA">
      <w:pPr>
        <w:pStyle w:val="Sraopastraipa"/>
        <w:numPr>
          <w:ilvl w:val="1"/>
          <w:numId w:val="23"/>
        </w:numPr>
        <w:tabs>
          <w:tab w:val="left" w:pos="360"/>
          <w:tab w:val="left" w:pos="709"/>
          <w:tab w:val="left" w:pos="1080"/>
        </w:tabs>
        <w:spacing w:after="0" w:line="240" w:lineRule="auto"/>
        <w:ind w:left="0" w:firstLine="567"/>
        <w:jc w:val="both"/>
        <w:rPr>
          <w:rFonts w:ascii="Times New Roman" w:hAnsi="Times New Roman" w:cs="Times New Roman"/>
          <w:b/>
          <w:sz w:val="24"/>
          <w:szCs w:val="24"/>
          <w:lang w:val="lt-LT"/>
        </w:rPr>
      </w:pPr>
      <w:r w:rsidRPr="000B7FE7">
        <w:rPr>
          <w:rFonts w:ascii="Times New Roman" w:hAnsi="Times New Roman" w:cs="Times New Roman"/>
          <w:sz w:val="24"/>
          <w:szCs w:val="24"/>
          <w:lang w:val="lt-LT"/>
        </w:rPr>
        <w:t>Paslaugos pradedamos teikti įsigaliojus Sutarčiai ir turi būti teikiamos 36 mėn. nuo Sutarties įsigaliojimo dienos</w:t>
      </w:r>
      <w:r>
        <w:rPr>
          <w:rFonts w:ascii="Times New Roman" w:hAnsi="Times New Roman" w:cs="Times New Roman"/>
          <w:sz w:val="24"/>
          <w:szCs w:val="24"/>
          <w:lang w:val="lt-LT"/>
        </w:rPr>
        <w:t xml:space="preserve"> </w:t>
      </w:r>
      <w:r w:rsidRPr="000B7FE7">
        <w:rPr>
          <w:rFonts w:ascii="Times New Roman" w:hAnsi="Times New Roman"/>
          <w:sz w:val="24"/>
          <w:szCs w:val="24"/>
          <w:lang w:val="lt-LT"/>
        </w:rPr>
        <w:t xml:space="preserve">kol bus pervesta </w:t>
      </w:r>
      <w:r w:rsidRPr="000B7FE7">
        <w:rPr>
          <w:rFonts w:ascii="Times New Roman" w:hAnsi="Times New Roman" w:cs="Times New Roman"/>
          <w:sz w:val="24"/>
          <w:szCs w:val="24"/>
          <w:lang w:val="lt-LT"/>
        </w:rPr>
        <w:t>Paslaugų teikėjui</w:t>
      </w:r>
      <w:r w:rsidR="004A4AE4">
        <w:rPr>
          <w:rFonts w:ascii="Times New Roman" w:hAnsi="Times New Roman" w:cs="Times New Roman"/>
          <w:sz w:val="24"/>
          <w:szCs w:val="24"/>
          <w:lang w:val="lt-LT"/>
        </w:rPr>
        <w:t xml:space="preserve"> </w:t>
      </w:r>
      <w:r>
        <w:rPr>
          <w:rFonts w:ascii="Times New Roman" w:hAnsi="Times New Roman"/>
          <w:sz w:val="24"/>
          <w:szCs w:val="24"/>
          <w:lang w:val="lt-LT"/>
        </w:rPr>
        <w:t xml:space="preserve">595 000,00 </w:t>
      </w:r>
      <w:r w:rsidRPr="000B7FE7">
        <w:rPr>
          <w:rFonts w:ascii="Times New Roman" w:hAnsi="Times New Roman"/>
          <w:sz w:val="24"/>
          <w:szCs w:val="24"/>
          <w:lang w:val="lt-LT"/>
        </w:rPr>
        <w:t xml:space="preserve">EUR </w:t>
      </w:r>
      <w:r>
        <w:rPr>
          <w:rFonts w:ascii="Times New Roman" w:hAnsi="Times New Roman"/>
          <w:sz w:val="24"/>
          <w:szCs w:val="24"/>
          <w:lang w:val="lt-LT"/>
        </w:rPr>
        <w:t>be</w:t>
      </w:r>
      <w:r w:rsidRPr="000B7FE7">
        <w:rPr>
          <w:rFonts w:ascii="Times New Roman" w:hAnsi="Times New Roman"/>
          <w:sz w:val="24"/>
          <w:szCs w:val="24"/>
          <w:lang w:val="lt-LT"/>
        </w:rPr>
        <w:t xml:space="preserve"> PVM, skirtų socialinių </w:t>
      </w:r>
      <w:r w:rsidRPr="000B7FE7">
        <w:rPr>
          <w:rFonts w:ascii="Times New Roman" w:hAnsi="Times New Roman" w:cs="Times New Roman"/>
          <w:sz w:val="24"/>
          <w:szCs w:val="24"/>
          <w:lang w:val="lt-LT"/>
        </w:rPr>
        <w:t>kortelių turėtojams</w:t>
      </w:r>
      <w:r>
        <w:rPr>
          <w:rFonts w:ascii="Times New Roman" w:hAnsi="Times New Roman" w:cs="Times New Roman"/>
          <w:sz w:val="24"/>
          <w:szCs w:val="24"/>
          <w:lang w:val="lt-LT"/>
        </w:rPr>
        <w:t>.</w:t>
      </w:r>
    </w:p>
    <w:p w14:paraId="1BDD2648" w14:textId="77777777" w:rsidR="003F67B6" w:rsidRPr="00CC1A8E" w:rsidRDefault="003F67B6" w:rsidP="003F67B6">
      <w:pPr>
        <w:tabs>
          <w:tab w:val="left" w:pos="360"/>
          <w:tab w:val="left" w:pos="709"/>
          <w:tab w:val="left" w:pos="1080"/>
        </w:tabs>
        <w:spacing w:after="0" w:line="240" w:lineRule="auto"/>
        <w:ind w:left="360"/>
        <w:rPr>
          <w:rFonts w:ascii="Times New Roman" w:hAnsi="Times New Roman" w:cs="Times New Roman"/>
          <w:b/>
          <w:sz w:val="24"/>
          <w:szCs w:val="24"/>
          <w:lang w:val="lt-LT"/>
        </w:rPr>
      </w:pPr>
    </w:p>
    <w:p w14:paraId="0E126317" w14:textId="77777777" w:rsidR="003F67B6" w:rsidRPr="00CC1A8E" w:rsidRDefault="003F67B6" w:rsidP="008361EA">
      <w:pPr>
        <w:numPr>
          <w:ilvl w:val="0"/>
          <w:numId w:val="23"/>
        </w:numPr>
        <w:tabs>
          <w:tab w:val="left" w:pos="360"/>
          <w:tab w:val="left" w:pos="709"/>
          <w:tab w:val="left" w:pos="1080"/>
        </w:tabs>
        <w:spacing w:after="0" w:line="240" w:lineRule="auto"/>
        <w:rPr>
          <w:rFonts w:ascii="Times New Roman" w:hAnsi="Times New Roman" w:cs="Times New Roman"/>
          <w:b/>
          <w:sz w:val="24"/>
          <w:szCs w:val="24"/>
          <w:lang w:val="lt-LT"/>
        </w:rPr>
      </w:pPr>
      <w:r w:rsidRPr="00CC1A8E">
        <w:rPr>
          <w:rFonts w:ascii="Times New Roman" w:hAnsi="Times New Roman" w:cs="Times New Roman"/>
          <w:b/>
          <w:sz w:val="24"/>
          <w:szCs w:val="24"/>
          <w:lang w:val="lt-LT"/>
        </w:rPr>
        <w:t>SUTARTIES PASLAUGOS KAINA IR APMOKĖJIMO SĄLYGOS</w:t>
      </w:r>
    </w:p>
    <w:p w14:paraId="72700F0B" w14:textId="77777777" w:rsidR="003F67B6" w:rsidRPr="00CC1A8E" w:rsidRDefault="003F67B6" w:rsidP="003F67B6">
      <w:pPr>
        <w:tabs>
          <w:tab w:val="left" w:pos="360"/>
          <w:tab w:val="left" w:pos="709"/>
          <w:tab w:val="left" w:pos="1080"/>
        </w:tabs>
        <w:spacing w:after="0" w:line="240" w:lineRule="auto"/>
        <w:ind w:left="360"/>
        <w:rPr>
          <w:rFonts w:ascii="Times New Roman" w:hAnsi="Times New Roman" w:cs="Times New Roman"/>
          <w:b/>
          <w:sz w:val="24"/>
          <w:szCs w:val="24"/>
          <w:lang w:val="lt-LT"/>
        </w:rPr>
      </w:pPr>
    </w:p>
    <w:p w14:paraId="4FFE00D9" w14:textId="77777777" w:rsidR="003F67B6" w:rsidRPr="00A92417" w:rsidRDefault="003F67B6" w:rsidP="003F67B6">
      <w:pPr>
        <w:pStyle w:val="Komentarotekstas"/>
        <w:ind w:firstLine="426"/>
        <w:jc w:val="both"/>
        <w:rPr>
          <w:sz w:val="24"/>
          <w:szCs w:val="24"/>
          <w:lang w:val="lt-LT"/>
        </w:rPr>
      </w:pPr>
      <w:r w:rsidRPr="00A92417">
        <w:rPr>
          <w:sz w:val="24"/>
          <w:szCs w:val="24"/>
          <w:lang w:val="lt-LT" w:eastAsia="lt-LT"/>
        </w:rPr>
        <w:t>5.1.</w:t>
      </w:r>
      <w:r w:rsidRPr="00A92417">
        <w:rPr>
          <w:sz w:val="24"/>
          <w:szCs w:val="24"/>
          <w:lang w:val="lt-LT"/>
        </w:rPr>
        <w:t xml:space="preserve"> Pradinės sutarties vertė  yra 595 000,00  Eur (penki šimtai devyn</w:t>
      </w:r>
      <w:r>
        <w:rPr>
          <w:sz w:val="24"/>
          <w:szCs w:val="24"/>
          <w:lang w:val="lt-LT"/>
        </w:rPr>
        <w:t>ia</w:t>
      </w:r>
      <w:r w:rsidRPr="00A92417">
        <w:rPr>
          <w:sz w:val="24"/>
          <w:szCs w:val="24"/>
          <w:lang w:val="lt-LT"/>
        </w:rPr>
        <w:t xml:space="preserve">sdešimt penki tūkstančiai Eur, 00 ct) be PVM.  PVM sudaro 124 950,00 (vienas šimtas dvidešimt keturi tūkstančiai devyni šimtai penkiasdešimt Eur, 00 ct) Eur. </w:t>
      </w:r>
      <w:r>
        <w:rPr>
          <w:sz w:val="24"/>
          <w:szCs w:val="24"/>
          <w:lang w:val="lt-LT"/>
        </w:rPr>
        <w:t>Sutarčiai taikoma kintamo įkainio kainodara.</w:t>
      </w:r>
    </w:p>
    <w:p w14:paraId="5E735561" w14:textId="335EA8A5" w:rsidR="003F67B6" w:rsidRPr="00A92417" w:rsidRDefault="003F67B6" w:rsidP="003F67B6">
      <w:pPr>
        <w:spacing w:after="0" w:line="240" w:lineRule="auto"/>
        <w:ind w:firstLine="426"/>
        <w:jc w:val="both"/>
        <w:rPr>
          <w:rFonts w:ascii="Times New Roman" w:hAnsi="Times New Roman" w:cs="Times New Roman"/>
          <w:sz w:val="24"/>
          <w:szCs w:val="24"/>
          <w:lang w:val="lt-LT"/>
        </w:rPr>
      </w:pPr>
      <w:r w:rsidRPr="00A92417">
        <w:rPr>
          <w:rFonts w:ascii="Times New Roman" w:hAnsi="Times New Roman" w:cs="Times New Roman"/>
          <w:sz w:val="24"/>
          <w:szCs w:val="24"/>
          <w:lang w:val="lt-LT"/>
        </w:rPr>
        <w:lastRenderedPageBreak/>
        <w:t xml:space="preserve"> 5.2. </w:t>
      </w:r>
      <w:r w:rsidR="00583F36" w:rsidRPr="00A92417">
        <w:rPr>
          <w:rFonts w:ascii="Times New Roman" w:hAnsi="Times New Roman" w:cs="Times New Roman"/>
          <w:sz w:val="24"/>
          <w:szCs w:val="24"/>
          <w:lang w:val="lt-LT"/>
        </w:rPr>
        <w:t xml:space="preserve">Paslaugų teikėjas Užsakovo socialinių kortelių turėtojams suteikia </w:t>
      </w:r>
      <w:r w:rsidR="00583F36">
        <w:rPr>
          <w:rFonts w:ascii="Times New Roman" w:hAnsi="Times New Roman" w:cs="Times New Roman"/>
          <w:sz w:val="24"/>
          <w:szCs w:val="24"/>
          <w:lang w:val="lt-LT"/>
        </w:rPr>
        <w:t>1</w:t>
      </w:r>
      <w:r w:rsidR="00583F36" w:rsidRPr="00A92417">
        <w:rPr>
          <w:rFonts w:ascii="Times New Roman" w:hAnsi="Times New Roman" w:cs="Times New Roman"/>
          <w:sz w:val="24"/>
          <w:szCs w:val="24"/>
          <w:lang w:val="lt-LT"/>
        </w:rPr>
        <w:t xml:space="preserve"> </w:t>
      </w:r>
      <w:r w:rsidR="00583F36">
        <w:rPr>
          <w:rFonts w:ascii="Times New Roman" w:hAnsi="Times New Roman" w:cs="Times New Roman"/>
          <w:i/>
          <w:color w:val="FF0000"/>
          <w:sz w:val="24"/>
          <w:szCs w:val="24"/>
          <w:lang w:val="lt-LT"/>
        </w:rPr>
        <w:t>[vieno</w:t>
      </w:r>
      <w:r w:rsidR="00583F36" w:rsidRPr="00A92417">
        <w:rPr>
          <w:rFonts w:ascii="Times New Roman" w:hAnsi="Times New Roman" w:cs="Times New Roman"/>
          <w:i/>
          <w:color w:val="FF0000"/>
          <w:sz w:val="24"/>
          <w:szCs w:val="24"/>
          <w:lang w:val="lt-LT"/>
        </w:rPr>
        <w:t xml:space="preserve">] </w:t>
      </w:r>
      <w:r w:rsidR="00583F36" w:rsidRPr="00A92417">
        <w:rPr>
          <w:rFonts w:ascii="Times New Roman" w:hAnsi="Times New Roman" w:cs="Times New Roman"/>
          <w:sz w:val="24"/>
          <w:szCs w:val="24"/>
          <w:lang w:val="lt-LT"/>
        </w:rPr>
        <w:t xml:space="preserve">proc. </w:t>
      </w:r>
      <w:r w:rsidR="00583F36">
        <w:rPr>
          <w:rFonts w:ascii="Times New Roman" w:hAnsi="Times New Roman" w:cs="Times New Roman"/>
          <w:sz w:val="24"/>
          <w:szCs w:val="24"/>
          <w:lang w:val="lt-LT"/>
        </w:rPr>
        <w:t xml:space="preserve">dydžio kaupiamąją </w:t>
      </w:r>
      <w:r w:rsidR="00583F36" w:rsidRPr="00A92417">
        <w:rPr>
          <w:rFonts w:ascii="Times New Roman" w:hAnsi="Times New Roman" w:cs="Times New Roman"/>
          <w:sz w:val="24"/>
          <w:szCs w:val="24"/>
          <w:lang w:val="lt-LT"/>
        </w:rPr>
        <w:t>nuolaidą kiekvienai perkamai prekei ir mokesčių priėmimo paslaugai. Paslaugų teikėjo nurodyta nuolaida, išreikšta procentiniu dydžiu, sutarties galiojimo laikotarpiu nekeičiama</w:t>
      </w:r>
      <w:r w:rsidR="00583F36">
        <w:rPr>
          <w:rFonts w:ascii="Times New Roman" w:hAnsi="Times New Roman" w:cs="Times New Roman"/>
          <w:sz w:val="24"/>
          <w:szCs w:val="24"/>
          <w:lang w:val="lt-LT"/>
        </w:rPr>
        <w:t>.</w:t>
      </w:r>
    </w:p>
    <w:p w14:paraId="099F4E32" w14:textId="77777777" w:rsidR="003F67B6" w:rsidRPr="00A92417" w:rsidRDefault="003F67B6" w:rsidP="008361EA">
      <w:pPr>
        <w:pStyle w:val="Sraopastraipa"/>
        <w:numPr>
          <w:ilvl w:val="1"/>
          <w:numId w:val="24"/>
        </w:numPr>
        <w:spacing w:after="0" w:line="240" w:lineRule="auto"/>
        <w:ind w:left="0" w:firstLine="567"/>
        <w:jc w:val="both"/>
        <w:rPr>
          <w:rFonts w:ascii="Times New Roman" w:hAnsi="Times New Roman" w:cs="Times New Roman"/>
          <w:sz w:val="24"/>
          <w:szCs w:val="24"/>
          <w:lang w:val="lt-LT"/>
        </w:rPr>
      </w:pPr>
      <w:r w:rsidRPr="00A92417">
        <w:rPr>
          <w:rFonts w:ascii="Times New Roman" w:hAnsi="Times New Roman" w:cs="Times New Roman"/>
          <w:sz w:val="24"/>
          <w:szCs w:val="24"/>
          <w:lang w:val="lt-LT"/>
        </w:rPr>
        <w:t xml:space="preserve">Užsakovas, atlikdamas mokėjimo pavedimą, privalo nurodyti išankstinės sąskaitos numerį. Užsakovui mokėjimo pavedime nurodžius teisingą išankstinės sąskaitos numerį ir pervedus pinigų sumą, sutampančią su išankstinėje sąskaitoje nurodyta suma, Paslaugų teikėjas socialines korteles papildo nurodytomis sumomis sutarties </w:t>
      </w:r>
      <w:r>
        <w:rPr>
          <w:rFonts w:ascii="Times New Roman" w:hAnsi="Times New Roman" w:cs="Times New Roman"/>
          <w:sz w:val="24"/>
          <w:szCs w:val="24"/>
          <w:lang w:val="lt-LT"/>
        </w:rPr>
        <w:t>3.1.15</w:t>
      </w:r>
      <w:r w:rsidRPr="00A92417">
        <w:rPr>
          <w:rFonts w:ascii="Times New Roman" w:hAnsi="Times New Roman" w:cs="Times New Roman"/>
          <w:sz w:val="24"/>
          <w:szCs w:val="24"/>
          <w:lang w:val="lt-LT"/>
        </w:rPr>
        <w:t xml:space="preserve"> punkte nurodyta tvarka. Siekdamos aiškumo, Šalys aiškiai susitaria ir patvirtina, kad Užsakovui nenurodžius mokėjimo pavedime išankstinio apmokėjimo sąskaitos numerio ir/ar nurodžius numerį, kuris nesutampa su išankstinio apmokėjimo sąskaitoje įrašytu, ir/ar pervedus Paslaugų teikėjui pinigų sumą, kuri nesutampa su suma, nurodyta išankstinio apmokėjimo sąskaitoje, Socialinės kortelės bus papildomos nurodytomis sumomis ne vėliau kaip per 3 (tris) darbo dienas nuo duomenų patikslinimo. Šalys šiuo aiškiai susitaria, kad visi mokėjimai, kuriuos turi atlikti Užsakovas pagal šią Sutartį, tame tarpe prievolė sumokėti Paslaugų teikėjui išankstinio apmokėjimo sąskaitoje nurodytą pinigų sumą, bus laikomi tinkamai atliktais tuo atveju, kai Užsakovo sumokėta pinigų suma bus įskaityta </w:t>
      </w:r>
      <w:r>
        <w:rPr>
          <w:rFonts w:ascii="Times New Roman" w:hAnsi="Times New Roman" w:cs="Times New Roman"/>
          <w:sz w:val="24"/>
          <w:szCs w:val="24"/>
          <w:lang w:val="lt-LT"/>
        </w:rPr>
        <w:t xml:space="preserve">Paslaugų teikėjo </w:t>
      </w:r>
      <w:r w:rsidRPr="00A92417">
        <w:rPr>
          <w:rFonts w:ascii="Times New Roman" w:hAnsi="Times New Roman" w:cs="Times New Roman"/>
          <w:sz w:val="24"/>
          <w:szCs w:val="24"/>
          <w:lang w:val="lt-LT"/>
        </w:rPr>
        <w:t xml:space="preserve"> banko sąskaitoje. </w:t>
      </w:r>
      <w:r>
        <w:rPr>
          <w:rFonts w:ascii="Times New Roman" w:hAnsi="Times New Roman" w:cs="Times New Roman"/>
          <w:sz w:val="24"/>
          <w:szCs w:val="24"/>
          <w:lang w:val="lt-LT"/>
        </w:rPr>
        <w:t>Užsakovas</w:t>
      </w:r>
      <w:r w:rsidRPr="00A92417">
        <w:rPr>
          <w:rFonts w:ascii="Times New Roman" w:hAnsi="Times New Roman" w:cs="Times New Roman"/>
          <w:sz w:val="24"/>
          <w:szCs w:val="24"/>
          <w:lang w:val="lt-LT"/>
        </w:rPr>
        <w:t xml:space="preserve"> aiškiai patvirtina, kad sutinka su visomis šios dalies nuostatomis.</w:t>
      </w:r>
    </w:p>
    <w:p w14:paraId="3F87937B" w14:textId="77777777" w:rsidR="003F67B6" w:rsidRPr="00A92417" w:rsidRDefault="003F67B6" w:rsidP="008361EA">
      <w:pPr>
        <w:pStyle w:val="Sraopastraipa"/>
        <w:numPr>
          <w:ilvl w:val="1"/>
          <w:numId w:val="24"/>
        </w:numPr>
        <w:spacing w:after="0" w:line="240" w:lineRule="auto"/>
        <w:ind w:left="0" w:firstLine="567"/>
        <w:jc w:val="both"/>
        <w:rPr>
          <w:rFonts w:ascii="Times New Roman" w:hAnsi="Times New Roman" w:cs="Times New Roman"/>
          <w:sz w:val="24"/>
          <w:szCs w:val="24"/>
          <w:lang w:val="lt-LT"/>
        </w:rPr>
      </w:pPr>
      <w:r w:rsidRPr="00A92417">
        <w:rPr>
          <w:rFonts w:ascii="Times New Roman" w:hAnsi="Times New Roman" w:cs="Times New Roman"/>
          <w:sz w:val="24"/>
          <w:szCs w:val="24"/>
          <w:lang w:val="lt-LT"/>
        </w:rPr>
        <w:t>Kiekvienos Šalies išlaidos, susijusios su šioje sutartyje numatytų jos įsipareigojimų vykdymu, nebus kompensuojamos kitos Šalies.</w:t>
      </w:r>
    </w:p>
    <w:p w14:paraId="4F319BD1" w14:textId="77777777" w:rsidR="003F67B6" w:rsidRPr="00513DB5" w:rsidRDefault="003F67B6" w:rsidP="008361EA">
      <w:pPr>
        <w:numPr>
          <w:ilvl w:val="1"/>
          <w:numId w:val="24"/>
        </w:numPr>
        <w:spacing w:after="0" w:line="240" w:lineRule="auto"/>
        <w:ind w:left="0" w:firstLine="567"/>
        <w:jc w:val="both"/>
        <w:rPr>
          <w:rFonts w:ascii="Times New Roman" w:hAnsi="Times New Roman" w:cs="Times New Roman"/>
          <w:sz w:val="24"/>
          <w:szCs w:val="24"/>
          <w:lang w:val="lt-LT"/>
        </w:rPr>
      </w:pPr>
      <w:r w:rsidRPr="00513DB5">
        <w:rPr>
          <w:rFonts w:ascii="Times New Roman" w:hAnsi="Times New Roman" w:cs="Times New Roman"/>
          <w:sz w:val="24"/>
          <w:szCs w:val="24"/>
          <w:lang w:val="lt-LT"/>
        </w:rPr>
        <w:t>Sutarties vykdymo metu, Paslaugų teikėjas neturi teisės reikalauti padengti jokių socialinės kortelės pagaminimo, aptarnavimo ar kitokių papildomų išlaidų.</w:t>
      </w:r>
    </w:p>
    <w:p w14:paraId="3D337B5D" w14:textId="77777777" w:rsidR="003F67B6" w:rsidRPr="00CC1A8E" w:rsidRDefault="003F67B6" w:rsidP="003F67B6">
      <w:pPr>
        <w:pStyle w:val="Komentarotekstas"/>
        <w:ind w:firstLine="426"/>
        <w:jc w:val="both"/>
        <w:rPr>
          <w:sz w:val="24"/>
          <w:szCs w:val="24"/>
          <w:lang w:val="lt-LT"/>
        </w:rPr>
      </w:pPr>
    </w:p>
    <w:p w14:paraId="7B1081D6" w14:textId="77777777" w:rsidR="003F67B6" w:rsidRPr="00A92417" w:rsidRDefault="003F67B6" w:rsidP="008361EA">
      <w:pPr>
        <w:pStyle w:val="Sraopastraipa"/>
        <w:numPr>
          <w:ilvl w:val="1"/>
          <w:numId w:val="24"/>
        </w:numPr>
        <w:spacing w:after="0" w:line="240" w:lineRule="auto"/>
        <w:ind w:left="0" w:firstLine="567"/>
        <w:jc w:val="both"/>
        <w:rPr>
          <w:rFonts w:ascii="Times New Roman" w:hAnsi="Times New Roman" w:cs="Times New Roman"/>
          <w:color w:val="000000" w:themeColor="text1"/>
          <w:sz w:val="24"/>
          <w:szCs w:val="24"/>
          <w:lang w:val="lt-LT"/>
        </w:rPr>
      </w:pPr>
      <w:r w:rsidRPr="00A92417">
        <w:rPr>
          <w:rFonts w:ascii="Times New Roman" w:hAnsi="Times New Roman" w:cs="Times New Roman"/>
          <w:color w:val="000000" w:themeColor="text1"/>
          <w:sz w:val="24"/>
          <w:szCs w:val="24"/>
          <w:lang w:val="lt-LT"/>
        </w:rPr>
        <w:t>Užsakovas numato tiesioginio atsiskaitymo galimybę su Sutartyje nurodytais Subtiekėjais tokiomis sąlygomis:</w:t>
      </w:r>
    </w:p>
    <w:p w14:paraId="4351F3E4" w14:textId="77777777" w:rsidR="003F67B6" w:rsidRPr="00CC1A8E" w:rsidRDefault="003F67B6" w:rsidP="008361EA">
      <w:pPr>
        <w:pStyle w:val="Sraopastraipa"/>
        <w:numPr>
          <w:ilvl w:val="2"/>
          <w:numId w:val="24"/>
        </w:numPr>
        <w:tabs>
          <w:tab w:val="left" w:pos="1418"/>
        </w:tabs>
        <w:spacing w:after="0" w:line="240" w:lineRule="auto"/>
        <w:ind w:left="0" w:firstLine="567"/>
        <w:jc w:val="both"/>
        <w:rPr>
          <w:rFonts w:ascii="Times New Roman" w:hAnsi="Times New Roman" w:cs="Times New Roman"/>
          <w:color w:val="000000" w:themeColor="text1"/>
          <w:sz w:val="24"/>
          <w:szCs w:val="24"/>
          <w:lang w:val="lt-LT"/>
        </w:rPr>
      </w:pPr>
      <w:r w:rsidRPr="00CC1A8E">
        <w:rPr>
          <w:rFonts w:ascii="Times New Roman" w:hAnsi="Times New Roman" w:cs="Times New Roman"/>
          <w:color w:val="000000" w:themeColor="text1"/>
          <w:sz w:val="24"/>
          <w:szCs w:val="24"/>
          <w:lang w:val="lt-LT"/>
        </w:rPr>
        <w:t xml:space="preserve"> Sudarius Sutartį, </w:t>
      </w:r>
      <w:r>
        <w:rPr>
          <w:rFonts w:ascii="Times New Roman" w:hAnsi="Times New Roman" w:cs="Times New Roman"/>
          <w:color w:val="000000" w:themeColor="text1"/>
          <w:sz w:val="24"/>
          <w:szCs w:val="24"/>
          <w:lang w:val="lt-LT"/>
        </w:rPr>
        <w:t>Paslaugų teikėjas</w:t>
      </w:r>
      <w:r w:rsidRPr="00CC1A8E">
        <w:rPr>
          <w:rFonts w:ascii="Times New Roman" w:hAnsi="Times New Roman" w:cs="Times New Roman"/>
          <w:color w:val="000000" w:themeColor="text1"/>
          <w:sz w:val="24"/>
          <w:szCs w:val="24"/>
          <w:lang w:val="lt-LT"/>
        </w:rPr>
        <w:t xml:space="preserve"> ne vėliau negu Sutartis pradedama vykdyti, įsipareigoja Užsakovui raštu pateikti tuo metu žinomų Subtiekėjų pavadinimus, kontaktinius duomenis ir jų atstovus. Užsakovas taip pat reikalauja, kad </w:t>
      </w:r>
      <w:r>
        <w:rPr>
          <w:rFonts w:ascii="Times New Roman" w:hAnsi="Times New Roman" w:cs="Times New Roman"/>
          <w:color w:val="000000" w:themeColor="text1"/>
          <w:sz w:val="24"/>
          <w:szCs w:val="24"/>
          <w:lang w:val="lt-LT"/>
        </w:rPr>
        <w:t>Paslaugų teikėjas</w:t>
      </w:r>
      <w:r w:rsidRPr="00CC1A8E">
        <w:rPr>
          <w:rFonts w:ascii="Times New Roman" w:hAnsi="Times New Roman" w:cs="Times New Roman"/>
          <w:color w:val="000000" w:themeColor="text1"/>
          <w:sz w:val="24"/>
          <w:szCs w:val="24"/>
          <w:lang w:val="lt-LT"/>
        </w:rPr>
        <w:t xml:space="preserve"> informuotų apie minėtos informacijos pasikeitimus visu Sutarties vykdymo metu, taip pat apie naujus Subtiekėjus, kuriuos jis ketina pasitelkti vėliau.</w:t>
      </w:r>
    </w:p>
    <w:p w14:paraId="3A064320" w14:textId="77777777" w:rsidR="003F67B6" w:rsidRPr="00CC1A8E" w:rsidRDefault="003F67B6" w:rsidP="003F67B6">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5.6</w:t>
      </w:r>
      <w:r w:rsidRPr="00CC1A8E">
        <w:rPr>
          <w:rFonts w:ascii="Times New Roman" w:hAnsi="Times New Roman" w:cs="Times New Roman"/>
          <w:color w:val="000000" w:themeColor="text1"/>
          <w:sz w:val="24"/>
          <w:szCs w:val="24"/>
          <w:lang w:val="lt-LT"/>
        </w:rPr>
        <w:t xml:space="preserve">.2.  Užsakovas ne vėliau kaip per 3 darbo dienas nuo </w:t>
      </w:r>
      <w:r>
        <w:rPr>
          <w:rFonts w:ascii="Times New Roman" w:hAnsi="Times New Roman" w:cs="Times New Roman"/>
          <w:color w:val="000000" w:themeColor="text1"/>
          <w:sz w:val="24"/>
          <w:szCs w:val="24"/>
          <w:lang w:val="lt-LT"/>
        </w:rPr>
        <w:t>5</w:t>
      </w:r>
      <w:r w:rsidRPr="00CC1A8E">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6</w:t>
      </w:r>
      <w:r w:rsidRPr="00CC1A8E">
        <w:rPr>
          <w:rFonts w:ascii="Times New Roman" w:hAnsi="Times New Roman" w:cs="Times New Roman"/>
          <w:color w:val="000000" w:themeColor="text1"/>
          <w:sz w:val="24"/>
          <w:szCs w:val="24"/>
          <w:lang w:val="lt-LT"/>
        </w:rPr>
        <w:t>.1. punkte nurodytos informacijos gavimo dienos raštu informuoja Subtiekėjus apie tiesioginio atsiskaitymo galimybę.</w:t>
      </w:r>
    </w:p>
    <w:p w14:paraId="1D49FF8A" w14:textId="77777777" w:rsidR="003F67B6" w:rsidRPr="00CC1A8E" w:rsidRDefault="003F67B6" w:rsidP="003F67B6">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5.6</w:t>
      </w:r>
      <w:r w:rsidRPr="00CC1A8E">
        <w:rPr>
          <w:rFonts w:ascii="Times New Roman" w:hAnsi="Times New Roman" w:cs="Times New Roman"/>
          <w:color w:val="000000" w:themeColor="text1"/>
          <w:sz w:val="24"/>
          <w:szCs w:val="24"/>
          <w:lang w:val="lt-LT"/>
        </w:rPr>
        <w:t xml:space="preserve">.3. Subtiekėjas, norėdamas pasinaudoti tokia galimybe, raštu pateikia prašymą Užsakovui. Kai Subtiekėjas išreiškia norą pasinaudoti tiesioginio atsiskaitymo galimybe, sudaroma trišalė sutartis tarp Užsakovo, </w:t>
      </w:r>
      <w:r>
        <w:rPr>
          <w:rFonts w:ascii="Times New Roman" w:hAnsi="Times New Roman" w:cs="Times New Roman"/>
          <w:color w:val="000000" w:themeColor="text1"/>
          <w:sz w:val="24"/>
          <w:szCs w:val="24"/>
          <w:lang w:val="lt-LT"/>
        </w:rPr>
        <w:t>Paslaugų teikėjo</w:t>
      </w:r>
      <w:r w:rsidRPr="00CC1A8E">
        <w:rPr>
          <w:rFonts w:ascii="Times New Roman" w:hAnsi="Times New Roman" w:cs="Times New Roman"/>
          <w:color w:val="000000" w:themeColor="text1"/>
          <w:sz w:val="24"/>
          <w:szCs w:val="24"/>
          <w:lang w:val="lt-LT"/>
        </w:rPr>
        <w:t xml:space="preserve"> ir Subtiekėjo, kurioje aprašoma tiesioginio atsiskaitymo su Subtiekėju tvarka, atsižvelgiant į šioje Sutartyje ir </w:t>
      </w:r>
      <w:proofErr w:type="spellStart"/>
      <w:r w:rsidRPr="00CC1A8E">
        <w:rPr>
          <w:rFonts w:ascii="Times New Roman" w:hAnsi="Times New Roman" w:cs="Times New Roman"/>
          <w:color w:val="000000" w:themeColor="text1"/>
          <w:sz w:val="24"/>
          <w:szCs w:val="24"/>
          <w:lang w:val="lt-LT"/>
        </w:rPr>
        <w:t>Subtiekimo</w:t>
      </w:r>
      <w:proofErr w:type="spellEnd"/>
      <w:r w:rsidRPr="00CC1A8E">
        <w:rPr>
          <w:rFonts w:ascii="Times New Roman" w:hAnsi="Times New Roman" w:cs="Times New Roman"/>
          <w:color w:val="000000" w:themeColor="text1"/>
          <w:sz w:val="24"/>
          <w:szCs w:val="24"/>
          <w:lang w:val="lt-LT"/>
        </w:rPr>
        <w:t xml:space="preserve"> sutartyje nustatytus reikalavimus. </w:t>
      </w:r>
    </w:p>
    <w:p w14:paraId="3ADD0D9A" w14:textId="77777777" w:rsidR="003F67B6" w:rsidRPr="00CC1A8E" w:rsidRDefault="003F67B6" w:rsidP="003F67B6">
      <w:pPr>
        <w:pStyle w:val="Sraopastraipa"/>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5.6</w:t>
      </w:r>
      <w:r w:rsidRPr="00CC1A8E">
        <w:rPr>
          <w:rFonts w:ascii="Times New Roman" w:hAnsi="Times New Roman" w:cs="Times New Roman"/>
          <w:color w:val="000000" w:themeColor="text1"/>
          <w:sz w:val="24"/>
          <w:szCs w:val="24"/>
          <w:lang w:val="lt-LT"/>
        </w:rPr>
        <w:t xml:space="preserve">.4. </w:t>
      </w:r>
      <w:r>
        <w:rPr>
          <w:rFonts w:ascii="Times New Roman" w:hAnsi="Times New Roman" w:cs="Times New Roman"/>
          <w:color w:val="000000" w:themeColor="text1"/>
          <w:sz w:val="24"/>
          <w:szCs w:val="24"/>
          <w:lang w:val="lt-LT"/>
        </w:rPr>
        <w:t>Paslaugų teikėjas</w:t>
      </w:r>
      <w:r w:rsidRPr="00CC1A8E">
        <w:rPr>
          <w:rFonts w:ascii="Times New Roman" w:hAnsi="Times New Roman" w:cs="Times New Roman"/>
          <w:color w:val="000000" w:themeColor="text1"/>
          <w:sz w:val="24"/>
          <w:szCs w:val="24"/>
          <w:lang w:val="lt-LT"/>
        </w:rPr>
        <w:t xml:space="preserve"> turi teisę prieštarauti nepagrįstiems mokėjimams, pateikdamas raštišką tokio prieštaravimo Užsakovui ir Subtiekėjui pagrindimą.</w:t>
      </w:r>
    </w:p>
    <w:p w14:paraId="4D5F96D3" w14:textId="77777777" w:rsidR="003F67B6" w:rsidRPr="00CC1A8E" w:rsidRDefault="003F67B6" w:rsidP="003F67B6">
      <w:pPr>
        <w:pStyle w:val="Sraopastraipa"/>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5.6</w:t>
      </w:r>
      <w:r w:rsidRPr="00CC1A8E">
        <w:rPr>
          <w:rFonts w:ascii="Times New Roman" w:hAnsi="Times New Roman" w:cs="Times New Roman"/>
          <w:color w:val="000000" w:themeColor="text1"/>
          <w:sz w:val="24"/>
          <w:szCs w:val="24"/>
          <w:lang w:val="lt-LT"/>
        </w:rPr>
        <w:t xml:space="preserve">.5. Tiesioginio atsiskaitymo su Subtiekėjais galimybė nekeičia </w:t>
      </w:r>
      <w:r>
        <w:rPr>
          <w:rFonts w:ascii="Times New Roman" w:hAnsi="Times New Roman" w:cs="Times New Roman"/>
          <w:color w:val="000000" w:themeColor="text1"/>
          <w:sz w:val="24"/>
          <w:szCs w:val="24"/>
          <w:lang w:val="lt-LT"/>
        </w:rPr>
        <w:t>Paslaugų teikėjo</w:t>
      </w:r>
      <w:r w:rsidRPr="00CC1A8E">
        <w:rPr>
          <w:rFonts w:ascii="Times New Roman" w:hAnsi="Times New Roman" w:cs="Times New Roman"/>
          <w:color w:val="000000" w:themeColor="text1"/>
          <w:sz w:val="24"/>
          <w:szCs w:val="24"/>
          <w:lang w:val="lt-LT"/>
        </w:rPr>
        <w:t xml:space="preserve"> atsakomybės dėl Sutarties įvykdymo.</w:t>
      </w:r>
    </w:p>
    <w:p w14:paraId="6729FA3C" w14:textId="77777777" w:rsidR="003F67B6" w:rsidRPr="00CC1A8E" w:rsidRDefault="003F67B6" w:rsidP="003F67B6">
      <w:pPr>
        <w:pStyle w:val="Pagrindinistekstas1"/>
        <w:tabs>
          <w:tab w:val="left" w:pos="1276"/>
        </w:tabs>
        <w:autoSpaceDE w:val="0"/>
        <w:autoSpaceDN w:val="0"/>
        <w:adjustRightInd w:val="0"/>
        <w:snapToGrid/>
        <w:ind w:left="360" w:firstLine="0"/>
        <w:rPr>
          <w:rFonts w:ascii="Times New Roman" w:hAnsi="Times New Roman"/>
          <w:color w:val="000000"/>
          <w:spacing w:val="-1"/>
          <w:sz w:val="24"/>
          <w:szCs w:val="24"/>
          <w:lang w:val="lt-LT"/>
        </w:rPr>
      </w:pPr>
    </w:p>
    <w:p w14:paraId="5071CAFA" w14:textId="77777777" w:rsidR="003F67B6" w:rsidRPr="00A92417" w:rsidRDefault="003F67B6" w:rsidP="008361EA">
      <w:pPr>
        <w:pStyle w:val="Sraopastraipa"/>
        <w:numPr>
          <w:ilvl w:val="0"/>
          <w:numId w:val="24"/>
        </w:numPr>
        <w:spacing w:after="0" w:line="240" w:lineRule="auto"/>
        <w:jc w:val="center"/>
        <w:rPr>
          <w:rFonts w:ascii="Times New Roman" w:hAnsi="Times New Roman" w:cs="Times New Roman"/>
          <w:b/>
          <w:sz w:val="24"/>
          <w:szCs w:val="24"/>
          <w:lang w:val="lt-LT"/>
        </w:rPr>
      </w:pPr>
      <w:r w:rsidRPr="00A92417">
        <w:rPr>
          <w:rFonts w:ascii="Times New Roman" w:hAnsi="Times New Roman" w:cs="Times New Roman"/>
          <w:b/>
          <w:sz w:val="24"/>
          <w:szCs w:val="24"/>
          <w:lang w:val="lt-LT"/>
        </w:rPr>
        <w:t>ŠALIŲ ATSAKOMYBĖ</w:t>
      </w:r>
    </w:p>
    <w:p w14:paraId="3884CA56" w14:textId="77777777" w:rsidR="003F67B6" w:rsidRPr="00CC1A8E" w:rsidRDefault="003F67B6" w:rsidP="003F67B6">
      <w:pPr>
        <w:spacing w:after="0" w:line="240" w:lineRule="auto"/>
        <w:ind w:left="360"/>
        <w:contextualSpacing/>
        <w:rPr>
          <w:rFonts w:ascii="Times New Roman" w:hAnsi="Times New Roman" w:cs="Times New Roman"/>
          <w:b/>
          <w:sz w:val="24"/>
          <w:szCs w:val="24"/>
          <w:lang w:val="lt-LT"/>
        </w:rPr>
      </w:pPr>
    </w:p>
    <w:p w14:paraId="59532633" w14:textId="77777777" w:rsidR="003F67B6" w:rsidRPr="003E10C6" w:rsidRDefault="003F67B6" w:rsidP="008361EA">
      <w:pPr>
        <w:pStyle w:val="Sraopastraipa"/>
        <w:numPr>
          <w:ilvl w:val="1"/>
          <w:numId w:val="25"/>
        </w:numPr>
        <w:suppressAutoHyphens/>
        <w:spacing w:after="0" w:line="240" w:lineRule="auto"/>
        <w:ind w:firstLine="207"/>
        <w:jc w:val="both"/>
        <w:rPr>
          <w:rFonts w:ascii="Times New Roman" w:hAnsi="Times New Roman" w:cs="Times New Roman"/>
          <w:sz w:val="24"/>
          <w:szCs w:val="24"/>
          <w:lang w:val="lt-LT"/>
        </w:rPr>
      </w:pPr>
      <w:r w:rsidRPr="003E10C6">
        <w:rPr>
          <w:rFonts w:ascii="Times New Roman" w:hAnsi="Times New Roman" w:cs="Times New Roman"/>
          <w:sz w:val="24"/>
          <w:szCs w:val="24"/>
          <w:lang w:val="lt-LT" w:eastAsia="ar-SA"/>
        </w:rPr>
        <w:t xml:space="preserve">Paslaugų teikėjas </w:t>
      </w:r>
      <w:r w:rsidRPr="003E10C6">
        <w:rPr>
          <w:rFonts w:ascii="Times New Roman" w:hAnsi="Times New Roman" w:cs="Times New Roman"/>
          <w:sz w:val="24"/>
          <w:szCs w:val="24"/>
          <w:lang w:val="lt-LT"/>
        </w:rPr>
        <w:t>atsako už suteiktų paslaugų kokybę.</w:t>
      </w:r>
    </w:p>
    <w:p w14:paraId="65ED4E03" w14:textId="77777777" w:rsidR="003F67B6" w:rsidRPr="003E10C6" w:rsidRDefault="003F67B6" w:rsidP="008361EA">
      <w:pPr>
        <w:pStyle w:val="Pagrindinistekstas1"/>
        <w:numPr>
          <w:ilvl w:val="1"/>
          <w:numId w:val="25"/>
        </w:numPr>
        <w:autoSpaceDE w:val="0"/>
        <w:autoSpaceDN w:val="0"/>
        <w:adjustRightInd w:val="0"/>
        <w:snapToGrid/>
        <w:ind w:left="0" w:firstLine="567"/>
        <w:rPr>
          <w:rFonts w:ascii="Times New Roman" w:hAnsi="Times New Roman"/>
          <w:sz w:val="24"/>
          <w:szCs w:val="24"/>
          <w:lang w:val="lt-LT"/>
        </w:rPr>
      </w:pPr>
      <w:r w:rsidRPr="003E10C6">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BD6C0F9" w14:textId="77777777" w:rsidR="003F67B6" w:rsidRPr="003E10C6" w:rsidRDefault="003F67B6" w:rsidP="008361EA">
      <w:pPr>
        <w:pStyle w:val="Antrat1"/>
        <w:numPr>
          <w:ilvl w:val="1"/>
          <w:numId w:val="25"/>
        </w:numPr>
        <w:spacing w:before="0" w:after="0"/>
        <w:ind w:left="0" w:firstLine="567"/>
        <w:jc w:val="both"/>
        <w:rPr>
          <w:rFonts w:ascii="Times New Roman" w:hAnsi="Times New Roman"/>
          <w:sz w:val="24"/>
          <w:lang w:val="lt-LT"/>
        </w:rPr>
      </w:pPr>
      <w:r w:rsidRPr="003E10C6">
        <w:rPr>
          <w:rFonts w:ascii="Times New Roman" w:hAnsi="Times New Roman"/>
          <w:sz w:val="24"/>
          <w:lang w:val="lt-LT"/>
        </w:rPr>
        <w:t xml:space="preserve">Užsakovui pateikus Socialinių kortelių turėtojų Sąrašą bei Sutartyje nustatytu terminu pervedus </w:t>
      </w:r>
      <w:r w:rsidRPr="003E10C6">
        <w:rPr>
          <w:rFonts w:ascii="Times New Roman" w:hAnsi="Times New Roman"/>
          <w:sz w:val="24"/>
          <w:szCs w:val="24"/>
          <w:lang w:val="lt-LT"/>
        </w:rPr>
        <w:t>Paslaugų teikėjui</w:t>
      </w:r>
      <w:r w:rsidRPr="003E10C6">
        <w:rPr>
          <w:rFonts w:ascii="Times New Roman" w:hAnsi="Times New Roman"/>
          <w:sz w:val="24"/>
          <w:lang w:val="lt-LT"/>
        </w:rPr>
        <w:t xml:space="preserve"> Sąraše nurodytą pinigų sumą, o </w:t>
      </w:r>
      <w:r w:rsidRPr="003E10C6">
        <w:rPr>
          <w:rFonts w:ascii="Times New Roman" w:hAnsi="Times New Roman"/>
          <w:sz w:val="24"/>
          <w:szCs w:val="24"/>
          <w:lang w:val="lt-LT"/>
        </w:rPr>
        <w:t xml:space="preserve">Paslaugų teikėjui </w:t>
      </w:r>
      <w:r w:rsidRPr="003E10C6">
        <w:rPr>
          <w:rFonts w:ascii="Times New Roman" w:hAnsi="Times New Roman"/>
          <w:sz w:val="24"/>
          <w:lang w:val="lt-LT"/>
        </w:rPr>
        <w:t xml:space="preserve">nepagaminus Sutartyje nustatytu terminu Sąraše nurodyto kortelių skaičiaus, </w:t>
      </w:r>
      <w:r w:rsidRPr="003E10C6">
        <w:rPr>
          <w:rFonts w:ascii="Times New Roman" w:hAnsi="Times New Roman"/>
          <w:sz w:val="24"/>
          <w:szCs w:val="24"/>
          <w:lang w:val="lt-LT"/>
        </w:rPr>
        <w:t>Paslaugų teikėjas</w:t>
      </w:r>
      <w:r w:rsidRPr="003E10C6">
        <w:rPr>
          <w:rFonts w:ascii="Times New Roman" w:hAnsi="Times New Roman"/>
          <w:sz w:val="24"/>
          <w:lang w:val="lt-LT"/>
        </w:rPr>
        <w:t xml:space="preserve"> moka Užsakovui 0,02 % dydžio delspinigius nuo nepagamintoms kortelėms pagal Sąrašą tenkančios pinigų sumos už kiekvieną Sąraše nurodyto kortelių skaičiaus nepagaminimo dieną. Ši taisyklė taikoma tik tuo atveju, jei Užsakovo pateiktas Socialinių kortelių turėtojų sąrašas atitinka visus Sutartyje jam nustatytus reikalavimus. Užsakovas už kiekvieną uždelstą apmokėti dieną moka </w:t>
      </w:r>
      <w:r w:rsidRPr="003E10C6">
        <w:rPr>
          <w:rFonts w:ascii="Times New Roman" w:hAnsi="Times New Roman"/>
          <w:sz w:val="24"/>
          <w:szCs w:val="24"/>
          <w:lang w:val="lt-LT"/>
        </w:rPr>
        <w:t>Paslaugų teikėjui</w:t>
      </w:r>
      <w:r w:rsidRPr="003E10C6">
        <w:rPr>
          <w:rFonts w:ascii="Times New Roman" w:hAnsi="Times New Roman"/>
          <w:sz w:val="24"/>
          <w:lang w:val="lt-LT"/>
        </w:rPr>
        <w:t xml:space="preserve"> 0,02 % dydžio delspinigius </w:t>
      </w:r>
      <w:r w:rsidRPr="003E10C6">
        <w:rPr>
          <w:rFonts w:ascii="Times New Roman" w:hAnsi="Times New Roman"/>
          <w:sz w:val="24"/>
          <w:lang w:val="lt-LT"/>
        </w:rPr>
        <w:lastRenderedPageBreak/>
        <w:t xml:space="preserve">nuo laiku nesumokėtos </w:t>
      </w:r>
      <w:r w:rsidRPr="003E10C6">
        <w:rPr>
          <w:rFonts w:ascii="Times New Roman" w:hAnsi="Times New Roman"/>
          <w:sz w:val="24"/>
          <w:szCs w:val="24"/>
          <w:lang w:val="lt-LT"/>
        </w:rPr>
        <w:t>sumos. Paslaugų teikėjui</w:t>
      </w:r>
      <w:r w:rsidRPr="00BA1EEB">
        <w:rPr>
          <w:rFonts w:ascii="Times New Roman" w:hAnsi="Times New Roman"/>
          <w:sz w:val="24"/>
          <w:szCs w:val="24"/>
          <w:lang w:val="lt-LT"/>
        </w:rPr>
        <w:t xml:space="preserve"> per3.1.15 punkte nurodytą terminą nepapildžius </w:t>
      </w:r>
      <w:r w:rsidRPr="003E10C6">
        <w:rPr>
          <w:rFonts w:ascii="Times New Roman" w:hAnsi="Times New Roman"/>
          <w:sz w:val="24"/>
          <w:szCs w:val="24"/>
          <w:lang w:val="lt-LT"/>
        </w:rPr>
        <w:t>socialinių kortelių turėtojų sąskaitų Pirkėjo nurodytomis sumomis, Paslaugų teikėjas moka Užsakovui už kiekvieną uždelstą dieną 0,02 proc. dydžio delspinigius nuo laiku į socialines korteles neįskaitytos sumos.</w:t>
      </w:r>
    </w:p>
    <w:p w14:paraId="58B60246" w14:textId="7F4AC314" w:rsidR="003F67B6" w:rsidRPr="003E10C6" w:rsidRDefault="003F67B6" w:rsidP="008361EA">
      <w:pPr>
        <w:numPr>
          <w:ilvl w:val="1"/>
          <w:numId w:val="25"/>
        </w:numPr>
        <w:spacing w:after="0" w:line="240" w:lineRule="auto"/>
        <w:ind w:left="0" w:firstLine="567"/>
        <w:jc w:val="both"/>
        <w:rPr>
          <w:rFonts w:ascii="Times New Roman" w:hAnsi="Times New Roman" w:cs="Times New Roman"/>
          <w:b/>
          <w:bCs/>
          <w:caps/>
          <w:sz w:val="24"/>
          <w:szCs w:val="24"/>
          <w:lang w:val="lt-LT"/>
        </w:rPr>
      </w:pPr>
      <w:r w:rsidRPr="003E10C6">
        <w:rPr>
          <w:rFonts w:ascii="Times New Roman" w:hAnsi="Times New Roman" w:cs="Times New Roman"/>
          <w:sz w:val="24"/>
          <w:szCs w:val="24"/>
          <w:lang w:val="lt-LT"/>
        </w:rPr>
        <w:t xml:space="preserve">Jei Socialinę kortelę Socialinės kortelės turėtojas praranda, pameta, sugadina ar bet kokiu kitu būdu jos netenka arba ji tampa netinkama jos naudojimui pagal paskirtį arba Socialinė kortelė iš jos turėtojo yra pavagiama, apie tai Paslaugų teikėją telefonu </w:t>
      </w:r>
      <w:r w:rsidR="00583F36" w:rsidRPr="003E10C6">
        <w:rPr>
          <w:rFonts w:ascii="Times New Roman" w:hAnsi="Times New Roman" w:cs="Times New Roman"/>
          <w:sz w:val="24"/>
          <w:szCs w:val="24"/>
          <w:lang w:val="lt-LT"/>
        </w:rPr>
        <w:t xml:space="preserve">Nr. </w:t>
      </w:r>
      <w:r w:rsidR="00583F36" w:rsidRPr="00877F03">
        <w:rPr>
          <w:rFonts w:ascii="Times New Roman" w:hAnsi="Times New Roman" w:cs="Times New Roman"/>
          <w:sz w:val="24"/>
          <w:szCs w:val="24"/>
          <w:lang w:val="lt-LT"/>
        </w:rPr>
        <w:t xml:space="preserve">+370 5 2686 779 </w:t>
      </w:r>
      <w:r w:rsidR="00583F36" w:rsidRPr="003E10C6">
        <w:rPr>
          <w:rFonts w:ascii="Times New Roman" w:hAnsi="Times New Roman" w:cs="Times New Roman"/>
          <w:sz w:val="24"/>
          <w:szCs w:val="24"/>
          <w:lang w:val="lt-LT"/>
        </w:rPr>
        <w:t xml:space="preserve">arba elektroniniu paštu: </w:t>
      </w:r>
      <w:hyperlink r:id="rId8" w:history="1">
        <w:r w:rsidR="00583F36" w:rsidRPr="001F2E4C">
          <w:rPr>
            <w:rStyle w:val="Hipersaitas"/>
            <w:rFonts w:ascii="Times New Roman" w:hAnsi="Times New Roman" w:cs="Times New Roman"/>
            <w:sz w:val="24"/>
            <w:szCs w:val="24"/>
            <w:lang w:val="lt-LT"/>
          </w:rPr>
          <w:t>korteles@maxima.lt</w:t>
        </w:r>
      </w:hyperlink>
      <w:r w:rsidR="00583F36">
        <w:rPr>
          <w:rFonts w:ascii="Times New Roman" w:hAnsi="Times New Roman" w:cs="Times New Roman"/>
          <w:sz w:val="24"/>
          <w:szCs w:val="24"/>
          <w:lang w:val="lt-LT"/>
        </w:rPr>
        <w:t xml:space="preserve"> </w:t>
      </w:r>
      <w:r w:rsidR="00583F36" w:rsidRPr="003E10C6">
        <w:rPr>
          <w:rFonts w:ascii="Times New Roman" w:hAnsi="Times New Roman" w:cs="Times New Roman"/>
          <w:sz w:val="24"/>
          <w:szCs w:val="24"/>
          <w:lang w:val="lt-LT"/>
        </w:rPr>
        <w:t>- pats Užsakovas Užsakovo darbo dienomis (</w:t>
      </w:r>
      <w:proofErr w:type="spellStart"/>
      <w:r w:rsidR="00583F36" w:rsidRPr="003E10C6">
        <w:rPr>
          <w:rFonts w:ascii="Times New Roman" w:hAnsi="Times New Roman" w:cs="Times New Roman"/>
          <w:sz w:val="24"/>
          <w:szCs w:val="24"/>
          <w:lang w:val="lt-LT"/>
        </w:rPr>
        <w:t>t.y</w:t>
      </w:r>
      <w:proofErr w:type="spellEnd"/>
      <w:r w:rsidR="00583F36" w:rsidRPr="003E10C6">
        <w:rPr>
          <w:rFonts w:ascii="Times New Roman" w:hAnsi="Times New Roman" w:cs="Times New Roman"/>
          <w:sz w:val="24"/>
          <w:szCs w:val="24"/>
          <w:lang w:val="lt-LT"/>
        </w:rPr>
        <w:t>., nuo pirmadienio iki penktadienio imtinai) bei Užsakovo darbo valandomis (</w:t>
      </w:r>
      <w:proofErr w:type="spellStart"/>
      <w:r w:rsidR="00583F36" w:rsidRPr="003E10C6">
        <w:rPr>
          <w:rFonts w:ascii="Times New Roman" w:hAnsi="Times New Roman" w:cs="Times New Roman"/>
          <w:sz w:val="24"/>
          <w:szCs w:val="24"/>
          <w:lang w:val="lt-LT"/>
        </w:rPr>
        <w:t>t.y</w:t>
      </w:r>
      <w:proofErr w:type="spellEnd"/>
      <w:r w:rsidR="00583F36" w:rsidRPr="003E10C6">
        <w:rPr>
          <w:rFonts w:ascii="Times New Roman" w:hAnsi="Times New Roman" w:cs="Times New Roman"/>
          <w:sz w:val="24"/>
          <w:szCs w:val="24"/>
          <w:lang w:val="lt-LT"/>
        </w:rPr>
        <w:t>., nuo 8:00 val. iki 12:00 val., nuo 12:45 val. iki 17:00 val., o penktadienį – nuo 8:00 val. iki 14:00 val.),</w:t>
      </w:r>
      <w:r w:rsidR="00583F36">
        <w:rPr>
          <w:rFonts w:ascii="Times New Roman" w:hAnsi="Times New Roman" w:cs="Times New Roman"/>
          <w:sz w:val="24"/>
          <w:szCs w:val="24"/>
          <w:lang w:val="lt-LT"/>
        </w:rPr>
        <w:t xml:space="preserve"> </w:t>
      </w:r>
      <w:r w:rsidRPr="003E10C6">
        <w:rPr>
          <w:rFonts w:ascii="Times New Roman" w:hAnsi="Times New Roman" w:cs="Times New Roman"/>
          <w:sz w:val="24"/>
          <w:szCs w:val="24"/>
          <w:lang w:val="lt-LT"/>
        </w:rPr>
        <w:t xml:space="preserve">o Paslaugų teikėjas, gavęs tokį pranešimą, turi nedelsiant, bet ne vėliau kaip 1 (vienos) darbo valandos bėgyje nuo pranešimo aukščiau minėtu telefonu arba elektroniniu paštu gavimo momento užblokuoti atitinkamą Socialinę kortelę. </w:t>
      </w:r>
    </w:p>
    <w:p w14:paraId="59820DE5" w14:textId="77777777" w:rsidR="003F67B6" w:rsidRPr="003E10C6" w:rsidRDefault="003F67B6" w:rsidP="008361EA">
      <w:pPr>
        <w:numPr>
          <w:ilvl w:val="1"/>
          <w:numId w:val="25"/>
        </w:numPr>
        <w:spacing w:after="0" w:line="240" w:lineRule="auto"/>
        <w:ind w:left="0" w:firstLine="567"/>
        <w:jc w:val="both"/>
        <w:rPr>
          <w:rFonts w:ascii="Times New Roman" w:hAnsi="Times New Roman" w:cs="Times New Roman"/>
          <w:b/>
          <w:bCs/>
          <w:caps/>
          <w:sz w:val="24"/>
          <w:szCs w:val="24"/>
          <w:lang w:val="lt-LT"/>
        </w:rPr>
      </w:pPr>
      <w:r w:rsidRPr="003E10C6">
        <w:rPr>
          <w:rFonts w:ascii="Times New Roman" w:hAnsi="Times New Roman" w:cs="Times New Roman"/>
          <w:sz w:val="24"/>
          <w:szCs w:val="24"/>
          <w:lang w:val="lt-LT"/>
        </w:rPr>
        <w:t xml:space="preserve">Paslaugų teikėjas neatsako už negalėjimą panaudoti Socialinę kortelę pagal paskirtį, atsiradusį dėl laikinų techninių sutrikimų (pvz., Socialinių kortelių aptarnavimo sistemos sutrikimas), kuriuos Paslaugų teikėjas įsipareigoja pašalinti per protingą terminą. </w:t>
      </w:r>
    </w:p>
    <w:p w14:paraId="6D5BFB8E" w14:textId="259E377A" w:rsidR="003F67B6" w:rsidRPr="004A4AE4" w:rsidRDefault="004A4AE4" w:rsidP="004A4AE4">
      <w:pPr>
        <w:pStyle w:val="Pagrindinistekstas1"/>
        <w:numPr>
          <w:ilvl w:val="1"/>
          <w:numId w:val="25"/>
        </w:numPr>
        <w:tabs>
          <w:tab w:val="left" w:pos="851"/>
          <w:tab w:val="left" w:pos="1276"/>
        </w:tabs>
        <w:autoSpaceDE w:val="0"/>
        <w:autoSpaceDN w:val="0"/>
        <w:adjustRightInd w:val="0"/>
        <w:snapToGrid/>
        <w:ind w:left="0" w:firstLine="567"/>
        <w:rPr>
          <w:rFonts w:ascii="Times New Roman" w:hAnsi="Times New Roman"/>
          <w:sz w:val="24"/>
          <w:szCs w:val="24"/>
          <w:lang w:val="lt-LT"/>
        </w:rPr>
      </w:pPr>
      <w:r>
        <w:rPr>
          <w:sz w:val="24"/>
          <w:szCs w:val="24"/>
          <w:lang w:val="lt-LT"/>
        </w:rPr>
        <w:t>Jei Užsakovas n</w:t>
      </w:r>
      <w:r w:rsidR="003F67B6" w:rsidRPr="00BA1EEB">
        <w:rPr>
          <w:sz w:val="24"/>
          <w:szCs w:val="24"/>
          <w:lang w:val="lt-LT"/>
        </w:rPr>
        <w:t>eatsiskaito su Paslaugų teikėju sutartyje nustatytais terminais (</w:t>
      </w:r>
      <w:proofErr w:type="spellStart"/>
      <w:r w:rsidR="003F67B6" w:rsidRPr="00BA1EEB">
        <w:rPr>
          <w:sz w:val="24"/>
          <w:szCs w:val="24"/>
          <w:lang w:val="lt-LT"/>
        </w:rPr>
        <w:t>t.y</w:t>
      </w:r>
      <w:proofErr w:type="spellEnd"/>
      <w:r w:rsidR="003F67B6" w:rsidRPr="00BA1EEB">
        <w:rPr>
          <w:sz w:val="24"/>
          <w:szCs w:val="24"/>
          <w:lang w:val="lt-LT"/>
        </w:rPr>
        <w:t>. perveda į Paslaugų teikėjo išankstinėje sąskaitoje nurodytą sąskaitą Sąraše nurodytą pinigų sumą vėliau kaip per 10 darbo dienų nuo išankstinės sąskaitos gavimo dienos)</w:t>
      </w:r>
      <w:r>
        <w:rPr>
          <w:sz w:val="24"/>
          <w:szCs w:val="24"/>
          <w:lang w:val="lt-LT"/>
        </w:rPr>
        <w:t>,</w:t>
      </w:r>
      <w:r w:rsidRPr="004A4AE4">
        <w:rPr>
          <w:rFonts w:ascii="Times New Roman" w:hAnsi="Times New Roman"/>
          <w:sz w:val="24"/>
          <w:szCs w:val="24"/>
          <w:lang w:val="lt-LT"/>
        </w:rPr>
        <w:t xml:space="preserve"> </w:t>
      </w:r>
      <w:r>
        <w:rPr>
          <w:rFonts w:ascii="Times New Roman" w:hAnsi="Times New Roman"/>
          <w:sz w:val="24"/>
          <w:szCs w:val="24"/>
          <w:lang w:val="lt-LT"/>
        </w:rPr>
        <w:t>Paslaugų teikėjas turi teisę pradėti skaičiuoti 0,02 % dydžio delspinigius už kiekvieną termino praleidimo dieną.</w:t>
      </w:r>
    </w:p>
    <w:p w14:paraId="7CCE6FF7" w14:textId="6B0B54AF" w:rsidR="003F67B6" w:rsidRDefault="003F67B6" w:rsidP="008361EA">
      <w:pPr>
        <w:pStyle w:val="Pagrindinistekstas1"/>
        <w:numPr>
          <w:ilvl w:val="1"/>
          <w:numId w:val="25"/>
        </w:numPr>
        <w:tabs>
          <w:tab w:val="left" w:pos="851"/>
          <w:tab w:val="left" w:pos="1276"/>
        </w:tabs>
        <w:autoSpaceDE w:val="0"/>
        <w:autoSpaceDN w:val="0"/>
        <w:adjustRightInd w:val="0"/>
        <w:snapToGrid/>
        <w:ind w:left="0" w:firstLine="567"/>
        <w:rPr>
          <w:rFonts w:ascii="Times New Roman" w:hAnsi="Times New Roman"/>
          <w:sz w:val="24"/>
          <w:szCs w:val="24"/>
          <w:lang w:val="lt-LT"/>
        </w:rPr>
      </w:pPr>
      <w:r w:rsidRPr="00BA1EEB">
        <w:rPr>
          <w:rFonts w:ascii="Times New Roman" w:hAnsi="Times New Roman"/>
          <w:sz w:val="24"/>
          <w:szCs w:val="24"/>
          <w:lang w:val="lt-LT"/>
        </w:rPr>
        <w:t>Delspinigių sumokėjimas neatleidžia Šalių nuo pareigos vykdyti šioje Sutartyje prisiimtus įsipareigojimus.</w:t>
      </w:r>
    </w:p>
    <w:p w14:paraId="2CBCB456" w14:textId="77777777" w:rsidR="004A4AE4" w:rsidRPr="00BA1EEB" w:rsidRDefault="004A4AE4" w:rsidP="004A4AE4">
      <w:pPr>
        <w:pStyle w:val="Pagrindinistekstas1"/>
        <w:tabs>
          <w:tab w:val="left" w:pos="851"/>
          <w:tab w:val="left" w:pos="1276"/>
        </w:tabs>
        <w:autoSpaceDE w:val="0"/>
        <w:autoSpaceDN w:val="0"/>
        <w:adjustRightInd w:val="0"/>
        <w:snapToGrid/>
        <w:ind w:left="567" w:firstLine="0"/>
        <w:rPr>
          <w:rFonts w:ascii="Times New Roman" w:hAnsi="Times New Roman"/>
          <w:sz w:val="24"/>
          <w:szCs w:val="24"/>
          <w:lang w:val="lt-LT"/>
        </w:rPr>
      </w:pPr>
    </w:p>
    <w:p w14:paraId="16AA60D3" w14:textId="77777777" w:rsidR="003F67B6" w:rsidRPr="00CC1A8E" w:rsidRDefault="003F67B6" w:rsidP="008361EA">
      <w:pPr>
        <w:numPr>
          <w:ilvl w:val="0"/>
          <w:numId w:val="25"/>
        </w:numPr>
        <w:spacing w:after="0" w:line="240" w:lineRule="auto"/>
        <w:contextualSpacing/>
        <w:jc w:val="center"/>
        <w:rPr>
          <w:rFonts w:ascii="Times New Roman" w:hAnsi="Times New Roman" w:cs="Times New Roman"/>
          <w:b/>
          <w:sz w:val="24"/>
          <w:szCs w:val="24"/>
          <w:lang w:val="lt-LT"/>
        </w:rPr>
      </w:pPr>
      <w:r w:rsidRPr="00CC1A8E">
        <w:rPr>
          <w:rFonts w:ascii="Times New Roman" w:hAnsi="Times New Roman" w:cs="Times New Roman"/>
          <w:b/>
          <w:sz w:val="24"/>
          <w:szCs w:val="24"/>
          <w:lang w:val="lt-LT"/>
        </w:rPr>
        <w:t>NENUGALIMOS JĖGOS IR APLINKYBĖS</w:t>
      </w:r>
    </w:p>
    <w:p w14:paraId="4763BAF7" w14:textId="77777777" w:rsidR="003F67B6" w:rsidRPr="00CC1A8E" w:rsidRDefault="003F67B6" w:rsidP="008361EA">
      <w:pPr>
        <w:numPr>
          <w:ilvl w:val="1"/>
          <w:numId w:val="25"/>
        </w:numPr>
        <w:tabs>
          <w:tab w:val="left" w:pos="709"/>
          <w:tab w:val="left" w:pos="851"/>
        </w:tabs>
        <w:spacing w:after="0" w:line="240" w:lineRule="auto"/>
        <w:ind w:left="0" w:firstLine="360"/>
        <w:contextualSpacing/>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Iškilus nenugalimos jėgos aplinkybėms, Šalys vadovaujasi LR civiliniu kodeksu.</w:t>
      </w:r>
    </w:p>
    <w:p w14:paraId="58086AEC" w14:textId="77777777" w:rsidR="003F67B6" w:rsidRPr="00CC1A8E" w:rsidRDefault="003F67B6" w:rsidP="008361EA">
      <w:pPr>
        <w:numPr>
          <w:ilvl w:val="1"/>
          <w:numId w:val="25"/>
        </w:numPr>
        <w:tabs>
          <w:tab w:val="left" w:pos="851"/>
        </w:tabs>
        <w:spacing w:after="0" w:line="240" w:lineRule="auto"/>
        <w:ind w:left="0" w:firstLine="360"/>
        <w:contextualSpacing/>
        <w:jc w:val="both"/>
        <w:rPr>
          <w:rFonts w:ascii="Times New Roman" w:hAnsi="Times New Roman" w:cs="Times New Roman"/>
          <w:sz w:val="24"/>
          <w:szCs w:val="24"/>
          <w:lang w:val="lt-LT"/>
        </w:rPr>
      </w:pPr>
      <w:r w:rsidRPr="009B7308">
        <w:rPr>
          <w:rFonts w:ascii="Times New Roman" w:hAnsi="Times New Roman" w:cs="Times New Roman"/>
          <w:sz w:val="24"/>
          <w:szCs w:val="24"/>
          <w:lang w:val="lt-LT"/>
        </w:rPr>
        <w:t xml:space="preserve">Jei 3.1.1. punkte </w:t>
      </w:r>
      <w:r w:rsidRPr="00CC1A8E">
        <w:rPr>
          <w:rFonts w:ascii="Times New Roman" w:hAnsi="Times New Roman" w:cs="Times New Roman"/>
          <w:sz w:val="24"/>
          <w:szCs w:val="24"/>
          <w:lang w:val="lt-LT"/>
        </w:rPr>
        <w:t>nurodytos aplinkybės tęsiasi ilgiau nei du mėnesius, Šalys turi teisę abipusiu raštišku susitarimu nutraukti Sutartį.</w:t>
      </w:r>
    </w:p>
    <w:p w14:paraId="55FACDBA" w14:textId="77777777" w:rsidR="003F67B6" w:rsidRPr="00CC1A8E" w:rsidRDefault="003F67B6" w:rsidP="003F67B6">
      <w:pPr>
        <w:spacing w:after="0" w:line="240" w:lineRule="auto"/>
        <w:ind w:left="360"/>
        <w:contextualSpacing/>
        <w:jc w:val="both"/>
        <w:rPr>
          <w:rFonts w:ascii="Times New Roman" w:hAnsi="Times New Roman" w:cs="Times New Roman"/>
          <w:sz w:val="24"/>
          <w:szCs w:val="24"/>
          <w:lang w:val="lt-LT"/>
        </w:rPr>
      </w:pPr>
    </w:p>
    <w:p w14:paraId="11B34B4A" w14:textId="77777777" w:rsidR="003F67B6" w:rsidRPr="00CC1A8E" w:rsidRDefault="003F67B6" w:rsidP="008361EA">
      <w:pPr>
        <w:numPr>
          <w:ilvl w:val="0"/>
          <w:numId w:val="25"/>
        </w:numPr>
        <w:spacing w:after="0" w:line="240" w:lineRule="auto"/>
        <w:contextualSpacing/>
        <w:jc w:val="center"/>
        <w:rPr>
          <w:rFonts w:ascii="Times New Roman" w:eastAsia="Times New Roman" w:hAnsi="Times New Roman"/>
          <w:sz w:val="24"/>
          <w:szCs w:val="24"/>
          <w:lang w:val="lt-LT" w:eastAsia="ar-SA"/>
        </w:rPr>
      </w:pPr>
      <w:r w:rsidRPr="00CC1A8E">
        <w:rPr>
          <w:rFonts w:ascii="Times New Roman" w:eastAsia="Times New Roman" w:hAnsi="Times New Roman"/>
          <w:b/>
          <w:bCs/>
          <w:sz w:val="24"/>
          <w:szCs w:val="24"/>
          <w:lang w:val="lt-LT" w:eastAsia="ar-SA"/>
        </w:rPr>
        <w:t>SUBTIEKĖJŲDALYVAVIMAS IR JŲ KEITIMO TVARKA</w:t>
      </w:r>
    </w:p>
    <w:p w14:paraId="3466FA04" w14:textId="420B7FBE" w:rsidR="003F67B6" w:rsidRPr="003E10C6" w:rsidRDefault="003F67B6" w:rsidP="008361EA">
      <w:pPr>
        <w:pStyle w:val="Sraopastraipa"/>
        <w:numPr>
          <w:ilvl w:val="1"/>
          <w:numId w:val="25"/>
        </w:numPr>
        <w:spacing w:after="0" w:line="240" w:lineRule="auto"/>
        <w:ind w:left="0" w:firstLine="360"/>
        <w:jc w:val="both"/>
        <w:rPr>
          <w:rFonts w:ascii="Times New Roman" w:eastAsiaTheme="minorHAnsi" w:hAnsi="Times New Roman"/>
          <w:sz w:val="24"/>
          <w:szCs w:val="24"/>
          <w:lang w:val="lt-LT"/>
        </w:rPr>
      </w:pPr>
      <w:r w:rsidRPr="003E10C6">
        <w:rPr>
          <w:rFonts w:ascii="Times New Roman" w:hAnsi="Times New Roman"/>
          <w:bCs/>
          <w:sz w:val="24"/>
          <w:szCs w:val="24"/>
          <w:lang w:val="lt-LT" w:eastAsia="ar-SA"/>
        </w:rPr>
        <w:t>Paslaugų teikėjas</w:t>
      </w:r>
      <w:r w:rsidRPr="003E10C6">
        <w:rPr>
          <w:rFonts w:ascii="Times New Roman" w:hAnsi="Times New Roman"/>
          <w:sz w:val="24"/>
          <w:szCs w:val="24"/>
          <w:lang w:val="lt-LT"/>
        </w:rPr>
        <w:t xml:space="preserve"> Sutarčiai vykdyti pasitelkia šį (-</w:t>
      </w:r>
      <w:proofErr w:type="spellStart"/>
      <w:r w:rsidRPr="003E10C6">
        <w:rPr>
          <w:rFonts w:ascii="Times New Roman" w:hAnsi="Times New Roman"/>
          <w:sz w:val="24"/>
          <w:szCs w:val="24"/>
          <w:lang w:val="lt-LT"/>
        </w:rPr>
        <w:t>iuos</w:t>
      </w:r>
      <w:proofErr w:type="spellEnd"/>
      <w:r w:rsidRPr="003E10C6">
        <w:rPr>
          <w:rFonts w:ascii="Times New Roman" w:hAnsi="Times New Roman"/>
          <w:sz w:val="24"/>
          <w:szCs w:val="24"/>
          <w:lang w:val="lt-LT"/>
        </w:rPr>
        <w:t>) žinomą (-</w:t>
      </w:r>
      <w:proofErr w:type="spellStart"/>
      <w:r w:rsidRPr="003E10C6">
        <w:rPr>
          <w:rFonts w:ascii="Times New Roman" w:hAnsi="Times New Roman"/>
          <w:sz w:val="24"/>
          <w:szCs w:val="24"/>
          <w:lang w:val="lt-LT"/>
        </w:rPr>
        <w:t>us</w:t>
      </w:r>
      <w:proofErr w:type="spellEnd"/>
      <w:r w:rsidRPr="003E10C6">
        <w:rPr>
          <w:rFonts w:ascii="Times New Roman" w:hAnsi="Times New Roman"/>
          <w:sz w:val="24"/>
          <w:szCs w:val="24"/>
          <w:lang w:val="lt-LT"/>
        </w:rPr>
        <w:t>) Subtiekėją (</w:t>
      </w:r>
      <w:proofErr w:type="spellStart"/>
      <w:r w:rsidRPr="003E10C6">
        <w:rPr>
          <w:rFonts w:ascii="Times New Roman" w:hAnsi="Times New Roman"/>
          <w:sz w:val="24"/>
          <w:szCs w:val="24"/>
          <w:lang w:val="lt-LT"/>
        </w:rPr>
        <w:t>us</w:t>
      </w:r>
      <w:proofErr w:type="spellEnd"/>
      <w:r w:rsidRPr="003E10C6">
        <w:rPr>
          <w:rFonts w:ascii="Times New Roman" w:hAnsi="Times New Roman"/>
          <w:sz w:val="24"/>
          <w:szCs w:val="24"/>
          <w:lang w:val="lt-LT"/>
        </w:rPr>
        <w:t>), nurodytą (-</w:t>
      </w:r>
      <w:proofErr w:type="spellStart"/>
      <w:r w:rsidRPr="003E10C6">
        <w:rPr>
          <w:rFonts w:ascii="Times New Roman" w:hAnsi="Times New Roman"/>
          <w:sz w:val="24"/>
          <w:szCs w:val="24"/>
          <w:lang w:val="lt-LT"/>
        </w:rPr>
        <w:t>us</w:t>
      </w:r>
      <w:proofErr w:type="spellEnd"/>
      <w:r w:rsidRPr="003E10C6">
        <w:rPr>
          <w:rFonts w:ascii="Times New Roman" w:hAnsi="Times New Roman"/>
          <w:sz w:val="24"/>
          <w:szCs w:val="24"/>
          <w:lang w:val="lt-LT"/>
        </w:rPr>
        <w:t>) pasiūlyme –</w:t>
      </w:r>
      <w:r w:rsidR="00D837FE">
        <w:rPr>
          <w:rFonts w:ascii="Times New Roman" w:hAnsi="Times New Roman"/>
          <w:sz w:val="24"/>
          <w:szCs w:val="24"/>
          <w:lang w:val="lt-LT"/>
        </w:rPr>
        <w:t xml:space="preserve"> </w:t>
      </w:r>
      <w:r w:rsidRPr="00D837FE">
        <w:rPr>
          <w:rFonts w:ascii="Times New Roman" w:hAnsi="Times New Roman"/>
          <w:sz w:val="24"/>
          <w:szCs w:val="24"/>
          <w:lang w:val="lt-LT"/>
        </w:rPr>
        <w:t xml:space="preserve">nepasitelkiama/nežinoma </w:t>
      </w:r>
      <w:r w:rsidRPr="003E10C6">
        <w:rPr>
          <w:rFonts w:ascii="Times New Roman" w:hAnsi="Times New Roman"/>
          <w:sz w:val="24"/>
          <w:szCs w:val="24"/>
          <w:lang w:val="lt-LT"/>
        </w:rPr>
        <w:t xml:space="preserve">(toliau – Subtiekėjas). Sutarties vykdymo metu, kai Subtiekėjai netinkamai vykdo įsipareigojimus </w:t>
      </w:r>
      <w:r w:rsidRPr="003E10C6">
        <w:rPr>
          <w:rFonts w:ascii="Times New Roman" w:hAnsi="Times New Roman"/>
          <w:bCs/>
          <w:sz w:val="24"/>
          <w:szCs w:val="24"/>
          <w:lang w:val="lt-LT" w:eastAsia="ar-SA"/>
        </w:rPr>
        <w:t>Paslaugų teikėjui</w:t>
      </w:r>
      <w:r w:rsidRPr="003E10C6">
        <w:rPr>
          <w:rFonts w:ascii="Times New Roman" w:hAnsi="Times New Roman"/>
          <w:sz w:val="24"/>
          <w:szCs w:val="24"/>
          <w:lang w:val="lt-LT"/>
        </w:rPr>
        <w:t xml:space="preserve">, taip pat tuo atveju, kai Subtiekėjai nepajėgūs vykdyti įsipareigojimų </w:t>
      </w:r>
      <w:r w:rsidRPr="003E10C6">
        <w:rPr>
          <w:rFonts w:ascii="Times New Roman" w:hAnsi="Times New Roman"/>
          <w:bCs/>
          <w:sz w:val="24"/>
          <w:szCs w:val="24"/>
          <w:lang w:val="lt-LT" w:eastAsia="ar-SA"/>
        </w:rPr>
        <w:t>Paslaugų teikėjui</w:t>
      </w:r>
      <w:r w:rsidRPr="003E10C6">
        <w:rPr>
          <w:rFonts w:ascii="Times New Roman" w:hAnsi="Times New Roman"/>
          <w:sz w:val="24"/>
          <w:szCs w:val="24"/>
          <w:lang w:val="lt-LT"/>
        </w:rPr>
        <w:t xml:space="preserve"> dėl iškeltos bankroto bylos, pradėtos likvidavimo procedūros ir pan. padėties, </w:t>
      </w:r>
      <w:r w:rsidRPr="003E10C6">
        <w:rPr>
          <w:rFonts w:ascii="Times New Roman" w:hAnsi="Times New Roman"/>
          <w:bCs/>
          <w:sz w:val="24"/>
          <w:szCs w:val="24"/>
          <w:lang w:val="lt-LT" w:eastAsia="ar-SA"/>
        </w:rPr>
        <w:t>Paslaugų teikėjas</w:t>
      </w:r>
      <w:r w:rsidRPr="003E10C6">
        <w:rPr>
          <w:rFonts w:ascii="Times New Roman" w:hAnsi="Times New Roman"/>
          <w:sz w:val="24"/>
          <w:szCs w:val="24"/>
          <w:lang w:val="lt-LT"/>
        </w:rPr>
        <w:t xml:space="preserve"> gali pakeisti Subtiekėjus tokia tvarka: </w:t>
      </w:r>
    </w:p>
    <w:p w14:paraId="6D9242F8" w14:textId="77777777" w:rsidR="003F67B6" w:rsidRPr="003E10C6" w:rsidRDefault="003F67B6" w:rsidP="008361EA">
      <w:pPr>
        <w:pStyle w:val="Sraopastraipa"/>
        <w:numPr>
          <w:ilvl w:val="2"/>
          <w:numId w:val="25"/>
        </w:numPr>
        <w:spacing w:after="0" w:line="240" w:lineRule="auto"/>
        <w:ind w:left="0" w:firstLine="426"/>
        <w:jc w:val="both"/>
        <w:rPr>
          <w:rFonts w:ascii="Times New Roman" w:hAnsi="Times New Roman"/>
          <w:sz w:val="24"/>
          <w:szCs w:val="24"/>
          <w:lang w:val="lt-LT"/>
        </w:rPr>
      </w:pPr>
      <w:r w:rsidRPr="003E10C6">
        <w:rPr>
          <w:rFonts w:ascii="Times New Roman" w:hAnsi="Times New Roman"/>
          <w:sz w:val="24"/>
          <w:szCs w:val="24"/>
          <w:lang w:val="lt-LT"/>
        </w:rPr>
        <w:t>apie tai jis turi raštu informuoti Užsakovą prieš 5 darbo dienas, nurodydamas Subtiekėjo pakeitimo priežastis, kartu pateikdamas naujų Subtiekėjų pašalinimo pagrindų nebuvimą įrodančius ir kvalifikacinius dokumentus, kokie buvo numatyti Subtiekėjams konkurso sąlygose.;</w:t>
      </w:r>
    </w:p>
    <w:p w14:paraId="1F2003EE" w14:textId="77777777" w:rsidR="003F67B6" w:rsidRPr="003E10C6" w:rsidRDefault="003F67B6" w:rsidP="008361EA">
      <w:pPr>
        <w:pStyle w:val="Sraopastraipa"/>
        <w:numPr>
          <w:ilvl w:val="2"/>
          <w:numId w:val="25"/>
        </w:numPr>
        <w:spacing w:after="0" w:line="240" w:lineRule="auto"/>
        <w:ind w:left="0" w:firstLine="426"/>
        <w:jc w:val="both"/>
        <w:rPr>
          <w:rFonts w:ascii="Times New Roman" w:hAnsi="Times New Roman"/>
          <w:sz w:val="24"/>
          <w:szCs w:val="24"/>
          <w:lang w:val="lt-LT"/>
        </w:rPr>
      </w:pPr>
      <w:r w:rsidRPr="003E10C6">
        <w:rPr>
          <w:rFonts w:ascii="Times New Roman" w:hAnsi="Times New Roman"/>
          <w:sz w:val="24"/>
          <w:szCs w:val="24"/>
          <w:lang w:val="lt-LT"/>
        </w:rPr>
        <w:t xml:space="preserve">gavęs tokį pranešimą, Užsakovas per 5 darbo dienas patikrina Subtiekėjo pašalinimo pagrindų nebuvimą ir kvalifikaciją pagal konkurso sąlygų reikalavimus, raštu apie tai praneša </w:t>
      </w:r>
      <w:r w:rsidRPr="003E10C6">
        <w:rPr>
          <w:rFonts w:ascii="Times New Roman" w:hAnsi="Times New Roman"/>
          <w:bCs/>
          <w:sz w:val="24"/>
          <w:szCs w:val="24"/>
          <w:lang w:val="lt-LT" w:eastAsia="ar-SA"/>
        </w:rPr>
        <w:t>Paslaugų teikėjui</w:t>
      </w:r>
      <w:r w:rsidRPr="003E10C6">
        <w:rPr>
          <w:rFonts w:ascii="Times New Roman" w:hAnsi="Times New Roman"/>
          <w:sz w:val="24"/>
          <w:szCs w:val="24"/>
          <w:lang w:val="lt-LT"/>
        </w:rPr>
        <w:t xml:space="preserve"> ir kartu su Paslaugų teikėju įformina susitarimą dėl Subtiekėjo pakeitimo.</w:t>
      </w:r>
    </w:p>
    <w:p w14:paraId="2A43813A" w14:textId="77777777" w:rsidR="003F67B6" w:rsidRPr="003E10C6" w:rsidRDefault="003F67B6" w:rsidP="008361EA">
      <w:pPr>
        <w:pStyle w:val="Sraopastraipa"/>
        <w:numPr>
          <w:ilvl w:val="1"/>
          <w:numId w:val="25"/>
        </w:numPr>
        <w:spacing w:after="0" w:line="240" w:lineRule="auto"/>
        <w:ind w:left="0" w:firstLine="360"/>
        <w:jc w:val="both"/>
        <w:rPr>
          <w:rFonts w:ascii="Times New Roman" w:hAnsi="Times New Roman"/>
          <w:sz w:val="24"/>
          <w:szCs w:val="24"/>
          <w:lang w:val="lt-LT"/>
        </w:rPr>
      </w:pPr>
      <w:r w:rsidRPr="003E10C6">
        <w:rPr>
          <w:rFonts w:ascii="Times New Roman" w:hAnsi="Times New Roman"/>
          <w:sz w:val="24"/>
          <w:szCs w:val="24"/>
          <w:lang w:val="lt-LT"/>
        </w:rPr>
        <w:t xml:space="preserve">Sudarius sutartį, tačiau ne vėliau negu sutartis pradedama vykdyti, </w:t>
      </w:r>
      <w:r w:rsidRPr="003E10C6">
        <w:rPr>
          <w:rFonts w:ascii="Times New Roman" w:hAnsi="Times New Roman"/>
          <w:bCs/>
          <w:sz w:val="24"/>
          <w:szCs w:val="24"/>
          <w:lang w:val="lt-LT" w:eastAsia="ar-SA"/>
        </w:rPr>
        <w:t>Paslaugų teikėjas</w:t>
      </w:r>
      <w:r w:rsidRPr="003E10C6">
        <w:rPr>
          <w:rFonts w:ascii="Times New Roman" w:hAnsi="Times New Roman"/>
          <w:sz w:val="24"/>
          <w:szCs w:val="24"/>
          <w:lang w:val="lt-LT"/>
        </w:rPr>
        <w:t xml:space="preserve"> įsipareigoja Užsakovui pranešti kartu su pasiūlymu nenurodytų Subtiekėjų pavadinimus, kontaktinius duomenis ir jų atstovus, kuriuos jis ketina pasitelkti vykdant sutartį. Užsakovas taip pat reikalauja, kad </w:t>
      </w:r>
      <w:r w:rsidRPr="003E10C6">
        <w:rPr>
          <w:rFonts w:ascii="Times New Roman" w:hAnsi="Times New Roman"/>
          <w:bCs/>
          <w:sz w:val="24"/>
          <w:szCs w:val="24"/>
          <w:lang w:val="lt-LT" w:eastAsia="ar-SA"/>
        </w:rPr>
        <w:t>Paslaugų teikėjas</w:t>
      </w:r>
      <w:r w:rsidRPr="003E10C6">
        <w:rPr>
          <w:rFonts w:ascii="Times New Roman" w:hAnsi="Times New Roman"/>
          <w:sz w:val="24"/>
          <w:szCs w:val="24"/>
          <w:lang w:val="lt-LT"/>
        </w:rPr>
        <w:t xml:space="preserve">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paslaugos dalį vykdant sutartį).</w:t>
      </w:r>
    </w:p>
    <w:p w14:paraId="7AC157A6" w14:textId="5212FFF7" w:rsidR="003F67B6" w:rsidRPr="003F67B6" w:rsidRDefault="003F67B6" w:rsidP="008361EA">
      <w:pPr>
        <w:pStyle w:val="Sraopastraipa"/>
        <w:numPr>
          <w:ilvl w:val="1"/>
          <w:numId w:val="25"/>
        </w:numPr>
        <w:spacing w:after="0" w:line="240" w:lineRule="auto"/>
        <w:ind w:left="0" w:firstLine="360"/>
        <w:jc w:val="both"/>
        <w:rPr>
          <w:rFonts w:ascii="Times New Roman" w:hAnsi="Times New Roman"/>
          <w:sz w:val="24"/>
          <w:szCs w:val="24"/>
          <w:lang w:val="lt-LT"/>
        </w:rPr>
      </w:pPr>
      <w:r w:rsidRPr="003F67B6">
        <w:rPr>
          <w:rFonts w:ascii="Times New Roman" w:hAnsi="Times New Roman"/>
          <w:bCs/>
          <w:sz w:val="24"/>
          <w:szCs w:val="24"/>
          <w:lang w:val="lt-LT" w:eastAsia="ar-SA"/>
        </w:rPr>
        <w:t>Paslaugų teikėjas</w:t>
      </w:r>
      <w:r w:rsidRPr="003F67B6">
        <w:rPr>
          <w:rFonts w:ascii="Times New Roman" w:hAnsi="Times New Roman"/>
          <w:sz w:val="24"/>
          <w:szCs w:val="24"/>
          <w:lang w:val="lt-LT"/>
        </w:rPr>
        <w:t xml:space="preserve"> neturi teisės pasitelkti Subtiekėjų, jeigu apie ketinimą juos pasitelkti nebuvo nurodęs savo pasiūlyme ir Subtiekėjas nėra nurodytas Sutarties 8.1. punkte ar neinformavęs Užsakovo pagal Sutarties 8.2. punktą. Paslaugų teikėjas, nesilaikęs šiame punkte nurodyto reikalavimo, įsipareigoja sumokėti Užsakovui </w:t>
      </w:r>
      <w:r w:rsidRPr="003F67B6">
        <w:rPr>
          <w:rFonts w:ascii="Times New Roman" w:hAnsi="Times New Roman" w:cs="Times New Roman"/>
          <w:sz w:val="24"/>
          <w:szCs w:val="24"/>
          <w:lang w:val="lt-LT"/>
        </w:rPr>
        <w:t xml:space="preserve">5 procentų pradinės sutarties vertės </w:t>
      </w:r>
      <w:proofErr w:type="spellStart"/>
      <w:r w:rsidRPr="003F67B6">
        <w:rPr>
          <w:rFonts w:ascii="Times New Roman" w:hAnsi="Times New Roman" w:cs="Times New Roman"/>
          <w:sz w:val="24"/>
          <w:szCs w:val="24"/>
          <w:lang w:val="lt-LT"/>
        </w:rPr>
        <w:t>baudą</w:t>
      </w:r>
      <w:r w:rsidRPr="003F67B6">
        <w:rPr>
          <w:rFonts w:ascii="Times New Roman" w:hAnsi="Times New Roman"/>
          <w:sz w:val="24"/>
          <w:szCs w:val="24"/>
          <w:lang w:val="lt-LT"/>
        </w:rPr>
        <w:t>ir</w:t>
      </w:r>
      <w:proofErr w:type="spellEnd"/>
      <w:r w:rsidRPr="003F67B6">
        <w:rPr>
          <w:rFonts w:ascii="Times New Roman" w:hAnsi="Times New Roman"/>
          <w:sz w:val="24"/>
          <w:szCs w:val="24"/>
          <w:lang w:val="lt-LT"/>
        </w:rPr>
        <w:t xml:space="preserve"> atlyginti nuostolius, kiek jų nepadengia sutartyje nustatyta bauda ir delspinigiai.</w:t>
      </w:r>
    </w:p>
    <w:p w14:paraId="664C6361" w14:textId="77777777" w:rsidR="003F67B6" w:rsidRPr="00CC1A8E" w:rsidRDefault="003F67B6" w:rsidP="003F67B6">
      <w:pPr>
        <w:spacing w:after="0" w:line="240" w:lineRule="auto"/>
        <w:ind w:firstLine="709"/>
        <w:jc w:val="both"/>
        <w:rPr>
          <w:rFonts w:ascii="Times New Roman" w:hAnsi="Times New Roman"/>
          <w:sz w:val="24"/>
          <w:szCs w:val="24"/>
          <w:lang w:val="lt-LT"/>
        </w:rPr>
      </w:pPr>
    </w:p>
    <w:p w14:paraId="1B8D659E" w14:textId="77777777" w:rsidR="003F67B6" w:rsidRPr="00A92417" w:rsidRDefault="003F67B6" w:rsidP="008361EA">
      <w:pPr>
        <w:pStyle w:val="Sraopastraipa"/>
        <w:numPr>
          <w:ilvl w:val="0"/>
          <w:numId w:val="25"/>
        </w:numPr>
        <w:spacing w:after="0" w:line="240" w:lineRule="auto"/>
        <w:jc w:val="center"/>
        <w:rPr>
          <w:rFonts w:ascii="Times New Roman" w:hAnsi="Times New Roman" w:cs="Times New Roman"/>
          <w:b/>
          <w:bCs/>
          <w:sz w:val="24"/>
          <w:szCs w:val="24"/>
          <w:lang w:val="lt-LT"/>
        </w:rPr>
      </w:pPr>
      <w:r w:rsidRPr="00A92417">
        <w:rPr>
          <w:rFonts w:ascii="Times New Roman" w:hAnsi="Times New Roman" w:cs="Times New Roman"/>
          <w:b/>
          <w:bCs/>
          <w:sz w:val="24"/>
          <w:szCs w:val="24"/>
          <w:lang w:val="lt-LT"/>
        </w:rPr>
        <w:t>SUTARTIES NUTRAUKIMAS</w:t>
      </w:r>
    </w:p>
    <w:p w14:paraId="4298BDBD" w14:textId="77777777" w:rsidR="003F67B6" w:rsidRPr="003F67B6" w:rsidRDefault="003F67B6" w:rsidP="003F67B6">
      <w:pPr>
        <w:tabs>
          <w:tab w:val="left" w:pos="993"/>
        </w:tabs>
        <w:spacing w:after="0" w:line="240" w:lineRule="auto"/>
        <w:ind w:firstLine="567"/>
        <w:jc w:val="both"/>
        <w:rPr>
          <w:rFonts w:ascii="Times New Roman" w:eastAsia="Times New Roman" w:hAnsi="Times New Roman" w:cs="Times New Roman"/>
          <w:sz w:val="24"/>
          <w:szCs w:val="24"/>
          <w:lang w:val="lt-LT" w:eastAsia="lt-LT"/>
        </w:rPr>
      </w:pPr>
      <w:r w:rsidRPr="003F67B6">
        <w:rPr>
          <w:rFonts w:ascii="Times New Roman" w:hAnsi="Times New Roman"/>
          <w:sz w:val="24"/>
          <w:szCs w:val="24"/>
          <w:lang w:val="lt-LT" w:eastAsia="ar-SA"/>
        </w:rPr>
        <w:t xml:space="preserve">9.1. Jeigu Paslaugų teikėjas nesuteikia paslaugų sutartyje  nustatytais terminais ar nevykdo kitų įsipareigojimų pagal sutartį ar vykdo juos netinkamai, Užsakovas </w:t>
      </w:r>
      <w:r w:rsidRPr="003F67B6">
        <w:rPr>
          <w:rFonts w:ascii="Times New Roman" w:hAnsi="Times New Roman"/>
          <w:sz w:val="24"/>
          <w:szCs w:val="24"/>
          <w:lang w:val="lt-LT" w:eastAsia="lt-LT"/>
        </w:rPr>
        <w:t>prieš 14 kalendorinių dienų raštu pranešęs apie tai Paslaugų teikėjui</w:t>
      </w:r>
      <w:r w:rsidRPr="003F67B6">
        <w:rPr>
          <w:rFonts w:ascii="Times New Roman" w:hAnsi="Times New Roman"/>
          <w:sz w:val="24"/>
          <w:szCs w:val="24"/>
          <w:lang w:val="lt-LT" w:eastAsia="ar-SA"/>
        </w:rPr>
        <w:t xml:space="preserve"> turi teisę vienašališkai nutraukti sutartį ir reikalauti sumokėti </w:t>
      </w:r>
      <w:r w:rsidRPr="003F67B6">
        <w:rPr>
          <w:rFonts w:ascii="Times New Roman" w:hAnsi="Times New Roman" w:cs="Times New Roman"/>
          <w:sz w:val="24"/>
          <w:szCs w:val="24"/>
          <w:lang w:val="lt-LT"/>
        </w:rPr>
        <w:t xml:space="preserve">5 procentų pradinės sutarties vertės </w:t>
      </w:r>
      <w:proofErr w:type="spellStart"/>
      <w:r w:rsidRPr="003F67B6">
        <w:rPr>
          <w:rFonts w:ascii="Times New Roman" w:hAnsi="Times New Roman" w:cs="Times New Roman"/>
          <w:sz w:val="24"/>
          <w:szCs w:val="24"/>
          <w:lang w:val="lt-LT"/>
        </w:rPr>
        <w:t>baudą</w:t>
      </w:r>
      <w:r w:rsidRPr="003F67B6">
        <w:rPr>
          <w:rFonts w:ascii="Times New Roman" w:eastAsia="Calibri" w:hAnsi="Times New Roman" w:cs="Times New Roman"/>
          <w:sz w:val="24"/>
          <w:szCs w:val="24"/>
          <w:lang w:val="lt-LT" w:eastAsia="lt-LT"/>
        </w:rPr>
        <w:t>bei</w:t>
      </w:r>
      <w:proofErr w:type="spellEnd"/>
      <w:r w:rsidRPr="003F67B6">
        <w:rPr>
          <w:rFonts w:ascii="Times New Roman" w:eastAsia="Calibri" w:hAnsi="Times New Roman" w:cs="Times New Roman"/>
          <w:sz w:val="24"/>
          <w:szCs w:val="24"/>
          <w:lang w:val="lt-LT" w:eastAsia="lt-LT"/>
        </w:rPr>
        <w:t xml:space="preserve"> reikalauti nuostolių atlyginimo, tiek kiek jų nepadengia </w:t>
      </w:r>
      <w:r w:rsidRPr="003F67B6">
        <w:rPr>
          <w:rFonts w:ascii="Times New Roman" w:hAnsi="Times New Roman"/>
          <w:sz w:val="24"/>
          <w:szCs w:val="24"/>
          <w:lang w:val="lt-LT" w:eastAsia="ar-SA"/>
        </w:rPr>
        <w:t>bauda ir delspinigiai.</w:t>
      </w:r>
    </w:p>
    <w:p w14:paraId="78B3DD37" w14:textId="77777777" w:rsidR="003F67B6" w:rsidRPr="003F67B6" w:rsidRDefault="003F67B6" w:rsidP="003F67B6">
      <w:pPr>
        <w:suppressAutoHyphens/>
        <w:spacing w:after="0" w:line="240" w:lineRule="auto"/>
        <w:ind w:firstLine="567"/>
        <w:jc w:val="both"/>
        <w:rPr>
          <w:rFonts w:ascii="Times New Roman" w:eastAsia="Times New Roman" w:hAnsi="Times New Roman" w:cs="Times New Roman"/>
          <w:sz w:val="24"/>
          <w:szCs w:val="24"/>
          <w:lang w:val="lt-LT" w:eastAsia="lt-LT"/>
        </w:rPr>
      </w:pPr>
      <w:r w:rsidRPr="003F67B6">
        <w:rPr>
          <w:rFonts w:ascii="Times New Roman" w:eastAsia="Times New Roman" w:hAnsi="Times New Roman" w:cs="Times New Roman"/>
          <w:bCs/>
          <w:sz w:val="24"/>
          <w:szCs w:val="24"/>
          <w:lang w:val="lt-LT" w:eastAsia="ar-SA"/>
        </w:rPr>
        <w:t>9.2. Užsakovas</w:t>
      </w:r>
      <w:r w:rsidRPr="003F67B6">
        <w:rPr>
          <w:rFonts w:ascii="Times New Roman" w:eastAsia="Times New Roman" w:hAnsi="Times New Roman" w:cs="Times New Roman"/>
          <w:sz w:val="24"/>
          <w:szCs w:val="24"/>
          <w:lang w:val="lt-LT" w:eastAsia="lt-LT"/>
        </w:rPr>
        <w:t xml:space="preserve"> prieš 14 kalendorinių dienų raštu pranešęs apie tai Paslaugų </w:t>
      </w:r>
      <w:proofErr w:type="spellStart"/>
      <w:r w:rsidRPr="003F67B6">
        <w:rPr>
          <w:rFonts w:ascii="Times New Roman" w:eastAsia="Times New Roman" w:hAnsi="Times New Roman" w:cs="Times New Roman"/>
          <w:sz w:val="24"/>
          <w:szCs w:val="24"/>
          <w:lang w:val="lt-LT" w:eastAsia="lt-LT"/>
        </w:rPr>
        <w:t>teikėjui</w:t>
      </w:r>
      <w:r w:rsidRPr="003F67B6">
        <w:rPr>
          <w:rFonts w:ascii="Times New Roman" w:eastAsia="Times New Roman" w:hAnsi="Times New Roman" w:cs="Times New Roman"/>
          <w:sz w:val="24"/>
          <w:szCs w:val="24"/>
          <w:lang w:val="lt-LT" w:eastAsia="ar-SA"/>
        </w:rPr>
        <w:t>turi</w:t>
      </w:r>
      <w:proofErr w:type="spellEnd"/>
      <w:r w:rsidRPr="003F67B6">
        <w:rPr>
          <w:rFonts w:ascii="Times New Roman" w:eastAsia="Times New Roman" w:hAnsi="Times New Roman" w:cs="Times New Roman"/>
          <w:sz w:val="24"/>
          <w:szCs w:val="24"/>
          <w:lang w:val="lt-LT" w:eastAsia="ar-SA"/>
        </w:rPr>
        <w:t xml:space="preserve"> teisę vienašališkai nutraukti sutartį, jeigu Paslaugų </w:t>
      </w:r>
      <w:proofErr w:type="spellStart"/>
      <w:r w:rsidRPr="003F67B6">
        <w:rPr>
          <w:rFonts w:ascii="Times New Roman" w:eastAsia="Times New Roman" w:hAnsi="Times New Roman" w:cs="Times New Roman"/>
          <w:sz w:val="24"/>
          <w:szCs w:val="24"/>
          <w:lang w:val="lt-LT" w:eastAsia="ar-SA"/>
        </w:rPr>
        <w:t>teikėjasbankrutuoja</w:t>
      </w:r>
      <w:proofErr w:type="spellEnd"/>
      <w:r w:rsidRPr="003F67B6">
        <w:rPr>
          <w:rFonts w:ascii="Times New Roman" w:eastAsia="Times New Roman" w:hAnsi="Times New Roman" w:cs="Times New Roman"/>
          <w:sz w:val="24"/>
          <w:szCs w:val="24"/>
          <w:lang w:val="lt-LT" w:eastAsia="ar-SA"/>
        </w:rPr>
        <w:t xml:space="preserve"> arba nepajėgia vykdyti sutartinių įsipareigojimų ir </w:t>
      </w:r>
      <w:r w:rsidRPr="003F67B6">
        <w:rPr>
          <w:rFonts w:ascii="Times New Roman" w:eastAsia="Times New Roman" w:hAnsi="Times New Roman" w:cs="Times New Roman"/>
          <w:bCs/>
          <w:sz w:val="24"/>
          <w:szCs w:val="24"/>
          <w:lang w:val="lt-LT" w:eastAsia="ar-SA"/>
        </w:rPr>
        <w:t>Užsakovui</w:t>
      </w:r>
      <w:r w:rsidRPr="003F67B6">
        <w:rPr>
          <w:rFonts w:ascii="Times New Roman" w:eastAsia="Times New Roman" w:hAnsi="Times New Roman" w:cs="Times New Roman"/>
          <w:sz w:val="24"/>
          <w:szCs w:val="24"/>
          <w:lang w:val="lt-LT" w:eastAsia="ar-SA"/>
        </w:rPr>
        <w:t xml:space="preserve"> pareikalavus, nepateikia patikimų įrodymų dėl įmanomo šių įsipareigojimų vykdymo ateityje.</w:t>
      </w:r>
    </w:p>
    <w:p w14:paraId="273A73DA" w14:textId="3D2685BA" w:rsidR="003F67B6" w:rsidRPr="003F67B6" w:rsidRDefault="003F67B6" w:rsidP="003F67B6">
      <w:pPr>
        <w:suppressAutoHyphens/>
        <w:spacing w:after="0" w:line="240" w:lineRule="auto"/>
        <w:ind w:firstLine="567"/>
        <w:jc w:val="both"/>
        <w:rPr>
          <w:rFonts w:ascii="Times New Roman" w:eastAsia="Times New Roman" w:hAnsi="Times New Roman" w:cs="Times New Roman"/>
          <w:sz w:val="24"/>
          <w:szCs w:val="24"/>
          <w:lang w:val="lt-LT" w:eastAsia="lt-LT"/>
        </w:rPr>
      </w:pPr>
      <w:r w:rsidRPr="003F67B6">
        <w:rPr>
          <w:rFonts w:ascii="Times New Roman" w:hAnsi="Times New Roman"/>
          <w:sz w:val="24"/>
          <w:szCs w:val="24"/>
          <w:lang w:val="lt-LT" w:eastAsia="lt-LT"/>
        </w:rPr>
        <w:t>9.3. Paslaugų teikėjas</w:t>
      </w:r>
      <w:r w:rsidR="004A4AE4">
        <w:rPr>
          <w:rFonts w:ascii="Times New Roman" w:hAnsi="Times New Roman"/>
          <w:sz w:val="24"/>
          <w:szCs w:val="24"/>
          <w:lang w:val="lt-LT" w:eastAsia="lt-LT"/>
        </w:rPr>
        <w:t xml:space="preserve"> </w:t>
      </w:r>
      <w:r w:rsidRPr="003F67B6">
        <w:rPr>
          <w:rFonts w:ascii="Times New Roman" w:eastAsia="Times New Roman" w:hAnsi="Times New Roman" w:cs="Times New Roman"/>
          <w:sz w:val="24"/>
          <w:szCs w:val="24"/>
          <w:lang w:val="lt-LT" w:eastAsia="ar-SA"/>
        </w:rPr>
        <w:t xml:space="preserve">turi teisę vienašališkai nutraukti sutartį, jeigu </w:t>
      </w:r>
      <w:r w:rsidRPr="003F67B6">
        <w:rPr>
          <w:rFonts w:ascii="Times New Roman" w:eastAsia="Times New Roman" w:hAnsi="Times New Roman" w:cs="Times New Roman"/>
          <w:bCs/>
          <w:sz w:val="24"/>
          <w:szCs w:val="24"/>
          <w:lang w:val="lt-LT" w:eastAsia="ar-SA"/>
        </w:rPr>
        <w:t>Užsakovas</w:t>
      </w:r>
      <w:r w:rsidRPr="003F67B6">
        <w:rPr>
          <w:rFonts w:ascii="Times New Roman" w:eastAsia="Times New Roman" w:hAnsi="Times New Roman" w:cs="Times New Roman"/>
          <w:sz w:val="24"/>
          <w:szCs w:val="24"/>
          <w:lang w:val="lt-LT" w:eastAsia="ar-SA"/>
        </w:rPr>
        <w:t xml:space="preserve"> nevykdo savo įsipareigojimų pagal šią sutartį. Paslaugų teikėjas</w:t>
      </w:r>
      <w:r w:rsidR="004A4AE4">
        <w:rPr>
          <w:rFonts w:ascii="Times New Roman" w:eastAsia="Times New Roman" w:hAnsi="Times New Roman" w:cs="Times New Roman"/>
          <w:sz w:val="24"/>
          <w:szCs w:val="24"/>
          <w:lang w:val="lt-LT" w:eastAsia="ar-SA"/>
        </w:rPr>
        <w:t xml:space="preserve"> </w:t>
      </w:r>
      <w:r w:rsidRPr="003F67B6">
        <w:rPr>
          <w:rFonts w:ascii="Times New Roman" w:eastAsia="Times New Roman" w:hAnsi="Times New Roman" w:cs="Times New Roman"/>
          <w:sz w:val="24"/>
          <w:szCs w:val="24"/>
          <w:lang w:val="lt-LT" w:eastAsia="ar-SA"/>
        </w:rPr>
        <w:t xml:space="preserve">turi teisę reikalauti sumokėti </w:t>
      </w:r>
      <w:r w:rsidRPr="003F67B6">
        <w:rPr>
          <w:rFonts w:ascii="Times New Roman" w:hAnsi="Times New Roman" w:cs="Times New Roman"/>
          <w:sz w:val="24"/>
          <w:szCs w:val="24"/>
          <w:lang w:val="lt-LT"/>
        </w:rPr>
        <w:t>5 procentų pradinės sutarties vertės baudą</w:t>
      </w:r>
      <w:r w:rsidR="004A4AE4">
        <w:rPr>
          <w:rFonts w:ascii="Times New Roman" w:hAnsi="Times New Roman" w:cs="Times New Roman"/>
          <w:sz w:val="24"/>
          <w:szCs w:val="24"/>
          <w:lang w:val="lt-LT"/>
        </w:rPr>
        <w:t xml:space="preserve"> </w:t>
      </w:r>
      <w:r w:rsidRPr="003F67B6">
        <w:rPr>
          <w:rFonts w:ascii="Times New Roman" w:hAnsi="Times New Roman" w:cs="Times New Roman"/>
          <w:sz w:val="24"/>
          <w:szCs w:val="24"/>
          <w:lang w:val="lt-LT"/>
        </w:rPr>
        <w:t>b</w:t>
      </w:r>
      <w:r w:rsidRPr="003F67B6">
        <w:rPr>
          <w:rFonts w:ascii="Times New Roman" w:eastAsia="Times New Roman" w:hAnsi="Times New Roman" w:cs="Times New Roman"/>
          <w:sz w:val="24"/>
          <w:szCs w:val="24"/>
          <w:lang w:val="lt-LT" w:eastAsia="ar-SA"/>
        </w:rPr>
        <w:t>ei atlyginti nuostolius, kiek jų nepadengia šioje sutartyje nustatytos baudos ir delspinigiai. Paslaugų teikėjas</w:t>
      </w:r>
      <w:r w:rsidR="004A4AE4">
        <w:rPr>
          <w:rFonts w:ascii="Times New Roman" w:eastAsia="Times New Roman" w:hAnsi="Times New Roman" w:cs="Times New Roman"/>
          <w:sz w:val="24"/>
          <w:szCs w:val="24"/>
          <w:lang w:val="lt-LT" w:eastAsia="ar-SA"/>
        </w:rPr>
        <w:t xml:space="preserve"> </w:t>
      </w:r>
      <w:r w:rsidRPr="003F67B6">
        <w:rPr>
          <w:rFonts w:ascii="Times New Roman" w:eastAsia="Times New Roman" w:hAnsi="Times New Roman" w:cs="Times New Roman"/>
          <w:sz w:val="24"/>
          <w:szCs w:val="24"/>
          <w:lang w:val="lt-LT" w:eastAsia="ar-SA"/>
        </w:rPr>
        <w:t xml:space="preserve">turi pateikti raštišką pranešimą </w:t>
      </w:r>
      <w:r w:rsidRPr="003F67B6">
        <w:rPr>
          <w:rFonts w:ascii="Times New Roman" w:eastAsia="Times New Roman" w:hAnsi="Times New Roman" w:cs="Times New Roman"/>
          <w:sz w:val="24"/>
          <w:szCs w:val="24"/>
          <w:lang w:val="lt-LT" w:eastAsia="lt-LT"/>
        </w:rPr>
        <w:t xml:space="preserve">prieš 14 kalendorinių dienų </w:t>
      </w:r>
      <w:r w:rsidRPr="003F67B6">
        <w:rPr>
          <w:rFonts w:ascii="Times New Roman" w:eastAsia="Times New Roman" w:hAnsi="Times New Roman" w:cs="Times New Roman"/>
          <w:sz w:val="24"/>
          <w:szCs w:val="24"/>
          <w:lang w:val="lt-LT" w:eastAsia="ar-SA"/>
        </w:rPr>
        <w:t>apie sutarties nutraukimą.</w:t>
      </w:r>
    </w:p>
    <w:p w14:paraId="087B4931" w14:textId="77777777" w:rsidR="003F67B6" w:rsidRPr="003F67B6" w:rsidRDefault="003F67B6" w:rsidP="003F67B6">
      <w:pPr>
        <w:spacing w:after="0" w:line="240" w:lineRule="auto"/>
        <w:ind w:firstLine="567"/>
        <w:jc w:val="both"/>
        <w:rPr>
          <w:rFonts w:ascii="Times New Roman" w:eastAsia="Calibri" w:hAnsi="Times New Roman" w:cs="Times New Roman"/>
          <w:sz w:val="24"/>
          <w:szCs w:val="24"/>
          <w:lang w:val="lt-LT" w:eastAsia="lt-LT"/>
        </w:rPr>
      </w:pPr>
      <w:r w:rsidRPr="003F67B6">
        <w:rPr>
          <w:rFonts w:ascii="Times New Roman" w:eastAsia="Calibri" w:hAnsi="Times New Roman" w:cs="Times New Roman"/>
          <w:sz w:val="24"/>
          <w:szCs w:val="24"/>
          <w:lang w:val="lt-LT" w:eastAsia="lt-LT"/>
        </w:rPr>
        <w:t xml:space="preserve">9.4. Jeigu Paslaugų </w:t>
      </w:r>
      <w:proofErr w:type="spellStart"/>
      <w:r w:rsidRPr="003F67B6">
        <w:rPr>
          <w:rFonts w:ascii="Times New Roman" w:eastAsia="Calibri" w:hAnsi="Times New Roman" w:cs="Times New Roman"/>
          <w:sz w:val="24"/>
          <w:szCs w:val="24"/>
          <w:lang w:val="lt-LT" w:eastAsia="lt-LT"/>
        </w:rPr>
        <w:t>teikėjasvienašališkai</w:t>
      </w:r>
      <w:proofErr w:type="spellEnd"/>
      <w:r w:rsidRPr="003F67B6">
        <w:rPr>
          <w:rFonts w:ascii="Times New Roman" w:eastAsia="Calibri" w:hAnsi="Times New Roman" w:cs="Times New Roman"/>
          <w:sz w:val="24"/>
          <w:szCs w:val="24"/>
          <w:lang w:val="lt-LT" w:eastAsia="lt-LT"/>
        </w:rPr>
        <w:t xml:space="preserve"> nutraukia sutartį be </w:t>
      </w:r>
      <w:r w:rsidRPr="003F67B6">
        <w:rPr>
          <w:rFonts w:ascii="Times New Roman" w:eastAsia="Times New Roman" w:hAnsi="Times New Roman" w:cs="Times New Roman"/>
          <w:bCs/>
          <w:sz w:val="24"/>
          <w:szCs w:val="24"/>
          <w:lang w:val="lt-LT" w:eastAsia="ar-SA"/>
        </w:rPr>
        <w:t>Užsakovo</w:t>
      </w:r>
      <w:r w:rsidRPr="003F67B6">
        <w:rPr>
          <w:rFonts w:ascii="Times New Roman" w:eastAsia="Calibri" w:hAnsi="Times New Roman" w:cs="Times New Roman"/>
          <w:sz w:val="24"/>
          <w:szCs w:val="24"/>
          <w:lang w:val="lt-LT" w:eastAsia="lt-LT"/>
        </w:rPr>
        <w:t xml:space="preserve"> kaltės, Užsakovas reikalauja iš Paslaugų teikėjo sumokėti </w:t>
      </w:r>
      <w:r w:rsidRPr="003F67B6">
        <w:rPr>
          <w:rFonts w:ascii="Times New Roman" w:hAnsi="Times New Roman" w:cs="Times New Roman"/>
          <w:sz w:val="24"/>
          <w:szCs w:val="24"/>
          <w:lang w:val="lt-LT"/>
        </w:rPr>
        <w:t xml:space="preserve">5 procentų pradinės sutarties vertės </w:t>
      </w:r>
      <w:proofErr w:type="spellStart"/>
      <w:r w:rsidRPr="003F67B6">
        <w:rPr>
          <w:rFonts w:ascii="Times New Roman" w:hAnsi="Times New Roman" w:cs="Times New Roman"/>
          <w:sz w:val="24"/>
          <w:szCs w:val="24"/>
          <w:lang w:val="lt-LT"/>
        </w:rPr>
        <w:t>baudą</w:t>
      </w:r>
      <w:r w:rsidRPr="003F67B6">
        <w:rPr>
          <w:rFonts w:ascii="Times New Roman" w:eastAsia="Calibri" w:hAnsi="Times New Roman" w:cs="Times New Roman"/>
          <w:sz w:val="24"/>
          <w:szCs w:val="24"/>
          <w:lang w:val="lt-LT" w:eastAsia="lt-LT"/>
        </w:rPr>
        <w:t>bei</w:t>
      </w:r>
      <w:proofErr w:type="spellEnd"/>
      <w:r w:rsidRPr="003F67B6">
        <w:rPr>
          <w:rFonts w:ascii="Times New Roman" w:eastAsia="Calibri" w:hAnsi="Times New Roman" w:cs="Times New Roman"/>
          <w:sz w:val="24"/>
          <w:szCs w:val="24"/>
          <w:lang w:val="lt-LT" w:eastAsia="lt-LT"/>
        </w:rPr>
        <w:t xml:space="preserve"> reikalauja nuostolių atlyginimo, tiek kiek jų nepadengia bauda ir delspinigiai.</w:t>
      </w:r>
    </w:p>
    <w:p w14:paraId="7CB38BDA" w14:textId="77777777" w:rsidR="003F67B6" w:rsidRPr="003F67B6" w:rsidRDefault="003F67B6" w:rsidP="003F67B6">
      <w:pPr>
        <w:tabs>
          <w:tab w:val="left" w:pos="993"/>
        </w:tabs>
        <w:spacing w:after="0" w:line="240" w:lineRule="auto"/>
        <w:ind w:firstLine="567"/>
        <w:jc w:val="both"/>
        <w:rPr>
          <w:rFonts w:ascii="Times New Roman" w:hAnsi="Times New Roman" w:cs="Times New Roman"/>
          <w:sz w:val="24"/>
          <w:szCs w:val="24"/>
          <w:lang w:val="lt-LT"/>
        </w:rPr>
      </w:pPr>
      <w:r w:rsidRPr="003F67B6">
        <w:rPr>
          <w:rFonts w:ascii="Times New Roman" w:eastAsia="Calibri" w:hAnsi="Times New Roman" w:cs="Times New Roman"/>
          <w:sz w:val="24"/>
          <w:szCs w:val="24"/>
          <w:lang w:val="lt-LT" w:eastAsia="lt-LT"/>
        </w:rPr>
        <w:t xml:space="preserve">9.5. Jeigu </w:t>
      </w:r>
      <w:r w:rsidRPr="003F67B6">
        <w:rPr>
          <w:rFonts w:ascii="Times New Roman" w:hAnsi="Times New Roman" w:cs="Times New Roman"/>
          <w:bCs/>
          <w:sz w:val="24"/>
          <w:szCs w:val="24"/>
          <w:lang w:val="lt-LT" w:eastAsia="ar-SA"/>
        </w:rPr>
        <w:t>Užsakovas</w:t>
      </w:r>
      <w:r w:rsidRPr="003F67B6">
        <w:rPr>
          <w:rFonts w:ascii="Times New Roman" w:eastAsia="Calibri" w:hAnsi="Times New Roman" w:cs="Times New Roman"/>
          <w:sz w:val="24"/>
          <w:szCs w:val="24"/>
          <w:lang w:val="lt-LT" w:eastAsia="lt-LT"/>
        </w:rPr>
        <w:t xml:space="preserve"> vienašališkai nutraukia sutartį be Paslaugų teikėjo </w:t>
      </w:r>
      <w:proofErr w:type="spellStart"/>
      <w:r w:rsidRPr="003F67B6">
        <w:rPr>
          <w:rFonts w:ascii="Times New Roman" w:eastAsia="Calibri" w:hAnsi="Times New Roman" w:cs="Times New Roman"/>
          <w:sz w:val="24"/>
          <w:szCs w:val="24"/>
          <w:lang w:val="lt-LT" w:eastAsia="lt-LT"/>
        </w:rPr>
        <w:t>teikėjokaltės</w:t>
      </w:r>
      <w:proofErr w:type="spellEnd"/>
      <w:r w:rsidRPr="003F67B6">
        <w:rPr>
          <w:rFonts w:ascii="Times New Roman" w:eastAsia="Calibri" w:hAnsi="Times New Roman" w:cs="Times New Roman"/>
          <w:sz w:val="24"/>
          <w:szCs w:val="24"/>
          <w:lang w:val="lt-LT" w:eastAsia="lt-LT"/>
        </w:rPr>
        <w:t xml:space="preserve">, </w:t>
      </w:r>
      <w:r w:rsidRPr="003F67B6">
        <w:rPr>
          <w:rFonts w:ascii="Times New Roman" w:hAnsi="Times New Roman" w:cs="Times New Roman"/>
          <w:bCs/>
          <w:sz w:val="24"/>
          <w:szCs w:val="24"/>
          <w:lang w:val="lt-LT" w:eastAsia="ar-SA"/>
        </w:rPr>
        <w:t>Užsakovas</w:t>
      </w:r>
      <w:r w:rsidRPr="003F67B6">
        <w:rPr>
          <w:rFonts w:ascii="Times New Roman" w:eastAsia="Calibri" w:hAnsi="Times New Roman" w:cs="Times New Roman"/>
          <w:sz w:val="24"/>
          <w:szCs w:val="24"/>
          <w:lang w:val="lt-LT" w:eastAsia="lt-LT"/>
        </w:rPr>
        <w:t xml:space="preserve"> sumoka Paslaugų teikėjui</w:t>
      </w:r>
      <w:r w:rsidRPr="003F67B6">
        <w:rPr>
          <w:rFonts w:ascii="Times New Roman" w:hAnsi="Times New Roman" w:cs="Times New Roman"/>
          <w:sz w:val="24"/>
          <w:szCs w:val="24"/>
          <w:lang w:val="lt-LT"/>
        </w:rPr>
        <w:t xml:space="preserve">5 procentų pradinės sutarties vertės </w:t>
      </w:r>
      <w:proofErr w:type="spellStart"/>
      <w:r w:rsidRPr="003F67B6">
        <w:rPr>
          <w:rFonts w:ascii="Times New Roman" w:hAnsi="Times New Roman" w:cs="Times New Roman"/>
          <w:sz w:val="24"/>
          <w:szCs w:val="24"/>
          <w:lang w:val="lt-LT"/>
        </w:rPr>
        <w:t>baudą</w:t>
      </w:r>
      <w:r w:rsidRPr="003F67B6">
        <w:rPr>
          <w:rFonts w:ascii="Times New Roman" w:eastAsia="Calibri" w:hAnsi="Times New Roman" w:cs="Times New Roman"/>
          <w:sz w:val="24"/>
          <w:szCs w:val="24"/>
          <w:lang w:val="lt-LT" w:eastAsia="lt-LT"/>
        </w:rPr>
        <w:t>ir</w:t>
      </w:r>
      <w:proofErr w:type="spellEnd"/>
      <w:r w:rsidRPr="003F67B6">
        <w:rPr>
          <w:rFonts w:ascii="Times New Roman" w:eastAsia="Calibri" w:hAnsi="Times New Roman" w:cs="Times New Roman"/>
          <w:sz w:val="24"/>
          <w:szCs w:val="24"/>
          <w:lang w:val="lt-LT" w:eastAsia="lt-LT"/>
        </w:rPr>
        <w:t xml:space="preserve"> atlygina nuostolius, tiek kiek jų nepadengia šioje sutartyje nustatyta bauda ir delspinigiai, </w:t>
      </w:r>
      <w:r w:rsidRPr="003F67B6">
        <w:rPr>
          <w:rFonts w:ascii="Times New Roman" w:hAnsi="Times New Roman" w:cs="Times New Roman"/>
          <w:sz w:val="24"/>
          <w:szCs w:val="24"/>
          <w:lang w:val="lt-LT"/>
        </w:rPr>
        <w:t>išskyrus atvejus nurodytus 9.8.1-9.8.3 punktuose</w:t>
      </w:r>
      <w:r w:rsidRPr="003F67B6">
        <w:rPr>
          <w:rFonts w:ascii="Times New Roman" w:eastAsia="Calibri" w:hAnsi="Times New Roman" w:cs="Times New Roman"/>
          <w:sz w:val="24"/>
          <w:szCs w:val="24"/>
          <w:lang w:val="lt-LT" w:eastAsia="lt-LT"/>
        </w:rPr>
        <w:t>.</w:t>
      </w:r>
    </w:p>
    <w:p w14:paraId="0F092D19" w14:textId="77777777" w:rsidR="003F67B6" w:rsidRPr="003F67B6" w:rsidRDefault="003F67B6" w:rsidP="003F67B6">
      <w:pPr>
        <w:tabs>
          <w:tab w:val="left" w:pos="993"/>
        </w:tabs>
        <w:spacing w:after="0" w:line="240" w:lineRule="auto"/>
        <w:ind w:firstLine="567"/>
        <w:jc w:val="both"/>
        <w:rPr>
          <w:rFonts w:ascii="Times New Roman" w:eastAsia="Times New Roman" w:hAnsi="Times New Roman" w:cs="Times New Roman"/>
          <w:sz w:val="24"/>
          <w:szCs w:val="24"/>
          <w:lang w:val="lt-LT" w:eastAsia="lt-LT"/>
        </w:rPr>
      </w:pPr>
      <w:r w:rsidRPr="003F67B6">
        <w:rPr>
          <w:rFonts w:ascii="Times New Roman" w:eastAsia="Times New Roman" w:hAnsi="Times New Roman" w:cs="Times New Roman"/>
          <w:sz w:val="24"/>
          <w:szCs w:val="24"/>
          <w:lang w:val="lt-LT" w:eastAsia="ar-SA"/>
        </w:rPr>
        <w:t>9.6. Abi šalys turi teisę vienašališkai nutraukti sutartį, jeigu dėl nenugalimos jėgos (force majeure) negali vykdyti savo įsipareigojimų. Esant nenugalimos jėgos aplinkybėms, sutarties šalys atleidžiamos nuo atsakomybės pagal taisykles, patvirtintas LR Vyriausybės 1996 m. liepos 15 d. nutarimu Nr. 840.</w:t>
      </w:r>
    </w:p>
    <w:p w14:paraId="6E13D825" w14:textId="77777777" w:rsidR="003F67B6" w:rsidRPr="003F67B6" w:rsidRDefault="003F67B6" w:rsidP="003F67B6">
      <w:pPr>
        <w:tabs>
          <w:tab w:val="left" w:pos="993"/>
        </w:tabs>
        <w:spacing w:after="0" w:line="240" w:lineRule="auto"/>
        <w:ind w:firstLine="567"/>
        <w:jc w:val="both"/>
        <w:rPr>
          <w:rFonts w:ascii="Times New Roman" w:eastAsia="Times New Roman" w:hAnsi="Times New Roman" w:cs="Times New Roman"/>
          <w:sz w:val="24"/>
          <w:szCs w:val="24"/>
          <w:lang w:val="lt-LT" w:eastAsia="ar-SA"/>
        </w:rPr>
      </w:pPr>
      <w:r w:rsidRPr="003F67B6">
        <w:rPr>
          <w:rFonts w:ascii="Times New Roman" w:eastAsia="Times New Roman" w:hAnsi="Times New Roman" w:cs="Times New Roman"/>
          <w:sz w:val="24"/>
          <w:szCs w:val="24"/>
          <w:lang w:val="lt-LT" w:eastAsia="ar-SA"/>
        </w:rPr>
        <w:t>9.7. Sutartis gali būti nutraukta raštišku abiejų šalių susitarimu, taip pat kitais teisės aktuose nustatytais pagrindais.</w:t>
      </w:r>
    </w:p>
    <w:p w14:paraId="0A57E8E6" w14:textId="77777777" w:rsidR="003F67B6" w:rsidRPr="00CC1A8E" w:rsidRDefault="003F67B6" w:rsidP="003F67B6">
      <w:pPr>
        <w:tabs>
          <w:tab w:val="left" w:pos="993"/>
        </w:tabs>
        <w:spacing w:after="0" w:line="240" w:lineRule="auto"/>
        <w:ind w:firstLine="567"/>
        <w:jc w:val="both"/>
        <w:rPr>
          <w:rFonts w:ascii="Times New Roman" w:eastAsia="Times New Roman" w:hAnsi="Times New Roman" w:cs="Times New Roman"/>
          <w:sz w:val="24"/>
          <w:szCs w:val="24"/>
          <w:lang w:val="lt-LT" w:eastAsia="lt-LT"/>
        </w:rPr>
      </w:pPr>
      <w:r w:rsidRPr="003F67B6">
        <w:rPr>
          <w:rFonts w:ascii="Times New Roman" w:eastAsia="Times New Roman" w:hAnsi="Times New Roman" w:cs="Times New Roman"/>
          <w:sz w:val="24"/>
          <w:szCs w:val="24"/>
          <w:lang w:val="lt-LT" w:eastAsia="lt-LT"/>
        </w:rPr>
        <w:t xml:space="preserve">9.8. Užsakovas turi teisę vienašališkai nutraukti Sutartį, pranešęs apie tai Paslaugų teikėjui prieš 14 darbo dienų, ir </w:t>
      </w:r>
      <w:r w:rsidRPr="003F67B6">
        <w:rPr>
          <w:rFonts w:ascii="Times New Roman" w:eastAsia="Calibri" w:hAnsi="Times New Roman" w:cs="Times New Roman"/>
          <w:sz w:val="24"/>
          <w:szCs w:val="24"/>
          <w:lang w:val="lt-LT" w:eastAsia="lt-LT"/>
        </w:rPr>
        <w:t xml:space="preserve">reikalauti Paslaugų teikėjo, jei sutartis nutraukiama šiuo pagrindu dėl Paslaugų teikėjo kaltės, </w:t>
      </w:r>
      <w:r w:rsidRPr="003F67B6">
        <w:rPr>
          <w:rFonts w:ascii="Times New Roman" w:hAnsi="Times New Roman"/>
          <w:sz w:val="24"/>
          <w:szCs w:val="24"/>
          <w:lang w:val="lt-LT" w:eastAsia="ar-SA"/>
        </w:rPr>
        <w:t xml:space="preserve">sumokėti </w:t>
      </w:r>
      <w:r w:rsidRPr="003F67B6">
        <w:rPr>
          <w:rFonts w:ascii="Times New Roman" w:hAnsi="Times New Roman" w:cs="Times New Roman"/>
          <w:sz w:val="24"/>
          <w:szCs w:val="24"/>
          <w:lang w:val="lt-LT"/>
        </w:rPr>
        <w:t xml:space="preserve">5 procentų pradinės sutarties vertės </w:t>
      </w:r>
      <w:proofErr w:type="spellStart"/>
      <w:r w:rsidRPr="003F67B6">
        <w:rPr>
          <w:rFonts w:ascii="Times New Roman" w:hAnsi="Times New Roman" w:cs="Times New Roman"/>
          <w:sz w:val="24"/>
          <w:szCs w:val="24"/>
          <w:lang w:val="lt-LT"/>
        </w:rPr>
        <w:t>baudą</w:t>
      </w:r>
      <w:r w:rsidRPr="003F67B6">
        <w:rPr>
          <w:rFonts w:ascii="Times New Roman" w:eastAsia="Calibri" w:hAnsi="Times New Roman" w:cs="Times New Roman"/>
          <w:sz w:val="24"/>
          <w:szCs w:val="24"/>
          <w:lang w:val="lt-LT" w:eastAsia="lt-LT"/>
        </w:rPr>
        <w:t>bei</w:t>
      </w:r>
      <w:proofErr w:type="spellEnd"/>
      <w:r w:rsidRPr="003F67B6">
        <w:rPr>
          <w:rFonts w:ascii="Times New Roman" w:eastAsia="Calibri" w:hAnsi="Times New Roman" w:cs="Times New Roman"/>
          <w:sz w:val="24"/>
          <w:szCs w:val="24"/>
          <w:lang w:val="lt-LT" w:eastAsia="lt-LT"/>
        </w:rPr>
        <w:t xml:space="preserve"> reikalauti nuostolių atlyginimo, tiek kiek jų nepadengia </w:t>
      </w:r>
      <w:r w:rsidRPr="003F67B6">
        <w:rPr>
          <w:rFonts w:ascii="Times New Roman" w:hAnsi="Times New Roman"/>
          <w:sz w:val="24"/>
          <w:szCs w:val="24"/>
          <w:lang w:val="lt-LT" w:eastAsia="ar-SA"/>
        </w:rPr>
        <w:t xml:space="preserve">bauda ir delspinigiai, </w:t>
      </w:r>
      <w:r w:rsidRPr="003F67B6">
        <w:rPr>
          <w:rFonts w:ascii="Times New Roman" w:eastAsia="Times New Roman" w:hAnsi="Times New Roman" w:cs="Times New Roman"/>
          <w:sz w:val="24"/>
          <w:szCs w:val="24"/>
          <w:lang w:val="lt-LT" w:eastAsia="lt-LT"/>
        </w:rPr>
        <w:t>jeigu:</w:t>
      </w:r>
    </w:p>
    <w:p w14:paraId="698E70EE" w14:textId="77777777" w:rsidR="003F67B6" w:rsidRPr="00CC1A8E" w:rsidRDefault="003F67B6" w:rsidP="003F67B6">
      <w:pPr>
        <w:tabs>
          <w:tab w:val="left" w:pos="1560"/>
          <w:tab w:val="left" w:pos="1701"/>
        </w:tabs>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w:t>
      </w:r>
      <w:r w:rsidRPr="00CC1A8E">
        <w:rPr>
          <w:rFonts w:ascii="Times New Roman" w:eastAsia="Times New Roman" w:hAnsi="Times New Roman" w:cs="Times New Roman"/>
          <w:sz w:val="24"/>
          <w:szCs w:val="24"/>
          <w:lang w:val="lt-LT" w:eastAsia="lt-LT"/>
        </w:rPr>
        <w:t>.8.1. Sutartis buvo pakeista pažeidžiant Lietuvos Respublikos Viešųjų pirkimų įstatymo 89 str.;</w:t>
      </w:r>
    </w:p>
    <w:p w14:paraId="188F4F34" w14:textId="77777777" w:rsidR="003F67B6" w:rsidRPr="00CC1A8E" w:rsidRDefault="003F67B6" w:rsidP="003F67B6">
      <w:pPr>
        <w:tabs>
          <w:tab w:val="left" w:pos="1560"/>
        </w:tabs>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w:t>
      </w:r>
      <w:r w:rsidRPr="00CC1A8E">
        <w:rPr>
          <w:rFonts w:ascii="Times New Roman" w:eastAsia="Times New Roman" w:hAnsi="Times New Roman" w:cs="Times New Roman"/>
          <w:sz w:val="24"/>
          <w:szCs w:val="24"/>
          <w:lang w:val="lt-LT" w:eastAsia="lt-LT"/>
        </w:rPr>
        <w:t xml:space="preserve">.8.2. Paaiškėjo, kad </w:t>
      </w:r>
      <w:r>
        <w:rPr>
          <w:rFonts w:ascii="Times New Roman" w:eastAsia="Times New Roman" w:hAnsi="Times New Roman" w:cs="Times New Roman"/>
          <w:sz w:val="24"/>
          <w:szCs w:val="24"/>
          <w:lang w:val="lt-LT" w:eastAsia="lt-LT"/>
        </w:rPr>
        <w:t>Paslaugų teikėjas</w:t>
      </w:r>
      <w:r w:rsidRPr="00CC1A8E">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4CDE3137" w14:textId="77777777" w:rsidR="003F67B6" w:rsidRPr="00CC1A8E" w:rsidRDefault="003F67B6" w:rsidP="003F67B6">
      <w:pPr>
        <w:tabs>
          <w:tab w:val="left" w:pos="1560"/>
        </w:tabs>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w:t>
      </w:r>
      <w:r w:rsidRPr="00CC1A8E">
        <w:rPr>
          <w:rFonts w:ascii="Times New Roman" w:eastAsia="Times New Roman" w:hAnsi="Times New Roman" w:cs="Times New Roman"/>
          <w:sz w:val="24"/>
          <w:szCs w:val="24"/>
          <w:lang w:val="lt-LT" w:eastAsia="lt-LT"/>
        </w:rPr>
        <w:t xml:space="preserve">.8.3. Paaiškėjo, kad su </w:t>
      </w:r>
      <w:r>
        <w:rPr>
          <w:rFonts w:ascii="Times New Roman" w:eastAsia="Times New Roman" w:hAnsi="Times New Roman" w:cs="Times New Roman"/>
          <w:sz w:val="24"/>
          <w:szCs w:val="24"/>
          <w:lang w:val="lt-LT" w:eastAsia="lt-LT"/>
        </w:rPr>
        <w:t xml:space="preserve">Paslaugų </w:t>
      </w:r>
      <w:proofErr w:type="spellStart"/>
      <w:r>
        <w:rPr>
          <w:rFonts w:ascii="Times New Roman" w:eastAsia="Times New Roman" w:hAnsi="Times New Roman" w:cs="Times New Roman"/>
          <w:sz w:val="24"/>
          <w:szCs w:val="24"/>
          <w:lang w:val="lt-LT" w:eastAsia="lt-LT"/>
        </w:rPr>
        <w:t>teikėju</w:t>
      </w:r>
      <w:r w:rsidRPr="00CC1A8E">
        <w:rPr>
          <w:rFonts w:ascii="Times New Roman" w:eastAsia="Times New Roman" w:hAnsi="Times New Roman" w:cs="Times New Roman"/>
          <w:sz w:val="24"/>
          <w:szCs w:val="24"/>
          <w:lang w:val="lt-LT" w:eastAsia="lt-LT"/>
        </w:rPr>
        <w:t>neturėjo</w:t>
      </w:r>
      <w:proofErr w:type="spellEnd"/>
      <w:r w:rsidRPr="00CC1A8E">
        <w:rPr>
          <w:rFonts w:ascii="Times New Roman" w:eastAsia="Times New Roman" w:hAnsi="Times New Roman" w:cs="Times New Roman"/>
          <w:sz w:val="24"/>
          <w:szCs w:val="24"/>
          <w:lang w:val="lt-LT" w:eastAsia="lt-LT"/>
        </w:rPr>
        <w:t xml:space="preserve">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12F515" w14:textId="77777777" w:rsidR="003F67B6" w:rsidRDefault="003F67B6" w:rsidP="003F67B6">
      <w:pPr>
        <w:tabs>
          <w:tab w:val="left" w:pos="1134"/>
        </w:tabs>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w:t>
      </w:r>
      <w:r w:rsidRPr="00CC1A8E">
        <w:rPr>
          <w:rFonts w:ascii="Times New Roman" w:eastAsia="Times New Roman" w:hAnsi="Times New Roman" w:cs="Times New Roman"/>
          <w:sz w:val="24"/>
          <w:szCs w:val="24"/>
          <w:lang w:val="lt-LT" w:eastAsia="lt-LT"/>
        </w:rPr>
        <w:t>.9. Sutarties sąlygos gali būti keičiamos vadovaujantis Lietuvos Respublikos Viešųjų pirkimų įstatymo 89 straipsnio nuostatomis. Sutarties sąlygų koregavimas galimas joje numatytomis aplinkybėmis.</w:t>
      </w:r>
    </w:p>
    <w:p w14:paraId="0950E1E7" w14:textId="77777777" w:rsidR="003F67B6" w:rsidRDefault="003F67B6" w:rsidP="003F67B6">
      <w:pPr>
        <w:pStyle w:val="Antrat1"/>
        <w:tabs>
          <w:tab w:val="num" w:pos="360"/>
        </w:tabs>
        <w:spacing w:before="0" w:after="0"/>
        <w:ind w:left="357" w:hanging="357"/>
        <w:rPr>
          <w:rFonts w:ascii="Times New Roman" w:hAnsi="Times New Roman"/>
          <w:b/>
          <w:sz w:val="24"/>
          <w:szCs w:val="24"/>
          <w:lang w:val="lt-LT"/>
        </w:rPr>
      </w:pPr>
      <w:r>
        <w:rPr>
          <w:rFonts w:ascii="Times New Roman" w:hAnsi="Times New Roman"/>
          <w:b/>
          <w:sz w:val="24"/>
          <w:szCs w:val="24"/>
          <w:lang w:val="lt-LT"/>
        </w:rPr>
        <w:t xml:space="preserve">10. </w:t>
      </w:r>
      <w:r>
        <w:rPr>
          <w:rFonts w:ascii="Times New Roman" w:hAnsi="Times New Roman"/>
          <w:b/>
          <w:caps/>
          <w:sz w:val="24"/>
          <w:szCs w:val="24"/>
          <w:lang w:val="lt-LT"/>
        </w:rPr>
        <w:t>Konfidencialumas</w:t>
      </w:r>
    </w:p>
    <w:p w14:paraId="6515D6B2" w14:textId="77777777" w:rsidR="003F67B6" w:rsidRDefault="003F67B6" w:rsidP="008361EA">
      <w:pPr>
        <w:pStyle w:val="Pagrindiniotekstotrauka"/>
        <w:numPr>
          <w:ilvl w:val="1"/>
          <w:numId w:val="26"/>
        </w:numPr>
        <w:tabs>
          <w:tab w:val="left" w:pos="1077"/>
        </w:tabs>
        <w:spacing w:after="0"/>
        <w:ind w:left="0" w:firstLine="567"/>
        <w:jc w:val="both"/>
        <w:rPr>
          <w:szCs w:val="24"/>
          <w:lang w:val="lt-LT"/>
        </w:rPr>
      </w:pPr>
      <w:r>
        <w:rPr>
          <w:szCs w:val="24"/>
          <w:lang w:val="lt-LT"/>
        </w:rPr>
        <w:t>Šalys įsipareigoja saugoti visą informaciją, gautą vykdant šią Sutartį ar dėl šios Sutarties, ir laikyti ją konfidencialia. Už konfidencialios informacijos atskleidimą Sutarties Šalys atsako pagal įstatymus, išskyrus privalomo informacijos atskleidimo atvejus, numatytus pagal Lietuvos Respublikos įstatymus. Konfidencialios informacijos atskleidimas bet kuriai trečiajai šaliai galimas turint išankstinį raštišką kitos Šalies sutikimą.</w:t>
      </w:r>
    </w:p>
    <w:p w14:paraId="11DA47A7" w14:textId="77777777" w:rsidR="003F67B6" w:rsidRPr="00CC1A8E" w:rsidRDefault="003F67B6" w:rsidP="003F67B6">
      <w:pPr>
        <w:tabs>
          <w:tab w:val="left" w:pos="709"/>
        </w:tabs>
        <w:spacing w:after="0" w:line="240" w:lineRule="auto"/>
        <w:ind w:left="360"/>
        <w:contextualSpacing/>
        <w:jc w:val="both"/>
        <w:rPr>
          <w:rFonts w:ascii="Times New Roman" w:hAnsi="Times New Roman" w:cs="Times New Roman"/>
          <w:sz w:val="24"/>
          <w:szCs w:val="24"/>
          <w:lang w:val="lt-LT"/>
        </w:rPr>
      </w:pPr>
    </w:p>
    <w:p w14:paraId="7DFB951A" w14:textId="77777777" w:rsidR="003F67B6" w:rsidRPr="00A92417" w:rsidRDefault="003F67B6" w:rsidP="008361EA">
      <w:pPr>
        <w:pStyle w:val="Sraopastraipa"/>
        <w:numPr>
          <w:ilvl w:val="0"/>
          <w:numId w:val="26"/>
        </w:numPr>
        <w:tabs>
          <w:tab w:val="left" w:pos="709"/>
        </w:tabs>
        <w:spacing w:after="0" w:line="240" w:lineRule="auto"/>
        <w:jc w:val="center"/>
        <w:rPr>
          <w:rFonts w:ascii="Times New Roman" w:hAnsi="Times New Roman" w:cs="Times New Roman"/>
          <w:sz w:val="24"/>
          <w:szCs w:val="24"/>
          <w:lang w:val="lt-LT"/>
        </w:rPr>
      </w:pPr>
      <w:r w:rsidRPr="00A92417">
        <w:rPr>
          <w:rFonts w:ascii="Times New Roman" w:hAnsi="Times New Roman" w:cs="Times New Roman"/>
          <w:b/>
          <w:caps/>
          <w:sz w:val="24"/>
          <w:szCs w:val="24"/>
          <w:lang w:val="lt-LT"/>
        </w:rPr>
        <w:t>Kitos sąlygos</w:t>
      </w:r>
    </w:p>
    <w:p w14:paraId="41CD82B6" w14:textId="77777777" w:rsidR="003F67B6" w:rsidRPr="00A92417" w:rsidRDefault="003F67B6" w:rsidP="003F67B6">
      <w:pPr>
        <w:spacing w:after="0" w:line="240" w:lineRule="auto"/>
        <w:ind w:firstLine="567"/>
        <w:jc w:val="both"/>
        <w:rPr>
          <w:rFonts w:ascii="Times New Roman" w:hAnsi="Times New Roman" w:cs="Times New Roman"/>
          <w:b/>
          <w:sz w:val="24"/>
          <w:szCs w:val="24"/>
          <w:lang w:val="lt-LT"/>
        </w:rPr>
      </w:pPr>
      <w:r w:rsidRPr="00A92417">
        <w:rPr>
          <w:rFonts w:ascii="Times New Roman" w:hAnsi="Times New Roman" w:cs="Times New Roman"/>
          <w:sz w:val="24"/>
          <w:szCs w:val="24"/>
          <w:lang w:val="lt-LT"/>
        </w:rPr>
        <w:t>11.1. Ginčai sprendžiami derybų būdu, o nepavykus taip išspręsti ginčo, jis bus nagrinėjamas Lietuvos Respublikos civilinio proceso kodekso nustatyta tvarka teisme.</w:t>
      </w:r>
    </w:p>
    <w:p w14:paraId="041C5863" w14:textId="77777777" w:rsidR="003F67B6" w:rsidRPr="00A92417" w:rsidRDefault="003F67B6" w:rsidP="003F67B6">
      <w:pPr>
        <w:spacing w:after="0" w:line="240" w:lineRule="auto"/>
        <w:ind w:firstLine="567"/>
        <w:jc w:val="both"/>
        <w:rPr>
          <w:rFonts w:ascii="Times New Roman" w:hAnsi="Times New Roman" w:cs="Times New Roman"/>
          <w:b/>
          <w:sz w:val="24"/>
          <w:szCs w:val="24"/>
          <w:lang w:val="lt-LT"/>
        </w:rPr>
      </w:pPr>
      <w:r w:rsidRPr="00A92417">
        <w:rPr>
          <w:rFonts w:ascii="Times New Roman" w:hAnsi="Times New Roman" w:cs="Times New Roman"/>
          <w:sz w:val="24"/>
          <w:szCs w:val="24"/>
          <w:lang w:val="lt-LT"/>
        </w:rPr>
        <w:lastRenderedPageBreak/>
        <w:t>11.2. Šalys įsipareigoja per 3 darbo dienas informuoti viena kitą pasikeitus šalių juridiniams adresams, bankų rekvizitams.</w:t>
      </w:r>
    </w:p>
    <w:p w14:paraId="4E778064" w14:textId="77777777" w:rsidR="003F67B6" w:rsidRPr="00A92417" w:rsidRDefault="003F67B6" w:rsidP="003F67B6">
      <w:pPr>
        <w:spacing w:after="0" w:line="240" w:lineRule="auto"/>
        <w:ind w:firstLine="567"/>
        <w:jc w:val="both"/>
        <w:rPr>
          <w:rFonts w:ascii="Times New Roman" w:hAnsi="Times New Roman" w:cs="Times New Roman"/>
          <w:b/>
          <w:sz w:val="24"/>
          <w:szCs w:val="24"/>
          <w:lang w:val="lt-LT"/>
        </w:rPr>
      </w:pPr>
      <w:r w:rsidRPr="00A92417">
        <w:rPr>
          <w:rFonts w:ascii="Times New Roman" w:hAnsi="Times New Roman" w:cs="Times New Roman"/>
          <w:sz w:val="24"/>
          <w:szCs w:val="24"/>
          <w:lang w:val="lt-LT"/>
        </w:rPr>
        <w:t>11.3. Sutartis sudaryta dviem vienodą teisinę galią turinčiais egzemplioriais, po vieną abiem šalims.</w:t>
      </w:r>
    </w:p>
    <w:p w14:paraId="59855F88" w14:textId="77777777" w:rsidR="003F67B6" w:rsidRPr="00A92417" w:rsidRDefault="003F67B6" w:rsidP="003F67B6">
      <w:pPr>
        <w:pStyle w:val="Komentarotekstas"/>
        <w:ind w:firstLine="567"/>
        <w:jc w:val="both"/>
        <w:rPr>
          <w:rFonts w:eastAsia="Calibri"/>
          <w:sz w:val="24"/>
          <w:szCs w:val="24"/>
          <w:lang w:val="lt-LT"/>
        </w:rPr>
      </w:pPr>
      <w:r w:rsidRPr="00A92417">
        <w:rPr>
          <w:rFonts w:eastAsia="Calibri"/>
          <w:sz w:val="24"/>
          <w:szCs w:val="24"/>
          <w:lang w:val="lt-LT"/>
        </w:rPr>
        <w:t>11.4. Užsakovas įsakymu paskiria asmenis, atsakingus už Sutarties vykdymą, Sutarties ir pakeitimų paskelbimą pagal Lietuvos Respublikos Viešųjų pirkimų įstatymo 86 str. 9 d. nuostatas. Atsakingi asmenys nurodyti Sutarties priede Nr. 2.</w:t>
      </w:r>
    </w:p>
    <w:p w14:paraId="6CAED120" w14:textId="77777777" w:rsidR="003F67B6" w:rsidRPr="00CC1A8E" w:rsidRDefault="003F67B6" w:rsidP="003F67B6">
      <w:pPr>
        <w:pStyle w:val="Komentarotekstas"/>
        <w:ind w:firstLine="567"/>
        <w:jc w:val="both"/>
        <w:rPr>
          <w:sz w:val="24"/>
          <w:szCs w:val="24"/>
          <w:lang w:val="lt-LT"/>
        </w:rPr>
      </w:pPr>
      <w:r w:rsidRPr="00A92417">
        <w:rPr>
          <w:sz w:val="24"/>
          <w:szCs w:val="24"/>
          <w:lang w:val="lt-LT"/>
        </w:rPr>
        <w:t>11.5. Jeigu Paslaugų teikėjo kvalifikacija dėl teisės verstis atitinkama veikla tikrinta ne visa apimtimi, Paslaugų teikėjas įsipareigoja, kad sutartį vykdys tik tokią teisę turintys asmenys.</w:t>
      </w:r>
    </w:p>
    <w:p w14:paraId="0999A7F9" w14:textId="77777777" w:rsidR="003F67B6" w:rsidRPr="00CC1A8E" w:rsidRDefault="003F67B6" w:rsidP="003F67B6">
      <w:pPr>
        <w:suppressAutoHyphens/>
        <w:spacing w:after="0" w:line="240" w:lineRule="auto"/>
        <w:rPr>
          <w:rFonts w:ascii="Times New Roman" w:hAnsi="Times New Roman" w:cs="Times New Roman"/>
          <w:b/>
          <w:sz w:val="24"/>
          <w:szCs w:val="24"/>
          <w:lang w:val="lt-LT" w:eastAsia="ar-SA"/>
        </w:rPr>
      </w:pPr>
    </w:p>
    <w:p w14:paraId="66CDABEF" w14:textId="77777777" w:rsidR="003F67B6" w:rsidRPr="00CC1A8E" w:rsidRDefault="003F67B6" w:rsidP="008361EA">
      <w:pPr>
        <w:pStyle w:val="Sraopastraipa"/>
        <w:numPr>
          <w:ilvl w:val="0"/>
          <w:numId w:val="26"/>
        </w:numPr>
        <w:suppressAutoHyphens/>
        <w:spacing w:after="0" w:line="240" w:lineRule="auto"/>
        <w:jc w:val="center"/>
        <w:rPr>
          <w:rFonts w:ascii="Times New Roman" w:hAnsi="Times New Roman" w:cs="Times New Roman"/>
          <w:b/>
          <w:sz w:val="24"/>
          <w:szCs w:val="24"/>
          <w:lang w:val="lt-LT" w:eastAsia="ar-SA"/>
        </w:rPr>
      </w:pPr>
      <w:r w:rsidRPr="00CC1A8E">
        <w:rPr>
          <w:rFonts w:ascii="Times New Roman" w:hAnsi="Times New Roman" w:cs="Times New Roman"/>
          <w:b/>
          <w:sz w:val="24"/>
          <w:szCs w:val="24"/>
          <w:lang w:val="lt-LT" w:eastAsia="ar-SA"/>
        </w:rPr>
        <w:t>PRIEDAI</w:t>
      </w:r>
    </w:p>
    <w:p w14:paraId="5BC9CDE6" w14:textId="77777777" w:rsidR="003F67B6" w:rsidRPr="00CC1A8E" w:rsidRDefault="003F67B6" w:rsidP="008361EA">
      <w:pPr>
        <w:pStyle w:val="Sraopastraipa"/>
        <w:numPr>
          <w:ilvl w:val="1"/>
          <w:numId w:val="26"/>
        </w:numPr>
        <w:suppressAutoHyphens/>
        <w:spacing w:after="0" w:line="240" w:lineRule="auto"/>
        <w:ind w:left="0" w:firstLine="360"/>
        <w:rPr>
          <w:rFonts w:ascii="Times New Roman" w:hAnsi="Times New Roman" w:cs="Times New Roman"/>
          <w:sz w:val="24"/>
          <w:szCs w:val="24"/>
          <w:lang w:val="lt-LT"/>
        </w:rPr>
      </w:pPr>
      <w:r w:rsidRPr="00CC1A8E">
        <w:rPr>
          <w:rFonts w:ascii="Times New Roman" w:hAnsi="Times New Roman" w:cs="Times New Roman"/>
          <w:sz w:val="24"/>
          <w:szCs w:val="24"/>
          <w:lang w:val="lt-LT" w:eastAsia="ar-SA"/>
        </w:rPr>
        <w:t>Sutarties priedas Nr. 1. Techninė specifikacija</w:t>
      </w:r>
      <w:r w:rsidRPr="00CC1A8E">
        <w:rPr>
          <w:rFonts w:ascii="Times New Roman" w:hAnsi="Times New Roman" w:cs="Times New Roman"/>
          <w:sz w:val="24"/>
          <w:szCs w:val="24"/>
          <w:lang w:val="lt-LT"/>
        </w:rPr>
        <w:t>;</w:t>
      </w:r>
    </w:p>
    <w:p w14:paraId="67ECD63B" w14:textId="77777777" w:rsidR="003F67B6" w:rsidRPr="00CC1A8E" w:rsidRDefault="003F67B6" w:rsidP="008361EA">
      <w:pPr>
        <w:pStyle w:val="Sraopastraipa"/>
        <w:numPr>
          <w:ilvl w:val="1"/>
          <w:numId w:val="26"/>
        </w:numPr>
        <w:suppressAutoHyphens/>
        <w:spacing w:after="0" w:line="240" w:lineRule="auto"/>
        <w:ind w:left="0" w:firstLine="360"/>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 xml:space="preserve">Sutarties priedas Nr. </w:t>
      </w:r>
      <w:r>
        <w:rPr>
          <w:rFonts w:ascii="Times New Roman" w:hAnsi="Times New Roman" w:cs="Times New Roman"/>
          <w:sz w:val="24"/>
          <w:szCs w:val="24"/>
          <w:lang w:val="lt-LT"/>
        </w:rPr>
        <w:t>2</w:t>
      </w:r>
      <w:r w:rsidRPr="00CC1A8E">
        <w:rPr>
          <w:rFonts w:ascii="Times New Roman" w:hAnsi="Times New Roman" w:cs="Times New Roman"/>
          <w:sz w:val="24"/>
          <w:szCs w:val="24"/>
          <w:lang w:val="lt-LT"/>
        </w:rPr>
        <w:t>. Įsakymo, kuriuo paskiriami asmenys atsakingi už Sutarties vykdymą, Sutarties ir pakeitimų paskelbimą, kopija.</w:t>
      </w:r>
    </w:p>
    <w:p w14:paraId="03E381EF" w14:textId="77777777" w:rsidR="003F67B6" w:rsidRPr="00CC1A8E" w:rsidRDefault="003F67B6" w:rsidP="003F67B6">
      <w:pPr>
        <w:tabs>
          <w:tab w:val="left" w:pos="426"/>
        </w:tabs>
        <w:suppressAutoHyphens/>
        <w:spacing w:after="0" w:line="240" w:lineRule="auto"/>
        <w:rPr>
          <w:rFonts w:ascii="Times New Roman" w:hAnsi="Times New Roman" w:cs="Times New Roman"/>
          <w:b/>
          <w:sz w:val="24"/>
          <w:szCs w:val="24"/>
          <w:lang w:val="lt-LT" w:eastAsia="ar-SA"/>
        </w:rPr>
      </w:pPr>
    </w:p>
    <w:p w14:paraId="49FC61E6" w14:textId="77777777" w:rsidR="003F67B6" w:rsidRPr="00CC1A8E" w:rsidRDefault="003F67B6" w:rsidP="008361EA">
      <w:pPr>
        <w:pStyle w:val="Sraopastraipa"/>
        <w:numPr>
          <w:ilvl w:val="0"/>
          <w:numId w:val="26"/>
        </w:numPr>
        <w:tabs>
          <w:tab w:val="left" w:pos="426"/>
        </w:tabs>
        <w:suppressAutoHyphens/>
        <w:spacing w:after="0" w:line="240" w:lineRule="auto"/>
        <w:rPr>
          <w:rFonts w:ascii="Times New Roman" w:hAnsi="Times New Roman" w:cs="Times New Roman"/>
          <w:b/>
          <w:sz w:val="24"/>
          <w:szCs w:val="24"/>
          <w:lang w:val="lt-LT" w:eastAsia="ar-SA"/>
        </w:rPr>
      </w:pPr>
      <w:r w:rsidRPr="00CC1A8E">
        <w:rPr>
          <w:rFonts w:ascii="Times New Roman" w:hAnsi="Times New Roman" w:cs="Times New Roman"/>
          <w:b/>
          <w:sz w:val="24"/>
          <w:szCs w:val="24"/>
          <w:lang w:val="lt-LT" w:eastAsia="ar-SA"/>
        </w:rPr>
        <w:t>ŠALIŲ REKVIZITAI</w:t>
      </w:r>
    </w:p>
    <w:p w14:paraId="7244979B" w14:textId="77777777" w:rsidR="003F67B6" w:rsidRPr="00CC1A8E" w:rsidRDefault="003F67B6" w:rsidP="003F67B6">
      <w:pPr>
        <w:pStyle w:val="Sraopastraipa"/>
        <w:tabs>
          <w:tab w:val="left" w:pos="426"/>
        </w:tabs>
        <w:suppressAutoHyphens/>
        <w:spacing w:after="0" w:line="240" w:lineRule="auto"/>
        <w:ind w:left="360"/>
        <w:rPr>
          <w:rFonts w:ascii="Times New Roman" w:hAnsi="Times New Roman" w:cs="Times New Roman"/>
          <w:b/>
          <w:sz w:val="24"/>
          <w:szCs w:val="24"/>
          <w:lang w:val="lt-LT" w:eastAsia="ar-SA"/>
        </w:rPr>
      </w:pPr>
    </w:p>
    <w:tbl>
      <w:tblPr>
        <w:tblW w:w="9954" w:type="dxa"/>
        <w:tblInd w:w="-34" w:type="dxa"/>
        <w:tblLook w:val="04A0" w:firstRow="1" w:lastRow="0" w:firstColumn="1" w:lastColumn="0" w:noHBand="0" w:noVBand="1"/>
      </w:tblPr>
      <w:tblGrid>
        <w:gridCol w:w="24"/>
        <w:gridCol w:w="2096"/>
        <w:gridCol w:w="2066"/>
        <w:gridCol w:w="504"/>
        <w:gridCol w:w="1771"/>
        <w:gridCol w:w="2787"/>
        <w:gridCol w:w="706"/>
      </w:tblGrid>
      <w:tr w:rsidR="003F67B6" w:rsidRPr="00CC1A8E" w14:paraId="397A6A34" w14:textId="77777777" w:rsidTr="00240A03">
        <w:trPr>
          <w:gridBefore w:val="1"/>
          <w:wBefore w:w="24" w:type="dxa"/>
        </w:trPr>
        <w:tc>
          <w:tcPr>
            <w:tcW w:w="4666" w:type="dxa"/>
            <w:gridSpan w:val="3"/>
            <w:hideMark/>
          </w:tcPr>
          <w:p w14:paraId="4C791A75" w14:textId="77777777" w:rsidR="003F67B6" w:rsidRPr="00CC1A8E" w:rsidRDefault="003F67B6" w:rsidP="00240A03">
            <w:pPr>
              <w:tabs>
                <w:tab w:val="left" w:pos="360"/>
              </w:tabs>
              <w:spacing w:after="0" w:line="240" w:lineRule="auto"/>
              <w:ind w:right="38"/>
              <w:rPr>
                <w:rFonts w:ascii="Times New Roman" w:hAnsi="Times New Roman" w:cs="Times New Roman"/>
                <w:b/>
                <w:sz w:val="24"/>
                <w:szCs w:val="24"/>
                <w:lang w:val="lt-LT"/>
              </w:rPr>
            </w:pPr>
            <w:r w:rsidRPr="00CC1A8E">
              <w:rPr>
                <w:rFonts w:ascii="Times New Roman" w:hAnsi="Times New Roman" w:cs="Times New Roman"/>
                <w:b/>
                <w:sz w:val="24"/>
                <w:szCs w:val="24"/>
                <w:lang w:val="lt-LT"/>
              </w:rPr>
              <w:t>UŽSAKOVAS</w:t>
            </w:r>
          </w:p>
          <w:p w14:paraId="5CF8CBCD" w14:textId="77777777" w:rsidR="003F67B6" w:rsidRPr="00CC1A8E" w:rsidRDefault="003F67B6" w:rsidP="00240A03">
            <w:pPr>
              <w:tabs>
                <w:tab w:val="left" w:pos="360"/>
              </w:tabs>
              <w:spacing w:after="0" w:line="240" w:lineRule="auto"/>
              <w:ind w:right="38"/>
              <w:rPr>
                <w:rFonts w:ascii="Times New Roman" w:hAnsi="Times New Roman" w:cs="Times New Roman"/>
                <w:b/>
                <w:sz w:val="24"/>
                <w:szCs w:val="24"/>
                <w:lang w:val="lt-LT"/>
              </w:rPr>
            </w:pPr>
            <w:r w:rsidRPr="00CC1A8E">
              <w:rPr>
                <w:rFonts w:ascii="Times New Roman" w:hAnsi="Times New Roman" w:cs="Times New Roman"/>
                <w:b/>
                <w:sz w:val="24"/>
                <w:szCs w:val="24"/>
                <w:lang w:val="lt-LT"/>
              </w:rPr>
              <w:t>Jonavos rajono savivaldybės administracija</w:t>
            </w:r>
          </w:p>
        </w:tc>
        <w:tc>
          <w:tcPr>
            <w:tcW w:w="5264" w:type="dxa"/>
            <w:gridSpan w:val="3"/>
            <w:hideMark/>
          </w:tcPr>
          <w:p w14:paraId="4FAF5462" w14:textId="77777777" w:rsidR="003F67B6" w:rsidRPr="00CC1A8E" w:rsidRDefault="003F67B6" w:rsidP="00240A03">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PASLAUGŲ TEIKĖJAS</w:t>
            </w:r>
          </w:p>
          <w:p w14:paraId="1445166F" w14:textId="0C34636B" w:rsidR="003F67B6" w:rsidRPr="00CC1A8E" w:rsidRDefault="00583F36" w:rsidP="00240A03">
            <w:pPr>
              <w:tabs>
                <w:tab w:val="left" w:pos="360"/>
              </w:tabs>
              <w:spacing w:after="0" w:line="240" w:lineRule="auto"/>
              <w:ind w:right="38"/>
              <w:jc w:val="both"/>
              <w:rPr>
                <w:rFonts w:ascii="Times New Roman" w:hAnsi="Times New Roman" w:cs="Times New Roman"/>
                <w:b/>
                <w:sz w:val="24"/>
                <w:szCs w:val="24"/>
                <w:lang w:val="lt-LT"/>
              </w:rPr>
            </w:pPr>
            <w:r w:rsidRPr="009E315A">
              <w:rPr>
                <w:rFonts w:ascii="Times New Roman" w:hAnsi="Times New Roman" w:cs="Times New Roman"/>
                <w:b/>
                <w:sz w:val="24"/>
                <w:szCs w:val="24"/>
                <w:lang w:val="lt-LT"/>
              </w:rPr>
              <w:t>MAXIMA LT, UAB</w:t>
            </w:r>
          </w:p>
        </w:tc>
      </w:tr>
      <w:tr w:rsidR="003F67B6" w:rsidRPr="00CC1A8E" w14:paraId="6E224D58" w14:textId="77777777" w:rsidTr="00240A03">
        <w:trPr>
          <w:gridBefore w:val="1"/>
          <w:wBefore w:w="24" w:type="dxa"/>
        </w:trPr>
        <w:tc>
          <w:tcPr>
            <w:tcW w:w="4666" w:type="dxa"/>
            <w:gridSpan w:val="3"/>
          </w:tcPr>
          <w:p w14:paraId="28492A7A"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Žeimių g. 13, LT-55158 Jonava</w:t>
            </w:r>
            <w:r w:rsidRPr="00CC1A8E">
              <w:rPr>
                <w:rFonts w:ascii="Times New Roman" w:hAnsi="Times New Roman" w:cs="Times New Roman"/>
                <w:sz w:val="24"/>
                <w:szCs w:val="24"/>
                <w:lang w:val="lt-LT"/>
              </w:rPr>
              <w:tab/>
            </w:r>
          </w:p>
          <w:p w14:paraId="19EF5F24"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Įstaigos kodas 188769070</w:t>
            </w:r>
            <w:r w:rsidRPr="00CC1A8E">
              <w:rPr>
                <w:rFonts w:ascii="Times New Roman" w:hAnsi="Times New Roman" w:cs="Times New Roman"/>
                <w:sz w:val="24"/>
                <w:szCs w:val="24"/>
                <w:lang w:val="lt-LT"/>
              </w:rPr>
              <w:tab/>
            </w:r>
          </w:p>
          <w:p w14:paraId="0F21B33C" w14:textId="77777777" w:rsidR="003F67B6" w:rsidRPr="00CC1A8E" w:rsidRDefault="003F67B6" w:rsidP="00240A03">
            <w:pPr>
              <w:tabs>
                <w:tab w:val="left" w:pos="37"/>
                <w:tab w:val="left" w:pos="360"/>
              </w:tabs>
              <w:spacing w:after="0" w:line="240" w:lineRule="auto"/>
              <w:ind w:right="38"/>
              <w:jc w:val="both"/>
              <w:rPr>
                <w:rFonts w:ascii="Times New Roman" w:hAnsi="Times New Roman" w:cs="Times New Roman"/>
                <w:sz w:val="24"/>
                <w:szCs w:val="24"/>
                <w:lang w:val="lt-LT"/>
              </w:rPr>
            </w:pPr>
            <w:proofErr w:type="spellStart"/>
            <w:r w:rsidRPr="00CC1A8E">
              <w:rPr>
                <w:rFonts w:ascii="Times New Roman" w:hAnsi="Times New Roman" w:cs="Times New Roman"/>
                <w:sz w:val="24"/>
                <w:szCs w:val="24"/>
                <w:lang w:val="lt-LT"/>
              </w:rPr>
              <w:t>Luminor</w:t>
            </w:r>
            <w:proofErr w:type="spellEnd"/>
            <w:r w:rsidRPr="00CC1A8E">
              <w:rPr>
                <w:rFonts w:ascii="Times New Roman" w:hAnsi="Times New Roman" w:cs="Times New Roman"/>
                <w:sz w:val="24"/>
                <w:szCs w:val="24"/>
                <w:lang w:val="lt-LT"/>
              </w:rPr>
              <w:t xml:space="preserve"> Bank AS Lietuvos skyrius</w:t>
            </w:r>
            <w:r w:rsidRPr="00CC1A8E">
              <w:rPr>
                <w:rFonts w:ascii="Times New Roman" w:hAnsi="Times New Roman" w:cs="Times New Roman"/>
                <w:sz w:val="24"/>
                <w:szCs w:val="24"/>
                <w:lang w:val="lt-LT"/>
              </w:rPr>
              <w:tab/>
            </w:r>
            <w:r w:rsidRPr="00CC1A8E">
              <w:rPr>
                <w:rFonts w:ascii="Times New Roman" w:hAnsi="Times New Roman" w:cs="Times New Roman"/>
                <w:sz w:val="24"/>
                <w:szCs w:val="24"/>
                <w:lang w:val="lt-LT"/>
              </w:rPr>
              <w:tab/>
              <w:t>Banko kodas 40100</w:t>
            </w:r>
            <w:r w:rsidRPr="00CC1A8E">
              <w:rPr>
                <w:rFonts w:ascii="Times New Roman" w:hAnsi="Times New Roman" w:cs="Times New Roman"/>
                <w:sz w:val="24"/>
                <w:szCs w:val="24"/>
                <w:lang w:val="lt-LT"/>
              </w:rPr>
              <w:tab/>
            </w:r>
            <w:r w:rsidRPr="00CC1A8E">
              <w:rPr>
                <w:rFonts w:ascii="Times New Roman" w:hAnsi="Times New Roman" w:cs="Times New Roman"/>
                <w:sz w:val="24"/>
                <w:szCs w:val="24"/>
                <w:lang w:val="lt-LT"/>
              </w:rPr>
              <w:tab/>
            </w:r>
          </w:p>
          <w:p w14:paraId="1AE5BF65"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proofErr w:type="spellStart"/>
            <w:r w:rsidRPr="00CC1A8E">
              <w:rPr>
                <w:rFonts w:ascii="Times New Roman" w:hAnsi="Times New Roman" w:cs="Times New Roman"/>
                <w:sz w:val="24"/>
                <w:szCs w:val="24"/>
                <w:lang w:val="lt-LT"/>
              </w:rPr>
              <w:t>a.s</w:t>
            </w:r>
            <w:proofErr w:type="spellEnd"/>
            <w:r w:rsidRPr="00CC1A8E">
              <w:rPr>
                <w:rFonts w:ascii="Times New Roman" w:hAnsi="Times New Roman" w:cs="Times New Roman"/>
                <w:sz w:val="24"/>
                <w:szCs w:val="24"/>
                <w:lang w:val="lt-LT"/>
              </w:rPr>
              <w:t>. LT764010043900040087</w:t>
            </w:r>
            <w:r w:rsidRPr="00CC1A8E">
              <w:rPr>
                <w:rFonts w:ascii="Times New Roman" w:hAnsi="Times New Roman" w:cs="Times New Roman"/>
                <w:sz w:val="24"/>
                <w:szCs w:val="24"/>
                <w:lang w:val="lt-LT"/>
              </w:rPr>
              <w:tab/>
            </w:r>
          </w:p>
          <w:p w14:paraId="7AEC3AD0"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Tel.: (8 349) 61394</w:t>
            </w:r>
            <w:r w:rsidRPr="00CC1A8E">
              <w:rPr>
                <w:rFonts w:ascii="Times New Roman" w:hAnsi="Times New Roman" w:cs="Times New Roman"/>
                <w:sz w:val="24"/>
                <w:szCs w:val="24"/>
                <w:lang w:val="lt-LT"/>
              </w:rPr>
              <w:tab/>
            </w:r>
          </w:p>
          <w:p w14:paraId="53993572"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 xml:space="preserve">El. paštas: </w:t>
            </w:r>
            <w:hyperlink r:id="rId9" w:history="1">
              <w:r w:rsidRPr="00CC1A8E">
                <w:rPr>
                  <w:rFonts w:ascii="Times New Roman" w:hAnsi="Times New Roman"/>
                  <w:color w:val="0000FF"/>
                  <w:sz w:val="24"/>
                  <w:szCs w:val="24"/>
                  <w:u w:val="single"/>
                  <w:lang w:val="lt-LT"/>
                </w:rPr>
                <w:t>administracija@jonava.lt</w:t>
              </w:r>
            </w:hyperlink>
          </w:p>
          <w:p w14:paraId="37A4483B"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p>
          <w:p w14:paraId="5AE1C9EB" w14:textId="4FB79D5A" w:rsidR="003F67B6" w:rsidRPr="00CC1A8E" w:rsidRDefault="00D837FE" w:rsidP="00240A03">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r w:rsidR="003F67B6" w:rsidRPr="00CC1A8E">
              <w:rPr>
                <w:rFonts w:ascii="Times New Roman" w:hAnsi="Times New Roman" w:cs="Times New Roman"/>
                <w:sz w:val="24"/>
                <w:szCs w:val="24"/>
                <w:lang w:val="lt-LT"/>
              </w:rPr>
              <w:t>......................................</w:t>
            </w:r>
          </w:p>
          <w:p w14:paraId="230C35C2"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Administracijos direktorius</w:t>
            </w:r>
          </w:p>
          <w:p w14:paraId="267710D8"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Parašas  ...................................................</w:t>
            </w:r>
          </w:p>
          <w:p w14:paraId="40CDFF3E" w14:textId="77777777" w:rsidR="003F67B6" w:rsidRPr="00CC1A8E" w:rsidRDefault="003F67B6" w:rsidP="00240A03">
            <w:pPr>
              <w:tabs>
                <w:tab w:val="left" w:pos="360"/>
              </w:tabs>
              <w:spacing w:after="0" w:line="240" w:lineRule="auto"/>
              <w:ind w:right="38"/>
              <w:jc w:val="both"/>
              <w:rPr>
                <w:rFonts w:ascii="Times New Roman" w:hAnsi="Times New Roman" w:cs="Times New Roman"/>
                <w:b/>
                <w:sz w:val="24"/>
                <w:szCs w:val="24"/>
                <w:lang w:val="lt-LT"/>
              </w:rPr>
            </w:pPr>
            <w:r w:rsidRPr="00CC1A8E">
              <w:rPr>
                <w:rFonts w:ascii="Times New Roman" w:hAnsi="Times New Roman" w:cs="Times New Roman"/>
                <w:sz w:val="24"/>
                <w:szCs w:val="24"/>
                <w:lang w:val="lt-LT"/>
              </w:rPr>
              <w:t>A.V.</w:t>
            </w:r>
          </w:p>
        </w:tc>
        <w:tc>
          <w:tcPr>
            <w:tcW w:w="5264" w:type="dxa"/>
            <w:gridSpan w:val="3"/>
          </w:tcPr>
          <w:p w14:paraId="46411DFC" w14:textId="77777777" w:rsidR="00583F36" w:rsidRPr="00CC1A8E" w:rsidRDefault="00583F36" w:rsidP="00583F36">
            <w:pPr>
              <w:tabs>
                <w:tab w:val="left" w:pos="360"/>
              </w:tabs>
              <w:spacing w:after="0" w:line="240" w:lineRule="auto"/>
              <w:ind w:right="38"/>
              <w:jc w:val="both"/>
              <w:rPr>
                <w:rFonts w:ascii="Times New Roman" w:hAnsi="Times New Roman" w:cs="Times New Roman"/>
                <w:sz w:val="24"/>
                <w:szCs w:val="24"/>
                <w:lang w:val="lt-LT"/>
              </w:rPr>
            </w:pPr>
            <w:r w:rsidRPr="009E315A">
              <w:rPr>
                <w:rFonts w:ascii="Times New Roman" w:hAnsi="Times New Roman" w:cs="Times New Roman"/>
                <w:sz w:val="24"/>
                <w:szCs w:val="24"/>
                <w:lang w:val="lt-LT"/>
              </w:rPr>
              <w:t>Naugarduko g. 84, 03160 Vilnius</w:t>
            </w:r>
          </w:p>
          <w:p w14:paraId="4B282509" w14:textId="77777777" w:rsidR="00583F36" w:rsidRPr="009E315A" w:rsidRDefault="00583F36" w:rsidP="00583F36">
            <w:pPr>
              <w:tabs>
                <w:tab w:val="left" w:pos="360"/>
              </w:tabs>
              <w:spacing w:after="0" w:line="240" w:lineRule="auto"/>
              <w:ind w:right="38"/>
              <w:jc w:val="both"/>
              <w:rPr>
                <w:rFonts w:ascii="Times New Roman" w:hAnsi="Times New Roman" w:cs="Times New Roman"/>
                <w:sz w:val="24"/>
                <w:szCs w:val="24"/>
              </w:rPr>
            </w:pPr>
            <w:proofErr w:type="spellStart"/>
            <w:r w:rsidRPr="009E315A">
              <w:rPr>
                <w:rFonts w:ascii="Times New Roman" w:hAnsi="Times New Roman" w:cs="Times New Roman"/>
                <w:sz w:val="24"/>
                <w:szCs w:val="24"/>
              </w:rPr>
              <w:t>Juridinio</w:t>
            </w:r>
            <w:proofErr w:type="spellEnd"/>
            <w:r w:rsidRPr="009E315A">
              <w:rPr>
                <w:rFonts w:ascii="Times New Roman" w:hAnsi="Times New Roman" w:cs="Times New Roman"/>
                <w:sz w:val="24"/>
                <w:szCs w:val="24"/>
              </w:rPr>
              <w:t xml:space="preserve"> </w:t>
            </w:r>
            <w:proofErr w:type="spellStart"/>
            <w:r w:rsidRPr="009E315A">
              <w:rPr>
                <w:rFonts w:ascii="Times New Roman" w:hAnsi="Times New Roman" w:cs="Times New Roman"/>
                <w:sz w:val="24"/>
                <w:szCs w:val="24"/>
              </w:rPr>
              <w:t>asmens</w:t>
            </w:r>
            <w:proofErr w:type="spellEnd"/>
            <w:r w:rsidRPr="009E315A">
              <w:rPr>
                <w:rFonts w:ascii="Times New Roman" w:hAnsi="Times New Roman" w:cs="Times New Roman"/>
                <w:sz w:val="24"/>
                <w:szCs w:val="24"/>
              </w:rPr>
              <w:t xml:space="preserve"> </w:t>
            </w:r>
            <w:proofErr w:type="spellStart"/>
            <w:r w:rsidRPr="009E315A">
              <w:rPr>
                <w:rFonts w:ascii="Times New Roman" w:hAnsi="Times New Roman" w:cs="Times New Roman"/>
                <w:sz w:val="24"/>
                <w:szCs w:val="24"/>
              </w:rPr>
              <w:t>kodas</w:t>
            </w:r>
            <w:proofErr w:type="spellEnd"/>
            <w:r w:rsidRPr="009E315A">
              <w:rPr>
                <w:rFonts w:ascii="Times New Roman" w:hAnsi="Times New Roman" w:cs="Times New Roman"/>
                <w:sz w:val="24"/>
                <w:szCs w:val="24"/>
              </w:rPr>
              <w:t xml:space="preserve"> 123033512</w:t>
            </w:r>
          </w:p>
          <w:p w14:paraId="5E21B7F7" w14:textId="77777777" w:rsidR="00583F36" w:rsidRPr="009E315A" w:rsidRDefault="00583F36" w:rsidP="00583F36">
            <w:pPr>
              <w:tabs>
                <w:tab w:val="left" w:pos="360"/>
              </w:tabs>
              <w:spacing w:after="0" w:line="240" w:lineRule="auto"/>
              <w:ind w:right="38"/>
              <w:jc w:val="both"/>
              <w:rPr>
                <w:rFonts w:ascii="Times New Roman" w:hAnsi="Times New Roman" w:cs="Times New Roman"/>
                <w:sz w:val="24"/>
                <w:szCs w:val="24"/>
              </w:rPr>
            </w:pPr>
            <w:r w:rsidRPr="009E315A">
              <w:rPr>
                <w:rFonts w:ascii="Times New Roman" w:hAnsi="Times New Roman" w:cs="Times New Roman"/>
                <w:sz w:val="24"/>
                <w:szCs w:val="24"/>
              </w:rPr>
              <w:t xml:space="preserve">AB SEB </w:t>
            </w:r>
            <w:proofErr w:type="spellStart"/>
            <w:r w:rsidRPr="009E315A">
              <w:rPr>
                <w:rFonts w:ascii="Times New Roman" w:hAnsi="Times New Roman" w:cs="Times New Roman"/>
                <w:sz w:val="24"/>
                <w:szCs w:val="24"/>
              </w:rPr>
              <w:t>bankas</w:t>
            </w:r>
            <w:proofErr w:type="spellEnd"/>
          </w:p>
          <w:p w14:paraId="4E9B5592" w14:textId="77777777" w:rsidR="00583F36" w:rsidRPr="00CC1A8E" w:rsidRDefault="00583F36" w:rsidP="00583F36">
            <w:pPr>
              <w:tabs>
                <w:tab w:val="left" w:pos="360"/>
              </w:tabs>
              <w:spacing w:after="0" w:line="240" w:lineRule="auto"/>
              <w:ind w:right="38"/>
              <w:jc w:val="both"/>
              <w:rPr>
                <w:rFonts w:ascii="Times New Roman" w:hAnsi="Times New Roman" w:cs="Times New Roman"/>
                <w:sz w:val="24"/>
                <w:szCs w:val="24"/>
                <w:lang w:val="lt-LT"/>
              </w:rPr>
            </w:pPr>
            <w:r w:rsidRPr="009E315A">
              <w:rPr>
                <w:rFonts w:ascii="Times New Roman" w:hAnsi="Times New Roman" w:cs="Times New Roman"/>
                <w:sz w:val="24"/>
                <w:szCs w:val="24"/>
                <w:lang w:val="lt-LT"/>
              </w:rPr>
              <w:t>Banko kodas 70440</w:t>
            </w:r>
          </w:p>
          <w:p w14:paraId="382EAFE2" w14:textId="77777777" w:rsidR="00583F36" w:rsidRPr="00CC1A8E" w:rsidRDefault="00583F36" w:rsidP="00583F36">
            <w:pPr>
              <w:tabs>
                <w:tab w:val="left" w:pos="360"/>
              </w:tabs>
              <w:spacing w:after="0" w:line="240" w:lineRule="auto"/>
              <w:ind w:right="38"/>
              <w:jc w:val="both"/>
              <w:rPr>
                <w:rFonts w:ascii="Times New Roman" w:hAnsi="Times New Roman" w:cs="Times New Roman"/>
                <w:sz w:val="24"/>
                <w:szCs w:val="24"/>
                <w:lang w:val="lt-LT"/>
              </w:rPr>
            </w:pPr>
            <w:r w:rsidRPr="009E315A">
              <w:rPr>
                <w:rFonts w:ascii="Times New Roman" w:hAnsi="Times New Roman" w:cs="Times New Roman"/>
                <w:sz w:val="24"/>
                <w:szCs w:val="24"/>
                <w:lang w:val="lt-LT"/>
              </w:rPr>
              <w:t>A/s LT937044060001265050</w:t>
            </w:r>
          </w:p>
          <w:p w14:paraId="721E55E1" w14:textId="77777777" w:rsidR="00583F36" w:rsidRPr="00CC1A8E" w:rsidRDefault="00583F36" w:rsidP="00583F36">
            <w:pPr>
              <w:tabs>
                <w:tab w:val="left" w:pos="360"/>
              </w:tabs>
              <w:spacing w:after="0" w:line="240" w:lineRule="auto"/>
              <w:ind w:right="38"/>
              <w:jc w:val="both"/>
              <w:rPr>
                <w:rFonts w:ascii="Times New Roman" w:hAnsi="Times New Roman" w:cs="Times New Roman"/>
                <w:sz w:val="24"/>
                <w:szCs w:val="24"/>
                <w:lang w:val="lt-LT"/>
              </w:rPr>
            </w:pPr>
            <w:r w:rsidRPr="009E315A">
              <w:rPr>
                <w:rFonts w:ascii="Times New Roman" w:hAnsi="Times New Roman" w:cs="Times New Roman"/>
                <w:sz w:val="24"/>
                <w:szCs w:val="24"/>
                <w:lang w:val="lt-LT"/>
              </w:rPr>
              <w:t>Tel.: (8 5) 2686779 faks.:(8 5) 2744432</w:t>
            </w:r>
          </w:p>
          <w:p w14:paraId="16CAD165" w14:textId="3B100D63" w:rsidR="003F67B6" w:rsidRPr="00583F36" w:rsidRDefault="009B6FCF" w:rsidP="00583F36">
            <w:pPr>
              <w:spacing w:after="0" w:line="240" w:lineRule="auto"/>
              <w:jc w:val="both"/>
              <w:rPr>
                <w:szCs w:val="24"/>
              </w:rPr>
            </w:pPr>
            <w:hyperlink r:id="rId10" w:history="1">
              <w:r w:rsidR="00583F36" w:rsidRPr="00FA1205">
                <w:rPr>
                  <w:rStyle w:val="Hipersaitas"/>
                  <w:szCs w:val="24"/>
                </w:rPr>
                <w:t>korteles@maxima.lt</w:t>
              </w:r>
            </w:hyperlink>
          </w:p>
          <w:p w14:paraId="7DCFDFF0"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p>
          <w:p w14:paraId="5EBF5ECC" w14:textId="6146AB3C" w:rsidR="003F67B6" w:rsidRPr="00CC1A8E" w:rsidRDefault="00583F36" w:rsidP="00240A03">
            <w:pPr>
              <w:tabs>
                <w:tab w:val="left" w:pos="360"/>
              </w:tabs>
              <w:spacing w:after="0" w:line="240" w:lineRule="auto"/>
              <w:ind w:right="38"/>
              <w:jc w:val="both"/>
              <w:rPr>
                <w:rFonts w:ascii="Times New Roman" w:hAnsi="Times New Roman" w:cs="Times New Roman"/>
                <w:sz w:val="24"/>
                <w:szCs w:val="24"/>
                <w:lang w:val="lt-LT"/>
              </w:rPr>
            </w:pPr>
            <w:r w:rsidRPr="00583F36">
              <w:rPr>
                <w:rFonts w:ascii="Times New Roman" w:hAnsi="Times New Roman" w:cs="Times New Roman"/>
                <w:sz w:val="24"/>
                <w:szCs w:val="24"/>
                <w:lang w:val="lt-LT"/>
              </w:rPr>
              <w:t xml:space="preserve">Jolanta </w:t>
            </w:r>
            <w:proofErr w:type="spellStart"/>
            <w:r w:rsidRPr="00583F36">
              <w:rPr>
                <w:rFonts w:ascii="Times New Roman" w:hAnsi="Times New Roman" w:cs="Times New Roman"/>
                <w:sz w:val="24"/>
                <w:szCs w:val="24"/>
                <w:lang w:val="lt-LT"/>
              </w:rPr>
              <w:t>Bivainytė</w:t>
            </w:r>
            <w:proofErr w:type="spellEnd"/>
          </w:p>
          <w:p w14:paraId="6EA4B10B" w14:textId="6FB1869F" w:rsidR="003F67B6" w:rsidRPr="00CC1A8E" w:rsidRDefault="00583F36" w:rsidP="00240A03">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Generalinė direktorė</w:t>
            </w:r>
          </w:p>
          <w:p w14:paraId="3F28D348"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Parašas .....................................................</w:t>
            </w:r>
          </w:p>
          <w:p w14:paraId="1C3E345F"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r w:rsidRPr="00CC1A8E">
              <w:rPr>
                <w:rFonts w:ascii="Times New Roman" w:hAnsi="Times New Roman" w:cs="Times New Roman"/>
                <w:sz w:val="24"/>
                <w:szCs w:val="24"/>
                <w:lang w:val="lt-LT"/>
              </w:rPr>
              <w:t>A.V.</w:t>
            </w:r>
          </w:p>
          <w:p w14:paraId="196BD15E" w14:textId="77777777" w:rsidR="003F67B6" w:rsidRPr="00CC1A8E" w:rsidRDefault="003F67B6" w:rsidP="00240A03">
            <w:pPr>
              <w:tabs>
                <w:tab w:val="left" w:pos="360"/>
              </w:tabs>
              <w:spacing w:after="0" w:line="240" w:lineRule="auto"/>
              <w:ind w:right="38"/>
              <w:jc w:val="both"/>
              <w:rPr>
                <w:rFonts w:ascii="Times New Roman" w:hAnsi="Times New Roman" w:cs="Times New Roman"/>
                <w:sz w:val="24"/>
                <w:szCs w:val="24"/>
                <w:lang w:val="lt-LT"/>
              </w:rPr>
            </w:pPr>
          </w:p>
          <w:p w14:paraId="584BC71B" w14:textId="77777777" w:rsidR="003F67B6" w:rsidRPr="00CC1A8E" w:rsidRDefault="003F67B6" w:rsidP="00240A03">
            <w:pPr>
              <w:tabs>
                <w:tab w:val="left" w:pos="360"/>
              </w:tabs>
              <w:spacing w:after="0" w:line="240" w:lineRule="auto"/>
              <w:ind w:right="38"/>
              <w:jc w:val="both"/>
              <w:rPr>
                <w:rFonts w:ascii="Times New Roman" w:hAnsi="Times New Roman" w:cs="Times New Roman"/>
                <w:b/>
                <w:sz w:val="24"/>
                <w:szCs w:val="24"/>
                <w:lang w:val="lt-LT"/>
              </w:rPr>
            </w:pPr>
          </w:p>
        </w:tc>
      </w:tr>
      <w:tr w:rsidR="003F67B6" w:rsidRPr="00CC1A8E" w14:paraId="79DB500E" w14:textId="77777777" w:rsidTr="0024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6" w:type="dxa"/>
        </w:trPr>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34FE1072" w14:textId="77777777" w:rsidR="003F67B6" w:rsidRPr="00CC1A8E" w:rsidRDefault="003F67B6" w:rsidP="00240A03">
            <w:pPr>
              <w:spacing w:after="0" w:line="240" w:lineRule="auto"/>
              <w:jc w:val="center"/>
              <w:rPr>
                <w:rFonts w:ascii="Times New Roman" w:hAnsi="Times New Roman" w:cs="Times New Roman"/>
                <w:b/>
                <w:sz w:val="24"/>
                <w:szCs w:val="24"/>
                <w:lang w:val="lt-LT"/>
              </w:rPr>
            </w:pPr>
            <w:r w:rsidRPr="00CC1A8E">
              <w:rPr>
                <w:rFonts w:ascii="Times New Roman" w:hAnsi="Times New Roman" w:cs="Times New Roman"/>
                <w:b/>
                <w:sz w:val="24"/>
                <w:szCs w:val="24"/>
                <w:lang w:val="lt-LT"/>
              </w:rPr>
              <w:t>Sutarties rengėjas</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1C9B969" w14:textId="77777777" w:rsidR="003F67B6" w:rsidRPr="00CC1A8E" w:rsidRDefault="003F67B6" w:rsidP="00240A03">
            <w:pPr>
              <w:spacing w:after="0" w:line="240" w:lineRule="auto"/>
              <w:jc w:val="center"/>
              <w:rPr>
                <w:rFonts w:ascii="Times New Roman" w:hAnsi="Times New Roman" w:cs="Times New Roman"/>
                <w:b/>
                <w:sz w:val="24"/>
                <w:szCs w:val="24"/>
                <w:lang w:val="lt-LT"/>
              </w:rPr>
            </w:pPr>
            <w:r w:rsidRPr="00CC1A8E">
              <w:rPr>
                <w:rFonts w:ascii="Times New Roman" w:hAnsi="Times New Roman" w:cs="Times New Roman"/>
                <w:b/>
                <w:sz w:val="24"/>
                <w:szCs w:val="24"/>
                <w:lang w:val="lt-LT"/>
              </w:rPr>
              <w:t>Teisės ir personalo skyrius</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14:paraId="02DABC60" w14:textId="77777777" w:rsidR="003F67B6" w:rsidRPr="00CC1A8E" w:rsidRDefault="003F67B6" w:rsidP="00240A03">
            <w:pPr>
              <w:spacing w:after="0" w:line="240" w:lineRule="auto"/>
              <w:jc w:val="center"/>
              <w:rPr>
                <w:rFonts w:ascii="Times New Roman" w:hAnsi="Times New Roman" w:cs="Times New Roman"/>
                <w:b/>
                <w:sz w:val="24"/>
                <w:szCs w:val="24"/>
                <w:lang w:val="lt-LT"/>
              </w:rPr>
            </w:pPr>
            <w:r w:rsidRPr="00CC1A8E">
              <w:rPr>
                <w:rFonts w:ascii="Times New Roman" w:hAnsi="Times New Roman" w:cs="Times New Roman"/>
                <w:b/>
                <w:sz w:val="24"/>
                <w:szCs w:val="24"/>
                <w:lang w:val="lt-LT"/>
              </w:rPr>
              <w:t>Centralizuotos buhalterijos skyrius</w:t>
            </w:r>
          </w:p>
        </w:tc>
        <w:tc>
          <w:tcPr>
            <w:tcW w:w="2787" w:type="dxa"/>
            <w:tcBorders>
              <w:top w:val="single" w:sz="4" w:space="0" w:color="auto"/>
              <w:left w:val="single" w:sz="4" w:space="0" w:color="auto"/>
              <w:bottom w:val="single" w:sz="4" w:space="0" w:color="auto"/>
              <w:right w:val="single" w:sz="4" w:space="0" w:color="auto"/>
            </w:tcBorders>
            <w:vAlign w:val="center"/>
          </w:tcPr>
          <w:p w14:paraId="1C797071" w14:textId="77777777" w:rsidR="003F67B6" w:rsidRPr="00CC1A8E" w:rsidRDefault="003F67B6" w:rsidP="00240A03">
            <w:pPr>
              <w:spacing w:after="0" w:line="240" w:lineRule="auto"/>
              <w:jc w:val="center"/>
              <w:rPr>
                <w:rFonts w:ascii="Times New Roman" w:hAnsi="Times New Roman" w:cs="Times New Roman"/>
                <w:b/>
                <w:sz w:val="24"/>
                <w:szCs w:val="24"/>
                <w:lang w:val="lt-LT"/>
              </w:rPr>
            </w:pPr>
            <w:r w:rsidRPr="00CC1A8E">
              <w:rPr>
                <w:rFonts w:ascii="Times New Roman" w:hAnsi="Times New Roman" w:cs="Times New Roman"/>
                <w:b/>
                <w:sz w:val="24"/>
                <w:szCs w:val="24"/>
                <w:lang w:val="lt-LT"/>
              </w:rPr>
              <w:t>Asmuo atsakingas už sutarties vykdymą</w:t>
            </w:r>
          </w:p>
        </w:tc>
      </w:tr>
      <w:tr w:rsidR="003F67B6" w:rsidRPr="00CC1A8E" w14:paraId="57646DAA" w14:textId="77777777" w:rsidTr="00240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6" w:type="dxa"/>
        </w:trPr>
        <w:tc>
          <w:tcPr>
            <w:tcW w:w="2120" w:type="dxa"/>
            <w:gridSpan w:val="2"/>
            <w:tcBorders>
              <w:top w:val="single" w:sz="4" w:space="0" w:color="auto"/>
              <w:left w:val="single" w:sz="4" w:space="0" w:color="auto"/>
              <w:bottom w:val="single" w:sz="4" w:space="0" w:color="auto"/>
              <w:right w:val="single" w:sz="4" w:space="0" w:color="auto"/>
            </w:tcBorders>
          </w:tcPr>
          <w:p w14:paraId="6D9B11FC" w14:textId="77777777" w:rsidR="003F67B6" w:rsidRPr="00CC1A8E" w:rsidRDefault="003F67B6" w:rsidP="00240A03">
            <w:pPr>
              <w:spacing w:after="0" w:line="240" w:lineRule="auto"/>
              <w:rPr>
                <w:rFonts w:ascii="Times New Roman" w:hAnsi="Times New Roman" w:cs="Times New Roman"/>
                <w:sz w:val="24"/>
                <w:szCs w:val="24"/>
                <w:lang w:val="lt-LT"/>
              </w:rPr>
            </w:pPr>
          </w:p>
        </w:tc>
        <w:tc>
          <w:tcPr>
            <w:tcW w:w="2066" w:type="dxa"/>
            <w:tcBorders>
              <w:top w:val="single" w:sz="4" w:space="0" w:color="auto"/>
              <w:left w:val="single" w:sz="4" w:space="0" w:color="auto"/>
              <w:bottom w:val="single" w:sz="4" w:space="0" w:color="auto"/>
              <w:right w:val="single" w:sz="4" w:space="0" w:color="auto"/>
            </w:tcBorders>
          </w:tcPr>
          <w:p w14:paraId="710DD5C6" w14:textId="77777777" w:rsidR="003F67B6" w:rsidRPr="00CC1A8E" w:rsidRDefault="003F67B6" w:rsidP="00240A03">
            <w:pPr>
              <w:spacing w:after="0" w:line="240" w:lineRule="auto"/>
              <w:jc w:val="center"/>
              <w:rPr>
                <w:rFonts w:ascii="Times New Roman" w:hAnsi="Times New Roman" w:cs="Times New Roman"/>
                <w:sz w:val="24"/>
                <w:szCs w:val="24"/>
                <w:lang w:val="lt-LT"/>
              </w:rPr>
            </w:pPr>
          </w:p>
          <w:p w14:paraId="3ACEF60E" w14:textId="77777777" w:rsidR="003F67B6" w:rsidRPr="00CC1A8E" w:rsidRDefault="003F67B6" w:rsidP="00240A03">
            <w:pPr>
              <w:spacing w:after="0" w:line="240" w:lineRule="auto"/>
              <w:jc w:val="center"/>
              <w:rPr>
                <w:rFonts w:ascii="Times New Roman" w:hAnsi="Times New Roman" w:cs="Times New Roman"/>
                <w:sz w:val="24"/>
                <w:szCs w:val="24"/>
                <w:lang w:val="lt-LT"/>
              </w:rPr>
            </w:pPr>
          </w:p>
          <w:p w14:paraId="30C24AEF" w14:textId="77777777" w:rsidR="003F67B6" w:rsidRPr="00CC1A8E" w:rsidRDefault="003F67B6" w:rsidP="00240A03">
            <w:pPr>
              <w:spacing w:after="0" w:line="240" w:lineRule="auto"/>
              <w:jc w:val="center"/>
              <w:rPr>
                <w:rFonts w:ascii="Times New Roman" w:hAnsi="Times New Roman" w:cs="Times New Roman"/>
                <w:sz w:val="24"/>
                <w:szCs w:val="24"/>
                <w:lang w:val="lt-LT"/>
              </w:rPr>
            </w:pPr>
          </w:p>
          <w:p w14:paraId="28C1701E" w14:textId="77777777" w:rsidR="003F67B6" w:rsidRPr="00CC1A8E" w:rsidRDefault="003F67B6" w:rsidP="00240A03">
            <w:pPr>
              <w:spacing w:after="0" w:line="240" w:lineRule="auto"/>
              <w:rPr>
                <w:rFonts w:ascii="Times New Roman" w:hAnsi="Times New Roman" w:cs="Times New Roman"/>
                <w:sz w:val="24"/>
                <w:szCs w:val="24"/>
                <w:lang w:val="lt-LT"/>
              </w:rPr>
            </w:pPr>
          </w:p>
        </w:tc>
        <w:tc>
          <w:tcPr>
            <w:tcW w:w="2275" w:type="dxa"/>
            <w:gridSpan w:val="2"/>
            <w:tcBorders>
              <w:top w:val="single" w:sz="4" w:space="0" w:color="auto"/>
              <w:left w:val="single" w:sz="4" w:space="0" w:color="auto"/>
              <w:bottom w:val="single" w:sz="4" w:space="0" w:color="auto"/>
              <w:right w:val="single" w:sz="4" w:space="0" w:color="auto"/>
            </w:tcBorders>
          </w:tcPr>
          <w:p w14:paraId="1FF6F8B5" w14:textId="77777777" w:rsidR="003F67B6" w:rsidRPr="00CC1A8E" w:rsidRDefault="003F67B6" w:rsidP="00240A03">
            <w:pPr>
              <w:spacing w:after="0" w:line="240" w:lineRule="auto"/>
              <w:jc w:val="center"/>
              <w:rPr>
                <w:rFonts w:ascii="Times New Roman" w:hAnsi="Times New Roman" w:cs="Times New Roman"/>
                <w:sz w:val="24"/>
                <w:szCs w:val="24"/>
                <w:lang w:val="lt-LT"/>
              </w:rPr>
            </w:pPr>
          </w:p>
        </w:tc>
        <w:tc>
          <w:tcPr>
            <w:tcW w:w="2787" w:type="dxa"/>
            <w:tcBorders>
              <w:top w:val="single" w:sz="4" w:space="0" w:color="auto"/>
              <w:left w:val="single" w:sz="4" w:space="0" w:color="auto"/>
              <w:bottom w:val="single" w:sz="4" w:space="0" w:color="auto"/>
              <w:right w:val="single" w:sz="4" w:space="0" w:color="auto"/>
            </w:tcBorders>
          </w:tcPr>
          <w:p w14:paraId="60AFE802" w14:textId="77777777" w:rsidR="003F67B6" w:rsidRPr="00CC1A8E" w:rsidRDefault="003F67B6" w:rsidP="00240A03">
            <w:pPr>
              <w:spacing w:after="0" w:line="240" w:lineRule="auto"/>
              <w:jc w:val="center"/>
              <w:rPr>
                <w:rFonts w:ascii="Times New Roman" w:hAnsi="Times New Roman" w:cs="Times New Roman"/>
                <w:sz w:val="24"/>
                <w:szCs w:val="24"/>
                <w:lang w:val="lt-LT"/>
              </w:rPr>
            </w:pPr>
          </w:p>
        </w:tc>
      </w:tr>
    </w:tbl>
    <w:p w14:paraId="42D003E6" w14:textId="77777777" w:rsidR="003F67B6" w:rsidRDefault="003F67B6" w:rsidP="003F67B6">
      <w:pPr>
        <w:spacing w:before="240"/>
        <w:jc w:val="right"/>
        <w:rPr>
          <w:rFonts w:ascii="Times New Roman" w:hAnsi="Times New Roman" w:cs="Times New Roman"/>
          <w:sz w:val="24"/>
          <w:szCs w:val="24"/>
        </w:rPr>
      </w:pPr>
    </w:p>
    <w:p w14:paraId="2DE95834" w14:textId="77777777" w:rsidR="00D837FE" w:rsidRPr="00A53415" w:rsidRDefault="003F67B6" w:rsidP="00D837FE">
      <w:pPr>
        <w:tabs>
          <w:tab w:val="left" w:pos="70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bookmarkEnd w:id="0"/>
      <w:proofErr w:type="spellStart"/>
      <w:r w:rsidR="00D837FE">
        <w:rPr>
          <w:rFonts w:ascii="Times New Roman" w:hAnsi="Times New Roman" w:cs="Times New Roman"/>
          <w:sz w:val="24"/>
          <w:szCs w:val="24"/>
        </w:rPr>
        <w:lastRenderedPageBreak/>
        <w:t>Sutarties</w:t>
      </w:r>
      <w:proofErr w:type="spellEnd"/>
      <w:r w:rsidR="00D837FE">
        <w:rPr>
          <w:rFonts w:ascii="Times New Roman" w:hAnsi="Times New Roman" w:cs="Times New Roman"/>
          <w:sz w:val="24"/>
          <w:szCs w:val="24"/>
        </w:rPr>
        <w:t xml:space="preserve"> 1 </w:t>
      </w:r>
      <w:proofErr w:type="spellStart"/>
      <w:r w:rsidR="00D837FE">
        <w:rPr>
          <w:rFonts w:ascii="Times New Roman" w:hAnsi="Times New Roman" w:cs="Times New Roman"/>
          <w:sz w:val="24"/>
          <w:szCs w:val="24"/>
        </w:rPr>
        <w:t>priedas</w:t>
      </w:r>
      <w:proofErr w:type="spellEnd"/>
    </w:p>
    <w:p w14:paraId="6BE999BB" w14:textId="77777777" w:rsidR="00D837FE" w:rsidRDefault="00D837FE" w:rsidP="00D837FE">
      <w:pPr>
        <w:tabs>
          <w:tab w:val="left" w:pos="7020"/>
        </w:tabs>
        <w:spacing w:after="0" w:line="240" w:lineRule="auto"/>
        <w:jc w:val="right"/>
        <w:rPr>
          <w:rFonts w:ascii="Times New Roman" w:hAnsi="Times New Roman" w:cs="Times New Roman"/>
          <w:sz w:val="24"/>
          <w:szCs w:val="24"/>
          <w:lang w:val="lt-LT"/>
        </w:rPr>
      </w:pPr>
    </w:p>
    <w:p w14:paraId="7BBB88C6" w14:textId="77777777" w:rsidR="00D837FE" w:rsidRPr="001D6259" w:rsidRDefault="00D837FE" w:rsidP="00D837FE">
      <w:pPr>
        <w:pStyle w:val="Pagrindiniotekstotrauka3"/>
        <w:ind w:firstLine="0"/>
        <w:jc w:val="center"/>
        <w:rPr>
          <w:b/>
          <w:bCs/>
          <w:noProof/>
          <w:szCs w:val="24"/>
        </w:rPr>
      </w:pPr>
      <w:r w:rsidRPr="001D6259">
        <w:rPr>
          <w:b/>
          <w:szCs w:val="24"/>
        </w:rPr>
        <w:t>TIEKĖJO, APRŪPINANČIO ASMENIS, GAUNANČIUS SOCIALINES IŠMOKAS NEPINIGINE FORMA, PREKĖMIS BEI SUTEIKIANČIO GALIMYBĘ ATSISKAITYTI UŽ PREKES IR PASLAUGA</w:t>
      </w:r>
      <w:r>
        <w:rPr>
          <w:b/>
          <w:szCs w:val="24"/>
        </w:rPr>
        <w:t>S SOCIALINE KORTELE, PARINKIMAS</w:t>
      </w:r>
    </w:p>
    <w:p w14:paraId="647B1F38" w14:textId="77777777" w:rsidR="00D837FE" w:rsidRDefault="00D837FE" w:rsidP="00D837FE">
      <w:pPr>
        <w:pStyle w:val="Pagrindiniotekstotrauka3"/>
        <w:ind w:firstLine="0"/>
        <w:jc w:val="center"/>
        <w:rPr>
          <w:b/>
          <w:bCs/>
          <w:noProof/>
          <w:szCs w:val="24"/>
        </w:rPr>
      </w:pPr>
      <w:r w:rsidRPr="0092133F">
        <w:rPr>
          <w:b/>
          <w:bCs/>
          <w:noProof/>
          <w:szCs w:val="24"/>
        </w:rPr>
        <w:t>TECHNINĖ SPECIFIKACIJA</w:t>
      </w:r>
    </w:p>
    <w:p w14:paraId="62699AF5" w14:textId="77777777" w:rsidR="00D837FE" w:rsidRPr="00D350A5" w:rsidRDefault="00D837FE" w:rsidP="00D837FE">
      <w:pPr>
        <w:tabs>
          <w:tab w:val="left" w:pos="8100"/>
        </w:tabs>
        <w:spacing w:after="0" w:line="240" w:lineRule="auto"/>
        <w:ind w:firstLine="720"/>
        <w:jc w:val="both"/>
        <w:rPr>
          <w:rFonts w:ascii="Times New Roman" w:hAnsi="Times New Roman" w:cs="Times New Roman"/>
          <w:sz w:val="24"/>
          <w:szCs w:val="24"/>
          <w:lang w:val="lt-LT"/>
        </w:rPr>
      </w:pPr>
      <w:r w:rsidRPr="00D350A5">
        <w:rPr>
          <w:rFonts w:ascii="Times New Roman" w:hAnsi="Times New Roman" w:cs="Times New Roman"/>
          <w:sz w:val="24"/>
          <w:szCs w:val="24"/>
          <w:lang w:val="lt-LT"/>
        </w:rPr>
        <w:t>Nurodymai lentelės pildymui:</w:t>
      </w:r>
    </w:p>
    <w:p w14:paraId="086A8D43" w14:textId="77777777" w:rsidR="00D837FE" w:rsidRPr="00D350A5" w:rsidRDefault="00D837FE" w:rsidP="00D837FE">
      <w:pPr>
        <w:tabs>
          <w:tab w:val="left" w:pos="8100"/>
        </w:tabs>
        <w:spacing w:after="0" w:line="240" w:lineRule="auto"/>
        <w:ind w:firstLine="720"/>
        <w:jc w:val="both"/>
        <w:rPr>
          <w:rFonts w:ascii="Times New Roman" w:hAnsi="Times New Roman" w:cs="Times New Roman"/>
          <w:sz w:val="24"/>
          <w:szCs w:val="24"/>
          <w:lang w:val="lt-LT"/>
        </w:rPr>
      </w:pPr>
      <w:r w:rsidRPr="00D350A5">
        <w:rPr>
          <w:rFonts w:ascii="Times New Roman" w:eastAsia="Times New Roman" w:hAnsi="Times New Roman"/>
          <w:sz w:val="24"/>
          <w:szCs w:val="24"/>
          <w:lang w:val="lt-LT" w:eastAsia="lt-LT"/>
        </w:rPr>
        <w:t>„</w:t>
      </w:r>
      <w:r w:rsidRPr="003F67B6">
        <w:rPr>
          <w:rFonts w:ascii="Times New Roman" w:hAnsi="Times New Roman" w:cs="Times New Roman"/>
          <w:noProof/>
          <w:sz w:val="24"/>
          <w:szCs w:val="24"/>
          <w:lang w:val="lt-LT"/>
        </w:rPr>
        <w:t>Tiekėjo siūlomos paslaugos atitikimas reikalavimui</w:t>
      </w:r>
      <w:r w:rsidRPr="00D350A5">
        <w:rPr>
          <w:rFonts w:ascii="Times New Roman" w:eastAsia="Times New Roman" w:hAnsi="Times New Roman"/>
          <w:sz w:val="24"/>
          <w:szCs w:val="24"/>
          <w:lang w:val="lt-LT" w:eastAsia="lt-LT"/>
        </w:rPr>
        <w:t>”</w:t>
      </w:r>
      <w:r>
        <w:rPr>
          <w:rFonts w:ascii="Times New Roman" w:hAnsi="Times New Roman" w:cs="Times New Roman"/>
          <w:sz w:val="24"/>
          <w:szCs w:val="24"/>
          <w:lang w:val="lt-LT"/>
        </w:rPr>
        <w:t xml:space="preserve"> dalyje būtina nurodyti konkrečia informaciją apie atitikimą keliamam reikalavimui.</w:t>
      </w:r>
    </w:p>
    <w:p w14:paraId="7AB9F829" w14:textId="77777777" w:rsidR="00D837FE" w:rsidRPr="00D350A5" w:rsidRDefault="00D837FE" w:rsidP="00D837FE">
      <w:pPr>
        <w:tabs>
          <w:tab w:val="left" w:pos="8100"/>
        </w:tabs>
        <w:spacing w:after="0" w:line="240" w:lineRule="auto"/>
        <w:ind w:firstLine="720"/>
        <w:jc w:val="both"/>
        <w:rPr>
          <w:rFonts w:ascii="Times New Roman" w:hAnsi="Times New Roman" w:cs="Times New Roman"/>
          <w:sz w:val="24"/>
          <w:szCs w:val="24"/>
          <w:lang w:val="lt-LT"/>
        </w:rPr>
      </w:pPr>
      <w:r w:rsidRPr="00D350A5">
        <w:rPr>
          <w:rFonts w:ascii="Times New Roman" w:hAnsi="Times New Roman" w:cs="Times New Roman"/>
          <w:sz w:val="24"/>
          <w:szCs w:val="24"/>
          <w:lang w:val="lt-LT"/>
        </w:rPr>
        <w:t>Pasiūlymai, kuriuose siūlomos p</w:t>
      </w:r>
      <w:r>
        <w:rPr>
          <w:rFonts w:ascii="Times New Roman" w:hAnsi="Times New Roman" w:cs="Times New Roman"/>
          <w:sz w:val="24"/>
          <w:szCs w:val="24"/>
          <w:lang w:val="lt-LT"/>
        </w:rPr>
        <w:t>aslaugos</w:t>
      </w:r>
      <w:r w:rsidRPr="00D350A5">
        <w:rPr>
          <w:rFonts w:ascii="Times New Roman" w:hAnsi="Times New Roman" w:cs="Times New Roman"/>
          <w:sz w:val="24"/>
          <w:szCs w:val="24"/>
          <w:lang w:val="lt-LT"/>
        </w:rPr>
        <w:t xml:space="preserve"> neatitiks </w:t>
      </w:r>
      <w:r>
        <w:rPr>
          <w:rFonts w:ascii="Times New Roman" w:hAnsi="Times New Roman" w:cs="Times New Roman"/>
          <w:sz w:val="24"/>
          <w:szCs w:val="24"/>
          <w:lang w:val="lt-LT"/>
        </w:rPr>
        <w:t>reikalavimų</w:t>
      </w:r>
      <w:r w:rsidRPr="00D350A5">
        <w:rPr>
          <w:rFonts w:ascii="Times New Roman" w:hAnsi="Times New Roman" w:cs="Times New Roman"/>
          <w:sz w:val="24"/>
          <w:szCs w:val="24"/>
          <w:lang w:val="lt-LT"/>
        </w:rPr>
        <w:t xml:space="preserve">, nurodytų </w:t>
      </w:r>
      <w:r>
        <w:rPr>
          <w:rFonts w:ascii="Times New Roman" w:hAnsi="Times New Roman" w:cs="Times New Roman"/>
          <w:sz w:val="24"/>
          <w:szCs w:val="24"/>
          <w:lang w:val="lt-LT"/>
        </w:rPr>
        <w:t>t</w:t>
      </w:r>
      <w:r w:rsidRPr="00D350A5">
        <w:rPr>
          <w:rFonts w:ascii="Times New Roman" w:hAnsi="Times New Roman" w:cs="Times New Roman"/>
          <w:sz w:val="24"/>
          <w:szCs w:val="24"/>
          <w:lang w:val="lt-LT"/>
        </w:rPr>
        <w:t>echnin</w:t>
      </w:r>
      <w:r>
        <w:rPr>
          <w:rFonts w:ascii="Times New Roman" w:hAnsi="Times New Roman" w:cs="Times New Roman"/>
          <w:sz w:val="24"/>
          <w:szCs w:val="24"/>
          <w:lang w:val="lt-LT"/>
        </w:rPr>
        <w:t>ės</w:t>
      </w:r>
      <w:r w:rsidRPr="00D350A5">
        <w:rPr>
          <w:rFonts w:ascii="Times New Roman" w:hAnsi="Times New Roman" w:cs="Times New Roman"/>
          <w:sz w:val="24"/>
          <w:szCs w:val="24"/>
          <w:lang w:val="lt-LT"/>
        </w:rPr>
        <w:t xml:space="preserve"> </w:t>
      </w:r>
      <w:r>
        <w:rPr>
          <w:rFonts w:ascii="Times New Roman" w:hAnsi="Times New Roman" w:cs="Times New Roman"/>
          <w:sz w:val="24"/>
          <w:szCs w:val="24"/>
          <w:lang w:val="lt-LT"/>
        </w:rPr>
        <w:t>specifikacijos 2 stulpelyje,</w:t>
      </w:r>
      <w:r w:rsidRPr="00D350A5">
        <w:rPr>
          <w:rFonts w:ascii="Times New Roman" w:hAnsi="Times New Roman" w:cs="Times New Roman"/>
          <w:sz w:val="24"/>
          <w:szCs w:val="24"/>
          <w:lang w:val="lt-LT"/>
        </w:rPr>
        <w:t xml:space="preserve"> bus atmetami. </w:t>
      </w:r>
    </w:p>
    <w:p w14:paraId="4B723F45" w14:textId="77777777" w:rsidR="00D837FE" w:rsidRPr="0092133F" w:rsidRDefault="00D837FE" w:rsidP="00D837FE">
      <w:pPr>
        <w:pStyle w:val="Pagrindiniotekstotrauka3"/>
        <w:ind w:firstLine="0"/>
        <w:jc w:val="center"/>
        <w:rPr>
          <w:rFonts w:eastAsia="Calibri"/>
          <w:b/>
          <w:bCs/>
          <w:noProof/>
          <w:szCs w:val="24"/>
        </w:rPr>
      </w:pPr>
    </w:p>
    <w:p w14:paraId="78F21600" w14:textId="77777777" w:rsidR="00D837FE" w:rsidRPr="0092133F" w:rsidRDefault="00D837FE" w:rsidP="00D837FE">
      <w:pPr>
        <w:spacing w:after="0" w:line="240" w:lineRule="auto"/>
        <w:ind w:right="458"/>
        <w:jc w:val="both"/>
        <w:rPr>
          <w:rFonts w:ascii="Times New Roman" w:hAnsi="Times New Roman" w:cs="Times New Roman"/>
          <w:i/>
          <w:noProof/>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4246"/>
      </w:tblGrid>
      <w:tr w:rsidR="00D837FE" w:rsidRPr="00406ECB" w14:paraId="6BD7FE68" w14:textId="77777777" w:rsidTr="00F14CDB">
        <w:tc>
          <w:tcPr>
            <w:tcW w:w="704" w:type="dxa"/>
            <w:shd w:val="clear" w:color="auto" w:fill="auto"/>
          </w:tcPr>
          <w:p w14:paraId="7A42F954" w14:textId="77777777" w:rsidR="00D837FE" w:rsidRPr="00406ECB" w:rsidRDefault="00D837FE" w:rsidP="00F14CDB">
            <w:pPr>
              <w:spacing w:after="0" w:line="240" w:lineRule="auto"/>
              <w:jc w:val="center"/>
              <w:rPr>
                <w:rFonts w:ascii="Times New Roman" w:hAnsi="Times New Roman" w:cs="Times New Roman"/>
                <w:b/>
                <w:bCs/>
                <w:noProof/>
                <w:sz w:val="24"/>
                <w:szCs w:val="24"/>
                <w:lang w:val="lt-LT"/>
              </w:rPr>
            </w:pPr>
            <w:r w:rsidRPr="00406ECB">
              <w:rPr>
                <w:rFonts w:ascii="Times New Roman" w:hAnsi="Times New Roman" w:cs="Times New Roman"/>
                <w:b/>
                <w:bCs/>
                <w:noProof/>
                <w:sz w:val="24"/>
                <w:szCs w:val="24"/>
                <w:lang w:val="lt-LT"/>
              </w:rPr>
              <w:t>Eil. Nr.</w:t>
            </w:r>
          </w:p>
        </w:tc>
        <w:tc>
          <w:tcPr>
            <w:tcW w:w="4678" w:type="dxa"/>
            <w:shd w:val="clear" w:color="auto" w:fill="auto"/>
          </w:tcPr>
          <w:p w14:paraId="76640B1E" w14:textId="77777777" w:rsidR="00D837FE" w:rsidRPr="00406ECB" w:rsidRDefault="00D837FE" w:rsidP="00F14CDB">
            <w:pPr>
              <w:spacing w:after="0" w:line="240" w:lineRule="auto"/>
              <w:jc w:val="center"/>
              <w:rPr>
                <w:rFonts w:ascii="Times New Roman" w:hAnsi="Times New Roman" w:cs="Times New Roman"/>
                <w:b/>
                <w:bCs/>
                <w:noProof/>
                <w:sz w:val="24"/>
                <w:szCs w:val="24"/>
                <w:lang w:val="lt-LT"/>
              </w:rPr>
            </w:pPr>
            <w:r w:rsidRPr="00406ECB">
              <w:rPr>
                <w:rFonts w:ascii="Times New Roman" w:hAnsi="Times New Roman" w:cs="Times New Roman"/>
                <w:b/>
                <w:bCs/>
                <w:noProof/>
                <w:sz w:val="24"/>
                <w:szCs w:val="24"/>
                <w:lang w:val="lt-LT"/>
              </w:rPr>
              <w:t xml:space="preserve">Reikalavimas </w:t>
            </w:r>
          </w:p>
          <w:p w14:paraId="770B649F" w14:textId="77777777" w:rsidR="00D837FE" w:rsidRPr="00406ECB" w:rsidRDefault="00D837FE" w:rsidP="00F14CDB">
            <w:pPr>
              <w:spacing w:after="0" w:line="240" w:lineRule="auto"/>
              <w:jc w:val="center"/>
              <w:rPr>
                <w:rFonts w:ascii="Times New Roman" w:hAnsi="Times New Roman" w:cs="Times New Roman"/>
                <w:b/>
                <w:bCs/>
                <w:noProof/>
                <w:sz w:val="24"/>
                <w:szCs w:val="24"/>
                <w:lang w:val="lt-LT"/>
              </w:rPr>
            </w:pPr>
          </w:p>
        </w:tc>
        <w:tc>
          <w:tcPr>
            <w:tcW w:w="4246" w:type="dxa"/>
          </w:tcPr>
          <w:p w14:paraId="0B20292B" w14:textId="77777777" w:rsidR="00D837FE" w:rsidRPr="00406ECB" w:rsidRDefault="00D837FE" w:rsidP="00F14CDB">
            <w:pPr>
              <w:spacing w:after="0" w:line="240" w:lineRule="auto"/>
              <w:jc w:val="center"/>
              <w:rPr>
                <w:rFonts w:ascii="Times New Roman" w:hAnsi="Times New Roman" w:cs="Times New Roman"/>
                <w:b/>
                <w:bCs/>
                <w:noProof/>
                <w:sz w:val="24"/>
                <w:szCs w:val="24"/>
                <w:lang w:val="lt-LT"/>
              </w:rPr>
            </w:pPr>
            <w:r w:rsidRPr="00406ECB">
              <w:rPr>
                <w:rFonts w:ascii="Times New Roman" w:hAnsi="Times New Roman" w:cs="Times New Roman"/>
                <w:b/>
                <w:bCs/>
                <w:noProof/>
                <w:sz w:val="24"/>
                <w:szCs w:val="24"/>
              </w:rPr>
              <w:t>Tiekėjo siūlomos paslaugos atitikimas reikalavimui</w:t>
            </w:r>
          </w:p>
        </w:tc>
      </w:tr>
      <w:tr w:rsidR="00D837FE" w:rsidRPr="00D837FE" w14:paraId="11EE3254" w14:textId="77777777" w:rsidTr="00F14CDB">
        <w:tc>
          <w:tcPr>
            <w:tcW w:w="704" w:type="dxa"/>
            <w:shd w:val="clear" w:color="auto" w:fill="auto"/>
          </w:tcPr>
          <w:p w14:paraId="5847C6ED"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w:t>
            </w:r>
          </w:p>
        </w:tc>
        <w:tc>
          <w:tcPr>
            <w:tcW w:w="4678" w:type="dxa"/>
            <w:shd w:val="clear" w:color="auto" w:fill="auto"/>
          </w:tcPr>
          <w:p w14:paraId="54A768B5" w14:textId="77777777" w:rsidR="00D837FE" w:rsidRPr="00E2628D" w:rsidRDefault="00D837FE" w:rsidP="00F14CDB">
            <w:pPr>
              <w:tabs>
                <w:tab w:val="left" w:pos="1134"/>
                <w:tab w:val="left" w:pos="1560"/>
                <w:tab w:val="left" w:pos="1843"/>
              </w:tabs>
              <w:spacing w:after="0" w:line="240" w:lineRule="auto"/>
              <w:ind w:hanging="19"/>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sudaryti galimybę asmenims už prekes ir paslaugas (elektros energijos tiekimą, geriamojo vandens tiekimą ir nuotekų tvarkymą, centralizuotai tiekiamą būsto šildymą ir karštą vandenį, dujų tiekimą, šiukšlių išvežimą) atsiskaityti ir padengti mokesčių priėmimo paslaugos mokestį socialinėmis kortelėmis.</w:t>
            </w:r>
          </w:p>
        </w:tc>
        <w:tc>
          <w:tcPr>
            <w:tcW w:w="4246" w:type="dxa"/>
          </w:tcPr>
          <w:p w14:paraId="3568D633" w14:textId="77777777" w:rsidR="00D837FE" w:rsidRPr="00E2628D" w:rsidRDefault="00D837FE" w:rsidP="00F14CDB">
            <w:pPr>
              <w:tabs>
                <w:tab w:val="left" w:pos="1134"/>
                <w:tab w:val="left" w:pos="1560"/>
                <w:tab w:val="left" w:pos="1843"/>
              </w:tabs>
              <w:spacing w:after="0" w:line="240" w:lineRule="auto"/>
              <w:ind w:hanging="19"/>
              <w:jc w:val="both"/>
              <w:rPr>
                <w:rFonts w:ascii="Times New Roman" w:hAnsi="Times New Roman" w:cs="Times New Roman"/>
                <w:noProof/>
                <w:sz w:val="24"/>
                <w:szCs w:val="24"/>
                <w:lang w:val="lt-LT"/>
              </w:rPr>
            </w:pPr>
            <w:r>
              <w:rPr>
                <w:rFonts w:ascii="Times New Roman" w:hAnsi="Times New Roman" w:cs="Times New Roman"/>
                <w:i/>
                <w:noProof/>
                <w:sz w:val="24"/>
                <w:szCs w:val="24"/>
                <w:lang w:val="lt-LT"/>
              </w:rPr>
              <w:t>B</w:t>
            </w:r>
            <w:r w:rsidRPr="003F67B6">
              <w:rPr>
                <w:rFonts w:ascii="Times New Roman" w:hAnsi="Times New Roman" w:cs="Times New Roman"/>
                <w:i/>
                <w:noProof/>
                <w:sz w:val="24"/>
                <w:szCs w:val="24"/>
                <w:lang w:val="lt-LT"/>
              </w:rPr>
              <w:t xml:space="preserve">us sudaroma galimybė už prekes ir paslaugas (elektros energijos tiekimą, geriamojo vandens tiekimą ir nuotekų tvarkymą, centralizuotai tiekiamą būsto šildymą ir karštą vandenį, dujų tiekimą, šiukšlių išvežimą) atsiskaityti ir padengti mokesčių priėmimo paslaugos </w:t>
            </w:r>
            <w:r>
              <w:rPr>
                <w:rFonts w:ascii="Times New Roman" w:hAnsi="Times New Roman" w:cs="Times New Roman"/>
                <w:i/>
                <w:noProof/>
                <w:sz w:val="24"/>
                <w:szCs w:val="24"/>
                <w:lang w:val="lt-LT"/>
              </w:rPr>
              <w:t>mokestį socialinėmis kortelėmis.</w:t>
            </w:r>
          </w:p>
        </w:tc>
      </w:tr>
      <w:tr w:rsidR="00D837FE" w:rsidRPr="00E2628D" w14:paraId="53D4C6FE" w14:textId="77777777" w:rsidTr="00F14CDB">
        <w:tc>
          <w:tcPr>
            <w:tcW w:w="704" w:type="dxa"/>
            <w:shd w:val="clear" w:color="auto" w:fill="auto"/>
          </w:tcPr>
          <w:p w14:paraId="7A0D8526"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2.</w:t>
            </w:r>
          </w:p>
        </w:tc>
        <w:tc>
          <w:tcPr>
            <w:tcW w:w="4678" w:type="dxa"/>
            <w:shd w:val="clear" w:color="auto" w:fill="auto"/>
          </w:tcPr>
          <w:p w14:paraId="73B9EB54" w14:textId="77777777" w:rsidR="00D837FE" w:rsidRPr="00E2628D" w:rsidRDefault="00D837FE" w:rsidP="00F14CDB">
            <w:pPr>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sz w:val="24"/>
                <w:szCs w:val="24"/>
                <w:lang w:val="lt-LT"/>
              </w:rPr>
              <w:t>Tiekėjas turi turėti ne mažiau kaip 1 (vieną) parduotuvę Jonavos mieste.</w:t>
            </w:r>
          </w:p>
        </w:tc>
        <w:tc>
          <w:tcPr>
            <w:tcW w:w="4246" w:type="dxa"/>
          </w:tcPr>
          <w:p w14:paraId="3E85DE57" w14:textId="77777777" w:rsidR="00D837FE" w:rsidRDefault="00D837FE" w:rsidP="00F14CDB">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Prezidento</w:t>
            </w:r>
            <w:proofErr w:type="spellEnd"/>
            <w:r>
              <w:rPr>
                <w:rFonts w:ascii="Times New Roman" w:hAnsi="Times New Roman" w:cs="Times New Roman"/>
                <w:i/>
                <w:sz w:val="24"/>
                <w:szCs w:val="24"/>
              </w:rPr>
              <w:t xml:space="preserve"> g. 13A;</w:t>
            </w:r>
          </w:p>
          <w:p w14:paraId="30AF8DF1" w14:textId="77777777" w:rsidR="00D837FE" w:rsidRDefault="00D837FE" w:rsidP="00F14CDB">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Chemikų</w:t>
            </w:r>
            <w:proofErr w:type="spellEnd"/>
            <w:r>
              <w:rPr>
                <w:rFonts w:ascii="Times New Roman" w:hAnsi="Times New Roman" w:cs="Times New Roman"/>
                <w:i/>
                <w:sz w:val="24"/>
                <w:szCs w:val="24"/>
              </w:rPr>
              <w:t xml:space="preserve"> g. 37-2;</w:t>
            </w:r>
          </w:p>
          <w:p w14:paraId="59E52453" w14:textId="77777777" w:rsidR="00D837FE" w:rsidRDefault="00D837FE" w:rsidP="00F14CDB">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Kosmonautų</w:t>
            </w:r>
            <w:proofErr w:type="spellEnd"/>
            <w:r>
              <w:rPr>
                <w:rFonts w:ascii="Times New Roman" w:hAnsi="Times New Roman" w:cs="Times New Roman"/>
                <w:i/>
                <w:sz w:val="24"/>
                <w:szCs w:val="24"/>
              </w:rPr>
              <w:t xml:space="preserve"> g. 17;</w:t>
            </w:r>
          </w:p>
          <w:p w14:paraId="46AF72D2" w14:textId="77777777" w:rsidR="00D837FE" w:rsidRPr="00E2628D" w:rsidRDefault="00D837FE" w:rsidP="00F14CDB">
            <w:pPr>
              <w:spacing w:after="0" w:line="240" w:lineRule="auto"/>
              <w:jc w:val="both"/>
              <w:rPr>
                <w:rFonts w:ascii="Times New Roman" w:hAnsi="Times New Roman" w:cs="Times New Roman"/>
                <w:sz w:val="24"/>
                <w:szCs w:val="24"/>
                <w:lang w:val="lt-LT"/>
              </w:rPr>
            </w:pPr>
            <w:proofErr w:type="spellStart"/>
            <w:r>
              <w:rPr>
                <w:rFonts w:ascii="Times New Roman" w:hAnsi="Times New Roman" w:cs="Times New Roman"/>
                <w:i/>
                <w:sz w:val="24"/>
                <w:szCs w:val="24"/>
              </w:rPr>
              <w:t>Plento</w:t>
            </w:r>
            <w:proofErr w:type="spellEnd"/>
            <w:r>
              <w:rPr>
                <w:rFonts w:ascii="Times New Roman" w:hAnsi="Times New Roman" w:cs="Times New Roman"/>
                <w:i/>
                <w:sz w:val="24"/>
                <w:szCs w:val="24"/>
              </w:rPr>
              <w:t xml:space="preserve"> g. 3.</w:t>
            </w:r>
          </w:p>
        </w:tc>
      </w:tr>
      <w:tr w:rsidR="00D837FE" w:rsidRPr="00583F36" w14:paraId="166D2925" w14:textId="77777777" w:rsidTr="00F14CDB">
        <w:tc>
          <w:tcPr>
            <w:tcW w:w="704" w:type="dxa"/>
            <w:shd w:val="clear" w:color="auto" w:fill="auto"/>
          </w:tcPr>
          <w:p w14:paraId="24E2DCE9"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3.</w:t>
            </w:r>
          </w:p>
        </w:tc>
        <w:tc>
          <w:tcPr>
            <w:tcW w:w="4678" w:type="dxa"/>
            <w:shd w:val="clear" w:color="auto" w:fill="auto"/>
          </w:tcPr>
          <w:p w14:paraId="2E4199EE" w14:textId="77777777" w:rsidR="00D837FE" w:rsidRPr="00E2628D" w:rsidRDefault="00D837FE" w:rsidP="00F14CDB">
            <w:pPr>
              <w:autoSpaceDE w:val="0"/>
              <w:autoSpaceDN w:val="0"/>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bCs/>
                <w:noProof/>
                <w:color w:val="000000"/>
                <w:sz w:val="24"/>
                <w:szCs w:val="24"/>
                <w:lang w:val="lt-LT"/>
              </w:rPr>
              <w:t>Tiekėjas privalo prekiauti m</w:t>
            </w:r>
            <w:r w:rsidRPr="00E2628D">
              <w:rPr>
                <w:rFonts w:ascii="Times New Roman" w:hAnsi="Times New Roman" w:cs="Times New Roman"/>
                <w:noProof/>
                <w:color w:val="000000"/>
                <w:sz w:val="24"/>
                <w:szCs w:val="24"/>
                <w:lang w:val="lt-LT"/>
              </w:rPr>
              <w:t xml:space="preserve">aisto, higienos, avalynės, drabužių, </w:t>
            </w:r>
            <w:r w:rsidRPr="00E2628D">
              <w:rPr>
                <w:rFonts w:ascii="Times New Roman" w:hAnsi="Times New Roman" w:cs="Times New Roman"/>
                <w:sz w:val="24"/>
                <w:szCs w:val="24"/>
                <w:lang w:val="lt-LT"/>
              </w:rPr>
              <w:t>kanceliarinėmis (mokyklinėmis)</w:t>
            </w:r>
            <w:r w:rsidRPr="00E2628D">
              <w:rPr>
                <w:rFonts w:ascii="Times New Roman" w:hAnsi="Times New Roman" w:cs="Times New Roman"/>
                <w:noProof/>
                <w:color w:val="000000"/>
                <w:sz w:val="24"/>
                <w:szCs w:val="24"/>
                <w:lang w:val="lt-LT"/>
              </w:rPr>
              <w:t>,</w:t>
            </w:r>
            <w:r w:rsidRPr="00E2628D">
              <w:rPr>
                <w:rFonts w:ascii="Times New Roman" w:hAnsi="Times New Roman" w:cs="Times New Roman"/>
                <w:sz w:val="24"/>
                <w:szCs w:val="24"/>
                <w:lang w:val="lt-LT"/>
              </w:rPr>
              <w:t xml:space="preserve"> elektros ir buities technikos </w:t>
            </w:r>
            <w:r w:rsidRPr="00E2628D">
              <w:rPr>
                <w:rFonts w:ascii="Times New Roman" w:hAnsi="Times New Roman" w:cs="Times New Roman"/>
                <w:noProof/>
                <w:color w:val="000000"/>
                <w:sz w:val="24"/>
                <w:szCs w:val="24"/>
                <w:lang w:val="lt-LT"/>
              </w:rPr>
              <w:t>prekėmis.</w:t>
            </w:r>
          </w:p>
        </w:tc>
        <w:tc>
          <w:tcPr>
            <w:tcW w:w="4246" w:type="dxa"/>
          </w:tcPr>
          <w:p w14:paraId="25BB1DA6" w14:textId="77777777" w:rsidR="00D837FE" w:rsidRPr="00E2628D" w:rsidRDefault="00D837FE" w:rsidP="00F14CDB">
            <w:pPr>
              <w:autoSpaceDE w:val="0"/>
              <w:autoSpaceDN w:val="0"/>
              <w:spacing w:after="0" w:line="240" w:lineRule="auto"/>
              <w:jc w:val="both"/>
              <w:rPr>
                <w:rFonts w:ascii="Times New Roman" w:hAnsi="Times New Roman" w:cs="Times New Roman"/>
                <w:bCs/>
                <w:noProof/>
                <w:color w:val="000000"/>
                <w:sz w:val="24"/>
                <w:szCs w:val="24"/>
                <w:lang w:val="lt-LT"/>
              </w:rPr>
            </w:pPr>
            <w:r w:rsidRPr="00C05242">
              <w:rPr>
                <w:rFonts w:ascii="Times New Roman" w:hAnsi="Times New Roman" w:cs="Times New Roman"/>
                <w:bCs/>
                <w:i/>
                <w:noProof/>
                <w:color w:val="000000"/>
                <w:sz w:val="24"/>
                <w:szCs w:val="24"/>
                <w:lang w:val="lt-LT"/>
              </w:rPr>
              <w:t>P</w:t>
            </w:r>
            <w:r w:rsidRPr="003F67B6">
              <w:rPr>
                <w:rFonts w:ascii="Times New Roman" w:hAnsi="Times New Roman" w:cs="Times New Roman"/>
                <w:bCs/>
                <w:i/>
                <w:noProof/>
                <w:color w:val="000000"/>
                <w:sz w:val="24"/>
                <w:szCs w:val="24"/>
                <w:lang w:val="lt-LT"/>
              </w:rPr>
              <w:t>arduotuvėse prekiaujama m</w:t>
            </w:r>
            <w:r w:rsidRPr="003F67B6">
              <w:rPr>
                <w:rFonts w:ascii="Times New Roman" w:hAnsi="Times New Roman" w:cs="Times New Roman"/>
                <w:i/>
                <w:noProof/>
                <w:color w:val="000000"/>
                <w:sz w:val="24"/>
                <w:szCs w:val="24"/>
                <w:lang w:val="lt-LT"/>
              </w:rPr>
              <w:t xml:space="preserve">aisto, higienos, avalynės, drabužių, </w:t>
            </w:r>
            <w:r w:rsidRPr="003F67B6">
              <w:rPr>
                <w:rFonts w:ascii="Times New Roman" w:hAnsi="Times New Roman" w:cs="Times New Roman"/>
                <w:i/>
                <w:sz w:val="24"/>
                <w:szCs w:val="24"/>
                <w:lang w:val="lt-LT"/>
              </w:rPr>
              <w:t>kanceliarinėmis (mokyklinėmis)</w:t>
            </w:r>
            <w:r w:rsidRPr="003F67B6">
              <w:rPr>
                <w:rFonts w:ascii="Times New Roman" w:hAnsi="Times New Roman" w:cs="Times New Roman"/>
                <w:i/>
                <w:noProof/>
                <w:color w:val="000000"/>
                <w:sz w:val="24"/>
                <w:szCs w:val="24"/>
                <w:lang w:val="lt-LT"/>
              </w:rPr>
              <w:t>,</w:t>
            </w:r>
            <w:r w:rsidRPr="003F67B6">
              <w:rPr>
                <w:rFonts w:ascii="Times New Roman" w:hAnsi="Times New Roman" w:cs="Times New Roman"/>
                <w:i/>
                <w:sz w:val="24"/>
                <w:szCs w:val="24"/>
                <w:lang w:val="lt-LT"/>
              </w:rPr>
              <w:t xml:space="preserve"> elektros ir buities technikos </w:t>
            </w:r>
            <w:r w:rsidRPr="003F67B6">
              <w:rPr>
                <w:rFonts w:ascii="Times New Roman" w:hAnsi="Times New Roman" w:cs="Times New Roman"/>
                <w:i/>
                <w:noProof/>
                <w:color w:val="000000"/>
                <w:sz w:val="24"/>
                <w:szCs w:val="24"/>
                <w:lang w:val="lt-LT"/>
              </w:rPr>
              <w:t>prekėmis</w:t>
            </w:r>
            <w:r>
              <w:rPr>
                <w:rFonts w:ascii="Times New Roman" w:hAnsi="Times New Roman" w:cs="Times New Roman"/>
                <w:bCs/>
                <w:i/>
                <w:noProof/>
                <w:color w:val="000000"/>
                <w:sz w:val="24"/>
                <w:szCs w:val="24"/>
                <w:lang w:val="lt-LT"/>
              </w:rPr>
              <w:t>.</w:t>
            </w:r>
          </w:p>
        </w:tc>
      </w:tr>
      <w:tr w:rsidR="00D837FE" w:rsidRPr="00E2628D" w14:paraId="1FEB4D61" w14:textId="77777777" w:rsidTr="00F14CDB">
        <w:tc>
          <w:tcPr>
            <w:tcW w:w="704" w:type="dxa"/>
            <w:shd w:val="clear" w:color="auto" w:fill="auto"/>
          </w:tcPr>
          <w:p w14:paraId="74D040FD"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4.</w:t>
            </w:r>
          </w:p>
        </w:tc>
        <w:tc>
          <w:tcPr>
            <w:tcW w:w="4678" w:type="dxa"/>
            <w:shd w:val="clear" w:color="auto" w:fill="auto"/>
          </w:tcPr>
          <w:p w14:paraId="745A0DDD" w14:textId="77777777" w:rsidR="00D837FE" w:rsidRPr="00E2628D" w:rsidRDefault="00D837FE" w:rsidP="00F14CDB">
            <w:pPr>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noProof/>
                <w:color w:val="000000"/>
                <w:sz w:val="24"/>
                <w:szCs w:val="24"/>
                <w:lang w:val="lt-LT"/>
              </w:rPr>
              <w:t xml:space="preserve">Tiekėjas privalo </w:t>
            </w:r>
            <w:r w:rsidRPr="00E2628D">
              <w:rPr>
                <w:rFonts w:ascii="Times New Roman" w:hAnsi="Times New Roman" w:cs="Times New Roman"/>
                <w:noProof/>
                <w:sz w:val="24"/>
                <w:szCs w:val="24"/>
                <w:lang w:val="lt-LT"/>
              </w:rPr>
              <w:t>savo sąskaita bei lėšomis</w:t>
            </w:r>
            <w:r w:rsidRPr="00E2628D">
              <w:rPr>
                <w:rFonts w:ascii="Times New Roman" w:hAnsi="Times New Roman" w:cs="Times New Roman"/>
                <w:color w:val="FF0000"/>
                <w:sz w:val="24"/>
                <w:szCs w:val="24"/>
                <w:lang w:val="lt-LT"/>
              </w:rPr>
              <w:t xml:space="preserve"> </w:t>
            </w:r>
            <w:r w:rsidRPr="00E2628D">
              <w:rPr>
                <w:rFonts w:ascii="Times New Roman" w:hAnsi="Times New Roman" w:cs="Times New Roman"/>
                <w:color w:val="000000"/>
                <w:sz w:val="24"/>
                <w:szCs w:val="24"/>
                <w:lang w:val="lt-LT"/>
              </w:rPr>
              <w:t>pagaminti</w:t>
            </w:r>
            <w:r w:rsidRPr="00E2628D">
              <w:rPr>
                <w:rFonts w:ascii="Times New Roman" w:hAnsi="Times New Roman" w:cs="Times New Roman"/>
                <w:noProof/>
                <w:color w:val="000000"/>
                <w:sz w:val="24"/>
                <w:szCs w:val="24"/>
                <w:lang w:val="lt-LT"/>
              </w:rPr>
              <w:t xml:space="preserve"> socialines korteles, remdamasis perkančios organizacijos pateiktu socialinių išmokų gavėjų sąrašu ar (ir) perkančios organizacijos pateikta informacija apie socialinės kortelės turėtojų pamestas, </w:t>
            </w:r>
            <w:r w:rsidRPr="00E2628D">
              <w:rPr>
                <w:rFonts w:ascii="Times New Roman" w:hAnsi="Times New Roman" w:cs="Times New Roman"/>
                <w:noProof/>
                <w:color w:val="000000"/>
                <w:sz w:val="24"/>
                <w:szCs w:val="24"/>
                <w:lang w:val="lt-LT" w:eastAsia="lt-LT"/>
              </w:rPr>
              <w:t xml:space="preserve">prarastas, sugadintas, pavogtas </w:t>
            </w:r>
            <w:r w:rsidRPr="00E2628D">
              <w:rPr>
                <w:rFonts w:ascii="Times New Roman" w:hAnsi="Times New Roman" w:cs="Times New Roman"/>
                <w:noProof/>
                <w:color w:val="000000"/>
                <w:sz w:val="24"/>
                <w:szCs w:val="24"/>
                <w:lang w:val="lt-LT"/>
              </w:rPr>
              <w:t xml:space="preserve">korteles ir perduoti perkančiajai organizacijai socialines korteles ne vėliau kaip per 7 </w:t>
            </w:r>
            <w:r>
              <w:rPr>
                <w:rFonts w:ascii="Times New Roman" w:hAnsi="Times New Roman" w:cs="Times New Roman"/>
                <w:noProof/>
                <w:color w:val="000000"/>
                <w:sz w:val="24"/>
                <w:szCs w:val="24"/>
                <w:lang w:val="lt-LT"/>
              </w:rPr>
              <w:t xml:space="preserve">(septynias) </w:t>
            </w:r>
            <w:r w:rsidRPr="00E2628D">
              <w:rPr>
                <w:rFonts w:ascii="Times New Roman" w:hAnsi="Times New Roman" w:cs="Times New Roman"/>
                <w:noProof/>
                <w:color w:val="000000"/>
                <w:sz w:val="24"/>
                <w:szCs w:val="24"/>
                <w:lang w:val="lt-LT"/>
              </w:rPr>
              <w:t>darbo dienas nuo sąrašo (-ų) ar (ir) informacijos gavimo dienos.</w:t>
            </w:r>
          </w:p>
        </w:tc>
        <w:tc>
          <w:tcPr>
            <w:tcW w:w="4246" w:type="dxa"/>
          </w:tcPr>
          <w:p w14:paraId="3DD2BD1D" w14:textId="77777777" w:rsidR="00D837FE" w:rsidRDefault="00D837FE" w:rsidP="00F14CDB">
            <w:pPr>
              <w:spacing w:after="0" w:line="240" w:lineRule="auto"/>
              <w:jc w:val="both"/>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t>Kortelės gaminamos apie 7 darbo dienas ir pristatomos nemokamai su Venipak kurjeriu.</w:t>
            </w:r>
          </w:p>
          <w:p w14:paraId="58ADD5AE" w14:textId="77777777" w:rsidR="00D837FE" w:rsidRPr="00E2628D" w:rsidRDefault="00D837FE" w:rsidP="00F14CDB">
            <w:pPr>
              <w:spacing w:after="0" w:line="240" w:lineRule="auto"/>
              <w:jc w:val="both"/>
              <w:rPr>
                <w:rFonts w:ascii="Times New Roman" w:hAnsi="Times New Roman" w:cs="Times New Roman"/>
                <w:noProof/>
                <w:color w:val="000000"/>
                <w:sz w:val="24"/>
                <w:szCs w:val="24"/>
                <w:lang w:val="lt-LT"/>
              </w:rPr>
            </w:pPr>
          </w:p>
        </w:tc>
      </w:tr>
      <w:tr w:rsidR="00D837FE" w:rsidRPr="00583F36" w14:paraId="244357E4" w14:textId="77777777" w:rsidTr="00F14CDB">
        <w:tc>
          <w:tcPr>
            <w:tcW w:w="704" w:type="dxa"/>
            <w:shd w:val="clear" w:color="auto" w:fill="auto"/>
          </w:tcPr>
          <w:p w14:paraId="21043B90"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5.</w:t>
            </w:r>
          </w:p>
        </w:tc>
        <w:tc>
          <w:tcPr>
            <w:tcW w:w="4678" w:type="dxa"/>
            <w:shd w:val="clear" w:color="auto" w:fill="auto"/>
          </w:tcPr>
          <w:p w14:paraId="3A6DB511" w14:textId="77777777" w:rsidR="00D837FE" w:rsidRPr="00E2628D" w:rsidRDefault="00D837FE" w:rsidP="00F14CDB">
            <w:pPr>
              <w:spacing w:after="0" w:line="240" w:lineRule="auto"/>
              <w:jc w:val="both"/>
              <w:rPr>
                <w:rFonts w:ascii="Times New Roman" w:hAnsi="Times New Roman" w:cs="Times New Roman"/>
                <w:noProof/>
                <w:color w:val="000000"/>
                <w:sz w:val="24"/>
                <w:szCs w:val="24"/>
                <w:lang w:val="lt-LT"/>
              </w:rPr>
            </w:pPr>
            <w:r w:rsidRPr="00E2628D">
              <w:rPr>
                <w:rFonts w:ascii="Times New Roman" w:hAnsi="Times New Roman" w:cs="Times New Roman"/>
                <w:noProof/>
                <w:color w:val="000000"/>
                <w:sz w:val="24"/>
                <w:szCs w:val="24"/>
                <w:lang w:val="lt-LT"/>
              </w:rPr>
              <w:t>Tiekėjas privalo neatlygintinai teikti socialinių kortelių aptarnavimo paslaugas visose tiekėjo parduotuvėse, esančiose Lietuvos Respublikos teritorijoje.</w:t>
            </w:r>
          </w:p>
        </w:tc>
        <w:tc>
          <w:tcPr>
            <w:tcW w:w="4246" w:type="dxa"/>
          </w:tcPr>
          <w:p w14:paraId="1DC8180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Plungė</w:t>
            </w:r>
            <w:r w:rsidRPr="00E419D6">
              <w:rPr>
                <w:rFonts w:ascii="Times New Roman" w:hAnsi="Times New Roman" w:cs="Times New Roman"/>
                <w:i/>
                <w:noProof/>
                <w:color w:val="000000"/>
                <w:sz w:val="24"/>
                <w:szCs w:val="24"/>
                <w:lang w:val="lt-LT"/>
              </w:rPr>
              <w:tab/>
              <w:t>A. Jucio g. 5</w:t>
            </w:r>
          </w:p>
          <w:p w14:paraId="204EAFF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Telšiai</w:t>
            </w:r>
            <w:r w:rsidRPr="00E419D6">
              <w:rPr>
                <w:rFonts w:ascii="Times New Roman" w:hAnsi="Times New Roman" w:cs="Times New Roman"/>
                <w:i/>
                <w:noProof/>
                <w:color w:val="000000"/>
                <w:sz w:val="24"/>
                <w:szCs w:val="24"/>
                <w:lang w:val="lt-LT"/>
              </w:rPr>
              <w:tab/>
              <w:t>Kęstučio g. 20 - 3</w:t>
            </w:r>
          </w:p>
          <w:p w14:paraId="05C268E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Tauragė</w:t>
            </w:r>
            <w:r w:rsidRPr="00E419D6">
              <w:rPr>
                <w:rFonts w:ascii="Times New Roman" w:hAnsi="Times New Roman" w:cs="Times New Roman"/>
                <w:i/>
                <w:noProof/>
                <w:color w:val="000000"/>
                <w:sz w:val="24"/>
                <w:szCs w:val="24"/>
                <w:lang w:val="lt-LT"/>
              </w:rPr>
              <w:tab/>
              <w:t>S. Dariaus ir S. Girėno g. 63,</w:t>
            </w:r>
          </w:p>
          <w:p w14:paraId="0E3E762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Skaudvilė</w:t>
            </w:r>
            <w:r w:rsidRPr="00E419D6">
              <w:rPr>
                <w:rFonts w:ascii="Times New Roman" w:hAnsi="Times New Roman" w:cs="Times New Roman"/>
                <w:i/>
                <w:noProof/>
                <w:color w:val="000000"/>
                <w:sz w:val="24"/>
                <w:szCs w:val="24"/>
                <w:lang w:val="lt-LT"/>
              </w:rPr>
              <w:tab/>
              <w:t>Turgaus a. 16</w:t>
            </w:r>
          </w:p>
          <w:p w14:paraId="0D46832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Tauragė</w:t>
            </w:r>
            <w:r w:rsidRPr="00E419D6">
              <w:rPr>
                <w:rFonts w:ascii="Times New Roman" w:hAnsi="Times New Roman" w:cs="Times New Roman"/>
                <w:i/>
                <w:noProof/>
                <w:color w:val="000000"/>
                <w:sz w:val="24"/>
                <w:szCs w:val="24"/>
                <w:lang w:val="lt-LT"/>
              </w:rPr>
              <w:tab/>
              <w:t>Dariaus ir Girėno g.34A-5</w:t>
            </w:r>
          </w:p>
          <w:p w14:paraId="6522BE6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Tauragė</w:t>
            </w:r>
            <w:r w:rsidRPr="00E419D6">
              <w:rPr>
                <w:rFonts w:ascii="Times New Roman" w:hAnsi="Times New Roman" w:cs="Times New Roman"/>
                <w:i/>
                <w:noProof/>
                <w:color w:val="000000"/>
                <w:sz w:val="24"/>
                <w:szCs w:val="24"/>
                <w:lang w:val="lt-LT"/>
              </w:rPr>
              <w:tab/>
              <w:t>Šlaito g. 1</w:t>
            </w:r>
          </w:p>
          <w:p w14:paraId="00EFF8C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Raseiniai</w:t>
            </w:r>
            <w:r w:rsidRPr="00E419D6">
              <w:rPr>
                <w:rFonts w:ascii="Times New Roman" w:hAnsi="Times New Roman" w:cs="Times New Roman"/>
                <w:i/>
                <w:noProof/>
                <w:color w:val="000000"/>
                <w:sz w:val="24"/>
                <w:szCs w:val="24"/>
                <w:lang w:val="lt-LT"/>
              </w:rPr>
              <w:tab/>
              <w:t>Maironio g. 64</w:t>
            </w:r>
          </w:p>
          <w:p w14:paraId="1126841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Tytuvėnai</w:t>
            </w:r>
            <w:r w:rsidRPr="00E419D6">
              <w:rPr>
                <w:rFonts w:ascii="Times New Roman" w:hAnsi="Times New Roman" w:cs="Times New Roman"/>
                <w:i/>
                <w:noProof/>
                <w:color w:val="000000"/>
                <w:sz w:val="24"/>
                <w:szCs w:val="24"/>
                <w:lang w:val="lt-LT"/>
              </w:rPr>
              <w:tab/>
              <w:t>J. Basanavičiaus g. 4</w:t>
            </w:r>
          </w:p>
          <w:p w14:paraId="0DA7266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Šakiai</w:t>
            </w:r>
            <w:r w:rsidRPr="00E419D6">
              <w:rPr>
                <w:rFonts w:ascii="Times New Roman" w:hAnsi="Times New Roman" w:cs="Times New Roman"/>
                <w:i/>
                <w:noProof/>
                <w:color w:val="000000"/>
                <w:sz w:val="24"/>
                <w:szCs w:val="24"/>
                <w:lang w:val="lt-LT"/>
              </w:rPr>
              <w:tab/>
              <w:t>V.Kudirkos g. 66</w:t>
            </w:r>
          </w:p>
          <w:p w14:paraId="60780E0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Jurbarkas</w:t>
            </w:r>
            <w:r w:rsidRPr="00E419D6">
              <w:rPr>
                <w:rFonts w:ascii="Times New Roman" w:hAnsi="Times New Roman" w:cs="Times New Roman"/>
                <w:i/>
                <w:noProof/>
                <w:color w:val="000000"/>
                <w:sz w:val="24"/>
                <w:szCs w:val="24"/>
                <w:lang w:val="lt-LT"/>
              </w:rPr>
              <w:tab/>
              <w:t>Dariaus ir Girėno g. 66</w:t>
            </w:r>
          </w:p>
          <w:p w14:paraId="78BFCA6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lastRenderedPageBreak/>
              <w:t>Šakiai</w:t>
            </w:r>
            <w:r w:rsidRPr="00E419D6">
              <w:rPr>
                <w:rFonts w:ascii="Times New Roman" w:hAnsi="Times New Roman" w:cs="Times New Roman"/>
                <w:i/>
                <w:noProof/>
                <w:color w:val="000000"/>
                <w:sz w:val="24"/>
                <w:szCs w:val="24"/>
                <w:lang w:val="lt-LT"/>
              </w:rPr>
              <w:tab/>
              <w:t>Šaulių g. 11</w:t>
            </w:r>
          </w:p>
          <w:p w14:paraId="70C479B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Šilutė</w:t>
            </w:r>
            <w:r w:rsidRPr="00E419D6">
              <w:rPr>
                <w:rFonts w:ascii="Times New Roman" w:hAnsi="Times New Roman" w:cs="Times New Roman"/>
                <w:i/>
                <w:noProof/>
                <w:color w:val="000000"/>
                <w:sz w:val="24"/>
                <w:szCs w:val="24"/>
                <w:lang w:val="lt-LT"/>
              </w:rPr>
              <w:tab/>
              <w:t>H. Šojaus g. 2</w:t>
            </w:r>
          </w:p>
          <w:p w14:paraId="3C7ECA4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Rietavas</w:t>
            </w:r>
            <w:r w:rsidRPr="00E419D6">
              <w:rPr>
                <w:rFonts w:ascii="Times New Roman" w:hAnsi="Times New Roman" w:cs="Times New Roman"/>
                <w:i/>
                <w:noProof/>
                <w:color w:val="000000"/>
                <w:sz w:val="24"/>
                <w:szCs w:val="24"/>
                <w:lang w:val="lt-LT"/>
              </w:rPr>
              <w:tab/>
              <w:t>Plungės g. 2A</w:t>
            </w:r>
          </w:p>
          <w:p w14:paraId="672313C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Šilalė</w:t>
            </w:r>
            <w:r w:rsidRPr="00E419D6">
              <w:rPr>
                <w:rFonts w:ascii="Times New Roman" w:hAnsi="Times New Roman" w:cs="Times New Roman"/>
                <w:i/>
                <w:noProof/>
                <w:color w:val="000000"/>
                <w:sz w:val="24"/>
                <w:szCs w:val="24"/>
                <w:lang w:val="lt-LT"/>
              </w:rPr>
              <w:tab/>
              <w:t>Dariaus ir Girėno g. 12</w:t>
            </w:r>
          </w:p>
          <w:p w14:paraId="47BAC18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Šilutė</w:t>
            </w:r>
            <w:r w:rsidRPr="00E419D6">
              <w:rPr>
                <w:rFonts w:ascii="Times New Roman" w:hAnsi="Times New Roman" w:cs="Times New Roman"/>
                <w:i/>
                <w:noProof/>
                <w:color w:val="000000"/>
                <w:sz w:val="24"/>
                <w:szCs w:val="24"/>
                <w:lang w:val="lt-LT"/>
              </w:rPr>
              <w:tab/>
              <w:t>Lietuvininkų g. 58</w:t>
            </w:r>
          </w:p>
          <w:p w14:paraId="629EA0F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Tilžės g. 44-145</w:t>
            </w:r>
          </w:p>
          <w:p w14:paraId="7A9236E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Venta</w:t>
            </w:r>
            <w:r w:rsidRPr="00E419D6">
              <w:rPr>
                <w:rFonts w:ascii="Times New Roman" w:hAnsi="Times New Roman" w:cs="Times New Roman"/>
                <w:i/>
                <w:noProof/>
                <w:color w:val="000000"/>
                <w:sz w:val="24"/>
                <w:szCs w:val="24"/>
                <w:lang w:val="lt-LT"/>
              </w:rPr>
              <w:tab/>
              <w:t>Žemaičių g. 37-1</w:t>
            </w:r>
          </w:p>
          <w:p w14:paraId="565098C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N.Akmenė</w:t>
            </w:r>
            <w:r w:rsidRPr="00E419D6">
              <w:rPr>
                <w:rFonts w:ascii="Times New Roman" w:hAnsi="Times New Roman" w:cs="Times New Roman"/>
                <w:i/>
                <w:noProof/>
                <w:color w:val="000000"/>
                <w:sz w:val="24"/>
                <w:szCs w:val="24"/>
                <w:lang w:val="lt-LT"/>
              </w:rPr>
              <w:tab/>
              <w:t>V.Kudirkos g. 18</w:t>
            </w:r>
          </w:p>
          <w:p w14:paraId="6D01DCF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Tilžės g. 121</w:t>
            </w:r>
          </w:p>
          <w:p w14:paraId="7B85CA6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N.Akmenė</w:t>
            </w:r>
            <w:r w:rsidRPr="00E419D6">
              <w:rPr>
                <w:rFonts w:ascii="Times New Roman" w:hAnsi="Times New Roman" w:cs="Times New Roman"/>
                <w:i/>
                <w:noProof/>
                <w:color w:val="000000"/>
                <w:sz w:val="24"/>
                <w:szCs w:val="24"/>
                <w:lang w:val="lt-LT"/>
              </w:rPr>
              <w:tab/>
              <w:t>L. Petravičiaus a. 4A</w:t>
            </w:r>
          </w:p>
          <w:p w14:paraId="56B4103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Mažeikiai</w:t>
            </w:r>
            <w:r w:rsidRPr="00E419D6">
              <w:rPr>
                <w:rFonts w:ascii="Times New Roman" w:hAnsi="Times New Roman" w:cs="Times New Roman"/>
                <w:i/>
                <w:noProof/>
                <w:color w:val="000000"/>
                <w:sz w:val="24"/>
                <w:szCs w:val="24"/>
                <w:lang w:val="lt-LT"/>
              </w:rPr>
              <w:tab/>
              <w:t>M. Daukšos g. 26</w:t>
            </w:r>
          </w:p>
          <w:p w14:paraId="54DEEC9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Mažeikiai</w:t>
            </w:r>
            <w:r w:rsidRPr="00E419D6">
              <w:rPr>
                <w:rFonts w:ascii="Times New Roman" w:hAnsi="Times New Roman" w:cs="Times New Roman"/>
                <w:i/>
                <w:noProof/>
                <w:color w:val="000000"/>
                <w:sz w:val="24"/>
                <w:szCs w:val="24"/>
                <w:lang w:val="lt-LT"/>
              </w:rPr>
              <w:tab/>
              <w:t>Laisvės g. 13-1</w:t>
            </w:r>
          </w:p>
          <w:p w14:paraId="07282CB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Aido g. 18A</w:t>
            </w:r>
          </w:p>
          <w:p w14:paraId="2B4713C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Kuršėnai</w:t>
            </w:r>
            <w:r w:rsidRPr="00E419D6">
              <w:rPr>
                <w:rFonts w:ascii="Times New Roman" w:hAnsi="Times New Roman" w:cs="Times New Roman"/>
                <w:i/>
                <w:noProof/>
                <w:color w:val="000000"/>
                <w:sz w:val="24"/>
                <w:szCs w:val="24"/>
                <w:lang w:val="lt-LT"/>
              </w:rPr>
              <w:tab/>
              <w:t>Pavenčio g. 4-42</w:t>
            </w:r>
          </w:p>
          <w:p w14:paraId="60CDDFA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Kelmė</w:t>
            </w:r>
            <w:r w:rsidRPr="00E419D6">
              <w:rPr>
                <w:rFonts w:ascii="Times New Roman" w:hAnsi="Times New Roman" w:cs="Times New Roman"/>
                <w:i/>
                <w:noProof/>
                <w:color w:val="000000"/>
                <w:sz w:val="24"/>
                <w:szCs w:val="24"/>
                <w:lang w:val="lt-LT"/>
              </w:rPr>
              <w:tab/>
              <w:t>Vytauto Didžiojo g. 49</w:t>
            </w:r>
          </w:p>
          <w:p w14:paraId="550AE6C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Šiaulių raj., Ginkūnų km.</w:t>
            </w:r>
            <w:r w:rsidRPr="00E419D6">
              <w:rPr>
                <w:rFonts w:ascii="Times New Roman" w:hAnsi="Times New Roman" w:cs="Times New Roman"/>
                <w:i/>
                <w:noProof/>
                <w:color w:val="000000"/>
                <w:sz w:val="24"/>
                <w:szCs w:val="24"/>
                <w:lang w:val="lt-LT"/>
              </w:rPr>
              <w:tab/>
              <w:t>Rasos g. 1A</w:t>
            </w:r>
          </w:p>
          <w:p w14:paraId="1E43846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Skuodas</w:t>
            </w:r>
            <w:r w:rsidRPr="00E419D6">
              <w:rPr>
                <w:rFonts w:ascii="Times New Roman" w:hAnsi="Times New Roman" w:cs="Times New Roman"/>
                <w:i/>
                <w:noProof/>
                <w:color w:val="000000"/>
                <w:sz w:val="24"/>
                <w:szCs w:val="24"/>
                <w:lang w:val="lt-LT"/>
              </w:rPr>
              <w:tab/>
              <w:t>Vytauto g. 2</w:t>
            </w:r>
          </w:p>
          <w:p w14:paraId="1F3C55A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Skuodas</w:t>
            </w:r>
            <w:r w:rsidRPr="00E419D6">
              <w:rPr>
                <w:rFonts w:ascii="Times New Roman" w:hAnsi="Times New Roman" w:cs="Times New Roman"/>
                <w:i/>
                <w:noProof/>
                <w:color w:val="000000"/>
                <w:sz w:val="24"/>
                <w:szCs w:val="24"/>
                <w:lang w:val="lt-LT"/>
              </w:rPr>
              <w:tab/>
              <w:t>Mosėdžio g. 2</w:t>
            </w:r>
          </w:p>
          <w:p w14:paraId="68AE3AB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Kelmė</w:t>
            </w:r>
            <w:r w:rsidRPr="00E419D6">
              <w:rPr>
                <w:rFonts w:ascii="Times New Roman" w:hAnsi="Times New Roman" w:cs="Times New Roman"/>
                <w:i/>
                <w:noProof/>
                <w:color w:val="000000"/>
                <w:sz w:val="24"/>
                <w:szCs w:val="24"/>
                <w:lang w:val="lt-LT"/>
              </w:rPr>
              <w:tab/>
              <w:t>Kooperacijos g. 41</w:t>
            </w:r>
          </w:p>
          <w:p w14:paraId="7F0F328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Vilniaus g. 3</w:t>
            </w:r>
          </w:p>
          <w:p w14:paraId="051354A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Kuršėnai</w:t>
            </w:r>
            <w:r w:rsidRPr="00E419D6">
              <w:rPr>
                <w:rFonts w:ascii="Times New Roman" w:hAnsi="Times New Roman" w:cs="Times New Roman"/>
                <w:i/>
                <w:noProof/>
                <w:color w:val="000000"/>
                <w:sz w:val="24"/>
                <w:szCs w:val="24"/>
                <w:lang w:val="lt-LT"/>
              </w:rPr>
              <w:tab/>
              <w:t>Vilniaus g. 43</w:t>
            </w:r>
          </w:p>
          <w:p w14:paraId="51A2F68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Gumbinės g. 33</w:t>
            </w:r>
          </w:p>
          <w:p w14:paraId="73D7DEB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Ramygalos g. 94-1A</w:t>
            </w:r>
          </w:p>
          <w:p w14:paraId="3B89397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Liepų al. 19,</w:t>
            </w:r>
          </w:p>
          <w:p w14:paraId="1A6DD88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Pakruojis</w:t>
            </w:r>
            <w:r w:rsidRPr="00E419D6">
              <w:rPr>
                <w:rFonts w:ascii="Times New Roman" w:hAnsi="Times New Roman" w:cs="Times New Roman"/>
                <w:i/>
                <w:noProof/>
                <w:color w:val="000000"/>
                <w:sz w:val="24"/>
                <w:szCs w:val="24"/>
                <w:lang w:val="lt-LT"/>
              </w:rPr>
              <w:tab/>
              <w:t>Statybininkų g.  4</w:t>
            </w:r>
          </w:p>
          <w:p w14:paraId="0319890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Žemaičių g. 21</w:t>
            </w:r>
          </w:p>
          <w:p w14:paraId="05AA389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G. Petkevičaitės-Bitės g. 35</w:t>
            </w:r>
          </w:p>
          <w:p w14:paraId="6E49E66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Vabalninkas</w:t>
            </w:r>
            <w:r w:rsidRPr="00E419D6">
              <w:rPr>
                <w:rFonts w:ascii="Times New Roman" w:hAnsi="Times New Roman" w:cs="Times New Roman"/>
                <w:i/>
                <w:noProof/>
                <w:color w:val="000000"/>
                <w:sz w:val="24"/>
                <w:szCs w:val="24"/>
                <w:lang w:val="lt-LT"/>
              </w:rPr>
              <w:tab/>
              <w:t>Žolinės a. 5</w:t>
            </w:r>
          </w:p>
          <w:p w14:paraId="2418DD5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Radviliškis</w:t>
            </w:r>
            <w:r w:rsidRPr="00E419D6">
              <w:rPr>
                <w:rFonts w:ascii="Times New Roman" w:hAnsi="Times New Roman" w:cs="Times New Roman"/>
                <w:i/>
                <w:noProof/>
                <w:color w:val="000000"/>
                <w:sz w:val="24"/>
                <w:szCs w:val="24"/>
                <w:lang w:val="lt-LT"/>
              </w:rPr>
              <w:tab/>
              <w:t>Gedimino g. 26 B-4</w:t>
            </w:r>
          </w:p>
          <w:p w14:paraId="68EF4A4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Statybininkų g.  50</w:t>
            </w:r>
          </w:p>
          <w:p w14:paraId="3F02A96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Biržai</w:t>
            </w:r>
            <w:r w:rsidRPr="00E419D6">
              <w:rPr>
                <w:rFonts w:ascii="Times New Roman" w:hAnsi="Times New Roman" w:cs="Times New Roman"/>
                <w:i/>
                <w:noProof/>
                <w:color w:val="000000"/>
                <w:sz w:val="24"/>
                <w:szCs w:val="24"/>
                <w:lang w:val="lt-LT"/>
              </w:rPr>
              <w:tab/>
              <w:t>Vabalninko g. 8A</w:t>
            </w:r>
          </w:p>
          <w:p w14:paraId="6429425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Ramygalos g.  44</w:t>
            </w:r>
          </w:p>
          <w:p w14:paraId="1DE3A5E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Rokiškis</w:t>
            </w:r>
            <w:r w:rsidRPr="00E419D6">
              <w:rPr>
                <w:rFonts w:ascii="Times New Roman" w:hAnsi="Times New Roman" w:cs="Times New Roman"/>
                <w:i/>
                <w:noProof/>
                <w:color w:val="000000"/>
                <w:sz w:val="24"/>
                <w:szCs w:val="24"/>
                <w:lang w:val="lt-LT"/>
              </w:rPr>
              <w:tab/>
              <w:t>Respublikos g. 2</w:t>
            </w:r>
          </w:p>
          <w:p w14:paraId="415F762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Biržai</w:t>
            </w:r>
            <w:r w:rsidRPr="00E419D6">
              <w:rPr>
                <w:rFonts w:ascii="Times New Roman" w:hAnsi="Times New Roman" w:cs="Times New Roman"/>
                <w:i/>
                <w:noProof/>
                <w:color w:val="000000"/>
                <w:sz w:val="24"/>
                <w:szCs w:val="24"/>
                <w:lang w:val="lt-LT"/>
              </w:rPr>
              <w:tab/>
              <w:t>Vytauto g. 4</w:t>
            </w:r>
          </w:p>
          <w:p w14:paraId="06440EE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Kupiškis</w:t>
            </w:r>
            <w:r w:rsidRPr="00E419D6">
              <w:rPr>
                <w:rFonts w:ascii="Times New Roman" w:hAnsi="Times New Roman" w:cs="Times New Roman"/>
                <w:i/>
                <w:noProof/>
                <w:color w:val="000000"/>
                <w:sz w:val="24"/>
                <w:szCs w:val="24"/>
                <w:lang w:val="lt-LT"/>
              </w:rPr>
              <w:tab/>
              <w:t>Vytauto g. 3</w:t>
            </w:r>
          </w:p>
          <w:p w14:paraId="7BFCAD3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Pasvalys</w:t>
            </w:r>
            <w:r w:rsidRPr="00E419D6">
              <w:rPr>
                <w:rFonts w:ascii="Times New Roman" w:hAnsi="Times New Roman" w:cs="Times New Roman"/>
                <w:i/>
                <w:noProof/>
                <w:color w:val="000000"/>
                <w:sz w:val="24"/>
                <w:szCs w:val="24"/>
                <w:lang w:val="lt-LT"/>
              </w:rPr>
              <w:tab/>
              <w:t>P. Avižonio g. 7</w:t>
            </w:r>
          </w:p>
          <w:p w14:paraId="278E66D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Smėlynės g.  112</w:t>
            </w:r>
          </w:p>
          <w:p w14:paraId="1D0BCE6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Pasvalys</w:t>
            </w:r>
            <w:r w:rsidRPr="00E419D6">
              <w:rPr>
                <w:rFonts w:ascii="Times New Roman" w:hAnsi="Times New Roman" w:cs="Times New Roman"/>
                <w:i/>
                <w:noProof/>
                <w:color w:val="000000"/>
                <w:sz w:val="24"/>
                <w:szCs w:val="24"/>
                <w:lang w:val="lt-LT"/>
              </w:rPr>
              <w:tab/>
              <w:t>Vilniaus g. 48 A</w:t>
            </w:r>
          </w:p>
          <w:p w14:paraId="68FAE54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Marijampolė</w:t>
            </w:r>
            <w:r w:rsidRPr="00E419D6">
              <w:rPr>
                <w:rFonts w:ascii="Times New Roman" w:hAnsi="Times New Roman" w:cs="Times New Roman"/>
                <w:i/>
                <w:noProof/>
                <w:color w:val="000000"/>
                <w:sz w:val="24"/>
                <w:szCs w:val="24"/>
                <w:lang w:val="lt-LT"/>
              </w:rPr>
              <w:tab/>
              <w:t>Sporto g.16</w:t>
            </w:r>
          </w:p>
          <w:p w14:paraId="7C3B42D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Marijampolė</w:t>
            </w:r>
            <w:r w:rsidRPr="00E419D6">
              <w:rPr>
                <w:rFonts w:ascii="Times New Roman" w:hAnsi="Times New Roman" w:cs="Times New Roman"/>
                <w:i/>
                <w:noProof/>
                <w:color w:val="000000"/>
                <w:sz w:val="24"/>
                <w:szCs w:val="24"/>
                <w:lang w:val="lt-LT"/>
              </w:rPr>
              <w:tab/>
              <w:t>Gedimino g. 96</w:t>
            </w:r>
          </w:p>
          <w:p w14:paraId="08800EB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Kybartai</w:t>
            </w:r>
            <w:r w:rsidRPr="00E419D6">
              <w:rPr>
                <w:rFonts w:ascii="Times New Roman" w:hAnsi="Times New Roman" w:cs="Times New Roman"/>
                <w:i/>
                <w:noProof/>
                <w:color w:val="000000"/>
                <w:sz w:val="24"/>
                <w:szCs w:val="24"/>
                <w:lang w:val="lt-LT"/>
              </w:rPr>
              <w:tab/>
              <w:t>M.Mažvydo g.6</w:t>
            </w:r>
          </w:p>
          <w:p w14:paraId="33C16FC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Eišiškės</w:t>
            </w:r>
            <w:r w:rsidRPr="00E419D6">
              <w:rPr>
                <w:rFonts w:ascii="Times New Roman" w:hAnsi="Times New Roman" w:cs="Times New Roman"/>
                <w:i/>
                <w:noProof/>
                <w:color w:val="000000"/>
                <w:sz w:val="24"/>
                <w:szCs w:val="24"/>
                <w:lang w:val="lt-LT"/>
              </w:rPr>
              <w:tab/>
              <w:t>Gegužės a. 21</w:t>
            </w:r>
          </w:p>
          <w:p w14:paraId="1EEAE5D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Alytus</w:t>
            </w:r>
            <w:r w:rsidRPr="00E419D6">
              <w:rPr>
                <w:rFonts w:ascii="Times New Roman" w:hAnsi="Times New Roman" w:cs="Times New Roman"/>
                <w:i/>
                <w:noProof/>
                <w:color w:val="000000"/>
                <w:sz w:val="24"/>
                <w:szCs w:val="24"/>
                <w:lang w:val="lt-LT"/>
              </w:rPr>
              <w:tab/>
              <w:t>Likiškėlių g. 7</w:t>
            </w:r>
          </w:p>
          <w:p w14:paraId="34801ED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Daugai</w:t>
            </w:r>
            <w:r w:rsidRPr="00E419D6">
              <w:rPr>
                <w:rFonts w:ascii="Times New Roman" w:hAnsi="Times New Roman" w:cs="Times New Roman"/>
                <w:i/>
                <w:noProof/>
                <w:color w:val="000000"/>
                <w:sz w:val="24"/>
                <w:szCs w:val="24"/>
                <w:lang w:val="lt-LT"/>
              </w:rPr>
              <w:tab/>
              <w:t>Vytauto g.5</w:t>
            </w:r>
          </w:p>
          <w:p w14:paraId="322B8DE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Alytus</w:t>
            </w:r>
            <w:r w:rsidRPr="00E419D6">
              <w:rPr>
                <w:rFonts w:ascii="Times New Roman" w:hAnsi="Times New Roman" w:cs="Times New Roman"/>
                <w:i/>
                <w:noProof/>
                <w:color w:val="000000"/>
                <w:sz w:val="24"/>
                <w:szCs w:val="24"/>
                <w:lang w:val="lt-LT"/>
              </w:rPr>
              <w:tab/>
              <w:t>Pulko g. 98A</w:t>
            </w:r>
          </w:p>
          <w:p w14:paraId="4BF0679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Viečiūnai</w:t>
            </w:r>
            <w:r w:rsidRPr="00E419D6">
              <w:rPr>
                <w:rFonts w:ascii="Times New Roman" w:hAnsi="Times New Roman" w:cs="Times New Roman"/>
                <w:i/>
                <w:noProof/>
                <w:color w:val="000000"/>
                <w:sz w:val="24"/>
                <w:szCs w:val="24"/>
                <w:lang w:val="lt-LT"/>
              </w:rPr>
              <w:tab/>
              <w:t>Jaunystės g. 17A</w:t>
            </w:r>
          </w:p>
          <w:p w14:paraId="60C2989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Druskininkai</w:t>
            </w:r>
            <w:r w:rsidRPr="00E419D6">
              <w:rPr>
                <w:rFonts w:ascii="Times New Roman" w:hAnsi="Times New Roman" w:cs="Times New Roman"/>
                <w:i/>
                <w:noProof/>
                <w:color w:val="000000"/>
                <w:sz w:val="24"/>
                <w:szCs w:val="24"/>
                <w:lang w:val="lt-LT"/>
              </w:rPr>
              <w:tab/>
              <w:t>Veisiejų g.31</w:t>
            </w:r>
          </w:p>
          <w:p w14:paraId="2464D46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Druskininkai</w:t>
            </w:r>
            <w:r w:rsidRPr="00E419D6">
              <w:rPr>
                <w:rFonts w:ascii="Times New Roman" w:hAnsi="Times New Roman" w:cs="Times New Roman"/>
                <w:i/>
                <w:noProof/>
                <w:color w:val="000000"/>
                <w:sz w:val="24"/>
                <w:szCs w:val="24"/>
                <w:lang w:val="lt-LT"/>
              </w:rPr>
              <w:tab/>
              <w:t>M. K. Čiurlionio g. 50</w:t>
            </w:r>
          </w:p>
          <w:p w14:paraId="4B35AE2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Alytus</w:t>
            </w:r>
            <w:r w:rsidRPr="00E419D6">
              <w:rPr>
                <w:rFonts w:ascii="Times New Roman" w:hAnsi="Times New Roman" w:cs="Times New Roman"/>
                <w:i/>
                <w:noProof/>
                <w:color w:val="000000"/>
                <w:sz w:val="24"/>
                <w:szCs w:val="24"/>
                <w:lang w:val="lt-LT"/>
              </w:rPr>
              <w:tab/>
              <w:t>Naujoji g. 17k</w:t>
            </w:r>
          </w:p>
          <w:p w14:paraId="6566676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Kalvarija</w:t>
            </w:r>
            <w:r w:rsidRPr="00E419D6">
              <w:rPr>
                <w:rFonts w:ascii="Times New Roman" w:hAnsi="Times New Roman" w:cs="Times New Roman"/>
                <w:i/>
                <w:noProof/>
                <w:color w:val="000000"/>
                <w:sz w:val="24"/>
                <w:szCs w:val="24"/>
                <w:lang w:val="lt-LT"/>
              </w:rPr>
              <w:tab/>
              <w:t>Dariaus ir Girėno g. 21</w:t>
            </w:r>
          </w:p>
          <w:p w14:paraId="249AC45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Lazdijai</w:t>
            </w:r>
            <w:r w:rsidRPr="00E419D6">
              <w:rPr>
                <w:rFonts w:ascii="Times New Roman" w:hAnsi="Times New Roman" w:cs="Times New Roman"/>
                <w:i/>
                <w:noProof/>
                <w:color w:val="000000"/>
                <w:sz w:val="24"/>
                <w:szCs w:val="24"/>
                <w:lang w:val="lt-LT"/>
              </w:rPr>
              <w:tab/>
              <w:t>Vilniaus g. 13 A, Lazdijai</w:t>
            </w:r>
          </w:p>
          <w:p w14:paraId="606A641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Varėna</w:t>
            </w:r>
            <w:r w:rsidRPr="00E419D6">
              <w:rPr>
                <w:rFonts w:ascii="Times New Roman" w:hAnsi="Times New Roman" w:cs="Times New Roman"/>
                <w:i/>
                <w:noProof/>
                <w:color w:val="000000"/>
                <w:sz w:val="24"/>
                <w:szCs w:val="24"/>
                <w:lang w:val="lt-LT"/>
              </w:rPr>
              <w:tab/>
              <w:t>Savanorių g. 5</w:t>
            </w:r>
          </w:p>
          <w:p w14:paraId="6C8DB7B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Vilkaviškis</w:t>
            </w:r>
            <w:r w:rsidRPr="00E419D6">
              <w:rPr>
                <w:rFonts w:ascii="Times New Roman" w:hAnsi="Times New Roman" w:cs="Times New Roman"/>
                <w:i/>
                <w:noProof/>
                <w:color w:val="000000"/>
                <w:sz w:val="24"/>
                <w:szCs w:val="24"/>
                <w:lang w:val="lt-LT"/>
              </w:rPr>
              <w:tab/>
              <w:t>S. Nėries g. 4</w:t>
            </w:r>
          </w:p>
          <w:p w14:paraId="13CCE12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lastRenderedPageBreak/>
              <w:t>Kaunas</w:t>
            </w:r>
            <w:r w:rsidRPr="00E419D6">
              <w:rPr>
                <w:rFonts w:ascii="Times New Roman" w:hAnsi="Times New Roman" w:cs="Times New Roman"/>
                <w:i/>
                <w:noProof/>
                <w:color w:val="000000"/>
                <w:sz w:val="24"/>
                <w:szCs w:val="24"/>
                <w:lang w:val="lt-LT"/>
              </w:rPr>
              <w:tab/>
              <w:t>Kalniečių g. 253a</w:t>
            </w:r>
          </w:p>
          <w:p w14:paraId="35E5BB7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Kazlų Rūda</w:t>
            </w:r>
            <w:r w:rsidRPr="00E419D6">
              <w:rPr>
                <w:rFonts w:ascii="Times New Roman" w:hAnsi="Times New Roman" w:cs="Times New Roman"/>
                <w:i/>
                <w:noProof/>
                <w:color w:val="000000"/>
                <w:sz w:val="24"/>
                <w:szCs w:val="24"/>
                <w:lang w:val="lt-LT"/>
              </w:rPr>
              <w:tab/>
              <w:t>M. Valančiaus g. 7</w:t>
            </w:r>
          </w:p>
          <w:p w14:paraId="4956274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Rumšiškės, Kaišiadorių raj.</w:t>
            </w:r>
            <w:r w:rsidRPr="00E419D6">
              <w:rPr>
                <w:rFonts w:ascii="Times New Roman" w:hAnsi="Times New Roman" w:cs="Times New Roman"/>
                <w:i/>
                <w:noProof/>
                <w:color w:val="000000"/>
                <w:sz w:val="24"/>
                <w:szCs w:val="24"/>
                <w:lang w:val="lt-LT"/>
              </w:rPr>
              <w:tab/>
              <w:t>L. Lekavičiaus g. 32</w:t>
            </w:r>
          </w:p>
          <w:p w14:paraId="092D1D6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Kęstučio 55-1B</w:t>
            </w:r>
          </w:p>
          <w:p w14:paraId="22CE50D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Demokratų g. 50</w:t>
            </w:r>
          </w:p>
          <w:p w14:paraId="5FFF053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A. Stulginskio g. 63-1</w:t>
            </w:r>
          </w:p>
          <w:p w14:paraId="5577FE0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Prienai</w:t>
            </w:r>
            <w:r w:rsidRPr="00E419D6">
              <w:rPr>
                <w:rFonts w:ascii="Times New Roman" w:hAnsi="Times New Roman" w:cs="Times New Roman"/>
                <w:i/>
                <w:noProof/>
                <w:color w:val="000000"/>
                <w:sz w:val="24"/>
                <w:szCs w:val="24"/>
                <w:lang w:val="lt-LT"/>
              </w:rPr>
              <w:tab/>
              <w:t>Vytauto g. 17</w:t>
            </w:r>
          </w:p>
          <w:p w14:paraId="77590D5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Medekšinės g. 10</w:t>
            </w:r>
          </w:p>
          <w:p w14:paraId="2E6272D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Aukštadvaris</w:t>
            </w:r>
            <w:r w:rsidRPr="00E419D6">
              <w:rPr>
                <w:rFonts w:ascii="Times New Roman" w:hAnsi="Times New Roman" w:cs="Times New Roman"/>
                <w:i/>
                <w:noProof/>
                <w:color w:val="000000"/>
                <w:sz w:val="24"/>
                <w:szCs w:val="24"/>
                <w:lang w:val="lt-LT"/>
              </w:rPr>
              <w:tab/>
              <w:t>Vilniaus g. 15</w:t>
            </w:r>
          </w:p>
          <w:p w14:paraId="11DB811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V. Krėvės pr. 108</w:t>
            </w:r>
          </w:p>
          <w:p w14:paraId="2CF3F59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Prienai</w:t>
            </w:r>
            <w:r w:rsidRPr="00E419D6">
              <w:rPr>
                <w:rFonts w:ascii="Times New Roman" w:hAnsi="Times New Roman" w:cs="Times New Roman"/>
                <w:i/>
                <w:noProof/>
                <w:color w:val="000000"/>
                <w:sz w:val="24"/>
                <w:szCs w:val="24"/>
                <w:lang w:val="lt-LT"/>
              </w:rPr>
              <w:tab/>
              <w:t>Kauno g. 34</w:t>
            </w:r>
          </w:p>
          <w:p w14:paraId="2620ADF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Kaišiadorys</w:t>
            </w:r>
            <w:r w:rsidRPr="00E419D6">
              <w:rPr>
                <w:rFonts w:ascii="Times New Roman" w:hAnsi="Times New Roman" w:cs="Times New Roman"/>
                <w:i/>
                <w:noProof/>
                <w:color w:val="000000"/>
                <w:sz w:val="24"/>
                <w:szCs w:val="24"/>
                <w:lang w:val="lt-LT"/>
              </w:rPr>
              <w:tab/>
              <w:t>Gedimino g. 110</w:t>
            </w:r>
          </w:p>
          <w:p w14:paraId="4EBDD07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Domeikava</w:t>
            </w:r>
            <w:r w:rsidRPr="00E419D6">
              <w:rPr>
                <w:rFonts w:ascii="Times New Roman" w:hAnsi="Times New Roman" w:cs="Times New Roman"/>
                <w:i/>
                <w:noProof/>
                <w:color w:val="000000"/>
                <w:sz w:val="24"/>
                <w:szCs w:val="24"/>
                <w:lang w:val="lt-LT"/>
              </w:rPr>
              <w:tab/>
              <w:t>Vandžiogalos g. 106A</w:t>
            </w:r>
          </w:p>
          <w:p w14:paraId="62F33DD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Žiežmariai</w:t>
            </w:r>
            <w:r w:rsidRPr="00E419D6">
              <w:rPr>
                <w:rFonts w:ascii="Times New Roman" w:hAnsi="Times New Roman" w:cs="Times New Roman"/>
                <w:i/>
                <w:noProof/>
                <w:color w:val="000000"/>
                <w:sz w:val="24"/>
                <w:szCs w:val="24"/>
                <w:lang w:val="lt-LT"/>
              </w:rPr>
              <w:tab/>
              <w:t>Žaslių g. 78</w:t>
            </w:r>
          </w:p>
          <w:p w14:paraId="2899694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Palanga</w:t>
            </w:r>
            <w:r w:rsidRPr="00E419D6">
              <w:rPr>
                <w:rFonts w:ascii="Times New Roman" w:hAnsi="Times New Roman" w:cs="Times New Roman"/>
                <w:i/>
                <w:noProof/>
                <w:color w:val="000000"/>
                <w:sz w:val="24"/>
                <w:szCs w:val="24"/>
                <w:lang w:val="lt-LT"/>
              </w:rPr>
              <w:tab/>
              <w:t>Plytu g. 9a</w:t>
            </w:r>
          </w:p>
          <w:p w14:paraId="2068BDC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Taikos pr. 12A</w:t>
            </w:r>
          </w:p>
          <w:p w14:paraId="6D4483B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Palanga</w:t>
            </w:r>
            <w:r w:rsidRPr="00E419D6">
              <w:rPr>
                <w:rFonts w:ascii="Times New Roman" w:hAnsi="Times New Roman" w:cs="Times New Roman"/>
                <w:i/>
                <w:noProof/>
                <w:color w:val="000000"/>
                <w:sz w:val="24"/>
                <w:szCs w:val="24"/>
                <w:lang w:val="lt-LT"/>
              </w:rPr>
              <w:tab/>
              <w:t>Vytauto g. 98</w:t>
            </w:r>
          </w:p>
          <w:p w14:paraId="787D947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Taikos pr. 84</w:t>
            </w:r>
          </w:p>
          <w:p w14:paraId="04B6623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Mokyklos g.15-25</w:t>
            </w:r>
          </w:p>
          <w:p w14:paraId="63E3AE7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Šilutės pl. 16A</w:t>
            </w:r>
          </w:p>
          <w:p w14:paraId="30A962E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Gargždai</w:t>
            </w:r>
            <w:r w:rsidRPr="00E419D6">
              <w:rPr>
                <w:rFonts w:ascii="Times New Roman" w:hAnsi="Times New Roman" w:cs="Times New Roman"/>
                <w:i/>
                <w:noProof/>
                <w:color w:val="000000"/>
                <w:sz w:val="24"/>
                <w:szCs w:val="24"/>
                <w:lang w:val="lt-LT"/>
              </w:rPr>
              <w:tab/>
              <w:t>P. Cvirkos g. 8</w:t>
            </w:r>
          </w:p>
          <w:p w14:paraId="6D42FC1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Nida</w:t>
            </w:r>
            <w:r w:rsidRPr="00E419D6">
              <w:rPr>
                <w:rFonts w:ascii="Times New Roman" w:hAnsi="Times New Roman" w:cs="Times New Roman"/>
                <w:i/>
                <w:noProof/>
                <w:color w:val="000000"/>
                <w:sz w:val="24"/>
                <w:szCs w:val="24"/>
                <w:lang w:val="lt-LT"/>
              </w:rPr>
              <w:tab/>
              <w:t>Naglių g. 29A</w:t>
            </w:r>
          </w:p>
          <w:p w14:paraId="3DCD306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Naikupes g.18</w:t>
            </w:r>
          </w:p>
          <w:p w14:paraId="03C7C96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Sportininkų g. 18</w:t>
            </w:r>
          </w:p>
          <w:p w14:paraId="228614F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Kretinga</w:t>
            </w:r>
            <w:r w:rsidRPr="00E419D6">
              <w:rPr>
                <w:rFonts w:ascii="Times New Roman" w:hAnsi="Times New Roman" w:cs="Times New Roman"/>
                <w:i/>
                <w:noProof/>
                <w:color w:val="000000"/>
                <w:sz w:val="24"/>
                <w:szCs w:val="24"/>
                <w:lang w:val="lt-LT"/>
              </w:rPr>
              <w:tab/>
              <w:t>Žemaites al.29</w:t>
            </w:r>
          </w:p>
          <w:p w14:paraId="0CDE0E9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Audros g. 6B</w:t>
            </w:r>
          </w:p>
          <w:p w14:paraId="3DE24A5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H. Manto g. 11</w:t>
            </w:r>
          </w:p>
          <w:p w14:paraId="2D4AA7C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Priekulė</w:t>
            </w:r>
            <w:r w:rsidRPr="00E419D6">
              <w:rPr>
                <w:rFonts w:ascii="Times New Roman" w:hAnsi="Times New Roman" w:cs="Times New Roman"/>
                <w:i/>
                <w:noProof/>
                <w:color w:val="000000"/>
                <w:sz w:val="24"/>
                <w:szCs w:val="24"/>
                <w:lang w:val="lt-LT"/>
              </w:rPr>
              <w:tab/>
              <w:t>Žirgų g. . 41</w:t>
            </w:r>
          </w:p>
          <w:p w14:paraId="24132B4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Beržų g. 2E</w:t>
            </w:r>
          </w:p>
          <w:p w14:paraId="0E70F0A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I. Kanto al. 13-142</w:t>
            </w:r>
          </w:p>
          <w:p w14:paraId="1DCE168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Keramikų g. 5</w:t>
            </w:r>
          </w:p>
          <w:p w14:paraId="064338A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V. Grybo g. 21</w:t>
            </w:r>
          </w:p>
          <w:p w14:paraId="5BE0F89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Vydūno g. 27 - 101</w:t>
            </w:r>
          </w:p>
          <w:p w14:paraId="60ADB33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Žirmūnų g. 89A</w:t>
            </w:r>
          </w:p>
          <w:p w14:paraId="02C1103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 Stanevičiaus g. 42</w:t>
            </w:r>
          </w:p>
          <w:p w14:paraId="4397A92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Architektų g. 152</w:t>
            </w:r>
          </w:p>
          <w:p w14:paraId="2C42211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Kęstučio g. 37</w:t>
            </w:r>
          </w:p>
          <w:p w14:paraId="7FFBE52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Trakai</w:t>
            </w:r>
            <w:r w:rsidRPr="00E419D6">
              <w:rPr>
                <w:rFonts w:ascii="Times New Roman" w:hAnsi="Times New Roman" w:cs="Times New Roman"/>
                <w:i/>
                <w:noProof/>
                <w:color w:val="000000"/>
                <w:sz w:val="24"/>
                <w:szCs w:val="24"/>
                <w:lang w:val="lt-LT"/>
              </w:rPr>
              <w:tab/>
              <w:t>Vytauto g. 68-25</w:t>
            </w:r>
          </w:p>
          <w:p w14:paraId="7D93617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Didlaukio g. 1</w:t>
            </w:r>
          </w:p>
          <w:p w14:paraId="1A0FBB2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Antakalnio g. 61-49</w:t>
            </w:r>
          </w:p>
          <w:p w14:paraId="688C5AD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Medeinos g. 39-65</w:t>
            </w:r>
          </w:p>
          <w:p w14:paraId="6B855AA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Pagirių k., Vilniaus r.</w:t>
            </w:r>
            <w:r w:rsidRPr="00E419D6">
              <w:rPr>
                <w:rFonts w:ascii="Times New Roman" w:hAnsi="Times New Roman" w:cs="Times New Roman"/>
                <w:i/>
                <w:noProof/>
                <w:color w:val="000000"/>
                <w:sz w:val="24"/>
                <w:szCs w:val="24"/>
                <w:lang w:val="lt-LT"/>
              </w:rPr>
              <w:tab/>
              <w:t>Durpių g. 36</w:t>
            </w:r>
          </w:p>
          <w:p w14:paraId="75F4424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Žaliųjų ežerų g. 207</w:t>
            </w:r>
          </w:p>
          <w:p w14:paraId="369FE79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Mokslininkų g. 9A-1A</w:t>
            </w:r>
          </w:p>
          <w:p w14:paraId="2F83D26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Kalvarijų g. 59</w:t>
            </w:r>
          </w:p>
          <w:p w14:paraId="6F2AED9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Olandų g. 6</w:t>
            </w:r>
          </w:p>
          <w:p w14:paraId="5CE99A9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Gelvonų g. 35 / Gelvonų g. 35A</w:t>
            </w:r>
          </w:p>
          <w:p w14:paraId="08DC598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Savanorių pr. 31</w:t>
            </w:r>
          </w:p>
          <w:p w14:paraId="0862DB7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Upės g. 9</w:t>
            </w:r>
          </w:p>
          <w:p w14:paraId="53896A9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Gedimino pr. 18</w:t>
            </w:r>
          </w:p>
          <w:p w14:paraId="59CC372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Baziljonų g. 3</w:t>
            </w:r>
          </w:p>
          <w:p w14:paraId="0A6D4B8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lastRenderedPageBreak/>
              <w:t>Šalčininkai</w:t>
            </w:r>
            <w:r w:rsidRPr="00E419D6">
              <w:rPr>
                <w:rFonts w:ascii="Times New Roman" w:hAnsi="Times New Roman" w:cs="Times New Roman"/>
                <w:i/>
                <w:noProof/>
                <w:color w:val="000000"/>
                <w:sz w:val="24"/>
                <w:szCs w:val="24"/>
                <w:lang w:val="lt-LT"/>
              </w:rPr>
              <w:tab/>
              <w:t>Vilniaus g. 52</w:t>
            </w:r>
          </w:p>
          <w:p w14:paraId="1DF865B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Pelesos g. 35</w:t>
            </w:r>
          </w:p>
          <w:p w14:paraId="5D641E1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Šalčininkai</w:t>
            </w:r>
            <w:r w:rsidRPr="00E419D6">
              <w:rPr>
                <w:rFonts w:ascii="Times New Roman" w:hAnsi="Times New Roman" w:cs="Times New Roman"/>
                <w:i/>
                <w:noProof/>
                <w:color w:val="000000"/>
                <w:sz w:val="24"/>
                <w:szCs w:val="24"/>
                <w:lang w:val="lt-LT"/>
              </w:rPr>
              <w:tab/>
              <w:t>J.Sniadeckio g.11</w:t>
            </w:r>
          </w:p>
          <w:p w14:paraId="64E319B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Dariaus ir Girėno g. 19B</w:t>
            </w:r>
          </w:p>
          <w:p w14:paraId="775D841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Antakalnio g. 75A-1001</w:t>
            </w:r>
          </w:p>
          <w:p w14:paraId="59A29DE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Ukmergės g. 223-3</w:t>
            </w:r>
          </w:p>
          <w:p w14:paraId="4E8FD46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Ignalina</w:t>
            </w:r>
            <w:r w:rsidRPr="00E419D6">
              <w:rPr>
                <w:rFonts w:ascii="Times New Roman" w:hAnsi="Times New Roman" w:cs="Times New Roman"/>
                <w:i/>
                <w:noProof/>
                <w:color w:val="000000"/>
                <w:sz w:val="24"/>
                <w:szCs w:val="24"/>
                <w:lang w:val="lt-LT"/>
              </w:rPr>
              <w:tab/>
              <w:t>Laisvės g. 63</w:t>
            </w:r>
          </w:p>
          <w:p w14:paraId="7ED50D9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Visaginas</w:t>
            </w:r>
            <w:r w:rsidRPr="00E419D6">
              <w:rPr>
                <w:rFonts w:ascii="Times New Roman" w:hAnsi="Times New Roman" w:cs="Times New Roman"/>
                <w:i/>
                <w:noProof/>
                <w:color w:val="000000"/>
                <w:sz w:val="24"/>
                <w:szCs w:val="24"/>
                <w:lang w:val="lt-LT"/>
              </w:rPr>
              <w:tab/>
              <w:t>Energetikų g. 34</w:t>
            </w:r>
          </w:p>
          <w:p w14:paraId="4E7782A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Visaginas</w:t>
            </w:r>
            <w:r w:rsidRPr="00E419D6">
              <w:rPr>
                <w:rFonts w:ascii="Times New Roman" w:hAnsi="Times New Roman" w:cs="Times New Roman"/>
                <w:i/>
                <w:noProof/>
                <w:color w:val="000000"/>
                <w:sz w:val="24"/>
                <w:szCs w:val="24"/>
                <w:lang w:val="lt-LT"/>
              </w:rPr>
              <w:tab/>
              <w:t>Taikos pr. 66</w:t>
            </w:r>
          </w:p>
          <w:p w14:paraId="59DCBD1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Nemenčinė</w:t>
            </w:r>
            <w:r w:rsidRPr="00E419D6">
              <w:rPr>
                <w:rFonts w:ascii="Times New Roman" w:hAnsi="Times New Roman" w:cs="Times New Roman"/>
                <w:i/>
                <w:noProof/>
                <w:color w:val="000000"/>
                <w:sz w:val="24"/>
                <w:szCs w:val="24"/>
                <w:lang w:val="lt-LT"/>
              </w:rPr>
              <w:tab/>
              <w:t>Švenčionių g. 44</w:t>
            </w:r>
          </w:p>
          <w:p w14:paraId="044F664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Molėtai</w:t>
            </w:r>
            <w:r w:rsidRPr="00E419D6">
              <w:rPr>
                <w:rFonts w:ascii="Times New Roman" w:hAnsi="Times New Roman" w:cs="Times New Roman"/>
                <w:i/>
                <w:noProof/>
                <w:color w:val="000000"/>
                <w:sz w:val="24"/>
                <w:szCs w:val="24"/>
                <w:lang w:val="lt-LT"/>
              </w:rPr>
              <w:tab/>
              <w:t>Amatų g.3</w:t>
            </w:r>
          </w:p>
          <w:p w14:paraId="7512EDA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Ukmergė</w:t>
            </w:r>
            <w:r w:rsidRPr="00E419D6">
              <w:rPr>
                <w:rFonts w:ascii="Times New Roman" w:hAnsi="Times New Roman" w:cs="Times New Roman"/>
                <w:i/>
                <w:noProof/>
                <w:color w:val="000000"/>
                <w:sz w:val="24"/>
                <w:szCs w:val="24"/>
                <w:lang w:val="lt-LT"/>
              </w:rPr>
              <w:tab/>
              <w:t>Anykščių g. 6-1</w:t>
            </w:r>
          </w:p>
          <w:p w14:paraId="7235282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Zarasai</w:t>
            </w:r>
            <w:r w:rsidRPr="00E419D6">
              <w:rPr>
                <w:rFonts w:ascii="Times New Roman" w:hAnsi="Times New Roman" w:cs="Times New Roman"/>
                <w:i/>
                <w:noProof/>
                <w:color w:val="000000"/>
                <w:sz w:val="24"/>
                <w:szCs w:val="24"/>
                <w:lang w:val="lt-LT"/>
              </w:rPr>
              <w:tab/>
              <w:t>Savanorių g.18</w:t>
            </w:r>
          </w:p>
          <w:p w14:paraId="7C51D7B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Švenčionėliai</w:t>
            </w:r>
            <w:r w:rsidRPr="00E419D6">
              <w:rPr>
                <w:rFonts w:ascii="Times New Roman" w:hAnsi="Times New Roman" w:cs="Times New Roman"/>
                <w:i/>
                <w:noProof/>
                <w:color w:val="000000"/>
                <w:sz w:val="24"/>
                <w:szCs w:val="24"/>
                <w:lang w:val="lt-LT"/>
              </w:rPr>
              <w:tab/>
              <w:t>Priestočio g. 6</w:t>
            </w:r>
          </w:p>
          <w:p w14:paraId="6ACCDA2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Ukmergė</w:t>
            </w:r>
            <w:r w:rsidRPr="00E419D6">
              <w:rPr>
                <w:rFonts w:ascii="Times New Roman" w:hAnsi="Times New Roman" w:cs="Times New Roman"/>
                <w:i/>
                <w:noProof/>
                <w:color w:val="000000"/>
                <w:sz w:val="24"/>
                <w:szCs w:val="24"/>
                <w:lang w:val="lt-LT"/>
              </w:rPr>
              <w:tab/>
              <w:t>Antakalnio g. 67</w:t>
            </w:r>
          </w:p>
          <w:p w14:paraId="4FD9C1D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Utena</w:t>
            </w:r>
            <w:r w:rsidRPr="00E419D6">
              <w:rPr>
                <w:rFonts w:ascii="Times New Roman" w:hAnsi="Times New Roman" w:cs="Times New Roman"/>
                <w:i/>
                <w:noProof/>
                <w:color w:val="000000"/>
                <w:sz w:val="24"/>
                <w:szCs w:val="24"/>
                <w:lang w:val="lt-LT"/>
              </w:rPr>
              <w:tab/>
              <w:t>J.Basanavičiaus g. 3</w:t>
            </w:r>
          </w:p>
          <w:p w14:paraId="6FEE2D7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Švenčionys</w:t>
            </w:r>
            <w:r w:rsidRPr="00E419D6">
              <w:rPr>
                <w:rFonts w:ascii="Times New Roman" w:hAnsi="Times New Roman" w:cs="Times New Roman"/>
                <w:i/>
                <w:noProof/>
                <w:color w:val="000000"/>
                <w:sz w:val="24"/>
                <w:szCs w:val="24"/>
                <w:lang w:val="lt-LT"/>
              </w:rPr>
              <w:tab/>
              <w:t>Vilniaus g. 37</w:t>
            </w:r>
          </w:p>
          <w:p w14:paraId="1F524E2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Pabradė</w:t>
            </w:r>
            <w:r w:rsidRPr="00E419D6">
              <w:rPr>
                <w:rFonts w:ascii="Times New Roman" w:hAnsi="Times New Roman" w:cs="Times New Roman"/>
                <w:i/>
                <w:noProof/>
                <w:color w:val="000000"/>
                <w:sz w:val="24"/>
                <w:szCs w:val="24"/>
                <w:lang w:val="lt-LT"/>
              </w:rPr>
              <w:tab/>
              <w:t>Vilniaus g. 96</w:t>
            </w:r>
          </w:p>
          <w:p w14:paraId="338DCD3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Zarasai</w:t>
            </w:r>
            <w:r w:rsidRPr="00E419D6">
              <w:rPr>
                <w:rFonts w:ascii="Times New Roman" w:hAnsi="Times New Roman" w:cs="Times New Roman"/>
                <w:i/>
                <w:noProof/>
                <w:color w:val="000000"/>
                <w:sz w:val="24"/>
                <w:szCs w:val="24"/>
                <w:lang w:val="lt-LT"/>
              </w:rPr>
              <w:tab/>
              <w:t>D. Bukonto g. 7</w:t>
            </w:r>
          </w:p>
          <w:p w14:paraId="6206B20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Širvintos</w:t>
            </w:r>
            <w:r w:rsidRPr="00E419D6">
              <w:rPr>
                <w:rFonts w:ascii="Times New Roman" w:hAnsi="Times New Roman" w:cs="Times New Roman"/>
                <w:i/>
                <w:noProof/>
                <w:color w:val="000000"/>
                <w:sz w:val="24"/>
                <w:szCs w:val="24"/>
                <w:lang w:val="lt-LT"/>
              </w:rPr>
              <w:tab/>
              <w:t>I.Šeiniaus g. 19</w:t>
            </w:r>
          </w:p>
          <w:p w14:paraId="35E800A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Dūkštų g. 1</w:t>
            </w:r>
          </w:p>
          <w:p w14:paraId="206E895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Taikos g. 1</w:t>
            </w:r>
          </w:p>
          <w:p w14:paraId="4B96E98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Ukmergės g. 184</w:t>
            </w:r>
          </w:p>
          <w:p w14:paraId="7789B89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Parko g. 23</w:t>
            </w:r>
          </w:p>
          <w:p w14:paraId="797C06F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Parko g. 60A</w:t>
            </w:r>
          </w:p>
          <w:p w14:paraId="2624514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Lentvaris</w:t>
            </w:r>
            <w:r w:rsidRPr="00E419D6">
              <w:rPr>
                <w:rFonts w:ascii="Times New Roman" w:hAnsi="Times New Roman" w:cs="Times New Roman"/>
                <w:i/>
                <w:noProof/>
                <w:color w:val="000000"/>
                <w:sz w:val="24"/>
                <w:szCs w:val="24"/>
                <w:lang w:val="lt-LT"/>
              </w:rPr>
              <w:tab/>
              <w:t>Geležinkelio g. 11A</w:t>
            </w:r>
          </w:p>
          <w:p w14:paraId="5A4DF98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Maišiagala</w:t>
            </w:r>
            <w:r w:rsidRPr="00E419D6">
              <w:rPr>
                <w:rFonts w:ascii="Times New Roman" w:hAnsi="Times New Roman" w:cs="Times New Roman"/>
                <w:i/>
                <w:noProof/>
                <w:color w:val="000000"/>
                <w:sz w:val="24"/>
                <w:szCs w:val="24"/>
                <w:lang w:val="lt-LT"/>
              </w:rPr>
              <w:tab/>
              <w:t>Mokyklos g. 3</w:t>
            </w:r>
          </w:p>
          <w:p w14:paraId="7C69FAB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Subačiaus g. 116A</w:t>
            </w:r>
          </w:p>
          <w:p w14:paraId="08C34BE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Gedvydžių g. 17</w:t>
            </w:r>
          </w:p>
          <w:p w14:paraId="4744345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Minties g. 58</w:t>
            </w:r>
          </w:p>
          <w:p w14:paraId="1E98A96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Kalvarijų g. 129-101</w:t>
            </w:r>
          </w:p>
          <w:p w14:paraId="61A785F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Rinktinės g. 38</w:t>
            </w:r>
          </w:p>
          <w:p w14:paraId="72CA713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Ulonų g. 5</w:t>
            </w:r>
          </w:p>
          <w:p w14:paraId="5B668F8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 Batoro g. 43</w:t>
            </w:r>
          </w:p>
          <w:p w14:paraId="089CA5E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M. K. Čiurlionio g. 82</w:t>
            </w:r>
          </w:p>
          <w:p w14:paraId="7C9463E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Nemenčinės pl. 33</w:t>
            </w:r>
          </w:p>
          <w:p w14:paraId="63CA8E5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Lentvaris</w:t>
            </w:r>
            <w:r w:rsidRPr="00E419D6">
              <w:rPr>
                <w:rFonts w:ascii="Times New Roman" w:hAnsi="Times New Roman" w:cs="Times New Roman"/>
                <w:i/>
                <w:noProof/>
                <w:color w:val="000000"/>
                <w:sz w:val="24"/>
                <w:szCs w:val="24"/>
                <w:lang w:val="lt-LT"/>
              </w:rPr>
              <w:tab/>
              <w:t>Vytauto g. 4C, Lentvaris</w:t>
            </w:r>
          </w:p>
          <w:p w14:paraId="6CC329D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 Užubalių k.</w:t>
            </w:r>
            <w:r w:rsidRPr="00E419D6">
              <w:rPr>
                <w:rFonts w:ascii="Times New Roman" w:hAnsi="Times New Roman" w:cs="Times New Roman"/>
                <w:i/>
                <w:noProof/>
                <w:color w:val="000000"/>
                <w:sz w:val="24"/>
                <w:szCs w:val="24"/>
                <w:lang w:val="lt-LT"/>
              </w:rPr>
              <w:tab/>
              <w:t>Saulės g. 1, Avižieniai</w:t>
            </w:r>
          </w:p>
          <w:p w14:paraId="162A256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Centrinė g. 36, Galgiai</w:t>
            </w:r>
          </w:p>
          <w:p w14:paraId="69EAC97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Jonava</w:t>
            </w:r>
            <w:r w:rsidRPr="00E419D6">
              <w:rPr>
                <w:rFonts w:ascii="Times New Roman" w:hAnsi="Times New Roman" w:cs="Times New Roman"/>
                <w:i/>
                <w:noProof/>
                <w:color w:val="000000"/>
                <w:sz w:val="24"/>
                <w:szCs w:val="24"/>
                <w:lang w:val="lt-LT"/>
              </w:rPr>
              <w:tab/>
              <w:t>Prezidento g. 13A</w:t>
            </w:r>
          </w:p>
          <w:p w14:paraId="6F40F37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Kėdainiai</w:t>
            </w:r>
            <w:r w:rsidRPr="00E419D6">
              <w:rPr>
                <w:rFonts w:ascii="Times New Roman" w:hAnsi="Times New Roman" w:cs="Times New Roman"/>
                <w:i/>
                <w:noProof/>
                <w:color w:val="000000"/>
                <w:sz w:val="24"/>
                <w:szCs w:val="24"/>
                <w:lang w:val="lt-LT"/>
              </w:rPr>
              <w:tab/>
              <w:t>S. Dariaus ir S. Girėno g. 50A</w:t>
            </w:r>
          </w:p>
          <w:p w14:paraId="29C9E0E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Jonava</w:t>
            </w:r>
            <w:r w:rsidRPr="00E419D6">
              <w:rPr>
                <w:rFonts w:ascii="Times New Roman" w:hAnsi="Times New Roman" w:cs="Times New Roman"/>
                <w:i/>
                <w:noProof/>
                <w:color w:val="000000"/>
                <w:sz w:val="24"/>
                <w:szCs w:val="24"/>
                <w:lang w:val="lt-LT"/>
              </w:rPr>
              <w:tab/>
              <w:t>Chemikų g. 37-2</w:t>
            </w:r>
          </w:p>
          <w:p w14:paraId="40C58CF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Jonava</w:t>
            </w:r>
            <w:r w:rsidRPr="00E419D6">
              <w:rPr>
                <w:rFonts w:ascii="Times New Roman" w:hAnsi="Times New Roman" w:cs="Times New Roman"/>
                <w:i/>
                <w:noProof/>
                <w:color w:val="000000"/>
                <w:sz w:val="24"/>
                <w:szCs w:val="24"/>
                <w:lang w:val="lt-LT"/>
              </w:rPr>
              <w:tab/>
              <w:t>Kosmonautų g. 17</w:t>
            </w:r>
          </w:p>
          <w:p w14:paraId="75BE403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Ariogala</w:t>
            </w:r>
            <w:r w:rsidRPr="00E419D6">
              <w:rPr>
                <w:rFonts w:ascii="Times New Roman" w:hAnsi="Times New Roman" w:cs="Times New Roman"/>
                <w:i/>
                <w:noProof/>
                <w:color w:val="000000"/>
                <w:sz w:val="24"/>
                <w:szCs w:val="24"/>
                <w:lang w:val="lt-LT"/>
              </w:rPr>
              <w:tab/>
              <w:t>Taurupio g. 15A</w:t>
            </w:r>
          </w:p>
          <w:p w14:paraId="1EB25F5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Kėdainiai</w:t>
            </w:r>
            <w:r w:rsidRPr="00E419D6">
              <w:rPr>
                <w:rFonts w:ascii="Times New Roman" w:hAnsi="Times New Roman" w:cs="Times New Roman"/>
                <w:i/>
                <w:noProof/>
                <w:color w:val="000000"/>
                <w:sz w:val="24"/>
                <w:szCs w:val="24"/>
                <w:lang w:val="lt-LT"/>
              </w:rPr>
              <w:tab/>
              <w:t>Chemikų g. 1A</w:t>
            </w:r>
          </w:p>
          <w:p w14:paraId="3BFF581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Žiemgalių g. 2</w:t>
            </w:r>
          </w:p>
          <w:p w14:paraId="4DE3C7B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Garliava</w:t>
            </w:r>
            <w:r w:rsidRPr="00E419D6">
              <w:rPr>
                <w:rFonts w:ascii="Times New Roman" w:hAnsi="Times New Roman" w:cs="Times New Roman"/>
                <w:i/>
                <w:noProof/>
                <w:color w:val="000000"/>
                <w:sz w:val="24"/>
                <w:szCs w:val="24"/>
                <w:lang w:val="lt-LT"/>
              </w:rPr>
              <w:tab/>
              <w:t>Vytauto g. 105</w:t>
            </w:r>
          </w:p>
          <w:p w14:paraId="3670C0D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Panerių g. 322</w:t>
            </w:r>
          </w:p>
          <w:p w14:paraId="1EA3F03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Ringaudų, Kauno raj.</w:t>
            </w:r>
            <w:r w:rsidRPr="00E419D6">
              <w:rPr>
                <w:rFonts w:ascii="Times New Roman" w:hAnsi="Times New Roman" w:cs="Times New Roman"/>
                <w:i/>
                <w:noProof/>
                <w:color w:val="000000"/>
                <w:sz w:val="24"/>
                <w:szCs w:val="24"/>
                <w:lang w:val="lt-LT"/>
              </w:rPr>
              <w:tab/>
              <w:t>Gėlių g. 2B</w:t>
            </w:r>
          </w:p>
          <w:p w14:paraId="1244746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A.Juozapavičiaus pr. 68</w:t>
            </w:r>
          </w:p>
          <w:p w14:paraId="67338E1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Rokų g. 17</w:t>
            </w:r>
          </w:p>
          <w:p w14:paraId="3FDF7C1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lastRenderedPageBreak/>
              <w:t>Kaunas</w:t>
            </w:r>
            <w:r w:rsidRPr="00E419D6">
              <w:rPr>
                <w:rFonts w:ascii="Times New Roman" w:hAnsi="Times New Roman" w:cs="Times New Roman"/>
                <w:i/>
                <w:noProof/>
                <w:color w:val="000000"/>
                <w:sz w:val="24"/>
                <w:szCs w:val="24"/>
                <w:lang w:val="lt-LT"/>
              </w:rPr>
              <w:tab/>
              <w:t>Vaidoto g.159</w:t>
            </w:r>
          </w:p>
          <w:p w14:paraId="7BA8A03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Didžioji g. 102</w:t>
            </w:r>
          </w:p>
          <w:p w14:paraId="0F16AB8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Tuskulėnų g. 66</w:t>
            </w:r>
          </w:p>
          <w:p w14:paraId="73C0372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Liepkalnio g, 112</w:t>
            </w:r>
          </w:p>
          <w:p w14:paraId="300FF74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Sausio 13-osios g. 2-1</w:t>
            </w:r>
          </w:p>
          <w:p w14:paraId="6F8F512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Žalgirio g. 105</w:t>
            </w:r>
          </w:p>
          <w:p w14:paraId="68298C5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Šaltkalvių g. 2</w:t>
            </w:r>
          </w:p>
          <w:p w14:paraId="1CF944D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Pilaitės pr. 31</w:t>
            </w:r>
          </w:p>
          <w:p w14:paraId="21D39DA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Ukmergės g. 369</w:t>
            </w:r>
          </w:p>
          <w:p w14:paraId="4E54524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Ignalina</w:t>
            </w:r>
            <w:r w:rsidRPr="00E419D6">
              <w:rPr>
                <w:rFonts w:ascii="Times New Roman" w:hAnsi="Times New Roman" w:cs="Times New Roman"/>
                <w:i/>
                <w:noProof/>
                <w:color w:val="000000"/>
                <w:sz w:val="24"/>
                <w:szCs w:val="24"/>
                <w:lang w:val="lt-LT"/>
              </w:rPr>
              <w:tab/>
              <w:t>Taikos g.11</w:t>
            </w:r>
          </w:p>
          <w:p w14:paraId="13E47D1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Naugarduko g. 84</w:t>
            </w:r>
          </w:p>
          <w:p w14:paraId="3FA0211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Lakūnų g. 24a-2</w:t>
            </w:r>
          </w:p>
          <w:p w14:paraId="7D22569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Laisvės pr. 26</w:t>
            </w:r>
          </w:p>
          <w:p w14:paraId="29615DB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Santaros g. 5</w:t>
            </w:r>
          </w:p>
          <w:p w14:paraId="1753F9A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Šarkuvos g. 1A</w:t>
            </w:r>
          </w:p>
          <w:p w14:paraId="0B9CADB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Kėdainiai</w:t>
            </w:r>
            <w:r w:rsidRPr="00E419D6">
              <w:rPr>
                <w:rFonts w:ascii="Times New Roman" w:hAnsi="Times New Roman" w:cs="Times New Roman"/>
                <w:i/>
                <w:noProof/>
                <w:color w:val="000000"/>
                <w:sz w:val="24"/>
                <w:szCs w:val="24"/>
                <w:lang w:val="lt-LT"/>
              </w:rPr>
              <w:tab/>
              <w:t>J. Basanavičiaus g. 53</w:t>
            </w:r>
          </w:p>
          <w:p w14:paraId="14C22F7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Molėtai</w:t>
            </w:r>
            <w:r w:rsidRPr="00E419D6">
              <w:rPr>
                <w:rFonts w:ascii="Times New Roman" w:hAnsi="Times New Roman" w:cs="Times New Roman"/>
                <w:i/>
                <w:noProof/>
                <w:color w:val="000000"/>
                <w:sz w:val="24"/>
                <w:szCs w:val="24"/>
                <w:lang w:val="lt-LT"/>
              </w:rPr>
              <w:tab/>
              <w:t>Sakalo g. 1</w:t>
            </w:r>
          </w:p>
          <w:p w14:paraId="78A388B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Ukmergė</w:t>
            </w:r>
            <w:r w:rsidRPr="00E419D6">
              <w:rPr>
                <w:rFonts w:ascii="Times New Roman" w:hAnsi="Times New Roman" w:cs="Times New Roman"/>
                <w:i/>
                <w:noProof/>
                <w:color w:val="000000"/>
                <w:sz w:val="24"/>
                <w:szCs w:val="24"/>
                <w:lang w:val="lt-LT"/>
              </w:rPr>
              <w:tab/>
              <w:t>Žiedo g. 1</w:t>
            </w:r>
          </w:p>
          <w:p w14:paraId="34C2012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Kėdainiai</w:t>
            </w:r>
            <w:r w:rsidRPr="00E419D6">
              <w:rPr>
                <w:rFonts w:ascii="Times New Roman" w:hAnsi="Times New Roman" w:cs="Times New Roman"/>
                <w:i/>
                <w:noProof/>
                <w:color w:val="000000"/>
                <w:sz w:val="24"/>
                <w:szCs w:val="24"/>
                <w:lang w:val="lt-LT"/>
              </w:rPr>
              <w:tab/>
              <w:t>Basanavičiaus g. 93C</w:t>
            </w:r>
          </w:p>
          <w:p w14:paraId="11B2C8B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Utena</w:t>
            </w:r>
            <w:r w:rsidRPr="00E419D6">
              <w:rPr>
                <w:rFonts w:ascii="Times New Roman" w:hAnsi="Times New Roman" w:cs="Times New Roman"/>
                <w:i/>
                <w:noProof/>
                <w:color w:val="000000"/>
                <w:sz w:val="24"/>
                <w:szCs w:val="24"/>
                <w:lang w:val="lt-LT"/>
              </w:rPr>
              <w:tab/>
              <w:t>Aušros g. 78</w:t>
            </w:r>
          </w:p>
          <w:p w14:paraId="12CB4AB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Anykščiai</w:t>
            </w:r>
            <w:r w:rsidRPr="00E419D6">
              <w:rPr>
                <w:rFonts w:ascii="Times New Roman" w:hAnsi="Times New Roman" w:cs="Times New Roman"/>
                <w:i/>
                <w:noProof/>
                <w:color w:val="000000"/>
                <w:sz w:val="24"/>
                <w:szCs w:val="24"/>
                <w:lang w:val="lt-LT"/>
              </w:rPr>
              <w:tab/>
              <w:t>A. Baranausko a. 4</w:t>
            </w:r>
          </w:p>
          <w:p w14:paraId="1BFDD20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V. Krėvės pr. 14B</w:t>
            </w:r>
          </w:p>
          <w:p w14:paraId="736E387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Šiaurės pr. 8D-1</w:t>
            </w:r>
          </w:p>
          <w:p w14:paraId="66783D3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Jonava</w:t>
            </w:r>
            <w:r w:rsidRPr="00E419D6">
              <w:rPr>
                <w:rFonts w:ascii="Times New Roman" w:hAnsi="Times New Roman" w:cs="Times New Roman"/>
                <w:i/>
                <w:noProof/>
                <w:color w:val="000000"/>
                <w:sz w:val="24"/>
                <w:szCs w:val="24"/>
                <w:lang w:val="lt-LT"/>
              </w:rPr>
              <w:tab/>
              <w:t>Plento g. 3</w:t>
            </w:r>
          </w:p>
          <w:p w14:paraId="2DD12BB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Utena</w:t>
            </w:r>
            <w:r w:rsidRPr="00E419D6">
              <w:rPr>
                <w:rFonts w:ascii="Times New Roman" w:hAnsi="Times New Roman" w:cs="Times New Roman"/>
                <w:i/>
                <w:noProof/>
                <w:color w:val="000000"/>
                <w:sz w:val="24"/>
                <w:szCs w:val="24"/>
                <w:lang w:val="lt-LT"/>
              </w:rPr>
              <w:tab/>
              <w:t>Basanavičiaus g. 108B</w:t>
            </w:r>
          </w:p>
          <w:p w14:paraId="4C85EE6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Raseiniai</w:t>
            </w:r>
            <w:r w:rsidRPr="00E419D6">
              <w:rPr>
                <w:rFonts w:ascii="Times New Roman" w:hAnsi="Times New Roman" w:cs="Times New Roman"/>
                <w:i/>
                <w:noProof/>
                <w:color w:val="000000"/>
                <w:sz w:val="24"/>
                <w:szCs w:val="24"/>
                <w:lang w:val="lt-LT"/>
              </w:rPr>
              <w:tab/>
              <w:t>Vilniaus g. 93</w:t>
            </w:r>
          </w:p>
          <w:p w14:paraId="4918D69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Telšiai</w:t>
            </w:r>
            <w:r w:rsidRPr="00E419D6">
              <w:rPr>
                <w:rFonts w:ascii="Times New Roman" w:hAnsi="Times New Roman" w:cs="Times New Roman"/>
                <w:i/>
                <w:noProof/>
                <w:color w:val="000000"/>
                <w:sz w:val="24"/>
                <w:szCs w:val="24"/>
                <w:lang w:val="lt-LT"/>
              </w:rPr>
              <w:tab/>
              <w:t>S. Daukanto g. 1A</w:t>
            </w:r>
          </w:p>
          <w:p w14:paraId="58ED368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Mažeikiai</w:t>
            </w:r>
            <w:r w:rsidRPr="00E419D6">
              <w:rPr>
                <w:rFonts w:ascii="Times New Roman" w:hAnsi="Times New Roman" w:cs="Times New Roman"/>
                <w:i/>
                <w:noProof/>
                <w:color w:val="000000"/>
                <w:sz w:val="24"/>
                <w:szCs w:val="24"/>
                <w:lang w:val="lt-LT"/>
              </w:rPr>
              <w:tab/>
              <w:t>Žemaitijos g. 20-2</w:t>
            </w:r>
          </w:p>
          <w:p w14:paraId="1F517A1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Kretinga</w:t>
            </w:r>
            <w:r w:rsidRPr="00E419D6">
              <w:rPr>
                <w:rFonts w:ascii="Times New Roman" w:hAnsi="Times New Roman" w:cs="Times New Roman"/>
                <w:i/>
                <w:noProof/>
                <w:color w:val="000000"/>
                <w:sz w:val="24"/>
                <w:szCs w:val="24"/>
                <w:lang w:val="lt-LT"/>
              </w:rPr>
              <w:tab/>
              <w:t>Rotušės a. 15</w:t>
            </w:r>
          </w:p>
          <w:p w14:paraId="13C57BC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Gargždai</w:t>
            </w:r>
            <w:r w:rsidRPr="00E419D6">
              <w:rPr>
                <w:rFonts w:ascii="Times New Roman" w:hAnsi="Times New Roman" w:cs="Times New Roman"/>
                <w:i/>
                <w:noProof/>
                <w:color w:val="000000"/>
                <w:sz w:val="24"/>
                <w:szCs w:val="24"/>
                <w:lang w:val="lt-LT"/>
              </w:rPr>
              <w:tab/>
              <w:t>Klaipėdos g. 37</w:t>
            </w:r>
          </w:p>
          <w:p w14:paraId="1A2B513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Mažeikiai</w:t>
            </w:r>
            <w:r w:rsidRPr="00E419D6">
              <w:rPr>
                <w:rFonts w:ascii="Times New Roman" w:hAnsi="Times New Roman" w:cs="Times New Roman"/>
                <w:i/>
                <w:noProof/>
                <w:color w:val="000000"/>
                <w:sz w:val="24"/>
                <w:szCs w:val="24"/>
                <w:lang w:val="lt-LT"/>
              </w:rPr>
              <w:tab/>
              <w:t>Laisvės g. 56</w:t>
            </w:r>
          </w:p>
          <w:p w14:paraId="0AD6D05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Plungė</w:t>
            </w:r>
            <w:r w:rsidRPr="00E419D6">
              <w:rPr>
                <w:rFonts w:ascii="Times New Roman" w:hAnsi="Times New Roman" w:cs="Times New Roman"/>
                <w:i/>
                <w:noProof/>
                <w:color w:val="000000"/>
                <w:sz w:val="24"/>
                <w:szCs w:val="24"/>
                <w:lang w:val="lt-LT"/>
              </w:rPr>
              <w:tab/>
              <w:t>J. Tumo-Vaižganto g. 81</w:t>
            </w:r>
          </w:p>
          <w:p w14:paraId="6E02958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Palanga</w:t>
            </w:r>
            <w:r w:rsidRPr="00E419D6">
              <w:rPr>
                <w:rFonts w:ascii="Times New Roman" w:hAnsi="Times New Roman" w:cs="Times New Roman"/>
                <w:i/>
                <w:noProof/>
                <w:color w:val="000000"/>
                <w:sz w:val="24"/>
                <w:szCs w:val="24"/>
                <w:lang w:val="lt-LT"/>
              </w:rPr>
              <w:tab/>
              <w:t>Klaipėdos pl. 42</w:t>
            </w:r>
          </w:p>
          <w:p w14:paraId="742E6D2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Tauragė</w:t>
            </w:r>
            <w:r w:rsidRPr="00E419D6">
              <w:rPr>
                <w:rFonts w:ascii="Times New Roman" w:hAnsi="Times New Roman" w:cs="Times New Roman"/>
                <w:i/>
                <w:noProof/>
                <w:color w:val="000000"/>
                <w:sz w:val="24"/>
                <w:szCs w:val="24"/>
                <w:lang w:val="lt-LT"/>
              </w:rPr>
              <w:tab/>
              <w:t>Prezidento g. 72</w:t>
            </w:r>
          </w:p>
          <w:p w14:paraId="341E2B3D"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Šilutė</w:t>
            </w:r>
            <w:r w:rsidRPr="00E419D6">
              <w:rPr>
                <w:rFonts w:ascii="Times New Roman" w:hAnsi="Times New Roman" w:cs="Times New Roman"/>
                <w:i/>
                <w:noProof/>
                <w:color w:val="000000"/>
                <w:sz w:val="24"/>
                <w:szCs w:val="24"/>
                <w:lang w:val="lt-LT"/>
              </w:rPr>
              <w:tab/>
              <w:t>Miško g. 7</w:t>
            </w:r>
          </w:p>
          <w:p w14:paraId="046D945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Alytus</w:t>
            </w:r>
            <w:r w:rsidRPr="00E419D6">
              <w:rPr>
                <w:rFonts w:ascii="Times New Roman" w:hAnsi="Times New Roman" w:cs="Times New Roman"/>
                <w:i/>
                <w:noProof/>
                <w:color w:val="000000"/>
                <w:sz w:val="24"/>
                <w:szCs w:val="24"/>
                <w:lang w:val="lt-LT"/>
              </w:rPr>
              <w:tab/>
              <w:t>Naujoji g. 90-2</w:t>
            </w:r>
          </w:p>
          <w:p w14:paraId="7ADF69A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K. Baršausko g. 66A</w:t>
            </w:r>
          </w:p>
          <w:p w14:paraId="67E5D68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Druskininkai</w:t>
            </w:r>
            <w:r w:rsidRPr="00E419D6">
              <w:rPr>
                <w:rFonts w:ascii="Times New Roman" w:hAnsi="Times New Roman" w:cs="Times New Roman"/>
                <w:i/>
                <w:noProof/>
                <w:color w:val="000000"/>
                <w:sz w:val="24"/>
                <w:szCs w:val="24"/>
                <w:lang w:val="lt-LT"/>
              </w:rPr>
              <w:tab/>
              <w:t>M. K. Čiurlionio g. 99</w:t>
            </w:r>
          </w:p>
          <w:p w14:paraId="7764F52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Vilkaviškis</w:t>
            </w:r>
            <w:r w:rsidRPr="00E419D6">
              <w:rPr>
                <w:rFonts w:ascii="Times New Roman" w:hAnsi="Times New Roman" w:cs="Times New Roman"/>
                <w:i/>
                <w:noProof/>
                <w:color w:val="000000"/>
                <w:sz w:val="24"/>
                <w:szCs w:val="24"/>
                <w:lang w:val="lt-LT"/>
              </w:rPr>
              <w:tab/>
              <w:t>J.Basanavičiaus a. 1</w:t>
            </w:r>
          </w:p>
          <w:p w14:paraId="771DC4C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Marijampolė</w:t>
            </w:r>
            <w:r w:rsidRPr="00E419D6">
              <w:rPr>
                <w:rFonts w:ascii="Times New Roman" w:hAnsi="Times New Roman" w:cs="Times New Roman"/>
                <w:i/>
                <w:noProof/>
                <w:color w:val="000000"/>
                <w:sz w:val="24"/>
                <w:szCs w:val="24"/>
                <w:lang w:val="lt-LT"/>
              </w:rPr>
              <w:tab/>
              <w:t>Bažnyčios 38</w:t>
            </w:r>
          </w:p>
          <w:p w14:paraId="4C1266B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Jurbarkas</w:t>
            </w:r>
            <w:r w:rsidRPr="00E419D6">
              <w:rPr>
                <w:rFonts w:ascii="Times New Roman" w:hAnsi="Times New Roman" w:cs="Times New Roman"/>
                <w:i/>
                <w:noProof/>
                <w:color w:val="000000"/>
                <w:sz w:val="24"/>
                <w:szCs w:val="24"/>
                <w:lang w:val="lt-LT"/>
              </w:rPr>
              <w:tab/>
              <w:t>Algirdo g. 1A</w:t>
            </w:r>
          </w:p>
          <w:p w14:paraId="78FC9B9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Alytus</w:t>
            </w:r>
            <w:r w:rsidRPr="00E419D6">
              <w:rPr>
                <w:rFonts w:ascii="Times New Roman" w:hAnsi="Times New Roman" w:cs="Times New Roman"/>
                <w:i/>
                <w:noProof/>
                <w:color w:val="000000"/>
                <w:sz w:val="24"/>
                <w:szCs w:val="24"/>
                <w:lang w:val="lt-LT"/>
              </w:rPr>
              <w:tab/>
              <w:t>Santaikos g. 34G</w:t>
            </w:r>
          </w:p>
          <w:p w14:paraId="0DEA6A9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Raudondvario pl. 284A</w:t>
            </w:r>
          </w:p>
          <w:p w14:paraId="75070DD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T. Masiulio g. 16E</w:t>
            </w:r>
          </w:p>
          <w:p w14:paraId="2AAA26A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Jonavos g. 60</w:t>
            </w:r>
          </w:p>
          <w:p w14:paraId="5C98B35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Rūdės g. 14</w:t>
            </w:r>
          </w:p>
          <w:p w14:paraId="6925346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Klaipėdos g. 103-8</w:t>
            </w:r>
          </w:p>
          <w:p w14:paraId="5358097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Respublikos g. 71-1</w:t>
            </w:r>
          </w:p>
          <w:p w14:paraId="736F0C7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Ukmergės g. 23</w:t>
            </w:r>
          </w:p>
          <w:p w14:paraId="063E17F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Kupiškis</w:t>
            </w:r>
            <w:r w:rsidRPr="00E419D6">
              <w:rPr>
                <w:rFonts w:ascii="Times New Roman" w:hAnsi="Times New Roman" w:cs="Times New Roman"/>
                <w:i/>
                <w:noProof/>
                <w:color w:val="000000"/>
                <w:sz w:val="24"/>
                <w:szCs w:val="24"/>
                <w:lang w:val="lt-LT"/>
              </w:rPr>
              <w:tab/>
              <w:t>Gedimino g. 53N</w:t>
            </w:r>
          </w:p>
          <w:p w14:paraId="1729ED0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Tilžės g. 225</w:t>
            </w:r>
          </w:p>
          <w:p w14:paraId="3E778D1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Radviliškis</w:t>
            </w:r>
            <w:r w:rsidRPr="00E419D6">
              <w:rPr>
                <w:rFonts w:ascii="Times New Roman" w:hAnsi="Times New Roman" w:cs="Times New Roman"/>
                <w:i/>
                <w:noProof/>
                <w:color w:val="000000"/>
                <w:sz w:val="24"/>
                <w:szCs w:val="24"/>
                <w:lang w:val="lt-LT"/>
              </w:rPr>
              <w:tab/>
              <w:t>Gedimino g. 42A</w:t>
            </w:r>
          </w:p>
          <w:p w14:paraId="0B6BCFB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Panevėžys</w:t>
            </w:r>
            <w:r w:rsidRPr="00E419D6">
              <w:rPr>
                <w:rFonts w:ascii="Times New Roman" w:hAnsi="Times New Roman" w:cs="Times New Roman"/>
                <w:i/>
                <w:noProof/>
                <w:color w:val="000000"/>
                <w:sz w:val="24"/>
                <w:szCs w:val="24"/>
                <w:lang w:val="lt-LT"/>
              </w:rPr>
              <w:tab/>
              <w:t>Klaipėdos g. 92</w:t>
            </w:r>
          </w:p>
          <w:p w14:paraId="420C9A1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lastRenderedPageBreak/>
              <w:t>Joniškis</w:t>
            </w:r>
            <w:r w:rsidRPr="00E419D6">
              <w:rPr>
                <w:rFonts w:ascii="Times New Roman" w:hAnsi="Times New Roman" w:cs="Times New Roman"/>
                <w:i/>
                <w:noProof/>
                <w:color w:val="000000"/>
                <w:sz w:val="24"/>
                <w:szCs w:val="24"/>
                <w:lang w:val="lt-LT"/>
              </w:rPr>
              <w:tab/>
              <w:t>Upytės g. 19</w:t>
            </w:r>
          </w:p>
          <w:p w14:paraId="787F37F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Rokiškis</w:t>
            </w:r>
            <w:r w:rsidRPr="00E419D6">
              <w:rPr>
                <w:rFonts w:ascii="Times New Roman" w:hAnsi="Times New Roman" w:cs="Times New Roman"/>
                <w:i/>
                <w:noProof/>
                <w:color w:val="000000"/>
                <w:sz w:val="24"/>
                <w:szCs w:val="24"/>
                <w:lang w:val="lt-LT"/>
              </w:rPr>
              <w:tab/>
              <w:t>Respublikos g. 111B</w:t>
            </w:r>
          </w:p>
          <w:p w14:paraId="43921A7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Pergalės g. 40</w:t>
            </w:r>
          </w:p>
          <w:p w14:paraId="570E92F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P. Žvirkos g. 1</w:t>
            </w:r>
          </w:p>
          <w:p w14:paraId="6528BCA2"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Tiškevičiaus g.22</w:t>
            </w:r>
          </w:p>
          <w:p w14:paraId="66D987D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Vievis</w:t>
            </w:r>
            <w:r w:rsidRPr="00E419D6">
              <w:rPr>
                <w:rFonts w:ascii="Times New Roman" w:hAnsi="Times New Roman" w:cs="Times New Roman"/>
                <w:i/>
                <w:noProof/>
                <w:color w:val="000000"/>
                <w:sz w:val="24"/>
                <w:szCs w:val="24"/>
                <w:lang w:val="lt-LT"/>
              </w:rPr>
              <w:tab/>
              <w:t>Kauno g. 22</w:t>
            </w:r>
          </w:p>
          <w:p w14:paraId="423C2528"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Viršuliškių g. 30</w:t>
            </w:r>
          </w:p>
          <w:p w14:paraId="186A4D4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Konstitucijos pr. 7A-1</w:t>
            </w:r>
          </w:p>
          <w:p w14:paraId="41230C75"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Elektrėnai</w:t>
            </w:r>
            <w:r w:rsidRPr="00E419D6">
              <w:rPr>
                <w:rFonts w:ascii="Times New Roman" w:hAnsi="Times New Roman" w:cs="Times New Roman"/>
                <w:i/>
                <w:noProof/>
                <w:color w:val="000000"/>
                <w:sz w:val="24"/>
                <w:szCs w:val="24"/>
                <w:lang w:val="lt-LT"/>
              </w:rPr>
              <w:tab/>
              <w:t>Rungos g.4</w:t>
            </w:r>
          </w:p>
          <w:p w14:paraId="78A1CDC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Taikos g. 162A</w:t>
            </w:r>
          </w:p>
          <w:p w14:paraId="72602CF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Grigiškės, Vilnius</w:t>
            </w:r>
            <w:r w:rsidRPr="00E419D6">
              <w:rPr>
                <w:rFonts w:ascii="Times New Roman" w:hAnsi="Times New Roman" w:cs="Times New Roman"/>
                <w:i/>
                <w:noProof/>
                <w:color w:val="000000"/>
                <w:sz w:val="24"/>
                <w:szCs w:val="24"/>
                <w:lang w:val="lt-LT"/>
              </w:rPr>
              <w:tab/>
              <w:t>Kovo 11-osios g. 38B</w:t>
            </w:r>
          </w:p>
          <w:p w14:paraId="6EAB2D71"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Gabijos g. 30</w:t>
            </w:r>
          </w:p>
          <w:p w14:paraId="37FB3D2A"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Šilutės pl. 40A</w:t>
            </w:r>
          </w:p>
          <w:p w14:paraId="3C664A8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Šilutės pl. 68</w:t>
            </w:r>
          </w:p>
          <w:p w14:paraId="3B44ECF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Liepojos g. 10</w:t>
            </w:r>
          </w:p>
          <w:p w14:paraId="5E4378C0"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Liepų g. 81</w:t>
            </w:r>
          </w:p>
          <w:p w14:paraId="5D7C405B"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Taikos pr. 61</w:t>
            </w:r>
          </w:p>
          <w:p w14:paraId="02BDBE6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Šilutės pl.35</w:t>
            </w:r>
          </w:p>
          <w:p w14:paraId="443E12A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Klaipėda</w:t>
            </w:r>
            <w:r w:rsidRPr="00E419D6">
              <w:rPr>
                <w:rFonts w:ascii="Times New Roman" w:hAnsi="Times New Roman" w:cs="Times New Roman"/>
                <w:i/>
                <w:noProof/>
                <w:color w:val="000000"/>
                <w:sz w:val="24"/>
                <w:szCs w:val="24"/>
                <w:lang w:val="lt-LT"/>
              </w:rPr>
              <w:tab/>
              <w:t>Taikos pr.141</w:t>
            </w:r>
          </w:p>
          <w:p w14:paraId="1C5DF147"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Šiauliai</w:t>
            </w:r>
            <w:r w:rsidRPr="00E419D6">
              <w:rPr>
                <w:rFonts w:ascii="Times New Roman" w:hAnsi="Times New Roman" w:cs="Times New Roman"/>
                <w:i/>
                <w:noProof/>
                <w:color w:val="000000"/>
                <w:sz w:val="24"/>
                <w:szCs w:val="24"/>
                <w:lang w:val="lt-LT"/>
              </w:rPr>
              <w:tab/>
              <w:t>Aido g. 8-1</w:t>
            </w:r>
          </w:p>
          <w:p w14:paraId="5AFDF72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Pramonės pr. 29</w:t>
            </w:r>
          </w:p>
          <w:p w14:paraId="5BFF5C26"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Savanorių pr. 255</w:t>
            </w:r>
          </w:p>
          <w:p w14:paraId="6E7EF47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Veiverių g. 150B</w:t>
            </w:r>
          </w:p>
          <w:p w14:paraId="17768C0C"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Marijampolė</w:t>
            </w:r>
            <w:r w:rsidRPr="00E419D6">
              <w:rPr>
                <w:rFonts w:ascii="Times New Roman" w:hAnsi="Times New Roman" w:cs="Times New Roman"/>
                <w:i/>
                <w:noProof/>
                <w:color w:val="000000"/>
                <w:sz w:val="24"/>
                <w:szCs w:val="24"/>
                <w:lang w:val="lt-LT"/>
              </w:rPr>
              <w:tab/>
              <w:t>V.Kudirkos g. 3</w:t>
            </w:r>
          </w:p>
          <w:p w14:paraId="39E76F04"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Kaunas</w:t>
            </w:r>
            <w:r w:rsidRPr="00E419D6">
              <w:rPr>
                <w:rFonts w:ascii="Times New Roman" w:hAnsi="Times New Roman" w:cs="Times New Roman"/>
                <w:i/>
                <w:noProof/>
                <w:color w:val="000000"/>
                <w:sz w:val="24"/>
                <w:szCs w:val="24"/>
                <w:lang w:val="lt-LT"/>
              </w:rPr>
              <w:tab/>
              <w:t>Karaliaus Mindaugo pr.49</w:t>
            </w:r>
          </w:p>
          <w:p w14:paraId="7E9AD14E"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Ukmergės g. 282</w:t>
            </w:r>
          </w:p>
          <w:p w14:paraId="145C89E9"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Mindaugo g. 11</w:t>
            </w:r>
          </w:p>
          <w:p w14:paraId="3D236AC3"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Savanorių pr. 247</w:t>
            </w:r>
          </w:p>
          <w:p w14:paraId="12C3A0BF" w14:textId="77777777" w:rsidR="00D837FE" w:rsidRPr="00E419D6" w:rsidRDefault="00D837FE" w:rsidP="00F14CDB">
            <w:pPr>
              <w:spacing w:after="0" w:line="240" w:lineRule="auto"/>
              <w:jc w:val="both"/>
              <w:rPr>
                <w:rFonts w:ascii="Times New Roman" w:hAnsi="Times New Roman" w:cs="Times New Roman"/>
                <w:i/>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Ozo g. 25</w:t>
            </w:r>
          </w:p>
          <w:p w14:paraId="75FA740F" w14:textId="77777777" w:rsidR="00D837FE" w:rsidRPr="00E2628D" w:rsidRDefault="00D837FE" w:rsidP="00F14CDB">
            <w:pPr>
              <w:spacing w:after="0" w:line="240" w:lineRule="auto"/>
              <w:jc w:val="both"/>
              <w:rPr>
                <w:rFonts w:ascii="Times New Roman" w:hAnsi="Times New Roman" w:cs="Times New Roman"/>
                <w:noProof/>
                <w:color w:val="000000"/>
                <w:sz w:val="24"/>
                <w:szCs w:val="24"/>
                <w:lang w:val="lt-LT"/>
              </w:rPr>
            </w:pPr>
            <w:r w:rsidRPr="00E419D6">
              <w:rPr>
                <w:rFonts w:ascii="Times New Roman" w:hAnsi="Times New Roman" w:cs="Times New Roman"/>
                <w:i/>
                <w:noProof/>
                <w:color w:val="000000"/>
                <w:sz w:val="24"/>
                <w:szCs w:val="24"/>
                <w:lang w:val="lt-LT"/>
              </w:rPr>
              <w:t>Vilnius</w:t>
            </w:r>
            <w:r w:rsidRPr="00E419D6">
              <w:rPr>
                <w:rFonts w:ascii="Times New Roman" w:hAnsi="Times New Roman" w:cs="Times New Roman"/>
                <w:i/>
                <w:noProof/>
                <w:color w:val="000000"/>
                <w:sz w:val="24"/>
                <w:szCs w:val="24"/>
                <w:lang w:val="lt-LT"/>
              </w:rPr>
              <w:tab/>
              <w:t>Ozo g. 18-1001</w:t>
            </w:r>
          </w:p>
        </w:tc>
      </w:tr>
      <w:tr w:rsidR="00D837FE" w:rsidRPr="00E2628D" w14:paraId="35FA810A" w14:textId="77777777" w:rsidTr="00F14CDB">
        <w:tc>
          <w:tcPr>
            <w:tcW w:w="704" w:type="dxa"/>
            <w:shd w:val="clear" w:color="auto" w:fill="auto"/>
          </w:tcPr>
          <w:p w14:paraId="468F83CB"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lastRenderedPageBreak/>
              <w:t>6</w:t>
            </w:r>
          </w:p>
        </w:tc>
        <w:tc>
          <w:tcPr>
            <w:tcW w:w="4678" w:type="dxa"/>
            <w:shd w:val="clear" w:color="auto" w:fill="auto"/>
          </w:tcPr>
          <w:p w14:paraId="0ABFE4E8"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kasos kvite nurodyti sąskaitos likutį kiekvieno atsiskaitymo socialine mokėjimo kortele metu.</w:t>
            </w:r>
          </w:p>
        </w:tc>
        <w:tc>
          <w:tcPr>
            <w:tcW w:w="4246" w:type="dxa"/>
          </w:tcPr>
          <w:p w14:paraId="7EBD49CE" w14:textId="77777777" w:rsidR="00D837FE" w:rsidRDefault="00D837FE" w:rsidP="00F14CDB">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Kasos kvite bus nurodomas sąskaitos likutis.</w:t>
            </w:r>
          </w:p>
          <w:p w14:paraId="3EC56683"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p>
        </w:tc>
      </w:tr>
      <w:tr w:rsidR="00D837FE" w:rsidRPr="00D837FE" w14:paraId="7D40B251" w14:textId="77777777" w:rsidTr="00F14CDB">
        <w:tc>
          <w:tcPr>
            <w:tcW w:w="704" w:type="dxa"/>
            <w:shd w:val="clear" w:color="auto" w:fill="auto"/>
          </w:tcPr>
          <w:p w14:paraId="6635211E"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7.</w:t>
            </w:r>
          </w:p>
        </w:tc>
        <w:tc>
          <w:tcPr>
            <w:tcW w:w="4678" w:type="dxa"/>
            <w:shd w:val="clear" w:color="auto" w:fill="auto"/>
          </w:tcPr>
          <w:p w14:paraId="1F44567D"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papildyti socialinių kortelių sąskaitas perkančios organizacijos parengtame socialinių išmokų gavėjų sąraše nurodytomis sumomis ne vėliau kaip per 3 (tris) darbo dienas nuo perkančios organizacijos pervestų pinigų į tiekėjo nurodytą sąskaitą gavimo.</w:t>
            </w:r>
            <w:r w:rsidRPr="00E2628D">
              <w:rPr>
                <w:rFonts w:ascii="Times New Roman" w:eastAsia="Calibri" w:hAnsi="Times New Roman" w:cs="Times New Roman"/>
                <w:noProof/>
                <w:sz w:val="24"/>
                <w:szCs w:val="24"/>
                <w:lang w:val="lt-LT"/>
              </w:rPr>
              <w:t xml:space="preserve"> </w:t>
            </w:r>
          </w:p>
        </w:tc>
        <w:tc>
          <w:tcPr>
            <w:tcW w:w="4246" w:type="dxa"/>
          </w:tcPr>
          <w:p w14:paraId="1BB6C40B" w14:textId="77777777" w:rsidR="00D837FE" w:rsidRPr="003F67B6" w:rsidRDefault="00D837FE" w:rsidP="00F14CDB">
            <w:pPr>
              <w:spacing w:after="0" w:line="240" w:lineRule="auto"/>
              <w:jc w:val="both"/>
              <w:rPr>
                <w:rFonts w:ascii="Times New Roman" w:hAnsi="Times New Roman" w:cs="Times New Roman"/>
                <w:i/>
                <w:noProof/>
                <w:sz w:val="24"/>
                <w:szCs w:val="24"/>
                <w:lang w:val="lt-LT"/>
              </w:rPr>
            </w:pPr>
            <w:r>
              <w:rPr>
                <w:rFonts w:ascii="Times New Roman" w:hAnsi="Times New Roman" w:cs="Times New Roman"/>
                <w:i/>
                <w:noProof/>
                <w:sz w:val="24"/>
                <w:szCs w:val="24"/>
                <w:lang w:val="lt-LT"/>
              </w:rPr>
              <w:t xml:space="preserve">Kortelės papildomos </w:t>
            </w:r>
            <w:r w:rsidRPr="00E419D6">
              <w:rPr>
                <w:rFonts w:ascii="Times New Roman" w:hAnsi="Times New Roman" w:cs="Times New Roman"/>
                <w:i/>
                <w:noProof/>
                <w:sz w:val="24"/>
                <w:szCs w:val="24"/>
                <w:lang w:val="lt-LT"/>
              </w:rPr>
              <w:t>per 3 (tris) darbo dienas nuo perkančios organizacijos pervestų pinigų į tiekėjo nurodytą sąskaitą gavimo</w:t>
            </w:r>
            <w:r>
              <w:rPr>
                <w:rFonts w:ascii="Times New Roman" w:hAnsi="Times New Roman" w:cs="Times New Roman"/>
                <w:i/>
                <w:noProof/>
                <w:sz w:val="24"/>
                <w:szCs w:val="24"/>
                <w:lang w:val="lt-LT"/>
              </w:rPr>
              <w:t xml:space="preserve">, jeigu pavedime buvo nurodytas teisingas išankstinės sąskaitos numeris ir pervesta išankstinėje sąskaitoje nurodyta mokėtina suma. </w:t>
            </w:r>
          </w:p>
          <w:p w14:paraId="4D8B8A2D"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p>
        </w:tc>
      </w:tr>
      <w:tr w:rsidR="00D837FE" w:rsidRPr="00E2628D" w14:paraId="68FE7277" w14:textId="77777777" w:rsidTr="00F14CDB">
        <w:tc>
          <w:tcPr>
            <w:tcW w:w="704" w:type="dxa"/>
            <w:shd w:val="clear" w:color="auto" w:fill="auto"/>
          </w:tcPr>
          <w:p w14:paraId="3605C2B1"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8.</w:t>
            </w:r>
          </w:p>
        </w:tc>
        <w:tc>
          <w:tcPr>
            <w:tcW w:w="4678" w:type="dxa"/>
            <w:shd w:val="clear" w:color="auto" w:fill="auto"/>
          </w:tcPr>
          <w:p w14:paraId="160ABE1F"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 xml:space="preserve">Tiekėjas privalo užblokuoti socialinę kortelę ne vėliau kaip per 1 val. nuo pranešimo apie jos praradimą gavimo. </w:t>
            </w:r>
          </w:p>
        </w:tc>
        <w:tc>
          <w:tcPr>
            <w:tcW w:w="4246" w:type="dxa"/>
          </w:tcPr>
          <w:p w14:paraId="352C591E" w14:textId="77777777" w:rsidR="00D837FE" w:rsidRDefault="00D837FE" w:rsidP="00F14CDB">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Tiekėjas užblokuos socialinę kortelę per valandą nuo pranešimo gavimo, jeigu pranešimas gautas darbo dienomis ir valandomis el. paštu korteles@maxima.lt.</w:t>
            </w:r>
          </w:p>
          <w:p w14:paraId="0163B409"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p>
        </w:tc>
      </w:tr>
      <w:tr w:rsidR="00D837FE" w:rsidRPr="00583F36" w14:paraId="06548BB4" w14:textId="77777777" w:rsidTr="00F14CDB">
        <w:tc>
          <w:tcPr>
            <w:tcW w:w="704" w:type="dxa"/>
            <w:shd w:val="clear" w:color="auto" w:fill="auto"/>
          </w:tcPr>
          <w:p w14:paraId="047A3E17"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9.</w:t>
            </w:r>
          </w:p>
        </w:tc>
        <w:tc>
          <w:tcPr>
            <w:tcW w:w="4678" w:type="dxa"/>
            <w:shd w:val="clear" w:color="auto" w:fill="auto"/>
          </w:tcPr>
          <w:p w14:paraId="60ACA4C9"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sulaikyti atsiskaitymui pateiktą pamestą, pavogtą arba blokuotą kortelę.</w:t>
            </w:r>
          </w:p>
        </w:tc>
        <w:tc>
          <w:tcPr>
            <w:tcW w:w="4246" w:type="dxa"/>
          </w:tcPr>
          <w:p w14:paraId="5A3AA835" w14:textId="77777777" w:rsidR="00D837FE" w:rsidRPr="003F67B6" w:rsidRDefault="00D837FE" w:rsidP="00F14CDB">
            <w:pPr>
              <w:spacing w:after="0" w:line="240" w:lineRule="auto"/>
              <w:jc w:val="both"/>
              <w:rPr>
                <w:rFonts w:ascii="Times New Roman" w:hAnsi="Times New Roman" w:cs="Times New Roman"/>
                <w:i/>
                <w:noProof/>
                <w:sz w:val="24"/>
                <w:szCs w:val="24"/>
                <w:lang w:val="lt-LT"/>
              </w:rPr>
            </w:pPr>
            <w:r>
              <w:rPr>
                <w:rFonts w:ascii="Times New Roman" w:hAnsi="Times New Roman" w:cs="Times New Roman"/>
                <w:i/>
                <w:noProof/>
                <w:sz w:val="24"/>
                <w:szCs w:val="24"/>
                <w:lang w:val="lt-LT"/>
              </w:rPr>
              <w:t>Tiekėjas nepriims atsiskaitymo socialine kortele iš asmens, kuri jam nepriklauso.</w:t>
            </w:r>
          </w:p>
          <w:p w14:paraId="1753D665"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p>
        </w:tc>
      </w:tr>
      <w:tr w:rsidR="00D837FE" w:rsidRPr="00D837FE" w14:paraId="08DF822F" w14:textId="77777777" w:rsidTr="00F14CDB">
        <w:tc>
          <w:tcPr>
            <w:tcW w:w="704" w:type="dxa"/>
            <w:shd w:val="clear" w:color="auto" w:fill="auto"/>
          </w:tcPr>
          <w:p w14:paraId="748035E7"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10.</w:t>
            </w:r>
          </w:p>
        </w:tc>
        <w:tc>
          <w:tcPr>
            <w:tcW w:w="4678" w:type="dxa"/>
            <w:shd w:val="clear" w:color="auto" w:fill="auto"/>
          </w:tcPr>
          <w:p w14:paraId="75A0E3FD" w14:textId="77777777" w:rsidR="00D837FE" w:rsidRPr="00E2628D" w:rsidRDefault="00D837FE" w:rsidP="00F14CDB">
            <w:pPr>
              <w:spacing w:after="0" w:line="240" w:lineRule="auto"/>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aptarnauti su socialine kortele tik kortelėje nurodytą asmenį.</w:t>
            </w:r>
            <w:r w:rsidRPr="00E2628D">
              <w:rPr>
                <w:rFonts w:ascii="Times New Roman" w:hAnsi="Times New Roman" w:cs="Times New Roman"/>
                <w:noProof/>
                <w:color w:val="818076"/>
                <w:sz w:val="24"/>
                <w:szCs w:val="24"/>
                <w:lang w:val="lt-LT"/>
              </w:rPr>
              <w:t xml:space="preserve"> </w:t>
            </w:r>
          </w:p>
        </w:tc>
        <w:tc>
          <w:tcPr>
            <w:tcW w:w="4246" w:type="dxa"/>
          </w:tcPr>
          <w:p w14:paraId="38575187" w14:textId="77777777" w:rsidR="00D837FE" w:rsidRPr="00E2628D" w:rsidRDefault="00D837FE" w:rsidP="00F14CDB">
            <w:pPr>
              <w:spacing w:after="0" w:line="240" w:lineRule="auto"/>
              <w:rPr>
                <w:rFonts w:ascii="Times New Roman" w:hAnsi="Times New Roman" w:cs="Times New Roman"/>
                <w:noProof/>
                <w:sz w:val="24"/>
                <w:szCs w:val="24"/>
                <w:lang w:val="lt-LT"/>
              </w:rPr>
            </w:pPr>
            <w:r w:rsidRPr="00CF04DF">
              <w:rPr>
                <w:rFonts w:ascii="Times New Roman" w:hAnsi="Times New Roman" w:cs="Times New Roman"/>
                <w:i/>
                <w:noProof/>
                <w:sz w:val="24"/>
                <w:szCs w:val="24"/>
                <w:lang w:val="lt-LT"/>
              </w:rPr>
              <w:t>Aptarnaujami bus tik socialinių kortlių turėtojai (turės parodyti tapatybę patvirtinintį dokumentą)</w:t>
            </w:r>
          </w:p>
        </w:tc>
      </w:tr>
      <w:tr w:rsidR="00D837FE" w:rsidRPr="00E2628D" w14:paraId="04960313" w14:textId="77777777" w:rsidTr="00F14CDB">
        <w:tc>
          <w:tcPr>
            <w:tcW w:w="704" w:type="dxa"/>
            <w:shd w:val="clear" w:color="auto" w:fill="auto"/>
          </w:tcPr>
          <w:p w14:paraId="01920C43"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lastRenderedPageBreak/>
              <w:t>11.</w:t>
            </w:r>
          </w:p>
        </w:tc>
        <w:tc>
          <w:tcPr>
            <w:tcW w:w="4678" w:type="dxa"/>
            <w:shd w:val="clear" w:color="auto" w:fill="auto"/>
          </w:tcPr>
          <w:p w14:paraId="5AED08E1"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socialine kortele neleisti apmokėti už visų rūšių alkoholinius gėrimus (įskaitant alų)</w:t>
            </w:r>
            <w:r w:rsidRPr="00E2628D">
              <w:rPr>
                <w:rFonts w:ascii="Times New Roman" w:hAnsi="Times New Roman" w:cs="Times New Roman"/>
                <w:noProof/>
                <w:color w:val="000000"/>
                <w:sz w:val="24"/>
                <w:szCs w:val="24"/>
                <w:shd w:val="clear" w:color="auto" w:fill="FFFFFF"/>
                <w:lang w:val="lt-LT"/>
              </w:rPr>
              <w:t>, tabako gaminius, loterijos bilietus</w:t>
            </w:r>
            <w:r w:rsidRPr="00E2628D">
              <w:rPr>
                <w:rFonts w:ascii="Times New Roman" w:hAnsi="Times New Roman" w:cs="Times New Roman"/>
                <w:noProof/>
                <w:sz w:val="24"/>
                <w:szCs w:val="24"/>
                <w:lang w:val="lt-LT"/>
              </w:rPr>
              <w:t>.</w:t>
            </w:r>
          </w:p>
        </w:tc>
        <w:tc>
          <w:tcPr>
            <w:tcW w:w="4246" w:type="dxa"/>
          </w:tcPr>
          <w:p w14:paraId="527A95D3" w14:textId="77777777" w:rsidR="00D837FE" w:rsidRDefault="00D837FE" w:rsidP="00F14CDB">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lang w:val="lt-LT"/>
              </w:rPr>
              <w:t>S</w:t>
            </w:r>
            <w:r>
              <w:rPr>
                <w:rFonts w:ascii="Times New Roman" w:hAnsi="Times New Roman" w:cs="Times New Roman"/>
                <w:i/>
                <w:noProof/>
                <w:sz w:val="24"/>
                <w:szCs w:val="24"/>
              </w:rPr>
              <w:t>ocialine kortele atsiskaityti už alkoholinius gėrimus, tabako gaminius bei loterijos bilietus draudžiama.</w:t>
            </w:r>
          </w:p>
          <w:p w14:paraId="43D2AF25"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p>
        </w:tc>
      </w:tr>
      <w:tr w:rsidR="00D837FE" w:rsidRPr="00D837FE" w14:paraId="5D221E9D" w14:textId="77777777" w:rsidTr="00F14CDB">
        <w:tc>
          <w:tcPr>
            <w:tcW w:w="704" w:type="dxa"/>
            <w:shd w:val="clear" w:color="auto" w:fill="auto"/>
          </w:tcPr>
          <w:p w14:paraId="0A00A135"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12.</w:t>
            </w:r>
          </w:p>
        </w:tc>
        <w:tc>
          <w:tcPr>
            <w:tcW w:w="4678" w:type="dxa"/>
            <w:shd w:val="clear" w:color="auto" w:fill="auto"/>
          </w:tcPr>
          <w:p w14:paraId="553535A9"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neteikti socialinės kortelės turėtojams grynųjų pinigų nuėmimo nuo socialinės kortelės sąskaitos</w:t>
            </w:r>
            <w:r w:rsidRPr="00E2628D">
              <w:rPr>
                <w:rFonts w:ascii="Times New Roman" w:hAnsi="Times New Roman" w:cs="Times New Roman"/>
                <w:noProof/>
                <w:color w:val="FF0000"/>
                <w:sz w:val="24"/>
                <w:szCs w:val="24"/>
                <w:lang w:val="lt-LT"/>
              </w:rPr>
              <w:t xml:space="preserve"> </w:t>
            </w:r>
            <w:r w:rsidRPr="00E2628D">
              <w:rPr>
                <w:rFonts w:ascii="Times New Roman" w:hAnsi="Times New Roman" w:cs="Times New Roman"/>
                <w:noProof/>
                <w:sz w:val="24"/>
                <w:szCs w:val="24"/>
                <w:lang w:val="lt-LT"/>
              </w:rPr>
              <w:t xml:space="preserve">paslaugos. </w:t>
            </w:r>
          </w:p>
        </w:tc>
        <w:tc>
          <w:tcPr>
            <w:tcW w:w="4246" w:type="dxa"/>
          </w:tcPr>
          <w:p w14:paraId="75587234"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Pr>
                <w:rFonts w:ascii="Times New Roman" w:hAnsi="Times New Roman" w:cs="Times New Roman"/>
                <w:i/>
                <w:noProof/>
                <w:sz w:val="24"/>
                <w:szCs w:val="24"/>
                <w:lang w:val="lt-LT"/>
              </w:rPr>
              <w:t>G</w:t>
            </w:r>
            <w:r w:rsidRPr="003F67B6">
              <w:rPr>
                <w:rFonts w:ascii="Times New Roman" w:hAnsi="Times New Roman" w:cs="Times New Roman"/>
                <w:i/>
                <w:noProof/>
                <w:sz w:val="24"/>
                <w:szCs w:val="24"/>
                <w:lang w:val="lt-LT"/>
              </w:rPr>
              <w:t>rynųjų pinigų nuėmimo nu</w:t>
            </w:r>
            <w:r>
              <w:rPr>
                <w:rFonts w:ascii="Times New Roman" w:hAnsi="Times New Roman" w:cs="Times New Roman"/>
                <w:i/>
                <w:noProof/>
                <w:sz w:val="24"/>
                <w:szCs w:val="24"/>
                <w:lang w:val="lt-LT"/>
              </w:rPr>
              <w:t>o socialinės kortelės paslaugos draudžiamos.</w:t>
            </w:r>
          </w:p>
        </w:tc>
      </w:tr>
      <w:tr w:rsidR="00D837FE" w:rsidRPr="00E2628D" w14:paraId="13D867C6" w14:textId="77777777" w:rsidTr="00F14CDB">
        <w:tc>
          <w:tcPr>
            <w:tcW w:w="704" w:type="dxa"/>
            <w:shd w:val="clear" w:color="auto" w:fill="auto"/>
          </w:tcPr>
          <w:p w14:paraId="00FD5244"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13.</w:t>
            </w:r>
          </w:p>
        </w:tc>
        <w:tc>
          <w:tcPr>
            <w:tcW w:w="4678" w:type="dxa"/>
            <w:shd w:val="clear" w:color="auto" w:fill="auto"/>
          </w:tcPr>
          <w:p w14:paraId="1149BD64"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Tiekėjas privalo aptarnauti socialinės kortelės turėtojus ir pasibaigus šios sutarties galiojimui, jei sąskaitos likutis sutarties galiojimo pasibaigimo dieną buvo teigiamas.</w:t>
            </w:r>
          </w:p>
        </w:tc>
        <w:tc>
          <w:tcPr>
            <w:tcW w:w="4246" w:type="dxa"/>
          </w:tcPr>
          <w:p w14:paraId="54F37221" w14:textId="77777777" w:rsidR="00D837FE" w:rsidRDefault="00D837FE" w:rsidP="00F14CDB">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Kortelės bus aptarnaujamos iki kortelės galiojimo laiko pabaigos (2030 12 31).</w:t>
            </w:r>
          </w:p>
          <w:p w14:paraId="1A6E484D" w14:textId="77777777" w:rsidR="00D837FE" w:rsidRPr="00E2628D" w:rsidRDefault="00D837FE" w:rsidP="00F14CDB">
            <w:pPr>
              <w:spacing w:after="0" w:line="240" w:lineRule="auto"/>
              <w:jc w:val="both"/>
              <w:rPr>
                <w:rFonts w:ascii="Times New Roman" w:hAnsi="Times New Roman" w:cs="Times New Roman"/>
                <w:noProof/>
                <w:sz w:val="24"/>
                <w:szCs w:val="24"/>
                <w:lang w:val="lt-LT"/>
              </w:rPr>
            </w:pPr>
          </w:p>
        </w:tc>
      </w:tr>
      <w:tr w:rsidR="00D837FE" w:rsidRPr="00E2628D" w14:paraId="12C14E71" w14:textId="77777777" w:rsidTr="00F14CDB">
        <w:tc>
          <w:tcPr>
            <w:tcW w:w="704" w:type="dxa"/>
            <w:shd w:val="clear" w:color="auto" w:fill="auto"/>
          </w:tcPr>
          <w:p w14:paraId="7011DA70" w14:textId="77777777" w:rsidR="00D837FE" w:rsidRPr="00E2628D" w:rsidRDefault="00D837FE" w:rsidP="00F14CDB">
            <w:pPr>
              <w:spacing w:after="0" w:line="240" w:lineRule="auto"/>
              <w:jc w:val="center"/>
              <w:rPr>
                <w:rFonts w:ascii="Times New Roman" w:hAnsi="Times New Roman" w:cs="Times New Roman"/>
                <w:noProof/>
                <w:sz w:val="24"/>
                <w:szCs w:val="24"/>
                <w:lang w:val="lt-LT"/>
              </w:rPr>
            </w:pPr>
            <w:r w:rsidRPr="00E2628D">
              <w:rPr>
                <w:rFonts w:ascii="Times New Roman" w:hAnsi="Times New Roman" w:cs="Times New Roman"/>
                <w:noProof/>
                <w:sz w:val="24"/>
                <w:szCs w:val="24"/>
                <w:lang w:val="lt-LT"/>
              </w:rPr>
              <w:t>14.</w:t>
            </w:r>
          </w:p>
        </w:tc>
        <w:tc>
          <w:tcPr>
            <w:tcW w:w="4678" w:type="dxa"/>
            <w:shd w:val="clear" w:color="auto" w:fill="auto"/>
          </w:tcPr>
          <w:p w14:paraId="77F5EDC6" w14:textId="77777777" w:rsidR="00D837FE" w:rsidRPr="00E2628D" w:rsidRDefault="00D837FE" w:rsidP="00F14CDB">
            <w:pPr>
              <w:spacing w:after="0" w:line="240" w:lineRule="auto"/>
              <w:jc w:val="both"/>
              <w:rPr>
                <w:rFonts w:ascii="Times New Roman" w:eastAsia="Calibri" w:hAnsi="Times New Roman" w:cs="Times New Roman"/>
                <w:sz w:val="24"/>
                <w:szCs w:val="24"/>
                <w:lang w:val="lt-LT"/>
              </w:rPr>
            </w:pPr>
            <w:r w:rsidRPr="00E2628D">
              <w:rPr>
                <w:rFonts w:ascii="Times New Roman" w:eastAsia="Calibri" w:hAnsi="Times New Roman" w:cs="Times New Roman"/>
                <w:sz w:val="24"/>
                <w:szCs w:val="24"/>
                <w:lang w:val="lt-LT"/>
              </w:rPr>
              <w:t>Tiekėjas privalo asmeniui, atsiskaitant socialine kortele, visoms prekėms ir mokesčių priėmimo paslaugoms taikyti tiekėjo pasiūlyme nurodytą nuolaidą. Tiekėjo pasiūlyme nurodyta nuolaida, atsiskaitant su socialine kortele, akcinėms prekėms ir prekėms su nuolaida netaikoma,  jei akcijos ar prekės nuolaida yra didesnė už tiekėjo konkurso metu pasiūlytą nuolaidą. Tokiu atveju taikoma akcijos ar prekės nuolaida. Jei akcijos ar prekės nuolaida yra mažesnė už tiekėjo konkurso metu pasiūlytą nuolaidą, tokiu atveju taikoma tiekėjo konkurso metu pasiūlyta nuolaida.</w:t>
            </w:r>
          </w:p>
        </w:tc>
        <w:tc>
          <w:tcPr>
            <w:tcW w:w="4246" w:type="dxa"/>
          </w:tcPr>
          <w:p w14:paraId="30AFC522" w14:textId="77777777" w:rsidR="00D837FE" w:rsidRDefault="00D837FE" w:rsidP="00F14CDB">
            <w:pPr>
              <w:spacing w:after="0" w:line="240" w:lineRule="auto"/>
              <w:jc w:val="both"/>
              <w:rPr>
                <w:rFonts w:ascii="Times New Roman" w:eastAsia="Calibri" w:hAnsi="Times New Roman" w:cs="Times New Roman"/>
                <w:i/>
                <w:sz w:val="24"/>
                <w:szCs w:val="24"/>
                <w:lang w:val="lt-LT"/>
              </w:rPr>
            </w:pPr>
            <w:r w:rsidRPr="00CF04DF">
              <w:rPr>
                <w:rFonts w:ascii="Times New Roman" w:eastAsia="Calibri" w:hAnsi="Times New Roman" w:cs="Times New Roman"/>
                <w:i/>
                <w:sz w:val="24"/>
                <w:szCs w:val="24"/>
                <w:lang w:val="lt-LT"/>
              </w:rPr>
              <w:t xml:space="preserve">Kaupiamoji 1 proc. dydžio nuolaida bus </w:t>
            </w:r>
            <w:r>
              <w:rPr>
                <w:rFonts w:ascii="Times New Roman" w:eastAsia="Calibri" w:hAnsi="Times New Roman" w:cs="Times New Roman"/>
                <w:i/>
                <w:sz w:val="24"/>
                <w:szCs w:val="24"/>
                <w:lang w:val="lt-LT"/>
              </w:rPr>
              <w:t xml:space="preserve">taikoma nuo kvito sumos ir grįš </w:t>
            </w:r>
            <w:proofErr w:type="spellStart"/>
            <w:r>
              <w:rPr>
                <w:rFonts w:ascii="Times New Roman" w:eastAsia="Calibri" w:hAnsi="Times New Roman" w:cs="Times New Roman"/>
                <w:i/>
                <w:sz w:val="24"/>
                <w:szCs w:val="24"/>
                <w:lang w:val="lt-LT"/>
              </w:rPr>
              <w:t>Maximos</w:t>
            </w:r>
            <w:proofErr w:type="spellEnd"/>
            <w:r>
              <w:rPr>
                <w:rFonts w:ascii="Times New Roman" w:eastAsia="Calibri" w:hAnsi="Times New Roman" w:cs="Times New Roman"/>
                <w:i/>
                <w:sz w:val="24"/>
                <w:szCs w:val="24"/>
                <w:lang w:val="lt-LT"/>
              </w:rPr>
              <w:t xml:space="preserve"> pinigais į socialinę kortelę, kuriuos bus galima panaudoti kito </w:t>
            </w:r>
            <w:proofErr w:type="spellStart"/>
            <w:r>
              <w:rPr>
                <w:rFonts w:ascii="Times New Roman" w:eastAsia="Calibri" w:hAnsi="Times New Roman" w:cs="Times New Roman"/>
                <w:i/>
                <w:sz w:val="24"/>
                <w:szCs w:val="24"/>
                <w:lang w:val="lt-LT"/>
              </w:rPr>
              <w:t>atsiskaiymo</w:t>
            </w:r>
            <w:proofErr w:type="spellEnd"/>
            <w:r>
              <w:rPr>
                <w:rFonts w:ascii="Times New Roman" w:eastAsia="Calibri" w:hAnsi="Times New Roman" w:cs="Times New Roman"/>
                <w:i/>
                <w:sz w:val="24"/>
                <w:szCs w:val="24"/>
                <w:lang w:val="lt-LT"/>
              </w:rPr>
              <w:t xml:space="preserve"> metu.</w:t>
            </w:r>
          </w:p>
          <w:p w14:paraId="622A7B19" w14:textId="77777777" w:rsidR="00D837FE" w:rsidRPr="00E2628D" w:rsidRDefault="00D837FE" w:rsidP="00F14CDB">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i/>
                <w:sz w:val="24"/>
                <w:szCs w:val="24"/>
                <w:lang w:val="lt-LT"/>
              </w:rPr>
              <w:t>Socialinę kortelę braukiant du kartus, prisitaiko visos galiojančios AČIŪ nuolaidos.</w:t>
            </w:r>
          </w:p>
        </w:tc>
      </w:tr>
    </w:tbl>
    <w:p w14:paraId="56F05C19" w14:textId="73FC377B" w:rsidR="00583F36" w:rsidRPr="00044BD6" w:rsidRDefault="00583F36" w:rsidP="00D837FE">
      <w:pPr>
        <w:rPr>
          <w:rFonts w:ascii="Times New Roman" w:hAnsi="Times New Roman" w:cs="Times New Roman"/>
        </w:rPr>
      </w:pPr>
    </w:p>
    <w:sectPr w:rsidR="00583F36" w:rsidRPr="00044BD6" w:rsidSect="00EA63AD">
      <w:footerReference w:type="default" r:id="rId11"/>
      <w:footnotePr>
        <w:numFmt w:val="chicago"/>
      </w:footnotePr>
      <w:pgSz w:w="11906" w:h="16838"/>
      <w:pgMar w:top="964" w:right="567" w:bottom="96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F8400" w14:textId="77777777" w:rsidR="009B6FCF" w:rsidRDefault="009B6FCF" w:rsidP="00701BB7">
      <w:pPr>
        <w:spacing w:after="0" w:line="240" w:lineRule="auto"/>
      </w:pPr>
      <w:r>
        <w:separator/>
      </w:r>
    </w:p>
  </w:endnote>
  <w:endnote w:type="continuationSeparator" w:id="0">
    <w:p w14:paraId="57C0EE9A" w14:textId="77777777" w:rsidR="009B6FCF" w:rsidRDefault="009B6FCF"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HelveticaLT">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792205"/>
      <w:docPartObj>
        <w:docPartGallery w:val="Page Numbers (Bottom of Page)"/>
        <w:docPartUnique/>
      </w:docPartObj>
    </w:sdtPr>
    <w:sdtEndPr>
      <w:rPr>
        <w:noProof/>
      </w:rPr>
    </w:sdtEndPr>
    <w:sdtContent>
      <w:p w14:paraId="20E99F7E" w14:textId="2D39C1E3" w:rsidR="008D104E" w:rsidRDefault="008D104E">
        <w:pPr>
          <w:pStyle w:val="Porat"/>
          <w:jc w:val="right"/>
        </w:pPr>
        <w:r>
          <w:fldChar w:fldCharType="begin"/>
        </w:r>
        <w:r>
          <w:instrText xml:space="preserve"> PAGE   \* MERGEFORMAT </w:instrText>
        </w:r>
        <w:r>
          <w:fldChar w:fldCharType="separate"/>
        </w:r>
        <w:r w:rsidR="00D837FE">
          <w:rPr>
            <w:noProof/>
          </w:rPr>
          <w:t>1</w:t>
        </w:r>
        <w:r>
          <w:rPr>
            <w:noProof/>
          </w:rPr>
          <w:fldChar w:fldCharType="end"/>
        </w:r>
      </w:p>
    </w:sdtContent>
  </w:sdt>
  <w:p w14:paraId="3D986477" w14:textId="77777777" w:rsidR="008D104E" w:rsidRDefault="008D10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64650" w14:textId="77777777" w:rsidR="009B6FCF" w:rsidRDefault="009B6FCF" w:rsidP="00701BB7">
      <w:pPr>
        <w:spacing w:after="0" w:line="240" w:lineRule="auto"/>
      </w:pPr>
      <w:r>
        <w:separator/>
      </w:r>
    </w:p>
  </w:footnote>
  <w:footnote w:type="continuationSeparator" w:id="0">
    <w:p w14:paraId="2D3128C4" w14:textId="77777777" w:rsidR="009B6FCF" w:rsidRDefault="009B6FCF" w:rsidP="0070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suff w:val="space"/>
      <w:lvlText w:val="%1."/>
      <w:lvlJc w:val="left"/>
      <w:pPr>
        <w:tabs>
          <w:tab w:val="num" w:pos="2976"/>
        </w:tabs>
        <w:ind w:left="2976" w:firstLine="0"/>
      </w:pPr>
      <w:rPr>
        <w:rFonts w:ascii="Times New Roman" w:hAnsi="Times New Roman" w:cs="Times New Roman"/>
      </w:rPr>
    </w:lvl>
    <w:lvl w:ilvl="1">
      <w:start w:val="1"/>
      <w:numFmt w:val="decimal"/>
      <w:suff w:val="space"/>
      <w:lvlText w:val="%1.%2."/>
      <w:lvlJc w:val="left"/>
      <w:pPr>
        <w:tabs>
          <w:tab w:val="num" w:pos="2976"/>
        </w:tabs>
        <w:ind w:left="2976" w:firstLine="0"/>
      </w:pPr>
      <w:rPr>
        <w:color w:val="auto"/>
      </w:rPr>
    </w:lvl>
    <w:lvl w:ilvl="2">
      <w:start w:val="1"/>
      <w:numFmt w:val="decimal"/>
      <w:suff w:val="nothing"/>
      <w:lvlText w:val="%1.%2.%3."/>
      <w:lvlJc w:val="left"/>
      <w:pPr>
        <w:tabs>
          <w:tab w:val="num" w:pos="2976"/>
        </w:tabs>
        <w:ind w:left="2976" w:firstLine="0"/>
      </w:pPr>
      <w:rPr>
        <w:color w:val="auto"/>
      </w:rPr>
    </w:lvl>
    <w:lvl w:ilvl="3">
      <w:start w:val="1"/>
      <w:numFmt w:val="decimal"/>
      <w:suff w:val="nothing"/>
      <w:lvlText w:val="%1.%2.%3.%4."/>
      <w:lvlJc w:val="left"/>
      <w:pPr>
        <w:tabs>
          <w:tab w:val="num" w:pos="2976"/>
        </w:tabs>
        <w:ind w:left="2976" w:firstLine="0"/>
      </w:pPr>
      <w:rPr>
        <w:color w:val="auto"/>
      </w:rPr>
    </w:lvl>
    <w:lvl w:ilvl="4">
      <w:start w:val="1"/>
      <w:numFmt w:val="decimal"/>
      <w:suff w:val="nothing"/>
      <w:lvlText w:val="%1.%2.%3.%4.%5."/>
      <w:lvlJc w:val="left"/>
      <w:pPr>
        <w:tabs>
          <w:tab w:val="num" w:pos="2976"/>
        </w:tabs>
        <w:ind w:left="2976" w:firstLine="0"/>
      </w:pPr>
      <w:rPr>
        <w:color w:val="auto"/>
      </w:rPr>
    </w:lvl>
    <w:lvl w:ilvl="5">
      <w:start w:val="1"/>
      <w:numFmt w:val="decimal"/>
      <w:suff w:val="nothing"/>
      <w:lvlText w:val="%1.%2.%3.%4.%5.%6."/>
      <w:lvlJc w:val="left"/>
      <w:pPr>
        <w:tabs>
          <w:tab w:val="num" w:pos="2976"/>
        </w:tabs>
        <w:ind w:left="2976" w:firstLine="0"/>
      </w:pPr>
      <w:rPr>
        <w:color w:val="auto"/>
      </w:rPr>
    </w:lvl>
    <w:lvl w:ilvl="6">
      <w:start w:val="1"/>
      <w:numFmt w:val="decimal"/>
      <w:suff w:val="nothing"/>
      <w:lvlText w:val="%1.%2.%3.%4.%5.%6.%7."/>
      <w:lvlJc w:val="left"/>
      <w:pPr>
        <w:tabs>
          <w:tab w:val="num" w:pos="2976"/>
        </w:tabs>
        <w:ind w:left="2976" w:firstLine="0"/>
      </w:pPr>
      <w:rPr>
        <w:color w:val="auto"/>
      </w:rPr>
    </w:lvl>
    <w:lvl w:ilvl="7">
      <w:start w:val="1"/>
      <w:numFmt w:val="decimal"/>
      <w:suff w:val="nothing"/>
      <w:lvlText w:val="%1.%2.%3.%4.%5.%6.%7.%8."/>
      <w:lvlJc w:val="left"/>
      <w:pPr>
        <w:tabs>
          <w:tab w:val="num" w:pos="2976"/>
        </w:tabs>
        <w:ind w:left="2976" w:firstLine="0"/>
      </w:pPr>
      <w:rPr>
        <w:color w:val="auto"/>
      </w:rPr>
    </w:lvl>
    <w:lvl w:ilvl="8">
      <w:start w:val="1"/>
      <w:numFmt w:val="decimal"/>
      <w:suff w:val="nothing"/>
      <w:lvlText w:val="%1.%2.%3.%4.%5.%6.%7.%8.%9."/>
      <w:lvlJc w:val="left"/>
      <w:pPr>
        <w:tabs>
          <w:tab w:val="num" w:pos="2976"/>
        </w:tabs>
        <w:ind w:left="2976" w:firstLine="0"/>
      </w:pPr>
      <w:rPr>
        <w:color w:val="auto"/>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1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E67FDB"/>
    <w:multiLevelType w:val="multilevel"/>
    <w:tmpl w:val="A8FEBB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5966" w:hanging="720"/>
      </w:pPr>
      <w:rPr>
        <w:rFonts w:hint="default"/>
        <w:b w:val="0"/>
        <w:bCs/>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443592"/>
    <w:multiLevelType w:val="hybridMultilevel"/>
    <w:tmpl w:val="73E453D8"/>
    <w:lvl w:ilvl="0" w:tplc="607288D2">
      <w:start w:val="29"/>
      <w:numFmt w:val="decimal"/>
      <w:lvlText w:val="%1."/>
      <w:lvlJc w:val="left"/>
      <w:pPr>
        <w:ind w:left="1287" w:hanging="360"/>
      </w:pPr>
      <w:rPr>
        <w:rFonts w:eastAsia="Calibri"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CFC4721"/>
    <w:multiLevelType w:val="multilevel"/>
    <w:tmpl w:val="A51825A8"/>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81043"/>
    <w:multiLevelType w:val="hybridMultilevel"/>
    <w:tmpl w:val="FBCEA1C6"/>
    <w:lvl w:ilvl="0" w:tplc="4E662BD6">
      <w:start w:val="14"/>
      <w:numFmt w:val="decimal"/>
      <w:lvlText w:val="%1."/>
      <w:lvlJc w:val="left"/>
      <w:pPr>
        <w:ind w:left="720" w:hanging="360"/>
      </w:pPr>
      <w:rPr>
        <w:rFonts w:cstheme="min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475FD"/>
    <w:multiLevelType w:val="hybridMultilevel"/>
    <w:tmpl w:val="1C3C8E5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457793"/>
    <w:multiLevelType w:val="hybridMultilevel"/>
    <w:tmpl w:val="C1822724"/>
    <w:lvl w:ilvl="0" w:tplc="88A251C0">
      <w:start w:val="17"/>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A3E6D2F"/>
    <w:multiLevelType w:val="multilevel"/>
    <w:tmpl w:val="C85863C8"/>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i w:val="0"/>
        <w:iCs/>
      </w:rPr>
    </w:lvl>
    <w:lvl w:ilvl="2">
      <w:start w:val="1"/>
      <w:numFmt w:val="decimal"/>
      <w:isLgl/>
      <w:lvlText w:val="%1.%2.%3."/>
      <w:lvlJc w:val="left"/>
      <w:pPr>
        <w:ind w:left="1494" w:hanging="720"/>
      </w:pPr>
      <w:rPr>
        <w:rFonts w:hint="default"/>
        <w:b w:val="0"/>
        <w:i w:val="0"/>
        <w:iCs/>
      </w:rPr>
    </w:lvl>
    <w:lvl w:ilvl="3">
      <w:start w:val="1"/>
      <w:numFmt w:val="decimal"/>
      <w:isLgl/>
      <w:lvlText w:val="%1.%2.%3.%4."/>
      <w:lvlJc w:val="left"/>
      <w:pPr>
        <w:ind w:left="1701" w:hanging="720"/>
      </w:pPr>
      <w:rPr>
        <w:rFonts w:hint="default"/>
        <w:b w:val="0"/>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AB42C8E"/>
    <w:multiLevelType w:val="multilevel"/>
    <w:tmpl w:val="F6EED0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C85698"/>
    <w:multiLevelType w:val="hybridMultilevel"/>
    <w:tmpl w:val="2BBAE1E4"/>
    <w:lvl w:ilvl="0" w:tplc="A8FEBF16">
      <w:start w:val="10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9E7471B"/>
    <w:multiLevelType w:val="multilevel"/>
    <w:tmpl w:val="B6BE244C"/>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6"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D872C38"/>
    <w:multiLevelType w:val="multilevel"/>
    <w:tmpl w:val="58CAA1B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B5028E"/>
    <w:multiLevelType w:val="multilevel"/>
    <w:tmpl w:val="4F68AC52"/>
    <w:lvl w:ilvl="0">
      <w:start w:val="3"/>
      <w:numFmt w:val="decimal"/>
      <w:lvlText w:val="%1."/>
      <w:lvlJc w:val="left"/>
      <w:pPr>
        <w:ind w:left="540" w:hanging="540"/>
      </w:pPr>
      <w:rPr>
        <w:rFonts w:hint="default"/>
        <w:b w:val="0"/>
      </w:rPr>
    </w:lvl>
    <w:lvl w:ilvl="1">
      <w:start w:val="4"/>
      <w:numFmt w:val="decimal"/>
      <w:lvlText w:val="%1.%2."/>
      <w:lvlJc w:val="left"/>
      <w:pPr>
        <w:ind w:left="3163" w:hanging="540"/>
      </w:pPr>
      <w:rPr>
        <w:rFonts w:hint="default"/>
        <w:b w:val="0"/>
      </w:rPr>
    </w:lvl>
    <w:lvl w:ilvl="2">
      <w:start w:val="1"/>
      <w:numFmt w:val="decimal"/>
      <w:lvlText w:val="%1.%2.%3."/>
      <w:lvlJc w:val="left"/>
      <w:pPr>
        <w:ind w:left="5966" w:hanging="720"/>
      </w:pPr>
      <w:rPr>
        <w:rFonts w:hint="default"/>
        <w:b w:val="0"/>
      </w:rPr>
    </w:lvl>
    <w:lvl w:ilvl="3">
      <w:start w:val="1"/>
      <w:numFmt w:val="decimal"/>
      <w:lvlText w:val="%1.%2.%3.%4."/>
      <w:lvlJc w:val="left"/>
      <w:pPr>
        <w:ind w:left="8589" w:hanging="720"/>
      </w:pPr>
      <w:rPr>
        <w:rFonts w:hint="default"/>
        <w:b w:val="0"/>
      </w:rPr>
    </w:lvl>
    <w:lvl w:ilvl="4">
      <w:start w:val="1"/>
      <w:numFmt w:val="decimal"/>
      <w:lvlText w:val="%1.%2.%3.%4.%5."/>
      <w:lvlJc w:val="left"/>
      <w:pPr>
        <w:ind w:left="11572" w:hanging="1080"/>
      </w:pPr>
      <w:rPr>
        <w:rFonts w:hint="default"/>
        <w:b w:val="0"/>
      </w:rPr>
    </w:lvl>
    <w:lvl w:ilvl="5">
      <w:start w:val="1"/>
      <w:numFmt w:val="decimal"/>
      <w:lvlText w:val="%1.%2.%3.%4.%5.%6."/>
      <w:lvlJc w:val="left"/>
      <w:pPr>
        <w:ind w:left="14195" w:hanging="1080"/>
      </w:pPr>
      <w:rPr>
        <w:rFonts w:hint="default"/>
        <w:b w:val="0"/>
      </w:rPr>
    </w:lvl>
    <w:lvl w:ilvl="6">
      <w:start w:val="1"/>
      <w:numFmt w:val="decimal"/>
      <w:lvlText w:val="%1.%2.%3.%4.%5.%6.%7."/>
      <w:lvlJc w:val="left"/>
      <w:pPr>
        <w:ind w:left="17178" w:hanging="1440"/>
      </w:pPr>
      <w:rPr>
        <w:rFonts w:hint="default"/>
        <w:b w:val="0"/>
      </w:rPr>
    </w:lvl>
    <w:lvl w:ilvl="7">
      <w:start w:val="1"/>
      <w:numFmt w:val="decimal"/>
      <w:lvlText w:val="%1.%2.%3.%4.%5.%6.%7.%8."/>
      <w:lvlJc w:val="left"/>
      <w:pPr>
        <w:ind w:left="19801" w:hanging="1440"/>
      </w:pPr>
      <w:rPr>
        <w:rFonts w:hint="default"/>
        <w:b w:val="0"/>
      </w:rPr>
    </w:lvl>
    <w:lvl w:ilvl="8">
      <w:start w:val="1"/>
      <w:numFmt w:val="decimal"/>
      <w:lvlText w:val="%1.%2.%3.%4.%5.%6.%7.%8.%9."/>
      <w:lvlJc w:val="left"/>
      <w:pPr>
        <w:ind w:left="22784" w:hanging="1800"/>
      </w:pPr>
      <w:rPr>
        <w:rFonts w:hint="default"/>
        <w:b w:val="0"/>
      </w:rPr>
    </w:lvl>
  </w:abstractNum>
  <w:abstractNum w:abstractNumId="20" w15:restartNumberingAfterBreak="0">
    <w:nsid w:val="4D5D4046"/>
    <w:multiLevelType w:val="multilevel"/>
    <w:tmpl w:val="E19A7FFA"/>
    <w:lvl w:ilvl="0">
      <w:start w:val="1"/>
      <w:numFmt w:val="decimal"/>
      <w:lvlText w:val="%1."/>
      <w:lvlJc w:val="left"/>
      <w:pPr>
        <w:ind w:left="360" w:hanging="360"/>
      </w:pPr>
      <w:rPr>
        <w:b/>
      </w:rPr>
    </w:lvl>
    <w:lvl w:ilvl="1">
      <w:start w:val="1"/>
      <w:numFmt w:val="decimal"/>
      <w:suff w:val="space"/>
      <w:lvlText w:val="%1.%2."/>
      <w:lvlJc w:val="left"/>
      <w:pPr>
        <w:ind w:left="1141" w:hanging="432"/>
      </w:pPr>
      <w:rPr>
        <w:rFonts w:ascii="Times New Roman" w:hAnsi="Times New Roman" w:cs="Times New Roman" w:hint="default"/>
        <w:b w:val="0"/>
        <w:bCs w:val="0"/>
        <w:i w:val="0"/>
        <w:color w:val="auto"/>
        <w:sz w:val="24"/>
        <w:szCs w:val="24"/>
      </w:rPr>
    </w:lvl>
    <w:lvl w:ilvl="2">
      <w:start w:val="1"/>
      <w:numFmt w:val="decimal"/>
      <w:lvlText w:val="%1.%2.%3."/>
      <w:lvlJc w:val="left"/>
      <w:pPr>
        <w:ind w:left="930" w:hanging="504"/>
      </w:pPr>
      <w:rPr>
        <w:b/>
        <w:bCs/>
        <w:strike w:val="0"/>
        <w:dstrike w:val="0"/>
        <w:u w:val="none"/>
        <w:effect w:val="none"/>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586C26"/>
    <w:multiLevelType w:val="hybridMultilevel"/>
    <w:tmpl w:val="776A8CE4"/>
    <w:lvl w:ilvl="0" w:tplc="871835A2">
      <w:start w:val="1"/>
      <w:numFmt w:val="upperRoman"/>
      <w:suff w:val="space"/>
      <w:lvlText w:val="%1."/>
      <w:lvlJc w:val="left"/>
      <w:pPr>
        <w:ind w:left="2847"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89B00F3"/>
    <w:multiLevelType w:val="hybridMultilevel"/>
    <w:tmpl w:val="82D49696"/>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014B8D"/>
    <w:multiLevelType w:val="hybridMultilevel"/>
    <w:tmpl w:val="7A28D3F6"/>
    <w:lvl w:ilvl="0" w:tplc="813C5DDE">
      <w:start w:val="1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E727F87"/>
    <w:multiLevelType w:val="multilevel"/>
    <w:tmpl w:val="D004BAEA"/>
    <w:numStyleLink w:val="Style78"/>
  </w:abstractNum>
  <w:abstractNum w:abstractNumId="25"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6" w15:restartNumberingAfterBreak="0">
    <w:nsid w:val="60653F55"/>
    <w:multiLevelType w:val="multilevel"/>
    <w:tmpl w:val="C6C4FCD2"/>
    <w:lvl w:ilvl="0">
      <w:start w:val="51"/>
      <w:numFmt w:val="decimal"/>
      <w:lvlText w:val="%1."/>
      <w:lvlJc w:val="left"/>
      <w:pPr>
        <w:ind w:left="480" w:hanging="480"/>
      </w:pPr>
      <w:rPr>
        <w:rFonts w:hint="default"/>
      </w:rPr>
    </w:lvl>
    <w:lvl w:ilvl="1">
      <w:start w:val="1"/>
      <w:numFmt w:val="decimal"/>
      <w:lvlText w:val="%1.%2."/>
      <w:lvlJc w:val="left"/>
      <w:pPr>
        <w:ind w:left="2127" w:hanging="48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3A339F"/>
    <w:multiLevelType w:val="multilevel"/>
    <w:tmpl w:val="53A0714A"/>
    <w:lvl w:ilvl="0">
      <w:start w:val="3"/>
      <w:numFmt w:val="decimal"/>
      <w:lvlText w:val="%1."/>
      <w:lvlJc w:val="left"/>
      <w:pPr>
        <w:ind w:left="540" w:hanging="540"/>
      </w:pPr>
      <w:rPr>
        <w:rFonts w:hint="default"/>
        <w:b w:val="0"/>
      </w:rPr>
    </w:lvl>
    <w:lvl w:ilvl="1">
      <w:start w:val="3"/>
      <w:numFmt w:val="decimal"/>
      <w:lvlText w:val="%1.%2."/>
      <w:lvlJc w:val="left"/>
      <w:pPr>
        <w:ind w:left="3163" w:hanging="540"/>
      </w:pPr>
      <w:rPr>
        <w:rFonts w:hint="default"/>
        <w:b w:val="0"/>
      </w:rPr>
    </w:lvl>
    <w:lvl w:ilvl="2">
      <w:start w:val="6"/>
      <w:numFmt w:val="decimal"/>
      <w:lvlText w:val="%1.%2.%3."/>
      <w:lvlJc w:val="left"/>
      <w:pPr>
        <w:ind w:left="5966" w:hanging="720"/>
      </w:pPr>
      <w:rPr>
        <w:rFonts w:hint="default"/>
        <w:b w:val="0"/>
      </w:rPr>
    </w:lvl>
    <w:lvl w:ilvl="3">
      <w:start w:val="1"/>
      <w:numFmt w:val="decimal"/>
      <w:lvlText w:val="%1.%2.%3.%4."/>
      <w:lvlJc w:val="left"/>
      <w:pPr>
        <w:ind w:left="8589" w:hanging="720"/>
      </w:pPr>
      <w:rPr>
        <w:rFonts w:hint="default"/>
        <w:b w:val="0"/>
      </w:rPr>
    </w:lvl>
    <w:lvl w:ilvl="4">
      <w:start w:val="1"/>
      <w:numFmt w:val="decimal"/>
      <w:lvlText w:val="%1.%2.%3.%4.%5."/>
      <w:lvlJc w:val="left"/>
      <w:pPr>
        <w:ind w:left="11572" w:hanging="1080"/>
      </w:pPr>
      <w:rPr>
        <w:rFonts w:hint="default"/>
        <w:b w:val="0"/>
      </w:rPr>
    </w:lvl>
    <w:lvl w:ilvl="5">
      <w:start w:val="1"/>
      <w:numFmt w:val="decimal"/>
      <w:lvlText w:val="%1.%2.%3.%4.%5.%6."/>
      <w:lvlJc w:val="left"/>
      <w:pPr>
        <w:ind w:left="14195" w:hanging="1080"/>
      </w:pPr>
      <w:rPr>
        <w:rFonts w:hint="default"/>
        <w:b w:val="0"/>
      </w:rPr>
    </w:lvl>
    <w:lvl w:ilvl="6">
      <w:start w:val="1"/>
      <w:numFmt w:val="decimal"/>
      <w:lvlText w:val="%1.%2.%3.%4.%5.%6.%7."/>
      <w:lvlJc w:val="left"/>
      <w:pPr>
        <w:ind w:left="17178" w:hanging="1440"/>
      </w:pPr>
      <w:rPr>
        <w:rFonts w:hint="default"/>
        <w:b w:val="0"/>
      </w:rPr>
    </w:lvl>
    <w:lvl w:ilvl="7">
      <w:start w:val="1"/>
      <w:numFmt w:val="decimal"/>
      <w:lvlText w:val="%1.%2.%3.%4.%5.%6.%7.%8."/>
      <w:lvlJc w:val="left"/>
      <w:pPr>
        <w:ind w:left="19801" w:hanging="1440"/>
      </w:pPr>
      <w:rPr>
        <w:rFonts w:hint="default"/>
        <w:b w:val="0"/>
      </w:rPr>
    </w:lvl>
    <w:lvl w:ilvl="8">
      <w:start w:val="1"/>
      <w:numFmt w:val="decimal"/>
      <w:lvlText w:val="%1.%2.%3.%4.%5.%6.%7.%8.%9."/>
      <w:lvlJc w:val="left"/>
      <w:pPr>
        <w:ind w:left="22784" w:hanging="1800"/>
      </w:pPr>
      <w:rPr>
        <w:rFonts w:hint="default"/>
        <w:b w:val="0"/>
      </w:rPr>
    </w:lvl>
  </w:abstractNum>
  <w:abstractNum w:abstractNumId="29" w15:restartNumberingAfterBreak="0">
    <w:nsid w:val="6E17459C"/>
    <w:multiLevelType w:val="multilevel"/>
    <w:tmpl w:val="E8AA882A"/>
    <w:lvl w:ilvl="0">
      <w:start w:val="1"/>
      <w:numFmt w:val="decimal"/>
      <w:lvlText w:val="%1)"/>
      <w:lvlJc w:val="left"/>
      <w:pPr>
        <w:ind w:left="720" w:hanging="360"/>
      </w:pPr>
      <w:rPr>
        <w:rFonts w:ascii="Times New Roman" w:eastAsia="Arial Unicode MS" w:hAnsi="Times New Roman" w:cs="Times New Roman"/>
        <w:b/>
      </w:rPr>
    </w:lvl>
    <w:lvl w:ilvl="1">
      <w:start w:val="1"/>
      <w:numFmt w:val="lowerLetter"/>
      <w:lvlText w:val="%2."/>
      <w:lvlJc w:val="left"/>
      <w:pPr>
        <w:ind w:left="1440" w:hanging="360"/>
      </w:pPr>
    </w:lvl>
    <w:lvl w:ilvl="2">
      <w:start w:val="8"/>
      <w:numFmt w:val="decimal"/>
      <w:lvlText w:val="%3."/>
      <w:lvlJc w:val="left"/>
      <w:pPr>
        <w:ind w:left="2340" w:hanging="360"/>
      </w:pPr>
      <w:rPr>
        <w:rFonts w:eastAsiaTheme="minorEastAsia"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38D3E1A"/>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32"/>
  </w:num>
  <w:num w:numId="2">
    <w:abstractNumId w:val="16"/>
  </w:num>
  <w:num w:numId="3">
    <w:abstractNumId w:val="3"/>
  </w:num>
  <w:num w:numId="4">
    <w:abstractNumId w:val="13"/>
  </w:num>
  <w:num w:numId="5">
    <w:abstractNumId w:val="24"/>
    <w:lvlOverride w:ilvl="0">
      <w:lvl w:ilvl="0">
        <w:numFmt w:val="decimal"/>
        <w:lvlText w:val=""/>
        <w:lvlJc w:val="left"/>
      </w:lvl>
    </w:lvlOverride>
    <w:lvlOverride w:ilvl="1">
      <w:lvl w:ilvl="1">
        <w:start w:val="1"/>
        <w:numFmt w:val="decimal"/>
        <w:suff w:val="space"/>
        <w:lvlText w:val="%2."/>
        <w:lvlJc w:val="left"/>
        <w:pPr>
          <w:ind w:left="349" w:firstLine="360"/>
        </w:pPr>
        <w:rPr>
          <w:rFonts w:ascii="Times New Roman" w:eastAsiaTheme="minorEastAsia" w:hAnsi="Times New Roman" w:cs="Times New Roman" w:hint="default"/>
          <w:b w:val="0"/>
          <w:i w:val="0"/>
          <w:color w:val="auto"/>
          <w:sz w:val="24"/>
          <w:szCs w:val="24"/>
        </w:rPr>
      </w:lvl>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1"/>
  </w:num>
  <w:num w:numId="10">
    <w:abstractNumId w:val="30"/>
  </w:num>
  <w:num w:numId="11">
    <w:abstractNumId w:val="18"/>
  </w:num>
  <w:num w:numId="12">
    <w:abstractNumId w:val="27"/>
  </w:num>
  <w:num w:numId="13">
    <w:abstractNumId w:val="14"/>
  </w:num>
  <w:num w:numId="14">
    <w:abstractNumId w:val="2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 w:numId="18">
    <w:abstractNumId w:val="23"/>
  </w:num>
  <w:num w:numId="19">
    <w:abstractNumId w:val="20"/>
  </w:num>
  <w:num w:numId="20">
    <w:abstractNumId w:val="8"/>
  </w:num>
  <w:num w:numId="21">
    <w:abstractNumId w:val="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17"/>
  </w:num>
  <w:num w:numId="26">
    <w:abstractNumId w:val="5"/>
  </w:num>
  <w:num w:numId="27">
    <w:abstractNumId w:val="11"/>
  </w:num>
  <w:num w:numId="28">
    <w:abstractNumId w:val="2"/>
  </w:num>
  <w:num w:numId="29">
    <w:abstractNumId w:val="28"/>
  </w:num>
  <w:num w:numId="30">
    <w:abstractNumId w:val="19"/>
  </w:num>
  <w:num w:numId="31">
    <w:abstractNumId w:val="4"/>
  </w:num>
  <w:num w:numId="32">
    <w:abstractNumId w:val="26"/>
  </w:num>
  <w:num w:numId="3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8"/>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A21"/>
    <w:rsid w:val="00000973"/>
    <w:rsid w:val="00000FC6"/>
    <w:rsid w:val="00001C3E"/>
    <w:rsid w:val="00001D0C"/>
    <w:rsid w:val="00001D78"/>
    <w:rsid w:val="000021BC"/>
    <w:rsid w:val="000024C6"/>
    <w:rsid w:val="0000475F"/>
    <w:rsid w:val="000048BC"/>
    <w:rsid w:val="00005DD7"/>
    <w:rsid w:val="00005EFC"/>
    <w:rsid w:val="000060BE"/>
    <w:rsid w:val="00006D6E"/>
    <w:rsid w:val="000105D4"/>
    <w:rsid w:val="000118AB"/>
    <w:rsid w:val="00012C62"/>
    <w:rsid w:val="00014386"/>
    <w:rsid w:val="000143AF"/>
    <w:rsid w:val="00014486"/>
    <w:rsid w:val="00014960"/>
    <w:rsid w:val="0001509D"/>
    <w:rsid w:val="00015224"/>
    <w:rsid w:val="00015FBF"/>
    <w:rsid w:val="000161AA"/>
    <w:rsid w:val="000204C9"/>
    <w:rsid w:val="00020CF0"/>
    <w:rsid w:val="00020E8E"/>
    <w:rsid w:val="00021430"/>
    <w:rsid w:val="00021FD4"/>
    <w:rsid w:val="00022477"/>
    <w:rsid w:val="000224D8"/>
    <w:rsid w:val="00023103"/>
    <w:rsid w:val="0002323F"/>
    <w:rsid w:val="0002440E"/>
    <w:rsid w:val="00024CD1"/>
    <w:rsid w:val="00026844"/>
    <w:rsid w:val="00026EB1"/>
    <w:rsid w:val="0003023D"/>
    <w:rsid w:val="00030EAE"/>
    <w:rsid w:val="00031037"/>
    <w:rsid w:val="00031622"/>
    <w:rsid w:val="00032A4A"/>
    <w:rsid w:val="00032C34"/>
    <w:rsid w:val="0003380F"/>
    <w:rsid w:val="00036750"/>
    <w:rsid w:val="00036CF5"/>
    <w:rsid w:val="00037014"/>
    <w:rsid w:val="000371CC"/>
    <w:rsid w:val="000377F7"/>
    <w:rsid w:val="0003783B"/>
    <w:rsid w:val="00037934"/>
    <w:rsid w:val="00037E0B"/>
    <w:rsid w:val="00037F85"/>
    <w:rsid w:val="00041642"/>
    <w:rsid w:val="00041CB8"/>
    <w:rsid w:val="00041DF8"/>
    <w:rsid w:val="000430F8"/>
    <w:rsid w:val="00043FC0"/>
    <w:rsid w:val="00044BD6"/>
    <w:rsid w:val="00044DB9"/>
    <w:rsid w:val="00044EF6"/>
    <w:rsid w:val="00045A53"/>
    <w:rsid w:val="000473D7"/>
    <w:rsid w:val="00047E5A"/>
    <w:rsid w:val="000505D0"/>
    <w:rsid w:val="00050D78"/>
    <w:rsid w:val="000519DB"/>
    <w:rsid w:val="00051FB2"/>
    <w:rsid w:val="00052087"/>
    <w:rsid w:val="00053D94"/>
    <w:rsid w:val="000542C4"/>
    <w:rsid w:val="00054987"/>
    <w:rsid w:val="000557C3"/>
    <w:rsid w:val="00056053"/>
    <w:rsid w:val="0005661B"/>
    <w:rsid w:val="000567B0"/>
    <w:rsid w:val="00056E2A"/>
    <w:rsid w:val="00060BD1"/>
    <w:rsid w:val="00060F71"/>
    <w:rsid w:val="00062D36"/>
    <w:rsid w:val="00064336"/>
    <w:rsid w:val="00064D9A"/>
    <w:rsid w:val="00066084"/>
    <w:rsid w:val="000660B8"/>
    <w:rsid w:val="000669C2"/>
    <w:rsid w:val="00066AFF"/>
    <w:rsid w:val="00067CD3"/>
    <w:rsid w:val="0007224A"/>
    <w:rsid w:val="00073B26"/>
    <w:rsid w:val="000743C2"/>
    <w:rsid w:val="00074C02"/>
    <w:rsid w:val="000754FE"/>
    <w:rsid w:val="0007759F"/>
    <w:rsid w:val="00077623"/>
    <w:rsid w:val="00080E81"/>
    <w:rsid w:val="000817F7"/>
    <w:rsid w:val="00081881"/>
    <w:rsid w:val="00081E0D"/>
    <w:rsid w:val="000838EB"/>
    <w:rsid w:val="00083F8F"/>
    <w:rsid w:val="00084A87"/>
    <w:rsid w:val="00085382"/>
    <w:rsid w:val="000855C2"/>
    <w:rsid w:val="000860CB"/>
    <w:rsid w:val="00086B76"/>
    <w:rsid w:val="00086FF8"/>
    <w:rsid w:val="00087976"/>
    <w:rsid w:val="00087E6B"/>
    <w:rsid w:val="000900F3"/>
    <w:rsid w:val="0009071E"/>
    <w:rsid w:val="000907F1"/>
    <w:rsid w:val="00091FB3"/>
    <w:rsid w:val="000921A8"/>
    <w:rsid w:val="00092C6B"/>
    <w:rsid w:val="00093581"/>
    <w:rsid w:val="0009362A"/>
    <w:rsid w:val="000937DA"/>
    <w:rsid w:val="000939F1"/>
    <w:rsid w:val="00093C99"/>
    <w:rsid w:val="00094646"/>
    <w:rsid w:val="000953FA"/>
    <w:rsid w:val="000963D3"/>
    <w:rsid w:val="000966F4"/>
    <w:rsid w:val="000972D2"/>
    <w:rsid w:val="000A0D9A"/>
    <w:rsid w:val="000A1AC0"/>
    <w:rsid w:val="000A1CE1"/>
    <w:rsid w:val="000A31D5"/>
    <w:rsid w:val="000A402B"/>
    <w:rsid w:val="000A4145"/>
    <w:rsid w:val="000A49C7"/>
    <w:rsid w:val="000A4D70"/>
    <w:rsid w:val="000A5B20"/>
    <w:rsid w:val="000A5F0A"/>
    <w:rsid w:val="000A6020"/>
    <w:rsid w:val="000A6165"/>
    <w:rsid w:val="000A7939"/>
    <w:rsid w:val="000A7D5A"/>
    <w:rsid w:val="000A7F89"/>
    <w:rsid w:val="000B18DB"/>
    <w:rsid w:val="000B2778"/>
    <w:rsid w:val="000B2ADF"/>
    <w:rsid w:val="000B2BD1"/>
    <w:rsid w:val="000B3CB1"/>
    <w:rsid w:val="000B45FA"/>
    <w:rsid w:val="000B546A"/>
    <w:rsid w:val="000B5FAE"/>
    <w:rsid w:val="000B6695"/>
    <w:rsid w:val="000B6DB1"/>
    <w:rsid w:val="000B7FE7"/>
    <w:rsid w:val="000C2350"/>
    <w:rsid w:val="000C24D3"/>
    <w:rsid w:val="000C41A6"/>
    <w:rsid w:val="000C4266"/>
    <w:rsid w:val="000C48EC"/>
    <w:rsid w:val="000C4CE1"/>
    <w:rsid w:val="000C4DD8"/>
    <w:rsid w:val="000C5DF9"/>
    <w:rsid w:val="000C5EC1"/>
    <w:rsid w:val="000C6891"/>
    <w:rsid w:val="000C6B13"/>
    <w:rsid w:val="000C7E74"/>
    <w:rsid w:val="000D0762"/>
    <w:rsid w:val="000D0A98"/>
    <w:rsid w:val="000D1ABD"/>
    <w:rsid w:val="000D2315"/>
    <w:rsid w:val="000D2AF9"/>
    <w:rsid w:val="000D2B99"/>
    <w:rsid w:val="000D3089"/>
    <w:rsid w:val="000D48FE"/>
    <w:rsid w:val="000D4E9B"/>
    <w:rsid w:val="000D61CC"/>
    <w:rsid w:val="000D66DA"/>
    <w:rsid w:val="000D6CC0"/>
    <w:rsid w:val="000D6F73"/>
    <w:rsid w:val="000D704C"/>
    <w:rsid w:val="000D71CE"/>
    <w:rsid w:val="000D7833"/>
    <w:rsid w:val="000E046A"/>
    <w:rsid w:val="000E0AD8"/>
    <w:rsid w:val="000E156A"/>
    <w:rsid w:val="000E1C0F"/>
    <w:rsid w:val="000E266F"/>
    <w:rsid w:val="000E34E8"/>
    <w:rsid w:val="000E4077"/>
    <w:rsid w:val="000E4277"/>
    <w:rsid w:val="000E4E68"/>
    <w:rsid w:val="000E5028"/>
    <w:rsid w:val="000E58AE"/>
    <w:rsid w:val="000E6AE1"/>
    <w:rsid w:val="000E7481"/>
    <w:rsid w:val="000E7C09"/>
    <w:rsid w:val="000F00C7"/>
    <w:rsid w:val="000F0627"/>
    <w:rsid w:val="000F0ABA"/>
    <w:rsid w:val="000F0DE5"/>
    <w:rsid w:val="000F0EF0"/>
    <w:rsid w:val="000F1FE0"/>
    <w:rsid w:val="000F2831"/>
    <w:rsid w:val="000F30C5"/>
    <w:rsid w:val="000F4ADE"/>
    <w:rsid w:val="000F50D1"/>
    <w:rsid w:val="000F5929"/>
    <w:rsid w:val="000F60BC"/>
    <w:rsid w:val="000F60CA"/>
    <w:rsid w:val="000F6160"/>
    <w:rsid w:val="000F7369"/>
    <w:rsid w:val="001005B6"/>
    <w:rsid w:val="0010097B"/>
    <w:rsid w:val="00100F7A"/>
    <w:rsid w:val="0010144B"/>
    <w:rsid w:val="00103AE7"/>
    <w:rsid w:val="0010463C"/>
    <w:rsid w:val="00104F7F"/>
    <w:rsid w:val="0010561F"/>
    <w:rsid w:val="00105A38"/>
    <w:rsid w:val="0010634D"/>
    <w:rsid w:val="00106AA9"/>
    <w:rsid w:val="00106CBD"/>
    <w:rsid w:val="00107338"/>
    <w:rsid w:val="00110355"/>
    <w:rsid w:val="001103E3"/>
    <w:rsid w:val="0011043F"/>
    <w:rsid w:val="00110FCB"/>
    <w:rsid w:val="00111B80"/>
    <w:rsid w:val="001121E3"/>
    <w:rsid w:val="00112475"/>
    <w:rsid w:val="00112639"/>
    <w:rsid w:val="0011366D"/>
    <w:rsid w:val="00114A89"/>
    <w:rsid w:val="0011527A"/>
    <w:rsid w:val="00115CFA"/>
    <w:rsid w:val="00117041"/>
    <w:rsid w:val="001174C0"/>
    <w:rsid w:val="00117A1B"/>
    <w:rsid w:val="00117B53"/>
    <w:rsid w:val="001214F6"/>
    <w:rsid w:val="001217DF"/>
    <w:rsid w:val="00122928"/>
    <w:rsid w:val="00123150"/>
    <w:rsid w:val="00123F34"/>
    <w:rsid w:val="00124939"/>
    <w:rsid w:val="00124BB1"/>
    <w:rsid w:val="0012583F"/>
    <w:rsid w:val="00125BD9"/>
    <w:rsid w:val="00125E50"/>
    <w:rsid w:val="00126313"/>
    <w:rsid w:val="001267B5"/>
    <w:rsid w:val="001267D9"/>
    <w:rsid w:val="00127E7F"/>
    <w:rsid w:val="00132912"/>
    <w:rsid w:val="00132F4C"/>
    <w:rsid w:val="00134401"/>
    <w:rsid w:val="0013508C"/>
    <w:rsid w:val="001352BA"/>
    <w:rsid w:val="001358D6"/>
    <w:rsid w:val="00135A61"/>
    <w:rsid w:val="00136F4C"/>
    <w:rsid w:val="0013719F"/>
    <w:rsid w:val="0013779D"/>
    <w:rsid w:val="001377C7"/>
    <w:rsid w:val="00137C41"/>
    <w:rsid w:val="00142C93"/>
    <w:rsid w:val="00142CCF"/>
    <w:rsid w:val="00142F9A"/>
    <w:rsid w:val="001434F0"/>
    <w:rsid w:val="00144157"/>
    <w:rsid w:val="00145060"/>
    <w:rsid w:val="001462E4"/>
    <w:rsid w:val="001464C4"/>
    <w:rsid w:val="00146673"/>
    <w:rsid w:val="0014687A"/>
    <w:rsid w:val="0014688E"/>
    <w:rsid w:val="001471F5"/>
    <w:rsid w:val="0014742F"/>
    <w:rsid w:val="00150065"/>
    <w:rsid w:val="0015043C"/>
    <w:rsid w:val="001504CE"/>
    <w:rsid w:val="00150BF8"/>
    <w:rsid w:val="001513DF"/>
    <w:rsid w:val="00151428"/>
    <w:rsid w:val="001522E3"/>
    <w:rsid w:val="001526C7"/>
    <w:rsid w:val="00152FA0"/>
    <w:rsid w:val="00153239"/>
    <w:rsid w:val="00153EE4"/>
    <w:rsid w:val="0015422E"/>
    <w:rsid w:val="001545E1"/>
    <w:rsid w:val="00154A6D"/>
    <w:rsid w:val="00154D76"/>
    <w:rsid w:val="00154E6A"/>
    <w:rsid w:val="00154F5C"/>
    <w:rsid w:val="001552F7"/>
    <w:rsid w:val="001553A6"/>
    <w:rsid w:val="00155512"/>
    <w:rsid w:val="001566C7"/>
    <w:rsid w:val="001578EA"/>
    <w:rsid w:val="00157ABC"/>
    <w:rsid w:val="00160322"/>
    <w:rsid w:val="001612B0"/>
    <w:rsid w:val="0016192C"/>
    <w:rsid w:val="00161B84"/>
    <w:rsid w:val="00161E8B"/>
    <w:rsid w:val="001621BB"/>
    <w:rsid w:val="00162819"/>
    <w:rsid w:val="0016303A"/>
    <w:rsid w:val="00165200"/>
    <w:rsid w:val="0016551F"/>
    <w:rsid w:val="001659D2"/>
    <w:rsid w:val="00165A15"/>
    <w:rsid w:val="00165AB0"/>
    <w:rsid w:val="00165E66"/>
    <w:rsid w:val="00167573"/>
    <w:rsid w:val="00167824"/>
    <w:rsid w:val="00170F4E"/>
    <w:rsid w:val="0017151E"/>
    <w:rsid w:val="00171760"/>
    <w:rsid w:val="0017191F"/>
    <w:rsid w:val="00171A02"/>
    <w:rsid w:val="00172466"/>
    <w:rsid w:val="00172ACC"/>
    <w:rsid w:val="00173029"/>
    <w:rsid w:val="00173A48"/>
    <w:rsid w:val="00173C19"/>
    <w:rsid w:val="00174833"/>
    <w:rsid w:val="00175053"/>
    <w:rsid w:val="001760FA"/>
    <w:rsid w:val="00177100"/>
    <w:rsid w:val="00177D18"/>
    <w:rsid w:val="00177F59"/>
    <w:rsid w:val="00180839"/>
    <w:rsid w:val="00180ADF"/>
    <w:rsid w:val="001822E8"/>
    <w:rsid w:val="00182644"/>
    <w:rsid w:val="001829AE"/>
    <w:rsid w:val="00182EDC"/>
    <w:rsid w:val="001834C8"/>
    <w:rsid w:val="0018422F"/>
    <w:rsid w:val="001846FC"/>
    <w:rsid w:val="00184D0E"/>
    <w:rsid w:val="00186292"/>
    <w:rsid w:val="001876D0"/>
    <w:rsid w:val="00191BBB"/>
    <w:rsid w:val="00191DB3"/>
    <w:rsid w:val="00191FE7"/>
    <w:rsid w:val="00192054"/>
    <w:rsid w:val="00192837"/>
    <w:rsid w:val="00192E67"/>
    <w:rsid w:val="00193149"/>
    <w:rsid w:val="0019427E"/>
    <w:rsid w:val="00194458"/>
    <w:rsid w:val="001944DA"/>
    <w:rsid w:val="00194DA2"/>
    <w:rsid w:val="00195D0D"/>
    <w:rsid w:val="00196758"/>
    <w:rsid w:val="00196BEE"/>
    <w:rsid w:val="001974B0"/>
    <w:rsid w:val="001A0A57"/>
    <w:rsid w:val="001A0FB3"/>
    <w:rsid w:val="001A1126"/>
    <w:rsid w:val="001A19E7"/>
    <w:rsid w:val="001A1CDB"/>
    <w:rsid w:val="001A2414"/>
    <w:rsid w:val="001A26B6"/>
    <w:rsid w:val="001A3F0C"/>
    <w:rsid w:val="001A47BD"/>
    <w:rsid w:val="001A4A2D"/>
    <w:rsid w:val="001A4DA7"/>
    <w:rsid w:val="001A554D"/>
    <w:rsid w:val="001A5D91"/>
    <w:rsid w:val="001A61AD"/>
    <w:rsid w:val="001A69D5"/>
    <w:rsid w:val="001A6A48"/>
    <w:rsid w:val="001A7225"/>
    <w:rsid w:val="001A7866"/>
    <w:rsid w:val="001A7E07"/>
    <w:rsid w:val="001A7EA7"/>
    <w:rsid w:val="001B06F9"/>
    <w:rsid w:val="001B09DA"/>
    <w:rsid w:val="001B0CFA"/>
    <w:rsid w:val="001B0EA2"/>
    <w:rsid w:val="001B19A7"/>
    <w:rsid w:val="001B1C21"/>
    <w:rsid w:val="001B1DA0"/>
    <w:rsid w:val="001B1DB5"/>
    <w:rsid w:val="001B27CF"/>
    <w:rsid w:val="001B27D7"/>
    <w:rsid w:val="001B3618"/>
    <w:rsid w:val="001B5220"/>
    <w:rsid w:val="001B5374"/>
    <w:rsid w:val="001B54F1"/>
    <w:rsid w:val="001B58E4"/>
    <w:rsid w:val="001B6046"/>
    <w:rsid w:val="001B637B"/>
    <w:rsid w:val="001B7DD0"/>
    <w:rsid w:val="001C048F"/>
    <w:rsid w:val="001C0821"/>
    <w:rsid w:val="001C0F55"/>
    <w:rsid w:val="001C184F"/>
    <w:rsid w:val="001C3E32"/>
    <w:rsid w:val="001C3EA2"/>
    <w:rsid w:val="001C4548"/>
    <w:rsid w:val="001C5400"/>
    <w:rsid w:val="001C5643"/>
    <w:rsid w:val="001C6856"/>
    <w:rsid w:val="001C6C6A"/>
    <w:rsid w:val="001C729E"/>
    <w:rsid w:val="001C7751"/>
    <w:rsid w:val="001D0035"/>
    <w:rsid w:val="001D0283"/>
    <w:rsid w:val="001D0635"/>
    <w:rsid w:val="001D0F68"/>
    <w:rsid w:val="001D1929"/>
    <w:rsid w:val="001D20A2"/>
    <w:rsid w:val="001D27D0"/>
    <w:rsid w:val="001D323F"/>
    <w:rsid w:val="001D40F8"/>
    <w:rsid w:val="001D509C"/>
    <w:rsid w:val="001D5769"/>
    <w:rsid w:val="001D77CB"/>
    <w:rsid w:val="001D795E"/>
    <w:rsid w:val="001D7D5C"/>
    <w:rsid w:val="001E02D0"/>
    <w:rsid w:val="001E2791"/>
    <w:rsid w:val="001E311B"/>
    <w:rsid w:val="001E3CA4"/>
    <w:rsid w:val="001E5108"/>
    <w:rsid w:val="001E5805"/>
    <w:rsid w:val="001E5DBC"/>
    <w:rsid w:val="001E655E"/>
    <w:rsid w:val="001E7A49"/>
    <w:rsid w:val="001F17AF"/>
    <w:rsid w:val="001F17D9"/>
    <w:rsid w:val="001F1DBF"/>
    <w:rsid w:val="001F43CE"/>
    <w:rsid w:val="001F507C"/>
    <w:rsid w:val="001F51B1"/>
    <w:rsid w:val="001F6998"/>
    <w:rsid w:val="001F7A7C"/>
    <w:rsid w:val="001F7F6B"/>
    <w:rsid w:val="002004BC"/>
    <w:rsid w:val="0020116C"/>
    <w:rsid w:val="0020237C"/>
    <w:rsid w:val="00202B37"/>
    <w:rsid w:val="00202D1D"/>
    <w:rsid w:val="002040EB"/>
    <w:rsid w:val="00204319"/>
    <w:rsid w:val="002051C4"/>
    <w:rsid w:val="00205569"/>
    <w:rsid w:val="002064A7"/>
    <w:rsid w:val="00206E53"/>
    <w:rsid w:val="002072A2"/>
    <w:rsid w:val="00210462"/>
    <w:rsid w:val="00210CDB"/>
    <w:rsid w:val="00211C0A"/>
    <w:rsid w:val="00211F87"/>
    <w:rsid w:val="002132E6"/>
    <w:rsid w:val="0021330D"/>
    <w:rsid w:val="00213455"/>
    <w:rsid w:val="00213E48"/>
    <w:rsid w:val="00215165"/>
    <w:rsid w:val="00215B0C"/>
    <w:rsid w:val="00216F10"/>
    <w:rsid w:val="0021796B"/>
    <w:rsid w:val="00220B86"/>
    <w:rsid w:val="00220D1D"/>
    <w:rsid w:val="00220FAF"/>
    <w:rsid w:val="002211D7"/>
    <w:rsid w:val="0022225A"/>
    <w:rsid w:val="0022250A"/>
    <w:rsid w:val="0022330D"/>
    <w:rsid w:val="00223857"/>
    <w:rsid w:val="00223DD1"/>
    <w:rsid w:val="002242CB"/>
    <w:rsid w:val="002260AC"/>
    <w:rsid w:val="002266E3"/>
    <w:rsid w:val="002271B9"/>
    <w:rsid w:val="00227C95"/>
    <w:rsid w:val="00227DDE"/>
    <w:rsid w:val="002307AD"/>
    <w:rsid w:val="00231165"/>
    <w:rsid w:val="00231627"/>
    <w:rsid w:val="002319B9"/>
    <w:rsid w:val="002333B8"/>
    <w:rsid w:val="002343D5"/>
    <w:rsid w:val="002358F4"/>
    <w:rsid w:val="002368FD"/>
    <w:rsid w:val="00236BED"/>
    <w:rsid w:val="00237EEE"/>
    <w:rsid w:val="00240A03"/>
    <w:rsid w:val="00241ED7"/>
    <w:rsid w:val="0024237B"/>
    <w:rsid w:val="002437E0"/>
    <w:rsid w:val="00243BBA"/>
    <w:rsid w:val="002441F3"/>
    <w:rsid w:val="002447BA"/>
    <w:rsid w:val="00244B04"/>
    <w:rsid w:val="00244C36"/>
    <w:rsid w:val="00250C5D"/>
    <w:rsid w:val="00251B54"/>
    <w:rsid w:val="00251F2F"/>
    <w:rsid w:val="002523F8"/>
    <w:rsid w:val="00253146"/>
    <w:rsid w:val="00253152"/>
    <w:rsid w:val="002535D5"/>
    <w:rsid w:val="0025388F"/>
    <w:rsid w:val="00253A1B"/>
    <w:rsid w:val="00253D42"/>
    <w:rsid w:val="00254AFB"/>
    <w:rsid w:val="00254DD8"/>
    <w:rsid w:val="00254FE0"/>
    <w:rsid w:val="002563FC"/>
    <w:rsid w:val="002565C6"/>
    <w:rsid w:val="00257014"/>
    <w:rsid w:val="00257F01"/>
    <w:rsid w:val="002610FC"/>
    <w:rsid w:val="0026139F"/>
    <w:rsid w:val="002613C8"/>
    <w:rsid w:val="0026231C"/>
    <w:rsid w:val="00262DFC"/>
    <w:rsid w:val="00263282"/>
    <w:rsid w:val="0026352D"/>
    <w:rsid w:val="00264697"/>
    <w:rsid w:val="00264B90"/>
    <w:rsid w:val="00265699"/>
    <w:rsid w:val="00265C2A"/>
    <w:rsid w:val="00265CB7"/>
    <w:rsid w:val="0026646B"/>
    <w:rsid w:val="00266FF3"/>
    <w:rsid w:val="0026758E"/>
    <w:rsid w:val="00267C7F"/>
    <w:rsid w:val="00270643"/>
    <w:rsid w:val="00271EB5"/>
    <w:rsid w:val="00272461"/>
    <w:rsid w:val="002727DD"/>
    <w:rsid w:val="00272DE8"/>
    <w:rsid w:val="00272DF0"/>
    <w:rsid w:val="00272F40"/>
    <w:rsid w:val="00272F83"/>
    <w:rsid w:val="00273148"/>
    <w:rsid w:val="002731FD"/>
    <w:rsid w:val="0027374F"/>
    <w:rsid w:val="00273784"/>
    <w:rsid w:val="002740C4"/>
    <w:rsid w:val="00274605"/>
    <w:rsid w:val="00274886"/>
    <w:rsid w:val="002756B2"/>
    <w:rsid w:val="002757EE"/>
    <w:rsid w:val="00275CB3"/>
    <w:rsid w:val="00275CCB"/>
    <w:rsid w:val="00275FFB"/>
    <w:rsid w:val="00276606"/>
    <w:rsid w:val="00276803"/>
    <w:rsid w:val="00276ABA"/>
    <w:rsid w:val="00276E41"/>
    <w:rsid w:val="00277F3D"/>
    <w:rsid w:val="00280244"/>
    <w:rsid w:val="00280909"/>
    <w:rsid w:val="00280B31"/>
    <w:rsid w:val="00281A95"/>
    <w:rsid w:val="00281E41"/>
    <w:rsid w:val="00281FC5"/>
    <w:rsid w:val="00282CAB"/>
    <w:rsid w:val="00283E11"/>
    <w:rsid w:val="0028488B"/>
    <w:rsid w:val="00284DE5"/>
    <w:rsid w:val="002851A6"/>
    <w:rsid w:val="00285402"/>
    <w:rsid w:val="00285E59"/>
    <w:rsid w:val="002869DE"/>
    <w:rsid w:val="00286EF0"/>
    <w:rsid w:val="002903B3"/>
    <w:rsid w:val="002904EB"/>
    <w:rsid w:val="00290645"/>
    <w:rsid w:val="00290B35"/>
    <w:rsid w:val="00291333"/>
    <w:rsid w:val="00292197"/>
    <w:rsid w:val="002925BB"/>
    <w:rsid w:val="0029395E"/>
    <w:rsid w:val="00293DCF"/>
    <w:rsid w:val="002941CA"/>
    <w:rsid w:val="002942D3"/>
    <w:rsid w:val="00294A12"/>
    <w:rsid w:val="00295B94"/>
    <w:rsid w:val="00296254"/>
    <w:rsid w:val="00296444"/>
    <w:rsid w:val="002969DA"/>
    <w:rsid w:val="0029736F"/>
    <w:rsid w:val="00297917"/>
    <w:rsid w:val="00297BAF"/>
    <w:rsid w:val="00297CF6"/>
    <w:rsid w:val="002A03B0"/>
    <w:rsid w:val="002A05AB"/>
    <w:rsid w:val="002A0670"/>
    <w:rsid w:val="002A0D0E"/>
    <w:rsid w:val="002A0F2D"/>
    <w:rsid w:val="002A1464"/>
    <w:rsid w:val="002A1588"/>
    <w:rsid w:val="002A16A7"/>
    <w:rsid w:val="002A1717"/>
    <w:rsid w:val="002A1AB1"/>
    <w:rsid w:val="002A1BB0"/>
    <w:rsid w:val="002A2929"/>
    <w:rsid w:val="002A2B99"/>
    <w:rsid w:val="002A39F6"/>
    <w:rsid w:val="002A3EBE"/>
    <w:rsid w:val="002A5859"/>
    <w:rsid w:val="002A5871"/>
    <w:rsid w:val="002A5A3B"/>
    <w:rsid w:val="002A5AF1"/>
    <w:rsid w:val="002A6F99"/>
    <w:rsid w:val="002B0AA3"/>
    <w:rsid w:val="002B1226"/>
    <w:rsid w:val="002B20F4"/>
    <w:rsid w:val="002B24A8"/>
    <w:rsid w:val="002B2EF7"/>
    <w:rsid w:val="002B3666"/>
    <w:rsid w:val="002B3E08"/>
    <w:rsid w:val="002B4ABF"/>
    <w:rsid w:val="002B625F"/>
    <w:rsid w:val="002B6626"/>
    <w:rsid w:val="002B6D77"/>
    <w:rsid w:val="002B73BA"/>
    <w:rsid w:val="002B74BE"/>
    <w:rsid w:val="002B7AFC"/>
    <w:rsid w:val="002B7C35"/>
    <w:rsid w:val="002C003A"/>
    <w:rsid w:val="002C021F"/>
    <w:rsid w:val="002C1878"/>
    <w:rsid w:val="002C1A78"/>
    <w:rsid w:val="002C207B"/>
    <w:rsid w:val="002C34E8"/>
    <w:rsid w:val="002C38EF"/>
    <w:rsid w:val="002C3BDF"/>
    <w:rsid w:val="002C40B2"/>
    <w:rsid w:val="002C5439"/>
    <w:rsid w:val="002C54DD"/>
    <w:rsid w:val="002C5673"/>
    <w:rsid w:val="002C5DDB"/>
    <w:rsid w:val="002C5F4E"/>
    <w:rsid w:val="002C5FF3"/>
    <w:rsid w:val="002C6292"/>
    <w:rsid w:val="002C6306"/>
    <w:rsid w:val="002C63C7"/>
    <w:rsid w:val="002C6606"/>
    <w:rsid w:val="002C6898"/>
    <w:rsid w:val="002C7104"/>
    <w:rsid w:val="002C7215"/>
    <w:rsid w:val="002C7379"/>
    <w:rsid w:val="002D0569"/>
    <w:rsid w:val="002D0C36"/>
    <w:rsid w:val="002D15B3"/>
    <w:rsid w:val="002D18BA"/>
    <w:rsid w:val="002D1BBF"/>
    <w:rsid w:val="002D1C0D"/>
    <w:rsid w:val="002D23D1"/>
    <w:rsid w:val="002D245F"/>
    <w:rsid w:val="002D2DC4"/>
    <w:rsid w:val="002D3A67"/>
    <w:rsid w:val="002D3E2D"/>
    <w:rsid w:val="002D4060"/>
    <w:rsid w:val="002D5428"/>
    <w:rsid w:val="002D5809"/>
    <w:rsid w:val="002D6B17"/>
    <w:rsid w:val="002D78B3"/>
    <w:rsid w:val="002D7D49"/>
    <w:rsid w:val="002D7DB9"/>
    <w:rsid w:val="002E0AB4"/>
    <w:rsid w:val="002E15A1"/>
    <w:rsid w:val="002E2072"/>
    <w:rsid w:val="002E26E0"/>
    <w:rsid w:val="002E2E05"/>
    <w:rsid w:val="002E2F8A"/>
    <w:rsid w:val="002E37B0"/>
    <w:rsid w:val="002E3D9A"/>
    <w:rsid w:val="002E4066"/>
    <w:rsid w:val="002E40F2"/>
    <w:rsid w:val="002E5497"/>
    <w:rsid w:val="002E6BA7"/>
    <w:rsid w:val="002E6D9B"/>
    <w:rsid w:val="002E71B5"/>
    <w:rsid w:val="002E71FA"/>
    <w:rsid w:val="002E724A"/>
    <w:rsid w:val="002E73D1"/>
    <w:rsid w:val="002E74E7"/>
    <w:rsid w:val="002E7CC3"/>
    <w:rsid w:val="002F08C2"/>
    <w:rsid w:val="002F1A1C"/>
    <w:rsid w:val="002F21CC"/>
    <w:rsid w:val="002F21E6"/>
    <w:rsid w:val="002F2737"/>
    <w:rsid w:val="002F2D1B"/>
    <w:rsid w:val="002F386B"/>
    <w:rsid w:val="002F3A12"/>
    <w:rsid w:val="002F3D19"/>
    <w:rsid w:val="002F423F"/>
    <w:rsid w:val="002F4500"/>
    <w:rsid w:val="002F4A46"/>
    <w:rsid w:val="002F55D9"/>
    <w:rsid w:val="002F5AC6"/>
    <w:rsid w:val="002F5EB0"/>
    <w:rsid w:val="002F63B4"/>
    <w:rsid w:val="002F66AC"/>
    <w:rsid w:val="002F745D"/>
    <w:rsid w:val="002F75E9"/>
    <w:rsid w:val="002F7F02"/>
    <w:rsid w:val="00300221"/>
    <w:rsid w:val="003009C8"/>
    <w:rsid w:val="00301146"/>
    <w:rsid w:val="00301EB2"/>
    <w:rsid w:val="00304089"/>
    <w:rsid w:val="003041BF"/>
    <w:rsid w:val="00304396"/>
    <w:rsid w:val="0030498B"/>
    <w:rsid w:val="00304CDD"/>
    <w:rsid w:val="00304D40"/>
    <w:rsid w:val="003053DF"/>
    <w:rsid w:val="00306A0E"/>
    <w:rsid w:val="00306DCF"/>
    <w:rsid w:val="00307104"/>
    <w:rsid w:val="003075D6"/>
    <w:rsid w:val="00311B7B"/>
    <w:rsid w:val="00311C0D"/>
    <w:rsid w:val="00311F40"/>
    <w:rsid w:val="00312C1F"/>
    <w:rsid w:val="00312CD2"/>
    <w:rsid w:val="0031386C"/>
    <w:rsid w:val="00313CBE"/>
    <w:rsid w:val="003147E4"/>
    <w:rsid w:val="00314B63"/>
    <w:rsid w:val="00315935"/>
    <w:rsid w:val="00316545"/>
    <w:rsid w:val="00316C2C"/>
    <w:rsid w:val="00320B5C"/>
    <w:rsid w:val="00320CBA"/>
    <w:rsid w:val="003214C3"/>
    <w:rsid w:val="003221B0"/>
    <w:rsid w:val="00323676"/>
    <w:rsid w:val="00323CD3"/>
    <w:rsid w:val="00324174"/>
    <w:rsid w:val="003243B2"/>
    <w:rsid w:val="0032452B"/>
    <w:rsid w:val="00325105"/>
    <w:rsid w:val="003251AC"/>
    <w:rsid w:val="0032645D"/>
    <w:rsid w:val="0032663F"/>
    <w:rsid w:val="00326A2B"/>
    <w:rsid w:val="00327537"/>
    <w:rsid w:val="00327849"/>
    <w:rsid w:val="0033052F"/>
    <w:rsid w:val="00330AFA"/>
    <w:rsid w:val="00330D9B"/>
    <w:rsid w:val="00330D9C"/>
    <w:rsid w:val="003310A1"/>
    <w:rsid w:val="003310C1"/>
    <w:rsid w:val="00331522"/>
    <w:rsid w:val="00331662"/>
    <w:rsid w:val="0033182B"/>
    <w:rsid w:val="00331AA8"/>
    <w:rsid w:val="00332106"/>
    <w:rsid w:val="0033236C"/>
    <w:rsid w:val="003324EC"/>
    <w:rsid w:val="00333232"/>
    <w:rsid w:val="00333294"/>
    <w:rsid w:val="00334501"/>
    <w:rsid w:val="00334BCD"/>
    <w:rsid w:val="00334F73"/>
    <w:rsid w:val="003354AA"/>
    <w:rsid w:val="00335627"/>
    <w:rsid w:val="003370A2"/>
    <w:rsid w:val="003370AF"/>
    <w:rsid w:val="0033717D"/>
    <w:rsid w:val="003373B9"/>
    <w:rsid w:val="003375CC"/>
    <w:rsid w:val="00340A7A"/>
    <w:rsid w:val="00340E06"/>
    <w:rsid w:val="003413FE"/>
    <w:rsid w:val="00341970"/>
    <w:rsid w:val="00341AF4"/>
    <w:rsid w:val="00341F49"/>
    <w:rsid w:val="00343708"/>
    <w:rsid w:val="0034463E"/>
    <w:rsid w:val="00344686"/>
    <w:rsid w:val="00344ACC"/>
    <w:rsid w:val="00345162"/>
    <w:rsid w:val="0034612E"/>
    <w:rsid w:val="0034665A"/>
    <w:rsid w:val="00346DE8"/>
    <w:rsid w:val="00347657"/>
    <w:rsid w:val="00350359"/>
    <w:rsid w:val="00350527"/>
    <w:rsid w:val="00350672"/>
    <w:rsid w:val="003508D1"/>
    <w:rsid w:val="00350A1D"/>
    <w:rsid w:val="003513A9"/>
    <w:rsid w:val="003513EC"/>
    <w:rsid w:val="003515A0"/>
    <w:rsid w:val="003524AA"/>
    <w:rsid w:val="003529E5"/>
    <w:rsid w:val="00353023"/>
    <w:rsid w:val="0035368D"/>
    <w:rsid w:val="003541E7"/>
    <w:rsid w:val="00354323"/>
    <w:rsid w:val="0035495C"/>
    <w:rsid w:val="00354C9A"/>
    <w:rsid w:val="00354F22"/>
    <w:rsid w:val="00355221"/>
    <w:rsid w:val="003554ED"/>
    <w:rsid w:val="00356BD0"/>
    <w:rsid w:val="00357CB3"/>
    <w:rsid w:val="00360102"/>
    <w:rsid w:val="0036043F"/>
    <w:rsid w:val="00360A0F"/>
    <w:rsid w:val="00360A44"/>
    <w:rsid w:val="00360D95"/>
    <w:rsid w:val="00360E21"/>
    <w:rsid w:val="003610EE"/>
    <w:rsid w:val="00362400"/>
    <w:rsid w:val="00362523"/>
    <w:rsid w:val="00362E60"/>
    <w:rsid w:val="00363890"/>
    <w:rsid w:val="00363D43"/>
    <w:rsid w:val="00364386"/>
    <w:rsid w:val="00364672"/>
    <w:rsid w:val="00364707"/>
    <w:rsid w:val="00364E3D"/>
    <w:rsid w:val="00364F38"/>
    <w:rsid w:val="00364FE7"/>
    <w:rsid w:val="00366A89"/>
    <w:rsid w:val="00366C1C"/>
    <w:rsid w:val="0036728A"/>
    <w:rsid w:val="00371FB1"/>
    <w:rsid w:val="00371FF7"/>
    <w:rsid w:val="00372E6F"/>
    <w:rsid w:val="00373A92"/>
    <w:rsid w:val="00373DFA"/>
    <w:rsid w:val="00374A1A"/>
    <w:rsid w:val="00374B31"/>
    <w:rsid w:val="00375BCF"/>
    <w:rsid w:val="00375BF8"/>
    <w:rsid w:val="003774CD"/>
    <w:rsid w:val="003800C4"/>
    <w:rsid w:val="00380546"/>
    <w:rsid w:val="0038097A"/>
    <w:rsid w:val="003817D9"/>
    <w:rsid w:val="0038438F"/>
    <w:rsid w:val="00384C98"/>
    <w:rsid w:val="00384E22"/>
    <w:rsid w:val="00385137"/>
    <w:rsid w:val="003853D5"/>
    <w:rsid w:val="00386C58"/>
    <w:rsid w:val="003870CC"/>
    <w:rsid w:val="00387B69"/>
    <w:rsid w:val="00391089"/>
    <w:rsid w:val="003911C3"/>
    <w:rsid w:val="00392160"/>
    <w:rsid w:val="003924E0"/>
    <w:rsid w:val="003941A4"/>
    <w:rsid w:val="003943D2"/>
    <w:rsid w:val="00394AB9"/>
    <w:rsid w:val="0039511F"/>
    <w:rsid w:val="0039547B"/>
    <w:rsid w:val="0039552D"/>
    <w:rsid w:val="003955B5"/>
    <w:rsid w:val="00396118"/>
    <w:rsid w:val="00396BC1"/>
    <w:rsid w:val="00396F9B"/>
    <w:rsid w:val="0039713A"/>
    <w:rsid w:val="003974A8"/>
    <w:rsid w:val="00397DB2"/>
    <w:rsid w:val="003A119E"/>
    <w:rsid w:val="003A217C"/>
    <w:rsid w:val="003A26CC"/>
    <w:rsid w:val="003A371F"/>
    <w:rsid w:val="003A4000"/>
    <w:rsid w:val="003A52E3"/>
    <w:rsid w:val="003A5C4E"/>
    <w:rsid w:val="003A6494"/>
    <w:rsid w:val="003A6520"/>
    <w:rsid w:val="003A69DC"/>
    <w:rsid w:val="003A735A"/>
    <w:rsid w:val="003B00C1"/>
    <w:rsid w:val="003B02AB"/>
    <w:rsid w:val="003B05E5"/>
    <w:rsid w:val="003B0632"/>
    <w:rsid w:val="003B0698"/>
    <w:rsid w:val="003B06DB"/>
    <w:rsid w:val="003B0A98"/>
    <w:rsid w:val="003B0EB5"/>
    <w:rsid w:val="003B139B"/>
    <w:rsid w:val="003B4093"/>
    <w:rsid w:val="003B42C9"/>
    <w:rsid w:val="003B4387"/>
    <w:rsid w:val="003B5354"/>
    <w:rsid w:val="003B679A"/>
    <w:rsid w:val="003B6D10"/>
    <w:rsid w:val="003B79CF"/>
    <w:rsid w:val="003C043A"/>
    <w:rsid w:val="003C10FC"/>
    <w:rsid w:val="003C1A79"/>
    <w:rsid w:val="003C1C0E"/>
    <w:rsid w:val="003C1E0D"/>
    <w:rsid w:val="003C1FAD"/>
    <w:rsid w:val="003C2117"/>
    <w:rsid w:val="003C2B1E"/>
    <w:rsid w:val="003C430A"/>
    <w:rsid w:val="003C45A6"/>
    <w:rsid w:val="003C51D2"/>
    <w:rsid w:val="003D0604"/>
    <w:rsid w:val="003D1061"/>
    <w:rsid w:val="003D28E2"/>
    <w:rsid w:val="003D59D7"/>
    <w:rsid w:val="003D5F98"/>
    <w:rsid w:val="003D6992"/>
    <w:rsid w:val="003D7B05"/>
    <w:rsid w:val="003E0337"/>
    <w:rsid w:val="003E10C6"/>
    <w:rsid w:val="003E1A46"/>
    <w:rsid w:val="003E3CE1"/>
    <w:rsid w:val="003E4717"/>
    <w:rsid w:val="003E53DB"/>
    <w:rsid w:val="003E55FA"/>
    <w:rsid w:val="003E591F"/>
    <w:rsid w:val="003E598D"/>
    <w:rsid w:val="003E5A38"/>
    <w:rsid w:val="003E62CE"/>
    <w:rsid w:val="003E6389"/>
    <w:rsid w:val="003E784D"/>
    <w:rsid w:val="003F06C5"/>
    <w:rsid w:val="003F0ED7"/>
    <w:rsid w:val="003F11C6"/>
    <w:rsid w:val="003F18E7"/>
    <w:rsid w:val="003F1993"/>
    <w:rsid w:val="003F204B"/>
    <w:rsid w:val="003F22D2"/>
    <w:rsid w:val="003F3E10"/>
    <w:rsid w:val="003F426A"/>
    <w:rsid w:val="003F53C8"/>
    <w:rsid w:val="003F619D"/>
    <w:rsid w:val="003F623C"/>
    <w:rsid w:val="003F651C"/>
    <w:rsid w:val="003F67B6"/>
    <w:rsid w:val="003F6940"/>
    <w:rsid w:val="003F77D1"/>
    <w:rsid w:val="003F7D74"/>
    <w:rsid w:val="003F7F29"/>
    <w:rsid w:val="004011A4"/>
    <w:rsid w:val="004013D0"/>
    <w:rsid w:val="004019AA"/>
    <w:rsid w:val="00401C84"/>
    <w:rsid w:val="0040345A"/>
    <w:rsid w:val="00403D92"/>
    <w:rsid w:val="0040441A"/>
    <w:rsid w:val="0040445E"/>
    <w:rsid w:val="00404564"/>
    <w:rsid w:val="0040489B"/>
    <w:rsid w:val="00404D58"/>
    <w:rsid w:val="00404D90"/>
    <w:rsid w:val="00405B91"/>
    <w:rsid w:val="00405F9E"/>
    <w:rsid w:val="004068C8"/>
    <w:rsid w:val="00406C19"/>
    <w:rsid w:val="00406ECB"/>
    <w:rsid w:val="004075F8"/>
    <w:rsid w:val="0041010F"/>
    <w:rsid w:val="00412F37"/>
    <w:rsid w:val="0041316B"/>
    <w:rsid w:val="00413C69"/>
    <w:rsid w:val="00415C4D"/>
    <w:rsid w:val="004167D6"/>
    <w:rsid w:val="00416A70"/>
    <w:rsid w:val="00416DD8"/>
    <w:rsid w:val="0041737E"/>
    <w:rsid w:val="0041762F"/>
    <w:rsid w:val="004176A5"/>
    <w:rsid w:val="00417BD5"/>
    <w:rsid w:val="00417D31"/>
    <w:rsid w:val="004205ED"/>
    <w:rsid w:val="00421939"/>
    <w:rsid w:val="004220B5"/>
    <w:rsid w:val="004224A7"/>
    <w:rsid w:val="00423E34"/>
    <w:rsid w:val="00423E3E"/>
    <w:rsid w:val="0042400C"/>
    <w:rsid w:val="0042443E"/>
    <w:rsid w:val="004247F2"/>
    <w:rsid w:val="004258E1"/>
    <w:rsid w:val="00425E06"/>
    <w:rsid w:val="004262E2"/>
    <w:rsid w:val="004272EF"/>
    <w:rsid w:val="00430E6B"/>
    <w:rsid w:val="00430E7A"/>
    <w:rsid w:val="00432858"/>
    <w:rsid w:val="0043408D"/>
    <w:rsid w:val="004346EF"/>
    <w:rsid w:val="00434991"/>
    <w:rsid w:val="004349DF"/>
    <w:rsid w:val="00435262"/>
    <w:rsid w:val="004352D2"/>
    <w:rsid w:val="004360BC"/>
    <w:rsid w:val="00436756"/>
    <w:rsid w:val="00436F5F"/>
    <w:rsid w:val="00437097"/>
    <w:rsid w:val="00437584"/>
    <w:rsid w:val="00440FC7"/>
    <w:rsid w:val="00442763"/>
    <w:rsid w:val="004427FD"/>
    <w:rsid w:val="0044441F"/>
    <w:rsid w:val="0044470E"/>
    <w:rsid w:val="00444F10"/>
    <w:rsid w:val="00445F77"/>
    <w:rsid w:val="00446E70"/>
    <w:rsid w:val="00450413"/>
    <w:rsid w:val="004506C8"/>
    <w:rsid w:val="004512C5"/>
    <w:rsid w:val="004513F4"/>
    <w:rsid w:val="00451D2F"/>
    <w:rsid w:val="0045268C"/>
    <w:rsid w:val="00452FFF"/>
    <w:rsid w:val="0045463F"/>
    <w:rsid w:val="0045476A"/>
    <w:rsid w:val="004549D1"/>
    <w:rsid w:val="00455606"/>
    <w:rsid w:val="00455AF1"/>
    <w:rsid w:val="00455C56"/>
    <w:rsid w:val="0045658E"/>
    <w:rsid w:val="00457A4A"/>
    <w:rsid w:val="00457B1E"/>
    <w:rsid w:val="00457C3A"/>
    <w:rsid w:val="00460601"/>
    <w:rsid w:val="004608D6"/>
    <w:rsid w:val="00461072"/>
    <w:rsid w:val="00461B23"/>
    <w:rsid w:val="00462AF9"/>
    <w:rsid w:val="0046356F"/>
    <w:rsid w:val="004635DD"/>
    <w:rsid w:val="004637E4"/>
    <w:rsid w:val="0046437C"/>
    <w:rsid w:val="0046494E"/>
    <w:rsid w:val="00464C08"/>
    <w:rsid w:val="004657DF"/>
    <w:rsid w:val="00465AC6"/>
    <w:rsid w:val="00466109"/>
    <w:rsid w:val="00466412"/>
    <w:rsid w:val="004665C0"/>
    <w:rsid w:val="00466F5B"/>
    <w:rsid w:val="0046794C"/>
    <w:rsid w:val="00470306"/>
    <w:rsid w:val="004713B1"/>
    <w:rsid w:val="00472815"/>
    <w:rsid w:val="00472C9E"/>
    <w:rsid w:val="00473712"/>
    <w:rsid w:val="00473864"/>
    <w:rsid w:val="004740D8"/>
    <w:rsid w:val="004745D1"/>
    <w:rsid w:val="00474DA2"/>
    <w:rsid w:val="00475149"/>
    <w:rsid w:val="0047530F"/>
    <w:rsid w:val="00475B29"/>
    <w:rsid w:val="00475FDE"/>
    <w:rsid w:val="00476737"/>
    <w:rsid w:val="00476992"/>
    <w:rsid w:val="00476AB4"/>
    <w:rsid w:val="0048005D"/>
    <w:rsid w:val="00480ED6"/>
    <w:rsid w:val="00480FEE"/>
    <w:rsid w:val="0048109A"/>
    <w:rsid w:val="00481203"/>
    <w:rsid w:val="0048189E"/>
    <w:rsid w:val="004829D5"/>
    <w:rsid w:val="004835A6"/>
    <w:rsid w:val="00483EBF"/>
    <w:rsid w:val="0048428C"/>
    <w:rsid w:val="00484E0A"/>
    <w:rsid w:val="00485115"/>
    <w:rsid w:val="004854E4"/>
    <w:rsid w:val="00485E60"/>
    <w:rsid w:val="00486909"/>
    <w:rsid w:val="00486C7A"/>
    <w:rsid w:val="004872F2"/>
    <w:rsid w:val="004875D7"/>
    <w:rsid w:val="0048792C"/>
    <w:rsid w:val="00490D0F"/>
    <w:rsid w:val="00491027"/>
    <w:rsid w:val="00491A02"/>
    <w:rsid w:val="00493F7B"/>
    <w:rsid w:val="00494070"/>
    <w:rsid w:val="004940FF"/>
    <w:rsid w:val="004943B9"/>
    <w:rsid w:val="00495679"/>
    <w:rsid w:val="004964C8"/>
    <w:rsid w:val="00497075"/>
    <w:rsid w:val="00497428"/>
    <w:rsid w:val="004A0611"/>
    <w:rsid w:val="004A20B8"/>
    <w:rsid w:val="004A2222"/>
    <w:rsid w:val="004A3FBB"/>
    <w:rsid w:val="004A46AC"/>
    <w:rsid w:val="004A4AE4"/>
    <w:rsid w:val="004A4CA9"/>
    <w:rsid w:val="004A5783"/>
    <w:rsid w:val="004A5F13"/>
    <w:rsid w:val="004A683D"/>
    <w:rsid w:val="004A6F99"/>
    <w:rsid w:val="004B06F7"/>
    <w:rsid w:val="004B07F9"/>
    <w:rsid w:val="004B1928"/>
    <w:rsid w:val="004B1F03"/>
    <w:rsid w:val="004B2028"/>
    <w:rsid w:val="004B229D"/>
    <w:rsid w:val="004B264E"/>
    <w:rsid w:val="004B3A1E"/>
    <w:rsid w:val="004B3D5B"/>
    <w:rsid w:val="004B4302"/>
    <w:rsid w:val="004B43E5"/>
    <w:rsid w:val="004B651F"/>
    <w:rsid w:val="004B6768"/>
    <w:rsid w:val="004B7F36"/>
    <w:rsid w:val="004C0003"/>
    <w:rsid w:val="004C085B"/>
    <w:rsid w:val="004C2506"/>
    <w:rsid w:val="004C276E"/>
    <w:rsid w:val="004C3C52"/>
    <w:rsid w:val="004C470E"/>
    <w:rsid w:val="004C4D20"/>
    <w:rsid w:val="004C504F"/>
    <w:rsid w:val="004C5149"/>
    <w:rsid w:val="004C5977"/>
    <w:rsid w:val="004C5CB4"/>
    <w:rsid w:val="004C5E1A"/>
    <w:rsid w:val="004C7547"/>
    <w:rsid w:val="004C7AC3"/>
    <w:rsid w:val="004C7FA4"/>
    <w:rsid w:val="004D00F6"/>
    <w:rsid w:val="004D05B3"/>
    <w:rsid w:val="004D14BE"/>
    <w:rsid w:val="004D1D5E"/>
    <w:rsid w:val="004D1DFE"/>
    <w:rsid w:val="004D230B"/>
    <w:rsid w:val="004D2A57"/>
    <w:rsid w:val="004D2B79"/>
    <w:rsid w:val="004D447F"/>
    <w:rsid w:val="004D57B1"/>
    <w:rsid w:val="004D7450"/>
    <w:rsid w:val="004D7907"/>
    <w:rsid w:val="004D7C98"/>
    <w:rsid w:val="004D7FE4"/>
    <w:rsid w:val="004E0225"/>
    <w:rsid w:val="004E0632"/>
    <w:rsid w:val="004E143B"/>
    <w:rsid w:val="004E1BE0"/>
    <w:rsid w:val="004E21ED"/>
    <w:rsid w:val="004E259F"/>
    <w:rsid w:val="004E2BBC"/>
    <w:rsid w:val="004E2F39"/>
    <w:rsid w:val="004E305A"/>
    <w:rsid w:val="004E3FED"/>
    <w:rsid w:val="004E497B"/>
    <w:rsid w:val="004E4E45"/>
    <w:rsid w:val="004E5493"/>
    <w:rsid w:val="004E5738"/>
    <w:rsid w:val="004E6522"/>
    <w:rsid w:val="004E722E"/>
    <w:rsid w:val="004E7520"/>
    <w:rsid w:val="004E7680"/>
    <w:rsid w:val="004E7DA8"/>
    <w:rsid w:val="004E7EEB"/>
    <w:rsid w:val="004F11DD"/>
    <w:rsid w:val="004F269D"/>
    <w:rsid w:val="004F2CE2"/>
    <w:rsid w:val="004F3A1B"/>
    <w:rsid w:val="004F45F0"/>
    <w:rsid w:val="004F46D9"/>
    <w:rsid w:val="004F5984"/>
    <w:rsid w:val="004F68EF"/>
    <w:rsid w:val="004F6B73"/>
    <w:rsid w:val="004F6E35"/>
    <w:rsid w:val="004F7F3D"/>
    <w:rsid w:val="005003E6"/>
    <w:rsid w:val="0050075A"/>
    <w:rsid w:val="0050109B"/>
    <w:rsid w:val="00502C6B"/>
    <w:rsid w:val="00503E88"/>
    <w:rsid w:val="00504076"/>
    <w:rsid w:val="005046A1"/>
    <w:rsid w:val="00504C04"/>
    <w:rsid w:val="00504D4C"/>
    <w:rsid w:val="0050535F"/>
    <w:rsid w:val="00505763"/>
    <w:rsid w:val="00505A13"/>
    <w:rsid w:val="00505A9D"/>
    <w:rsid w:val="00506ADF"/>
    <w:rsid w:val="00510022"/>
    <w:rsid w:val="00510676"/>
    <w:rsid w:val="00510985"/>
    <w:rsid w:val="005111E5"/>
    <w:rsid w:val="00511D02"/>
    <w:rsid w:val="00511E90"/>
    <w:rsid w:val="00512080"/>
    <w:rsid w:val="00512357"/>
    <w:rsid w:val="00512E06"/>
    <w:rsid w:val="00514684"/>
    <w:rsid w:val="005147DB"/>
    <w:rsid w:val="00515B59"/>
    <w:rsid w:val="005164D2"/>
    <w:rsid w:val="005173F2"/>
    <w:rsid w:val="00517953"/>
    <w:rsid w:val="00517FDC"/>
    <w:rsid w:val="005213B1"/>
    <w:rsid w:val="00521D58"/>
    <w:rsid w:val="005229E4"/>
    <w:rsid w:val="00522E41"/>
    <w:rsid w:val="00522E8F"/>
    <w:rsid w:val="0052342A"/>
    <w:rsid w:val="00523816"/>
    <w:rsid w:val="00524981"/>
    <w:rsid w:val="005251D9"/>
    <w:rsid w:val="00525256"/>
    <w:rsid w:val="00525C80"/>
    <w:rsid w:val="00526F1C"/>
    <w:rsid w:val="00527557"/>
    <w:rsid w:val="00527905"/>
    <w:rsid w:val="00527F0A"/>
    <w:rsid w:val="00527FAF"/>
    <w:rsid w:val="00530ADB"/>
    <w:rsid w:val="005319AA"/>
    <w:rsid w:val="00531DA2"/>
    <w:rsid w:val="005320DA"/>
    <w:rsid w:val="0053249A"/>
    <w:rsid w:val="00532E1A"/>
    <w:rsid w:val="005348BC"/>
    <w:rsid w:val="00534D1A"/>
    <w:rsid w:val="00534D95"/>
    <w:rsid w:val="00535C59"/>
    <w:rsid w:val="00536717"/>
    <w:rsid w:val="00536E65"/>
    <w:rsid w:val="00540971"/>
    <w:rsid w:val="00541C83"/>
    <w:rsid w:val="00543939"/>
    <w:rsid w:val="00544051"/>
    <w:rsid w:val="00544135"/>
    <w:rsid w:val="0054425F"/>
    <w:rsid w:val="005449E0"/>
    <w:rsid w:val="00544DD3"/>
    <w:rsid w:val="00545455"/>
    <w:rsid w:val="00547100"/>
    <w:rsid w:val="00547519"/>
    <w:rsid w:val="00550AFB"/>
    <w:rsid w:val="00551989"/>
    <w:rsid w:val="005519D5"/>
    <w:rsid w:val="00551A69"/>
    <w:rsid w:val="00551B2D"/>
    <w:rsid w:val="005535F4"/>
    <w:rsid w:val="00553A4B"/>
    <w:rsid w:val="00553BEC"/>
    <w:rsid w:val="00553E93"/>
    <w:rsid w:val="005546A9"/>
    <w:rsid w:val="00555394"/>
    <w:rsid w:val="00556565"/>
    <w:rsid w:val="005565E2"/>
    <w:rsid w:val="00556706"/>
    <w:rsid w:val="00556912"/>
    <w:rsid w:val="00557542"/>
    <w:rsid w:val="0056034D"/>
    <w:rsid w:val="00560FB5"/>
    <w:rsid w:val="0056138F"/>
    <w:rsid w:val="00561678"/>
    <w:rsid w:val="00561BAD"/>
    <w:rsid w:val="00562134"/>
    <w:rsid w:val="0056296F"/>
    <w:rsid w:val="00562FBD"/>
    <w:rsid w:val="00563F92"/>
    <w:rsid w:val="00564F02"/>
    <w:rsid w:val="00565747"/>
    <w:rsid w:val="00565773"/>
    <w:rsid w:val="005669C6"/>
    <w:rsid w:val="00566BA1"/>
    <w:rsid w:val="00567775"/>
    <w:rsid w:val="00570065"/>
    <w:rsid w:val="00571E34"/>
    <w:rsid w:val="005721D0"/>
    <w:rsid w:val="00572AE3"/>
    <w:rsid w:val="00572E03"/>
    <w:rsid w:val="00573839"/>
    <w:rsid w:val="00573888"/>
    <w:rsid w:val="00575CD8"/>
    <w:rsid w:val="00577EF4"/>
    <w:rsid w:val="005804AF"/>
    <w:rsid w:val="0058093E"/>
    <w:rsid w:val="005818EE"/>
    <w:rsid w:val="00581F83"/>
    <w:rsid w:val="00582AE6"/>
    <w:rsid w:val="00582F09"/>
    <w:rsid w:val="005833A7"/>
    <w:rsid w:val="005839D8"/>
    <w:rsid w:val="00583F36"/>
    <w:rsid w:val="0058557A"/>
    <w:rsid w:val="00585D87"/>
    <w:rsid w:val="00586F0C"/>
    <w:rsid w:val="005905CB"/>
    <w:rsid w:val="005905D4"/>
    <w:rsid w:val="0059080A"/>
    <w:rsid w:val="00590A05"/>
    <w:rsid w:val="005930B5"/>
    <w:rsid w:val="00594DA5"/>
    <w:rsid w:val="005953E9"/>
    <w:rsid w:val="00596217"/>
    <w:rsid w:val="00597F9E"/>
    <w:rsid w:val="005A0081"/>
    <w:rsid w:val="005A07AC"/>
    <w:rsid w:val="005A163A"/>
    <w:rsid w:val="005A22BA"/>
    <w:rsid w:val="005A2BAE"/>
    <w:rsid w:val="005A2EEA"/>
    <w:rsid w:val="005A365D"/>
    <w:rsid w:val="005A4912"/>
    <w:rsid w:val="005A4FC8"/>
    <w:rsid w:val="005A5174"/>
    <w:rsid w:val="005A5E62"/>
    <w:rsid w:val="005A75C2"/>
    <w:rsid w:val="005A7F1C"/>
    <w:rsid w:val="005A7FE6"/>
    <w:rsid w:val="005B104B"/>
    <w:rsid w:val="005B10AD"/>
    <w:rsid w:val="005B1589"/>
    <w:rsid w:val="005B1601"/>
    <w:rsid w:val="005B1A0E"/>
    <w:rsid w:val="005B1C5D"/>
    <w:rsid w:val="005B2371"/>
    <w:rsid w:val="005B2E0B"/>
    <w:rsid w:val="005B55DE"/>
    <w:rsid w:val="005B6440"/>
    <w:rsid w:val="005B6874"/>
    <w:rsid w:val="005B7D4E"/>
    <w:rsid w:val="005B7E14"/>
    <w:rsid w:val="005C1CC3"/>
    <w:rsid w:val="005C202F"/>
    <w:rsid w:val="005C2278"/>
    <w:rsid w:val="005C36AD"/>
    <w:rsid w:val="005C488F"/>
    <w:rsid w:val="005C5234"/>
    <w:rsid w:val="005C52E3"/>
    <w:rsid w:val="005C5490"/>
    <w:rsid w:val="005C72C2"/>
    <w:rsid w:val="005C743D"/>
    <w:rsid w:val="005C7E95"/>
    <w:rsid w:val="005D0203"/>
    <w:rsid w:val="005D25C7"/>
    <w:rsid w:val="005D2ABD"/>
    <w:rsid w:val="005D2B21"/>
    <w:rsid w:val="005D2EA2"/>
    <w:rsid w:val="005D332F"/>
    <w:rsid w:val="005D4EF1"/>
    <w:rsid w:val="005D59FD"/>
    <w:rsid w:val="005D6FB8"/>
    <w:rsid w:val="005D7483"/>
    <w:rsid w:val="005D7D4D"/>
    <w:rsid w:val="005D7E84"/>
    <w:rsid w:val="005E0D5A"/>
    <w:rsid w:val="005E1952"/>
    <w:rsid w:val="005E2E18"/>
    <w:rsid w:val="005E4935"/>
    <w:rsid w:val="005E5B50"/>
    <w:rsid w:val="005E5C1D"/>
    <w:rsid w:val="005E5DD0"/>
    <w:rsid w:val="005E6B95"/>
    <w:rsid w:val="005F09EB"/>
    <w:rsid w:val="005F218B"/>
    <w:rsid w:val="005F21DC"/>
    <w:rsid w:val="005F279C"/>
    <w:rsid w:val="005F2AD1"/>
    <w:rsid w:val="005F372C"/>
    <w:rsid w:val="005F4098"/>
    <w:rsid w:val="005F40CF"/>
    <w:rsid w:val="005F4BB3"/>
    <w:rsid w:val="005F4CD6"/>
    <w:rsid w:val="005F4D80"/>
    <w:rsid w:val="005F56C4"/>
    <w:rsid w:val="005F5E0E"/>
    <w:rsid w:val="005F5E3C"/>
    <w:rsid w:val="005F6680"/>
    <w:rsid w:val="005F7C8F"/>
    <w:rsid w:val="00600538"/>
    <w:rsid w:val="006006F6"/>
    <w:rsid w:val="00601713"/>
    <w:rsid w:val="00603148"/>
    <w:rsid w:val="00603220"/>
    <w:rsid w:val="006033FC"/>
    <w:rsid w:val="006035F4"/>
    <w:rsid w:val="006039B3"/>
    <w:rsid w:val="00604E79"/>
    <w:rsid w:val="00605488"/>
    <w:rsid w:val="00606234"/>
    <w:rsid w:val="00606433"/>
    <w:rsid w:val="00606FA5"/>
    <w:rsid w:val="00607496"/>
    <w:rsid w:val="006074B4"/>
    <w:rsid w:val="00607985"/>
    <w:rsid w:val="00607BF0"/>
    <w:rsid w:val="00607CA6"/>
    <w:rsid w:val="00607FE1"/>
    <w:rsid w:val="0061104F"/>
    <w:rsid w:val="00612CCC"/>
    <w:rsid w:val="0061375B"/>
    <w:rsid w:val="0061388F"/>
    <w:rsid w:val="006138F8"/>
    <w:rsid w:val="00613F43"/>
    <w:rsid w:val="00614242"/>
    <w:rsid w:val="006155F4"/>
    <w:rsid w:val="00615EB3"/>
    <w:rsid w:val="00616335"/>
    <w:rsid w:val="00617055"/>
    <w:rsid w:val="006170F8"/>
    <w:rsid w:val="00620D72"/>
    <w:rsid w:val="00621343"/>
    <w:rsid w:val="006229E6"/>
    <w:rsid w:val="00622A18"/>
    <w:rsid w:val="006233F1"/>
    <w:rsid w:val="00623F77"/>
    <w:rsid w:val="00624D0A"/>
    <w:rsid w:val="00624DE5"/>
    <w:rsid w:val="00625C0A"/>
    <w:rsid w:val="00626099"/>
    <w:rsid w:val="00626915"/>
    <w:rsid w:val="00626ABC"/>
    <w:rsid w:val="00626F54"/>
    <w:rsid w:val="006275A7"/>
    <w:rsid w:val="00627864"/>
    <w:rsid w:val="00630241"/>
    <w:rsid w:val="006306E5"/>
    <w:rsid w:val="00630F11"/>
    <w:rsid w:val="00631A68"/>
    <w:rsid w:val="00632B6C"/>
    <w:rsid w:val="00633512"/>
    <w:rsid w:val="00633E27"/>
    <w:rsid w:val="00634268"/>
    <w:rsid w:val="006349A3"/>
    <w:rsid w:val="00635481"/>
    <w:rsid w:val="00635803"/>
    <w:rsid w:val="00635FD8"/>
    <w:rsid w:val="006372C0"/>
    <w:rsid w:val="0063792C"/>
    <w:rsid w:val="006417ED"/>
    <w:rsid w:val="00641D42"/>
    <w:rsid w:val="00642146"/>
    <w:rsid w:val="006444ED"/>
    <w:rsid w:val="006445AA"/>
    <w:rsid w:val="0064479A"/>
    <w:rsid w:val="00645681"/>
    <w:rsid w:val="00645A5B"/>
    <w:rsid w:val="00647156"/>
    <w:rsid w:val="0065210C"/>
    <w:rsid w:val="00652340"/>
    <w:rsid w:val="00653272"/>
    <w:rsid w:val="0065364F"/>
    <w:rsid w:val="00656856"/>
    <w:rsid w:val="00656A7F"/>
    <w:rsid w:val="00657173"/>
    <w:rsid w:val="00657286"/>
    <w:rsid w:val="00657426"/>
    <w:rsid w:val="00657736"/>
    <w:rsid w:val="00660228"/>
    <w:rsid w:val="0066159C"/>
    <w:rsid w:val="0066180F"/>
    <w:rsid w:val="00661ABE"/>
    <w:rsid w:val="00665FDD"/>
    <w:rsid w:val="006665F8"/>
    <w:rsid w:val="006666F3"/>
    <w:rsid w:val="00666DEA"/>
    <w:rsid w:val="00667451"/>
    <w:rsid w:val="006677F9"/>
    <w:rsid w:val="0067057A"/>
    <w:rsid w:val="006709CE"/>
    <w:rsid w:val="00670E1C"/>
    <w:rsid w:val="006725F7"/>
    <w:rsid w:val="00673420"/>
    <w:rsid w:val="00673BE8"/>
    <w:rsid w:val="00673D8B"/>
    <w:rsid w:val="006742FC"/>
    <w:rsid w:val="006744C7"/>
    <w:rsid w:val="00674859"/>
    <w:rsid w:val="00674D14"/>
    <w:rsid w:val="0067569E"/>
    <w:rsid w:val="00675F86"/>
    <w:rsid w:val="006766DE"/>
    <w:rsid w:val="00676A37"/>
    <w:rsid w:val="00676A99"/>
    <w:rsid w:val="006777BD"/>
    <w:rsid w:val="00677A19"/>
    <w:rsid w:val="00680F78"/>
    <w:rsid w:val="00681182"/>
    <w:rsid w:val="006813B2"/>
    <w:rsid w:val="00683788"/>
    <w:rsid w:val="00683B07"/>
    <w:rsid w:val="00684047"/>
    <w:rsid w:val="00684606"/>
    <w:rsid w:val="00684DF5"/>
    <w:rsid w:val="006854F8"/>
    <w:rsid w:val="00685BB8"/>
    <w:rsid w:val="00685DBE"/>
    <w:rsid w:val="006862FF"/>
    <w:rsid w:val="0068675B"/>
    <w:rsid w:val="00687F06"/>
    <w:rsid w:val="00690085"/>
    <w:rsid w:val="006904A4"/>
    <w:rsid w:val="00690830"/>
    <w:rsid w:val="00691231"/>
    <w:rsid w:val="00691C48"/>
    <w:rsid w:val="00692B08"/>
    <w:rsid w:val="00692B6B"/>
    <w:rsid w:val="00692DD3"/>
    <w:rsid w:val="00693DA7"/>
    <w:rsid w:val="0069492A"/>
    <w:rsid w:val="00694B81"/>
    <w:rsid w:val="00695E16"/>
    <w:rsid w:val="0069608B"/>
    <w:rsid w:val="00696F97"/>
    <w:rsid w:val="00697A49"/>
    <w:rsid w:val="006A0058"/>
    <w:rsid w:val="006A085D"/>
    <w:rsid w:val="006A20EA"/>
    <w:rsid w:val="006A25CB"/>
    <w:rsid w:val="006A2BC8"/>
    <w:rsid w:val="006A4051"/>
    <w:rsid w:val="006A4568"/>
    <w:rsid w:val="006A5268"/>
    <w:rsid w:val="006A563B"/>
    <w:rsid w:val="006A569B"/>
    <w:rsid w:val="006A5D8A"/>
    <w:rsid w:val="006A5E6C"/>
    <w:rsid w:val="006B1C3B"/>
    <w:rsid w:val="006B276F"/>
    <w:rsid w:val="006B31FF"/>
    <w:rsid w:val="006B320D"/>
    <w:rsid w:val="006B34F4"/>
    <w:rsid w:val="006B4457"/>
    <w:rsid w:val="006B4AA8"/>
    <w:rsid w:val="006B4FA1"/>
    <w:rsid w:val="006B622B"/>
    <w:rsid w:val="006B63E0"/>
    <w:rsid w:val="006B6D41"/>
    <w:rsid w:val="006B7CB2"/>
    <w:rsid w:val="006B7E0C"/>
    <w:rsid w:val="006C0363"/>
    <w:rsid w:val="006C0659"/>
    <w:rsid w:val="006C0A58"/>
    <w:rsid w:val="006C1988"/>
    <w:rsid w:val="006C2AEE"/>
    <w:rsid w:val="006C2CA5"/>
    <w:rsid w:val="006C3948"/>
    <w:rsid w:val="006C3AF6"/>
    <w:rsid w:val="006C3D1A"/>
    <w:rsid w:val="006C4740"/>
    <w:rsid w:val="006C4EAE"/>
    <w:rsid w:val="006C5551"/>
    <w:rsid w:val="006C55D9"/>
    <w:rsid w:val="006C5773"/>
    <w:rsid w:val="006C679A"/>
    <w:rsid w:val="006C6B55"/>
    <w:rsid w:val="006C73E3"/>
    <w:rsid w:val="006C7AD4"/>
    <w:rsid w:val="006D0084"/>
    <w:rsid w:val="006D10AF"/>
    <w:rsid w:val="006D11BD"/>
    <w:rsid w:val="006D14B3"/>
    <w:rsid w:val="006D1627"/>
    <w:rsid w:val="006D194D"/>
    <w:rsid w:val="006D1E4A"/>
    <w:rsid w:val="006D360E"/>
    <w:rsid w:val="006D3AC1"/>
    <w:rsid w:val="006D5012"/>
    <w:rsid w:val="006D531B"/>
    <w:rsid w:val="006D5637"/>
    <w:rsid w:val="006D5F1A"/>
    <w:rsid w:val="006D6AED"/>
    <w:rsid w:val="006E0167"/>
    <w:rsid w:val="006E0281"/>
    <w:rsid w:val="006E03DC"/>
    <w:rsid w:val="006E0800"/>
    <w:rsid w:val="006E08F0"/>
    <w:rsid w:val="006E1255"/>
    <w:rsid w:val="006E147E"/>
    <w:rsid w:val="006E1747"/>
    <w:rsid w:val="006E1812"/>
    <w:rsid w:val="006E1FBA"/>
    <w:rsid w:val="006E24F6"/>
    <w:rsid w:val="006E2968"/>
    <w:rsid w:val="006E2B42"/>
    <w:rsid w:val="006E38DB"/>
    <w:rsid w:val="006E4323"/>
    <w:rsid w:val="006E4416"/>
    <w:rsid w:val="006E4B94"/>
    <w:rsid w:val="006E65BB"/>
    <w:rsid w:val="006E68E7"/>
    <w:rsid w:val="006E73C0"/>
    <w:rsid w:val="006F0A7E"/>
    <w:rsid w:val="006F2691"/>
    <w:rsid w:val="006F3BB3"/>
    <w:rsid w:val="006F496C"/>
    <w:rsid w:val="006F4B74"/>
    <w:rsid w:val="006F570C"/>
    <w:rsid w:val="006F5890"/>
    <w:rsid w:val="006F6343"/>
    <w:rsid w:val="006F6379"/>
    <w:rsid w:val="006F6609"/>
    <w:rsid w:val="006F7C99"/>
    <w:rsid w:val="006F7F08"/>
    <w:rsid w:val="0070032B"/>
    <w:rsid w:val="00701750"/>
    <w:rsid w:val="0070193A"/>
    <w:rsid w:val="00701BB7"/>
    <w:rsid w:val="00702CC4"/>
    <w:rsid w:val="00703C38"/>
    <w:rsid w:val="00704065"/>
    <w:rsid w:val="007042D8"/>
    <w:rsid w:val="00704326"/>
    <w:rsid w:val="00704C86"/>
    <w:rsid w:val="00704F4A"/>
    <w:rsid w:val="00704F82"/>
    <w:rsid w:val="007050BE"/>
    <w:rsid w:val="007051D2"/>
    <w:rsid w:val="007051DB"/>
    <w:rsid w:val="007062F7"/>
    <w:rsid w:val="00707420"/>
    <w:rsid w:val="00707584"/>
    <w:rsid w:val="00707B2D"/>
    <w:rsid w:val="007104B0"/>
    <w:rsid w:val="0071190E"/>
    <w:rsid w:val="00711CD4"/>
    <w:rsid w:val="00711D8A"/>
    <w:rsid w:val="00712127"/>
    <w:rsid w:val="00712E43"/>
    <w:rsid w:val="00712E72"/>
    <w:rsid w:val="007131AD"/>
    <w:rsid w:val="0071347A"/>
    <w:rsid w:val="007136EF"/>
    <w:rsid w:val="00714775"/>
    <w:rsid w:val="00714931"/>
    <w:rsid w:val="007149FB"/>
    <w:rsid w:val="00714D2A"/>
    <w:rsid w:val="00715898"/>
    <w:rsid w:val="00716340"/>
    <w:rsid w:val="00716C29"/>
    <w:rsid w:val="007203A6"/>
    <w:rsid w:val="00720F74"/>
    <w:rsid w:val="00721AD5"/>
    <w:rsid w:val="0072249C"/>
    <w:rsid w:val="007225C7"/>
    <w:rsid w:val="0072365B"/>
    <w:rsid w:val="00723763"/>
    <w:rsid w:val="00723B6B"/>
    <w:rsid w:val="007247DB"/>
    <w:rsid w:val="00725252"/>
    <w:rsid w:val="00725A10"/>
    <w:rsid w:val="00725B79"/>
    <w:rsid w:val="00725BA2"/>
    <w:rsid w:val="0072752C"/>
    <w:rsid w:val="007275AB"/>
    <w:rsid w:val="00727B4C"/>
    <w:rsid w:val="00730297"/>
    <w:rsid w:val="00730BAF"/>
    <w:rsid w:val="00731977"/>
    <w:rsid w:val="0073210B"/>
    <w:rsid w:val="00732388"/>
    <w:rsid w:val="00733995"/>
    <w:rsid w:val="00734017"/>
    <w:rsid w:val="007360A0"/>
    <w:rsid w:val="007363A8"/>
    <w:rsid w:val="00737538"/>
    <w:rsid w:val="00737622"/>
    <w:rsid w:val="00737A41"/>
    <w:rsid w:val="00740918"/>
    <w:rsid w:val="007410DD"/>
    <w:rsid w:val="0074112E"/>
    <w:rsid w:val="00741422"/>
    <w:rsid w:val="007415F4"/>
    <w:rsid w:val="00742507"/>
    <w:rsid w:val="00742AD9"/>
    <w:rsid w:val="00742E12"/>
    <w:rsid w:val="007435FA"/>
    <w:rsid w:val="00743695"/>
    <w:rsid w:val="007438E9"/>
    <w:rsid w:val="00743CD6"/>
    <w:rsid w:val="00744628"/>
    <w:rsid w:val="00744A7D"/>
    <w:rsid w:val="0074576E"/>
    <w:rsid w:val="0074606F"/>
    <w:rsid w:val="00746D8A"/>
    <w:rsid w:val="0074733C"/>
    <w:rsid w:val="007474C5"/>
    <w:rsid w:val="0074783E"/>
    <w:rsid w:val="00747C6B"/>
    <w:rsid w:val="00750085"/>
    <w:rsid w:val="00750948"/>
    <w:rsid w:val="00750DE3"/>
    <w:rsid w:val="007512E2"/>
    <w:rsid w:val="00751975"/>
    <w:rsid w:val="00751BD5"/>
    <w:rsid w:val="00754147"/>
    <w:rsid w:val="00754C0B"/>
    <w:rsid w:val="007557CC"/>
    <w:rsid w:val="00756119"/>
    <w:rsid w:val="0075644C"/>
    <w:rsid w:val="0075680E"/>
    <w:rsid w:val="00756BD8"/>
    <w:rsid w:val="00757A8F"/>
    <w:rsid w:val="0076023F"/>
    <w:rsid w:val="007604EF"/>
    <w:rsid w:val="00760CCA"/>
    <w:rsid w:val="0076234C"/>
    <w:rsid w:val="00762D2F"/>
    <w:rsid w:val="0076300D"/>
    <w:rsid w:val="00763B26"/>
    <w:rsid w:val="00764BFC"/>
    <w:rsid w:val="00764EB5"/>
    <w:rsid w:val="007673DF"/>
    <w:rsid w:val="00767545"/>
    <w:rsid w:val="00767924"/>
    <w:rsid w:val="00767C26"/>
    <w:rsid w:val="00767EF5"/>
    <w:rsid w:val="007700A1"/>
    <w:rsid w:val="00770193"/>
    <w:rsid w:val="0077052D"/>
    <w:rsid w:val="007711DE"/>
    <w:rsid w:val="00771ED2"/>
    <w:rsid w:val="0077211E"/>
    <w:rsid w:val="00772728"/>
    <w:rsid w:val="00772926"/>
    <w:rsid w:val="00772B3A"/>
    <w:rsid w:val="00773CB0"/>
    <w:rsid w:val="00773F55"/>
    <w:rsid w:val="00773FEA"/>
    <w:rsid w:val="00775152"/>
    <w:rsid w:val="00775AE4"/>
    <w:rsid w:val="007769D7"/>
    <w:rsid w:val="007775E8"/>
    <w:rsid w:val="00777773"/>
    <w:rsid w:val="007805E3"/>
    <w:rsid w:val="00780A39"/>
    <w:rsid w:val="0078303D"/>
    <w:rsid w:val="00783BC3"/>
    <w:rsid w:val="0078563B"/>
    <w:rsid w:val="00786CC5"/>
    <w:rsid w:val="0078720D"/>
    <w:rsid w:val="007873D1"/>
    <w:rsid w:val="00790B23"/>
    <w:rsid w:val="00792EEC"/>
    <w:rsid w:val="007938D8"/>
    <w:rsid w:val="00793960"/>
    <w:rsid w:val="00793BAF"/>
    <w:rsid w:val="0079402C"/>
    <w:rsid w:val="0079432B"/>
    <w:rsid w:val="00794B06"/>
    <w:rsid w:val="00796E10"/>
    <w:rsid w:val="00797B15"/>
    <w:rsid w:val="007A04C5"/>
    <w:rsid w:val="007A0898"/>
    <w:rsid w:val="007A0D69"/>
    <w:rsid w:val="007A1201"/>
    <w:rsid w:val="007A184A"/>
    <w:rsid w:val="007A189D"/>
    <w:rsid w:val="007A18EB"/>
    <w:rsid w:val="007A1ABF"/>
    <w:rsid w:val="007A1FB3"/>
    <w:rsid w:val="007A2B9E"/>
    <w:rsid w:val="007A3F59"/>
    <w:rsid w:val="007A3FCD"/>
    <w:rsid w:val="007A45C6"/>
    <w:rsid w:val="007A4D3A"/>
    <w:rsid w:val="007A6C25"/>
    <w:rsid w:val="007B0175"/>
    <w:rsid w:val="007B059D"/>
    <w:rsid w:val="007B097F"/>
    <w:rsid w:val="007B1AFC"/>
    <w:rsid w:val="007B1D64"/>
    <w:rsid w:val="007B24B9"/>
    <w:rsid w:val="007B5E33"/>
    <w:rsid w:val="007B5E8B"/>
    <w:rsid w:val="007B654F"/>
    <w:rsid w:val="007B67CF"/>
    <w:rsid w:val="007B6975"/>
    <w:rsid w:val="007B6F8C"/>
    <w:rsid w:val="007B73B2"/>
    <w:rsid w:val="007B7FD0"/>
    <w:rsid w:val="007C0158"/>
    <w:rsid w:val="007C0323"/>
    <w:rsid w:val="007C0E0E"/>
    <w:rsid w:val="007C1180"/>
    <w:rsid w:val="007C1BCD"/>
    <w:rsid w:val="007C2BEF"/>
    <w:rsid w:val="007C31D6"/>
    <w:rsid w:val="007C34AA"/>
    <w:rsid w:val="007C365C"/>
    <w:rsid w:val="007C370D"/>
    <w:rsid w:val="007C4043"/>
    <w:rsid w:val="007C4078"/>
    <w:rsid w:val="007C4136"/>
    <w:rsid w:val="007C4252"/>
    <w:rsid w:val="007C607C"/>
    <w:rsid w:val="007C6082"/>
    <w:rsid w:val="007C6161"/>
    <w:rsid w:val="007C6652"/>
    <w:rsid w:val="007C6957"/>
    <w:rsid w:val="007C6F2A"/>
    <w:rsid w:val="007C743F"/>
    <w:rsid w:val="007C7B92"/>
    <w:rsid w:val="007D01F2"/>
    <w:rsid w:val="007D1323"/>
    <w:rsid w:val="007D1534"/>
    <w:rsid w:val="007D1DB2"/>
    <w:rsid w:val="007D1DEC"/>
    <w:rsid w:val="007D1E7D"/>
    <w:rsid w:val="007D2F0A"/>
    <w:rsid w:val="007D39F0"/>
    <w:rsid w:val="007D468D"/>
    <w:rsid w:val="007D506C"/>
    <w:rsid w:val="007D562C"/>
    <w:rsid w:val="007D567E"/>
    <w:rsid w:val="007D5B84"/>
    <w:rsid w:val="007D671F"/>
    <w:rsid w:val="007D6BB6"/>
    <w:rsid w:val="007E1127"/>
    <w:rsid w:val="007E1729"/>
    <w:rsid w:val="007E47EF"/>
    <w:rsid w:val="007E4BB5"/>
    <w:rsid w:val="007E5619"/>
    <w:rsid w:val="007E625A"/>
    <w:rsid w:val="007E63AD"/>
    <w:rsid w:val="007E68C9"/>
    <w:rsid w:val="007F0092"/>
    <w:rsid w:val="007F026B"/>
    <w:rsid w:val="007F0917"/>
    <w:rsid w:val="007F098B"/>
    <w:rsid w:val="007F1C8F"/>
    <w:rsid w:val="007F2391"/>
    <w:rsid w:val="007F31A8"/>
    <w:rsid w:val="007F347D"/>
    <w:rsid w:val="007F36C8"/>
    <w:rsid w:val="007F53E6"/>
    <w:rsid w:val="007F5484"/>
    <w:rsid w:val="007F5827"/>
    <w:rsid w:val="007F5DE9"/>
    <w:rsid w:val="007F5F50"/>
    <w:rsid w:val="007F75DE"/>
    <w:rsid w:val="007F7601"/>
    <w:rsid w:val="007F76B5"/>
    <w:rsid w:val="007F7890"/>
    <w:rsid w:val="00800B9B"/>
    <w:rsid w:val="00800CCE"/>
    <w:rsid w:val="00801AFB"/>
    <w:rsid w:val="00801DB8"/>
    <w:rsid w:val="008027B5"/>
    <w:rsid w:val="00802A7F"/>
    <w:rsid w:val="00802F2B"/>
    <w:rsid w:val="00802FBD"/>
    <w:rsid w:val="008036A5"/>
    <w:rsid w:val="00804DE2"/>
    <w:rsid w:val="00806410"/>
    <w:rsid w:val="00807422"/>
    <w:rsid w:val="00807629"/>
    <w:rsid w:val="00807EDA"/>
    <w:rsid w:val="0081028D"/>
    <w:rsid w:val="008107F4"/>
    <w:rsid w:val="008121FC"/>
    <w:rsid w:val="008130B2"/>
    <w:rsid w:val="0081316B"/>
    <w:rsid w:val="008132A7"/>
    <w:rsid w:val="008137BA"/>
    <w:rsid w:val="00813B4E"/>
    <w:rsid w:val="008143E1"/>
    <w:rsid w:val="00814414"/>
    <w:rsid w:val="0081458A"/>
    <w:rsid w:val="0081499F"/>
    <w:rsid w:val="00814CB6"/>
    <w:rsid w:val="00815C4F"/>
    <w:rsid w:val="00815CF9"/>
    <w:rsid w:val="00817148"/>
    <w:rsid w:val="0082011E"/>
    <w:rsid w:val="0082090C"/>
    <w:rsid w:val="00821E61"/>
    <w:rsid w:val="0082242A"/>
    <w:rsid w:val="00822E49"/>
    <w:rsid w:val="00822E90"/>
    <w:rsid w:val="00823088"/>
    <w:rsid w:val="00823565"/>
    <w:rsid w:val="00823951"/>
    <w:rsid w:val="00823C79"/>
    <w:rsid w:val="00824BAB"/>
    <w:rsid w:val="00824D8A"/>
    <w:rsid w:val="008250D8"/>
    <w:rsid w:val="008259D6"/>
    <w:rsid w:val="00825CB6"/>
    <w:rsid w:val="00825F6C"/>
    <w:rsid w:val="008260AD"/>
    <w:rsid w:val="00826EAC"/>
    <w:rsid w:val="008271E4"/>
    <w:rsid w:val="0082727E"/>
    <w:rsid w:val="00827A5C"/>
    <w:rsid w:val="00830392"/>
    <w:rsid w:val="00830CEC"/>
    <w:rsid w:val="00830FF6"/>
    <w:rsid w:val="008312B4"/>
    <w:rsid w:val="00831971"/>
    <w:rsid w:val="00831E2C"/>
    <w:rsid w:val="008324AE"/>
    <w:rsid w:val="0083465E"/>
    <w:rsid w:val="008361EA"/>
    <w:rsid w:val="00836994"/>
    <w:rsid w:val="0083705B"/>
    <w:rsid w:val="008374B6"/>
    <w:rsid w:val="00840265"/>
    <w:rsid w:val="008405E4"/>
    <w:rsid w:val="00840EDA"/>
    <w:rsid w:val="00841494"/>
    <w:rsid w:val="008414FD"/>
    <w:rsid w:val="008418BE"/>
    <w:rsid w:val="00841BDD"/>
    <w:rsid w:val="0084440E"/>
    <w:rsid w:val="0084467D"/>
    <w:rsid w:val="00844E3C"/>
    <w:rsid w:val="0084563B"/>
    <w:rsid w:val="00845768"/>
    <w:rsid w:val="00845A03"/>
    <w:rsid w:val="00845CBA"/>
    <w:rsid w:val="00845EFC"/>
    <w:rsid w:val="00846108"/>
    <w:rsid w:val="00846A1E"/>
    <w:rsid w:val="00846EB5"/>
    <w:rsid w:val="008502D2"/>
    <w:rsid w:val="00850D46"/>
    <w:rsid w:val="00851BF0"/>
    <w:rsid w:val="0085304F"/>
    <w:rsid w:val="008537DF"/>
    <w:rsid w:val="0085412E"/>
    <w:rsid w:val="008543AC"/>
    <w:rsid w:val="008548B1"/>
    <w:rsid w:val="00854B92"/>
    <w:rsid w:val="00854F2D"/>
    <w:rsid w:val="00857A20"/>
    <w:rsid w:val="00857B62"/>
    <w:rsid w:val="00857FA2"/>
    <w:rsid w:val="00861640"/>
    <w:rsid w:val="00861752"/>
    <w:rsid w:val="008619A6"/>
    <w:rsid w:val="00861BB9"/>
    <w:rsid w:val="00861BC2"/>
    <w:rsid w:val="00863FA7"/>
    <w:rsid w:val="00864285"/>
    <w:rsid w:val="008645ED"/>
    <w:rsid w:val="0086641F"/>
    <w:rsid w:val="00866494"/>
    <w:rsid w:val="00866551"/>
    <w:rsid w:val="00866850"/>
    <w:rsid w:val="008674CB"/>
    <w:rsid w:val="00870636"/>
    <w:rsid w:val="00870E5C"/>
    <w:rsid w:val="0087103C"/>
    <w:rsid w:val="0087202A"/>
    <w:rsid w:val="00872579"/>
    <w:rsid w:val="008729F3"/>
    <w:rsid w:val="00873878"/>
    <w:rsid w:val="00873C80"/>
    <w:rsid w:val="00873D93"/>
    <w:rsid w:val="00874286"/>
    <w:rsid w:val="00874E8E"/>
    <w:rsid w:val="00875441"/>
    <w:rsid w:val="00875A7F"/>
    <w:rsid w:val="00876421"/>
    <w:rsid w:val="008766F3"/>
    <w:rsid w:val="00877178"/>
    <w:rsid w:val="0087732C"/>
    <w:rsid w:val="00877D08"/>
    <w:rsid w:val="008801C0"/>
    <w:rsid w:val="00880D0B"/>
    <w:rsid w:val="00880DB8"/>
    <w:rsid w:val="008816AB"/>
    <w:rsid w:val="008833A9"/>
    <w:rsid w:val="00883487"/>
    <w:rsid w:val="0088438A"/>
    <w:rsid w:val="0088446B"/>
    <w:rsid w:val="00884BC4"/>
    <w:rsid w:val="0088583F"/>
    <w:rsid w:val="00885CEE"/>
    <w:rsid w:val="00887A81"/>
    <w:rsid w:val="00887CAB"/>
    <w:rsid w:val="00887F20"/>
    <w:rsid w:val="00890BA8"/>
    <w:rsid w:val="008914EA"/>
    <w:rsid w:val="00891C40"/>
    <w:rsid w:val="00891EBA"/>
    <w:rsid w:val="00892871"/>
    <w:rsid w:val="008928BD"/>
    <w:rsid w:val="00892F6B"/>
    <w:rsid w:val="008932C5"/>
    <w:rsid w:val="00893427"/>
    <w:rsid w:val="00893E65"/>
    <w:rsid w:val="00894584"/>
    <w:rsid w:val="008947AD"/>
    <w:rsid w:val="00894F53"/>
    <w:rsid w:val="008951C5"/>
    <w:rsid w:val="008953CB"/>
    <w:rsid w:val="00895487"/>
    <w:rsid w:val="00895CB5"/>
    <w:rsid w:val="00895E80"/>
    <w:rsid w:val="008A00F8"/>
    <w:rsid w:val="008A061B"/>
    <w:rsid w:val="008A0DF9"/>
    <w:rsid w:val="008A14B3"/>
    <w:rsid w:val="008A1A1B"/>
    <w:rsid w:val="008A35D7"/>
    <w:rsid w:val="008A3743"/>
    <w:rsid w:val="008A4F11"/>
    <w:rsid w:val="008A5573"/>
    <w:rsid w:val="008A61E6"/>
    <w:rsid w:val="008A6718"/>
    <w:rsid w:val="008A6FE2"/>
    <w:rsid w:val="008A7059"/>
    <w:rsid w:val="008A7C31"/>
    <w:rsid w:val="008B02AE"/>
    <w:rsid w:val="008B02DF"/>
    <w:rsid w:val="008B0C8E"/>
    <w:rsid w:val="008B1044"/>
    <w:rsid w:val="008B180A"/>
    <w:rsid w:val="008B1A3C"/>
    <w:rsid w:val="008B1D63"/>
    <w:rsid w:val="008B1E47"/>
    <w:rsid w:val="008B28A7"/>
    <w:rsid w:val="008B292F"/>
    <w:rsid w:val="008B2F06"/>
    <w:rsid w:val="008B2F86"/>
    <w:rsid w:val="008B3717"/>
    <w:rsid w:val="008B3885"/>
    <w:rsid w:val="008B3FCB"/>
    <w:rsid w:val="008B5DE7"/>
    <w:rsid w:val="008B6655"/>
    <w:rsid w:val="008B68E0"/>
    <w:rsid w:val="008B69E6"/>
    <w:rsid w:val="008B6D5C"/>
    <w:rsid w:val="008B70E3"/>
    <w:rsid w:val="008B75DB"/>
    <w:rsid w:val="008C013E"/>
    <w:rsid w:val="008C02D9"/>
    <w:rsid w:val="008C03C4"/>
    <w:rsid w:val="008C08C7"/>
    <w:rsid w:val="008C0B67"/>
    <w:rsid w:val="008C0FB7"/>
    <w:rsid w:val="008C2061"/>
    <w:rsid w:val="008C25AE"/>
    <w:rsid w:val="008C28CC"/>
    <w:rsid w:val="008C2ED0"/>
    <w:rsid w:val="008C3E6C"/>
    <w:rsid w:val="008C4571"/>
    <w:rsid w:val="008C463E"/>
    <w:rsid w:val="008C4AF3"/>
    <w:rsid w:val="008C5108"/>
    <w:rsid w:val="008C5394"/>
    <w:rsid w:val="008C57BD"/>
    <w:rsid w:val="008C648C"/>
    <w:rsid w:val="008C688D"/>
    <w:rsid w:val="008C6E58"/>
    <w:rsid w:val="008C70E7"/>
    <w:rsid w:val="008C7161"/>
    <w:rsid w:val="008C752A"/>
    <w:rsid w:val="008C7618"/>
    <w:rsid w:val="008C78E5"/>
    <w:rsid w:val="008C7A80"/>
    <w:rsid w:val="008C7B71"/>
    <w:rsid w:val="008D087F"/>
    <w:rsid w:val="008D0F72"/>
    <w:rsid w:val="008D104E"/>
    <w:rsid w:val="008D18D2"/>
    <w:rsid w:val="008D1E60"/>
    <w:rsid w:val="008D1FC8"/>
    <w:rsid w:val="008D227A"/>
    <w:rsid w:val="008D2CCC"/>
    <w:rsid w:val="008D44AF"/>
    <w:rsid w:val="008D4D04"/>
    <w:rsid w:val="008D4D1F"/>
    <w:rsid w:val="008D6B98"/>
    <w:rsid w:val="008D747C"/>
    <w:rsid w:val="008D75AC"/>
    <w:rsid w:val="008E00BE"/>
    <w:rsid w:val="008E0ACB"/>
    <w:rsid w:val="008E1278"/>
    <w:rsid w:val="008E2924"/>
    <w:rsid w:val="008E36AC"/>
    <w:rsid w:val="008E39EF"/>
    <w:rsid w:val="008E3CBC"/>
    <w:rsid w:val="008E3DEA"/>
    <w:rsid w:val="008E4434"/>
    <w:rsid w:val="008E4C4B"/>
    <w:rsid w:val="008E6225"/>
    <w:rsid w:val="008E6B14"/>
    <w:rsid w:val="008E766F"/>
    <w:rsid w:val="008E7E66"/>
    <w:rsid w:val="008F0064"/>
    <w:rsid w:val="008F088A"/>
    <w:rsid w:val="008F1746"/>
    <w:rsid w:val="008F1F0D"/>
    <w:rsid w:val="008F33AF"/>
    <w:rsid w:val="008F3C66"/>
    <w:rsid w:val="008F55A1"/>
    <w:rsid w:val="008F5C52"/>
    <w:rsid w:val="008F5C93"/>
    <w:rsid w:val="008F73DD"/>
    <w:rsid w:val="008F7A11"/>
    <w:rsid w:val="00900077"/>
    <w:rsid w:val="0090007A"/>
    <w:rsid w:val="00900290"/>
    <w:rsid w:val="009008DC"/>
    <w:rsid w:val="00900A22"/>
    <w:rsid w:val="00901553"/>
    <w:rsid w:val="0090267D"/>
    <w:rsid w:val="00902A0E"/>
    <w:rsid w:val="00902F84"/>
    <w:rsid w:val="0090351B"/>
    <w:rsid w:val="00903E48"/>
    <w:rsid w:val="00903F1E"/>
    <w:rsid w:val="009055A4"/>
    <w:rsid w:val="00905E01"/>
    <w:rsid w:val="0090677F"/>
    <w:rsid w:val="00906835"/>
    <w:rsid w:val="00906BCF"/>
    <w:rsid w:val="00906F5C"/>
    <w:rsid w:val="00907117"/>
    <w:rsid w:val="00907760"/>
    <w:rsid w:val="009100CA"/>
    <w:rsid w:val="00910125"/>
    <w:rsid w:val="00910163"/>
    <w:rsid w:val="0091029B"/>
    <w:rsid w:val="00910916"/>
    <w:rsid w:val="009115AF"/>
    <w:rsid w:val="00911FC7"/>
    <w:rsid w:val="009122DD"/>
    <w:rsid w:val="00912448"/>
    <w:rsid w:val="00913789"/>
    <w:rsid w:val="009141E3"/>
    <w:rsid w:val="00914426"/>
    <w:rsid w:val="009156BA"/>
    <w:rsid w:val="00915A25"/>
    <w:rsid w:val="00915D9A"/>
    <w:rsid w:val="00916473"/>
    <w:rsid w:val="00920205"/>
    <w:rsid w:val="009214F6"/>
    <w:rsid w:val="00921691"/>
    <w:rsid w:val="00921AEA"/>
    <w:rsid w:val="009220A0"/>
    <w:rsid w:val="009235F5"/>
    <w:rsid w:val="00923E91"/>
    <w:rsid w:val="00924A62"/>
    <w:rsid w:val="00924FFF"/>
    <w:rsid w:val="00925F94"/>
    <w:rsid w:val="00926095"/>
    <w:rsid w:val="00926145"/>
    <w:rsid w:val="00930332"/>
    <w:rsid w:val="009306C7"/>
    <w:rsid w:val="00930C62"/>
    <w:rsid w:val="00931F6F"/>
    <w:rsid w:val="009320F1"/>
    <w:rsid w:val="0093296C"/>
    <w:rsid w:val="00932A5C"/>
    <w:rsid w:val="0093303D"/>
    <w:rsid w:val="00933104"/>
    <w:rsid w:val="009331AB"/>
    <w:rsid w:val="00933843"/>
    <w:rsid w:val="00933B50"/>
    <w:rsid w:val="00933BC4"/>
    <w:rsid w:val="009342AF"/>
    <w:rsid w:val="009350CA"/>
    <w:rsid w:val="00935322"/>
    <w:rsid w:val="009354D7"/>
    <w:rsid w:val="009375A8"/>
    <w:rsid w:val="00937C48"/>
    <w:rsid w:val="0094134C"/>
    <w:rsid w:val="0094154B"/>
    <w:rsid w:val="00941708"/>
    <w:rsid w:val="00942B80"/>
    <w:rsid w:val="009436A2"/>
    <w:rsid w:val="00943D2E"/>
    <w:rsid w:val="00943DF7"/>
    <w:rsid w:val="00944036"/>
    <w:rsid w:val="009443E4"/>
    <w:rsid w:val="00944450"/>
    <w:rsid w:val="00945C2D"/>
    <w:rsid w:val="009460EE"/>
    <w:rsid w:val="00946D0D"/>
    <w:rsid w:val="00946D2A"/>
    <w:rsid w:val="00947056"/>
    <w:rsid w:val="00947CFA"/>
    <w:rsid w:val="00950439"/>
    <w:rsid w:val="00953916"/>
    <w:rsid w:val="00953B65"/>
    <w:rsid w:val="009540C3"/>
    <w:rsid w:val="009545AA"/>
    <w:rsid w:val="00955D5F"/>
    <w:rsid w:val="00955D64"/>
    <w:rsid w:val="00955D66"/>
    <w:rsid w:val="00957810"/>
    <w:rsid w:val="00957A9A"/>
    <w:rsid w:val="009609CA"/>
    <w:rsid w:val="00961B47"/>
    <w:rsid w:val="00962387"/>
    <w:rsid w:val="00962D49"/>
    <w:rsid w:val="0096373F"/>
    <w:rsid w:val="00963839"/>
    <w:rsid w:val="00964131"/>
    <w:rsid w:val="009648F7"/>
    <w:rsid w:val="00964C92"/>
    <w:rsid w:val="00965948"/>
    <w:rsid w:val="00966127"/>
    <w:rsid w:val="009678A1"/>
    <w:rsid w:val="00970879"/>
    <w:rsid w:val="00970C61"/>
    <w:rsid w:val="00971251"/>
    <w:rsid w:val="00972F31"/>
    <w:rsid w:val="009731AB"/>
    <w:rsid w:val="00973ABB"/>
    <w:rsid w:val="0097400D"/>
    <w:rsid w:val="0097408B"/>
    <w:rsid w:val="0097455A"/>
    <w:rsid w:val="00975050"/>
    <w:rsid w:val="009758D5"/>
    <w:rsid w:val="009759F2"/>
    <w:rsid w:val="00976B14"/>
    <w:rsid w:val="00976B94"/>
    <w:rsid w:val="009772B6"/>
    <w:rsid w:val="00980F4B"/>
    <w:rsid w:val="00981494"/>
    <w:rsid w:val="009815E1"/>
    <w:rsid w:val="00981F0B"/>
    <w:rsid w:val="0098282A"/>
    <w:rsid w:val="0098296F"/>
    <w:rsid w:val="009835B9"/>
    <w:rsid w:val="0098382B"/>
    <w:rsid w:val="00983A03"/>
    <w:rsid w:val="009850BB"/>
    <w:rsid w:val="009867D2"/>
    <w:rsid w:val="00987C8A"/>
    <w:rsid w:val="0099006C"/>
    <w:rsid w:val="00990C5F"/>
    <w:rsid w:val="009911A9"/>
    <w:rsid w:val="00991586"/>
    <w:rsid w:val="0099158E"/>
    <w:rsid w:val="009922AF"/>
    <w:rsid w:val="009925C3"/>
    <w:rsid w:val="0099303D"/>
    <w:rsid w:val="00993389"/>
    <w:rsid w:val="00993664"/>
    <w:rsid w:val="00993867"/>
    <w:rsid w:val="00993BBD"/>
    <w:rsid w:val="00993E6D"/>
    <w:rsid w:val="009948BA"/>
    <w:rsid w:val="00994FE7"/>
    <w:rsid w:val="009951C1"/>
    <w:rsid w:val="00995AD3"/>
    <w:rsid w:val="009960E2"/>
    <w:rsid w:val="0099646B"/>
    <w:rsid w:val="009968D6"/>
    <w:rsid w:val="00996B4C"/>
    <w:rsid w:val="009A016C"/>
    <w:rsid w:val="009A0EFF"/>
    <w:rsid w:val="009A2D19"/>
    <w:rsid w:val="009A4BDA"/>
    <w:rsid w:val="009A4FFA"/>
    <w:rsid w:val="009A5A42"/>
    <w:rsid w:val="009A7479"/>
    <w:rsid w:val="009A796A"/>
    <w:rsid w:val="009A7A8C"/>
    <w:rsid w:val="009A7F73"/>
    <w:rsid w:val="009B0A05"/>
    <w:rsid w:val="009B1698"/>
    <w:rsid w:val="009B223A"/>
    <w:rsid w:val="009B2965"/>
    <w:rsid w:val="009B2F34"/>
    <w:rsid w:val="009B3207"/>
    <w:rsid w:val="009B381D"/>
    <w:rsid w:val="009B3F34"/>
    <w:rsid w:val="009B4BCC"/>
    <w:rsid w:val="009B4C38"/>
    <w:rsid w:val="009B4C71"/>
    <w:rsid w:val="009B51F9"/>
    <w:rsid w:val="009B5811"/>
    <w:rsid w:val="009B609C"/>
    <w:rsid w:val="009B6765"/>
    <w:rsid w:val="009B6FCF"/>
    <w:rsid w:val="009B7308"/>
    <w:rsid w:val="009B7BB6"/>
    <w:rsid w:val="009C05C3"/>
    <w:rsid w:val="009C0CA5"/>
    <w:rsid w:val="009C11E5"/>
    <w:rsid w:val="009C12B0"/>
    <w:rsid w:val="009C1BBB"/>
    <w:rsid w:val="009C237E"/>
    <w:rsid w:val="009C28E7"/>
    <w:rsid w:val="009C2F5A"/>
    <w:rsid w:val="009C3428"/>
    <w:rsid w:val="009C346E"/>
    <w:rsid w:val="009C365D"/>
    <w:rsid w:val="009C4799"/>
    <w:rsid w:val="009C480B"/>
    <w:rsid w:val="009C66CF"/>
    <w:rsid w:val="009C7006"/>
    <w:rsid w:val="009D1055"/>
    <w:rsid w:val="009D16CE"/>
    <w:rsid w:val="009D2EB6"/>
    <w:rsid w:val="009D3335"/>
    <w:rsid w:val="009D39F2"/>
    <w:rsid w:val="009D3B5B"/>
    <w:rsid w:val="009D3C5B"/>
    <w:rsid w:val="009D523E"/>
    <w:rsid w:val="009D543B"/>
    <w:rsid w:val="009D5733"/>
    <w:rsid w:val="009D5B8C"/>
    <w:rsid w:val="009D6730"/>
    <w:rsid w:val="009D74D1"/>
    <w:rsid w:val="009D7600"/>
    <w:rsid w:val="009D7F2F"/>
    <w:rsid w:val="009E03AD"/>
    <w:rsid w:val="009E2651"/>
    <w:rsid w:val="009E2956"/>
    <w:rsid w:val="009E2F53"/>
    <w:rsid w:val="009E31D6"/>
    <w:rsid w:val="009E3E53"/>
    <w:rsid w:val="009E3F43"/>
    <w:rsid w:val="009E3FF5"/>
    <w:rsid w:val="009E44A8"/>
    <w:rsid w:val="009E4F0D"/>
    <w:rsid w:val="009E5812"/>
    <w:rsid w:val="009E5979"/>
    <w:rsid w:val="009E5D23"/>
    <w:rsid w:val="009E67E6"/>
    <w:rsid w:val="009E69D5"/>
    <w:rsid w:val="009E6EF5"/>
    <w:rsid w:val="009F01D5"/>
    <w:rsid w:val="009F0CD2"/>
    <w:rsid w:val="009F0EDB"/>
    <w:rsid w:val="009F1200"/>
    <w:rsid w:val="009F121D"/>
    <w:rsid w:val="009F4016"/>
    <w:rsid w:val="009F5419"/>
    <w:rsid w:val="009F63C6"/>
    <w:rsid w:val="009F6592"/>
    <w:rsid w:val="009F693D"/>
    <w:rsid w:val="009F6BA3"/>
    <w:rsid w:val="009F72CF"/>
    <w:rsid w:val="009F7393"/>
    <w:rsid w:val="009F7724"/>
    <w:rsid w:val="00A00CF7"/>
    <w:rsid w:val="00A01279"/>
    <w:rsid w:val="00A0149F"/>
    <w:rsid w:val="00A01874"/>
    <w:rsid w:val="00A01BF4"/>
    <w:rsid w:val="00A01D6B"/>
    <w:rsid w:val="00A01EB9"/>
    <w:rsid w:val="00A02E1E"/>
    <w:rsid w:val="00A040B8"/>
    <w:rsid w:val="00A0450F"/>
    <w:rsid w:val="00A05052"/>
    <w:rsid w:val="00A0515C"/>
    <w:rsid w:val="00A05472"/>
    <w:rsid w:val="00A05E23"/>
    <w:rsid w:val="00A06753"/>
    <w:rsid w:val="00A06FEE"/>
    <w:rsid w:val="00A07375"/>
    <w:rsid w:val="00A0793F"/>
    <w:rsid w:val="00A102EB"/>
    <w:rsid w:val="00A105B4"/>
    <w:rsid w:val="00A1086E"/>
    <w:rsid w:val="00A11307"/>
    <w:rsid w:val="00A1173A"/>
    <w:rsid w:val="00A1182F"/>
    <w:rsid w:val="00A11D5D"/>
    <w:rsid w:val="00A11E40"/>
    <w:rsid w:val="00A120E9"/>
    <w:rsid w:val="00A13BCF"/>
    <w:rsid w:val="00A1449E"/>
    <w:rsid w:val="00A1500D"/>
    <w:rsid w:val="00A160A7"/>
    <w:rsid w:val="00A1611B"/>
    <w:rsid w:val="00A16207"/>
    <w:rsid w:val="00A1708D"/>
    <w:rsid w:val="00A17730"/>
    <w:rsid w:val="00A2023F"/>
    <w:rsid w:val="00A21F89"/>
    <w:rsid w:val="00A220C8"/>
    <w:rsid w:val="00A22454"/>
    <w:rsid w:val="00A23053"/>
    <w:rsid w:val="00A23614"/>
    <w:rsid w:val="00A23940"/>
    <w:rsid w:val="00A23A5F"/>
    <w:rsid w:val="00A24A5D"/>
    <w:rsid w:val="00A24BF9"/>
    <w:rsid w:val="00A25225"/>
    <w:rsid w:val="00A252B8"/>
    <w:rsid w:val="00A25FD2"/>
    <w:rsid w:val="00A26287"/>
    <w:rsid w:val="00A262ED"/>
    <w:rsid w:val="00A263D4"/>
    <w:rsid w:val="00A265C7"/>
    <w:rsid w:val="00A26843"/>
    <w:rsid w:val="00A270D3"/>
    <w:rsid w:val="00A276A0"/>
    <w:rsid w:val="00A276AE"/>
    <w:rsid w:val="00A276AF"/>
    <w:rsid w:val="00A316E3"/>
    <w:rsid w:val="00A31799"/>
    <w:rsid w:val="00A31B43"/>
    <w:rsid w:val="00A31F95"/>
    <w:rsid w:val="00A347CF"/>
    <w:rsid w:val="00A351EB"/>
    <w:rsid w:val="00A35736"/>
    <w:rsid w:val="00A36740"/>
    <w:rsid w:val="00A36B7F"/>
    <w:rsid w:val="00A36E93"/>
    <w:rsid w:val="00A36FDA"/>
    <w:rsid w:val="00A37A57"/>
    <w:rsid w:val="00A402BF"/>
    <w:rsid w:val="00A40ECB"/>
    <w:rsid w:val="00A416B9"/>
    <w:rsid w:val="00A41815"/>
    <w:rsid w:val="00A41934"/>
    <w:rsid w:val="00A41C5A"/>
    <w:rsid w:val="00A42203"/>
    <w:rsid w:val="00A43028"/>
    <w:rsid w:val="00A43EA8"/>
    <w:rsid w:val="00A4412B"/>
    <w:rsid w:val="00A4441C"/>
    <w:rsid w:val="00A44E5A"/>
    <w:rsid w:val="00A44E9F"/>
    <w:rsid w:val="00A45CBE"/>
    <w:rsid w:val="00A45F6D"/>
    <w:rsid w:val="00A46918"/>
    <w:rsid w:val="00A4749E"/>
    <w:rsid w:val="00A50895"/>
    <w:rsid w:val="00A508BB"/>
    <w:rsid w:val="00A50C46"/>
    <w:rsid w:val="00A50C68"/>
    <w:rsid w:val="00A51134"/>
    <w:rsid w:val="00A520C1"/>
    <w:rsid w:val="00A53415"/>
    <w:rsid w:val="00A53AFA"/>
    <w:rsid w:val="00A542B5"/>
    <w:rsid w:val="00A54463"/>
    <w:rsid w:val="00A54791"/>
    <w:rsid w:val="00A55441"/>
    <w:rsid w:val="00A56FFB"/>
    <w:rsid w:val="00A57069"/>
    <w:rsid w:val="00A60BFA"/>
    <w:rsid w:val="00A60D4C"/>
    <w:rsid w:val="00A60E31"/>
    <w:rsid w:val="00A60FC7"/>
    <w:rsid w:val="00A630C1"/>
    <w:rsid w:val="00A637B4"/>
    <w:rsid w:val="00A649EA"/>
    <w:rsid w:val="00A650E9"/>
    <w:rsid w:val="00A65AB8"/>
    <w:rsid w:val="00A65CFB"/>
    <w:rsid w:val="00A665F0"/>
    <w:rsid w:val="00A67008"/>
    <w:rsid w:val="00A7013F"/>
    <w:rsid w:val="00A71829"/>
    <w:rsid w:val="00A7289B"/>
    <w:rsid w:val="00A72EDF"/>
    <w:rsid w:val="00A736E0"/>
    <w:rsid w:val="00A74691"/>
    <w:rsid w:val="00A7469A"/>
    <w:rsid w:val="00A74FF5"/>
    <w:rsid w:val="00A750A1"/>
    <w:rsid w:val="00A751DD"/>
    <w:rsid w:val="00A758DE"/>
    <w:rsid w:val="00A75E33"/>
    <w:rsid w:val="00A77863"/>
    <w:rsid w:val="00A779AD"/>
    <w:rsid w:val="00A77F85"/>
    <w:rsid w:val="00A80645"/>
    <w:rsid w:val="00A8074B"/>
    <w:rsid w:val="00A8075B"/>
    <w:rsid w:val="00A80ACA"/>
    <w:rsid w:val="00A80B13"/>
    <w:rsid w:val="00A80D9F"/>
    <w:rsid w:val="00A8291F"/>
    <w:rsid w:val="00A82DCC"/>
    <w:rsid w:val="00A82FA7"/>
    <w:rsid w:val="00A86895"/>
    <w:rsid w:val="00A872B5"/>
    <w:rsid w:val="00A87D0E"/>
    <w:rsid w:val="00A9070E"/>
    <w:rsid w:val="00A90949"/>
    <w:rsid w:val="00A90F74"/>
    <w:rsid w:val="00A915CD"/>
    <w:rsid w:val="00A9164A"/>
    <w:rsid w:val="00A91705"/>
    <w:rsid w:val="00A91FC7"/>
    <w:rsid w:val="00A9224C"/>
    <w:rsid w:val="00A92417"/>
    <w:rsid w:val="00A92C6C"/>
    <w:rsid w:val="00A93082"/>
    <w:rsid w:val="00A9321D"/>
    <w:rsid w:val="00A933FA"/>
    <w:rsid w:val="00A93EC1"/>
    <w:rsid w:val="00A946A7"/>
    <w:rsid w:val="00A94720"/>
    <w:rsid w:val="00A94E11"/>
    <w:rsid w:val="00A951A0"/>
    <w:rsid w:val="00A9785C"/>
    <w:rsid w:val="00A97D53"/>
    <w:rsid w:val="00A97DA9"/>
    <w:rsid w:val="00AA0472"/>
    <w:rsid w:val="00AA0B94"/>
    <w:rsid w:val="00AA0F52"/>
    <w:rsid w:val="00AA258D"/>
    <w:rsid w:val="00AA2715"/>
    <w:rsid w:val="00AA28EF"/>
    <w:rsid w:val="00AA2957"/>
    <w:rsid w:val="00AA2A70"/>
    <w:rsid w:val="00AA39C3"/>
    <w:rsid w:val="00AA3CD4"/>
    <w:rsid w:val="00AA44A3"/>
    <w:rsid w:val="00AA4570"/>
    <w:rsid w:val="00AA5322"/>
    <w:rsid w:val="00AA637F"/>
    <w:rsid w:val="00AA6C5B"/>
    <w:rsid w:val="00AA782A"/>
    <w:rsid w:val="00AB0444"/>
    <w:rsid w:val="00AB0B50"/>
    <w:rsid w:val="00AB0D26"/>
    <w:rsid w:val="00AB1F44"/>
    <w:rsid w:val="00AB2F87"/>
    <w:rsid w:val="00AB309D"/>
    <w:rsid w:val="00AB32DE"/>
    <w:rsid w:val="00AB348F"/>
    <w:rsid w:val="00AB3A2F"/>
    <w:rsid w:val="00AB467B"/>
    <w:rsid w:val="00AB60C8"/>
    <w:rsid w:val="00AB6A62"/>
    <w:rsid w:val="00AB7000"/>
    <w:rsid w:val="00AB7F4F"/>
    <w:rsid w:val="00AC0849"/>
    <w:rsid w:val="00AC0C4F"/>
    <w:rsid w:val="00AC1BE1"/>
    <w:rsid w:val="00AC210F"/>
    <w:rsid w:val="00AC2A7C"/>
    <w:rsid w:val="00AC2AE5"/>
    <w:rsid w:val="00AC3D5C"/>
    <w:rsid w:val="00AC41A1"/>
    <w:rsid w:val="00AC4CE9"/>
    <w:rsid w:val="00AC54B6"/>
    <w:rsid w:val="00AC5DD8"/>
    <w:rsid w:val="00AC6D55"/>
    <w:rsid w:val="00AC6F40"/>
    <w:rsid w:val="00AC71A5"/>
    <w:rsid w:val="00AC73A9"/>
    <w:rsid w:val="00AC7AF6"/>
    <w:rsid w:val="00AD0222"/>
    <w:rsid w:val="00AD09D1"/>
    <w:rsid w:val="00AD0A4C"/>
    <w:rsid w:val="00AD176A"/>
    <w:rsid w:val="00AD1952"/>
    <w:rsid w:val="00AD26BE"/>
    <w:rsid w:val="00AD26D2"/>
    <w:rsid w:val="00AD2D71"/>
    <w:rsid w:val="00AD385D"/>
    <w:rsid w:val="00AD3F93"/>
    <w:rsid w:val="00AD40AE"/>
    <w:rsid w:val="00AD5F19"/>
    <w:rsid w:val="00AD61B5"/>
    <w:rsid w:val="00AD771B"/>
    <w:rsid w:val="00AD7C60"/>
    <w:rsid w:val="00AE0C6D"/>
    <w:rsid w:val="00AE1683"/>
    <w:rsid w:val="00AE2DD2"/>
    <w:rsid w:val="00AE2FCD"/>
    <w:rsid w:val="00AE36C8"/>
    <w:rsid w:val="00AE46A5"/>
    <w:rsid w:val="00AE4BFB"/>
    <w:rsid w:val="00AE5FB1"/>
    <w:rsid w:val="00AE60CD"/>
    <w:rsid w:val="00AE7156"/>
    <w:rsid w:val="00AE7D9C"/>
    <w:rsid w:val="00AF0647"/>
    <w:rsid w:val="00AF09C4"/>
    <w:rsid w:val="00AF1710"/>
    <w:rsid w:val="00AF1E9E"/>
    <w:rsid w:val="00AF296A"/>
    <w:rsid w:val="00AF4AFB"/>
    <w:rsid w:val="00AF50C8"/>
    <w:rsid w:val="00AF564C"/>
    <w:rsid w:val="00AF5E10"/>
    <w:rsid w:val="00AF6098"/>
    <w:rsid w:val="00AF659B"/>
    <w:rsid w:val="00AF6673"/>
    <w:rsid w:val="00AF6735"/>
    <w:rsid w:val="00AF6A82"/>
    <w:rsid w:val="00AF6D17"/>
    <w:rsid w:val="00AF7ED2"/>
    <w:rsid w:val="00B00611"/>
    <w:rsid w:val="00B009DB"/>
    <w:rsid w:val="00B011F0"/>
    <w:rsid w:val="00B01598"/>
    <w:rsid w:val="00B02669"/>
    <w:rsid w:val="00B03476"/>
    <w:rsid w:val="00B04850"/>
    <w:rsid w:val="00B0552F"/>
    <w:rsid w:val="00B05A32"/>
    <w:rsid w:val="00B05FDF"/>
    <w:rsid w:val="00B06CE7"/>
    <w:rsid w:val="00B06D52"/>
    <w:rsid w:val="00B078C6"/>
    <w:rsid w:val="00B07A2B"/>
    <w:rsid w:val="00B107A3"/>
    <w:rsid w:val="00B11A2E"/>
    <w:rsid w:val="00B12250"/>
    <w:rsid w:val="00B12744"/>
    <w:rsid w:val="00B134B7"/>
    <w:rsid w:val="00B13C49"/>
    <w:rsid w:val="00B153A5"/>
    <w:rsid w:val="00B1548F"/>
    <w:rsid w:val="00B15778"/>
    <w:rsid w:val="00B15D9D"/>
    <w:rsid w:val="00B15E4E"/>
    <w:rsid w:val="00B163EA"/>
    <w:rsid w:val="00B16603"/>
    <w:rsid w:val="00B17014"/>
    <w:rsid w:val="00B17C77"/>
    <w:rsid w:val="00B20759"/>
    <w:rsid w:val="00B20927"/>
    <w:rsid w:val="00B20D2E"/>
    <w:rsid w:val="00B2137D"/>
    <w:rsid w:val="00B213A4"/>
    <w:rsid w:val="00B21F39"/>
    <w:rsid w:val="00B21F81"/>
    <w:rsid w:val="00B223A9"/>
    <w:rsid w:val="00B22515"/>
    <w:rsid w:val="00B22B0E"/>
    <w:rsid w:val="00B22D02"/>
    <w:rsid w:val="00B233DC"/>
    <w:rsid w:val="00B233DF"/>
    <w:rsid w:val="00B23490"/>
    <w:rsid w:val="00B25132"/>
    <w:rsid w:val="00B26B74"/>
    <w:rsid w:val="00B2730C"/>
    <w:rsid w:val="00B27904"/>
    <w:rsid w:val="00B30370"/>
    <w:rsid w:val="00B30702"/>
    <w:rsid w:val="00B3084D"/>
    <w:rsid w:val="00B30CA5"/>
    <w:rsid w:val="00B30F73"/>
    <w:rsid w:val="00B31CD2"/>
    <w:rsid w:val="00B321C5"/>
    <w:rsid w:val="00B3233B"/>
    <w:rsid w:val="00B32B64"/>
    <w:rsid w:val="00B32E71"/>
    <w:rsid w:val="00B33276"/>
    <w:rsid w:val="00B3472B"/>
    <w:rsid w:val="00B34980"/>
    <w:rsid w:val="00B35362"/>
    <w:rsid w:val="00B353D7"/>
    <w:rsid w:val="00B35609"/>
    <w:rsid w:val="00B376CB"/>
    <w:rsid w:val="00B40634"/>
    <w:rsid w:val="00B40B78"/>
    <w:rsid w:val="00B40F59"/>
    <w:rsid w:val="00B40FD3"/>
    <w:rsid w:val="00B41559"/>
    <w:rsid w:val="00B41860"/>
    <w:rsid w:val="00B41956"/>
    <w:rsid w:val="00B419C5"/>
    <w:rsid w:val="00B41E7C"/>
    <w:rsid w:val="00B42366"/>
    <w:rsid w:val="00B42423"/>
    <w:rsid w:val="00B42F88"/>
    <w:rsid w:val="00B434C9"/>
    <w:rsid w:val="00B443AE"/>
    <w:rsid w:val="00B45329"/>
    <w:rsid w:val="00B45CDF"/>
    <w:rsid w:val="00B46C86"/>
    <w:rsid w:val="00B50E10"/>
    <w:rsid w:val="00B51D2E"/>
    <w:rsid w:val="00B52A6F"/>
    <w:rsid w:val="00B53054"/>
    <w:rsid w:val="00B53A9E"/>
    <w:rsid w:val="00B5486C"/>
    <w:rsid w:val="00B54AD3"/>
    <w:rsid w:val="00B54C98"/>
    <w:rsid w:val="00B55BC2"/>
    <w:rsid w:val="00B56780"/>
    <w:rsid w:val="00B574DF"/>
    <w:rsid w:val="00B60E81"/>
    <w:rsid w:val="00B61689"/>
    <w:rsid w:val="00B62260"/>
    <w:rsid w:val="00B62318"/>
    <w:rsid w:val="00B6317B"/>
    <w:rsid w:val="00B6381F"/>
    <w:rsid w:val="00B63A0C"/>
    <w:rsid w:val="00B640EB"/>
    <w:rsid w:val="00B65125"/>
    <w:rsid w:val="00B653FB"/>
    <w:rsid w:val="00B6545B"/>
    <w:rsid w:val="00B6608F"/>
    <w:rsid w:val="00B665DD"/>
    <w:rsid w:val="00B66AAD"/>
    <w:rsid w:val="00B66C36"/>
    <w:rsid w:val="00B67B8B"/>
    <w:rsid w:val="00B7079D"/>
    <w:rsid w:val="00B71707"/>
    <w:rsid w:val="00B71ABB"/>
    <w:rsid w:val="00B71B7C"/>
    <w:rsid w:val="00B72584"/>
    <w:rsid w:val="00B72D58"/>
    <w:rsid w:val="00B72DBC"/>
    <w:rsid w:val="00B74638"/>
    <w:rsid w:val="00B74ECE"/>
    <w:rsid w:val="00B757D5"/>
    <w:rsid w:val="00B75936"/>
    <w:rsid w:val="00B75F5C"/>
    <w:rsid w:val="00B7614F"/>
    <w:rsid w:val="00B76CDB"/>
    <w:rsid w:val="00B77F7A"/>
    <w:rsid w:val="00B77FAC"/>
    <w:rsid w:val="00B80196"/>
    <w:rsid w:val="00B806ED"/>
    <w:rsid w:val="00B807E1"/>
    <w:rsid w:val="00B8122B"/>
    <w:rsid w:val="00B819C4"/>
    <w:rsid w:val="00B81C7F"/>
    <w:rsid w:val="00B81F34"/>
    <w:rsid w:val="00B82521"/>
    <w:rsid w:val="00B839CD"/>
    <w:rsid w:val="00B8463F"/>
    <w:rsid w:val="00B856C4"/>
    <w:rsid w:val="00B85741"/>
    <w:rsid w:val="00B85AC1"/>
    <w:rsid w:val="00B85C4D"/>
    <w:rsid w:val="00B85CEE"/>
    <w:rsid w:val="00B85FB2"/>
    <w:rsid w:val="00B90D67"/>
    <w:rsid w:val="00B92233"/>
    <w:rsid w:val="00B92751"/>
    <w:rsid w:val="00B92D12"/>
    <w:rsid w:val="00B92E83"/>
    <w:rsid w:val="00B92FFA"/>
    <w:rsid w:val="00B93882"/>
    <w:rsid w:val="00B9392C"/>
    <w:rsid w:val="00B93D8C"/>
    <w:rsid w:val="00B93FFD"/>
    <w:rsid w:val="00B944B5"/>
    <w:rsid w:val="00B94654"/>
    <w:rsid w:val="00B95696"/>
    <w:rsid w:val="00B960C7"/>
    <w:rsid w:val="00B968AD"/>
    <w:rsid w:val="00B96D7E"/>
    <w:rsid w:val="00B97162"/>
    <w:rsid w:val="00B97180"/>
    <w:rsid w:val="00B9727D"/>
    <w:rsid w:val="00B972D7"/>
    <w:rsid w:val="00B9736B"/>
    <w:rsid w:val="00B977DE"/>
    <w:rsid w:val="00BA0214"/>
    <w:rsid w:val="00BA0273"/>
    <w:rsid w:val="00BA0E66"/>
    <w:rsid w:val="00BA0F7E"/>
    <w:rsid w:val="00BA1C4B"/>
    <w:rsid w:val="00BA2190"/>
    <w:rsid w:val="00BA24EE"/>
    <w:rsid w:val="00BA2569"/>
    <w:rsid w:val="00BA29EF"/>
    <w:rsid w:val="00BA3535"/>
    <w:rsid w:val="00BA3C19"/>
    <w:rsid w:val="00BA3E51"/>
    <w:rsid w:val="00BA3EEF"/>
    <w:rsid w:val="00BA5212"/>
    <w:rsid w:val="00BA54DA"/>
    <w:rsid w:val="00BA54F4"/>
    <w:rsid w:val="00BA5B1B"/>
    <w:rsid w:val="00BA60B9"/>
    <w:rsid w:val="00BA66EC"/>
    <w:rsid w:val="00BA6DC0"/>
    <w:rsid w:val="00BA7427"/>
    <w:rsid w:val="00BB10DA"/>
    <w:rsid w:val="00BB23F5"/>
    <w:rsid w:val="00BB2C2B"/>
    <w:rsid w:val="00BB3194"/>
    <w:rsid w:val="00BB33D6"/>
    <w:rsid w:val="00BB3926"/>
    <w:rsid w:val="00BB3ADC"/>
    <w:rsid w:val="00BB4D56"/>
    <w:rsid w:val="00BB5E76"/>
    <w:rsid w:val="00BB6A72"/>
    <w:rsid w:val="00BB6AF9"/>
    <w:rsid w:val="00BB73BB"/>
    <w:rsid w:val="00BC03AB"/>
    <w:rsid w:val="00BC0C09"/>
    <w:rsid w:val="00BC0E54"/>
    <w:rsid w:val="00BC21C9"/>
    <w:rsid w:val="00BC33C0"/>
    <w:rsid w:val="00BC3474"/>
    <w:rsid w:val="00BC3599"/>
    <w:rsid w:val="00BC3BDB"/>
    <w:rsid w:val="00BC3FA2"/>
    <w:rsid w:val="00BC494D"/>
    <w:rsid w:val="00BC4FF0"/>
    <w:rsid w:val="00BC57B9"/>
    <w:rsid w:val="00BC5DE5"/>
    <w:rsid w:val="00BC6004"/>
    <w:rsid w:val="00BC67F8"/>
    <w:rsid w:val="00BC706D"/>
    <w:rsid w:val="00BC75C3"/>
    <w:rsid w:val="00BD02D9"/>
    <w:rsid w:val="00BD086C"/>
    <w:rsid w:val="00BD0AFA"/>
    <w:rsid w:val="00BD0D96"/>
    <w:rsid w:val="00BD0E8F"/>
    <w:rsid w:val="00BD2290"/>
    <w:rsid w:val="00BD274F"/>
    <w:rsid w:val="00BD2B01"/>
    <w:rsid w:val="00BD4081"/>
    <w:rsid w:val="00BD5027"/>
    <w:rsid w:val="00BD54D8"/>
    <w:rsid w:val="00BD628D"/>
    <w:rsid w:val="00BD6373"/>
    <w:rsid w:val="00BD724C"/>
    <w:rsid w:val="00BD72FE"/>
    <w:rsid w:val="00BD75CD"/>
    <w:rsid w:val="00BD7D05"/>
    <w:rsid w:val="00BE035B"/>
    <w:rsid w:val="00BE0869"/>
    <w:rsid w:val="00BE113E"/>
    <w:rsid w:val="00BE1EA6"/>
    <w:rsid w:val="00BE2422"/>
    <w:rsid w:val="00BE2D23"/>
    <w:rsid w:val="00BE2E04"/>
    <w:rsid w:val="00BE3928"/>
    <w:rsid w:val="00BE3F68"/>
    <w:rsid w:val="00BE4499"/>
    <w:rsid w:val="00BE4BEB"/>
    <w:rsid w:val="00BE4DE3"/>
    <w:rsid w:val="00BE5398"/>
    <w:rsid w:val="00BE6051"/>
    <w:rsid w:val="00BE6D3D"/>
    <w:rsid w:val="00BE6FEA"/>
    <w:rsid w:val="00BE709F"/>
    <w:rsid w:val="00BF05EF"/>
    <w:rsid w:val="00BF1742"/>
    <w:rsid w:val="00BF1A65"/>
    <w:rsid w:val="00BF1E51"/>
    <w:rsid w:val="00BF20D1"/>
    <w:rsid w:val="00BF21C0"/>
    <w:rsid w:val="00BF2ABD"/>
    <w:rsid w:val="00BF3222"/>
    <w:rsid w:val="00BF414A"/>
    <w:rsid w:val="00BF490E"/>
    <w:rsid w:val="00BF4A08"/>
    <w:rsid w:val="00BF4BE2"/>
    <w:rsid w:val="00BF54E5"/>
    <w:rsid w:val="00BF5A89"/>
    <w:rsid w:val="00BF63BD"/>
    <w:rsid w:val="00BF778F"/>
    <w:rsid w:val="00C01548"/>
    <w:rsid w:val="00C0359C"/>
    <w:rsid w:val="00C03C39"/>
    <w:rsid w:val="00C047CD"/>
    <w:rsid w:val="00C0564A"/>
    <w:rsid w:val="00C06CAA"/>
    <w:rsid w:val="00C07FA1"/>
    <w:rsid w:val="00C1018B"/>
    <w:rsid w:val="00C10887"/>
    <w:rsid w:val="00C10A4A"/>
    <w:rsid w:val="00C11277"/>
    <w:rsid w:val="00C11770"/>
    <w:rsid w:val="00C11E53"/>
    <w:rsid w:val="00C12902"/>
    <w:rsid w:val="00C1311D"/>
    <w:rsid w:val="00C1378D"/>
    <w:rsid w:val="00C1454B"/>
    <w:rsid w:val="00C15F1F"/>
    <w:rsid w:val="00C176C8"/>
    <w:rsid w:val="00C176DB"/>
    <w:rsid w:val="00C208C0"/>
    <w:rsid w:val="00C20EC8"/>
    <w:rsid w:val="00C21D2A"/>
    <w:rsid w:val="00C226AF"/>
    <w:rsid w:val="00C2290F"/>
    <w:rsid w:val="00C22B68"/>
    <w:rsid w:val="00C25546"/>
    <w:rsid w:val="00C25568"/>
    <w:rsid w:val="00C25B00"/>
    <w:rsid w:val="00C25C2A"/>
    <w:rsid w:val="00C26205"/>
    <w:rsid w:val="00C26BC6"/>
    <w:rsid w:val="00C270B7"/>
    <w:rsid w:val="00C271B4"/>
    <w:rsid w:val="00C30AC3"/>
    <w:rsid w:val="00C31587"/>
    <w:rsid w:val="00C31E21"/>
    <w:rsid w:val="00C349AC"/>
    <w:rsid w:val="00C34A6B"/>
    <w:rsid w:val="00C34A79"/>
    <w:rsid w:val="00C3514F"/>
    <w:rsid w:val="00C359B1"/>
    <w:rsid w:val="00C35B2C"/>
    <w:rsid w:val="00C37B4C"/>
    <w:rsid w:val="00C37D9B"/>
    <w:rsid w:val="00C4047D"/>
    <w:rsid w:val="00C41198"/>
    <w:rsid w:val="00C41851"/>
    <w:rsid w:val="00C427D3"/>
    <w:rsid w:val="00C43947"/>
    <w:rsid w:val="00C43996"/>
    <w:rsid w:val="00C43EF0"/>
    <w:rsid w:val="00C4443E"/>
    <w:rsid w:val="00C447B9"/>
    <w:rsid w:val="00C45432"/>
    <w:rsid w:val="00C45982"/>
    <w:rsid w:val="00C45A4B"/>
    <w:rsid w:val="00C462CF"/>
    <w:rsid w:val="00C46589"/>
    <w:rsid w:val="00C46BA1"/>
    <w:rsid w:val="00C46DDF"/>
    <w:rsid w:val="00C4708A"/>
    <w:rsid w:val="00C472A5"/>
    <w:rsid w:val="00C475B9"/>
    <w:rsid w:val="00C509A6"/>
    <w:rsid w:val="00C513B9"/>
    <w:rsid w:val="00C51649"/>
    <w:rsid w:val="00C51763"/>
    <w:rsid w:val="00C51CDA"/>
    <w:rsid w:val="00C524F5"/>
    <w:rsid w:val="00C52CED"/>
    <w:rsid w:val="00C52E1C"/>
    <w:rsid w:val="00C53D7F"/>
    <w:rsid w:val="00C53F9C"/>
    <w:rsid w:val="00C547B8"/>
    <w:rsid w:val="00C5588E"/>
    <w:rsid w:val="00C55C8A"/>
    <w:rsid w:val="00C566F2"/>
    <w:rsid w:val="00C56949"/>
    <w:rsid w:val="00C5699D"/>
    <w:rsid w:val="00C56EA8"/>
    <w:rsid w:val="00C57451"/>
    <w:rsid w:val="00C57483"/>
    <w:rsid w:val="00C578BE"/>
    <w:rsid w:val="00C60583"/>
    <w:rsid w:val="00C61BCB"/>
    <w:rsid w:val="00C637C9"/>
    <w:rsid w:val="00C6390D"/>
    <w:rsid w:val="00C63DA4"/>
    <w:rsid w:val="00C640D8"/>
    <w:rsid w:val="00C64154"/>
    <w:rsid w:val="00C642A4"/>
    <w:rsid w:val="00C64B46"/>
    <w:rsid w:val="00C64DD9"/>
    <w:rsid w:val="00C6529A"/>
    <w:rsid w:val="00C65E59"/>
    <w:rsid w:val="00C66AC4"/>
    <w:rsid w:val="00C7017B"/>
    <w:rsid w:val="00C70ED4"/>
    <w:rsid w:val="00C712B5"/>
    <w:rsid w:val="00C71475"/>
    <w:rsid w:val="00C71516"/>
    <w:rsid w:val="00C72F6B"/>
    <w:rsid w:val="00C74015"/>
    <w:rsid w:val="00C74022"/>
    <w:rsid w:val="00C74A85"/>
    <w:rsid w:val="00C74E12"/>
    <w:rsid w:val="00C754B3"/>
    <w:rsid w:val="00C7680E"/>
    <w:rsid w:val="00C7795C"/>
    <w:rsid w:val="00C779C5"/>
    <w:rsid w:val="00C801A8"/>
    <w:rsid w:val="00C80675"/>
    <w:rsid w:val="00C809CE"/>
    <w:rsid w:val="00C80A21"/>
    <w:rsid w:val="00C81263"/>
    <w:rsid w:val="00C81A95"/>
    <w:rsid w:val="00C8267A"/>
    <w:rsid w:val="00C82AFD"/>
    <w:rsid w:val="00C82E94"/>
    <w:rsid w:val="00C83606"/>
    <w:rsid w:val="00C83913"/>
    <w:rsid w:val="00C83C2D"/>
    <w:rsid w:val="00C84848"/>
    <w:rsid w:val="00C85058"/>
    <w:rsid w:val="00C85141"/>
    <w:rsid w:val="00C85448"/>
    <w:rsid w:val="00C857C2"/>
    <w:rsid w:val="00C85E40"/>
    <w:rsid w:val="00C867F2"/>
    <w:rsid w:val="00C87971"/>
    <w:rsid w:val="00C900F7"/>
    <w:rsid w:val="00C90112"/>
    <w:rsid w:val="00C90180"/>
    <w:rsid w:val="00C90219"/>
    <w:rsid w:val="00C909EF"/>
    <w:rsid w:val="00C90A5D"/>
    <w:rsid w:val="00C916BA"/>
    <w:rsid w:val="00C92C03"/>
    <w:rsid w:val="00C93079"/>
    <w:rsid w:val="00C93187"/>
    <w:rsid w:val="00C93255"/>
    <w:rsid w:val="00C93510"/>
    <w:rsid w:val="00C93E6F"/>
    <w:rsid w:val="00C93E94"/>
    <w:rsid w:val="00C94155"/>
    <w:rsid w:val="00C946C1"/>
    <w:rsid w:val="00C94BDA"/>
    <w:rsid w:val="00C94CD4"/>
    <w:rsid w:val="00C95398"/>
    <w:rsid w:val="00C95E41"/>
    <w:rsid w:val="00C95F68"/>
    <w:rsid w:val="00C9626A"/>
    <w:rsid w:val="00C96887"/>
    <w:rsid w:val="00C969E5"/>
    <w:rsid w:val="00C9736F"/>
    <w:rsid w:val="00CA275C"/>
    <w:rsid w:val="00CA29BC"/>
    <w:rsid w:val="00CA2BF1"/>
    <w:rsid w:val="00CA4DEF"/>
    <w:rsid w:val="00CA4E30"/>
    <w:rsid w:val="00CA5B14"/>
    <w:rsid w:val="00CA65BE"/>
    <w:rsid w:val="00CA6EBF"/>
    <w:rsid w:val="00CA7523"/>
    <w:rsid w:val="00CA769D"/>
    <w:rsid w:val="00CB086D"/>
    <w:rsid w:val="00CB2B5D"/>
    <w:rsid w:val="00CB34E6"/>
    <w:rsid w:val="00CB3612"/>
    <w:rsid w:val="00CB3962"/>
    <w:rsid w:val="00CB3BF2"/>
    <w:rsid w:val="00CB55D3"/>
    <w:rsid w:val="00CB5927"/>
    <w:rsid w:val="00CB6ABB"/>
    <w:rsid w:val="00CB7E33"/>
    <w:rsid w:val="00CC01F2"/>
    <w:rsid w:val="00CC02E8"/>
    <w:rsid w:val="00CC0419"/>
    <w:rsid w:val="00CC195A"/>
    <w:rsid w:val="00CC1C55"/>
    <w:rsid w:val="00CC2973"/>
    <w:rsid w:val="00CC3075"/>
    <w:rsid w:val="00CC323E"/>
    <w:rsid w:val="00CC4B11"/>
    <w:rsid w:val="00CC561E"/>
    <w:rsid w:val="00CC687F"/>
    <w:rsid w:val="00CC6F99"/>
    <w:rsid w:val="00CC7519"/>
    <w:rsid w:val="00CC7CFC"/>
    <w:rsid w:val="00CC7FEE"/>
    <w:rsid w:val="00CD09F6"/>
    <w:rsid w:val="00CD0C63"/>
    <w:rsid w:val="00CD1949"/>
    <w:rsid w:val="00CD2088"/>
    <w:rsid w:val="00CD24A7"/>
    <w:rsid w:val="00CD26F2"/>
    <w:rsid w:val="00CD3951"/>
    <w:rsid w:val="00CD3E2B"/>
    <w:rsid w:val="00CD4E65"/>
    <w:rsid w:val="00CD5270"/>
    <w:rsid w:val="00CD52E2"/>
    <w:rsid w:val="00CD56B6"/>
    <w:rsid w:val="00CD5C6C"/>
    <w:rsid w:val="00CD6C2A"/>
    <w:rsid w:val="00CD7150"/>
    <w:rsid w:val="00CD7151"/>
    <w:rsid w:val="00CD75D4"/>
    <w:rsid w:val="00CD7AAC"/>
    <w:rsid w:val="00CE02B5"/>
    <w:rsid w:val="00CE0301"/>
    <w:rsid w:val="00CE03E2"/>
    <w:rsid w:val="00CE0875"/>
    <w:rsid w:val="00CE0E7F"/>
    <w:rsid w:val="00CE16AF"/>
    <w:rsid w:val="00CE250C"/>
    <w:rsid w:val="00CE2870"/>
    <w:rsid w:val="00CE37AC"/>
    <w:rsid w:val="00CE49A0"/>
    <w:rsid w:val="00CE4FA7"/>
    <w:rsid w:val="00CE555B"/>
    <w:rsid w:val="00CE5804"/>
    <w:rsid w:val="00CE685F"/>
    <w:rsid w:val="00CE70FE"/>
    <w:rsid w:val="00CE79B0"/>
    <w:rsid w:val="00CE7DA6"/>
    <w:rsid w:val="00CF0356"/>
    <w:rsid w:val="00CF0F68"/>
    <w:rsid w:val="00CF1690"/>
    <w:rsid w:val="00CF28C3"/>
    <w:rsid w:val="00CF3551"/>
    <w:rsid w:val="00CF5577"/>
    <w:rsid w:val="00CF69BC"/>
    <w:rsid w:val="00CF6D5E"/>
    <w:rsid w:val="00CF71CD"/>
    <w:rsid w:val="00D006AF"/>
    <w:rsid w:val="00D00E54"/>
    <w:rsid w:val="00D02187"/>
    <w:rsid w:val="00D024B8"/>
    <w:rsid w:val="00D02A15"/>
    <w:rsid w:val="00D04C18"/>
    <w:rsid w:val="00D055EA"/>
    <w:rsid w:val="00D05B13"/>
    <w:rsid w:val="00D06236"/>
    <w:rsid w:val="00D06518"/>
    <w:rsid w:val="00D07744"/>
    <w:rsid w:val="00D10519"/>
    <w:rsid w:val="00D11006"/>
    <w:rsid w:val="00D11871"/>
    <w:rsid w:val="00D118E9"/>
    <w:rsid w:val="00D11EBB"/>
    <w:rsid w:val="00D12282"/>
    <w:rsid w:val="00D12BC9"/>
    <w:rsid w:val="00D14C4A"/>
    <w:rsid w:val="00D14E87"/>
    <w:rsid w:val="00D155D2"/>
    <w:rsid w:val="00D20500"/>
    <w:rsid w:val="00D20AD3"/>
    <w:rsid w:val="00D20B81"/>
    <w:rsid w:val="00D21488"/>
    <w:rsid w:val="00D21F47"/>
    <w:rsid w:val="00D2432E"/>
    <w:rsid w:val="00D24615"/>
    <w:rsid w:val="00D263A0"/>
    <w:rsid w:val="00D305B6"/>
    <w:rsid w:val="00D305D4"/>
    <w:rsid w:val="00D31034"/>
    <w:rsid w:val="00D31183"/>
    <w:rsid w:val="00D31E6F"/>
    <w:rsid w:val="00D33498"/>
    <w:rsid w:val="00D33878"/>
    <w:rsid w:val="00D33DEF"/>
    <w:rsid w:val="00D33F3A"/>
    <w:rsid w:val="00D350A5"/>
    <w:rsid w:val="00D367D9"/>
    <w:rsid w:val="00D369DF"/>
    <w:rsid w:val="00D371A8"/>
    <w:rsid w:val="00D3765C"/>
    <w:rsid w:val="00D4037B"/>
    <w:rsid w:val="00D4133E"/>
    <w:rsid w:val="00D42E3B"/>
    <w:rsid w:val="00D43771"/>
    <w:rsid w:val="00D43949"/>
    <w:rsid w:val="00D43B3A"/>
    <w:rsid w:val="00D44435"/>
    <w:rsid w:val="00D446D6"/>
    <w:rsid w:val="00D44A08"/>
    <w:rsid w:val="00D44F7A"/>
    <w:rsid w:val="00D456D0"/>
    <w:rsid w:val="00D45B4F"/>
    <w:rsid w:val="00D45BAA"/>
    <w:rsid w:val="00D462EF"/>
    <w:rsid w:val="00D46695"/>
    <w:rsid w:val="00D466C0"/>
    <w:rsid w:val="00D4717C"/>
    <w:rsid w:val="00D472D7"/>
    <w:rsid w:val="00D5048C"/>
    <w:rsid w:val="00D50986"/>
    <w:rsid w:val="00D51164"/>
    <w:rsid w:val="00D51C14"/>
    <w:rsid w:val="00D520F0"/>
    <w:rsid w:val="00D52EFB"/>
    <w:rsid w:val="00D53792"/>
    <w:rsid w:val="00D53D53"/>
    <w:rsid w:val="00D5445C"/>
    <w:rsid w:val="00D545AE"/>
    <w:rsid w:val="00D54EC5"/>
    <w:rsid w:val="00D55C54"/>
    <w:rsid w:val="00D563C6"/>
    <w:rsid w:val="00D5699D"/>
    <w:rsid w:val="00D56C24"/>
    <w:rsid w:val="00D56DA1"/>
    <w:rsid w:val="00D56E7C"/>
    <w:rsid w:val="00D56F19"/>
    <w:rsid w:val="00D571FA"/>
    <w:rsid w:val="00D57844"/>
    <w:rsid w:val="00D5799D"/>
    <w:rsid w:val="00D61406"/>
    <w:rsid w:val="00D61565"/>
    <w:rsid w:val="00D6172D"/>
    <w:rsid w:val="00D619E4"/>
    <w:rsid w:val="00D61C3B"/>
    <w:rsid w:val="00D61DC9"/>
    <w:rsid w:val="00D61DF1"/>
    <w:rsid w:val="00D62191"/>
    <w:rsid w:val="00D621A6"/>
    <w:rsid w:val="00D633BE"/>
    <w:rsid w:val="00D636F6"/>
    <w:rsid w:val="00D63F16"/>
    <w:rsid w:val="00D645D0"/>
    <w:rsid w:val="00D64819"/>
    <w:rsid w:val="00D65194"/>
    <w:rsid w:val="00D657D6"/>
    <w:rsid w:val="00D66B1B"/>
    <w:rsid w:val="00D67B0E"/>
    <w:rsid w:val="00D67B5D"/>
    <w:rsid w:val="00D7146D"/>
    <w:rsid w:val="00D719CB"/>
    <w:rsid w:val="00D720AC"/>
    <w:rsid w:val="00D725D1"/>
    <w:rsid w:val="00D72B89"/>
    <w:rsid w:val="00D734C9"/>
    <w:rsid w:val="00D73562"/>
    <w:rsid w:val="00D74518"/>
    <w:rsid w:val="00D7493E"/>
    <w:rsid w:val="00D74D59"/>
    <w:rsid w:val="00D75B46"/>
    <w:rsid w:val="00D76085"/>
    <w:rsid w:val="00D763AF"/>
    <w:rsid w:val="00D763FF"/>
    <w:rsid w:val="00D7649E"/>
    <w:rsid w:val="00D76924"/>
    <w:rsid w:val="00D77333"/>
    <w:rsid w:val="00D8155A"/>
    <w:rsid w:val="00D81937"/>
    <w:rsid w:val="00D82054"/>
    <w:rsid w:val="00D82803"/>
    <w:rsid w:val="00D82A01"/>
    <w:rsid w:val="00D82BBE"/>
    <w:rsid w:val="00D82F67"/>
    <w:rsid w:val="00D83610"/>
    <w:rsid w:val="00D837FE"/>
    <w:rsid w:val="00D83CFE"/>
    <w:rsid w:val="00D83EAE"/>
    <w:rsid w:val="00D84261"/>
    <w:rsid w:val="00D850CB"/>
    <w:rsid w:val="00D85969"/>
    <w:rsid w:val="00D868BF"/>
    <w:rsid w:val="00D869C7"/>
    <w:rsid w:val="00D87076"/>
    <w:rsid w:val="00D90FB5"/>
    <w:rsid w:val="00D924C0"/>
    <w:rsid w:val="00D92E4B"/>
    <w:rsid w:val="00D9301D"/>
    <w:rsid w:val="00D93123"/>
    <w:rsid w:val="00D94614"/>
    <w:rsid w:val="00D951CC"/>
    <w:rsid w:val="00D96152"/>
    <w:rsid w:val="00D961B9"/>
    <w:rsid w:val="00D961FF"/>
    <w:rsid w:val="00D96E1F"/>
    <w:rsid w:val="00D97D3A"/>
    <w:rsid w:val="00DA0052"/>
    <w:rsid w:val="00DA0CF5"/>
    <w:rsid w:val="00DA104B"/>
    <w:rsid w:val="00DA1796"/>
    <w:rsid w:val="00DA1CA5"/>
    <w:rsid w:val="00DA2282"/>
    <w:rsid w:val="00DA2607"/>
    <w:rsid w:val="00DA31F9"/>
    <w:rsid w:val="00DA3CFF"/>
    <w:rsid w:val="00DA5762"/>
    <w:rsid w:val="00DA65C8"/>
    <w:rsid w:val="00DA6CFD"/>
    <w:rsid w:val="00DB07B3"/>
    <w:rsid w:val="00DB22F5"/>
    <w:rsid w:val="00DB2350"/>
    <w:rsid w:val="00DB2C51"/>
    <w:rsid w:val="00DB3F9F"/>
    <w:rsid w:val="00DB40FD"/>
    <w:rsid w:val="00DB51EC"/>
    <w:rsid w:val="00DB521C"/>
    <w:rsid w:val="00DB5222"/>
    <w:rsid w:val="00DB56F3"/>
    <w:rsid w:val="00DB5A23"/>
    <w:rsid w:val="00DB7B35"/>
    <w:rsid w:val="00DB7C16"/>
    <w:rsid w:val="00DC1084"/>
    <w:rsid w:val="00DC11DB"/>
    <w:rsid w:val="00DC1817"/>
    <w:rsid w:val="00DC194D"/>
    <w:rsid w:val="00DC1E6F"/>
    <w:rsid w:val="00DC278C"/>
    <w:rsid w:val="00DC2BA2"/>
    <w:rsid w:val="00DC308D"/>
    <w:rsid w:val="00DC3C74"/>
    <w:rsid w:val="00DC4213"/>
    <w:rsid w:val="00DC587A"/>
    <w:rsid w:val="00DC68AB"/>
    <w:rsid w:val="00DC692F"/>
    <w:rsid w:val="00DC6ABD"/>
    <w:rsid w:val="00DC7840"/>
    <w:rsid w:val="00DC7AD3"/>
    <w:rsid w:val="00DC7B9C"/>
    <w:rsid w:val="00DC7BCD"/>
    <w:rsid w:val="00DD04A6"/>
    <w:rsid w:val="00DD1318"/>
    <w:rsid w:val="00DD15DD"/>
    <w:rsid w:val="00DD15FF"/>
    <w:rsid w:val="00DD1DC1"/>
    <w:rsid w:val="00DD283C"/>
    <w:rsid w:val="00DD31CB"/>
    <w:rsid w:val="00DD367A"/>
    <w:rsid w:val="00DD4883"/>
    <w:rsid w:val="00DD4B8D"/>
    <w:rsid w:val="00DD4E8D"/>
    <w:rsid w:val="00DD5EC7"/>
    <w:rsid w:val="00DD69EE"/>
    <w:rsid w:val="00DD6D47"/>
    <w:rsid w:val="00DD6F67"/>
    <w:rsid w:val="00DD7DF9"/>
    <w:rsid w:val="00DD7F5F"/>
    <w:rsid w:val="00DE071A"/>
    <w:rsid w:val="00DE0910"/>
    <w:rsid w:val="00DE0C11"/>
    <w:rsid w:val="00DE1641"/>
    <w:rsid w:val="00DE20C2"/>
    <w:rsid w:val="00DE2721"/>
    <w:rsid w:val="00DE4380"/>
    <w:rsid w:val="00DE49F7"/>
    <w:rsid w:val="00DE56C8"/>
    <w:rsid w:val="00DE5AE8"/>
    <w:rsid w:val="00DE5C80"/>
    <w:rsid w:val="00DE6ADC"/>
    <w:rsid w:val="00DE6C8F"/>
    <w:rsid w:val="00DE7126"/>
    <w:rsid w:val="00DF0241"/>
    <w:rsid w:val="00DF0518"/>
    <w:rsid w:val="00DF0E99"/>
    <w:rsid w:val="00DF2326"/>
    <w:rsid w:val="00DF2401"/>
    <w:rsid w:val="00DF2460"/>
    <w:rsid w:val="00DF2D25"/>
    <w:rsid w:val="00DF2F87"/>
    <w:rsid w:val="00DF3F13"/>
    <w:rsid w:val="00DF40F8"/>
    <w:rsid w:val="00DF48A1"/>
    <w:rsid w:val="00DF4D07"/>
    <w:rsid w:val="00DF59EB"/>
    <w:rsid w:val="00DF635A"/>
    <w:rsid w:val="00DF6642"/>
    <w:rsid w:val="00DF6671"/>
    <w:rsid w:val="00DF6BA1"/>
    <w:rsid w:val="00DF70B3"/>
    <w:rsid w:val="00DF71D0"/>
    <w:rsid w:val="00DF7EAE"/>
    <w:rsid w:val="00DF7FA0"/>
    <w:rsid w:val="00E0033B"/>
    <w:rsid w:val="00E00505"/>
    <w:rsid w:val="00E00E32"/>
    <w:rsid w:val="00E01810"/>
    <w:rsid w:val="00E02422"/>
    <w:rsid w:val="00E02C41"/>
    <w:rsid w:val="00E03878"/>
    <w:rsid w:val="00E04273"/>
    <w:rsid w:val="00E0554F"/>
    <w:rsid w:val="00E05C85"/>
    <w:rsid w:val="00E06201"/>
    <w:rsid w:val="00E067AE"/>
    <w:rsid w:val="00E06D38"/>
    <w:rsid w:val="00E07D11"/>
    <w:rsid w:val="00E10B69"/>
    <w:rsid w:val="00E10E1C"/>
    <w:rsid w:val="00E10FCC"/>
    <w:rsid w:val="00E11DD2"/>
    <w:rsid w:val="00E1264B"/>
    <w:rsid w:val="00E137F1"/>
    <w:rsid w:val="00E138E9"/>
    <w:rsid w:val="00E13D96"/>
    <w:rsid w:val="00E13FEC"/>
    <w:rsid w:val="00E14C92"/>
    <w:rsid w:val="00E14F8F"/>
    <w:rsid w:val="00E160AB"/>
    <w:rsid w:val="00E161E0"/>
    <w:rsid w:val="00E16FC6"/>
    <w:rsid w:val="00E170CE"/>
    <w:rsid w:val="00E17312"/>
    <w:rsid w:val="00E20E3B"/>
    <w:rsid w:val="00E20E9C"/>
    <w:rsid w:val="00E218D6"/>
    <w:rsid w:val="00E21E82"/>
    <w:rsid w:val="00E22049"/>
    <w:rsid w:val="00E23C34"/>
    <w:rsid w:val="00E23F22"/>
    <w:rsid w:val="00E2553C"/>
    <w:rsid w:val="00E25A54"/>
    <w:rsid w:val="00E262BB"/>
    <w:rsid w:val="00E263F9"/>
    <w:rsid w:val="00E26CD7"/>
    <w:rsid w:val="00E26E0B"/>
    <w:rsid w:val="00E2734E"/>
    <w:rsid w:val="00E30273"/>
    <w:rsid w:val="00E30A98"/>
    <w:rsid w:val="00E31D70"/>
    <w:rsid w:val="00E320A9"/>
    <w:rsid w:val="00E32BB8"/>
    <w:rsid w:val="00E335CC"/>
    <w:rsid w:val="00E33982"/>
    <w:rsid w:val="00E33988"/>
    <w:rsid w:val="00E33B1A"/>
    <w:rsid w:val="00E3474B"/>
    <w:rsid w:val="00E355B2"/>
    <w:rsid w:val="00E356C1"/>
    <w:rsid w:val="00E35769"/>
    <w:rsid w:val="00E366CA"/>
    <w:rsid w:val="00E36848"/>
    <w:rsid w:val="00E36A13"/>
    <w:rsid w:val="00E374DF"/>
    <w:rsid w:val="00E3780B"/>
    <w:rsid w:val="00E37C0A"/>
    <w:rsid w:val="00E37F46"/>
    <w:rsid w:val="00E41090"/>
    <w:rsid w:val="00E41270"/>
    <w:rsid w:val="00E42033"/>
    <w:rsid w:val="00E43677"/>
    <w:rsid w:val="00E44AD7"/>
    <w:rsid w:val="00E45010"/>
    <w:rsid w:val="00E4572E"/>
    <w:rsid w:val="00E45FEB"/>
    <w:rsid w:val="00E47D7D"/>
    <w:rsid w:val="00E513B6"/>
    <w:rsid w:val="00E51997"/>
    <w:rsid w:val="00E522B9"/>
    <w:rsid w:val="00E533AA"/>
    <w:rsid w:val="00E53730"/>
    <w:rsid w:val="00E53800"/>
    <w:rsid w:val="00E54463"/>
    <w:rsid w:val="00E55072"/>
    <w:rsid w:val="00E551BA"/>
    <w:rsid w:val="00E55847"/>
    <w:rsid w:val="00E55DB6"/>
    <w:rsid w:val="00E57949"/>
    <w:rsid w:val="00E6062D"/>
    <w:rsid w:val="00E6119E"/>
    <w:rsid w:val="00E616F6"/>
    <w:rsid w:val="00E61780"/>
    <w:rsid w:val="00E61C30"/>
    <w:rsid w:val="00E632C6"/>
    <w:rsid w:val="00E63A62"/>
    <w:rsid w:val="00E649D5"/>
    <w:rsid w:val="00E65660"/>
    <w:rsid w:val="00E65CDB"/>
    <w:rsid w:val="00E6610E"/>
    <w:rsid w:val="00E66248"/>
    <w:rsid w:val="00E66A50"/>
    <w:rsid w:val="00E66B9D"/>
    <w:rsid w:val="00E66FBF"/>
    <w:rsid w:val="00E67893"/>
    <w:rsid w:val="00E67B4F"/>
    <w:rsid w:val="00E67B99"/>
    <w:rsid w:val="00E67E81"/>
    <w:rsid w:val="00E70254"/>
    <w:rsid w:val="00E7096C"/>
    <w:rsid w:val="00E7172C"/>
    <w:rsid w:val="00E71763"/>
    <w:rsid w:val="00E7343D"/>
    <w:rsid w:val="00E743D8"/>
    <w:rsid w:val="00E74DF0"/>
    <w:rsid w:val="00E75CAA"/>
    <w:rsid w:val="00E80530"/>
    <w:rsid w:val="00E807F0"/>
    <w:rsid w:val="00E808F6"/>
    <w:rsid w:val="00E80DEF"/>
    <w:rsid w:val="00E80ED5"/>
    <w:rsid w:val="00E813F4"/>
    <w:rsid w:val="00E81513"/>
    <w:rsid w:val="00E82AA4"/>
    <w:rsid w:val="00E82CEF"/>
    <w:rsid w:val="00E83BF5"/>
    <w:rsid w:val="00E83F36"/>
    <w:rsid w:val="00E84ECA"/>
    <w:rsid w:val="00E85377"/>
    <w:rsid w:val="00E86A91"/>
    <w:rsid w:val="00E8726E"/>
    <w:rsid w:val="00E873C0"/>
    <w:rsid w:val="00E878F8"/>
    <w:rsid w:val="00E9020B"/>
    <w:rsid w:val="00E904BD"/>
    <w:rsid w:val="00E90686"/>
    <w:rsid w:val="00E90CE3"/>
    <w:rsid w:val="00E91A68"/>
    <w:rsid w:val="00E91DF6"/>
    <w:rsid w:val="00E9309B"/>
    <w:rsid w:val="00E947C2"/>
    <w:rsid w:val="00E94C28"/>
    <w:rsid w:val="00E95740"/>
    <w:rsid w:val="00E957EF"/>
    <w:rsid w:val="00E96775"/>
    <w:rsid w:val="00E96922"/>
    <w:rsid w:val="00E96A6B"/>
    <w:rsid w:val="00E97992"/>
    <w:rsid w:val="00EA0F2D"/>
    <w:rsid w:val="00EA11E0"/>
    <w:rsid w:val="00EA1E52"/>
    <w:rsid w:val="00EA2752"/>
    <w:rsid w:val="00EA35EB"/>
    <w:rsid w:val="00EA41C6"/>
    <w:rsid w:val="00EA4D53"/>
    <w:rsid w:val="00EA5B15"/>
    <w:rsid w:val="00EA63AD"/>
    <w:rsid w:val="00EA63EB"/>
    <w:rsid w:val="00EA6640"/>
    <w:rsid w:val="00EA6901"/>
    <w:rsid w:val="00EA7B33"/>
    <w:rsid w:val="00EA7B5D"/>
    <w:rsid w:val="00EA7BBA"/>
    <w:rsid w:val="00EB0551"/>
    <w:rsid w:val="00EB0BEF"/>
    <w:rsid w:val="00EB0C3E"/>
    <w:rsid w:val="00EB176D"/>
    <w:rsid w:val="00EB17FD"/>
    <w:rsid w:val="00EB1E35"/>
    <w:rsid w:val="00EB227B"/>
    <w:rsid w:val="00EB2DB4"/>
    <w:rsid w:val="00EB2E9D"/>
    <w:rsid w:val="00EB4FFF"/>
    <w:rsid w:val="00EB50AF"/>
    <w:rsid w:val="00EB5ADE"/>
    <w:rsid w:val="00EB6836"/>
    <w:rsid w:val="00EB6882"/>
    <w:rsid w:val="00EC075D"/>
    <w:rsid w:val="00EC09F8"/>
    <w:rsid w:val="00EC10DF"/>
    <w:rsid w:val="00EC1B28"/>
    <w:rsid w:val="00EC1ECA"/>
    <w:rsid w:val="00EC1F64"/>
    <w:rsid w:val="00EC2239"/>
    <w:rsid w:val="00EC238F"/>
    <w:rsid w:val="00EC2414"/>
    <w:rsid w:val="00EC2528"/>
    <w:rsid w:val="00EC2B21"/>
    <w:rsid w:val="00EC2D3E"/>
    <w:rsid w:val="00EC3A9C"/>
    <w:rsid w:val="00EC3DC9"/>
    <w:rsid w:val="00EC55F6"/>
    <w:rsid w:val="00EC56EA"/>
    <w:rsid w:val="00EC5A76"/>
    <w:rsid w:val="00EC5E50"/>
    <w:rsid w:val="00EC65BD"/>
    <w:rsid w:val="00EC676C"/>
    <w:rsid w:val="00EC6A7A"/>
    <w:rsid w:val="00EC6E44"/>
    <w:rsid w:val="00EC723F"/>
    <w:rsid w:val="00EC7371"/>
    <w:rsid w:val="00EC73A2"/>
    <w:rsid w:val="00EC754B"/>
    <w:rsid w:val="00EC7CB8"/>
    <w:rsid w:val="00EC7E37"/>
    <w:rsid w:val="00EC7FE2"/>
    <w:rsid w:val="00ED0143"/>
    <w:rsid w:val="00ED0C9A"/>
    <w:rsid w:val="00ED0E48"/>
    <w:rsid w:val="00ED11D9"/>
    <w:rsid w:val="00ED164F"/>
    <w:rsid w:val="00ED1D6A"/>
    <w:rsid w:val="00ED20A7"/>
    <w:rsid w:val="00ED2AF1"/>
    <w:rsid w:val="00ED31A7"/>
    <w:rsid w:val="00ED379C"/>
    <w:rsid w:val="00ED399C"/>
    <w:rsid w:val="00ED3AD9"/>
    <w:rsid w:val="00ED3E85"/>
    <w:rsid w:val="00ED3FBD"/>
    <w:rsid w:val="00ED4516"/>
    <w:rsid w:val="00ED4FFA"/>
    <w:rsid w:val="00ED6094"/>
    <w:rsid w:val="00ED643E"/>
    <w:rsid w:val="00ED6A00"/>
    <w:rsid w:val="00EE0281"/>
    <w:rsid w:val="00EE10A4"/>
    <w:rsid w:val="00EE10A6"/>
    <w:rsid w:val="00EE1540"/>
    <w:rsid w:val="00EE22DC"/>
    <w:rsid w:val="00EE26A6"/>
    <w:rsid w:val="00EE3271"/>
    <w:rsid w:val="00EE39DA"/>
    <w:rsid w:val="00EE5A2F"/>
    <w:rsid w:val="00EE5FF9"/>
    <w:rsid w:val="00EE651A"/>
    <w:rsid w:val="00EE68DB"/>
    <w:rsid w:val="00EE6D34"/>
    <w:rsid w:val="00EE77C0"/>
    <w:rsid w:val="00EE7B45"/>
    <w:rsid w:val="00EF0004"/>
    <w:rsid w:val="00EF1EB1"/>
    <w:rsid w:val="00EF3159"/>
    <w:rsid w:val="00EF35C5"/>
    <w:rsid w:val="00EF473D"/>
    <w:rsid w:val="00EF4979"/>
    <w:rsid w:val="00EF4D44"/>
    <w:rsid w:val="00EF4D4B"/>
    <w:rsid w:val="00EF5055"/>
    <w:rsid w:val="00EF5BA8"/>
    <w:rsid w:val="00EF7CB6"/>
    <w:rsid w:val="00EF7DAA"/>
    <w:rsid w:val="00F007E5"/>
    <w:rsid w:val="00F01198"/>
    <w:rsid w:val="00F026C1"/>
    <w:rsid w:val="00F038F5"/>
    <w:rsid w:val="00F04125"/>
    <w:rsid w:val="00F04F86"/>
    <w:rsid w:val="00F06545"/>
    <w:rsid w:val="00F07650"/>
    <w:rsid w:val="00F076FD"/>
    <w:rsid w:val="00F07C6A"/>
    <w:rsid w:val="00F07D21"/>
    <w:rsid w:val="00F100C5"/>
    <w:rsid w:val="00F10781"/>
    <w:rsid w:val="00F11456"/>
    <w:rsid w:val="00F11A2E"/>
    <w:rsid w:val="00F12A1B"/>
    <w:rsid w:val="00F131C0"/>
    <w:rsid w:val="00F14594"/>
    <w:rsid w:val="00F15235"/>
    <w:rsid w:val="00F159B6"/>
    <w:rsid w:val="00F1613A"/>
    <w:rsid w:val="00F16385"/>
    <w:rsid w:val="00F16707"/>
    <w:rsid w:val="00F175B7"/>
    <w:rsid w:val="00F20511"/>
    <w:rsid w:val="00F2062C"/>
    <w:rsid w:val="00F22480"/>
    <w:rsid w:val="00F246A0"/>
    <w:rsid w:val="00F25331"/>
    <w:rsid w:val="00F253B6"/>
    <w:rsid w:val="00F26CD8"/>
    <w:rsid w:val="00F26EFA"/>
    <w:rsid w:val="00F31D3C"/>
    <w:rsid w:val="00F325E6"/>
    <w:rsid w:val="00F3280F"/>
    <w:rsid w:val="00F32B2E"/>
    <w:rsid w:val="00F332E1"/>
    <w:rsid w:val="00F337C0"/>
    <w:rsid w:val="00F34699"/>
    <w:rsid w:val="00F348B6"/>
    <w:rsid w:val="00F34DB6"/>
    <w:rsid w:val="00F35EE3"/>
    <w:rsid w:val="00F36536"/>
    <w:rsid w:val="00F36D93"/>
    <w:rsid w:val="00F3709C"/>
    <w:rsid w:val="00F40878"/>
    <w:rsid w:val="00F41607"/>
    <w:rsid w:val="00F4183C"/>
    <w:rsid w:val="00F41ACB"/>
    <w:rsid w:val="00F426C7"/>
    <w:rsid w:val="00F42939"/>
    <w:rsid w:val="00F42A97"/>
    <w:rsid w:val="00F42C6E"/>
    <w:rsid w:val="00F42CFA"/>
    <w:rsid w:val="00F43D77"/>
    <w:rsid w:val="00F452B7"/>
    <w:rsid w:val="00F454B4"/>
    <w:rsid w:val="00F4579E"/>
    <w:rsid w:val="00F4617B"/>
    <w:rsid w:val="00F46763"/>
    <w:rsid w:val="00F4699C"/>
    <w:rsid w:val="00F46EB8"/>
    <w:rsid w:val="00F47002"/>
    <w:rsid w:val="00F4793D"/>
    <w:rsid w:val="00F51321"/>
    <w:rsid w:val="00F51A1F"/>
    <w:rsid w:val="00F52752"/>
    <w:rsid w:val="00F5367B"/>
    <w:rsid w:val="00F5410C"/>
    <w:rsid w:val="00F54206"/>
    <w:rsid w:val="00F54B99"/>
    <w:rsid w:val="00F559EC"/>
    <w:rsid w:val="00F5653B"/>
    <w:rsid w:val="00F566A1"/>
    <w:rsid w:val="00F568EC"/>
    <w:rsid w:val="00F5735F"/>
    <w:rsid w:val="00F57589"/>
    <w:rsid w:val="00F57928"/>
    <w:rsid w:val="00F607D0"/>
    <w:rsid w:val="00F61041"/>
    <w:rsid w:val="00F61046"/>
    <w:rsid w:val="00F61BB8"/>
    <w:rsid w:val="00F623BB"/>
    <w:rsid w:val="00F62A0D"/>
    <w:rsid w:val="00F64214"/>
    <w:rsid w:val="00F64B16"/>
    <w:rsid w:val="00F655D0"/>
    <w:rsid w:val="00F657EC"/>
    <w:rsid w:val="00F65AD2"/>
    <w:rsid w:val="00F66544"/>
    <w:rsid w:val="00F6694D"/>
    <w:rsid w:val="00F6697C"/>
    <w:rsid w:val="00F67245"/>
    <w:rsid w:val="00F70153"/>
    <w:rsid w:val="00F70531"/>
    <w:rsid w:val="00F70643"/>
    <w:rsid w:val="00F70989"/>
    <w:rsid w:val="00F70C10"/>
    <w:rsid w:val="00F726D4"/>
    <w:rsid w:val="00F7286C"/>
    <w:rsid w:val="00F74A57"/>
    <w:rsid w:val="00F74AA7"/>
    <w:rsid w:val="00F74C04"/>
    <w:rsid w:val="00F74D6B"/>
    <w:rsid w:val="00F75073"/>
    <w:rsid w:val="00F755AC"/>
    <w:rsid w:val="00F75C39"/>
    <w:rsid w:val="00F76596"/>
    <w:rsid w:val="00F776C7"/>
    <w:rsid w:val="00F77A69"/>
    <w:rsid w:val="00F80D70"/>
    <w:rsid w:val="00F810B0"/>
    <w:rsid w:val="00F810BC"/>
    <w:rsid w:val="00F82891"/>
    <w:rsid w:val="00F82D63"/>
    <w:rsid w:val="00F834D8"/>
    <w:rsid w:val="00F83DAA"/>
    <w:rsid w:val="00F84991"/>
    <w:rsid w:val="00F8544A"/>
    <w:rsid w:val="00F85E85"/>
    <w:rsid w:val="00F86B0D"/>
    <w:rsid w:val="00F87305"/>
    <w:rsid w:val="00F879E7"/>
    <w:rsid w:val="00F9157A"/>
    <w:rsid w:val="00F92011"/>
    <w:rsid w:val="00F92C35"/>
    <w:rsid w:val="00F92C83"/>
    <w:rsid w:val="00F93887"/>
    <w:rsid w:val="00F93FFC"/>
    <w:rsid w:val="00F94242"/>
    <w:rsid w:val="00F94379"/>
    <w:rsid w:val="00F943BA"/>
    <w:rsid w:val="00F943C5"/>
    <w:rsid w:val="00F9492A"/>
    <w:rsid w:val="00F94AEA"/>
    <w:rsid w:val="00F96A44"/>
    <w:rsid w:val="00F96EF1"/>
    <w:rsid w:val="00F97258"/>
    <w:rsid w:val="00F97CE6"/>
    <w:rsid w:val="00FA130E"/>
    <w:rsid w:val="00FA1BF0"/>
    <w:rsid w:val="00FA20FC"/>
    <w:rsid w:val="00FA2320"/>
    <w:rsid w:val="00FA28BE"/>
    <w:rsid w:val="00FA2CC9"/>
    <w:rsid w:val="00FA314C"/>
    <w:rsid w:val="00FA3159"/>
    <w:rsid w:val="00FA3ABD"/>
    <w:rsid w:val="00FA3D4C"/>
    <w:rsid w:val="00FA3F33"/>
    <w:rsid w:val="00FA658F"/>
    <w:rsid w:val="00FA6924"/>
    <w:rsid w:val="00FA706F"/>
    <w:rsid w:val="00FA798B"/>
    <w:rsid w:val="00FB137F"/>
    <w:rsid w:val="00FB17EE"/>
    <w:rsid w:val="00FB2689"/>
    <w:rsid w:val="00FB4117"/>
    <w:rsid w:val="00FB4916"/>
    <w:rsid w:val="00FB4B50"/>
    <w:rsid w:val="00FB6771"/>
    <w:rsid w:val="00FC0544"/>
    <w:rsid w:val="00FC0650"/>
    <w:rsid w:val="00FC0F70"/>
    <w:rsid w:val="00FC124B"/>
    <w:rsid w:val="00FC1D48"/>
    <w:rsid w:val="00FC207E"/>
    <w:rsid w:val="00FC3032"/>
    <w:rsid w:val="00FC3550"/>
    <w:rsid w:val="00FC4004"/>
    <w:rsid w:val="00FC4AD5"/>
    <w:rsid w:val="00FC54A4"/>
    <w:rsid w:val="00FC58EC"/>
    <w:rsid w:val="00FC5A16"/>
    <w:rsid w:val="00FC6175"/>
    <w:rsid w:val="00FC623D"/>
    <w:rsid w:val="00FC74B0"/>
    <w:rsid w:val="00FC791D"/>
    <w:rsid w:val="00FD0186"/>
    <w:rsid w:val="00FD1351"/>
    <w:rsid w:val="00FD1A1F"/>
    <w:rsid w:val="00FD227F"/>
    <w:rsid w:val="00FD2E50"/>
    <w:rsid w:val="00FD3892"/>
    <w:rsid w:val="00FD40E2"/>
    <w:rsid w:val="00FD4E06"/>
    <w:rsid w:val="00FD524D"/>
    <w:rsid w:val="00FD5545"/>
    <w:rsid w:val="00FD60E6"/>
    <w:rsid w:val="00FD6D22"/>
    <w:rsid w:val="00FD7451"/>
    <w:rsid w:val="00FE19EC"/>
    <w:rsid w:val="00FE1D01"/>
    <w:rsid w:val="00FE2208"/>
    <w:rsid w:val="00FE2EA5"/>
    <w:rsid w:val="00FE2EC2"/>
    <w:rsid w:val="00FE32B0"/>
    <w:rsid w:val="00FE342D"/>
    <w:rsid w:val="00FE3EC6"/>
    <w:rsid w:val="00FE476D"/>
    <w:rsid w:val="00FE4EA3"/>
    <w:rsid w:val="00FE5A01"/>
    <w:rsid w:val="00FE6094"/>
    <w:rsid w:val="00FE692A"/>
    <w:rsid w:val="00FE6D61"/>
    <w:rsid w:val="00FF07F5"/>
    <w:rsid w:val="00FF0E6A"/>
    <w:rsid w:val="00FF0E8B"/>
    <w:rsid w:val="00FF28BF"/>
    <w:rsid w:val="00FF2D4C"/>
    <w:rsid w:val="00FF2D81"/>
    <w:rsid w:val="00FF452F"/>
    <w:rsid w:val="00FF469C"/>
    <w:rsid w:val="00FF4AA5"/>
    <w:rsid w:val="00FF6055"/>
    <w:rsid w:val="00FF6A9C"/>
    <w:rsid w:val="00FF7279"/>
    <w:rsid w:val="00FF7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21E1"/>
  <w15:docId w15:val="{E9BB4377-9037-4DA3-A3DA-80CECCA4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0EA"/>
  </w:style>
  <w:style w:type="paragraph" w:styleId="Antrat1">
    <w:name w:val="heading 1"/>
    <w:aliases w:val="Appendix"/>
    <w:basedOn w:val="prastasis"/>
    <w:next w:val="prastasis"/>
    <w:link w:val="Antrat1Diagrama"/>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80A21"/>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aliases w:val="Alna"/>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rsid w:val="00C80A21"/>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niatinklio">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PaantratDiagrama">
    <w:name w:val="Paantraštė Diagrama"/>
    <w:aliases w:val="Diagrama Diagrama"/>
    <w:link w:val="Paantrat"/>
    <w:locked/>
    <w:rsid w:val="00111B80"/>
    <w:rPr>
      <w:b/>
      <w:bCs/>
      <w:sz w:val="24"/>
      <w:szCs w:val="24"/>
    </w:rPr>
  </w:style>
  <w:style w:type="paragraph" w:styleId="Paantrat">
    <w:name w:val="Subtitle"/>
    <w:aliases w:val="Diagrama"/>
    <w:basedOn w:val="prastasis"/>
    <w:link w:val="Paantrat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1D27D0"/>
  </w:style>
  <w:style w:type="paragraph" w:customStyle="1" w:styleId="BodyTextIndent21">
    <w:name w:val="Body Text Indent 21"/>
    <w:basedOn w:val="prastasis"/>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2A5859"/>
    <w:rPr>
      <w:color w:val="808080"/>
      <w:shd w:val="clear" w:color="auto" w:fill="E6E6E6"/>
    </w:rPr>
  </w:style>
  <w:style w:type="character" w:styleId="Emfaz">
    <w:name w:val="Emphasis"/>
    <w:basedOn w:val="Numatytasispastraiposriftas"/>
    <w:uiPriority w:val="20"/>
    <w:qFormat/>
    <w:rsid w:val="00521D58"/>
    <w:rPr>
      <w:i/>
      <w:iCs/>
    </w:rPr>
  </w:style>
  <w:style w:type="table" w:customStyle="1" w:styleId="Lentelstinklelis1">
    <w:name w:val="Lentelės tinklelis1"/>
    <w:basedOn w:val="prastojilentel"/>
    <w:next w:val="Lentelstinklelis"/>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AD2D71"/>
    <w:rPr>
      <w:color w:val="808080"/>
      <w:shd w:val="clear" w:color="auto" w:fill="E6E6E6"/>
    </w:rPr>
  </w:style>
  <w:style w:type="character" w:customStyle="1" w:styleId="Antrat2Diagrama1">
    <w:name w:val="Antraštė 2 Diagrama1"/>
    <w:aliases w:val="Title Header2 Diagrama1,skyrius2 Diagrama1,2 Diagrama1"/>
    <w:basedOn w:val="Numatytasispastraiposriftas"/>
    <w:locked/>
    <w:rsid w:val="00DA6CFD"/>
    <w:rPr>
      <w:rFonts w:ascii="Calibri" w:eastAsia="Calibri" w:hAnsi="Calibri" w:cs="Times New Roman"/>
      <w:sz w:val="24"/>
      <w:szCs w:val="20"/>
    </w:rPr>
  </w:style>
  <w:style w:type="character" w:customStyle="1" w:styleId="Neapdorotaspaminjimas3">
    <w:name w:val="Neapdorotas paminėjimas3"/>
    <w:basedOn w:val="Numatytasispastraiposriftas"/>
    <w:uiPriority w:val="99"/>
    <w:semiHidden/>
    <w:unhideWhenUsed/>
    <w:rsid w:val="00903E48"/>
    <w:rPr>
      <w:color w:val="605E5C"/>
      <w:shd w:val="clear" w:color="auto" w:fill="E1DFDD"/>
    </w:rPr>
  </w:style>
  <w:style w:type="character" w:styleId="Vietosrezervavimoenklotekstas">
    <w:name w:val="Placeholder Text"/>
    <w:basedOn w:val="Numatytasispastraiposriftas"/>
    <w:uiPriority w:val="99"/>
    <w:semiHidden/>
    <w:rsid w:val="00C64B46"/>
    <w:rPr>
      <w:color w:val="808080"/>
    </w:rPr>
  </w:style>
  <w:style w:type="paragraph" w:customStyle="1" w:styleId="prastasis1">
    <w:name w:val="Įprastasis1"/>
    <w:rsid w:val="006E68E7"/>
    <w:pPr>
      <w:suppressAutoHyphens/>
      <w:autoSpaceDN w:val="0"/>
      <w:textAlignment w:val="baseline"/>
    </w:pPr>
    <w:rPr>
      <w:rFonts w:ascii="Calibri" w:eastAsia="Times New Roman" w:hAnsi="Calibri" w:cs="Times New Roman"/>
    </w:rPr>
  </w:style>
  <w:style w:type="character" w:customStyle="1" w:styleId="Numatytasispastraiposriftas1">
    <w:name w:val="Numatytasis pastraipos šriftas1"/>
    <w:rsid w:val="006E68E7"/>
  </w:style>
  <w:style w:type="character" w:customStyle="1" w:styleId="Hipersaitas1">
    <w:name w:val="Hipersaitas1"/>
    <w:rsid w:val="006E68E7"/>
    <w:rPr>
      <w:color w:val="0000FF"/>
      <w:u w:val="single"/>
    </w:rPr>
  </w:style>
  <w:style w:type="paragraph" w:customStyle="1" w:styleId="Sraopastraipa4">
    <w:name w:val="Sąrašo pastraipa4"/>
    <w:basedOn w:val="prastasis1"/>
    <w:rsid w:val="006E68E7"/>
    <w:pPr>
      <w:ind w:left="720"/>
    </w:pPr>
  </w:style>
  <w:style w:type="character" w:customStyle="1" w:styleId="Neapdorotaspaminjimas4">
    <w:name w:val="Neapdorotas paminėjimas4"/>
    <w:basedOn w:val="Numatytasispastraiposriftas"/>
    <w:uiPriority w:val="99"/>
    <w:semiHidden/>
    <w:unhideWhenUsed/>
    <w:rsid w:val="00A92C6C"/>
    <w:rPr>
      <w:color w:val="605E5C"/>
      <w:shd w:val="clear" w:color="auto" w:fill="E1DFDD"/>
    </w:rPr>
  </w:style>
  <w:style w:type="table" w:customStyle="1" w:styleId="TableGrid1">
    <w:name w:val="Table Grid1"/>
    <w:basedOn w:val="prastojilentel"/>
    <w:next w:val="Lentelstinklelis"/>
    <w:uiPriority w:val="39"/>
    <w:rsid w:val="00E97992"/>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4C5149"/>
  </w:style>
  <w:style w:type="character" w:customStyle="1" w:styleId="mwe-math-mathml-inline">
    <w:name w:val="mwe-math-mathml-inline"/>
    <w:basedOn w:val="Numatytasispastraiposriftas"/>
    <w:rsid w:val="004C5149"/>
  </w:style>
  <w:style w:type="table" w:customStyle="1" w:styleId="TableGrid2">
    <w:name w:val="Table Grid2"/>
    <w:basedOn w:val="prastojilentel"/>
    <w:next w:val="Lentelstinklelis"/>
    <w:uiPriority w:val="39"/>
    <w:rsid w:val="00A441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4412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5">
    <w:name w:val="Neapdorotas paminėjimas5"/>
    <w:basedOn w:val="Numatytasispastraiposriftas"/>
    <w:uiPriority w:val="99"/>
    <w:semiHidden/>
    <w:unhideWhenUsed/>
    <w:rsid w:val="00EC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80958579">
      <w:bodyDiv w:val="1"/>
      <w:marLeft w:val="0"/>
      <w:marRight w:val="0"/>
      <w:marTop w:val="0"/>
      <w:marBottom w:val="0"/>
      <w:divBdr>
        <w:top w:val="none" w:sz="0" w:space="0" w:color="auto"/>
        <w:left w:val="none" w:sz="0" w:space="0" w:color="auto"/>
        <w:bottom w:val="none" w:sz="0" w:space="0" w:color="auto"/>
        <w:right w:val="none" w:sz="0" w:space="0" w:color="auto"/>
      </w:divBdr>
    </w:div>
    <w:div w:id="117257722">
      <w:bodyDiv w:val="1"/>
      <w:marLeft w:val="0"/>
      <w:marRight w:val="0"/>
      <w:marTop w:val="0"/>
      <w:marBottom w:val="0"/>
      <w:divBdr>
        <w:top w:val="none" w:sz="0" w:space="0" w:color="auto"/>
        <w:left w:val="none" w:sz="0" w:space="0" w:color="auto"/>
        <w:bottom w:val="none" w:sz="0" w:space="0" w:color="auto"/>
        <w:right w:val="none" w:sz="0" w:space="0" w:color="auto"/>
      </w:divBdr>
    </w:div>
    <w:div w:id="152261326">
      <w:bodyDiv w:val="1"/>
      <w:marLeft w:val="0"/>
      <w:marRight w:val="0"/>
      <w:marTop w:val="0"/>
      <w:marBottom w:val="0"/>
      <w:divBdr>
        <w:top w:val="none" w:sz="0" w:space="0" w:color="auto"/>
        <w:left w:val="none" w:sz="0" w:space="0" w:color="auto"/>
        <w:bottom w:val="none" w:sz="0" w:space="0" w:color="auto"/>
        <w:right w:val="none" w:sz="0" w:space="0" w:color="auto"/>
      </w:divBdr>
    </w:div>
    <w:div w:id="155269608">
      <w:bodyDiv w:val="1"/>
      <w:marLeft w:val="0"/>
      <w:marRight w:val="0"/>
      <w:marTop w:val="0"/>
      <w:marBottom w:val="0"/>
      <w:divBdr>
        <w:top w:val="none" w:sz="0" w:space="0" w:color="auto"/>
        <w:left w:val="none" w:sz="0" w:space="0" w:color="auto"/>
        <w:bottom w:val="none" w:sz="0" w:space="0" w:color="auto"/>
        <w:right w:val="none" w:sz="0" w:space="0" w:color="auto"/>
      </w:divBdr>
    </w:div>
    <w:div w:id="211694858">
      <w:bodyDiv w:val="1"/>
      <w:marLeft w:val="0"/>
      <w:marRight w:val="0"/>
      <w:marTop w:val="0"/>
      <w:marBottom w:val="0"/>
      <w:divBdr>
        <w:top w:val="none" w:sz="0" w:space="0" w:color="auto"/>
        <w:left w:val="none" w:sz="0" w:space="0" w:color="auto"/>
        <w:bottom w:val="none" w:sz="0" w:space="0" w:color="auto"/>
        <w:right w:val="none" w:sz="0" w:space="0" w:color="auto"/>
      </w:divBdr>
    </w:div>
    <w:div w:id="212427038">
      <w:bodyDiv w:val="1"/>
      <w:marLeft w:val="0"/>
      <w:marRight w:val="0"/>
      <w:marTop w:val="0"/>
      <w:marBottom w:val="0"/>
      <w:divBdr>
        <w:top w:val="none" w:sz="0" w:space="0" w:color="auto"/>
        <w:left w:val="none" w:sz="0" w:space="0" w:color="auto"/>
        <w:bottom w:val="none" w:sz="0" w:space="0" w:color="auto"/>
        <w:right w:val="none" w:sz="0" w:space="0" w:color="auto"/>
      </w:divBdr>
    </w:div>
    <w:div w:id="225147398">
      <w:bodyDiv w:val="1"/>
      <w:marLeft w:val="0"/>
      <w:marRight w:val="0"/>
      <w:marTop w:val="0"/>
      <w:marBottom w:val="0"/>
      <w:divBdr>
        <w:top w:val="none" w:sz="0" w:space="0" w:color="auto"/>
        <w:left w:val="none" w:sz="0" w:space="0" w:color="auto"/>
        <w:bottom w:val="none" w:sz="0" w:space="0" w:color="auto"/>
        <w:right w:val="none" w:sz="0" w:space="0" w:color="auto"/>
      </w:divBdr>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312410606">
      <w:bodyDiv w:val="1"/>
      <w:marLeft w:val="0"/>
      <w:marRight w:val="0"/>
      <w:marTop w:val="0"/>
      <w:marBottom w:val="0"/>
      <w:divBdr>
        <w:top w:val="none" w:sz="0" w:space="0" w:color="auto"/>
        <w:left w:val="none" w:sz="0" w:space="0" w:color="auto"/>
        <w:bottom w:val="none" w:sz="0" w:space="0" w:color="auto"/>
        <w:right w:val="none" w:sz="0" w:space="0" w:color="auto"/>
      </w:divBdr>
    </w:div>
    <w:div w:id="359278082">
      <w:bodyDiv w:val="1"/>
      <w:marLeft w:val="0"/>
      <w:marRight w:val="0"/>
      <w:marTop w:val="0"/>
      <w:marBottom w:val="0"/>
      <w:divBdr>
        <w:top w:val="none" w:sz="0" w:space="0" w:color="auto"/>
        <w:left w:val="none" w:sz="0" w:space="0" w:color="auto"/>
        <w:bottom w:val="none" w:sz="0" w:space="0" w:color="auto"/>
        <w:right w:val="none" w:sz="0" w:space="0" w:color="auto"/>
      </w:divBdr>
    </w:div>
    <w:div w:id="397168580">
      <w:bodyDiv w:val="1"/>
      <w:marLeft w:val="0"/>
      <w:marRight w:val="0"/>
      <w:marTop w:val="0"/>
      <w:marBottom w:val="0"/>
      <w:divBdr>
        <w:top w:val="none" w:sz="0" w:space="0" w:color="auto"/>
        <w:left w:val="none" w:sz="0" w:space="0" w:color="auto"/>
        <w:bottom w:val="none" w:sz="0" w:space="0" w:color="auto"/>
        <w:right w:val="none" w:sz="0" w:space="0" w:color="auto"/>
      </w:divBdr>
    </w:div>
    <w:div w:id="431048762">
      <w:bodyDiv w:val="1"/>
      <w:marLeft w:val="0"/>
      <w:marRight w:val="0"/>
      <w:marTop w:val="0"/>
      <w:marBottom w:val="0"/>
      <w:divBdr>
        <w:top w:val="none" w:sz="0" w:space="0" w:color="auto"/>
        <w:left w:val="none" w:sz="0" w:space="0" w:color="auto"/>
        <w:bottom w:val="none" w:sz="0" w:space="0" w:color="auto"/>
        <w:right w:val="none" w:sz="0" w:space="0" w:color="auto"/>
      </w:divBdr>
    </w:div>
    <w:div w:id="461536929">
      <w:bodyDiv w:val="1"/>
      <w:marLeft w:val="0"/>
      <w:marRight w:val="0"/>
      <w:marTop w:val="0"/>
      <w:marBottom w:val="0"/>
      <w:divBdr>
        <w:top w:val="none" w:sz="0" w:space="0" w:color="auto"/>
        <w:left w:val="none" w:sz="0" w:space="0" w:color="auto"/>
        <w:bottom w:val="none" w:sz="0" w:space="0" w:color="auto"/>
        <w:right w:val="none" w:sz="0" w:space="0" w:color="auto"/>
      </w:divBdr>
    </w:div>
    <w:div w:id="469983914">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738837">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597907694">
      <w:bodyDiv w:val="1"/>
      <w:marLeft w:val="0"/>
      <w:marRight w:val="0"/>
      <w:marTop w:val="0"/>
      <w:marBottom w:val="0"/>
      <w:divBdr>
        <w:top w:val="none" w:sz="0" w:space="0" w:color="auto"/>
        <w:left w:val="none" w:sz="0" w:space="0" w:color="auto"/>
        <w:bottom w:val="none" w:sz="0" w:space="0" w:color="auto"/>
        <w:right w:val="none" w:sz="0" w:space="0" w:color="auto"/>
      </w:divBdr>
    </w:div>
    <w:div w:id="628390314">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694617376">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766775425">
      <w:bodyDiv w:val="1"/>
      <w:marLeft w:val="0"/>
      <w:marRight w:val="0"/>
      <w:marTop w:val="0"/>
      <w:marBottom w:val="0"/>
      <w:divBdr>
        <w:top w:val="none" w:sz="0" w:space="0" w:color="auto"/>
        <w:left w:val="none" w:sz="0" w:space="0" w:color="auto"/>
        <w:bottom w:val="none" w:sz="0" w:space="0" w:color="auto"/>
        <w:right w:val="none" w:sz="0" w:space="0" w:color="auto"/>
      </w:divBdr>
    </w:div>
    <w:div w:id="832455253">
      <w:bodyDiv w:val="1"/>
      <w:marLeft w:val="0"/>
      <w:marRight w:val="0"/>
      <w:marTop w:val="0"/>
      <w:marBottom w:val="0"/>
      <w:divBdr>
        <w:top w:val="none" w:sz="0" w:space="0" w:color="auto"/>
        <w:left w:val="none" w:sz="0" w:space="0" w:color="auto"/>
        <w:bottom w:val="none" w:sz="0" w:space="0" w:color="auto"/>
        <w:right w:val="none" w:sz="0" w:space="0" w:color="auto"/>
      </w:divBdr>
    </w:div>
    <w:div w:id="841119917">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3213130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1018241421">
      <w:bodyDiv w:val="1"/>
      <w:marLeft w:val="0"/>
      <w:marRight w:val="0"/>
      <w:marTop w:val="0"/>
      <w:marBottom w:val="0"/>
      <w:divBdr>
        <w:top w:val="none" w:sz="0" w:space="0" w:color="auto"/>
        <w:left w:val="none" w:sz="0" w:space="0" w:color="auto"/>
        <w:bottom w:val="none" w:sz="0" w:space="0" w:color="auto"/>
        <w:right w:val="none" w:sz="0" w:space="0" w:color="auto"/>
      </w:divBdr>
    </w:div>
    <w:div w:id="1030913305">
      <w:bodyDiv w:val="1"/>
      <w:marLeft w:val="0"/>
      <w:marRight w:val="0"/>
      <w:marTop w:val="0"/>
      <w:marBottom w:val="0"/>
      <w:divBdr>
        <w:top w:val="none" w:sz="0" w:space="0" w:color="auto"/>
        <w:left w:val="none" w:sz="0" w:space="0" w:color="auto"/>
        <w:bottom w:val="none" w:sz="0" w:space="0" w:color="auto"/>
        <w:right w:val="none" w:sz="0" w:space="0" w:color="auto"/>
      </w:divBdr>
      <w:divsChild>
        <w:div w:id="933394285">
          <w:marLeft w:val="0"/>
          <w:marRight w:val="0"/>
          <w:marTop w:val="0"/>
          <w:marBottom w:val="0"/>
          <w:divBdr>
            <w:top w:val="none" w:sz="0" w:space="0" w:color="auto"/>
            <w:left w:val="none" w:sz="0" w:space="0" w:color="auto"/>
            <w:bottom w:val="none" w:sz="0" w:space="0" w:color="auto"/>
            <w:right w:val="none" w:sz="0" w:space="0" w:color="auto"/>
          </w:divBdr>
          <w:divsChild>
            <w:div w:id="976299225">
              <w:marLeft w:val="0"/>
              <w:marRight w:val="0"/>
              <w:marTop w:val="0"/>
              <w:marBottom w:val="0"/>
              <w:divBdr>
                <w:top w:val="none" w:sz="0" w:space="0" w:color="auto"/>
                <w:left w:val="none" w:sz="0" w:space="0" w:color="auto"/>
                <w:bottom w:val="none" w:sz="0" w:space="0" w:color="auto"/>
                <w:right w:val="none" w:sz="0" w:space="0" w:color="auto"/>
              </w:divBdr>
              <w:divsChild>
                <w:div w:id="1534806586">
                  <w:marLeft w:val="0"/>
                  <w:marRight w:val="0"/>
                  <w:marTop w:val="0"/>
                  <w:marBottom w:val="0"/>
                  <w:divBdr>
                    <w:top w:val="none" w:sz="0" w:space="0" w:color="auto"/>
                    <w:left w:val="none" w:sz="0" w:space="0" w:color="auto"/>
                    <w:bottom w:val="none" w:sz="0" w:space="0" w:color="auto"/>
                    <w:right w:val="none" w:sz="0" w:space="0" w:color="auto"/>
                  </w:divBdr>
                  <w:divsChild>
                    <w:div w:id="980770324">
                      <w:marLeft w:val="0"/>
                      <w:marRight w:val="0"/>
                      <w:marTop w:val="0"/>
                      <w:marBottom w:val="0"/>
                      <w:divBdr>
                        <w:top w:val="none" w:sz="0" w:space="0" w:color="auto"/>
                        <w:left w:val="none" w:sz="0" w:space="0" w:color="auto"/>
                        <w:bottom w:val="none" w:sz="0" w:space="0" w:color="auto"/>
                        <w:right w:val="none" w:sz="0" w:space="0" w:color="auto"/>
                      </w:divBdr>
                      <w:divsChild>
                        <w:div w:id="938756192">
                          <w:marLeft w:val="0"/>
                          <w:marRight w:val="0"/>
                          <w:marTop w:val="0"/>
                          <w:marBottom w:val="0"/>
                          <w:divBdr>
                            <w:top w:val="none" w:sz="0" w:space="0" w:color="auto"/>
                            <w:left w:val="none" w:sz="0" w:space="0" w:color="auto"/>
                            <w:bottom w:val="none" w:sz="0" w:space="0" w:color="auto"/>
                            <w:right w:val="none" w:sz="0" w:space="0" w:color="auto"/>
                          </w:divBdr>
                          <w:divsChild>
                            <w:div w:id="265962563">
                              <w:marLeft w:val="0"/>
                              <w:marRight w:val="0"/>
                              <w:marTop w:val="0"/>
                              <w:marBottom w:val="0"/>
                              <w:divBdr>
                                <w:top w:val="none" w:sz="0" w:space="0" w:color="auto"/>
                                <w:left w:val="none" w:sz="0" w:space="0" w:color="auto"/>
                                <w:bottom w:val="none" w:sz="0" w:space="0" w:color="auto"/>
                                <w:right w:val="none" w:sz="0" w:space="0" w:color="auto"/>
                              </w:divBdr>
                            </w:div>
                            <w:div w:id="15035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94602">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066074713">
      <w:bodyDiv w:val="1"/>
      <w:marLeft w:val="0"/>
      <w:marRight w:val="0"/>
      <w:marTop w:val="0"/>
      <w:marBottom w:val="0"/>
      <w:divBdr>
        <w:top w:val="none" w:sz="0" w:space="0" w:color="auto"/>
        <w:left w:val="none" w:sz="0" w:space="0" w:color="auto"/>
        <w:bottom w:val="none" w:sz="0" w:space="0" w:color="auto"/>
        <w:right w:val="none" w:sz="0" w:space="0" w:color="auto"/>
      </w:divBdr>
    </w:div>
    <w:div w:id="1093815956">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76185925">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231891667">
      <w:bodyDiv w:val="1"/>
      <w:marLeft w:val="0"/>
      <w:marRight w:val="0"/>
      <w:marTop w:val="0"/>
      <w:marBottom w:val="0"/>
      <w:divBdr>
        <w:top w:val="none" w:sz="0" w:space="0" w:color="auto"/>
        <w:left w:val="none" w:sz="0" w:space="0" w:color="auto"/>
        <w:bottom w:val="none" w:sz="0" w:space="0" w:color="auto"/>
        <w:right w:val="none" w:sz="0" w:space="0" w:color="auto"/>
      </w:divBdr>
    </w:div>
    <w:div w:id="1240141087">
      <w:bodyDiv w:val="1"/>
      <w:marLeft w:val="0"/>
      <w:marRight w:val="0"/>
      <w:marTop w:val="0"/>
      <w:marBottom w:val="0"/>
      <w:divBdr>
        <w:top w:val="none" w:sz="0" w:space="0" w:color="auto"/>
        <w:left w:val="none" w:sz="0" w:space="0" w:color="auto"/>
        <w:bottom w:val="none" w:sz="0" w:space="0" w:color="auto"/>
        <w:right w:val="none" w:sz="0" w:space="0" w:color="auto"/>
      </w:divBdr>
    </w:div>
    <w:div w:id="1244414651">
      <w:bodyDiv w:val="1"/>
      <w:marLeft w:val="0"/>
      <w:marRight w:val="0"/>
      <w:marTop w:val="0"/>
      <w:marBottom w:val="0"/>
      <w:divBdr>
        <w:top w:val="none" w:sz="0" w:space="0" w:color="auto"/>
        <w:left w:val="none" w:sz="0" w:space="0" w:color="auto"/>
        <w:bottom w:val="none" w:sz="0" w:space="0" w:color="auto"/>
        <w:right w:val="none" w:sz="0" w:space="0" w:color="auto"/>
      </w:divBdr>
    </w:div>
    <w:div w:id="1266425309">
      <w:bodyDiv w:val="1"/>
      <w:marLeft w:val="0"/>
      <w:marRight w:val="0"/>
      <w:marTop w:val="0"/>
      <w:marBottom w:val="0"/>
      <w:divBdr>
        <w:top w:val="none" w:sz="0" w:space="0" w:color="auto"/>
        <w:left w:val="none" w:sz="0" w:space="0" w:color="auto"/>
        <w:bottom w:val="none" w:sz="0" w:space="0" w:color="auto"/>
        <w:right w:val="none" w:sz="0" w:space="0" w:color="auto"/>
      </w:divBdr>
    </w:div>
    <w:div w:id="1378701607">
      <w:bodyDiv w:val="1"/>
      <w:marLeft w:val="0"/>
      <w:marRight w:val="0"/>
      <w:marTop w:val="0"/>
      <w:marBottom w:val="0"/>
      <w:divBdr>
        <w:top w:val="none" w:sz="0" w:space="0" w:color="auto"/>
        <w:left w:val="none" w:sz="0" w:space="0" w:color="auto"/>
        <w:bottom w:val="none" w:sz="0" w:space="0" w:color="auto"/>
        <w:right w:val="none" w:sz="0" w:space="0" w:color="auto"/>
      </w:divBdr>
    </w:div>
    <w:div w:id="1401907989">
      <w:bodyDiv w:val="1"/>
      <w:marLeft w:val="0"/>
      <w:marRight w:val="0"/>
      <w:marTop w:val="0"/>
      <w:marBottom w:val="0"/>
      <w:divBdr>
        <w:top w:val="none" w:sz="0" w:space="0" w:color="auto"/>
        <w:left w:val="none" w:sz="0" w:space="0" w:color="auto"/>
        <w:bottom w:val="none" w:sz="0" w:space="0" w:color="auto"/>
        <w:right w:val="none" w:sz="0" w:space="0" w:color="auto"/>
      </w:divBdr>
    </w:div>
    <w:div w:id="1445227178">
      <w:bodyDiv w:val="1"/>
      <w:marLeft w:val="0"/>
      <w:marRight w:val="0"/>
      <w:marTop w:val="0"/>
      <w:marBottom w:val="0"/>
      <w:divBdr>
        <w:top w:val="none" w:sz="0" w:space="0" w:color="auto"/>
        <w:left w:val="none" w:sz="0" w:space="0" w:color="auto"/>
        <w:bottom w:val="none" w:sz="0" w:space="0" w:color="auto"/>
        <w:right w:val="none" w:sz="0" w:space="0" w:color="auto"/>
      </w:divBdr>
    </w:div>
    <w:div w:id="1446118798">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465385123">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531604007">
      <w:bodyDiv w:val="1"/>
      <w:marLeft w:val="0"/>
      <w:marRight w:val="0"/>
      <w:marTop w:val="0"/>
      <w:marBottom w:val="0"/>
      <w:divBdr>
        <w:top w:val="none" w:sz="0" w:space="0" w:color="auto"/>
        <w:left w:val="none" w:sz="0" w:space="0" w:color="auto"/>
        <w:bottom w:val="none" w:sz="0" w:space="0" w:color="auto"/>
        <w:right w:val="none" w:sz="0" w:space="0" w:color="auto"/>
      </w:divBdr>
    </w:div>
    <w:div w:id="1558862374">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0964134">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742412260">
      <w:bodyDiv w:val="1"/>
      <w:marLeft w:val="0"/>
      <w:marRight w:val="0"/>
      <w:marTop w:val="0"/>
      <w:marBottom w:val="0"/>
      <w:divBdr>
        <w:top w:val="none" w:sz="0" w:space="0" w:color="auto"/>
        <w:left w:val="none" w:sz="0" w:space="0" w:color="auto"/>
        <w:bottom w:val="none" w:sz="0" w:space="0" w:color="auto"/>
        <w:right w:val="none" w:sz="0" w:space="0" w:color="auto"/>
      </w:divBdr>
    </w:div>
    <w:div w:id="1784419848">
      <w:bodyDiv w:val="1"/>
      <w:marLeft w:val="0"/>
      <w:marRight w:val="0"/>
      <w:marTop w:val="0"/>
      <w:marBottom w:val="0"/>
      <w:divBdr>
        <w:top w:val="none" w:sz="0" w:space="0" w:color="auto"/>
        <w:left w:val="none" w:sz="0" w:space="0" w:color="auto"/>
        <w:bottom w:val="none" w:sz="0" w:space="0" w:color="auto"/>
        <w:right w:val="none" w:sz="0" w:space="0" w:color="auto"/>
      </w:divBdr>
    </w:div>
    <w:div w:id="1805155434">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834296527">
      <w:bodyDiv w:val="1"/>
      <w:marLeft w:val="0"/>
      <w:marRight w:val="0"/>
      <w:marTop w:val="0"/>
      <w:marBottom w:val="0"/>
      <w:divBdr>
        <w:top w:val="none" w:sz="0" w:space="0" w:color="auto"/>
        <w:left w:val="none" w:sz="0" w:space="0" w:color="auto"/>
        <w:bottom w:val="none" w:sz="0" w:space="0" w:color="auto"/>
        <w:right w:val="none" w:sz="0" w:space="0" w:color="auto"/>
      </w:divBdr>
    </w:div>
    <w:div w:id="1842692974">
      <w:bodyDiv w:val="1"/>
      <w:marLeft w:val="0"/>
      <w:marRight w:val="0"/>
      <w:marTop w:val="0"/>
      <w:marBottom w:val="0"/>
      <w:divBdr>
        <w:top w:val="none" w:sz="0" w:space="0" w:color="auto"/>
        <w:left w:val="none" w:sz="0" w:space="0" w:color="auto"/>
        <w:bottom w:val="none" w:sz="0" w:space="0" w:color="auto"/>
        <w:right w:val="none" w:sz="0" w:space="0" w:color="auto"/>
      </w:divBdr>
    </w:div>
    <w:div w:id="1847086039">
      <w:bodyDiv w:val="1"/>
      <w:marLeft w:val="0"/>
      <w:marRight w:val="0"/>
      <w:marTop w:val="0"/>
      <w:marBottom w:val="0"/>
      <w:divBdr>
        <w:top w:val="none" w:sz="0" w:space="0" w:color="auto"/>
        <w:left w:val="none" w:sz="0" w:space="0" w:color="auto"/>
        <w:bottom w:val="none" w:sz="0" w:space="0" w:color="auto"/>
        <w:right w:val="none" w:sz="0" w:space="0" w:color="auto"/>
      </w:divBdr>
    </w:div>
    <w:div w:id="1863275458">
      <w:bodyDiv w:val="1"/>
      <w:marLeft w:val="0"/>
      <w:marRight w:val="0"/>
      <w:marTop w:val="0"/>
      <w:marBottom w:val="0"/>
      <w:divBdr>
        <w:top w:val="none" w:sz="0" w:space="0" w:color="auto"/>
        <w:left w:val="none" w:sz="0" w:space="0" w:color="auto"/>
        <w:bottom w:val="none" w:sz="0" w:space="0" w:color="auto"/>
        <w:right w:val="none" w:sz="0" w:space="0" w:color="auto"/>
      </w:divBdr>
    </w:div>
    <w:div w:id="1872765022">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16470824">
      <w:bodyDiv w:val="1"/>
      <w:marLeft w:val="0"/>
      <w:marRight w:val="0"/>
      <w:marTop w:val="0"/>
      <w:marBottom w:val="0"/>
      <w:divBdr>
        <w:top w:val="none" w:sz="0" w:space="0" w:color="auto"/>
        <w:left w:val="none" w:sz="0" w:space="0" w:color="auto"/>
        <w:bottom w:val="none" w:sz="0" w:space="0" w:color="auto"/>
        <w:right w:val="none" w:sz="0" w:space="0" w:color="auto"/>
      </w:divBdr>
    </w:div>
    <w:div w:id="1917394632">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26105252">
      <w:bodyDiv w:val="1"/>
      <w:marLeft w:val="0"/>
      <w:marRight w:val="0"/>
      <w:marTop w:val="0"/>
      <w:marBottom w:val="0"/>
      <w:divBdr>
        <w:top w:val="none" w:sz="0" w:space="0" w:color="auto"/>
        <w:left w:val="none" w:sz="0" w:space="0" w:color="auto"/>
        <w:bottom w:val="none" w:sz="0" w:space="0" w:color="auto"/>
        <w:right w:val="none" w:sz="0" w:space="0" w:color="auto"/>
      </w:divBdr>
    </w:div>
    <w:div w:id="1991208392">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32294693">
      <w:bodyDiv w:val="1"/>
      <w:marLeft w:val="0"/>
      <w:marRight w:val="0"/>
      <w:marTop w:val="0"/>
      <w:marBottom w:val="0"/>
      <w:divBdr>
        <w:top w:val="none" w:sz="0" w:space="0" w:color="auto"/>
        <w:left w:val="none" w:sz="0" w:space="0" w:color="auto"/>
        <w:bottom w:val="none" w:sz="0" w:space="0" w:color="auto"/>
        <w:right w:val="none" w:sz="0" w:space="0" w:color="auto"/>
      </w:divBdr>
    </w:div>
    <w:div w:id="2048943832">
      <w:bodyDiv w:val="1"/>
      <w:marLeft w:val="0"/>
      <w:marRight w:val="0"/>
      <w:marTop w:val="0"/>
      <w:marBottom w:val="0"/>
      <w:divBdr>
        <w:top w:val="none" w:sz="0" w:space="0" w:color="auto"/>
        <w:left w:val="none" w:sz="0" w:space="0" w:color="auto"/>
        <w:bottom w:val="none" w:sz="0" w:space="0" w:color="auto"/>
        <w:right w:val="none" w:sz="0" w:space="0" w:color="auto"/>
      </w:divBdr>
    </w:div>
    <w:div w:id="2072803385">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 w:id="21085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teles@maxi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rteles@maxima.lt" TargetMode="External"/><Relationship Id="rId4" Type="http://schemas.openxmlformats.org/officeDocument/2006/relationships/settings" Target="settings.xml"/><Relationship Id="rId9" Type="http://schemas.openxmlformats.org/officeDocument/2006/relationships/hyperlink" Target="mailto:administracija@jona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9C5B24-2EBA-4937-86BC-185D8D1A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23687</Words>
  <Characters>13503</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Richardas</dc:creator>
  <cp:lastModifiedBy>Auksė Kumponienė</cp:lastModifiedBy>
  <cp:revision>3</cp:revision>
  <cp:lastPrinted>2020-03-24T07:27:00Z</cp:lastPrinted>
  <dcterms:created xsi:type="dcterms:W3CDTF">2020-05-14T05:26:00Z</dcterms:created>
  <dcterms:modified xsi:type="dcterms:W3CDTF">2020-06-01T09:59:00Z</dcterms:modified>
</cp:coreProperties>
</file>