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77777777" w:rsidR="0063379D" w:rsidRPr="00CF7483"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eastAsia="lt-LT"/>
        </w:rPr>
      </w:pPr>
    </w:p>
    <w:p w14:paraId="55B9828C" w14:textId="6D0A2D61" w:rsidR="005E1500" w:rsidRPr="00CF7483" w:rsidRDefault="00022FFE" w:rsidP="00733B4C">
      <w:pPr>
        <w:pBdr>
          <w:top w:val="nil"/>
          <w:left w:val="nil"/>
          <w:bottom w:val="nil"/>
          <w:right w:val="nil"/>
          <w:between w:val="nil"/>
          <w:bar w:val="nil"/>
        </w:pBdr>
        <w:suppressAutoHyphens/>
        <w:spacing w:after="0" w:line="276" w:lineRule="auto"/>
        <w:ind w:left="-567"/>
        <w:jc w:val="center"/>
        <w:rPr>
          <w:rFonts w:ascii="Times New Roman" w:eastAsia="Arial Unicode MS" w:hAnsi="Times New Roman" w:cs="Times New Roman"/>
          <w:b/>
          <w:snapToGrid w:val="0"/>
          <w:color w:val="000000"/>
          <w:sz w:val="24"/>
          <w:szCs w:val="24"/>
          <w:bdr w:val="nil"/>
          <w:lang w:eastAsia="lt-LT"/>
        </w:rPr>
      </w:pPr>
      <w:r w:rsidRPr="00CF7483">
        <w:rPr>
          <w:rFonts w:ascii="Times New Roman" w:eastAsia="Arial Unicode MS" w:hAnsi="Times New Roman" w:cs="Times New Roman"/>
          <w:b/>
          <w:color w:val="000000"/>
          <w:sz w:val="24"/>
          <w:szCs w:val="24"/>
          <w:bdr w:val="nil"/>
          <w:lang w:eastAsia="lt-LT"/>
        </w:rPr>
        <w:t>PREKIŲ</w:t>
      </w:r>
      <w:r w:rsidR="005E1500" w:rsidRPr="00CF7483">
        <w:rPr>
          <w:rFonts w:ascii="Times New Roman" w:eastAsia="Arial Unicode MS" w:hAnsi="Times New Roman" w:cs="Times New Roman"/>
          <w:b/>
          <w:color w:val="000000"/>
          <w:sz w:val="24"/>
          <w:szCs w:val="24"/>
          <w:bdr w:val="nil"/>
          <w:lang w:eastAsia="lt-LT"/>
        </w:rPr>
        <w:t xml:space="preserve"> VIEŠOJO </w:t>
      </w:r>
      <w:r w:rsidR="005E1500" w:rsidRPr="00CF7483">
        <w:rPr>
          <w:rFonts w:ascii="Times New Roman" w:eastAsia="Arial Unicode MS" w:hAnsi="Times New Roman" w:cs="Times New Roman"/>
          <w:b/>
          <w:snapToGrid w:val="0"/>
          <w:color w:val="000000"/>
          <w:sz w:val="24"/>
          <w:szCs w:val="24"/>
          <w:bdr w:val="nil"/>
          <w:lang w:eastAsia="lt-LT"/>
        </w:rPr>
        <w:t>PIRKIMO</w:t>
      </w:r>
      <w:r w:rsidR="005E1500" w:rsidRPr="00CF7483">
        <w:rPr>
          <w:rFonts w:ascii="Times New Roman" w:eastAsia="Arial Unicode MS" w:hAnsi="Times New Roman" w:cs="Times New Roman"/>
          <w:color w:val="000000"/>
          <w:sz w:val="24"/>
          <w:szCs w:val="24"/>
          <w:bdr w:val="nil"/>
          <w:lang w:eastAsia="lt-LT"/>
        </w:rPr>
        <w:t>–</w:t>
      </w:r>
      <w:r w:rsidR="005E1500" w:rsidRPr="00CF7483">
        <w:rPr>
          <w:rFonts w:ascii="Times New Roman" w:eastAsia="Arial Unicode MS" w:hAnsi="Times New Roman" w:cs="Times New Roman"/>
          <w:b/>
          <w:snapToGrid w:val="0"/>
          <w:color w:val="000000"/>
          <w:sz w:val="24"/>
          <w:szCs w:val="24"/>
          <w:bdr w:val="nil"/>
          <w:lang w:eastAsia="lt-LT"/>
        </w:rPr>
        <w:t>PARDAVIMO SUTARTIES</w:t>
      </w:r>
    </w:p>
    <w:p w14:paraId="48D20C73" w14:textId="77777777" w:rsidR="005E1500" w:rsidRPr="00CF7483" w:rsidRDefault="005E1500" w:rsidP="00733B4C">
      <w:pPr>
        <w:pBdr>
          <w:top w:val="nil"/>
          <w:left w:val="nil"/>
          <w:bottom w:val="nil"/>
          <w:right w:val="nil"/>
          <w:between w:val="nil"/>
          <w:bar w:val="nil"/>
        </w:pBdr>
        <w:suppressAutoHyphens/>
        <w:spacing w:after="0" w:line="276" w:lineRule="auto"/>
        <w:ind w:left="-567" w:firstLine="562"/>
        <w:jc w:val="center"/>
        <w:rPr>
          <w:rFonts w:ascii="Times New Roman" w:eastAsia="Arial Unicode MS" w:hAnsi="Times New Roman" w:cs="Times New Roman"/>
          <w:b/>
          <w:bCs/>
          <w:sz w:val="24"/>
          <w:szCs w:val="24"/>
          <w:bdr w:val="nil"/>
          <w:lang w:eastAsia="lt-LT"/>
        </w:rPr>
      </w:pPr>
      <w:r w:rsidRPr="00CF7483">
        <w:rPr>
          <w:rFonts w:ascii="Times New Roman" w:eastAsia="Arial Unicode MS" w:hAnsi="Times New Roman" w:cs="Times New Roman"/>
          <w:b/>
          <w:bCs/>
          <w:sz w:val="24"/>
          <w:szCs w:val="24"/>
          <w:bdr w:val="nil"/>
          <w:lang w:eastAsia="lt-LT"/>
        </w:rPr>
        <w:t>SPECIALIOSIOS SĄLYGOS</w:t>
      </w:r>
    </w:p>
    <w:p w14:paraId="20D9C2C9" w14:textId="77777777" w:rsidR="00715292" w:rsidRPr="00CF7483" w:rsidRDefault="00715292" w:rsidP="00CD5651">
      <w:pPr>
        <w:spacing w:line="276" w:lineRule="auto"/>
        <w:rPr>
          <w:rFonts w:ascii="Times New Roman" w:hAnsi="Times New Roman" w:cs="Times New Roman"/>
          <w:sz w:val="24"/>
          <w:szCs w:val="24"/>
        </w:rPr>
      </w:pPr>
    </w:p>
    <w:tbl>
      <w:tblPr>
        <w:tblStyle w:val="Lentelstinklelis"/>
        <w:tblW w:w="0" w:type="auto"/>
        <w:tblInd w:w="-459" w:type="dxa"/>
        <w:tblLook w:val="04A0" w:firstRow="1" w:lastRow="0" w:firstColumn="1" w:lastColumn="0" w:noHBand="0" w:noVBand="1"/>
      </w:tblPr>
      <w:tblGrid>
        <w:gridCol w:w="2127"/>
        <w:gridCol w:w="7258"/>
      </w:tblGrid>
      <w:tr w:rsidR="00715292" w:rsidRPr="00CF7483" w14:paraId="10FABF00" w14:textId="77777777" w:rsidTr="004B68EF">
        <w:tc>
          <w:tcPr>
            <w:tcW w:w="2127" w:type="dxa"/>
          </w:tcPr>
          <w:p w14:paraId="5D124FA4" w14:textId="77777777" w:rsidR="00715292" w:rsidRPr="00CF7483" w:rsidRDefault="00715292" w:rsidP="00CD5651">
            <w:pPr>
              <w:spacing w:line="276" w:lineRule="auto"/>
              <w:rPr>
                <w:rFonts w:ascii="Times New Roman" w:hAnsi="Times New Roman" w:cs="Times New Roman"/>
                <w:sz w:val="24"/>
                <w:szCs w:val="24"/>
              </w:rPr>
            </w:pPr>
            <w:r w:rsidRPr="00CF7483">
              <w:rPr>
                <w:rFonts w:ascii="Times New Roman" w:hAnsi="Times New Roman" w:cs="Times New Roman"/>
                <w:sz w:val="24"/>
                <w:szCs w:val="24"/>
              </w:rPr>
              <w:t xml:space="preserve">Data* </w:t>
            </w:r>
          </w:p>
        </w:tc>
        <w:tc>
          <w:tcPr>
            <w:tcW w:w="7258" w:type="dxa"/>
          </w:tcPr>
          <w:p w14:paraId="22863061" w14:textId="77777777" w:rsidR="00715292" w:rsidRPr="00CF7483" w:rsidRDefault="00715292" w:rsidP="00CD5651">
            <w:pPr>
              <w:spacing w:line="276" w:lineRule="auto"/>
              <w:rPr>
                <w:rFonts w:ascii="Times New Roman" w:hAnsi="Times New Roman" w:cs="Times New Roman"/>
                <w:sz w:val="24"/>
                <w:szCs w:val="24"/>
              </w:rPr>
            </w:pPr>
          </w:p>
        </w:tc>
      </w:tr>
      <w:tr w:rsidR="00715292" w:rsidRPr="00CF7483" w14:paraId="159304BA" w14:textId="77777777" w:rsidTr="004B68EF">
        <w:tc>
          <w:tcPr>
            <w:tcW w:w="2127" w:type="dxa"/>
          </w:tcPr>
          <w:p w14:paraId="7E7E1A98" w14:textId="4E22D731" w:rsidR="00715292" w:rsidRPr="00CF7483" w:rsidRDefault="00715292" w:rsidP="00CD5651">
            <w:pPr>
              <w:spacing w:line="276" w:lineRule="auto"/>
              <w:rPr>
                <w:rFonts w:ascii="Times New Roman" w:hAnsi="Times New Roman" w:cs="Times New Roman"/>
                <w:sz w:val="24"/>
                <w:szCs w:val="24"/>
              </w:rPr>
            </w:pPr>
            <w:r w:rsidRPr="00CF7483">
              <w:rPr>
                <w:rFonts w:ascii="Times New Roman" w:hAnsi="Times New Roman" w:cs="Times New Roman"/>
                <w:sz w:val="24"/>
                <w:szCs w:val="24"/>
              </w:rPr>
              <w:t xml:space="preserve">Sutarties Nr. </w:t>
            </w:r>
          </w:p>
        </w:tc>
        <w:tc>
          <w:tcPr>
            <w:tcW w:w="7258" w:type="dxa"/>
          </w:tcPr>
          <w:p w14:paraId="46CF30E1" w14:textId="77777777" w:rsidR="00715292" w:rsidRPr="00CF7483" w:rsidRDefault="00715292" w:rsidP="00CD5651">
            <w:pPr>
              <w:spacing w:line="276" w:lineRule="auto"/>
              <w:rPr>
                <w:rFonts w:ascii="Times New Roman" w:hAnsi="Times New Roman" w:cs="Times New Roman"/>
                <w:sz w:val="24"/>
                <w:szCs w:val="24"/>
              </w:rPr>
            </w:pPr>
          </w:p>
        </w:tc>
      </w:tr>
      <w:tr w:rsidR="00F16CE2" w:rsidRPr="00CF7483" w14:paraId="77646D7B" w14:textId="77777777" w:rsidTr="004B68EF">
        <w:tc>
          <w:tcPr>
            <w:tcW w:w="9385" w:type="dxa"/>
            <w:gridSpan w:val="2"/>
          </w:tcPr>
          <w:p w14:paraId="44291701" w14:textId="14CDAD7B" w:rsidR="00F16CE2" w:rsidRPr="00CF7483" w:rsidRDefault="00AB0301" w:rsidP="00F16CE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eastAsia="lt-LT"/>
              </w:rPr>
            </w:pPr>
            <w:r w:rsidRPr="00CF7483">
              <w:rPr>
                <w:rFonts w:ascii="Times New Roman" w:eastAsia="Arial Unicode MS" w:hAnsi="Times New Roman" w:cs="Times New Roman"/>
                <w:sz w:val="24"/>
                <w:szCs w:val="24"/>
                <w:bdr w:val="none" w:sz="0" w:space="0" w:color="auto" w:frame="1"/>
                <w:lang w:eastAsia="lt-LT"/>
              </w:rPr>
              <w:t xml:space="preserve">Vadovaudamiesi </w:t>
            </w:r>
            <w:r w:rsidRPr="00CF7483">
              <w:rPr>
                <w:rFonts w:ascii="Times New Roman" w:eastAsia="Times New Roman" w:hAnsi="Times New Roman" w:cs="Times New Roman"/>
                <w:sz w:val="24"/>
                <w:szCs w:val="24"/>
              </w:rPr>
              <w:t xml:space="preserve">viešosios įstaigos CPO LT, juridinio asmens kodas 302913276, buveinės adresas </w:t>
            </w:r>
            <w:r w:rsidRPr="00CF7483">
              <w:rPr>
                <w:rFonts w:ascii="Times New Roman" w:eastAsia="Times New Roman" w:hAnsi="Times New Roman" w:cs="Times New Roman"/>
                <w:kern w:val="32"/>
                <w:sz w:val="24"/>
                <w:szCs w:val="24"/>
                <w:lang w:eastAsia="lt-LT"/>
              </w:rPr>
              <w:t xml:space="preserve">Ukmergės g. 219-1, 07152 </w:t>
            </w:r>
            <w:r w:rsidRPr="00CF7483">
              <w:rPr>
                <w:rFonts w:ascii="Times New Roman" w:eastAsia="Times New Roman" w:hAnsi="Times New Roman" w:cs="Times New Roman"/>
                <w:sz w:val="24"/>
                <w:szCs w:val="24"/>
              </w:rPr>
              <w:t xml:space="preserve">Vilnius, </w:t>
            </w:r>
            <w:r w:rsidR="001715AC" w:rsidRPr="00CF7483">
              <w:rPr>
                <w:rFonts w:ascii="Times New Roman" w:eastAsia="Times New Roman" w:hAnsi="Times New Roman" w:cs="Times New Roman"/>
                <w:sz w:val="24"/>
                <w:szCs w:val="24"/>
              </w:rPr>
              <w:t>Viešųjų pirkimų komisijos</w:t>
            </w:r>
            <w:r w:rsidR="00B258F9" w:rsidRPr="00CF7483">
              <w:rPr>
                <w:rFonts w:ascii="Times New Roman" w:eastAsia="Times New Roman" w:hAnsi="Times New Roman" w:cs="Times New Roman"/>
                <w:sz w:val="24"/>
                <w:szCs w:val="24"/>
              </w:rPr>
              <w:t xml:space="preserve"> </w:t>
            </w:r>
            <w:r w:rsidR="00FB31B0" w:rsidRPr="00CF7483">
              <w:rPr>
                <w:rFonts w:ascii="Times New Roman" w:eastAsia="Times New Roman" w:hAnsi="Times New Roman" w:cs="Times New Roman"/>
                <w:sz w:val="24"/>
                <w:szCs w:val="24"/>
                <w:shd w:val="clear" w:color="auto" w:fill="F2F2F2" w:themeFill="background1" w:themeFillShade="F2"/>
              </w:rPr>
              <w:t>2026-0</w:t>
            </w:r>
            <w:r w:rsidR="0009107B" w:rsidRPr="00CF7483">
              <w:rPr>
                <w:rFonts w:ascii="Times New Roman" w:eastAsia="Times New Roman" w:hAnsi="Times New Roman" w:cs="Times New Roman"/>
                <w:sz w:val="24"/>
                <w:szCs w:val="24"/>
                <w:shd w:val="clear" w:color="auto" w:fill="F2F2F2" w:themeFill="background1" w:themeFillShade="F2"/>
              </w:rPr>
              <w:t>3</w:t>
            </w:r>
            <w:r w:rsidR="00FB31B0" w:rsidRPr="00CF7483">
              <w:rPr>
                <w:rFonts w:ascii="Times New Roman" w:eastAsia="Times New Roman" w:hAnsi="Times New Roman" w:cs="Times New Roman"/>
                <w:sz w:val="24"/>
                <w:szCs w:val="24"/>
                <w:shd w:val="clear" w:color="auto" w:fill="F2F2F2" w:themeFill="background1" w:themeFillShade="F2"/>
              </w:rPr>
              <w:t>-</w:t>
            </w:r>
            <w:r w:rsidR="0009107B" w:rsidRPr="00CF7483">
              <w:rPr>
                <w:rFonts w:ascii="Times New Roman" w:eastAsia="Times New Roman" w:hAnsi="Times New Roman" w:cs="Times New Roman"/>
                <w:sz w:val="24"/>
                <w:szCs w:val="24"/>
                <w:shd w:val="clear" w:color="auto" w:fill="F2F2F2" w:themeFill="background1" w:themeFillShade="F2"/>
              </w:rPr>
              <w:t>18</w:t>
            </w:r>
            <w:r w:rsidR="00B258F9" w:rsidRPr="00CF7483">
              <w:rPr>
                <w:rFonts w:ascii="Times New Roman" w:eastAsia="Times New Roman" w:hAnsi="Times New Roman" w:cs="Times New Roman"/>
                <w:sz w:val="24"/>
                <w:szCs w:val="24"/>
                <w:shd w:val="clear" w:color="auto" w:fill="F2F2F2" w:themeFill="background1" w:themeFillShade="F2"/>
              </w:rPr>
              <w:t xml:space="preserve"> sprendimu </w:t>
            </w:r>
            <w:r w:rsidR="00A50DF7" w:rsidRPr="00CF7483">
              <w:rPr>
                <w:rFonts w:ascii="Times New Roman" w:eastAsia="Times New Roman" w:hAnsi="Times New Roman" w:cs="Times New Roman"/>
                <w:sz w:val="24"/>
                <w:szCs w:val="24"/>
                <w:shd w:val="clear" w:color="auto" w:fill="F2F2F2" w:themeFill="background1" w:themeFillShade="F2"/>
              </w:rPr>
              <w:t>2026-PROT-CPO-925</w:t>
            </w:r>
            <w:r w:rsidRPr="00CF7483">
              <w:rPr>
                <w:rFonts w:ascii="Times New Roman" w:eastAsia="Times New Roman" w:hAnsi="Times New Roman" w:cs="Times New Roman"/>
                <w:sz w:val="24"/>
                <w:szCs w:val="24"/>
              </w:rPr>
              <w:t>, kuriuo Tiekėjo pasiūlyma</w:t>
            </w:r>
            <w:r w:rsidR="00FB31B0" w:rsidRPr="00CF7483">
              <w:rPr>
                <w:rFonts w:ascii="Times New Roman" w:eastAsia="Times New Roman" w:hAnsi="Times New Roman" w:cs="Times New Roman"/>
                <w:sz w:val="24"/>
                <w:szCs w:val="24"/>
              </w:rPr>
              <w:t>i</w:t>
            </w:r>
            <w:r w:rsidRPr="00CF7483">
              <w:rPr>
                <w:rFonts w:ascii="Times New Roman" w:eastAsia="Times New Roman" w:hAnsi="Times New Roman" w:cs="Times New Roman"/>
                <w:sz w:val="24"/>
                <w:szCs w:val="24"/>
              </w:rPr>
              <w:t xml:space="preserve"> (toliau – </w:t>
            </w:r>
            <w:r w:rsidRPr="00CF7483">
              <w:rPr>
                <w:rFonts w:ascii="Times New Roman" w:eastAsia="Times New Roman" w:hAnsi="Times New Roman" w:cs="Times New Roman"/>
                <w:b/>
                <w:bCs/>
                <w:sz w:val="24"/>
                <w:szCs w:val="24"/>
              </w:rPr>
              <w:t>Pasiūlymas</w:t>
            </w:r>
            <w:r w:rsidRPr="00CF7483">
              <w:rPr>
                <w:rFonts w:ascii="Times New Roman" w:eastAsia="Times New Roman" w:hAnsi="Times New Roman" w:cs="Times New Roman"/>
                <w:sz w:val="24"/>
                <w:szCs w:val="24"/>
              </w:rPr>
              <w:t>)</w:t>
            </w:r>
            <w:r w:rsidR="001715AC" w:rsidRPr="00CF7483">
              <w:rPr>
                <w:rFonts w:ascii="Times New Roman" w:eastAsia="Times New Roman" w:hAnsi="Times New Roman" w:cs="Times New Roman"/>
                <w:sz w:val="24"/>
                <w:szCs w:val="24"/>
              </w:rPr>
              <w:t>,</w:t>
            </w:r>
            <w:r w:rsidRPr="00CF7483">
              <w:rPr>
                <w:rFonts w:ascii="Times New Roman" w:eastAsia="Times New Roman" w:hAnsi="Times New Roman" w:cs="Times New Roman"/>
                <w:sz w:val="24"/>
                <w:szCs w:val="24"/>
              </w:rPr>
              <w:t xml:space="preserve"> pateikt</w:t>
            </w:r>
            <w:r w:rsidR="00FB31B0" w:rsidRPr="00CF7483">
              <w:rPr>
                <w:rFonts w:ascii="Times New Roman" w:eastAsia="Times New Roman" w:hAnsi="Times New Roman" w:cs="Times New Roman"/>
                <w:sz w:val="24"/>
                <w:szCs w:val="24"/>
              </w:rPr>
              <w:t>i</w:t>
            </w:r>
            <w:r w:rsidRPr="00CF7483">
              <w:rPr>
                <w:rFonts w:ascii="Times New Roman" w:eastAsia="Times New Roman" w:hAnsi="Times New Roman" w:cs="Times New Roman"/>
                <w:sz w:val="24"/>
                <w:szCs w:val="24"/>
              </w:rPr>
              <w:t xml:space="preserve"> </w:t>
            </w:r>
            <w:r w:rsidRPr="00CF7483">
              <w:rPr>
                <w:rFonts w:ascii="Times New Roman" w:eastAsia="Arial Unicode MS" w:hAnsi="Times New Roman" w:cs="Times New Roman"/>
                <w:sz w:val="24"/>
                <w:szCs w:val="24"/>
                <w:bdr w:val="none" w:sz="0" w:space="0" w:color="auto" w:frame="1"/>
                <w:lang w:eastAsia="lt-LT"/>
              </w:rPr>
              <w:t xml:space="preserve">dinaminės pirkimų sistemos pagrindu vykdytame konkrečiame pirkime </w:t>
            </w:r>
            <w:r w:rsidRPr="00CF7483">
              <w:rPr>
                <w:rFonts w:ascii="Times New Roman" w:eastAsia="Arial Unicode MS" w:hAnsi="Times New Roman" w:cs="Times New Roman"/>
                <w:b/>
                <w:bCs/>
                <w:sz w:val="24"/>
                <w:szCs w:val="24"/>
                <w:bdr w:val="none" w:sz="0" w:space="0" w:color="auto" w:frame="1"/>
                <w:lang w:eastAsia="lt-LT"/>
              </w:rPr>
              <w:t>„</w:t>
            </w:r>
            <w:r w:rsidR="00BF092F" w:rsidRPr="00CF7483">
              <w:rPr>
                <w:rFonts w:ascii="Times New Roman" w:eastAsia="Arial Unicode MS" w:hAnsi="Times New Roman" w:cs="Times New Roman"/>
                <w:b/>
                <w:bCs/>
                <w:sz w:val="24"/>
                <w:szCs w:val="24"/>
                <w:bdr w:val="none" w:sz="0" w:space="0" w:color="auto" w:frame="1"/>
                <w:lang w:eastAsia="lt-LT"/>
              </w:rPr>
              <w:t>Vienkartinės medicininės priemonės</w:t>
            </w:r>
            <w:r w:rsidRPr="00CF7483">
              <w:rPr>
                <w:rFonts w:ascii="Times New Roman" w:hAnsi="Times New Roman" w:cs="Times New Roman"/>
                <w:b/>
                <w:bCs/>
                <w:sz w:val="24"/>
                <w:szCs w:val="24"/>
                <w:lang w:eastAsia="en-GB"/>
              </w:rPr>
              <w:t>“</w:t>
            </w:r>
            <w:r w:rsidRPr="00CF7483">
              <w:rPr>
                <w:rFonts w:ascii="Times New Roman" w:eastAsia="Arial Unicode MS" w:hAnsi="Times New Roman" w:cs="Times New Roman"/>
                <w:sz w:val="24"/>
                <w:szCs w:val="24"/>
                <w:bdr w:val="none" w:sz="0" w:space="0" w:color="auto" w:frame="1"/>
                <w:lang w:eastAsia="lt-LT"/>
              </w:rPr>
              <w:t xml:space="preserve"> (pirkimo numeris – </w:t>
            </w:r>
            <w:r w:rsidR="00D43242" w:rsidRPr="00CF7483">
              <w:rPr>
                <w:rFonts w:ascii="Times New Roman" w:eastAsia="Arial Unicode MS" w:hAnsi="Times New Roman" w:cs="Times New Roman"/>
                <w:sz w:val="24"/>
                <w:szCs w:val="24"/>
                <w:bdr w:val="none" w:sz="0" w:space="0" w:color="auto" w:frame="1"/>
                <w:lang w:eastAsia="lt-LT"/>
              </w:rPr>
              <w:t>5170630</w:t>
            </w:r>
            <w:r w:rsidRPr="00CF7483">
              <w:rPr>
                <w:rFonts w:ascii="Times New Roman" w:eastAsia="Arial Unicode MS" w:hAnsi="Times New Roman" w:cs="Times New Roman"/>
                <w:sz w:val="24"/>
                <w:szCs w:val="24"/>
                <w:bdr w:val="none" w:sz="0" w:space="0" w:color="auto" w:frame="1"/>
                <w:lang w:eastAsia="lt-LT"/>
              </w:rPr>
              <w:t xml:space="preserve">) </w:t>
            </w:r>
            <w:r w:rsidRPr="00CF7483">
              <w:rPr>
                <w:rFonts w:ascii="Times New Roman" w:eastAsia="Times New Roman" w:hAnsi="Times New Roman" w:cs="Times New Roman"/>
                <w:sz w:val="24"/>
                <w:szCs w:val="24"/>
              </w:rPr>
              <w:t xml:space="preserve">(toliau – </w:t>
            </w:r>
            <w:r w:rsidRPr="00CF7483">
              <w:rPr>
                <w:rFonts w:ascii="Times New Roman" w:eastAsia="Times New Roman" w:hAnsi="Times New Roman" w:cs="Times New Roman"/>
                <w:b/>
                <w:bCs/>
                <w:sz w:val="24"/>
                <w:szCs w:val="24"/>
              </w:rPr>
              <w:t>Pirkimas</w:t>
            </w:r>
            <w:r w:rsidRPr="00CF7483">
              <w:rPr>
                <w:rFonts w:ascii="Times New Roman" w:eastAsia="Times New Roman" w:hAnsi="Times New Roman" w:cs="Times New Roman"/>
                <w:sz w:val="24"/>
                <w:szCs w:val="24"/>
              </w:rPr>
              <w:t xml:space="preserve">) </w:t>
            </w:r>
            <w:r w:rsidR="0061346E" w:rsidRPr="00CF7483">
              <w:rPr>
                <w:rFonts w:ascii="Times New Roman" w:eastAsia="Arial Unicode MS" w:hAnsi="Times New Roman" w:cs="Times New Roman"/>
                <w:i/>
                <w:iCs/>
                <w:sz w:val="24"/>
                <w:szCs w:val="24"/>
                <w:bdr w:val="none" w:sz="0" w:space="0" w:color="auto" w:frame="1"/>
                <w:lang w:eastAsia="lt-LT"/>
              </w:rPr>
              <w:t>1, 3, 4, 27 ir 48</w:t>
            </w:r>
            <w:r w:rsidR="007227E8" w:rsidRPr="00CF7483">
              <w:rPr>
                <w:rFonts w:ascii="Times New Roman" w:eastAsia="Arial Unicode MS" w:hAnsi="Times New Roman" w:cs="Times New Roman"/>
                <w:i/>
                <w:iCs/>
                <w:sz w:val="24"/>
                <w:szCs w:val="24"/>
                <w:bdr w:val="none" w:sz="0" w:space="0" w:color="auto" w:frame="1"/>
                <w:lang w:eastAsia="lt-LT"/>
              </w:rPr>
              <w:t xml:space="preserve"> </w:t>
            </w:r>
            <w:r w:rsidRPr="00CF7483">
              <w:rPr>
                <w:rFonts w:ascii="Times New Roman" w:eastAsia="Arial Unicode MS" w:hAnsi="Times New Roman" w:cs="Times New Roman"/>
                <w:i/>
                <w:iCs/>
                <w:sz w:val="24"/>
                <w:szCs w:val="24"/>
                <w:bdr w:val="none" w:sz="0" w:space="0" w:color="auto" w:frame="1"/>
                <w:lang w:eastAsia="lt-LT"/>
              </w:rPr>
              <w:t>pirkimo dalyje(-</w:t>
            </w:r>
            <w:proofErr w:type="spellStart"/>
            <w:r w:rsidRPr="00CF7483">
              <w:rPr>
                <w:rFonts w:ascii="Times New Roman" w:eastAsia="Arial Unicode MS" w:hAnsi="Times New Roman" w:cs="Times New Roman"/>
                <w:i/>
                <w:iCs/>
                <w:sz w:val="24"/>
                <w:szCs w:val="24"/>
                <w:bdr w:val="none" w:sz="0" w:space="0" w:color="auto" w:frame="1"/>
                <w:lang w:eastAsia="lt-LT"/>
              </w:rPr>
              <w:t>se</w:t>
            </w:r>
            <w:proofErr w:type="spellEnd"/>
            <w:r w:rsidRPr="00CF7483">
              <w:rPr>
                <w:rFonts w:ascii="Times New Roman" w:eastAsia="Arial Unicode MS" w:hAnsi="Times New Roman" w:cs="Times New Roman"/>
                <w:i/>
                <w:iCs/>
                <w:sz w:val="24"/>
                <w:szCs w:val="24"/>
                <w:bdr w:val="none" w:sz="0" w:space="0" w:color="auto" w:frame="1"/>
                <w:lang w:eastAsia="lt-LT"/>
              </w:rPr>
              <w:t>)</w:t>
            </w:r>
            <w:r w:rsidR="001715AC" w:rsidRPr="00CF7483">
              <w:rPr>
                <w:rFonts w:ascii="Times New Roman" w:eastAsia="Arial Unicode MS" w:hAnsi="Times New Roman" w:cs="Times New Roman"/>
                <w:i/>
                <w:iCs/>
                <w:sz w:val="24"/>
                <w:szCs w:val="24"/>
                <w:bdr w:val="none" w:sz="0" w:space="0" w:color="auto" w:frame="1"/>
                <w:lang w:eastAsia="lt-LT"/>
              </w:rPr>
              <w:t>,</w:t>
            </w:r>
            <w:r w:rsidRPr="00CF7483">
              <w:rPr>
                <w:rFonts w:ascii="Times New Roman" w:eastAsia="Arial Unicode MS" w:hAnsi="Times New Roman" w:cs="Times New Roman"/>
                <w:sz w:val="24"/>
                <w:szCs w:val="24"/>
                <w:bdr w:val="none" w:sz="0" w:space="0" w:color="auto" w:frame="1"/>
                <w:lang w:eastAsia="lt-LT"/>
              </w:rPr>
              <w:t xml:space="preserve"> buvo pripažint</w:t>
            </w:r>
            <w:r w:rsidR="006701E8" w:rsidRPr="00CF7483">
              <w:rPr>
                <w:rFonts w:ascii="Times New Roman" w:eastAsia="Arial Unicode MS" w:hAnsi="Times New Roman" w:cs="Times New Roman"/>
                <w:sz w:val="24"/>
                <w:szCs w:val="24"/>
                <w:bdr w:val="none" w:sz="0" w:space="0" w:color="auto" w:frame="1"/>
                <w:lang w:eastAsia="lt-LT"/>
              </w:rPr>
              <w:t>i</w:t>
            </w:r>
            <w:r w:rsidRPr="00CF7483">
              <w:rPr>
                <w:rFonts w:ascii="Times New Roman" w:eastAsia="Arial Unicode MS" w:hAnsi="Times New Roman" w:cs="Times New Roman"/>
                <w:sz w:val="24"/>
                <w:szCs w:val="24"/>
                <w:bdr w:val="none" w:sz="0" w:space="0" w:color="auto" w:frame="1"/>
                <w:lang w:eastAsia="lt-LT"/>
              </w:rPr>
              <w:t xml:space="preserve"> laimėjusi</w:t>
            </w:r>
            <w:r w:rsidR="006701E8" w:rsidRPr="00CF7483">
              <w:rPr>
                <w:rFonts w:ascii="Times New Roman" w:eastAsia="Arial Unicode MS" w:hAnsi="Times New Roman" w:cs="Times New Roman"/>
                <w:sz w:val="24"/>
                <w:szCs w:val="24"/>
                <w:bdr w:val="none" w:sz="0" w:space="0" w:color="auto" w:frame="1"/>
                <w:lang w:eastAsia="lt-LT"/>
              </w:rPr>
              <w:t>ais</w:t>
            </w:r>
            <w:r w:rsidRPr="00CF7483">
              <w:rPr>
                <w:rFonts w:ascii="Times New Roman" w:eastAsia="Arial Unicode MS" w:hAnsi="Times New Roman" w:cs="Times New Roman"/>
                <w:sz w:val="24"/>
                <w:szCs w:val="24"/>
                <w:bdr w:val="none" w:sz="0" w:space="0" w:color="auto" w:frame="1"/>
                <w:lang w:eastAsia="lt-LT"/>
              </w:rPr>
              <w:t xml:space="preserve">, sudarė šią </w:t>
            </w:r>
            <w:r w:rsidRPr="00CF7483">
              <w:rPr>
                <w:rFonts w:ascii="Times New Roman" w:eastAsia="Times New Roman" w:hAnsi="Times New Roman" w:cs="Times New Roman"/>
                <w:sz w:val="24"/>
                <w:szCs w:val="24"/>
              </w:rPr>
              <w:t xml:space="preserve">Prekių viešojo pirkimo–pardavimo </w:t>
            </w:r>
            <w:r w:rsidRPr="00CF7483">
              <w:rPr>
                <w:rFonts w:ascii="Times New Roman" w:eastAsia="Arial Unicode MS" w:hAnsi="Times New Roman" w:cs="Times New Roman"/>
                <w:sz w:val="24"/>
                <w:szCs w:val="24"/>
                <w:bdr w:val="none" w:sz="0" w:space="0" w:color="auto" w:frame="1"/>
                <w:lang w:eastAsia="lt-LT"/>
              </w:rPr>
              <w:t xml:space="preserve">sutartį (toliau – </w:t>
            </w:r>
            <w:r w:rsidRPr="00CF7483">
              <w:rPr>
                <w:rFonts w:ascii="Times New Roman" w:eastAsia="Arial Unicode MS" w:hAnsi="Times New Roman" w:cs="Times New Roman"/>
                <w:b/>
                <w:bCs/>
                <w:sz w:val="24"/>
                <w:szCs w:val="24"/>
                <w:bdr w:val="none" w:sz="0" w:space="0" w:color="auto" w:frame="1"/>
                <w:lang w:eastAsia="lt-LT"/>
              </w:rPr>
              <w:t>Sutartis</w:t>
            </w:r>
            <w:r w:rsidRPr="00CF7483">
              <w:rPr>
                <w:rFonts w:ascii="Times New Roman" w:eastAsia="Arial Unicode MS" w:hAnsi="Times New Roman" w:cs="Times New Roman"/>
                <w:sz w:val="24"/>
                <w:szCs w:val="24"/>
                <w:bdr w:val="none" w:sz="0" w:space="0" w:color="auto" w:frame="1"/>
                <w:lang w:eastAsia="lt-LT"/>
              </w:rPr>
              <w:t>).</w:t>
            </w:r>
          </w:p>
        </w:tc>
      </w:tr>
    </w:tbl>
    <w:tbl>
      <w:tblPr>
        <w:tblStyle w:val="Lentelstinklelis1"/>
        <w:tblW w:w="4946" w:type="pct"/>
        <w:tblInd w:w="-459" w:type="dxa"/>
        <w:tblLook w:val="01E0" w:firstRow="1" w:lastRow="1" w:firstColumn="1" w:lastColumn="1" w:noHBand="0" w:noVBand="0"/>
      </w:tblPr>
      <w:tblGrid>
        <w:gridCol w:w="3388"/>
        <w:gridCol w:w="5576"/>
      </w:tblGrid>
      <w:tr w:rsidR="00715292" w:rsidRPr="00CF7483" w14:paraId="55DE7A2C" w14:textId="77777777" w:rsidTr="004B68EF">
        <w:tc>
          <w:tcPr>
            <w:tcW w:w="5000" w:type="pct"/>
            <w:gridSpan w:val="2"/>
          </w:tcPr>
          <w:p w14:paraId="62C90C01" w14:textId="5ED48C0D" w:rsidR="00715292" w:rsidRPr="00CF7483" w:rsidRDefault="003C140F" w:rsidP="00CD5651">
            <w:pPr>
              <w:spacing w:after="0" w:line="276" w:lineRule="auto"/>
              <w:ind w:left="567"/>
              <w:rPr>
                <w:rFonts w:ascii="Times New Roman" w:hAnsi="Times New Roman" w:cs="Times New Roman"/>
                <w:b/>
                <w:sz w:val="24"/>
                <w:szCs w:val="24"/>
                <w:lang w:val="lt-LT"/>
              </w:rPr>
            </w:pPr>
            <w:r w:rsidRPr="00CF7483">
              <w:rPr>
                <w:rFonts w:ascii="Times New Roman" w:hAnsi="Times New Roman" w:cs="Times New Roman"/>
                <w:b/>
                <w:sz w:val="24"/>
                <w:szCs w:val="24"/>
                <w:lang w:val="lt-LT"/>
              </w:rPr>
              <w:t xml:space="preserve">PIRKĖJAS </w:t>
            </w:r>
          </w:p>
        </w:tc>
      </w:tr>
      <w:tr w:rsidR="009A1FFF" w:rsidRPr="00CF7483" w14:paraId="51A6F9B9" w14:textId="77777777" w:rsidTr="004B68EF">
        <w:tc>
          <w:tcPr>
            <w:tcW w:w="1890" w:type="pct"/>
          </w:tcPr>
          <w:p w14:paraId="5301D4D5" w14:textId="77777777" w:rsidR="009A1FFF" w:rsidRPr="00CF7483" w:rsidRDefault="009A1FFF" w:rsidP="009A1FFF">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Pavadinimas</w:t>
            </w:r>
          </w:p>
        </w:tc>
        <w:tc>
          <w:tcPr>
            <w:tcW w:w="3110" w:type="pct"/>
          </w:tcPr>
          <w:p w14:paraId="084EC9F9" w14:textId="0C06C048" w:rsidR="009A1FFF" w:rsidRPr="00CF7483" w:rsidRDefault="009A1FFF" w:rsidP="009A1FFF">
            <w:pPr>
              <w:spacing w:after="0" w:line="240" w:lineRule="auto"/>
              <w:rPr>
                <w:rFonts w:ascii="Times New Roman" w:hAnsi="Times New Roman" w:cs="Times New Roman"/>
                <w:b/>
                <w:bCs/>
                <w:sz w:val="24"/>
                <w:szCs w:val="24"/>
                <w:lang w:val="lt-LT"/>
              </w:rPr>
            </w:pPr>
            <w:r w:rsidRPr="00CF7483">
              <w:rPr>
                <w:rFonts w:ascii="Times New Roman" w:hAnsi="Times New Roman" w:cs="Times New Roman"/>
                <w:b/>
                <w:bCs/>
                <w:sz w:val="24"/>
                <w:szCs w:val="24"/>
                <w:lang w:val="lt-LT"/>
              </w:rPr>
              <w:t>V</w:t>
            </w:r>
            <w:r w:rsidR="00633CE2" w:rsidRPr="00CF7483">
              <w:rPr>
                <w:rFonts w:ascii="Times New Roman" w:hAnsi="Times New Roman" w:cs="Times New Roman"/>
                <w:b/>
                <w:bCs/>
                <w:sz w:val="24"/>
                <w:szCs w:val="24"/>
                <w:lang w:val="lt-LT"/>
              </w:rPr>
              <w:t>šĮ</w:t>
            </w:r>
            <w:r w:rsidRPr="00CF7483">
              <w:rPr>
                <w:rFonts w:ascii="Times New Roman" w:hAnsi="Times New Roman" w:cs="Times New Roman"/>
                <w:b/>
                <w:bCs/>
                <w:sz w:val="24"/>
                <w:szCs w:val="24"/>
                <w:lang w:val="lt-LT"/>
              </w:rPr>
              <w:t xml:space="preserve"> Lietuvos sveikatos mokslų universiteto Kauno ligoninė</w:t>
            </w:r>
          </w:p>
        </w:tc>
      </w:tr>
      <w:tr w:rsidR="009A1FFF" w:rsidRPr="00CF7483" w14:paraId="60E4871B" w14:textId="77777777" w:rsidTr="004B68EF">
        <w:tc>
          <w:tcPr>
            <w:tcW w:w="1890" w:type="pct"/>
          </w:tcPr>
          <w:p w14:paraId="0DC704C1" w14:textId="77777777" w:rsidR="009A1FFF" w:rsidRPr="00CF7483" w:rsidRDefault="009A1FFF" w:rsidP="009A1FFF">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Adresas</w:t>
            </w:r>
          </w:p>
        </w:tc>
        <w:tc>
          <w:tcPr>
            <w:tcW w:w="3110" w:type="pct"/>
          </w:tcPr>
          <w:p w14:paraId="270E0BB9" w14:textId="0EFEFA0F" w:rsidR="009A1FFF" w:rsidRPr="00CF7483" w:rsidRDefault="009A1FFF" w:rsidP="009A1FFF">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Josvainių g. 2, 47144 Kaunas</w:t>
            </w:r>
          </w:p>
        </w:tc>
      </w:tr>
      <w:tr w:rsidR="009A1FFF" w:rsidRPr="00CF7483" w14:paraId="5B1BB83B" w14:textId="77777777" w:rsidTr="004B68EF">
        <w:tc>
          <w:tcPr>
            <w:tcW w:w="1890" w:type="pct"/>
          </w:tcPr>
          <w:p w14:paraId="3A1FFAEA" w14:textId="77777777" w:rsidR="009A1FFF" w:rsidRPr="00CF7483" w:rsidRDefault="009A1FFF" w:rsidP="009A1FFF">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Juridinio asmens kodas</w:t>
            </w:r>
          </w:p>
        </w:tc>
        <w:tc>
          <w:tcPr>
            <w:tcW w:w="3110" w:type="pct"/>
          </w:tcPr>
          <w:p w14:paraId="77E9B041" w14:textId="33C15916" w:rsidR="009A1FFF" w:rsidRPr="00CF7483" w:rsidRDefault="009A1FFF" w:rsidP="009A1FFF">
            <w:pPr>
              <w:spacing w:after="0" w:line="276" w:lineRule="auto"/>
              <w:rPr>
                <w:rFonts w:ascii="Times New Roman" w:hAnsi="Times New Roman" w:cs="Times New Roman"/>
                <w:b/>
                <w:sz w:val="24"/>
                <w:szCs w:val="24"/>
                <w:lang w:val="lt-LT"/>
              </w:rPr>
            </w:pPr>
            <w:r w:rsidRPr="00CF7483">
              <w:rPr>
                <w:rFonts w:ascii="Times New Roman" w:hAnsi="Times New Roman" w:cs="Times New Roman"/>
                <w:sz w:val="24"/>
                <w:szCs w:val="24"/>
                <w:lang w:val="lt-LT"/>
              </w:rPr>
              <w:t>302583800</w:t>
            </w:r>
          </w:p>
        </w:tc>
      </w:tr>
      <w:tr w:rsidR="009A1FFF" w:rsidRPr="00CF7483" w14:paraId="73C248A5" w14:textId="77777777" w:rsidTr="004B68EF">
        <w:tc>
          <w:tcPr>
            <w:tcW w:w="1890" w:type="pct"/>
          </w:tcPr>
          <w:p w14:paraId="51778AC5" w14:textId="77777777" w:rsidR="009A1FFF" w:rsidRPr="00CF7483" w:rsidRDefault="009A1FFF" w:rsidP="009A1FFF">
            <w:pPr>
              <w:spacing w:after="0" w:line="276" w:lineRule="auto"/>
              <w:rPr>
                <w:rFonts w:ascii="Times New Roman" w:hAnsi="Times New Roman" w:cs="Times New Roman"/>
                <w:b/>
                <w:sz w:val="24"/>
                <w:szCs w:val="24"/>
                <w:lang w:val="lt-LT"/>
              </w:rPr>
            </w:pPr>
            <w:r w:rsidRPr="00CF7483">
              <w:rPr>
                <w:rFonts w:ascii="Times New Roman" w:hAnsi="Times New Roman" w:cs="Times New Roman"/>
                <w:sz w:val="24"/>
                <w:szCs w:val="24"/>
                <w:lang w:val="lt-LT"/>
              </w:rPr>
              <w:t>PVM mokėtojo kodas</w:t>
            </w:r>
          </w:p>
        </w:tc>
        <w:tc>
          <w:tcPr>
            <w:tcW w:w="3110" w:type="pct"/>
          </w:tcPr>
          <w:p w14:paraId="72139183" w14:textId="1ECCA663" w:rsidR="009A1FFF" w:rsidRPr="00CF7483" w:rsidRDefault="009A1FFF" w:rsidP="009A1FFF">
            <w:pPr>
              <w:spacing w:after="0" w:line="276" w:lineRule="auto"/>
              <w:rPr>
                <w:rFonts w:ascii="Times New Roman" w:hAnsi="Times New Roman" w:cs="Times New Roman"/>
                <w:b/>
                <w:sz w:val="24"/>
                <w:szCs w:val="24"/>
                <w:lang w:val="lt-LT"/>
              </w:rPr>
            </w:pPr>
            <w:r w:rsidRPr="00CF7483">
              <w:rPr>
                <w:rFonts w:ascii="Times New Roman" w:hAnsi="Times New Roman" w:cs="Times New Roman"/>
                <w:sz w:val="24"/>
                <w:szCs w:val="24"/>
                <w:lang w:val="lt-LT"/>
              </w:rPr>
              <w:t>LT100005939715</w:t>
            </w:r>
          </w:p>
        </w:tc>
      </w:tr>
      <w:tr w:rsidR="009A1FFF" w:rsidRPr="00CF7483" w14:paraId="3BAFF6C6" w14:textId="77777777" w:rsidTr="004B68EF">
        <w:tc>
          <w:tcPr>
            <w:tcW w:w="1890" w:type="pct"/>
          </w:tcPr>
          <w:p w14:paraId="7F69DE18" w14:textId="77777777" w:rsidR="009A1FFF" w:rsidRPr="00CF7483" w:rsidRDefault="009A1FFF" w:rsidP="009A1FFF">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Atsiskaitomoji sąskaita</w:t>
            </w:r>
          </w:p>
        </w:tc>
        <w:tc>
          <w:tcPr>
            <w:tcW w:w="3110" w:type="pct"/>
          </w:tcPr>
          <w:p w14:paraId="1B7A3E2D" w14:textId="2E3D0759" w:rsidR="009A1FFF" w:rsidRPr="00CF7483" w:rsidRDefault="009A1FFF" w:rsidP="009A1FFF">
            <w:pPr>
              <w:spacing w:after="0" w:line="276" w:lineRule="auto"/>
              <w:rPr>
                <w:rFonts w:ascii="Times New Roman" w:hAnsi="Times New Roman" w:cs="Times New Roman"/>
                <w:b/>
                <w:sz w:val="24"/>
                <w:szCs w:val="24"/>
                <w:lang w:val="lt-LT"/>
              </w:rPr>
            </w:pPr>
            <w:r w:rsidRPr="00CF7483">
              <w:rPr>
                <w:rFonts w:ascii="Times New Roman" w:hAnsi="Times New Roman" w:cs="Times New Roman"/>
                <w:sz w:val="24"/>
                <w:szCs w:val="24"/>
                <w:lang w:val="lt-LT"/>
              </w:rPr>
              <w:t>LT28 4010 0425 0257 3979</w:t>
            </w:r>
          </w:p>
        </w:tc>
      </w:tr>
      <w:tr w:rsidR="009A1FFF" w:rsidRPr="00CF7483" w14:paraId="72F687E1" w14:textId="77777777" w:rsidTr="004B68EF">
        <w:trPr>
          <w:trHeight w:val="70"/>
        </w:trPr>
        <w:tc>
          <w:tcPr>
            <w:tcW w:w="1890" w:type="pct"/>
          </w:tcPr>
          <w:p w14:paraId="689AED22" w14:textId="77777777" w:rsidR="009A1FFF" w:rsidRPr="00CF7483" w:rsidRDefault="009A1FFF" w:rsidP="009A1FFF">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Bankas, banko kodas</w:t>
            </w:r>
          </w:p>
        </w:tc>
        <w:tc>
          <w:tcPr>
            <w:tcW w:w="3110" w:type="pct"/>
          </w:tcPr>
          <w:p w14:paraId="1A881E13" w14:textId="56354D2E" w:rsidR="009A1FFF" w:rsidRPr="00CF7483" w:rsidRDefault="009A1FFF" w:rsidP="009A1FFF">
            <w:pPr>
              <w:shd w:val="clear" w:color="auto" w:fill="FFFFFF" w:themeFill="background1"/>
              <w:tabs>
                <w:tab w:val="left" w:pos="3060"/>
              </w:tabs>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Luminor Bank AS, 40100</w:t>
            </w:r>
          </w:p>
        </w:tc>
      </w:tr>
      <w:tr w:rsidR="009A1FFF" w:rsidRPr="00CF7483" w14:paraId="22DD09A3" w14:textId="77777777" w:rsidTr="004B68EF">
        <w:tc>
          <w:tcPr>
            <w:tcW w:w="1890" w:type="pct"/>
          </w:tcPr>
          <w:p w14:paraId="76C7BFCA" w14:textId="77777777" w:rsidR="009A1FFF" w:rsidRPr="00CF7483" w:rsidRDefault="009A1FFF" w:rsidP="009A1FFF">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Telefonas</w:t>
            </w:r>
          </w:p>
        </w:tc>
        <w:tc>
          <w:tcPr>
            <w:tcW w:w="3110" w:type="pct"/>
          </w:tcPr>
          <w:p w14:paraId="6815AEBA" w14:textId="5B3E1D99" w:rsidR="009A1FFF" w:rsidRPr="00CF7483" w:rsidRDefault="009A1FFF" w:rsidP="009A1FFF">
            <w:pPr>
              <w:spacing w:after="0" w:line="276" w:lineRule="auto"/>
              <w:rPr>
                <w:rFonts w:ascii="Times New Roman" w:hAnsi="Times New Roman" w:cs="Times New Roman"/>
                <w:b/>
                <w:sz w:val="24"/>
                <w:szCs w:val="24"/>
                <w:lang w:val="lt-LT"/>
              </w:rPr>
            </w:pPr>
            <w:r w:rsidRPr="00CF7483">
              <w:rPr>
                <w:rFonts w:ascii="Times New Roman" w:hAnsi="Times New Roman" w:cs="Times New Roman"/>
                <w:sz w:val="24"/>
                <w:szCs w:val="24"/>
                <w:lang w:val="lt-LT"/>
              </w:rPr>
              <w:t>+370 37 306 000, faksas +370 37 306 073</w:t>
            </w:r>
          </w:p>
        </w:tc>
      </w:tr>
      <w:tr w:rsidR="009A1FFF" w:rsidRPr="00CF7483" w14:paraId="6168979E" w14:textId="77777777" w:rsidTr="004B68EF">
        <w:tc>
          <w:tcPr>
            <w:tcW w:w="1890" w:type="pct"/>
          </w:tcPr>
          <w:p w14:paraId="14C7738E" w14:textId="77777777" w:rsidR="009A1FFF" w:rsidRPr="00CF7483" w:rsidRDefault="009A1FFF" w:rsidP="009A1FFF">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El. paštas</w:t>
            </w:r>
          </w:p>
        </w:tc>
        <w:tc>
          <w:tcPr>
            <w:tcW w:w="3110" w:type="pct"/>
          </w:tcPr>
          <w:p w14:paraId="42A8D10C" w14:textId="67F99ABC" w:rsidR="009A1FFF" w:rsidRPr="00CF7483" w:rsidRDefault="009A1FFF" w:rsidP="009A1FFF">
            <w:pPr>
              <w:spacing w:after="0" w:line="276" w:lineRule="auto"/>
              <w:rPr>
                <w:rFonts w:ascii="Times New Roman" w:hAnsi="Times New Roman" w:cs="Times New Roman"/>
                <w:b/>
                <w:sz w:val="24"/>
                <w:szCs w:val="24"/>
                <w:lang w:val="lt-LT"/>
              </w:rPr>
            </w:pPr>
            <w:hyperlink r:id="rId8" w:history="1">
              <w:r w:rsidRPr="00CF7483">
                <w:rPr>
                  <w:rStyle w:val="Hipersaitas"/>
                  <w:rFonts w:ascii="Times New Roman" w:hAnsi="Times New Roman" w:cs="Times New Roman"/>
                  <w:sz w:val="24"/>
                  <w:szCs w:val="24"/>
                  <w:lang w:val="lt-LT"/>
                </w:rPr>
                <w:t>info@kaunoligonine.lt</w:t>
              </w:r>
            </w:hyperlink>
            <w:r w:rsidRPr="00CF7483">
              <w:rPr>
                <w:rFonts w:ascii="Times New Roman" w:hAnsi="Times New Roman" w:cs="Times New Roman"/>
                <w:sz w:val="24"/>
                <w:szCs w:val="24"/>
                <w:lang w:val="lt-LT"/>
              </w:rPr>
              <w:t xml:space="preserve"> </w:t>
            </w:r>
          </w:p>
        </w:tc>
      </w:tr>
      <w:tr w:rsidR="007E7009" w:rsidRPr="00CF7483" w14:paraId="69D76F8F" w14:textId="77777777" w:rsidTr="004B68EF">
        <w:tc>
          <w:tcPr>
            <w:tcW w:w="1890" w:type="pct"/>
          </w:tcPr>
          <w:p w14:paraId="048D7593" w14:textId="77777777" w:rsidR="007E7009" w:rsidRPr="00CF7483" w:rsidRDefault="007E7009" w:rsidP="007E7009">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Atstovas</w:t>
            </w:r>
          </w:p>
        </w:tc>
        <w:tc>
          <w:tcPr>
            <w:tcW w:w="3110" w:type="pct"/>
          </w:tcPr>
          <w:p w14:paraId="41E42E77" w14:textId="5E94F33F" w:rsidR="007E7009" w:rsidRPr="00CF7483" w:rsidRDefault="007E7009" w:rsidP="007E7009">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 xml:space="preserve">prof. dr. Diana </w:t>
            </w:r>
            <w:proofErr w:type="spellStart"/>
            <w:r w:rsidRPr="00CF7483">
              <w:rPr>
                <w:rFonts w:ascii="Times New Roman" w:hAnsi="Times New Roman" w:cs="Times New Roman"/>
                <w:sz w:val="24"/>
                <w:szCs w:val="24"/>
                <w:lang w:val="lt-LT"/>
              </w:rPr>
              <w:t>Žaliaduonytė</w:t>
            </w:r>
            <w:proofErr w:type="spellEnd"/>
          </w:p>
        </w:tc>
      </w:tr>
      <w:tr w:rsidR="007E7009" w:rsidRPr="00CF7483" w14:paraId="21EA2157" w14:textId="77777777" w:rsidTr="004B68EF">
        <w:tc>
          <w:tcPr>
            <w:tcW w:w="1890" w:type="pct"/>
          </w:tcPr>
          <w:p w14:paraId="08DFA31C" w14:textId="77777777" w:rsidR="007E7009" w:rsidRPr="00CF7483" w:rsidRDefault="007E7009" w:rsidP="007E7009">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Atstovavimo pagrindas</w:t>
            </w:r>
          </w:p>
        </w:tc>
        <w:tc>
          <w:tcPr>
            <w:tcW w:w="3110" w:type="pct"/>
          </w:tcPr>
          <w:p w14:paraId="06811AB4" w14:textId="1344B219" w:rsidR="007E7009" w:rsidRPr="00CF7483" w:rsidRDefault="007E7009" w:rsidP="007E7009">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Generalinė direktorė</w:t>
            </w:r>
          </w:p>
        </w:tc>
      </w:tr>
      <w:tr w:rsidR="00F16CE2" w:rsidRPr="00CF7483" w14:paraId="64265592" w14:textId="77777777" w:rsidTr="004B68EF">
        <w:tc>
          <w:tcPr>
            <w:tcW w:w="5000" w:type="pct"/>
            <w:gridSpan w:val="2"/>
          </w:tcPr>
          <w:p w14:paraId="2E0DD80E" w14:textId="77777777" w:rsidR="00F16CE2" w:rsidRPr="00CF7483" w:rsidRDefault="00F16CE2" w:rsidP="00F16CE2">
            <w:pPr>
              <w:spacing w:after="0" w:line="276" w:lineRule="auto"/>
              <w:rPr>
                <w:rFonts w:ascii="Times New Roman" w:hAnsi="Times New Roman" w:cs="Times New Roman"/>
                <w:b/>
                <w:sz w:val="24"/>
                <w:szCs w:val="24"/>
                <w:lang w:val="lt-LT"/>
              </w:rPr>
            </w:pPr>
            <w:r w:rsidRPr="00CF7483">
              <w:rPr>
                <w:rFonts w:ascii="Times New Roman" w:hAnsi="Times New Roman" w:cs="Times New Roman"/>
                <w:b/>
                <w:sz w:val="24"/>
                <w:szCs w:val="24"/>
                <w:lang w:val="lt-LT"/>
              </w:rPr>
              <w:t>TIEKĖJAS</w:t>
            </w:r>
          </w:p>
        </w:tc>
      </w:tr>
      <w:tr w:rsidR="00CC0E4E" w:rsidRPr="00CF7483" w14:paraId="5FD83070" w14:textId="77777777" w:rsidTr="004B68EF">
        <w:tc>
          <w:tcPr>
            <w:tcW w:w="1890" w:type="pct"/>
          </w:tcPr>
          <w:p w14:paraId="2DAD9CA1" w14:textId="77777777" w:rsidR="00CC0E4E" w:rsidRPr="00CF7483" w:rsidRDefault="00CC0E4E" w:rsidP="00CC0E4E">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Pavadinimas</w:t>
            </w:r>
          </w:p>
        </w:tc>
        <w:tc>
          <w:tcPr>
            <w:tcW w:w="3110" w:type="pct"/>
          </w:tcPr>
          <w:p w14:paraId="785E971D" w14:textId="700619A6" w:rsidR="00CC0E4E" w:rsidRPr="00CF7483" w:rsidRDefault="00A02FD3" w:rsidP="00A02FD3">
            <w:pPr>
              <w:spacing w:after="0" w:line="276" w:lineRule="auto"/>
              <w:ind w:left="180"/>
              <w:rPr>
                <w:rFonts w:ascii="Times New Roman" w:hAnsi="Times New Roman"/>
                <w:b/>
                <w:bCs/>
                <w:sz w:val="24"/>
                <w:szCs w:val="24"/>
                <w:lang w:val="lt-LT"/>
              </w:rPr>
            </w:pPr>
            <w:proofErr w:type="spellStart"/>
            <w:r w:rsidRPr="00A02FD3">
              <w:rPr>
                <w:rFonts w:ascii="Times New Roman" w:hAnsi="Times New Roman"/>
                <w:b/>
                <w:bCs/>
                <w:sz w:val="24"/>
                <w:szCs w:val="24"/>
                <w:lang w:val="lt-LT"/>
              </w:rPr>
              <w:t>Olympus</w:t>
            </w:r>
            <w:proofErr w:type="spellEnd"/>
            <w:r w:rsidRPr="00A02FD3">
              <w:rPr>
                <w:rFonts w:ascii="Times New Roman" w:hAnsi="Times New Roman"/>
                <w:b/>
                <w:bCs/>
                <w:sz w:val="24"/>
                <w:szCs w:val="24"/>
                <w:lang w:val="lt-LT"/>
              </w:rPr>
              <w:t xml:space="preserve"> </w:t>
            </w:r>
            <w:proofErr w:type="spellStart"/>
            <w:r w:rsidRPr="00A02FD3">
              <w:rPr>
                <w:rFonts w:ascii="Times New Roman" w:hAnsi="Times New Roman"/>
                <w:b/>
                <w:bCs/>
                <w:sz w:val="24"/>
                <w:szCs w:val="24"/>
                <w:lang w:val="lt-LT"/>
              </w:rPr>
              <w:t>Sverige</w:t>
            </w:r>
            <w:proofErr w:type="spellEnd"/>
            <w:r w:rsidRPr="00A02FD3">
              <w:rPr>
                <w:rFonts w:ascii="Times New Roman" w:hAnsi="Times New Roman"/>
                <w:b/>
                <w:bCs/>
                <w:sz w:val="24"/>
                <w:szCs w:val="24"/>
                <w:lang w:val="lt-LT"/>
              </w:rPr>
              <w:t xml:space="preserve"> </w:t>
            </w:r>
            <w:proofErr w:type="spellStart"/>
            <w:r w:rsidRPr="00A02FD3">
              <w:rPr>
                <w:rFonts w:ascii="Times New Roman" w:hAnsi="Times New Roman"/>
                <w:b/>
                <w:bCs/>
                <w:sz w:val="24"/>
                <w:szCs w:val="24"/>
                <w:lang w:val="lt-LT"/>
              </w:rPr>
              <w:t>Aktiebolag</w:t>
            </w:r>
            <w:proofErr w:type="spellEnd"/>
            <w:r w:rsidRPr="00A02FD3">
              <w:rPr>
                <w:rFonts w:ascii="Times New Roman" w:hAnsi="Times New Roman"/>
                <w:b/>
                <w:bCs/>
                <w:sz w:val="24"/>
                <w:szCs w:val="24"/>
                <w:lang w:val="lt-LT"/>
              </w:rPr>
              <w:t xml:space="preserve"> (Lietuvoje veikianti per filialą „</w:t>
            </w:r>
            <w:proofErr w:type="spellStart"/>
            <w:r w:rsidRPr="00A02FD3">
              <w:rPr>
                <w:rFonts w:ascii="Times New Roman" w:hAnsi="Times New Roman"/>
                <w:b/>
                <w:bCs/>
                <w:sz w:val="24"/>
                <w:szCs w:val="24"/>
                <w:lang w:val="lt-LT"/>
              </w:rPr>
              <w:t>Olympus</w:t>
            </w:r>
            <w:proofErr w:type="spellEnd"/>
            <w:r w:rsidRPr="00A02FD3">
              <w:rPr>
                <w:rFonts w:ascii="Times New Roman" w:hAnsi="Times New Roman"/>
                <w:b/>
                <w:bCs/>
                <w:sz w:val="24"/>
                <w:szCs w:val="24"/>
                <w:lang w:val="lt-LT"/>
              </w:rPr>
              <w:t xml:space="preserve"> </w:t>
            </w:r>
            <w:proofErr w:type="spellStart"/>
            <w:r w:rsidRPr="00A02FD3">
              <w:rPr>
                <w:rFonts w:ascii="Times New Roman" w:hAnsi="Times New Roman"/>
                <w:b/>
                <w:bCs/>
                <w:sz w:val="24"/>
                <w:szCs w:val="24"/>
                <w:lang w:val="lt-LT"/>
              </w:rPr>
              <w:t>Sverige</w:t>
            </w:r>
            <w:proofErr w:type="spellEnd"/>
            <w:r w:rsidRPr="00A02FD3">
              <w:rPr>
                <w:rFonts w:ascii="Times New Roman" w:hAnsi="Times New Roman"/>
                <w:b/>
                <w:bCs/>
                <w:sz w:val="24"/>
                <w:szCs w:val="24"/>
                <w:lang w:val="lt-LT"/>
              </w:rPr>
              <w:t xml:space="preserve"> </w:t>
            </w:r>
            <w:proofErr w:type="spellStart"/>
            <w:r w:rsidRPr="00A02FD3">
              <w:rPr>
                <w:rFonts w:ascii="Times New Roman" w:hAnsi="Times New Roman"/>
                <w:b/>
                <w:bCs/>
                <w:sz w:val="24"/>
                <w:szCs w:val="24"/>
                <w:lang w:val="lt-LT"/>
              </w:rPr>
              <w:t>Aktiebolag</w:t>
            </w:r>
            <w:proofErr w:type="spellEnd"/>
            <w:r w:rsidRPr="00A02FD3">
              <w:rPr>
                <w:rFonts w:ascii="Times New Roman" w:hAnsi="Times New Roman"/>
                <w:b/>
                <w:bCs/>
                <w:sz w:val="24"/>
                <w:szCs w:val="24"/>
                <w:lang w:val="lt-LT"/>
              </w:rPr>
              <w:t xml:space="preserve"> Lietuvos filialas“)</w:t>
            </w:r>
          </w:p>
        </w:tc>
      </w:tr>
      <w:tr w:rsidR="00CC0E4E" w:rsidRPr="00CF7483" w14:paraId="7BC18742" w14:textId="77777777" w:rsidTr="00BD7AC2">
        <w:tc>
          <w:tcPr>
            <w:tcW w:w="1890" w:type="pct"/>
          </w:tcPr>
          <w:p w14:paraId="03C7311A" w14:textId="77777777" w:rsidR="00CC0E4E" w:rsidRPr="00CF7483" w:rsidRDefault="00CC0E4E" w:rsidP="00CC0E4E">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Adresas</w:t>
            </w:r>
          </w:p>
        </w:tc>
        <w:tc>
          <w:tcPr>
            <w:tcW w:w="3110" w:type="pct"/>
          </w:tcPr>
          <w:p w14:paraId="0BB361F4" w14:textId="35B1C437" w:rsidR="00CC0E4E" w:rsidRPr="00CF7483" w:rsidRDefault="001A2A2E" w:rsidP="00CC0E4E">
            <w:pPr>
              <w:spacing w:after="0" w:line="276" w:lineRule="auto"/>
              <w:ind w:left="167"/>
              <w:rPr>
                <w:rFonts w:ascii="Times New Roman" w:hAnsi="Times New Roman" w:cs="Times New Roman"/>
                <w:sz w:val="24"/>
                <w:szCs w:val="24"/>
                <w:lang w:val="lt-LT"/>
              </w:rPr>
            </w:pPr>
            <w:r w:rsidRPr="00CF7483">
              <w:rPr>
                <w:rFonts w:ascii="Times New Roman" w:hAnsi="Times New Roman"/>
                <w:sz w:val="24"/>
                <w:szCs w:val="24"/>
                <w:lang w:val="lt-LT"/>
              </w:rPr>
              <w:t xml:space="preserve">P/d 1816, 171 23 </w:t>
            </w:r>
            <w:proofErr w:type="spellStart"/>
            <w:r w:rsidRPr="00CF7483">
              <w:rPr>
                <w:rFonts w:ascii="Times New Roman" w:hAnsi="Times New Roman"/>
                <w:sz w:val="24"/>
                <w:szCs w:val="24"/>
                <w:lang w:val="lt-LT"/>
              </w:rPr>
              <w:t>Solna</w:t>
            </w:r>
            <w:proofErr w:type="spellEnd"/>
            <w:r w:rsidRPr="00CF7483">
              <w:rPr>
                <w:rFonts w:ascii="Times New Roman" w:hAnsi="Times New Roman"/>
                <w:sz w:val="24"/>
                <w:szCs w:val="24"/>
                <w:lang w:val="lt-LT"/>
              </w:rPr>
              <w:t>, Švedija (L. Zamenhofo g. 3, Vilnius)</w:t>
            </w:r>
          </w:p>
        </w:tc>
      </w:tr>
      <w:tr w:rsidR="00CC0E4E" w:rsidRPr="00CF7483" w14:paraId="4FFFE1D0" w14:textId="77777777" w:rsidTr="00BD7AC2">
        <w:tc>
          <w:tcPr>
            <w:tcW w:w="1890" w:type="pct"/>
          </w:tcPr>
          <w:p w14:paraId="4A6EE2F7" w14:textId="77777777" w:rsidR="00CC0E4E" w:rsidRPr="00CF7483" w:rsidRDefault="00CC0E4E" w:rsidP="00CC0E4E">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Juridinio asmens kodas</w:t>
            </w:r>
          </w:p>
        </w:tc>
        <w:tc>
          <w:tcPr>
            <w:tcW w:w="3110" w:type="pct"/>
          </w:tcPr>
          <w:p w14:paraId="1B05FE77" w14:textId="54EDBAC5" w:rsidR="00CC0E4E" w:rsidRPr="00CF7483" w:rsidRDefault="00366BFC" w:rsidP="00CC0E4E">
            <w:pPr>
              <w:spacing w:after="0" w:line="276" w:lineRule="auto"/>
              <w:ind w:left="167"/>
              <w:rPr>
                <w:rFonts w:ascii="Times New Roman" w:hAnsi="Times New Roman" w:cs="Times New Roman"/>
                <w:sz w:val="24"/>
                <w:szCs w:val="24"/>
                <w:lang w:val="lt-LT"/>
              </w:rPr>
            </w:pPr>
            <w:r w:rsidRPr="00CF7483">
              <w:rPr>
                <w:rFonts w:ascii="Times New Roman" w:hAnsi="Times New Roman"/>
                <w:sz w:val="24"/>
                <w:szCs w:val="24"/>
                <w:lang w:val="lt-LT"/>
              </w:rPr>
              <w:t>9000273809</w:t>
            </w:r>
          </w:p>
        </w:tc>
      </w:tr>
      <w:tr w:rsidR="00CC0E4E" w:rsidRPr="00CF7483" w14:paraId="63DC90D7" w14:textId="77777777" w:rsidTr="004B68EF">
        <w:tc>
          <w:tcPr>
            <w:tcW w:w="1890" w:type="pct"/>
          </w:tcPr>
          <w:p w14:paraId="2686C673" w14:textId="77777777" w:rsidR="00CC0E4E" w:rsidRPr="00CF7483" w:rsidRDefault="00CC0E4E" w:rsidP="00CC0E4E">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PVM mokėtojo kodas</w:t>
            </w:r>
          </w:p>
        </w:tc>
        <w:tc>
          <w:tcPr>
            <w:tcW w:w="3110" w:type="pct"/>
          </w:tcPr>
          <w:p w14:paraId="1B77F41C" w14:textId="0213A875" w:rsidR="00CC0E4E" w:rsidRPr="00CF7483" w:rsidRDefault="008637E5" w:rsidP="00CC0E4E">
            <w:pPr>
              <w:spacing w:after="0" w:line="276" w:lineRule="auto"/>
              <w:ind w:left="167"/>
              <w:rPr>
                <w:rFonts w:ascii="Times New Roman" w:hAnsi="Times New Roman" w:cs="Times New Roman"/>
                <w:sz w:val="24"/>
                <w:szCs w:val="24"/>
                <w:lang w:val="lt-LT"/>
              </w:rPr>
            </w:pPr>
            <w:r w:rsidRPr="00CF7483">
              <w:rPr>
                <w:rFonts w:ascii="Times New Roman" w:hAnsi="Times New Roman"/>
                <w:sz w:val="24"/>
                <w:szCs w:val="24"/>
                <w:lang w:val="lt-LT"/>
              </w:rPr>
              <w:t>LT100009813015</w:t>
            </w:r>
          </w:p>
        </w:tc>
      </w:tr>
      <w:tr w:rsidR="00CC0E4E" w:rsidRPr="00CF7483" w14:paraId="0D75AF50" w14:textId="77777777" w:rsidTr="004B68EF">
        <w:tc>
          <w:tcPr>
            <w:tcW w:w="1890" w:type="pct"/>
          </w:tcPr>
          <w:p w14:paraId="1FAD6A90" w14:textId="77777777" w:rsidR="00CC0E4E" w:rsidRPr="00CF7483" w:rsidRDefault="00CC0E4E" w:rsidP="00CC0E4E">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Banko sąskaita</w:t>
            </w:r>
          </w:p>
        </w:tc>
        <w:tc>
          <w:tcPr>
            <w:tcW w:w="3110" w:type="pct"/>
          </w:tcPr>
          <w:p w14:paraId="5ADDE3B6" w14:textId="77237310" w:rsidR="00CC0E4E" w:rsidRPr="00CF7483" w:rsidRDefault="00A320E3" w:rsidP="00CC0E4E">
            <w:pPr>
              <w:spacing w:after="0" w:line="276" w:lineRule="auto"/>
              <w:ind w:left="167"/>
              <w:rPr>
                <w:rFonts w:ascii="Times New Roman" w:hAnsi="Times New Roman" w:cs="Times New Roman"/>
                <w:sz w:val="24"/>
                <w:szCs w:val="24"/>
                <w:lang w:val="lt-LT"/>
              </w:rPr>
            </w:pPr>
            <w:r w:rsidRPr="00CF7483">
              <w:rPr>
                <w:rFonts w:ascii="Times New Roman" w:hAnsi="Times New Roman"/>
                <w:sz w:val="24"/>
                <w:szCs w:val="24"/>
                <w:lang w:val="lt-LT"/>
              </w:rPr>
              <w:t>LT07 7044 0600 0806 3000</w:t>
            </w:r>
          </w:p>
        </w:tc>
      </w:tr>
      <w:tr w:rsidR="00CC0E4E" w:rsidRPr="00CF7483" w14:paraId="0F396870" w14:textId="77777777" w:rsidTr="00BD7AC2">
        <w:tc>
          <w:tcPr>
            <w:tcW w:w="1890" w:type="pct"/>
          </w:tcPr>
          <w:p w14:paraId="76D33CA4" w14:textId="77777777" w:rsidR="00CC0E4E" w:rsidRPr="00CF7483" w:rsidRDefault="00CC0E4E" w:rsidP="00CC0E4E">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Bankas, banko kodas</w:t>
            </w:r>
          </w:p>
        </w:tc>
        <w:tc>
          <w:tcPr>
            <w:tcW w:w="3110" w:type="pct"/>
          </w:tcPr>
          <w:p w14:paraId="20CA62B4" w14:textId="75C61D13" w:rsidR="00CC0E4E" w:rsidRPr="00CF7483" w:rsidRDefault="00CF7483" w:rsidP="00CF7483">
            <w:pPr>
              <w:spacing w:after="0" w:line="276" w:lineRule="auto"/>
              <w:ind w:left="167"/>
              <w:rPr>
                <w:rFonts w:ascii="Times New Roman" w:hAnsi="Times New Roman" w:cs="Times New Roman"/>
                <w:sz w:val="24"/>
                <w:szCs w:val="24"/>
                <w:lang w:val="lt-LT"/>
              </w:rPr>
            </w:pPr>
            <w:r w:rsidRPr="00CF7483">
              <w:rPr>
                <w:rFonts w:ascii="Times New Roman" w:hAnsi="Times New Roman"/>
                <w:sz w:val="24"/>
                <w:szCs w:val="24"/>
                <w:lang w:val="lt-LT"/>
              </w:rPr>
              <w:t>AB SEB bankas, 70440</w:t>
            </w:r>
          </w:p>
        </w:tc>
      </w:tr>
      <w:tr w:rsidR="00CC0E4E" w:rsidRPr="00CF7483" w14:paraId="782F68C6" w14:textId="77777777" w:rsidTr="00BD7AC2">
        <w:tc>
          <w:tcPr>
            <w:tcW w:w="1890" w:type="pct"/>
          </w:tcPr>
          <w:p w14:paraId="28684A62" w14:textId="77777777" w:rsidR="00CC0E4E" w:rsidRPr="00CF7483" w:rsidRDefault="00CC0E4E" w:rsidP="00CC0E4E">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Telefonas</w:t>
            </w:r>
          </w:p>
        </w:tc>
        <w:tc>
          <w:tcPr>
            <w:tcW w:w="3110" w:type="pct"/>
          </w:tcPr>
          <w:p w14:paraId="43FA6632" w14:textId="76EED8A4" w:rsidR="00CC0E4E" w:rsidRPr="00CF7483" w:rsidRDefault="00B14430" w:rsidP="00CC0E4E">
            <w:pPr>
              <w:spacing w:after="0" w:line="276" w:lineRule="auto"/>
              <w:ind w:left="167"/>
              <w:rPr>
                <w:rFonts w:ascii="Times New Roman" w:hAnsi="Times New Roman" w:cs="Times New Roman"/>
                <w:sz w:val="24"/>
                <w:szCs w:val="24"/>
                <w:lang w:val="lt-LT"/>
              </w:rPr>
            </w:pPr>
            <w:r w:rsidRPr="00B14430">
              <w:rPr>
                <w:rFonts w:ascii="Times New Roman" w:hAnsi="Times New Roman"/>
                <w:sz w:val="24"/>
                <w:szCs w:val="24"/>
                <w:lang w:val="lt-LT"/>
              </w:rPr>
              <w:t>+370 5 233</w:t>
            </w:r>
            <w:r>
              <w:rPr>
                <w:rFonts w:ascii="Times New Roman" w:hAnsi="Times New Roman"/>
                <w:sz w:val="24"/>
                <w:szCs w:val="24"/>
                <w:lang w:val="lt-LT"/>
              </w:rPr>
              <w:t xml:space="preserve"> </w:t>
            </w:r>
            <w:r w:rsidRPr="00B14430">
              <w:rPr>
                <w:rFonts w:ascii="Times New Roman" w:hAnsi="Times New Roman"/>
                <w:sz w:val="24"/>
                <w:szCs w:val="24"/>
                <w:lang w:val="lt-LT"/>
              </w:rPr>
              <w:t>0021</w:t>
            </w:r>
            <w:r w:rsidR="001572CC">
              <w:rPr>
                <w:rFonts w:ascii="Times New Roman" w:hAnsi="Times New Roman"/>
                <w:sz w:val="24"/>
                <w:szCs w:val="24"/>
                <w:lang w:val="lt-LT"/>
              </w:rPr>
              <w:t xml:space="preserve">, </w:t>
            </w:r>
            <w:r w:rsidR="004F1F8E">
              <w:rPr>
                <w:rFonts w:ascii="Times New Roman" w:hAnsi="Times New Roman"/>
                <w:sz w:val="24"/>
                <w:szCs w:val="24"/>
                <w:lang w:val="lt-LT"/>
              </w:rPr>
              <w:t xml:space="preserve">+370 </w:t>
            </w:r>
            <w:r w:rsidR="004F1F8E" w:rsidRPr="004F1F8E">
              <w:rPr>
                <w:rFonts w:ascii="Times New Roman" w:hAnsi="Times New Roman"/>
                <w:sz w:val="24"/>
                <w:szCs w:val="24"/>
                <w:lang w:val="lt-LT"/>
              </w:rPr>
              <w:t>687</w:t>
            </w:r>
            <w:r w:rsidR="004F1F8E">
              <w:rPr>
                <w:rFonts w:ascii="Times New Roman" w:hAnsi="Times New Roman"/>
                <w:sz w:val="24"/>
                <w:szCs w:val="24"/>
                <w:lang w:val="lt-LT"/>
              </w:rPr>
              <w:t xml:space="preserve"> </w:t>
            </w:r>
            <w:r w:rsidR="004F1F8E" w:rsidRPr="004F1F8E">
              <w:rPr>
                <w:rFonts w:ascii="Times New Roman" w:hAnsi="Times New Roman"/>
                <w:sz w:val="24"/>
                <w:szCs w:val="24"/>
                <w:lang w:val="lt-LT"/>
              </w:rPr>
              <w:t>75094</w:t>
            </w:r>
          </w:p>
        </w:tc>
      </w:tr>
      <w:tr w:rsidR="00CC0E4E" w:rsidRPr="00CF7483" w14:paraId="4FA878FE" w14:textId="77777777" w:rsidTr="004B68EF">
        <w:tc>
          <w:tcPr>
            <w:tcW w:w="1890" w:type="pct"/>
          </w:tcPr>
          <w:p w14:paraId="4DD36140" w14:textId="77777777" w:rsidR="00CC0E4E" w:rsidRPr="00CF7483" w:rsidRDefault="00CC0E4E" w:rsidP="00CC0E4E">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Faksas</w:t>
            </w:r>
          </w:p>
        </w:tc>
        <w:tc>
          <w:tcPr>
            <w:tcW w:w="3110" w:type="pct"/>
          </w:tcPr>
          <w:p w14:paraId="4146AEB0" w14:textId="621B2172" w:rsidR="00CC0E4E" w:rsidRPr="00CF7483" w:rsidRDefault="00F144D1" w:rsidP="00CC0E4E">
            <w:pPr>
              <w:spacing w:after="0" w:line="276" w:lineRule="auto"/>
              <w:ind w:left="167"/>
              <w:rPr>
                <w:rFonts w:ascii="Times New Roman" w:hAnsi="Times New Roman" w:cs="Times New Roman"/>
                <w:sz w:val="24"/>
                <w:szCs w:val="24"/>
                <w:lang w:val="lt-LT"/>
              </w:rPr>
            </w:pPr>
            <w:r w:rsidRPr="00CF7483">
              <w:rPr>
                <w:rFonts w:ascii="Times New Roman" w:hAnsi="Times New Roman"/>
                <w:sz w:val="24"/>
                <w:szCs w:val="24"/>
                <w:lang w:val="lt-LT"/>
              </w:rPr>
              <w:t>-</w:t>
            </w:r>
          </w:p>
        </w:tc>
      </w:tr>
      <w:tr w:rsidR="00CC0E4E" w:rsidRPr="00CF7483" w14:paraId="067A6B6E" w14:textId="77777777" w:rsidTr="00BD7AC2">
        <w:tc>
          <w:tcPr>
            <w:tcW w:w="1890" w:type="pct"/>
          </w:tcPr>
          <w:p w14:paraId="0D368710" w14:textId="77777777" w:rsidR="00CC0E4E" w:rsidRPr="00CF7483" w:rsidRDefault="00CC0E4E" w:rsidP="00CC0E4E">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El. paštas</w:t>
            </w:r>
          </w:p>
        </w:tc>
        <w:tc>
          <w:tcPr>
            <w:tcW w:w="3110" w:type="pct"/>
          </w:tcPr>
          <w:p w14:paraId="7FE81BAB" w14:textId="52E930C0" w:rsidR="00F144D1" w:rsidRPr="00CF7483" w:rsidRDefault="00AA356E" w:rsidP="00F144D1">
            <w:pPr>
              <w:spacing w:after="0" w:line="276" w:lineRule="auto"/>
              <w:ind w:left="167"/>
              <w:rPr>
                <w:rFonts w:ascii="Times New Roman" w:hAnsi="Times New Roman" w:cs="Times New Roman"/>
                <w:sz w:val="24"/>
                <w:szCs w:val="24"/>
                <w:lang w:val="lt-LT"/>
              </w:rPr>
            </w:pPr>
            <w:hyperlink r:id="rId9" w:history="1">
              <w:r w:rsidRPr="000E38D9">
                <w:rPr>
                  <w:rStyle w:val="Hipersaitas"/>
                  <w:rFonts w:ascii="Times New Roman" w:eastAsia="Aptos" w:hAnsi="Times New Roman" w:cs="Times New Roman"/>
                  <w:sz w:val="24"/>
                  <w:szCs w:val="24"/>
                  <w:lang w:val="lt-LT"/>
                </w:rPr>
                <w:t>e</w:t>
              </w:r>
              <w:r w:rsidRPr="000E38D9">
                <w:rPr>
                  <w:rStyle w:val="Hipersaitas"/>
                  <w:rFonts w:ascii="Times New Roman" w:eastAsia="Aptos" w:hAnsi="Times New Roman" w:cs="Times New Roman"/>
                  <w:sz w:val="24"/>
                  <w:szCs w:val="24"/>
                </w:rPr>
                <w:t>gidijus.gadeikis</w:t>
              </w:r>
              <w:r w:rsidRPr="000E38D9">
                <w:rPr>
                  <w:rStyle w:val="Hipersaitas"/>
                  <w:rFonts w:ascii="Times New Roman" w:eastAsia="Aptos" w:hAnsi="Times New Roman" w:cs="Times New Roman"/>
                  <w:sz w:val="24"/>
                  <w:szCs w:val="24"/>
                  <w:lang w:val="fi-FI"/>
                </w:rPr>
                <w:t>@olympus.lt</w:t>
              </w:r>
            </w:hyperlink>
            <w:r w:rsidR="00985BC9">
              <w:rPr>
                <w:rFonts w:ascii="Times New Roman" w:eastAsia="Aptos" w:hAnsi="Times New Roman" w:cs="Times New Roman"/>
                <w:sz w:val="24"/>
                <w:szCs w:val="24"/>
                <w:lang w:val="fi-FI"/>
              </w:rPr>
              <w:t xml:space="preserve"> </w:t>
            </w:r>
          </w:p>
        </w:tc>
      </w:tr>
      <w:tr w:rsidR="00CC0E4E" w:rsidRPr="00CF7483" w14:paraId="05B95F92" w14:textId="77777777" w:rsidTr="00BD7AC2">
        <w:tc>
          <w:tcPr>
            <w:tcW w:w="1890" w:type="pct"/>
          </w:tcPr>
          <w:p w14:paraId="21781BA0" w14:textId="77777777" w:rsidR="00CC0E4E" w:rsidRPr="00CF7483" w:rsidRDefault="00CC0E4E" w:rsidP="00CC0E4E">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Atstovas</w:t>
            </w:r>
          </w:p>
        </w:tc>
        <w:tc>
          <w:tcPr>
            <w:tcW w:w="3110" w:type="pct"/>
          </w:tcPr>
          <w:p w14:paraId="17C8999A" w14:textId="6233AB66" w:rsidR="00CC0E4E" w:rsidRPr="00CF7483" w:rsidRDefault="001F1F39" w:rsidP="00CC0E4E">
            <w:pPr>
              <w:spacing w:after="0" w:line="276" w:lineRule="auto"/>
              <w:ind w:left="167"/>
              <w:rPr>
                <w:rFonts w:ascii="Times New Roman" w:hAnsi="Times New Roman" w:cs="Times New Roman"/>
                <w:sz w:val="24"/>
                <w:szCs w:val="24"/>
                <w:lang w:val="lt-LT"/>
              </w:rPr>
            </w:pPr>
            <w:r>
              <w:rPr>
                <w:rFonts w:ascii="Times New Roman" w:hAnsi="Times New Roman"/>
                <w:sz w:val="24"/>
                <w:szCs w:val="24"/>
                <w:lang w:val="lt-LT"/>
              </w:rPr>
              <w:t xml:space="preserve">Įgaliotas asmuo </w:t>
            </w:r>
            <w:r w:rsidR="00F734CA">
              <w:rPr>
                <w:rFonts w:ascii="Times New Roman" w:hAnsi="Times New Roman"/>
                <w:sz w:val="24"/>
                <w:szCs w:val="24"/>
                <w:lang w:val="lt-LT"/>
              </w:rPr>
              <w:t>Egidijus Gadeikis</w:t>
            </w:r>
          </w:p>
        </w:tc>
      </w:tr>
      <w:tr w:rsidR="00CC0E4E" w:rsidRPr="00CF7483" w14:paraId="0A89923B" w14:textId="77777777" w:rsidTr="004B68EF">
        <w:tc>
          <w:tcPr>
            <w:tcW w:w="1890" w:type="pct"/>
          </w:tcPr>
          <w:p w14:paraId="3394277A" w14:textId="77777777" w:rsidR="00CC0E4E" w:rsidRPr="00CF7483" w:rsidRDefault="00CC0E4E" w:rsidP="00CC0E4E">
            <w:pPr>
              <w:spacing w:after="0" w:line="276" w:lineRule="auto"/>
              <w:rPr>
                <w:rFonts w:ascii="Times New Roman" w:hAnsi="Times New Roman" w:cs="Times New Roman"/>
                <w:sz w:val="24"/>
                <w:szCs w:val="24"/>
                <w:lang w:val="lt-LT"/>
              </w:rPr>
            </w:pPr>
            <w:r w:rsidRPr="00CF7483">
              <w:rPr>
                <w:rFonts w:ascii="Times New Roman" w:hAnsi="Times New Roman" w:cs="Times New Roman"/>
                <w:sz w:val="24"/>
                <w:szCs w:val="24"/>
                <w:lang w:val="lt-LT"/>
              </w:rPr>
              <w:t>Atstovavimo pagrindas</w:t>
            </w:r>
          </w:p>
        </w:tc>
        <w:tc>
          <w:tcPr>
            <w:tcW w:w="3110" w:type="pct"/>
          </w:tcPr>
          <w:p w14:paraId="55BB3914" w14:textId="4F7FB055" w:rsidR="00CC0E4E" w:rsidRPr="00CF7483" w:rsidRDefault="00DC5C3F" w:rsidP="00CC0E4E">
            <w:pPr>
              <w:spacing w:after="0" w:line="276" w:lineRule="auto"/>
              <w:ind w:left="167"/>
              <w:rPr>
                <w:rFonts w:ascii="Times New Roman" w:hAnsi="Times New Roman" w:cs="Times New Roman"/>
                <w:sz w:val="24"/>
                <w:szCs w:val="24"/>
                <w:lang w:val="lt-LT"/>
              </w:rPr>
            </w:pPr>
            <w:r w:rsidRPr="00CF7483">
              <w:rPr>
                <w:rFonts w:ascii="Times New Roman" w:hAnsi="Times New Roman"/>
                <w:sz w:val="24"/>
                <w:szCs w:val="24"/>
                <w:lang w:val="lt-LT"/>
              </w:rPr>
              <w:t>Į</w:t>
            </w:r>
            <w:r w:rsidR="005E1B92">
              <w:rPr>
                <w:rFonts w:ascii="Times New Roman" w:hAnsi="Times New Roman"/>
                <w:sz w:val="24"/>
                <w:szCs w:val="24"/>
                <w:lang w:val="lt-LT"/>
              </w:rPr>
              <w:t>galiojimas</w:t>
            </w:r>
          </w:p>
        </w:tc>
      </w:tr>
    </w:tbl>
    <w:p w14:paraId="0328CC22" w14:textId="4F2BE6ED" w:rsidR="00715292" w:rsidRPr="00CF7483" w:rsidRDefault="00715292" w:rsidP="00CD5651">
      <w:pPr>
        <w:spacing w:line="276" w:lineRule="auto"/>
        <w:rPr>
          <w:rFonts w:ascii="Times New Roman" w:hAnsi="Times New Roman" w:cs="Times New Roman"/>
          <w:sz w:val="24"/>
          <w:szCs w:val="24"/>
        </w:rPr>
      </w:pPr>
    </w:p>
    <w:p w14:paraId="5439E144" w14:textId="77777777" w:rsidR="00536EA2" w:rsidRPr="00CF7483" w:rsidRDefault="00536EA2" w:rsidP="00CD5651">
      <w:pPr>
        <w:spacing w:line="276" w:lineRule="auto"/>
        <w:rPr>
          <w:rFonts w:ascii="Times New Roman" w:hAnsi="Times New Roman" w:cs="Times New Roman"/>
          <w:sz w:val="24"/>
          <w:szCs w:val="24"/>
        </w:rPr>
      </w:pPr>
    </w:p>
    <w:p w14:paraId="48AFE5F8" w14:textId="77777777" w:rsidR="00F16CE2" w:rsidRPr="00CF7483" w:rsidRDefault="00F16CE2" w:rsidP="00CD5651">
      <w:pPr>
        <w:spacing w:line="276" w:lineRule="auto"/>
        <w:rPr>
          <w:rFonts w:ascii="Times New Roman" w:hAnsi="Times New Roman" w:cs="Times New Roman"/>
          <w:sz w:val="24"/>
          <w:szCs w:val="24"/>
        </w:rPr>
      </w:pPr>
    </w:p>
    <w:p w14:paraId="1CCF6B89" w14:textId="77777777" w:rsidR="00536EA2" w:rsidRPr="00CF7483" w:rsidRDefault="00536EA2" w:rsidP="00CD5651">
      <w:pPr>
        <w:spacing w:line="276" w:lineRule="auto"/>
        <w:rPr>
          <w:rFonts w:ascii="Times New Roman" w:hAnsi="Times New Roman" w:cs="Times New Roman"/>
          <w:sz w:val="24"/>
          <w:szCs w:val="24"/>
        </w:rPr>
      </w:pPr>
    </w:p>
    <w:p w14:paraId="4796D7B2" w14:textId="77777777" w:rsidR="00715292" w:rsidRPr="00CF7483" w:rsidRDefault="00715292" w:rsidP="00CD5651">
      <w:pPr>
        <w:spacing w:after="200" w:line="276" w:lineRule="auto"/>
        <w:rPr>
          <w:rFonts w:ascii="Times New Roman" w:hAnsi="Times New Roman" w:cs="Times New Roman"/>
          <w:sz w:val="24"/>
          <w:szCs w:val="24"/>
        </w:rPr>
      </w:pP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CF7483" w14:paraId="3ACC1AAD" w14:textId="77777777" w:rsidTr="00E37ADB">
        <w:tc>
          <w:tcPr>
            <w:tcW w:w="2552" w:type="dxa"/>
          </w:tcPr>
          <w:p w14:paraId="022F5BBB" w14:textId="3780E3FD" w:rsidR="00715292" w:rsidRPr="00CF7483" w:rsidRDefault="00715292" w:rsidP="00CD5651">
            <w:pPr>
              <w:spacing w:line="276" w:lineRule="auto"/>
              <w:rPr>
                <w:rFonts w:ascii="Times New Roman" w:hAnsi="Times New Roman" w:cs="Times New Roman"/>
                <w:b/>
                <w:bCs/>
                <w:sz w:val="24"/>
                <w:szCs w:val="24"/>
              </w:rPr>
            </w:pPr>
            <w:r w:rsidRPr="00CF7483">
              <w:rPr>
                <w:rFonts w:ascii="Times New Roman" w:hAnsi="Times New Roman" w:cs="Times New Roman"/>
                <w:b/>
                <w:bCs/>
                <w:sz w:val="24"/>
                <w:szCs w:val="24"/>
              </w:rPr>
              <w:t>Specialiųjų sutarties sąlygų nuostatos punkto Nr./pavadinimas</w:t>
            </w:r>
          </w:p>
        </w:tc>
        <w:tc>
          <w:tcPr>
            <w:tcW w:w="5103" w:type="dxa"/>
            <w:gridSpan w:val="2"/>
          </w:tcPr>
          <w:p w14:paraId="6DDEC629" w14:textId="4F21ED3C" w:rsidR="00715292" w:rsidRPr="00CF7483" w:rsidRDefault="00715292" w:rsidP="00CD5651">
            <w:pPr>
              <w:spacing w:line="276" w:lineRule="auto"/>
              <w:rPr>
                <w:rFonts w:ascii="Times New Roman" w:hAnsi="Times New Roman" w:cs="Times New Roman"/>
                <w:b/>
                <w:bCs/>
                <w:sz w:val="24"/>
                <w:szCs w:val="24"/>
              </w:rPr>
            </w:pPr>
            <w:r w:rsidRPr="00CF7483">
              <w:rPr>
                <w:rFonts w:ascii="Times New Roman" w:hAnsi="Times New Roman" w:cs="Times New Roman"/>
                <w:b/>
                <w:bCs/>
                <w:sz w:val="24"/>
                <w:szCs w:val="24"/>
              </w:rPr>
              <w:t>Specialiųjų sutarties sąlygų nuostata</w:t>
            </w:r>
          </w:p>
        </w:tc>
        <w:tc>
          <w:tcPr>
            <w:tcW w:w="1843" w:type="dxa"/>
          </w:tcPr>
          <w:p w14:paraId="1664F9B4" w14:textId="74675D66" w:rsidR="00715292" w:rsidRPr="00CF7483" w:rsidRDefault="00715292" w:rsidP="00CD5651">
            <w:pPr>
              <w:spacing w:line="276" w:lineRule="auto"/>
              <w:rPr>
                <w:rFonts w:ascii="Times New Roman" w:hAnsi="Times New Roman" w:cs="Times New Roman"/>
                <w:sz w:val="24"/>
                <w:szCs w:val="24"/>
              </w:rPr>
            </w:pPr>
            <w:r w:rsidRPr="00CF7483">
              <w:rPr>
                <w:rFonts w:ascii="Times New Roman" w:hAnsi="Times New Roman" w:cs="Times New Roman"/>
                <w:b/>
                <w:bCs/>
                <w:sz w:val="24"/>
                <w:szCs w:val="24"/>
              </w:rPr>
              <w:t>Nuoroda į Bendrųjų sutarties sąlygų punktą/</w:t>
            </w:r>
            <w:r w:rsidR="001A295F" w:rsidRPr="00CF7483">
              <w:rPr>
                <w:rFonts w:ascii="Times New Roman" w:hAnsi="Times New Roman" w:cs="Times New Roman"/>
                <w:b/>
                <w:bCs/>
                <w:sz w:val="24"/>
                <w:szCs w:val="24"/>
              </w:rPr>
              <w:t xml:space="preserve"> </w:t>
            </w:r>
            <w:r w:rsidRPr="00CF7483">
              <w:rPr>
                <w:rFonts w:ascii="Times New Roman" w:hAnsi="Times New Roman" w:cs="Times New Roman"/>
                <w:b/>
                <w:bCs/>
                <w:sz w:val="24"/>
                <w:szCs w:val="24"/>
              </w:rPr>
              <w:t>skyrių</w:t>
            </w:r>
          </w:p>
        </w:tc>
      </w:tr>
      <w:tr w:rsidR="00BC13E3" w:rsidRPr="00CF7483" w14:paraId="11C44BF5" w14:textId="77777777" w:rsidTr="008B0270">
        <w:tc>
          <w:tcPr>
            <w:tcW w:w="9498" w:type="dxa"/>
            <w:gridSpan w:val="4"/>
          </w:tcPr>
          <w:p w14:paraId="4D780E2A" w14:textId="71E6F9A3" w:rsidR="00BC13E3" w:rsidRPr="00CF7483" w:rsidRDefault="00045E72" w:rsidP="00CD5651">
            <w:pPr>
              <w:pStyle w:val="Sraopastraipa"/>
              <w:numPr>
                <w:ilvl w:val="0"/>
                <w:numId w:val="10"/>
              </w:numPr>
              <w:spacing w:line="276" w:lineRule="auto"/>
              <w:rPr>
                <w:b/>
                <w:bCs/>
              </w:rPr>
            </w:pPr>
            <w:r w:rsidRPr="00CF7483">
              <w:rPr>
                <w:b/>
                <w:bCs/>
              </w:rPr>
              <w:t>SUTARTIES DALYKAS</w:t>
            </w:r>
          </w:p>
        </w:tc>
      </w:tr>
      <w:tr w:rsidR="008F05D5" w:rsidRPr="00CF7483" w14:paraId="410B8384" w14:textId="77777777" w:rsidTr="00E37ADB">
        <w:tc>
          <w:tcPr>
            <w:tcW w:w="2552" w:type="dxa"/>
          </w:tcPr>
          <w:p w14:paraId="43281FBC" w14:textId="2CCCE618" w:rsidR="00715292" w:rsidRPr="00CF7483" w:rsidRDefault="00715292" w:rsidP="00CD5651">
            <w:pPr>
              <w:pStyle w:val="Sraopastraipa"/>
              <w:numPr>
                <w:ilvl w:val="1"/>
                <w:numId w:val="10"/>
              </w:numPr>
              <w:spacing w:line="276" w:lineRule="auto"/>
              <w:rPr>
                <w:b/>
                <w:bCs/>
              </w:rPr>
            </w:pPr>
            <w:r w:rsidRPr="00CF7483">
              <w:rPr>
                <w:b/>
                <w:bCs/>
              </w:rPr>
              <w:t xml:space="preserve"> </w:t>
            </w:r>
            <w:r w:rsidR="003C140F" w:rsidRPr="00CF7483">
              <w:rPr>
                <w:b/>
                <w:bCs/>
              </w:rPr>
              <w:t>Prekių</w:t>
            </w:r>
            <w:r w:rsidRPr="00CF7483">
              <w:rPr>
                <w:b/>
                <w:bCs/>
              </w:rPr>
              <w:t xml:space="preserve"> aprašymas</w:t>
            </w:r>
          </w:p>
        </w:tc>
        <w:tc>
          <w:tcPr>
            <w:tcW w:w="5103" w:type="dxa"/>
            <w:gridSpan w:val="2"/>
          </w:tcPr>
          <w:p w14:paraId="0CA96FAC" w14:textId="77777777" w:rsidR="00E316C4" w:rsidRPr="00CF7483" w:rsidRDefault="004354E4" w:rsidP="004354E4">
            <w:pPr>
              <w:spacing w:after="0" w:line="276" w:lineRule="auto"/>
              <w:jc w:val="both"/>
              <w:rPr>
                <w:rFonts w:ascii="Times New Roman" w:hAnsi="Times New Roman" w:cs="Times New Roman"/>
                <w:sz w:val="24"/>
                <w:szCs w:val="24"/>
              </w:rPr>
            </w:pPr>
            <w:r w:rsidRPr="00CF7483">
              <w:rPr>
                <w:rFonts w:ascii="Times New Roman" w:eastAsia="Calibri" w:hAnsi="Times New Roman" w:cs="Times New Roman"/>
                <w:sz w:val="24"/>
                <w:szCs w:val="24"/>
              </w:rPr>
              <w:t>Perkamos Prekės:</w:t>
            </w:r>
            <w:r w:rsidRPr="00CF7483">
              <w:rPr>
                <w:rFonts w:ascii="Times New Roman" w:eastAsia="Calibri" w:hAnsi="Times New Roman" w:cs="Times New Roman"/>
                <w:i/>
                <w:iCs/>
                <w:sz w:val="24"/>
                <w:szCs w:val="24"/>
              </w:rPr>
              <w:t xml:space="preserve"> </w:t>
            </w:r>
          </w:p>
          <w:p w14:paraId="5E2A2CF3" w14:textId="647599D5" w:rsidR="00305048" w:rsidRPr="00CF7483" w:rsidRDefault="00051E5C" w:rsidP="004354E4">
            <w:pPr>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1</w:t>
            </w:r>
            <w:r w:rsidR="00821874" w:rsidRPr="00CF7483">
              <w:rPr>
                <w:rFonts w:ascii="Times New Roman" w:hAnsi="Times New Roman" w:cs="Times New Roman"/>
                <w:b/>
                <w:bCs/>
                <w:sz w:val="24"/>
                <w:szCs w:val="24"/>
              </w:rPr>
              <w:t xml:space="preserve"> pirkimo dalis</w:t>
            </w:r>
            <w:r w:rsidR="00821874" w:rsidRPr="00CF7483">
              <w:rPr>
                <w:rFonts w:ascii="Times New Roman" w:hAnsi="Times New Roman" w:cs="Times New Roman"/>
                <w:sz w:val="24"/>
                <w:szCs w:val="24"/>
              </w:rPr>
              <w:t xml:space="preserve"> – </w:t>
            </w:r>
            <w:proofErr w:type="spellStart"/>
            <w:r w:rsidR="005040AD" w:rsidRPr="005040AD">
              <w:rPr>
                <w:rFonts w:ascii="Times New Roman" w:hAnsi="Times New Roman" w:cs="Times New Roman"/>
                <w:sz w:val="24"/>
                <w:szCs w:val="24"/>
              </w:rPr>
              <w:t>Biopsinio</w:t>
            </w:r>
            <w:proofErr w:type="spellEnd"/>
            <w:r w:rsidR="005040AD" w:rsidRPr="005040AD">
              <w:rPr>
                <w:rFonts w:ascii="Times New Roman" w:hAnsi="Times New Roman" w:cs="Times New Roman"/>
                <w:sz w:val="24"/>
                <w:szCs w:val="24"/>
              </w:rPr>
              <w:t xml:space="preserve"> kanalo vožtuvas</w:t>
            </w:r>
            <w:r w:rsidR="0074024F" w:rsidRPr="00CF7483">
              <w:rPr>
                <w:rFonts w:ascii="Times New Roman" w:hAnsi="Times New Roman" w:cs="Times New Roman"/>
                <w:sz w:val="24"/>
                <w:szCs w:val="24"/>
              </w:rPr>
              <w:t xml:space="preserve"> </w:t>
            </w:r>
            <w:r w:rsidR="00305048" w:rsidRPr="00CF7483">
              <w:rPr>
                <w:rFonts w:ascii="Times New Roman" w:hAnsi="Times New Roman" w:cs="Times New Roman"/>
                <w:sz w:val="24"/>
                <w:szCs w:val="24"/>
              </w:rPr>
              <w:t xml:space="preserve">(toliau – </w:t>
            </w:r>
            <w:r w:rsidR="005040AD">
              <w:rPr>
                <w:rFonts w:ascii="Times New Roman" w:hAnsi="Times New Roman" w:cs="Times New Roman"/>
                <w:sz w:val="24"/>
                <w:szCs w:val="24"/>
              </w:rPr>
              <w:t>1</w:t>
            </w:r>
            <w:r w:rsidR="00305048" w:rsidRPr="00CF7483">
              <w:rPr>
                <w:rFonts w:ascii="Times New Roman" w:hAnsi="Times New Roman" w:cs="Times New Roman"/>
                <w:sz w:val="24"/>
                <w:szCs w:val="24"/>
              </w:rPr>
              <w:t xml:space="preserve"> pirkimo dalis; Prekės);</w:t>
            </w:r>
          </w:p>
          <w:p w14:paraId="08D6A155" w14:textId="097BE724" w:rsidR="00C0524A" w:rsidRDefault="00051E5C" w:rsidP="004354E4">
            <w:pPr>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3</w:t>
            </w:r>
            <w:r w:rsidR="00821874" w:rsidRPr="00CF7483">
              <w:rPr>
                <w:rFonts w:ascii="Times New Roman" w:hAnsi="Times New Roman" w:cs="Times New Roman"/>
                <w:b/>
                <w:bCs/>
                <w:sz w:val="24"/>
                <w:szCs w:val="24"/>
              </w:rPr>
              <w:t xml:space="preserve"> </w:t>
            </w:r>
            <w:r w:rsidR="00877CFB" w:rsidRPr="00CF7483">
              <w:rPr>
                <w:rFonts w:ascii="Times New Roman" w:hAnsi="Times New Roman" w:cs="Times New Roman"/>
                <w:b/>
                <w:bCs/>
                <w:sz w:val="24"/>
                <w:szCs w:val="24"/>
              </w:rPr>
              <w:t>pirkimo dalis</w:t>
            </w:r>
            <w:r w:rsidR="00877CFB" w:rsidRPr="00CF7483">
              <w:rPr>
                <w:rFonts w:ascii="Times New Roman" w:hAnsi="Times New Roman" w:cs="Times New Roman"/>
                <w:sz w:val="24"/>
                <w:szCs w:val="24"/>
              </w:rPr>
              <w:t xml:space="preserve"> –</w:t>
            </w:r>
            <w:r w:rsidR="00305048" w:rsidRPr="00CF7483">
              <w:rPr>
                <w:rFonts w:ascii="Times New Roman" w:hAnsi="Times New Roman" w:cs="Times New Roman"/>
                <w:sz w:val="24"/>
                <w:szCs w:val="24"/>
              </w:rPr>
              <w:t xml:space="preserve"> </w:t>
            </w:r>
            <w:r w:rsidR="005040AD" w:rsidRPr="005040AD">
              <w:rPr>
                <w:rFonts w:ascii="Times New Roman" w:hAnsi="Times New Roman" w:cs="Times New Roman"/>
                <w:sz w:val="24"/>
                <w:szCs w:val="24"/>
              </w:rPr>
              <w:t xml:space="preserve">Filtrai vienkartiniai </w:t>
            </w:r>
            <w:r w:rsidR="00C0524A" w:rsidRPr="00CF7483">
              <w:rPr>
                <w:rFonts w:ascii="Times New Roman" w:hAnsi="Times New Roman" w:cs="Times New Roman"/>
                <w:sz w:val="24"/>
                <w:szCs w:val="24"/>
              </w:rPr>
              <w:t xml:space="preserve">(toliau – </w:t>
            </w:r>
            <w:r w:rsidR="005040AD">
              <w:rPr>
                <w:rFonts w:ascii="Times New Roman" w:hAnsi="Times New Roman" w:cs="Times New Roman"/>
                <w:sz w:val="24"/>
                <w:szCs w:val="24"/>
              </w:rPr>
              <w:t>3</w:t>
            </w:r>
            <w:r w:rsidR="00C0524A" w:rsidRPr="00CF7483">
              <w:rPr>
                <w:rFonts w:ascii="Times New Roman" w:hAnsi="Times New Roman" w:cs="Times New Roman"/>
                <w:sz w:val="24"/>
                <w:szCs w:val="24"/>
              </w:rPr>
              <w:t xml:space="preserve"> pirkimo dalis; Prekės)</w:t>
            </w:r>
            <w:r>
              <w:rPr>
                <w:rFonts w:ascii="Times New Roman" w:hAnsi="Times New Roman" w:cs="Times New Roman"/>
                <w:sz w:val="24"/>
                <w:szCs w:val="24"/>
              </w:rPr>
              <w:t>;</w:t>
            </w:r>
          </w:p>
          <w:p w14:paraId="7E95F021" w14:textId="485D3CFC" w:rsidR="00051E5C" w:rsidRDefault="00051E5C" w:rsidP="004354E4">
            <w:pPr>
              <w:spacing w:after="0" w:line="276" w:lineRule="auto"/>
              <w:jc w:val="both"/>
              <w:rPr>
                <w:rFonts w:ascii="Times New Roman" w:hAnsi="Times New Roman" w:cs="Times New Roman"/>
                <w:sz w:val="24"/>
                <w:szCs w:val="24"/>
              </w:rPr>
            </w:pPr>
            <w:r w:rsidRPr="003F6784">
              <w:rPr>
                <w:rFonts w:ascii="Times New Roman" w:hAnsi="Times New Roman" w:cs="Times New Roman"/>
                <w:b/>
                <w:bCs/>
                <w:sz w:val="24"/>
                <w:szCs w:val="24"/>
              </w:rPr>
              <w:t>4 pirkimo dalis</w:t>
            </w:r>
            <w:r>
              <w:rPr>
                <w:rFonts w:ascii="Times New Roman" w:hAnsi="Times New Roman" w:cs="Times New Roman"/>
                <w:sz w:val="24"/>
                <w:szCs w:val="24"/>
              </w:rPr>
              <w:t xml:space="preserve"> – </w:t>
            </w:r>
            <w:r w:rsidR="003F6784" w:rsidRPr="003F6784">
              <w:rPr>
                <w:rFonts w:ascii="Times New Roman" w:hAnsi="Times New Roman" w:cs="Times New Roman"/>
                <w:sz w:val="24"/>
                <w:szCs w:val="24"/>
              </w:rPr>
              <w:t>Filtrai vienkartiniai</w:t>
            </w:r>
            <w:r w:rsidR="003F6784">
              <w:rPr>
                <w:rFonts w:ascii="Times New Roman" w:hAnsi="Times New Roman" w:cs="Times New Roman"/>
                <w:sz w:val="24"/>
                <w:szCs w:val="24"/>
              </w:rPr>
              <w:t xml:space="preserve"> (toliau 4 pirkimo dalis; Prekės);</w:t>
            </w:r>
          </w:p>
          <w:p w14:paraId="2FCF47D8" w14:textId="77E81239" w:rsidR="001C427B" w:rsidRDefault="00E42B52" w:rsidP="004354E4">
            <w:pPr>
              <w:spacing w:after="0" w:line="276" w:lineRule="auto"/>
              <w:jc w:val="both"/>
              <w:rPr>
                <w:rFonts w:ascii="Times New Roman" w:hAnsi="Times New Roman" w:cs="Times New Roman"/>
                <w:sz w:val="24"/>
                <w:szCs w:val="24"/>
              </w:rPr>
            </w:pPr>
            <w:r w:rsidRPr="001C427B">
              <w:rPr>
                <w:rFonts w:ascii="Times New Roman" w:hAnsi="Times New Roman" w:cs="Times New Roman"/>
                <w:b/>
                <w:bCs/>
                <w:sz w:val="24"/>
                <w:szCs w:val="24"/>
              </w:rPr>
              <w:t>27 pirkimo dalis</w:t>
            </w:r>
            <w:r>
              <w:rPr>
                <w:rFonts w:ascii="Times New Roman" w:hAnsi="Times New Roman" w:cs="Times New Roman"/>
                <w:sz w:val="24"/>
                <w:szCs w:val="24"/>
              </w:rPr>
              <w:t xml:space="preserve"> – </w:t>
            </w:r>
            <w:r w:rsidR="001C427B" w:rsidRPr="001C427B">
              <w:rPr>
                <w:rFonts w:ascii="Times New Roman" w:hAnsi="Times New Roman" w:cs="Times New Roman"/>
                <w:sz w:val="24"/>
                <w:szCs w:val="24"/>
              </w:rPr>
              <w:t xml:space="preserve">Daugkartinė žarnelė </w:t>
            </w:r>
            <w:proofErr w:type="spellStart"/>
            <w:r w:rsidR="001C427B" w:rsidRPr="001C427B">
              <w:rPr>
                <w:rFonts w:ascii="Times New Roman" w:hAnsi="Times New Roman" w:cs="Times New Roman"/>
                <w:sz w:val="24"/>
                <w:szCs w:val="24"/>
              </w:rPr>
              <w:t>histeroskopijoms</w:t>
            </w:r>
            <w:proofErr w:type="spellEnd"/>
            <w:r w:rsidR="001C427B">
              <w:rPr>
                <w:rFonts w:ascii="Times New Roman" w:hAnsi="Times New Roman" w:cs="Times New Roman"/>
                <w:sz w:val="24"/>
                <w:szCs w:val="24"/>
              </w:rPr>
              <w:t xml:space="preserve"> (toliau – 27 pirkimo dalis; Prekės);</w:t>
            </w:r>
          </w:p>
          <w:p w14:paraId="02BDB94A" w14:textId="103C4FDA" w:rsidR="00245B83" w:rsidRDefault="00E42B52" w:rsidP="004354E4">
            <w:pPr>
              <w:spacing w:after="0" w:line="276" w:lineRule="auto"/>
              <w:jc w:val="both"/>
              <w:rPr>
                <w:rFonts w:ascii="Times New Roman" w:hAnsi="Times New Roman" w:cs="Times New Roman"/>
                <w:sz w:val="24"/>
                <w:szCs w:val="24"/>
              </w:rPr>
            </w:pPr>
            <w:r w:rsidRPr="00245B83">
              <w:rPr>
                <w:rFonts w:ascii="Times New Roman" w:hAnsi="Times New Roman" w:cs="Times New Roman"/>
                <w:b/>
                <w:bCs/>
                <w:sz w:val="24"/>
                <w:szCs w:val="24"/>
              </w:rPr>
              <w:t>48 pirkimo dalis</w:t>
            </w:r>
            <w:r>
              <w:rPr>
                <w:rFonts w:ascii="Times New Roman" w:hAnsi="Times New Roman" w:cs="Times New Roman"/>
                <w:sz w:val="24"/>
                <w:szCs w:val="24"/>
              </w:rPr>
              <w:t xml:space="preserve"> – </w:t>
            </w:r>
            <w:proofErr w:type="spellStart"/>
            <w:r w:rsidR="00245B83" w:rsidRPr="00245B83">
              <w:rPr>
                <w:rFonts w:ascii="Times New Roman" w:hAnsi="Times New Roman" w:cs="Times New Roman"/>
                <w:sz w:val="24"/>
                <w:szCs w:val="24"/>
              </w:rPr>
              <w:t>Troakarų</w:t>
            </w:r>
            <w:proofErr w:type="spellEnd"/>
            <w:r w:rsidR="00245B83" w:rsidRPr="00245B83">
              <w:rPr>
                <w:rFonts w:ascii="Times New Roman" w:hAnsi="Times New Roman" w:cs="Times New Roman"/>
                <w:sz w:val="24"/>
                <w:szCs w:val="24"/>
              </w:rPr>
              <w:t xml:space="preserve"> kepurėlės</w:t>
            </w:r>
            <w:r w:rsidR="00245B83">
              <w:rPr>
                <w:rFonts w:ascii="Times New Roman" w:hAnsi="Times New Roman" w:cs="Times New Roman"/>
                <w:sz w:val="24"/>
                <w:szCs w:val="24"/>
              </w:rPr>
              <w:t xml:space="preserve"> (toliau – 48 pirkimo dalis; Prekės).</w:t>
            </w:r>
          </w:p>
          <w:p w14:paraId="14987BBE" w14:textId="77777777" w:rsidR="002E6CC4" w:rsidRPr="00CF7483" w:rsidRDefault="002E6CC4" w:rsidP="004354E4">
            <w:pPr>
              <w:spacing w:after="0" w:line="276" w:lineRule="auto"/>
              <w:jc w:val="both"/>
              <w:rPr>
                <w:rFonts w:ascii="Times New Roman" w:hAnsi="Times New Roman" w:cs="Times New Roman"/>
                <w:sz w:val="24"/>
                <w:szCs w:val="24"/>
              </w:rPr>
            </w:pPr>
          </w:p>
          <w:p w14:paraId="755654AC" w14:textId="4D0A5AED" w:rsidR="004439D4" w:rsidRPr="00CF7483" w:rsidRDefault="00AB0301" w:rsidP="004439D4">
            <w:pPr>
              <w:spacing w:after="0" w:line="276" w:lineRule="auto"/>
              <w:jc w:val="both"/>
              <w:rPr>
                <w:rFonts w:ascii="Times New Roman" w:eastAsia="Calibri" w:hAnsi="Times New Roman" w:cs="Times New Roman"/>
                <w:sz w:val="24"/>
                <w:szCs w:val="24"/>
              </w:rPr>
            </w:pPr>
            <w:r w:rsidRPr="00CF7483">
              <w:rPr>
                <w:rFonts w:ascii="Times New Roman" w:eastAsia="Calibri" w:hAnsi="Times New Roman" w:cs="Times New Roman"/>
                <w:sz w:val="24"/>
                <w:szCs w:val="24"/>
              </w:rPr>
              <w:t>Išsamus Prekių aprašymas ir kiti reikalavimai teikiamoms Prekėms nustatyti Specialiųjų sutarties sąlygų 1 priede „</w:t>
            </w:r>
            <w:r w:rsidR="00F8424C" w:rsidRPr="00CF7483">
              <w:rPr>
                <w:rFonts w:ascii="Times New Roman" w:eastAsia="Calibri" w:hAnsi="Times New Roman" w:cs="Times New Roman"/>
                <w:sz w:val="24"/>
                <w:szCs w:val="24"/>
              </w:rPr>
              <w:t xml:space="preserve">Pasiūlymas ir </w:t>
            </w:r>
            <w:r w:rsidRPr="00CF7483">
              <w:rPr>
                <w:rFonts w:ascii="Times New Roman" w:eastAsia="Calibri" w:hAnsi="Times New Roman" w:cs="Times New Roman"/>
                <w:sz w:val="24"/>
                <w:szCs w:val="24"/>
              </w:rPr>
              <w:t xml:space="preserve">Techninė specifikacija“ (toliau – </w:t>
            </w:r>
            <w:r w:rsidR="00F8424C" w:rsidRPr="00CF7483">
              <w:rPr>
                <w:rFonts w:ascii="Times New Roman" w:eastAsia="Calibri" w:hAnsi="Times New Roman" w:cs="Times New Roman"/>
                <w:sz w:val="24"/>
                <w:szCs w:val="24"/>
              </w:rPr>
              <w:t xml:space="preserve">Pasiūlymas ir </w:t>
            </w:r>
            <w:r w:rsidRPr="00CF7483">
              <w:rPr>
                <w:rFonts w:ascii="Times New Roman" w:eastAsia="Calibri" w:hAnsi="Times New Roman" w:cs="Times New Roman"/>
                <w:sz w:val="24"/>
                <w:szCs w:val="24"/>
              </w:rPr>
              <w:t>Techninė specifikacija)</w:t>
            </w:r>
            <w:r w:rsidR="00F8424C" w:rsidRPr="00CF7483">
              <w:rPr>
                <w:rFonts w:ascii="Times New Roman" w:eastAsia="Calibri" w:hAnsi="Times New Roman" w:cs="Times New Roman"/>
                <w:sz w:val="24"/>
                <w:szCs w:val="24"/>
              </w:rPr>
              <w:t>.</w:t>
            </w:r>
          </w:p>
        </w:tc>
        <w:tc>
          <w:tcPr>
            <w:tcW w:w="1843" w:type="dxa"/>
          </w:tcPr>
          <w:p w14:paraId="0BFB4179" w14:textId="40688997" w:rsidR="00715292" w:rsidRPr="00CF7483" w:rsidRDefault="008F05D5" w:rsidP="00CD5651">
            <w:pPr>
              <w:spacing w:line="276" w:lineRule="auto"/>
              <w:rPr>
                <w:rFonts w:ascii="Times New Roman" w:hAnsi="Times New Roman" w:cs="Times New Roman"/>
                <w:sz w:val="24"/>
                <w:szCs w:val="24"/>
              </w:rPr>
            </w:pPr>
            <w:r w:rsidRPr="00CF7483">
              <w:rPr>
                <w:rFonts w:ascii="Times New Roman" w:hAnsi="Times New Roman" w:cs="Times New Roman"/>
                <w:sz w:val="24"/>
                <w:szCs w:val="24"/>
              </w:rPr>
              <w:t>4.2</w:t>
            </w:r>
            <w:r w:rsidR="00DA3B66" w:rsidRPr="00CF7483">
              <w:rPr>
                <w:rFonts w:ascii="Times New Roman" w:hAnsi="Times New Roman" w:cs="Times New Roman"/>
                <w:sz w:val="24"/>
                <w:szCs w:val="24"/>
              </w:rPr>
              <w:t>.</w:t>
            </w:r>
            <w:r w:rsidRPr="00CF7483">
              <w:rPr>
                <w:rFonts w:ascii="Times New Roman" w:hAnsi="Times New Roman" w:cs="Times New Roman"/>
                <w:sz w:val="24"/>
                <w:szCs w:val="24"/>
              </w:rPr>
              <w:t>, 4.3</w:t>
            </w:r>
            <w:r w:rsidR="00DA3B66" w:rsidRPr="00CF7483">
              <w:rPr>
                <w:rFonts w:ascii="Times New Roman" w:hAnsi="Times New Roman" w:cs="Times New Roman"/>
                <w:sz w:val="24"/>
                <w:szCs w:val="24"/>
              </w:rPr>
              <w:t>.</w:t>
            </w:r>
          </w:p>
        </w:tc>
      </w:tr>
      <w:tr w:rsidR="008F05D5" w:rsidRPr="00CF7483" w14:paraId="2A5A1452" w14:textId="77777777" w:rsidTr="00E37ADB">
        <w:tc>
          <w:tcPr>
            <w:tcW w:w="2552" w:type="dxa"/>
          </w:tcPr>
          <w:p w14:paraId="71C14082" w14:textId="4EF3644E" w:rsidR="00715292" w:rsidRPr="00CF7483" w:rsidRDefault="008F05D5" w:rsidP="00202B8E">
            <w:pPr>
              <w:pStyle w:val="Sraopastraipa"/>
              <w:numPr>
                <w:ilvl w:val="1"/>
                <w:numId w:val="10"/>
              </w:numPr>
              <w:tabs>
                <w:tab w:val="left" w:pos="0"/>
                <w:tab w:val="left" w:pos="435"/>
              </w:tabs>
              <w:spacing w:line="276" w:lineRule="auto"/>
              <w:ind w:left="0" w:firstLine="0"/>
              <w:rPr>
                <w:b/>
                <w:bCs/>
              </w:rPr>
            </w:pPr>
            <w:r w:rsidRPr="00CF7483">
              <w:rPr>
                <w:b/>
                <w:bCs/>
              </w:rPr>
              <w:t>Informacija apie ES finansuojamą projektą</w:t>
            </w:r>
          </w:p>
        </w:tc>
        <w:tc>
          <w:tcPr>
            <w:tcW w:w="5103" w:type="dxa"/>
            <w:gridSpan w:val="2"/>
          </w:tcPr>
          <w:p w14:paraId="26DFAB56" w14:textId="7B9D54E0" w:rsidR="00977866" w:rsidRPr="00CF7483" w:rsidRDefault="008F05D5" w:rsidP="00CD5651">
            <w:pPr>
              <w:spacing w:after="0" w:line="276" w:lineRule="auto"/>
              <w:jc w:val="both"/>
              <w:rPr>
                <w:rFonts w:ascii="Times New Roman" w:hAnsi="Times New Roman" w:cs="Times New Roman"/>
                <w:sz w:val="24"/>
                <w:szCs w:val="24"/>
              </w:rPr>
            </w:pPr>
            <w:r w:rsidRPr="00CF7483">
              <w:rPr>
                <w:rFonts w:ascii="Times New Roman" w:hAnsi="Times New Roman" w:cs="Times New Roman"/>
                <w:sz w:val="24"/>
                <w:szCs w:val="24"/>
              </w:rPr>
              <w:t>Netaik</w:t>
            </w:r>
            <w:r w:rsidR="0081585A" w:rsidRPr="00CF7483">
              <w:rPr>
                <w:rFonts w:ascii="Times New Roman" w:hAnsi="Times New Roman" w:cs="Times New Roman"/>
                <w:sz w:val="24"/>
                <w:szCs w:val="24"/>
              </w:rPr>
              <w:t>oma</w:t>
            </w:r>
          </w:p>
          <w:p w14:paraId="1DD4A81A" w14:textId="6C64BE67" w:rsidR="008F05D5" w:rsidRPr="00CF7483" w:rsidRDefault="008F05D5" w:rsidP="00CD5651">
            <w:pPr>
              <w:spacing w:after="0" w:line="276" w:lineRule="auto"/>
              <w:jc w:val="both"/>
              <w:rPr>
                <w:rFonts w:ascii="Times New Roman" w:hAnsi="Times New Roman" w:cs="Times New Roman"/>
                <w:i/>
                <w:iCs/>
                <w:sz w:val="24"/>
                <w:szCs w:val="24"/>
              </w:rPr>
            </w:pPr>
          </w:p>
        </w:tc>
        <w:tc>
          <w:tcPr>
            <w:tcW w:w="1843" w:type="dxa"/>
          </w:tcPr>
          <w:p w14:paraId="02419E14" w14:textId="77777777" w:rsidR="00715292" w:rsidRPr="00CF7483" w:rsidRDefault="00715292" w:rsidP="00CD5651">
            <w:pPr>
              <w:spacing w:line="276" w:lineRule="auto"/>
              <w:rPr>
                <w:rFonts w:ascii="Times New Roman" w:hAnsi="Times New Roman" w:cs="Times New Roman"/>
                <w:sz w:val="24"/>
                <w:szCs w:val="24"/>
              </w:rPr>
            </w:pPr>
          </w:p>
        </w:tc>
      </w:tr>
      <w:tr w:rsidR="008F05D5" w:rsidRPr="00CF7483" w14:paraId="71F64D7A" w14:textId="77777777" w:rsidTr="00E37ADB">
        <w:tc>
          <w:tcPr>
            <w:tcW w:w="2552" w:type="dxa"/>
          </w:tcPr>
          <w:p w14:paraId="5CCA6A54" w14:textId="3AB25886" w:rsidR="00715292" w:rsidRPr="00CF7483" w:rsidRDefault="008F05D5" w:rsidP="00202B8E">
            <w:pPr>
              <w:pStyle w:val="Sraopastraipa"/>
              <w:numPr>
                <w:ilvl w:val="1"/>
                <w:numId w:val="10"/>
              </w:numPr>
              <w:tabs>
                <w:tab w:val="left" w:pos="435"/>
              </w:tabs>
              <w:spacing w:line="276" w:lineRule="auto"/>
              <w:ind w:left="0" w:firstLine="0"/>
              <w:rPr>
                <w:b/>
                <w:bCs/>
              </w:rPr>
            </w:pPr>
            <w:r w:rsidRPr="00CF7483">
              <w:rPr>
                <w:b/>
                <w:bCs/>
              </w:rPr>
              <w:t>Papildom</w:t>
            </w:r>
            <w:r w:rsidR="00BC13E3" w:rsidRPr="00CF7483">
              <w:rPr>
                <w:b/>
                <w:bCs/>
              </w:rPr>
              <w:t xml:space="preserve">os </w:t>
            </w:r>
            <w:r w:rsidR="003C140F" w:rsidRPr="00CF7483">
              <w:rPr>
                <w:b/>
                <w:bCs/>
              </w:rPr>
              <w:t>Prekės</w:t>
            </w:r>
            <w:r w:rsidRPr="00CF7483">
              <w:rPr>
                <w:b/>
                <w:bCs/>
              </w:rPr>
              <w:t xml:space="preserve"> </w:t>
            </w:r>
          </w:p>
        </w:tc>
        <w:tc>
          <w:tcPr>
            <w:tcW w:w="5103" w:type="dxa"/>
            <w:gridSpan w:val="2"/>
          </w:tcPr>
          <w:p w14:paraId="5C5DEF82" w14:textId="377A8FF0" w:rsidR="00BC13E3" w:rsidRPr="00CF7483" w:rsidRDefault="009B4418" w:rsidP="00CD5651">
            <w:pPr>
              <w:spacing w:after="0" w:line="276" w:lineRule="auto"/>
              <w:jc w:val="both"/>
              <w:rPr>
                <w:rFonts w:ascii="Times New Roman" w:hAnsi="Times New Roman" w:cs="Times New Roman"/>
                <w:sz w:val="24"/>
                <w:szCs w:val="24"/>
              </w:rPr>
            </w:pPr>
            <w:r w:rsidRPr="00CF7483">
              <w:rPr>
                <w:rFonts w:ascii="Times New Roman" w:hAnsi="Times New Roman" w:cs="Times New Roman"/>
                <w:sz w:val="24"/>
                <w:szCs w:val="24"/>
              </w:rPr>
              <w:t>Pirkėj</w:t>
            </w:r>
            <w:r w:rsidR="008F05D5" w:rsidRPr="00CF7483">
              <w:rPr>
                <w:rFonts w:ascii="Times New Roman" w:hAnsi="Times New Roman" w:cs="Times New Roman"/>
                <w:sz w:val="24"/>
                <w:szCs w:val="24"/>
              </w:rPr>
              <w:t xml:space="preserve">as numato galimybę įsigyti </w:t>
            </w:r>
            <w:r w:rsidR="003C140F" w:rsidRPr="00CF7483">
              <w:rPr>
                <w:rFonts w:ascii="Times New Roman" w:hAnsi="Times New Roman" w:cs="Times New Roman"/>
                <w:sz w:val="24"/>
                <w:szCs w:val="24"/>
              </w:rPr>
              <w:t>Prekių</w:t>
            </w:r>
            <w:r w:rsidR="008F05D5" w:rsidRPr="00CF7483">
              <w:rPr>
                <w:rFonts w:ascii="Times New Roman" w:hAnsi="Times New Roman" w:cs="Times New Roman"/>
                <w:sz w:val="24"/>
                <w:szCs w:val="24"/>
              </w:rPr>
              <w:t xml:space="preserve"> </w:t>
            </w:r>
            <w:r w:rsidR="008F05D5" w:rsidRPr="00CF7483">
              <w:rPr>
                <w:rFonts w:ascii="Times New Roman" w:eastAsia="Times New Roman" w:hAnsi="Times New Roman" w:cs="Times New Roman"/>
                <w:sz w:val="24"/>
                <w:szCs w:val="24"/>
              </w:rPr>
              <w:t>sąraše nenurodytų,</w:t>
            </w:r>
            <w:r w:rsidR="008F05D5" w:rsidRPr="00CF7483">
              <w:rPr>
                <w:rFonts w:ascii="Times New Roman" w:hAnsi="Times New Roman" w:cs="Times New Roman"/>
                <w:sz w:val="24"/>
                <w:szCs w:val="24"/>
              </w:rPr>
              <w:t xml:space="preserve"> tačiau su pirkimo objektu susijusių </w:t>
            </w:r>
            <w:r w:rsidR="003C140F" w:rsidRPr="00CF7483">
              <w:rPr>
                <w:rFonts w:ascii="Times New Roman" w:hAnsi="Times New Roman" w:cs="Times New Roman"/>
                <w:sz w:val="24"/>
                <w:szCs w:val="24"/>
              </w:rPr>
              <w:t>Prekių</w:t>
            </w:r>
            <w:r w:rsidR="008F05D5" w:rsidRPr="00CF7483">
              <w:rPr>
                <w:rFonts w:ascii="Times New Roman" w:hAnsi="Times New Roman" w:cs="Times New Roman"/>
                <w:sz w:val="24"/>
                <w:szCs w:val="24"/>
              </w:rPr>
              <w:t xml:space="preserve"> neviršijant 10 proc. pradinės Sutarties vertės</w:t>
            </w:r>
            <w:r w:rsidR="00880C01" w:rsidRPr="00CF7483">
              <w:rPr>
                <w:rFonts w:ascii="Times New Roman" w:hAnsi="Times New Roman" w:cs="Times New Roman"/>
                <w:sz w:val="24"/>
                <w:szCs w:val="24"/>
              </w:rPr>
              <w:t>.</w:t>
            </w:r>
          </w:p>
        </w:tc>
        <w:tc>
          <w:tcPr>
            <w:tcW w:w="1843" w:type="dxa"/>
          </w:tcPr>
          <w:p w14:paraId="1ABA23A6" w14:textId="532C1092" w:rsidR="00715292" w:rsidRPr="00CF7483" w:rsidRDefault="00045E72" w:rsidP="00CD5651">
            <w:pPr>
              <w:spacing w:line="276" w:lineRule="auto"/>
              <w:rPr>
                <w:rFonts w:ascii="Times New Roman" w:hAnsi="Times New Roman" w:cs="Times New Roman"/>
                <w:sz w:val="24"/>
                <w:szCs w:val="24"/>
              </w:rPr>
            </w:pPr>
            <w:r w:rsidRPr="00CF7483">
              <w:rPr>
                <w:rFonts w:ascii="Times New Roman" w:hAnsi="Times New Roman" w:cs="Times New Roman"/>
                <w:sz w:val="24"/>
                <w:szCs w:val="24"/>
              </w:rPr>
              <w:t>4.</w:t>
            </w:r>
            <w:r w:rsidR="00BA3E9C" w:rsidRPr="00CF7483">
              <w:rPr>
                <w:rFonts w:ascii="Times New Roman" w:hAnsi="Times New Roman" w:cs="Times New Roman"/>
                <w:sz w:val="24"/>
                <w:szCs w:val="24"/>
              </w:rPr>
              <w:t>5</w:t>
            </w:r>
            <w:r w:rsidR="00DA3B66" w:rsidRPr="00CF7483">
              <w:rPr>
                <w:rFonts w:ascii="Times New Roman" w:hAnsi="Times New Roman" w:cs="Times New Roman"/>
                <w:sz w:val="24"/>
                <w:szCs w:val="24"/>
              </w:rPr>
              <w:t>.</w:t>
            </w:r>
            <w:r w:rsidR="009B4418" w:rsidRPr="00CF7483">
              <w:rPr>
                <w:rFonts w:ascii="Times New Roman" w:hAnsi="Times New Roman" w:cs="Times New Roman"/>
                <w:sz w:val="24"/>
                <w:szCs w:val="24"/>
              </w:rPr>
              <w:t>, 6.13</w:t>
            </w:r>
            <w:r w:rsidR="00DA3B66" w:rsidRPr="00CF7483">
              <w:rPr>
                <w:rFonts w:ascii="Times New Roman" w:hAnsi="Times New Roman" w:cs="Times New Roman"/>
                <w:sz w:val="24"/>
                <w:szCs w:val="24"/>
              </w:rPr>
              <w:t>.</w:t>
            </w:r>
          </w:p>
        </w:tc>
      </w:tr>
      <w:tr w:rsidR="00045E72" w:rsidRPr="00CF7483" w14:paraId="0AA8F10C" w14:textId="77777777" w:rsidTr="008B0270">
        <w:tc>
          <w:tcPr>
            <w:tcW w:w="9498" w:type="dxa"/>
            <w:gridSpan w:val="4"/>
          </w:tcPr>
          <w:p w14:paraId="7401F88B" w14:textId="518CC749" w:rsidR="00045E72" w:rsidRPr="00CF7483" w:rsidRDefault="00045E72" w:rsidP="00CD5651">
            <w:pPr>
              <w:spacing w:line="276" w:lineRule="auto"/>
              <w:rPr>
                <w:rFonts w:ascii="Times New Roman" w:hAnsi="Times New Roman" w:cs="Times New Roman"/>
                <w:sz w:val="24"/>
                <w:szCs w:val="24"/>
              </w:rPr>
            </w:pPr>
            <w:r w:rsidRPr="00CF7483">
              <w:rPr>
                <w:rFonts w:ascii="Times New Roman" w:eastAsia="Times New Roman" w:hAnsi="Times New Roman" w:cs="Times New Roman"/>
                <w:b/>
                <w:sz w:val="24"/>
                <w:szCs w:val="24"/>
                <w:lang w:eastAsia="lt-LT"/>
              </w:rPr>
              <w:t xml:space="preserve">2. </w:t>
            </w:r>
            <w:r w:rsidR="003C140F" w:rsidRPr="00CF7483">
              <w:rPr>
                <w:rFonts w:ascii="Times New Roman" w:eastAsia="Times New Roman" w:hAnsi="Times New Roman" w:cs="Times New Roman"/>
                <w:b/>
                <w:sz w:val="24"/>
                <w:szCs w:val="24"/>
                <w:lang w:eastAsia="lt-LT"/>
              </w:rPr>
              <w:t>PREKIŲ</w:t>
            </w:r>
            <w:r w:rsidRPr="00CF7483">
              <w:rPr>
                <w:rFonts w:ascii="Times New Roman" w:eastAsia="Times New Roman" w:hAnsi="Times New Roman" w:cs="Times New Roman"/>
                <w:b/>
                <w:sz w:val="24"/>
                <w:szCs w:val="24"/>
                <w:lang w:eastAsia="lt-LT"/>
              </w:rPr>
              <w:t xml:space="preserve"> </w:t>
            </w:r>
            <w:r w:rsidR="003C140F" w:rsidRPr="00CF7483">
              <w:rPr>
                <w:rFonts w:ascii="Times New Roman" w:eastAsia="Times New Roman" w:hAnsi="Times New Roman" w:cs="Times New Roman"/>
                <w:b/>
                <w:sz w:val="24"/>
                <w:szCs w:val="24"/>
                <w:lang w:eastAsia="lt-LT"/>
              </w:rPr>
              <w:t>PRISTATYMO</w:t>
            </w:r>
            <w:r w:rsidRPr="00CF7483">
              <w:rPr>
                <w:rFonts w:ascii="Times New Roman" w:eastAsia="Times New Roman" w:hAnsi="Times New Roman" w:cs="Times New Roman"/>
                <w:b/>
                <w:sz w:val="24"/>
                <w:szCs w:val="24"/>
                <w:lang w:eastAsia="lt-LT"/>
              </w:rPr>
              <w:t xml:space="preserve"> TERMINAI</w:t>
            </w:r>
          </w:p>
        </w:tc>
      </w:tr>
      <w:tr w:rsidR="00EB570B" w:rsidRPr="00CF7483" w14:paraId="0716AD85" w14:textId="77777777" w:rsidTr="00E37ADB">
        <w:trPr>
          <w:trHeight w:val="418"/>
        </w:trPr>
        <w:tc>
          <w:tcPr>
            <w:tcW w:w="2552" w:type="dxa"/>
          </w:tcPr>
          <w:p w14:paraId="6561ECB0" w14:textId="5B83CAE6" w:rsidR="00EB570B" w:rsidRPr="00CF7483" w:rsidRDefault="00EB570B" w:rsidP="00CD5651">
            <w:pPr>
              <w:pStyle w:val="Sraopastraipa"/>
              <w:spacing w:line="276" w:lineRule="auto"/>
              <w:ind w:left="0"/>
              <w:jc w:val="both"/>
              <w:rPr>
                <w:rFonts w:eastAsia="Calibri"/>
                <w:b/>
                <w:bCs/>
              </w:rPr>
            </w:pPr>
            <w:r w:rsidRPr="00CF7483">
              <w:rPr>
                <w:rFonts w:eastAsia="Calibri"/>
                <w:b/>
                <w:bCs/>
              </w:rPr>
              <w:t xml:space="preserve">2.1. </w:t>
            </w:r>
            <w:r w:rsidR="003C140F" w:rsidRPr="00CF7483">
              <w:rPr>
                <w:rFonts w:eastAsia="Calibri"/>
                <w:b/>
                <w:bCs/>
              </w:rPr>
              <w:t>Prekių</w:t>
            </w:r>
            <w:r w:rsidRPr="00CF7483">
              <w:rPr>
                <w:rFonts w:eastAsia="Calibri"/>
                <w:b/>
                <w:bCs/>
              </w:rPr>
              <w:t xml:space="preserve"> </w:t>
            </w:r>
            <w:r w:rsidR="003C140F" w:rsidRPr="00CF7483">
              <w:rPr>
                <w:rFonts w:eastAsia="Calibri"/>
                <w:b/>
                <w:bCs/>
              </w:rPr>
              <w:t>pristatymo</w:t>
            </w:r>
            <w:r w:rsidRPr="00CF7483">
              <w:rPr>
                <w:rFonts w:eastAsia="Calibri"/>
                <w:b/>
                <w:bCs/>
              </w:rPr>
              <w:t xml:space="preserve"> terminas </w:t>
            </w:r>
          </w:p>
          <w:p w14:paraId="0E341947" w14:textId="77777777" w:rsidR="00EB570B" w:rsidRPr="00CF7483" w:rsidRDefault="00EB570B" w:rsidP="00CD5651">
            <w:pPr>
              <w:pStyle w:val="Sraopastraipa"/>
              <w:spacing w:line="276" w:lineRule="auto"/>
              <w:ind w:left="0"/>
              <w:jc w:val="both"/>
              <w:rPr>
                <w:b/>
                <w:bCs/>
              </w:rPr>
            </w:pPr>
          </w:p>
        </w:tc>
        <w:tc>
          <w:tcPr>
            <w:tcW w:w="5103" w:type="dxa"/>
            <w:gridSpan w:val="2"/>
          </w:tcPr>
          <w:p w14:paraId="1FBD145F" w14:textId="56D98F77" w:rsidR="008F2FE0" w:rsidRPr="00CF7483" w:rsidRDefault="00781355" w:rsidP="000627DD">
            <w:pPr>
              <w:pStyle w:val="Sraopastraipa"/>
              <w:tabs>
                <w:tab w:val="left" w:pos="406"/>
                <w:tab w:val="left" w:pos="496"/>
              </w:tabs>
              <w:ind w:left="0"/>
              <w:jc w:val="both"/>
              <w:rPr>
                <w:rFonts w:eastAsia="Arial Unicode MS"/>
                <w:bdr w:val="none" w:sz="0" w:space="0" w:color="auto" w:frame="1"/>
              </w:rPr>
            </w:pPr>
            <w:r w:rsidRPr="00CF7483">
              <w:rPr>
                <w:rFonts w:eastAsia="Arial Unicode MS"/>
                <w:bdr w:val="none" w:sz="0" w:space="0" w:color="auto" w:frame="1"/>
              </w:rPr>
              <w:t>2</w:t>
            </w:r>
            <w:r w:rsidR="000627DD" w:rsidRPr="00CF7483">
              <w:rPr>
                <w:rFonts w:eastAsia="Arial Unicode MS"/>
                <w:bdr w:val="none" w:sz="0" w:space="0" w:color="auto" w:frame="1"/>
              </w:rPr>
              <w:t>.</w:t>
            </w:r>
            <w:r w:rsidRPr="00CF7483">
              <w:rPr>
                <w:rFonts w:eastAsia="Arial Unicode MS"/>
                <w:bdr w:val="none" w:sz="0" w:space="0" w:color="auto" w:frame="1"/>
              </w:rPr>
              <w:t>1.1.</w:t>
            </w:r>
            <w:r w:rsidR="00F8424C" w:rsidRPr="00CF7483">
              <w:rPr>
                <w:rFonts w:eastAsia="Arial Unicode MS"/>
                <w:bdr w:val="none" w:sz="0" w:space="0" w:color="auto" w:frame="1"/>
              </w:rPr>
              <w:t xml:space="preserve"> </w:t>
            </w:r>
            <w:r w:rsidR="008F2FE0" w:rsidRPr="00CF7483">
              <w:rPr>
                <w:rFonts w:eastAsia="Arial Unicode MS"/>
                <w:bdr w:val="none" w:sz="0" w:space="0" w:color="auto" w:frame="1"/>
              </w:rPr>
              <w:t xml:space="preserve">Prekės užsakomos dalimis pagal Pirkėjo poreikį per </w:t>
            </w:r>
            <w:r w:rsidR="0028514B" w:rsidRPr="00CF7483">
              <w:rPr>
                <w:rFonts w:eastAsia="Arial Unicode MS"/>
                <w:b/>
                <w:bCs/>
                <w:bdr w:val="none" w:sz="0" w:space="0" w:color="auto" w:frame="1"/>
              </w:rPr>
              <w:t>24</w:t>
            </w:r>
            <w:r w:rsidR="008F2FE0" w:rsidRPr="00CF7483">
              <w:rPr>
                <w:rFonts w:eastAsia="Arial Unicode MS"/>
                <w:b/>
                <w:bCs/>
                <w:bdr w:val="nil"/>
              </w:rPr>
              <w:t xml:space="preserve"> </w:t>
            </w:r>
            <w:r w:rsidR="000927BB" w:rsidRPr="00CF7483">
              <w:rPr>
                <w:rFonts w:eastAsia="Arial Unicode MS"/>
                <w:b/>
                <w:bCs/>
                <w:bdr w:val="nil"/>
              </w:rPr>
              <w:t xml:space="preserve">(dvidešimt keturių) </w:t>
            </w:r>
            <w:r w:rsidR="008F2FE0" w:rsidRPr="00CF7483">
              <w:rPr>
                <w:rFonts w:eastAsia="Arial Unicode MS"/>
                <w:b/>
                <w:bCs/>
                <w:bdr w:val="none" w:sz="0" w:space="0" w:color="auto" w:frame="1"/>
              </w:rPr>
              <w:t>mėnesių</w:t>
            </w:r>
            <w:r w:rsidR="008F2FE0" w:rsidRPr="00CF7483">
              <w:rPr>
                <w:rFonts w:eastAsia="Arial Unicode MS"/>
                <w:bdr w:val="none" w:sz="0" w:space="0" w:color="auto" w:frame="1"/>
              </w:rPr>
              <w:t xml:space="preserve"> laikotarpį.</w:t>
            </w:r>
          </w:p>
          <w:p w14:paraId="2BD4E43A" w14:textId="77777777" w:rsidR="000668A2" w:rsidRPr="00CF7483" w:rsidRDefault="000668A2" w:rsidP="000627DD">
            <w:pPr>
              <w:pStyle w:val="Sraopastraipa"/>
              <w:tabs>
                <w:tab w:val="left" w:pos="406"/>
                <w:tab w:val="left" w:pos="496"/>
              </w:tabs>
              <w:ind w:left="0"/>
              <w:jc w:val="both"/>
              <w:rPr>
                <w:rFonts w:eastAsia="Arial Unicode MS"/>
                <w:bdr w:val="none" w:sz="0" w:space="0" w:color="auto" w:frame="1"/>
              </w:rPr>
            </w:pPr>
          </w:p>
          <w:p w14:paraId="1F86FB6C" w14:textId="5E98B0BF" w:rsidR="00674DC8" w:rsidRPr="00CF7483" w:rsidRDefault="00781355" w:rsidP="000627DD">
            <w:pPr>
              <w:pStyle w:val="Sraopastraipa"/>
              <w:ind w:left="0"/>
              <w:jc w:val="both"/>
              <w:rPr>
                <w:rFonts w:eastAsia="Arial Unicode MS"/>
                <w:bdr w:val="nil"/>
              </w:rPr>
            </w:pPr>
            <w:r w:rsidRPr="00CF7483">
              <w:rPr>
                <w:rFonts w:eastAsia="Arial Unicode MS"/>
                <w:bdr w:val="nil"/>
              </w:rPr>
              <w:t>2.1.2.</w:t>
            </w:r>
            <w:r w:rsidR="00F8424C" w:rsidRPr="00CF7483">
              <w:rPr>
                <w:rFonts w:eastAsia="Arial Unicode MS"/>
                <w:bdr w:val="nil"/>
              </w:rPr>
              <w:t xml:space="preserve"> </w:t>
            </w:r>
            <w:r w:rsidR="003C140F" w:rsidRPr="00CF7483">
              <w:rPr>
                <w:rFonts w:eastAsia="Arial Unicode MS"/>
                <w:bdr w:val="nil"/>
              </w:rPr>
              <w:t>Prekės</w:t>
            </w:r>
            <w:r w:rsidR="18935A3D" w:rsidRPr="00CF7483">
              <w:rPr>
                <w:rFonts w:eastAsia="Arial Unicode MS"/>
                <w:bdr w:val="nil"/>
              </w:rPr>
              <w:t xml:space="preserve"> pagal Sutartį turi būti </w:t>
            </w:r>
            <w:r w:rsidR="003C140F" w:rsidRPr="00CF7483">
              <w:rPr>
                <w:rFonts w:eastAsia="Arial Unicode MS"/>
                <w:bdr w:val="nil"/>
              </w:rPr>
              <w:t>pristatytos</w:t>
            </w:r>
            <w:r w:rsidR="18935A3D" w:rsidRPr="00CF7483">
              <w:rPr>
                <w:rFonts w:eastAsia="Arial Unicode MS"/>
                <w:bdr w:val="nil"/>
              </w:rPr>
              <w:t xml:space="preserve"> </w:t>
            </w:r>
            <w:r w:rsidR="18935A3D" w:rsidRPr="00CF7483">
              <w:rPr>
                <w:rFonts w:eastAsia="Arial Unicode MS"/>
                <w:b/>
                <w:bCs/>
                <w:bdr w:val="nil"/>
              </w:rPr>
              <w:t>ne vėliau kaip per</w:t>
            </w:r>
            <w:r w:rsidR="001E22FD" w:rsidRPr="00CF7483">
              <w:rPr>
                <w:rFonts w:eastAsia="Arial Unicode MS"/>
                <w:b/>
                <w:bCs/>
                <w:bdr w:val="nil"/>
              </w:rPr>
              <w:t xml:space="preserve"> </w:t>
            </w:r>
            <w:r w:rsidR="00470609" w:rsidRPr="00CF7483">
              <w:rPr>
                <w:rFonts w:eastAsia="Arial Unicode MS"/>
                <w:b/>
                <w:bCs/>
                <w:bdr w:val="nil"/>
              </w:rPr>
              <w:t xml:space="preserve">5 </w:t>
            </w:r>
            <w:r w:rsidR="002C54B5" w:rsidRPr="00CF7483">
              <w:rPr>
                <w:rFonts w:eastAsia="Arial Unicode MS"/>
                <w:b/>
                <w:bCs/>
                <w:bdr w:val="nil"/>
              </w:rPr>
              <w:t>(</w:t>
            </w:r>
            <w:r w:rsidR="00470609" w:rsidRPr="00CF7483">
              <w:rPr>
                <w:rFonts w:eastAsia="Arial Unicode MS"/>
                <w:b/>
                <w:bCs/>
                <w:bdr w:val="nil"/>
              </w:rPr>
              <w:t>penkias</w:t>
            </w:r>
            <w:r w:rsidR="002C54B5" w:rsidRPr="00CF7483">
              <w:rPr>
                <w:rFonts w:eastAsia="Arial Unicode MS"/>
                <w:b/>
                <w:bCs/>
                <w:bdr w:val="nil"/>
              </w:rPr>
              <w:t>)</w:t>
            </w:r>
            <w:r w:rsidR="001E22FD" w:rsidRPr="00CF7483">
              <w:rPr>
                <w:rFonts w:eastAsia="Arial Unicode MS"/>
                <w:b/>
                <w:bCs/>
                <w:bdr w:val="nil"/>
              </w:rPr>
              <w:t xml:space="preserve"> darbo dien</w:t>
            </w:r>
            <w:r w:rsidR="00611984" w:rsidRPr="00CF7483">
              <w:rPr>
                <w:rFonts w:eastAsia="Arial Unicode MS"/>
                <w:b/>
                <w:bCs/>
                <w:bdr w:val="nil"/>
              </w:rPr>
              <w:t>as</w:t>
            </w:r>
            <w:r w:rsidR="001E22FD" w:rsidRPr="00CF7483">
              <w:rPr>
                <w:rFonts w:eastAsia="Arial Unicode MS"/>
                <w:b/>
                <w:bCs/>
                <w:bdr w:val="nil"/>
              </w:rPr>
              <w:t xml:space="preserve"> </w:t>
            </w:r>
            <w:r w:rsidR="18935A3D" w:rsidRPr="00CF7483">
              <w:rPr>
                <w:rFonts w:eastAsia="Arial Unicode MS"/>
                <w:bdr w:val="nil"/>
              </w:rPr>
              <w:t xml:space="preserve">nuo </w:t>
            </w:r>
            <w:r w:rsidR="0095240B" w:rsidRPr="00CF7483">
              <w:rPr>
                <w:rFonts w:eastAsia="Arial Unicode MS"/>
                <w:bdr w:val="nil"/>
              </w:rPr>
              <w:t xml:space="preserve">užsakymo </w:t>
            </w:r>
            <w:r w:rsidR="00BD3E58" w:rsidRPr="00CF7483">
              <w:rPr>
                <w:rFonts w:eastAsia="Arial Unicode MS"/>
                <w:bdr w:val="nil"/>
              </w:rPr>
              <w:t xml:space="preserve">pateikimo </w:t>
            </w:r>
            <w:r w:rsidR="007227E8" w:rsidRPr="00CF7483">
              <w:rPr>
                <w:rFonts w:eastAsia="Arial Unicode MS"/>
                <w:bdr w:val="nil"/>
              </w:rPr>
              <w:t xml:space="preserve">Tiekėjui </w:t>
            </w:r>
            <w:r w:rsidR="0095240B" w:rsidRPr="00CF7483">
              <w:rPr>
                <w:rFonts w:eastAsia="Arial Unicode MS"/>
                <w:bdr w:val="nil"/>
              </w:rPr>
              <w:t>dieno</w:t>
            </w:r>
            <w:r w:rsidR="00D438F2" w:rsidRPr="00CF7483">
              <w:rPr>
                <w:rFonts w:eastAsia="Arial Unicode MS"/>
                <w:bdr w:val="nil"/>
              </w:rPr>
              <w:t>s</w:t>
            </w:r>
            <w:r w:rsidR="007227E8" w:rsidRPr="00CF7483">
              <w:rPr>
                <w:rFonts w:eastAsia="Arial Unicode MS"/>
                <w:bdr w:val="nil"/>
              </w:rPr>
              <w:t xml:space="preserve"> nepriklausomai nuo užsakyto Prekių kiekio</w:t>
            </w:r>
            <w:r w:rsidR="001E22FD" w:rsidRPr="00CF7483">
              <w:rPr>
                <w:rFonts w:eastAsia="Arial Unicode MS"/>
                <w:bdr w:val="nil"/>
              </w:rPr>
              <w:t>.</w:t>
            </w:r>
          </w:p>
          <w:p w14:paraId="0AD6BEA3" w14:textId="77777777" w:rsidR="00F8424C" w:rsidRPr="00CF7483" w:rsidRDefault="00F8424C" w:rsidP="007B2115">
            <w:pPr>
              <w:pStyle w:val="Sraopastraipa"/>
              <w:spacing w:line="276" w:lineRule="auto"/>
              <w:ind w:left="0"/>
              <w:jc w:val="both"/>
              <w:rPr>
                <w:rFonts w:eastAsia="Arial Unicode MS"/>
                <w:bdr w:val="nil"/>
              </w:rPr>
            </w:pPr>
          </w:p>
          <w:p w14:paraId="47035FF8" w14:textId="64F0E441" w:rsidR="00F8424C" w:rsidRPr="00CF7483" w:rsidRDefault="00F8424C" w:rsidP="000627DD">
            <w:pPr>
              <w:pStyle w:val="Sraopastraipa"/>
              <w:ind w:left="0"/>
              <w:jc w:val="both"/>
              <w:rPr>
                <w:rFonts w:eastAsia="Arial Unicode MS"/>
                <w:bdr w:val="none" w:sz="0" w:space="0" w:color="auto" w:frame="1"/>
              </w:rPr>
            </w:pPr>
            <w:r w:rsidRPr="00CF7483">
              <w:t xml:space="preserve">2.1.3. </w:t>
            </w:r>
            <w:r w:rsidRPr="00CF7483">
              <w:rPr>
                <w:rFonts w:eastAsia="Arial Unicode MS"/>
                <w:bdr w:val="none" w:sz="0" w:space="0" w:color="auto" w:frame="1"/>
              </w:rPr>
              <w:t>Prekių užsakymai pateikiami Šalims priimtinu būdu (el. paštu, elektronine užsakymo sistema, telefonu ar kt.)</w:t>
            </w:r>
          </w:p>
          <w:p w14:paraId="1ECC0DC0" w14:textId="77777777" w:rsidR="007227E8" w:rsidRPr="00CF7483" w:rsidRDefault="007227E8" w:rsidP="007B2115">
            <w:pPr>
              <w:pStyle w:val="Sraopastraipa"/>
              <w:spacing w:line="276" w:lineRule="auto"/>
              <w:ind w:left="0"/>
              <w:jc w:val="both"/>
              <w:rPr>
                <w:rFonts w:eastAsia="Arial Unicode MS"/>
                <w:bdr w:val="none" w:sz="0" w:space="0" w:color="auto" w:frame="1"/>
              </w:rPr>
            </w:pPr>
          </w:p>
          <w:p w14:paraId="279290C1" w14:textId="219EC089" w:rsidR="007227E8" w:rsidRPr="00CF7483" w:rsidRDefault="007227E8" w:rsidP="000627DD">
            <w:pPr>
              <w:pStyle w:val="Sraopastraipa"/>
              <w:ind w:left="0"/>
              <w:jc w:val="both"/>
              <w:rPr>
                <w:rFonts w:eastAsia="Arial Unicode MS"/>
                <w:bdr w:val="nil"/>
              </w:rPr>
            </w:pPr>
            <w:r w:rsidRPr="00CF7483">
              <w:rPr>
                <w:rFonts w:eastAsia="Arial Unicode MS"/>
                <w:bdr w:val="none" w:sz="0" w:space="0" w:color="auto" w:frame="1"/>
              </w:rPr>
              <w:t>2.1.4. Užsakymai teikiami darbo dienomis nuo 9 iki 15 val. ne dažniau kaip 4 kartus per mėnesį.</w:t>
            </w:r>
          </w:p>
          <w:p w14:paraId="7FBA69F1" w14:textId="07340FEF" w:rsidR="00781355" w:rsidRPr="00CF7483" w:rsidRDefault="00781355" w:rsidP="000668A2">
            <w:pPr>
              <w:spacing w:after="0" w:line="240" w:lineRule="auto"/>
              <w:jc w:val="both"/>
              <w:rPr>
                <w:rFonts w:ascii="Times New Roman" w:eastAsia="Arial Unicode MS" w:hAnsi="Times New Roman" w:cs="Times New Roman"/>
                <w:sz w:val="24"/>
                <w:szCs w:val="24"/>
                <w:bdr w:val="nil"/>
              </w:rPr>
            </w:pPr>
          </w:p>
        </w:tc>
        <w:tc>
          <w:tcPr>
            <w:tcW w:w="1843" w:type="dxa"/>
          </w:tcPr>
          <w:p w14:paraId="2D7F48C0" w14:textId="34A635BC" w:rsidR="00EB570B" w:rsidRPr="00CF7483" w:rsidRDefault="00BA3E9C" w:rsidP="00CD5651">
            <w:pPr>
              <w:spacing w:line="276" w:lineRule="auto"/>
              <w:rPr>
                <w:rFonts w:ascii="Times New Roman" w:hAnsi="Times New Roman" w:cs="Times New Roman"/>
                <w:sz w:val="24"/>
                <w:szCs w:val="24"/>
              </w:rPr>
            </w:pPr>
            <w:r w:rsidRPr="00CF7483">
              <w:rPr>
                <w:rFonts w:ascii="Times New Roman" w:hAnsi="Times New Roman" w:cs="Times New Roman"/>
                <w:sz w:val="24"/>
                <w:szCs w:val="24"/>
              </w:rPr>
              <w:lastRenderedPageBreak/>
              <w:t>4.4.</w:t>
            </w:r>
          </w:p>
        </w:tc>
      </w:tr>
      <w:tr w:rsidR="002F0B0F" w:rsidRPr="00CF7483" w14:paraId="413CC371" w14:textId="77777777" w:rsidTr="00E37ADB">
        <w:trPr>
          <w:trHeight w:val="418"/>
        </w:trPr>
        <w:tc>
          <w:tcPr>
            <w:tcW w:w="2552" w:type="dxa"/>
          </w:tcPr>
          <w:p w14:paraId="5EF5840D" w14:textId="14B46711" w:rsidR="002F0B0F" w:rsidRPr="00CF7483" w:rsidRDefault="002F0B0F" w:rsidP="00CD5651">
            <w:pPr>
              <w:pStyle w:val="Sraopastraipa"/>
              <w:spacing w:line="276" w:lineRule="auto"/>
              <w:ind w:left="0"/>
              <w:jc w:val="both"/>
              <w:rPr>
                <w:rFonts w:eastAsia="Calibri"/>
                <w:b/>
                <w:bCs/>
              </w:rPr>
            </w:pPr>
            <w:r w:rsidRPr="00CF7483">
              <w:rPr>
                <w:rFonts w:eastAsia="Calibri"/>
                <w:b/>
                <w:bCs/>
              </w:rPr>
              <w:t>2.2. Prekių pristatymo terminas, kai Prekės pristatomos etapais/ periodais</w:t>
            </w:r>
          </w:p>
        </w:tc>
        <w:tc>
          <w:tcPr>
            <w:tcW w:w="5103" w:type="dxa"/>
            <w:gridSpan w:val="2"/>
          </w:tcPr>
          <w:p w14:paraId="7B830E43" w14:textId="77777777" w:rsidR="002F0B0F" w:rsidRPr="00CF7483" w:rsidRDefault="002F0B0F" w:rsidP="00CD5651">
            <w:pPr>
              <w:spacing w:after="0" w:line="276" w:lineRule="auto"/>
              <w:jc w:val="both"/>
              <w:rPr>
                <w:rFonts w:ascii="Times New Roman" w:hAnsi="Times New Roman" w:cs="Times New Roman"/>
                <w:sz w:val="24"/>
                <w:szCs w:val="24"/>
              </w:rPr>
            </w:pPr>
            <w:r w:rsidRPr="00CF7483">
              <w:rPr>
                <w:rFonts w:ascii="Times New Roman" w:hAnsi="Times New Roman" w:cs="Times New Roman"/>
                <w:sz w:val="24"/>
                <w:szCs w:val="24"/>
              </w:rPr>
              <w:t xml:space="preserve">Netaikoma </w:t>
            </w:r>
          </w:p>
          <w:p w14:paraId="0BD7C7C2" w14:textId="4EED5547" w:rsidR="002F0B0F" w:rsidRPr="00CF7483" w:rsidRDefault="002F0B0F" w:rsidP="00CD5651">
            <w:pPr>
              <w:spacing w:after="0" w:line="276" w:lineRule="auto"/>
              <w:jc w:val="both"/>
              <w:rPr>
                <w:rFonts w:ascii="Times New Roman" w:eastAsia="Times New Roman" w:hAnsi="Times New Roman" w:cs="Times New Roman"/>
                <w:i/>
                <w:iCs/>
                <w:sz w:val="24"/>
                <w:szCs w:val="24"/>
              </w:rPr>
            </w:pPr>
          </w:p>
        </w:tc>
        <w:tc>
          <w:tcPr>
            <w:tcW w:w="1843" w:type="dxa"/>
          </w:tcPr>
          <w:p w14:paraId="70171991" w14:textId="5BA9584A" w:rsidR="002F0B0F" w:rsidRPr="00CF7483" w:rsidRDefault="002E3855" w:rsidP="00CD5651">
            <w:pPr>
              <w:spacing w:line="276" w:lineRule="auto"/>
              <w:rPr>
                <w:rFonts w:ascii="Times New Roman" w:hAnsi="Times New Roman" w:cs="Times New Roman"/>
                <w:sz w:val="24"/>
                <w:szCs w:val="24"/>
              </w:rPr>
            </w:pPr>
            <w:r w:rsidRPr="00CF7483">
              <w:rPr>
                <w:rFonts w:ascii="Times New Roman" w:hAnsi="Times New Roman" w:cs="Times New Roman"/>
                <w:sz w:val="24"/>
                <w:szCs w:val="24"/>
              </w:rPr>
              <w:t>8.10</w:t>
            </w:r>
            <w:r w:rsidR="00DA3B66" w:rsidRPr="00CF7483">
              <w:rPr>
                <w:rFonts w:ascii="Times New Roman" w:hAnsi="Times New Roman" w:cs="Times New Roman"/>
                <w:sz w:val="24"/>
                <w:szCs w:val="24"/>
              </w:rPr>
              <w:t>.</w:t>
            </w:r>
          </w:p>
        </w:tc>
      </w:tr>
      <w:tr w:rsidR="00045E72" w:rsidRPr="00CF7483" w14:paraId="06892488" w14:textId="77777777" w:rsidTr="008B0270">
        <w:tc>
          <w:tcPr>
            <w:tcW w:w="9498" w:type="dxa"/>
            <w:gridSpan w:val="4"/>
          </w:tcPr>
          <w:p w14:paraId="679CD44B" w14:textId="776A7C2C" w:rsidR="00045E72" w:rsidRPr="00CF7483" w:rsidRDefault="00045E72" w:rsidP="00CD5651">
            <w:pPr>
              <w:spacing w:line="276" w:lineRule="auto"/>
              <w:rPr>
                <w:rFonts w:ascii="Times New Roman" w:hAnsi="Times New Roman" w:cs="Times New Roman"/>
                <w:sz w:val="24"/>
                <w:szCs w:val="24"/>
              </w:rPr>
            </w:pPr>
            <w:r w:rsidRPr="00CF7483">
              <w:rPr>
                <w:rFonts w:ascii="Times New Roman" w:eastAsia="Arial Unicode MS" w:hAnsi="Times New Roman" w:cs="Times New Roman"/>
                <w:b/>
                <w:color w:val="000000"/>
                <w:sz w:val="24"/>
                <w:szCs w:val="24"/>
                <w:bdr w:val="nil"/>
                <w:lang w:eastAsia="lt-LT"/>
              </w:rPr>
              <w:t xml:space="preserve">3. </w:t>
            </w:r>
            <w:r w:rsidRPr="00CF7483">
              <w:rPr>
                <w:rFonts w:ascii="Times New Roman" w:eastAsia="Calibri" w:hAnsi="Times New Roman" w:cs="Times New Roman"/>
                <w:b/>
                <w:bCs/>
                <w:sz w:val="24"/>
                <w:szCs w:val="24"/>
              </w:rPr>
              <w:t>SUTARTIES KAINA IR MOKĖJIMO TVARKA</w:t>
            </w:r>
          </w:p>
        </w:tc>
      </w:tr>
      <w:tr w:rsidR="00045E72" w:rsidRPr="00CF7483" w14:paraId="21EFA8F1" w14:textId="77777777" w:rsidTr="00E37ADB">
        <w:tc>
          <w:tcPr>
            <w:tcW w:w="2552" w:type="dxa"/>
          </w:tcPr>
          <w:p w14:paraId="24EBD347" w14:textId="7836F509" w:rsidR="00045E72" w:rsidRPr="00CF7483" w:rsidRDefault="00045E72" w:rsidP="00CD5651">
            <w:pPr>
              <w:spacing w:line="276" w:lineRule="auto"/>
              <w:rPr>
                <w:rFonts w:ascii="Times New Roman" w:eastAsia="Arial Unicode MS" w:hAnsi="Times New Roman" w:cs="Times New Roman"/>
                <w:b/>
                <w:bCs/>
                <w:color w:val="000000"/>
                <w:sz w:val="24"/>
                <w:szCs w:val="24"/>
                <w:bdr w:val="nil"/>
                <w:lang w:eastAsia="lt-LT"/>
              </w:rPr>
            </w:pPr>
            <w:r w:rsidRPr="00CF7483">
              <w:rPr>
                <w:rFonts w:ascii="Times New Roman" w:eastAsia="Times New Roman" w:hAnsi="Times New Roman" w:cs="Times New Roman"/>
                <w:b/>
                <w:bCs/>
                <w:sz w:val="24"/>
                <w:szCs w:val="24"/>
              </w:rPr>
              <w:t>3.1. Sutarčiai taikoma kainodara</w:t>
            </w:r>
          </w:p>
        </w:tc>
        <w:tc>
          <w:tcPr>
            <w:tcW w:w="5103" w:type="dxa"/>
            <w:gridSpan w:val="2"/>
          </w:tcPr>
          <w:p w14:paraId="06151A72" w14:textId="50F84B24" w:rsidR="00045E72" w:rsidRPr="00CF7483" w:rsidRDefault="5796448D"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eastAsia="lt-LT"/>
              </w:rPr>
            </w:pPr>
            <w:r w:rsidRPr="00CF7483">
              <w:rPr>
                <w:rFonts w:ascii="Times New Roman" w:eastAsia="Calibri" w:hAnsi="Times New Roman" w:cs="Times New Roman"/>
                <w:sz w:val="24"/>
                <w:szCs w:val="24"/>
              </w:rPr>
              <w:t>Fiksuoto įkainio</w:t>
            </w:r>
            <w:r w:rsidRPr="00CF7483">
              <w:rPr>
                <w:rFonts w:ascii="Times New Roman" w:eastAsia="Times New Roman" w:hAnsi="Times New Roman" w:cs="Times New Roman"/>
                <w:sz w:val="24"/>
                <w:szCs w:val="24"/>
              </w:rPr>
              <w:t xml:space="preserve"> </w:t>
            </w:r>
          </w:p>
        </w:tc>
        <w:tc>
          <w:tcPr>
            <w:tcW w:w="1843" w:type="dxa"/>
          </w:tcPr>
          <w:p w14:paraId="72A43E1C" w14:textId="33E53EFC" w:rsidR="00045E72" w:rsidRPr="00CF7483" w:rsidRDefault="00045E72" w:rsidP="00CD5651">
            <w:pPr>
              <w:spacing w:line="276" w:lineRule="auto"/>
              <w:rPr>
                <w:rFonts w:ascii="Times New Roman" w:hAnsi="Times New Roman" w:cs="Times New Roman"/>
                <w:sz w:val="24"/>
                <w:szCs w:val="24"/>
              </w:rPr>
            </w:pPr>
            <w:r w:rsidRPr="00CF7483">
              <w:rPr>
                <w:rFonts w:ascii="Times New Roman" w:hAnsi="Times New Roman" w:cs="Times New Roman"/>
                <w:sz w:val="24"/>
                <w:szCs w:val="24"/>
              </w:rPr>
              <w:t>6.1</w:t>
            </w:r>
            <w:r w:rsidR="00DA3B66" w:rsidRPr="00CF7483">
              <w:rPr>
                <w:rFonts w:ascii="Times New Roman" w:hAnsi="Times New Roman" w:cs="Times New Roman"/>
                <w:sz w:val="24"/>
                <w:szCs w:val="24"/>
              </w:rPr>
              <w:t>.</w:t>
            </w:r>
          </w:p>
        </w:tc>
      </w:tr>
      <w:tr w:rsidR="004354E4" w:rsidRPr="00CF7483" w14:paraId="357BB587" w14:textId="77777777" w:rsidTr="00E37ADB">
        <w:tc>
          <w:tcPr>
            <w:tcW w:w="2552" w:type="dxa"/>
          </w:tcPr>
          <w:p w14:paraId="32178E44" w14:textId="7D8E02C7" w:rsidR="004354E4" w:rsidRPr="00CF7483" w:rsidRDefault="004354E4" w:rsidP="004354E4">
            <w:pPr>
              <w:spacing w:line="276" w:lineRule="auto"/>
              <w:rPr>
                <w:rFonts w:ascii="Times New Roman" w:eastAsia="Arial Unicode MS" w:hAnsi="Times New Roman" w:cs="Times New Roman"/>
                <w:b/>
                <w:bCs/>
                <w:color w:val="000000"/>
                <w:sz w:val="24"/>
                <w:szCs w:val="24"/>
                <w:bdr w:val="nil"/>
                <w:lang w:eastAsia="lt-LT"/>
              </w:rPr>
            </w:pPr>
            <w:r w:rsidRPr="00CF7483">
              <w:rPr>
                <w:rFonts w:ascii="Times New Roman" w:hAnsi="Times New Roman" w:cs="Times New Roman"/>
                <w:b/>
                <w:bCs/>
                <w:color w:val="000000"/>
                <w:sz w:val="24"/>
                <w:szCs w:val="24"/>
                <w:bdr w:val="nil"/>
              </w:rPr>
              <w:t>3.2. Pradinės Sutarties vertė</w:t>
            </w:r>
          </w:p>
        </w:tc>
        <w:tc>
          <w:tcPr>
            <w:tcW w:w="5103" w:type="dxa"/>
            <w:gridSpan w:val="2"/>
          </w:tcPr>
          <w:p w14:paraId="142D81EF" w14:textId="77777777" w:rsidR="0052394C" w:rsidRPr="00CF7483" w:rsidRDefault="004354E4" w:rsidP="004354E4">
            <w:pPr>
              <w:spacing w:after="0" w:line="276" w:lineRule="auto"/>
              <w:jc w:val="both"/>
              <w:rPr>
                <w:rFonts w:ascii="Times New Roman" w:eastAsia="Times New Roman" w:hAnsi="Times New Roman" w:cs="Times New Roman"/>
                <w:sz w:val="24"/>
                <w:szCs w:val="24"/>
                <w:bdr w:val="nil"/>
                <w:lang w:eastAsia="lt-LT"/>
              </w:rPr>
            </w:pPr>
            <w:r w:rsidRPr="00CF7483">
              <w:rPr>
                <w:rFonts w:ascii="Times New Roman" w:eastAsia="Times New Roman" w:hAnsi="Times New Roman" w:cs="Times New Roman"/>
                <w:sz w:val="24"/>
                <w:szCs w:val="24"/>
                <w:bdr w:val="nil"/>
                <w:lang w:eastAsia="lt-LT"/>
              </w:rPr>
              <w:t>Pradinės Sutarties vertė yra</w:t>
            </w:r>
            <w:r w:rsidR="0052394C" w:rsidRPr="00CF7483">
              <w:rPr>
                <w:rFonts w:ascii="Times New Roman" w:eastAsia="Times New Roman" w:hAnsi="Times New Roman" w:cs="Times New Roman"/>
                <w:sz w:val="24"/>
                <w:szCs w:val="24"/>
                <w:bdr w:val="nil"/>
                <w:lang w:eastAsia="lt-LT"/>
              </w:rPr>
              <w:t>:</w:t>
            </w:r>
          </w:p>
          <w:p w14:paraId="05BD4505" w14:textId="7E5A6BCE" w:rsidR="008B1D51" w:rsidRPr="00CF7483" w:rsidRDefault="007775DA" w:rsidP="004354E4">
            <w:pPr>
              <w:spacing w:after="0" w:line="276" w:lineRule="auto"/>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b/>
                <w:bCs/>
                <w:sz w:val="24"/>
                <w:szCs w:val="24"/>
                <w:bdr w:val="nil"/>
                <w:lang w:eastAsia="lt-LT"/>
              </w:rPr>
              <w:t>1</w:t>
            </w:r>
            <w:r w:rsidR="0052394C" w:rsidRPr="00CF7483">
              <w:rPr>
                <w:rFonts w:ascii="Times New Roman" w:eastAsia="Times New Roman" w:hAnsi="Times New Roman" w:cs="Times New Roman"/>
                <w:b/>
                <w:bCs/>
                <w:sz w:val="24"/>
                <w:szCs w:val="24"/>
                <w:bdr w:val="nil"/>
                <w:lang w:eastAsia="lt-LT"/>
              </w:rPr>
              <w:t xml:space="preserve"> pirkimo dalis</w:t>
            </w:r>
            <w:r w:rsidR="0052394C" w:rsidRPr="00CF7483">
              <w:rPr>
                <w:rFonts w:ascii="Times New Roman" w:eastAsia="Times New Roman" w:hAnsi="Times New Roman" w:cs="Times New Roman"/>
                <w:sz w:val="24"/>
                <w:szCs w:val="24"/>
                <w:bdr w:val="nil"/>
                <w:lang w:eastAsia="lt-LT"/>
              </w:rPr>
              <w:t xml:space="preserve"> </w:t>
            </w:r>
            <w:r w:rsidR="0043095A" w:rsidRPr="00CF7483">
              <w:rPr>
                <w:rFonts w:ascii="Times New Roman" w:eastAsia="Times New Roman" w:hAnsi="Times New Roman" w:cs="Times New Roman"/>
                <w:sz w:val="24"/>
                <w:szCs w:val="24"/>
                <w:bdr w:val="nil"/>
                <w:lang w:eastAsia="lt-LT"/>
              </w:rPr>
              <w:t xml:space="preserve">– </w:t>
            </w:r>
            <w:r w:rsidR="00077AFA">
              <w:rPr>
                <w:rFonts w:ascii="Times New Roman" w:eastAsia="Times New Roman" w:hAnsi="Times New Roman" w:cs="Times New Roman"/>
                <w:sz w:val="24"/>
                <w:szCs w:val="24"/>
                <w:bdr w:val="nil"/>
                <w:lang w:eastAsia="lt-LT"/>
              </w:rPr>
              <w:t>144</w:t>
            </w:r>
            <w:r w:rsidR="0043095A" w:rsidRPr="00CF7483">
              <w:rPr>
                <w:rFonts w:ascii="Times New Roman" w:eastAsia="Times New Roman" w:hAnsi="Times New Roman" w:cs="Times New Roman"/>
                <w:sz w:val="24"/>
                <w:szCs w:val="24"/>
                <w:bdr w:val="nil"/>
                <w:lang w:eastAsia="lt-LT"/>
              </w:rPr>
              <w:t>,00</w:t>
            </w:r>
            <w:r w:rsidR="004354E4" w:rsidRPr="00CF7483">
              <w:rPr>
                <w:rFonts w:ascii="Times New Roman" w:eastAsia="Times New Roman" w:hAnsi="Times New Roman" w:cs="Times New Roman"/>
                <w:sz w:val="24"/>
                <w:szCs w:val="24"/>
                <w:bdr w:val="nil"/>
                <w:lang w:eastAsia="lt-LT"/>
              </w:rPr>
              <w:t xml:space="preserve"> </w:t>
            </w:r>
            <w:r w:rsidR="004354E4" w:rsidRPr="00CF7483">
              <w:rPr>
                <w:rFonts w:ascii="Times New Roman" w:eastAsia="Times New Roman" w:hAnsi="Times New Roman" w:cs="Times New Roman"/>
                <w:sz w:val="24"/>
                <w:szCs w:val="24"/>
                <w:lang w:eastAsia="lt-LT"/>
              </w:rPr>
              <w:t xml:space="preserve">Eur </w:t>
            </w:r>
            <w:r w:rsidR="0043095A" w:rsidRPr="00CF7483">
              <w:rPr>
                <w:rFonts w:ascii="Times New Roman" w:eastAsia="Times New Roman" w:hAnsi="Times New Roman" w:cs="Times New Roman"/>
                <w:sz w:val="24"/>
                <w:szCs w:val="24"/>
                <w:lang w:eastAsia="lt-LT"/>
              </w:rPr>
              <w:t>(</w:t>
            </w:r>
            <w:r w:rsidR="00077AFA">
              <w:rPr>
                <w:rFonts w:ascii="Times New Roman" w:eastAsia="Times New Roman" w:hAnsi="Times New Roman" w:cs="Times New Roman"/>
                <w:sz w:val="24"/>
                <w:szCs w:val="24"/>
                <w:lang w:eastAsia="lt-LT"/>
              </w:rPr>
              <w:t>vienas šimtas keturiasdešimt keturi</w:t>
            </w:r>
            <w:r w:rsidR="00313AF6" w:rsidRPr="00CF7483">
              <w:rPr>
                <w:rFonts w:ascii="Times New Roman" w:eastAsia="Times New Roman" w:hAnsi="Times New Roman" w:cs="Times New Roman"/>
                <w:sz w:val="24"/>
                <w:szCs w:val="24"/>
                <w:lang w:eastAsia="lt-LT"/>
              </w:rPr>
              <w:t xml:space="preserve"> </w:t>
            </w:r>
            <w:r w:rsidR="008B1D51" w:rsidRPr="00CF7483">
              <w:rPr>
                <w:rFonts w:ascii="Times New Roman" w:eastAsia="Times New Roman" w:hAnsi="Times New Roman" w:cs="Times New Roman"/>
                <w:sz w:val="24"/>
                <w:szCs w:val="24"/>
                <w:lang w:eastAsia="lt-LT"/>
              </w:rPr>
              <w:t>eur</w:t>
            </w:r>
            <w:r w:rsidR="00313AF6" w:rsidRPr="00CF7483">
              <w:rPr>
                <w:rFonts w:ascii="Times New Roman" w:eastAsia="Times New Roman" w:hAnsi="Times New Roman" w:cs="Times New Roman"/>
                <w:sz w:val="24"/>
                <w:szCs w:val="24"/>
                <w:lang w:eastAsia="lt-LT"/>
              </w:rPr>
              <w:t>ai</w:t>
            </w:r>
            <w:r w:rsidR="008B1D51" w:rsidRPr="00CF7483">
              <w:rPr>
                <w:rFonts w:ascii="Times New Roman" w:eastAsia="Times New Roman" w:hAnsi="Times New Roman" w:cs="Times New Roman"/>
                <w:sz w:val="24"/>
                <w:szCs w:val="24"/>
                <w:lang w:eastAsia="lt-LT"/>
              </w:rPr>
              <w:t>, 00 ct)</w:t>
            </w:r>
            <w:r w:rsidR="004354E4" w:rsidRPr="00CF7483">
              <w:rPr>
                <w:rFonts w:ascii="Times New Roman" w:eastAsia="Times New Roman" w:hAnsi="Times New Roman" w:cs="Times New Roman"/>
                <w:sz w:val="24"/>
                <w:szCs w:val="24"/>
                <w:bdr w:val="nil"/>
                <w:lang w:eastAsia="lt-LT"/>
              </w:rPr>
              <w:t xml:space="preserve"> </w:t>
            </w:r>
            <w:r w:rsidR="004354E4" w:rsidRPr="00CF7483">
              <w:rPr>
                <w:rFonts w:ascii="Times New Roman" w:eastAsia="Times New Roman" w:hAnsi="Times New Roman" w:cs="Times New Roman"/>
                <w:b/>
                <w:bCs/>
                <w:sz w:val="24"/>
                <w:szCs w:val="24"/>
                <w:bdr w:val="nil"/>
                <w:lang w:eastAsia="lt-LT"/>
              </w:rPr>
              <w:t>be pridėtinės vertės mokesčio</w:t>
            </w:r>
            <w:r w:rsidR="004354E4" w:rsidRPr="00CF7483">
              <w:rPr>
                <w:rFonts w:ascii="Times New Roman" w:eastAsia="Times New Roman" w:hAnsi="Times New Roman" w:cs="Times New Roman"/>
                <w:sz w:val="24"/>
                <w:szCs w:val="24"/>
                <w:bdr w:val="nil"/>
                <w:lang w:eastAsia="lt-LT"/>
              </w:rPr>
              <w:t xml:space="preserve"> (toliau – </w:t>
            </w:r>
            <w:r w:rsidR="004354E4" w:rsidRPr="00CF7483">
              <w:rPr>
                <w:rFonts w:ascii="Times New Roman" w:eastAsia="Times New Roman" w:hAnsi="Times New Roman" w:cs="Times New Roman"/>
                <w:b/>
                <w:bCs/>
                <w:sz w:val="24"/>
                <w:szCs w:val="24"/>
                <w:bdr w:val="nil"/>
                <w:lang w:eastAsia="lt-LT"/>
              </w:rPr>
              <w:t>PVM</w:t>
            </w:r>
            <w:r w:rsidR="004354E4" w:rsidRPr="00CF7483">
              <w:rPr>
                <w:rFonts w:ascii="Times New Roman" w:eastAsia="Times New Roman" w:hAnsi="Times New Roman" w:cs="Times New Roman"/>
                <w:sz w:val="24"/>
                <w:szCs w:val="24"/>
                <w:bdr w:val="nil"/>
                <w:lang w:eastAsia="lt-LT"/>
              </w:rPr>
              <w:t>)</w:t>
            </w:r>
            <w:r w:rsidR="008B1D51" w:rsidRPr="00CF7483">
              <w:rPr>
                <w:rFonts w:ascii="Times New Roman" w:eastAsia="Times New Roman" w:hAnsi="Times New Roman" w:cs="Times New Roman"/>
                <w:sz w:val="24"/>
                <w:szCs w:val="24"/>
                <w:bdr w:val="nil"/>
                <w:lang w:eastAsia="lt-LT"/>
              </w:rPr>
              <w:t>;</w:t>
            </w:r>
          </w:p>
          <w:p w14:paraId="7AB12362" w14:textId="4ECC388D" w:rsidR="004354E4" w:rsidRDefault="007775DA" w:rsidP="004354E4">
            <w:pPr>
              <w:spacing w:after="0" w:line="276" w:lineRule="auto"/>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b/>
                <w:bCs/>
                <w:sz w:val="24"/>
                <w:szCs w:val="24"/>
                <w:bdr w:val="nil"/>
                <w:lang w:eastAsia="lt-LT"/>
              </w:rPr>
              <w:t>3</w:t>
            </w:r>
            <w:r w:rsidR="00FA7DC9" w:rsidRPr="00CF7483">
              <w:rPr>
                <w:rFonts w:ascii="Times New Roman" w:eastAsia="Times New Roman" w:hAnsi="Times New Roman" w:cs="Times New Roman"/>
                <w:b/>
                <w:bCs/>
                <w:sz w:val="24"/>
                <w:szCs w:val="24"/>
                <w:bdr w:val="nil"/>
                <w:lang w:eastAsia="lt-LT"/>
              </w:rPr>
              <w:t xml:space="preserve"> pirkimo dalis</w:t>
            </w:r>
            <w:r w:rsidR="00FA7DC9" w:rsidRPr="00CF7483">
              <w:rPr>
                <w:rFonts w:ascii="Times New Roman" w:eastAsia="Times New Roman" w:hAnsi="Times New Roman" w:cs="Times New Roman"/>
                <w:sz w:val="24"/>
                <w:szCs w:val="24"/>
                <w:bdr w:val="nil"/>
                <w:lang w:eastAsia="lt-LT"/>
              </w:rPr>
              <w:t xml:space="preserve"> – </w:t>
            </w:r>
            <w:r w:rsidR="00B04864">
              <w:rPr>
                <w:rFonts w:ascii="Times New Roman" w:eastAsia="Times New Roman" w:hAnsi="Times New Roman" w:cs="Times New Roman"/>
                <w:sz w:val="24"/>
                <w:szCs w:val="24"/>
                <w:bdr w:val="nil"/>
                <w:lang w:eastAsia="lt-LT"/>
              </w:rPr>
              <w:t>1</w:t>
            </w:r>
            <w:r w:rsidR="0084534B" w:rsidRPr="00CF7483">
              <w:rPr>
                <w:rFonts w:ascii="Times New Roman" w:eastAsia="Times New Roman" w:hAnsi="Times New Roman" w:cs="Times New Roman"/>
                <w:sz w:val="24"/>
                <w:szCs w:val="24"/>
                <w:bdr w:val="nil"/>
                <w:lang w:eastAsia="lt-LT"/>
              </w:rPr>
              <w:t> </w:t>
            </w:r>
            <w:r w:rsidR="00B04864">
              <w:rPr>
                <w:rFonts w:ascii="Times New Roman" w:eastAsia="Times New Roman" w:hAnsi="Times New Roman" w:cs="Times New Roman"/>
                <w:sz w:val="24"/>
                <w:szCs w:val="24"/>
                <w:bdr w:val="nil"/>
                <w:lang w:eastAsia="lt-LT"/>
              </w:rPr>
              <w:t>61</w:t>
            </w:r>
            <w:r w:rsidR="0084534B" w:rsidRPr="00CF7483">
              <w:rPr>
                <w:rFonts w:ascii="Times New Roman" w:eastAsia="Times New Roman" w:hAnsi="Times New Roman" w:cs="Times New Roman"/>
                <w:sz w:val="24"/>
                <w:szCs w:val="24"/>
                <w:bdr w:val="nil"/>
                <w:lang w:eastAsia="lt-LT"/>
              </w:rPr>
              <w:t>0</w:t>
            </w:r>
            <w:r w:rsidR="00FA7DC9" w:rsidRPr="00CF7483">
              <w:rPr>
                <w:rFonts w:ascii="Times New Roman" w:eastAsia="Times New Roman" w:hAnsi="Times New Roman" w:cs="Times New Roman"/>
                <w:sz w:val="24"/>
                <w:szCs w:val="24"/>
                <w:bdr w:val="nil"/>
                <w:lang w:eastAsia="lt-LT"/>
              </w:rPr>
              <w:t>,00</w:t>
            </w:r>
            <w:r w:rsidR="00B859E0" w:rsidRPr="00CF7483">
              <w:rPr>
                <w:rFonts w:ascii="Times New Roman" w:eastAsia="Times New Roman" w:hAnsi="Times New Roman" w:cs="Times New Roman"/>
                <w:sz w:val="24"/>
                <w:szCs w:val="24"/>
                <w:bdr w:val="nil"/>
                <w:lang w:eastAsia="lt-LT"/>
              </w:rPr>
              <w:t xml:space="preserve"> Eur</w:t>
            </w:r>
            <w:r w:rsidR="00FA7DC9" w:rsidRPr="00CF7483">
              <w:rPr>
                <w:rFonts w:ascii="Times New Roman" w:eastAsia="Times New Roman" w:hAnsi="Times New Roman" w:cs="Times New Roman"/>
                <w:sz w:val="24"/>
                <w:szCs w:val="24"/>
                <w:bdr w:val="nil"/>
                <w:lang w:eastAsia="lt-LT"/>
              </w:rPr>
              <w:t xml:space="preserve"> (</w:t>
            </w:r>
            <w:r w:rsidR="00B04864">
              <w:rPr>
                <w:rFonts w:ascii="Times New Roman" w:eastAsia="Times New Roman" w:hAnsi="Times New Roman" w:cs="Times New Roman"/>
                <w:sz w:val="24"/>
                <w:szCs w:val="24"/>
                <w:bdr w:val="nil"/>
                <w:lang w:eastAsia="lt-LT"/>
              </w:rPr>
              <w:t>vienas tūkstantis šeši šimtai dešimt</w:t>
            </w:r>
            <w:r w:rsidR="00826770" w:rsidRPr="00CF7483">
              <w:rPr>
                <w:rFonts w:ascii="Times New Roman" w:eastAsia="Times New Roman" w:hAnsi="Times New Roman" w:cs="Times New Roman"/>
                <w:sz w:val="24"/>
                <w:szCs w:val="24"/>
                <w:bdr w:val="nil"/>
                <w:lang w:eastAsia="lt-LT"/>
              </w:rPr>
              <w:t xml:space="preserve"> eurų</w:t>
            </w:r>
            <w:r w:rsidR="003D0D7E" w:rsidRPr="00CF7483">
              <w:rPr>
                <w:rFonts w:ascii="Times New Roman" w:eastAsia="Times New Roman" w:hAnsi="Times New Roman" w:cs="Times New Roman"/>
                <w:sz w:val="24"/>
                <w:szCs w:val="24"/>
                <w:bdr w:val="nil"/>
                <w:lang w:eastAsia="lt-LT"/>
              </w:rPr>
              <w:t>, 00 ct) be PVM</w:t>
            </w:r>
            <w:r>
              <w:rPr>
                <w:rFonts w:ascii="Times New Roman" w:eastAsia="Times New Roman" w:hAnsi="Times New Roman" w:cs="Times New Roman"/>
                <w:sz w:val="24"/>
                <w:szCs w:val="24"/>
                <w:bdr w:val="nil"/>
                <w:lang w:eastAsia="lt-LT"/>
              </w:rPr>
              <w:t>;</w:t>
            </w:r>
          </w:p>
          <w:p w14:paraId="433E9DD8" w14:textId="6E8C0D91" w:rsidR="007775DA" w:rsidRDefault="007775DA" w:rsidP="004354E4">
            <w:pPr>
              <w:spacing w:after="0" w:line="276" w:lineRule="auto"/>
              <w:jc w:val="both"/>
              <w:rPr>
                <w:rFonts w:ascii="Times New Roman" w:eastAsia="Times New Roman" w:hAnsi="Times New Roman" w:cs="Times New Roman"/>
                <w:sz w:val="24"/>
                <w:szCs w:val="24"/>
                <w:bdr w:val="nil"/>
                <w:lang w:eastAsia="lt-LT"/>
              </w:rPr>
            </w:pPr>
            <w:r w:rsidRPr="000E1895">
              <w:rPr>
                <w:rFonts w:ascii="Times New Roman" w:eastAsia="Times New Roman" w:hAnsi="Times New Roman" w:cs="Times New Roman"/>
                <w:b/>
                <w:bCs/>
                <w:sz w:val="24"/>
                <w:szCs w:val="24"/>
                <w:bdr w:val="nil"/>
                <w:lang w:eastAsia="lt-LT"/>
              </w:rPr>
              <w:t>4 pirkimo dalis</w:t>
            </w:r>
            <w:r>
              <w:rPr>
                <w:rFonts w:ascii="Times New Roman" w:eastAsia="Times New Roman" w:hAnsi="Times New Roman" w:cs="Times New Roman"/>
                <w:sz w:val="24"/>
                <w:szCs w:val="24"/>
                <w:bdr w:val="nil"/>
                <w:lang w:eastAsia="lt-LT"/>
              </w:rPr>
              <w:t xml:space="preserve"> – </w:t>
            </w:r>
            <w:r w:rsidR="000E1895">
              <w:rPr>
                <w:rFonts w:ascii="Times New Roman" w:eastAsia="Times New Roman" w:hAnsi="Times New Roman" w:cs="Times New Roman"/>
                <w:sz w:val="24"/>
                <w:szCs w:val="24"/>
                <w:bdr w:val="nil"/>
                <w:lang w:eastAsia="lt-LT"/>
              </w:rPr>
              <w:t>2 850,00 Eur (du tūkstančiai aštuoni šimtai penkiasdešimt eurų, 00</w:t>
            </w:r>
            <w:r w:rsidR="00DC79AE">
              <w:rPr>
                <w:rFonts w:ascii="Times New Roman" w:eastAsia="Times New Roman" w:hAnsi="Times New Roman" w:cs="Times New Roman"/>
                <w:sz w:val="24"/>
                <w:szCs w:val="24"/>
                <w:bdr w:val="nil"/>
                <w:lang w:eastAsia="lt-LT"/>
              </w:rPr>
              <w:t xml:space="preserve"> ct) be PVM;</w:t>
            </w:r>
          </w:p>
          <w:p w14:paraId="10CA4E5E" w14:textId="1D27B5DB" w:rsidR="00DC79AE" w:rsidRDefault="00DC79AE" w:rsidP="004354E4">
            <w:pPr>
              <w:spacing w:after="0" w:line="276" w:lineRule="auto"/>
              <w:jc w:val="both"/>
              <w:rPr>
                <w:rFonts w:ascii="Times New Roman" w:eastAsia="Times New Roman" w:hAnsi="Times New Roman" w:cs="Times New Roman"/>
                <w:sz w:val="24"/>
                <w:szCs w:val="24"/>
                <w:bdr w:val="nil"/>
                <w:lang w:eastAsia="lt-LT"/>
              </w:rPr>
            </w:pPr>
            <w:r w:rsidRPr="00DC79AE">
              <w:rPr>
                <w:rFonts w:ascii="Times New Roman" w:eastAsia="Times New Roman" w:hAnsi="Times New Roman" w:cs="Times New Roman"/>
                <w:b/>
                <w:bCs/>
                <w:sz w:val="24"/>
                <w:szCs w:val="24"/>
                <w:bdr w:val="nil"/>
                <w:lang w:eastAsia="lt-LT"/>
              </w:rPr>
              <w:t>27 pirkimo dalis</w:t>
            </w:r>
            <w:r>
              <w:rPr>
                <w:rFonts w:ascii="Times New Roman" w:eastAsia="Times New Roman" w:hAnsi="Times New Roman" w:cs="Times New Roman"/>
                <w:sz w:val="24"/>
                <w:szCs w:val="24"/>
                <w:bdr w:val="nil"/>
                <w:lang w:eastAsia="lt-LT"/>
              </w:rPr>
              <w:t xml:space="preserve"> – 5 888,60 Eur (penki tūkstančiai aštuoni šimtai aštuoniasdešimt aštuoni eurai, 60 ct) be PVM;</w:t>
            </w:r>
          </w:p>
          <w:p w14:paraId="09548B4A" w14:textId="691BC0B3" w:rsidR="00DC79AE" w:rsidRPr="00CF7483" w:rsidRDefault="00DC79AE" w:rsidP="004354E4">
            <w:pPr>
              <w:spacing w:after="0" w:line="276" w:lineRule="auto"/>
              <w:jc w:val="both"/>
              <w:rPr>
                <w:rFonts w:ascii="Times New Roman" w:eastAsia="Times New Roman" w:hAnsi="Times New Roman" w:cs="Times New Roman"/>
                <w:sz w:val="24"/>
                <w:szCs w:val="24"/>
                <w:bdr w:val="nil"/>
                <w:lang w:eastAsia="lt-LT"/>
              </w:rPr>
            </w:pPr>
            <w:r w:rsidRPr="00DC79AE">
              <w:rPr>
                <w:rFonts w:ascii="Times New Roman" w:eastAsia="Times New Roman" w:hAnsi="Times New Roman" w:cs="Times New Roman"/>
                <w:b/>
                <w:bCs/>
                <w:sz w:val="24"/>
                <w:szCs w:val="24"/>
                <w:bdr w:val="nil"/>
                <w:lang w:eastAsia="lt-LT"/>
              </w:rPr>
              <w:t>48 pirkimo dalis</w:t>
            </w:r>
            <w:r>
              <w:rPr>
                <w:rFonts w:ascii="Times New Roman" w:eastAsia="Times New Roman" w:hAnsi="Times New Roman" w:cs="Times New Roman"/>
                <w:sz w:val="24"/>
                <w:szCs w:val="24"/>
                <w:bdr w:val="nil"/>
                <w:lang w:eastAsia="lt-LT"/>
              </w:rPr>
              <w:t xml:space="preserve"> – 102,80 Eur (vienas šimtas du eurai, 80 ct) be PVM.</w:t>
            </w:r>
          </w:p>
          <w:p w14:paraId="2CC1491E" w14:textId="77777777" w:rsidR="004354E4" w:rsidRPr="00CF7483" w:rsidRDefault="004354E4" w:rsidP="004354E4">
            <w:pPr>
              <w:spacing w:after="0" w:line="276" w:lineRule="auto"/>
              <w:jc w:val="both"/>
              <w:rPr>
                <w:rFonts w:ascii="Times New Roman" w:eastAsia="Times New Roman" w:hAnsi="Times New Roman" w:cs="Times New Roman"/>
                <w:sz w:val="24"/>
                <w:szCs w:val="24"/>
                <w:lang w:eastAsia="lt-LT"/>
              </w:rPr>
            </w:pPr>
          </w:p>
          <w:p w14:paraId="4CB99ED1" w14:textId="78A77051" w:rsidR="004354E4" w:rsidRPr="00CF7483" w:rsidRDefault="004354E4" w:rsidP="004354E4">
            <w:pPr>
              <w:spacing w:after="0" w:line="276" w:lineRule="auto"/>
              <w:jc w:val="both"/>
              <w:rPr>
                <w:rFonts w:ascii="Times New Roman" w:hAnsi="Times New Roman" w:cs="Times New Roman"/>
                <w:sz w:val="24"/>
                <w:szCs w:val="24"/>
              </w:rPr>
            </w:pPr>
            <w:r w:rsidRPr="00CF7483">
              <w:rPr>
                <w:rFonts w:ascii="Times New Roman" w:eastAsia="Times New Roman" w:hAnsi="Times New Roman" w:cs="Times New Roman"/>
                <w:sz w:val="24"/>
                <w:szCs w:val="24"/>
                <w:lang w:eastAsia="lt-LT"/>
              </w:rPr>
              <w:t xml:space="preserve">Šioje Sutartyje </w:t>
            </w:r>
            <w:r w:rsidRPr="00CF7483">
              <w:rPr>
                <w:rFonts w:ascii="Times New Roman" w:eastAsia="Times New Roman" w:hAnsi="Times New Roman" w:cs="Times New Roman"/>
                <w:sz w:val="24"/>
                <w:szCs w:val="24"/>
                <w:bdr w:val="nil"/>
                <w:lang w:eastAsia="lt-LT"/>
              </w:rPr>
              <w:t xml:space="preserve">Pradinės Sutarties vertė yra lygi: </w:t>
            </w:r>
            <w:r w:rsidRPr="00CF7483">
              <w:rPr>
                <w:rFonts w:ascii="Times New Roman" w:eastAsia="Times New Roman" w:hAnsi="Times New Roman" w:cs="Times New Roman"/>
                <w:sz w:val="24"/>
                <w:szCs w:val="24"/>
                <w:lang w:eastAsia="lt-LT"/>
              </w:rPr>
              <w:t>laimėjusio tiekėjo pasiūlymo kainai be PVM, apskaičiuotai sudauginus maksimalų Prekių kiekį iš laimėjusio tiekėjo pasiūlyto įkainio (-</w:t>
            </w:r>
            <w:proofErr w:type="spellStart"/>
            <w:r w:rsidRPr="00CF7483">
              <w:rPr>
                <w:rFonts w:ascii="Times New Roman" w:eastAsia="Times New Roman" w:hAnsi="Times New Roman" w:cs="Times New Roman"/>
                <w:sz w:val="24"/>
                <w:szCs w:val="24"/>
                <w:lang w:eastAsia="lt-LT"/>
              </w:rPr>
              <w:t>ių</w:t>
            </w:r>
            <w:proofErr w:type="spellEnd"/>
            <w:r w:rsidRPr="00CF7483">
              <w:rPr>
                <w:rFonts w:ascii="Times New Roman" w:eastAsia="Times New Roman" w:hAnsi="Times New Roman" w:cs="Times New Roman"/>
                <w:sz w:val="24"/>
                <w:szCs w:val="24"/>
                <w:lang w:eastAsia="lt-LT"/>
              </w:rPr>
              <w:t>) be PVM.</w:t>
            </w:r>
          </w:p>
        </w:tc>
        <w:tc>
          <w:tcPr>
            <w:tcW w:w="1843" w:type="dxa"/>
          </w:tcPr>
          <w:p w14:paraId="080EA925" w14:textId="7A1A7EDB" w:rsidR="004354E4" w:rsidRPr="00CF7483" w:rsidRDefault="004354E4" w:rsidP="004354E4">
            <w:pPr>
              <w:spacing w:line="276" w:lineRule="auto"/>
              <w:rPr>
                <w:rFonts w:ascii="Times New Roman" w:hAnsi="Times New Roman" w:cs="Times New Roman"/>
                <w:sz w:val="24"/>
                <w:szCs w:val="24"/>
              </w:rPr>
            </w:pPr>
            <w:r w:rsidRPr="00CF7483">
              <w:rPr>
                <w:rFonts w:ascii="Times New Roman" w:hAnsi="Times New Roman" w:cs="Times New Roman"/>
                <w:sz w:val="24"/>
                <w:szCs w:val="24"/>
              </w:rPr>
              <w:t>6.1., 6.2.</w:t>
            </w:r>
          </w:p>
        </w:tc>
      </w:tr>
      <w:tr w:rsidR="004354E4" w:rsidRPr="00CF7483" w14:paraId="080FAAE1" w14:textId="77777777" w:rsidTr="00E37ADB">
        <w:tc>
          <w:tcPr>
            <w:tcW w:w="2552" w:type="dxa"/>
          </w:tcPr>
          <w:p w14:paraId="69D84724" w14:textId="18C28CCF" w:rsidR="004354E4" w:rsidRPr="00CF7483" w:rsidRDefault="004354E4" w:rsidP="004354E4">
            <w:pPr>
              <w:pStyle w:val="Sraopastraipa"/>
              <w:spacing w:line="276" w:lineRule="auto"/>
              <w:ind w:left="0"/>
              <w:jc w:val="both"/>
              <w:rPr>
                <w:rFonts w:eastAsia="Calibri"/>
                <w:b/>
                <w:bCs/>
                <w:i/>
                <w:iCs/>
              </w:rPr>
            </w:pPr>
            <w:r w:rsidRPr="00CF7483">
              <w:rPr>
                <w:rFonts w:eastAsia="Calibri"/>
                <w:b/>
                <w:bCs/>
              </w:rPr>
              <w:t>3.3</w:t>
            </w:r>
            <w:r w:rsidRPr="00CF7483">
              <w:rPr>
                <w:rFonts w:eastAsia="Arial Unicode MS"/>
                <w:b/>
                <w:bCs/>
              </w:rPr>
              <w:t xml:space="preserve"> Prekių įkainiai</w:t>
            </w:r>
          </w:p>
          <w:p w14:paraId="321515B5" w14:textId="77777777" w:rsidR="004354E4" w:rsidRPr="00CF7483" w:rsidRDefault="004354E4" w:rsidP="004354E4">
            <w:pPr>
              <w:spacing w:line="276" w:lineRule="auto"/>
              <w:rPr>
                <w:rFonts w:ascii="Times New Roman" w:eastAsia="Arial Unicode MS" w:hAnsi="Times New Roman" w:cs="Times New Roman"/>
                <w:b/>
                <w:color w:val="000000"/>
                <w:sz w:val="24"/>
                <w:szCs w:val="24"/>
                <w:bdr w:val="nil"/>
                <w:lang w:eastAsia="lt-LT"/>
              </w:rPr>
            </w:pPr>
          </w:p>
        </w:tc>
        <w:tc>
          <w:tcPr>
            <w:tcW w:w="5103" w:type="dxa"/>
            <w:gridSpan w:val="2"/>
          </w:tcPr>
          <w:p w14:paraId="794AAEE7" w14:textId="77777777" w:rsidR="004354E4" w:rsidRPr="00CF7483" w:rsidRDefault="004354E4" w:rsidP="004354E4">
            <w:pPr>
              <w:spacing w:after="0" w:line="276" w:lineRule="auto"/>
              <w:jc w:val="both"/>
              <w:rPr>
                <w:rFonts w:eastAsia="Calibri"/>
                <w:i/>
                <w:iCs/>
              </w:rPr>
            </w:pPr>
            <w:r w:rsidRPr="00CF7483">
              <w:rPr>
                <w:rFonts w:ascii="Times New Roman" w:eastAsia="Arial Unicode MS" w:hAnsi="Times New Roman" w:cs="Times New Roman"/>
                <w:sz w:val="24"/>
                <w:szCs w:val="24"/>
                <w:bdr w:val="nil"/>
                <w:lang w:eastAsia="lt-LT"/>
              </w:rPr>
              <w:t>Prekių įkainiai yra nurodyti Pasiūlyme.</w:t>
            </w:r>
            <w:r w:rsidRPr="00CF7483">
              <w:rPr>
                <w:rFonts w:eastAsia="Calibri"/>
                <w:i/>
                <w:iCs/>
              </w:rPr>
              <w:t xml:space="preserve"> </w:t>
            </w:r>
          </w:p>
          <w:p w14:paraId="4C8B2572" w14:textId="77777777" w:rsidR="002176E7" w:rsidRPr="00CF7483" w:rsidRDefault="004354E4" w:rsidP="002176E7">
            <w:pPr>
              <w:spacing w:after="0" w:line="276" w:lineRule="auto"/>
              <w:jc w:val="both"/>
              <w:rPr>
                <w:rFonts w:ascii="Times New Roman" w:eastAsia="Calibri" w:hAnsi="Times New Roman" w:cs="Times New Roman"/>
                <w:sz w:val="24"/>
                <w:szCs w:val="24"/>
              </w:rPr>
            </w:pPr>
            <w:r w:rsidRPr="00CF7483">
              <w:rPr>
                <w:rFonts w:ascii="Times New Roman" w:eastAsia="Calibri" w:hAnsi="Times New Roman" w:cs="Times New Roman"/>
                <w:sz w:val="24"/>
                <w:szCs w:val="24"/>
              </w:rPr>
              <w:t>Bendra sutarties vertė yra</w:t>
            </w:r>
            <w:r w:rsidR="002176E7" w:rsidRPr="00CF7483">
              <w:rPr>
                <w:rFonts w:ascii="Times New Roman" w:eastAsia="Calibri" w:hAnsi="Times New Roman" w:cs="Times New Roman"/>
                <w:sz w:val="24"/>
                <w:szCs w:val="24"/>
              </w:rPr>
              <w:t>:</w:t>
            </w:r>
          </w:p>
          <w:p w14:paraId="3DF40FE9" w14:textId="2D4B48F2" w:rsidR="007837E4" w:rsidRPr="00CF7483" w:rsidRDefault="00AB4044" w:rsidP="002176E7">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b/>
                <w:bCs/>
                <w:sz w:val="24"/>
                <w:szCs w:val="24"/>
              </w:rPr>
              <w:t>1</w:t>
            </w:r>
            <w:r w:rsidR="002176E7" w:rsidRPr="00CF7483">
              <w:rPr>
                <w:rFonts w:ascii="Times New Roman" w:eastAsia="Calibri" w:hAnsi="Times New Roman" w:cs="Times New Roman"/>
                <w:b/>
                <w:bCs/>
                <w:sz w:val="24"/>
                <w:szCs w:val="24"/>
              </w:rPr>
              <w:t xml:space="preserve"> pirkimo dalis</w:t>
            </w:r>
            <w:r w:rsidR="007837E4" w:rsidRPr="00CF7483">
              <w:rPr>
                <w:rFonts w:ascii="Times New Roman" w:eastAsia="Calibri" w:hAnsi="Times New Roman" w:cs="Times New Roman"/>
                <w:sz w:val="24"/>
                <w:szCs w:val="24"/>
              </w:rPr>
              <w:t xml:space="preserve"> – </w:t>
            </w:r>
            <w:r w:rsidR="00177237">
              <w:rPr>
                <w:rFonts w:ascii="Times New Roman" w:eastAsia="Calibri" w:hAnsi="Times New Roman" w:cs="Times New Roman"/>
                <w:sz w:val="24"/>
                <w:szCs w:val="24"/>
              </w:rPr>
              <w:t>151,20</w:t>
            </w:r>
            <w:r w:rsidR="00250B72" w:rsidRPr="00CF7483">
              <w:rPr>
                <w:rFonts w:ascii="Times New Roman" w:eastAsia="Calibri" w:hAnsi="Times New Roman" w:cs="Times New Roman"/>
                <w:sz w:val="24"/>
                <w:szCs w:val="24"/>
              </w:rPr>
              <w:t xml:space="preserve"> Eur (vienas </w:t>
            </w:r>
            <w:r w:rsidR="00177237">
              <w:rPr>
                <w:rFonts w:ascii="Times New Roman" w:eastAsia="Calibri" w:hAnsi="Times New Roman" w:cs="Times New Roman"/>
                <w:sz w:val="24"/>
                <w:szCs w:val="24"/>
              </w:rPr>
              <w:t>šimtas penkiasdešimt vienas euras</w:t>
            </w:r>
            <w:r w:rsidR="008E34E8">
              <w:rPr>
                <w:rFonts w:ascii="Times New Roman" w:eastAsia="Calibri" w:hAnsi="Times New Roman" w:cs="Times New Roman"/>
                <w:sz w:val="24"/>
                <w:szCs w:val="24"/>
              </w:rPr>
              <w:t xml:space="preserve">, 20 </w:t>
            </w:r>
            <w:r w:rsidR="00250B72" w:rsidRPr="00CF7483">
              <w:rPr>
                <w:rFonts w:ascii="Times New Roman" w:eastAsia="Calibri" w:hAnsi="Times New Roman" w:cs="Times New Roman"/>
                <w:sz w:val="24"/>
                <w:szCs w:val="24"/>
              </w:rPr>
              <w:t xml:space="preserve">ct) su PVM. PVM sudaro </w:t>
            </w:r>
            <w:r w:rsidR="00885F9A">
              <w:rPr>
                <w:rFonts w:ascii="Times New Roman" w:eastAsia="Calibri" w:hAnsi="Times New Roman" w:cs="Times New Roman"/>
                <w:sz w:val="24"/>
                <w:szCs w:val="24"/>
              </w:rPr>
              <w:t>7,20</w:t>
            </w:r>
            <w:r w:rsidR="00250B72" w:rsidRPr="00CF7483">
              <w:rPr>
                <w:rFonts w:ascii="Times New Roman" w:eastAsia="Calibri" w:hAnsi="Times New Roman" w:cs="Times New Roman"/>
                <w:sz w:val="24"/>
                <w:szCs w:val="24"/>
              </w:rPr>
              <w:t xml:space="preserve"> Eur</w:t>
            </w:r>
            <w:r w:rsidR="00F9271B" w:rsidRPr="00CF7483">
              <w:rPr>
                <w:rFonts w:ascii="Times New Roman" w:eastAsia="Calibri" w:hAnsi="Times New Roman" w:cs="Times New Roman"/>
                <w:sz w:val="24"/>
                <w:szCs w:val="24"/>
              </w:rPr>
              <w:t xml:space="preserve"> (</w:t>
            </w:r>
            <w:r w:rsidR="00885F9A">
              <w:rPr>
                <w:rFonts w:ascii="Times New Roman" w:eastAsia="Calibri" w:hAnsi="Times New Roman" w:cs="Times New Roman"/>
                <w:sz w:val="24"/>
                <w:szCs w:val="24"/>
              </w:rPr>
              <w:t>septyni</w:t>
            </w:r>
            <w:r w:rsidR="00B22B20" w:rsidRPr="00CF7483">
              <w:rPr>
                <w:rFonts w:ascii="Times New Roman" w:eastAsia="Calibri" w:hAnsi="Times New Roman" w:cs="Times New Roman"/>
                <w:sz w:val="24"/>
                <w:szCs w:val="24"/>
              </w:rPr>
              <w:t xml:space="preserve"> eurai, </w:t>
            </w:r>
            <w:r w:rsidR="00885F9A">
              <w:rPr>
                <w:rFonts w:ascii="Times New Roman" w:eastAsia="Calibri" w:hAnsi="Times New Roman" w:cs="Times New Roman"/>
                <w:sz w:val="24"/>
                <w:szCs w:val="24"/>
              </w:rPr>
              <w:t>2</w:t>
            </w:r>
            <w:r w:rsidR="00B22B20" w:rsidRPr="00CF7483">
              <w:rPr>
                <w:rFonts w:ascii="Times New Roman" w:eastAsia="Calibri" w:hAnsi="Times New Roman" w:cs="Times New Roman"/>
                <w:sz w:val="24"/>
                <w:szCs w:val="24"/>
              </w:rPr>
              <w:t>0</w:t>
            </w:r>
            <w:r w:rsidR="00F9271B" w:rsidRPr="00CF7483">
              <w:rPr>
                <w:rFonts w:ascii="Times New Roman" w:eastAsia="Calibri" w:hAnsi="Times New Roman" w:cs="Times New Roman"/>
                <w:sz w:val="24"/>
                <w:szCs w:val="24"/>
              </w:rPr>
              <w:t xml:space="preserve"> ct);</w:t>
            </w:r>
          </w:p>
          <w:p w14:paraId="6264DE38" w14:textId="41F2BC0E" w:rsidR="004354E4" w:rsidRDefault="00AB4044" w:rsidP="00214FB4">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b/>
                <w:bCs/>
                <w:sz w:val="24"/>
                <w:szCs w:val="24"/>
              </w:rPr>
              <w:t>3</w:t>
            </w:r>
            <w:r w:rsidR="002176E7" w:rsidRPr="00CF7483">
              <w:rPr>
                <w:rFonts w:ascii="Times New Roman" w:eastAsia="Calibri" w:hAnsi="Times New Roman" w:cs="Times New Roman"/>
                <w:b/>
                <w:bCs/>
                <w:sz w:val="24"/>
                <w:szCs w:val="24"/>
              </w:rPr>
              <w:t xml:space="preserve"> pirkimo dalis</w:t>
            </w:r>
            <w:r w:rsidR="007837E4" w:rsidRPr="00CF7483">
              <w:rPr>
                <w:rFonts w:ascii="Times New Roman" w:eastAsia="Calibri" w:hAnsi="Times New Roman" w:cs="Times New Roman"/>
                <w:sz w:val="24"/>
                <w:szCs w:val="24"/>
              </w:rPr>
              <w:t xml:space="preserve"> – </w:t>
            </w:r>
            <w:r w:rsidR="00892996">
              <w:rPr>
                <w:rFonts w:ascii="Times New Roman" w:eastAsia="Calibri" w:hAnsi="Times New Roman" w:cs="Times New Roman"/>
                <w:sz w:val="24"/>
                <w:szCs w:val="24"/>
              </w:rPr>
              <w:t>1 690,50</w:t>
            </w:r>
            <w:r w:rsidR="00B73224" w:rsidRPr="00CF7483">
              <w:rPr>
                <w:rFonts w:ascii="Times New Roman" w:eastAsia="Calibri" w:hAnsi="Times New Roman" w:cs="Times New Roman"/>
                <w:sz w:val="24"/>
                <w:szCs w:val="24"/>
              </w:rPr>
              <w:t xml:space="preserve"> Eur (</w:t>
            </w:r>
            <w:r w:rsidR="00892996">
              <w:rPr>
                <w:rFonts w:ascii="Times New Roman" w:eastAsia="Calibri" w:hAnsi="Times New Roman" w:cs="Times New Roman"/>
                <w:sz w:val="24"/>
                <w:szCs w:val="24"/>
              </w:rPr>
              <w:t xml:space="preserve">vienas </w:t>
            </w:r>
            <w:r w:rsidR="00DE01F7">
              <w:rPr>
                <w:rFonts w:ascii="Times New Roman" w:eastAsia="Calibri" w:hAnsi="Times New Roman" w:cs="Times New Roman"/>
                <w:sz w:val="24"/>
                <w:szCs w:val="24"/>
              </w:rPr>
              <w:t>tūkstantis šeši šimtai devyniasdešimt eurų, 50</w:t>
            </w:r>
            <w:r w:rsidR="001C50FD" w:rsidRPr="00CF7483">
              <w:rPr>
                <w:rFonts w:ascii="Times New Roman" w:eastAsia="Calibri" w:hAnsi="Times New Roman" w:cs="Times New Roman"/>
                <w:sz w:val="24"/>
                <w:szCs w:val="24"/>
              </w:rPr>
              <w:t xml:space="preserve"> ct) su PVM. PVM sudaro </w:t>
            </w:r>
            <w:r w:rsidR="006C5BC0">
              <w:rPr>
                <w:rFonts w:ascii="Times New Roman" w:eastAsia="Calibri" w:hAnsi="Times New Roman" w:cs="Times New Roman"/>
                <w:sz w:val="24"/>
                <w:szCs w:val="24"/>
              </w:rPr>
              <w:t>80,50</w:t>
            </w:r>
            <w:r w:rsidR="001C50FD" w:rsidRPr="00CF7483">
              <w:rPr>
                <w:rFonts w:ascii="Times New Roman" w:eastAsia="Calibri" w:hAnsi="Times New Roman" w:cs="Times New Roman"/>
                <w:sz w:val="24"/>
                <w:szCs w:val="24"/>
              </w:rPr>
              <w:t xml:space="preserve"> Eur (</w:t>
            </w:r>
            <w:r w:rsidR="006C5BC0">
              <w:rPr>
                <w:rFonts w:ascii="Times New Roman" w:eastAsia="Calibri" w:hAnsi="Times New Roman" w:cs="Times New Roman"/>
                <w:sz w:val="24"/>
                <w:szCs w:val="24"/>
              </w:rPr>
              <w:t>aštuoniasdešimt</w:t>
            </w:r>
            <w:r w:rsidR="00404CA8" w:rsidRPr="00CF7483">
              <w:rPr>
                <w:rFonts w:ascii="Times New Roman" w:eastAsia="Calibri" w:hAnsi="Times New Roman" w:cs="Times New Roman"/>
                <w:sz w:val="24"/>
                <w:szCs w:val="24"/>
              </w:rPr>
              <w:t xml:space="preserve"> eurų</w:t>
            </w:r>
            <w:r w:rsidR="007732FC" w:rsidRPr="00CF7483">
              <w:rPr>
                <w:rFonts w:ascii="Times New Roman" w:eastAsia="Calibri" w:hAnsi="Times New Roman" w:cs="Times New Roman"/>
                <w:sz w:val="24"/>
                <w:szCs w:val="24"/>
              </w:rPr>
              <w:t xml:space="preserve">, </w:t>
            </w:r>
            <w:r w:rsidR="006C5BC0">
              <w:rPr>
                <w:rFonts w:ascii="Times New Roman" w:eastAsia="Calibri" w:hAnsi="Times New Roman" w:cs="Times New Roman"/>
                <w:sz w:val="24"/>
                <w:szCs w:val="24"/>
              </w:rPr>
              <w:t>5</w:t>
            </w:r>
            <w:r w:rsidR="007732FC" w:rsidRPr="00CF7483">
              <w:rPr>
                <w:rFonts w:ascii="Times New Roman" w:eastAsia="Calibri" w:hAnsi="Times New Roman" w:cs="Times New Roman"/>
                <w:sz w:val="24"/>
                <w:szCs w:val="24"/>
              </w:rPr>
              <w:t>0</w:t>
            </w:r>
            <w:r w:rsidR="001C50FD" w:rsidRPr="00CF7483">
              <w:rPr>
                <w:rFonts w:ascii="Times New Roman" w:eastAsia="Calibri" w:hAnsi="Times New Roman" w:cs="Times New Roman"/>
                <w:sz w:val="24"/>
                <w:szCs w:val="24"/>
              </w:rPr>
              <w:t xml:space="preserve"> ct)</w:t>
            </w:r>
            <w:r>
              <w:rPr>
                <w:rFonts w:ascii="Times New Roman" w:eastAsia="Calibri" w:hAnsi="Times New Roman" w:cs="Times New Roman"/>
                <w:sz w:val="24"/>
                <w:szCs w:val="24"/>
              </w:rPr>
              <w:t>;</w:t>
            </w:r>
          </w:p>
          <w:p w14:paraId="72B1F9C5" w14:textId="77777777" w:rsidR="00177237" w:rsidRDefault="00AB4044" w:rsidP="00214FB4">
            <w:pPr>
              <w:spacing w:after="0" w:line="276" w:lineRule="auto"/>
              <w:jc w:val="both"/>
              <w:rPr>
                <w:rFonts w:ascii="Times New Roman" w:eastAsia="Calibri" w:hAnsi="Times New Roman" w:cs="Times New Roman"/>
                <w:sz w:val="24"/>
                <w:szCs w:val="24"/>
              </w:rPr>
            </w:pPr>
            <w:r w:rsidRPr="00671663">
              <w:rPr>
                <w:rFonts w:ascii="Times New Roman" w:eastAsia="Calibri" w:hAnsi="Times New Roman" w:cs="Times New Roman"/>
                <w:b/>
                <w:bCs/>
                <w:sz w:val="24"/>
                <w:szCs w:val="24"/>
              </w:rPr>
              <w:t>4 pirkimo dalis</w:t>
            </w:r>
            <w:r>
              <w:rPr>
                <w:rFonts w:ascii="Times New Roman" w:eastAsia="Calibri" w:hAnsi="Times New Roman" w:cs="Times New Roman"/>
                <w:sz w:val="24"/>
                <w:szCs w:val="24"/>
              </w:rPr>
              <w:t xml:space="preserve"> </w:t>
            </w:r>
            <w:r w:rsidR="00177237">
              <w:rPr>
                <w:rFonts w:ascii="Times New Roman" w:eastAsia="Calibri" w:hAnsi="Times New Roman" w:cs="Times New Roman"/>
                <w:sz w:val="24"/>
                <w:szCs w:val="24"/>
              </w:rPr>
              <w:t xml:space="preserve">– </w:t>
            </w:r>
            <w:r w:rsidR="0038450B">
              <w:rPr>
                <w:rFonts w:ascii="Times New Roman" w:eastAsia="Calibri" w:hAnsi="Times New Roman" w:cs="Times New Roman"/>
                <w:sz w:val="24"/>
                <w:szCs w:val="24"/>
              </w:rPr>
              <w:t>2 992,50 Eur (du tū</w:t>
            </w:r>
            <w:r w:rsidR="004A5BC0">
              <w:rPr>
                <w:rFonts w:ascii="Times New Roman" w:eastAsia="Calibri" w:hAnsi="Times New Roman" w:cs="Times New Roman"/>
                <w:sz w:val="24"/>
                <w:szCs w:val="24"/>
              </w:rPr>
              <w:t xml:space="preserve">kstančiai devyni šimtai devyniasdešimt </w:t>
            </w:r>
            <w:r w:rsidR="00671663">
              <w:rPr>
                <w:rFonts w:ascii="Times New Roman" w:eastAsia="Calibri" w:hAnsi="Times New Roman" w:cs="Times New Roman"/>
                <w:sz w:val="24"/>
                <w:szCs w:val="24"/>
              </w:rPr>
              <w:t>du eurai, 50 ct) su PVM. PVM sudaro 142,50 Eur (vienas šimtas keturiasdešimt du eurai, 50 ct);</w:t>
            </w:r>
          </w:p>
          <w:p w14:paraId="469A3352" w14:textId="77777777" w:rsidR="00E82376" w:rsidRDefault="00E82376" w:rsidP="00214FB4">
            <w:pPr>
              <w:spacing w:after="0" w:line="276" w:lineRule="auto"/>
              <w:jc w:val="both"/>
              <w:rPr>
                <w:rFonts w:ascii="Times New Roman" w:eastAsia="Calibri" w:hAnsi="Times New Roman" w:cs="Times New Roman"/>
                <w:sz w:val="24"/>
                <w:szCs w:val="24"/>
              </w:rPr>
            </w:pPr>
            <w:r w:rsidRPr="00CD4418">
              <w:rPr>
                <w:rFonts w:ascii="Times New Roman" w:eastAsia="Calibri" w:hAnsi="Times New Roman" w:cs="Times New Roman"/>
                <w:b/>
                <w:bCs/>
                <w:sz w:val="24"/>
                <w:szCs w:val="24"/>
              </w:rPr>
              <w:t>27 pirkimo dalis</w:t>
            </w:r>
            <w:r>
              <w:rPr>
                <w:rFonts w:ascii="Times New Roman" w:eastAsia="Calibri" w:hAnsi="Times New Roman" w:cs="Times New Roman"/>
                <w:sz w:val="24"/>
                <w:szCs w:val="24"/>
              </w:rPr>
              <w:t xml:space="preserve"> – 7 125,21 Eur (septyni tūkstančiai vienas šimtas dvidešimt penki eurai, 21 </w:t>
            </w:r>
            <w:r>
              <w:rPr>
                <w:rFonts w:ascii="Times New Roman" w:eastAsia="Calibri" w:hAnsi="Times New Roman" w:cs="Times New Roman"/>
                <w:sz w:val="24"/>
                <w:szCs w:val="24"/>
              </w:rPr>
              <w:lastRenderedPageBreak/>
              <w:t xml:space="preserve">ct) su PVM. PVM sudaro </w:t>
            </w:r>
            <w:r w:rsidR="00CD4418">
              <w:rPr>
                <w:rFonts w:ascii="Times New Roman" w:eastAsia="Calibri" w:hAnsi="Times New Roman" w:cs="Times New Roman"/>
                <w:sz w:val="24"/>
                <w:szCs w:val="24"/>
              </w:rPr>
              <w:t>1 236,61 Eur (vienas tūkstantis du šimtai trisdešimt šeši eurai, 61 ct);</w:t>
            </w:r>
          </w:p>
          <w:p w14:paraId="6DEE9A24" w14:textId="0B8D295C" w:rsidR="00C64B8C" w:rsidRPr="00CF7483" w:rsidRDefault="00C64B8C" w:rsidP="00214FB4">
            <w:pPr>
              <w:spacing w:after="0" w:line="276" w:lineRule="auto"/>
              <w:jc w:val="both"/>
              <w:rPr>
                <w:rFonts w:ascii="Times New Roman" w:eastAsia="Calibri" w:hAnsi="Times New Roman" w:cs="Times New Roman"/>
                <w:sz w:val="24"/>
                <w:szCs w:val="24"/>
              </w:rPr>
            </w:pPr>
            <w:r w:rsidRPr="00000755">
              <w:rPr>
                <w:rFonts w:ascii="Times New Roman" w:eastAsia="Calibri" w:hAnsi="Times New Roman" w:cs="Times New Roman"/>
                <w:b/>
                <w:bCs/>
                <w:sz w:val="24"/>
                <w:szCs w:val="24"/>
              </w:rPr>
              <w:t>48 pirkimo dalis</w:t>
            </w:r>
            <w:r>
              <w:rPr>
                <w:rFonts w:ascii="Times New Roman" w:eastAsia="Calibri" w:hAnsi="Times New Roman" w:cs="Times New Roman"/>
                <w:sz w:val="24"/>
                <w:szCs w:val="24"/>
              </w:rPr>
              <w:t xml:space="preserve"> – 124,39 Eur (vienas šim</w:t>
            </w:r>
            <w:r w:rsidR="00A46525">
              <w:rPr>
                <w:rFonts w:ascii="Times New Roman" w:eastAsia="Calibri" w:hAnsi="Times New Roman" w:cs="Times New Roman"/>
                <w:sz w:val="24"/>
                <w:szCs w:val="24"/>
              </w:rPr>
              <w:t>tas dvidešimt keturi eurai, 39 ct) su PVM. PVM sudaro 21,39 Eur (dvidešimt vienas euras</w:t>
            </w:r>
            <w:r w:rsidR="00000755">
              <w:rPr>
                <w:rFonts w:ascii="Times New Roman" w:eastAsia="Calibri" w:hAnsi="Times New Roman" w:cs="Times New Roman"/>
                <w:sz w:val="24"/>
                <w:szCs w:val="24"/>
              </w:rPr>
              <w:t>, 39 ct).</w:t>
            </w:r>
          </w:p>
        </w:tc>
        <w:tc>
          <w:tcPr>
            <w:tcW w:w="1843" w:type="dxa"/>
          </w:tcPr>
          <w:p w14:paraId="759C4BAA" w14:textId="433B07B6" w:rsidR="004354E4" w:rsidRPr="00CF7483" w:rsidRDefault="004354E4" w:rsidP="004354E4">
            <w:pPr>
              <w:spacing w:line="276" w:lineRule="auto"/>
              <w:rPr>
                <w:rFonts w:ascii="Times New Roman" w:hAnsi="Times New Roman" w:cs="Times New Roman"/>
                <w:sz w:val="24"/>
                <w:szCs w:val="24"/>
              </w:rPr>
            </w:pPr>
            <w:r w:rsidRPr="00CF7483">
              <w:rPr>
                <w:rFonts w:ascii="Times New Roman" w:hAnsi="Times New Roman" w:cs="Times New Roman"/>
                <w:sz w:val="24"/>
                <w:szCs w:val="24"/>
              </w:rPr>
              <w:lastRenderedPageBreak/>
              <w:t>6.1.</w:t>
            </w:r>
          </w:p>
        </w:tc>
      </w:tr>
      <w:tr w:rsidR="00045E72" w:rsidRPr="00CF7483" w14:paraId="5783705D" w14:textId="77777777" w:rsidTr="00E37ADB">
        <w:tc>
          <w:tcPr>
            <w:tcW w:w="2552" w:type="dxa"/>
          </w:tcPr>
          <w:p w14:paraId="678D9D2A" w14:textId="7FBB3D0F" w:rsidR="00764E2A" w:rsidRPr="00CF7483" w:rsidRDefault="00764E2A" w:rsidP="00CD5651">
            <w:pPr>
              <w:pStyle w:val="Sraopastraipa"/>
              <w:spacing w:line="276" w:lineRule="auto"/>
              <w:ind w:left="0"/>
              <w:jc w:val="both"/>
              <w:rPr>
                <w:rFonts w:eastAsia="Calibri"/>
                <w:b/>
                <w:bCs/>
              </w:rPr>
            </w:pPr>
            <w:r w:rsidRPr="00CF7483">
              <w:rPr>
                <w:rFonts w:eastAsia="Arial Unicode MS"/>
                <w:b/>
                <w:bCs/>
                <w:color w:val="000000"/>
                <w:bdr w:val="nil"/>
              </w:rPr>
              <w:t xml:space="preserve">3.4. Sutarties kainos/ įkainių perskaičiavimas </w:t>
            </w:r>
          </w:p>
          <w:p w14:paraId="5C1B1F6D" w14:textId="77777777" w:rsidR="00045E72" w:rsidRPr="00CF7483" w:rsidRDefault="00045E72" w:rsidP="00CD5651">
            <w:pPr>
              <w:spacing w:line="276" w:lineRule="auto"/>
              <w:rPr>
                <w:rFonts w:ascii="Times New Roman" w:eastAsia="Arial Unicode MS" w:hAnsi="Times New Roman" w:cs="Times New Roman"/>
                <w:b/>
                <w:color w:val="000000"/>
                <w:sz w:val="24"/>
                <w:szCs w:val="24"/>
                <w:bdr w:val="nil"/>
                <w:lang w:eastAsia="lt-LT"/>
              </w:rPr>
            </w:pPr>
          </w:p>
        </w:tc>
        <w:tc>
          <w:tcPr>
            <w:tcW w:w="5103" w:type="dxa"/>
            <w:gridSpan w:val="2"/>
          </w:tcPr>
          <w:p w14:paraId="43DC9158" w14:textId="466DF177" w:rsidR="000C6923" w:rsidRPr="00CF7483" w:rsidRDefault="00EA2605" w:rsidP="000C6923">
            <w:pPr>
              <w:spacing w:after="0" w:line="276" w:lineRule="auto"/>
              <w:jc w:val="both"/>
              <w:rPr>
                <w:rFonts w:ascii="Times New Roman" w:eastAsia="Times New Roman" w:hAnsi="Times New Roman" w:cs="Times New Roman"/>
                <w:sz w:val="24"/>
                <w:szCs w:val="24"/>
              </w:rPr>
            </w:pPr>
            <w:r w:rsidRPr="00CF7483">
              <w:rPr>
                <w:rFonts w:ascii="Times New Roman" w:hAnsi="Times New Roman" w:cs="Times New Roman"/>
                <w:sz w:val="24"/>
                <w:szCs w:val="24"/>
              </w:rPr>
              <w:t xml:space="preserve"> </w:t>
            </w:r>
            <w:r w:rsidR="000C6923" w:rsidRPr="00CF7483">
              <w:rPr>
                <w:rFonts w:ascii="Times New Roman" w:eastAsia="Times New Roman" w:hAnsi="Times New Roman" w:cs="Times New Roman"/>
                <w:sz w:val="24"/>
                <w:szCs w:val="24"/>
              </w:rPr>
              <w:t>Sutarties įkainiai bus perskaičiuojami:</w:t>
            </w:r>
          </w:p>
          <w:p w14:paraId="7FC0A3C6" w14:textId="4D12F587" w:rsidR="000C6923" w:rsidRPr="00CF7483" w:rsidRDefault="000C6923" w:rsidP="000C6923">
            <w:pPr>
              <w:spacing w:after="0" w:line="276" w:lineRule="auto"/>
              <w:jc w:val="both"/>
              <w:rPr>
                <w:rFonts w:ascii="Times New Roman" w:eastAsia="Times New Roman" w:hAnsi="Times New Roman" w:cs="Times New Roman"/>
                <w:sz w:val="24"/>
                <w:szCs w:val="24"/>
              </w:rPr>
            </w:pPr>
            <w:r w:rsidRPr="00CF7483">
              <w:rPr>
                <w:rFonts w:ascii="Times New Roman" w:eastAsia="Times New Roman" w:hAnsi="Times New Roman" w:cs="Times New Roman"/>
                <w:sz w:val="24"/>
                <w:szCs w:val="24"/>
              </w:rPr>
              <w:t xml:space="preserve">- pagal Prekių grupės </w:t>
            </w:r>
            <w:sdt>
              <w:sdtPr>
                <w:rPr>
                  <w:rFonts w:ascii="Times New Roman" w:hAnsi="Times New Roman" w:cs="Times New Roman"/>
                  <w:sz w:val="24"/>
                  <w:szCs w:val="24"/>
                </w:rPr>
                <w:id w:val="1950891572"/>
                <w:placeholder>
                  <w:docPart w:val="F3EDBBE5D1C9454B9E4758840EFBA0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33C2F" w:rsidRPr="00CF7483">
                  <w:rPr>
                    <w:rFonts w:ascii="Times New Roman" w:hAnsi="Times New Roman" w:cs="Times New Roman"/>
                    <w:sz w:val="24"/>
                    <w:szCs w:val="24"/>
                  </w:rPr>
                  <w:t>061</w:t>
                </w:r>
                <w:r w:rsidR="000B2B14" w:rsidRPr="00CF7483">
                  <w:rPr>
                    <w:rFonts w:ascii="Times New Roman" w:hAnsi="Times New Roman" w:cs="Times New Roman"/>
                    <w:sz w:val="24"/>
                    <w:szCs w:val="24"/>
                  </w:rPr>
                  <w:t>2</w:t>
                </w:r>
                <w:r w:rsidR="00533C2F" w:rsidRPr="00CF7483">
                  <w:rPr>
                    <w:rFonts w:ascii="Times New Roman" w:hAnsi="Times New Roman" w:cs="Times New Roman"/>
                    <w:sz w:val="24"/>
                    <w:szCs w:val="24"/>
                  </w:rPr>
                  <w:t xml:space="preserve"> </w:t>
                </w:r>
                <w:r w:rsidR="000B2B14" w:rsidRPr="00CF7483">
                  <w:rPr>
                    <w:rFonts w:ascii="Times New Roman" w:hAnsi="Times New Roman" w:cs="Times New Roman"/>
                    <w:sz w:val="24"/>
                    <w:szCs w:val="24"/>
                  </w:rPr>
                  <w:t>KITI MEDICINOS</w:t>
                </w:r>
                <w:r w:rsidR="00533C2F" w:rsidRPr="00CF7483">
                  <w:rPr>
                    <w:rFonts w:ascii="Times New Roman" w:hAnsi="Times New Roman" w:cs="Times New Roman"/>
                    <w:sz w:val="24"/>
                    <w:szCs w:val="24"/>
                  </w:rPr>
                  <w:t xml:space="preserve"> GAMINIAI</w:t>
                </w:r>
              </w:sdtContent>
            </w:sdt>
            <w:r w:rsidRPr="00CF7483">
              <w:rPr>
                <w:rFonts w:ascii="Times New Roman" w:hAnsi="Times New Roman" w:cs="Times New Roman"/>
                <w:sz w:val="24"/>
                <w:szCs w:val="24"/>
              </w:rPr>
              <w:t>)</w:t>
            </w:r>
            <w:r w:rsidRPr="00CF7483">
              <w:rPr>
                <w:rFonts w:ascii="Times New Roman" w:eastAsia="Times New Roman" w:hAnsi="Times New Roman" w:cs="Times New Roman"/>
                <w:sz w:val="24"/>
                <w:szCs w:val="24"/>
              </w:rPr>
              <w:t xml:space="preserve"> kainų pokyčius;</w:t>
            </w:r>
          </w:p>
          <w:p w14:paraId="1C57D5B9" w14:textId="77777777" w:rsidR="000C6923" w:rsidRPr="00CF7483" w:rsidRDefault="000C6923" w:rsidP="000C6923">
            <w:pPr>
              <w:spacing w:after="0" w:line="276" w:lineRule="auto"/>
              <w:jc w:val="both"/>
              <w:rPr>
                <w:rFonts w:ascii="Times New Roman" w:eastAsia="Times New Roman" w:hAnsi="Times New Roman" w:cs="Times New Roman"/>
                <w:sz w:val="24"/>
                <w:szCs w:val="24"/>
              </w:rPr>
            </w:pPr>
            <w:r w:rsidRPr="00CF7483">
              <w:rPr>
                <w:rFonts w:ascii="Times New Roman" w:eastAsia="Times New Roman" w:hAnsi="Times New Roman" w:cs="Times New Roman"/>
                <w:sz w:val="24"/>
                <w:szCs w:val="24"/>
              </w:rPr>
              <w:t>- dėl PVM tarifo pasikeitimo.</w:t>
            </w:r>
          </w:p>
          <w:p w14:paraId="70AED82C" w14:textId="309FAF21" w:rsidR="000C6923" w:rsidRPr="00CF7483" w:rsidRDefault="000C6923" w:rsidP="000C6923">
            <w:pPr>
              <w:spacing w:after="0" w:line="276" w:lineRule="auto"/>
              <w:jc w:val="both"/>
              <w:rPr>
                <w:rFonts w:ascii="Times New Roman" w:eastAsia="Times New Roman" w:hAnsi="Times New Roman" w:cs="Times New Roman"/>
                <w:b/>
                <w:bCs/>
                <w:i/>
                <w:iCs/>
                <w:color w:val="00B050"/>
                <w:sz w:val="24"/>
                <w:szCs w:val="24"/>
                <w:highlight w:val="yellow"/>
                <w:u w:val="single"/>
              </w:rPr>
            </w:pPr>
            <w:r w:rsidRPr="00CF7483">
              <w:rPr>
                <w:rFonts w:ascii="Times New Roman" w:hAnsi="Times New Roman" w:cs="Times New Roman"/>
                <w:sz w:val="24"/>
                <w:szCs w:val="24"/>
                <w:lang w:eastAsia="lt-LT"/>
              </w:rPr>
              <w:t xml:space="preserve">3.4.1. </w:t>
            </w:r>
            <w:r w:rsidRPr="00CF7483">
              <w:rPr>
                <w:rFonts w:ascii="Times New Roman" w:hAnsi="Times New Roman" w:cs="Times New Roman"/>
                <w:sz w:val="24"/>
                <w:szCs w:val="24"/>
              </w:rPr>
              <w:t xml:space="preserve">Bet kuri Sutarties šalis Sutarties galiojimo metu turi teisę inicijuoti Sutartyje numatytų įkainių perskaičiavimą (keitimą) ne anksčiau kaip po </w:t>
            </w:r>
            <w:r w:rsidR="00762919" w:rsidRPr="00CF7483">
              <w:rPr>
                <w:rFonts w:ascii="Times New Roman" w:hAnsi="Times New Roman" w:cs="Times New Roman"/>
                <w:sz w:val="24"/>
                <w:szCs w:val="24"/>
              </w:rPr>
              <w:t>3</w:t>
            </w:r>
            <w:r w:rsidRPr="00CF7483">
              <w:rPr>
                <w:rFonts w:ascii="Times New Roman" w:hAnsi="Times New Roman" w:cs="Times New Roman"/>
                <w:sz w:val="24"/>
                <w:szCs w:val="24"/>
              </w:rPr>
              <w:t xml:space="preserve"> (trijų) mėnesių nuo </w:t>
            </w:r>
            <w:sdt>
              <w:sdtPr>
                <w:rPr>
                  <w:rFonts w:ascii="Times New Roman" w:hAnsi="Times New Roman" w:cs="Times New Roman"/>
                  <w:sz w:val="24"/>
                  <w:szCs w:val="24"/>
                </w:rPr>
                <w:alias w:val="Pasirinkite"/>
                <w:tag w:val="Pasirinkite"/>
                <w:id w:val="-1138792100"/>
                <w:placeholder>
                  <w:docPart w:val="611039E8FE284BC6BF2C3B991338A9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CF7483">
                  <w:rPr>
                    <w:rFonts w:ascii="Times New Roman" w:hAnsi="Times New Roman" w:cs="Times New Roman"/>
                    <w:sz w:val="24"/>
                    <w:szCs w:val="24"/>
                  </w:rPr>
                  <w:t>Sutarties sudarymo dienos</w:t>
                </w:r>
              </w:sdtContent>
            </w:sdt>
            <w:r w:rsidRPr="00CF7483">
              <w:rPr>
                <w:rFonts w:ascii="Times New Roman" w:hAnsi="Times New Roman" w:cs="Times New Roman"/>
                <w:sz w:val="24"/>
                <w:szCs w:val="24"/>
              </w:rPr>
              <w:t xml:space="preserve"> (</w:t>
            </w:r>
            <w:r w:rsidRPr="00CF7483">
              <w:rPr>
                <w:rFonts w:ascii="Times New Roman" w:hAnsi="Times New Roman" w:cs="Times New Roman"/>
                <w:i/>
                <w:iCs/>
                <w:sz w:val="24"/>
                <w:szCs w:val="24"/>
              </w:rPr>
              <w:t>jeigu perskaičiavimas jau buvo atliktas – nuo paskutinio perskaičiavimo pagal šį papunktį dienos</w:t>
            </w:r>
            <w:r w:rsidRPr="00CF7483">
              <w:rPr>
                <w:rFonts w:ascii="Times New Roman" w:hAnsi="Times New Roman" w:cs="Times New Roman"/>
                <w:sz w:val="24"/>
                <w:szCs w:val="24"/>
              </w:rPr>
              <w:t xml:space="preserve">), jeigu Vartojimo prekių ir paslaugų kainų pokytis (k), apskaičiuotas kaip nustatyta 3.4.3. p., viršija 5 procentus. </w:t>
            </w:r>
          </w:p>
          <w:p w14:paraId="7EA7F223" w14:textId="77777777" w:rsidR="000C6923" w:rsidRPr="00CF7483" w:rsidRDefault="000C6923" w:rsidP="000C6923">
            <w:pPr>
              <w:jc w:val="both"/>
              <w:rPr>
                <w:rFonts w:ascii="Times New Roman" w:hAnsi="Times New Roman" w:cs="Times New Roman"/>
                <w:sz w:val="24"/>
                <w:szCs w:val="24"/>
              </w:rPr>
            </w:pPr>
            <w:r w:rsidRPr="00CF7483">
              <w:rPr>
                <w:rFonts w:ascii="Times New Roman" w:hAnsi="Times New Roman" w:cs="Times New Roman"/>
                <w:sz w:val="24"/>
                <w:szCs w:val="24"/>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0C01271F" w14:textId="77777777" w:rsidR="000C6923" w:rsidRPr="00CF7483" w:rsidRDefault="000C6923" w:rsidP="000C6923">
            <w:pPr>
              <w:jc w:val="both"/>
              <w:rPr>
                <w:rFonts w:ascii="Times New Roman" w:hAnsi="Times New Roman" w:cs="Times New Roman"/>
                <w:sz w:val="24"/>
                <w:szCs w:val="24"/>
              </w:rPr>
            </w:pPr>
            <w:r w:rsidRPr="00CF7483">
              <w:rPr>
                <w:rFonts w:ascii="Times New Roman" w:hAnsi="Times New Roman" w:cs="Times New Roman"/>
                <w:sz w:val="24"/>
                <w:szCs w:val="24"/>
              </w:rPr>
              <w:t>3.4.3. Nauji įkainiai apskaičiuojama pagal formulę:</w:t>
            </w:r>
          </w:p>
          <w:p w14:paraId="23469439" w14:textId="77777777" w:rsidR="000C6923" w:rsidRPr="00CF7483" w:rsidRDefault="004F1F8E" w:rsidP="000C6923">
            <w:pPr>
              <w:jc w:val="both"/>
              <w:rPr>
                <w:rFonts w:ascii="Times New Roman" w:hAnsi="Times New Roman" w:cs="Times New Roman"/>
                <w:i/>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m:t>
              </m:r>
              <m:r>
                <w:rPr>
                  <w:rFonts w:ascii="Cambria Math" w:eastAsiaTheme="minorEastAsia" w:hAnsi="Cambria Math" w:cs="Times New Roman"/>
                  <w:sz w:val="24"/>
                  <w:szCs w:val="24"/>
                </w:rPr>
                <m:t>a+</m:t>
              </m:r>
              <m:d>
                <m:dPr>
                  <m:ctrlPr>
                    <w:rPr>
                      <w:rFonts w:ascii="Cambria Math" w:eastAsiaTheme="minorEastAsia" w:hAnsi="Cambria Math" w:cs="Times New Roman"/>
                      <w:i/>
                      <w:sz w:val="24"/>
                      <w:szCs w:val="24"/>
                    </w:rPr>
                  </m:ctrlPr>
                </m:dPr>
                <m:e>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k</m:t>
                      </m:r>
                    </m:num>
                    <m:den>
                      <m:r>
                        <w:rPr>
                          <w:rFonts w:ascii="Cambria Math" w:eastAsiaTheme="minorEastAsia" w:hAnsi="Cambria Math" w:cs="Times New Roman"/>
                          <w:sz w:val="24"/>
                          <w:szCs w:val="24"/>
                        </w:rPr>
                        <m:t>100</m:t>
                      </m:r>
                    </m:den>
                  </m:f>
                  <m:r>
                    <w:rPr>
                      <w:rFonts w:ascii="Cambria Math" w:eastAsiaTheme="minorEastAsia" w:hAnsi="Cambria Math" w:cs="Times New Roman"/>
                      <w:sz w:val="24"/>
                      <w:szCs w:val="24"/>
                    </w:rPr>
                    <m:t>×a</m:t>
                  </m:r>
                </m:e>
              </m:d>
            </m:oMath>
            <w:r w:rsidR="000C6923" w:rsidRPr="00CF7483">
              <w:rPr>
                <w:rFonts w:ascii="Times New Roman" w:eastAsiaTheme="minorEastAsia" w:hAnsi="Times New Roman" w:cs="Times New Roman"/>
                <w:i/>
                <w:sz w:val="24"/>
                <w:szCs w:val="24"/>
              </w:rPr>
              <w:t>, kur</w:t>
            </w:r>
          </w:p>
          <w:p w14:paraId="65B11EE1" w14:textId="77777777" w:rsidR="000C6923" w:rsidRPr="00CF7483" w:rsidRDefault="000C6923" w:rsidP="000C6923">
            <w:pPr>
              <w:jc w:val="both"/>
              <w:rPr>
                <w:rFonts w:ascii="Times New Roman" w:hAnsi="Times New Roman" w:cs="Times New Roman"/>
                <w:sz w:val="24"/>
                <w:szCs w:val="24"/>
              </w:rPr>
            </w:pPr>
            <w:r w:rsidRPr="00CF7483">
              <w:rPr>
                <w:rFonts w:ascii="Times New Roman" w:hAnsi="Times New Roman" w:cs="Times New Roman"/>
                <w:sz w:val="24"/>
                <w:szCs w:val="24"/>
              </w:rPr>
              <w:t>a – įkainis (Eur be PVM)) (jei jis jau buvo perskaičiuotas, tai po paskutinio perskaičiavimo).</w:t>
            </w:r>
          </w:p>
          <w:p w14:paraId="56FA8537" w14:textId="77777777" w:rsidR="000C6923" w:rsidRPr="00CF7483" w:rsidRDefault="000C6923" w:rsidP="000C6923">
            <w:pPr>
              <w:jc w:val="both"/>
              <w:rPr>
                <w:rFonts w:ascii="Times New Roman" w:hAnsi="Times New Roman" w:cs="Times New Roman"/>
                <w:sz w:val="24"/>
                <w:szCs w:val="24"/>
              </w:rPr>
            </w:pPr>
            <w:r w:rsidRPr="00CF7483">
              <w:rPr>
                <w:rFonts w:ascii="Times New Roman" w:hAnsi="Times New Roman" w:cs="Times New Roman"/>
                <w:sz w:val="24"/>
                <w:szCs w:val="24"/>
              </w:rPr>
              <w:t>a</w:t>
            </w:r>
            <w:r w:rsidRPr="00CF7483">
              <w:rPr>
                <w:rFonts w:ascii="Times New Roman" w:hAnsi="Times New Roman" w:cs="Times New Roman"/>
                <w:sz w:val="24"/>
                <w:szCs w:val="24"/>
                <w:vertAlign w:val="subscript"/>
              </w:rPr>
              <w:t>1</w:t>
            </w:r>
            <w:r w:rsidRPr="00CF7483">
              <w:rPr>
                <w:rFonts w:ascii="Times New Roman" w:hAnsi="Times New Roman" w:cs="Times New Roman"/>
                <w:sz w:val="24"/>
                <w:szCs w:val="24"/>
              </w:rPr>
              <w:t xml:space="preserve"> – perskaičiuotas (pakeistas) įkainis (Eur be PVM)</w:t>
            </w:r>
          </w:p>
          <w:p w14:paraId="63D562E6" w14:textId="3D76B7F8" w:rsidR="000C6923" w:rsidRPr="00CF7483" w:rsidRDefault="000C6923" w:rsidP="000C6923">
            <w:pPr>
              <w:jc w:val="both"/>
              <w:rPr>
                <w:rFonts w:ascii="Times New Roman" w:hAnsi="Times New Roman" w:cs="Times New Roman"/>
                <w:sz w:val="24"/>
                <w:szCs w:val="24"/>
              </w:rPr>
            </w:pPr>
            <w:r w:rsidRPr="00CF7483">
              <w:rPr>
                <w:rFonts w:ascii="Times New Roman" w:hAnsi="Times New Roman" w:cs="Times New Roman"/>
                <w:sz w:val="24"/>
                <w:szCs w:val="24"/>
              </w:rPr>
              <w:t xml:space="preserve">k – Pagal vartotojų kainų indeksą </w:t>
            </w:r>
            <w:sdt>
              <w:sdtPr>
                <w:rPr>
                  <w:rFonts w:ascii="Times New Roman" w:hAnsi="Times New Roman" w:cs="Times New Roman"/>
                  <w:sz w:val="24"/>
                  <w:szCs w:val="24"/>
                </w:rPr>
                <w:id w:val="1301573032"/>
                <w:placeholder>
                  <w:docPart w:val="D1F74919CDBB4F46878BCEE811FA59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33C2F" w:rsidRPr="00CF7483">
                  <w:rPr>
                    <w:rFonts w:ascii="Times New Roman" w:hAnsi="Times New Roman" w:cs="Times New Roman"/>
                    <w:sz w:val="24"/>
                    <w:szCs w:val="24"/>
                  </w:rPr>
                  <w:t>061</w:t>
                </w:r>
                <w:r w:rsidR="00FF6CD0" w:rsidRPr="00CF7483">
                  <w:rPr>
                    <w:rFonts w:ascii="Times New Roman" w:hAnsi="Times New Roman" w:cs="Times New Roman"/>
                    <w:sz w:val="24"/>
                    <w:szCs w:val="24"/>
                  </w:rPr>
                  <w:t>2</w:t>
                </w:r>
                <w:r w:rsidR="00533C2F" w:rsidRPr="00CF7483">
                  <w:rPr>
                    <w:rFonts w:ascii="Times New Roman" w:hAnsi="Times New Roman" w:cs="Times New Roman"/>
                    <w:sz w:val="24"/>
                    <w:szCs w:val="24"/>
                  </w:rPr>
                  <w:t xml:space="preserve"> </w:t>
                </w:r>
                <w:r w:rsidR="00E4597F" w:rsidRPr="00CF7483">
                  <w:rPr>
                    <w:rFonts w:ascii="Times New Roman" w:hAnsi="Times New Roman" w:cs="Times New Roman"/>
                    <w:sz w:val="24"/>
                    <w:szCs w:val="24"/>
                  </w:rPr>
                  <w:t xml:space="preserve">KITI </w:t>
                </w:r>
                <w:r w:rsidR="00FF6CD0" w:rsidRPr="00CF7483">
                  <w:rPr>
                    <w:rFonts w:ascii="Times New Roman" w:hAnsi="Times New Roman" w:cs="Times New Roman"/>
                    <w:sz w:val="24"/>
                    <w:szCs w:val="24"/>
                  </w:rPr>
                  <w:t>MEDICINOS</w:t>
                </w:r>
                <w:r w:rsidR="00533C2F" w:rsidRPr="00CF7483">
                  <w:rPr>
                    <w:rFonts w:ascii="Times New Roman" w:hAnsi="Times New Roman" w:cs="Times New Roman"/>
                    <w:sz w:val="24"/>
                    <w:szCs w:val="24"/>
                  </w:rPr>
                  <w:t xml:space="preserve"> GAMINIAI</w:t>
                </w:r>
              </w:sdtContent>
            </w:sdt>
            <w:r w:rsidRPr="00CF7483">
              <w:rPr>
                <w:rFonts w:ascii="Times New Roman" w:hAnsi="Times New Roman" w:cs="Times New Roman"/>
                <w:sz w:val="24"/>
                <w:szCs w:val="24"/>
              </w:rPr>
              <w:t xml:space="preserve"> apskaičiuotas Vartojimo prekių ir paslaugų  kainų pokytis (padidėjimas arba sumažėjimas) (%). „k“ reikšmė skaičiuojama pagal formulę: </w:t>
            </w:r>
          </w:p>
          <w:p w14:paraId="0C3FFC2E" w14:textId="77777777" w:rsidR="000C6923" w:rsidRPr="00CF7483" w:rsidRDefault="000C6923" w:rsidP="000C6923">
            <w:pPr>
              <w:jc w:val="both"/>
              <w:rPr>
                <w:rFonts w:ascii="Times New Roman" w:hAnsi="Times New Roman" w:cs="Times New Roman"/>
                <w:sz w:val="24"/>
                <w:szCs w:val="24"/>
              </w:rPr>
            </w:pPr>
            <w:r w:rsidRPr="00CF7483">
              <w:rPr>
                <w:rFonts w:ascii="Times New Roman" w:hAnsi="Times New Roman" w:cs="Times New Roman"/>
                <w:sz w:val="24"/>
                <w:szCs w:val="24"/>
              </w:rPr>
              <w:t xml:space="preserve"> </w:t>
            </w:r>
            <m:oMath>
              <m:r>
                <w:rPr>
                  <w:rFonts w:ascii="Cambria Math" w:hAnsi="Cambria Math" w:cs="Times New Roman"/>
                  <w:sz w:val="24"/>
                  <w:szCs w:val="24"/>
                </w:rPr>
                <m:t>k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pradžia</m:t>
                      </m:r>
                    </m:sub>
                  </m:sSub>
                </m:den>
              </m:f>
              <m:r>
                <w:rPr>
                  <w:rFonts w:ascii="Cambria Math" w:eastAsiaTheme="minorEastAsia" w:hAnsi="Cambria Math" w:cs="Times New Roman"/>
                  <w:sz w:val="24"/>
                  <w:szCs w:val="24"/>
                </w:rPr>
                <m:t>×100-100</m:t>
              </m:r>
            </m:oMath>
            <w:r w:rsidRPr="00CF7483">
              <w:rPr>
                <w:rFonts w:ascii="Times New Roman" w:eastAsiaTheme="minorEastAsia" w:hAnsi="Times New Roman" w:cs="Times New Roman"/>
                <w:sz w:val="24"/>
                <w:szCs w:val="24"/>
              </w:rPr>
              <w:t>, (proc.) kur</w:t>
            </w:r>
          </w:p>
          <w:p w14:paraId="0DBA3666" w14:textId="6E68CF3A" w:rsidR="000C6923" w:rsidRPr="00CF7483" w:rsidRDefault="000C6923" w:rsidP="000C6923">
            <w:pPr>
              <w:jc w:val="both"/>
              <w:rPr>
                <w:rFonts w:ascii="Times New Roman" w:hAnsi="Times New Roman" w:cs="Times New Roman"/>
                <w:sz w:val="24"/>
                <w:szCs w:val="24"/>
              </w:rPr>
            </w:pPr>
            <w:proofErr w:type="spellStart"/>
            <w:r w:rsidRPr="00CF7483">
              <w:rPr>
                <w:rFonts w:ascii="Times New Roman" w:hAnsi="Times New Roman" w:cs="Times New Roman"/>
                <w:sz w:val="24"/>
                <w:szCs w:val="24"/>
              </w:rPr>
              <w:t>Ind</w:t>
            </w:r>
            <w:r w:rsidRPr="00CF7483">
              <w:rPr>
                <w:rFonts w:ascii="Times New Roman" w:hAnsi="Times New Roman" w:cs="Times New Roman"/>
                <w:sz w:val="24"/>
                <w:szCs w:val="24"/>
                <w:vertAlign w:val="subscript"/>
              </w:rPr>
              <w:t>naujausias</w:t>
            </w:r>
            <w:proofErr w:type="spellEnd"/>
            <w:r w:rsidRPr="00CF7483">
              <w:rPr>
                <w:rFonts w:ascii="Times New Roman" w:hAnsi="Times New Roman" w:cs="Times New Roman"/>
                <w:sz w:val="24"/>
                <w:szCs w:val="24"/>
              </w:rPr>
              <w:t xml:space="preserve"> – kreipimosi dėl kainos perskaičiavimo išsiuntimo kitai šaliai datą naujausias paskelbtas vartojimo prekių ir paslaugų indeksas </w:t>
            </w:r>
            <w:sdt>
              <w:sdtPr>
                <w:rPr>
                  <w:rFonts w:ascii="Times New Roman" w:hAnsi="Times New Roman" w:cs="Times New Roman"/>
                  <w:sz w:val="24"/>
                  <w:szCs w:val="24"/>
                </w:rPr>
                <w:id w:val="745696482"/>
                <w:placeholder>
                  <w:docPart w:val="F0FD7649C2C447178DACAF7B12979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F7483">
                  <w:rPr>
                    <w:rFonts w:ascii="Times New Roman" w:hAnsi="Times New Roman" w:cs="Times New Roman"/>
                    <w:sz w:val="24"/>
                    <w:szCs w:val="24"/>
                  </w:rPr>
                  <w:t>061</w:t>
                </w:r>
                <w:r w:rsidR="00F16CE2" w:rsidRPr="00CF7483">
                  <w:rPr>
                    <w:rFonts w:ascii="Times New Roman" w:hAnsi="Times New Roman" w:cs="Times New Roman"/>
                    <w:sz w:val="24"/>
                    <w:szCs w:val="24"/>
                  </w:rPr>
                  <w:t>2</w:t>
                </w:r>
                <w:r w:rsidRPr="00CF7483">
                  <w:rPr>
                    <w:rFonts w:ascii="Times New Roman" w:hAnsi="Times New Roman" w:cs="Times New Roman"/>
                    <w:sz w:val="24"/>
                    <w:szCs w:val="24"/>
                  </w:rPr>
                  <w:t xml:space="preserve"> </w:t>
                </w:r>
                <w:r w:rsidR="00E4597F" w:rsidRPr="00CF7483">
                  <w:rPr>
                    <w:rFonts w:ascii="Times New Roman" w:hAnsi="Times New Roman" w:cs="Times New Roman"/>
                    <w:sz w:val="24"/>
                    <w:szCs w:val="24"/>
                  </w:rPr>
                  <w:t xml:space="preserve">KITI </w:t>
                </w:r>
                <w:r w:rsidR="005A554F" w:rsidRPr="00CF7483">
                  <w:rPr>
                    <w:rFonts w:ascii="Times New Roman" w:hAnsi="Times New Roman" w:cs="Times New Roman"/>
                    <w:sz w:val="24"/>
                    <w:szCs w:val="24"/>
                  </w:rPr>
                  <w:t>MEDICINOS</w:t>
                </w:r>
                <w:r w:rsidRPr="00CF7483">
                  <w:rPr>
                    <w:rFonts w:ascii="Times New Roman" w:hAnsi="Times New Roman" w:cs="Times New Roman"/>
                    <w:sz w:val="24"/>
                    <w:szCs w:val="24"/>
                  </w:rPr>
                  <w:t xml:space="preserve"> GAMINIAI</w:t>
                </w:r>
              </w:sdtContent>
            </w:sdt>
            <w:r w:rsidRPr="00CF7483">
              <w:rPr>
                <w:rFonts w:ascii="Times New Roman" w:hAnsi="Times New Roman" w:cs="Times New Roman"/>
                <w:sz w:val="24"/>
                <w:szCs w:val="24"/>
              </w:rPr>
              <w:t>).</w:t>
            </w:r>
          </w:p>
          <w:p w14:paraId="3BC597AF" w14:textId="2CB25F4C" w:rsidR="000C6923" w:rsidRPr="00CF7483" w:rsidRDefault="000C6923" w:rsidP="000C6923">
            <w:pPr>
              <w:jc w:val="both"/>
              <w:rPr>
                <w:rFonts w:ascii="Times New Roman" w:hAnsi="Times New Roman" w:cs="Times New Roman"/>
                <w:sz w:val="24"/>
                <w:szCs w:val="24"/>
              </w:rPr>
            </w:pPr>
            <w:proofErr w:type="spellStart"/>
            <w:r w:rsidRPr="00CF7483">
              <w:rPr>
                <w:rFonts w:ascii="Times New Roman" w:hAnsi="Times New Roman" w:cs="Times New Roman"/>
                <w:sz w:val="24"/>
                <w:szCs w:val="24"/>
              </w:rPr>
              <w:t>Ind</w:t>
            </w:r>
            <w:r w:rsidRPr="00CF7483">
              <w:rPr>
                <w:rFonts w:ascii="Times New Roman" w:hAnsi="Times New Roman" w:cs="Times New Roman"/>
                <w:sz w:val="24"/>
                <w:szCs w:val="24"/>
                <w:vertAlign w:val="subscript"/>
              </w:rPr>
              <w:t>pradžia</w:t>
            </w:r>
            <w:proofErr w:type="spellEnd"/>
            <w:r w:rsidRPr="00CF7483">
              <w:rPr>
                <w:rFonts w:ascii="Times New Roman" w:hAnsi="Times New Roman" w:cs="Times New Roman"/>
                <w:sz w:val="24"/>
                <w:szCs w:val="24"/>
              </w:rPr>
              <w:t xml:space="preserve"> – laikotarpio pradžios datos (mėnesio) vartojimo prekių ir paslaugų indeksas </w:t>
            </w:r>
            <w:sdt>
              <w:sdtPr>
                <w:rPr>
                  <w:rFonts w:ascii="Times New Roman" w:hAnsi="Times New Roman" w:cs="Times New Roman"/>
                  <w:sz w:val="24"/>
                  <w:szCs w:val="24"/>
                </w:rPr>
                <w:id w:val="1946958164"/>
                <w:placeholder>
                  <w:docPart w:val="E8204CC65F0B4F7FA2961F9B6592F5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16CE2" w:rsidRPr="00CF7483">
                  <w:rPr>
                    <w:rFonts w:ascii="Times New Roman" w:hAnsi="Times New Roman" w:cs="Times New Roman"/>
                    <w:sz w:val="24"/>
                    <w:szCs w:val="24"/>
                  </w:rPr>
                  <w:t>0612 KITI MEDICINOS GAMINIAI</w:t>
                </w:r>
              </w:sdtContent>
            </w:sdt>
            <w:r w:rsidRPr="00CF7483">
              <w:rPr>
                <w:rFonts w:ascii="Times New Roman" w:hAnsi="Times New Roman" w:cs="Times New Roman"/>
                <w:sz w:val="24"/>
                <w:szCs w:val="24"/>
              </w:rPr>
              <w:t xml:space="preserve">). Pirmojo </w:t>
            </w:r>
            <w:r w:rsidRPr="00CF7483">
              <w:rPr>
                <w:rFonts w:ascii="Times New Roman" w:hAnsi="Times New Roman" w:cs="Times New Roman"/>
                <w:sz w:val="24"/>
                <w:szCs w:val="24"/>
              </w:rPr>
              <w:lastRenderedPageBreak/>
              <w:t xml:space="preserve">perskaičiavimo atveju laikotarpio pradžia (mėnuo) yra </w:t>
            </w:r>
            <w:sdt>
              <w:sdtPr>
                <w:rPr>
                  <w:rFonts w:ascii="Times New Roman" w:hAnsi="Times New Roman" w:cs="Times New Roman"/>
                  <w:sz w:val="24"/>
                  <w:szCs w:val="24"/>
                </w:rPr>
                <w:alias w:val="Pasirinkite"/>
                <w:tag w:val="Pasirinkite"/>
                <w:id w:val="-1706015711"/>
                <w:placeholder>
                  <w:docPart w:val="B7B4B49E7B8942AEA38EE836422709C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CF7483">
                  <w:rPr>
                    <w:rFonts w:ascii="Times New Roman" w:hAnsi="Times New Roman" w:cs="Times New Roman"/>
                    <w:sz w:val="24"/>
                    <w:szCs w:val="24"/>
                  </w:rPr>
                  <w:t>Sutarties sudarymo dienos</w:t>
                </w:r>
              </w:sdtContent>
            </w:sdt>
            <w:r w:rsidRPr="00CF7483">
              <w:rPr>
                <w:rFonts w:ascii="Times New Roman" w:hAnsi="Times New Roman" w:cs="Times New Roman"/>
                <w:sz w:val="24"/>
                <w:szCs w:val="24"/>
              </w:rPr>
              <w:t xml:space="preserve"> mėnuo. Antrojo ir vėlesnių perskaičiavimų atveju laikotarpio pradžia (mėnuo) yra paskutinio perskaičiavimo metu naudotos paskelbto atitinkamo indekso reikšmės mėnuo. </w:t>
            </w:r>
          </w:p>
          <w:p w14:paraId="2658E9FF" w14:textId="77777777" w:rsidR="000C6923" w:rsidRPr="00CF7483" w:rsidRDefault="000C6923" w:rsidP="000C6923">
            <w:pPr>
              <w:spacing w:after="0" w:line="276" w:lineRule="auto"/>
              <w:jc w:val="both"/>
              <w:rPr>
                <w:rFonts w:ascii="Times New Roman" w:hAnsi="Times New Roman" w:cs="Times New Roman"/>
                <w:sz w:val="24"/>
                <w:szCs w:val="24"/>
              </w:rPr>
            </w:pPr>
            <w:r w:rsidRPr="00CF7483">
              <w:rPr>
                <w:rFonts w:ascii="Times New Roman" w:hAnsi="Times New Roman" w:cs="Times New Roman"/>
                <w:sz w:val="24"/>
                <w:szCs w:val="24"/>
              </w:rPr>
              <w:t xml:space="preserve">3.4.4. Skaičiavimams indeksų reikšmės imamos </w:t>
            </w:r>
            <w:r w:rsidRPr="00CF7483">
              <w:rPr>
                <w:rFonts w:ascii="Times New Roman" w:hAnsi="Times New Roman" w:cs="Times New Roman"/>
                <w:b/>
                <w:bCs/>
                <w:sz w:val="24"/>
                <w:szCs w:val="24"/>
              </w:rPr>
              <w:t>keturių</w:t>
            </w:r>
            <w:r w:rsidRPr="00CF7483">
              <w:rPr>
                <w:rFonts w:ascii="Times New Roman" w:hAnsi="Times New Roman" w:cs="Times New Roman"/>
                <w:sz w:val="24"/>
                <w:szCs w:val="24"/>
              </w:rPr>
              <w:t xml:space="preserve"> skaitmenų po kablelio tikslumu. Apskaičiuotas pokytis (k) tolimesniems skaičiavimams naudojamas suapvalinus iki </w:t>
            </w:r>
            <w:r w:rsidRPr="00CF7483">
              <w:rPr>
                <w:rFonts w:ascii="Times New Roman" w:hAnsi="Times New Roman" w:cs="Times New Roman"/>
                <w:b/>
                <w:bCs/>
                <w:sz w:val="24"/>
                <w:szCs w:val="24"/>
              </w:rPr>
              <w:t>vieno</w:t>
            </w:r>
            <w:r w:rsidRPr="00CF7483">
              <w:rPr>
                <w:rFonts w:ascii="Times New Roman" w:hAnsi="Times New Roman" w:cs="Times New Roman"/>
                <w:sz w:val="24"/>
                <w:szCs w:val="24"/>
              </w:rPr>
              <w:t xml:space="preserve"> skaitmens po kablelio, o apskaičiuotas įkainis „a“ suapvalinamas iki </w:t>
            </w:r>
            <w:r w:rsidRPr="00CF7483">
              <w:rPr>
                <w:rFonts w:ascii="Times New Roman" w:hAnsi="Times New Roman" w:cs="Times New Roman"/>
                <w:b/>
                <w:bCs/>
                <w:sz w:val="24"/>
                <w:szCs w:val="24"/>
              </w:rPr>
              <w:t xml:space="preserve">dviejų </w:t>
            </w:r>
            <w:r w:rsidRPr="00CF7483">
              <w:rPr>
                <w:rFonts w:ascii="Times New Roman" w:hAnsi="Times New Roman" w:cs="Times New Roman"/>
                <w:sz w:val="24"/>
                <w:szCs w:val="24"/>
              </w:rPr>
              <w:t>skaitmenų po kablelio.</w:t>
            </w:r>
          </w:p>
          <w:p w14:paraId="3C1591CF" w14:textId="77777777" w:rsidR="000C6923" w:rsidRPr="00CF7483" w:rsidRDefault="000C6923" w:rsidP="000C6923">
            <w:pPr>
              <w:spacing w:after="0" w:line="276" w:lineRule="auto"/>
              <w:jc w:val="both"/>
              <w:rPr>
                <w:rFonts w:ascii="Times New Roman" w:eastAsia="Times New Roman" w:hAnsi="Times New Roman" w:cs="Times New Roman"/>
                <w:bCs/>
                <w:iCs/>
                <w:color w:val="00B050"/>
                <w:sz w:val="24"/>
                <w:szCs w:val="24"/>
                <w:lang w:eastAsia="lt-LT"/>
              </w:rPr>
            </w:pPr>
          </w:p>
          <w:p w14:paraId="2287988E" w14:textId="77777777" w:rsidR="000C6923" w:rsidRPr="00CF7483" w:rsidRDefault="000C6923" w:rsidP="000C6923">
            <w:pPr>
              <w:spacing w:after="0" w:line="276" w:lineRule="auto"/>
              <w:jc w:val="both"/>
              <w:rPr>
                <w:rFonts w:ascii="Times New Roman" w:eastAsia="Times New Roman" w:hAnsi="Times New Roman" w:cs="Times New Roman"/>
                <w:sz w:val="24"/>
                <w:szCs w:val="24"/>
              </w:rPr>
            </w:pPr>
            <w:r w:rsidRPr="00CF7483">
              <w:rPr>
                <w:rFonts w:ascii="Times New Roman" w:eastAsia="Times New Roman" w:hAnsi="Times New Roman" w:cs="Times New Roman"/>
                <w:sz w:val="24"/>
                <w:szCs w:val="24"/>
              </w:rPr>
              <w:t>Sutarties įkainiai nebus perskaičiuojami:</w:t>
            </w:r>
          </w:p>
          <w:p w14:paraId="46F437B5" w14:textId="77777777" w:rsidR="000C6923" w:rsidRPr="00CF7483" w:rsidRDefault="000C6923" w:rsidP="000C6923">
            <w:pPr>
              <w:spacing w:after="0" w:line="276" w:lineRule="auto"/>
              <w:jc w:val="both"/>
              <w:rPr>
                <w:rFonts w:ascii="Times New Roman" w:eastAsia="Times New Roman" w:hAnsi="Times New Roman" w:cs="Times New Roman"/>
                <w:sz w:val="24"/>
                <w:szCs w:val="24"/>
              </w:rPr>
            </w:pPr>
            <w:r w:rsidRPr="00CF7483">
              <w:rPr>
                <w:rFonts w:ascii="Times New Roman" w:eastAsia="Times New Roman" w:hAnsi="Times New Roman" w:cs="Times New Roman"/>
                <w:sz w:val="24"/>
                <w:szCs w:val="24"/>
              </w:rPr>
              <w:t xml:space="preserve">- pagal bendrą kainų lygio kitimą, </w:t>
            </w:r>
          </w:p>
          <w:p w14:paraId="17918073" w14:textId="659B7801" w:rsidR="00045E72" w:rsidRPr="00CF7483" w:rsidRDefault="000C6923" w:rsidP="000C6923">
            <w:pPr>
              <w:spacing w:after="0" w:line="276" w:lineRule="auto"/>
              <w:jc w:val="both"/>
              <w:rPr>
                <w:rFonts w:ascii="Times New Roman" w:eastAsia="Times New Roman" w:hAnsi="Times New Roman" w:cs="Times New Roman"/>
                <w:i/>
                <w:iCs/>
                <w:color w:val="881798"/>
                <w:sz w:val="24"/>
                <w:szCs w:val="24"/>
                <w:u w:val="single"/>
              </w:rPr>
            </w:pPr>
            <w:r w:rsidRPr="00CF7483">
              <w:rPr>
                <w:rFonts w:ascii="Times New Roman" w:eastAsia="Times New Roman" w:hAnsi="Times New Roman" w:cs="Times New Roman"/>
                <w:sz w:val="24"/>
                <w:szCs w:val="24"/>
              </w:rPr>
              <w:t>- dėl kitų mokesčių pasikeitimų.</w:t>
            </w:r>
            <w:r w:rsidRPr="00CF7483">
              <w:rPr>
                <w:rFonts w:ascii="Ubuntu" w:eastAsia="Times New Roman" w:hAnsi="Ubuntu" w:cs="Times New Roman"/>
                <w:i/>
                <w:iCs/>
                <w:sz w:val="24"/>
                <w:szCs w:val="24"/>
                <w:u w:val="single"/>
              </w:rPr>
              <w:t xml:space="preserve"> </w:t>
            </w:r>
          </w:p>
        </w:tc>
        <w:tc>
          <w:tcPr>
            <w:tcW w:w="1843" w:type="dxa"/>
          </w:tcPr>
          <w:p w14:paraId="43F98C2D" w14:textId="4AF98822" w:rsidR="00045E72" w:rsidRPr="00CF7483" w:rsidRDefault="00764E2A" w:rsidP="00CD5651">
            <w:pPr>
              <w:spacing w:line="276" w:lineRule="auto"/>
              <w:rPr>
                <w:rFonts w:ascii="Times New Roman" w:hAnsi="Times New Roman" w:cs="Times New Roman"/>
                <w:sz w:val="24"/>
                <w:szCs w:val="24"/>
              </w:rPr>
            </w:pPr>
            <w:r w:rsidRPr="00CF7483">
              <w:rPr>
                <w:rFonts w:ascii="Times New Roman" w:hAnsi="Times New Roman" w:cs="Times New Roman"/>
                <w:sz w:val="24"/>
                <w:szCs w:val="24"/>
              </w:rPr>
              <w:lastRenderedPageBreak/>
              <w:t>6.</w:t>
            </w:r>
            <w:r w:rsidR="009260E8" w:rsidRPr="00CF7483">
              <w:rPr>
                <w:rFonts w:ascii="Times New Roman" w:hAnsi="Times New Roman" w:cs="Times New Roman"/>
                <w:sz w:val="24"/>
                <w:szCs w:val="24"/>
              </w:rPr>
              <w:t>3</w:t>
            </w:r>
            <w:r w:rsidR="00DA3B66" w:rsidRPr="00CF7483">
              <w:rPr>
                <w:rFonts w:ascii="Times New Roman" w:hAnsi="Times New Roman" w:cs="Times New Roman"/>
                <w:sz w:val="24"/>
                <w:szCs w:val="24"/>
              </w:rPr>
              <w:t>.</w:t>
            </w:r>
          </w:p>
        </w:tc>
      </w:tr>
      <w:tr w:rsidR="004354E4" w:rsidRPr="00CF7483" w14:paraId="6C741243" w14:textId="77777777" w:rsidTr="00E37ADB">
        <w:tc>
          <w:tcPr>
            <w:tcW w:w="2552" w:type="dxa"/>
          </w:tcPr>
          <w:p w14:paraId="425A9211" w14:textId="72104E72" w:rsidR="004354E4" w:rsidRPr="00CF7483" w:rsidRDefault="004354E4" w:rsidP="004354E4">
            <w:pPr>
              <w:pStyle w:val="Sraopastraipa"/>
              <w:spacing w:line="276" w:lineRule="auto"/>
              <w:ind w:left="0"/>
              <w:jc w:val="both"/>
              <w:rPr>
                <w:rFonts w:eastAsia="Calibri"/>
                <w:b/>
                <w:bCs/>
                <w:i/>
                <w:iCs/>
              </w:rPr>
            </w:pPr>
            <w:r w:rsidRPr="00CF7483">
              <w:rPr>
                <w:rFonts w:eastAsia="Arial Unicode MS"/>
                <w:b/>
                <w:bCs/>
                <w:bdr w:val="nil"/>
              </w:rPr>
              <w:t>3.5. Atsiskaitymo su Tiekėju terminas</w:t>
            </w:r>
          </w:p>
        </w:tc>
        <w:tc>
          <w:tcPr>
            <w:tcW w:w="5103" w:type="dxa"/>
            <w:gridSpan w:val="2"/>
          </w:tcPr>
          <w:p w14:paraId="27A27137" w14:textId="27B0A567" w:rsidR="004354E4" w:rsidRPr="00CF7483" w:rsidRDefault="004354E4" w:rsidP="009B573C">
            <w:pPr>
              <w:spacing w:after="0" w:line="276" w:lineRule="auto"/>
              <w:jc w:val="both"/>
              <w:rPr>
                <w:rFonts w:ascii="Times New Roman" w:hAnsi="Times New Roman" w:cs="Times New Roman"/>
                <w:sz w:val="24"/>
                <w:szCs w:val="24"/>
              </w:rPr>
            </w:pPr>
            <w:r w:rsidRPr="00CF7483">
              <w:rPr>
                <w:rFonts w:ascii="Times New Roman" w:hAnsi="Times New Roman" w:cs="Times New Roman"/>
                <w:sz w:val="24"/>
                <w:szCs w:val="24"/>
              </w:rPr>
              <w:t>30</w:t>
            </w:r>
            <w:r w:rsidR="0079543E" w:rsidRPr="00CF7483">
              <w:rPr>
                <w:rFonts w:ascii="Times New Roman" w:hAnsi="Times New Roman" w:cs="Times New Roman"/>
                <w:sz w:val="24"/>
                <w:szCs w:val="24"/>
              </w:rPr>
              <w:t xml:space="preserve"> (trisdešimt)</w:t>
            </w:r>
            <w:r w:rsidRPr="00CF7483">
              <w:rPr>
                <w:rFonts w:ascii="Times New Roman" w:hAnsi="Times New Roman" w:cs="Times New Roman"/>
                <w:sz w:val="24"/>
                <w:szCs w:val="24"/>
              </w:rPr>
              <w:t xml:space="preserve"> kalendorinių dienų. </w:t>
            </w:r>
            <w:r w:rsidRPr="00CF7483">
              <w:rPr>
                <w:rFonts w:ascii="Times New Roman" w:hAnsi="Times New Roman" w:cs="Times New Roman"/>
                <w:iCs/>
                <w:sz w:val="24"/>
                <w:szCs w:val="24"/>
              </w:rPr>
              <w:t>Su Tiekėju atsiskaitoma kiekvieną kartą, įvykdžius užsakymą ir Sutarties bendrųjų sąlygų nustatyta tvarka Tiekėjui pateikus sąskaitą faktūrą.</w:t>
            </w:r>
          </w:p>
        </w:tc>
        <w:tc>
          <w:tcPr>
            <w:tcW w:w="1843" w:type="dxa"/>
          </w:tcPr>
          <w:p w14:paraId="1DDE190F" w14:textId="24A99C7C" w:rsidR="004354E4" w:rsidRPr="00CF7483" w:rsidRDefault="004354E4" w:rsidP="004354E4">
            <w:pPr>
              <w:spacing w:line="276" w:lineRule="auto"/>
              <w:rPr>
                <w:rFonts w:ascii="Times New Roman" w:hAnsi="Times New Roman" w:cs="Times New Roman"/>
                <w:sz w:val="24"/>
                <w:szCs w:val="24"/>
              </w:rPr>
            </w:pPr>
            <w:r w:rsidRPr="00CF7483">
              <w:rPr>
                <w:rFonts w:ascii="Times New Roman" w:hAnsi="Times New Roman" w:cs="Times New Roman"/>
                <w:sz w:val="24"/>
                <w:szCs w:val="24"/>
              </w:rPr>
              <w:t>6.6.</w:t>
            </w:r>
          </w:p>
        </w:tc>
      </w:tr>
      <w:tr w:rsidR="000C6923" w:rsidRPr="00CF7483" w14:paraId="19133B1C" w14:textId="77777777" w:rsidTr="00E37ADB">
        <w:tc>
          <w:tcPr>
            <w:tcW w:w="2552" w:type="dxa"/>
          </w:tcPr>
          <w:p w14:paraId="3BED8EEC" w14:textId="32EF4F22" w:rsidR="00E22494" w:rsidRPr="00CF7483" w:rsidRDefault="59FA1F36" w:rsidP="009A383F">
            <w:pPr>
              <w:spacing w:after="0" w:line="240" w:lineRule="auto"/>
              <w:rPr>
                <w:rFonts w:ascii="Times New Roman" w:eastAsia="Arial Unicode MS" w:hAnsi="Times New Roman" w:cs="Times New Roman"/>
                <w:b/>
                <w:bCs/>
                <w:sz w:val="24"/>
                <w:szCs w:val="24"/>
                <w:bdr w:val="nil"/>
              </w:rPr>
            </w:pPr>
            <w:r w:rsidRPr="00CF7483">
              <w:rPr>
                <w:rFonts w:ascii="Times New Roman" w:eastAsia="Arial Unicode MS" w:hAnsi="Times New Roman" w:cs="Times New Roman"/>
                <w:b/>
                <w:bCs/>
                <w:sz w:val="24"/>
                <w:szCs w:val="24"/>
                <w:bdr w:val="nil"/>
                <w:lang w:eastAsia="lt-LT"/>
              </w:rPr>
              <w:t>3.</w:t>
            </w:r>
            <w:r w:rsidR="00224FBD" w:rsidRPr="00CF7483">
              <w:rPr>
                <w:rFonts w:ascii="Times New Roman" w:eastAsia="Arial Unicode MS" w:hAnsi="Times New Roman" w:cs="Times New Roman"/>
                <w:b/>
                <w:bCs/>
                <w:sz w:val="24"/>
                <w:szCs w:val="24"/>
                <w:bdr w:val="nil"/>
                <w:lang w:eastAsia="lt-LT"/>
              </w:rPr>
              <w:t>6</w:t>
            </w:r>
            <w:r w:rsidRPr="00CF7483">
              <w:rPr>
                <w:rFonts w:ascii="Times New Roman" w:eastAsia="Arial Unicode MS" w:hAnsi="Times New Roman" w:cs="Times New Roman"/>
                <w:b/>
                <w:bCs/>
                <w:sz w:val="24"/>
                <w:szCs w:val="24"/>
                <w:bdr w:val="nil"/>
                <w:lang w:eastAsia="lt-LT"/>
              </w:rPr>
              <w:t xml:space="preserve">. </w:t>
            </w:r>
            <w:r w:rsidRPr="00CF7483">
              <w:rPr>
                <w:rFonts w:ascii="Times New Roman" w:eastAsia="Arial Unicode MS" w:hAnsi="Times New Roman" w:cs="Times New Roman"/>
                <w:b/>
                <w:bCs/>
                <w:sz w:val="24"/>
                <w:szCs w:val="24"/>
              </w:rPr>
              <w:t>Atsiskaitymas su</w:t>
            </w:r>
            <w:r w:rsidR="29609724" w:rsidRPr="00CF7483">
              <w:rPr>
                <w:rFonts w:ascii="Times New Roman" w:eastAsia="Arial Unicode MS" w:hAnsi="Times New Roman" w:cs="Times New Roman"/>
                <w:b/>
                <w:bCs/>
                <w:sz w:val="24"/>
                <w:szCs w:val="24"/>
              </w:rPr>
              <w:t xml:space="preserve"> </w:t>
            </w:r>
            <w:r w:rsidRPr="00CF7483">
              <w:rPr>
                <w:rFonts w:ascii="Times New Roman" w:eastAsia="Arial Unicode MS" w:hAnsi="Times New Roman" w:cs="Times New Roman"/>
                <w:b/>
                <w:bCs/>
                <w:sz w:val="24"/>
                <w:szCs w:val="24"/>
              </w:rPr>
              <w:t>Tiekėju</w:t>
            </w:r>
            <w:r w:rsidR="52C248D3" w:rsidRPr="00CF7483">
              <w:rPr>
                <w:rFonts w:ascii="Times New Roman" w:eastAsia="Arial Unicode MS" w:hAnsi="Times New Roman" w:cs="Times New Roman"/>
                <w:b/>
                <w:bCs/>
                <w:sz w:val="24"/>
                <w:szCs w:val="24"/>
              </w:rPr>
              <w:t xml:space="preserve"> </w:t>
            </w:r>
            <w:r w:rsidR="11C19CA4" w:rsidRPr="00CF7483">
              <w:rPr>
                <w:rFonts w:ascii="Times New Roman" w:eastAsia="Arial Unicode MS" w:hAnsi="Times New Roman" w:cs="Times New Roman"/>
                <w:b/>
                <w:bCs/>
                <w:sz w:val="24"/>
                <w:szCs w:val="24"/>
              </w:rPr>
              <w:t>(</w:t>
            </w:r>
            <w:r w:rsidR="52C248D3" w:rsidRPr="00CF7483">
              <w:rPr>
                <w:rFonts w:ascii="Times New Roman" w:eastAsia="Arial Unicode MS" w:hAnsi="Times New Roman" w:cs="Times New Roman"/>
                <w:b/>
                <w:bCs/>
                <w:sz w:val="24"/>
                <w:szCs w:val="24"/>
              </w:rPr>
              <w:t>etapais</w:t>
            </w:r>
            <w:r w:rsidR="66D1D255" w:rsidRPr="00CF7483">
              <w:rPr>
                <w:rFonts w:ascii="Times New Roman" w:eastAsia="Arial Unicode MS" w:hAnsi="Times New Roman" w:cs="Times New Roman"/>
                <w:b/>
                <w:bCs/>
                <w:sz w:val="24"/>
                <w:szCs w:val="24"/>
              </w:rPr>
              <w:t>/periodiškai)</w:t>
            </w:r>
          </w:p>
        </w:tc>
        <w:tc>
          <w:tcPr>
            <w:tcW w:w="5103" w:type="dxa"/>
            <w:gridSpan w:val="2"/>
          </w:tcPr>
          <w:p w14:paraId="2390D3DF" w14:textId="22A71A52" w:rsidR="0009587D" w:rsidRPr="00CF7483" w:rsidRDefault="169BA71B" w:rsidP="009A383F">
            <w:pPr>
              <w:spacing w:after="0" w:line="240" w:lineRule="auto"/>
              <w:jc w:val="both"/>
              <w:rPr>
                <w:rFonts w:ascii="Times New Roman" w:eastAsia="Arial Unicode MS" w:hAnsi="Times New Roman" w:cs="Times New Roman"/>
                <w:sz w:val="24"/>
                <w:szCs w:val="24"/>
                <w:lang w:eastAsia="lt-LT"/>
              </w:rPr>
            </w:pPr>
            <w:r w:rsidRPr="00CF7483">
              <w:rPr>
                <w:rFonts w:ascii="Times New Roman" w:eastAsia="Arial Unicode MS" w:hAnsi="Times New Roman" w:cs="Times New Roman"/>
                <w:sz w:val="24"/>
                <w:szCs w:val="24"/>
                <w:bdr w:val="nil"/>
                <w:lang w:eastAsia="lt-LT"/>
              </w:rPr>
              <w:t>Netaikoma</w:t>
            </w:r>
          </w:p>
        </w:tc>
        <w:tc>
          <w:tcPr>
            <w:tcW w:w="1843" w:type="dxa"/>
          </w:tcPr>
          <w:p w14:paraId="061CC737" w14:textId="254B07D1" w:rsidR="00E22494" w:rsidRPr="00CF7483" w:rsidRDefault="00E22494" w:rsidP="009A383F">
            <w:pPr>
              <w:spacing w:after="0" w:line="240" w:lineRule="auto"/>
              <w:rPr>
                <w:rFonts w:ascii="Times New Roman" w:hAnsi="Times New Roman" w:cs="Times New Roman"/>
                <w:sz w:val="24"/>
                <w:szCs w:val="24"/>
              </w:rPr>
            </w:pPr>
            <w:r w:rsidRPr="00CF7483">
              <w:rPr>
                <w:rFonts w:ascii="Times New Roman" w:hAnsi="Times New Roman" w:cs="Times New Roman"/>
                <w:sz w:val="24"/>
                <w:szCs w:val="24"/>
              </w:rPr>
              <w:t>6.</w:t>
            </w:r>
            <w:r w:rsidR="009260E8" w:rsidRPr="00CF7483">
              <w:rPr>
                <w:rFonts w:ascii="Times New Roman" w:hAnsi="Times New Roman" w:cs="Times New Roman"/>
                <w:sz w:val="24"/>
                <w:szCs w:val="24"/>
              </w:rPr>
              <w:t>7</w:t>
            </w:r>
            <w:r w:rsidR="00722FE2" w:rsidRPr="00CF7483">
              <w:rPr>
                <w:rFonts w:ascii="Times New Roman" w:hAnsi="Times New Roman" w:cs="Times New Roman"/>
                <w:sz w:val="24"/>
                <w:szCs w:val="24"/>
              </w:rPr>
              <w:t>.</w:t>
            </w:r>
            <w:r w:rsidR="00BC039A" w:rsidRPr="00CF7483">
              <w:rPr>
                <w:rFonts w:ascii="Times New Roman" w:hAnsi="Times New Roman" w:cs="Times New Roman"/>
                <w:sz w:val="24"/>
                <w:szCs w:val="24"/>
              </w:rPr>
              <w:t>, 8.10</w:t>
            </w:r>
            <w:r w:rsidR="00722FE2" w:rsidRPr="00CF7483">
              <w:rPr>
                <w:rFonts w:ascii="Times New Roman" w:hAnsi="Times New Roman" w:cs="Times New Roman"/>
                <w:sz w:val="24"/>
                <w:szCs w:val="24"/>
              </w:rPr>
              <w:t>.</w:t>
            </w:r>
          </w:p>
        </w:tc>
      </w:tr>
      <w:tr w:rsidR="002C109D" w:rsidRPr="00CF7483" w14:paraId="76D87F46" w14:textId="77777777" w:rsidTr="00E37ADB">
        <w:tc>
          <w:tcPr>
            <w:tcW w:w="2552" w:type="dxa"/>
          </w:tcPr>
          <w:p w14:paraId="202C9894" w14:textId="69218968" w:rsidR="002C109D" w:rsidRPr="00CF7483" w:rsidRDefault="002C109D" w:rsidP="009A383F">
            <w:pPr>
              <w:spacing w:after="0" w:line="240" w:lineRule="auto"/>
              <w:rPr>
                <w:rFonts w:ascii="Times New Roman" w:eastAsia="Arial Unicode MS" w:hAnsi="Times New Roman" w:cs="Times New Roman"/>
                <w:b/>
                <w:color w:val="000000"/>
                <w:sz w:val="24"/>
                <w:szCs w:val="24"/>
                <w:bdr w:val="nil"/>
                <w:lang w:eastAsia="lt-LT"/>
              </w:rPr>
            </w:pPr>
            <w:r w:rsidRPr="00CF7483">
              <w:rPr>
                <w:rFonts w:ascii="Times New Roman" w:eastAsia="Arial Unicode MS" w:hAnsi="Times New Roman" w:cs="Times New Roman"/>
                <w:b/>
                <w:color w:val="000000"/>
                <w:sz w:val="24"/>
                <w:szCs w:val="24"/>
                <w:bdr w:val="nil"/>
                <w:lang w:eastAsia="lt-LT"/>
              </w:rPr>
              <w:t>3.</w:t>
            </w:r>
            <w:r w:rsidR="001D5DE8" w:rsidRPr="00CF7483">
              <w:rPr>
                <w:rFonts w:ascii="Times New Roman" w:eastAsia="Arial Unicode MS" w:hAnsi="Times New Roman" w:cs="Times New Roman"/>
                <w:b/>
                <w:color w:val="000000"/>
                <w:sz w:val="24"/>
                <w:szCs w:val="24"/>
                <w:bdr w:val="nil"/>
                <w:lang w:eastAsia="lt-LT"/>
              </w:rPr>
              <w:t>7</w:t>
            </w:r>
            <w:r w:rsidRPr="00CF7483">
              <w:rPr>
                <w:rFonts w:ascii="Times New Roman" w:eastAsia="Arial Unicode MS" w:hAnsi="Times New Roman" w:cs="Times New Roman"/>
                <w:b/>
                <w:color w:val="000000"/>
                <w:sz w:val="24"/>
                <w:szCs w:val="24"/>
                <w:bdr w:val="nil"/>
                <w:lang w:eastAsia="lt-LT"/>
              </w:rPr>
              <w:t xml:space="preserve">. Avansas </w:t>
            </w:r>
          </w:p>
        </w:tc>
        <w:tc>
          <w:tcPr>
            <w:tcW w:w="5103" w:type="dxa"/>
            <w:gridSpan w:val="2"/>
          </w:tcPr>
          <w:p w14:paraId="69E62514" w14:textId="52F86209" w:rsidR="002C109D" w:rsidRPr="00CF7483" w:rsidRDefault="00EB570B" w:rsidP="009A383F">
            <w:pPr>
              <w:spacing w:after="0" w:line="240" w:lineRule="auto"/>
              <w:jc w:val="both"/>
              <w:rPr>
                <w:rFonts w:ascii="Times New Roman" w:eastAsia="Arial Unicode MS" w:hAnsi="Times New Roman" w:cs="Times New Roman"/>
                <w:sz w:val="24"/>
                <w:szCs w:val="24"/>
                <w:lang w:eastAsia="lt-LT"/>
              </w:rPr>
            </w:pPr>
            <w:r w:rsidRPr="00CF7483">
              <w:rPr>
                <w:rFonts w:ascii="Times New Roman" w:eastAsia="Calibri" w:hAnsi="Times New Roman" w:cs="Times New Roman"/>
                <w:sz w:val="24"/>
                <w:szCs w:val="24"/>
              </w:rPr>
              <w:t>Netaikoma</w:t>
            </w:r>
            <w:r w:rsidR="057D04A5" w:rsidRPr="00CF7483">
              <w:rPr>
                <w:rFonts w:ascii="Times New Roman" w:eastAsia="Calibri" w:hAnsi="Times New Roman" w:cs="Times New Roman"/>
                <w:sz w:val="24"/>
                <w:szCs w:val="24"/>
              </w:rPr>
              <w:t xml:space="preserve"> </w:t>
            </w:r>
          </w:p>
        </w:tc>
        <w:tc>
          <w:tcPr>
            <w:tcW w:w="1843" w:type="dxa"/>
          </w:tcPr>
          <w:p w14:paraId="3D295CC3" w14:textId="096FBFB5" w:rsidR="002C109D" w:rsidRPr="00CF7483" w:rsidRDefault="002C109D" w:rsidP="009A383F">
            <w:pPr>
              <w:spacing w:after="0" w:line="240" w:lineRule="auto"/>
              <w:rPr>
                <w:rFonts w:ascii="Times New Roman" w:hAnsi="Times New Roman" w:cs="Times New Roman"/>
                <w:sz w:val="24"/>
                <w:szCs w:val="24"/>
              </w:rPr>
            </w:pPr>
            <w:r w:rsidRPr="00CF7483">
              <w:rPr>
                <w:rFonts w:ascii="Times New Roman" w:hAnsi="Times New Roman" w:cs="Times New Roman"/>
                <w:sz w:val="24"/>
                <w:szCs w:val="24"/>
              </w:rPr>
              <w:t>6.1</w:t>
            </w:r>
            <w:r w:rsidR="009260E8" w:rsidRPr="00CF7483">
              <w:rPr>
                <w:rFonts w:ascii="Times New Roman" w:hAnsi="Times New Roman" w:cs="Times New Roman"/>
                <w:sz w:val="24"/>
                <w:szCs w:val="24"/>
              </w:rPr>
              <w:t>0</w:t>
            </w:r>
            <w:r w:rsidR="00722FE2" w:rsidRPr="00CF7483">
              <w:rPr>
                <w:rFonts w:ascii="Times New Roman" w:hAnsi="Times New Roman" w:cs="Times New Roman"/>
                <w:sz w:val="24"/>
                <w:szCs w:val="24"/>
              </w:rPr>
              <w:t>.</w:t>
            </w:r>
            <w:r w:rsidRPr="00CF7483">
              <w:rPr>
                <w:rFonts w:ascii="Times New Roman" w:hAnsi="Times New Roman" w:cs="Times New Roman"/>
                <w:sz w:val="24"/>
                <w:szCs w:val="24"/>
              </w:rPr>
              <w:t>-6.1</w:t>
            </w:r>
            <w:r w:rsidR="009260E8" w:rsidRPr="00CF7483">
              <w:rPr>
                <w:rFonts w:ascii="Times New Roman" w:hAnsi="Times New Roman" w:cs="Times New Roman"/>
                <w:sz w:val="24"/>
                <w:szCs w:val="24"/>
              </w:rPr>
              <w:t>2</w:t>
            </w:r>
            <w:r w:rsidR="00722FE2" w:rsidRPr="00CF7483">
              <w:rPr>
                <w:rFonts w:ascii="Times New Roman" w:hAnsi="Times New Roman" w:cs="Times New Roman"/>
                <w:sz w:val="24"/>
                <w:szCs w:val="24"/>
              </w:rPr>
              <w:t>.</w:t>
            </w:r>
          </w:p>
        </w:tc>
      </w:tr>
      <w:tr w:rsidR="008410BA" w:rsidRPr="00CF7483" w14:paraId="5E909DE2" w14:textId="77777777" w:rsidTr="001F2DF5">
        <w:tc>
          <w:tcPr>
            <w:tcW w:w="9498" w:type="dxa"/>
            <w:gridSpan w:val="4"/>
          </w:tcPr>
          <w:p w14:paraId="67205603" w14:textId="3C4C0F7A" w:rsidR="008410BA" w:rsidRPr="00CF7483" w:rsidRDefault="008410BA" w:rsidP="008410BA">
            <w:pPr>
              <w:spacing w:line="276" w:lineRule="auto"/>
              <w:jc w:val="center"/>
              <w:rPr>
                <w:rFonts w:ascii="Times New Roman" w:hAnsi="Times New Roman" w:cs="Times New Roman"/>
                <w:sz w:val="24"/>
                <w:szCs w:val="24"/>
              </w:rPr>
            </w:pPr>
            <w:r w:rsidRPr="00CF7483">
              <w:rPr>
                <w:rFonts w:ascii="Times New Roman" w:eastAsia="Times New Roman" w:hAnsi="Times New Roman" w:cs="Times New Roman"/>
                <w:b/>
                <w:bCs/>
                <w:sz w:val="24"/>
                <w:szCs w:val="24"/>
              </w:rPr>
              <w:t>4. PAPILDOMAS SUTARTIES ĮVYKDYMO UŽTIKRINIMAS</w:t>
            </w:r>
          </w:p>
        </w:tc>
      </w:tr>
      <w:tr w:rsidR="00A24639" w:rsidRPr="00CF7483" w14:paraId="4ACB7C9C" w14:textId="77777777" w:rsidTr="001F2DF5">
        <w:tc>
          <w:tcPr>
            <w:tcW w:w="9498" w:type="dxa"/>
            <w:gridSpan w:val="4"/>
          </w:tcPr>
          <w:p w14:paraId="61A67B0D" w14:textId="51FFEEC9" w:rsidR="00A24639" w:rsidRPr="00CF7483" w:rsidRDefault="00A24639" w:rsidP="00A24639">
            <w:pPr>
              <w:spacing w:line="276" w:lineRule="auto"/>
              <w:rPr>
                <w:rFonts w:ascii="Times New Roman" w:eastAsia="Times New Roman" w:hAnsi="Times New Roman" w:cs="Times New Roman"/>
                <w:b/>
                <w:bCs/>
                <w:sz w:val="24"/>
                <w:szCs w:val="24"/>
              </w:rPr>
            </w:pPr>
            <w:r w:rsidRPr="00CF7483">
              <w:rPr>
                <w:rFonts w:ascii="Times New Roman" w:hAnsi="Times New Roman" w:cs="Times New Roman"/>
                <w:sz w:val="24"/>
                <w:szCs w:val="24"/>
              </w:rPr>
              <w:t>4.1. Papildomų sutarties įvykdymo užtikrinimo priemonių nereikalaujama.</w:t>
            </w:r>
          </w:p>
        </w:tc>
      </w:tr>
      <w:tr w:rsidR="00894A42" w:rsidRPr="00CF7483" w14:paraId="296EC222" w14:textId="77777777" w:rsidTr="008B0270">
        <w:tc>
          <w:tcPr>
            <w:tcW w:w="9498" w:type="dxa"/>
            <w:gridSpan w:val="4"/>
          </w:tcPr>
          <w:p w14:paraId="2582E3ED" w14:textId="01DA7E83" w:rsidR="00894A42" w:rsidRPr="00CF7483" w:rsidRDefault="00894A42" w:rsidP="00894A42">
            <w:pPr>
              <w:suppressAutoHyphens/>
              <w:spacing w:after="0" w:line="276" w:lineRule="auto"/>
              <w:ind w:firstLine="562"/>
              <w:jc w:val="center"/>
              <w:rPr>
                <w:rFonts w:ascii="Times New Roman" w:eastAsia="Times New Roman" w:hAnsi="Times New Roman" w:cs="Times New Roman"/>
                <w:b/>
                <w:sz w:val="24"/>
                <w:szCs w:val="24"/>
                <w:lang w:eastAsia="ar-SA"/>
              </w:rPr>
            </w:pPr>
            <w:r w:rsidRPr="00CF7483">
              <w:rPr>
                <w:rFonts w:ascii="Times New Roman" w:eastAsia="Arial Unicode MS" w:hAnsi="Times New Roman" w:cs="Times New Roman"/>
                <w:b/>
                <w:sz w:val="24"/>
                <w:szCs w:val="24"/>
                <w:bdr w:val="nil"/>
                <w:lang w:eastAsia="lt-LT"/>
              </w:rPr>
              <w:t xml:space="preserve">5. </w:t>
            </w:r>
            <w:r w:rsidRPr="00CF7483">
              <w:rPr>
                <w:rFonts w:ascii="Times New Roman" w:eastAsia="Times New Roman" w:hAnsi="Times New Roman" w:cs="Times New Roman"/>
                <w:b/>
                <w:sz w:val="24"/>
                <w:szCs w:val="24"/>
                <w:lang w:eastAsia="ar-SA"/>
              </w:rPr>
              <w:t>ŠALIŲ TEISĖS IR PAREIGOS</w:t>
            </w:r>
          </w:p>
        </w:tc>
      </w:tr>
      <w:tr w:rsidR="00DF14F2" w:rsidRPr="00CF7483" w14:paraId="21C98D05" w14:textId="77777777" w:rsidTr="00E37ADB">
        <w:tc>
          <w:tcPr>
            <w:tcW w:w="2552" w:type="dxa"/>
          </w:tcPr>
          <w:p w14:paraId="191A4D53" w14:textId="4D70CFBB" w:rsidR="00DF14F2" w:rsidRPr="00CF7483" w:rsidRDefault="00DF14F2" w:rsidP="00DF14F2">
            <w:pPr>
              <w:spacing w:line="276" w:lineRule="auto"/>
              <w:jc w:val="both"/>
              <w:rPr>
                <w:rFonts w:ascii="Times New Roman" w:eastAsia="Arial Unicode MS" w:hAnsi="Times New Roman" w:cs="Times New Roman"/>
                <w:b/>
                <w:bCs/>
                <w:color w:val="000000"/>
                <w:sz w:val="24"/>
                <w:szCs w:val="24"/>
                <w:bdr w:val="nil"/>
                <w:lang w:eastAsia="lt-LT"/>
              </w:rPr>
            </w:pPr>
            <w:r w:rsidRPr="00CF7483">
              <w:rPr>
                <w:rFonts w:ascii="Times New Roman" w:eastAsia="Arial Unicode MS" w:hAnsi="Times New Roman" w:cs="Times New Roman"/>
                <w:b/>
                <w:bCs/>
                <w:sz w:val="24"/>
                <w:szCs w:val="24"/>
                <w:bdr w:val="nil"/>
                <w:lang w:eastAsia="lt-LT"/>
              </w:rPr>
              <w:t xml:space="preserve">5.1. Papildomi Pirkėjo ir Tiekėjo įsipareigojimai ir teisės </w:t>
            </w:r>
          </w:p>
        </w:tc>
        <w:tc>
          <w:tcPr>
            <w:tcW w:w="5103" w:type="dxa"/>
            <w:gridSpan w:val="2"/>
          </w:tcPr>
          <w:p w14:paraId="56E30E9B" w14:textId="33C55989" w:rsidR="00F17092" w:rsidRPr="00CF7483" w:rsidRDefault="00F17092" w:rsidP="00F17092">
            <w:pPr>
              <w:spacing w:after="0" w:line="240" w:lineRule="auto"/>
              <w:jc w:val="both"/>
              <w:rPr>
                <w:rFonts w:ascii="Times New Roman" w:hAnsi="Times New Roman" w:cs="Times New Roman"/>
                <w:sz w:val="24"/>
                <w:szCs w:val="24"/>
              </w:rPr>
            </w:pPr>
            <w:r w:rsidRPr="00CF7483">
              <w:rPr>
                <w:rFonts w:ascii="Times New Roman" w:hAnsi="Times New Roman" w:cs="Times New Roman"/>
                <w:sz w:val="24"/>
                <w:szCs w:val="24"/>
              </w:rPr>
              <w:t>5.1.1. Tiekėjo įsipareigojimai:</w:t>
            </w:r>
          </w:p>
          <w:p w14:paraId="511EDF54" w14:textId="38ADE916" w:rsidR="00DF14F2" w:rsidRPr="00CF7483" w:rsidRDefault="00DF14F2" w:rsidP="00F17092">
            <w:pPr>
              <w:spacing w:after="0" w:line="240" w:lineRule="auto"/>
              <w:jc w:val="both"/>
              <w:rPr>
                <w:rFonts w:ascii="Times New Roman" w:eastAsia="Arial Unicode MS" w:hAnsi="Times New Roman" w:cs="Times New Roman"/>
                <w:sz w:val="24"/>
                <w:szCs w:val="24"/>
                <w:bdr w:val="none" w:sz="0" w:space="0" w:color="auto" w:frame="1"/>
              </w:rPr>
            </w:pPr>
            <w:r w:rsidRPr="00CF7483">
              <w:rPr>
                <w:rFonts w:ascii="Times New Roman" w:hAnsi="Times New Roman" w:cs="Times New Roman"/>
                <w:sz w:val="24"/>
                <w:szCs w:val="24"/>
              </w:rPr>
              <w:t>5.1.</w:t>
            </w:r>
            <w:r w:rsidR="00040953" w:rsidRPr="00CF7483">
              <w:rPr>
                <w:rFonts w:ascii="Times New Roman" w:hAnsi="Times New Roman" w:cs="Times New Roman"/>
                <w:sz w:val="24"/>
                <w:szCs w:val="24"/>
              </w:rPr>
              <w:t>1.</w:t>
            </w:r>
            <w:r w:rsidRPr="00CF7483">
              <w:rPr>
                <w:rFonts w:ascii="Times New Roman" w:hAnsi="Times New Roman" w:cs="Times New Roman"/>
                <w:sz w:val="24"/>
                <w:szCs w:val="24"/>
              </w:rPr>
              <w:t xml:space="preserve">1. </w:t>
            </w:r>
            <w:r w:rsidR="00F8424C" w:rsidRPr="00CF7483">
              <w:rPr>
                <w:rStyle w:val="normaltextrun"/>
                <w:rFonts w:ascii="Times New Roman" w:hAnsi="Times New Roman" w:cs="Times New Roman"/>
                <w:color w:val="000000"/>
                <w:sz w:val="24"/>
                <w:szCs w:val="24"/>
                <w:shd w:val="clear" w:color="auto" w:fill="FFFFFF"/>
              </w:rPr>
              <w:t>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00F8424C" w:rsidRPr="00CF7483">
              <w:rPr>
                <w:rStyle w:val="normaltextrun"/>
                <w:rFonts w:ascii="Times New Roman" w:hAnsi="Times New Roman" w:cs="Times New Roman"/>
                <w:color w:val="000000"/>
                <w:sz w:val="24"/>
                <w:szCs w:val="24"/>
                <w:shd w:val="clear" w:color="auto" w:fill="FFFFFF"/>
                <w:vertAlign w:val="superscript"/>
              </w:rPr>
              <w:t>1</w:t>
            </w:r>
            <w:r w:rsidR="00F8424C" w:rsidRPr="00CF7483">
              <w:rPr>
                <w:rStyle w:val="normaltextrun"/>
                <w:rFonts w:ascii="Times New Roman" w:hAnsi="Times New Roman" w:cs="Times New Roman"/>
                <w:color w:val="000000"/>
                <w:sz w:val="24"/>
                <w:szCs w:val="24"/>
                <w:shd w:val="clear" w:color="auto" w:fill="FFFFFF"/>
              </w:rPr>
              <w:t> dalies 3 punkto taikymo, užtikrinti, kad Prekės nebūtų teikiamos iš valstybių ar teritorijų, nurodytų Lietuvos Respublikos viešųjų pirkimų įstatymo 45 straipsnį 2</w:t>
            </w:r>
            <w:r w:rsidR="00F8424C" w:rsidRPr="00CF7483">
              <w:rPr>
                <w:rStyle w:val="normaltextrun"/>
                <w:rFonts w:ascii="Times New Roman" w:hAnsi="Times New Roman" w:cs="Times New Roman"/>
                <w:color w:val="000000"/>
                <w:sz w:val="24"/>
                <w:szCs w:val="24"/>
                <w:shd w:val="clear" w:color="auto" w:fill="FFFFFF"/>
                <w:vertAlign w:val="superscript"/>
              </w:rPr>
              <w:t>1</w:t>
            </w:r>
            <w:r w:rsidR="00F8424C" w:rsidRPr="00CF7483">
              <w:rPr>
                <w:rStyle w:val="normaltextrun"/>
                <w:rFonts w:ascii="Times New Roman" w:hAnsi="Times New Roman" w:cs="Times New Roman"/>
                <w:color w:val="000000"/>
                <w:sz w:val="24"/>
                <w:szCs w:val="24"/>
                <w:shd w:val="clear" w:color="auto" w:fill="FFFFFF"/>
              </w:rPr>
              <w:t> dalies 3 punkte</w:t>
            </w:r>
            <w:r w:rsidRPr="00CF7483">
              <w:rPr>
                <w:rFonts w:ascii="Times New Roman" w:eastAsia="Arial Unicode MS" w:hAnsi="Times New Roman" w:cs="Times New Roman"/>
                <w:sz w:val="24"/>
                <w:szCs w:val="24"/>
                <w:bdr w:val="none" w:sz="0" w:space="0" w:color="auto" w:frame="1"/>
              </w:rPr>
              <w:t>.</w:t>
            </w:r>
          </w:p>
          <w:p w14:paraId="60256F0D" w14:textId="09F8A409" w:rsidR="00D50CD1" w:rsidRPr="00CF7483" w:rsidRDefault="00D50CD1" w:rsidP="00D50CD1">
            <w:pPr>
              <w:spacing w:after="0" w:line="240" w:lineRule="auto"/>
              <w:jc w:val="both"/>
              <w:rPr>
                <w:rFonts w:ascii="Times New Roman" w:eastAsia="Calibri" w:hAnsi="Times New Roman" w:cs="Times New Roman"/>
                <w:sz w:val="24"/>
                <w:szCs w:val="24"/>
              </w:rPr>
            </w:pPr>
            <w:r w:rsidRPr="00CF7483">
              <w:rPr>
                <w:rFonts w:ascii="Times New Roman" w:eastAsia="Calibri" w:hAnsi="Times New Roman" w:cs="Times New Roman"/>
                <w:sz w:val="24"/>
                <w:szCs w:val="24"/>
              </w:rPr>
              <w:t xml:space="preserve">5.1.1.2. </w:t>
            </w:r>
            <w:r w:rsidRPr="00CF7483">
              <w:rPr>
                <w:rFonts w:ascii="Times New Roman" w:eastAsia="Arial Unicode MS" w:hAnsi="Times New Roman" w:cs="Times New Roman"/>
                <w:sz w:val="24"/>
                <w:szCs w:val="24"/>
                <w:bdr w:val="none" w:sz="0" w:space="0" w:color="auto" w:frame="1"/>
                <w:lang w:eastAsia="lt-LT"/>
              </w:rPr>
              <w:t xml:space="preserve">Kartu su prekėmis pateikti CE sertifikatą arba gamintojo EB atitikties deklaraciją kopiją pagal </w:t>
            </w:r>
            <w:r w:rsidRPr="00CF7483">
              <w:rPr>
                <w:rFonts w:ascii="Times New Roman" w:eastAsia="Calibri" w:hAnsi="Times New Roman" w:cs="Times New Roman"/>
                <w:sz w:val="24"/>
                <w:szCs w:val="24"/>
              </w:rPr>
              <w:t>Europos Parlamento ir Tarybos reglamento (ES) 2017/745 reikalavimus</w:t>
            </w:r>
            <w:r w:rsidRPr="00CF7483">
              <w:rPr>
                <w:rFonts w:ascii="Times New Roman" w:eastAsia="Arial Unicode MS" w:hAnsi="Times New Roman" w:cs="Times New Roman"/>
                <w:sz w:val="24"/>
                <w:szCs w:val="24"/>
                <w:bdr w:val="none" w:sz="0" w:space="0" w:color="auto" w:frame="1"/>
                <w:lang w:eastAsia="lt-LT"/>
              </w:rPr>
              <w:t xml:space="preserve"> originalo </w:t>
            </w:r>
            <w:r w:rsidR="009F6B73" w:rsidRPr="00CF7483">
              <w:rPr>
                <w:rFonts w:ascii="Times New Roman" w:eastAsia="Arial Unicode MS" w:hAnsi="Times New Roman" w:cs="Times New Roman"/>
                <w:sz w:val="24"/>
                <w:szCs w:val="24"/>
                <w:bdr w:val="none" w:sz="0" w:space="0" w:color="auto" w:frame="1"/>
                <w:lang w:eastAsia="lt-LT"/>
              </w:rPr>
              <w:t>kalba su vertimu į anglų arba lietuvių kalbą</w:t>
            </w:r>
            <w:r w:rsidRPr="00CF7483">
              <w:rPr>
                <w:rFonts w:ascii="Times New Roman" w:eastAsia="Arial Unicode MS" w:hAnsi="Times New Roman" w:cs="Times New Roman"/>
                <w:sz w:val="24"/>
                <w:szCs w:val="24"/>
                <w:bdr w:val="none" w:sz="0" w:space="0" w:color="auto" w:frame="1"/>
                <w:lang w:eastAsia="lt-LT"/>
              </w:rPr>
              <w:t>, jei taikoma. Jei netaikoma, privaloma pateikti įrodymus apie netaikymą</w:t>
            </w:r>
            <w:r w:rsidRPr="00CF7483">
              <w:rPr>
                <w:rFonts w:ascii="Times New Roman" w:eastAsia="Calibri" w:hAnsi="Times New Roman" w:cs="Times New Roman"/>
                <w:sz w:val="24"/>
                <w:szCs w:val="24"/>
              </w:rPr>
              <w:t>.</w:t>
            </w:r>
          </w:p>
          <w:p w14:paraId="21E57960" w14:textId="3508A59E" w:rsidR="00DF14F2" w:rsidRPr="00CF7483" w:rsidRDefault="00DF14F2" w:rsidP="00F17092">
            <w:pPr>
              <w:spacing w:after="0" w:line="240" w:lineRule="auto"/>
              <w:jc w:val="both"/>
              <w:rPr>
                <w:rFonts w:ascii="Times New Roman" w:eastAsia="Arial Unicode MS" w:hAnsi="Times New Roman" w:cs="Times New Roman"/>
                <w:sz w:val="24"/>
                <w:szCs w:val="24"/>
                <w:bdr w:val="nil"/>
                <w:lang w:eastAsia="lt-LT"/>
              </w:rPr>
            </w:pPr>
            <w:r w:rsidRPr="00CF7483">
              <w:rPr>
                <w:rFonts w:ascii="Times New Roman" w:eastAsia="Arial Unicode MS" w:hAnsi="Times New Roman" w:cs="Times New Roman"/>
                <w:sz w:val="24"/>
                <w:szCs w:val="24"/>
                <w:bdr w:val="nil"/>
                <w:lang w:eastAsia="lt-LT"/>
              </w:rPr>
              <w:t>5.1</w:t>
            </w:r>
            <w:r w:rsidR="00F17092" w:rsidRPr="00CF7483">
              <w:rPr>
                <w:rFonts w:ascii="Times New Roman" w:eastAsia="Arial Unicode MS" w:hAnsi="Times New Roman" w:cs="Times New Roman"/>
                <w:sz w:val="24"/>
                <w:szCs w:val="24"/>
                <w:bdr w:val="nil"/>
                <w:lang w:eastAsia="lt-LT"/>
              </w:rPr>
              <w:t>.</w:t>
            </w:r>
            <w:r w:rsidRPr="00CF7483">
              <w:rPr>
                <w:rFonts w:ascii="Times New Roman" w:eastAsia="Arial Unicode MS" w:hAnsi="Times New Roman" w:cs="Times New Roman"/>
                <w:sz w:val="24"/>
                <w:szCs w:val="24"/>
                <w:bdr w:val="nil"/>
                <w:lang w:eastAsia="lt-LT"/>
              </w:rPr>
              <w:t>2. Pirkėjo įsipareigojimai:</w:t>
            </w:r>
          </w:p>
          <w:p w14:paraId="21151AC2" w14:textId="02BEA2DE" w:rsidR="008A1A2C" w:rsidRPr="00CF7483" w:rsidRDefault="00DF14F2" w:rsidP="00F17092">
            <w:pPr>
              <w:spacing w:after="0" w:line="240" w:lineRule="auto"/>
              <w:jc w:val="both"/>
              <w:rPr>
                <w:rFonts w:ascii="Times New Roman" w:eastAsia="Times New Roman" w:hAnsi="Times New Roman" w:cs="Times New Roman"/>
                <w:color w:val="000000"/>
                <w:sz w:val="24"/>
                <w:szCs w:val="24"/>
                <w:bdr w:val="nil"/>
                <w:lang w:eastAsia="lt-LT"/>
              </w:rPr>
            </w:pPr>
            <w:r w:rsidRPr="00CF7483">
              <w:rPr>
                <w:rFonts w:ascii="Times New Roman" w:eastAsia="Arial Unicode MS" w:hAnsi="Times New Roman" w:cs="Times New Roman"/>
                <w:sz w:val="24"/>
                <w:szCs w:val="24"/>
                <w:bdr w:val="nil"/>
                <w:lang w:eastAsia="lt-LT"/>
              </w:rPr>
              <w:lastRenderedPageBreak/>
              <w:t xml:space="preserve">5.1.2.1. </w:t>
            </w:r>
            <w:r w:rsidRPr="00CF7483">
              <w:rPr>
                <w:rFonts w:ascii="Times New Roman" w:eastAsia="Times New Roman" w:hAnsi="Times New Roman" w:cs="Times New Roman"/>
                <w:color w:val="000000"/>
                <w:sz w:val="24"/>
                <w:szCs w:val="24"/>
                <w:bdr w:val="nil"/>
                <w:lang w:eastAsia="lt-LT"/>
              </w:rPr>
              <w:t xml:space="preserve">Pirkėjas Sutarties galiojimo laikotarpiu įsipareigoja nupirkti Prekių už ne mažiau kaip </w:t>
            </w:r>
            <w:r w:rsidR="003F300C" w:rsidRPr="00CF7483">
              <w:rPr>
                <w:rFonts w:ascii="Times New Roman" w:eastAsia="Times New Roman" w:hAnsi="Times New Roman" w:cs="Times New Roman"/>
                <w:color w:val="000000"/>
                <w:sz w:val="24"/>
                <w:szCs w:val="24"/>
                <w:bdr w:val="nil"/>
                <w:lang w:eastAsia="lt-LT"/>
              </w:rPr>
              <w:t>5</w:t>
            </w:r>
            <w:r w:rsidRPr="00CF7483">
              <w:rPr>
                <w:rFonts w:ascii="Times New Roman" w:eastAsia="Times New Roman" w:hAnsi="Times New Roman" w:cs="Times New Roman"/>
                <w:color w:val="000000"/>
                <w:sz w:val="24"/>
                <w:szCs w:val="24"/>
                <w:bdr w:val="nil"/>
                <w:lang w:eastAsia="lt-LT"/>
              </w:rPr>
              <w:t>0 proc. Pradinės sutarties vertės</w:t>
            </w:r>
            <w:r w:rsidR="007227E8" w:rsidRPr="00CF7483">
              <w:rPr>
                <w:rFonts w:ascii="Times New Roman" w:eastAsia="Times New Roman" w:hAnsi="Times New Roman" w:cs="Times New Roman"/>
                <w:color w:val="000000"/>
                <w:sz w:val="24"/>
                <w:szCs w:val="24"/>
                <w:bdr w:val="nil"/>
                <w:lang w:eastAsia="lt-LT"/>
              </w:rPr>
              <w:t xml:space="preserve"> ar atitinkamos </w:t>
            </w:r>
            <w:r w:rsidR="0099619C" w:rsidRPr="00CF7483">
              <w:rPr>
                <w:rFonts w:ascii="Times New Roman" w:eastAsia="Times New Roman" w:hAnsi="Times New Roman" w:cs="Times New Roman"/>
                <w:color w:val="000000"/>
                <w:sz w:val="24"/>
                <w:szCs w:val="24"/>
                <w:bdr w:val="nil"/>
                <w:lang w:eastAsia="lt-LT"/>
              </w:rPr>
              <w:t xml:space="preserve">pirkimo </w:t>
            </w:r>
            <w:r w:rsidR="007227E8" w:rsidRPr="00CF7483">
              <w:rPr>
                <w:rFonts w:ascii="Times New Roman" w:eastAsia="Times New Roman" w:hAnsi="Times New Roman" w:cs="Times New Roman"/>
                <w:color w:val="000000"/>
                <w:sz w:val="24"/>
                <w:szCs w:val="24"/>
                <w:bdr w:val="nil"/>
                <w:lang w:eastAsia="lt-LT"/>
              </w:rPr>
              <w:t>dalies Pradinės sutarties vertės (kai pasirašoma viena sutartis dėl kelių pirkimo objekto dalių).</w:t>
            </w:r>
          </w:p>
        </w:tc>
        <w:tc>
          <w:tcPr>
            <w:tcW w:w="1843" w:type="dxa"/>
          </w:tcPr>
          <w:p w14:paraId="1CB6E485" w14:textId="77777777" w:rsidR="00DF14F2" w:rsidRPr="00CF7483" w:rsidRDefault="00DF14F2" w:rsidP="00DF14F2">
            <w:pPr>
              <w:spacing w:line="276" w:lineRule="auto"/>
              <w:rPr>
                <w:rFonts w:ascii="Times New Roman" w:hAnsi="Times New Roman" w:cs="Times New Roman"/>
                <w:sz w:val="24"/>
                <w:szCs w:val="24"/>
              </w:rPr>
            </w:pPr>
            <w:r w:rsidRPr="00CF7483">
              <w:rPr>
                <w:rFonts w:ascii="Times New Roman" w:hAnsi="Times New Roman" w:cs="Times New Roman"/>
                <w:sz w:val="24"/>
                <w:szCs w:val="24"/>
              </w:rPr>
              <w:lastRenderedPageBreak/>
              <w:t>5 skyrius</w:t>
            </w:r>
          </w:p>
          <w:p w14:paraId="41B04165" w14:textId="2F6985D4" w:rsidR="00DF14F2" w:rsidRPr="00CF7483" w:rsidRDefault="00DF14F2" w:rsidP="00DF14F2">
            <w:pPr>
              <w:spacing w:line="276" w:lineRule="auto"/>
              <w:rPr>
                <w:rFonts w:ascii="Times New Roman" w:hAnsi="Times New Roman" w:cs="Times New Roman"/>
                <w:sz w:val="24"/>
                <w:szCs w:val="24"/>
              </w:rPr>
            </w:pPr>
          </w:p>
        </w:tc>
      </w:tr>
      <w:tr w:rsidR="00894A42" w:rsidRPr="00CF7483" w14:paraId="6DC7294D" w14:textId="77777777" w:rsidTr="008B0270">
        <w:tc>
          <w:tcPr>
            <w:tcW w:w="9498" w:type="dxa"/>
            <w:gridSpan w:val="4"/>
          </w:tcPr>
          <w:p w14:paraId="5BB299E7" w14:textId="19EDB818" w:rsidR="00894A42" w:rsidRPr="00CF7483" w:rsidRDefault="00894A42" w:rsidP="00894A42">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eastAsia="lt-LT"/>
              </w:rPr>
            </w:pPr>
            <w:r w:rsidRPr="00CF7483">
              <w:rPr>
                <w:rFonts w:ascii="Times New Roman" w:eastAsia="Arial Unicode MS" w:hAnsi="Times New Roman" w:cs="Times New Roman"/>
                <w:b/>
                <w:bCs/>
                <w:sz w:val="24"/>
                <w:szCs w:val="24"/>
                <w:bdr w:val="nil"/>
                <w:lang w:eastAsia="lt-LT"/>
              </w:rPr>
              <w:t>6. ŠALIŲ ATSAKOMYBĖ</w:t>
            </w:r>
          </w:p>
        </w:tc>
      </w:tr>
      <w:tr w:rsidR="00894A42" w:rsidRPr="00CF7483" w14:paraId="6E369095" w14:textId="77777777" w:rsidTr="00E37ADB">
        <w:tc>
          <w:tcPr>
            <w:tcW w:w="2552" w:type="dxa"/>
          </w:tcPr>
          <w:p w14:paraId="58EAF223" w14:textId="59742B05" w:rsidR="00894A42" w:rsidRPr="00CF7483"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CF7483">
              <w:rPr>
                <w:rFonts w:ascii="Times New Roman" w:eastAsia="Arial Unicode MS" w:hAnsi="Times New Roman" w:cs="Times New Roman"/>
                <w:b/>
                <w:bCs/>
                <w:color w:val="000000"/>
                <w:sz w:val="24"/>
                <w:szCs w:val="24"/>
                <w:bdr w:val="nil"/>
                <w:lang w:eastAsia="lt-LT"/>
              </w:rPr>
              <w:t>6.1. Pirkėjui taikomos netesybos dėl apmokėjimo vėlavimo</w:t>
            </w:r>
          </w:p>
        </w:tc>
        <w:tc>
          <w:tcPr>
            <w:tcW w:w="5103" w:type="dxa"/>
            <w:gridSpan w:val="2"/>
          </w:tcPr>
          <w:p w14:paraId="48580267" w14:textId="08D855AC" w:rsidR="00894A42" w:rsidRPr="00CF7483" w:rsidRDefault="00894A42" w:rsidP="00894A42">
            <w:pPr>
              <w:spacing w:line="276" w:lineRule="auto"/>
              <w:jc w:val="both"/>
              <w:rPr>
                <w:rFonts w:ascii="Times New Roman" w:eastAsia="Arial Unicode MS" w:hAnsi="Times New Roman" w:cs="Times New Roman"/>
                <w:color w:val="000000"/>
                <w:sz w:val="24"/>
                <w:szCs w:val="24"/>
                <w:bdr w:val="nil"/>
                <w:lang w:eastAsia="lt-LT"/>
              </w:rPr>
            </w:pPr>
            <w:r w:rsidRPr="00CF7483">
              <w:rPr>
                <w:rFonts w:ascii="Times New Roman" w:eastAsia="Arial Unicode MS" w:hAnsi="Times New Roman" w:cs="Times New Roman"/>
                <w:sz w:val="24"/>
                <w:szCs w:val="24"/>
                <w:bdr w:val="nil"/>
                <w:lang w:eastAsia="lt-LT"/>
              </w:rPr>
              <w:t>Netesybų dydis taikomas toks, koks numatytas Bendrosiose sutarties sąlygose.</w:t>
            </w:r>
            <w:r w:rsidRPr="00CF7483">
              <w:rPr>
                <w:rFonts w:ascii="Times New Roman" w:eastAsia="Arial Unicode MS" w:hAnsi="Times New Roman" w:cs="Times New Roman"/>
                <w:color w:val="000000"/>
                <w:sz w:val="24"/>
                <w:szCs w:val="24"/>
                <w:bdr w:val="nil"/>
                <w:lang w:eastAsia="lt-LT"/>
              </w:rPr>
              <w:t xml:space="preserve"> </w:t>
            </w:r>
          </w:p>
        </w:tc>
        <w:tc>
          <w:tcPr>
            <w:tcW w:w="1843" w:type="dxa"/>
          </w:tcPr>
          <w:p w14:paraId="73611383" w14:textId="654FF3BC" w:rsidR="00894A42" w:rsidRPr="00CF7483" w:rsidRDefault="00894A42" w:rsidP="00894A42">
            <w:pPr>
              <w:spacing w:line="276" w:lineRule="auto"/>
              <w:rPr>
                <w:rFonts w:ascii="Times New Roman" w:hAnsi="Times New Roman" w:cs="Times New Roman"/>
                <w:sz w:val="24"/>
                <w:szCs w:val="24"/>
              </w:rPr>
            </w:pPr>
            <w:r w:rsidRPr="00CF7483">
              <w:rPr>
                <w:rFonts w:ascii="Times New Roman" w:hAnsi="Times New Roman" w:cs="Times New Roman"/>
                <w:sz w:val="24"/>
                <w:szCs w:val="24"/>
              </w:rPr>
              <w:t>10.2.</w:t>
            </w:r>
          </w:p>
        </w:tc>
      </w:tr>
      <w:tr w:rsidR="00894A42" w:rsidRPr="00CF7483" w14:paraId="35ADE20C" w14:textId="77777777" w:rsidTr="00E37ADB">
        <w:tc>
          <w:tcPr>
            <w:tcW w:w="2552" w:type="dxa"/>
          </w:tcPr>
          <w:p w14:paraId="3E55980B" w14:textId="0D8D40C1" w:rsidR="00894A42" w:rsidRPr="00CF7483"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CF7483">
              <w:rPr>
                <w:rFonts w:ascii="Times New Roman" w:eastAsia="Arial Unicode MS" w:hAnsi="Times New Roman" w:cs="Times New Roman"/>
                <w:b/>
                <w:bCs/>
                <w:color w:val="000000"/>
                <w:sz w:val="24"/>
                <w:szCs w:val="24"/>
                <w:bdr w:val="nil"/>
                <w:lang w:eastAsia="lt-LT"/>
              </w:rPr>
              <w:t>6.2. Tiekėjui taikomos netesybos</w:t>
            </w:r>
          </w:p>
        </w:tc>
        <w:tc>
          <w:tcPr>
            <w:tcW w:w="5103" w:type="dxa"/>
            <w:gridSpan w:val="2"/>
          </w:tcPr>
          <w:p w14:paraId="74B6B7D5" w14:textId="284B7525" w:rsidR="00A93BC8" w:rsidRPr="00CF7483" w:rsidRDefault="00E71A92" w:rsidP="00F8424C">
            <w:pPr>
              <w:spacing w:after="0" w:line="276" w:lineRule="auto"/>
              <w:jc w:val="both"/>
              <w:rPr>
                <w:rFonts w:ascii="Times New Roman" w:eastAsia="Arial Unicode MS" w:hAnsi="Times New Roman" w:cs="Times New Roman"/>
                <w:color w:val="000000" w:themeColor="text1"/>
                <w:sz w:val="24"/>
                <w:szCs w:val="24"/>
                <w:lang w:eastAsia="lt-LT"/>
              </w:rPr>
            </w:pPr>
            <w:r w:rsidRPr="00CF7483">
              <w:rPr>
                <w:rFonts w:ascii="Times New Roman" w:eastAsia="Arial Unicode MS" w:hAnsi="Times New Roman" w:cs="Times New Roman"/>
                <w:sz w:val="24"/>
                <w:szCs w:val="24"/>
                <w:bdr w:val="none" w:sz="0" w:space="0" w:color="auto" w:frame="1"/>
                <w:lang w:eastAsia="lt-LT"/>
              </w:rPr>
              <w:t xml:space="preserve">6.2.1. </w:t>
            </w:r>
            <w:r w:rsidR="00D54481" w:rsidRPr="00CF7483">
              <w:rPr>
                <w:rFonts w:ascii="Times New Roman" w:eastAsia="Arial Unicode MS" w:hAnsi="Times New Roman" w:cs="Times New Roman"/>
                <w:sz w:val="24"/>
                <w:szCs w:val="24"/>
                <w:bdr w:val="none" w:sz="0" w:space="0" w:color="auto" w:frame="1"/>
                <w:lang w:eastAsia="lt-LT"/>
              </w:rPr>
              <w:t xml:space="preserve">Netesybų dydis taikomas toks, koks numatytas Bendrosiose Sutarties sąlygose. </w:t>
            </w:r>
            <w:r w:rsidR="00D54481" w:rsidRPr="00CF7483">
              <w:rPr>
                <w:rFonts w:ascii="Times New Roman" w:eastAsia="Arial Unicode MS" w:hAnsi="Times New Roman" w:cs="Times New Roman"/>
                <w:color w:val="000000"/>
                <w:sz w:val="24"/>
                <w:szCs w:val="24"/>
                <w:bdr w:val="none" w:sz="0" w:space="0" w:color="auto" w:frame="1"/>
                <w:lang w:eastAsia="lt-LT"/>
              </w:rPr>
              <w:t xml:space="preserve">Delspinigiai skaičiuojami nuo </w:t>
            </w:r>
            <w:r w:rsidR="00D54481" w:rsidRPr="00CF7483">
              <w:rPr>
                <w:rFonts w:ascii="Times New Roman" w:eastAsia="Arial Unicode MS" w:hAnsi="Times New Roman" w:cs="Times New Roman"/>
                <w:sz w:val="24"/>
                <w:szCs w:val="24"/>
                <w:bdr w:val="none" w:sz="0" w:space="0" w:color="auto" w:frame="1"/>
                <w:lang w:eastAsia="lt-LT"/>
              </w:rPr>
              <w:t xml:space="preserve">nesuteiktų Prekių vertės </w:t>
            </w:r>
            <w:r w:rsidR="00D54481" w:rsidRPr="00CF7483">
              <w:rPr>
                <w:rFonts w:ascii="Times New Roman" w:eastAsia="Arial Unicode MS" w:hAnsi="Times New Roman" w:cs="Times New Roman"/>
                <w:color w:val="000000" w:themeColor="text1"/>
                <w:sz w:val="24"/>
                <w:szCs w:val="24"/>
                <w:lang w:eastAsia="lt-LT"/>
              </w:rPr>
              <w:t>už kiekvieną uždelstą vykdyti ar ištaisyti netinkamai vykdomus sutartinius įsipareigojimus dieną.</w:t>
            </w:r>
          </w:p>
        </w:tc>
        <w:tc>
          <w:tcPr>
            <w:tcW w:w="1843" w:type="dxa"/>
          </w:tcPr>
          <w:p w14:paraId="20B75E6B" w14:textId="2B5DC0D5" w:rsidR="00894A42" w:rsidRPr="00CF7483" w:rsidRDefault="00894A42" w:rsidP="00894A42">
            <w:pPr>
              <w:spacing w:line="276" w:lineRule="auto"/>
              <w:rPr>
                <w:rFonts w:ascii="Times New Roman" w:hAnsi="Times New Roman" w:cs="Times New Roman"/>
                <w:sz w:val="24"/>
                <w:szCs w:val="24"/>
              </w:rPr>
            </w:pPr>
            <w:r w:rsidRPr="00CF7483">
              <w:rPr>
                <w:rFonts w:ascii="Times New Roman" w:hAnsi="Times New Roman" w:cs="Times New Roman"/>
                <w:sz w:val="24"/>
                <w:szCs w:val="24"/>
              </w:rPr>
              <w:t>10.3.</w:t>
            </w:r>
          </w:p>
        </w:tc>
      </w:tr>
      <w:tr w:rsidR="00894A42" w:rsidRPr="00CF7483" w14:paraId="5CA35BF9" w14:textId="77777777" w:rsidTr="00E37ADB">
        <w:tc>
          <w:tcPr>
            <w:tcW w:w="2552" w:type="dxa"/>
          </w:tcPr>
          <w:p w14:paraId="1DDEE4C1" w14:textId="53F7CA89" w:rsidR="00894A42" w:rsidRPr="00CF7483" w:rsidRDefault="00894A42" w:rsidP="00894A42">
            <w:pPr>
              <w:tabs>
                <w:tab w:val="left" w:pos="810"/>
              </w:tabs>
              <w:autoSpaceDE w:val="0"/>
              <w:autoSpaceDN w:val="0"/>
              <w:adjustRightInd w:val="0"/>
              <w:spacing w:after="0" w:line="276" w:lineRule="auto"/>
              <w:jc w:val="both"/>
              <w:rPr>
                <w:rFonts w:ascii="Times New Roman" w:hAnsi="Times New Roman" w:cs="Times New Roman"/>
                <w:b/>
                <w:bCs/>
                <w:sz w:val="24"/>
                <w:szCs w:val="24"/>
              </w:rPr>
            </w:pPr>
            <w:r w:rsidRPr="00CF7483">
              <w:rPr>
                <w:rFonts w:ascii="Times New Roman" w:eastAsia="Arial Unicode MS" w:hAnsi="Times New Roman" w:cs="Times New Roman"/>
                <w:b/>
                <w:bCs/>
                <w:color w:val="000000"/>
                <w:sz w:val="24"/>
                <w:szCs w:val="24"/>
                <w:bdr w:val="nil"/>
                <w:lang w:eastAsia="lt-LT"/>
              </w:rPr>
              <w:t xml:space="preserve">6.3. Bauda, taikoma Tiekėjui, nutraukus Sutartį dėl esminio Sutarties pažeidimo </w:t>
            </w:r>
          </w:p>
        </w:tc>
        <w:tc>
          <w:tcPr>
            <w:tcW w:w="5103" w:type="dxa"/>
            <w:gridSpan w:val="2"/>
          </w:tcPr>
          <w:p w14:paraId="0AFA8A85" w14:textId="300D4AA1" w:rsidR="00894A42" w:rsidRPr="00CF7483" w:rsidRDefault="00894A42" w:rsidP="008E49E6">
            <w:pPr>
              <w:spacing w:after="0" w:line="276" w:lineRule="auto"/>
              <w:jc w:val="both"/>
              <w:rPr>
                <w:rFonts w:ascii="Times New Roman" w:eastAsia="Arial Unicode MS" w:hAnsi="Times New Roman" w:cs="Times New Roman"/>
                <w:color w:val="000000" w:themeColor="text1"/>
                <w:sz w:val="24"/>
                <w:szCs w:val="24"/>
                <w:lang w:eastAsia="lt-LT"/>
              </w:rPr>
            </w:pPr>
            <w:r w:rsidRPr="00CF7483">
              <w:rPr>
                <w:rFonts w:ascii="Times New Roman" w:eastAsia="Arial Unicode MS" w:hAnsi="Times New Roman" w:cs="Times New Roman"/>
                <w:color w:val="000000"/>
                <w:sz w:val="24"/>
                <w:szCs w:val="24"/>
                <w:bdr w:val="none" w:sz="0" w:space="0" w:color="auto" w:frame="1"/>
                <w:lang w:eastAsia="lt-LT"/>
              </w:rPr>
              <w:t>10 (dešimt) proc. nuo pradinės Sutarties vertės.</w:t>
            </w:r>
          </w:p>
        </w:tc>
        <w:tc>
          <w:tcPr>
            <w:tcW w:w="1843" w:type="dxa"/>
          </w:tcPr>
          <w:p w14:paraId="48A0D1F4" w14:textId="45F7A604" w:rsidR="00894A42" w:rsidRPr="00CF7483" w:rsidRDefault="00894A42" w:rsidP="00894A42">
            <w:pPr>
              <w:spacing w:line="276" w:lineRule="auto"/>
              <w:rPr>
                <w:rFonts w:ascii="Times New Roman" w:hAnsi="Times New Roman" w:cs="Times New Roman"/>
                <w:sz w:val="24"/>
                <w:szCs w:val="24"/>
              </w:rPr>
            </w:pPr>
            <w:r w:rsidRPr="00CF7483">
              <w:rPr>
                <w:rFonts w:ascii="Times New Roman" w:hAnsi="Times New Roman" w:cs="Times New Roman"/>
                <w:sz w:val="24"/>
                <w:szCs w:val="24"/>
              </w:rPr>
              <w:t>10.5.</w:t>
            </w:r>
          </w:p>
        </w:tc>
      </w:tr>
      <w:tr w:rsidR="00894A42" w:rsidRPr="00CF7483" w14:paraId="65A1CC0B" w14:textId="77777777" w:rsidTr="00E37ADB">
        <w:tc>
          <w:tcPr>
            <w:tcW w:w="2552" w:type="dxa"/>
          </w:tcPr>
          <w:p w14:paraId="4900CD06" w14:textId="4BD85474" w:rsidR="00894A42" w:rsidRPr="00CF7483"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CF7483">
              <w:rPr>
                <w:rFonts w:ascii="Times New Roman" w:hAnsi="Times New Roman" w:cs="Times New Roman"/>
                <w:b/>
                <w:bCs/>
                <w:sz w:val="24"/>
                <w:szCs w:val="24"/>
              </w:rPr>
              <w:t>6.4. Bauda  Tiekėjui už Subtiekėjo pakeitimą be Pirkėjo raštiško sutikimo</w:t>
            </w:r>
          </w:p>
        </w:tc>
        <w:tc>
          <w:tcPr>
            <w:tcW w:w="5103" w:type="dxa"/>
            <w:gridSpan w:val="2"/>
          </w:tcPr>
          <w:p w14:paraId="3EC64CBA" w14:textId="6B4F883F" w:rsidR="00894A42" w:rsidRPr="00CF7483" w:rsidRDefault="004354E4" w:rsidP="004C4D36">
            <w:pPr>
              <w:spacing w:line="276" w:lineRule="auto"/>
              <w:jc w:val="both"/>
              <w:rPr>
                <w:rFonts w:ascii="Times New Roman" w:eastAsia="Arial Unicode MS" w:hAnsi="Times New Roman" w:cs="Times New Roman"/>
                <w:color w:val="000000"/>
                <w:sz w:val="24"/>
                <w:szCs w:val="24"/>
                <w:bdr w:val="nil"/>
                <w:lang w:eastAsia="lt-LT"/>
              </w:rPr>
            </w:pPr>
            <w:r w:rsidRPr="00CF7483">
              <w:rPr>
                <w:rFonts w:ascii="Times New Roman" w:hAnsi="Times New Roman" w:cs="Times New Roman"/>
                <w:sz w:val="24"/>
                <w:szCs w:val="24"/>
              </w:rPr>
              <w:t xml:space="preserve">10 (dešimt) proc. nuo Subtiekėjui perduotos sutarties vertės </w:t>
            </w:r>
            <w:r w:rsidRPr="00CF7483">
              <w:rPr>
                <w:rFonts w:ascii="Times New Roman" w:hAnsi="Times New Roman" w:cs="Times New Roman"/>
                <w:i/>
                <w:iCs/>
                <w:sz w:val="24"/>
                <w:szCs w:val="24"/>
              </w:rPr>
              <w:t>(netaikoma, jei Subtiekėjai nepasitelkiami).</w:t>
            </w:r>
          </w:p>
        </w:tc>
        <w:tc>
          <w:tcPr>
            <w:tcW w:w="1843" w:type="dxa"/>
          </w:tcPr>
          <w:p w14:paraId="587A4479" w14:textId="1B5FADFF" w:rsidR="00894A42" w:rsidRPr="00CF7483" w:rsidRDefault="00894A42" w:rsidP="00894A42">
            <w:pPr>
              <w:spacing w:line="276" w:lineRule="auto"/>
              <w:rPr>
                <w:rFonts w:ascii="Times New Roman" w:hAnsi="Times New Roman" w:cs="Times New Roman"/>
                <w:sz w:val="24"/>
                <w:szCs w:val="24"/>
              </w:rPr>
            </w:pPr>
            <w:r w:rsidRPr="00CF7483">
              <w:rPr>
                <w:rFonts w:ascii="Times New Roman" w:hAnsi="Times New Roman" w:cs="Times New Roman"/>
                <w:sz w:val="24"/>
                <w:szCs w:val="24"/>
              </w:rPr>
              <w:t>14.4.</w:t>
            </w:r>
          </w:p>
        </w:tc>
      </w:tr>
      <w:tr w:rsidR="00894A42" w:rsidRPr="00CF7483" w14:paraId="54D6CA9A" w14:textId="77777777" w:rsidTr="00E37ADB">
        <w:tc>
          <w:tcPr>
            <w:tcW w:w="2552" w:type="dxa"/>
          </w:tcPr>
          <w:p w14:paraId="1BC4814E" w14:textId="625D5FE1" w:rsidR="00894A42" w:rsidRPr="00CF7483" w:rsidRDefault="00894A42" w:rsidP="00894A42">
            <w:pPr>
              <w:tabs>
                <w:tab w:val="left" w:pos="810"/>
              </w:tabs>
              <w:autoSpaceDE w:val="0"/>
              <w:autoSpaceDN w:val="0"/>
              <w:adjustRightInd w:val="0"/>
              <w:spacing w:after="0" w:line="276" w:lineRule="auto"/>
              <w:jc w:val="both"/>
              <w:rPr>
                <w:rFonts w:ascii="Times New Roman" w:hAnsi="Times New Roman" w:cs="Times New Roman"/>
                <w:b/>
                <w:bCs/>
                <w:sz w:val="24"/>
                <w:szCs w:val="24"/>
              </w:rPr>
            </w:pPr>
            <w:r w:rsidRPr="00CF7483">
              <w:rPr>
                <w:rFonts w:ascii="Times New Roman" w:hAnsi="Times New Roman" w:cs="Times New Roman"/>
                <w:b/>
                <w:bCs/>
                <w:sz w:val="24"/>
                <w:szCs w:val="24"/>
              </w:rPr>
              <w:t xml:space="preserve">6.5. Papildomai taikomos baudos </w:t>
            </w:r>
          </w:p>
        </w:tc>
        <w:tc>
          <w:tcPr>
            <w:tcW w:w="5103" w:type="dxa"/>
            <w:gridSpan w:val="2"/>
          </w:tcPr>
          <w:p w14:paraId="5CA15258" w14:textId="10B92DF5" w:rsidR="00894A42" w:rsidRPr="00CF7483" w:rsidRDefault="00894A42" w:rsidP="00F8424C">
            <w:pPr>
              <w:spacing w:after="0" w:line="276" w:lineRule="auto"/>
              <w:jc w:val="both"/>
              <w:rPr>
                <w:rFonts w:ascii="Times New Roman" w:hAnsi="Times New Roman" w:cs="Times New Roman"/>
                <w:i/>
                <w:iCs/>
                <w:sz w:val="24"/>
                <w:szCs w:val="24"/>
              </w:rPr>
            </w:pPr>
            <w:r w:rsidRPr="00CF7483">
              <w:rPr>
                <w:rFonts w:ascii="Times New Roman" w:hAnsi="Times New Roman" w:cs="Times New Roman"/>
                <w:sz w:val="24"/>
                <w:szCs w:val="24"/>
              </w:rPr>
              <w:t xml:space="preserve">Pirkėjui neįvykdžius pareigos per </w:t>
            </w:r>
            <w:r w:rsidR="00F37068" w:rsidRPr="00CF7483">
              <w:rPr>
                <w:rFonts w:ascii="Times New Roman" w:hAnsi="Times New Roman" w:cs="Times New Roman"/>
                <w:sz w:val="24"/>
                <w:szCs w:val="24"/>
              </w:rPr>
              <w:t>S</w:t>
            </w:r>
            <w:r w:rsidRPr="00CF7483">
              <w:rPr>
                <w:rFonts w:ascii="Times New Roman" w:hAnsi="Times New Roman" w:cs="Times New Roman"/>
                <w:sz w:val="24"/>
                <w:szCs w:val="24"/>
              </w:rPr>
              <w:t xml:space="preserve">utarties galiojimo terminą nupirkti Prekių už ne mažiau kaip </w:t>
            </w:r>
            <w:r w:rsidR="003F300C" w:rsidRPr="00CF7483">
              <w:rPr>
                <w:rFonts w:ascii="Times New Roman" w:hAnsi="Times New Roman" w:cs="Times New Roman"/>
                <w:sz w:val="24"/>
                <w:szCs w:val="24"/>
              </w:rPr>
              <w:t>5</w:t>
            </w:r>
            <w:r w:rsidRPr="00CF7483">
              <w:rPr>
                <w:rFonts w:ascii="Times New Roman" w:hAnsi="Times New Roman" w:cs="Times New Roman"/>
                <w:sz w:val="24"/>
                <w:szCs w:val="24"/>
              </w:rPr>
              <w:t>0 procentų Pradinės sutarties vertės</w:t>
            </w:r>
            <w:r w:rsidR="00D27308" w:rsidRPr="00CF7483">
              <w:rPr>
                <w:rFonts w:ascii="Times New Roman" w:hAnsi="Times New Roman" w:cs="Times New Roman"/>
                <w:sz w:val="24"/>
                <w:szCs w:val="24"/>
              </w:rPr>
              <w:t xml:space="preserve"> ar atitinkamos pirkimo dalies Pradinės sutarties vertės (kai pasirašoma viena sutartis dėl kelių pirkimo objekto dalių)</w:t>
            </w:r>
            <w:r w:rsidRPr="00CF7483">
              <w:rPr>
                <w:rFonts w:ascii="Times New Roman" w:hAnsi="Times New Roman" w:cs="Times New Roman"/>
                <w:sz w:val="24"/>
                <w:szCs w:val="24"/>
              </w:rPr>
              <w:t xml:space="preserve"> Pirkėjas sumoka </w:t>
            </w:r>
            <w:r w:rsidR="00F17092" w:rsidRPr="00CF7483">
              <w:rPr>
                <w:rFonts w:ascii="Times New Roman" w:hAnsi="Times New Roman" w:cs="Times New Roman"/>
                <w:sz w:val="24"/>
                <w:szCs w:val="24"/>
              </w:rPr>
              <w:t>1</w:t>
            </w:r>
            <w:r w:rsidRPr="00CF7483">
              <w:rPr>
                <w:rFonts w:ascii="Times New Roman" w:hAnsi="Times New Roman" w:cs="Times New Roman"/>
                <w:sz w:val="24"/>
                <w:szCs w:val="24"/>
              </w:rPr>
              <w:t xml:space="preserve"> procent</w:t>
            </w:r>
            <w:r w:rsidR="00F17092" w:rsidRPr="00CF7483">
              <w:rPr>
                <w:rFonts w:ascii="Times New Roman" w:hAnsi="Times New Roman" w:cs="Times New Roman"/>
                <w:sz w:val="24"/>
                <w:szCs w:val="24"/>
              </w:rPr>
              <w:t>o</w:t>
            </w:r>
            <w:r w:rsidRPr="00CF7483">
              <w:rPr>
                <w:rFonts w:ascii="Times New Roman" w:hAnsi="Times New Roman" w:cs="Times New Roman"/>
                <w:sz w:val="24"/>
                <w:szCs w:val="24"/>
              </w:rPr>
              <w:t xml:space="preserve"> dydžio baudą nuo neišpirktos </w:t>
            </w:r>
            <w:r w:rsidR="003D0F71" w:rsidRPr="00CF7483">
              <w:rPr>
                <w:rFonts w:ascii="Times New Roman" w:hAnsi="Times New Roman" w:cs="Times New Roman"/>
                <w:sz w:val="24"/>
                <w:szCs w:val="24"/>
              </w:rPr>
              <w:t>S</w:t>
            </w:r>
            <w:r w:rsidRPr="00CF7483">
              <w:rPr>
                <w:rFonts w:ascii="Times New Roman" w:hAnsi="Times New Roman" w:cs="Times New Roman"/>
                <w:sz w:val="24"/>
                <w:szCs w:val="24"/>
              </w:rPr>
              <w:t xml:space="preserve">utarties </w:t>
            </w:r>
            <w:r w:rsidR="00635B12" w:rsidRPr="00CF7483">
              <w:rPr>
                <w:rFonts w:ascii="Times New Roman" w:hAnsi="Times New Roman" w:cs="Times New Roman"/>
                <w:sz w:val="24"/>
                <w:szCs w:val="24"/>
              </w:rPr>
              <w:t>3</w:t>
            </w:r>
            <w:r w:rsidR="009A7269" w:rsidRPr="00CF7483">
              <w:rPr>
                <w:rFonts w:ascii="Times New Roman" w:hAnsi="Times New Roman" w:cs="Times New Roman"/>
                <w:sz w:val="24"/>
                <w:szCs w:val="24"/>
              </w:rPr>
              <w:t xml:space="preserve">.2. </w:t>
            </w:r>
            <w:r w:rsidRPr="00CF7483">
              <w:rPr>
                <w:rFonts w:ascii="Times New Roman" w:hAnsi="Times New Roman" w:cs="Times New Roman"/>
                <w:sz w:val="24"/>
                <w:szCs w:val="24"/>
              </w:rPr>
              <w:t>p. įsipareigotos išpirkti Pradinės sutarties vertės</w:t>
            </w:r>
            <w:r w:rsidR="00890781" w:rsidRPr="00CF7483">
              <w:rPr>
                <w:rFonts w:ascii="Times New Roman" w:hAnsi="Times New Roman" w:cs="Times New Roman"/>
                <w:sz w:val="24"/>
                <w:szCs w:val="24"/>
              </w:rPr>
              <w:t xml:space="preserve"> ar atitinkamos pirkimo dalies Pradinės sutarties vertės (kai pasirašoma viena sutartis dėl kelių pirkimo objekto dalių)</w:t>
            </w:r>
            <w:r w:rsidRPr="00CF7483">
              <w:rPr>
                <w:rFonts w:ascii="Times New Roman" w:hAnsi="Times New Roman" w:cs="Times New Roman"/>
                <w:sz w:val="24"/>
                <w:szCs w:val="24"/>
              </w:rPr>
              <w:t>.</w:t>
            </w:r>
          </w:p>
        </w:tc>
        <w:tc>
          <w:tcPr>
            <w:tcW w:w="1843" w:type="dxa"/>
          </w:tcPr>
          <w:p w14:paraId="33E0DEF9" w14:textId="77777777" w:rsidR="00894A42" w:rsidRPr="00CF7483" w:rsidRDefault="00894A42" w:rsidP="00894A42">
            <w:pPr>
              <w:spacing w:line="276" w:lineRule="auto"/>
              <w:rPr>
                <w:rFonts w:ascii="Times New Roman" w:hAnsi="Times New Roman" w:cs="Times New Roman"/>
                <w:sz w:val="24"/>
                <w:szCs w:val="24"/>
              </w:rPr>
            </w:pPr>
          </w:p>
        </w:tc>
      </w:tr>
      <w:tr w:rsidR="00894A42" w:rsidRPr="00CF7483" w14:paraId="2B746820" w14:textId="77777777" w:rsidTr="008B0270">
        <w:tc>
          <w:tcPr>
            <w:tcW w:w="9498" w:type="dxa"/>
            <w:gridSpan w:val="4"/>
          </w:tcPr>
          <w:p w14:paraId="754321CB" w14:textId="0A561703" w:rsidR="00894A42" w:rsidRPr="00CF7483" w:rsidRDefault="00894A42" w:rsidP="00894A42">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rPr>
            </w:pPr>
            <w:r w:rsidRPr="00CF7483">
              <w:rPr>
                <w:rFonts w:ascii="Times New Roman" w:eastAsia="Times New Roman" w:hAnsi="Times New Roman" w:cs="Times New Roman"/>
                <w:b/>
                <w:sz w:val="24"/>
                <w:szCs w:val="24"/>
              </w:rPr>
              <w:t>7. SUTARTIES GALIOJIMAS, STABDYMAS IR PRATĘSIMAS</w:t>
            </w:r>
          </w:p>
        </w:tc>
      </w:tr>
      <w:tr w:rsidR="006201AB" w:rsidRPr="00CF7483" w14:paraId="078E8108" w14:textId="77777777" w:rsidTr="00E37ADB">
        <w:tc>
          <w:tcPr>
            <w:tcW w:w="2552" w:type="dxa"/>
          </w:tcPr>
          <w:p w14:paraId="2BCB6560" w14:textId="3AD24A4F" w:rsidR="006201AB" w:rsidRPr="00CF7483" w:rsidRDefault="006201AB" w:rsidP="006201AB">
            <w:pPr>
              <w:tabs>
                <w:tab w:val="left" w:pos="810"/>
              </w:tabs>
              <w:autoSpaceDE w:val="0"/>
              <w:autoSpaceDN w:val="0"/>
              <w:adjustRightInd w:val="0"/>
              <w:spacing w:after="0" w:line="276" w:lineRule="auto"/>
              <w:jc w:val="both"/>
              <w:rPr>
                <w:rFonts w:ascii="Times New Roman" w:hAnsi="Times New Roman" w:cs="Times New Roman"/>
                <w:b/>
                <w:bCs/>
                <w:sz w:val="24"/>
                <w:szCs w:val="24"/>
                <w:bdr w:val="nil"/>
              </w:rPr>
            </w:pPr>
            <w:r w:rsidRPr="00CF7483">
              <w:rPr>
                <w:rFonts w:ascii="Times New Roman" w:hAnsi="Times New Roman" w:cs="Times New Roman"/>
                <w:b/>
                <w:bCs/>
                <w:sz w:val="24"/>
                <w:szCs w:val="24"/>
              </w:rPr>
              <w:t>7.1. Sutarties pratęsimas</w:t>
            </w:r>
          </w:p>
        </w:tc>
        <w:tc>
          <w:tcPr>
            <w:tcW w:w="5103" w:type="dxa"/>
            <w:gridSpan w:val="2"/>
          </w:tcPr>
          <w:p w14:paraId="7F3BC1AB" w14:textId="77777777" w:rsidR="006201AB" w:rsidRPr="00CF7483" w:rsidRDefault="006201AB" w:rsidP="006201A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rPr>
            </w:pPr>
            <w:r w:rsidRPr="00CF7483">
              <w:rPr>
                <w:rFonts w:ascii="Times New Roman" w:eastAsia="Times New Roman" w:hAnsi="Times New Roman" w:cs="Times New Roman"/>
                <w:sz w:val="24"/>
                <w:szCs w:val="24"/>
              </w:rPr>
              <w:t xml:space="preserve">Sutarties pratęsimas numatomas, kai </w:t>
            </w:r>
            <w:r w:rsidRPr="00CF7483">
              <w:rPr>
                <w:rFonts w:ascii="Times New Roman" w:hAnsi="Times New Roman" w:cs="Times New Roman"/>
                <w:sz w:val="24"/>
                <w:szCs w:val="24"/>
              </w:rPr>
              <w:t>yra Bendrosiose Sutarties sąlygose numatyti pagrindai.</w:t>
            </w:r>
          </w:p>
          <w:p w14:paraId="3281BFDF" w14:textId="77777777" w:rsidR="006201AB" w:rsidRPr="00CF7483" w:rsidRDefault="006201AB" w:rsidP="006201A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rPr>
            </w:pPr>
          </w:p>
          <w:p w14:paraId="2A8BFA7B" w14:textId="49F671F4" w:rsidR="00603D1B" w:rsidRPr="00CF7483" w:rsidRDefault="00603D1B" w:rsidP="00603D1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sz w:val="24"/>
                <w:szCs w:val="24"/>
              </w:rPr>
            </w:pPr>
            <w:r w:rsidRPr="00CF7483">
              <w:rPr>
                <w:rFonts w:ascii="Times New Roman" w:eastAsia="Times New Roman" w:hAnsi="Times New Roman" w:cs="Times New Roman"/>
                <w:sz w:val="24"/>
                <w:szCs w:val="24"/>
              </w:rPr>
              <w:t>Šalių abipusiu rašytiniu susitarimu Sutartis tomis pačiomis sąlygomis gali būti pratęs</w:t>
            </w:r>
            <w:r w:rsidR="00721BD5" w:rsidRPr="00CF7483">
              <w:rPr>
                <w:rFonts w:ascii="Times New Roman" w:eastAsia="Times New Roman" w:hAnsi="Times New Roman" w:cs="Times New Roman"/>
                <w:sz w:val="24"/>
                <w:szCs w:val="24"/>
              </w:rPr>
              <w:t>iama 2 (du) kartus po 6 (šešis) mėn</w:t>
            </w:r>
            <w:r w:rsidR="00BF7812" w:rsidRPr="00CF7483">
              <w:rPr>
                <w:rFonts w:ascii="Times New Roman" w:eastAsia="Times New Roman" w:hAnsi="Times New Roman" w:cs="Times New Roman"/>
                <w:sz w:val="24"/>
                <w:szCs w:val="24"/>
              </w:rPr>
              <w:t>esius</w:t>
            </w:r>
            <w:r w:rsidRPr="00CF7483">
              <w:rPr>
                <w:rFonts w:ascii="Times New Roman" w:eastAsia="Times New Roman" w:hAnsi="Times New Roman" w:cs="Times New Roman"/>
                <w:sz w:val="24"/>
                <w:szCs w:val="24"/>
              </w:rPr>
              <w:t>, jeigu yra išlikęs poreikis ir Pirkėjas neišpirko Prekių pagal Sutartį ir nėra išnaudota Sutarties kaina.</w:t>
            </w:r>
          </w:p>
          <w:p w14:paraId="34FCCDDF" w14:textId="7459F423" w:rsidR="006201AB" w:rsidRPr="00CF7483" w:rsidRDefault="00603D1B" w:rsidP="00603D1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rPr>
            </w:pPr>
            <w:r w:rsidRPr="00CF7483">
              <w:rPr>
                <w:rFonts w:ascii="Times New Roman" w:eastAsia="Times New Roman" w:hAnsi="Times New Roman" w:cs="Times New Roman"/>
                <w:sz w:val="24"/>
                <w:szCs w:val="24"/>
              </w:rPr>
              <w:t>Prekių tiekimo terminas, įskaitant pratęsimus, negali būti ilgesnis kaip 36</w:t>
            </w:r>
            <w:r w:rsidR="00A80D82" w:rsidRPr="00CF7483">
              <w:rPr>
                <w:rFonts w:ascii="Times New Roman" w:eastAsia="Times New Roman" w:hAnsi="Times New Roman" w:cs="Times New Roman"/>
                <w:sz w:val="24"/>
                <w:szCs w:val="24"/>
              </w:rPr>
              <w:t xml:space="preserve"> (trisdešimt šeši)</w:t>
            </w:r>
            <w:r w:rsidRPr="00CF7483">
              <w:rPr>
                <w:rFonts w:ascii="Times New Roman" w:eastAsia="Times New Roman" w:hAnsi="Times New Roman" w:cs="Times New Roman"/>
                <w:sz w:val="24"/>
                <w:szCs w:val="24"/>
              </w:rPr>
              <w:t xml:space="preserve"> mėnesiai.</w:t>
            </w:r>
          </w:p>
        </w:tc>
        <w:tc>
          <w:tcPr>
            <w:tcW w:w="1843" w:type="dxa"/>
          </w:tcPr>
          <w:p w14:paraId="6172AE1D" w14:textId="4C7EF7B2" w:rsidR="006201AB" w:rsidRPr="00CF7483" w:rsidRDefault="006201AB" w:rsidP="006201AB">
            <w:pPr>
              <w:spacing w:line="276" w:lineRule="auto"/>
              <w:jc w:val="both"/>
              <w:rPr>
                <w:rFonts w:ascii="Times New Roman" w:hAnsi="Times New Roman" w:cs="Times New Roman"/>
                <w:sz w:val="24"/>
                <w:szCs w:val="24"/>
              </w:rPr>
            </w:pPr>
            <w:r w:rsidRPr="00CF7483">
              <w:rPr>
                <w:rFonts w:ascii="Times New Roman" w:hAnsi="Times New Roman" w:cs="Times New Roman"/>
                <w:sz w:val="24"/>
                <w:szCs w:val="24"/>
              </w:rPr>
              <w:t>12.10. arba 12.11</w:t>
            </w:r>
          </w:p>
        </w:tc>
      </w:tr>
      <w:tr w:rsidR="00894A42" w:rsidRPr="00CF7483" w14:paraId="3B555668" w14:textId="77777777" w:rsidTr="00E37ADB">
        <w:tc>
          <w:tcPr>
            <w:tcW w:w="2552" w:type="dxa"/>
          </w:tcPr>
          <w:p w14:paraId="0DAF04E9" w14:textId="44283C19" w:rsidR="00894A42" w:rsidRPr="00CF7483" w:rsidRDefault="00894A42" w:rsidP="00894A42">
            <w:pPr>
              <w:tabs>
                <w:tab w:val="left" w:pos="993"/>
              </w:tabs>
              <w:spacing w:after="0" w:line="276" w:lineRule="auto"/>
              <w:rPr>
                <w:rFonts w:ascii="Times New Roman" w:eastAsia="Calibri" w:hAnsi="Times New Roman" w:cs="Times New Roman"/>
                <w:b/>
                <w:i/>
                <w:iCs/>
                <w:sz w:val="24"/>
                <w:szCs w:val="24"/>
              </w:rPr>
            </w:pPr>
            <w:r w:rsidRPr="00CF7483">
              <w:rPr>
                <w:rFonts w:ascii="Times New Roman" w:eastAsia="Calibri" w:hAnsi="Times New Roman" w:cs="Times New Roman"/>
                <w:b/>
                <w:sz w:val="24"/>
                <w:szCs w:val="24"/>
              </w:rPr>
              <w:lastRenderedPageBreak/>
              <w:t>7.2. Sutarties pratęsimo metu taikoma kainodara</w:t>
            </w:r>
          </w:p>
        </w:tc>
        <w:tc>
          <w:tcPr>
            <w:tcW w:w="5103" w:type="dxa"/>
            <w:gridSpan w:val="2"/>
          </w:tcPr>
          <w:p w14:paraId="0E5C1A37" w14:textId="33F1B27D" w:rsidR="00894A42" w:rsidRPr="00CF7483" w:rsidRDefault="00894A42" w:rsidP="00894A42">
            <w:pPr>
              <w:tabs>
                <w:tab w:val="left" w:pos="993"/>
              </w:tabs>
              <w:spacing w:after="0" w:line="276" w:lineRule="auto"/>
              <w:jc w:val="both"/>
              <w:rPr>
                <w:rFonts w:ascii="Times New Roman" w:eastAsia="Times New Roman" w:hAnsi="Times New Roman" w:cs="Times New Roman"/>
                <w:sz w:val="24"/>
                <w:szCs w:val="24"/>
                <w:lang w:eastAsia="lt-LT"/>
              </w:rPr>
            </w:pPr>
            <w:r w:rsidRPr="00CF7483">
              <w:rPr>
                <w:rFonts w:ascii="Times New Roman" w:eastAsia="Times New Roman" w:hAnsi="Times New Roman" w:cs="Times New Roman"/>
                <w:sz w:val="24"/>
                <w:szCs w:val="24"/>
              </w:rPr>
              <w:t xml:space="preserve">Už pristatytas Prekes apmokama </w:t>
            </w:r>
            <w:r w:rsidRPr="00CF7483">
              <w:rPr>
                <w:rFonts w:ascii="Times New Roman" w:eastAsia="Times New Roman" w:hAnsi="Times New Roman" w:cs="Times New Roman"/>
                <w:sz w:val="24"/>
                <w:szCs w:val="24"/>
                <w:lang w:eastAsia="lt-LT"/>
              </w:rPr>
              <w:t>Pasiūlyme nurodytais įkainiais.</w:t>
            </w:r>
          </w:p>
        </w:tc>
        <w:tc>
          <w:tcPr>
            <w:tcW w:w="1843" w:type="dxa"/>
          </w:tcPr>
          <w:p w14:paraId="7E6672F6" w14:textId="58830544" w:rsidR="00894A42" w:rsidRPr="00CF7483" w:rsidRDefault="00894A42" w:rsidP="00894A42">
            <w:pPr>
              <w:tabs>
                <w:tab w:val="left" w:pos="993"/>
              </w:tabs>
              <w:spacing w:after="0" w:line="276" w:lineRule="auto"/>
              <w:rPr>
                <w:rFonts w:ascii="Times New Roman" w:hAnsi="Times New Roman" w:cs="Times New Roman"/>
                <w:sz w:val="24"/>
                <w:szCs w:val="24"/>
              </w:rPr>
            </w:pPr>
            <w:r w:rsidRPr="00CF7483">
              <w:rPr>
                <w:rFonts w:ascii="Times New Roman" w:hAnsi="Times New Roman" w:cs="Times New Roman"/>
                <w:sz w:val="24"/>
                <w:szCs w:val="24"/>
              </w:rPr>
              <w:t>12 skyrius</w:t>
            </w:r>
          </w:p>
        </w:tc>
      </w:tr>
      <w:tr w:rsidR="00894A42" w:rsidRPr="00CF7483" w14:paraId="077AD697" w14:textId="77777777" w:rsidTr="008B0270">
        <w:tc>
          <w:tcPr>
            <w:tcW w:w="9498" w:type="dxa"/>
            <w:gridSpan w:val="4"/>
          </w:tcPr>
          <w:p w14:paraId="4ADC7B81" w14:textId="60601DC9" w:rsidR="00894A42" w:rsidRPr="00CF7483" w:rsidRDefault="00894A42" w:rsidP="00894A42">
            <w:pPr>
              <w:spacing w:after="0" w:line="276" w:lineRule="auto"/>
              <w:ind w:firstLine="562"/>
              <w:jc w:val="center"/>
              <w:outlineLvl w:val="0"/>
              <w:rPr>
                <w:rFonts w:ascii="Times New Roman" w:eastAsia="Arial Unicode MS" w:hAnsi="Times New Roman" w:cs="Times New Roman"/>
                <w:b/>
                <w:bCs/>
                <w:caps/>
                <w:spacing w:val="4"/>
                <w:sz w:val="24"/>
                <w:szCs w:val="24"/>
                <w:lang w:eastAsia="lt-LT"/>
              </w:rPr>
            </w:pPr>
            <w:r w:rsidRPr="00CF7483">
              <w:rPr>
                <w:rFonts w:ascii="Times New Roman" w:eastAsia="Arial Unicode MS" w:hAnsi="Times New Roman" w:cs="Times New Roman"/>
                <w:b/>
                <w:bCs/>
                <w:spacing w:val="4"/>
                <w:sz w:val="24"/>
                <w:szCs w:val="24"/>
                <w:lang w:eastAsia="lt-LT"/>
              </w:rPr>
              <w:t>8. SUTARTIES NUTRAUKIMAS IR KEITIMAS</w:t>
            </w:r>
          </w:p>
        </w:tc>
      </w:tr>
      <w:tr w:rsidR="00894A42" w:rsidRPr="00CF7483" w14:paraId="1D6C76A5" w14:textId="77777777" w:rsidTr="00E37ADB">
        <w:tc>
          <w:tcPr>
            <w:tcW w:w="2552" w:type="dxa"/>
          </w:tcPr>
          <w:p w14:paraId="379CDB5F" w14:textId="66DF7940" w:rsidR="00894A42" w:rsidRPr="00CF7483"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CF7483">
              <w:rPr>
                <w:rFonts w:ascii="Times New Roman" w:eastAsia="Arial Unicode MS" w:hAnsi="Times New Roman" w:cs="Times New Roman"/>
                <w:b/>
                <w:bCs/>
                <w:color w:val="000000"/>
                <w:sz w:val="24"/>
                <w:szCs w:val="24"/>
                <w:bdr w:val="nil"/>
                <w:lang w:eastAsia="lt-LT"/>
              </w:rPr>
              <w:t xml:space="preserve">8.1. </w:t>
            </w:r>
            <w:r w:rsidRPr="00CF7483">
              <w:rPr>
                <w:rFonts w:ascii="Times New Roman" w:eastAsia="Arial Unicode MS" w:hAnsi="Times New Roman" w:cs="Times New Roman"/>
                <w:b/>
                <w:bCs/>
                <w:color w:val="000000" w:themeColor="text1"/>
                <w:sz w:val="24"/>
                <w:szCs w:val="24"/>
                <w:lang w:eastAsia="lt-LT"/>
              </w:rPr>
              <w:t>Esminiai Sutarties pažeidimai</w:t>
            </w:r>
          </w:p>
        </w:tc>
        <w:tc>
          <w:tcPr>
            <w:tcW w:w="5103" w:type="dxa"/>
            <w:gridSpan w:val="2"/>
          </w:tcPr>
          <w:p w14:paraId="6685EE4B" w14:textId="77777777" w:rsidR="00BB29E5" w:rsidRPr="00CF7483" w:rsidRDefault="00F8424C" w:rsidP="00F8424C">
            <w:pPr>
              <w:tabs>
                <w:tab w:val="left" w:pos="810"/>
              </w:tabs>
              <w:spacing w:after="0" w:line="276" w:lineRule="auto"/>
              <w:jc w:val="both"/>
              <w:rPr>
                <w:rFonts w:ascii="Times New Roman" w:eastAsia="Arial Unicode MS" w:hAnsi="Times New Roman" w:cs="Times New Roman"/>
                <w:color w:val="000000" w:themeColor="text1"/>
                <w:sz w:val="24"/>
                <w:szCs w:val="24"/>
                <w:lang w:eastAsia="lt-LT"/>
              </w:rPr>
            </w:pPr>
            <w:r w:rsidRPr="00CF7483">
              <w:rPr>
                <w:rFonts w:ascii="Times New Roman" w:hAnsi="Times New Roman" w:cs="Times New Roman"/>
                <w:sz w:val="24"/>
                <w:szCs w:val="24"/>
              </w:rPr>
              <w:t>E</w:t>
            </w:r>
            <w:r w:rsidRPr="00CF7483">
              <w:rPr>
                <w:rFonts w:ascii="Times New Roman" w:eastAsia="Arial Unicode MS" w:hAnsi="Times New Roman" w:cs="Times New Roman"/>
                <w:color w:val="000000" w:themeColor="text1"/>
                <w:sz w:val="24"/>
                <w:szCs w:val="24"/>
                <w:lang w:eastAsia="lt-LT"/>
              </w:rPr>
              <w:t>sminiais Sutarties pažeidimais laikomi Bendrosiose sutarties sąlygose, Lietuvos Respublikos civiliniame kodekse numatyti ir šie Sutarties pažeidimai:</w:t>
            </w:r>
          </w:p>
          <w:p w14:paraId="0DDF6297" w14:textId="01A38843" w:rsidR="00F8424C" w:rsidRPr="00CF7483" w:rsidRDefault="00BB29E5" w:rsidP="00F8424C">
            <w:pPr>
              <w:tabs>
                <w:tab w:val="left" w:pos="810"/>
              </w:tabs>
              <w:spacing w:after="0" w:line="276" w:lineRule="auto"/>
              <w:jc w:val="both"/>
              <w:rPr>
                <w:rFonts w:ascii="Times New Roman" w:eastAsia="Arial Unicode MS" w:hAnsi="Times New Roman" w:cs="Times New Roman"/>
                <w:i/>
                <w:iCs/>
                <w:color w:val="00B050"/>
                <w:sz w:val="24"/>
                <w:szCs w:val="24"/>
                <w:lang w:eastAsia="lt-LT"/>
              </w:rPr>
            </w:pPr>
            <w:r w:rsidRPr="00CF7483">
              <w:rPr>
                <w:rFonts w:ascii="Times New Roman" w:eastAsia="Arial Unicode MS" w:hAnsi="Times New Roman" w:cs="Times New Roman"/>
                <w:i/>
                <w:iCs/>
                <w:color w:val="000000" w:themeColor="text1"/>
                <w:sz w:val="24"/>
                <w:szCs w:val="24"/>
                <w:lang w:eastAsia="lt-LT"/>
              </w:rPr>
              <w:t>-</w:t>
            </w:r>
            <w:r w:rsidRPr="00CF7483">
              <w:rPr>
                <w:rFonts w:ascii="Times New Roman" w:eastAsia="Arial Unicode MS" w:hAnsi="Times New Roman" w:cs="Times New Roman"/>
                <w:color w:val="000000" w:themeColor="text1"/>
                <w:sz w:val="24"/>
                <w:szCs w:val="24"/>
                <w:lang w:eastAsia="lt-LT"/>
              </w:rPr>
              <w:t xml:space="preserve"> jeigu Tiekėjas pažeidžia Prekių pristatymo terminus</w:t>
            </w:r>
            <w:r w:rsidR="004149AE" w:rsidRPr="00CF7483">
              <w:rPr>
                <w:rFonts w:ascii="Times New Roman" w:eastAsia="Arial Unicode MS" w:hAnsi="Times New Roman" w:cs="Times New Roman"/>
                <w:color w:val="000000" w:themeColor="text1"/>
                <w:sz w:val="24"/>
                <w:szCs w:val="24"/>
                <w:lang w:eastAsia="lt-LT"/>
              </w:rPr>
              <w:t xml:space="preserve"> nustatytus Sutarties</w:t>
            </w:r>
            <w:r w:rsidR="009447D7" w:rsidRPr="00CF7483">
              <w:rPr>
                <w:rFonts w:ascii="Times New Roman" w:eastAsia="Arial Unicode MS" w:hAnsi="Times New Roman" w:cs="Times New Roman"/>
                <w:color w:val="000000" w:themeColor="text1"/>
                <w:sz w:val="24"/>
                <w:szCs w:val="24"/>
                <w:lang w:eastAsia="lt-LT"/>
              </w:rPr>
              <w:t xml:space="preserve"> 2.1. punkte</w:t>
            </w:r>
            <w:r w:rsidRPr="00CF7483">
              <w:rPr>
                <w:rFonts w:ascii="Times New Roman" w:eastAsia="Arial Unicode MS" w:hAnsi="Times New Roman" w:cs="Times New Roman"/>
                <w:color w:val="000000" w:themeColor="text1"/>
                <w:sz w:val="24"/>
                <w:szCs w:val="24"/>
                <w:lang w:eastAsia="lt-LT"/>
              </w:rPr>
              <w:t xml:space="preserve"> ir priskaičiuotų netesybų už vėlavimą suma viršija 20</w:t>
            </w:r>
            <w:r w:rsidR="00345BE7" w:rsidRPr="00CF7483">
              <w:rPr>
                <w:rFonts w:ascii="Times New Roman" w:eastAsia="Arial Unicode MS" w:hAnsi="Times New Roman" w:cs="Times New Roman"/>
                <w:color w:val="000000" w:themeColor="text1"/>
                <w:sz w:val="24"/>
                <w:szCs w:val="24"/>
                <w:lang w:eastAsia="lt-LT"/>
              </w:rPr>
              <w:t> </w:t>
            </w:r>
            <w:r w:rsidRPr="00CF7483">
              <w:rPr>
                <w:rFonts w:ascii="Times New Roman" w:eastAsia="Arial Unicode MS" w:hAnsi="Times New Roman" w:cs="Times New Roman"/>
                <w:color w:val="000000" w:themeColor="text1"/>
                <w:sz w:val="24"/>
                <w:szCs w:val="24"/>
                <w:lang w:eastAsia="lt-LT"/>
              </w:rPr>
              <w:t>(dvidešimt) proc. pradinės Sutarties vertės</w:t>
            </w:r>
            <w:r w:rsidR="00843B79" w:rsidRPr="00CF7483">
              <w:rPr>
                <w:rFonts w:ascii="Times New Roman" w:eastAsia="Arial Unicode MS" w:hAnsi="Times New Roman"/>
                <w:color w:val="000000"/>
                <w:sz w:val="24"/>
                <w:szCs w:val="24"/>
                <w:bdr w:val="none" w:sz="0" w:space="0" w:color="auto" w:frame="1"/>
                <w:lang w:eastAsia="lt-LT"/>
              </w:rPr>
              <w:t xml:space="preserve"> </w:t>
            </w:r>
            <w:r w:rsidR="00843B79" w:rsidRPr="00CF7483">
              <w:rPr>
                <w:rFonts w:ascii="Times New Roman" w:eastAsia="Arial Unicode MS" w:hAnsi="Times New Roman" w:cs="Times New Roman"/>
                <w:color w:val="000000" w:themeColor="text1"/>
                <w:sz w:val="24"/>
                <w:szCs w:val="24"/>
                <w:lang w:eastAsia="lt-LT"/>
              </w:rPr>
              <w:t xml:space="preserve">ar atitinkamos </w:t>
            </w:r>
            <w:r w:rsidR="00683947" w:rsidRPr="00CF7483">
              <w:rPr>
                <w:rFonts w:ascii="Times New Roman" w:eastAsia="Arial Unicode MS" w:hAnsi="Times New Roman" w:cs="Times New Roman"/>
                <w:color w:val="000000" w:themeColor="text1"/>
                <w:sz w:val="24"/>
                <w:szCs w:val="24"/>
                <w:lang w:eastAsia="lt-LT"/>
              </w:rPr>
              <w:t xml:space="preserve">pirkimo </w:t>
            </w:r>
            <w:r w:rsidR="00843B79" w:rsidRPr="00CF7483">
              <w:rPr>
                <w:rFonts w:ascii="Times New Roman" w:eastAsia="Arial Unicode MS" w:hAnsi="Times New Roman" w:cs="Times New Roman"/>
                <w:color w:val="000000" w:themeColor="text1"/>
                <w:sz w:val="24"/>
                <w:szCs w:val="24"/>
                <w:lang w:eastAsia="lt-LT"/>
              </w:rPr>
              <w:t>dalies Pradinės sutarties vertės (kai pasirašoma viena sutartis dėl kelių pirkimo objekto dalių)</w:t>
            </w:r>
            <w:r w:rsidRPr="00CF7483">
              <w:rPr>
                <w:rFonts w:ascii="Times New Roman" w:eastAsia="Arial Unicode MS" w:hAnsi="Times New Roman" w:cs="Times New Roman"/>
                <w:color w:val="000000" w:themeColor="text1"/>
                <w:sz w:val="24"/>
                <w:szCs w:val="24"/>
                <w:lang w:eastAsia="lt-LT"/>
              </w:rPr>
              <w:t xml:space="preserve"> ir/arba pažeidžia Prekių pristatymo terminus ir dėl Prekių pristatymo vėlavimo Prekės tampa nebereikalingos;</w:t>
            </w:r>
            <w:r w:rsidR="00F8424C" w:rsidRPr="00CF7483">
              <w:rPr>
                <w:rFonts w:ascii="Times New Roman" w:eastAsia="Arial Unicode MS" w:hAnsi="Times New Roman" w:cs="Times New Roman"/>
                <w:i/>
                <w:iCs/>
                <w:color w:val="00B050"/>
                <w:sz w:val="24"/>
                <w:szCs w:val="24"/>
                <w:lang w:eastAsia="lt-LT"/>
              </w:rPr>
              <w:t xml:space="preserve"> </w:t>
            </w:r>
          </w:p>
          <w:p w14:paraId="4DD5E856" w14:textId="77777777" w:rsidR="00F8424C" w:rsidRPr="00CF7483"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Times New Roman" w:hAnsi="Times New Roman" w:cs="Times New Roman"/>
                <w:sz w:val="24"/>
                <w:szCs w:val="24"/>
              </w:rPr>
            </w:pPr>
            <w:bookmarkStart w:id="0" w:name="OLE_LINK1"/>
            <w:r w:rsidRPr="00CF7483">
              <w:rPr>
                <w:rFonts w:ascii="Times New Roman" w:eastAsia="Times New Roman" w:hAnsi="Times New Roman" w:cs="Times New Roman"/>
                <w:sz w:val="24"/>
                <w:szCs w:val="24"/>
              </w:rPr>
              <w:t xml:space="preserve">- jeigu Prekės </w:t>
            </w:r>
            <w:r w:rsidRPr="00CF7483">
              <w:rPr>
                <w:rFonts w:ascii="Times New Roman" w:eastAsia="Calibri" w:hAnsi="Times New Roman" w:cs="Times New Roman"/>
                <w:sz w:val="24"/>
                <w:szCs w:val="24"/>
              </w:rPr>
              <w:t xml:space="preserve">yra suteiktos netinkamai ir (ar) nekokybiškai ir (ar) </w:t>
            </w:r>
            <w:r w:rsidRPr="00CF7483">
              <w:rPr>
                <w:rFonts w:ascii="Times New Roman" w:eastAsia="Times New Roman" w:hAnsi="Times New Roman" w:cs="Times New Roman"/>
                <w:sz w:val="24"/>
                <w:szCs w:val="24"/>
              </w:rPr>
              <w:t>neatitinka Sutartyje ir (ar) Techninėje specifikacijoje numatytų reikalavimų ir Tiekėjas neištaiso Prekių teikimo trūkumų per Pirkėjo nurodytą (-</w:t>
            </w:r>
            <w:proofErr w:type="spellStart"/>
            <w:r w:rsidRPr="00CF7483">
              <w:rPr>
                <w:rFonts w:ascii="Times New Roman" w:eastAsia="Times New Roman" w:hAnsi="Times New Roman" w:cs="Times New Roman"/>
                <w:sz w:val="24"/>
                <w:szCs w:val="24"/>
              </w:rPr>
              <w:t>us</w:t>
            </w:r>
            <w:proofErr w:type="spellEnd"/>
            <w:r w:rsidRPr="00CF7483">
              <w:rPr>
                <w:rFonts w:ascii="Times New Roman" w:eastAsia="Times New Roman" w:hAnsi="Times New Roman" w:cs="Times New Roman"/>
                <w:sz w:val="24"/>
                <w:szCs w:val="24"/>
              </w:rPr>
              <w:t>) terminą (-</w:t>
            </w:r>
            <w:proofErr w:type="spellStart"/>
            <w:r w:rsidRPr="00CF7483">
              <w:rPr>
                <w:rFonts w:ascii="Times New Roman" w:eastAsia="Times New Roman" w:hAnsi="Times New Roman" w:cs="Times New Roman"/>
                <w:sz w:val="24"/>
                <w:szCs w:val="24"/>
              </w:rPr>
              <w:t>us</w:t>
            </w:r>
            <w:proofErr w:type="spellEnd"/>
            <w:r w:rsidRPr="00CF7483">
              <w:rPr>
                <w:rFonts w:ascii="Times New Roman" w:eastAsia="Times New Roman" w:hAnsi="Times New Roman" w:cs="Times New Roman"/>
                <w:sz w:val="24"/>
                <w:szCs w:val="24"/>
              </w:rPr>
              <w:t>);</w:t>
            </w:r>
          </w:p>
          <w:p w14:paraId="04740D94" w14:textId="792EA4DA" w:rsidR="00ED6A9A" w:rsidRPr="00CF7483" w:rsidRDefault="00ED6A9A" w:rsidP="00ED6A9A">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Times New Roman" w:hAnsi="Times New Roman" w:cs="Times New Roman"/>
                <w:sz w:val="24"/>
                <w:szCs w:val="24"/>
              </w:rPr>
            </w:pPr>
            <w:r w:rsidRPr="00CF7483">
              <w:rPr>
                <w:rFonts w:ascii="Times New Roman" w:eastAsia="Times New Roman" w:hAnsi="Times New Roman" w:cs="Times New Roman"/>
                <w:sz w:val="24"/>
                <w:szCs w:val="24"/>
              </w:rPr>
              <w:t xml:space="preserve">- jeigu Tiekėjas 2 (du) kartus iš eilės vėluoja suteikti Sutarties reikalavimus atitinkančias Prekes pagal Prekių </w:t>
            </w:r>
            <w:r w:rsidR="00465E27" w:rsidRPr="00CF7483">
              <w:rPr>
                <w:rFonts w:ascii="Times New Roman" w:eastAsia="Times New Roman" w:hAnsi="Times New Roman" w:cs="Times New Roman"/>
                <w:sz w:val="24"/>
                <w:szCs w:val="24"/>
              </w:rPr>
              <w:t>pristatymo</w:t>
            </w:r>
            <w:r w:rsidRPr="00CF7483">
              <w:rPr>
                <w:rFonts w:ascii="Times New Roman" w:eastAsia="Times New Roman" w:hAnsi="Times New Roman" w:cs="Times New Roman"/>
                <w:sz w:val="24"/>
                <w:szCs w:val="24"/>
              </w:rPr>
              <w:t xml:space="preserve"> terminus, nurodytus </w:t>
            </w:r>
            <w:r w:rsidR="00B445B2" w:rsidRPr="00CF7483">
              <w:rPr>
                <w:rFonts w:ascii="Times New Roman" w:eastAsia="Times New Roman" w:hAnsi="Times New Roman" w:cs="Times New Roman"/>
                <w:sz w:val="24"/>
                <w:szCs w:val="24"/>
              </w:rPr>
              <w:t xml:space="preserve">Specialiųjų sutarties sąlygų </w:t>
            </w:r>
            <w:r w:rsidR="00025212" w:rsidRPr="00CF7483">
              <w:rPr>
                <w:rFonts w:ascii="Times New Roman" w:eastAsia="Times New Roman" w:hAnsi="Times New Roman" w:cs="Times New Roman"/>
                <w:sz w:val="24"/>
                <w:szCs w:val="24"/>
              </w:rPr>
              <w:t>2.1. p.</w:t>
            </w:r>
            <w:r w:rsidRPr="00CF7483">
              <w:rPr>
                <w:rFonts w:ascii="Times New Roman" w:eastAsia="Times New Roman" w:hAnsi="Times New Roman" w:cs="Times New Roman"/>
                <w:sz w:val="24"/>
                <w:szCs w:val="24"/>
              </w:rPr>
              <w:t xml:space="preserve">, dėl Tiekėjo kaltės; </w:t>
            </w:r>
          </w:p>
          <w:p w14:paraId="223F0EE6" w14:textId="324A3D65" w:rsidR="00F8424C" w:rsidRPr="00CF7483"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Calibri" w:hAnsi="Times New Roman" w:cs="Times New Roman"/>
                <w:sz w:val="24"/>
                <w:szCs w:val="24"/>
              </w:rPr>
            </w:pPr>
            <w:r w:rsidRPr="00CF7483">
              <w:rPr>
                <w:rFonts w:ascii="Times New Roman" w:eastAsia="Times New Roman" w:hAnsi="Times New Roman" w:cs="Times New Roman"/>
                <w:sz w:val="24"/>
                <w:szCs w:val="24"/>
              </w:rPr>
              <w:t xml:space="preserve">- jeigu </w:t>
            </w:r>
            <w:r w:rsidRPr="00CF7483">
              <w:rPr>
                <w:rFonts w:ascii="Times New Roman" w:eastAsia="Calibri" w:hAnsi="Times New Roman" w:cs="Times New Roman"/>
                <w:sz w:val="24"/>
                <w:szCs w:val="24"/>
              </w:rPr>
              <w:t xml:space="preserve">Tiekėjas </w:t>
            </w:r>
            <w:r w:rsidR="00B85C66" w:rsidRPr="00CF7483">
              <w:rPr>
                <w:rFonts w:ascii="Times New Roman" w:eastAsia="Calibri" w:hAnsi="Times New Roman" w:cs="Times New Roman"/>
                <w:sz w:val="24"/>
                <w:szCs w:val="24"/>
              </w:rPr>
              <w:t>2</w:t>
            </w:r>
            <w:r w:rsidRPr="00CF7483">
              <w:rPr>
                <w:rFonts w:ascii="Times New Roman" w:eastAsia="Calibri" w:hAnsi="Times New Roman" w:cs="Times New Roman"/>
                <w:sz w:val="24"/>
                <w:szCs w:val="24"/>
              </w:rPr>
              <w:t xml:space="preserve"> (</w:t>
            </w:r>
            <w:r w:rsidR="00B85C66" w:rsidRPr="00CF7483">
              <w:rPr>
                <w:rFonts w:ascii="Times New Roman" w:eastAsia="Calibri" w:hAnsi="Times New Roman" w:cs="Times New Roman"/>
                <w:sz w:val="24"/>
                <w:szCs w:val="24"/>
              </w:rPr>
              <w:t>du</w:t>
            </w:r>
            <w:r w:rsidRPr="00CF7483">
              <w:rPr>
                <w:rFonts w:ascii="Times New Roman" w:eastAsia="Calibri" w:hAnsi="Times New Roman" w:cs="Times New Roman"/>
                <w:sz w:val="24"/>
                <w:szCs w:val="24"/>
              </w:rPr>
              <w:t xml:space="preserve">) kartus </w:t>
            </w:r>
            <w:r w:rsidR="00104916" w:rsidRPr="00CF7483">
              <w:rPr>
                <w:rFonts w:ascii="Times New Roman" w:eastAsia="Calibri" w:hAnsi="Times New Roman" w:cs="Times New Roman"/>
                <w:sz w:val="24"/>
                <w:szCs w:val="24"/>
              </w:rPr>
              <w:t>pristato</w:t>
            </w:r>
            <w:r w:rsidR="00A355EE" w:rsidRPr="00CF7483">
              <w:rPr>
                <w:rFonts w:ascii="Times New Roman" w:eastAsia="Calibri" w:hAnsi="Times New Roman" w:cs="Times New Roman"/>
                <w:sz w:val="24"/>
                <w:szCs w:val="24"/>
              </w:rPr>
              <w:t xml:space="preserve"> prekes, neatitinkančias </w:t>
            </w:r>
            <w:r w:rsidRPr="00CF7483">
              <w:rPr>
                <w:rFonts w:ascii="Times New Roman" w:eastAsia="Calibri" w:hAnsi="Times New Roman" w:cs="Times New Roman"/>
                <w:sz w:val="24"/>
                <w:szCs w:val="24"/>
              </w:rPr>
              <w:t>Sutart</w:t>
            </w:r>
            <w:r w:rsidR="00A355EE" w:rsidRPr="00CF7483">
              <w:rPr>
                <w:rFonts w:ascii="Times New Roman" w:eastAsia="Calibri" w:hAnsi="Times New Roman" w:cs="Times New Roman"/>
                <w:sz w:val="24"/>
                <w:szCs w:val="24"/>
              </w:rPr>
              <w:t xml:space="preserve">yje ir </w:t>
            </w:r>
            <w:r w:rsidRPr="00CF7483">
              <w:rPr>
                <w:rFonts w:ascii="Times New Roman" w:eastAsia="Calibri" w:hAnsi="Times New Roman" w:cs="Times New Roman"/>
                <w:sz w:val="24"/>
                <w:szCs w:val="24"/>
              </w:rPr>
              <w:t>Techninėje specifikacijoje,</w:t>
            </w:r>
            <w:r w:rsidR="00A355EE" w:rsidRPr="00CF7483">
              <w:rPr>
                <w:rFonts w:ascii="Times New Roman" w:eastAsia="Calibri" w:hAnsi="Times New Roman" w:cs="Times New Roman"/>
                <w:sz w:val="24"/>
                <w:szCs w:val="24"/>
              </w:rPr>
              <w:t xml:space="preserve"> nurodytų reikalavimų</w:t>
            </w:r>
            <w:r w:rsidRPr="00CF7483">
              <w:rPr>
                <w:rFonts w:ascii="Times New Roman" w:eastAsia="Calibri" w:hAnsi="Times New Roman" w:cs="Times New Roman"/>
                <w:sz w:val="24"/>
                <w:szCs w:val="24"/>
              </w:rPr>
              <w:t xml:space="preserve">; </w:t>
            </w:r>
          </w:p>
          <w:p w14:paraId="682B575B" w14:textId="77777777" w:rsidR="00F8424C" w:rsidRPr="00CF7483"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Times New Roman" w:hAnsi="Times New Roman" w:cs="Times New Roman"/>
                <w:sz w:val="24"/>
                <w:szCs w:val="24"/>
              </w:rPr>
            </w:pPr>
            <w:r w:rsidRPr="00CF7483">
              <w:rPr>
                <w:rFonts w:ascii="Times New Roman" w:eastAsia="Calibri" w:hAnsi="Times New Roman" w:cs="Times New Roman"/>
                <w:sz w:val="24"/>
                <w:szCs w:val="24"/>
              </w:rPr>
              <w:t xml:space="preserve">- </w:t>
            </w:r>
            <w:r w:rsidRPr="00CF7483">
              <w:rPr>
                <w:rFonts w:ascii="Times New Roman" w:eastAsia="Times New Roman" w:hAnsi="Times New Roman" w:cs="Times New Roman"/>
                <w:sz w:val="24"/>
                <w:szCs w:val="24"/>
              </w:rPr>
              <w:t>jeigu Tiekėjas dėl savo kaltės negali ir (arba) atsisako vykdyti Sutartyje numatytus įsipareigojimus ar bet kurią jų dalį, nepriklausomi nuo tokios dalies vertės;</w:t>
            </w:r>
          </w:p>
          <w:p w14:paraId="61C33B0A" w14:textId="77777777" w:rsidR="00F8424C" w:rsidRPr="00CF7483" w:rsidRDefault="00F8424C" w:rsidP="00F8424C">
            <w:pPr>
              <w:pStyle w:val="Sraopastraipa"/>
              <w:spacing w:line="276" w:lineRule="auto"/>
              <w:ind w:left="51"/>
              <w:jc w:val="both"/>
            </w:pPr>
            <w:r w:rsidRPr="00CF7483">
              <w:rPr>
                <w:rFonts w:eastAsia="Arial Unicode MS"/>
              </w:rPr>
              <w:t xml:space="preserve">- jeigu Tiekėjas </w:t>
            </w:r>
            <w:bookmarkStart w:id="1" w:name="_Hlk57206508"/>
            <w:r w:rsidRPr="00CF7483">
              <w:rPr>
                <w:rFonts w:eastAsia="Arial Unicode MS"/>
              </w:rPr>
              <w:t>padidina</w:t>
            </w:r>
            <w:bookmarkEnd w:id="1"/>
            <w:r w:rsidRPr="00CF7483">
              <w:rPr>
                <w:rFonts w:eastAsia="Arial Unicode MS"/>
              </w:rPr>
              <w:t xml:space="preserve"> Sutarties kainą ir nevykdo </w:t>
            </w:r>
            <w:bookmarkStart w:id="2" w:name="_Hlk57206575"/>
            <w:r w:rsidRPr="00CF7483">
              <w:rPr>
                <w:rFonts w:eastAsia="Arial Unicode MS"/>
              </w:rPr>
              <w:t>prisiimtų įsipareigojimų</w:t>
            </w:r>
            <w:bookmarkEnd w:id="2"/>
            <w:r w:rsidRPr="00CF7483">
              <w:rPr>
                <w:rFonts w:eastAsia="Arial Unicode MS"/>
              </w:rPr>
              <w:t xml:space="preserve"> už Sutartyje nustatytą kainą;</w:t>
            </w:r>
          </w:p>
          <w:p w14:paraId="17989BB0" w14:textId="53B23312" w:rsidR="00894A42" w:rsidRPr="00CF7483" w:rsidRDefault="00F8424C" w:rsidP="00F17092">
            <w:pPr>
              <w:pStyle w:val="Body2"/>
              <w:spacing w:after="0" w:line="276" w:lineRule="auto"/>
              <w:ind w:left="51"/>
              <w:rPr>
                <w:rFonts w:cs="Times New Roman"/>
                <w:color w:val="auto"/>
                <w:sz w:val="24"/>
                <w:szCs w:val="24"/>
                <w:lang w:val="lt-LT"/>
              </w:rPr>
            </w:pPr>
            <w:r w:rsidRPr="00CF7483">
              <w:rPr>
                <w:rFonts w:cs="Times New Roman"/>
                <w:color w:val="auto"/>
                <w:sz w:val="24"/>
                <w:szCs w:val="24"/>
                <w:lang w:val="lt-LT"/>
              </w:rPr>
              <w:t>- jeigu Tiekėjas pažeidžia Sutartyje nustatytus įsipareigojimus dėl konfidencialumo</w:t>
            </w:r>
            <w:bookmarkEnd w:id="0"/>
            <w:r w:rsidR="00F17092" w:rsidRPr="00CF7483">
              <w:rPr>
                <w:rFonts w:cs="Times New Roman"/>
                <w:color w:val="auto"/>
                <w:sz w:val="24"/>
                <w:szCs w:val="24"/>
                <w:lang w:val="lt-LT"/>
              </w:rPr>
              <w:t>.</w:t>
            </w:r>
          </w:p>
        </w:tc>
        <w:tc>
          <w:tcPr>
            <w:tcW w:w="1843" w:type="dxa"/>
          </w:tcPr>
          <w:p w14:paraId="005DC815" w14:textId="3F5F8D15" w:rsidR="00894A42" w:rsidRPr="00CF7483" w:rsidRDefault="00894A42" w:rsidP="00894A42">
            <w:pPr>
              <w:tabs>
                <w:tab w:val="left" w:pos="810"/>
              </w:tabs>
              <w:spacing w:after="0" w:line="276" w:lineRule="auto"/>
              <w:jc w:val="both"/>
              <w:rPr>
                <w:rFonts w:ascii="Times New Roman" w:eastAsia="Arial Unicode MS" w:hAnsi="Times New Roman" w:cs="Times New Roman"/>
                <w:color w:val="000000" w:themeColor="text1"/>
                <w:sz w:val="24"/>
                <w:szCs w:val="24"/>
                <w:lang w:eastAsia="lt-LT"/>
              </w:rPr>
            </w:pPr>
            <w:r w:rsidRPr="00CF7483">
              <w:rPr>
                <w:rFonts w:ascii="Times New Roman" w:hAnsi="Times New Roman" w:cs="Times New Roman"/>
                <w:sz w:val="24"/>
                <w:szCs w:val="24"/>
              </w:rPr>
              <w:t>13.2.2.</w:t>
            </w:r>
            <w:r w:rsidRPr="00CF7483">
              <w:rPr>
                <w:rFonts w:ascii="Times New Roman" w:eastAsia="Arial Unicode MS" w:hAnsi="Times New Roman" w:cs="Times New Roman"/>
                <w:color w:val="000000" w:themeColor="text1"/>
                <w:sz w:val="24"/>
                <w:szCs w:val="24"/>
                <w:lang w:eastAsia="lt-LT"/>
              </w:rPr>
              <w:t xml:space="preserve"> </w:t>
            </w:r>
          </w:p>
          <w:p w14:paraId="5499700D" w14:textId="741A4731" w:rsidR="00894A42" w:rsidRPr="00CF7483" w:rsidRDefault="00894A42" w:rsidP="00894A42">
            <w:pPr>
              <w:pStyle w:val="Body2"/>
              <w:spacing w:after="0" w:line="276" w:lineRule="auto"/>
              <w:rPr>
                <w:rFonts w:cs="Times New Roman"/>
                <w:i/>
                <w:iCs/>
                <w:color w:val="00B050"/>
                <w:sz w:val="24"/>
                <w:szCs w:val="24"/>
                <w:lang w:val="lt-LT"/>
              </w:rPr>
            </w:pPr>
          </w:p>
        </w:tc>
      </w:tr>
      <w:tr w:rsidR="00894A42" w:rsidRPr="00CF7483" w14:paraId="1A617A1D" w14:textId="77777777" w:rsidTr="00E37ADB">
        <w:tc>
          <w:tcPr>
            <w:tcW w:w="2552" w:type="dxa"/>
          </w:tcPr>
          <w:p w14:paraId="65105C33" w14:textId="4B9F6293" w:rsidR="00894A42" w:rsidRPr="00CF7483"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CF7483">
              <w:rPr>
                <w:rFonts w:ascii="Times New Roman" w:hAnsi="Times New Roman" w:cs="Times New Roman"/>
                <w:b/>
                <w:bCs/>
                <w:sz w:val="24"/>
                <w:szCs w:val="24"/>
              </w:rPr>
              <w:t xml:space="preserve">8.2. Pirkėjo rezervuota teisė </w:t>
            </w:r>
          </w:p>
        </w:tc>
        <w:tc>
          <w:tcPr>
            <w:tcW w:w="5103" w:type="dxa"/>
            <w:gridSpan w:val="2"/>
          </w:tcPr>
          <w:p w14:paraId="3FADFC93" w14:textId="04BD38C4" w:rsidR="00894A42" w:rsidRPr="00CF7483" w:rsidRDefault="00894A42" w:rsidP="00894A42">
            <w:pPr>
              <w:spacing w:line="276" w:lineRule="auto"/>
              <w:rPr>
                <w:rFonts w:ascii="Times New Roman" w:hAnsi="Times New Roman" w:cs="Times New Roman"/>
                <w:sz w:val="24"/>
                <w:szCs w:val="24"/>
              </w:rPr>
            </w:pPr>
            <w:r w:rsidRPr="00CF7483">
              <w:rPr>
                <w:rFonts w:ascii="Times New Roman" w:hAnsi="Times New Roman" w:cs="Times New Roman"/>
                <w:sz w:val="24"/>
                <w:szCs w:val="24"/>
              </w:rPr>
              <w:t>Netaikoma</w:t>
            </w:r>
          </w:p>
        </w:tc>
        <w:tc>
          <w:tcPr>
            <w:tcW w:w="1843" w:type="dxa"/>
          </w:tcPr>
          <w:p w14:paraId="10BF6A66" w14:textId="67B721AF" w:rsidR="00894A42" w:rsidRPr="00CF7483" w:rsidRDefault="00894A42" w:rsidP="00894A42">
            <w:pPr>
              <w:spacing w:line="276" w:lineRule="auto"/>
              <w:rPr>
                <w:rFonts w:ascii="Times New Roman" w:hAnsi="Times New Roman" w:cs="Times New Roman"/>
                <w:sz w:val="24"/>
                <w:szCs w:val="24"/>
              </w:rPr>
            </w:pPr>
            <w:r w:rsidRPr="00CF7483">
              <w:rPr>
                <w:rFonts w:ascii="Times New Roman" w:hAnsi="Times New Roman" w:cs="Times New Roman"/>
                <w:iCs/>
                <w:sz w:val="24"/>
                <w:szCs w:val="24"/>
              </w:rPr>
              <w:t>13.2.6.</w:t>
            </w:r>
          </w:p>
        </w:tc>
      </w:tr>
      <w:tr w:rsidR="00894A42" w:rsidRPr="00CF7483" w14:paraId="31C3B0F6" w14:textId="77777777" w:rsidTr="00FE1E8A">
        <w:trPr>
          <w:trHeight w:val="70"/>
        </w:trPr>
        <w:tc>
          <w:tcPr>
            <w:tcW w:w="2552" w:type="dxa"/>
          </w:tcPr>
          <w:p w14:paraId="289660B6" w14:textId="4EED7C74" w:rsidR="00894A42" w:rsidRPr="00CF7483" w:rsidRDefault="00894A42" w:rsidP="006F4DFD">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eastAsia="lt-LT"/>
              </w:rPr>
            </w:pPr>
            <w:r w:rsidRPr="00CF7483">
              <w:rPr>
                <w:rFonts w:ascii="Times New Roman" w:eastAsia="Arial Unicode MS" w:hAnsi="Times New Roman" w:cs="Times New Roman"/>
                <w:b/>
                <w:bCs/>
                <w:color w:val="000000"/>
                <w:sz w:val="24"/>
                <w:szCs w:val="24"/>
                <w:bdr w:val="nil"/>
                <w:lang w:eastAsia="lt-LT"/>
              </w:rPr>
              <w:t>8.3. Nacionalinio saugumo nuostatos</w:t>
            </w:r>
          </w:p>
        </w:tc>
        <w:tc>
          <w:tcPr>
            <w:tcW w:w="5103" w:type="dxa"/>
            <w:gridSpan w:val="2"/>
          </w:tcPr>
          <w:p w14:paraId="2C08E61C" w14:textId="52960425" w:rsidR="00894A42" w:rsidRPr="00CF7483" w:rsidRDefault="00894A42" w:rsidP="006F4DFD">
            <w:pPr>
              <w:spacing w:after="0" w:line="240" w:lineRule="auto"/>
              <w:rPr>
                <w:rFonts w:ascii="Times New Roman" w:hAnsi="Times New Roman" w:cs="Times New Roman"/>
                <w:sz w:val="24"/>
                <w:szCs w:val="24"/>
              </w:rPr>
            </w:pPr>
            <w:r w:rsidRPr="00CF7483">
              <w:rPr>
                <w:rFonts w:ascii="Times New Roman" w:eastAsia="Arial Unicode MS" w:hAnsi="Times New Roman" w:cs="Times New Roman"/>
                <w:color w:val="000000"/>
                <w:sz w:val="24"/>
                <w:szCs w:val="24"/>
                <w:bdr w:val="nil"/>
                <w:lang w:eastAsia="lt-LT"/>
              </w:rPr>
              <w:t>Netaikoma</w:t>
            </w:r>
          </w:p>
        </w:tc>
        <w:tc>
          <w:tcPr>
            <w:tcW w:w="1843" w:type="dxa"/>
          </w:tcPr>
          <w:p w14:paraId="07593DD6" w14:textId="77777777" w:rsidR="00894A42" w:rsidRPr="00CF7483" w:rsidRDefault="00894A42" w:rsidP="006F4DFD">
            <w:pPr>
              <w:spacing w:after="0" w:line="240" w:lineRule="auto"/>
              <w:rPr>
                <w:rFonts w:ascii="Times New Roman" w:hAnsi="Times New Roman" w:cs="Times New Roman"/>
                <w:sz w:val="24"/>
                <w:szCs w:val="24"/>
              </w:rPr>
            </w:pPr>
            <w:r w:rsidRPr="00CF7483">
              <w:rPr>
                <w:rFonts w:ascii="Times New Roman" w:hAnsi="Times New Roman" w:cs="Times New Roman"/>
                <w:sz w:val="24"/>
                <w:szCs w:val="24"/>
              </w:rPr>
              <w:t>13.2.7.</w:t>
            </w:r>
          </w:p>
          <w:p w14:paraId="6C70784A" w14:textId="597922E1" w:rsidR="00894A42" w:rsidRPr="00CF7483" w:rsidRDefault="00894A42" w:rsidP="006F4DFD">
            <w:pPr>
              <w:spacing w:after="0" w:line="240" w:lineRule="auto"/>
              <w:rPr>
                <w:rFonts w:ascii="Times New Roman" w:hAnsi="Times New Roman" w:cs="Times New Roman"/>
                <w:sz w:val="24"/>
                <w:szCs w:val="24"/>
              </w:rPr>
            </w:pPr>
            <w:r w:rsidRPr="00CF7483">
              <w:rPr>
                <w:rFonts w:ascii="Times New Roman" w:hAnsi="Times New Roman" w:cs="Times New Roman"/>
                <w:sz w:val="24"/>
                <w:szCs w:val="24"/>
              </w:rPr>
              <w:t>13.2.8.</w:t>
            </w:r>
          </w:p>
        </w:tc>
      </w:tr>
      <w:tr w:rsidR="004354E4" w:rsidRPr="00CF7483" w14:paraId="41AB063D" w14:textId="77777777" w:rsidTr="00FE1E8A">
        <w:trPr>
          <w:trHeight w:val="70"/>
        </w:trPr>
        <w:tc>
          <w:tcPr>
            <w:tcW w:w="2552" w:type="dxa"/>
          </w:tcPr>
          <w:p w14:paraId="60576638" w14:textId="61C4FA02" w:rsidR="004354E4" w:rsidRPr="00CF7483" w:rsidRDefault="004354E4" w:rsidP="004354E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eastAsia="lt-LT"/>
              </w:rPr>
            </w:pPr>
            <w:r w:rsidRPr="00CF7483">
              <w:rPr>
                <w:rFonts w:ascii="Times New Roman" w:eastAsia="Arial Unicode MS" w:hAnsi="Times New Roman" w:cs="Times New Roman"/>
                <w:b/>
                <w:bCs/>
                <w:color w:val="000000"/>
                <w:sz w:val="24"/>
                <w:szCs w:val="24"/>
                <w:bdr w:val="nil"/>
                <w:lang w:eastAsia="lt-LT"/>
              </w:rPr>
              <w:t xml:space="preserve">8.4. Tarptautinių sankcijų įgyvendinimas (Tarybos reglamento </w:t>
            </w:r>
            <w:r w:rsidRPr="00CF7483">
              <w:rPr>
                <w:rFonts w:ascii="Times New Roman" w:eastAsia="Arial Unicode MS" w:hAnsi="Times New Roman" w:cs="Times New Roman"/>
                <w:b/>
                <w:bCs/>
                <w:color w:val="000000"/>
                <w:sz w:val="24"/>
                <w:szCs w:val="24"/>
                <w:bdr w:val="nil"/>
                <w:lang w:eastAsia="lt-LT"/>
              </w:rPr>
              <w:lastRenderedPageBreak/>
              <w:t>(ES) 2022/576 5 k straipsnis)</w:t>
            </w:r>
          </w:p>
        </w:tc>
        <w:tc>
          <w:tcPr>
            <w:tcW w:w="5103" w:type="dxa"/>
            <w:gridSpan w:val="2"/>
          </w:tcPr>
          <w:p w14:paraId="13F95FBE" w14:textId="5CB818DC" w:rsidR="004354E4" w:rsidRPr="00CF7483" w:rsidRDefault="004354E4" w:rsidP="004354E4">
            <w:pPr>
              <w:spacing w:after="0" w:line="276" w:lineRule="auto"/>
              <w:jc w:val="both"/>
              <w:rPr>
                <w:rFonts w:ascii="Times New Roman" w:eastAsia="Arial Unicode MS" w:hAnsi="Times New Roman" w:cs="Times New Roman"/>
                <w:color w:val="000000"/>
                <w:sz w:val="24"/>
                <w:szCs w:val="24"/>
                <w:bdr w:val="nil"/>
                <w:lang w:eastAsia="lt-LT"/>
              </w:rPr>
            </w:pPr>
            <w:r w:rsidRPr="00CF7483">
              <w:rPr>
                <w:rFonts w:ascii="Times New Roman" w:eastAsia="Arial Unicode MS" w:hAnsi="Times New Roman" w:cs="Times New Roman"/>
                <w:color w:val="000000"/>
                <w:sz w:val="24"/>
                <w:szCs w:val="24"/>
                <w:bdr w:val="nil"/>
                <w:lang w:eastAsia="lt-LT"/>
              </w:rPr>
              <w:lastRenderedPageBreak/>
              <w:t xml:space="preserve">Sutartis nutraukiama, jeigu paaiškėja, kad Tiekėjas atitinka bent vieną iš Tarybos Reglamento (ES) 2022/576 2022 m. balandžio 8 d. kuriuo iš dalies </w:t>
            </w:r>
            <w:r w:rsidRPr="00CF7483">
              <w:rPr>
                <w:rFonts w:ascii="Times New Roman" w:eastAsia="Arial Unicode MS" w:hAnsi="Times New Roman" w:cs="Times New Roman"/>
                <w:color w:val="000000"/>
                <w:sz w:val="24"/>
                <w:szCs w:val="24"/>
                <w:bdr w:val="nil"/>
                <w:lang w:eastAsia="lt-LT"/>
              </w:rPr>
              <w:lastRenderedPageBreak/>
              <w:t>keičiamas Reglamentas (ES) Nr. 833/2014 dėl ribojamųjų priemonių atsižvelgiant į Rusijos veiksmus, kuriais destabilizuojama padėtis Ukrainoje, 5k straipsnio sąlygų (taikoma, kol Reglamentas galioja).</w:t>
            </w:r>
          </w:p>
        </w:tc>
        <w:tc>
          <w:tcPr>
            <w:tcW w:w="1843" w:type="dxa"/>
          </w:tcPr>
          <w:p w14:paraId="60DAB6FE" w14:textId="77777777" w:rsidR="004354E4" w:rsidRPr="00CF7483" w:rsidRDefault="004354E4" w:rsidP="004354E4">
            <w:pPr>
              <w:spacing w:after="0" w:line="240" w:lineRule="auto"/>
              <w:rPr>
                <w:rFonts w:ascii="Times New Roman" w:hAnsi="Times New Roman" w:cs="Times New Roman"/>
                <w:sz w:val="24"/>
                <w:szCs w:val="24"/>
              </w:rPr>
            </w:pPr>
          </w:p>
        </w:tc>
      </w:tr>
      <w:tr w:rsidR="00894A42" w:rsidRPr="00CF7483" w14:paraId="1FFD21E3" w14:textId="77777777" w:rsidTr="008B0270">
        <w:tc>
          <w:tcPr>
            <w:tcW w:w="9498" w:type="dxa"/>
            <w:gridSpan w:val="4"/>
          </w:tcPr>
          <w:p w14:paraId="595EAC19" w14:textId="0553C662" w:rsidR="00894A42" w:rsidRPr="00CF7483" w:rsidRDefault="00894A42" w:rsidP="00894A42">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eastAsia="lt-LT"/>
              </w:rPr>
            </w:pPr>
            <w:r w:rsidRPr="00CF7483">
              <w:rPr>
                <w:rFonts w:ascii="Times New Roman" w:eastAsia="Arial Unicode MS" w:hAnsi="Times New Roman" w:cs="Times New Roman"/>
                <w:b/>
                <w:sz w:val="24"/>
                <w:szCs w:val="24"/>
                <w:bdr w:val="nil"/>
                <w:lang w:eastAsia="lt-LT"/>
              </w:rPr>
              <w:t xml:space="preserve">9. SUBTIEKĖJŲ PASITELKIMAS IR KEITIMAS </w:t>
            </w:r>
          </w:p>
        </w:tc>
      </w:tr>
      <w:tr w:rsidR="00894A42" w:rsidRPr="00CF7483" w14:paraId="3F8EE235" w14:textId="77777777" w:rsidTr="00E37ADB">
        <w:tc>
          <w:tcPr>
            <w:tcW w:w="2552" w:type="dxa"/>
          </w:tcPr>
          <w:p w14:paraId="4D09BD08" w14:textId="5BF8CB3D" w:rsidR="00894A42" w:rsidRPr="00CF7483"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bookmarkStart w:id="3" w:name="_Hlk77783080"/>
            <w:r w:rsidRPr="00CF7483">
              <w:rPr>
                <w:rFonts w:ascii="Times New Roman" w:eastAsia="Arial Unicode MS" w:hAnsi="Times New Roman" w:cs="Times New Roman"/>
                <w:b/>
                <w:bCs/>
                <w:color w:val="000000"/>
                <w:sz w:val="24"/>
                <w:szCs w:val="24"/>
                <w:bdr w:val="nil"/>
                <w:lang w:eastAsia="lt-LT"/>
              </w:rPr>
              <w:t>9.1. Sutarties vykdymui pasitelkiami ūkio subjektai</w:t>
            </w:r>
          </w:p>
        </w:tc>
        <w:tc>
          <w:tcPr>
            <w:tcW w:w="5103" w:type="dxa"/>
            <w:gridSpan w:val="2"/>
          </w:tcPr>
          <w:p w14:paraId="493E141C" w14:textId="67B992E1" w:rsidR="00894A42" w:rsidRPr="00CF7483" w:rsidRDefault="00894A42" w:rsidP="007B2115">
            <w:pPr>
              <w:spacing w:after="0" w:line="276" w:lineRule="auto"/>
              <w:rPr>
                <w:rFonts w:ascii="Times New Roman" w:hAnsi="Times New Roman" w:cs="Times New Roman"/>
                <w:sz w:val="24"/>
                <w:szCs w:val="24"/>
              </w:rPr>
            </w:pPr>
            <w:r w:rsidRPr="00CF7483">
              <w:rPr>
                <w:rFonts w:ascii="Times New Roman" w:hAnsi="Times New Roman" w:cs="Times New Roman"/>
                <w:sz w:val="24"/>
                <w:szCs w:val="24"/>
              </w:rPr>
              <w:t>Nepasitelkiami</w:t>
            </w:r>
          </w:p>
          <w:p w14:paraId="09A5C542" w14:textId="0ED44DF8" w:rsidR="00894A42" w:rsidRPr="00CF7483" w:rsidRDefault="00894A42" w:rsidP="007B2115">
            <w:pPr>
              <w:spacing w:after="0" w:line="276" w:lineRule="auto"/>
              <w:jc w:val="both"/>
              <w:rPr>
                <w:rFonts w:ascii="Times New Roman" w:hAnsi="Times New Roman" w:cs="Times New Roman"/>
                <w:sz w:val="24"/>
                <w:szCs w:val="24"/>
              </w:rPr>
            </w:pPr>
            <w:r w:rsidRPr="00CF7483">
              <w:rPr>
                <w:rFonts w:ascii="Times New Roman" w:eastAsia="Calibri" w:hAnsi="Times New Roman" w:cs="Times New Roman"/>
                <w:i/>
                <w:iCs/>
                <w:sz w:val="24"/>
                <w:szCs w:val="24"/>
              </w:rPr>
              <w:t xml:space="preserve"> </w:t>
            </w:r>
          </w:p>
        </w:tc>
        <w:tc>
          <w:tcPr>
            <w:tcW w:w="1843" w:type="dxa"/>
          </w:tcPr>
          <w:p w14:paraId="378D374A" w14:textId="2FB2DB40" w:rsidR="00894A42" w:rsidRPr="00CF7483" w:rsidRDefault="00894A42" w:rsidP="00894A42">
            <w:pPr>
              <w:spacing w:line="276" w:lineRule="auto"/>
              <w:jc w:val="both"/>
              <w:rPr>
                <w:rFonts w:ascii="Times New Roman" w:hAnsi="Times New Roman" w:cs="Times New Roman"/>
                <w:sz w:val="24"/>
                <w:szCs w:val="24"/>
              </w:rPr>
            </w:pPr>
            <w:r w:rsidRPr="00CF7483">
              <w:rPr>
                <w:rFonts w:ascii="Times New Roman" w:hAnsi="Times New Roman" w:cs="Times New Roman"/>
                <w:sz w:val="24"/>
                <w:szCs w:val="24"/>
              </w:rPr>
              <w:t>14 skyrius</w:t>
            </w:r>
          </w:p>
        </w:tc>
      </w:tr>
      <w:tr w:rsidR="00894A42" w:rsidRPr="00CF7483" w14:paraId="3A8A06A6" w14:textId="77777777" w:rsidTr="007F2F8D">
        <w:tc>
          <w:tcPr>
            <w:tcW w:w="9498" w:type="dxa"/>
            <w:gridSpan w:val="4"/>
          </w:tcPr>
          <w:p w14:paraId="51C62BC5" w14:textId="6B134E83" w:rsidR="00894A42" w:rsidRPr="00CF7483" w:rsidRDefault="00894A42" w:rsidP="00894A42">
            <w:pPr>
              <w:spacing w:line="276" w:lineRule="auto"/>
              <w:jc w:val="center"/>
              <w:rPr>
                <w:rFonts w:ascii="Times New Roman" w:hAnsi="Times New Roman" w:cs="Times New Roman"/>
                <w:b/>
                <w:bCs/>
                <w:sz w:val="24"/>
                <w:szCs w:val="24"/>
              </w:rPr>
            </w:pPr>
            <w:r w:rsidRPr="00CF7483">
              <w:rPr>
                <w:rFonts w:ascii="Times New Roman" w:hAnsi="Times New Roman" w:cs="Times New Roman"/>
                <w:b/>
                <w:bCs/>
                <w:sz w:val="24"/>
                <w:szCs w:val="24"/>
              </w:rPr>
              <w:t>10. APLINKOSAUGINIAI REIKALAVIMAI</w:t>
            </w:r>
          </w:p>
        </w:tc>
      </w:tr>
      <w:tr w:rsidR="00F16CE2" w:rsidRPr="00CF7483" w14:paraId="0A756432" w14:textId="77777777" w:rsidTr="00E37ADB">
        <w:tc>
          <w:tcPr>
            <w:tcW w:w="2552" w:type="dxa"/>
          </w:tcPr>
          <w:p w14:paraId="5C2DDF3A" w14:textId="18550E8C" w:rsidR="00F16CE2" w:rsidRPr="00CF7483" w:rsidRDefault="00F16CE2" w:rsidP="00F16CE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CF7483">
              <w:rPr>
                <w:rFonts w:ascii="Times New Roman" w:eastAsia="Arial Unicode MS" w:hAnsi="Times New Roman" w:cs="Times New Roman"/>
                <w:b/>
                <w:bCs/>
                <w:color w:val="000000"/>
                <w:sz w:val="24"/>
                <w:szCs w:val="24"/>
                <w:bdr w:val="nil"/>
                <w:lang w:eastAsia="lt-LT"/>
              </w:rPr>
              <w:t xml:space="preserve">10.1. Aplinkosauginiai reikalavimai prekėms ir/ar jų pristatymui </w:t>
            </w:r>
          </w:p>
        </w:tc>
        <w:tc>
          <w:tcPr>
            <w:tcW w:w="5103" w:type="dxa"/>
            <w:gridSpan w:val="2"/>
          </w:tcPr>
          <w:p w14:paraId="0D5070D6" w14:textId="77777777" w:rsidR="00F8424C" w:rsidRPr="00CF7483" w:rsidRDefault="00F8424C" w:rsidP="00F8424C">
            <w:pPr>
              <w:spacing w:after="0" w:line="276" w:lineRule="auto"/>
              <w:jc w:val="both"/>
              <w:rPr>
                <w:rFonts w:ascii="Times New Roman" w:hAnsi="Times New Roman" w:cs="Times New Roman"/>
                <w:sz w:val="24"/>
                <w:szCs w:val="24"/>
              </w:rPr>
            </w:pPr>
            <w:r w:rsidRPr="00CF7483">
              <w:rPr>
                <w:rFonts w:ascii="Times New Roman" w:hAnsi="Times New Roman" w:cs="Times New Roman"/>
                <w:sz w:val="24"/>
                <w:szCs w:val="24"/>
              </w:rPr>
              <w:t>10.1.1.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66D99480" w14:textId="092C1777" w:rsidR="00F16CE2" w:rsidRPr="00CF7483" w:rsidRDefault="00F8424C" w:rsidP="00F8424C">
            <w:pPr>
              <w:spacing w:line="276" w:lineRule="auto"/>
              <w:jc w:val="both"/>
              <w:rPr>
                <w:rFonts w:ascii="Times New Roman" w:hAnsi="Times New Roman" w:cs="Times New Roman"/>
                <w:sz w:val="24"/>
                <w:szCs w:val="24"/>
              </w:rPr>
            </w:pPr>
            <w:r w:rsidRPr="00CF7483">
              <w:rPr>
                <w:rFonts w:ascii="Times New Roman" w:hAnsi="Times New Roman" w:cs="Times New Roman"/>
                <w:sz w:val="24"/>
                <w:szCs w:val="24"/>
              </w:rPr>
              <w:t xml:space="preserve">10.1.2. </w:t>
            </w:r>
            <w:r w:rsidRPr="00CF7483">
              <w:rPr>
                <w:rFonts w:ascii="Times New Roman" w:hAnsi="Times New Roman" w:cs="Times New Roman"/>
                <w:kern w:val="2"/>
                <w:sz w:val="24"/>
                <w:szCs w:val="24"/>
                <w:shd w:val="clear" w:color="auto" w:fill="FFFFFF"/>
              </w:rPr>
              <w:t xml:space="preserve">Jeigu Prekės supakuojamos į antrinę pakuotę, jos turi būti </w:t>
            </w:r>
            <w:r w:rsidRPr="00CF7483">
              <w:rPr>
                <w:rFonts w:ascii="Times New Roman" w:hAnsi="Times New Roman" w:cs="Times New Roman"/>
                <w:color w:val="000000"/>
                <w:sz w:val="24"/>
                <w:szCs w:val="24"/>
              </w:rPr>
              <w:t xml:space="preserve">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w:t>
            </w:r>
            <w:proofErr w:type="spellStart"/>
            <w:r w:rsidRPr="00CF7483">
              <w:rPr>
                <w:rFonts w:ascii="Times New Roman" w:hAnsi="Times New Roman" w:cs="Times New Roman"/>
                <w:color w:val="000000"/>
                <w:sz w:val="24"/>
                <w:szCs w:val="24"/>
              </w:rPr>
              <w:t>polietilentereftalatas</w:t>
            </w:r>
            <w:proofErr w:type="spellEnd"/>
            <w:r w:rsidRPr="00CF7483">
              <w:rPr>
                <w:rFonts w:ascii="Times New Roman" w:hAnsi="Times New Roman" w:cs="Times New Roman"/>
                <w:color w:val="000000"/>
                <w:sz w:val="24"/>
                <w:szCs w:val="24"/>
              </w:rPr>
              <w:t xml:space="preserve"> (PET arba PET 1); aukšto tankumo polietilenas (HDPE (arba HDPE 2); </w:t>
            </w:r>
            <w:proofErr w:type="spellStart"/>
            <w:r w:rsidRPr="00CF7483">
              <w:rPr>
                <w:rFonts w:ascii="Times New Roman" w:hAnsi="Times New Roman" w:cs="Times New Roman"/>
                <w:color w:val="000000"/>
                <w:sz w:val="24"/>
                <w:szCs w:val="24"/>
              </w:rPr>
              <w:t>polivinilchloridas</w:t>
            </w:r>
            <w:proofErr w:type="spellEnd"/>
            <w:r w:rsidRPr="00CF7483">
              <w:rPr>
                <w:rFonts w:ascii="Times New Roman" w:hAnsi="Times New Roman" w:cs="Times New Roman"/>
                <w:color w:val="000000"/>
                <w:sz w:val="24"/>
                <w:szCs w:val="24"/>
              </w:rPr>
              <w:t xml:space="preserve"> (PVC (arba PVC 3); žemo tankumo polietilenas (LDPE (arba LDPE 4); polipropilenas (PP (arba PP 5); </w:t>
            </w:r>
            <w:proofErr w:type="spellStart"/>
            <w:r w:rsidRPr="00CF7483">
              <w:rPr>
                <w:rFonts w:ascii="Times New Roman" w:hAnsi="Times New Roman" w:cs="Times New Roman"/>
                <w:color w:val="000000"/>
                <w:sz w:val="24"/>
                <w:szCs w:val="24"/>
              </w:rPr>
              <w:t>polistirenas</w:t>
            </w:r>
            <w:proofErr w:type="spellEnd"/>
            <w:r w:rsidRPr="00CF7483">
              <w:rPr>
                <w:rFonts w:ascii="Times New Roman" w:hAnsi="Times New Roman" w:cs="Times New Roman"/>
                <w:color w:val="000000"/>
                <w:sz w:val="24"/>
                <w:szCs w:val="24"/>
              </w:rPr>
              <w:t xml:space="preserve"> (PS (arba PS 6)</w:t>
            </w:r>
            <w:r w:rsidRPr="00CF7483">
              <w:rPr>
                <w:rFonts w:ascii="Times New Roman" w:hAnsi="Times New Roman" w:cs="Times New Roman"/>
                <w:color w:val="000000"/>
                <w:kern w:val="2"/>
                <w:sz w:val="24"/>
                <w:szCs w:val="24"/>
                <w:shd w:val="clear" w:color="auto" w:fill="FFFFFF"/>
              </w:rPr>
              <w:t xml:space="preserve">. Tiekėjas patiekdamas Prekes Pirkėjui, pateikia </w:t>
            </w:r>
            <w:r w:rsidRPr="00CF7483">
              <w:rPr>
                <w:rFonts w:ascii="Times New Roman" w:hAnsi="Times New Roman" w:cs="Times New Roman"/>
                <w:color w:val="000000"/>
                <w:sz w:val="24"/>
                <w:szCs w:val="24"/>
              </w:rPr>
              <w:t>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proofErr w:type="spellStart"/>
            <w:r w:rsidRPr="00CF7483">
              <w:rPr>
                <w:rFonts w:ascii="Times New Roman" w:hAnsi="Times New Roman" w:cs="Times New Roman"/>
                <w:i/>
                <w:iCs/>
                <w:color w:val="000000"/>
                <w:sz w:val="24"/>
                <w:szCs w:val="24"/>
              </w:rPr>
              <w:t>Voluntary</w:t>
            </w:r>
            <w:proofErr w:type="spellEnd"/>
            <w:r w:rsidRPr="00CF7483">
              <w:rPr>
                <w:rFonts w:ascii="Times New Roman" w:hAnsi="Times New Roman" w:cs="Times New Roman"/>
                <w:i/>
                <w:iCs/>
                <w:color w:val="000000"/>
                <w:sz w:val="24"/>
                <w:szCs w:val="24"/>
              </w:rPr>
              <w:t xml:space="preserve"> Standard </w:t>
            </w:r>
            <w:proofErr w:type="spellStart"/>
            <w:r w:rsidRPr="00CF7483">
              <w:rPr>
                <w:rFonts w:ascii="Times New Roman" w:hAnsi="Times New Roman" w:cs="Times New Roman"/>
                <w:i/>
                <w:iCs/>
                <w:color w:val="000000"/>
                <w:sz w:val="24"/>
                <w:szCs w:val="24"/>
              </w:rPr>
              <w:t>for</w:t>
            </w:r>
            <w:proofErr w:type="spellEnd"/>
            <w:r w:rsidRPr="00CF7483">
              <w:rPr>
                <w:rFonts w:ascii="Times New Roman" w:hAnsi="Times New Roman" w:cs="Times New Roman"/>
                <w:i/>
                <w:iCs/>
                <w:color w:val="000000"/>
                <w:sz w:val="24"/>
                <w:szCs w:val="24"/>
              </w:rPr>
              <w:t xml:space="preserve"> </w:t>
            </w:r>
            <w:proofErr w:type="spellStart"/>
            <w:r w:rsidRPr="00CF7483">
              <w:rPr>
                <w:rFonts w:ascii="Times New Roman" w:hAnsi="Times New Roman" w:cs="Times New Roman"/>
                <w:i/>
                <w:iCs/>
                <w:color w:val="000000"/>
                <w:sz w:val="24"/>
                <w:szCs w:val="24"/>
              </w:rPr>
              <w:t>Repulping</w:t>
            </w:r>
            <w:proofErr w:type="spellEnd"/>
            <w:r w:rsidRPr="00CF7483">
              <w:rPr>
                <w:rFonts w:ascii="Times New Roman" w:hAnsi="Times New Roman" w:cs="Times New Roman"/>
                <w:i/>
                <w:iCs/>
                <w:color w:val="000000"/>
                <w:sz w:val="24"/>
                <w:szCs w:val="24"/>
              </w:rPr>
              <w:t xml:space="preserve"> </w:t>
            </w:r>
            <w:proofErr w:type="spellStart"/>
            <w:r w:rsidRPr="00CF7483">
              <w:rPr>
                <w:rFonts w:ascii="Times New Roman" w:hAnsi="Times New Roman" w:cs="Times New Roman"/>
                <w:i/>
                <w:iCs/>
                <w:color w:val="000000"/>
                <w:sz w:val="24"/>
                <w:szCs w:val="24"/>
              </w:rPr>
              <w:t>and</w:t>
            </w:r>
            <w:proofErr w:type="spellEnd"/>
            <w:r w:rsidRPr="00CF7483">
              <w:rPr>
                <w:rFonts w:ascii="Times New Roman" w:hAnsi="Times New Roman" w:cs="Times New Roman"/>
                <w:i/>
                <w:iCs/>
                <w:color w:val="000000"/>
                <w:sz w:val="24"/>
                <w:szCs w:val="24"/>
              </w:rPr>
              <w:t xml:space="preserve"> </w:t>
            </w:r>
            <w:proofErr w:type="spellStart"/>
            <w:r w:rsidRPr="00CF7483">
              <w:rPr>
                <w:rFonts w:ascii="Times New Roman" w:hAnsi="Times New Roman" w:cs="Times New Roman"/>
                <w:i/>
                <w:iCs/>
                <w:color w:val="000000"/>
                <w:sz w:val="24"/>
                <w:szCs w:val="24"/>
              </w:rPr>
              <w:t>Recycling</w:t>
            </w:r>
            <w:proofErr w:type="spellEnd"/>
            <w:r w:rsidRPr="00CF7483">
              <w:rPr>
                <w:rFonts w:ascii="Times New Roman" w:hAnsi="Times New Roman" w:cs="Times New Roman"/>
                <w:i/>
                <w:iCs/>
                <w:color w:val="000000"/>
                <w:sz w:val="24"/>
                <w:szCs w:val="24"/>
              </w:rPr>
              <w:t xml:space="preserve"> </w:t>
            </w:r>
            <w:proofErr w:type="spellStart"/>
            <w:r w:rsidRPr="00CF7483">
              <w:rPr>
                <w:rFonts w:ascii="Times New Roman" w:hAnsi="Times New Roman" w:cs="Times New Roman"/>
                <w:i/>
                <w:iCs/>
                <w:color w:val="000000"/>
                <w:sz w:val="24"/>
                <w:szCs w:val="24"/>
              </w:rPr>
              <w:t>Corrugated</w:t>
            </w:r>
            <w:proofErr w:type="spellEnd"/>
            <w:r w:rsidRPr="00CF7483">
              <w:rPr>
                <w:rFonts w:ascii="Times New Roman" w:hAnsi="Times New Roman" w:cs="Times New Roman"/>
                <w:i/>
                <w:iCs/>
                <w:color w:val="000000"/>
                <w:sz w:val="24"/>
                <w:szCs w:val="24"/>
              </w:rPr>
              <w:t xml:space="preserve"> </w:t>
            </w:r>
            <w:proofErr w:type="spellStart"/>
            <w:r w:rsidRPr="00CF7483">
              <w:rPr>
                <w:rFonts w:ascii="Times New Roman" w:hAnsi="Times New Roman" w:cs="Times New Roman"/>
                <w:i/>
                <w:iCs/>
                <w:color w:val="000000"/>
                <w:sz w:val="24"/>
                <w:szCs w:val="24"/>
              </w:rPr>
              <w:t>Fiberboard</w:t>
            </w:r>
            <w:proofErr w:type="spellEnd"/>
            <w:r w:rsidRPr="00CF7483">
              <w:rPr>
                <w:rFonts w:ascii="Times New Roman" w:hAnsi="Times New Roman" w:cs="Times New Roman"/>
                <w:i/>
                <w:iCs/>
                <w:color w:val="000000"/>
                <w:sz w:val="24"/>
                <w:szCs w:val="24"/>
              </w:rPr>
              <w:t xml:space="preserve"> </w:t>
            </w:r>
            <w:proofErr w:type="spellStart"/>
            <w:r w:rsidRPr="00CF7483">
              <w:rPr>
                <w:rFonts w:ascii="Times New Roman" w:hAnsi="Times New Roman" w:cs="Times New Roman"/>
                <w:i/>
                <w:iCs/>
                <w:color w:val="000000"/>
                <w:sz w:val="24"/>
                <w:szCs w:val="24"/>
              </w:rPr>
              <w:t>Treated</w:t>
            </w:r>
            <w:proofErr w:type="spellEnd"/>
            <w:r w:rsidRPr="00CF7483">
              <w:rPr>
                <w:rFonts w:ascii="Times New Roman" w:hAnsi="Times New Roman" w:cs="Times New Roman"/>
                <w:i/>
                <w:iCs/>
                <w:color w:val="000000"/>
                <w:sz w:val="24"/>
                <w:szCs w:val="24"/>
              </w:rPr>
              <w:t xml:space="preserve"> to </w:t>
            </w:r>
            <w:proofErr w:type="spellStart"/>
            <w:r w:rsidRPr="00CF7483">
              <w:rPr>
                <w:rFonts w:ascii="Times New Roman" w:hAnsi="Times New Roman" w:cs="Times New Roman"/>
                <w:i/>
                <w:iCs/>
                <w:color w:val="000000"/>
                <w:sz w:val="24"/>
                <w:szCs w:val="24"/>
              </w:rPr>
              <w:t>Improve</w:t>
            </w:r>
            <w:proofErr w:type="spellEnd"/>
            <w:r w:rsidRPr="00CF7483">
              <w:rPr>
                <w:rFonts w:ascii="Times New Roman" w:hAnsi="Times New Roman" w:cs="Times New Roman"/>
                <w:i/>
                <w:iCs/>
                <w:color w:val="000000"/>
                <w:sz w:val="24"/>
                <w:szCs w:val="24"/>
              </w:rPr>
              <w:t xml:space="preserve"> </w:t>
            </w:r>
            <w:proofErr w:type="spellStart"/>
            <w:r w:rsidRPr="00CF7483">
              <w:rPr>
                <w:rFonts w:ascii="Times New Roman" w:hAnsi="Times New Roman" w:cs="Times New Roman"/>
                <w:i/>
                <w:iCs/>
                <w:color w:val="000000"/>
                <w:sz w:val="24"/>
                <w:szCs w:val="24"/>
              </w:rPr>
              <w:t>Its</w:t>
            </w:r>
            <w:proofErr w:type="spellEnd"/>
            <w:r w:rsidRPr="00CF7483">
              <w:rPr>
                <w:rFonts w:ascii="Times New Roman" w:hAnsi="Times New Roman" w:cs="Times New Roman"/>
                <w:i/>
                <w:iCs/>
                <w:color w:val="000000"/>
                <w:sz w:val="24"/>
                <w:szCs w:val="24"/>
              </w:rPr>
              <w:t xml:space="preserve"> </w:t>
            </w:r>
            <w:proofErr w:type="spellStart"/>
            <w:r w:rsidRPr="00CF7483">
              <w:rPr>
                <w:rFonts w:ascii="Times New Roman" w:hAnsi="Times New Roman" w:cs="Times New Roman"/>
                <w:i/>
                <w:iCs/>
                <w:color w:val="000000"/>
                <w:sz w:val="24"/>
                <w:szCs w:val="24"/>
              </w:rPr>
              <w:t>Performance</w:t>
            </w:r>
            <w:proofErr w:type="spellEnd"/>
            <w:r w:rsidRPr="00CF7483">
              <w:rPr>
                <w:rFonts w:ascii="Times New Roman" w:hAnsi="Times New Roman" w:cs="Times New Roman"/>
                <w:i/>
                <w:iCs/>
                <w:color w:val="000000"/>
                <w:sz w:val="24"/>
                <w:szCs w:val="24"/>
              </w:rPr>
              <w:t xml:space="preserve"> </w:t>
            </w:r>
            <w:proofErr w:type="spellStart"/>
            <w:r w:rsidRPr="00CF7483">
              <w:rPr>
                <w:rFonts w:ascii="Times New Roman" w:hAnsi="Times New Roman" w:cs="Times New Roman"/>
                <w:i/>
                <w:iCs/>
                <w:color w:val="000000"/>
                <w:sz w:val="24"/>
                <w:szCs w:val="24"/>
              </w:rPr>
              <w:t>in</w:t>
            </w:r>
            <w:proofErr w:type="spellEnd"/>
            <w:r w:rsidRPr="00CF7483">
              <w:rPr>
                <w:rFonts w:ascii="Times New Roman" w:hAnsi="Times New Roman" w:cs="Times New Roman"/>
                <w:i/>
                <w:iCs/>
                <w:color w:val="000000"/>
                <w:sz w:val="24"/>
                <w:szCs w:val="24"/>
              </w:rPr>
              <w:t xml:space="preserve"> </w:t>
            </w:r>
            <w:proofErr w:type="spellStart"/>
            <w:r w:rsidRPr="00CF7483">
              <w:rPr>
                <w:rFonts w:ascii="Times New Roman" w:hAnsi="Times New Roman" w:cs="Times New Roman"/>
                <w:i/>
                <w:iCs/>
                <w:color w:val="000000"/>
                <w:sz w:val="24"/>
                <w:szCs w:val="24"/>
              </w:rPr>
              <w:t>the</w:t>
            </w:r>
            <w:proofErr w:type="spellEnd"/>
            <w:r w:rsidRPr="00CF7483">
              <w:rPr>
                <w:rFonts w:ascii="Times New Roman" w:hAnsi="Times New Roman" w:cs="Times New Roman"/>
                <w:i/>
                <w:iCs/>
                <w:color w:val="000000"/>
                <w:sz w:val="24"/>
                <w:szCs w:val="24"/>
              </w:rPr>
              <w:t xml:space="preserve"> </w:t>
            </w:r>
            <w:proofErr w:type="spellStart"/>
            <w:r w:rsidRPr="00CF7483">
              <w:rPr>
                <w:rFonts w:ascii="Times New Roman" w:hAnsi="Times New Roman" w:cs="Times New Roman"/>
                <w:i/>
                <w:iCs/>
                <w:color w:val="000000"/>
                <w:sz w:val="24"/>
                <w:szCs w:val="24"/>
              </w:rPr>
              <w:t>Presence</w:t>
            </w:r>
            <w:proofErr w:type="spellEnd"/>
            <w:r w:rsidRPr="00CF7483">
              <w:rPr>
                <w:rFonts w:ascii="Times New Roman" w:hAnsi="Times New Roman" w:cs="Times New Roman"/>
                <w:i/>
                <w:iCs/>
                <w:color w:val="000000"/>
                <w:sz w:val="24"/>
                <w:szCs w:val="24"/>
              </w:rPr>
              <w:t xml:space="preserve"> </w:t>
            </w:r>
            <w:proofErr w:type="spellStart"/>
            <w:r w:rsidRPr="00CF7483">
              <w:rPr>
                <w:rFonts w:ascii="Times New Roman" w:hAnsi="Times New Roman" w:cs="Times New Roman"/>
                <w:i/>
                <w:iCs/>
                <w:color w:val="000000"/>
                <w:sz w:val="24"/>
                <w:szCs w:val="24"/>
              </w:rPr>
              <w:t>of</w:t>
            </w:r>
            <w:proofErr w:type="spellEnd"/>
            <w:r w:rsidRPr="00CF7483">
              <w:rPr>
                <w:rFonts w:ascii="Times New Roman" w:hAnsi="Times New Roman" w:cs="Times New Roman"/>
                <w:i/>
                <w:iCs/>
                <w:color w:val="000000"/>
                <w:sz w:val="24"/>
                <w:szCs w:val="24"/>
              </w:rPr>
              <w:t xml:space="preserve"> </w:t>
            </w:r>
            <w:proofErr w:type="spellStart"/>
            <w:r w:rsidRPr="00CF7483">
              <w:rPr>
                <w:rFonts w:ascii="Times New Roman" w:hAnsi="Times New Roman" w:cs="Times New Roman"/>
                <w:i/>
                <w:iCs/>
                <w:color w:val="000000"/>
                <w:sz w:val="24"/>
                <w:szCs w:val="24"/>
              </w:rPr>
              <w:t>Water</w:t>
            </w:r>
            <w:proofErr w:type="spellEnd"/>
            <w:r w:rsidRPr="00CF7483">
              <w:rPr>
                <w:rFonts w:ascii="Times New Roman" w:hAnsi="Times New Roman" w:cs="Times New Roman"/>
                <w:i/>
                <w:iCs/>
                <w:color w:val="000000"/>
                <w:sz w:val="24"/>
                <w:szCs w:val="24"/>
              </w:rPr>
              <w:t xml:space="preserve"> </w:t>
            </w:r>
            <w:proofErr w:type="spellStart"/>
            <w:r w:rsidRPr="00CF7483">
              <w:rPr>
                <w:rFonts w:ascii="Times New Roman" w:hAnsi="Times New Roman" w:cs="Times New Roman"/>
                <w:i/>
                <w:iCs/>
                <w:color w:val="000000"/>
                <w:sz w:val="24"/>
                <w:szCs w:val="24"/>
              </w:rPr>
              <w:t>and</w:t>
            </w:r>
            <w:proofErr w:type="spellEnd"/>
            <w:r w:rsidRPr="00CF7483">
              <w:rPr>
                <w:rFonts w:ascii="Times New Roman" w:hAnsi="Times New Roman" w:cs="Times New Roman"/>
                <w:i/>
                <w:iCs/>
                <w:color w:val="000000"/>
                <w:sz w:val="24"/>
                <w:szCs w:val="24"/>
              </w:rPr>
              <w:t xml:space="preserve"> </w:t>
            </w:r>
            <w:proofErr w:type="spellStart"/>
            <w:r w:rsidRPr="00CF7483">
              <w:rPr>
                <w:rFonts w:ascii="Times New Roman" w:hAnsi="Times New Roman" w:cs="Times New Roman"/>
                <w:i/>
                <w:iCs/>
                <w:color w:val="000000"/>
                <w:sz w:val="24"/>
                <w:szCs w:val="24"/>
              </w:rPr>
              <w:t>Water</w:t>
            </w:r>
            <w:proofErr w:type="spellEnd"/>
            <w:r w:rsidRPr="00CF7483">
              <w:rPr>
                <w:rFonts w:ascii="Times New Roman" w:hAnsi="Times New Roman" w:cs="Times New Roman"/>
                <w:i/>
                <w:iCs/>
                <w:color w:val="000000"/>
                <w:sz w:val="24"/>
                <w:szCs w:val="24"/>
              </w:rPr>
              <w:t xml:space="preserve"> </w:t>
            </w:r>
            <w:proofErr w:type="spellStart"/>
            <w:r w:rsidRPr="00CF7483">
              <w:rPr>
                <w:rFonts w:ascii="Times New Roman" w:hAnsi="Times New Roman" w:cs="Times New Roman"/>
                <w:i/>
                <w:iCs/>
                <w:color w:val="000000"/>
                <w:sz w:val="24"/>
                <w:szCs w:val="24"/>
              </w:rPr>
              <w:t>Vapor</w:t>
            </w:r>
            <w:proofErr w:type="spellEnd"/>
            <w:r w:rsidRPr="00CF7483">
              <w:rPr>
                <w:rFonts w:ascii="Times New Roman" w:hAnsi="Times New Roman" w:cs="Times New Roman"/>
                <w:i/>
                <w:iCs/>
                <w:color w:val="000000"/>
                <w:sz w:val="24"/>
                <w:szCs w:val="24"/>
              </w:rPr>
              <w:t>, </w:t>
            </w:r>
            <w:r w:rsidRPr="00CF7483">
              <w:rPr>
                <w:rFonts w:ascii="Times New Roman" w:hAnsi="Times New Roman" w:cs="Times New Roman"/>
                <w:color w:val="000000"/>
                <w:sz w:val="24"/>
                <w:szCs w:val="24"/>
              </w:rPr>
              <w:t>standartas</w:t>
            </w:r>
            <w:r w:rsidRPr="00CF7483">
              <w:rPr>
                <w:rFonts w:ascii="Times New Roman" w:hAnsi="Times New Roman" w:cs="Times New Roman"/>
                <w:i/>
                <w:iCs/>
                <w:color w:val="000000"/>
                <w:sz w:val="24"/>
                <w:szCs w:val="24"/>
              </w:rPr>
              <w:t> </w:t>
            </w:r>
            <w:proofErr w:type="spellStart"/>
            <w:r w:rsidRPr="00CF7483">
              <w:rPr>
                <w:rFonts w:ascii="Times New Roman" w:hAnsi="Times New Roman" w:cs="Times New Roman"/>
                <w:i/>
                <w:iCs/>
                <w:color w:val="000000"/>
                <w:sz w:val="24"/>
                <w:szCs w:val="24"/>
              </w:rPr>
              <w:t>RecyClass</w:t>
            </w:r>
            <w:proofErr w:type="spellEnd"/>
            <w:r w:rsidRPr="00CF7483">
              <w:rPr>
                <w:rFonts w:ascii="Times New Roman" w:hAnsi="Times New Roman" w:cs="Times New Roman"/>
                <w:i/>
                <w:iCs/>
                <w:color w:val="000000"/>
                <w:sz w:val="24"/>
                <w:szCs w:val="24"/>
              </w:rPr>
              <w:t> </w:t>
            </w:r>
            <w:r w:rsidRPr="00CF7483">
              <w:rPr>
                <w:rFonts w:ascii="Times New Roman" w:hAnsi="Times New Roman" w:cs="Times New Roman"/>
                <w:color w:val="000000"/>
                <w:sz w:val="24"/>
                <w:szCs w:val="24"/>
              </w:rPr>
              <w:t xml:space="preserve">ar kitas lygiavertis standartas, arba Aplinkos apsaugos agentūros interneto svetainėje (https://aaa.lrv.lt/) </w:t>
            </w:r>
            <w:r w:rsidRPr="00CF7483">
              <w:rPr>
                <w:rFonts w:ascii="Times New Roman" w:hAnsi="Times New Roman" w:cs="Times New Roman"/>
                <w:color w:val="000000"/>
                <w:sz w:val="24"/>
                <w:szCs w:val="24"/>
              </w:rPr>
              <w:lastRenderedPageBreak/>
              <w:t>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r w:rsidRPr="00CF7483">
              <w:rPr>
                <w:rFonts w:ascii="Times New Roman" w:hAnsi="Times New Roman" w:cs="Times New Roman"/>
                <w:color w:val="000000"/>
                <w:kern w:val="2"/>
                <w:sz w:val="24"/>
                <w:szCs w:val="24"/>
                <w:shd w:val="clear" w:color="auto" w:fill="FFFFFF"/>
              </w:rPr>
              <w:t xml:space="preserve">. </w:t>
            </w:r>
          </w:p>
        </w:tc>
        <w:tc>
          <w:tcPr>
            <w:tcW w:w="1843" w:type="dxa"/>
          </w:tcPr>
          <w:p w14:paraId="4422E9F0" w14:textId="77777777" w:rsidR="00F16CE2" w:rsidRPr="00CF7483" w:rsidRDefault="00F16CE2" w:rsidP="00F16CE2">
            <w:pPr>
              <w:spacing w:line="276" w:lineRule="auto"/>
              <w:jc w:val="both"/>
              <w:rPr>
                <w:rFonts w:ascii="Times New Roman" w:hAnsi="Times New Roman" w:cs="Times New Roman"/>
                <w:sz w:val="24"/>
                <w:szCs w:val="24"/>
              </w:rPr>
            </w:pPr>
          </w:p>
        </w:tc>
      </w:tr>
      <w:bookmarkEnd w:id="3"/>
      <w:tr w:rsidR="00894A42" w:rsidRPr="00CF7483" w14:paraId="37C3203D" w14:textId="77777777" w:rsidTr="008B0270">
        <w:tc>
          <w:tcPr>
            <w:tcW w:w="9498" w:type="dxa"/>
            <w:gridSpan w:val="4"/>
          </w:tcPr>
          <w:p w14:paraId="140FA895" w14:textId="35E6618E" w:rsidR="00894A42" w:rsidRPr="00CF7483" w:rsidRDefault="00894A42" w:rsidP="00894A42">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rPr>
            </w:pPr>
            <w:r w:rsidRPr="00CF7483">
              <w:rPr>
                <w:rFonts w:ascii="Times New Roman" w:eastAsia="Times New Roman" w:hAnsi="Times New Roman" w:cs="Times New Roman"/>
                <w:b/>
                <w:bCs/>
                <w:sz w:val="24"/>
                <w:szCs w:val="24"/>
              </w:rPr>
              <w:t>11. SPECIALIŲJŲ SUTARTIES SĄLYGŲ PRIEDAI</w:t>
            </w:r>
          </w:p>
        </w:tc>
      </w:tr>
      <w:tr w:rsidR="00894A42" w:rsidRPr="00CF7483" w14:paraId="4E1C2EA4" w14:textId="77777777" w:rsidTr="008B0270">
        <w:trPr>
          <w:trHeight w:val="834"/>
        </w:trPr>
        <w:tc>
          <w:tcPr>
            <w:tcW w:w="9498" w:type="dxa"/>
            <w:gridSpan w:val="4"/>
          </w:tcPr>
          <w:p w14:paraId="0D3C90B0" w14:textId="77777777" w:rsidR="00E315F5" w:rsidRPr="00CF7483" w:rsidRDefault="00E315F5" w:rsidP="00092C7A">
            <w:pPr>
              <w:pStyle w:val="Sraopastraipa"/>
              <w:shd w:val="clear" w:color="auto" w:fill="FFFFFF"/>
              <w:ind w:left="604"/>
              <w:jc w:val="both"/>
              <w:rPr>
                <w:rFonts w:eastAsia="Calibri"/>
              </w:rPr>
            </w:pPr>
            <w:r w:rsidRPr="00CF7483">
              <w:rPr>
                <w:rFonts w:eastAsia="Calibri"/>
              </w:rPr>
              <w:t>11.1. Priedas Nr. 1 – Pasiūlymas ir techninė specifikacija.</w:t>
            </w:r>
          </w:p>
          <w:p w14:paraId="0F021051" w14:textId="77777777" w:rsidR="004354E4" w:rsidRDefault="00E315F5" w:rsidP="00340B08">
            <w:pPr>
              <w:pStyle w:val="Sraopastraipa"/>
              <w:shd w:val="clear" w:color="auto" w:fill="FFFFFF"/>
              <w:ind w:left="604"/>
              <w:jc w:val="both"/>
              <w:rPr>
                <w:rFonts w:eastAsia="Calibri"/>
              </w:rPr>
            </w:pPr>
            <w:r w:rsidRPr="00CF7483">
              <w:rPr>
                <w:rFonts w:eastAsia="Calibri"/>
              </w:rPr>
              <w:t>11.2. Priedas Nr. 2 – Atsakingi asmenys.</w:t>
            </w:r>
          </w:p>
          <w:p w14:paraId="6D36104C" w14:textId="0AA54B6F" w:rsidR="00D03AFF" w:rsidRPr="00D03AFF" w:rsidRDefault="00D03AFF" w:rsidP="00D03AFF">
            <w:pPr>
              <w:pStyle w:val="Sraopastraipa"/>
              <w:shd w:val="clear" w:color="auto" w:fill="FFFFFF"/>
              <w:ind w:left="604"/>
              <w:jc w:val="both"/>
              <w:rPr>
                <w:rFonts w:eastAsia="Calibri"/>
              </w:rPr>
            </w:pPr>
            <w:r>
              <w:rPr>
                <w:rFonts w:eastAsia="Calibri"/>
              </w:rPr>
              <w:t>11.3. Priedas Nr.3 – Įgaliojimas.</w:t>
            </w:r>
          </w:p>
        </w:tc>
      </w:tr>
      <w:tr w:rsidR="00894A42" w:rsidRPr="00CF7483" w14:paraId="02908552" w14:textId="77777777" w:rsidTr="008B0270">
        <w:tc>
          <w:tcPr>
            <w:tcW w:w="9498" w:type="dxa"/>
            <w:gridSpan w:val="4"/>
          </w:tcPr>
          <w:p w14:paraId="373B8CAC" w14:textId="2D872B8E" w:rsidR="00894A42" w:rsidRPr="00CF7483" w:rsidRDefault="00894A42" w:rsidP="00894A42">
            <w:pPr>
              <w:spacing w:after="0" w:line="276" w:lineRule="auto"/>
              <w:ind w:firstLine="562"/>
              <w:jc w:val="center"/>
              <w:outlineLvl w:val="0"/>
              <w:rPr>
                <w:rFonts w:ascii="Times New Roman" w:eastAsia="Arial Unicode MS" w:hAnsi="Times New Roman" w:cs="Times New Roman"/>
                <w:b/>
                <w:bCs/>
                <w:caps/>
                <w:spacing w:val="4"/>
                <w:sz w:val="24"/>
                <w:szCs w:val="24"/>
                <w:lang w:eastAsia="lt-LT"/>
              </w:rPr>
            </w:pPr>
            <w:bookmarkStart w:id="4" w:name="_Hlk81577692"/>
            <w:r w:rsidRPr="00CF7483">
              <w:rPr>
                <w:rFonts w:ascii="Times New Roman" w:eastAsia="Arial Unicode MS" w:hAnsi="Times New Roman" w:cs="Times New Roman"/>
                <w:b/>
                <w:bCs/>
                <w:spacing w:val="4"/>
                <w:sz w:val="24"/>
                <w:szCs w:val="24"/>
                <w:lang w:eastAsia="lt-LT"/>
              </w:rPr>
              <w:t>12. ŠALIŲ PARAŠAI</w:t>
            </w:r>
          </w:p>
        </w:tc>
      </w:tr>
      <w:tr w:rsidR="00F16CE2" w:rsidRPr="00CF7483" w14:paraId="3583E9E0" w14:textId="77777777" w:rsidTr="008B0270">
        <w:tc>
          <w:tcPr>
            <w:tcW w:w="4749" w:type="dxa"/>
            <w:gridSpan w:val="2"/>
          </w:tcPr>
          <w:p w14:paraId="73EA9DE1" w14:textId="77777777" w:rsidR="006A6D94" w:rsidRPr="00CF7483" w:rsidRDefault="006A6D94" w:rsidP="006A6D94">
            <w:pPr>
              <w:suppressAutoHyphens/>
              <w:spacing w:line="276" w:lineRule="auto"/>
              <w:ind w:firstLine="562"/>
              <w:jc w:val="both"/>
              <w:rPr>
                <w:rFonts w:ascii="Times New Roman" w:eastAsia="Arial Unicode MS" w:hAnsi="Times New Roman" w:cs="Times New Roman"/>
                <w:sz w:val="24"/>
                <w:szCs w:val="24"/>
                <w:bdr w:val="nil"/>
              </w:rPr>
            </w:pPr>
            <w:r w:rsidRPr="00CF7483">
              <w:rPr>
                <w:rFonts w:ascii="Times New Roman" w:eastAsia="Arial Unicode MS" w:hAnsi="Times New Roman" w:cs="Times New Roman"/>
                <w:sz w:val="24"/>
                <w:szCs w:val="24"/>
                <w:bdr w:val="nil"/>
              </w:rPr>
              <w:t xml:space="preserve">prof. dr. Diana </w:t>
            </w:r>
            <w:proofErr w:type="spellStart"/>
            <w:r w:rsidRPr="00CF7483">
              <w:rPr>
                <w:rFonts w:ascii="Times New Roman" w:eastAsia="Arial Unicode MS" w:hAnsi="Times New Roman" w:cs="Times New Roman"/>
                <w:sz w:val="24"/>
                <w:szCs w:val="24"/>
                <w:bdr w:val="nil"/>
              </w:rPr>
              <w:t>Žaliaduonytė</w:t>
            </w:r>
            <w:proofErr w:type="spellEnd"/>
          </w:p>
          <w:p w14:paraId="0AB7AE96" w14:textId="77777777" w:rsidR="006A6D94" w:rsidRPr="00CF7483" w:rsidRDefault="006A6D94" w:rsidP="006A6D94">
            <w:pPr>
              <w:suppressAutoHyphens/>
              <w:spacing w:after="0" w:line="276" w:lineRule="auto"/>
              <w:ind w:firstLine="562"/>
              <w:jc w:val="both"/>
              <w:rPr>
                <w:rFonts w:ascii="Times New Roman" w:eastAsia="Arial Unicode MS" w:hAnsi="Times New Roman" w:cs="Times New Roman"/>
                <w:sz w:val="24"/>
                <w:szCs w:val="24"/>
                <w:bdr w:val="nil"/>
              </w:rPr>
            </w:pPr>
            <w:r w:rsidRPr="00CF7483">
              <w:rPr>
                <w:rFonts w:ascii="Times New Roman" w:eastAsia="Arial Unicode MS" w:hAnsi="Times New Roman" w:cs="Times New Roman"/>
                <w:sz w:val="24"/>
                <w:szCs w:val="24"/>
                <w:bdr w:val="nil"/>
              </w:rPr>
              <w:t>Generalinė direktorė</w:t>
            </w:r>
          </w:p>
          <w:p w14:paraId="4DE6A3F0" w14:textId="77777777" w:rsidR="00F16CE2" w:rsidRPr="00CF7483" w:rsidRDefault="00F16CE2" w:rsidP="00F16CE2">
            <w:pPr>
              <w:suppressAutoHyphens/>
              <w:spacing w:after="0" w:line="276" w:lineRule="auto"/>
              <w:ind w:firstLine="561"/>
              <w:jc w:val="both"/>
              <w:rPr>
                <w:rFonts w:ascii="Times New Roman" w:eastAsia="Arial Unicode MS" w:hAnsi="Times New Roman" w:cs="Times New Roman"/>
                <w:sz w:val="24"/>
                <w:szCs w:val="24"/>
                <w:bdr w:val="nil"/>
              </w:rPr>
            </w:pPr>
            <w:r w:rsidRPr="00CF7483">
              <w:rPr>
                <w:rFonts w:ascii="Times New Roman" w:eastAsia="Arial Unicode MS" w:hAnsi="Times New Roman" w:cs="Times New Roman"/>
                <w:sz w:val="24"/>
                <w:szCs w:val="24"/>
                <w:bdr w:val="nil"/>
              </w:rPr>
              <w:t>______________</w:t>
            </w:r>
          </w:p>
          <w:p w14:paraId="698D9C72" w14:textId="242BFAEB" w:rsidR="00F16CE2" w:rsidRPr="00CF7483" w:rsidRDefault="00F16CE2" w:rsidP="00F16CE2">
            <w:pPr>
              <w:suppressAutoHyphens/>
              <w:spacing w:line="276" w:lineRule="auto"/>
              <w:ind w:firstLine="562"/>
              <w:jc w:val="both"/>
              <w:rPr>
                <w:rFonts w:ascii="Times New Roman" w:eastAsia="Arial Unicode MS" w:hAnsi="Times New Roman" w:cs="Times New Roman"/>
                <w:sz w:val="24"/>
                <w:szCs w:val="24"/>
                <w:bdr w:val="nil"/>
                <w:vertAlign w:val="superscript"/>
              </w:rPr>
            </w:pPr>
            <w:r w:rsidRPr="00CF7483">
              <w:rPr>
                <w:rFonts w:ascii="Times New Roman" w:eastAsia="Arial Unicode MS" w:hAnsi="Times New Roman" w:cs="Times New Roman"/>
                <w:sz w:val="24"/>
                <w:szCs w:val="24"/>
                <w:bdr w:val="nil"/>
                <w:vertAlign w:val="superscript"/>
              </w:rPr>
              <w:t>(parašas)</w:t>
            </w:r>
          </w:p>
        </w:tc>
        <w:tc>
          <w:tcPr>
            <w:tcW w:w="4749" w:type="dxa"/>
            <w:gridSpan w:val="2"/>
          </w:tcPr>
          <w:p w14:paraId="5ED9FFAE" w14:textId="7EF51639" w:rsidR="002B2AFD" w:rsidRPr="002B2AFD" w:rsidRDefault="00597094" w:rsidP="002B2AFD">
            <w:pPr>
              <w:suppressAutoHyphens/>
              <w:spacing w:line="276" w:lineRule="auto"/>
              <w:ind w:firstLine="561"/>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Egidijus Gadeikis</w:t>
            </w:r>
          </w:p>
          <w:p w14:paraId="4C022FD3" w14:textId="313EB532" w:rsidR="00DC4E22" w:rsidRPr="00CF7483" w:rsidRDefault="002B2AFD" w:rsidP="00DC4E22">
            <w:pPr>
              <w:suppressAutoHyphens/>
              <w:spacing w:after="0" w:line="276" w:lineRule="auto"/>
              <w:ind w:firstLine="561"/>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Įgaliotas asmuo</w:t>
            </w:r>
          </w:p>
          <w:p w14:paraId="247A89B9" w14:textId="5B544C5B" w:rsidR="00F16CE2" w:rsidRPr="00CF7483" w:rsidRDefault="00F16CE2" w:rsidP="00DC4E22">
            <w:pPr>
              <w:suppressAutoHyphens/>
              <w:spacing w:after="0" w:line="276" w:lineRule="auto"/>
              <w:ind w:firstLine="561"/>
              <w:jc w:val="both"/>
              <w:rPr>
                <w:rFonts w:ascii="Times New Roman" w:eastAsia="Arial Unicode MS" w:hAnsi="Times New Roman" w:cs="Times New Roman"/>
                <w:sz w:val="24"/>
                <w:szCs w:val="24"/>
                <w:bdr w:val="nil"/>
              </w:rPr>
            </w:pPr>
            <w:r w:rsidRPr="00CF7483">
              <w:rPr>
                <w:rFonts w:ascii="Times New Roman" w:eastAsia="Arial Unicode MS" w:hAnsi="Times New Roman" w:cs="Times New Roman"/>
                <w:sz w:val="24"/>
                <w:szCs w:val="24"/>
                <w:bdr w:val="nil"/>
              </w:rPr>
              <w:t>______________</w:t>
            </w:r>
          </w:p>
          <w:p w14:paraId="661E5A87" w14:textId="1CB1863C" w:rsidR="00F16CE2" w:rsidRPr="00CF7483" w:rsidRDefault="00F16CE2" w:rsidP="00F16CE2">
            <w:pPr>
              <w:suppressAutoHyphens/>
              <w:spacing w:after="0" w:line="276" w:lineRule="auto"/>
              <w:ind w:firstLine="561"/>
              <w:jc w:val="both"/>
              <w:rPr>
                <w:rFonts w:ascii="Times New Roman" w:eastAsia="Arial Unicode MS" w:hAnsi="Times New Roman" w:cs="Times New Roman"/>
                <w:b/>
                <w:bCs/>
                <w:spacing w:val="4"/>
                <w:sz w:val="24"/>
                <w:szCs w:val="24"/>
                <w:lang w:eastAsia="lt-LT"/>
              </w:rPr>
            </w:pPr>
            <w:r w:rsidRPr="00CF7483">
              <w:rPr>
                <w:rFonts w:ascii="Times New Roman" w:eastAsia="Arial Unicode MS" w:hAnsi="Times New Roman" w:cs="Times New Roman"/>
                <w:sz w:val="24"/>
                <w:szCs w:val="24"/>
                <w:bdr w:val="nil"/>
                <w:vertAlign w:val="superscript"/>
              </w:rPr>
              <w:t>(parašas)</w:t>
            </w:r>
          </w:p>
        </w:tc>
      </w:tr>
    </w:tbl>
    <w:bookmarkEnd w:id="4"/>
    <w:p w14:paraId="7573A992" w14:textId="68AE81E9" w:rsidR="002D5A3C" w:rsidRPr="0088334B" w:rsidRDefault="00F15892" w:rsidP="004C3BA5">
      <w:pPr>
        <w:spacing w:line="276" w:lineRule="auto"/>
        <w:ind w:left="-426"/>
        <w:jc w:val="both"/>
        <w:rPr>
          <w:rFonts w:ascii="Times New Roman" w:eastAsia="Times New Roman" w:hAnsi="Times New Roman" w:cs="Times New Roman"/>
          <w:sz w:val="24"/>
          <w:szCs w:val="24"/>
          <w:lang w:eastAsia="lt-LT"/>
        </w:rPr>
      </w:pPr>
      <w:r w:rsidRPr="00CF7483">
        <w:rPr>
          <w:rFonts w:ascii="Times New Roman" w:hAnsi="Times New Roman" w:cs="Times New Roman"/>
          <w:sz w:val="24"/>
          <w:szCs w:val="24"/>
        </w:rPr>
        <w:t>*</w:t>
      </w:r>
      <w:r w:rsidR="00AE7F9B" w:rsidRPr="00CF7483">
        <w:rPr>
          <w:rFonts w:ascii="Times New Roman" w:hAnsi="Times New Roman" w:cs="Times New Roman"/>
          <w:sz w:val="24"/>
          <w:szCs w:val="24"/>
        </w:rPr>
        <w:t>Sutartis</w:t>
      </w:r>
      <w:r w:rsidR="002D5A3C" w:rsidRPr="00CF7483">
        <w:rPr>
          <w:rFonts w:ascii="Times New Roman" w:hAnsi="Times New Roman" w:cs="Times New Roman"/>
          <w:sz w:val="24"/>
          <w:szCs w:val="24"/>
        </w:rPr>
        <w:t xml:space="preserve"> pasirašomas elektroniniu būdu, </w:t>
      </w:r>
      <w:r w:rsidR="002D5A3C" w:rsidRPr="00CF7483">
        <w:rPr>
          <w:rFonts w:ascii="Times New Roman" w:eastAsia="Times New Roman" w:hAnsi="Times New Roman" w:cs="Times New Roman"/>
          <w:sz w:val="24"/>
          <w:szCs w:val="24"/>
          <w:lang w:eastAsia="lt-LT"/>
        </w:rPr>
        <w:t>pasirašymo</w:t>
      </w:r>
      <w:r w:rsidR="003C586B" w:rsidRPr="00CF7483">
        <w:rPr>
          <w:rFonts w:ascii="Times New Roman" w:eastAsia="Times New Roman" w:hAnsi="Times New Roman" w:cs="Times New Roman"/>
          <w:sz w:val="24"/>
          <w:szCs w:val="24"/>
          <w:lang w:eastAsia="lt-LT"/>
        </w:rPr>
        <w:t xml:space="preserve"> ir</w:t>
      </w:r>
      <w:r w:rsidR="002D5A3C" w:rsidRPr="00CF7483">
        <w:rPr>
          <w:rFonts w:ascii="Times New Roman" w:eastAsia="Times New Roman" w:hAnsi="Times New Roman" w:cs="Times New Roman"/>
          <w:sz w:val="24"/>
          <w:szCs w:val="24"/>
          <w:lang w:eastAsia="lt-LT"/>
        </w:rPr>
        <w:t xml:space="preserve"> registracijos datos užfiksuojam</w:t>
      </w:r>
      <w:r w:rsidR="1E057D26" w:rsidRPr="00CF7483">
        <w:rPr>
          <w:rFonts w:ascii="Times New Roman" w:eastAsia="Times New Roman" w:hAnsi="Times New Roman" w:cs="Times New Roman"/>
          <w:sz w:val="24"/>
          <w:szCs w:val="24"/>
          <w:lang w:eastAsia="lt-LT"/>
        </w:rPr>
        <w:t>os</w:t>
      </w:r>
      <w:r w:rsidR="002D5A3C" w:rsidRPr="00CF7483">
        <w:rPr>
          <w:rFonts w:ascii="Times New Roman" w:eastAsia="Times New Roman" w:hAnsi="Times New Roman" w:cs="Times New Roman"/>
          <w:sz w:val="24"/>
          <w:szCs w:val="24"/>
          <w:lang w:eastAsia="lt-LT"/>
        </w:rPr>
        <w:t xml:space="preserve"> dokumento metaduomenyse.</w:t>
      </w:r>
    </w:p>
    <w:sectPr w:rsidR="002D5A3C" w:rsidRPr="0088334B" w:rsidSect="004C3BA5">
      <w:pgSz w:w="11906" w:h="16838"/>
      <w:pgMar w:top="851" w:right="991"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5D171" w14:textId="77777777" w:rsidR="00741BF3" w:rsidRPr="00CF7483" w:rsidRDefault="00741BF3" w:rsidP="0063379D">
      <w:pPr>
        <w:spacing w:after="0" w:line="240" w:lineRule="auto"/>
      </w:pPr>
      <w:r w:rsidRPr="00CF7483">
        <w:separator/>
      </w:r>
    </w:p>
  </w:endnote>
  <w:endnote w:type="continuationSeparator" w:id="0">
    <w:p w14:paraId="0FFB77F5" w14:textId="77777777" w:rsidR="00741BF3" w:rsidRPr="00CF7483" w:rsidRDefault="00741BF3" w:rsidP="0063379D">
      <w:pPr>
        <w:spacing w:after="0" w:line="240" w:lineRule="auto"/>
      </w:pPr>
      <w:r w:rsidRPr="00CF748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AE986" w14:textId="77777777" w:rsidR="00741BF3" w:rsidRPr="00CF7483" w:rsidRDefault="00741BF3" w:rsidP="0063379D">
      <w:pPr>
        <w:spacing w:after="0" w:line="240" w:lineRule="auto"/>
      </w:pPr>
      <w:r w:rsidRPr="00CF7483">
        <w:separator/>
      </w:r>
    </w:p>
  </w:footnote>
  <w:footnote w:type="continuationSeparator" w:id="0">
    <w:p w14:paraId="3C39F65D" w14:textId="77777777" w:rsidR="00741BF3" w:rsidRPr="00CF7483" w:rsidRDefault="00741BF3" w:rsidP="0063379D">
      <w:pPr>
        <w:spacing w:after="0" w:line="240" w:lineRule="auto"/>
      </w:pPr>
      <w:r w:rsidRPr="00CF748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A8447E5"/>
    <w:multiLevelType w:val="multilevel"/>
    <w:tmpl w:val="8E6A0F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65C3594"/>
    <w:multiLevelType w:val="multilevel"/>
    <w:tmpl w:val="3F5C09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1"/>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531042496">
    <w:abstractNumId w:val="2"/>
  </w:num>
  <w:num w:numId="12" w16cid:durableId="1470977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755"/>
    <w:rsid w:val="00000FF0"/>
    <w:rsid w:val="000022D0"/>
    <w:rsid w:val="000129D6"/>
    <w:rsid w:val="00015289"/>
    <w:rsid w:val="000154FC"/>
    <w:rsid w:val="00016537"/>
    <w:rsid w:val="00022FFE"/>
    <w:rsid w:val="00024997"/>
    <w:rsid w:val="00025212"/>
    <w:rsid w:val="000371F1"/>
    <w:rsid w:val="000400D2"/>
    <w:rsid w:val="00040953"/>
    <w:rsid w:val="00045E72"/>
    <w:rsid w:val="00051E5C"/>
    <w:rsid w:val="00052FC6"/>
    <w:rsid w:val="000548FB"/>
    <w:rsid w:val="000576F2"/>
    <w:rsid w:val="000627DD"/>
    <w:rsid w:val="00064913"/>
    <w:rsid w:val="000668A2"/>
    <w:rsid w:val="0007471F"/>
    <w:rsid w:val="00074912"/>
    <w:rsid w:val="00077AFA"/>
    <w:rsid w:val="000810F9"/>
    <w:rsid w:val="00081327"/>
    <w:rsid w:val="0009107B"/>
    <w:rsid w:val="000927BB"/>
    <w:rsid w:val="00092C7A"/>
    <w:rsid w:val="00095755"/>
    <w:rsid w:val="0009587D"/>
    <w:rsid w:val="000979E4"/>
    <w:rsid w:val="000A4BA2"/>
    <w:rsid w:val="000B127C"/>
    <w:rsid w:val="000B2B14"/>
    <w:rsid w:val="000B5E36"/>
    <w:rsid w:val="000C6923"/>
    <w:rsid w:val="000C702E"/>
    <w:rsid w:val="000D0148"/>
    <w:rsid w:val="000D0299"/>
    <w:rsid w:val="000E1895"/>
    <w:rsid w:val="000F0D99"/>
    <w:rsid w:val="000F2FF4"/>
    <w:rsid w:val="000F7068"/>
    <w:rsid w:val="00102871"/>
    <w:rsid w:val="00104916"/>
    <w:rsid w:val="00104D73"/>
    <w:rsid w:val="00106A1E"/>
    <w:rsid w:val="00107791"/>
    <w:rsid w:val="00107AA3"/>
    <w:rsid w:val="00110667"/>
    <w:rsid w:val="0011288B"/>
    <w:rsid w:val="00115327"/>
    <w:rsid w:val="00117796"/>
    <w:rsid w:val="0014049E"/>
    <w:rsid w:val="00140702"/>
    <w:rsid w:val="001433C1"/>
    <w:rsid w:val="00147974"/>
    <w:rsid w:val="0015003F"/>
    <w:rsid w:val="00153F2D"/>
    <w:rsid w:val="00156BF9"/>
    <w:rsid w:val="001572CC"/>
    <w:rsid w:val="00161C69"/>
    <w:rsid w:val="00162EB2"/>
    <w:rsid w:val="001713EC"/>
    <w:rsid w:val="001715AC"/>
    <w:rsid w:val="001724D7"/>
    <w:rsid w:val="00177237"/>
    <w:rsid w:val="00183235"/>
    <w:rsid w:val="001841C6"/>
    <w:rsid w:val="00184D8E"/>
    <w:rsid w:val="00185218"/>
    <w:rsid w:val="00185375"/>
    <w:rsid w:val="001861E5"/>
    <w:rsid w:val="0019091B"/>
    <w:rsid w:val="00190C89"/>
    <w:rsid w:val="00191762"/>
    <w:rsid w:val="0019322D"/>
    <w:rsid w:val="001950CB"/>
    <w:rsid w:val="001954B7"/>
    <w:rsid w:val="00197FA3"/>
    <w:rsid w:val="001A13AE"/>
    <w:rsid w:val="001A295F"/>
    <w:rsid w:val="001A2A2E"/>
    <w:rsid w:val="001A3CBC"/>
    <w:rsid w:val="001A6668"/>
    <w:rsid w:val="001A6BB5"/>
    <w:rsid w:val="001B1D1D"/>
    <w:rsid w:val="001B6F09"/>
    <w:rsid w:val="001B77FB"/>
    <w:rsid w:val="001C3646"/>
    <w:rsid w:val="001C427B"/>
    <w:rsid w:val="001C50FD"/>
    <w:rsid w:val="001C514A"/>
    <w:rsid w:val="001D5DE8"/>
    <w:rsid w:val="001D7D7C"/>
    <w:rsid w:val="001E10C3"/>
    <w:rsid w:val="001E22FD"/>
    <w:rsid w:val="001E592E"/>
    <w:rsid w:val="001F1F39"/>
    <w:rsid w:val="001F2DC6"/>
    <w:rsid w:val="001F2E45"/>
    <w:rsid w:val="00200BB5"/>
    <w:rsid w:val="00202B8E"/>
    <w:rsid w:val="00202CA2"/>
    <w:rsid w:val="002044AF"/>
    <w:rsid w:val="00205706"/>
    <w:rsid w:val="00207175"/>
    <w:rsid w:val="00207198"/>
    <w:rsid w:val="002113B7"/>
    <w:rsid w:val="00214FB4"/>
    <w:rsid w:val="00216F3C"/>
    <w:rsid w:val="002176E7"/>
    <w:rsid w:val="002232CA"/>
    <w:rsid w:val="00224FBD"/>
    <w:rsid w:val="00227CC7"/>
    <w:rsid w:val="002369EA"/>
    <w:rsid w:val="00237AD9"/>
    <w:rsid w:val="00240B5E"/>
    <w:rsid w:val="0024415E"/>
    <w:rsid w:val="00245B83"/>
    <w:rsid w:val="00250B72"/>
    <w:rsid w:val="002655A8"/>
    <w:rsid w:val="00270DFA"/>
    <w:rsid w:val="00272CB9"/>
    <w:rsid w:val="00275AE5"/>
    <w:rsid w:val="002815B5"/>
    <w:rsid w:val="0028514B"/>
    <w:rsid w:val="00291D8E"/>
    <w:rsid w:val="00292119"/>
    <w:rsid w:val="002A4F0D"/>
    <w:rsid w:val="002B039A"/>
    <w:rsid w:val="002B05A8"/>
    <w:rsid w:val="002B193D"/>
    <w:rsid w:val="002B2AFD"/>
    <w:rsid w:val="002B62B1"/>
    <w:rsid w:val="002C109D"/>
    <w:rsid w:val="002C22B3"/>
    <w:rsid w:val="002C30F0"/>
    <w:rsid w:val="002C4235"/>
    <w:rsid w:val="002C54B5"/>
    <w:rsid w:val="002C5A9E"/>
    <w:rsid w:val="002C694D"/>
    <w:rsid w:val="002D2693"/>
    <w:rsid w:val="002D35CE"/>
    <w:rsid w:val="002D5A3C"/>
    <w:rsid w:val="002D6683"/>
    <w:rsid w:val="002E3855"/>
    <w:rsid w:val="002E6CC4"/>
    <w:rsid w:val="002E7EBB"/>
    <w:rsid w:val="002F0B0F"/>
    <w:rsid w:val="002F23C8"/>
    <w:rsid w:val="002F797E"/>
    <w:rsid w:val="00303073"/>
    <w:rsid w:val="00305048"/>
    <w:rsid w:val="0031202A"/>
    <w:rsid w:val="00313AF6"/>
    <w:rsid w:val="003242AF"/>
    <w:rsid w:val="00330C40"/>
    <w:rsid w:val="00333513"/>
    <w:rsid w:val="003360C0"/>
    <w:rsid w:val="00340B08"/>
    <w:rsid w:val="00343EA6"/>
    <w:rsid w:val="00345BE7"/>
    <w:rsid w:val="00350B02"/>
    <w:rsid w:val="003511ED"/>
    <w:rsid w:val="00356BBE"/>
    <w:rsid w:val="00360854"/>
    <w:rsid w:val="003617D5"/>
    <w:rsid w:val="003632CC"/>
    <w:rsid w:val="00366BFC"/>
    <w:rsid w:val="00366D09"/>
    <w:rsid w:val="00367E55"/>
    <w:rsid w:val="003722A5"/>
    <w:rsid w:val="0038010E"/>
    <w:rsid w:val="00381E7F"/>
    <w:rsid w:val="0038450B"/>
    <w:rsid w:val="0038454A"/>
    <w:rsid w:val="00385576"/>
    <w:rsid w:val="003903A1"/>
    <w:rsid w:val="0039134E"/>
    <w:rsid w:val="00394FEE"/>
    <w:rsid w:val="003A3791"/>
    <w:rsid w:val="003A7B75"/>
    <w:rsid w:val="003B164A"/>
    <w:rsid w:val="003B2970"/>
    <w:rsid w:val="003B560E"/>
    <w:rsid w:val="003C140F"/>
    <w:rsid w:val="003C2056"/>
    <w:rsid w:val="003C2624"/>
    <w:rsid w:val="003C2C3D"/>
    <w:rsid w:val="003C4AF1"/>
    <w:rsid w:val="003C586B"/>
    <w:rsid w:val="003C5DCF"/>
    <w:rsid w:val="003D0505"/>
    <w:rsid w:val="003D0D7E"/>
    <w:rsid w:val="003D0F71"/>
    <w:rsid w:val="003D13C9"/>
    <w:rsid w:val="003D3283"/>
    <w:rsid w:val="003D532A"/>
    <w:rsid w:val="003E146F"/>
    <w:rsid w:val="003E5290"/>
    <w:rsid w:val="003E62B2"/>
    <w:rsid w:val="003E7FA3"/>
    <w:rsid w:val="003F300C"/>
    <w:rsid w:val="003F6784"/>
    <w:rsid w:val="00400513"/>
    <w:rsid w:val="00404CA8"/>
    <w:rsid w:val="00410AEF"/>
    <w:rsid w:val="00413F7A"/>
    <w:rsid w:val="004149AE"/>
    <w:rsid w:val="00416316"/>
    <w:rsid w:val="00421170"/>
    <w:rsid w:val="00425BC2"/>
    <w:rsid w:val="00427C19"/>
    <w:rsid w:val="0043095A"/>
    <w:rsid w:val="0043157B"/>
    <w:rsid w:val="00433F33"/>
    <w:rsid w:val="004354E4"/>
    <w:rsid w:val="00435C76"/>
    <w:rsid w:val="00435D7D"/>
    <w:rsid w:val="004421D0"/>
    <w:rsid w:val="004439D4"/>
    <w:rsid w:val="00446942"/>
    <w:rsid w:val="00450C4C"/>
    <w:rsid w:val="00462FCF"/>
    <w:rsid w:val="00465E27"/>
    <w:rsid w:val="00470609"/>
    <w:rsid w:val="00474D73"/>
    <w:rsid w:val="004765C7"/>
    <w:rsid w:val="00476E9A"/>
    <w:rsid w:val="0048157A"/>
    <w:rsid w:val="00483077"/>
    <w:rsid w:val="004913E5"/>
    <w:rsid w:val="004A19A8"/>
    <w:rsid w:val="004A2FE3"/>
    <w:rsid w:val="004A44F8"/>
    <w:rsid w:val="004A5BC0"/>
    <w:rsid w:val="004A7243"/>
    <w:rsid w:val="004B148B"/>
    <w:rsid w:val="004B1E1F"/>
    <w:rsid w:val="004B68EF"/>
    <w:rsid w:val="004C3BA5"/>
    <w:rsid w:val="004C3F6A"/>
    <w:rsid w:val="004C4D36"/>
    <w:rsid w:val="004C4E34"/>
    <w:rsid w:val="004C5D51"/>
    <w:rsid w:val="004D0B0A"/>
    <w:rsid w:val="004E4FAB"/>
    <w:rsid w:val="004E6B75"/>
    <w:rsid w:val="004F1F8E"/>
    <w:rsid w:val="004F498E"/>
    <w:rsid w:val="004F614F"/>
    <w:rsid w:val="005040AD"/>
    <w:rsid w:val="00505F01"/>
    <w:rsid w:val="005159B5"/>
    <w:rsid w:val="005206DC"/>
    <w:rsid w:val="0052210C"/>
    <w:rsid w:val="0052394C"/>
    <w:rsid w:val="005244BB"/>
    <w:rsid w:val="00525259"/>
    <w:rsid w:val="00527D85"/>
    <w:rsid w:val="00530C7A"/>
    <w:rsid w:val="00533C2F"/>
    <w:rsid w:val="00536EA2"/>
    <w:rsid w:val="00541982"/>
    <w:rsid w:val="00541BE8"/>
    <w:rsid w:val="0054294D"/>
    <w:rsid w:val="00542B41"/>
    <w:rsid w:val="005504A2"/>
    <w:rsid w:val="00551E3D"/>
    <w:rsid w:val="00556832"/>
    <w:rsid w:val="0055763A"/>
    <w:rsid w:val="00563122"/>
    <w:rsid w:val="00563FDF"/>
    <w:rsid w:val="0057015A"/>
    <w:rsid w:val="005713EC"/>
    <w:rsid w:val="00581BF6"/>
    <w:rsid w:val="00582EF9"/>
    <w:rsid w:val="00583933"/>
    <w:rsid w:val="00587F8D"/>
    <w:rsid w:val="00591BEF"/>
    <w:rsid w:val="00597094"/>
    <w:rsid w:val="005A11FC"/>
    <w:rsid w:val="005A3EDB"/>
    <w:rsid w:val="005A554F"/>
    <w:rsid w:val="005A650F"/>
    <w:rsid w:val="005B3EE8"/>
    <w:rsid w:val="005C38F0"/>
    <w:rsid w:val="005C605C"/>
    <w:rsid w:val="005C7B09"/>
    <w:rsid w:val="005D0C3E"/>
    <w:rsid w:val="005D31CF"/>
    <w:rsid w:val="005D5F66"/>
    <w:rsid w:val="005E1500"/>
    <w:rsid w:val="005E1B92"/>
    <w:rsid w:val="005E1BC3"/>
    <w:rsid w:val="005E1F83"/>
    <w:rsid w:val="005E6097"/>
    <w:rsid w:val="005F02AC"/>
    <w:rsid w:val="005F2A02"/>
    <w:rsid w:val="00603D1B"/>
    <w:rsid w:val="00605699"/>
    <w:rsid w:val="006114D4"/>
    <w:rsid w:val="00611984"/>
    <w:rsid w:val="006122E6"/>
    <w:rsid w:val="0061346E"/>
    <w:rsid w:val="00615165"/>
    <w:rsid w:val="00615F1B"/>
    <w:rsid w:val="00616113"/>
    <w:rsid w:val="006167FF"/>
    <w:rsid w:val="006201AB"/>
    <w:rsid w:val="006222B6"/>
    <w:rsid w:val="00623358"/>
    <w:rsid w:val="0062341A"/>
    <w:rsid w:val="00627F79"/>
    <w:rsid w:val="00632D8A"/>
    <w:rsid w:val="0063379D"/>
    <w:rsid w:val="00633CE2"/>
    <w:rsid w:val="00635B12"/>
    <w:rsid w:val="00637187"/>
    <w:rsid w:val="006502FA"/>
    <w:rsid w:val="00651DC3"/>
    <w:rsid w:val="006655CC"/>
    <w:rsid w:val="006701E8"/>
    <w:rsid w:val="00671663"/>
    <w:rsid w:val="0067386D"/>
    <w:rsid w:val="00674DC8"/>
    <w:rsid w:val="00681DED"/>
    <w:rsid w:val="0068267E"/>
    <w:rsid w:val="00683947"/>
    <w:rsid w:val="00690693"/>
    <w:rsid w:val="006A2E9C"/>
    <w:rsid w:val="006A2EEA"/>
    <w:rsid w:val="006A3432"/>
    <w:rsid w:val="006A4322"/>
    <w:rsid w:val="006A452C"/>
    <w:rsid w:val="006A49E7"/>
    <w:rsid w:val="006A6D94"/>
    <w:rsid w:val="006B0C73"/>
    <w:rsid w:val="006B1BEB"/>
    <w:rsid w:val="006B2F22"/>
    <w:rsid w:val="006B79AA"/>
    <w:rsid w:val="006C46B8"/>
    <w:rsid w:val="006C500F"/>
    <w:rsid w:val="006C5BC0"/>
    <w:rsid w:val="006C7B75"/>
    <w:rsid w:val="006D773E"/>
    <w:rsid w:val="006F073B"/>
    <w:rsid w:val="006F4DFD"/>
    <w:rsid w:val="006F50CD"/>
    <w:rsid w:val="0070127A"/>
    <w:rsid w:val="007060F1"/>
    <w:rsid w:val="00713E2E"/>
    <w:rsid w:val="00714894"/>
    <w:rsid w:val="00715292"/>
    <w:rsid w:val="00715E26"/>
    <w:rsid w:val="00721BD5"/>
    <w:rsid w:val="007227E8"/>
    <w:rsid w:val="00722FE2"/>
    <w:rsid w:val="007267AC"/>
    <w:rsid w:val="007269C7"/>
    <w:rsid w:val="00733B4C"/>
    <w:rsid w:val="00734AD4"/>
    <w:rsid w:val="0073507E"/>
    <w:rsid w:val="00735210"/>
    <w:rsid w:val="0074024F"/>
    <w:rsid w:val="00741BF3"/>
    <w:rsid w:val="00742834"/>
    <w:rsid w:val="007471B6"/>
    <w:rsid w:val="00762919"/>
    <w:rsid w:val="00762AEC"/>
    <w:rsid w:val="00763A98"/>
    <w:rsid w:val="00764E2A"/>
    <w:rsid w:val="00767FA9"/>
    <w:rsid w:val="00772404"/>
    <w:rsid w:val="007732FC"/>
    <w:rsid w:val="00774CF0"/>
    <w:rsid w:val="00775193"/>
    <w:rsid w:val="007775DA"/>
    <w:rsid w:val="007808A5"/>
    <w:rsid w:val="00781355"/>
    <w:rsid w:val="007837E4"/>
    <w:rsid w:val="00790FDA"/>
    <w:rsid w:val="007953E0"/>
    <w:rsid w:val="0079543E"/>
    <w:rsid w:val="007A4999"/>
    <w:rsid w:val="007A62A2"/>
    <w:rsid w:val="007B2115"/>
    <w:rsid w:val="007B436C"/>
    <w:rsid w:val="007B6262"/>
    <w:rsid w:val="007C46C6"/>
    <w:rsid w:val="007D3133"/>
    <w:rsid w:val="007D4F93"/>
    <w:rsid w:val="007E25B3"/>
    <w:rsid w:val="007E307B"/>
    <w:rsid w:val="007E5CCA"/>
    <w:rsid w:val="007E7009"/>
    <w:rsid w:val="007F0C5E"/>
    <w:rsid w:val="007F1D21"/>
    <w:rsid w:val="00804AED"/>
    <w:rsid w:val="008141EC"/>
    <w:rsid w:val="008144FE"/>
    <w:rsid w:val="0081585A"/>
    <w:rsid w:val="00815AF6"/>
    <w:rsid w:val="00816882"/>
    <w:rsid w:val="00820D9E"/>
    <w:rsid w:val="00821874"/>
    <w:rsid w:val="00822A49"/>
    <w:rsid w:val="00826770"/>
    <w:rsid w:val="00832331"/>
    <w:rsid w:val="0083647D"/>
    <w:rsid w:val="00836C82"/>
    <w:rsid w:val="00837A75"/>
    <w:rsid w:val="00837CED"/>
    <w:rsid w:val="008410BA"/>
    <w:rsid w:val="008416DD"/>
    <w:rsid w:val="00842920"/>
    <w:rsid w:val="00843B79"/>
    <w:rsid w:val="0084534B"/>
    <w:rsid w:val="008551DF"/>
    <w:rsid w:val="008616BA"/>
    <w:rsid w:val="00861ECF"/>
    <w:rsid w:val="008637E5"/>
    <w:rsid w:val="00870742"/>
    <w:rsid w:val="008716FA"/>
    <w:rsid w:val="00871C08"/>
    <w:rsid w:val="0087214D"/>
    <w:rsid w:val="00877CFB"/>
    <w:rsid w:val="00880C01"/>
    <w:rsid w:val="00881005"/>
    <w:rsid w:val="00882CFB"/>
    <w:rsid w:val="0088334B"/>
    <w:rsid w:val="0088541F"/>
    <w:rsid w:val="00885819"/>
    <w:rsid w:val="00885F9A"/>
    <w:rsid w:val="008876FF"/>
    <w:rsid w:val="00890781"/>
    <w:rsid w:val="00892996"/>
    <w:rsid w:val="008946EE"/>
    <w:rsid w:val="00894A42"/>
    <w:rsid w:val="008A1A2C"/>
    <w:rsid w:val="008A6137"/>
    <w:rsid w:val="008B0270"/>
    <w:rsid w:val="008B1D51"/>
    <w:rsid w:val="008B51B8"/>
    <w:rsid w:val="008B5DBC"/>
    <w:rsid w:val="008B7A2A"/>
    <w:rsid w:val="008C47E9"/>
    <w:rsid w:val="008D2A68"/>
    <w:rsid w:val="008D64A3"/>
    <w:rsid w:val="008E34E8"/>
    <w:rsid w:val="008E49E6"/>
    <w:rsid w:val="008F05D5"/>
    <w:rsid w:val="008F2FE0"/>
    <w:rsid w:val="008F5B01"/>
    <w:rsid w:val="008F7F8D"/>
    <w:rsid w:val="00904960"/>
    <w:rsid w:val="00905F53"/>
    <w:rsid w:val="00906B40"/>
    <w:rsid w:val="00911CFE"/>
    <w:rsid w:val="00920248"/>
    <w:rsid w:val="00920FDD"/>
    <w:rsid w:val="009260E8"/>
    <w:rsid w:val="00927C22"/>
    <w:rsid w:val="00927CDA"/>
    <w:rsid w:val="00930C00"/>
    <w:rsid w:val="0093114D"/>
    <w:rsid w:val="00931D66"/>
    <w:rsid w:val="00937377"/>
    <w:rsid w:val="009447D7"/>
    <w:rsid w:val="0095047E"/>
    <w:rsid w:val="00950BF4"/>
    <w:rsid w:val="0095205C"/>
    <w:rsid w:val="0095240B"/>
    <w:rsid w:val="00954646"/>
    <w:rsid w:val="00960205"/>
    <w:rsid w:val="009653CB"/>
    <w:rsid w:val="00965533"/>
    <w:rsid w:val="00967C24"/>
    <w:rsid w:val="009759F5"/>
    <w:rsid w:val="00977866"/>
    <w:rsid w:val="00983B81"/>
    <w:rsid w:val="00984049"/>
    <w:rsid w:val="009843AC"/>
    <w:rsid w:val="00985BC9"/>
    <w:rsid w:val="009875E7"/>
    <w:rsid w:val="0099619C"/>
    <w:rsid w:val="00997BEF"/>
    <w:rsid w:val="009A033E"/>
    <w:rsid w:val="009A1FFF"/>
    <w:rsid w:val="009A383F"/>
    <w:rsid w:val="009A442F"/>
    <w:rsid w:val="009A4ABE"/>
    <w:rsid w:val="009A7269"/>
    <w:rsid w:val="009A774D"/>
    <w:rsid w:val="009B430F"/>
    <w:rsid w:val="009B4418"/>
    <w:rsid w:val="009B4868"/>
    <w:rsid w:val="009B573C"/>
    <w:rsid w:val="009D0446"/>
    <w:rsid w:val="009D0B81"/>
    <w:rsid w:val="009D3D38"/>
    <w:rsid w:val="009E4989"/>
    <w:rsid w:val="009F15C9"/>
    <w:rsid w:val="009F2264"/>
    <w:rsid w:val="009F43CD"/>
    <w:rsid w:val="009F68FB"/>
    <w:rsid w:val="009F6B73"/>
    <w:rsid w:val="00A00A65"/>
    <w:rsid w:val="00A00C78"/>
    <w:rsid w:val="00A01304"/>
    <w:rsid w:val="00A02FD3"/>
    <w:rsid w:val="00A03B76"/>
    <w:rsid w:val="00A11430"/>
    <w:rsid w:val="00A1160F"/>
    <w:rsid w:val="00A13115"/>
    <w:rsid w:val="00A147C1"/>
    <w:rsid w:val="00A20C41"/>
    <w:rsid w:val="00A239C8"/>
    <w:rsid w:val="00A24639"/>
    <w:rsid w:val="00A24C53"/>
    <w:rsid w:val="00A30F03"/>
    <w:rsid w:val="00A320E3"/>
    <w:rsid w:val="00A355EE"/>
    <w:rsid w:val="00A40E1B"/>
    <w:rsid w:val="00A46525"/>
    <w:rsid w:val="00A46707"/>
    <w:rsid w:val="00A50DF7"/>
    <w:rsid w:val="00A667F2"/>
    <w:rsid w:val="00A66FF0"/>
    <w:rsid w:val="00A734C6"/>
    <w:rsid w:val="00A73D10"/>
    <w:rsid w:val="00A74060"/>
    <w:rsid w:val="00A7639A"/>
    <w:rsid w:val="00A808A8"/>
    <w:rsid w:val="00A80D82"/>
    <w:rsid w:val="00A93BC8"/>
    <w:rsid w:val="00A95172"/>
    <w:rsid w:val="00A96A8F"/>
    <w:rsid w:val="00AA356E"/>
    <w:rsid w:val="00AA3D92"/>
    <w:rsid w:val="00AA5507"/>
    <w:rsid w:val="00AA685F"/>
    <w:rsid w:val="00AB0301"/>
    <w:rsid w:val="00AB4044"/>
    <w:rsid w:val="00AB4D95"/>
    <w:rsid w:val="00AB4F57"/>
    <w:rsid w:val="00AC3BF5"/>
    <w:rsid w:val="00AC558B"/>
    <w:rsid w:val="00AD15DC"/>
    <w:rsid w:val="00AE6E59"/>
    <w:rsid w:val="00AE7F9B"/>
    <w:rsid w:val="00AF0D8F"/>
    <w:rsid w:val="00B04864"/>
    <w:rsid w:val="00B060EF"/>
    <w:rsid w:val="00B11D5F"/>
    <w:rsid w:val="00B132D9"/>
    <w:rsid w:val="00B14430"/>
    <w:rsid w:val="00B161FA"/>
    <w:rsid w:val="00B164A1"/>
    <w:rsid w:val="00B21FCE"/>
    <w:rsid w:val="00B22B20"/>
    <w:rsid w:val="00B2476A"/>
    <w:rsid w:val="00B25081"/>
    <w:rsid w:val="00B258F9"/>
    <w:rsid w:val="00B265EC"/>
    <w:rsid w:val="00B27767"/>
    <w:rsid w:val="00B27C8B"/>
    <w:rsid w:val="00B328E7"/>
    <w:rsid w:val="00B33126"/>
    <w:rsid w:val="00B35C8B"/>
    <w:rsid w:val="00B36916"/>
    <w:rsid w:val="00B445B2"/>
    <w:rsid w:val="00B61EAA"/>
    <w:rsid w:val="00B63541"/>
    <w:rsid w:val="00B73224"/>
    <w:rsid w:val="00B74C5C"/>
    <w:rsid w:val="00B74D63"/>
    <w:rsid w:val="00B7685B"/>
    <w:rsid w:val="00B859E0"/>
    <w:rsid w:val="00B85C66"/>
    <w:rsid w:val="00B86815"/>
    <w:rsid w:val="00B87AB8"/>
    <w:rsid w:val="00B904A0"/>
    <w:rsid w:val="00B90828"/>
    <w:rsid w:val="00B954F5"/>
    <w:rsid w:val="00BA03D9"/>
    <w:rsid w:val="00BA28FF"/>
    <w:rsid w:val="00BA3E9C"/>
    <w:rsid w:val="00BB29E5"/>
    <w:rsid w:val="00BB2DAA"/>
    <w:rsid w:val="00BB4A5C"/>
    <w:rsid w:val="00BB6077"/>
    <w:rsid w:val="00BB676B"/>
    <w:rsid w:val="00BC039A"/>
    <w:rsid w:val="00BC13E3"/>
    <w:rsid w:val="00BC2C36"/>
    <w:rsid w:val="00BC2EC3"/>
    <w:rsid w:val="00BC44BF"/>
    <w:rsid w:val="00BC499F"/>
    <w:rsid w:val="00BD0565"/>
    <w:rsid w:val="00BD3E58"/>
    <w:rsid w:val="00BD3E95"/>
    <w:rsid w:val="00BD56AC"/>
    <w:rsid w:val="00BE4603"/>
    <w:rsid w:val="00BE6B52"/>
    <w:rsid w:val="00BE7DCF"/>
    <w:rsid w:val="00BF092F"/>
    <w:rsid w:val="00BF6E2D"/>
    <w:rsid w:val="00BF7812"/>
    <w:rsid w:val="00C019B6"/>
    <w:rsid w:val="00C0524A"/>
    <w:rsid w:val="00C12BAE"/>
    <w:rsid w:val="00C2400B"/>
    <w:rsid w:val="00C338B0"/>
    <w:rsid w:val="00C41E43"/>
    <w:rsid w:val="00C4314B"/>
    <w:rsid w:val="00C4767B"/>
    <w:rsid w:val="00C5132F"/>
    <w:rsid w:val="00C51983"/>
    <w:rsid w:val="00C52DEC"/>
    <w:rsid w:val="00C5426E"/>
    <w:rsid w:val="00C56626"/>
    <w:rsid w:val="00C60659"/>
    <w:rsid w:val="00C64309"/>
    <w:rsid w:val="00C64B8C"/>
    <w:rsid w:val="00C7423F"/>
    <w:rsid w:val="00C74C50"/>
    <w:rsid w:val="00C80F3E"/>
    <w:rsid w:val="00C81C4B"/>
    <w:rsid w:val="00C82D85"/>
    <w:rsid w:val="00C855E4"/>
    <w:rsid w:val="00C86E0E"/>
    <w:rsid w:val="00C91741"/>
    <w:rsid w:val="00C93C4E"/>
    <w:rsid w:val="00C9442D"/>
    <w:rsid w:val="00C97FD1"/>
    <w:rsid w:val="00CA5123"/>
    <w:rsid w:val="00CA66D6"/>
    <w:rsid w:val="00CB1C44"/>
    <w:rsid w:val="00CB2E68"/>
    <w:rsid w:val="00CB3BC4"/>
    <w:rsid w:val="00CB40DE"/>
    <w:rsid w:val="00CB55D2"/>
    <w:rsid w:val="00CC0E4E"/>
    <w:rsid w:val="00CC470C"/>
    <w:rsid w:val="00CC4A72"/>
    <w:rsid w:val="00CC5A43"/>
    <w:rsid w:val="00CC77B9"/>
    <w:rsid w:val="00CD3D83"/>
    <w:rsid w:val="00CD4418"/>
    <w:rsid w:val="00CD5651"/>
    <w:rsid w:val="00CD667B"/>
    <w:rsid w:val="00CE0319"/>
    <w:rsid w:val="00CE377C"/>
    <w:rsid w:val="00CE4ACC"/>
    <w:rsid w:val="00CE4D76"/>
    <w:rsid w:val="00CE5AA9"/>
    <w:rsid w:val="00CF48F2"/>
    <w:rsid w:val="00CF691C"/>
    <w:rsid w:val="00CF7483"/>
    <w:rsid w:val="00D002F9"/>
    <w:rsid w:val="00D01288"/>
    <w:rsid w:val="00D012A5"/>
    <w:rsid w:val="00D02935"/>
    <w:rsid w:val="00D0330B"/>
    <w:rsid w:val="00D03AFF"/>
    <w:rsid w:val="00D25C13"/>
    <w:rsid w:val="00D267CC"/>
    <w:rsid w:val="00D27025"/>
    <w:rsid w:val="00D27308"/>
    <w:rsid w:val="00D32210"/>
    <w:rsid w:val="00D33A01"/>
    <w:rsid w:val="00D4248E"/>
    <w:rsid w:val="00D43242"/>
    <w:rsid w:val="00D43288"/>
    <w:rsid w:val="00D438F2"/>
    <w:rsid w:val="00D4506A"/>
    <w:rsid w:val="00D45C78"/>
    <w:rsid w:val="00D50CD1"/>
    <w:rsid w:val="00D5171C"/>
    <w:rsid w:val="00D54481"/>
    <w:rsid w:val="00D54818"/>
    <w:rsid w:val="00D60FF8"/>
    <w:rsid w:val="00D61D2B"/>
    <w:rsid w:val="00D6295F"/>
    <w:rsid w:val="00D65862"/>
    <w:rsid w:val="00D7353D"/>
    <w:rsid w:val="00D773F5"/>
    <w:rsid w:val="00D800CF"/>
    <w:rsid w:val="00D82F22"/>
    <w:rsid w:val="00D854E7"/>
    <w:rsid w:val="00D85B9A"/>
    <w:rsid w:val="00D903FB"/>
    <w:rsid w:val="00D916F6"/>
    <w:rsid w:val="00DA2B71"/>
    <w:rsid w:val="00DA3B66"/>
    <w:rsid w:val="00DA55E8"/>
    <w:rsid w:val="00DB039A"/>
    <w:rsid w:val="00DB524D"/>
    <w:rsid w:val="00DC4E22"/>
    <w:rsid w:val="00DC5C3F"/>
    <w:rsid w:val="00DC79AE"/>
    <w:rsid w:val="00DD18D1"/>
    <w:rsid w:val="00DD1FC8"/>
    <w:rsid w:val="00DD360F"/>
    <w:rsid w:val="00DD393B"/>
    <w:rsid w:val="00DD5EEB"/>
    <w:rsid w:val="00DE00FF"/>
    <w:rsid w:val="00DE01F7"/>
    <w:rsid w:val="00DE0EBC"/>
    <w:rsid w:val="00DE108A"/>
    <w:rsid w:val="00DE51D4"/>
    <w:rsid w:val="00DE7723"/>
    <w:rsid w:val="00DF0746"/>
    <w:rsid w:val="00DF14F2"/>
    <w:rsid w:val="00DF1AC3"/>
    <w:rsid w:val="00DF3DFA"/>
    <w:rsid w:val="00E035A9"/>
    <w:rsid w:val="00E04419"/>
    <w:rsid w:val="00E1003A"/>
    <w:rsid w:val="00E17F51"/>
    <w:rsid w:val="00E20B4B"/>
    <w:rsid w:val="00E22494"/>
    <w:rsid w:val="00E22DE1"/>
    <w:rsid w:val="00E315F5"/>
    <w:rsid w:val="00E316C4"/>
    <w:rsid w:val="00E32BA9"/>
    <w:rsid w:val="00E3347A"/>
    <w:rsid w:val="00E369F0"/>
    <w:rsid w:val="00E37ADB"/>
    <w:rsid w:val="00E42B52"/>
    <w:rsid w:val="00E4597F"/>
    <w:rsid w:val="00E564A1"/>
    <w:rsid w:val="00E6624D"/>
    <w:rsid w:val="00E674FB"/>
    <w:rsid w:val="00E71A92"/>
    <w:rsid w:val="00E82376"/>
    <w:rsid w:val="00E82831"/>
    <w:rsid w:val="00E85FC5"/>
    <w:rsid w:val="00E93FC4"/>
    <w:rsid w:val="00E95110"/>
    <w:rsid w:val="00E977AB"/>
    <w:rsid w:val="00EA02A5"/>
    <w:rsid w:val="00EA2605"/>
    <w:rsid w:val="00EB40E0"/>
    <w:rsid w:val="00EB570B"/>
    <w:rsid w:val="00ED2801"/>
    <w:rsid w:val="00ED3F17"/>
    <w:rsid w:val="00ED6A9A"/>
    <w:rsid w:val="00EE4E56"/>
    <w:rsid w:val="00EF3919"/>
    <w:rsid w:val="00EF3C04"/>
    <w:rsid w:val="00F06512"/>
    <w:rsid w:val="00F119C3"/>
    <w:rsid w:val="00F144D1"/>
    <w:rsid w:val="00F15892"/>
    <w:rsid w:val="00F15D07"/>
    <w:rsid w:val="00F16CE2"/>
    <w:rsid w:val="00F17092"/>
    <w:rsid w:val="00F20587"/>
    <w:rsid w:val="00F259EC"/>
    <w:rsid w:val="00F31E5E"/>
    <w:rsid w:val="00F37068"/>
    <w:rsid w:val="00F3745A"/>
    <w:rsid w:val="00F42331"/>
    <w:rsid w:val="00F50C1A"/>
    <w:rsid w:val="00F5615D"/>
    <w:rsid w:val="00F601C5"/>
    <w:rsid w:val="00F60F36"/>
    <w:rsid w:val="00F6185A"/>
    <w:rsid w:val="00F61E1D"/>
    <w:rsid w:val="00F65F08"/>
    <w:rsid w:val="00F72DD3"/>
    <w:rsid w:val="00F72FCD"/>
    <w:rsid w:val="00F734CA"/>
    <w:rsid w:val="00F7743D"/>
    <w:rsid w:val="00F816DE"/>
    <w:rsid w:val="00F8424C"/>
    <w:rsid w:val="00F87717"/>
    <w:rsid w:val="00F9271B"/>
    <w:rsid w:val="00F95013"/>
    <w:rsid w:val="00F962FB"/>
    <w:rsid w:val="00FA0DB4"/>
    <w:rsid w:val="00FA7A33"/>
    <w:rsid w:val="00FA7DC9"/>
    <w:rsid w:val="00FB31B0"/>
    <w:rsid w:val="00FB40E2"/>
    <w:rsid w:val="00FB477D"/>
    <w:rsid w:val="00FC6511"/>
    <w:rsid w:val="00FD3577"/>
    <w:rsid w:val="00FD6E81"/>
    <w:rsid w:val="00FD973E"/>
    <w:rsid w:val="00FE0BB7"/>
    <w:rsid w:val="00FE0FA1"/>
    <w:rsid w:val="00FE1E8A"/>
    <w:rsid w:val="00FE1FF4"/>
    <w:rsid w:val="00FE2344"/>
    <w:rsid w:val="00FE354C"/>
    <w:rsid w:val="00FE3BFB"/>
    <w:rsid w:val="00FE40D2"/>
    <w:rsid w:val="00FF2076"/>
    <w:rsid w:val="00FF6CD0"/>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4235"/>
    <w:pPr>
      <w:spacing w:after="160" w:line="259" w:lineRule="auto"/>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A7639A"/>
    <w:pPr>
      <w:spacing w:after="0" w:line="240" w:lineRule="auto"/>
    </w:pPr>
    <w:rPr>
      <w:lang w:val="en-US"/>
    </w:rPr>
  </w:style>
  <w:style w:type="character" w:customStyle="1" w:styleId="normal-h">
    <w:name w:val="normal-h"/>
    <w:basedOn w:val="Numatytasispastraiposriftas"/>
    <w:rsid w:val="003511ED"/>
  </w:style>
  <w:style w:type="character" w:customStyle="1" w:styleId="normaltextrun">
    <w:name w:val="normaltextrun"/>
    <w:basedOn w:val="Numatytasispastraiposriftas"/>
    <w:rsid w:val="00C4767B"/>
  </w:style>
  <w:style w:type="character" w:customStyle="1" w:styleId="eop">
    <w:name w:val="eop"/>
    <w:basedOn w:val="Numatytasispastraiposriftas"/>
    <w:rsid w:val="00C4767B"/>
  </w:style>
  <w:style w:type="paragraph" w:customStyle="1" w:styleId="pf0">
    <w:name w:val="pf0"/>
    <w:basedOn w:val="prastasis"/>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09587D"/>
    <w:rPr>
      <w:rFonts w:ascii="Segoe UI" w:hAnsi="Segoe UI" w:cs="Segoe UI" w:hint="default"/>
      <w:sz w:val="18"/>
      <w:szCs w:val="18"/>
    </w:rPr>
  </w:style>
  <w:style w:type="character" w:customStyle="1" w:styleId="cf21">
    <w:name w:val="cf21"/>
    <w:basedOn w:val="Numatytasispastraiposriftas"/>
    <w:rsid w:val="0009587D"/>
    <w:rPr>
      <w:rFonts w:ascii="Segoe UI" w:hAnsi="Segoe UI" w:cs="Segoe UI" w:hint="default"/>
      <w:sz w:val="18"/>
      <w:szCs w:val="18"/>
    </w:rPr>
  </w:style>
  <w:style w:type="character" w:customStyle="1" w:styleId="wysiwyg-color-black">
    <w:name w:val="wysiwyg-color-black"/>
    <w:basedOn w:val="Numatytasispastraiposriftas"/>
    <w:rsid w:val="00674DC8"/>
  </w:style>
  <w:style w:type="character" w:styleId="Perirtashipersaitas">
    <w:name w:val="FollowedHyperlink"/>
    <w:basedOn w:val="Numatytasispastraiposriftas"/>
    <w:uiPriority w:val="99"/>
    <w:semiHidden/>
    <w:unhideWhenUsed/>
    <w:rsid w:val="00AA685F"/>
    <w:rPr>
      <w:color w:val="800080" w:themeColor="followedHyperlink"/>
      <w:u w:val="single"/>
    </w:rPr>
  </w:style>
  <w:style w:type="character" w:styleId="Vietosrezervavimoenklotekstas">
    <w:name w:val="Placeholder Text"/>
    <w:basedOn w:val="Numatytasispastraiposriftas"/>
    <w:uiPriority w:val="99"/>
    <w:semiHidden/>
    <w:rsid w:val="000B2B14"/>
  </w:style>
  <w:style w:type="character" w:customStyle="1" w:styleId="ui-provider">
    <w:name w:val="ui-provider"/>
    <w:basedOn w:val="Numatytasispastraiposriftas"/>
    <w:rsid w:val="00DF1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5293">
      <w:bodyDiv w:val="1"/>
      <w:marLeft w:val="0"/>
      <w:marRight w:val="0"/>
      <w:marTop w:val="0"/>
      <w:marBottom w:val="0"/>
      <w:divBdr>
        <w:top w:val="none" w:sz="0" w:space="0" w:color="auto"/>
        <w:left w:val="none" w:sz="0" w:space="0" w:color="auto"/>
        <w:bottom w:val="none" w:sz="0" w:space="0" w:color="auto"/>
        <w:right w:val="none" w:sz="0" w:space="0" w:color="auto"/>
      </w:divBdr>
    </w:div>
    <w:div w:id="325785333">
      <w:bodyDiv w:val="1"/>
      <w:marLeft w:val="0"/>
      <w:marRight w:val="0"/>
      <w:marTop w:val="0"/>
      <w:marBottom w:val="0"/>
      <w:divBdr>
        <w:top w:val="none" w:sz="0" w:space="0" w:color="auto"/>
        <w:left w:val="none" w:sz="0" w:space="0" w:color="auto"/>
        <w:bottom w:val="none" w:sz="0" w:space="0" w:color="auto"/>
        <w:right w:val="none" w:sz="0" w:space="0" w:color="auto"/>
      </w:divBdr>
    </w:div>
    <w:div w:id="335232629">
      <w:bodyDiv w:val="1"/>
      <w:marLeft w:val="0"/>
      <w:marRight w:val="0"/>
      <w:marTop w:val="0"/>
      <w:marBottom w:val="0"/>
      <w:divBdr>
        <w:top w:val="none" w:sz="0" w:space="0" w:color="auto"/>
        <w:left w:val="none" w:sz="0" w:space="0" w:color="auto"/>
        <w:bottom w:val="none" w:sz="0" w:space="0" w:color="auto"/>
        <w:right w:val="none" w:sz="0" w:space="0" w:color="auto"/>
      </w:divBdr>
    </w:div>
    <w:div w:id="620572014">
      <w:bodyDiv w:val="1"/>
      <w:marLeft w:val="0"/>
      <w:marRight w:val="0"/>
      <w:marTop w:val="0"/>
      <w:marBottom w:val="0"/>
      <w:divBdr>
        <w:top w:val="none" w:sz="0" w:space="0" w:color="auto"/>
        <w:left w:val="none" w:sz="0" w:space="0" w:color="auto"/>
        <w:bottom w:val="none" w:sz="0" w:space="0" w:color="auto"/>
        <w:right w:val="none" w:sz="0" w:space="0" w:color="auto"/>
      </w:divBdr>
    </w:div>
    <w:div w:id="1090395169">
      <w:bodyDiv w:val="1"/>
      <w:marLeft w:val="0"/>
      <w:marRight w:val="0"/>
      <w:marTop w:val="0"/>
      <w:marBottom w:val="0"/>
      <w:divBdr>
        <w:top w:val="none" w:sz="0" w:space="0" w:color="auto"/>
        <w:left w:val="none" w:sz="0" w:space="0" w:color="auto"/>
        <w:bottom w:val="none" w:sz="0" w:space="0" w:color="auto"/>
        <w:right w:val="none" w:sz="0" w:space="0" w:color="auto"/>
      </w:divBdr>
    </w:div>
    <w:div w:id="1158810891">
      <w:bodyDiv w:val="1"/>
      <w:marLeft w:val="0"/>
      <w:marRight w:val="0"/>
      <w:marTop w:val="0"/>
      <w:marBottom w:val="0"/>
      <w:divBdr>
        <w:top w:val="none" w:sz="0" w:space="0" w:color="auto"/>
        <w:left w:val="none" w:sz="0" w:space="0" w:color="auto"/>
        <w:bottom w:val="none" w:sz="0" w:space="0" w:color="auto"/>
        <w:right w:val="none" w:sz="0" w:space="0" w:color="auto"/>
      </w:divBdr>
    </w:div>
    <w:div w:id="1191214845">
      <w:bodyDiv w:val="1"/>
      <w:marLeft w:val="0"/>
      <w:marRight w:val="0"/>
      <w:marTop w:val="0"/>
      <w:marBottom w:val="0"/>
      <w:divBdr>
        <w:top w:val="none" w:sz="0" w:space="0" w:color="auto"/>
        <w:left w:val="none" w:sz="0" w:space="0" w:color="auto"/>
        <w:bottom w:val="none" w:sz="0" w:space="0" w:color="auto"/>
        <w:right w:val="none" w:sz="0" w:space="0" w:color="auto"/>
      </w:divBdr>
    </w:div>
    <w:div w:id="1318997010">
      <w:bodyDiv w:val="1"/>
      <w:marLeft w:val="0"/>
      <w:marRight w:val="0"/>
      <w:marTop w:val="0"/>
      <w:marBottom w:val="0"/>
      <w:divBdr>
        <w:top w:val="none" w:sz="0" w:space="0" w:color="auto"/>
        <w:left w:val="none" w:sz="0" w:space="0" w:color="auto"/>
        <w:bottom w:val="none" w:sz="0" w:space="0" w:color="auto"/>
        <w:right w:val="none" w:sz="0" w:space="0" w:color="auto"/>
      </w:divBdr>
    </w:div>
    <w:div w:id="1362904204">
      <w:bodyDiv w:val="1"/>
      <w:marLeft w:val="0"/>
      <w:marRight w:val="0"/>
      <w:marTop w:val="0"/>
      <w:marBottom w:val="0"/>
      <w:divBdr>
        <w:top w:val="none" w:sz="0" w:space="0" w:color="auto"/>
        <w:left w:val="none" w:sz="0" w:space="0" w:color="auto"/>
        <w:bottom w:val="none" w:sz="0" w:space="0" w:color="auto"/>
        <w:right w:val="none" w:sz="0" w:space="0" w:color="auto"/>
      </w:divBdr>
    </w:div>
    <w:div w:id="1599604661">
      <w:bodyDiv w:val="1"/>
      <w:marLeft w:val="0"/>
      <w:marRight w:val="0"/>
      <w:marTop w:val="0"/>
      <w:marBottom w:val="0"/>
      <w:divBdr>
        <w:top w:val="none" w:sz="0" w:space="0" w:color="auto"/>
        <w:left w:val="none" w:sz="0" w:space="0" w:color="auto"/>
        <w:bottom w:val="none" w:sz="0" w:space="0" w:color="auto"/>
        <w:right w:val="none" w:sz="0" w:space="0" w:color="auto"/>
      </w:divBdr>
    </w:div>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23877540">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 w:id="2047097195">
      <w:bodyDiv w:val="1"/>
      <w:marLeft w:val="0"/>
      <w:marRight w:val="0"/>
      <w:marTop w:val="0"/>
      <w:marBottom w:val="0"/>
      <w:divBdr>
        <w:top w:val="none" w:sz="0" w:space="0" w:color="auto"/>
        <w:left w:val="none" w:sz="0" w:space="0" w:color="auto"/>
        <w:bottom w:val="none" w:sz="0" w:space="0" w:color="auto"/>
        <w:right w:val="none" w:sz="0" w:space="0" w:color="auto"/>
      </w:divBdr>
    </w:div>
    <w:div w:id="210548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ligonine.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gidijus.gadeikis@olympu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EDBBE5D1C9454B9E4758840EFBA064"/>
        <w:category>
          <w:name w:val="General"/>
          <w:gallery w:val="placeholder"/>
        </w:category>
        <w:types>
          <w:type w:val="bbPlcHdr"/>
        </w:types>
        <w:behaviors>
          <w:behavior w:val="content"/>
        </w:behaviors>
        <w:guid w:val="{DC80CF36-ED46-4F30-B2D0-3294C2F8D61D}"/>
      </w:docPartPr>
      <w:docPartBody>
        <w:p w:rsidR="00F8097D" w:rsidRDefault="00517B9A" w:rsidP="00517B9A">
          <w:pPr>
            <w:pStyle w:val="F3EDBBE5D1C9454B9E4758840EFBA064"/>
          </w:pPr>
          <w:r>
            <w:rPr>
              <w:rStyle w:val="Vietosrezervavimoenklotekstas"/>
            </w:rPr>
            <w:t>Choose an item.</w:t>
          </w:r>
        </w:p>
      </w:docPartBody>
    </w:docPart>
    <w:docPart>
      <w:docPartPr>
        <w:name w:val="611039E8FE284BC6BF2C3B991338A9A3"/>
        <w:category>
          <w:name w:val="General"/>
          <w:gallery w:val="placeholder"/>
        </w:category>
        <w:types>
          <w:type w:val="bbPlcHdr"/>
        </w:types>
        <w:behaviors>
          <w:behavior w:val="content"/>
        </w:behaviors>
        <w:guid w:val="{178A3959-ADDF-40B1-9D0C-BB2B1D7AD9CD}"/>
      </w:docPartPr>
      <w:docPartBody>
        <w:p w:rsidR="00F8097D" w:rsidRDefault="00517B9A" w:rsidP="00517B9A">
          <w:pPr>
            <w:pStyle w:val="611039E8FE284BC6BF2C3B991338A9A3"/>
          </w:pPr>
          <w:r>
            <w:rPr>
              <w:rStyle w:val="Vietosrezervavimoenklotekstas"/>
            </w:rPr>
            <w:t>Choose an item.</w:t>
          </w:r>
        </w:p>
      </w:docPartBody>
    </w:docPart>
    <w:docPart>
      <w:docPartPr>
        <w:name w:val="D1F74919CDBB4F46878BCEE811FA5957"/>
        <w:category>
          <w:name w:val="General"/>
          <w:gallery w:val="placeholder"/>
        </w:category>
        <w:types>
          <w:type w:val="bbPlcHdr"/>
        </w:types>
        <w:behaviors>
          <w:behavior w:val="content"/>
        </w:behaviors>
        <w:guid w:val="{187F356C-C4CA-4C30-922A-E14408729424}"/>
      </w:docPartPr>
      <w:docPartBody>
        <w:p w:rsidR="00F8097D" w:rsidRDefault="00517B9A" w:rsidP="00517B9A">
          <w:pPr>
            <w:pStyle w:val="D1F74919CDBB4F46878BCEE811FA5957"/>
          </w:pPr>
          <w:r>
            <w:rPr>
              <w:rStyle w:val="Vietosrezervavimoenklotekstas"/>
            </w:rPr>
            <w:t>Choose an item.</w:t>
          </w:r>
        </w:p>
      </w:docPartBody>
    </w:docPart>
    <w:docPart>
      <w:docPartPr>
        <w:name w:val="F0FD7649C2C447178DACAF7B12979183"/>
        <w:category>
          <w:name w:val="General"/>
          <w:gallery w:val="placeholder"/>
        </w:category>
        <w:types>
          <w:type w:val="bbPlcHdr"/>
        </w:types>
        <w:behaviors>
          <w:behavior w:val="content"/>
        </w:behaviors>
        <w:guid w:val="{19398BE3-4EAD-4C5B-8FD5-0444D02327FA}"/>
      </w:docPartPr>
      <w:docPartBody>
        <w:p w:rsidR="00F8097D" w:rsidRDefault="00517B9A" w:rsidP="00517B9A">
          <w:pPr>
            <w:pStyle w:val="F0FD7649C2C447178DACAF7B12979183"/>
          </w:pPr>
          <w:r>
            <w:rPr>
              <w:rStyle w:val="Vietosrezervavimoenklotekstas"/>
            </w:rPr>
            <w:t>Choose an item.</w:t>
          </w:r>
        </w:p>
      </w:docPartBody>
    </w:docPart>
    <w:docPart>
      <w:docPartPr>
        <w:name w:val="E8204CC65F0B4F7FA2961F9B6592F51F"/>
        <w:category>
          <w:name w:val="General"/>
          <w:gallery w:val="placeholder"/>
        </w:category>
        <w:types>
          <w:type w:val="bbPlcHdr"/>
        </w:types>
        <w:behaviors>
          <w:behavior w:val="content"/>
        </w:behaviors>
        <w:guid w:val="{A6896F2B-372C-4F3E-BB0D-CFD06CF85A0B}"/>
      </w:docPartPr>
      <w:docPartBody>
        <w:p w:rsidR="00F8097D" w:rsidRDefault="00517B9A" w:rsidP="00517B9A">
          <w:pPr>
            <w:pStyle w:val="E8204CC65F0B4F7FA2961F9B6592F51F"/>
          </w:pPr>
          <w:r>
            <w:rPr>
              <w:rStyle w:val="Vietosrezervavimoenklotekstas"/>
            </w:rPr>
            <w:t>Choose an item.</w:t>
          </w:r>
        </w:p>
      </w:docPartBody>
    </w:docPart>
    <w:docPart>
      <w:docPartPr>
        <w:name w:val="B7B4B49E7B8942AEA38EE836422709C4"/>
        <w:category>
          <w:name w:val="General"/>
          <w:gallery w:val="placeholder"/>
        </w:category>
        <w:types>
          <w:type w:val="bbPlcHdr"/>
        </w:types>
        <w:behaviors>
          <w:behavior w:val="content"/>
        </w:behaviors>
        <w:guid w:val="{E8F41483-CF66-4E12-B20E-0377A3045D63}"/>
      </w:docPartPr>
      <w:docPartBody>
        <w:p w:rsidR="00F8097D" w:rsidRDefault="00517B9A" w:rsidP="00517B9A">
          <w:pPr>
            <w:pStyle w:val="B7B4B49E7B8942AEA38EE836422709C4"/>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0458B"/>
    <w:rsid w:val="00104D73"/>
    <w:rsid w:val="00112FE5"/>
    <w:rsid w:val="0014049E"/>
    <w:rsid w:val="001508C1"/>
    <w:rsid w:val="00185B4B"/>
    <w:rsid w:val="001C514A"/>
    <w:rsid w:val="001F6DE2"/>
    <w:rsid w:val="00216F3C"/>
    <w:rsid w:val="002474D9"/>
    <w:rsid w:val="00274304"/>
    <w:rsid w:val="00291993"/>
    <w:rsid w:val="002B4B7F"/>
    <w:rsid w:val="002B62B1"/>
    <w:rsid w:val="002F7D05"/>
    <w:rsid w:val="003069B5"/>
    <w:rsid w:val="003257A3"/>
    <w:rsid w:val="00333841"/>
    <w:rsid w:val="00346BFD"/>
    <w:rsid w:val="0038454A"/>
    <w:rsid w:val="003A14B1"/>
    <w:rsid w:val="003A7B75"/>
    <w:rsid w:val="003B4DAC"/>
    <w:rsid w:val="003C2624"/>
    <w:rsid w:val="003D5011"/>
    <w:rsid w:val="00412E51"/>
    <w:rsid w:val="00423D1C"/>
    <w:rsid w:val="004765C7"/>
    <w:rsid w:val="004A4571"/>
    <w:rsid w:val="004B197E"/>
    <w:rsid w:val="004B38ED"/>
    <w:rsid w:val="004C5D51"/>
    <w:rsid w:val="004C5E07"/>
    <w:rsid w:val="004F768F"/>
    <w:rsid w:val="00517B9A"/>
    <w:rsid w:val="0052210C"/>
    <w:rsid w:val="00592FBF"/>
    <w:rsid w:val="0059637F"/>
    <w:rsid w:val="005D3AD3"/>
    <w:rsid w:val="00613AA4"/>
    <w:rsid w:val="00622F02"/>
    <w:rsid w:val="006C345F"/>
    <w:rsid w:val="006C6001"/>
    <w:rsid w:val="00700C93"/>
    <w:rsid w:val="0070127A"/>
    <w:rsid w:val="007108BB"/>
    <w:rsid w:val="00743E64"/>
    <w:rsid w:val="00776A94"/>
    <w:rsid w:val="007A6AB3"/>
    <w:rsid w:val="00816882"/>
    <w:rsid w:val="008769C2"/>
    <w:rsid w:val="00881BA4"/>
    <w:rsid w:val="008A6470"/>
    <w:rsid w:val="008B65A3"/>
    <w:rsid w:val="00927CDA"/>
    <w:rsid w:val="009356AE"/>
    <w:rsid w:val="00942B46"/>
    <w:rsid w:val="009500CE"/>
    <w:rsid w:val="00972A89"/>
    <w:rsid w:val="0098659C"/>
    <w:rsid w:val="00994ABA"/>
    <w:rsid w:val="009F1F88"/>
    <w:rsid w:val="009F2264"/>
    <w:rsid w:val="00A26FDC"/>
    <w:rsid w:val="00A43699"/>
    <w:rsid w:val="00A5231F"/>
    <w:rsid w:val="00A646D4"/>
    <w:rsid w:val="00AB01B9"/>
    <w:rsid w:val="00AC01F9"/>
    <w:rsid w:val="00AF3B36"/>
    <w:rsid w:val="00B27767"/>
    <w:rsid w:val="00B41222"/>
    <w:rsid w:val="00B428C5"/>
    <w:rsid w:val="00B567AE"/>
    <w:rsid w:val="00B7228E"/>
    <w:rsid w:val="00B74D63"/>
    <w:rsid w:val="00BF74DC"/>
    <w:rsid w:val="00C017DB"/>
    <w:rsid w:val="00C44166"/>
    <w:rsid w:val="00C60659"/>
    <w:rsid w:val="00C77B79"/>
    <w:rsid w:val="00CB55D2"/>
    <w:rsid w:val="00CD3879"/>
    <w:rsid w:val="00D36DCF"/>
    <w:rsid w:val="00D800CF"/>
    <w:rsid w:val="00DD1FC8"/>
    <w:rsid w:val="00DD393B"/>
    <w:rsid w:val="00DE4549"/>
    <w:rsid w:val="00E71DF0"/>
    <w:rsid w:val="00E90AA1"/>
    <w:rsid w:val="00F52726"/>
    <w:rsid w:val="00F52D52"/>
    <w:rsid w:val="00F77CFE"/>
    <w:rsid w:val="00F8097D"/>
    <w:rsid w:val="00FC3527"/>
    <w:rsid w:val="00FD65DF"/>
    <w:rsid w:val="00FE0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17B9A"/>
  </w:style>
  <w:style w:type="paragraph" w:customStyle="1" w:styleId="F3EDBBE5D1C9454B9E4758840EFBA064">
    <w:name w:val="F3EDBBE5D1C9454B9E4758840EFBA064"/>
    <w:rsid w:val="00517B9A"/>
  </w:style>
  <w:style w:type="paragraph" w:customStyle="1" w:styleId="611039E8FE284BC6BF2C3B991338A9A3">
    <w:name w:val="611039E8FE284BC6BF2C3B991338A9A3"/>
    <w:rsid w:val="00517B9A"/>
  </w:style>
  <w:style w:type="paragraph" w:customStyle="1" w:styleId="D1F74919CDBB4F46878BCEE811FA5957">
    <w:name w:val="D1F74919CDBB4F46878BCEE811FA5957"/>
    <w:rsid w:val="00517B9A"/>
  </w:style>
  <w:style w:type="paragraph" w:customStyle="1" w:styleId="F0FD7649C2C447178DACAF7B12979183">
    <w:name w:val="F0FD7649C2C447178DACAF7B12979183"/>
    <w:rsid w:val="00517B9A"/>
  </w:style>
  <w:style w:type="paragraph" w:customStyle="1" w:styleId="E8204CC65F0B4F7FA2961F9B6592F51F">
    <w:name w:val="E8204CC65F0B4F7FA2961F9B6592F51F"/>
    <w:rsid w:val="00517B9A"/>
  </w:style>
  <w:style w:type="paragraph" w:customStyle="1" w:styleId="B7B4B49E7B8942AEA38EE836422709C4">
    <w:name w:val="B7B4B49E7B8942AEA38EE836422709C4"/>
    <w:rsid w:val="0051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9</Pages>
  <Words>10112</Words>
  <Characters>5765</Characters>
  <Application>Microsoft Office Word</Application>
  <DocSecurity>0</DocSecurity>
  <Lines>48</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Rima Glušnienė</cp:lastModifiedBy>
  <cp:revision>272</cp:revision>
  <dcterms:created xsi:type="dcterms:W3CDTF">2025-02-18T08:44:00Z</dcterms:created>
  <dcterms:modified xsi:type="dcterms:W3CDTF">2026-03-20T15:14:00Z</dcterms:modified>
</cp:coreProperties>
</file>