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4AF2B" w14:textId="77777777" w:rsidR="00DB0A3D" w:rsidRPr="004C4E04" w:rsidRDefault="00DB0A3D" w:rsidP="00D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>SUSITARIMAS</w:t>
      </w:r>
    </w:p>
    <w:p w14:paraId="5520F1DE" w14:textId="7A3261FD" w:rsidR="00DB0A3D" w:rsidRPr="004C4E04" w:rsidRDefault="00DB0A3D" w:rsidP="00D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 xml:space="preserve">DĖL 2020 M. </w:t>
      </w:r>
      <w:r w:rsidR="00822630">
        <w:rPr>
          <w:rFonts w:ascii="Times New Roman" w:eastAsia="Times New Roman" w:hAnsi="Times New Roman" w:cs="Times New Roman"/>
          <w:b/>
          <w:sz w:val="24"/>
          <w:szCs w:val="24"/>
        </w:rPr>
        <w:t>SAUSIO 23</w:t>
      </w: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152A2D" w:rsidRPr="004C4E04">
        <w:rPr>
          <w:rFonts w:ascii="Times New Roman" w:eastAsia="Times New Roman" w:hAnsi="Times New Roman" w:cs="Times New Roman"/>
          <w:b/>
          <w:sz w:val="24"/>
          <w:szCs w:val="24"/>
        </w:rPr>
        <w:t>SIUNTŲ SURINKIMO IR PRISTATY</w:t>
      </w:r>
      <w:r w:rsidR="00822630">
        <w:rPr>
          <w:rFonts w:ascii="Times New Roman" w:eastAsia="Times New Roman" w:hAnsi="Times New Roman" w:cs="Times New Roman"/>
          <w:b/>
          <w:sz w:val="24"/>
          <w:szCs w:val="24"/>
        </w:rPr>
        <w:t>MO PASLAUGOS VILNIAUS REGIONE (I</w:t>
      </w:r>
      <w:r w:rsidR="00152A2D" w:rsidRPr="004C4E04">
        <w:rPr>
          <w:rFonts w:ascii="Times New Roman" w:eastAsia="Times New Roman" w:hAnsi="Times New Roman" w:cs="Times New Roman"/>
          <w:b/>
          <w:sz w:val="24"/>
          <w:szCs w:val="24"/>
        </w:rPr>
        <w:t xml:space="preserve"> PIRKIMO OBJEKTO DALIS)</w:t>
      </w: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 xml:space="preserve"> SUTARTIES NR. </w:t>
      </w:r>
      <w:r w:rsidR="0082263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2019-P00192</w:t>
      </w: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1FE3" w:rsidRPr="004C4E04">
        <w:rPr>
          <w:rFonts w:ascii="Times New Roman" w:eastAsia="Times New Roman" w:hAnsi="Times New Roman" w:cs="Times New Roman"/>
          <w:b/>
          <w:sz w:val="24"/>
          <w:szCs w:val="24"/>
        </w:rPr>
        <w:t>PRATĘSIMO</w:t>
      </w:r>
    </w:p>
    <w:p w14:paraId="6BEBA531" w14:textId="77777777" w:rsidR="00DB0A3D" w:rsidRPr="004C4E04" w:rsidRDefault="00DB0A3D" w:rsidP="00D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D36F2" w14:textId="75999589" w:rsidR="00DB0A3D" w:rsidRPr="004C4E04" w:rsidRDefault="00DB0A3D" w:rsidP="00DB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F22FA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mėn.   d. Nr. </w:t>
      </w:r>
    </w:p>
    <w:p w14:paraId="43A1BC5A" w14:textId="77777777" w:rsidR="00DB0A3D" w:rsidRPr="004C4E04" w:rsidRDefault="00DB0A3D" w:rsidP="00DB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2EC3ABC0" w14:textId="77777777" w:rsidR="00DB0A3D" w:rsidRPr="004C4E04" w:rsidRDefault="00DB0A3D" w:rsidP="00DB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A0C389" w14:textId="08F4BF3F" w:rsidR="00DB0A3D" w:rsidRPr="004C4E04" w:rsidRDefault="00DB0A3D" w:rsidP="00DB0A3D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Akcinė bendrovė Lietuvos paštas (toliau – Pirkėjas), atstovaujama direktorės Astos Sungailienės, veikiančios pagal bendrovės įstatus, ir UAB „</w:t>
      </w:r>
      <w:r w:rsidR="00822630">
        <w:rPr>
          <w:rFonts w:ascii="Times New Roman" w:eastAsia="Times New Roman" w:hAnsi="Times New Roman" w:cs="Times New Roman"/>
          <w:sz w:val="24"/>
          <w:szCs w:val="24"/>
        </w:rPr>
        <w:t>Dolteka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>“ (toliau – Tiekėjas), atstovaujama direktoriaus</w:t>
      </w:r>
      <w:r w:rsidR="00822630">
        <w:rPr>
          <w:rFonts w:ascii="Times New Roman" w:eastAsia="Times New Roman" w:hAnsi="Times New Roman" w:cs="Times New Roman"/>
          <w:sz w:val="24"/>
          <w:szCs w:val="24"/>
        </w:rPr>
        <w:t xml:space="preserve"> Ramūno Dagio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>, toliau kartu vadinamos Šalimis, o kiekviena atskirai – Šalimi, atsižvelgdamos į tai, kad:</w:t>
      </w:r>
    </w:p>
    <w:p w14:paraId="697A2FFD" w14:textId="6DB03EB7" w:rsidR="00DB0A3D" w:rsidRPr="004C4E04" w:rsidRDefault="00DB0A3D" w:rsidP="006F1FE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Šalys 20</w:t>
      </w:r>
      <w:r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22630">
        <w:rPr>
          <w:rFonts w:ascii="Times New Roman" w:eastAsia="Times New Roman" w:hAnsi="Times New Roman" w:cs="Times New Roman"/>
          <w:sz w:val="24"/>
          <w:szCs w:val="24"/>
        </w:rPr>
        <w:t>sausio 23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d. sudarė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siuntų</w:t>
      </w:r>
      <w:proofErr w:type="spellEnd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surinkimo</w:t>
      </w:r>
      <w:proofErr w:type="spellEnd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ir</w:t>
      </w:r>
      <w:proofErr w:type="spellEnd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pristatym</w:t>
      </w:r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proofErr w:type="spellEnd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>paslaugos</w:t>
      </w:r>
      <w:proofErr w:type="spellEnd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>Vilniaus</w:t>
      </w:r>
      <w:proofErr w:type="spellEnd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>regione</w:t>
      </w:r>
      <w:proofErr w:type="spellEnd"/>
      <w:r w:rsidR="0082263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 I</w:t>
      </w:r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pirkimo</w:t>
      </w:r>
      <w:proofErr w:type="spellEnd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objekto</w:t>
      </w:r>
      <w:proofErr w:type="spellEnd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dalis</w:t>
      </w:r>
      <w:proofErr w:type="spellEnd"/>
      <w:r w:rsidR="00152A2D" w:rsidRPr="004C4E04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822630">
        <w:rPr>
          <w:rFonts w:ascii="Times New Roman" w:eastAsia="Times New Roman" w:hAnsi="Times New Roman" w:cs="Times New Roman"/>
          <w:sz w:val="24"/>
          <w:szCs w:val="24"/>
        </w:rPr>
        <w:t xml:space="preserve"> sutartį Nr. 2019-P00192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(toliau – Sutartis);</w:t>
      </w:r>
    </w:p>
    <w:p w14:paraId="0F8FF938" w14:textId="0D163ABA" w:rsidR="00DB0A3D" w:rsidRPr="004C4E04" w:rsidRDefault="00D37A18" w:rsidP="00DB0A3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A3D" w:rsidRPr="004C4E04">
        <w:rPr>
          <w:rFonts w:ascii="Times New Roman" w:eastAsia="Times New Roman" w:hAnsi="Times New Roman" w:cs="Times New Roman"/>
          <w:sz w:val="24"/>
          <w:szCs w:val="24"/>
        </w:rPr>
        <w:t xml:space="preserve">utarties </w:t>
      </w:r>
      <w:r w:rsidR="006F1FE3" w:rsidRPr="004C4E04">
        <w:rPr>
          <w:rFonts w:ascii="Times New Roman" w:eastAsia="Times New Roman" w:hAnsi="Times New Roman" w:cs="Times New Roman"/>
          <w:sz w:val="24"/>
          <w:szCs w:val="24"/>
        </w:rPr>
        <w:t>pratęsimo</w:t>
      </w:r>
      <w:r w:rsidR="00DB0A3D" w:rsidRPr="004C4E04">
        <w:rPr>
          <w:rFonts w:ascii="Times New Roman" w:eastAsia="Times New Roman" w:hAnsi="Times New Roman" w:cs="Times New Roman"/>
          <w:sz w:val="24"/>
          <w:szCs w:val="24"/>
        </w:rPr>
        <w:t xml:space="preserve"> galimybė buvo numatyta Sutarties </w:t>
      </w:r>
      <w:r w:rsidR="006F1FE3"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>6.1</w:t>
      </w:r>
      <w:r w:rsidR="00DB0A3D"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0A3D"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>punkte</w:t>
      </w:r>
      <w:proofErr w:type="spellEnd"/>
      <w:r w:rsidR="00DB0A3D"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15899EF" w14:textId="77777777" w:rsidR="00DB0A3D" w:rsidRPr="004C4E04" w:rsidRDefault="00DB0A3D" w:rsidP="00DB0A3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Lietuvos Respublikos pirkimų, atliekamų vandentvarkos, energetikos, transporto ar pašto paslaugų srities perkančiųjų subjektų įstatymo 97 str. 1 d. </w:t>
      </w:r>
      <w:r w:rsidRPr="004C4E0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p. reglamentuoja, kad pirkimo sutartis </w:t>
      </w:r>
      <w:proofErr w:type="gramStart"/>
      <w:r w:rsidRPr="004C4E04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gramEnd"/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 galiojimo laikotarpiu gali būti keičiama neatliekant naujos pirkimo procedūros, kai </w:t>
      </w:r>
      <w:r w:rsidRPr="004C4E04">
        <w:rPr>
          <w:rFonts w:ascii="Times New Roman" w:eastAsia="Times New Roman" w:hAnsi="Times New Roman" w:cs="Times New Roman"/>
          <w:color w:val="000000"/>
          <w:sz w:val="24"/>
          <w:szCs w:val="24"/>
        </w:rPr>
        <w:t>pakeitimas, neatsižvelgiant į jo vertę, iš anksto buvo aiškiai, tiksliai ir nedviprasmiškai suformuluotas pirkimo dokumentuose.</w:t>
      </w:r>
    </w:p>
    <w:p w14:paraId="5F162F54" w14:textId="77777777" w:rsidR="00DB0A3D" w:rsidRPr="004C4E04" w:rsidRDefault="00DB0A3D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t_5505f6f8e853437eb59b15574d751ac8"/>
      <w:bookmarkStart w:id="1" w:name="part_6eb27d5a402344a6aa623e97ba5936fd"/>
      <w:bookmarkStart w:id="2" w:name="part_c40f168ff1c24e7397f4eb6a6b1841b2"/>
      <w:bookmarkStart w:id="3" w:name="part_dc41d5bf8c654e8199fc09813ef18b9b"/>
      <w:bookmarkStart w:id="4" w:name="part_7211c81ac65c4b15b4882ae2a78037e1"/>
      <w:bookmarkStart w:id="5" w:name="part_05c03807fe8a49648d89df4ccff7d05a"/>
      <w:bookmarkStart w:id="6" w:name="part_b7636efacb93489197c28981f5d97171"/>
      <w:bookmarkStart w:id="7" w:name="part_9fb2ba3e8339430cb86552c32a3d54dc"/>
      <w:bookmarkStart w:id="8" w:name="part_f91275690f0c4d06bb0ea074fa19b784"/>
      <w:bookmarkStart w:id="9" w:name="part_6322dd749783414f93ba50c1c4bb556f"/>
      <w:bookmarkStart w:id="10" w:name="part_8a4464e74cdf4726b511dd83f78dce1c"/>
      <w:bookmarkStart w:id="11" w:name="part_25728647f81c42acac1ee0a5e5492c7a"/>
      <w:bookmarkStart w:id="12" w:name="part_ea5e45aff6414bdfb7814755d6eeeb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1228A9F" w14:textId="77777777" w:rsidR="00DB0A3D" w:rsidRPr="004C4E04" w:rsidRDefault="00DB0A3D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sudarė šį susitarimą (toliau – Susitarimas), kuriuo susitarė:</w:t>
      </w:r>
    </w:p>
    <w:p w14:paraId="552CDF2F" w14:textId="77777777" w:rsidR="00DB0A3D" w:rsidRPr="004C4E04" w:rsidRDefault="00DB0A3D" w:rsidP="00DB0A3D">
      <w:pPr>
        <w:spacing w:after="0" w:line="240" w:lineRule="auto"/>
        <w:ind w:left="1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AFDCB" w14:textId="5A0522CE" w:rsidR="00DB0A3D" w:rsidRPr="004C4E04" w:rsidRDefault="006F1FE3" w:rsidP="006F1FE3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 xml:space="preserve">Pratęsti Sutarties galiojimo terminą </w:t>
      </w:r>
      <w:r w:rsidR="00912CFA">
        <w:rPr>
          <w:rFonts w:ascii="Times New Roman" w:eastAsia="Times New Roman" w:hAnsi="Times New Roman" w:cs="Times New Roman"/>
          <w:sz w:val="24"/>
          <w:szCs w:val="24"/>
        </w:rPr>
        <w:t>7</w:t>
      </w:r>
      <w:r w:rsidR="00152A2D" w:rsidRPr="004C4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E04">
        <w:rPr>
          <w:rFonts w:ascii="Times New Roman" w:eastAsia="Times New Roman" w:hAnsi="Times New Roman" w:cs="Times New Roman"/>
          <w:sz w:val="24"/>
          <w:szCs w:val="24"/>
        </w:rPr>
        <w:t>mėnesių laikotarpiui</w:t>
      </w:r>
      <w:r w:rsidR="00912CFA">
        <w:rPr>
          <w:rFonts w:ascii="Times New Roman" w:eastAsia="Times New Roman" w:hAnsi="Times New Roman" w:cs="Times New Roman"/>
          <w:sz w:val="24"/>
          <w:szCs w:val="24"/>
        </w:rPr>
        <w:t xml:space="preserve"> įskaitant ir apmokėjimo terminą, tačiau neviršijant sutarties 4.1. punkte nurodytos maksimalios Sutarties vertės.</w:t>
      </w:r>
    </w:p>
    <w:p w14:paraId="4A6727EB" w14:textId="77777777" w:rsidR="00DB0A3D" w:rsidRPr="004C4E04" w:rsidRDefault="00DB0A3D" w:rsidP="00DB0A3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Šiuo Susitarimu nėra nustatoma tokia nauja sąlyga, kurią įtraukus į pradinį pirkimą, kurio pagrindu sudaryta Sutartis, būtų galima priimti kitų dalyvių pasiūlymų ar pirkimas sudomintų daugiau tiekėjų bei ekonominė Sutarties pusiausvyra nesikeičia Tiekėjo naudai, kadangi Sutarties vertė nėra didinama, o aplinkybės, dėl kurių keičiama Sutartis, paaiškėjo tik Sutarties vykdymo metu.</w:t>
      </w:r>
    </w:p>
    <w:p w14:paraId="72732DAC" w14:textId="77777777" w:rsidR="00DB0A3D" w:rsidRPr="004C4E04" w:rsidRDefault="00DB0A3D" w:rsidP="00DB0A3D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Šis susitarimas nekeičia Sutarties apimties ir tiekėjo bei pagrindinių ir esminių Sutarties sąlygų ir Sutarties pobūdžio.</w:t>
      </w:r>
    </w:p>
    <w:p w14:paraId="47AC0E61" w14:textId="77777777" w:rsidR="00DB0A3D" w:rsidRPr="004C4E04" w:rsidRDefault="00DB0A3D" w:rsidP="00DB0A3D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E04">
        <w:rPr>
          <w:rFonts w:ascii="Times New Roman" w:eastAsia="Calibri" w:hAnsi="Times New Roman" w:cs="Times New Roman"/>
          <w:sz w:val="24"/>
          <w:szCs w:val="24"/>
        </w:rPr>
        <w:t>Šis susitarimas įsigalioja nuo jo pasirašymo dienos ir yra laikomas neatskiriama Sutarties dalimi.</w:t>
      </w:r>
    </w:p>
    <w:p w14:paraId="2EB0727C" w14:textId="77777777" w:rsidR="00DB0A3D" w:rsidRPr="004C4E04" w:rsidRDefault="00DB0A3D" w:rsidP="00DB0A3D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E04">
        <w:rPr>
          <w:rFonts w:ascii="Times New Roman" w:eastAsia="Calibri" w:hAnsi="Times New Roman" w:cs="Times New Roman"/>
          <w:sz w:val="24"/>
          <w:szCs w:val="24"/>
        </w:rPr>
        <w:t>Šis susitarimas sudaromas dviem vienodą juridinę galią turinčiais egzemplioriais po vieną kiekvienai Šaliai.</w:t>
      </w:r>
      <w:bookmarkStart w:id="13" w:name="part_af0fe259c4b7403da0d931e7fc940944"/>
      <w:bookmarkStart w:id="14" w:name="part_a0b8f8eb336a4f19a301fc0d0e652e07"/>
      <w:bookmarkStart w:id="15" w:name="part_d2fcee32c03a411aac79f37b054b4d23"/>
      <w:bookmarkEnd w:id="13"/>
      <w:bookmarkEnd w:id="14"/>
      <w:bookmarkEnd w:id="15"/>
    </w:p>
    <w:p w14:paraId="4224D151" w14:textId="77777777" w:rsidR="00DB0A3D" w:rsidRPr="004C4E04" w:rsidRDefault="00DB0A3D" w:rsidP="00DB0A3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Šalių rekvizitai ir jų atstovų parašai:</w:t>
      </w:r>
    </w:p>
    <w:p w14:paraId="197EFB34" w14:textId="77777777" w:rsidR="00DB0A3D" w:rsidRPr="004C4E04" w:rsidRDefault="00DB0A3D" w:rsidP="00DB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7A726" w14:textId="2421729C" w:rsidR="00DB0A3D" w:rsidRPr="004C4E04" w:rsidRDefault="00DB0A3D" w:rsidP="00DB0A3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 w:rsidR="004C4E04" w:rsidRPr="004C4E04">
        <w:rPr>
          <w:rFonts w:ascii="Times New Roman" w:eastAsia="Times New Roman" w:hAnsi="Times New Roman" w:cs="Times New Roman"/>
          <w:sz w:val="24"/>
          <w:szCs w:val="24"/>
        </w:rPr>
        <w:tab/>
      </w:r>
      <w:r w:rsidR="004C4E04" w:rsidRPr="004C4E04">
        <w:rPr>
          <w:rFonts w:ascii="Times New Roman" w:eastAsia="Times New Roman" w:hAnsi="Times New Roman" w:cs="Times New Roman"/>
          <w:sz w:val="24"/>
          <w:szCs w:val="24"/>
        </w:rPr>
        <w:tab/>
      </w:r>
      <w:r w:rsidR="004C4E04" w:rsidRPr="004C4E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>Tiekėjas</w:t>
      </w:r>
    </w:p>
    <w:p w14:paraId="04542B8F" w14:textId="73F46FAC" w:rsidR="00DB0A3D" w:rsidRPr="004C4E04" w:rsidRDefault="00DB0A3D" w:rsidP="00DB0A3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>AB Lietuvos paštas</w:t>
      </w:r>
      <w:r w:rsidR="004C4E04" w:rsidRPr="004C4E04">
        <w:rPr>
          <w:rFonts w:ascii="Times New Roman" w:eastAsia="Times New Roman" w:hAnsi="Times New Roman" w:cs="Times New Roman"/>
          <w:sz w:val="24"/>
          <w:szCs w:val="24"/>
        </w:rPr>
        <w:tab/>
      </w:r>
      <w:r w:rsidR="004C4E04" w:rsidRPr="004C4E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>UAB „</w:t>
      </w:r>
      <w:r w:rsidR="00822630">
        <w:rPr>
          <w:rFonts w:ascii="Times New Roman" w:eastAsia="Times New Roman" w:hAnsi="Times New Roman" w:cs="Times New Roman"/>
          <w:b/>
          <w:sz w:val="24"/>
          <w:szCs w:val="24"/>
        </w:rPr>
        <w:t>Dolteka</w:t>
      </w:r>
      <w:r w:rsidRPr="004C4E04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2C17BCC1" w14:textId="05CD5291" w:rsidR="00DB0A3D" w:rsidRPr="00822630" w:rsidRDefault="00DB0A3D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>J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 xml:space="preserve">asinskio g. 16, 03500 Vilnius                              </w:t>
      </w:r>
      <w:r w:rsidR="00822630" w:rsidRPr="00822630">
        <w:rPr>
          <w:rFonts w:ascii="Times New Roman" w:hAnsi="Times New Roman" w:cs="Times New Roman"/>
          <w:sz w:val="24"/>
          <w:szCs w:val="24"/>
          <w:lang w:eastAsia="ar-SA"/>
        </w:rPr>
        <w:t>Rokelių g. 11, LT-46148, Kaunas</w:t>
      </w:r>
    </w:p>
    <w:p w14:paraId="25B10D9C" w14:textId="77FEB410" w:rsidR="00DB0A3D" w:rsidRPr="00822630" w:rsidRDefault="004C4E04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>Įmonės kodas 121215587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DB0A3D" w:rsidRPr="00822630">
        <w:rPr>
          <w:rFonts w:ascii="Times New Roman" w:eastAsia="Times New Roman" w:hAnsi="Times New Roman" w:cs="Times New Roman"/>
          <w:sz w:val="24"/>
          <w:szCs w:val="24"/>
        </w:rPr>
        <w:t xml:space="preserve">Įmonės kodas </w:t>
      </w:r>
      <w:r w:rsidR="00822630" w:rsidRPr="00822630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300776430</w:t>
      </w:r>
    </w:p>
    <w:p w14:paraId="1463D6D1" w14:textId="04C49272" w:rsidR="00DB0A3D" w:rsidRPr="00822630" w:rsidRDefault="00DB0A3D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>P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>VM mokėtojo kodas LT212155811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 xml:space="preserve">PVM mokėtojo kodas </w:t>
      </w:r>
      <w:r w:rsidR="00822630" w:rsidRPr="00822630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LT100003162117</w:t>
      </w:r>
    </w:p>
    <w:p w14:paraId="5534CBCB" w14:textId="259AC981" w:rsidR="00DB0A3D" w:rsidRPr="00822630" w:rsidRDefault="00DB0A3D" w:rsidP="00DB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>. s. Nr. LT717044060000187388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 xml:space="preserve">A.s. Nr. </w:t>
      </w:r>
      <w:r w:rsidR="00822630" w:rsidRPr="00822630">
        <w:rPr>
          <w:rFonts w:ascii="Times New Roman" w:hAnsi="Times New Roman" w:cs="Times New Roman"/>
          <w:sz w:val="24"/>
          <w:szCs w:val="24"/>
        </w:rPr>
        <w:t>LT617300010104747512</w:t>
      </w:r>
    </w:p>
    <w:p w14:paraId="657B099A" w14:textId="7383E630" w:rsidR="00DB0A3D" w:rsidRPr="00822630" w:rsidRDefault="00DB0A3D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>SEB bankas</w:t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="004C4E04" w:rsidRPr="008226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822630" w:rsidRPr="00822630">
        <w:rPr>
          <w:rFonts w:ascii="Times New Roman" w:hAnsi="Times New Roman" w:cs="Times New Roman"/>
          <w:sz w:val="24"/>
          <w:szCs w:val="24"/>
          <w:lang w:eastAsia="ar-SA"/>
        </w:rPr>
        <w:t>Swedbank</w:t>
      </w:r>
    </w:p>
    <w:p w14:paraId="3C2C5780" w14:textId="738879B1" w:rsidR="00DB0A3D" w:rsidRPr="00822630" w:rsidRDefault="004C4E04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>Tel. (8 5) 233 7575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DB0A3D" w:rsidRPr="00822630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 w:rsidR="00822630" w:rsidRPr="00822630">
        <w:rPr>
          <w:rFonts w:ascii="Times New Roman" w:hAnsi="Times New Roman" w:cs="Times New Roman"/>
          <w:sz w:val="24"/>
          <w:szCs w:val="24"/>
          <w:lang w:eastAsia="ar-SA"/>
        </w:rPr>
        <w:t>(8 652) 97 077</w:t>
      </w:r>
    </w:p>
    <w:p w14:paraId="0C259B53" w14:textId="77777777" w:rsidR="00DB0A3D" w:rsidRPr="00822630" w:rsidRDefault="00DB0A3D" w:rsidP="00DB0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>Faks. (8 5) 216 3204</w:t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r w:rsidRPr="00822630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6" w:name="_GoBack"/>
      <w:bookmarkEnd w:id="16"/>
    </w:p>
    <w:p w14:paraId="19C4801E" w14:textId="77777777" w:rsidR="00DB0A3D" w:rsidRPr="00822630" w:rsidRDefault="00DB0A3D" w:rsidP="00DB0A3D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3C4E2" w14:textId="77777777" w:rsidR="00DB0A3D" w:rsidRPr="00822630" w:rsidRDefault="00DB0A3D" w:rsidP="00DB0A3D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>Generalinė direktorė                                                Direktorius</w:t>
      </w:r>
    </w:p>
    <w:p w14:paraId="4E54DE9A" w14:textId="0BAA64D3" w:rsidR="00DB0A3D" w:rsidRPr="00822630" w:rsidRDefault="00DB0A3D" w:rsidP="00DB0A3D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630">
        <w:rPr>
          <w:rFonts w:ascii="Times New Roman" w:eastAsia="Times New Roman" w:hAnsi="Times New Roman" w:cs="Times New Roman"/>
          <w:sz w:val="24"/>
          <w:szCs w:val="24"/>
        </w:rPr>
        <w:t xml:space="preserve">Asta Sungailienė                                                      </w:t>
      </w:r>
      <w:r w:rsidR="00822630" w:rsidRPr="00822630">
        <w:rPr>
          <w:rFonts w:ascii="Times New Roman" w:eastAsia="Times New Roman" w:hAnsi="Times New Roman" w:cs="Times New Roman"/>
          <w:sz w:val="24"/>
          <w:szCs w:val="24"/>
        </w:rPr>
        <w:t>Ramūnas Dagys</w:t>
      </w:r>
    </w:p>
    <w:p w14:paraId="28ECA53F" w14:textId="77777777" w:rsidR="00DB0A3D" w:rsidRPr="004C4E04" w:rsidRDefault="00DB0A3D" w:rsidP="00DB0A3D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C1990" w14:textId="77777777" w:rsidR="00DB0A3D" w:rsidRPr="00DB0A3D" w:rsidRDefault="00DB0A3D" w:rsidP="00DB0A3D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E04">
        <w:rPr>
          <w:rFonts w:ascii="Times New Roman" w:eastAsia="Times New Roman" w:hAnsi="Times New Roman" w:cs="Times New Roman"/>
          <w:sz w:val="24"/>
          <w:szCs w:val="24"/>
        </w:rPr>
        <w:t>______________________                                     _________________________</w:t>
      </w:r>
    </w:p>
    <w:p w14:paraId="2EBD5B37" w14:textId="77777777" w:rsidR="00B76554" w:rsidRDefault="00B76554"/>
    <w:sectPr w:rsidR="00B76554" w:rsidSect="00946734">
      <w:pgSz w:w="11906" w:h="16838" w:code="9"/>
      <w:pgMar w:top="851" w:right="567" w:bottom="1134" w:left="1276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D2BA3"/>
    <w:multiLevelType w:val="hybridMultilevel"/>
    <w:tmpl w:val="CCD23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0C26"/>
    <w:multiLevelType w:val="hybridMultilevel"/>
    <w:tmpl w:val="FC5AC04E"/>
    <w:lvl w:ilvl="0" w:tplc="F082662C">
      <w:start w:val="4"/>
      <w:numFmt w:val="bullet"/>
      <w:lvlText w:val="-"/>
      <w:lvlJc w:val="left"/>
      <w:pPr>
        <w:ind w:left="160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07"/>
    <w:rsid w:val="00152A2D"/>
    <w:rsid w:val="00347407"/>
    <w:rsid w:val="004C4E04"/>
    <w:rsid w:val="00531788"/>
    <w:rsid w:val="005A56E9"/>
    <w:rsid w:val="006F1FE3"/>
    <w:rsid w:val="00822630"/>
    <w:rsid w:val="00912CFA"/>
    <w:rsid w:val="00B76554"/>
    <w:rsid w:val="00BF22FA"/>
    <w:rsid w:val="00D37A18"/>
    <w:rsid w:val="00DB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B8C3"/>
  <w15:chartTrackingRefBased/>
  <w15:docId w15:val="{5EF81FF7-C64A-4F81-BE64-9ED5A127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5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6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56" ma:contentTypeDescription="Kurkite naują dokumentą." ma:contentTypeScope="" ma:versionID="e2486c053e731b6ac4d8c3a5063a2826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eecf5af9abe5e117e1fb9f7e22b35eff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3" nillable="true" ma:displayName="Garanto priminimo terminas" ma:internalName="RmndrGuaranteeTerm">
      <xsd:simpleType>
        <xsd:restriction base="dms:Number"/>
      </xsd:simpleType>
    </xsd:element>
    <xsd:element name="WFParticRejected" ma:index="114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5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6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7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8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9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20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21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3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4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5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6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7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31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3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4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68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8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9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30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2" nillable="true" ma:displayName="SutartiesSuma" ma:decimals="2" ma:internalName="SutartiesSuma">
      <xsd:simpleType>
        <xsd:restriction base="dms:Number"/>
      </xsd:simpleType>
    </xsd:element>
    <xsd:element name="DocType0" ma:index="134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6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7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69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4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5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ResponsiblePerson xmlns="55afa746-bf89-4838-80b9-7c799b3d7e39" xsi:nil="true"/>
    <ddmField6 xmlns="55afa746-bf89-4838-80b9-7c799b3d7e39">2019-P00192</ddmField6>
    <ddmField22 xmlns="55afa746-bf89-4838-80b9-7c799b3d7e39" xsi:nil="true"/>
    <DocRegDate xmlns="55afa746-bf89-4838-80b9-7c799b3d7e39">2020-07-01T12:36:22+00:00</DocRegDate>
    <DocValidUntil xmlns="55afa746-bf89-4838-80b9-7c799b3d7e39">2021-07-30T21:00:00+00:00</DocValidUntil>
    <DocCompany xmlns="55afa746-bf89-4838-80b9-7c799b3d7e39">UAB Dolteka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30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396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Edita Buivydienė</DisplayName>
        <AccountId>672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>Esant gamybiniam būtinumui</DocNotes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 xsi:nil="true"/>
    <DocValidUntil2 xmlns="55afa746-bf89-4838-80b9-7c799b3d7e39">2018-12-31T00:00:00+00:00</DocValidUntil2>
    <PartyEmail xmlns="2eb16660-85d5-44aa-8f0a-e2ddaec05a8b" xsi:nil="true"/>
    <DocOriginatorDep xmlns="55afa746-bf89-4838-80b9-7c799b3d7e39">Pervežimų departamentas</DocOriginatorDep>
    <ddmField3 xmlns="55afa746-bf89-4838-80b9-7c799b3d7e39">Pervežimų departamentas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Edita Buivydienė</DisplayName>
        <AccountId>672</AccountId>
        <AccountType/>
      </UserInfo>
    </DocOriginatorUsr>
    <DocRegister xmlns="55afa746-bf89-4838-80b9-7c799b3d7e39" xsi:nil="true"/>
    <ddmField1 xmlns="55afa746-bf89-4838-80b9-7c799b3d7e39">0</ddmField1>
    <ddmField13 xmlns="55afa746-bf89-4838-80b9-7c799b3d7e39">Analitikė</ddmField13>
    <ddmField19 xmlns="55afa746-bf89-4838-80b9-7c799b3d7e39">Susitarimas dėl pirkimų netipinės sutarties pratęsimo su UAB "Dolteka"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>2019-P00192/00002</DocNumber>
    <DocOriginatorTxt xmlns="55afa746-bf89-4838-80b9-7c799b3d7e39">Edita Buivydienė</DocOriginatorTxt>
    <ddmField24 xmlns="55afa746-bf89-4838-80b9-7c799b3d7e39" xsi:nil="true"/>
    <DocValidFrom xmlns="55afa746-bf89-4838-80b9-7c799b3d7e39">2020-12-31T22:00:00+00:00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 xsi:nil="true"/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ocOriginator xmlns="55afa746-bf89-4838-80b9-7c799b3d7e39" xsi:nil="true"/>
    <ddmNotifyAfterApproval xmlns="55afa746-bf89-4838-80b9-7c799b3d7e39" xsi:nil="true"/>
    <ddmField20 xmlns="55afa746-bf89-4838-80b9-7c799b3d7e39">Pirkimų netipinės sutarties susitarimas</ddmField20>
    <ddmField25 xmlns="55afa746-bf89-4838-80b9-7c799b3d7e39" xsi:nil="true"/>
    <DocMeetPersons xmlns="55afa746-bf89-4838-80b9-7c799b3d7e39" xsi:nil="true"/>
    <DocOriginatorPosition xmlns="55afa746-bf89-4838-80b9-7c799b3d7e39">Analitikė_Pervežimų departamentas_Pašto operacijų padalinys</DocOriginatorPosition>
    <PartyFullName xmlns="2eb16660-85d5-44aa-8f0a-e2ddaec05a8b" xsi:nil="true"/>
    <ddmNotifyOthers xmlns="55afa746-bf89-4838-80b9-7c799b3d7e39" xsi:nil="true"/>
    <DocVATSum xmlns="55afa746-bf89-4838-80b9-7c799b3d7e39" xsi:nil="true"/>
    <ddmItemSaved xmlns="55afa746-bf89-4838-80b9-7c799b3d7e39" xsi:nil="true"/>
    <ddmFieldsConfig xmlns="55afa746-bf89-4838-80b9-7c799b3d7e39" xsi:nil="true"/>
    <ddmField10 xmlns="55afa746-bf89-4838-80b9-7c799b3d7e39" xsi:nil="true"/>
    <ddmField15 xmlns="55afa746-bf89-4838-80b9-7c799b3d7e39" xsi:nil="true"/>
    <DocCompanyCode xmlns="55afa746-bf89-4838-80b9-7c799b3d7e39">300776430</DocCompanyCode>
    <DocResponsible xmlns="55afa746-bf89-4838-80b9-7c799b3d7e39">Justinas Matulionis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Susitarimas dėl pirkimų netipinės sutarties pratęsimo su UAB "Dolteka"</DocSubject>
    <WFCurrent xmlns="55afa746-bf89-4838-80b9-7c799b3d7e39">
      <UserInfo>
        <DisplayName/>
        <AccountId xsi:nil="true"/>
        <AccountType/>
      </UserInfo>
    </WFCurrent>
    <DocDate xmlns="55afa746-bf89-4838-80b9-7c799b3d7e39">2020-06-24T21:00:00+00:00</DocDate>
    <DocType xmlns="55afa746-bf89-4838-80b9-7c799b3d7e39">Pirkimų netipinė sutartis</DocType>
    <DocGuaranteeDate xmlns="55afa746-bf89-4838-80b9-7c799b3d7e39" xsi:nil="true"/>
    <DocValueNoVAT xmlns="55afa746-bf89-4838-80b9-7c799b3d7e39" xsi:nil="true"/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 xsi:nil="true"/>
    <ddmDocTypeName xmlns="55afa746-bf89-4838-80b9-7c799b3d7e39">Pirkimų netipinės sutarties susitarimas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Props1.xml><?xml version="1.0" encoding="utf-8"?>
<ds:datastoreItem xmlns:ds="http://schemas.openxmlformats.org/officeDocument/2006/customXml" ds:itemID="{8687B3AA-3DB7-4352-9E6B-F07E5A8066AF}"/>
</file>

<file path=customXml/itemProps2.xml><?xml version="1.0" encoding="utf-8"?>
<ds:datastoreItem xmlns:ds="http://schemas.openxmlformats.org/officeDocument/2006/customXml" ds:itemID="{08C9A409-A414-4BA4-B325-1F6878566E05}"/>
</file>

<file path=customXml/itemProps3.xml><?xml version="1.0" encoding="utf-8"?>
<ds:datastoreItem xmlns:ds="http://schemas.openxmlformats.org/officeDocument/2006/customXml" ds:itemID="{CE6DBD63-D7F4-4BC7-8450-01172E4F05D3}"/>
</file>

<file path=customXml/itemProps4.xml><?xml version="1.0" encoding="utf-8"?>
<ds:datastoreItem xmlns:ds="http://schemas.openxmlformats.org/officeDocument/2006/customXml" ds:itemID="{DBDF9E8E-2DFC-4177-BC32-2AE279EFB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Zaveckas</dc:creator>
  <cp:keywords/>
  <dc:description/>
  <cp:lastModifiedBy>User</cp:lastModifiedBy>
  <cp:revision>11</cp:revision>
  <dcterms:created xsi:type="dcterms:W3CDTF">2020-05-06T12:28:00Z</dcterms:created>
  <dcterms:modified xsi:type="dcterms:W3CDTF">2020-06-25T08:10:00Z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Created">
    <vt:filetime>2020-06-25T09:43:25Z</vt:filetime>
  </property>
  <property fmtid="{D5CDD505-2E9C-101B-9397-08002B2CF9AE}" pid="4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&lt;Occured&gt;2020-06-25T12:56:07.0539775+03:00&lt;/Occured&gt;_x000d_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&lt;Occured&gt;2020-06-29T12:59:40.0740644+03:00&lt;/Occured&gt;_x000d_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&lt;Occured&gt;2020-06-29T13:00:56.7778477+03:00&lt;/Occured&gt;_x000d_
      &lt;EventData&gt;&amp;lt;updates&amp;gt;&amp;lt;field&amp;gt;&amp;lt;name&amp;gt;DocRegStatus&amp;lt;/name&amp;gt;&amp;lt;from&amp;gt;Suderint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&lt;Occured&gt;2020-07-01T13:35:44.2790119+03:00&lt;/Occured&gt;_x000d_
      &lt;EventData&gt;&amp;lt;updates&amp;gt;&amp;lt;field&amp;gt;&amp;lt;name&amp;gt;DocRegStatus&amp;lt;/name&amp;gt;&amp;lt;from&amp;gt;Tvirtinamas&amp;lt;/from&amp;gt;&amp;lt;to&amp;gt;Patvirt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&lt;Occured&gt;2020-07-01T13:51:26.2870474+03:00&lt;/Occured&gt;_x000d_
      &lt;EventData&gt;&amp;lt;updates&amp;gt;&amp;lt;field&amp;gt;&amp;lt;name&amp;gt;DocRegStatus&amp;lt;/name&amp;gt;&amp;lt;from&amp;gt;Patvirt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&lt;Occured&gt;2020-07-01T15:36:26.1376571+03:00&lt;/Occured&gt;_x000d_
      &lt;EventData&gt;&amp;lt;updates&amp;gt;&amp;lt;field&amp;gt;&amp;lt;name&amp;gt;DocNumber&amp;lt;/name&amp;gt;&amp;lt;from&amp;gt;&amp;lt;/from&amp;gt;&amp;lt;to&amp;gt;2019-P00192/00002&amp;lt;/to&amp;gt;&amp;lt;/field&amp;gt;&amp;lt;field&amp;gt;&amp;lt;name&amp;gt;DocRegDate&amp;lt;/name&amp;gt;&amp;lt;from&amp;gt;&amp;lt;/from&amp;gt;&amp;lt;to&amp;gt;2020-07-01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5" name="_docset_NoMedatataSyncRequired">
    <vt:lpwstr>False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&lt;/Fields&gt;_x000d_
  &lt;Values&gt;_x000d_
    &lt;string&gt;Susitarimas dėl sutarties pakeitimo Dolteka.docx&lt;/string&gt;_x000d_
    &lt;string /&gt;_x000d_
    &lt;string /&gt;_x000d_
    &lt;string /&gt;_x000d_
    &lt;string&gt;2019-P00192/00002&lt;/string&gt;_x000d_
    &lt;string&gt;Pasirašomas&lt;/string&gt;_x000d_
    &lt;string /&gt;_x000d_
    &lt;string /&gt;_x000d_
    &lt;string&gt;Edita Buivydienė&lt;/string&gt;_x000d_
    &lt;string&gt;Edita Buivydienė&lt;/string&gt;_x000d_
    &lt;string&gt;Analitikė_Pervežimų departamentas_Pašto operacijų padalinys&lt;/string&gt;_x000d_
    &lt;string&gt;Pervežimų departamentas&lt;/string&gt;_x000d_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&lt;string&gt;Esant gamybiniam būtinumui&lt;/string&gt;_x000d_
    &lt;string /&gt;_x000d_
    &lt;string&gt;0&lt;/string&gt;_x000d_
    &lt;string /&gt;_x000d_
    &lt;string&gt;Pervežimų departamentas&lt;/string&gt;_x000d_
    &lt;string /&gt;_x000d_
    &lt;string /&gt;_x000d_
    &lt;string&gt;2019-P00192&lt;/string&gt;_x000d_
    &lt;string /&gt;_x000d_
    &lt;string /&gt;_x000d_
    &lt;string /&gt;_x000d_
    &lt;string /&gt;_x000d_
    &lt;string /&gt;_x000d_
    &lt;string /&gt;_x000d_
    &lt;string&gt;Analitikė&lt;/string&gt;_x000d_
    &lt;string /&gt;_x000d_
    &lt;string /&gt;_x000d_
    &lt;string /&gt;_x000d_
    &lt;string /&gt;_x000d_
    &lt;string /&gt;_x000d_
    &lt;string&gt;Susitarimas dėl pirkimų netipinės sutarties pratęsimo su UAB "Dolteka"&lt;/string&gt;_x000d_
    &lt;string&gt;Pirkimų netipinės sutarties susitarimas&lt;/string&gt;_x000d_
    &lt;string /&gt;_x000d_
    &lt;string /&gt;_x000d_
    &lt;string&gt;ADOC&lt;/string&gt;_x000d_
    &lt;string /&gt;_x000d_
    &lt;string /&gt;_x000d_
    &lt;string&gt;396&lt;/string&gt;_x000d_
    &lt;string&gt;Pirkimų netipinės sutarties susitarimas (el. pasirašymas) &lt;/string&gt;_x000d_
    &lt;string /&gt;_x000d_
    &lt;string /&gt;_x000d_
    &lt;string /&gt;_x000d_
    &lt;string /&gt;_x000d_
    &lt;string&gt;2020-06-25&lt;/string&gt;_x000d_
    &lt;string /&gt;_x000d_
    &lt;string /&gt;_x000d_
    &lt;string&gt;Susitarimas dėl pirkimų netipinės sutarties pratęsimo su UAB "Dolteka"&lt;/string&gt;_x000d_
    &lt;string /&gt;_x000d_
    &lt;string /&gt;_x000d_
    &lt;string /&gt;_x000d_
    &lt;string&gt;2020-07-01&lt;/string&gt;_x000d_
    &lt;string&gt;Pirkimų sutartis&lt;/string&gt;_x000d_
    &lt;string&gt;Pirkimų netipinė sutartis&lt;/string&gt;_x000d_
    &lt;string&gt;2021-01-01&lt;/string&gt;_x000d_
    &lt;string&gt;2021-07-31&lt;/string&gt;_x000d_
    &lt;string&gt;UAB Dolteka&lt;/string&gt;_x000d_
    &lt;string&gt;300776430&lt;/string&gt;_x000d_
    &lt;string /&gt;_x000d_
    &lt;string /&gt;_x000d_
    &lt;string /&gt;_x000d_
    &lt;string /&gt;_x000d_
    &lt;string /&gt;_x000d_
    &lt;string&gt;Justinas Matulionis&lt;/string&gt;_x000d_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&lt;string&gt;30&lt;/string&gt;_x000d_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</Properties>
</file>