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FA" w:rsidRPr="00A8475A" w:rsidRDefault="00223CFA" w:rsidP="00223CFA">
      <w:pPr>
        <w:pStyle w:val="Heading1"/>
        <w:spacing w:before="0" w:after="0"/>
        <w:jc w:val="left"/>
      </w:pPr>
      <w:r w:rsidRPr="00A8475A">
        <w:rPr>
          <w:b/>
          <w:sz w:val="20"/>
        </w:rPr>
        <w:t xml:space="preserve">  7.2. (I) PUSIAU AUTOMATINIS ŠLAPIMO ANALIZATORIUS – 3 vnt. </w:t>
      </w:r>
    </w:p>
    <w:p w:rsidR="00223CFA" w:rsidRDefault="00223CFA" w:rsidP="00223CFA">
      <w:pPr>
        <w:rPr>
          <w:rFonts w:ascii="Times New Roman" w:hAnsi="Times New Roman" w:cs="Times New Roman"/>
          <w:b/>
        </w:rPr>
      </w:pPr>
      <w:r w:rsidRPr="00A8475A">
        <w:rPr>
          <w:rFonts w:ascii="Times New Roman" w:hAnsi="Times New Roman" w:cs="Times New Roman"/>
          <w:b/>
        </w:rPr>
        <w:t>(siūlomas analizatorius panaudai turi atitikti 7. 2. dalyje nurodytus techninius reikalavimus)</w:t>
      </w:r>
    </w:p>
    <w:p w:rsidR="00BE0C6D" w:rsidRPr="00A8475A" w:rsidRDefault="00BE0C6D" w:rsidP="00223CFA">
      <w:pPr>
        <w:rPr>
          <w:rFonts w:ascii="Times New Roman" w:hAnsi="Times New Roman" w:cs="Times New Roman"/>
          <w:b/>
        </w:rPr>
      </w:pPr>
    </w:p>
    <w:p w:rsidR="00223CFA" w:rsidRPr="00A8475A" w:rsidRDefault="00223CFA" w:rsidP="00223CF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23CFA" w:rsidRPr="00A8475A" w:rsidRDefault="00223CFA" w:rsidP="00223C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75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SIŪLOMAS </w:t>
      </w:r>
      <w:r w:rsidR="00A8475A" w:rsidRPr="00A8475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BIOMAXIMA, </w:t>
      </w:r>
      <w:r w:rsidRPr="00A8475A">
        <w:rPr>
          <w:rFonts w:ascii="Times New Roman" w:hAnsi="Times New Roman" w:cs="Times New Roman"/>
          <w:b/>
          <w:sz w:val="24"/>
          <w:szCs w:val="24"/>
          <w:highlight w:val="yellow"/>
        </w:rPr>
        <w:t>BM URI_500 -3 vnt.</w:t>
      </w:r>
    </w:p>
    <w:p w:rsidR="00223CFA" w:rsidRDefault="00223CFA" w:rsidP="00223CFA">
      <w:pPr>
        <w:pStyle w:val="Sraopastraipa1"/>
        <w:ind w:left="3153"/>
        <w:jc w:val="center"/>
        <w:rPr>
          <w:rFonts w:ascii="Times New Roman" w:hAnsi="Times New Roman" w:cs="Times New Roman"/>
          <w:b/>
          <w:lang w:eastAsia="en-US"/>
        </w:rPr>
      </w:pPr>
    </w:p>
    <w:tbl>
      <w:tblPr>
        <w:tblW w:w="1063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3402"/>
        <w:gridCol w:w="3402"/>
        <w:gridCol w:w="3119"/>
      </w:tblGrid>
      <w:tr w:rsidR="00223CFA" w:rsidTr="007570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b/>
                <w:bCs/>
                <w:color w:val="000000"/>
                <w:sz w:val="20"/>
                <w:szCs w:val="20"/>
              </w:rPr>
              <w:t>Eil. Nr.: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223CFA">
            <w:pPr>
              <w:pStyle w:val="Heading1"/>
              <w:spacing w:before="0" w:after="0"/>
              <w:jc w:val="left"/>
            </w:pPr>
            <w:r>
              <w:rPr>
                <w:rFonts w:eastAsia="Calibri"/>
                <w:b/>
                <w:bCs/>
                <w:color w:val="000000"/>
                <w:sz w:val="20"/>
                <w:lang w:val="pt-BR" w:eastAsia="lt-LT"/>
              </w:rPr>
              <w:t>Techniniai parametrai/specifikacija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pt-BR"/>
              </w:rPr>
              <w:t>Reikalaujami techniniai parametrai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223CFA" w:rsidP="00BC648A">
            <w:r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Siūlomos įrangos parametrų atitikimas su nuoroda į gaminio dokumentaciją.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Pusiau automatinis šlapimo analizatorius, darbui naudojantis šlapimo diagnostines juosteles.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Pusiau automatinis šlapimo analizatorius, darbui naudojantis šlapimo diagnostines juosteles.</w:t>
            </w:r>
          </w:p>
          <w:p w:rsidR="007570B4" w:rsidRPr="00223CFA" w:rsidRDefault="00BE0C6D" w:rsidP="00BE0C6D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brošiūra_LT._1.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Matavimo metodas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Atspindžio fotometras.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Atspindžio fotometras.</w:t>
            </w:r>
          </w:p>
          <w:p w:rsidR="007570B4" w:rsidRPr="007570B4" w:rsidRDefault="00BE0C6D" w:rsidP="00BE0C6D">
            <w:pPr>
              <w:pStyle w:val="Lentelsturinys"/>
              <w:snapToGri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brošiūra_LT._2.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Matavimo pajėgumas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Ne mažiau 520 tyrimų / val.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520 tyrimų / val.</w:t>
            </w:r>
          </w:p>
          <w:p w:rsidR="007E71DD" w:rsidRPr="00223CFA" w:rsidRDefault="00BE0C6D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brošiūra_LT._3.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Atmintis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Iki 5000 tyrimų rezultatų.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5000 tyrimų rezultatų.</w:t>
            </w:r>
            <w:r w:rsidR="007E71DD">
              <w:rPr>
                <w:color w:val="000000"/>
                <w:sz w:val="22"/>
                <w:szCs w:val="22"/>
              </w:rPr>
              <w:t xml:space="preserve"> </w:t>
            </w:r>
          </w:p>
          <w:p w:rsidR="007E71DD" w:rsidRPr="00223CFA" w:rsidRDefault="00BE0C6D" w:rsidP="00BE0C6D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brošiūra_LT._4.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Brūkšninių kodų skaitytuvas prietaiso komplektacijoje.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Būtina.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Brūkšninių kodų skaitytuvas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23CFA">
              <w:rPr>
                <w:color w:val="000000"/>
                <w:sz w:val="22"/>
                <w:szCs w:val="22"/>
              </w:rPr>
              <w:t>prietaiso komplektacijoje.</w:t>
            </w:r>
          </w:p>
          <w:p w:rsidR="007E71DD" w:rsidRDefault="00BE0C6D" w:rsidP="00BE0C6D">
            <w:pPr>
              <w:pStyle w:val="Lentelsturinys"/>
              <w:snapToGri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brošiūra_LT._5.</w:t>
            </w:r>
          </w:p>
          <w:p w:rsidR="00394E63" w:rsidRPr="00223CFA" w:rsidRDefault="00394E63" w:rsidP="00394E63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5</w:t>
            </w:r>
            <w:r w:rsidRPr="00AF0A00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(11psl.)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Mėginių identifikacija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AF0A00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AF0A00">
              <w:rPr>
                <w:sz w:val="22"/>
                <w:szCs w:val="22"/>
              </w:rPr>
              <w:t>Suvedimas rankiniu būdu ir / ar nuskaitant brūkšninius kodus.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Pr="00AF0A00" w:rsidRDefault="008A3F4C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AF0A00">
              <w:rPr>
                <w:sz w:val="22"/>
                <w:szCs w:val="22"/>
              </w:rPr>
              <w:t>nuskaitant brūkšninius kodus.</w:t>
            </w:r>
          </w:p>
          <w:p w:rsidR="008A3F4C" w:rsidRPr="00AF0A00" w:rsidRDefault="00AF0A00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Manualo_LT._6.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394E63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394E63">
              <w:rPr>
                <w:sz w:val="22"/>
                <w:szCs w:val="22"/>
              </w:rPr>
              <w:t>Automatinis tyrimui paruoštos juostelės aptikimas.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394E63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394E63">
              <w:rPr>
                <w:sz w:val="22"/>
                <w:szCs w:val="22"/>
              </w:rPr>
              <w:t>Būtina.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E63" w:rsidRPr="00394E63" w:rsidRDefault="00394E63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394E63">
              <w:rPr>
                <w:sz w:val="22"/>
                <w:szCs w:val="22"/>
              </w:rPr>
              <w:t>Optinė-elektroninė jutiklių sistema.</w:t>
            </w:r>
          </w:p>
          <w:p w:rsidR="00223CFA" w:rsidRPr="00394E63" w:rsidRDefault="007E71DD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394E63">
              <w:rPr>
                <w:sz w:val="22"/>
                <w:szCs w:val="22"/>
              </w:rPr>
              <w:t xml:space="preserve">Automatinis </w:t>
            </w:r>
            <w:r w:rsidR="00C200C1" w:rsidRPr="00394E63">
              <w:rPr>
                <w:sz w:val="22"/>
                <w:szCs w:val="22"/>
              </w:rPr>
              <w:t>testinis tyrimas</w:t>
            </w:r>
            <w:r w:rsidRPr="00394E63">
              <w:rPr>
                <w:sz w:val="22"/>
                <w:szCs w:val="22"/>
              </w:rPr>
              <w:t>.</w:t>
            </w:r>
          </w:p>
          <w:p w:rsidR="007E71DD" w:rsidRDefault="00C200C1" w:rsidP="00C200C1">
            <w:pPr>
              <w:pStyle w:val="Lentelsturinys"/>
              <w:snapToGrid w:val="0"/>
              <w:rPr>
                <w:i/>
                <w:sz w:val="20"/>
                <w:szCs w:val="20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7</w:t>
            </w:r>
            <w:r w:rsidRPr="00AF0A00">
              <w:rPr>
                <w:i/>
                <w:sz w:val="20"/>
                <w:szCs w:val="20"/>
              </w:rPr>
              <w:t>.</w:t>
            </w:r>
            <w:r w:rsidR="00224CEF">
              <w:rPr>
                <w:i/>
                <w:sz w:val="20"/>
                <w:szCs w:val="20"/>
              </w:rPr>
              <w:t>_</w:t>
            </w:r>
            <w:r w:rsidR="00394E63">
              <w:rPr>
                <w:i/>
                <w:sz w:val="20"/>
                <w:szCs w:val="20"/>
              </w:rPr>
              <w:t>(5psl.)</w:t>
            </w:r>
          </w:p>
          <w:p w:rsidR="00394E63" w:rsidRPr="00AF0A00" w:rsidRDefault="00394E63" w:rsidP="00C200C1">
            <w:pPr>
              <w:pStyle w:val="Lentelsturinys"/>
              <w:snapToGrid w:val="0"/>
              <w:rPr>
                <w:color w:val="FF0000"/>
                <w:sz w:val="22"/>
                <w:szCs w:val="22"/>
              </w:rPr>
            </w:pPr>
            <w:r w:rsidRPr="00AF0A00">
              <w:rPr>
                <w:i/>
                <w:sz w:val="20"/>
                <w:szCs w:val="20"/>
              </w:rPr>
              <w:t>Išrašas iš Manualo_LT._</w:t>
            </w:r>
            <w:r>
              <w:rPr>
                <w:i/>
                <w:sz w:val="20"/>
                <w:szCs w:val="20"/>
              </w:rPr>
              <w:t>7</w:t>
            </w:r>
            <w:r w:rsidRPr="00AF0A00">
              <w:rPr>
                <w:i/>
                <w:sz w:val="20"/>
                <w:szCs w:val="20"/>
              </w:rPr>
              <w:t>.</w:t>
            </w:r>
            <w:r w:rsidR="00224CEF">
              <w:rPr>
                <w:i/>
                <w:sz w:val="20"/>
                <w:szCs w:val="20"/>
              </w:rPr>
              <w:t>_</w:t>
            </w:r>
            <w:r>
              <w:rPr>
                <w:i/>
                <w:sz w:val="20"/>
                <w:szCs w:val="20"/>
              </w:rPr>
              <w:t>(6psl.)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Tiriamų parametrų skaičius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10 parametrų.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E0C6D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 U</w:t>
            </w:r>
            <w:r w:rsidR="00BC648A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I</w:t>
            </w:r>
            <w:r w:rsidR="00BC648A">
              <w:rPr>
                <w:color w:val="000000"/>
                <w:sz w:val="22"/>
                <w:szCs w:val="22"/>
              </w:rPr>
              <w:t xml:space="preserve"> (10) - </w:t>
            </w:r>
            <w:r w:rsidR="00BC648A" w:rsidRPr="00223CFA">
              <w:rPr>
                <w:color w:val="000000"/>
                <w:sz w:val="22"/>
                <w:szCs w:val="22"/>
              </w:rPr>
              <w:t>10 parametrų.</w:t>
            </w:r>
          </w:p>
          <w:p w:rsidR="00BE0C6D" w:rsidRPr="00223CFA" w:rsidRDefault="00BE0C6D" w:rsidP="00AF0A00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brošiūra_LT.8.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Tiriami parametrai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Kraujas, gliukozė, ph, santykinis tankis, bilirubinas, urobilinogenas, ketonai, baltymai, nitritai, leukocitai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Kraujas, gliukozė, ph, santykinis tankis, bilirubinas, urobilinogenas, ketonai, baltymai, nitritai, leukocitai</w:t>
            </w:r>
            <w:r w:rsidR="00BE0C6D">
              <w:rPr>
                <w:color w:val="000000"/>
                <w:sz w:val="22"/>
                <w:szCs w:val="22"/>
              </w:rPr>
              <w:t xml:space="preserve">. </w:t>
            </w:r>
          </w:p>
          <w:p w:rsidR="00BE0C6D" w:rsidRPr="00223CFA" w:rsidRDefault="00BE0C6D" w:rsidP="00BE0C6D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brošiūra_LT.9.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Kokybės kontrolė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4CEF" w:rsidRDefault="00BC648A" w:rsidP="00BC648A">
            <w:pPr>
              <w:pStyle w:val="Lentelsturinys"/>
              <w:rPr>
                <w:sz w:val="22"/>
                <w:szCs w:val="22"/>
              </w:rPr>
            </w:pPr>
            <w:r w:rsidRPr="00224CEF">
              <w:rPr>
                <w:sz w:val="22"/>
                <w:szCs w:val="22"/>
              </w:rPr>
              <w:t>2 lygių, skysta, paruošta naudoti.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Pr="00224CEF" w:rsidRDefault="00BC648A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224CEF">
              <w:rPr>
                <w:sz w:val="22"/>
                <w:szCs w:val="22"/>
              </w:rPr>
              <w:t>2 lygių, skysta, paruošta naudoti.</w:t>
            </w:r>
          </w:p>
          <w:p w:rsidR="00BE0C6D" w:rsidRPr="00224CEF" w:rsidRDefault="00BE0C6D" w:rsidP="00BC648A">
            <w:pPr>
              <w:pStyle w:val="Lentelsturinys"/>
              <w:snapToGrid w:val="0"/>
              <w:rPr>
                <w:i/>
                <w:sz w:val="20"/>
                <w:szCs w:val="20"/>
              </w:rPr>
            </w:pPr>
            <w:r w:rsidRPr="00224CEF">
              <w:rPr>
                <w:i/>
                <w:sz w:val="20"/>
                <w:szCs w:val="20"/>
              </w:rPr>
              <w:t>QC Šlapimo kontrolės aprašymas.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Kalibravimas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Automatinė savikalibracija.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E0C6D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 xml:space="preserve">Automatinė </w:t>
            </w:r>
            <w:r w:rsidR="008A3F4C">
              <w:rPr>
                <w:color w:val="000000"/>
                <w:sz w:val="22"/>
                <w:szCs w:val="22"/>
              </w:rPr>
              <w:t>savikontrolė (savikalibracija)</w:t>
            </w:r>
            <w:r w:rsidRPr="00223CFA">
              <w:rPr>
                <w:color w:val="000000"/>
                <w:sz w:val="22"/>
                <w:szCs w:val="22"/>
              </w:rPr>
              <w:t>.</w:t>
            </w:r>
          </w:p>
          <w:p w:rsidR="00BE0C6D" w:rsidRPr="00223CFA" w:rsidRDefault="00BE0C6D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brošiūra_LT._11.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Rezultatų pateikimas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C200C1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C200C1">
              <w:rPr>
                <w:sz w:val="22"/>
                <w:szCs w:val="22"/>
              </w:rPr>
              <w:t>SI sistemos vienetai. Patologiniai rezultatai žymimi išskirtiniu simboliu.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Pr="00C200C1" w:rsidRDefault="00BE0C6D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C200C1">
              <w:rPr>
                <w:sz w:val="22"/>
                <w:szCs w:val="22"/>
              </w:rPr>
              <w:t>SI sistemos vienetai. Patologiniai rezultatai žymimi išskirtiniu simboliu.</w:t>
            </w:r>
          </w:p>
          <w:p w:rsidR="00BE0C6D" w:rsidRPr="00C200C1" w:rsidRDefault="00BE0C6D" w:rsidP="00BC648A">
            <w:pPr>
              <w:pStyle w:val="Lentelsturinys"/>
              <w:snapToGrid w:val="0"/>
              <w:rPr>
                <w:i/>
                <w:sz w:val="20"/>
                <w:szCs w:val="20"/>
              </w:rPr>
            </w:pPr>
            <w:r w:rsidRPr="00C200C1">
              <w:rPr>
                <w:i/>
                <w:sz w:val="20"/>
                <w:szCs w:val="20"/>
              </w:rPr>
              <w:t>Išrašas iš Manualo_LT._12</w:t>
            </w:r>
            <w:r w:rsidR="00224CEF">
              <w:rPr>
                <w:i/>
                <w:sz w:val="20"/>
                <w:szCs w:val="20"/>
              </w:rPr>
              <w:t>_</w:t>
            </w:r>
            <w:r w:rsidR="00394E63">
              <w:rPr>
                <w:i/>
                <w:sz w:val="20"/>
                <w:szCs w:val="20"/>
              </w:rPr>
              <w:t>(10psl.)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Rezultatų spausdinimas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Terminis spausdintuvas integruotas analizatoriuje, ne mažiau 53 mm pločio.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E0C6D" w:rsidP="00BE0C6D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Vidinis t</w:t>
            </w:r>
            <w:r w:rsidR="00BC648A" w:rsidRPr="00223CFA">
              <w:rPr>
                <w:color w:val="000000"/>
                <w:sz w:val="22"/>
                <w:szCs w:val="22"/>
              </w:rPr>
              <w:t>erminis spausdintuvas integruotas analizatoriuje, ne mažiau 53 mm pločio.</w:t>
            </w:r>
          </w:p>
          <w:p w:rsidR="00BE0C6D" w:rsidRPr="00223CFA" w:rsidRDefault="00BE0C6D" w:rsidP="00BE0C6D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brošiūra_LT._13.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Integruotas atliekų konteineris panaudotoms šlapimo juostelėms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394E63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394E63">
              <w:rPr>
                <w:sz w:val="22"/>
                <w:szCs w:val="22"/>
              </w:rPr>
              <w:t>Būtina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Pr="00394E63" w:rsidRDefault="00BC648A" w:rsidP="00BC648A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394E63">
              <w:rPr>
                <w:sz w:val="22"/>
                <w:szCs w:val="22"/>
              </w:rPr>
              <w:t>Integruotas atliekų konteineris panaudotoms šlapimo juostelėms</w:t>
            </w:r>
            <w:r w:rsidR="00BE0C6D" w:rsidRPr="00394E63">
              <w:rPr>
                <w:sz w:val="22"/>
                <w:szCs w:val="22"/>
              </w:rPr>
              <w:t xml:space="preserve">. </w:t>
            </w:r>
          </w:p>
          <w:p w:rsidR="00BE0C6D" w:rsidRPr="00394E63" w:rsidRDefault="00BE0C6D" w:rsidP="00BE0C6D">
            <w:pPr>
              <w:pStyle w:val="Lentelsturinys"/>
              <w:snapToGrid w:val="0"/>
              <w:rPr>
                <w:sz w:val="22"/>
                <w:szCs w:val="22"/>
              </w:rPr>
            </w:pPr>
            <w:r w:rsidRPr="00394E63">
              <w:rPr>
                <w:i/>
                <w:sz w:val="20"/>
                <w:szCs w:val="20"/>
              </w:rPr>
              <w:t>Išrašas iš Manualo_LT._14</w:t>
            </w:r>
            <w:r w:rsidR="00394E63">
              <w:rPr>
                <w:i/>
                <w:sz w:val="20"/>
                <w:szCs w:val="20"/>
              </w:rPr>
              <w:t>.</w:t>
            </w:r>
            <w:r w:rsidR="00224CEF">
              <w:rPr>
                <w:i/>
                <w:sz w:val="20"/>
                <w:szCs w:val="20"/>
              </w:rPr>
              <w:t>_</w:t>
            </w:r>
            <w:r w:rsidR="00394E63">
              <w:rPr>
                <w:i/>
                <w:sz w:val="20"/>
                <w:szCs w:val="20"/>
              </w:rPr>
              <w:t>(9psl.)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Jungtys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RS 232, paralelinė, barkodui.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</w:pPr>
            <w:r w:rsidRPr="00223CFA">
              <w:rPr>
                <w:color w:val="000000"/>
                <w:sz w:val="22"/>
                <w:szCs w:val="22"/>
              </w:rPr>
              <w:t>RS 232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t xml:space="preserve"> standartinė 25, PS/2 prievadas</w:t>
            </w:r>
            <w:r w:rsidR="00BE0C6D">
              <w:t xml:space="preserve"> barkodų skaitytuvui. </w:t>
            </w:r>
          </w:p>
          <w:p w:rsidR="00BE0C6D" w:rsidRPr="00223CFA" w:rsidRDefault="00BE0C6D" w:rsidP="00BE0C6D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BM URI_500 brošiūra_LT._15.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Analizatorius turi jungtis į įstaigoje esančią ESIS  dvikrypčiu ryšiu.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 xml:space="preserve">Analizatorius </w:t>
            </w:r>
            <w:r w:rsidR="00394E63">
              <w:rPr>
                <w:color w:val="000000"/>
                <w:sz w:val="22"/>
                <w:szCs w:val="22"/>
              </w:rPr>
              <w:t xml:space="preserve">turi jungtis ir gali būti </w:t>
            </w:r>
            <w:r>
              <w:rPr>
                <w:color w:val="000000"/>
                <w:sz w:val="22"/>
                <w:szCs w:val="22"/>
              </w:rPr>
              <w:t>jung</w:t>
            </w:r>
            <w:r w:rsidRPr="00223CF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ama</w:t>
            </w:r>
            <w:r w:rsidRPr="00223CFA">
              <w:rPr>
                <w:color w:val="000000"/>
                <w:sz w:val="22"/>
                <w:szCs w:val="22"/>
              </w:rPr>
              <w:t>s į įstaigoje esančią ESIS  dvikrypčiu ryšiu.</w:t>
            </w:r>
          </w:p>
          <w:p w:rsidR="00394E63" w:rsidRPr="00223CFA" w:rsidRDefault="00394E63" w:rsidP="00394E63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0"/>
                <w:szCs w:val="20"/>
              </w:rPr>
              <w:t>BM URI_500 brošiūra_LT._16.</w:t>
            </w:r>
          </w:p>
        </w:tc>
      </w:tr>
      <w:tr w:rsidR="00223CFA" w:rsidTr="007570B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Default="00223CFA" w:rsidP="00BC648A">
            <w:pPr>
              <w:pStyle w:val="Lentelsturinys"/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Gamintojo įgaliojimas ir šlapimo analizatoriaus CE sertifikatas.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FA" w:rsidRPr="00223CFA" w:rsidRDefault="00223CFA" w:rsidP="00BC648A">
            <w:pPr>
              <w:pStyle w:val="Lentelsturinys"/>
              <w:rPr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FA" w:rsidRPr="00223CFA" w:rsidRDefault="00BC648A" w:rsidP="00BC648A">
            <w:pPr>
              <w:pStyle w:val="Lentelsturinys"/>
              <w:snapToGrid w:val="0"/>
              <w:rPr>
                <w:color w:val="000000"/>
                <w:sz w:val="22"/>
                <w:szCs w:val="22"/>
              </w:rPr>
            </w:pPr>
            <w:r w:rsidRPr="00223CFA">
              <w:rPr>
                <w:color w:val="000000"/>
                <w:sz w:val="22"/>
                <w:szCs w:val="22"/>
              </w:rPr>
              <w:t>Gamintojo įgaliojimas ir šlapimo analizatoriaus CE sertifikatas</w:t>
            </w:r>
            <w:r>
              <w:rPr>
                <w:color w:val="000000"/>
                <w:sz w:val="22"/>
                <w:szCs w:val="22"/>
              </w:rPr>
              <w:t xml:space="preserve"> pridedami.</w:t>
            </w:r>
          </w:p>
        </w:tc>
      </w:tr>
    </w:tbl>
    <w:p w:rsidR="00223CFA" w:rsidRDefault="00223CFA" w:rsidP="00223CFA">
      <w:pPr>
        <w:pStyle w:val="Heading1"/>
        <w:numPr>
          <w:ilvl w:val="0"/>
          <w:numId w:val="1"/>
        </w:numPr>
        <w:spacing w:before="0" w:after="0"/>
        <w:ind w:left="0" w:firstLine="0"/>
        <w:jc w:val="left"/>
      </w:pPr>
    </w:p>
    <w:p w:rsidR="00056CA2" w:rsidRDefault="00056CA2"/>
    <w:sectPr w:rsidR="00056CA2" w:rsidSect="00223CF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033B7"/>
    <w:multiLevelType w:val="multilevel"/>
    <w:tmpl w:val="5B541B6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23CFA"/>
    <w:rsid w:val="00056CA2"/>
    <w:rsid w:val="00223CFA"/>
    <w:rsid w:val="00224CEF"/>
    <w:rsid w:val="00394E63"/>
    <w:rsid w:val="003D6DFE"/>
    <w:rsid w:val="007570B4"/>
    <w:rsid w:val="007E71DD"/>
    <w:rsid w:val="008A3F4C"/>
    <w:rsid w:val="009A5B09"/>
    <w:rsid w:val="00A8475A"/>
    <w:rsid w:val="00AF0A00"/>
    <w:rsid w:val="00BC648A"/>
    <w:rsid w:val="00BE0C6D"/>
    <w:rsid w:val="00C17B32"/>
    <w:rsid w:val="00C200C1"/>
    <w:rsid w:val="00C527A8"/>
    <w:rsid w:val="00F8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FA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223CFA"/>
    <w:pPr>
      <w:keepNext/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3CF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raopastraipa1">
    <w:name w:val="Sąrašo pastraipa1"/>
    <w:basedOn w:val="Normal"/>
    <w:qFormat/>
    <w:rsid w:val="00223CFA"/>
    <w:pPr>
      <w:ind w:left="720"/>
      <w:contextualSpacing/>
    </w:pPr>
  </w:style>
  <w:style w:type="paragraph" w:customStyle="1" w:styleId="Lentelsturinys">
    <w:name w:val="Lentelės turinys"/>
    <w:basedOn w:val="Normal"/>
    <w:qFormat/>
    <w:rsid w:val="00223CFA"/>
    <w:pPr>
      <w:suppressLineNumbers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Kleveckaite</dc:creator>
  <cp:lastModifiedBy>Kleveckaite</cp:lastModifiedBy>
  <cp:revision>5</cp:revision>
  <dcterms:created xsi:type="dcterms:W3CDTF">2020-06-19T08:14:00Z</dcterms:created>
  <dcterms:modified xsi:type="dcterms:W3CDTF">2020-06-25T12:11:00Z</dcterms:modified>
</cp:coreProperties>
</file>