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D47" w:rsidRPr="004517D9" w:rsidRDefault="00BE3ED2" w:rsidP="00B169EB">
      <w:pPr>
        <w:pStyle w:val="Header"/>
        <w:tabs>
          <w:tab w:val="clear" w:pos="4819"/>
          <w:tab w:val="center" w:pos="4678"/>
        </w:tabs>
        <w:ind w:left="6237"/>
        <w:rPr>
          <w:rFonts w:ascii="Calibri" w:hAnsi="Calibri" w:cs="Calibri"/>
          <w:lang w:val="lt-LT"/>
        </w:rPr>
      </w:pPr>
      <w:r>
        <w:rPr>
          <w:rFonts w:ascii="Calibri" w:hAnsi="Calibri" w:cs="Calibri"/>
          <w:lang w:val="lt-LT"/>
        </w:rPr>
        <w:t>Sutarties</w:t>
      </w:r>
      <w:r w:rsidR="006A3356">
        <w:rPr>
          <w:rFonts w:ascii="Calibri" w:hAnsi="Calibri" w:cs="Calibri"/>
          <w:lang w:val="lt-LT"/>
        </w:rPr>
        <w:t xml:space="preserve"> 3 priedas</w:t>
      </w:r>
    </w:p>
    <w:p w:rsidR="00CF0C81" w:rsidRPr="00432851" w:rsidRDefault="00CF0C81" w:rsidP="00432851">
      <w:pPr>
        <w:spacing w:after="0"/>
        <w:jc w:val="right"/>
        <w:rPr>
          <w:rFonts w:ascii="Calibri" w:hAnsi="Calibri" w:cs="Calibri"/>
          <w:caps/>
          <w:lang w:val="lt-LT"/>
        </w:rPr>
      </w:pPr>
    </w:p>
    <w:p w:rsidR="00CF0C81" w:rsidRPr="00432851" w:rsidRDefault="00CF0C81" w:rsidP="00432851">
      <w:pPr>
        <w:spacing w:after="0"/>
        <w:rPr>
          <w:rFonts w:ascii="Calibri" w:hAnsi="Calibri" w:cs="Calibri"/>
          <w:lang w:val="lt-LT"/>
        </w:rPr>
      </w:pPr>
      <w:r w:rsidRPr="00432851">
        <w:rPr>
          <w:rFonts w:ascii="Calibri" w:hAnsi="Calibri" w:cs="Calibri"/>
          <w:lang w:val="lt-LT"/>
        </w:rPr>
        <w:tab/>
      </w:r>
      <w:r w:rsidRPr="00432851">
        <w:rPr>
          <w:rFonts w:ascii="Calibri" w:hAnsi="Calibri" w:cs="Calibri"/>
          <w:lang w:val="lt-LT"/>
        </w:rPr>
        <w:tab/>
      </w:r>
      <w:r w:rsidRPr="00432851">
        <w:rPr>
          <w:rFonts w:ascii="Calibri" w:hAnsi="Calibri" w:cs="Calibri"/>
          <w:lang w:val="lt-LT"/>
        </w:rPr>
        <w:tab/>
      </w:r>
      <w:r w:rsidRPr="00432851">
        <w:rPr>
          <w:rFonts w:ascii="Calibri" w:hAnsi="Calibri" w:cs="Calibri"/>
          <w:lang w:val="lt-LT"/>
        </w:rPr>
        <w:tab/>
      </w:r>
    </w:p>
    <w:p w:rsidR="009A2E06" w:rsidRPr="00432851" w:rsidRDefault="00EA2C29" w:rsidP="004517D9">
      <w:pPr>
        <w:spacing w:after="0" w:line="240" w:lineRule="auto"/>
        <w:jc w:val="center"/>
        <w:rPr>
          <w:rFonts w:ascii="Calibri" w:hAnsi="Calibri" w:cs="Calibri"/>
          <w:b/>
          <w:caps/>
          <w:lang w:val="lt-LT"/>
        </w:rPr>
      </w:pPr>
      <w:r w:rsidRPr="00432851">
        <w:rPr>
          <w:rFonts w:ascii="Calibri" w:hAnsi="Calibri" w:cs="Calibri"/>
          <w:b/>
          <w:caps/>
          <w:lang w:val="lt-LT"/>
        </w:rPr>
        <w:t>Asmens duomenų tvarkymo susitarimas</w:t>
      </w:r>
    </w:p>
    <w:p w:rsidR="00C9413A" w:rsidRPr="00432851" w:rsidRDefault="00C9413A" w:rsidP="004517D9">
      <w:pPr>
        <w:spacing w:after="0" w:line="240" w:lineRule="auto"/>
        <w:jc w:val="center"/>
        <w:rPr>
          <w:rFonts w:ascii="Calibri" w:hAnsi="Calibri" w:cs="Calibri"/>
          <w:i/>
          <w:lang w:val="lt-LT"/>
        </w:rPr>
      </w:pPr>
    </w:p>
    <w:p w:rsidR="00C9413A" w:rsidRPr="00432851" w:rsidRDefault="00C9413A" w:rsidP="004517D9">
      <w:pPr>
        <w:spacing w:after="0" w:line="240" w:lineRule="auto"/>
        <w:jc w:val="center"/>
        <w:rPr>
          <w:rFonts w:ascii="Calibri" w:hAnsi="Calibri" w:cs="Calibri"/>
          <w:i/>
          <w:lang w:val="lt-LT"/>
        </w:rPr>
      </w:pPr>
    </w:p>
    <w:p w:rsidR="00EA2C29" w:rsidRPr="004917C5" w:rsidRDefault="004517D9" w:rsidP="004517D9">
      <w:pPr>
        <w:spacing w:after="0" w:line="240" w:lineRule="auto"/>
        <w:ind w:firstLine="851"/>
        <w:jc w:val="both"/>
        <w:rPr>
          <w:rFonts w:ascii="Calibri" w:hAnsi="Calibri" w:cs="Calibri"/>
          <w:lang w:val="lt-LT"/>
        </w:rPr>
      </w:pPr>
      <w:r w:rsidRPr="004517D9">
        <w:rPr>
          <w:rFonts w:ascii="Calibri" w:eastAsia="Times New Roman" w:hAnsi="Calibri" w:cs="Calibri"/>
          <w:b/>
          <w:lang w:val="lt-LT"/>
        </w:rPr>
        <w:t>Valstybė įmonė</w:t>
      </w:r>
      <w:r>
        <w:rPr>
          <w:rFonts w:ascii="Calibri" w:eastAsia="Times New Roman" w:hAnsi="Calibri" w:cs="Calibri"/>
          <w:b/>
          <w:lang w:val="lt-LT"/>
        </w:rPr>
        <w:t>s</w:t>
      </w:r>
      <w:r w:rsidRPr="004517D9">
        <w:rPr>
          <w:rFonts w:ascii="Calibri" w:eastAsia="Times New Roman" w:hAnsi="Calibri" w:cs="Calibri"/>
          <w:b/>
          <w:lang w:val="lt-LT"/>
        </w:rPr>
        <w:t xml:space="preserve"> „Oro navigacija“</w:t>
      </w:r>
      <w:r w:rsidR="00EA2C29" w:rsidRPr="00432851">
        <w:rPr>
          <w:rFonts w:ascii="Calibri" w:hAnsi="Calibri" w:cs="Calibri"/>
          <w:lang w:val="lt-LT"/>
        </w:rPr>
        <w:t>, registracijos buveinės adresas</w:t>
      </w:r>
      <w:r w:rsidR="00440693" w:rsidRPr="00432851">
        <w:rPr>
          <w:rFonts w:ascii="Calibri" w:hAnsi="Calibri" w:cs="Calibri"/>
          <w:lang w:val="lt-LT"/>
        </w:rPr>
        <w:t xml:space="preserve"> </w:t>
      </w:r>
      <w:r w:rsidRPr="004517D9">
        <w:rPr>
          <w:rFonts w:ascii="Calibri" w:eastAsia="Times New Roman" w:hAnsi="Calibri" w:cs="Calibri"/>
          <w:lang w:val="lt-LT"/>
        </w:rPr>
        <w:t>Balio Karvelio 25, LT-02184 Vilnius</w:t>
      </w:r>
      <w:r w:rsidR="00EA2C29" w:rsidRPr="00432851">
        <w:rPr>
          <w:rFonts w:ascii="Calibri" w:hAnsi="Calibri" w:cs="Calibri"/>
          <w:lang w:val="lt-LT"/>
        </w:rPr>
        <w:t>,</w:t>
      </w:r>
      <w:r w:rsidR="00623469" w:rsidRPr="00432851">
        <w:rPr>
          <w:rFonts w:ascii="Calibri" w:hAnsi="Calibri" w:cs="Calibri"/>
          <w:lang w:val="lt-LT"/>
        </w:rPr>
        <w:t xml:space="preserve"> (toliau – </w:t>
      </w:r>
      <w:r w:rsidR="00B4784B" w:rsidRPr="00432851">
        <w:rPr>
          <w:rFonts w:ascii="Calibri" w:hAnsi="Calibri" w:cs="Calibri"/>
          <w:b/>
          <w:lang w:val="lt-LT"/>
        </w:rPr>
        <w:t>A</w:t>
      </w:r>
      <w:r w:rsidR="00623469" w:rsidRPr="00432851">
        <w:rPr>
          <w:rFonts w:ascii="Calibri" w:hAnsi="Calibri" w:cs="Calibri"/>
          <w:b/>
          <w:lang w:val="lt-LT"/>
        </w:rPr>
        <w:t>smens duomenų valdytojas</w:t>
      </w:r>
      <w:r w:rsidR="00623469" w:rsidRPr="00432851">
        <w:rPr>
          <w:rFonts w:ascii="Calibri" w:hAnsi="Calibri" w:cs="Calibri"/>
          <w:lang w:val="lt-LT"/>
        </w:rPr>
        <w:t>)</w:t>
      </w:r>
      <w:r w:rsidR="00D76538" w:rsidRPr="00432851">
        <w:rPr>
          <w:rFonts w:ascii="Calibri" w:hAnsi="Calibri" w:cs="Calibri"/>
          <w:lang w:val="lt-LT"/>
        </w:rPr>
        <w:t xml:space="preserve">, </w:t>
      </w:r>
      <w:r w:rsidR="004917C5" w:rsidRPr="00906C26">
        <w:rPr>
          <w:rFonts w:cstheme="minorHAnsi"/>
          <w:lang w:val="lt-LT"/>
        </w:rPr>
        <w:t xml:space="preserve">atstovaujama </w:t>
      </w:r>
      <w:r w:rsidR="004917C5">
        <w:rPr>
          <w:rFonts w:cstheme="minorHAnsi"/>
          <w:lang w:val="lt-LT"/>
        </w:rPr>
        <w:t>Operacinės veiklos departamento vadovo</w:t>
      </w:r>
      <w:r w:rsidR="004917C5" w:rsidRPr="00906C26">
        <w:rPr>
          <w:rFonts w:cstheme="minorHAnsi"/>
          <w:lang w:val="lt-LT"/>
        </w:rPr>
        <w:t>,</w:t>
      </w:r>
      <w:r w:rsidR="004917C5">
        <w:rPr>
          <w:rFonts w:cstheme="minorHAnsi"/>
          <w:lang w:val="lt-LT"/>
        </w:rPr>
        <w:t xml:space="preserve"> pavaduojančio generalinį direktorių Tomo Montvilos,</w:t>
      </w:r>
      <w:r w:rsidR="004917C5" w:rsidRPr="00906C26">
        <w:rPr>
          <w:rFonts w:cstheme="minorHAnsi"/>
          <w:lang w:val="lt-LT"/>
        </w:rPr>
        <w:t xml:space="preserve"> veikiančio pagal </w:t>
      </w:r>
      <w:r w:rsidR="004917C5">
        <w:rPr>
          <w:rFonts w:cstheme="minorHAnsi"/>
          <w:lang w:val="lt-LT"/>
        </w:rPr>
        <w:t>2020 m. sausio 8 d. įgaliojimą Nr. 2-15</w:t>
      </w:r>
      <w:r w:rsidR="004917C5" w:rsidRPr="00906C26">
        <w:rPr>
          <w:rFonts w:cstheme="minorHAnsi"/>
          <w:lang w:val="lt-LT"/>
        </w:rPr>
        <w:t xml:space="preserve"> </w:t>
      </w:r>
      <w:r w:rsidR="00E76E29" w:rsidRPr="00432851">
        <w:rPr>
          <w:rFonts w:ascii="Calibri" w:hAnsi="Calibri" w:cs="Calibri"/>
          <w:lang w:val="lt-LT"/>
        </w:rPr>
        <w:t>i</w:t>
      </w:r>
      <w:r w:rsidR="00EA2C29" w:rsidRPr="00432851">
        <w:rPr>
          <w:rFonts w:ascii="Calibri" w:hAnsi="Calibri" w:cs="Calibri"/>
          <w:lang w:val="lt-LT"/>
        </w:rPr>
        <w:t>r</w:t>
      </w:r>
      <w:r w:rsidR="004917C5">
        <w:rPr>
          <w:rFonts w:ascii="Calibri" w:hAnsi="Calibri" w:cs="Calibri"/>
          <w:lang w:val="lt-LT"/>
        </w:rPr>
        <w:t xml:space="preserve"> UAB ,,Empower-Fidelitas“</w:t>
      </w:r>
      <w:r w:rsidR="00EA2C29" w:rsidRPr="00432851">
        <w:rPr>
          <w:rFonts w:ascii="Calibri" w:hAnsi="Calibri" w:cs="Calibri"/>
          <w:lang w:val="lt-LT"/>
        </w:rPr>
        <w:t>,</w:t>
      </w:r>
      <w:r w:rsidR="00623469" w:rsidRPr="00432851">
        <w:rPr>
          <w:rFonts w:ascii="Calibri" w:hAnsi="Calibri" w:cs="Calibri"/>
          <w:lang w:val="lt-LT"/>
        </w:rPr>
        <w:t xml:space="preserve"> (toliau – </w:t>
      </w:r>
      <w:r w:rsidR="00B4784B" w:rsidRPr="00432851">
        <w:rPr>
          <w:rFonts w:ascii="Calibri" w:hAnsi="Calibri" w:cs="Calibri"/>
          <w:b/>
          <w:lang w:val="lt-LT"/>
        </w:rPr>
        <w:t>A</w:t>
      </w:r>
      <w:r w:rsidR="00623469" w:rsidRPr="00432851">
        <w:rPr>
          <w:rFonts w:ascii="Calibri" w:hAnsi="Calibri" w:cs="Calibri"/>
          <w:b/>
          <w:lang w:val="lt-LT"/>
        </w:rPr>
        <w:t>smens duomenų tvarkytojas</w:t>
      </w:r>
      <w:r w:rsidR="00623469" w:rsidRPr="00432851">
        <w:rPr>
          <w:rFonts w:ascii="Calibri" w:hAnsi="Calibri" w:cs="Calibri"/>
          <w:lang w:val="lt-LT"/>
        </w:rPr>
        <w:t>)</w:t>
      </w:r>
      <w:r w:rsidR="00440693" w:rsidRPr="00432851">
        <w:rPr>
          <w:rFonts w:ascii="Calibri" w:hAnsi="Calibri" w:cs="Calibri"/>
          <w:lang w:val="lt-LT"/>
        </w:rPr>
        <w:t xml:space="preserve"> atstovaujam</w:t>
      </w:r>
      <w:r>
        <w:rPr>
          <w:rFonts w:ascii="Calibri" w:hAnsi="Calibri" w:cs="Calibri"/>
          <w:lang w:val="lt-LT"/>
        </w:rPr>
        <w:t>a</w:t>
      </w:r>
      <w:r w:rsidR="004917C5">
        <w:rPr>
          <w:rFonts w:ascii="Calibri" w:hAnsi="Calibri" w:cs="Calibri"/>
          <w:lang w:val="lt-LT"/>
        </w:rPr>
        <w:t xml:space="preserve"> generalinio direktoriaus Vaclovo </w:t>
      </w:r>
      <w:proofErr w:type="spellStart"/>
      <w:r w:rsidR="004917C5">
        <w:rPr>
          <w:rFonts w:ascii="Calibri" w:hAnsi="Calibri" w:cs="Calibri"/>
          <w:lang w:val="lt-LT"/>
        </w:rPr>
        <w:t>Kirkilio</w:t>
      </w:r>
      <w:proofErr w:type="spellEnd"/>
      <w:r w:rsidR="00E76E29" w:rsidRPr="00432851">
        <w:rPr>
          <w:rFonts w:ascii="Calibri" w:hAnsi="Calibri" w:cs="Calibri"/>
          <w:lang w:val="lt-LT"/>
        </w:rPr>
        <w:t>,</w:t>
      </w:r>
      <w:r w:rsidR="001E6026" w:rsidRPr="00432851">
        <w:rPr>
          <w:rFonts w:ascii="Calibri" w:hAnsi="Calibri" w:cs="Calibri"/>
          <w:lang w:val="lt-LT"/>
        </w:rPr>
        <w:t xml:space="preserve"> veikiančio</w:t>
      </w:r>
      <w:r w:rsidR="00440693" w:rsidRPr="00432851">
        <w:rPr>
          <w:rFonts w:ascii="Calibri" w:hAnsi="Calibri" w:cs="Calibri"/>
          <w:lang w:val="lt-LT"/>
        </w:rPr>
        <w:t>(-</w:t>
      </w:r>
      <w:proofErr w:type="spellStart"/>
      <w:r w:rsidR="00440693" w:rsidRPr="00432851">
        <w:rPr>
          <w:rFonts w:ascii="Calibri" w:hAnsi="Calibri" w:cs="Calibri"/>
          <w:lang w:val="lt-LT"/>
        </w:rPr>
        <w:t>ios</w:t>
      </w:r>
      <w:proofErr w:type="spellEnd"/>
      <w:r w:rsidR="00440693" w:rsidRPr="00432851">
        <w:rPr>
          <w:rFonts w:ascii="Calibri" w:hAnsi="Calibri" w:cs="Calibri"/>
          <w:lang w:val="lt-LT"/>
        </w:rPr>
        <w:t>)</w:t>
      </w:r>
      <w:r w:rsidR="001E6026" w:rsidRPr="00432851">
        <w:rPr>
          <w:rFonts w:ascii="Calibri" w:hAnsi="Calibri" w:cs="Calibri"/>
          <w:lang w:val="lt-LT"/>
        </w:rPr>
        <w:t xml:space="preserve"> </w:t>
      </w:r>
      <w:r w:rsidR="001E6026" w:rsidRPr="004917C5">
        <w:rPr>
          <w:rFonts w:ascii="Calibri" w:hAnsi="Calibri" w:cs="Calibri"/>
          <w:lang w:val="lt-LT"/>
        </w:rPr>
        <w:t>pagal</w:t>
      </w:r>
      <w:r w:rsidR="00440693" w:rsidRPr="004917C5">
        <w:rPr>
          <w:rFonts w:ascii="Calibri" w:hAnsi="Calibri" w:cs="Calibri"/>
          <w:lang w:val="lt-LT"/>
        </w:rPr>
        <w:t xml:space="preserve"> </w:t>
      </w:r>
      <w:r w:rsidR="004917C5" w:rsidRPr="004917C5">
        <w:rPr>
          <w:rFonts w:ascii="Calibri" w:hAnsi="Calibri" w:cs="Calibri"/>
          <w:lang w:val="lt-LT"/>
        </w:rPr>
        <w:t>įmonės įstatus</w:t>
      </w:r>
      <w:r w:rsidR="00440693" w:rsidRPr="004917C5">
        <w:rPr>
          <w:rFonts w:ascii="Calibri" w:hAnsi="Calibri" w:cs="Calibri"/>
          <w:lang w:val="lt-LT"/>
        </w:rPr>
        <w:t>.</w:t>
      </w:r>
    </w:p>
    <w:p w:rsidR="00623469" w:rsidRPr="00432851" w:rsidRDefault="001E6026" w:rsidP="004517D9">
      <w:pPr>
        <w:spacing w:after="0" w:line="240" w:lineRule="auto"/>
        <w:ind w:firstLine="851"/>
        <w:jc w:val="both"/>
        <w:rPr>
          <w:rFonts w:ascii="Calibri" w:hAnsi="Calibri" w:cs="Calibri"/>
          <w:lang w:val="lt-LT"/>
        </w:rPr>
      </w:pPr>
      <w:r w:rsidRPr="00432851">
        <w:rPr>
          <w:rFonts w:ascii="Calibri" w:hAnsi="Calibri" w:cs="Calibri"/>
          <w:lang w:val="lt-LT"/>
        </w:rPr>
        <w:t>Asmens duomenų valdytojas ir A</w:t>
      </w:r>
      <w:r w:rsidR="00623469" w:rsidRPr="00432851">
        <w:rPr>
          <w:rFonts w:ascii="Calibri" w:hAnsi="Calibri" w:cs="Calibri"/>
          <w:lang w:val="lt-LT"/>
        </w:rPr>
        <w:t>smens duomenų tvarkytojas</w:t>
      </w:r>
      <w:r w:rsidR="004917C5">
        <w:rPr>
          <w:rFonts w:ascii="Calibri" w:hAnsi="Calibri" w:cs="Calibri"/>
          <w:lang w:val="lt-LT"/>
        </w:rPr>
        <w:t xml:space="preserve"> s</w:t>
      </w:r>
      <w:r w:rsidR="00623469" w:rsidRPr="00432851">
        <w:rPr>
          <w:rFonts w:ascii="Calibri" w:hAnsi="Calibri" w:cs="Calibri"/>
          <w:lang w:val="lt-LT"/>
        </w:rPr>
        <w:t>udarė</w:t>
      </w:r>
      <w:r w:rsidR="00440693" w:rsidRPr="00432851">
        <w:rPr>
          <w:rFonts w:ascii="Calibri" w:hAnsi="Calibri" w:cs="Calibri"/>
          <w:lang w:val="lt-LT"/>
        </w:rPr>
        <w:t xml:space="preserve"> </w:t>
      </w:r>
      <w:r w:rsidR="004917C5">
        <w:rPr>
          <w:rFonts w:ascii="Calibri" w:hAnsi="Calibri" w:cs="Calibri"/>
          <w:lang w:val="lt-LT"/>
        </w:rPr>
        <w:t>darbų rangos su</w:t>
      </w:r>
      <w:r w:rsidR="0022448E">
        <w:rPr>
          <w:rFonts w:ascii="Calibri" w:hAnsi="Calibri" w:cs="Calibri"/>
          <w:lang w:val="lt-LT"/>
        </w:rPr>
        <w:t>t</w:t>
      </w:r>
      <w:r w:rsidR="004917C5">
        <w:rPr>
          <w:rFonts w:ascii="Calibri" w:hAnsi="Calibri" w:cs="Calibri"/>
          <w:lang w:val="lt-LT"/>
        </w:rPr>
        <w:t>artį</w:t>
      </w:r>
      <w:r w:rsidR="00623469" w:rsidRPr="00432851">
        <w:rPr>
          <w:rFonts w:ascii="Calibri" w:hAnsi="Calibri" w:cs="Calibri"/>
          <w:lang w:val="lt-LT"/>
        </w:rPr>
        <w:t xml:space="preserve"> (toliau – </w:t>
      </w:r>
      <w:r w:rsidR="00623469" w:rsidRPr="00432851">
        <w:rPr>
          <w:rFonts w:ascii="Calibri" w:hAnsi="Calibri" w:cs="Calibri"/>
          <w:b/>
          <w:lang w:val="lt-LT"/>
        </w:rPr>
        <w:t>Pagrindinis susitarimas</w:t>
      </w:r>
      <w:r w:rsidR="00731A25" w:rsidRPr="00432851">
        <w:rPr>
          <w:rFonts w:ascii="Calibri" w:hAnsi="Calibri" w:cs="Calibri"/>
          <w:lang w:val="lt-LT"/>
        </w:rPr>
        <w:t>)</w:t>
      </w:r>
      <w:r w:rsidR="00623469" w:rsidRPr="00432851">
        <w:rPr>
          <w:rFonts w:ascii="Calibri" w:hAnsi="Calibri" w:cs="Calibri"/>
          <w:lang w:val="lt-LT"/>
        </w:rPr>
        <w:t>.</w:t>
      </w:r>
    </w:p>
    <w:p w:rsidR="00623469" w:rsidRPr="00432851" w:rsidRDefault="00623469" w:rsidP="004517D9">
      <w:pPr>
        <w:spacing w:after="0" w:line="240" w:lineRule="auto"/>
        <w:ind w:firstLine="851"/>
        <w:jc w:val="both"/>
        <w:rPr>
          <w:rFonts w:ascii="Calibri" w:hAnsi="Calibri" w:cs="Calibri"/>
          <w:lang w:val="lt-LT"/>
        </w:rPr>
      </w:pPr>
      <w:r w:rsidRPr="00432851">
        <w:rPr>
          <w:rFonts w:ascii="Calibri" w:hAnsi="Calibri" w:cs="Calibri"/>
          <w:lang w:val="lt-LT"/>
        </w:rPr>
        <w:t>Vykd</w:t>
      </w:r>
      <w:r w:rsidR="00731A25" w:rsidRPr="00432851">
        <w:rPr>
          <w:rFonts w:ascii="Calibri" w:hAnsi="Calibri" w:cs="Calibri"/>
          <w:lang w:val="lt-LT"/>
        </w:rPr>
        <w:t xml:space="preserve">ant </w:t>
      </w:r>
      <w:r w:rsidRPr="00432851">
        <w:rPr>
          <w:rFonts w:ascii="Calibri" w:hAnsi="Calibri" w:cs="Calibri"/>
          <w:lang w:val="lt-LT"/>
        </w:rPr>
        <w:t xml:space="preserve">aukščiau </w:t>
      </w:r>
      <w:r w:rsidR="005D689F" w:rsidRPr="00432851">
        <w:rPr>
          <w:rFonts w:ascii="Calibri" w:hAnsi="Calibri" w:cs="Calibri"/>
          <w:lang w:val="lt-LT"/>
        </w:rPr>
        <w:t>paminėt</w:t>
      </w:r>
      <w:r w:rsidR="00731A25" w:rsidRPr="00432851">
        <w:rPr>
          <w:rFonts w:ascii="Calibri" w:hAnsi="Calibri" w:cs="Calibri"/>
          <w:lang w:val="lt-LT"/>
        </w:rPr>
        <w:t>ame</w:t>
      </w:r>
      <w:r w:rsidRPr="00432851">
        <w:rPr>
          <w:rFonts w:ascii="Calibri" w:hAnsi="Calibri" w:cs="Calibri"/>
          <w:lang w:val="lt-LT"/>
        </w:rPr>
        <w:t xml:space="preserve"> Pagrindini</w:t>
      </w:r>
      <w:r w:rsidR="006D2849" w:rsidRPr="00432851">
        <w:rPr>
          <w:rFonts w:ascii="Calibri" w:hAnsi="Calibri" w:cs="Calibri"/>
          <w:lang w:val="lt-LT"/>
        </w:rPr>
        <w:t>ame</w:t>
      </w:r>
      <w:r w:rsidRPr="00432851">
        <w:rPr>
          <w:rFonts w:ascii="Calibri" w:hAnsi="Calibri" w:cs="Calibri"/>
          <w:lang w:val="lt-LT"/>
        </w:rPr>
        <w:t xml:space="preserve"> susitarim</w:t>
      </w:r>
      <w:r w:rsidR="00731A25" w:rsidRPr="00432851">
        <w:rPr>
          <w:rFonts w:ascii="Calibri" w:hAnsi="Calibri" w:cs="Calibri"/>
          <w:lang w:val="lt-LT"/>
        </w:rPr>
        <w:t>e</w:t>
      </w:r>
      <w:r w:rsidRPr="00432851">
        <w:rPr>
          <w:rFonts w:ascii="Calibri" w:hAnsi="Calibri" w:cs="Calibri"/>
          <w:lang w:val="lt-LT"/>
        </w:rPr>
        <w:t xml:space="preserve"> nustatytas prievoles</w:t>
      </w:r>
      <w:r w:rsidR="00AE38F9" w:rsidRPr="00432851">
        <w:rPr>
          <w:rFonts w:ascii="Calibri" w:hAnsi="Calibri" w:cs="Calibri"/>
          <w:lang w:val="lt-LT"/>
        </w:rPr>
        <w:t>,</w:t>
      </w:r>
      <w:r w:rsidRPr="00432851">
        <w:rPr>
          <w:rFonts w:ascii="Calibri" w:hAnsi="Calibri" w:cs="Calibri"/>
          <w:lang w:val="lt-LT"/>
        </w:rPr>
        <w:t xml:space="preserve"> </w:t>
      </w:r>
      <w:r w:rsidR="006D2849" w:rsidRPr="00432851">
        <w:rPr>
          <w:rFonts w:ascii="Calibri" w:hAnsi="Calibri" w:cs="Calibri"/>
          <w:lang w:val="lt-LT"/>
        </w:rPr>
        <w:t>A</w:t>
      </w:r>
      <w:r w:rsidR="005D689F" w:rsidRPr="00432851">
        <w:rPr>
          <w:rFonts w:ascii="Calibri" w:hAnsi="Calibri" w:cs="Calibri"/>
          <w:lang w:val="lt-LT"/>
        </w:rPr>
        <w:t>smens duomenų tvarkytoj</w:t>
      </w:r>
      <w:r w:rsidR="00731A25" w:rsidRPr="00432851">
        <w:rPr>
          <w:rFonts w:ascii="Calibri" w:hAnsi="Calibri" w:cs="Calibri"/>
          <w:lang w:val="lt-LT"/>
        </w:rPr>
        <w:t>ui</w:t>
      </w:r>
      <w:r w:rsidR="005D689F" w:rsidRPr="00432851">
        <w:rPr>
          <w:rFonts w:ascii="Calibri" w:hAnsi="Calibri" w:cs="Calibri"/>
          <w:lang w:val="lt-LT"/>
        </w:rPr>
        <w:t xml:space="preserve"> bus suteikta prieiga prie </w:t>
      </w:r>
      <w:r w:rsidR="00440693" w:rsidRPr="00432851">
        <w:rPr>
          <w:rFonts w:ascii="Calibri" w:hAnsi="Calibri" w:cs="Calibri"/>
          <w:lang w:val="lt-LT"/>
        </w:rPr>
        <w:t>asmens duomenų, kurių atžvilgiu</w:t>
      </w:r>
      <w:r w:rsidR="008B2BCF" w:rsidRPr="00432851">
        <w:rPr>
          <w:rFonts w:ascii="Calibri" w:hAnsi="Calibri" w:cs="Calibri"/>
          <w:lang w:val="lt-LT"/>
        </w:rPr>
        <w:t xml:space="preserve"> </w:t>
      </w:r>
      <w:r w:rsidR="004517D9">
        <w:rPr>
          <w:rFonts w:ascii="Calibri" w:hAnsi="Calibri" w:cs="Calibri"/>
          <w:b/>
          <w:lang w:val="lt-LT"/>
        </w:rPr>
        <w:t>v</w:t>
      </w:r>
      <w:r w:rsidR="004517D9" w:rsidRPr="004517D9">
        <w:rPr>
          <w:rFonts w:ascii="Calibri" w:hAnsi="Calibri" w:cs="Calibri"/>
          <w:b/>
          <w:lang w:val="lt-LT"/>
        </w:rPr>
        <w:t>alstybė įmonės „Oro navigacija“</w:t>
      </w:r>
      <w:r w:rsidR="008B2BCF" w:rsidRPr="00432851">
        <w:rPr>
          <w:rFonts w:ascii="Calibri" w:hAnsi="Calibri" w:cs="Calibri"/>
          <w:lang w:val="lt-LT"/>
        </w:rPr>
        <w:t xml:space="preserve"> </w:t>
      </w:r>
      <w:r w:rsidR="002B793E" w:rsidRPr="00432851">
        <w:rPr>
          <w:rFonts w:ascii="Calibri" w:hAnsi="Calibri" w:cs="Calibri"/>
          <w:lang w:val="lt-LT"/>
        </w:rPr>
        <w:t>yra laikoma A</w:t>
      </w:r>
      <w:r w:rsidR="005D689F" w:rsidRPr="00432851">
        <w:rPr>
          <w:rFonts w:ascii="Calibri" w:hAnsi="Calibri" w:cs="Calibri"/>
          <w:lang w:val="lt-LT"/>
        </w:rPr>
        <w:t>smens duomenų valdytoju.</w:t>
      </w:r>
    </w:p>
    <w:p w:rsidR="005D689F" w:rsidRDefault="005D689F" w:rsidP="004517D9">
      <w:pPr>
        <w:spacing w:after="0" w:line="240" w:lineRule="auto"/>
        <w:ind w:firstLine="851"/>
        <w:jc w:val="both"/>
        <w:rPr>
          <w:rFonts w:ascii="Calibri" w:hAnsi="Calibri" w:cs="Calibri"/>
          <w:lang w:val="lt-LT"/>
        </w:rPr>
      </w:pPr>
      <w:r w:rsidRPr="00432851">
        <w:rPr>
          <w:rFonts w:ascii="Calibri" w:hAnsi="Calibri" w:cs="Calibri"/>
          <w:lang w:val="lt-LT"/>
        </w:rPr>
        <w:t>Šiuo susitarimu</w:t>
      </w:r>
      <w:r w:rsidR="00E76137" w:rsidRPr="00432851">
        <w:rPr>
          <w:rFonts w:ascii="Calibri" w:hAnsi="Calibri" w:cs="Calibri"/>
          <w:lang w:val="lt-LT"/>
        </w:rPr>
        <w:t xml:space="preserve"> (toliau</w:t>
      </w:r>
      <w:r w:rsidR="001E6026" w:rsidRPr="00432851">
        <w:rPr>
          <w:rFonts w:ascii="Calibri" w:hAnsi="Calibri" w:cs="Calibri"/>
          <w:lang w:val="lt-LT"/>
        </w:rPr>
        <w:t xml:space="preserve"> </w:t>
      </w:r>
      <w:r w:rsidR="00E76137" w:rsidRPr="00432851">
        <w:rPr>
          <w:rFonts w:ascii="Calibri" w:hAnsi="Calibri" w:cs="Calibri"/>
          <w:lang w:val="lt-LT"/>
        </w:rPr>
        <w:t xml:space="preserve">- </w:t>
      </w:r>
      <w:r w:rsidR="00731A25" w:rsidRPr="00432851">
        <w:rPr>
          <w:rFonts w:ascii="Calibri" w:hAnsi="Calibri" w:cs="Calibri"/>
          <w:b/>
          <w:lang w:val="lt-LT"/>
        </w:rPr>
        <w:t>Susitarimas</w:t>
      </w:r>
      <w:r w:rsidR="00E76137" w:rsidRPr="00432851">
        <w:rPr>
          <w:rFonts w:ascii="Calibri" w:hAnsi="Calibri" w:cs="Calibri"/>
          <w:lang w:val="lt-LT"/>
        </w:rPr>
        <w:t>)</w:t>
      </w:r>
      <w:r w:rsidRPr="00432851">
        <w:rPr>
          <w:rFonts w:ascii="Calibri" w:hAnsi="Calibri" w:cs="Calibri"/>
          <w:lang w:val="lt-LT"/>
        </w:rPr>
        <w:t xml:space="preserve"> </w:t>
      </w:r>
      <w:r w:rsidR="00601E22" w:rsidRPr="00432851">
        <w:rPr>
          <w:rFonts w:ascii="Calibri" w:hAnsi="Calibri" w:cs="Calibri"/>
          <w:lang w:val="lt-LT"/>
        </w:rPr>
        <w:t>A</w:t>
      </w:r>
      <w:r w:rsidRPr="00432851">
        <w:rPr>
          <w:rFonts w:ascii="Calibri" w:hAnsi="Calibri" w:cs="Calibri"/>
          <w:lang w:val="lt-LT"/>
        </w:rPr>
        <w:t xml:space="preserve">smens duomenų valdytojas suteikia </w:t>
      </w:r>
      <w:r w:rsidR="00601E22" w:rsidRPr="00432851">
        <w:rPr>
          <w:rFonts w:ascii="Calibri" w:hAnsi="Calibri" w:cs="Calibri"/>
          <w:lang w:val="lt-LT"/>
        </w:rPr>
        <w:t>A</w:t>
      </w:r>
      <w:r w:rsidRPr="00432851">
        <w:rPr>
          <w:rFonts w:ascii="Calibri" w:hAnsi="Calibri" w:cs="Calibri"/>
          <w:lang w:val="lt-LT"/>
        </w:rPr>
        <w:t xml:space="preserve">smens duomenų </w:t>
      </w:r>
      <w:r w:rsidR="00601E22" w:rsidRPr="00432851">
        <w:rPr>
          <w:rFonts w:ascii="Calibri" w:hAnsi="Calibri" w:cs="Calibri"/>
          <w:lang w:val="lt-LT"/>
        </w:rPr>
        <w:t>tvarkytojui</w:t>
      </w:r>
      <w:r w:rsidRPr="00432851">
        <w:rPr>
          <w:rFonts w:ascii="Calibri" w:hAnsi="Calibri" w:cs="Calibri"/>
          <w:lang w:val="lt-LT"/>
        </w:rPr>
        <w:t xml:space="preserve"> įgaliojimus tvarkyti asmens duomenis remiantis </w:t>
      </w:r>
      <w:r w:rsidR="001E6026" w:rsidRPr="00432851">
        <w:rPr>
          <w:rFonts w:ascii="Calibri" w:hAnsi="Calibri" w:cs="Calibri"/>
          <w:lang w:val="lt-LT"/>
        </w:rPr>
        <w:t>žemiau nustatytomis sąlygomis</w:t>
      </w:r>
      <w:r w:rsidR="00E76137" w:rsidRPr="00432851">
        <w:rPr>
          <w:rFonts w:ascii="Calibri" w:hAnsi="Calibri" w:cs="Calibri"/>
          <w:lang w:val="lt-LT"/>
        </w:rPr>
        <w:t>.</w:t>
      </w:r>
    </w:p>
    <w:p w:rsidR="00E76137" w:rsidRPr="004517D9" w:rsidRDefault="004517D9" w:rsidP="004517D9">
      <w:pPr>
        <w:pStyle w:val="ListParagraph"/>
        <w:numPr>
          <w:ilvl w:val="0"/>
          <w:numId w:val="3"/>
        </w:numPr>
        <w:spacing w:after="0" w:line="240" w:lineRule="auto"/>
        <w:jc w:val="center"/>
        <w:rPr>
          <w:rFonts w:ascii="Calibri" w:hAnsi="Calibri" w:cs="Calibri"/>
          <w:b/>
          <w:lang w:val="lt-LT"/>
        </w:rPr>
      </w:pPr>
      <w:r w:rsidRPr="004517D9">
        <w:rPr>
          <w:rFonts w:ascii="Calibri" w:hAnsi="Calibri" w:cs="Calibri"/>
          <w:b/>
          <w:lang w:val="lt-LT"/>
        </w:rPr>
        <w:t>SĄVOKOS</w:t>
      </w:r>
    </w:p>
    <w:p w:rsidR="004517D9" w:rsidRPr="004517D9" w:rsidRDefault="004517D9" w:rsidP="004517D9">
      <w:pPr>
        <w:pStyle w:val="ListParagraph"/>
        <w:spacing w:after="0" w:line="240" w:lineRule="auto"/>
        <w:rPr>
          <w:rFonts w:ascii="Calibri" w:hAnsi="Calibri" w:cs="Calibri"/>
          <w:b/>
          <w:lang w:val="lt-LT"/>
        </w:rPr>
      </w:pPr>
    </w:p>
    <w:p w:rsidR="00F01E28" w:rsidRPr="004517D9" w:rsidRDefault="00E44B05" w:rsidP="004517D9">
      <w:pPr>
        <w:spacing w:after="0" w:line="240" w:lineRule="auto"/>
        <w:ind w:firstLine="851"/>
        <w:rPr>
          <w:rFonts w:ascii="Calibri" w:hAnsi="Calibri" w:cs="Calibri"/>
          <w:lang w:val="lt-LT"/>
        </w:rPr>
      </w:pPr>
      <w:r w:rsidRPr="004517D9">
        <w:rPr>
          <w:rFonts w:ascii="Calibri" w:hAnsi="Calibri" w:cs="Calibri"/>
          <w:lang w:val="lt-LT"/>
        </w:rPr>
        <w:t>Sutartyje naudojamos sąvokos turės šią reikšmę:</w:t>
      </w:r>
    </w:p>
    <w:p w:rsidR="00E44B05" w:rsidRPr="00432851" w:rsidRDefault="00DE64C0" w:rsidP="004517D9">
      <w:pPr>
        <w:spacing w:after="0" w:line="240" w:lineRule="auto"/>
        <w:ind w:firstLine="851"/>
        <w:jc w:val="both"/>
        <w:rPr>
          <w:rFonts w:ascii="Calibri" w:hAnsi="Calibri" w:cs="Calibri"/>
          <w:lang w:val="lt-LT"/>
        </w:rPr>
      </w:pPr>
      <w:r w:rsidRPr="00432851">
        <w:rPr>
          <w:rFonts w:ascii="Calibri" w:hAnsi="Calibri" w:cs="Calibri"/>
          <w:b/>
          <w:lang w:val="lt-LT"/>
        </w:rPr>
        <w:t xml:space="preserve">Asmens duomenų apsaugą reglamentuojantys įstatymai – </w:t>
      </w:r>
      <w:r w:rsidRPr="00432851">
        <w:rPr>
          <w:rFonts w:ascii="Calibri" w:hAnsi="Calibri" w:cs="Calibri"/>
          <w:lang w:val="lt-LT"/>
        </w:rPr>
        <w:t>reiškia bet</w:t>
      </w:r>
      <w:r w:rsidRPr="00432851">
        <w:rPr>
          <w:rFonts w:ascii="Calibri" w:hAnsi="Calibri" w:cs="Calibri"/>
          <w:b/>
          <w:lang w:val="lt-LT"/>
        </w:rPr>
        <w:t xml:space="preserve"> </w:t>
      </w:r>
      <w:r w:rsidR="00580F5C" w:rsidRPr="00432851">
        <w:rPr>
          <w:rFonts w:ascii="Calibri" w:hAnsi="Calibri" w:cs="Calibri"/>
          <w:lang w:val="lt-LT"/>
        </w:rPr>
        <w:t xml:space="preserve">kurį </w:t>
      </w:r>
      <w:r w:rsidR="00120FF7" w:rsidRPr="00432851">
        <w:rPr>
          <w:rFonts w:ascii="Calibri" w:hAnsi="Calibri" w:cs="Calibri"/>
          <w:lang w:val="lt-LT"/>
        </w:rPr>
        <w:t xml:space="preserve">įsigaliojusį nacionalinį arba tarptautinį teisės aktą, kuris taikomas </w:t>
      </w:r>
      <w:r w:rsidR="00EE6406" w:rsidRPr="00432851">
        <w:rPr>
          <w:rFonts w:ascii="Calibri" w:hAnsi="Calibri" w:cs="Calibri"/>
          <w:lang w:val="lt-LT"/>
        </w:rPr>
        <w:t xml:space="preserve">Asmens duomenų valdytojui arba </w:t>
      </w:r>
      <w:r w:rsidR="006D2849" w:rsidRPr="00432851">
        <w:rPr>
          <w:rFonts w:ascii="Calibri" w:hAnsi="Calibri" w:cs="Calibri"/>
          <w:lang w:val="lt-LT"/>
        </w:rPr>
        <w:t>A</w:t>
      </w:r>
      <w:r w:rsidR="00EE6406" w:rsidRPr="00432851">
        <w:rPr>
          <w:rFonts w:ascii="Calibri" w:hAnsi="Calibri" w:cs="Calibri"/>
          <w:lang w:val="lt-LT"/>
        </w:rPr>
        <w:t xml:space="preserve">smens duomenų tvarkytojui reglamentuojant jų atliekamus </w:t>
      </w:r>
      <w:r w:rsidR="00120FF7" w:rsidRPr="00432851">
        <w:rPr>
          <w:rFonts w:ascii="Calibri" w:hAnsi="Calibri" w:cs="Calibri"/>
          <w:lang w:val="lt-LT"/>
        </w:rPr>
        <w:t>asmens duomenų tvarkymo veiksm</w:t>
      </w:r>
      <w:r w:rsidR="00EE6406" w:rsidRPr="00432851">
        <w:rPr>
          <w:rFonts w:ascii="Calibri" w:hAnsi="Calibri" w:cs="Calibri"/>
          <w:lang w:val="lt-LT"/>
        </w:rPr>
        <w:t>us</w:t>
      </w:r>
      <w:r w:rsidR="00120FF7" w:rsidRPr="00432851">
        <w:rPr>
          <w:rFonts w:ascii="Calibri" w:hAnsi="Calibri" w:cs="Calibri"/>
          <w:lang w:val="lt-LT"/>
        </w:rPr>
        <w:t xml:space="preserve"> per šios Sutarties galiojimo laikotarpį</w:t>
      </w:r>
      <w:r w:rsidR="00EE6406" w:rsidRPr="00432851">
        <w:rPr>
          <w:rFonts w:ascii="Calibri" w:hAnsi="Calibri" w:cs="Calibri"/>
          <w:lang w:val="lt-LT"/>
        </w:rPr>
        <w:t>.</w:t>
      </w:r>
      <w:r w:rsidR="007729CF" w:rsidRPr="00432851">
        <w:rPr>
          <w:rFonts w:ascii="Calibri" w:hAnsi="Calibri" w:cs="Calibri"/>
          <w:lang w:val="lt-LT"/>
        </w:rPr>
        <w:t xml:space="preserve"> Ši sąvoka taip pat apima nuo 2018</w:t>
      </w:r>
      <w:r w:rsidR="001057A5" w:rsidRPr="00432851">
        <w:rPr>
          <w:rFonts w:ascii="Calibri" w:hAnsi="Calibri" w:cs="Calibri"/>
          <w:lang w:val="lt-LT"/>
        </w:rPr>
        <w:t xml:space="preserve"> m. gegužės 25 d. </w:t>
      </w:r>
      <w:r w:rsidR="004706C9" w:rsidRPr="00432851">
        <w:rPr>
          <w:rFonts w:ascii="Calibri" w:hAnsi="Calibri" w:cs="Calibri"/>
          <w:lang w:val="lt-LT"/>
        </w:rPr>
        <w:t>galiojantį</w:t>
      </w:r>
      <w:r w:rsidR="001A77C1" w:rsidRPr="00432851">
        <w:rPr>
          <w:rFonts w:ascii="Calibri" w:hAnsi="Calibri" w:cs="Calibri"/>
          <w:lang w:val="lt-LT"/>
        </w:rPr>
        <w:t xml:space="preserve"> Reglamentą ES 2016/679</w:t>
      </w:r>
      <w:r w:rsidR="00715C5B">
        <w:rPr>
          <w:rFonts w:ascii="Calibri" w:hAnsi="Calibri" w:cs="Calibri"/>
          <w:lang w:val="lt-LT"/>
        </w:rPr>
        <w:t xml:space="preserve"> (toliau - Reglamentas)</w:t>
      </w:r>
      <w:r w:rsidR="007729CF" w:rsidRPr="00432851">
        <w:rPr>
          <w:rFonts w:ascii="Calibri" w:hAnsi="Calibri" w:cs="Calibri"/>
          <w:lang w:val="lt-LT"/>
        </w:rPr>
        <w:t xml:space="preserve">. </w:t>
      </w:r>
    </w:p>
    <w:p w:rsidR="00CE287E" w:rsidRPr="00432851" w:rsidRDefault="00CE287E" w:rsidP="004517D9">
      <w:pPr>
        <w:spacing w:after="0" w:line="240" w:lineRule="auto"/>
        <w:ind w:firstLine="851"/>
        <w:jc w:val="both"/>
        <w:rPr>
          <w:rFonts w:ascii="Calibri" w:hAnsi="Calibri" w:cs="Calibri"/>
          <w:b/>
          <w:lang w:val="lt-LT"/>
        </w:rPr>
      </w:pPr>
      <w:proofErr w:type="spellStart"/>
      <w:r w:rsidRPr="00432851">
        <w:rPr>
          <w:rFonts w:ascii="Calibri" w:hAnsi="Calibri" w:cs="Calibri"/>
          <w:b/>
          <w:lang w:val="lt-LT"/>
        </w:rPr>
        <w:t>Subtvarkytojas</w:t>
      </w:r>
      <w:proofErr w:type="spellEnd"/>
      <w:r w:rsidRPr="00432851">
        <w:rPr>
          <w:rFonts w:ascii="Calibri" w:hAnsi="Calibri" w:cs="Calibri"/>
          <w:b/>
          <w:lang w:val="lt-LT"/>
        </w:rPr>
        <w:t xml:space="preserve"> – </w:t>
      </w:r>
      <w:r w:rsidRPr="00432851">
        <w:rPr>
          <w:rFonts w:ascii="Calibri" w:hAnsi="Calibri" w:cs="Calibri"/>
          <w:lang w:val="lt-LT"/>
        </w:rPr>
        <w:t>reiškia trečiąją šalį, kurią Asmens duomenų tvarkytojas pasitelkia padėt</w:t>
      </w:r>
      <w:r w:rsidR="00F25EEF" w:rsidRPr="00432851">
        <w:rPr>
          <w:rFonts w:ascii="Calibri" w:hAnsi="Calibri" w:cs="Calibri"/>
          <w:lang w:val="lt-LT"/>
        </w:rPr>
        <w:t>i tvarkyti asmens duomenis</w:t>
      </w:r>
      <w:r w:rsidRPr="00432851">
        <w:rPr>
          <w:rFonts w:ascii="Calibri" w:hAnsi="Calibri" w:cs="Calibri"/>
          <w:lang w:val="lt-LT"/>
        </w:rPr>
        <w:t>.</w:t>
      </w:r>
    </w:p>
    <w:p w:rsidR="00ED2F7C" w:rsidRPr="004517D9" w:rsidRDefault="00F25EEF" w:rsidP="004517D9">
      <w:pPr>
        <w:pStyle w:val="ListParagraph"/>
        <w:spacing w:after="0" w:line="240" w:lineRule="auto"/>
        <w:ind w:left="0" w:firstLine="851"/>
        <w:rPr>
          <w:rFonts w:ascii="Calibri" w:hAnsi="Calibri" w:cs="Calibri"/>
          <w:lang w:val="lt-LT"/>
        </w:rPr>
      </w:pPr>
      <w:r w:rsidRPr="004517D9">
        <w:rPr>
          <w:rFonts w:ascii="Calibri" w:hAnsi="Calibri" w:cs="Calibri"/>
          <w:lang w:val="lt-LT"/>
        </w:rPr>
        <w:t>Kitos sąvokos suprantamos taip, kaip jos apibrėžtos Asmens duomenų apsaugą reglamentuojančiuose įstatymuose.</w:t>
      </w:r>
    </w:p>
    <w:p w:rsidR="004517D9" w:rsidRPr="004517D9" w:rsidRDefault="004517D9" w:rsidP="004517D9">
      <w:pPr>
        <w:pStyle w:val="ListParagraph"/>
        <w:spacing w:after="0" w:line="240" w:lineRule="auto"/>
        <w:ind w:left="1211"/>
        <w:rPr>
          <w:rFonts w:ascii="Calibri" w:hAnsi="Calibri" w:cs="Calibri"/>
          <w:lang w:val="lt-LT"/>
        </w:rPr>
      </w:pPr>
    </w:p>
    <w:p w:rsidR="00ED2F7C" w:rsidRDefault="004517D9" w:rsidP="00432851">
      <w:pPr>
        <w:spacing w:after="0"/>
        <w:jc w:val="center"/>
        <w:rPr>
          <w:rFonts w:ascii="Calibri" w:hAnsi="Calibri" w:cs="Calibri"/>
          <w:b/>
          <w:lang w:val="lt-LT"/>
        </w:rPr>
      </w:pPr>
      <w:r w:rsidRPr="00432851">
        <w:rPr>
          <w:rFonts w:ascii="Calibri" w:hAnsi="Calibri" w:cs="Calibri"/>
          <w:b/>
          <w:lang w:val="lt-LT"/>
        </w:rPr>
        <w:t>2. ASMENS DUOMENŲ TVARKYTOJO ĮSIPAREIGOJIMAI</w:t>
      </w:r>
    </w:p>
    <w:p w:rsidR="00432851" w:rsidRPr="00432851" w:rsidRDefault="00432851" w:rsidP="00432851">
      <w:pPr>
        <w:spacing w:after="0"/>
        <w:jc w:val="center"/>
        <w:rPr>
          <w:rFonts w:ascii="Calibri" w:hAnsi="Calibri" w:cs="Calibri"/>
          <w:b/>
          <w:lang w:val="lt-LT"/>
        </w:rPr>
      </w:pPr>
    </w:p>
    <w:p w:rsidR="00ED2F7C" w:rsidRPr="00432851" w:rsidRDefault="00ED2F7C" w:rsidP="004517D9">
      <w:pPr>
        <w:spacing w:after="0"/>
        <w:ind w:firstLine="851"/>
        <w:jc w:val="both"/>
        <w:rPr>
          <w:rFonts w:ascii="Calibri" w:hAnsi="Calibri" w:cs="Calibri"/>
          <w:lang w:val="lt-LT"/>
        </w:rPr>
      </w:pPr>
      <w:r w:rsidRPr="00432851">
        <w:rPr>
          <w:rFonts w:ascii="Calibri" w:hAnsi="Calibri" w:cs="Calibri"/>
          <w:lang w:val="lt-LT"/>
        </w:rPr>
        <w:t xml:space="preserve">2.1. Asmens duomenų tvarkytojas įsipareigoja </w:t>
      </w:r>
      <w:r w:rsidR="0016719D" w:rsidRPr="00432851">
        <w:rPr>
          <w:rFonts w:ascii="Calibri" w:hAnsi="Calibri" w:cs="Calibri"/>
          <w:lang w:val="lt-LT"/>
        </w:rPr>
        <w:t xml:space="preserve">tvarkyti asmens duomenis tik </w:t>
      </w:r>
      <w:r w:rsidR="002765A6" w:rsidRPr="00432851">
        <w:rPr>
          <w:rFonts w:ascii="Calibri" w:hAnsi="Calibri" w:cs="Calibri"/>
          <w:lang w:val="lt-LT"/>
        </w:rPr>
        <w:t>remdamasis raštu</w:t>
      </w:r>
      <w:r w:rsidR="00EE54FF" w:rsidRPr="00432851">
        <w:rPr>
          <w:rFonts w:ascii="Calibri" w:hAnsi="Calibri" w:cs="Calibri"/>
          <w:lang w:val="lt-LT"/>
        </w:rPr>
        <w:t xml:space="preserve"> (įskaitant elektroninį formatą)</w:t>
      </w:r>
      <w:r w:rsidR="002765A6" w:rsidRPr="00432851">
        <w:rPr>
          <w:rFonts w:ascii="Calibri" w:hAnsi="Calibri" w:cs="Calibri"/>
          <w:lang w:val="lt-LT"/>
        </w:rPr>
        <w:t xml:space="preserve"> įtvirtintomis instrukcijomis, kuri</w:t>
      </w:r>
      <w:r w:rsidR="00601E22" w:rsidRPr="00432851">
        <w:rPr>
          <w:rFonts w:ascii="Calibri" w:hAnsi="Calibri" w:cs="Calibri"/>
          <w:lang w:val="lt-LT"/>
        </w:rPr>
        <w:t>a</w:t>
      </w:r>
      <w:r w:rsidR="002765A6" w:rsidRPr="00432851">
        <w:rPr>
          <w:rFonts w:ascii="Calibri" w:hAnsi="Calibri" w:cs="Calibri"/>
          <w:lang w:val="lt-LT"/>
        </w:rPr>
        <w:t xml:space="preserve">s </w:t>
      </w:r>
      <w:r w:rsidR="00601E22" w:rsidRPr="00432851">
        <w:rPr>
          <w:rFonts w:ascii="Calibri" w:hAnsi="Calibri" w:cs="Calibri"/>
          <w:lang w:val="lt-LT"/>
        </w:rPr>
        <w:t>jam</w:t>
      </w:r>
      <w:r w:rsidR="002765A6" w:rsidRPr="00432851">
        <w:rPr>
          <w:rFonts w:ascii="Calibri" w:hAnsi="Calibri" w:cs="Calibri"/>
          <w:lang w:val="lt-LT"/>
        </w:rPr>
        <w:t xml:space="preserve"> </w:t>
      </w:r>
      <w:r w:rsidR="00601E22" w:rsidRPr="00432851">
        <w:rPr>
          <w:rFonts w:ascii="Calibri" w:hAnsi="Calibri" w:cs="Calibri"/>
          <w:lang w:val="lt-LT"/>
        </w:rPr>
        <w:t>perduo</w:t>
      </w:r>
      <w:r w:rsidR="002765A6" w:rsidRPr="00432851">
        <w:rPr>
          <w:rFonts w:ascii="Calibri" w:hAnsi="Calibri" w:cs="Calibri"/>
          <w:lang w:val="lt-LT"/>
        </w:rPr>
        <w:t xml:space="preserve">s </w:t>
      </w:r>
      <w:r w:rsidR="00601E22" w:rsidRPr="00432851">
        <w:rPr>
          <w:rFonts w:ascii="Calibri" w:hAnsi="Calibri" w:cs="Calibri"/>
          <w:lang w:val="lt-LT"/>
        </w:rPr>
        <w:t>A</w:t>
      </w:r>
      <w:r w:rsidR="002765A6" w:rsidRPr="00432851">
        <w:rPr>
          <w:rFonts w:ascii="Calibri" w:hAnsi="Calibri" w:cs="Calibri"/>
          <w:lang w:val="lt-LT"/>
        </w:rPr>
        <w:t>smens duomenų valdytoj</w:t>
      </w:r>
      <w:r w:rsidR="00601E22" w:rsidRPr="00432851">
        <w:rPr>
          <w:rFonts w:ascii="Calibri" w:hAnsi="Calibri" w:cs="Calibri"/>
          <w:lang w:val="lt-LT"/>
        </w:rPr>
        <w:t>as</w:t>
      </w:r>
      <w:r w:rsidR="002765A6" w:rsidRPr="00432851">
        <w:rPr>
          <w:rFonts w:ascii="Calibri" w:hAnsi="Calibri" w:cs="Calibri"/>
          <w:lang w:val="lt-LT"/>
        </w:rPr>
        <w:t xml:space="preserve">. Pirminės </w:t>
      </w:r>
      <w:r w:rsidR="00601E22" w:rsidRPr="00432851">
        <w:rPr>
          <w:rFonts w:ascii="Calibri" w:hAnsi="Calibri" w:cs="Calibri"/>
          <w:lang w:val="lt-LT"/>
        </w:rPr>
        <w:t>A</w:t>
      </w:r>
      <w:r w:rsidR="002765A6" w:rsidRPr="00432851">
        <w:rPr>
          <w:rFonts w:ascii="Calibri" w:hAnsi="Calibri" w:cs="Calibri"/>
          <w:lang w:val="lt-LT"/>
        </w:rPr>
        <w:t>smens duo</w:t>
      </w:r>
      <w:r w:rsidR="00597359" w:rsidRPr="00432851">
        <w:rPr>
          <w:rFonts w:ascii="Calibri" w:hAnsi="Calibri" w:cs="Calibri"/>
          <w:lang w:val="lt-LT"/>
        </w:rPr>
        <w:t>menų valdytojo instrukcijos, susijusios su asmens duomenų subjektais, asmens duomenų tvarkymo terminais, tikslais, tvarka, taip pat asmens duomenų subjektų kategorijomis yra įtvirtin</w:t>
      </w:r>
      <w:r w:rsidR="00601E22" w:rsidRPr="00432851">
        <w:rPr>
          <w:rFonts w:ascii="Calibri" w:hAnsi="Calibri" w:cs="Calibri"/>
          <w:lang w:val="lt-LT"/>
        </w:rPr>
        <w:t xml:space="preserve">tos </w:t>
      </w:r>
      <w:r w:rsidR="008C1DCE" w:rsidRPr="00432851">
        <w:rPr>
          <w:rFonts w:ascii="Calibri" w:hAnsi="Calibri" w:cs="Calibri"/>
          <w:lang w:val="lt-LT"/>
        </w:rPr>
        <w:t>Susitarimo</w:t>
      </w:r>
      <w:r w:rsidR="00601E22" w:rsidRPr="00432851">
        <w:rPr>
          <w:rFonts w:ascii="Calibri" w:hAnsi="Calibri" w:cs="Calibri"/>
          <w:lang w:val="lt-LT"/>
        </w:rPr>
        <w:t xml:space="preserve"> Priede Nr. 1.</w:t>
      </w:r>
    </w:p>
    <w:p w:rsidR="00597359" w:rsidRPr="00432851" w:rsidRDefault="00597359" w:rsidP="004517D9">
      <w:pPr>
        <w:spacing w:after="0"/>
        <w:ind w:firstLine="851"/>
        <w:jc w:val="both"/>
        <w:rPr>
          <w:rFonts w:ascii="Calibri" w:hAnsi="Calibri" w:cs="Calibri"/>
          <w:lang w:val="lt-LT"/>
        </w:rPr>
      </w:pPr>
      <w:r w:rsidRPr="00432851">
        <w:rPr>
          <w:rFonts w:ascii="Calibri" w:hAnsi="Calibri" w:cs="Calibri"/>
          <w:lang w:val="lt-LT"/>
        </w:rPr>
        <w:t xml:space="preserve">2.2. Asmens duomenų tvarkytojas įsipareigoja, jog tvarkydamas asmens duomenis pagal </w:t>
      </w:r>
      <w:r w:rsidR="00601E22" w:rsidRPr="00432851">
        <w:rPr>
          <w:rFonts w:ascii="Calibri" w:hAnsi="Calibri" w:cs="Calibri"/>
          <w:lang w:val="lt-LT"/>
        </w:rPr>
        <w:t>Susitarimą</w:t>
      </w:r>
      <w:r w:rsidRPr="00432851">
        <w:rPr>
          <w:rFonts w:ascii="Calibri" w:hAnsi="Calibri" w:cs="Calibri"/>
          <w:lang w:val="lt-LT"/>
        </w:rPr>
        <w:t xml:space="preserve">, užtikrins asmens duomenų tvarkymo atitikį </w:t>
      </w:r>
      <w:r w:rsidR="006D2849" w:rsidRPr="00432851">
        <w:rPr>
          <w:rFonts w:ascii="Calibri" w:hAnsi="Calibri" w:cs="Calibri"/>
          <w:lang w:val="lt-LT"/>
        </w:rPr>
        <w:t>A</w:t>
      </w:r>
      <w:r w:rsidRPr="00432851">
        <w:rPr>
          <w:rFonts w:ascii="Calibri" w:hAnsi="Calibri" w:cs="Calibri"/>
          <w:lang w:val="lt-LT"/>
        </w:rPr>
        <w:t>smens duomenų apsaugą reglamentuojantiems įstatymams</w:t>
      </w:r>
      <w:r w:rsidR="00601E22" w:rsidRPr="00432851">
        <w:rPr>
          <w:rFonts w:ascii="Calibri" w:hAnsi="Calibri" w:cs="Calibri"/>
          <w:lang w:val="lt-LT"/>
        </w:rPr>
        <w:t xml:space="preserve"> bei</w:t>
      </w:r>
      <w:r w:rsidR="007671E7" w:rsidRPr="00432851">
        <w:rPr>
          <w:rFonts w:ascii="Calibri" w:hAnsi="Calibri" w:cs="Calibri"/>
          <w:lang w:val="lt-LT"/>
        </w:rPr>
        <w:t xml:space="preserve"> priežiūros institucijų rekomendacijoms. Asmens duomenų tvarkytojas sutinka su visais</w:t>
      </w:r>
      <w:r w:rsidR="006D2849" w:rsidRPr="00432851">
        <w:rPr>
          <w:rFonts w:ascii="Calibri" w:hAnsi="Calibri" w:cs="Calibri"/>
          <w:lang w:val="lt-LT"/>
        </w:rPr>
        <w:t>,</w:t>
      </w:r>
      <w:r w:rsidR="007671E7" w:rsidRPr="00432851">
        <w:rPr>
          <w:rFonts w:ascii="Calibri" w:hAnsi="Calibri" w:cs="Calibri"/>
          <w:lang w:val="lt-LT"/>
        </w:rPr>
        <w:t xml:space="preserve"> būsimais </w:t>
      </w:r>
      <w:r w:rsidR="008C1DCE" w:rsidRPr="00432851">
        <w:rPr>
          <w:rFonts w:ascii="Calibri" w:hAnsi="Calibri" w:cs="Calibri"/>
          <w:lang w:val="lt-LT"/>
        </w:rPr>
        <w:t>Susitarimo</w:t>
      </w:r>
      <w:r w:rsidR="007671E7" w:rsidRPr="00432851">
        <w:rPr>
          <w:rFonts w:ascii="Calibri" w:hAnsi="Calibri" w:cs="Calibri"/>
          <w:lang w:val="lt-LT"/>
        </w:rPr>
        <w:t xml:space="preserve"> pakeitimais, kurie bus privalomi norint įgyvendinti </w:t>
      </w:r>
      <w:r w:rsidR="00E76E29" w:rsidRPr="00432851">
        <w:rPr>
          <w:rFonts w:ascii="Calibri" w:hAnsi="Calibri" w:cs="Calibri"/>
          <w:lang w:val="lt-LT"/>
        </w:rPr>
        <w:t xml:space="preserve">privalomus </w:t>
      </w:r>
      <w:r w:rsidR="00D86C28" w:rsidRPr="00432851">
        <w:rPr>
          <w:rFonts w:ascii="Calibri" w:hAnsi="Calibri" w:cs="Calibri"/>
          <w:lang w:val="lt-LT"/>
        </w:rPr>
        <w:t xml:space="preserve">pasikeitusius </w:t>
      </w:r>
      <w:r w:rsidR="007671E7" w:rsidRPr="00432851">
        <w:rPr>
          <w:rFonts w:ascii="Calibri" w:hAnsi="Calibri" w:cs="Calibri"/>
          <w:lang w:val="lt-LT"/>
        </w:rPr>
        <w:t>asmens duomenų tvarkymo apsaugą reglamentuojanč</w:t>
      </w:r>
      <w:r w:rsidR="002141F8" w:rsidRPr="00432851">
        <w:rPr>
          <w:rFonts w:ascii="Calibri" w:hAnsi="Calibri" w:cs="Calibri"/>
          <w:lang w:val="lt-LT"/>
        </w:rPr>
        <w:t>ių aktų reikalavimus.</w:t>
      </w:r>
    </w:p>
    <w:p w:rsidR="00515AF3" w:rsidRPr="00432851" w:rsidRDefault="00515AF3" w:rsidP="004517D9">
      <w:pPr>
        <w:spacing w:after="0"/>
        <w:ind w:firstLine="851"/>
        <w:jc w:val="both"/>
        <w:rPr>
          <w:rFonts w:ascii="Calibri" w:hAnsi="Calibri" w:cs="Calibri"/>
          <w:lang w:val="lt-LT"/>
        </w:rPr>
      </w:pPr>
      <w:r w:rsidRPr="00432851">
        <w:rPr>
          <w:rFonts w:ascii="Calibri" w:hAnsi="Calibri" w:cs="Calibri"/>
          <w:lang w:val="lt-LT"/>
        </w:rPr>
        <w:t>2.3.</w:t>
      </w:r>
      <w:r w:rsidR="00536621" w:rsidRPr="00432851">
        <w:rPr>
          <w:rFonts w:ascii="Calibri" w:hAnsi="Calibri" w:cs="Calibri"/>
          <w:lang w:val="lt-LT"/>
        </w:rPr>
        <w:t xml:space="preserve"> </w:t>
      </w:r>
      <w:r w:rsidRPr="00432851">
        <w:rPr>
          <w:rFonts w:ascii="Calibri" w:hAnsi="Calibri" w:cs="Calibri"/>
          <w:lang w:val="lt-LT"/>
        </w:rPr>
        <w:t>Asmens duomenų tvarkytojas</w:t>
      </w:r>
      <w:r w:rsidR="00944AE9" w:rsidRPr="00432851">
        <w:rPr>
          <w:rFonts w:ascii="Calibri" w:hAnsi="Calibri" w:cs="Calibri"/>
          <w:lang w:val="lt-LT"/>
        </w:rPr>
        <w:t xml:space="preserve"> įsipareigoja padėti</w:t>
      </w:r>
      <w:r w:rsidRPr="00432851">
        <w:rPr>
          <w:rFonts w:ascii="Calibri" w:hAnsi="Calibri" w:cs="Calibri"/>
          <w:lang w:val="lt-LT"/>
        </w:rPr>
        <w:t xml:space="preserve"> </w:t>
      </w:r>
      <w:r w:rsidR="00D86C28" w:rsidRPr="00432851">
        <w:rPr>
          <w:rFonts w:ascii="Calibri" w:hAnsi="Calibri" w:cs="Calibri"/>
          <w:lang w:val="lt-LT"/>
        </w:rPr>
        <w:t>A</w:t>
      </w:r>
      <w:r w:rsidRPr="00432851">
        <w:rPr>
          <w:rFonts w:ascii="Calibri" w:hAnsi="Calibri" w:cs="Calibri"/>
          <w:lang w:val="lt-LT"/>
        </w:rPr>
        <w:t xml:space="preserve">smens duomenų valdytojui siekiant įgyvendinti jo prievoles kylančias iš </w:t>
      </w:r>
      <w:r w:rsidR="00CE287E" w:rsidRPr="00432851">
        <w:rPr>
          <w:rFonts w:ascii="Calibri" w:hAnsi="Calibri" w:cs="Calibri"/>
          <w:lang w:val="lt-LT"/>
        </w:rPr>
        <w:t>A</w:t>
      </w:r>
      <w:r w:rsidRPr="00432851">
        <w:rPr>
          <w:rFonts w:ascii="Calibri" w:hAnsi="Calibri" w:cs="Calibri"/>
          <w:lang w:val="lt-LT"/>
        </w:rPr>
        <w:t>smens duomenų apsaugą reglamentuojančių įstatymų</w:t>
      </w:r>
      <w:r w:rsidR="00D86C28" w:rsidRPr="00432851">
        <w:rPr>
          <w:rFonts w:ascii="Calibri" w:hAnsi="Calibri" w:cs="Calibri"/>
          <w:lang w:val="lt-LT"/>
        </w:rPr>
        <w:t xml:space="preserve">, įskaitant, bet neapsiribojant: </w:t>
      </w:r>
      <w:r w:rsidR="008C1DCE" w:rsidRPr="00432851">
        <w:rPr>
          <w:rFonts w:ascii="Calibri" w:hAnsi="Calibri" w:cs="Calibri"/>
          <w:lang w:val="lt-LT"/>
        </w:rPr>
        <w:t>A</w:t>
      </w:r>
      <w:r w:rsidRPr="00432851">
        <w:rPr>
          <w:rFonts w:ascii="Calibri" w:hAnsi="Calibri" w:cs="Calibri"/>
          <w:lang w:val="lt-LT"/>
        </w:rPr>
        <w:t>smens duomenų valdytojo pareigą įgyvendinti asmens duomenų subjekto teisę susipažinti su jo asmens duomenimis, reikalauti pakeisti, ištrinti, sustabdyti asmens duomenų tvarkymą.</w:t>
      </w:r>
    </w:p>
    <w:p w:rsidR="00515AF3" w:rsidRPr="00432851" w:rsidRDefault="00536621" w:rsidP="004517D9">
      <w:pPr>
        <w:spacing w:after="0"/>
        <w:ind w:firstLine="851"/>
        <w:jc w:val="both"/>
        <w:rPr>
          <w:rFonts w:ascii="Calibri" w:hAnsi="Calibri" w:cs="Calibri"/>
          <w:lang w:val="lt-LT"/>
        </w:rPr>
      </w:pPr>
      <w:r w:rsidRPr="00432851">
        <w:rPr>
          <w:rFonts w:ascii="Calibri" w:hAnsi="Calibri" w:cs="Calibri"/>
          <w:lang w:val="lt-LT"/>
        </w:rPr>
        <w:t xml:space="preserve">2.4. </w:t>
      </w:r>
      <w:r w:rsidR="00515AF3" w:rsidRPr="00432851">
        <w:rPr>
          <w:rFonts w:ascii="Calibri" w:hAnsi="Calibri" w:cs="Calibri"/>
          <w:lang w:val="lt-LT"/>
        </w:rPr>
        <w:t>Asmens duomenų tvarkytojas įsipareigoja neat</w:t>
      </w:r>
      <w:r w:rsidR="005872B5" w:rsidRPr="00432851">
        <w:rPr>
          <w:rFonts w:ascii="Calibri" w:hAnsi="Calibri" w:cs="Calibri"/>
          <w:lang w:val="lt-LT"/>
        </w:rPr>
        <w:t>likti tokių</w:t>
      </w:r>
      <w:r w:rsidR="002A6DE4" w:rsidRPr="00432851">
        <w:rPr>
          <w:rFonts w:ascii="Calibri" w:hAnsi="Calibri" w:cs="Calibri"/>
          <w:lang w:val="lt-LT"/>
        </w:rPr>
        <w:t xml:space="preserve"> veiksmų, dėl kurių </w:t>
      </w:r>
      <w:r w:rsidR="00D86C28" w:rsidRPr="00432851">
        <w:rPr>
          <w:rFonts w:ascii="Calibri" w:hAnsi="Calibri" w:cs="Calibri"/>
          <w:lang w:val="lt-LT"/>
        </w:rPr>
        <w:t>A</w:t>
      </w:r>
      <w:r w:rsidR="00515AF3" w:rsidRPr="00432851">
        <w:rPr>
          <w:rFonts w:ascii="Calibri" w:hAnsi="Calibri" w:cs="Calibri"/>
          <w:lang w:val="lt-LT"/>
        </w:rPr>
        <w:t>smens duomenų valdytoj</w:t>
      </w:r>
      <w:r w:rsidR="002A6DE4" w:rsidRPr="00432851">
        <w:rPr>
          <w:rFonts w:ascii="Calibri" w:hAnsi="Calibri" w:cs="Calibri"/>
          <w:lang w:val="lt-LT"/>
        </w:rPr>
        <w:t>as būtų priverstas veikti ne pagal Asmens duomenų apsaugą reglamentuojančių įstatymų reikalavimus.</w:t>
      </w:r>
    </w:p>
    <w:p w:rsidR="00C13EB3" w:rsidRDefault="005872B5" w:rsidP="004517D9">
      <w:pPr>
        <w:spacing w:after="0"/>
        <w:ind w:firstLine="851"/>
        <w:jc w:val="both"/>
        <w:rPr>
          <w:rFonts w:ascii="Calibri" w:hAnsi="Calibri" w:cs="Calibri"/>
          <w:lang w:val="lt-LT"/>
        </w:rPr>
      </w:pPr>
      <w:r w:rsidRPr="00432851">
        <w:rPr>
          <w:rFonts w:ascii="Calibri" w:hAnsi="Calibri" w:cs="Calibri"/>
          <w:lang w:val="lt-LT"/>
        </w:rPr>
        <w:lastRenderedPageBreak/>
        <w:t>2.</w:t>
      </w:r>
      <w:r w:rsidR="008E7901" w:rsidRPr="00432851">
        <w:rPr>
          <w:rFonts w:ascii="Calibri" w:hAnsi="Calibri" w:cs="Calibri"/>
          <w:lang w:val="lt-LT"/>
        </w:rPr>
        <w:t>5</w:t>
      </w:r>
      <w:r w:rsidRPr="00432851">
        <w:rPr>
          <w:rFonts w:ascii="Calibri" w:hAnsi="Calibri" w:cs="Calibri"/>
          <w:lang w:val="lt-LT"/>
        </w:rPr>
        <w:t xml:space="preserve">. </w:t>
      </w:r>
      <w:r w:rsidR="001071CC" w:rsidRPr="00432851">
        <w:rPr>
          <w:rFonts w:ascii="Calibri" w:hAnsi="Calibri" w:cs="Calibri"/>
          <w:lang w:val="lt-LT"/>
        </w:rPr>
        <w:t xml:space="preserve">Asmens duomenų </w:t>
      </w:r>
      <w:r w:rsidR="003309EC" w:rsidRPr="00432851">
        <w:rPr>
          <w:rFonts w:ascii="Calibri" w:hAnsi="Calibri" w:cs="Calibri"/>
          <w:lang w:val="lt-LT"/>
        </w:rPr>
        <w:t xml:space="preserve">tvarkytojas </w:t>
      </w:r>
      <w:r w:rsidR="001071CC" w:rsidRPr="00432851">
        <w:rPr>
          <w:rFonts w:ascii="Calibri" w:hAnsi="Calibri" w:cs="Calibri"/>
          <w:lang w:val="lt-LT"/>
        </w:rPr>
        <w:t>negali perduoti ar kitu būdu atskleisti asmens duomenų</w:t>
      </w:r>
      <w:r w:rsidR="003309EC" w:rsidRPr="00432851">
        <w:rPr>
          <w:rFonts w:ascii="Calibri" w:hAnsi="Calibri" w:cs="Calibri"/>
          <w:lang w:val="lt-LT"/>
        </w:rPr>
        <w:t>,</w:t>
      </w:r>
      <w:r w:rsidR="001071CC" w:rsidRPr="00432851">
        <w:rPr>
          <w:rFonts w:ascii="Calibri" w:hAnsi="Calibri" w:cs="Calibri"/>
          <w:lang w:val="lt-LT"/>
        </w:rPr>
        <w:t xml:space="preserve"> ar kitos informacijos</w:t>
      </w:r>
      <w:r w:rsidR="006D2849" w:rsidRPr="00432851">
        <w:rPr>
          <w:rFonts w:ascii="Calibri" w:hAnsi="Calibri" w:cs="Calibri"/>
          <w:lang w:val="lt-LT"/>
        </w:rPr>
        <w:t>,</w:t>
      </w:r>
      <w:r w:rsidR="001071CC" w:rsidRPr="00432851">
        <w:rPr>
          <w:rFonts w:ascii="Calibri" w:hAnsi="Calibri" w:cs="Calibri"/>
          <w:lang w:val="lt-LT"/>
        </w:rPr>
        <w:t xml:space="preserve"> susijusios su asmens duomenų tvarkymu</w:t>
      </w:r>
      <w:r w:rsidR="008C1DCE" w:rsidRPr="00432851">
        <w:rPr>
          <w:rFonts w:ascii="Calibri" w:hAnsi="Calibri" w:cs="Calibri"/>
          <w:lang w:val="lt-LT"/>
        </w:rPr>
        <w:t>,</w:t>
      </w:r>
      <w:r w:rsidR="001071CC" w:rsidRPr="00432851">
        <w:rPr>
          <w:rFonts w:ascii="Calibri" w:hAnsi="Calibri" w:cs="Calibri"/>
          <w:lang w:val="lt-LT"/>
        </w:rPr>
        <w:t xml:space="preserve"> jokiai kitai trečiajai šaliai. </w:t>
      </w:r>
      <w:r w:rsidR="002C161C" w:rsidRPr="00432851">
        <w:rPr>
          <w:rFonts w:ascii="Calibri" w:hAnsi="Calibri" w:cs="Calibri"/>
          <w:lang w:val="lt-LT"/>
        </w:rPr>
        <w:t>Asmens duomenų tvarkytojas įsipareigoja nedelsiant pranešti apie situacijas</w:t>
      </w:r>
      <w:r w:rsidRPr="00432851">
        <w:rPr>
          <w:rFonts w:ascii="Calibri" w:hAnsi="Calibri" w:cs="Calibri"/>
          <w:lang w:val="lt-LT"/>
        </w:rPr>
        <w:t xml:space="preserve"> Asmens duomenų valdytojui, kai dėl A</w:t>
      </w:r>
      <w:r w:rsidR="002C161C" w:rsidRPr="00432851">
        <w:rPr>
          <w:rFonts w:ascii="Calibri" w:hAnsi="Calibri" w:cs="Calibri"/>
          <w:lang w:val="lt-LT"/>
        </w:rPr>
        <w:t>smens du</w:t>
      </w:r>
      <w:r w:rsidR="00CE287E" w:rsidRPr="00432851">
        <w:rPr>
          <w:rFonts w:ascii="Calibri" w:hAnsi="Calibri" w:cs="Calibri"/>
          <w:lang w:val="lt-LT"/>
        </w:rPr>
        <w:t xml:space="preserve">omenų apsaugą reguliuojančiuose </w:t>
      </w:r>
      <w:r w:rsidR="002C161C" w:rsidRPr="00432851">
        <w:rPr>
          <w:rFonts w:ascii="Calibri" w:hAnsi="Calibri" w:cs="Calibri"/>
          <w:lang w:val="lt-LT"/>
        </w:rPr>
        <w:t>įstatymuose nustatytų prievolių įgyvendinimo</w:t>
      </w:r>
      <w:r w:rsidR="006D2849" w:rsidRPr="00432851">
        <w:rPr>
          <w:rFonts w:ascii="Calibri" w:hAnsi="Calibri" w:cs="Calibri"/>
          <w:lang w:val="lt-LT"/>
        </w:rPr>
        <w:t>,</w:t>
      </w:r>
      <w:r w:rsidR="002C161C" w:rsidRPr="00432851">
        <w:rPr>
          <w:rFonts w:ascii="Calibri" w:hAnsi="Calibri" w:cs="Calibri"/>
          <w:lang w:val="lt-LT"/>
        </w:rPr>
        <w:t xml:space="preserve"> </w:t>
      </w:r>
      <w:r w:rsidR="006D2849" w:rsidRPr="00432851">
        <w:rPr>
          <w:rFonts w:ascii="Calibri" w:hAnsi="Calibri" w:cs="Calibri"/>
          <w:lang w:val="lt-LT"/>
        </w:rPr>
        <w:t>A</w:t>
      </w:r>
      <w:r w:rsidR="002C161C" w:rsidRPr="00432851">
        <w:rPr>
          <w:rFonts w:ascii="Calibri" w:hAnsi="Calibri" w:cs="Calibri"/>
          <w:lang w:val="lt-LT"/>
        </w:rPr>
        <w:t xml:space="preserve">smens duomenų tvarkytojas privalo atskleisti asmens duomenis, kuriuos jis tvarko </w:t>
      </w:r>
      <w:r w:rsidR="006D2849" w:rsidRPr="00432851">
        <w:rPr>
          <w:rFonts w:ascii="Calibri" w:hAnsi="Calibri" w:cs="Calibri"/>
          <w:lang w:val="lt-LT"/>
        </w:rPr>
        <w:t>A</w:t>
      </w:r>
      <w:r w:rsidR="002C161C" w:rsidRPr="00432851">
        <w:rPr>
          <w:rFonts w:ascii="Calibri" w:hAnsi="Calibri" w:cs="Calibri"/>
          <w:lang w:val="lt-LT"/>
        </w:rPr>
        <w:t xml:space="preserve">smens duomenų valdytojo vardu. </w:t>
      </w:r>
      <w:r w:rsidR="00CC08B1" w:rsidRPr="00432851">
        <w:rPr>
          <w:rFonts w:ascii="Calibri" w:hAnsi="Calibri" w:cs="Calibri"/>
          <w:lang w:val="lt-LT"/>
        </w:rPr>
        <w:t>Atskleisdamas</w:t>
      </w:r>
      <w:r w:rsidR="002C161C" w:rsidRPr="00432851">
        <w:rPr>
          <w:rFonts w:ascii="Calibri" w:hAnsi="Calibri" w:cs="Calibri"/>
          <w:lang w:val="lt-LT"/>
        </w:rPr>
        <w:t xml:space="preserve"> duomenis dėl įstatyminės pareigos vykdymo </w:t>
      </w:r>
      <w:r w:rsidR="008C1DCE" w:rsidRPr="00432851">
        <w:rPr>
          <w:rFonts w:ascii="Calibri" w:hAnsi="Calibri" w:cs="Calibri"/>
          <w:lang w:val="lt-LT"/>
        </w:rPr>
        <w:t>A</w:t>
      </w:r>
      <w:r w:rsidR="002C161C" w:rsidRPr="00432851">
        <w:rPr>
          <w:rFonts w:ascii="Calibri" w:hAnsi="Calibri" w:cs="Calibri"/>
          <w:lang w:val="lt-LT"/>
        </w:rPr>
        <w:t xml:space="preserve">smens duomenų tvarkytojas privalo pareikalauti </w:t>
      </w:r>
      <w:r w:rsidR="00CC08B1" w:rsidRPr="00432851">
        <w:rPr>
          <w:rFonts w:ascii="Calibri" w:hAnsi="Calibri" w:cs="Calibri"/>
          <w:lang w:val="lt-LT"/>
        </w:rPr>
        <w:t>trečiosios šalies išlaikyti asmens duomenų konfidencialumą.</w:t>
      </w:r>
    </w:p>
    <w:p w:rsidR="00432851" w:rsidRPr="00432851" w:rsidRDefault="00432851" w:rsidP="00432851">
      <w:pPr>
        <w:spacing w:after="0"/>
        <w:jc w:val="both"/>
        <w:rPr>
          <w:rFonts w:ascii="Calibri" w:hAnsi="Calibri" w:cs="Calibri"/>
          <w:lang w:val="lt-LT"/>
        </w:rPr>
      </w:pPr>
    </w:p>
    <w:p w:rsidR="00C13EB3" w:rsidRDefault="0085542A" w:rsidP="00432851">
      <w:pPr>
        <w:spacing w:after="0"/>
        <w:jc w:val="center"/>
        <w:rPr>
          <w:rFonts w:ascii="Calibri" w:hAnsi="Calibri" w:cs="Calibri"/>
          <w:b/>
          <w:lang w:val="lt-LT"/>
        </w:rPr>
      </w:pPr>
      <w:r w:rsidRPr="00432851">
        <w:rPr>
          <w:rFonts w:ascii="Calibri" w:hAnsi="Calibri" w:cs="Calibri"/>
          <w:b/>
          <w:lang w:val="lt-LT"/>
        </w:rPr>
        <w:t>3. ASMENS DUOMENŲ SUBTVARKYTOJAS</w:t>
      </w:r>
    </w:p>
    <w:p w:rsidR="00432851" w:rsidRPr="00432851" w:rsidRDefault="00432851" w:rsidP="00432851">
      <w:pPr>
        <w:spacing w:after="0"/>
        <w:jc w:val="center"/>
        <w:rPr>
          <w:rFonts w:ascii="Calibri" w:hAnsi="Calibri" w:cs="Calibri"/>
          <w:b/>
          <w:lang w:val="lt-LT"/>
        </w:rPr>
      </w:pPr>
    </w:p>
    <w:p w:rsidR="00CC08B1" w:rsidRPr="00432851" w:rsidRDefault="005C6412" w:rsidP="0085542A">
      <w:pPr>
        <w:spacing w:after="0"/>
        <w:ind w:firstLine="851"/>
        <w:jc w:val="both"/>
        <w:rPr>
          <w:rFonts w:ascii="Calibri" w:hAnsi="Calibri" w:cs="Calibri"/>
          <w:lang w:val="lt-LT"/>
        </w:rPr>
      </w:pPr>
      <w:r w:rsidRPr="00432851">
        <w:rPr>
          <w:rFonts w:ascii="Calibri" w:hAnsi="Calibri" w:cs="Calibri"/>
          <w:lang w:val="lt-LT"/>
        </w:rPr>
        <w:t>3.1</w:t>
      </w:r>
      <w:r w:rsidR="0085542A">
        <w:rPr>
          <w:rFonts w:ascii="Calibri" w:hAnsi="Calibri" w:cs="Calibri"/>
          <w:lang w:val="lt-LT"/>
        </w:rPr>
        <w:t>.</w:t>
      </w:r>
      <w:r w:rsidRPr="00432851">
        <w:rPr>
          <w:rFonts w:ascii="Calibri" w:hAnsi="Calibri" w:cs="Calibri"/>
          <w:lang w:val="lt-LT"/>
        </w:rPr>
        <w:t xml:space="preserve"> Asmens duomenų valdytojas suteikia Asmens duomenų tvarkytojui</w:t>
      </w:r>
      <w:r w:rsidR="00CC08B1" w:rsidRPr="00432851">
        <w:rPr>
          <w:rFonts w:ascii="Calibri" w:hAnsi="Calibri" w:cs="Calibri"/>
          <w:lang w:val="lt-LT"/>
        </w:rPr>
        <w:t xml:space="preserve"> </w:t>
      </w:r>
      <w:r w:rsidRPr="00432851">
        <w:rPr>
          <w:rFonts w:ascii="Calibri" w:hAnsi="Calibri" w:cs="Calibri"/>
          <w:lang w:val="lt-LT"/>
        </w:rPr>
        <w:t xml:space="preserve">bendrą sutikimą </w:t>
      </w:r>
      <w:r w:rsidR="00CC08B1" w:rsidRPr="00432851">
        <w:rPr>
          <w:rFonts w:ascii="Calibri" w:hAnsi="Calibri" w:cs="Calibri"/>
          <w:lang w:val="lt-LT"/>
        </w:rPr>
        <w:t xml:space="preserve">pasitelkti </w:t>
      </w:r>
      <w:proofErr w:type="spellStart"/>
      <w:r w:rsidR="009E1BE5" w:rsidRPr="00432851">
        <w:rPr>
          <w:rFonts w:ascii="Calibri" w:hAnsi="Calibri" w:cs="Calibri"/>
          <w:lang w:val="lt-LT"/>
        </w:rPr>
        <w:t>Subtvarkytoją</w:t>
      </w:r>
      <w:proofErr w:type="spellEnd"/>
      <w:r w:rsidRPr="00432851">
        <w:rPr>
          <w:rFonts w:ascii="Calibri" w:hAnsi="Calibri" w:cs="Calibri"/>
          <w:lang w:val="lt-LT"/>
        </w:rPr>
        <w:t>(-</w:t>
      </w:r>
      <w:proofErr w:type="spellStart"/>
      <w:r w:rsidRPr="00432851">
        <w:rPr>
          <w:rFonts w:ascii="Calibri" w:hAnsi="Calibri" w:cs="Calibri"/>
          <w:lang w:val="lt-LT"/>
        </w:rPr>
        <w:t>us</w:t>
      </w:r>
      <w:proofErr w:type="spellEnd"/>
      <w:r w:rsidRPr="00432851">
        <w:rPr>
          <w:rFonts w:ascii="Calibri" w:hAnsi="Calibri" w:cs="Calibri"/>
          <w:lang w:val="lt-LT"/>
        </w:rPr>
        <w:t>)</w:t>
      </w:r>
      <w:r w:rsidR="00CC08B1" w:rsidRPr="00432851">
        <w:rPr>
          <w:rFonts w:ascii="Calibri" w:hAnsi="Calibri" w:cs="Calibri"/>
          <w:lang w:val="lt-LT"/>
        </w:rPr>
        <w:t xml:space="preserve"> Asmens duomenų valdytojo </w:t>
      </w:r>
      <w:r w:rsidRPr="00432851">
        <w:rPr>
          <w:rFonts w:ascii="Calibri" w:hAnsi="Calibri" w:cs="Calibri"/>
          <w:lang w:val="lt-LT"/>
        </w:rPr>
        <w:t>perduodamų asmens duomenų</w:t>
      </w:r>
      <w:r w:rsidR="00CC08B1" w:rsidRPr="00432851">
        <w:rPr>
          <w:rFonts w:ascii="Calibri" w:hAnsi="Calibri" w:cs="Calibri"/>
          <w:lang w:val="lt-LT"/>
        </w:rPr>
        <w:t xml:space="preserve"> </w:t>
      </w:r>
      <w:r w:rsidRPr="00432851">
        <w:rPr>
          <w:rFonts w:ascii="Calibri" w:hAnsi="Calibri" w:cs="Calibri"/>
          <w:lang w:val="lt-LT"/>
        </w:rPr>
        <w:t xml:space="preserve">tvarkymui. Prieš pasitelkdamas naują arba pakeisdamas esamą </w:t>
      </w:r>
      <w:proofErr w:type="spellStart"/>
      <w:r w:rsidRPr="00432851">
        <w:rPr>
          <w:rFonts w:ascii="Calibri" w:hAnsi="Calibri" w:cs="Calibri"/>
          <w:lang w:val="lt-LT"/>
        </w:rPr>
        <w:t>Subtvarkytoją</w:t>
      </w:r>
      <w:proofErr w:type="spellEnd"/>
      <w:r w:rsidRPr="00432851">
        <w:rPr>
          <w:rFonts w:ascii="Calibri" w:hAnsi="Calibri" w:cs="Calibri"/>
          <w:lang w:val="lt-LT"/>
        </w:rPr>
        <w:t xml:space="preserve">, </w:t>
      </w:r>
      <w:r w:rsidR="009E1BE5" w:rsidRPr="00432851">
        <w:rPr>
          <w:rFonts w:ascii="Calibri" w:hAnsi="Calibri" w:cs="Calibri"/>
          <w:lang w:val="lt-LT"/>
        </w:rPr>
        <w:t>A</w:t>
      </w:r>
      <w:r w:rsidR="00142D2A" w:rsidRPr="00432851">
        <w:rPr>
          <w:rFonts w:ascii="Calibri" w:hAnsi="Calibri" w:cs="Calibri"/>
          <w:lang w:val="lt-LT"/>
        </w:rPr>
        <w:t xml:space="preserve">smens duomenų tvarkytojas </w:t>
      </w:r>
      <w:r w:rsidRPr="00432851">
        <w:rPr>
          <w:rFonts w:ascii="Calibri" w:hAnsi="Calibri" w:cs="Calibri"/>
          <w:lang w:val="lt-LT"/>
        </w:rPr>
        <w:t xml:space="preserve">iš anksto </w:t>
      </w:r>
      <w:r w:rsidR="00BC32D2" w:rsidRPr="00432851">
        <w:rPr>
          <w:rFonts w:ascii="Calibri" w:hAnsi="Calibri" w:cs="Calibri"/>
          <w:lang w:val="lt-LT"/>
        </w:rPr>
        <w:t xml:space="preserve">apie tai raštu (el. paštu) </w:t>
      </w:r>
      <w:r w:rsidR="00142D2A" w:rsidRPr="00432851">
        <w:rPr>
          <w:rFonts w:ascii="Calibri" w:hAnsi="Calibri" w:cs="Calibri"/>
          <w:lang w:val="lt-LT"/>
        </w:rPr>
        <w:t xml:space="preserve">informuos </w:t>
      </w:r>
      <w:r w:rsidR="009E1BE5" w:rsidRPr="00432851">
        <w:rPr>
          <w:rFonts w:ascii="Calibri" w:hAnsi="Calibri" w:cs="Calibri"/>
          <w:lang w:val="lt-LT"/>
        </w:rPr>
        <w:t>A</w:t>
      </w:r>
      <w:r w:rsidR="00142D2A" w:rsidRPr="00432851">
        <w:rPr>
          <w:rFonts w:ascii="Calibri" w:hAnsi="Calibri" w:cs="Calibri"/>
          <w:lang w:val="lt-LT"/>
        </w:rPr>
        <w:t>smens duomenų valdytoją</w:t>
      </w:r>
      <w:r w:rsidR="00BC32D2" w:rsidRPr="00432851">
        <w:rPr>
          <w:rFonts w:ascii="Calibri" w:hAnsi="Calibri" w:cs="Calibri"/>
          <w:lang w:val="lt-LT"/>
        </w:rPr>
        <w:t xml:space="preserve">, pateikdamas </w:t>
      </w:r>
      <w:proofErr w:type="spellStart"/>
      <w:r w:rsidR="00BC32D2" w:rsidRPr="00432851">
        <w:rPr>
          <w:rFonts w:ascii="Calibri" w:hAnsi="Calibri" w:cs="Calibri"/>
          <w:lang w:val="lt-LT"/>
        </w:rPr>
        <w:t>Subtvarkytojo</w:t>
      </w:r>
      <w:proofErr w:type="spellEnd"/>
      <w:r w:rsidR="00BC32D2" w:rsidRPr="00432851">
        <w:rPr>
          <w:rFonts w:ascii="Calibri" w:hAnsi="Calibri" w:cs="Calibri"/>
          <w:lang w:val="lt-LT"/>
        </w:rPr>
        <w:t xml:space="preserve"> rekvizitus ir kitą informaciją susijusią su duomenų tvarkymo veikla, kurios pareikalaus Asmens duomenų valdytojas.</w:t>
      </w:r>
      <w:r w:rsidR="009E1BE5" w:rsidRPr="00432851">
        <w:rPr>
          <w:rFonts w:ascii="Calibri" w:hAnsi="Calibri" w:cs="Calibri"/>
          <w:lang w:val="lt-LT"/>
        </w:rPr>
        <w:t xml:space="preserve"> A</w:t>
      </w:r>
      <w:r w:rsidR="00325E38" w:rsidRPr="00432851">
        <w:rPr>
          <w:rFonts w:ascii="Calibri" w:hAnsi="Calibri" w:cs="Calibri"/>
          <w:lang w:val="lt-LT"/>
        </w:rPr>
        <w:t xml:space="preserve">smens duomenų valdytojas </w:t>
      </w:r>
      <w:r w:rsidR="00BC32D2" w:rsidRPr="00432851">
        <w:rPr>
          <w:rFonts w:ascii="Calibri" w:hAnsi="Calibri" w:cs="Calibri"/>
          <w:lang w:val="lt-LT"/>
        </w:rPr>
        <w:t xml:space="preserve">nesutikdamas su naujo </w:t>
      </w:r>
      <w:proofErr w:type="spellStart"/>
      <w:r w:rsidR="00BC32D2" w:rsidRPr="00432851">
        <w:rPr>
          <w:rFonts w:ascii="Calibri" w:hAnsi="Calibri" w:cs="Calibri"/>
          <w:lang w:val="lt-LT"/>
        </w:rPr>
        <w:t>Subtvarkytojo</w:t>
      </w:r>
      <w:proofErr w:type="spellEnd"/>
      <w:r w:rsidR="00BC32D2" w:rsidRPr="00432851">
        <w:rPr>
          <w:rFonts w:ascii="Calibri" w:hAnsi="Calibri" w:cs="Calibri"/>
          <w:lang w:val="lt-LT"/>
        </w:rPr>
        <w:t xml:space="preserve"> pasitelkimu, turi teisę vi</w:t>
      </w:r>
      <w:r w:rsidR="0060212F" w:rsidRPr="00432851">
        <w:rPr>
          <w:rFonts w:ascii="Calibri" w:hAnsi="Calibri" w:cs="Calibri"/>
          <w:lang w:val="lt-LT"/>
        </w:rPr>
        <w:t xml:space="preserve">enašališkai, nepatirdamas dėl to jokių papildomų nuostolių, </w:t>
      </w:r>
      <w:r w:rsidR="00BC32D2" w:rsidRPr="00432851">
        <w:rPr>
          <w:rFonts w:ascii="Calibri" w:hAnsi="Calibri" w:cs="Calibri"/>
          <w:lang w:val="lt-LT"/>
        </w:rPr>
        <w:t>nutraukti Pagrindinį susitarimą.</w:t>
      </w:r>
    </w:p>
    <w:p w:rsidR="00325E38" w:rsidRPr="00432851" w:rsidRDefault="00325E38" w:rsidP="0085542A">
      <w:pPr>
        <w:spacing w:after="0"/>
        <w:ind w:firstLine="851"/>
        <w:jc w:val="both"/>
        <w:rPr>
          <w:rFonts w:ascii="Calibri" w:hAnsi="Calibri" w:cs="Calibri"/>
          <w:lang w:val="lt-LT"/>
        </w:rPr>
      </w:pPr>
      <w:r w:rsidRPr="00432851">
        <w:rPr>
          <w:rFonts w:ascii="Calibri" w:hAnsi="Calibri" w:cs="Calibri"/>
          <w:lang w:val="lt-LT"/>
        </w:rPr>
        <w:t xml:space="preserve">3.2. </w:t>
      </w:r>
      <w:r w:rsidR="00CF4EC8" w:rsidRPr="00432851">
        <w:rPr>
          <w:rFonts w:ascii="Calibri" w:hAnsi="Calibri" w:cs="Calibri"/>
          <w:lang w:val="lt-LT"/>
        </w:rPr>
        <w:t xml:space="preserve">Asmens duomenų tvarkytojas įsipareigoja užtikrinti, kad visi </w:t>
      </w:r>
      <w:r w:rsidR="005E7EC8" w:rsidRPr="00432851">
        <w:rPr>
          <w:rFonts w:ascii="Calibri" w:hAnsi="Calibri" w:cs="Calibri"/>
          <w:lang w:val="lt-LT"/>
        </w:rPr>
        <w:t>A</w:t>
      </w:r>
      <w:r w:rsidR="00CF4EC8" w:rsidRPr="00432851">
        <w:rPr>
          <w:rFonts w:ascii="Calibri" w:hAnsi="Calibri" w:cs="Calibri"/>
          <w:lang w:val="lt-LT"/>
        </w:rPr>
        <w:t xml:space="preserve">smens duomenų valdytojo patvirtinti </w:t>
      </w:r>
      <w:proofErr w:type="spellStart"/>
      <w:r w:rsidR="005E7EC8" w:rsidRPr="00432851">
        <w:rPr>
          <w:rFonts w:ascii="Calibri" w:hAnsi="Calibri" w:cs="Calibri"/>
          <w:lang w:val="lt-LT"/>
        </w:rPr>
        <w:t>S</w:t>
      </w:r>
      <w:r w:rsidR="00CF4EC8" w:rsidRPr="00432851">
        <w:rPr>
          <w:rFonts w:ascii="Calibri" w:hAnsi="Calibri" w:cs="Calibri"/>
          <w:lang w:val="lt-LT"/>
        </w:rPr>
        <w:t>ubtvarkytojai</w:t>
      </w:r>
      <w:proofErr w:type="spellEnd"/>
      <w:r w:rsidR="00CF4EC8" w:rsidRPr="00432851">
        <w:rPr>
          <w:rFonts w:ascii="Calibri" w:hAnsi="Calibri" w:cs="Calibri"/>
          <w:lang w:val="lt-LT"/>
        </w:rPr>
        <w:t xml:space="preserve"> raštu įsipareigotų laikytis </w:t>
      </w:r>
      <w:r w:rsidR="008C1DCE" w:rsidRPr="00432851">
        <w:rPr>
          <w:rFonts w:ascii="Calibri" w:hAnsi="Calibri" w:cs="Calibri"/>
          <w:lang w:val="lt-LT"/>
        </w:rPr>
        <w:t>A</w:t>
      </w:r>
      <w:r w:rsidR="004D7EFF" w:rsidRPr="00432851">
        <w:rPr>
          <w:rFonts w:ascii="Calibri" w:hAnsi="Calibri" w:cs="Calibri"/>
          <w:lang w:val="lt-LT"/>
        </w:rPr>
        <w:t xml:space="preserve">smens duomenų </w:t>
      </w:r>
      <w:r w:rsidR="008C1DCE" w:rsidRPr="00432851">
        <w:rPr>
          <w:rFonts w:ascii="Calibri" w:hAnsi="Calibri" w:cs="Calibri"/>
          <w:lang w:val="lt-LT"/>
        </w:rPr>
        <w:t>apsaugą</w:t>
      </w:r>
      <w:r w:rsidR="004D7EFF" w:rsidRPr="00432851">
        <w:rPr>
          <w:rFonts w:ascii="Calibri" w:hAnsi="Calibri" w:cs="Calibri"/>
          <w:lang w:val="lt-LT"/>
        </w:rPr>
        <w:t xml:space="preserve"> reglamentuojančių įstatymų</w:t>
      </w:r>
      <w:r w:rsidR="006F3D98" w:rsidRPr="00432851">
        <w:rPr>
          <w:rFonts w:ascii="Calibri" w:hAnsi="Calibri" w:cs="Calibri"/>
          <w:lang w:val="lt-LT"/>
        </w:rPr>
        <w:t>,</w:t>
      </w:r>
      <w:r w:rsidR="004D7EFF" w:rsidRPr="00432851">
        <w:rPr>
          <w:rFonts w:ascii="Calibri" w:hAnsi="Calibri" w:cs="Calibri"/>
          <w:lang w:val="lt-LT"/>
        </w:rPr>
        <w:t xml:space="preserve"> taip pat ir </w:t>
      </w:r>
      <w:r w:rsidR="006F3D98" w:rsidRPr="00432851">
        <w:rPr>
          <w:rFonts w:ascii="Calibri" w:hAnsi="Calibri" w:cs="Calibri"/>
          <w:lang w:val="lt-LT"/>
        </w:rPr>
        <w:t>Susitarime</w:t>
      </w:r>
      <w:r w:rsidR="004D7EFF" w:rsidRPr="00432851">
        <w:rPr>
          <w:rFonts w:ascii="Calibri" w:hAnsi="Calibri" w:cs="Calibri"/>
          <w:lang w:val="lt-LT"/>
        </w:rPr>
        <w:t xml:space="preserve"> įtvirtintų asmens du</w:t>
      </w:r>
      <w:r w:rsidR="00E27AB0" w:rsidRPr="00432851">
        <w:rPr>
          <w:rFonts w:ascii="Calibri" w:hAnsi="Calibri" w:cs="Calibri"/>
          <w:lang w:val="lt-LT"/>
        </w:rPr>
        <w:t>omenų tvarkymo taisyklių.</w:t>
      </w:r>
    </w:p>
    <w:p w:rsidR="00F94FC4" w:rsidRDefault="008E7901" w:rsidP="0085542A">
      <w:pPr>
        <w:spacing w:after="0"/>
        <w:ind w:firstLine="851"/>
        <w:jc w:val="both"/>
        <w:rPr>
          <w:rFonts w:ascii="Calibri" w:hAnsi="Calibri" w:cs="Calibri"/>
          <w:lang w:val="lt-LT"/>
        </w:rPr>
      </w:pPr>
      <w:r w:rsidRPr="00432851">
        <w:rPr>
          <w:rFonts w:ascii="Calibri" w:hAnsi="Calibri" w:cs="Calibri"/>
          <w:lang w:val="lt-LT"/>
        </w:rPr>
        <w:t>3.3</w:t>
      </w:r>
      <w:r w:rsidR="00F94FC4" w:rsidRPr="00432851">
        <w:rPr>
          <w:rFonts w:ascii="Calibri" w:hAnsi="Calibri" w:cs="Calibri"/>
          <w:lang w:val="lt-LT"/>
        </w:rPr>
        <w:t xml:space="preserve">. Asmens duomenų tvarkytojas yra visiškai atsakingas už </w:t>
      </w:r>
      <w:proofErr w:type="spellStart"/>
      <w:r w:rsidR="005A5D49" w:rsidRPr="00432851">
        <w:rPr>
          <w:rFonts w:ascii="Calibri" w:hAnsi="Calibri" w:cs="Calibri"/>
          <w:lang w:val="lt-LT"/>
        </w:rPr>
        <w:t>Subtvarkytojų</w:t>
      </w:r>
      <w:proofErr w:type="spellEnd"/>
      <w:r w:rsidR="00F94FC4" w:rsidRPr="00432851">
        <w:rPr>
          <w:rFonts w:ascii="Calibri" w:hAnsi="Calibri" w:cs="Calibri"/>
          <w:lang w:val="lt-LT"/>
        </w:rPr>
        <w:t xml:space="preserve"> veiksmus.</w:t>
      </w:r>
    </w:p>
    <w:p w:rsidR="00432851" w:rsidRPr="00432851" w:rsidRDefault="00432851" w:rsidP="0085542A">
      <w:pPr>
        <w:spacing w:after="0"/>
        <w:ind w:firstLine="851"/>
        <w:jc w:val="both"/>
        <w:rPr>
          <w:rFonts w:ascii="Calibri" w:hAnsi="Calibri" w:cs="Calibri"/>
          <w:lang w:val="lt-LT"/>
        </w:rPr>
      </w:pPr>
    </w:p>
    <w:p w:rsidR="00F94FC4" w:rsidRDefault="0085542A" w:rsidP="00432851">
      <w:pPr>
        <w:spacing w:after="0"/>
        <w:jc w:val="center"/>
        <w:rPr>
          <w:rFonts w:ascii="Calibri" w:hAnsi="Calibri" w:cs="Calibri"/>
          <w:b/>
          <w:lang w:val="lt-LT"/>
        </w:rPr>
      </w:pPr>
      <w:r w:rsidRPr="00432851">
        <w:rPr>
          <w:rFonts w:ascii="Calibri" w:hAnsi="Calibri" w:cs="Calibri"/>
          <w:b/>
          <w:lang w:val="lt-LT"/>
        </w:rPr>
        <w:t>4. ASMENS DUOMENŲ PE</w:t>
      </w:r>
      <w:r>
        <w:rPr>
          <w:rFonts w:ascii="Calibri" w:hAnsi="Calibri" w:cs="Calibri"/>
          <w:b/>
          <w:lang w:val="lt-LT"/>
        </w:rPr>
        <w:t>RDAVIMAS Į TREČIĄSIAS VALSTYBES</w:t>
      </w:r>
    </w:p>
    <w:p w:rsidR="00432851" w:rsidRPr="00432851" w:rsidRDefault="00432851" w:rsidP="00432851">
      <w:pPr>
        <w:spacing w:after="0"/>
        <w:jc w:val="center"/>
        <w:rPr>
          <w:rFonts w:ascii="Calibri" w:hAnsi="Calibri" w:cs="Calibri"/>
          <w:b/>
          <w:lang w:val="lt-LT"/>
        </w:rPr>
      </w:pPr>
    </w:p>
    <w:p w:rsidR="00C616AD" w:rsidRDefault="00951621" w:rsidP="0085542A">
      <w:pPr>
        <w:spacing w:after="0"/>
        <w:ind w:firstLine="851"/>
        <w:jc w:val="both"/>
        <w:rPr>
          <w:rFonts w:ascii="Calibri" w:hAnsi="Calibri" w:cs="Calibri"/>
          <w:lang w:val="lt-LT"/>
        </w:rPr>
      </w:pPr>
      <w:r w:rsidRPr="00432851">
        <w:rPr>
          <w:rFonts w:ascii="Calibri" w:hAnsi="Calibri" w:cs="Calibri"/>
          <w:lang w:val="lt-LT"/>
        </w:rPr>
        <w:t xml:space="preserve">Asmens duomenų tvarkytojas be išankstinio </w:t>
      </w:r>
      <w:r w:rsidR="002D5111" w:rsidRPr="00432851">
        <w:rPr>
          <w:rFonts w:ascii="Calibri" w:hAnsi="Calibri" w:cs="Calibri"/>
          <w:lang w:val="lt-LT"/>
        </w:rPr>
        <w:t>A</w:t>
      </w:r>
      <w:r w:rsidRPr="00432851">
        <w:rPr>
          <w:rFonts w:ascii="Calibri" w:hAnsi="Calibri" w:cs="Calibri"/>
          <w:lang w:val="lt-LT"/>
        </w:rPr>
        <w:t xml:space="preserve">smens duomenų valdytojo rašytinio sutikimo negali persiųsti asmens duomenų už Europos Ekonominės Erdvės </w:t>
      </w:r>
      <w:r w:rsidR="000257F7" w:rsidRPr="00432851">
        <w:rPr>
          <w:rFonts w:ascii="Calibri" w:hAnsi="Calibri" w:cs="Calibri"/>
          <w:lang w:val="lt-LT"/>
        </w:rPr>
        <w:t xml:space="preserve">(toliau - EEE) </w:t>
      </w:r>
      <w:r w:rsidRPr="00432851">
        <w:rPr>
          <w:rFonts w:ascii="Calibri" w:hAnsi="Calibri" w:cs="Calibri"/>
          <w:lang w:val="lt-LT"/>
        </w:rPr>
        <w:t xml:space="preserve">ribų. Gavęs </w:t>
      </w:r>
      <w:r w:rsidR="008C1DCE" w:rsidRPr="00432851">
        <w:rPr>
          <w:rFonts w:ascii="Calibri" w:hAnsi="Calibri" w:cs="Calibri"/>
          <w:lang w:val="lt-LT"/>
        </w:rPr>
        <w:t>A</w:t>
      </w:r>
      <w:r w:rsidRPr="00432851">
        <w:rPr>
          <w:rFonts w:ascii="Calibri" w:hAnsi="Calibri" w:cs="Calibri"/>
          <w:lang w:val="lt-LT"/>
        </w:rPr>
        <w:t xml:space="preserve">smens duomenų valdytojo sutikimą persiųsti asmens duomenis, </w:t>
      </w:r>
      <w:r w:rsidR="000257F7" w:rsidRPr="00432851">
        <w:rPr>
          <w:rFonts w:ascii="Calibri" w:hAnsi="Calibri" w:cs="Calibri"/>
          <w:lang w:val="lt-LT"/>
        </w:rPr>
        <w:t xml:space="preserve">prieš siųsdamas duomenis už EEE ribų, </w:t>
      </w:r>
      <w:r w:rsidR="008C1DCE" w:rsidRPr="00432851">
        <w:rPr>
          <w:rFonts w:ascii="Calibri" w:hAnsi="Calibri" w:cs="Calibri"/>
          <w:lang w:val="lt-LT"/>
        </w:rPr>
        <w:t>A</w:t>
      </w:r>
      <w:r w:rsidRPr="00432851">
        <w:rPr>
          <w:rFonts w:ascii="Calibri" w:hAnsi="Calibri" w:cs="Calibri"/>
          <w:lang w:val="lt-LT"/>
        </w:rPr>
        <w:t xml:space="preserve">smens duomenų tvarkytojas privalo sudaryti galiojantį asmens duomenų perdavimo susitarimą, kuris </w:t>
      </w:r>
      <w:r w:rsidR="00205A0C" w:rsidRPr="00432851">
        <w:rPr>
          <w:rFonts w:ascii="Calibri" w:hAnsi="Calibri" w:cs="Calibri"/>
          <w:lang w:val="lt-LT"/>
        </w:rPr>
        <w:t>būtų paremtas Reglamento ES 2016/679 V skyriaus nuostatomis.</w:t>
      </w:r>
    </w:p>
    <w:p w:rsidR="00432851" w:rsidRPr="00432851" w:rsidRDefault="00432851" w:rsidP="00432851">
      <w:pPr>
        <w:spacing w:after="0"/>
        <w:jc w:val="both"/>
        <w:rPr>
          <w:rFonts w:ascii="Calibri" w:hAnsi="Calibri" w:cs="Calibri"/>
          <w:lang w:val="lt-LT"/>
        </w:rPr>
      </w:pPr>
    </w:p>
    <w:p w:rsidR="004F671C" w:rsidRDefault="0085542A" w:rsidP="00432851">
      <w:pPr>
        <w:spacing w:after="0"/>
        <w:jc w:val="center"/>
        <w:rPr>
          <w:rFonts w:ascii="Calibri" w:hAnsi="Calibri" w:cs="Calibri"/>
          <w:b/>
          <w:lang w:val="lt-LT"/>
        </w:rPr>
      </w:pPr>
      <w:r w:rsidRPr="00432851">
        <w:rPr>
          <w:rFonts w:ascii="Calibri" w:hAnsi="Calibri" w:cs="Calibri"/>
          <w:b/>
          <w:lang w:val="lt-LT"/>
        </w:rPr>
        <w:t>5. INFORMACIJOS SAUGUMAS BEI KONFIDENCIALUMAS</w:t>
      </w:r>
    </w:p>
    <w:p w:rsidR="00432851" w:rsidRPr="00432851" w:rsidRDefault="00432851" w:rsidP="00432851">
      <w:pPr>
        <w:spacing w:after="0"/>
        <w:jc w:val="center"/>
        <w:rPr>
          <w:rFonts w:ascii="Calibri" w:hAnsi="Calibri" w:cs="Calibri"/>
          <w:b/>
          <w:lang w:val="lt-LT"/>
        </w:rPr>
      </w:pPr>
    </w:p>
    <w:p w:rsidR="008E7901" w:rsidRPr="00432851" w:rsidRDefault="008E7901" w:rsidP="00F576D1">
      <w:pPr>
        <w:spacing w:after="0"/>
        <w:ind w:firstLine="851"/>
        <w:jc w:val="both"/>
        <w:rPr>
          <w:rFonts w:ascii="Calibri" w:hAnsi="Calibri" w:cs="Calibri"/>
          <w:lang w:val="lt-LT"/>
        </w:rPr>
      </w:pPr>
      <w:r w:rsidRPr="00432851">
        <w:rPr>
          <w:rFonts w:ascii="Calibri" w:hAnsi="Calibri" w:cs="Calibri"/>
          <w:lang w:val="lt-LT"/>
        </w:rPr>
        <w:t>5.1</w:t>
      </w:r>
      <w:r w:rsidR="00780F93" w:rsidRPr="00432851">
        <w:rPr>
          <w:rFonts w:ascii="Calibri" w:hAnsi="Calibri" w:cs="Calibri"/>
          <w:lang w:val="lt-LT"/>
        </w:rPr>
        <w:t xml:space="preserve">. Asmens duomenų tvarkytojas įsipareigoja imtis tinkamų techninių bei organizacinių priemonių siekiant užtikrinti tvarkomų asmens duomenų saugumą bei įsipareigoja laikytis visų rašytinių saugumo reikalavimų ir politikų, kurias pateiks Asmens duomenų valdytojas. </w:t>
      </w:r>
      <w:r w:rsidRPr="00432851">
        <w:rPr>
          <w:rFonts w:ascii="Calibri" w:hAnsi="Calibri" w:cs="Calibri"/>
          <w:lang w:val="lt-LT"/>
        </w:rPr>
        <w:t>Asmens duomenų tvarkytojas įsipareigoja saugoti asmens duomenis nuo sunaikinimo, modifikavimo, neteisėto platinimo arba neteisėtos prieigos, nuo visų formų neteisėto tvarkymo.</w:t>
      </w:r>
    </w:p>
    <w:p w:rsidR="00DF5911" w:rsidRPr="00432851" w:rsidRDefault="00565C0B" w:rsidP="00F576D1">
      <w:pPr>
        <w:spacing w:after="0"/>
        <w:ind w:firstLine="851"/>
        <w:jc w:val="both"/>
        <w:rPr>
          <w:rFonts w:ascii="Calibri" w:hAnsi="Calibri" w:cs="Calibri"/>
          <w:lang w:val="lt-LT"/>
        </w:rPr>
      </w:pPr>
      <w:r w:rsidRPr="00432851">
        <w:rPr>
          <w:rFonts w:ascii="Calibri" w:hAnsi="Calibri" w:cs="Calibri"/>
          <w:lang w:val="lt-LT"/>
        </w:rPr>
        <w:t>5.</w:t>
      </w:r>
      <w:r w:rsidR="00F576D1">
        <w:rPr>
          <w:rFonts w:ascii="Calibri" w:hAnsi="Calibri" w:cs="Calibri"/>
          <w:lang w:val="lt-LT"/>
        </w:rPr>
        <w:t>2</w:t>
      </w:r>
      <w:r w:rsidRPr="00432851">
        <w:rPr>
          <w:rFonts w:ascii="Calibri" w:hAnsi="Calibri" w:cs="Calibri"/>
          <w:lang w:val="lt-LT"/>
        </w:rPr>
        <w:t>.</w:t>
      </w:r>
      <w:r w:rsidR="00856747" w:rsidRPr="00432851">
        <w:rPr>
          <w:rFonts w:ascii="Calibri" w:hAnsi="Calibri" w:cs="Calibri"/>
          <w:lang w:val="lt-LT"/>
        </w:rPr>
        <w:t xml:space="preserve"> </w:t>
      </w:r>
      <w:r w:rsidR="00EE1FFE" w:rsidRPr="00432851">
        <w:rPr>
          <w:rFonts w:ascii="Calibri" w:hAnsi="Calibri" w:cs="Calibri"/>
          <w:lang w:val="lt-LT"/>
        </w:rPr>
        <w:t>Asmens duomenų</w:t>
      </w:r>
      <w:r w:rsidR="00AE5F18" w:rsidRPr="00432851">
        <w:rPr>
          <w:rFonts w:ascii="Calibri" w:hAnsi="Calibri" w:cs="Calibri"/>
          <w:lang w:val="lt-LT"/>
        </w:rPr>
        <w:t xml:space="preserve"> tvarkytojas įsipareigoja </w:t>
      </w:r>
      <w:r w:rsidR="00EE1FFE" w:rsidRPr="00432851">
        <w:rPr>
          <w:rFonts w:ascii="Calibri" w:hAnsi="Calibri" w:cs="Calibri"/>
          <w:lang w:val="lt-LT"/>
        </w:rPr>
        <w:t xml:space="preserve">imtis visų veiksmų, </w:t>
      </w:r>
      <w:r w:rsidR="003159C4" w:rsidRPr="00432851">
        <w:rPr>
          <w:rFonts w:ascii="Calibri" w:hAnsi="Calibri" w:cs="Calibri"/>
          <w:lang w:val="lt-LT"/>
        </w:rPr>
        <w:t xml:space="preserve">kad padėtų </w:t>
      </w:r>
      <w:r w:rsidR="00500432" w:rsidRPr="00432851">
        <w:rPr>
          <w:rFonts w:ascii="Calibri" w:hAnsi="Calibri" w:cs="Calibri"/>
          <w:lang w:val="lt-LT"/>
        </w:rPr>
        <w:t>A</w:t>
      </w:r>
      <w:r w:rsidR="003159C4" w:rsidRPr="00432851">
        <w:rPr>
          <w:rFonts w:ascii="Calibri" w:hAnsi="Calibri" w:cs="Calibri"/>
          <w:lang w:val="lt-LT"/>
        </w:rPr>
        <w:t>smens duomenų valdytojui asmens duomenų saugumo pažeidimo atveju</w:t>
      </w:r>
      <w:r w:rsidR="00AE5F18" w:rsidRPr="00432851">
        <w:rPr>
          <w:rFonts w:ascii="Calibri" w:hAnsi="Calibri" w:cs="Calibri"/>
          <w:lang w:val="lt-LT"/>
        </w:rPr>
        <w:t xml:space="preserve"> siekiant sumažinti pažeidimo neigiamas pasekmes,</w:t>
      </w:r>
      <w:r w:rsidR="003159C4" w:rsidRPr="00432851">
        <w:rPr>
          <w:rFonts w:ascii="Calibri" w:hAnsi="Calibri" w:cs="Calibri"/>
          <w:lang w:val="lt-LT"/>
        </w:rPr>
        <w:t xml:space="preserve"> taip pat nedelsiant</w:t>
      </w:r>
      <w:r w:rsidR="00856E22">
        <w:rPr>
          <w:rFonts w:ascii="Calibri" w:hAnsi="Calibri" w:cs="Calibri"/>
          <w:lang w:val="lt-LT"/>
        </w:rPr>
        <w:t>, bet ne ilgiau nei 72 val. nuo sužinojimo momento,</w:t>
      </w:r>
      <w:r w:rsidR="003159C4" w:rsidRPr="00432851">
        <w:rPr>
          <w:rFonts w:ascii="Calibri" w:hAnsi="Calibri" w:cs="Calibri"/>
          <w:lang w:val="lt-LT"/>
        </w:rPr>
        <w:t xml:space="preserve"> praneš</w:t>
      </w:r>
      <w:r w:rsidR="00500432" w:rsidRPr="00432851">
        <w:rPr>
          <w:rFonts w:ascii="Calibri" w:hAnsi="Calibri" w:cs="Calibri"/>
          <w:lang w:val="lt-LT"/>
        </w:rPr>
        <w:t>ti</w:t>
      </w:r>
      <w:r w:rsidR="003159C4" w:rsidRPr="00432851">
        <w:rPr>
          <w:rFonts w:ascii="Calibri" w:hAnsi="Calibri" w:cs="Calibri"/>
          <w:lang w:val="lt-LT"/>
        </w:rPr>
        <w:t xml:space="preserve"> </w:t>
      </w:r>
      <w:r w:rsidR="00500432" w:rsidRPr="00432851">
        <w:rPr>
          <w:rFonts w:ascii="Calibri" w:hAnsi="Calibri" w:cs="Calibri"/>
          <w:lang w:val="lt-LT"/>
        </w:rPr>
        <w:t>A</w:t>
      </w:r>
      <w:r w:rsidR="003159C4" w:rsidRPr="00432851">
        <w:rPr>
          <w:rFonts w:ascii="Calibri" w:hAnsi="Calibri" w:cs="Calibri"/>
          <w:lang w:val="lt-LT"/>
        </w:rPr>
        <w:t xml:space="preserve">smens duomenų </w:t>
      </w:r>
      <w:r w:rsidR="00500432" w:rsidRPr="00432851">
        <w:rPr>
          <w:rFonts w:ascii="Calibri" w:hAnsi="Calibri" w:cs="Calibri"/>
          <w:lang w:val="lt-LT"/>
        </w:rPr>
        <w:t xml:space="preserve">valdytojui </w:t>
      </w:r>
      <w:r w:rsidR="003159C4" w:rsidRPr="00432851">
        <w:rPr>
          <w:rFonts w:ascii="Calibri" w:hAnsi="Calibri" w:cs="Calibri"/>
          <w:lang w:val="lt-LT"/>
        </w:rPr>
        <w:t>apie bet kokį incidentą susijusį su asmens duomenimis bei apie neautorizuotą prie</w:t>
      </w:r>
      <w:r w:rsidR="00500432" w:rsidRPr="00432851">
        <w:rPr>
          <w:rFonts w:ascii="Calibri" w:hAnsi="Calibri" w:cs="Calibri"/>
          <w:lang w:val="lt-LT"/>
        </w:rPr>
        <w:t>i</w:t>
      </w:r>
      <w:r w:rsidR="003159C4" w:rsidRPr="00432851">
        <w:rPr>
          <w:rFonts w:ascii="Calibri" w:hAnsi="Calibri" w:cs="Calibri"/>
          <w:lang w:val="lt-LT"/>
        </w:rPr>
        <w:t>g</w:t>
      </w:r>
      <w:r w:rsidR="00AE5F18" w:rsidRPr="00432851">
        <w:rPr>
          <w:rFonts w:ascii="Calibri" w:hAnsi="Calibri" w:cs="Calibri"/>
          <w:lang w:val="lt-LT"/>
        </w:rPr>
        <w:t>ą</w:t>
      </w:r>
      <w:r w:rsidR="003159C4" w:rsidRPr="00432851">
        <w:rPr>
          <w:rFonts w:ascii="Calibri" w:hAnsi="Calibri" w:cs="Calibri"/>
          <w:lang w:val="lt-LT"/>
        </w:rPr>
        <w:t xml:space="preserve"> prie asmens duomenų. </w:t>
      </w:r>
    </w:p>
    <w:p w:rsidR="00B2204A" w:rsidRDefault="00B2204A" w:rsidP="00F576D1">
      <w:pPr>
        <w:spacing w:after="0"/>
        <w:ind w:firstLine="851"/>
        <w:jc w:val="both"/>
        <w:rPr>
          <w:rFonts w:ascii="Calibri" w:hAnsi="Calibri" w:cs="Calibri"/>
          <w:lang w:val="lt-LT"/>
        </w:rPr>
      </w:pPr>
      <w:r w:rsidRPr="00432851">
        <w:rPr>
          <w:rFonts w:ascii="Calibri" w:hAnsi="Calibri" w:cs="Calibri"/>
          <w:lang w:val="lt-LT"/>
        </w:rPr>
        <w:t>5.</w:t>
      </w:r>
      <w:r w:rsidR="00F576D1">
        <w:rPr>
          <w:rFonts w:ascii="Calibri" w:hAnsi="Calibri" w:cs="Calibri"/>
          <w:lang w:val="lt-LT"/>
        </w:rPr>
        <w:t>3</w:t>
      </w:r>
      <w:r w:rsidRPr="00432851">
        <w:rPr>
          <w:rFonts w:ascii="Calibri" w:hAnsi="Calibri" w:cs="Calibri"/>
          <w:lang w:val="lt-LT"/>
        </w:rPr>
        <w:t xml:space="preserve">. Asmens duomenų tvarkytojas </w:t>
      </w:r>
      <w:r w:rsidR="0089672B" w:rsidRPr="00432851">
        <w:rPr>
          <w:rFonts w:ascii="Calibri" w:hAnsi="Calibri" w:cs="Calibri"/>
          <w:lang w:val="lt-LT"/>
        </w:rPr>
        <w:t>įsipareigoja, kad prieig</w:t>
      </w:r>
      <w:r w:rsidR="001057A5" w:rsidRPr="00432851">
        <w:rPr>
          <w:rFonts w:ascii="Calibri" w:hAnsi="Calibri" w:cs="Calibri"/>
          <w:lang w:val="lt-LT"/>
        </w:rPr>
        <w:t>ą</w:t>
      </w:r>
      <w:r w:rsidR="0089672B" w:rsidRPr="00432851">
        <w:rPr>
          <w:rFonts w:ascii="Calibri" w:hAnsi="Calibri" w:cs="Calibri"/>
          <w:lang w:val="lt-LT"/>
        </w:rPr>
        <w:t xml:space="preserve"> prie asmens duomenų </w:t>
      </w:r>
      <w:r w:rsidR="000655CC" w:rsidRPr="00432851">
        <w:rPr>
          <w:rFonts w:ascii="Calibri" w:hAnsi="Calibri" w:cs="Calibri"/>
          <w:lang w:val="lt-LT"/>
        </w:rPr>
        <w:t>suteiks</w:t>
      </w:r>
      <w:r w:rsidR="0089672B" w:rsidRPr="00432851">
        <w:rPr>
          <w:rFonts w:ascii="Calibri" w:hAnsi="Calibri" w:cs="Calibri"/>
          <w:lang w:val="lt-LT"/>
        </w:rPr>
        <w:t xml:space="preserve"> tik tiems </w:t>
      </w:r>
      <w:r w:rsidR="000655CC" w:rsidRPr="00432851">
        <w:rPr>
          <w:rFonts w:ascii="Calibri" w:hAnsi="Calibri" w:cs="Calibri"/>
          <w:lang w:val="lt-LT"/>
        </w:rPr>
        <w:t>A</w:t>
      </w:r>
      <w:r w:rsidR="0089672B" w:rsidRPr="00432851">
        <w:rPr>
          <w:rFonts w:ascii="Calibri" w:hAnsi="Calibri" w:cs="Calibri"/>
          <w:lang w:val="lt-LT"/>
        </w:rPr>
        <w:t>smens duomen</w:t>
      </w:r>
      <w:r w:rsidR="00E47FF1" w:rsidRPr="00432851">
        <w:rPr>
          <w:rFonts w:ascii="Calibri" w:hAnsi="Calibri" w:cs="Calibri"/>
          <w:lang w:val="lt-LT"/>
        </w:rPr>
        <w:t xml:space="preserve">ų </w:t>
      </w:r>
      <w:r w:rsidR="000655CC" w:rsidRPr="00432851">
        <w:rPr>
          <w:rFonts w:ascii="Calibri" w:hAnsi="Calibri" w:cs="Calibri"/>
          <w:lang w:val="lt-LT"/>
        </w:rPr>
        <w:t>tvarkytojo</w:t>
      </w:r>
      <w:r w:rsidR="00E47FF1" w:rsidRPr="00432851">
        <w:rPr>
          <w:rFonts w:ascii="Calibri" w:hAnsi="Calibri" w:cs="Calibri"/>
          <w:lang w:val="lt-LT"/>
        </w:rPr>
        <w:t xml:space="preserve"> darbuotojams, kuriems prieiga būtina siekiant užtikrinti </w:t>
      </w:r>
      <w:r w:rsidR="000655CC" w:rsidRPr="00432851">
        <w:rPr>
          <w:rFonts w:ascii="Calibri" w:hAnsi="Calibri" w:cs="Calibri"/>
          <w:lang w:val="lt-LT"/>
        </w:rPr>
        <w:t>A</w:t>
      </w:r>
      <w:r w:rsidR="00E47FF1" w:rsidRPr="00432851">
        <w:rPr>
          <w:rFonts w:ascii="Calibri" w:hAnsi="Calibri" w:cs="Calibri"/>
          <w:lang w:val="lt-LT"/>
        </w:rPr>
        <w:t xml:space="preserve">smens duomenų tvarkytojo pareigų, pagal </w:t>
      </w:r>
      <w:r w:rsidR="000655CC" w:rsidRPr="00432851">
        <w:rPr>
          <w:rFonts w:ascii="Calibri" w:hAnsi="Calibri" w:cs="Calibri"/>
          <w:lang w:val="lt-LT"/>
        </w:rPr>
        <w:t>Susitarimą</w:t>
      </w:r>
      <w:r w:rsidR="00E47FF1" w:rsidRPr="00432851">
        <w:rPr>
          <w:rFonts w:ascii="Calibri" w:hAnsi="Calibri" w:cs="Calibri"/>
          <w:lang w:val="lt-LT"/>
        </w:rPr>
        <w:t>, vykdymui. Asmens duomenų tvarkytojas užtikrina, kad asmenys, kurie turi prieigą prie asmens duomenų</w:t>
      </w:r>
      <w:r w:rsidR="000655CC" w:rsidRPr="00432851">
        <w:rPr>
          <w:rFonts w:ascii="Calibri" w:hAnsi="Calibri" w:cs="Calibri"/>
          <w:lang w:val="lt-LT"/>
        </w:rPr>
        <w:t>,</w:t>
      </w:r>
      <w:r w:rsidR="00E47FF1" w:rsidRPr="00432851">
        <w:rPr>
          <w:rFonts w:ascii="Calibri" w:hAnsi="Calibri" w:cs="Calibri"/>
          <w:lang w:val="lt-LT"/>
        </w:rPr>
        <w:t xml:space="preserve"> yra pasirašę konfidencialumo susitarimą, kuris apima ir asmens duomenų neatskleidimo įs</w:t>
      </w:r>
      <w:r w:rsidR="000655CC" w:rsidRPr="00432851">
        <w:rPr>
          <w:rFonts w:ascii="Calibri" w:hAnsi="Calibri" w:cs="Calibri"/>
          <w:lang w:val="lt-LT"/>
        </w:rPr>
        <w:t>ipareigojimą. Konfidencialumo susitarimo</w:t>
      </w:r>
      <w:r w:rsidR="00E47FF1" w:rsidRPr="00432851">
        <w:rPr>
          <w:rFonts w:ascii="Calibri" w:hAnsi="Calibri" w:cs="Calibri"/>
          <w:lang w:val="lt-LT"/>
        </w:rPr>
        <w:t xml:space="preserve"> apimtis privalo būti ne</w:t>
      </w:r>
      <w:r w:rsidR="001057A5" w:rsidRPr="00432851">
        <w:rPr>
          <w:rFonts w:ascii="Calibri" w:hAnsi="Calibri" w:cs="Calibri"/>
          <w:lang w:val="lt-LT"/>
        </w:rPr>
        <w:t xml:space="preserve"> </w:t>
      </w:r>
      <w:r w:rsidR="00E47FF1" w:rsidRPr="00432851">
        <w:rPr>
          <w:rFonts w:ascii="Calibri" w:hAnsi="Calibri" w:cs="Calibri"/>
          <w:lang w:val="lt-LT"/>
        </w:rPr>
        <w:t xml:space="preserve">mažesnė nei šio </w:t>
      </w:r>
      <w:r w:rsidR="000655CC" w:rsidRPr="00432851">
        <w:rPr>
          <w:rFonts w:ascii="Calibri" w:hAnsi="Calibri" w:cs="Calibri"/>
          <w:lang w:val="lt-LT"/>
        </w:rPr>
        <w:t>S</w:t>
      </w:r>
      <w:r w:rsidR="00E47FF1" w:rsidRPr="00432851">
        <w:rPr>
          <w:rFonts w:ascii="Calibri" w:hAnsi="Calibri" w:cs="Calibri"/>
          <w:lang w:val="lt-LT"/>
        </w:rPr>
        <w:t>usitarimo. Asmens duomenų tvarkytojo darbuotojai turi būti informuoti</w:t>
      </w:r>
      <w:r w:rsidR="00C12B15" w:rsidRPr="00432851">
        <w:rPr>
          <w:rFonts w:ascii="Calibri" w:hAnsi="Calibri" w:cs="Calibri"/>
          <w:lang w:val="lt-LT"/>
        </w:rPr>
        <w:t>,</w:t>
      </w:r>
      <w:r w:rsidR="00E47FF1" w:rsidRPr="00432851">
        <w:rPr>
          <w:rFonts w:ascii="Calibri" w:hAnsi="Calibri" w:cs="Calibri"/>
          <w:lang w:val="lt-LT"/>
        </w:rPr>
        <w:t xml:space="preserve"> kaip jie privalo tvarkyti asmens duomenis.</w:t>
      </w:r>
    </w:p>
    <w:p w:rsidR="00432851" w:rsidRPr="00432851" w:rsidRDefault="00432851" w:rsidP="00432851">
      <w:pPr>
        <w:spacing w:after="0"/>
        <w:jc w:val="both"/>
        <w:rPr>
          <w:rFonts w:ascii="Calibri" w:hAnsi="Calibri" w:cs="Calibri"/>
          <w:lang w:val="lt-LT"/>
        </w:rPr>
      </w:pPr>
    </w:p>
    <w:p w:rsidR="00190CE5" w:rsidRDefault="0085542A" w:rsidP="00432851">
      <w:pPr>
        <w:spacing w:after="0"/>
        <w:jc w:val="center"/>
        <w:rPr>
          <w:rFonts w:ascii="Calibri" w:hAnsi="Calibri" w:cs="Calibri"/>
          <w:b/>
          <w:lang w:val="lt-LT"/>
        </w:rPr>
      </w:pPr>
      <w:r w:rsidRPr="00432851">
        <w:rPr>
          <w:rFonts w:ascii="Calibri" w:hAnsi="Calibri" w:cs="Calibri"/>
          <w:b/>
          <w:lang w:val="lt-LT"/>
        </w:rPr>
        <w:t>6. AUDITO TEISĖS</w:t>
      </w:r>
    </w:p>
    <w:p w:rsidR="00432851" w:rsidRPr="00432851" w:rsidRDefault="00432851" w:rsidP="00432851">
      <w:pPr>
        <w:spacing w:after="0"/>
        <w:jc w:val="both"/>
        <w:rPr>
          <w:rFonts w:ascii="Calibri" w:hAnsi="Calibri" w:cs="Calibri"/>
          <w:b/>
          <w:lang w:val="lt-LT"/>
        </w:rPr>
      </w:pPr>
    </w:p>
    <w:p w:rsidR="003D2C93" w:rsidRDefault="00720F8E" w:rsidP="0085542A">
      <w:pPr>
        <w:spacing w:after="0"/>
        <w:ind w:firstLine="567"/>
        <w:jc w:val="both"/>
        <w:rPr>
          <w:rFonts w:ascii="Calibri" w:hAnsi="Calibri" w:cs="Calibri"/>
          <w:lang w:val="lt-LT"/>
        </w:rPr>
      </w:pPr>
      <w:r w:rsidRPr="00432851">
        <w:rPr>
          <w:rFonts w:ascii="Calibri" w:hAnsi="Calibri" w:cs="Calibri"/>
          <w:lang w:val="lt-LT"/>
        </w:rPr>
        <w:t>Asmens duomenų tvarkytojas įsipareigoja</w:t>
      </w:r>
      <w:r w:rsidR="00483C14" w:rsidRPr="00432851">
        <w:rPr>
          <w:rFonts w:ascii="Calibri" w:hAnsi="Calibri" w:cs="Calibri"/>
          <w:lang w:val="lt-LT"/>
        </w:rPr>
        <w:t>, pagal savo turimą informaciją,</w:t>
      </w:r>
      <w:r w:rsidRPr="00432851">
        <w:rPr>
          <w:rFonts w:ascii="Calibri" w:hAnsi="Calibri" w:cs="Calibri"/>
          <w:lang w:val="lt-LT"/>
        </w:rPr>
        <w:t xml:space="preserve"> </w:t>
      </w:r>
      <w:r w:rsidR="00483C14" w:rsidRPr="00432851">
        <w:rPr>
          <w:rFonts w:ascii="Calibri" w:hAnsi="Calibri" w:cs="Calibri"/>
          <w:lang w:val="lt-LT"/>
        </w:rPr>
        <w:t xml:space="preserve">suteikti </w:t>
      </w:r>
      <w:r w:rsidR="00247E22" w:rsidRPr="00432851">
        <w:rPr>
          <w:rFonts w:ascii="Calibri" w:hAnsi="Calibri" w:cs="Calibri"/>
          <w:lang w:val="lt-LT"/>
        </w:rPr>
        <w:t>A</w:t>
      </w:r>
      <w:r w:rsidRPr="00432851">
        <w:rPr>
          <w:rFonts w:ascii="Calibri" w:hAnsi="Calibri" w:cs="Calibri"/>
          <w:lang w:val="lt-LT"/>
        </w:rPr>
        <w:t>smens d</w:t>
      </w:r>
      <w:r w:rsidR="00483C14" w:rsidRPr="00432851">
        <w:rPr>
          <w:rFonts w:ascii="Calibri" w:hAnsi="Calibri" w:cs="Calibri"/>
          <w:lang w:val="lt-LT"/>
        </w:rPr>
        <w:t xml:space="preserve">uomenų valdytojui informaciją ir </w:t>
      </w:r>
      <w:r w:rsidRPr="00432851">
        <w:rPr>
          <w:rFonts w:ascii="Calibri" w:hAnsi="Calibri" w:cs="Calibri"/>
          <w:lang w:val="lt-LT"/>
        </w:rPr>
        <w:t>pagalbą, kuri</w:t>
      </w:r>
      <w:r w:rsidR="00483C14" w:rsidRPr="00432851">
        <w:rPr>
          <w:rFonts w:ascii="Calibri" w:hAnsi="Calibri" w:cs="Calibri"/>
          <w:lang w:val="lt-LT"/>
        </w:rPr>
        <w:t xml:space="preserve"> reikalinga siekiant įrodyti</w:t>
      </w:r>
      <w:r w:rsidRPr="00432851">
        <w:rPr>
          <w:rFonts w:ascii="Calibri" w:hAnsi="Calibri" w:cs="Calibri"/>
          <w:lang w:val="lt-LT"/>
        </w:rPr>
        <w:t xml:space="preserve">, jog </w:t>
      </w:r>
      <w:r w:rsidR="00483C14" w:rsidRPr="00432851">
        <w:rPr>
          <w:rFonts w:ascii="Calibri" w:hAnsi="Calibri" w:cs="Calibri"/>
          <w:lang w:val="lt-LT"/>
        </w:rPr>
        <w:t>a</w:t>
      </w:r>
      <w:r w:rsidRPr="00432851">
        <w:rPr>
          <w:rFonts w:ascii="Calibri" w:hAnsi="Calibri" w:cs="Calibri"/>
          <w:lang w:val="lt-LT"/>
        </w:rPr>
        <w:t xml:space="preserve">smens duomenų tvarkymo veiksmai atitinka </w:t>
      </w:r>
      <w:r w:rsidR="00483C14" w:rsidRPr="00432851">
        <w:rPr>
          <w:rFonts w:ascii="Calibri" w:hAnsi="Calibri" w:cs="Calibri"/>
          <w:lang w:val="lt-LT"/>
        </w:rPr>
        <w:t xml:space="preserve">Reglamente bei </w:t>
      </w:r>
      <w:r w:rsidR="00247E22" w:rsidRPr="00432851">
        <w:rPr>
          <w:rFonts w:ascii="Calibri" w:hAnsi="Calibri" w:cs="Calibri"/>
          <w:lang w:val="lt-LT"/>
        </w:rPr>
        <w:t>Susitarime</w:t>
      </w:r>
      <w:r w:rsidRPr="00432851">
        <w:rPr>
          <w:rFonts w:ascii="Calibri" w:hAnsi="Calibri" w:cs="Calibri"/>
          <w:lang w:val="lt-LT"/>
        </w:rPr>
        <w:t xml:space="preserve"> įtvirtintus reikalavimus, taip pat </w:t>
      </w:r>
      <w:r w:rsidR="00483C14" w:rsidRPr="00432851">
        <w:rPr>
          <w:rFonts w:ascii="Calibri" w:hAnsi="Calibri" w:cs="Calibri"/>
          <w:lang w:val="lt-LT"/>
        </w:rPr>
        <w:t>padėti A</w:t>
      </w:r>
      <w:r w:rsidR="003E4897" w:rsidRPr="00432851">
        <w:rPr>
          <w:rFonts w:ascii="Calibri" w:hAnsi="Calibri" w:cs="Calibri"/>
          <w:lang w:val="lt-LT"/>
        </w:rPr>
        <w:t>smens duomenų valdytoj</w:t>
      </w:r>
      <w:r w:rsidR="00483C14" w:rsidRPr="00432851">
        <w:rPr>
          <w:rFonts w:ascii="Calibri" w:hAnsi="Calibri" w:cs="Calibri"/>
          <w:lang w:val="lt-LT"/>
        </w:rPr>
        <w:t xml:space="preserve">ui arba kitam jo įgaliojam auditoriui atlikti </w:t>
      </w:r>
      <w:r w:rsidR="004B1E07" w:rsidRPr="00432851">
        <w:rPr>
          <w:rFonts w:ascii="Calibri" w:hAnsi="Calibri" w:cs="Calibri"/>
          <w:lang w:val="lt-LT"/>
        </w:rPr>
        <w:t xml:space="preserve">duomenų tvarkymo </w:t>
      </w:r>
      <w:r w:rsidR="00483C14" w:rsidRPr="00432851">
        <w:rPr>
          <w:rFonts w:ascii="Calibri" w:hAnsi="Calibri" w:cs="Calibri"/>
          <w:lang w:val="lt-LT"/>
        </w:rPr>
        <w:t>auditą, įskaitant patikrinimus atliekamus priežiūros institucijų.</w:t>
      </w:r>
    </w:p>
    <w:p w:rsidR="00432851" w:rsidRPr="00432851" w:rsidRDefault="00432851" w:rsidP="00432851">
      <w:pPr>
        <w:spacing w:after="0"/>
        <w:jc w:val="both"/>
        <w:rPr>
          <w:rFonts w:ascii="Calibri" w:hAnsi="Calibri" w:cs="Calibri"/>
          <w:lang w:val="lt-LT"/>
        </w:rPr>
      </w:pPr>
    </w:p>
    <w:p w:rsidR="003E4897" w:rsidRPr="00432851" w:rsidRDefault="0085542A" w:rsidP="00432851">
      <w:pPr>
        <w:spacing w:after="0"/>
        <w:jc w:val="center"/>
        <w:rPr>
          <w:rFonts w:ascii="Calibri" w:hAnsi="Calibri" w:cs="Calibri"/>
          <w:b/>
          <w:lang w:val="lt-LT"/>
        </w:rPr>
      </w:pPr>
      <w:r w:rsidRPr="00432851">
        <w:rPr>
          <w:rFonts w:ascii="Calibri" w:hAnsi="Calibri" w:cs="Calibri"/>
          <w:b/>
          <w:lang w:val="lt-LT"/>
        </w:rPr>
        <w:t>7. TERMINAS</w:t>
      </w:r>
    </w:p>
    <w:p w:rsidR="00432851" w:rsidRDefault="00432851" w:rsidP="00432851">
      <w:pPr>
        <w:spacing w:after="0"/>
        <w:jc w:val="both"/>
        <w:rPr>
          <w:rFonts w:ascii="Calibri" w:hAnsi="Calibri" w:cs="Calibri"/>
          <w:lang w:val="lt-LT"/>
        </w:rPr>
      </w:pPr>
    </w:p>
    <w:p w:rsidR="003E4897" w:rsidRPr="00432851" w:rsidRDefault="00A75640" w:rsidP="0085542A">
      <w:pPr>
        <w:spacing w:after="0"/>
        <w:ind w:firstLine="567"/>
        <w:jc w:val="both"/>
        <w:rPr>
          <w:rFonts w:ascii="Calibri" w:hAnsi="Calibri" w:cs="Calibri"/>
          <w:lang w:val="lt-LT"/>
        </w:rPr>
      </w:pPr>
      <w:r w:rsidRPr="00432851">
        <w:rPr>
          <w:rFonts w:ascii="Calibri" w:hAnsi="Calibri" w:cs="Calibri"/>
          <w:lang w:val="lt-LT"/>
        </w:rPr>
        <w:t xml:space="preserve">7.1. </w:t>
      </w:r>
      <w:r w:rsidR="00247E22" w:rsidRPr="00432851">
        <w:rPr>
          <w:rFonts w:ascii="Calibri" w:hAnsi="Calibri" w:cs="Calibri"/>
          <w:lang w:val="lt-LT"/>
        </w:rPr>
        <w:t>Susitarimo</w:t>
      </w:r>
      <w:r w:rsidRPr="00432851">
        <w:rPr>
          <w:rFonts w:ascii="Calibri" w:hAnsi="Calibri" w:cs="Calibri"/>
          <w:lang w:val="lt-LT"/>
        </w:rPr>
        <w:t xml:space="preserve"> sąlygos galios visą laiką</w:t>
      </w:r>
      <w:r w:rsidR="000B7E00" w:rsidRPr="00432851">
        <w:rPr>
          <w:rFonts w:ascii="Calibri" w:hAnsi="Calibri" w:cs="Calibri"/>
          <w:lang w:val="lt-LT"/>
        </w:rPr>
        <w:t>,</w:t>
      </w:r>
      <w:r w:rsidRPr="00432851">
        <w:rPr>
          <w:rFonts w:ascii="Calibri" w:hAnsi="Calibri" w:cs="Calibri"/>
          <w:lang w:val="lt-LT"/>
        </w:rPr>
        <w:t xml:space="preserve"> kol </w:t>
      </w:r>
      <w:r w:rsidR="00247E22" w:rsidRPr="00432851">
        <w:rPr>
          <w:rFonts w:ascii="Calibri" w:hAnsi="Calibri" w:cs="Calibri"/>
          <w:lang w:val="lt-LT"/>
        </w:rPr>
        <w:t>A</w:t>
      </w:r>
      <w:r w:rsidRPr="00432851">
        <w:rPr>
          <w:rFonts w:ascii="Calibri" w:hAnsi="Calibri" w:cs="Calibri"/>
          <w:lang w:val="lt-LT"/>
        </w:rPr>
        <w:t>smens duomenų tvarkytojas tvarkys asmens duomenis, kurių atžvilgiu</w:t>
      </w:r>
      <w:r w:rsidR="001057A5" w:rsidRPr="00432851">
        <w:rPr>
          <w:rFonts w:ascii="Calibri" w:hAnsi="Calibri" w:cs="Calibri"/>
          <w:lang w:val="lt-LT"/>
        </w:rPr>
        <w:t xml:space="preserve"> Asmens duomenų valdytojas yra A</w:t>
      </w:r>
      <w:r w:rsidRPr="00432851">
        <w:rPr>
          <w:rFonts w:ascii="Calibri" w:hAnsi="Calibri" w:cs="Calibri"/>
          <w:lang w:val="lt-LT"/>
        </w:rPr>
        <w:t>smens duomenų valdytojas.</w:t>
      </w:r>
    </w:p>
    <w:p w:rsidR="00A75640" w:rsidRDefault="00A75640" w:rsidP="0085542A">
      <w:pPr>
        <w:spacing w:after="0"/>
        <w:ind w:firstLine="567"/>
        <w:jc w:val="both"/>
        <w:rPr>
          <w:rFonts w:ascii="Calibri" w:hAnsi="Calibri" w:cs="Calibri"/>
          <w:lang w:val="lt-LT"/>
        </w:rPr>
      </w:pPr>
      <w:r w:rsidRPr="00432851">
        <w:rPr>
          <w:rFonts w:ascii="Calibri" w:hAnsi="Calibri" w:cs="Calibri"/>
          <w:lang w:val="lt-LT"/>
        </w:rPr>
        <w:t xml:space="preserve">7.2. Asmens duomenų valdytojas turi teisę nedelsiant nutraukti </w:t>
      </w:r>
      <w:r w:rsidR="00BE30EC" w:rsidRPr="00432851">
        <w:rPr>
          <w:rFonts w:ascii="Calibri" w:hAnsi="Calibri" w:cs="Calibri"/>
          <w:lang w:val="lt-LT"/>
        </w:rPr>
        <w:t>Susitarimo</w:t>
      </w:r>
      <w:r w:rsidRPr="00432851">
        <w:rPr>
          <w:rFonts w:ascii="Calibri" w:hAnsi="Calibri" w:cs="Calibri"/>
          <w:lang w:val="lt-LT"/>
        </w:rPr>
        <w:t xml:space="preserve"> galiojimą ir uždrausti </w:t>
      </w:r>
      <w:r w:rsidR="00BE30EC" w:rsidRPr="00432851">
        <w:rPr>
          <w:rFonts w:ascii="Calibri" w:hAnsi="Calibri" w:cs="Calibri"/>
          <w:lang w:val="lt-LT"/>
        </w:rPr>
        <w:t>A</w:t>
      </w:r>
      <w:r w:rsidRPr="00432851">
        <w:rPr>
          <w:rFonts w:ascii="Calibri" w:hAnsi="Calibri" w:cs="Calibri"/>
          <w:lang w:val="lt-LT"/>
        </w:rPr>
        <w:t>smens duomenų tvarkytojui toliau</w:t>
      </w:r>
      <w:r w:rsidR="000B7E00" w:rsidRPr="00432851">
        <w:rPr>
          <w:rFonts w:ascii="Calibri" w:hAnsi="Calibri" w:cs="Calibri"/>
          <w:lang w:val="lt-LT"/>
        </w:rPr>
        <w:t xml:space="preserve"> tvarkyti asmens duomenis, jei A</w:t>
      </w:r>
      <w:r w:rsidRPr="00432851">
        <w:rPr>
          <w:rFonts w:ascii="Calibri" w:hAnsi="Calibri" w:cs="Calibri"/>
          <w:lang w:val="lt-LT"/>
        </w:rPr>
        <w:t xml:space="preserve">smens duomenų tvarkytojas nevykdo savo įsipareigojimų, įtvirtintų </w:t>
      </w:r>
      <w:r w:rsidR="00BE30EC" w:rsidRPr="00432851">
        <w:rPr>
          <w:rFonts w:ascii="Calibri" w:hAnsi="Calibri" w:cs="Calibri"/>
          <w:lang w:val="lt-LT"/>
        </w:rPr>
        <w:t>Susitarime</w:t>
      </w:r>
      <w:r w:rsidRPr="00432851">
        <w:rPr>
          <w:rFonts w:ascii="Calibri" w:hAnsi="Calibri" w:cs="Calibri"/>
          <w:lang w:val="lt-LT"/>
        </w:rPr>
        <w:t xml:space="preserve">, įskaitant, bet neapsiribojant </w:t>
      </w:r>
      <w:r w:rsidR="002D5111" w:rsidRPr="00432851">
        <w:rPr>
          <w:rFonts w:ascii="Calibri" w:hAnsi="Calibri" w:cs="Calibri"/>
          <w:lang w:val="lt-LT"/>
        </w:rPr>
        <w:t>A</w:t>
      </w:r>
      <w:r w:rsidRPr="00432851">
        <w:rPr>
          <w:rFonts w:ascii="Calibri" w:hAnsi="Calibri" w:cs="Calibri"/>
          <w:lang w:val="lt-LT"/>
        </w:rPr>
        <w:t xml:space="preserve">smens duomenų valdytojo </w:t>
      </w:r>
      <w:r w:rsidR="000B7E00" w:rsidRPr="00432851">
        <w:rPr>
          <w:rFonts w:ascii="Calibri" w:hAnsi="Calibri" w:cs="Calibri"/>
          <w:lang w:val="lt-LT"/>
        </w:rPr>
        <w:t xml:space="preserve">rašytinių (įskaitant elektroninę formą) </w:t>
      </w:r>
      <w:r w:rsidRPr="00432851">
        <w:rPr>
          <w:rFonts w:ascii="Calibri" w:hAnsi="Calibri" w:cs="Calibri"/>
          <w:lang w:val="lt-LT"/>
        </w:rPr>
        <w:t>instrukcijų nesilaikymo, neigiamos</w:t>
      </w:r>
      <w:r w:rsidR="000B7E00" w:rsidRPr="00432851">
        <w:rPr>
          <w:rFonts w:ascii="Calibri" w:hAnsi="Calibri" w:cs="Calibri"/>
          <w:lang w:val="lt-LT"/>
        </w:rPr>
        <w:t xml:space="preserve"> duomenų tvarkymo</w:t>
      </w:r>
      <w:r w:rsidRPr="00432851">
        <w:rPr>
          <w:rFonts w:ascii="Calibri" w:hAnsi="Calibri" w:cs="Calibri"/>
          <w:lang w:val="lt-LT"/>
        </w:rPr>
        <w:t xml:space="preserve"> audito išvados bei </w:t>
      </w:r>
      <w:r w:rsidR="00BE30EC" w:rsidRPr="00432851">
        <w:rPr>
          <w:rFonts w:ascii="Calibri" w:hAnsi="Calibri" w:cs="Calibri"/>
          <w:lang w:val="lt-LT"/>
        </w:rPr>
        <w:t xml:space="preserve">neatitikimo </w:t>
      </w:r>
      <w:r w:rsidR="00CE287E" w:rsidRPr="00432851">
        <w:rPr>
          <w:rFonts w:ascii="Calibri" w:hAnsi="Calibri" w:cs="Calibri"/>
          <w:lang w:val="lt-LT"/>
        </w:rPr>
        <w:t>A</w:t>
      </w:r>
      <w:r w:rsidRPr="00432851">
        <w:rPr>
          <w:rFonts w:ascii="Calibri" w:hAnsi="Calibri" w:cs="Calibri"/>
          <w:lang w:val="lt-LT"/>
        </w:rPr>
        <w:t>smens du</w:t>
      </w:r>
      <w:r w:rsidR="00BE30EC" w:rsidRPr="00432851">
        <w:rPr>
          <w:rFonts w:ascii="Calibri" w:hAnsi="Calibri" w:cs="Calibri"/>
          <w:lang w:val="lt-LT"/>
        </w:rPr>
        <w:t xml:space="preserve">omenų apsaugą reglamentuojantiems </w:t>
      </w:r>
      <w:r w:rsidRPr="00432851">
        <w:rPr>
          <w:rFonts w:ascii="Calibri" w:hAnsi="Calibri" w:cs="Calibri"/>
          <w:lang w:val="lt-LT"/>
        </w:rPr>
        <w:t>įstatymams atvejais.</w:t>
      </w:r>
    </w:p>
    <w:p w:rsidR="00432851" w:rsidRPr="00432851" w:rsidRDefault="00432851" w:rsidP="00432851">
      <w:pPr>
        <w:spacing w:after="0"/>
        <w:jc w:val="both"/>
        <w:rPr>
          <w:rFonts w:ascii="Calibri" w:hAnsi="Calibri" w:cs="Calibri"/>
          <w:lang w:val="lt-LT"/>
        </w:rPr>
      </w:pPr>
    </w:p>
    <w:p w:rsidR="0054785A" w:rsidRDefault="0085542A" w:rsidP="00432851">
      <w:pPr>
        <w:spacing w:after="0"/>
        <w:jc w:val="center"/>
        <w:rPr>
          <w:rFonts w:ascii="Calibri" w:hAnsi="Calibri" w:cs="Calibri"/>
          <w:b/>
          <w:lang w:val="lt-LT"/>
        </w:rPr>
      </w:pPr>
      <w:r w:rsidRPr="00432851">
        <w:rPr>
          <w:rFonts w:ascii="Calibri" w:hAnsi="Calibri" w:cs="Calibri"/>
          <w:b/>
          <w:lang w:val="lt-LT"/>
        </w:rPr>
        <w:t>8. PRIEMONĖS, KURIŲ IMAMASI PASIBAIGUS ASMENS DUOMENŲ TVARKYMUI</w:t>
      </w:r>
    </w:p>
    <w:p w:rsidR="0085542A" w:rsidRPr="00432851" w:rsidRDefault="0085542A" w:rsidP="00432851">
      <w:pPr>
        <w:spacing w:after="0"/>
        <w:jc w:val="center"/>
        <w:rPr>
          <w:rFonts w:ascii="Calibri" w:hAnsi="Calibri" w:cs="Calibri"/>
          <w:b/>
          <w:lang w:val="lt-LT"/>
        </w:rPr>
      </w:pPr>
    </w:p>
    <w:p w:rsidR="0054785A" w:rsidRPr="00432851" w:rsidRDefault="00135817" w:rsidP="0085542A">
      <w:pPr>
        <w:spacing w:after="0"/>
        <w:ind w:firstLine="567"/>
        <w:jc w:val="both"/>
        <w:rPr>
          <w:rFonts w:ascii="Calibri" w:hAnsi="Calibri" w:cs="Calibri"/>
          <w:lang w:val="lt-LT"/>
        </w:rPr>
      </w:pPr>
      <w:r w:rsidRPr="00432851">
        <w:rPr>
          <w:rFonts w:ascii="Calibri" w:hAnsi="Calibri" w:cs="Calibri"/>
          <w:lang w:val="lt-LT"/>
        </w:rPr>
        <w:t>8</w:t>
      </w:r>
      <w:r w:rsidR="0054785A" w:rsidRPr="00432851">
        <w:rPr>
          <w:rFonts w:ascii="Calibri" w:hAnsi="Calibri" w:cs="Calibri"/>
          <w:lang w:val="lt-LT"/>
        </w:rPr>
        <w:t xml:space="preserve">.1. Pasibaigus </w:t>
      </w:r>
      <w:r w:rsidR="00BE30EC" w:rsidRPr="00432851">
        <w:rPr>
          <w:rFonts w:ascii="Calibri" w:hAnsi="Calibri" w:cs="Calibri"/>
          <w:lang w:val="lt-LT"/>
        </w:rPr>
        <w:t>Susitarimo</w:t>
      </w:r>
      <w:r w:rsidR="0054785A" w:rsidRPr="00432851">
        <w:rPr>
          <w:rFonts w:ascii="Calibri" w:hAnsi="Calibri" w:cs="Calibri"/>
          <w:lang w:val="lt-LT"/>
        </w:rPr>
        <w:t xml:space="preserve"> galiojimui, </w:t>
      </w:r>
      <w:r w:rsidR="00BE30EC" w:rsidRPr="00432851">
        <w:rPr>
          <w:rFonts w:ascii="Calibri" w:hAnsi="Calibri" w:cs="Calibri"/>
          <w:lang w:val="lt-LT"/>
        </w:rPr>
        <w:t>A</w:t>
      </w:r>
      <w:r w:rsidR="0054785A" w:rsidRPr="00432851">
        <w:rPr>
          <w:rFonts w:ascii="Calibri" w:hAnsi="Calibri" w:cs="Calibri"/>
          <w:lang w:val="lt-LT"/>
        </w:rPr>
        <w:t xml:space="preserve">smens duomenų tvarkytojas privalo, </w:t>
      </w:r>
      <w:r w:rsidR="00BE30EC" w:rsidRPr="00432851">
        <w:rPr>
          <w:rFonts w:ascii="Calibri" w:hAnsi="Calibri" w:cs="Calibri"/>
          <w:lang w:val="lt-LT"/>
        </w:rPr>
        <w:t>A</w:t>
      </w:r>
      <w:r w:rsidR="0054785A" w:rsidRPr="00432851">
        <w:rPr>
          <w:rFonts w:ascii="Calibri" w:hAnsi="Calibri" w:cs="Calibri"/>
          <w:lang w:val="lt-LT"/>
        </w:rPr>
        <w:t xml:space="preserve">smens duomenų valdytojo pasirinkimu, apie kurį </w:t>
      </w:r>
      <w:r w:rsidR="00BE30EC" w:rsidRPr="00432851">
        <w:rPr>
          <w:rFonts w:ascii="Calibri" w:hAnsi="Calibri" w:cs="Calibri"/>
          <w:lang w:val="lt-LT"/>
        </w:rPr>
        <w:t>A</w:t>
      </w:r>
      <w:r w:rsidR="0054785A" w:rsidRPr="00432851">
        <w:rPr>
          <w:rFonts w:ascii="Calibri" w:hAnsi="Calibri" w:cs="Calibri"/>
          <w:lang w:val="lt-LT"/>
        </w:rPr>
        <w:t xml:space="preserve">smens duomenų valdytojas privalo raštu informuoti </w:t>
      </w:r>
      <w:r w:rsidR="002D5111" w:rsidRPr="00432851">
        <w:rPr>
          <w:rFonts w:ascii="Calibri" w:hAnsi="Calibri" w:cs="Calibri"/>
          <w:lang w:val="lt-LT"/>
        </w:rPr>
        <w:t>A</w:t>
      </w:r>
      <w:r w:rsidR="0054785A" w:rsidRPr="00432851">
        <w:rPr>
          <w:rFonts w:ascii="Calibri" w:hAnsi="Calibri" w:cs="Calibri"/>
          <w:lang w:val="lt-LT"/>
        </w:rPr>
        <w:t>smens duomenų tvarkytoją, gr</w:t>
      </w:r>
      <w:r w:rsidR="000B7E00" w:rsidRPr="00432851">
        <w:rPr>
          <w:rFonts w:ascii="Calibri" w:hAnsi="Calibri" w:cs="Calibri"/>
          <w:lang w:val="lt-LT"/>
        </w:rPr>
        <w:t>ą</w:t>
      </w:r>
      <w:r w:rsidR="0054785A" w:rsidRPr="00432851">
        <w:rPr>
          <w:rFonts w:ascii="Calibri" w:hAnsi="Calibri" w:cs="Calibri"/>
          <w:lang w:val="lt-LT"/>
        </w:rPr>
        <w:t xml:space="preserve">žinti arba sunaikinti </w:t>
      </w:r>
      <w:r w:rsidR="0040307E" w:rsidRPr="00432851">
        <w:rPr>
          <w:rFonts w:ascii="Calibri" w:hAnsi="Calibri" w:cs="Calibri"/>
          <w:lang w:val="lt-LT"/>
        </w:rPr>
        <w:t xml:space="preserve">asmens duomenis, kuriuos gavo iš </w:t>
      </w:r>
      <w:r w:rsidR="00BE30EC" w:rsidRPr="00432851">
        <w:rPr>
          <w:rFonts w:ascii="Calibri" w:hAnsi="Calibri" w:cs="Calibri"/>
          <w:lang w:val="lt-LT"/>
        </w:rPr>
        <w:t>A</w:t>
      </w:r>
      <w:r w:rsidR="0040307E" w:rsidRPr="00432851">
        <w:rPr>
          <w:rFonts w:ascii="Calibri" w:hAnsi="Calibri" w:cs="Calibri"/>
          <w:lang w:val="lt-LT"/>
        </w:rPr>
        <w:t>smens duomenų valdytojo</w:t>
      </w:r>
      <w:r w:rsidR="000B7E00" w:rsidRPr="00432851">
        <w:rPr>
          <w:rFonts w:ascii="Calibri" w:hAnsi="Calibri" w:cs="Calibri"/>
          <w:lang w:val="lt-LT"/>
        </w:rPr>
        <w:t xml:space="preserve"> Pagrindinio </w:t>
      </w:r>
      <w:r w:rsidR="00555162" w:rsidRPr="00432851">
        <w:rPr>
          <w:rFonts w:ascii="Calibri" w:hAnsi="Calibri" w:cs="Calibri"/>
          <w:lang w:val="lt-LT"/>
        </w:rPr>
        <w:t>s</w:t>
      </w:r>
      <w:r w:rsidR="000B7E00" w:rsidRPr="00432851">
        <w:rPr>
          <w:rFonts w:ascii="Calibri" w:hAnsi="Calibri" w:cs="Calibri"/>
          <w:lang w:val="lt-LT"/>
        </w:rPr>
        <w:t>usitarimo ir šio Susitarimo pagrindu</w:t>
      </w:r>
      <w:r w:rsidR="0040307E" w:rsidRPr="00432851">
        <w:rPr>
          <w:rFonts w:ascii="Calibri" w:hAnsi="Calibri" w:cs="Calibri"/>
          <w:lang w:val="lt-LT"/>
        </w:rPr>
        <w:t xml:space="preserve">. Asmens duomenų tvarkytojas užtikrina, kad </w:t>
      </w:r>
      <w:proofErr w:type="spellStart"/>
      <w:r w:rsidR="00BE30EC" w:rsidRPr="00432851">
        <w:rPr>
          <w:rFonts w:ascii="Calibri" w:hAnsi="Calibri" w:cs="Calibri"/>
          <w:lang w:val="lt-LT"/>
        </w:rPr>
        <w:t>Subtvarkytojas</w:t>
      </w:r>
      <w:proofErr w:type="spellEnd"/>
      <w:r w:rsidR="000B7E00" w:rsidRPr="00432851">
        <w:rPr>
          <w:rFonts w:ascii="Calibri" w:hAnsi="Calibri" w:cs="Calibri"/>
          <w:lang w:val="lt-LT"/>
        </w:rPr>
        <w:t>(-ai) atliktų</w:t>
      </w:r>
      <w:r w:rsidR="0040307E" w:rsidRPr="00432851">
        <w:rPr>
          <w:rFonts w:ascii="Calibri" w:hAnsi="Calibri" w:cs="Calibri"/>
          <w:lang w:val="lt-LT"/>
        </w:rPr>
        <w:t xml:space="preserve"> tuos pačius veiksmus.</w:t>
      </w:r>
    </w:p>
    <w:p w:rsidR="0040307E" w:rsidRDefault="00135817" w:rsidP="0085542A">
      <w:pPr>
        <w:spacing w:after="0"/>
        <w:ind w:firstLine="567"/>
        <w:jc w:val="both"/>
        <w:rPr>
          <w:rFonts w:ascii="Calibri" w:hAnsi="Calibri" w:cs="Calibri"/>
          <w:lang w:val="lt-LT"/>
        </w:rPr>
      </w:pPr>
      <w:r w:rsidRPr="00432851">
        <w:rPr>
          <w:rFonts w:ascii="Calibri" w:hAnsi="Calibri" w:cs="Calibri"/>
          <w:lang w:val="lt-LT"/>
        </w:rPr>
        <w:t>8</w:t>
      </w:r>
      <w:r w:rsidR="0040307E" w:rsidRPr="00432851">
        <w:rPr>
          <w:rFonts w:ascii="Calibri" w:hAnsi="Calibri" w:cs="Calibri"/>
          <w:lang w:val="lt-LT"/>
        </w:rPr>
        <w:t xml:space="preserve">.2. Asmens duomenų valdytojo reikalavimu, </w:t>
      </w:r>
      <w:r w:rsidR="00BE30EC" w:rsidRPr="00432851">
        <w:rPr>
          <w:rFonts w:ascii="Calibri" w:hAnsi="Calibri" w:cs="Calibri"/>
          <w:lang w:val="lt-LT"/>
        </w:rPr>
        <w:t>A</w:t>
      </w:r>
      <w:r w:rsidR="0040307E" w:rsidRPr="00432851">
        <w:rPr>
          <w:rFonts w:ascii="Calibri" w:hAnsi="Calibri" w:cs="Calibri"/>
          <w:lang w:val="lt-LT"/>
        </w:rPr>
        <w:t xml:space="preserve">smens duomenų tvarkytojas </w:t>
      </w:r>
      <w:r w:rsidR="00BE30EC" w:rsidRPr="00432851">
        <w:rPr>
          <w:rFonts w:ascii="Calibri" w:hAnsi="Calibri" w:cs="Calibri"/>
          <w:lang w:val="lt-LT"/>
        </w:rPr>
        <w:t>A</w:t>
      </w:r>
      <w:r w:rsidR="0040307E" w:rsidRPr="00432851">
        <w:rPr>
          <w:rFonts w:ascii="Calibri" w:hAnsi="Calibri" w:cs="Calibri"/>
          <w:lang w:val="lt-LT"/>
        </w:rPr>
        <w:t xml:space="preserve">smens duomenų valdytojui </w:t>
      </w:r>
      <w:r w:rsidR="00BE30EC" w:rsidRPr="00432851">
        <w:rPr>
          <w:rFonts w:ascii="Calibri" w:hAnsi="Calibri" w:cs="Calibri"/>
          <w:lang w:val="lt-LT"/>
        </w:rPr>
        <w:t xml:space="preserve">pateiks </w:t>
      </w:r>
      <w:r w:rsidR="0040307E" w:rsidRPr="00432851">
        <w:rPr>
          <w:rFonts w:ascii="Calibri" w:hAnsi="Calibri" w:cs="Calibri"/>
          <w:lang w:val="lt-LT"/>
        </w:rPr>
        <w:t>sąrašą priemonių</w:t>
      </w:r>
      <w:r w:rsidR="00BE30EC" w:rsidRPr="00432851">
        <w:rPr>
          <w:rFonts w:ascii="Calibri" w:hAnsi="Calibri" w:cs="Calibri"/>
          <w:lang w:val="lt-LT"/>
        </w:rPr>
        <w:t>,</w:t>
      </w:r>
      <w:r w:rsidR="0040307E" w:rsidRPr="00432851">
        <w:rPr>
          <w:rFonts w:ascii="Calibri" w:hAnsi="Calibri" w:cs="Calibri"/>
          <w:lang w:val="lt-LT"/>
        </w:rPr>
        <w:t xml:space="preserve"> kurių buvo imtasi </w:t>
      </w:r>
      <w:r w:rsidR="00B13E7D" w:rsidRPr="00432851">
        <w:rPr>
          <w:rFonts w:ascii="Calibri" w:hAnsi="Calibri" w:cs="Calibri"/>
          <w:lang w:val="lt-LT"/>
        </w:rPr>
        <w:t xml:space="preserve">siekiant </w:t>
      </w:r>
      <w:r w:rsidR="0040307E" w:rsidRPr="00432851">
        <w:rPr>
          <w:rFonts w:ascii="Calibri" w:hAnsi="Calibri" w:cs="Calibri"/>
          <w:lang w:val="lt-LT"/>
        </w:rPr>
        <w:t>užtikrinant tvarkingą asmens duomenų tvarkymo nutraukimą.</w:t>
      </w:r>
    </w:p>
    <w:p w:rsidR="00432851" w:rsidRPr="00432851" w:rsidRDefault="00432851" w:rsidP="00432851">
      <w:pPr>
        <w:spacing w:after="0"/>
        <w:jc w:val="both"/>
        <w:rPr>
          <w:rFonts w:ascii="Calibri" w:hAnsi="Calibri" w:cs="Calibri"/>
          <w:lang w:val="lt-LT"/>
        </w:rPr>
      </w:pPr>
    </w:p>
    <w:p w:rsidR="0040307E" w:rsidRDefault="0085542A" w:rsidP="00432851">
      <w:pPr>
        <w:spacing w:after="0"/>
        <w:jc w:val="center"/>
        <w:rPr>
          <w:rFonts w:ascii="Calibri" w:hAnsi="Calibri" w:cs="Calibri"/>
          <w:b/>
          <w:lang w:val="lt-LT"/>
        </w:rPr>
      </w:pPr>
      <w:r w:rsidRPr="00432851">
        <w:rPr>
          <w:rFonts w:ascii="Calibri" w:hAnsi="Calibri" w:cs="Calibri"/>
          <w:b/>
          <w:lang w:val="lt-LT"/>
        </w:rPr>
        <w:t>9. KOMPENSACIJA</w:t>
      </w:r>
    </w:p>
    <w:p w:rsidR="0085542A" w:rsidRPr="00432851" w:rsidRDefault="0085542A" w:rsidP="00432851">
      <w:pPr>
        <w:spacing w:after="0"/>
        <w:jc w:val="center"/>
        <w:rPr>
          <w:rFonts w:ascii="Calibri" w:hAnsi="Calibri" w:cs="Calibri"/>
          <w:b/>
          <w:lang w:val="lt-LT"/>
        </w:rPr>
      </w:pPr>
    </w:p>
    <w:p w:rsidR="0040307E" w:rsidRDefault="0040307E" w:rsidP="0085542A">
      <w:pPr>
        <w:spacing w:after="0"/>
        <w:ind w:firstLine="567"/>
        <w:jc w:val="both"/>
        <w:rPr>
          <w:rFonts w:ascii="Calibri" w:hAnsi="Calibri" w:cs="Calibri"/>
          <w:lang w:val="lt-LT"/>
        </w:rPr>
      </w:pPr>
      <w:r w:rsidRPr="00432851">
        <w:rPr>
          <w:rFonts w:ascii="Calibri" w:hAnsi="Calibri" w:cs="Calibri"/>
          <w:lang w:val="lt-LT"/>
        </w:rPr>
        <w:t>Asmens duomenų tvarkytojas</w:t>
      </w:r>
      <w:r w:rsidR="00B13E7D" w:rsidRPr="00432851">
        <w:rPr>
          <w:rFonts w:ascii="Calibri" w:hAnsi="Calibri" w:cs="Calibri"/>
          <w:lang w:val="lt-LT"/>
        </w:rPr>
        <w:t xml:space="preserve"> neturi</w:t>
      </w:r>
      <w:r w:rsidRPr="00432851">
        <w:rPr>
          <w:rFonts w:ascii="Calibri" w:hAnsi="Calibri" w:cs="Calibri"/>
          <w:lang w:val="lt-LT"/>
        </w:rPr>
        <w:t xml:space="preserve"> teisės reikalauti jokios </w:t>
      </w:r>
      <w:r w:rsidR="00555162" w:rsidRPr="00432851">
        <w:rPr>
          <w:rFonts w:ascii="Calibri" w:hAnsi="Calibri" w:cs="Calibri"/>
          <w:lang w:val="lt-LT"/>
        </w:rPr>
        <w:t xml:space="preserve">papildomos </w:t>
      </w:r>
      <w:r w:rsidRPr="00432851">
        <w:rPr>
          <w:rFonts w:ascii="Calibri" w:hAnsi="Calibri" w:cs="Calibri"/>
          <w:lang w:val="lt-LT"/>
        </w:rPr>
        <w:t>kompensacijos</w:t>
      </w:r>
      <w:r w:rsidR="002D5111" w:rsidRPr="00432851">
        <w:rPr>
          <w:rFonts w:ascii="Calibri" w:hAnsi="Calibri" w:cs="Calibri"/>
          <w:lang w:val="lt-LT"/>
        </w:rPr>
        <w:t xml:space="preserve"> dėl Susitarime</w:t>
      </w:r>
      <w:r w:rsidR="00555162" w:rsidRPr="00432851">
        <w:rPr>
          <w:rFonts w:ascii="Calibri" w:hAnsi="Calibri" w:cs="Calibri"/>
          <w:lang w:val="lt-LT"/>
        </w:rPr>
        <w:t xml:space="preserve"> nustatytų pareigų vykdymo.</w:t>
      </w:r>
    </w:p>
    <w:p w:rsidR="00432851" w:rsidRPr="00432851" w:rsidRDefault="00432851" w:rsidP="0085542A">
      <w:pPr>
        <w:spacing w:after="0"/>
        <w:ind w:firstLine="567"/>
        <w:jc w:val="both"/>
        <w:rPr>
          <w:rFonts w:ascii="Calibri" w:hAnsi="Calibri" w:cs="Calibri"/>
          <w:lang w:val="lt-LT"/>
        </w:rPr>
      </w:pPr>
    </w:p>
    <w:p w:rsidR="0040307E" w:rsidRDefault="0085542A" w:rsidP="00432851">
      <w:pPr>
        <w:spacing w:after="0"/>
        <w:jc w:val="center"/>
        <w:rPr>
          <w:rFonts w:ascii="Calibri" w:hAnsi="Calibri" w:cs="Calibri"/>
          <w:b/>
          <w:lang w:val="lt-LT"/>
        </w:rPr>
      </w:pPr>
      <w:r w:rsidRPr="00432851">
        <w:rPr>
          <w:rFonts w:ascii="Calibri" w:hAnsi="Calibri" w:cs="Calibri"/>
          <w:b/>
          <w:lang w:val="lt-LT"/>
        </w:rPr>
        <w:t>10. ATSAKOMYBĖ</w:t>
      </w:r>
    </w:p>
    <w:p w:rsidR="00432851" w:rsidRPr="00432851" w:rsidRDefault="00432851" w:rsidP="00432851">
      <w:pPr>
        <w:spacing w:after="0"/>
        <w:jc w:val="center"/>
        <w:rPr>
          <w:rFonts w:ascii="Calibri" w:hAnsi="Calibri" w:cs="Calibri"/>
          <w:b/>
          <w:lang w:val="lt-LT"/>
        </w:rPr>
      </w:pPr>
    </w:p>
    <w:p w:rsidR="00855315" w:rsidRPr="00432851" w:rsidRDefault="00AA75D2" w:rsidP="0085542A">
      <w:pPr>
        <w:spacing w:after="0"/>
        <w:ind w:firstLine="567"/>
        <w:jc w:val="both"/>
        <w:rPr>
          <w:rFonts w:ascii="Calibri" w:hAnsi="Calibri" w:cs="Calibri"/>
          <w:lang w:val="lt-LT"/>
        </w:rPr>
      </w:pPr>
      <w:r w:rsidRPr="00432851">
        <w:rPr>
          <w:rFonts w:ascii="Calibri" w:hAnsi="Calibri" w:cs="Calibri"/>
          <w:lang w:val="lt-LT"/>
        </w:rPr>
        <w:t>1</w:t>
      </w:r>
      <w:r w:rsidR="00135817" w:rsidRPr="00432851">
        <w:rPr>
          <w:rFonts w:ascii="Calibri" w:hAnsi="Calibri" w:cs="Calibri"/>
          <w:lang w:val="lt-LT"/>
        </w:rPr>
        <w:t>0</w:t>
      </w:r>
      <w:r w:rsidRPr="00432851">
        <w:rPr>
          <w:rFonts w:ascii="Calibri" w:hAnsi="Calibri" w:cs="Calibri"/>
          <w:lang w:val="lt-LT"/>
        </w:rPr>
        <w:t>.1. Turint įtarimą, jog Asmens duomenų tvarkytojas nesilaiko šio Susitarimo, Asmens duomenų valdytojas apie tai raštu informuoja Asmens duomenų tvarkytoją. Pasitvirtinus informacijai, jog yra nesilaikoma šio Susitarimo nuostatų, Asmens duomenų</w:t>
      </w:r>
      <w:r w:rsidR="002E2CA9" w:rsidRPr="00432851">
        <w:rPr>
          <w:rFonts w:ascii="Calibri" w:hAnsi="Calibri" w:cs="Calibri"/>
          <w:lang w:val="lt-LT"/>
        </w:rPr>
        <w:t xml:space="preserve"> valdytojas suteikia Asmens duomenų tvarkytojui</w:t>
      </w:r>
      <w:r w:rsidRPr="00432851">
        <w:rPr>
          <w:rFonts w:ascii="Calibri" w:hAnsi="Calibri" w:cs="Calibri"/>
          <w:lang w:val="lt-LT"/>
        </w:rPr>
        <w:t xml:space="preserve"> teisę per 30 </w:t>
      </w:r>
      <w:r w:rsidR="00F11611" w:rsidRPr="00432851">
        <w:rPr>
          <w:rFonts w:ascii="Calibri" w:hAnsi="Calibri" w:cs="Calibri"/>
          <w:lang w:val="lt-LT"/>
        </w:rPr>
        <w:t xml:space="preserve">(trisdešimt) </w:t>
      </w:r>
      <w:r w:rsidRPr="00432851">
        <w:rPr>
          <w:rFonts w:ascii="Calibri" w:hAnsi="Calibri" w:cs="Calibri"/>
          <w:lang w:val="lt-LT"/>
        </w:rPr>
        <w:t>kalendorinių dienų</w:t>
      </w:r>
      <w:r w:rsidR="00855315" w:rsidRPr="00432851">
        <w:rPr>
          <w:rFonts w:ascii="Calibri" w:hAnsi="Calibri" w:cs="Calibri"/>
          <w:lang w:val="lt-LT"/>
        </w:rPr>
        <w:t xml:space="preserve"> laikotarpį (įspėjimo terminą) pilnai</w:t>
      </w:r>
      <w:r w:rsidRPr="00432851">
        <w:rPr>
          <w:rFonts w:ascii="Calibri" w:hAnsi="Calibri" w:cs="Calibri"/>
          <w:lang w:val="lt-LT"/>
        </w:rPr>
        <w:t xml:space="preserve"> pašalinti pažeidimą. </w:t>
      </w:r>
      <w:r w:rsidR="00855315" w:rsidRPr="00432851">
        <w:rPr>
          <w:rFonts w:ascii="Calibri" w:hAnsi="Calibri" w:cs="Calibri"/>
          <w:lang w:val="lt-LT"/>
        </w:rPr>
        <w:t>Pilnai n</w:t>
      </w:r>
      <w:r w:rsidR="00CE5F73" w:rsidRPr="00432851">
        <w:rPr>
          <w:rFonts w:ascii="Calibri" w:hAnsi="Calibri" w:cs="Calibri"/>
          <w:lang w:val="lt-LT"/>
        </w:rPr>
        <w:t>epašalinu</w:t>
      </w:r>
      <w:r w:rsidRPr="00432851">
        <w:rPr>
          <w:rFonts w:ascii="Calibri" w:hAnsi="Calibri" w:cs="Calibri"/>
          <w:lang w:val="lt-LT"/>
        </w:rPr>
        <w:t xml:space="preserve">s </w:t>
      </w:r>
      <w:r w:rsidR="00855315" w:rsidRPr="00432851">
        <w:rPr>
          <w:rFonts w:ascii="Calibri" w:hAnsi="Calibri" w:cs="Calibri"/>
          <w:lang w:val="lt-LT"/>
        </w:rPr>
        <w:t>pažeidimo,</w:t>
      </w:r>
      <w:r w:rsidR="003900C2" w:rsidRPr="00432851">
        <w:rPr>
          <w:rFonts w:ascii="Calibri" w:hAnsi="Calibri" w:cs="Calibri"/>
          <w:lang w:val="lt-LT"/>
        </w:rPr>
        <w:t xml:space="preserve"> </w:t>
      </w:r>
      <w:r w:rsidR="00CE5F73" w:rsidRPr="00432851">
        <w:rPr>
          <w:rFonts w:ascii="Calibri" w:hAnsi="Calibri" w:cs="Calibri"/>
          <w:lang w:val="lt-LT"/>
        </w:rPr>
        <w:t>Asmens duomenų valdytojas turi teisę be įspėjimo nutraukti Pagrindinį susitarimą.</w:t>
      </w:r>
    </w:p>
    <w:p w:rsidR="0040307E" w:rsidRDefault="00855315" w:rsidP="0085542A">
      <w:pPr>
        <w:spacing w:after="0"/>
        <w:ind w:firstLine="567"/>
        <w:jc w:val="both"/>
        <w:rPr>
          <w:rFonts w:ascii="Calibri" w:hAnsi="Calibri" w:cs="Calibri"/>
          <w:lang w:val="lt-LT"/>
        </w:rPr>
      </w:pPr>
      <w:r w:rsidRPr="00432851">
        <w:rPr>
          <w:rFonts w:ascii="Calibri" w:hAnsi="Calibri" w:cs="Calibri"/>
          <w:lang w:val="lt-LT"/>
        </w:rPr>
        <w:t>1</w:t>
      </w:r>
      <w:r w:rsidR="00135817" w:rsidRPr="00432851">
        <w:rPr>
          <w:rFonts w:ascii="Calibri" w:hAnsi="Calibri" w:cs="Calibri"/>
          <w:lang w:val="lt-LT"/>
        </w:rPr>
        <w:t>0</w:t>
      </w:r>
      <w:r w:rsidRPr="00432851">
        <w:rPr>
          <w:rFonts w:ascii="Calibri" w:hAnsi="Calibri" w:cs="Calibri"/>
          <w:lang w:val="lt-LT"/>
        </w:rPr>
        <w:t>.2.</w:t>
      </w:r>
      <w:r w:rsidR="00AA75D2" w:rsidRPr="00432851">
        <w:rPr>
          <w:rFonts w:ascii="Calibri" w:hAnsi="Calibri" w:cs="Calibri"/>
          <w:lang w:val="lt-LT"/>
        </w:rPr>
        <w:t xml:space="preserve"> </w:t>
      </w:r>
      <w:r w:rsidR="00B13E7D" w:rsidRPr="00432851">
        <w:rPr>
          <w:rFonts w:ascii="Calibri" w:hAnsi="Calibri" w:cs="Calibri"/>
          <w:lang w:val="lt-LT"/>
        </w:rPr>
        <w:t>A</w:t>
      </w:r>
      <w:r w:rsidR="00DC22CE" w:rsidRPr="00432851">
        <w:rPr>
          <w:rFonts w:ascii="Calibri" w:hAnsi="Calibri" w:cs="Calibri"/>
          <w:lang w:val="lt-LT"/>
        </w:rPr>
        <w:t xml:space="preserve">smens duomenų valdytojas turi teisę iš </w:t>
      </w:r>
      <w:r w:rsidR="00B13E7D" w:rsidRPr="00432851">
        <w:rPr>
          <w:rFonts w:ascii="Calibri" w:hAnsi="Calibri" w:cs="Calibri"/>
          <w:lang w:val="lt-LT"/>
        </w:rPr>
        <w:t>A</w:t>
      </w:r>
      <w:r w:rsidR="00DC22CE" w:rsidRPr="00432851">
        <w:rPr>
          <w:rFonts w:ascii="Calibri" w:hAnsi="Calibri" w:cs="Calibri"/>
          <w:lang w:val="lt-LT"/>
        </w:rPr>
        <w:t xml:space="preserve">smens duomenų tvarkytojo gauti </w:t>
      </w:r>
      <w:r w:rsidR="0002127E" w:rsidRPr="00432851">
        <w:rPr>
          <w:rFonts w:ascii="Calibri" w:hAnsi="Calibri" w:cs="Calibri"/>
          <w:lang w:val="lt-LT"/>
        </w:rPr>
        <w:t>atlyginimą</w:t>
      </w:r>
      <w:r w:rsidR="00DC22CE" w:rsidRPr="00432851">
        <w:rPr>
          <w:rFonts w:ascii="Calibri" w:hAnsi="Calibri" w:cs="Calibri"/>
          <w:lang w:val="lt-LT"/>
        </w:rPr>
        <w:t xml:space="preserve"> už v</w:t>
      </w:r>
      <w:r w:rsidR="00FD7035" w:rsidRPr="00432851">
        <w:rPr>
          <w:rFonts w:ascii="Calibri" w:hAnsi="Calibri" w:cs="Calibri"/>
          <w:lang w:val="lt-LT"/>
        </w:rPr>
        <w:t>is</w:t>
      </w:r>
      <w:r w:rsidR="0002127E" w:rsidRPr="00432851">
        <w:rPr>
          <w:rFonts w:ascii="Calibri" w:hAnsi="Calibri" w:cs="Calibri"/>
          <w:lang w:val="lt-LT"/>
        </w:rPr>
        <w:t>ą</w:t>
      </w:r>
      <w:r w:rsidR="00B13E7D" w:rsidRPr="00432851">
        <w:rPr>
          <w:rFonts w:ascii="Calibri" w:hAnsi="Calibri" w:cs="Calibri"/>
          <w:lang w:val="lt-LT"/>
        </w:rPr>
        <w:t>,</w:t>
      </w:r>
      <w:r w:rsidR="00FD7035" w:rsidRPr="00432851">
        <w:rPr>
          <w:rFonts w:ascii="Calibri" w:hAnsi="Calibri" w:cs="Calibri"/>
          <w:lang w:val="lt-LT"/>
        </w:rPr>
        <w:t xml:space="preserve"> </w:t>
      </w:r>
      <w:r w:rsidR="00734F43" w:rsidRPr="00432851">
        <w:rPr>
          <w:rFonts w:ascii="Calibri" w:hAnsi="Calibri" w:cs="Calibri"/>
          <w:lang w:val="lt-LT"/>
        </w:rPr>
        <w:t>dėl Asmens duomenų tvarkytojo arba</w:t>
      </w:r>
      <w:r w:rsidR="00B13E7D" w:rsidRPr="00432851">
        <w:rPr>
          <w:rFonts w:ascii="Calibri" w:hAnsi="Calibri" w:cs="Calibri"/>
          <w:lang w:val="lt-LT"/>
        </w:rPr>
        <w:t xml:space="preserve"> </w:t>
      </w:r>
      <w:proofErr w:type="spellStart"/>
      <w:r w:rsidR="00B13E7D" w:rsidRPr="00432851">
        <w:rPr>
          <w:rFonts w:ascii="Calibri" w:hAnsi="Calibri" w:cs="Calibri"/>
          <w:lang w:val="lt-LT"/>
        </w:rPr>
        <w:t>S</w:t>
      </w:r>
      <w:r w:rsidR="00734F43" w:rsidRPr="00432851">
        <w:rPr>
          <w:rFonts w:ascii="Calibri" w:hAnsi="Calibri" w:cs="Calibri"/>
          <w:lang w:val="lt-LT"/>
        </w:rPr>
        <w:t>ubtvarkytojo</w:t>
      </w:r>
      <w:proofErr w:type="spellEnd"/>
      <w:r w:rsidR="00734F43" w:rsidRPr="00432851">
        <w:rPr>
          <w:rFonts w:ascii="Calibri" w:hAnsi="Calibri" w:cs="Calibri"/>
          <w:lang w:val="lt-LT"/>
        </w:rPr>
        <w:t xml:space="preserve"> kaltės sukelto </w:t>
      </w:r>
      <w:r w:rsidR="002D5111" w:rsidRPr="00432851">
        <w:rPr>
          <w:rFonts w:ascii="Calibri" w:hAnsi="Calibri" w:cs="Calibri"/>
          <w:lang w:val="lt-LT"/>
        </w:rPr>
        <w:t>A</w:t>
      </w:r>
      <w:r w:rsidR="00734F43" w:rsidRPr="00432851">
        <w:rPr>
          <w:rFonts w:ascii="Calibri" w:hAnsi="Calibri" w:cs="Calibri"/>
          <w:lang w:val="lt-LT"/>
        </w:rPr>
        <w:t>smens duomenų įstatymų pažeidimo</w:t>
      </w:r>
      <w:r w:rsidR="002D5111" w:rsidRPr="00432851">
        <w:rPr>
          <w:rFonts w:ascii="Calibri" w:hAnsi="Calibri" w:cs="Calibri"/>
          <w:lang w:val="lt-LT"/>
        </w:rPr>
        <w:t>,</w:t>
      </w:r>
      <w:r w:rsidR="002E2CA9" w:rsidRPr="00432851">
        <w:rPr>
          <w:rFonts w:ascii="Calibri" w:hAnsi="Calibri" w:cs="Calibri"/>
          <w:lang w:val="lt-LT"/>
        </w:rPr>
        <w:t xml:space="preserve"> patirtą žalą.</w:t>
      </w:r>
      <w:r w:rsidR="00734F43" w:rsidRPr="00432851">
        <w:rPr>
          <w:rFonts w:ascii="Calibri" w:hAnsi="Calibri" w:cs="Calibri"/>
          <w:lang w:val="lt-LT"/>
        </w:rPr>
        <w:t xml:space="preserve"> </w:t>
      </w:r>
      <w:r w:rsidRPr="00432851">
        <w:rPr>
          <w:rFonts w:ascii="Calibri" w:hAnsi="Calibri" w:cs="Calibri"/>
          <w:lang w:val="lt-LT"/>
        </w:rPr>
        <w:t xml:space="preserve">Į šią žalą įeina visos </w:t>
      </w:r>
      <w:r w:rsidR="00B13E7D" w:rsidRPr="00432851">
        <w:rPr>
          <w:rFonts w:ascii="Calibri" w:hAnsi="Calibri" w:cs="Calibri"/>
          <w:lang w:val="lt-LT"/>
        </w:rPr>
        <w:t>A</w:t>
      </w:r>
      <w:r w:rsidR="00734F43" w:rsidRPr="00432851">
        <w:rPr>
          <w:rFonts w:ascii="Calibri" w:hAnsi="Calibri" w:cs="Calibri"/>
          <w:lang w:val="lt-LT"/>
        </w:rPr>
        <w:t>smens duomenų valdytojo patirt</w:t>
      </w:r>
      <w:r w:rsidRPr="00432851">
        <w:rPr>
          <w:rFonts w:ascii="Calibri" w:hAnsi="Calibri" w:cs="Calibri"/>
          <w:lang w:val="lt-LT"/>
        </w:rPr>
        <w:t>os išlaido</w:t>
      </w:r>
      <w:r w:rsidR="00734F43" w:rsidRPr="00432851">
        <w:rPr>
          <w:rFonts w:ascii="Calibri" w:hAnsi="Calibri" w:cs="Calibri"/>
          <w:lang w:val="lt-LT"/>
        </w:rPr>
        <w:t>s</w:t>
      </w:r>
      <w:r w:rsidR="00B13E7D" w:rsidRPr="00432851">
        <w:rPr>
          <w:rFonts w:ascii="Calibri" w:hAnsi="Calibri" w:cs="Calibri"/>
          <w:lang w:val="lt-LT"/>
        </w:rPr>
        <w:t>,</w:t>
      </w:r>
      <w:r w:rsidR="00734F43" w:rsidRPr="00432851">
        <w:rPr>
          <w:rFonts w:ascii="Calibri" w:hAnsi="Calibri" w:cs="Calibri"/>
          <w:lang w:val="lt-LT"/>
        </w:rPr>
        <w:t xml:space="preserve"> įskaitant</w:t>
      </w:r>
      <w:r w:rsidR="00B13E7D" w:rsidRPr="00432851">
        <w:rPr>
          <w:rFonts w:ascii="Calibri" w:hAnsi="Calibri" w:cs="Calibri"/>
          <w:lang w:val="lt-LT"/>
        </w:rPr>
        <w:t>, bet neapsiribojant:</w:t>
      </w:r>
      <w:r w:rsidRPr="00432851">
        <w:rPr>
          <w:rFonts w:ascii="Calibri" w:hAnsi="Calibri" w:cs="Calibri"/>
          <w:lang w:val="lt-LT"/>
        </w:rPr>
        <w:t xml:space="preserve"> baudos, mokesčiai</w:t>
      </w:r>
      <w:r w:rsidR="00734F43" w:rsidRPr="00432851">
        <w:rPr>
          <w:rFonts w:ascii="Calibri" w:hAnsi="Calibri" w:cs="Calibri"/>
          <w:lang w:val="lt-LT"/>
        </w:rPr>
        <w:t xml:space="preserve"> ir kita.</w:t>
      </w:r>
    </w:p>
    <w:p w:rsidR="00432851" w:rsidRPr="00432851" w:rsidRDefault="00432851" w:rsidP="00432851">
      <w:pPr>
        <w:spacing w:after="0"/>
        <w:jc w:val="center"/>
        <w:rPr>
          <w:rFonts w:ascii="Calibri" w:hAnsi="Calibri" w:cs="Calibri"/>
          <w:lang w:val="lt-LT"/>
        </w:rPr>
      </w:pPr>
    </w:p>
    <w:p w:rsidR="00190CE5" w:rsidRDefault="0085542A" w:rsidP="00432851">
      <w:pPr>
        <w:spacing w:after="0"/>
        <w:jc w:val="center"/>
        <w:rPr>
          <w:rFonts w:ascii="Calibri" w:hAnsi="Calibri" w:cs="Calibri"/>
          <w:b/>
          <w:lang w:val="lt-LT"/>
        </w:rPr>
      </w:pPr>
      <w:r w:rsidRPr="00432851">
        <w:rPr>
          <w:rFonts w:ascii="Calibri" w:hAnsi="Calibri" w:cs="Calibri"/>
          <w:b/>
          <w:lang w:val="lt-LT"/>
        </w:rPr>
        <w:lastRenderedPageBreak/>
        <w:t>11. GINČŲ SPRENDIMAS</w:t>
      </w:r>
    </w:p>
    <w:p w:rsidR="00432851" w:rsidRPr="00432851" w:rsidRDefault="00432851" w:rsidP="00432851">
      <w:pPr>
        <w:spacing w:after="0"/>
        <w:jc w:val="center"/>
        <w:rPr>
          <w:rFonts w:ascii="Calibri" w:hAnsi="Calibri" w:cs="Calibri"/>
          <w:b/>
          <w:lang w:val="lt-LT"/>
        </w:rPr>
      </w:pPr>
    </w:p>
    <w:p w:rsidR="00F01301" w:rsidRDefault="003221CD" w:rsidP="00F01301">
      <w:pPr>
        <w:spacing w:after="0"/>
        <w:ind w:firstLine="851"/>
        <w:rPr>
          <w:rFonts w:ascii="Calibri" w:hAnsi="Calibri" w:cs="Calibri"/>
          <w:lang w:val="lt-LT"/>
        </w:rPr>
      </w:pPr>
      <w:r w:rsidRPr="00432851">
        <w:rPr>
          <w:rFonts w:ascii="Calibri" w:hAnsi="Calibri" w:cs="Calibri"/>
          <w:lang w:val="lt-LT"/>
        </w:rPr>
        <w:t xml:space="preserve">Visi ginčai kylantys iš </w:t>
      </w:r>
      <w:r w:rsidR="004A19C3" w:rsidRPr="00432851">
        <w:rPr>
          <w:rFonts w:ascii="Calibri" w:hAnsi="Calibri" w:cs="Calibri"/>
          <w:lang w:val="lt-LT"/>
        </w:rPr>
        <w:t>Susitarimo</w:t>
      </w:r>
      <w:r w:rsidRPr="00432851">
        <w:rPr>
          <w:rFonts w:ascii="Calibri" w:hAnsi="Calibri" w:cs="Calibri"/>
          <w:lang w:val="lt-LT"/>
        </w:rPr>
        <w:t xml:space="preserve"> vykdymo bus sprendžiami Lietuvos </w:t>
      </w:r>
      <w:r w:rsidR="00EF4284" w:rsidRPr="00432851">
        <w:rPr>
          <w:rFonts w:ascii="Calibri" w:hAnsi="Calibri" w:cs="Calibri"/>
          <w:lang w:val="lt-LT"/>
        </w:rPr>
        <w:t>R</w:t>
      </w:r>
      <w:r w:rsidRPr="00432851">
        <w:rPr>
          <w:rFonts w:ascii="Calibri" w:hAnsi="Calibri" w:cs="Calibri"/>
          <w:lang w:val="lt-LT"/>
        </w:rPr>
        <w:t xml:space="preserve">espublikos teismuose. </w:t>
      </w:r>
    </w:p>
    <w:p w:rsidR="00135817" w:rsidRPr="00432851" w:rsidRDefault="003221CD" w:rsidP="00F01301">
      <w:pPr>
        <w:spacing w:after="0"/>
        <w:ind w:firstLine="851"/>
        <w:rPr>
          <w:rFonts w:ascii="Calibri" w:hAnsi="Calibri" w:cs="Calibri"/>
          <w:lang w:val="lt-LT"/>
        </w:rPr>
      </w:pPr>
      <w:r w:rsidRPr="00432851">
        <w:rPr>
          <w:rFonts w:ascii="Calibri" w:hAnsi="Calibri" w:cs="Calibri"/>
          <w:lang w:val="lt-LT"/>
        </w:rPr>
        <w:t>Informacija apie kreipimąsi į teismą, bylos nagrinėjimo proceso informacija bei sprendimą šalys laikys konfidencialia informacija.</w:t>
      </w:r>
      <w:r w:rsidR="002B793E" w:rsidRPr="00432851">
        <w:rPr>
          <w:rFonts w:ascii="Calibri" w:hAnsi="Calibri" w:cs="Calibri"/>
          <w:lang w:val="lt-LT"/>
        </w:rPr>
        <w:t xml:space="preserve"> Šiam Susitarimui</w:t>
      </w:r>
      <w:r w:rsidR="00135817" w:rsidRPr="00432851">
        <w:rPr>
          <w:rFonts w:ascii="Calibri" w:hAnsi="Calibri" w:cs="Calibri"/>
          <w:lang w:val="lt-LT"/>
        </w:rPr>
        <w:t xml:space="preserve"> taikoma Lietuvos Respublikos teisė.</w:t>
      </w:r>
    </w:p>
    <w:p w:rsidR="003221CD" w:rsidRDefault="002B793E" w:rsidP="0085542A">
      <w:pPr>
        <w:spacing w:after="0"/>
        <w:ind w:firstLine="851"/>
        <w:rPr>
          <w:rFonts w:ascii="Calibri" w:hAnsi="Calibri" w:cs="Calibri"/>
          <w:lang w:val="lt-LT"/>
        </w:rPr>
      </w:pPr>
      <w:r w:rsidRPr="00432851">
        <w:rPr>
          <w:rFonts w:ascii="Calibri" w:hAnsi="Calibri" w:cs="Calibri"/>
          <w:lang w:val="lt-LT"/>
        </w:rPr>
        <w:t>Susitarimas</w:t>
      </w:r>
      <w:r w:rsidR="003221CD" w:rsidRPr="00432851">
        <w:rPr>
          <w:rFonts w:ascii="Calibri" w:hAnsi="Calibri" w:cs="Calibri"/>
          <w:lang w:val="lt-LT"/>
        </w:rPr>
        <w:t xml:space="preserve"> sudaroma</w:t>
      </w:r>
      <w:r w:rsidRPr="00432851">
        <w:rPr>
          <w:rFonts w:ascii="Calibri" w:hAnsi="Calibri" w:cs="Calibri"/>
          <w:lang w:val="lt-LT"/>
        </w:rPr>
        <w:t>s</w:t>
      </w:r>
      <w:r w:rsidR="003221CD" w:rsidRPr="00432851">
        <w:rPr>
          <w:rFonts w:ascii="Calibri" w:hAnsi="Calibri" w:cs="Calibri"/>
          <w:lang w:val="lt-LT"/>
        </w:rPr>
        <w:t xml:space="preserve"> dviem egzemplioriais, po vieną kiekvienai šaliai</w:t>
      </w:r>
      <w:r w:rsidR="004A19C3" w:rsidRPr="00432851">
        <w:rPr>
          <w:rFonts w:ascii="Calibri" w:hAnsi="Calibri" w:cs="Calibri"/>
          <w:lang w:val="lt-LT"/>
        </w:rPr>
        <w:t>.</w:t>
      </w:r>
    </w:p>
    <w:p w:rsidR="00F42550" w:rsidRPr="00432851" w:rsidRDefault="00F42550" w:rsidP="0085542A">
      <w:pPr>
        <w:spacing w:after="0"/>
        <w:ind w:firstLine="851"/>
        <w:rPr>
          <w:rFonts w:ascii="Calibri" w:hAnsi="Calibri" w:cs="Calibri"/>
          <w:lang w:val="lt-LT"/>
        </w:rPr>
      </w:pPr>
    </w:p>
    <w:tbl>
      <w:tblPr>
        <w:tblStyle w:val="TableGrid"/>
        <w:tblW w:w="0" w:type="auto"/>
        <w:tblLook w:val="04A0" w:firstRow="1" w:lastRow="0" w:firstColumn="1" w:lastColumn="0" w:noHBand="0" w:noVBand="1"/>
      </w:tblPr>
      <w:tblGrid>
        <w:gridCol w:w="4814"/>
        <w:gridCol w:w="4814"/>
      </w:tblGrid>
      <w:tr w:rsidR="00F42550" w:rsidTr="00F42550">
        <w:tc>
          <w:tcPr>
            <w:tcW w:w="4814" w:type="dxa"/>
          </w:tcPr>
          <w:p w:rsidR="00F42550" w:rsidRDefault="00F42550" w:rsidP="00432851">
            <w:pPr>
              <w:jc w:val="both"/>
              <w:rPr>
                <w:rFonts w:ascii="Calibri" w:hAnsi="Calibri" w:cs="Calibri"/>
                <w:lang w:val="lt-LT"/>
              </w:rPr>
            </w:pPr>
            <w:r w:rsidRPr="00432851">
              <w:rPr>
                <w:rFonts w:ascii="Calibri" w:hAnsi="Calibri" w:cs="Calibri"/>
                <w:b/>
                <w:lang w:val="lt-LT"/>
              </w:rPr>
              <w:t>Asmens duomenų valdytojo vardu:</w:t>
            </w:r>
          </w:p>
        </w:tc>
        <w:tc>
          <w:tcPr>
            <w:tcW w:w="4814" w:type="dxa"/>
          </w:tcPr>
          <w:p w:rsidR="00F42550" w:rsidRPr="00432851" w:rsidRDefault="00F42550" w:rsidP="00F42550">
            <w:pPr>
              <w:jc w:val="both"/>
              <w:rPr>
                <w:rFonts w:ascii="Calibri" w:hAnsi="Calibri" w:cs="Calibri"/>
                <w:b/>
                <w:lang w:val="lt-LT"/>
              </w:rPr>
            </w:pPr>
            <w:r w:rsidRPr="00432851">
              <w:rPr>
                <w:rFonts w:ascii="Calibri" w:hAnsi="Calibri" w:cs="Calibri"/>
                <w:b/>
                <w:lang w:val="lt-LT"/>
              </w:rPr>
              <w:t>Asmens duomenų tvarkytojo vardu:</w:t>
            </w:r>
          </w:p>
          <w:p w:rsidR="00F42550" w:rsidRDefault="00F42550" w:rsidP="00432851">
            <w:pPr>
              <w:jc w:val="both"/>
              <w:rPr>
                <w:rFonts w:ascii="Calibri" w:hAnsi="Calibri" w:cs="Calibri"/>
                <w:lang w:val="lt-LT"/>
              </w:rPr>
            </w:pPr>
          </w:p>
        </w:tc>
      </w:tr>
      <w:tr w:rsidR="00F42550" w:rsidTr="00F42550">
        <w:tc>
          <w:tcPr>
            <w:tcW w:w="4814" w:type="dxa"/>
          </w:tcPr>
          <w:p w:rsidR="00F42550" w:rsidRDefault="00F42550" w:rsidP="00F42550">
            <w:pPr>
              <w:jc w:val="both"/>
              <w:rPr>
                <w:rFonts w:cstheme="minorHAnsi"/>
                <w:lang w:val="lt-LT"/>
              </w:rPr>
            </w:pPr>
            <w:r>
              <w:rPr>
                <w:rFonts w:cstheme="minorHAnsi"/>
                <w:lang w:val="lt-LT"/>
              </w:rPr>
              <w:t>Operacinės veiklos departamento vadovas</w:t>
            </w:r>
            <w:r w:rsidRPr="00906C26">
              <w:rPr>
                <w:rFonts w:cstheme="minorHAnsi"/>
                <w:lang w:val="lt-LT"/>
              </w:rPr>
              <w:t>,</w:t>
            </w:r>
            <w:r>
              <w:rPr>
                <w:rFonts w:cstheme="minorHAnsi"/>
                <w:lang w:val="lt-LT"/>
              </w:rPr>
              <w:t xml:space="preserve"> pavaduojantis generalinį direktorių</w:t>
            </w:r>
          </w:p>
          <w:p w:rsidR="00F42550" w:rsidRDefault="00F42550" w:rsidP="00F42550">
            <w:pPr>
              <w:jc w:val="both"/>
              <w:rPr>
                <w:rFonts w:cstheme="minorHAnsi"/>
                <w:lang w:val="lt-LT"/>
              </w:rPr>
            </w:pPr>
            <w:r>
              <w:rPr>
                <w:rFonts w:cstheme="minorHAnsi"/>
                <w:lang w:val="lt-LT"/>
              </w:rPr>
              <w:t>Tomas Montvila</w:t>
            </w:r>
          </w:p>
          <w:p w:rsidR="00F42550" w:rsidRDefault="00F42550" w:rsidP="00F42550">
            <w:pPr>
              <w:jc w:val="both"/>
              <w:rPr>
                <w:rFonts w:cstheme="minorHAnsi"/>
                <w:lang w:val="lt-LT"/>
              </w:rPr>
            </w:pPr>
          </w:p>
          <w:p w:rsidR="00F42550" w:rsidRDefault="00F42550" w:rsidP="00F42550">
            <w:pPr>
              <w:jc w:val="both"/>
              <w:rPr>
                <w:rFonts w:cstheme="minorHAnsi"/>
                <w:lang w:val="lt-LT"/>
              </w:rPr>
            </w:pPr>
            <w:r>
              <w:rPr>
                <w:rFonts w:cstheme="minorHAnsi"/>
                <w:lang w:val="lt-LT"/>
              </w:rPr>
              <w:t>________________________________</w:t>
            </w:r>
          </w:p>
          <w:p w:rsidR="00F42550" w:rsidRDefault="00F42550" w:rsidP="00F42550">
            <w:pPr>
              <w:jc w:val="both"/>
              <w:rPr>
                <w:rFonts w:ascii="Calibri" w:hAnsi="Calibri" w:cs="Calibri"/>
                <w:lang w:val="lt-LT"/>
              </w:rPr>
            </w:pPr>
          </w:p>
        </w:tc>
        <w:tc>
          <w:tcPr>
            <w:tcW w:w="4814" w:type="dxa"/>
          </w:tcPr>
          <w:p w:rsidR="00F42550" w:rsidRDefault="00F42550" w:rsidP="00432851">
            <w:pPr>
              <w:jc w:val="both"/>
              <w:rPr>
                <w:rFonts w:ascii="Calibri" w:hAnsi="Calibri" w:cs="Calibri"/>
                <w:lang w:val="lt-LT"/>
              </w:rPr>
            </w:pPr>
            <w:r>
              <w:rPr>
                <w:rFonts w:ascii="Calibri" w:hAnsi="Calibri" w:cs="Calibri"/>
                <w:lang w:val="lt-LT"/>
              </w:rPr>
              <w:t>Generalinis direktorius</w:t>
            </w:r>
          </w:p>
          <w:p w:rsidR="00F42550" w:rsidRDefault="00F42550" w:rsidP="00432851">
            <w:pPr>
              <w:jc w:val="both"/>
              <w:rPr>
                <w:rFonts w:ascii="Calibri" w:hAnsi="Calibri" w:cs="Calibri"/>
                <w:lang w:val="lt-LT"/>
              </w:rPr>
            </w:pPr>
            <w:r>
              <w:rPr>
                <w:rFonts w:ascii="Calibri" w:hAnsi="Calibri" w:cs="Calibri"/>
                <w:lang w:val="lt-LT"/>
              </w:rPr>
              <w:t>Vaclovas Kirkilis</w:t>
            </w:r>
          </w:p>
          <w:p w:rsidR="00F42550" w:rsidRDefault="00F42550" w:rsidP="00432851">
            <w:pPr>
              <w:jc w:val="both"/>
              <w:rPr>
                <w:rFonts w:ascii="Calibri" w:hAnsi="Calibri" w:cs="Calibri"/>
                <w:lang w:val="lt-LT"/>
              </w:rPr>
            </w:pPr>
          </w:p>
          <w:p w:rsidR="00F42550" w:rsidRDefault="00F42550" w:rsidP="00432851">
            <w:pPr>
              <w:jc w:val="both"/>
              <w:rPr>
                <w:rFonts w:ascii="Calibri" w:hAnsi="Calibri" w:cs="Calibri"/>
                <w:lang w:val="lt-LT"/>
              </w:rPr>
            </w:pPr>
          </w:p>
          <w:p w:rsidR="00F42550" w:rsidRDefault="00F42550" w:rsidP="00F42550">
            <w:pPr>
              <w:jc w:val="both"/>
              <w:rPr>
                <w:rFonts w:cstheme="minorHAnsi"/>
                <w:lang w:val="lt-LT"/>
              </w:rPr>
            </w:pPr>
            <w:r>
              <w:rPr>
                <w:rFonts w:cstheme="minorHAnsi"/>
                <w:lang w:val="lt-LT"/>
              </w:rPr>
              <w:t>________________________________</w:t>
            </w:r>
          </w:p>
          <w:p w:rsidR="00F42550" w:rsidRDefault="00F42550" w:rsidP="00432851">
            <w:pPr>
              <w:jc w:val="both"/>
              <w:rPr>
                <w:rFonts w:ascii="Calibri" w:hAnsi="Calibri" w:cs="Calibri"/>
                <w:lang w:val="lt-LT"/>
              </w:rPr>
            </w:pPr>
          </w:p>
        </w:tc>
      </w:tr>
    </w:tbl>
    <w:p w:rsidR="00FD0099" w:rsidRDefault="00FD0099" w:rsidP="00432851">
      <w:pPr>
        <w:spacing w:after="0"/>
        <w:jc w:val="both"/>
        <w:rPr>
          <w:rFonts w:ascii="Calibri" w:hAnsi="Calibri" w:cs="Calibri"/>
          <w:lang w:val="lt-LT"/>
        </w:rPr>
      </w:pPr>
    </w:p>
    <w:p w:rsidR="00854EB5" w:rsidRPr="00432851" w:rsidRDefault="00854EB5" w:rsidP="00432851">
      <w:pPr>
        <w:spacing w:after="0"/>
        <w:jc w:val="both"/>
        <w:rPr>
          <w:rFonts w:ascii="Calibri" w:hAnsi="Calibri" w:cs="Calibri"/>
          <w:lang w:val="lt-LT"/>
        </w:rPr>
        <w:sectPr w:rsidR="00854EB5" w:rsidRPr="00432851" w:rsidSect="003F3D47">
          <w:footerReference w:type="default" r:id="rId8"/>
          <w:pgSz w:w="11906" w:h="16838"/>
          <w:pgMar w:top="1134" w:right="567" w:bottom="1134" w:left="1701" w:header="567" w:footer="567" w:gutter="0"/>
          <w:cols w:space="1296"/>
          <w:docGrid w:linePitch="360"/>
        </w:sectPr>
      </w:pPr>
    </w:p>
    <w:p w:rsidR="003221CD" w:rsidRPr="00432851" w:rsidRDefault="003221CD" w:rsidP="00432851">
      <w:pPr>
        <w:spacing w:after="0"/>
        <w:jc w:val="center"/>
        <w:rPr>
          <w:rFonts w:ascii="Calibri" w:hAnsi="Calibri" w:cs="Calibri"/>
          <w:b/>
          <w:lang w:val="lt-LT"/>
        </w:rPr>
      </w:pPr>
      <w:r w:rsidRPr="00432851">
        <w:rPr>
          <w:rFonts w:ascii="Calibri" w:hAnsi="Calibri" w:cs="Calibri"/>
          <w:b/>
          <w:lang w:val="lt-LT"/>
        </w:rPr>
        <w:lastRenderedPageBreak/>
        <w:t>Priedas Nr.1</w:t>
      </w:r>
    </w:p>
    <w:p w:rsidR="00EE54FF" w:rsidRPr="00432851" w:rsidRDefault="00EE54FF" w:rsidP="00432851">
      <w:pPr>
        <w:spacing w:after="0"/>
        <w:jc w:val="center"/>
        <w:rPr>
          <w:rFonts w:ascii="Calibri" w:hAnsi="Calibri" w:cs="Calibri"/>
          <w:lang w:val="lt-LT"/>
        </w:rPr>
      </w:pPr>
      <w:r w:rsidRPr="00432851">
        <w:rPr>
          <w:rFonts w:ascii="Calibri" w:hAnsi="Calibri" w:cs="Calibri"/>
          <w:lang w:val="lt-LT"/>
        </w:rPr>
        <w:t>Prie Asmens duomenų tvarkymo susitarimo</w:t>
      </w:r>
    </w:p>
    <w:p w:rsidR="007A1C02" w:rsidRDefault="007A1C02" w:rsidP="00432851">
      <w:pPr>
        <w:spacing w:after="0"/>
        <w:jc w:val="center"/>
        <w:rPr>
          <w:rFonts w:ascii="Calibri" w:hAnsi="Calibri" w:cs="Calibri"/>
          <w:b/>
          <w:lang w:val="lt-LT"/>
        </w:rPr>
      </w:pPr>
      <w:r w:rsidRPr="00432851">
        <w:rPr>
          <w:rFonts w:ascii="Calibri" w:hAnsi="Calibri" w:cs="Calibri"/>
          <w:b/>
          <w:lang w:val="lt-LT"/>
        </w:rPr>
        <w:t>Asmens duomenų tvarkymo instrukcijos</w:t>
      </w:r>
    </w:p>
    <w:p w:rsidR="00F01301" w:rsidRPr="00432851" w:rsidRDefault="00F01301" w:rsidP="00432851">
      <w:pPr>
        <w:spacing w:after="0"/>
        <w:jc w:val="center"/>
        <w:rPr>
          <w:rFonts w:ascii="Calibri" w:hAnsi="Calibri" w:cs="Calibri"/>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1"/>
      </w:tblGrid>
      <w:tr w:rsidR="000761DC" w:rsidRPr="00A9205B" w:rsidTr="00F476EC">
        <w:trPr>
          <w:trHeight w:val="842"/>
        </w:trPr>
        <w:tc>
          <w:tcPr>
            <w:tcW w:w="2689" w:type="dxa"/>
          </w:tcPr>
          <w:p w:rsidR="000761DC" w:rsidRPr="00432851" w:rsidRDefault="000E38A2" w:rsidP="00432851">
            <w:pPr>
              <w:spacing w:after="0"/>
              <w:rPr>
                <w:rFonts w:ascii="Calibri" w:hAnsi="Calibri" w:cs="Calibri"/>
                <w:b/>
                <w:lang w:val="lt-LT"/>
              </w:rPr>
            </w:pPr>
            <w:r w:rsidRPr="00432851">
              <w:rPr>
                <w:rFonts w:ascii="Calibri" w:hAnsi="Calibri" w:cs="Calibri"/>
                <w:b/>
                <w:lang w:val="lt-LT"/>
              </w:rPr>
              <w:t>Asmens duomenys perduodami Asmens duomenų tvarkytojui šiais tikslais:</w:t>
            </w:r>
          </w:p>
        </w:tc>
        <w:tc>
          <w:tcPr>
            <w:tcW w:w="6371" w:type="dxa"/>
          </w:tcPr>
          <w:p w:rsidR="000761DC" w:rsidRPr="00432851" w:rsidRDefault="00715C5B" w:rsidP="00715C5B">
            <w:pPr>
              <w:jc w:val="both"/>
              <w:rPr>
                <w:rFonts w:ascii="Calibri" w:hAnsi="Calibri" w:cs="Calibri"/>
                <w:lang w:val="lt-LT"/>
              </w:rPr>
            </w:pPr>
            <w:r>
              <w:rPr>
                <w:rFonts w:ascii="Calibri" w:hAnsi="Calibri" w:cs="Calibri"/>
                <w:lang w:val="lt-LT"/>
              </w:rPr>
              <w:t xml:space="preserve">Pagrindinio susitarimo sąlygų įgyvendinimo tikslu </w:t>
            </w:r>
          </w:p>
        </w:tc>
      </w:tr>
      <w:tr w:rsidR="00235E0A" w:rsidRPr="00432851" w:rsidTr="00F476EC">
        <w:trPr>
          <w:trHeight w:val="842"/>
        </w:trPr>
        <w:tc>
          <w:tcPr>
            <w:tcW w:w="2689" w:type="dxa"/>
          </w:tcPr>
          <w:p w:rsidR="00235E0A" w:rsidRPr="00432851" w:rsidRDefault="00235E0A" w:rsidP="00235E0A">
            <w:pPr>
              <w:spacing w:after="0"/>
              <w:rPr>
                <w:rFonts w:ascii="Calibri" w:hAnsi="Calibri" w:cs="Calibri"/>
                <w:b/>
                <w:lang w:val="lt-LT"/>
              </w:rPr>
            </w:pPr>
            <w:r w:rsidRPr="00235E0A">
              <w:rPr>
                <w:rFonts w:ascii="Calibri" w:hAnsi="Calibri" w:cs="Calibri"/>
                <w:b/>
                <w:lang w:val="lt-LT"/>
              </w:rPr>
              <w:t>Tvarkymo (teiki</w:t>
            </w:r>
            <w:r>
              <w:rPr>
                <w:rFonts w:ascii="Calibri" w:hAnsi="Calibri" w:cs="Calibri"/>
                <w:b/>
                <w:lang w:val="lt-LT"/>
              </w:rPr>
              <w:t>mo ir gavimo) teisėtumo sąlyga:</w:t>
            </w:r>
          </w:p>
        </w:tc>
        <w:tc>
          <w:tcPr>
            <w:tcW w:w="6371" w:type="dxa"/>
          </w:tcPr>
          <w:p w:rsidR="00235E0A" w:rsidRDefault="00235E0A" w:rsidP="00715C5B">
            <w:pPr>
              <w:jc w:val="both"/>
              <w:rPr>
                <w:rFonts w:ascii="Calibri" w:hAnsi="Calibri" w:cs="Calibri"/>
                <w:lang w:val="lt-LT"/>
              </w:rPr>
            </w:pPr>
            <w:r>
              <w:rPr>
                <w:rFonts w:ascii="Calibri" w:hAnsi="Calibri" w:cs="Calibri"/>
                <w:lang w:val="lt-LT"/>
              </w:rPr>
              <w:t>Reglamento 6 str. 1 d. b) p.</w:t>
            </w:r>
          </w:p>
        </w:tc>
      </w:tr>
      <w:tr w:rsidR="000761DC" w:rsidRPr="00A9205B" w:rsidTr="00F476EC">
        <w:tc>
          <w:tcPr>
            <w:tcW w:w="2689" w:type="dxa"/>
          </w:tcPr>
          <w:p w:rsidR="000761DC" w:rsidRPr="00432851" w:rsidRDefault="000E38A2" w:rsidP="00432851">
            <w:pPr>
              <w:spacing w:after="0"/>
              <w:rPr>
                <w:rFonts w:ascii="Calibri" w:hAnsi="Calibri" w:cs="Calibri"/>
                <w:b/>
                <w:lang w:val="lt-LT"/>
              </w:rPr>
            </w:pPr>
            <w:r w:rsidRPr="00432851">
              <w:rPr>
                <w:rFonts w:ascii="Calibri" w:hAnsi="Calibri" w:cs="Calibri"/>
                <w:b/>
                <w:lang w:val="lt-LT"/>
              </w:rPr>
              <w:t>Perduodamų a</w:t>
            </w:r>
            <w:r w:rsidR="000761DC" w:rsidRPr="00432851">
              <w:rPr>
                <w:rFonts w:ascii="Calibri" w:hAnsi="Calibri" w:cs="Calibri"/>
                <w:b/>
                <w:lang w:val="lt-LT"/>
              </w:rPr>
              <w:t>smens duomenų kategorijos</w:t>
            </w:r>
            <w:r w:rsidRPr="00432851">
              <w:rPr>
                <w:rFonts w:ascii="Calibri" w:hAnsi="Calibri" w:cs="Calibri"/>
                <w:b/>
                <w:lang w:val="lt-LT"/>
              </w:rPr>
              <w:t>:</w:t>
            </w:r>
          </w:p>
        </w:tc>
        <w:tc>
          <w:tcPr>
            <w:tcW w:w="6371" w:type="dxa"/>
          </w:tcPr>
          <w:p w:rsidR="00F01301" w:rsidRPr="00F01301" w:rsidRDefault="00F01301" w:rsidP="00F01301">
            <w:pPr>
              <w:spacing w:after="0" w:line="240" w:lineRule="auto"/>
              <w:rPr>
                <w:rFonts w:ascii="Calibri" w:hAnsi="Calibri" w:cs="Calibri"/>
                <w:lang w:val="lt-LT"/>
              </w:rPr>
            </w:pPr>
            <w:r w:rsidRPr="00F01301">
              <w:rPr>
                <w:rFonts w:ascii="Calibri" w:hAnsi="Calibri" w:cs="Calibri"/>
                <w:lang w:val="lt-LT"/>
              </w:rPr>
              <w:t>Bendrųjų kategorijų asmens duomenys</w:t>
            </w:r>
            <w:r w:rsidR="00715C5B" w:rsidRPr="00715C5B">
              <w:rPr>
                <w:rFonts w:ascii="Calibri" w:hAnsi="Calibri" w:cs="Calibri"/>
                <w:lang w:val="lt-LT"/>
              </w:rPr>
              <w:t>: vardas, pavardė, asmens kod</w:t>
            </w:r>
            <w:r w:rsidR="00715C5B">
              <w:rPr>
                <w:rFonts w:ascii="Calibri" w:hAnsi="Calibri" w:cs="Calibri"/>
                <w:lang w:val="lt-LT"/>
              </w:rPr>
              <w:t>as</w:t>
            </w:r>
            <w:r w:rsidR="00715C5B" w:rsidRPr="00715C5B">
              <w:rPr>
                <w:rFonts w:ascii="Calibri" w:hAnsi="Calibri" w:cs="Calibri"/>
                <w:lang w:val="lt-LT"/>
              </w:rPr>
              <w:t>, el. pašt</w:t>
            </w:r>
            <w:r w:rsidR="00715C5B">
              <w:rPr>
                <w:rFonts w:ascii="Calibri" w:hAnsi="Calibri" w:cs="Calibri"/>
                <w:lang w:val="lt-LT"/>
              </w:rPr>
              <w:t>o adresas</w:t>
            </w:r>
            <w:r w:rsidR="00715C5B" w:rsidRPr="00715C5B">
              <w:rPr>
                <w:rFonts w:ascii="Calibri" w:hAnsi="Calibri" w:cs="Calibri"/>
                <w:lang w:val="lt-LT"/>
              </w:rPr>
              <w:t>,</w:t>
            </w:r>
            <w:r w:rsidR="00715C5B">
              <w:rPr>
                <w:rFonts w:ascii="Calibri" w:hAnsi="Calibri" w:cs="Calibri"/>
                <w:lang w:val="lt-LT"/>
              </w:rPr>
              <w:t xml:space="preserve"> telefono numeris, asmens ID kortelės arba paso duomenys.</w:t>
            </w:r>
          </w:p>
          <w:p w:rsidR="000761DC" w:rsidRPr="00432851" w:rsidRDefault="000761DC" w:rsidP="00432851">
            <w:pPr>
              <w:spacing w:after="0" w:line="240" w:lineRule="auto"/>
              <w:rPr>
                <w:rFonts w:ascii="Calibri" w:hAnsi="Calibri" w:cs="Calibri"/>
                <w:lang w:val="lt-LT"/>
              </w:rPr>
            </w:pPr>
          </w:p>
        </w:tc>
      </w:tr>
      <w:tr w:rsidR="000761DC" w:rsidRPr="00A9205B" w:rsidTr="00F476EC">
        <w:tc>
          <w:tcPr>
            <w:tcW w:w="2689" w:type="dxa"/>
          </w:tcPr>
          <w:p w:rsidR="000761DC" w:rsidRPr="00432851" w:rsidRDefault="000E38A2" w:rsidP="00432851">
            <w:pPr>
              <w:spacing w:after="0"/>
              <w:rPr>
                <w:rFonts w:ascii="Calibri" w:hAnsi="Calibri" w:cs="Calibri"/>
                <w:b/>
                <w:lang w:val="lt-LT"/>
              </w:rPr>
            </w:pPr>
            <w:r w:rsidRPr="00432851">
              <w:rPr>
                <w:rFonts w:ascii="Calibri" w:hAnsi="Calibri" w:cs="Calibri"/>
                <w:b/>
                <w:lang w:val="lt-LT"/>
              </w:rPr>
              <w:t>D</w:t>
            </w:r>
            <w:r w:rsidR="000761DC" w:rsidRPr="00432851">
              <w:rPr>
                <w:rFonts w:ascii="Calibri" w:hAnsi="Calibri" w:cs="Calibri"/>
                <w:b/>
                <w:lang w:val="lt-LT"/>
              </w:rPr>
              <w:t>uomenų subjektų kategorijos</w:t>
            </w:r>
            <w:r w:rsidRPr="00432851">
              <w:rPr>
                <w:rFonts w:ascii="Calibri" w:hAnsi="Calibri" w:cs="Calibri"/>
                <w:b/>
                <w:lang w:val="lt-LT"/>
              </w:rPr>
              <w:t>:</w:t>
            </w:r>
          </w:p>
        </w:tc>
        <w:tc>
          <w:tcPr>
            <w:tcW w:w="6371" w:type="dxa"/>
          </w:tcPr>
          <w:p w:rsidR="00F01301" w:rsidRPr="00432851" w:rsidRDefault="00715C5B" w:rsidP="00715C5B">
            <w:pPr>
              <w:spacing w:after="0" w:line="240" w:lineRule="auto"/>
              <w:rPr>
                <w:rFonts w:ascii="Calibri" w:hAnsi="Calibri" w:cs="Calibri"/>
                <w:lang w:val="lt-LT"/>
              </w:rPr>
            </w:pPr>
            <w:r>
              <w:rPr>
                <w:rFonts w:ascii="Calibri" w:hAnsi="Calibri" w:cs="Calibri"/>
                <w:lang w:val="lt-LT"/>
              </w:rPr>
              <w:t xml:space="preserve">Valstybės įmonės „Oro navigacija“ darbuotojų asmens duomenys </w:t>
            </w:r>
          </w:p>
        </w:tc>
      </w:tr>
      <w:tr w:rsidR="00A9205B" w:rsidRPr="00A9205B" w:rsidTr="00F476EC">
        <w:tc>
          <w:tcPr>
            <w:tcW w:w="2689" w:type="dxa"/>
          </w:tcPr>
          <w:p w:rsidR="00A9205B" w:rsidRPr="00432851" w:rsidRDefault="00A9205B" w:rsidP="00A9205B">
            <w:pPr>
              <w:spacing w:after="0"/>
              <w:rPr>
                <w:rFonts w:ascii="Calibri" w:hAnsi="Calibri" w:cs="Calibri"/>
                <w:b/>
                <w:lang w:val="lt-LT"/>
              </w:rPr>
            </w:pPr>
            <w:r w:rsidRPr="00432851">
              <w:rPr>
                <w:rFonts w:ascii="Calibri" w:hAnsi="Calibri" w:cs="Calibri"/>
                <w:b/>
                <w:lang w:val="lt-LT"/>
              </w:rPr>
              <w:t>Asmens duomenų tvarkymo operacijos, atliekamos Asmens duomenų tvarkytojo:</w:t>
            </w:r>
          </w:p>
        </w:tc>
        <w:tc>
          <w:tcPr>
            <w:tcW w:w="6371" w:type="dxa"/>
          </w:tcPr>
          <w:p w:rsidR="00A9205B" w:rsidRPr="00A9205B" w:rsidRDefault="00A9205B" w:rsidP="00A9205B">
            <w:pPr>
              <w:spacing w:after="0" w:line="240" w:lineRule="auto"/>
              <w:rPr>
                <w:rFonts w:ascii="Calibri" w:hAnsi="Calibri" w:cs="Calibri"/>
                <w:lang w:val="lt-LT"/>
              </w:rPr>
            </w:pPr>
            <w:r w:rsidRPr="00F01301">
              <w:rPr>
                <w:rFonts w:ascii="Calibri" w:hAnsi="Calibri" w:cs="Calibri"/>
                <w:lang w:val="lt-LT"/>
              </w:rPr>
              <w:t>Bendrųjų kategorijų asmens duomenys</w:t>
            </w:r>
            <w:r w:rsidRPr="00715C5B">
              <w:rPr>
                <w:rFonts w:ascii="Calibri" w:hAnsi="Calibri" w:cs="Calibri"/>
                <w:lang w:val="lt-LT"/>
              </w:rPr>
              <w:t>: vardas, pavardė, el. pašt</w:t>
            </w:r>
            <w:r>
              <w:rPr>
                <w:rFonts w:ascii="Calibri" w:hAnsi="Calibri" w:cs="Calibri"/>
                <w:lang w:val="lt-LT"/>
              </w:rPr>
              <w:t>o adresas</w:t>
            </w:r>
            <w:r w:rsidRPr="00715C5B">
              <w:rPr>
                <w:rFonts w:ascii="Calibri" w:hAnsi="Calibri" w:cs="Calibri"/>
                <w:lang w:val="lt-LT"/>
              </w:rPr>
              <w:t>,</w:t>
            </w:r>
            <w:r>
              <w:rPr>
                <w:rFonts w:ascii="Calibri" w:hAnsi="Calibri" w:cs="Calibri"/>
                <w:lang w:val="lt-LT"/>
              </w:rPr>
              <w:t xml:space="preserve"> telefono numeris, </w:t>
            </w:r>
            <w:r w:rsidRPr="00A9205B">
              <w:rPr>
                <w:rFonts w:ascii="Calibri" w:hAnsi="Calibri" w:cs="Calibri"/>
                <w:lang w:val="lt-LT"/>
              </w:rPr>
              <w:t>kurie reikalingi ti</w:t>
            </w:r>
            <w:r>
              <w:rPr>
                <w:rFonts w:ascii="Calibri" w:hAnsi="Calibri" w:cs="Calibri"/>
                <w:lang w:val="lt-LT"/>
              </w:rPr>
              <w:t>k</w:t>
            </w:r>
            <w:r w:rsidRPr="00A9205B">
              <w:rPr>
                <w:rFonts w:ascii="Calibri" w:hAnsi="Calibri" w:cs="Calibri"/>
                <w:lang w:val="lt-LT"/>
              </w:rPr>
              <w:t xml:space="preserve"> </w:t>
            </w:r>
            <w:r>
              <w:rPr>
                <w:rFonts w:ascii="Calibri" w:hAnsi="Calibri" w:cs="Calibri"/>
                <w:lang w:val="lt-LT"/>
              </w:rPr>
              <w:t xml:space="preserve">teisėtam </w:t>
            </w:r>
            <w:r w:rsidRPr="00A9205B">
              <w:rPr>
                <w:rFonts w:ascii="Calibri" w:hAnsi="Calibri" w:cs="Calibri"/>
                <w:lang w:val="lt-LT"/>
              </w:rPr>
              <w:t>Rangos sutarties vykdymui</w:t>
            </w:r>
            <w:r>
              <w:rPr>
                <w:rFonts w:ascii="Calibri" w:hAnsi="Calibri" w:cs="Calibri"/>
                <w:lang w:val="lt-LT"/>
              </w:rPr>
              <w:t>.</w:t>
            </w:r>
          </w:p>
          <w:p w:rsidR="00A9205B" w:rsidRPr="00432851" w:rsidRDefault="00A9205B" w:rsidP="00A9205B">
            <w:pPr>
              <w:spacing w:after="0" w:line="240" w:lineRule="auto"/>
              <w:rPr>
                <w:rFonts w:ascii="Calibri" w:hAnsi="Calibri" w:cs="Calibri"/>
                <w:lang w:val="lt-LT"/>
              </w:rPr>
            </w:pPr>
          </w:p>
        </w:tc>
      </w:tr>
      <w:tr w:rsidR="000761DC" w:rsidRPr="00A9205B" w:rsidTr="00F476EC">
        <w:tc>
          <w:tcPr>
            <w:tcW w:w="2689" w:type="dxa"/>
          </w:tcPr>
          <w:p w:rsidR="000761DC" w:rsidRPr="00432851" w:rsidRDefault="000761DC" w:rsidP="00432851">
            <w:pPr>
              <w:spacing w:after="0"/>
              <w:rPr>
                <w:rFonts w:ascii="Calibri" w:hAnsi="Calibri" w:cs="Calibri"/>
                <w:lang w:val="lt-LT"/>
              </w:rPr>
            </w:pPr>
            <w:r w:rsidRPr="00432851">
              <w:rPr>
                <w:rFonts w:ascii="Calibri" w:hAnsi="Calibri" w:cs="Calibri"/>
                <w:b/>
                <w:lang w:val="lt-LT"/>
              </w:rPr>
              <w:t>Asmens duomenų tvarkymo operacijų atlikimo vieta</w:t>
            </w:r>
            <w:r w:rsidR="000E38A2" w:rsidRPr="00432851">
              <w:rPr>
                <w:rFonts w:ascii="Calibri" w:hAnsi="Calibri" w:cs="Calibri"/>
                <w:b/>
                <w:lang w:val="lt-LT"/>
              </w:rPr>
              <w:t>:</w:t>
            </w:r>
          </w:p>
        </w:tc>
        <w:tc>
          <w:tcPr>
            <w:tcW w:w="6371" w:type="dxa"/>
          </w:tcPr>
          <w:p w:rsidR="000761DC" w:rsidRPr="00432851" w:rsidRDefault="00A9205B" w:rsidP="00A9205B">
            <w:pPr>
              <w:spacing w:after="0" w:line="240" w:lineRule="auto"/>
              <w:rPr>
                <w:rFonts w:ascii="Calibri" w:hAnsi="Calibri" w:cs="Calibri"/>
                <w:lang w:val="lt-LT"/>
              </w:rPr>
            </w:pPr>
            <w:r>
              <w:rPr>
                <w:rFonts w:ascii="Calibri" w:hAnsi="Calibri" w:cs="Calibri"/>
                <w:lang w:val="lt-LT"/>
              </w:rPr>
              <w:t>Rangos sutarties vykdymo vieta, UAB „Empower-Fidelitas“ biuras bei elektroninės laikmenos</w:t>
            </w:r>
          </w:p>
        </w:tc>
      </w:tr>
      <w:tr w:rsidR="00F01301" w:rsidRPr="00432851" w:rsidTr="00F476EC">
        <w:tc>
          <w:tcPr>
            <w:tcW w:w="2689" w:type="dxa"/>
          </w:tcPr>
          <w:p w:rsidR="00F01301" w:rsidRPr="00432851" w:rsidRDefault="00F01301" w:rsidP="00432851">
            <w:pPr>
              <w:spacing w:after="0"/>
              <w:rPr>
                <w:rFonts w:ascii="Calibri" w:hAnsi="Calibri" w:cs="Calibri"/>
                <w:b/>
                <w:lang w:val="lt-LT"/>
              </w:rPr>
            </w:pPr>
            <w:r>
              <w:rPr>
                <w:rFonts w:ascii="Calibri" w:hAnsi="Calibri" w:cs="Calibri"/>
                <w:b/>
                <w:lang w:val="lt-LT"/>
              </w:rPr>
              <w:t>Asmens duomenų valdytojo asmens duomenų apsaugos pareigūno kontaktiniai duomenys</w:t>
            </w:r>
          </w:p>
        </w:tc>
        <w:tc>
          <w:tcPr>
            <w:tcW w:w="6371" w:type="dxa"/>
          </w:tcPr>
          <w:p w:rsidR="00F01301" w:rsidRPr="00F01301" w:rsidRDefault="00F01301" w:rsidP="00F01301">
            <w:pPr>
              <w:spacing w:after="0" w:line="240" w:lineRule="auto"/>
              <w:rPr>
                <w:rFonts w:ascii="Calibri" w:hAnsi="Calibri" w:cs="Calibri"/>
                <w:lang w:val="lt-LT"/>
              </w:rPr>
            </w:pPr>
            <w:r w:rsidRPr="00F01301">
              <w:rPr>
                <w:rFonts w:ascii="Calibri" w:hAnsi="Calibri" w:cs="Calibri"/>
                <w:lang w:val="lt-LT"/>
              </w:rPr>
              <w:t>Valstybės įmonės „Oro navigacija“</w:t>
            </w:r>
          </w:p>
          <w:p w:rsidR="00F01301" w:rsidRPr="00F01301" w:rsidRDefault="00F01301" w:rsidP="00F01301">
            <w:pPr>
              <w:spacing w:after="0" w:line="240" w:lineRule="auto"/>
              <w:rPr>
                <w:rFonts w:ascii="Calibri" w:hAnsi="Calibri" w:cs="Calibri"/>
                <w:lang w:val="lt-LT"/>
              </w:rPr>
            </w:pPr>
            <w:r w:rsidRPr="00F01301">
              <w:rPr>
                <w:rFonts w:ascii="Calibri" w:hAnsi="Calibri" w:cs="Calibri"/>
                <w:lang w:val="lt-LT"/>
              </w:rPr>
              <w:t>Veiklos architektūros skyriaus atitikties stebėsenos vadovė</w:t>
            </w:r>
          </w:p>
          <w:p w:rsidR="00F01301" w:rsidRPr="00F01301" w:rsidRDefault="00F01301" w:rsidP="00F01301">
            <w:pPr>
              <w:spacing w:after="0" w:line="240" w:lineRule="auto"/>
              <w:rPr>
                <w:rFonts w:ascii="Calibri" w:hAnsi="Calibri" w:cs="Calibri"/>
                <w:lang w:val="lt-LT"/>
              </w:rPr>
            </w:pPr>
            <w:r w:rsidRPr="00F01301">
              <w:rPr>
                <w:rFonts w:ascii="Calibri" w:hAnsi="Calibri" w:cs="Calibri"/>
                <w:lang w:val="lt-LT"/>
              </w:rPr>
              <w:t xml:space="preserve">Vaida </w:t>
            </w:r>
            <w:proofErr w:type="spellStart"/>
            <w:r w:rsidRPr="00F01301">
              <w:rPr>
                <w:rFonts w:ascii="Calibri" w:hAnsi="Calibri" w:cs="Calibri"/>
                <w:lang w:val="lt-LT"/>
              </w:rPr>
              <w:t>Lauciūtė</w:t>
            </w:r>
            <w:proofErr w:type="spellEnd"/>
          </w:p>
          <w:p w:rsidR="00F01301" w:rsidRPr="00F01301" w:rsidRDefault="00F01301" w:rsidP="00F01301">
            <w:pPr>
              <w:spacing w:after="0" w:line="240" w:lineRule="auto"/>
              <w:rPr>
                <w:rFonts w:ascii="Calibri" w:hAnsi="Calibri" w:cs="Calibri"/>
                <w:lang w:val="lt-LT"/>
              </w:rPr>
            </w:pPr>
            <w:r>
              <w:rPr>
                <w:rFonts w:ascii="Calibri" w:hAnsi="Calibri" w:cs="Calibri"/>
                <w:lang w:val="lt-LT"/>
              </w:rPr>
              <w:t xml:space="preserve">Tel. </w:t>
            </w:r>
            <w:r w:rsidRPr="00F01301">
              <w:rPr>
                <w:rFonts w:ascii="Calibri" w:hAnsi="Calibri" w:cs="Calibri"/>
                <w:lang w:val="lt-LT"/>
              </w:rPr>
              <w:t>+370 706 94557</w:t>
            </w:r>
          </w:p>
          <w:p w:rsidR="00F01301" w:rsidRPr="00F576D1" w:rsidRDefault="00F01301" w:rsidP="00F01301">
            <w:pPr>
              <w:spacing w:after="0" w:line="240" w:lineRule="auto"/>
              <w:rPr>
                <w:rFonts w:ascii="Calibri" w:hAnsi="Calibri" w:cs="Calibri"/>
                <w:highlight w:val="yellow"/>
                <w:lang w:val="lt-LT"/>
              </w:rPr>
            </w:pPr>
            <w:r w:rsidRPr="00F01301">
              <w:rPr>
                <w:rFonts w:ascii="Calibri" w:hAnsi="Calibri" w:cs="Calibri"/>
                <w:lang w:val="lt-LT"/>
              </w:rPr>
              <w:t>El. p. duomenuapsauga@ans.lt</w:t>
            </w:r>
          </w:p>
        </w:tc>
      </w:tr>
      <w:tr w:rsidR="00F01301" w:rsidRPr="00432851" w:rsidTr="00F476EC">
        <w:tc>
          <w:tcPr>
            <w:tcW w:w="2689" w:type="dxa"/>
          </w:tcPr>
          <w:p w:rsidR="00F01301" w:rsidRDefault="00F01301" w:rsidP="00F01301">
            <w:pPr>
              <w:spacing w:after="0"/>
              <w:rPr>
                <w:rFonts w:ascii="Calibri" w:hAnsi="Calibri" w:cs="Calibri"/>
                <w:b/>
                <w:lang w:val="lt-LT"/>
              </w:rPr>
            </w:pPr>
            <w:r w:rsidRPr="00F01301">
              <w:rPr>
                <w:rFonts w:ascii="Calibri" w:hAnsi="Calibri" w:cs="Calibri"/>
                <w:b/>
                <w:lang w:val="lt-LT"/>
              </w:rPr>
              <w:t xml:space="preserve">Asmens duomenų </w:t>
            </w:r>
            <w:r>
              <w:rPr>
                <w:rFonts w:ascii="Calibri" w:hAnsi="Calibri" w:cs="Calibri"/>
                <w:b/>
                <w:lang w:val="lt-LT"/>
              </w:rPr>
              <w:t xml:space="preserve">tvarkytojo </w:t>
            </w:r>
            <w:r w:rsidRPr="00F01301">
              <w:rPr>
                <w:rFonts w:ascii="Calibri" w:hAnsi="Calibri" w:cs="Calibri"/>
                <w:b/>
                <w:lang w:val="lt-LT"/>
              </w:rPr>
              <w:t>asmens duomenų apsaugos pareigūno kontaktiniai duomenys</w:t>
            </w:r>
          </w:p>
        </w:tc>
        <w:tc>
          <w:tcPr>
            <w:tcW w:w="6371" w:type="dxa"/>
          </w:tcPr>
          <w:p w:rsidR="00F01301" w:rsidRPr="00F576D1" w:rsidRDefault="00A9205B" w:rsidP="00F576D1">
            <w:pPr>
              <w:spacing w:after="0" w:line="240" w:lineRule="auto"/>
              <w:rPr>
                <w:rFonts w:ascii="Calibri" w:hAnsi="Calibri" w:cs="Calibri"/>
                <w:highlight w:val="yellow"/>
                <w:lang w:val="lt-LT"/>
              </w:rPr>
            </w:pPr>
            <w:r w:rsidRPr="006355FE">
              <w:rPr>
                <w:rFonts w:ascii="Calibri" w:hAnsi="Calibri" w:cs="Calibri"/>
                <w:lang w:val="lt-LT"/>
              </w:rPr>
              <w:t>UAB „Empower-Fidelitas“ Direktoriaus pavaduotoja Rima Aidietė</w:t>
            </w:r>
          </w:p>
        </w:tc>
      </w:tr>
      <w:tr w:rsidR="000761DC" w:rsidRPr="00A9205B" w:rsidTr="00F476EC">
        <w:tc>
          <w:tcPr>
            <w:tcW w:w="2689" w:type="dxa"/>
          </w:tcPr>
          <w:p w:rsidR="000761DC" w:rsidRPr="00432851" w:rsidRDefault="000761DC" w:rsidP="00F576D1">
            <w:pPr>
              <w:spacing w:after="0"/>
              <w:rPr>
                <w:rFonts w:ascii="Calibri" w:hAnsi="Calibri" w:cs="Calibri"/>
                <w:b/>
                <w:lang w:val="lt-LT"/>
              </w:rPr>
            </w:pPr>
            <w:r w:rsidRPr="00432851">
              <w:rPr>
                <w:rFonts w:ascii="Calibri" w:hAnsi="Calibri" w:cs="Calibri"/>
                <w:b/>
                <w:lang w:val="lt-LT"/>
              </w:rPr>
              <w:t>Asmen</w:t>
            </w:r>
            <w:r w:rsidR="00EE605F" w:rsidRPr="00432851">
              <w:rPr>
                <w:rFonts w:ascii="Calibri" w:hAnsi="Calibri" w:cs="Calibri"/>
                <w:b/>
                <w:lang w:val="lt-LT"/>
              </w:rPr>
              <w:t xml:space="preserve">s duomenų </w:t>
            </w:r>
            <w:r w:rsidR="00F576D1">
              <w:rPr>
                <w:rFonts w:ascii="Calibri" w:hAnsi="Calibri" w:cs="Calibri"/>
                <w:b/>
                <w:lang w:val="lt-LT"/>
              </w:rPr>
              <w:t>minimalios tvarkymo</w:t>
            </w:r>
            <w:r w:rsidR="00CF531D" w:rsidRPr="00432851">
              <w:rPr>
                <w:rFonts w:ascii="Calibri" w:hAnsi="Calibri" w:cs="Calibri"/>
                <w:b/>
                <w:lang w:val="lt-LT"/>
              </w:rPr>
              <w:t xml:space="preserve"> techninės ir organizacinės</w:t>
            </w:r>
            <w:r w:rsidR="00EE605F" w:rsidRPr="00432851">
              <w:rPr>
                <w:rFonts w:ascii="Calibri" w:hAnsi="Calibri" w:cs="Calibri"/>
                <w:b/>
                <w:lang w:val="lt-LT"/>
              </w:rPr>
              <w:t xml:space="preserve"> priemonės</w:t>
            </w:r>
            <w:r w:rsidR="000E38A2" w:rsidRPr="00432851">
              <w:rPr>
                <w:rFonts w:ascii="Calibri" w:hAnsi="Calibri" w:cs="Calibri"/>
                <w:b/>
                <w:lang w:val="lt-LT"/>
              </w:rPr>
              <w:t>:</w:t>
            </w:r>
          </w:p>
        </w:tc>
        <w:tc>
          <w:tcPr>
            <w:tcW w:w="6371" w:type="dxa"/>
          </w:tcPr>
          <w:p w:rsidR="00F576D1" w:rsidRDefault="00F576D1" w:rsidP="00F576D1">
            <w:pPr>
              <w:spacing w:after="0" w:line="240" w:lineRule="auto"/>
              <w:rPr>
                <w:rFonts w:ascii="Calibri" w:hAnsi="Calibri" w:cs="Calibri"/>
                <w:lang w:val="lt-LT"/>
              </w:rPr>
            </w:pPr>
            <w:r w:rsidRPr="00F576D1">
              <w:rPr>
                <w:rFonts w:ascii="Calibri" w:hAnsi="Calibri" w:cs="Calibri"/>
                <w:lang w:val="lt-LT"/>
              </w:rPr>
              <w:t>Asmens duomenų tvarkytojas įsipareigoja užtikrinti, kad tvarkydamas asmens duomenis jis taikys bent šias priemones:</w:t>
            </w:r>
          </w:p>
          <w:p w:rsidR="00F576D1" w:rsidRPr="00F576D1" w:rsidRDefault="00F576D1" w:rsidP="00F576D1">
            <w:pPr>
              <w:spacing w:after="0" w:line="240" w:lineRule="auto"/>
              <w:rPr>
                <w:rFonts w:ascii="Calibri" w:hAnsi="Calibri" w:cs="Calibri"/>
                <w:lang w:val="lt-LT"/>
              </w:rPr>
            </w:pPr>
          </w:p>
          <w:p w:rsidR="00F576D1" w:rsidRPr="00F576D1" w:rsidRDefault="00F576D1" w:rsidP="00F576D1">
            <w:pPr>
              <w:spacing w:after="0" w:line="240" w:lineRule="auto"/>
              <w:rPr>
                <w:rFonts w:ascii="Calibri" w:hAnsi="Calibri" w:cs="Calibri"/>
                <w:lang w:val="lt-LT"/>
              </w:rPr>
            </w:pPr>
            <w:r w:rsidRPr="00F576D1">
              <w:rPr>
                <w:rFonts w:ascii="Calibri" w:hAnsi="Calibri" w:cs="Calibri"/>
                <w:lang w:val="lt-LT"/>
              </w:rPr>
              <w:t>(i) Asmens duomenų tvarkytojo patalpos, kuriose laikoma kompiuterinė įranga bei nešiojamos informacijos saugyklos, kuriose saugomi asmens duomenys, kai nėra stebimos bus užrakinamos, tam, kad būtų užtikrinama apsauga nuo neleistino asmens duomenų naudojimo, poveikio darymo bei vagystės;</w:t>
            </w:r>
          </w:p>
          <w:p w:rsidR="00F576D1" w:rsidRPr="00F576D1" w:rsidRDefault="00F576D1" w:rsidP="00F576D1">
            <w:pPr>
              <w:spacing w:after="0" w:line="240" w:lineRule="auto"/>
              <w:rPr>
                <w:rFonts w:ascii="Calibri" w:hAnsi="Calibri" w:cs="Calibri"/>
                <w:lang w:val="lt-LT"/>
              </w:rPr>
            </w:pPr>
            <w:r w:rsidRPr="00F576D1">
              <w:rPr>
                <w:rFonts w:ascii="Calibri" w:hAnsi="Calibri" w:cs="Calibri"/>
                <w:lang w:val="lt-LT"/>
              </w:rPr>
              <w:t>(ii) Įtvirtintas procesas, kurio metu būtų testuojamas asmens duomenų atkūrimas iš saugyklų;</w:t>
            </w:r>
          </w:p>
          <w:p w:rsidR="00F576D1" w:rsidRPr="00F576D1" w:rsidRDefault="00F576D1" w:rsidP="00F576D1">
            <w:pPr>
              <w:spacing w:after="0" w:line="240" w:lineRule="auto"/>
              <w:rPr>
                <w:rFonts w:ascii="Calibri" w:hAnsi="Calibri" w:cs="Calibri"/>
                <w:lang w:val="lt-LT"/>
              </w:rPr>
            </w:pPr>
            <w:r w:rsidRPr="00F576D1">
              <w:rPr>
                <w:rFonts w:ascii="Calibri" w:hAnsi="Calibri" w:cs="Calibri"/>
                <w:lang w:val="lt-LT"/>
              </w:rPr>
              <w:t xml:space="preserve">(iii) Prieiga prie asmens duomenų turi būti suteikta tik tiems asmenims, kuriems asmens duomenys reikalingi darbo funkcijų atlikimui. Naudotojo kodas, slaptažodis bus unikalūs bei neprieinami </w:t>
            </w:r>
            <w:r w:rsidRPr="00F576D1">
              <w:rPr>
                <w:rFonts w:ascii="Calibri" w:hAnsi="Calibri" w:cs="Calibri"/>
                <w:lang w:val="lt-LT"/>
              </w:rPr>
              <w:lastRenderedPageBreak/>
              <w:t>neautorizuotam personalui. Asmens duomenų tvarkytojas užtikrins procedūrų, kuriomis užtikrinamas prieigos prie asmens duomenų davimas bei panaikinimas, buvimą;</w:t>
            </w:r>
          </w:p>
          <w:p w:rsidR="00F576D1" w:rsidRPr="00F576D1" w:rsidRDefault="00F576D1" w:rsidP="00F576D1">
            <w:pPr>
              <w:spacing w:after="0" w:line="240" w:lineRule="auto"/>
              <w:rPr>
                <w:rFonts w:ascii="Calibri" w:hAnsi="Calibri" w:cs="Calibri"/>
                <w:lang w:val="lt-LT"/>
              </w:rPr>
            </w:pPr>
            <w:r w:rsidRPr="00F576D1">
              <w:rPr>
                <w:rFonts w:ascii="Calibri" w:hAnsi="Calibri" w:cs="Calibri"/>
                <w:lang w:val="lt-LT"/>
              </w:rPr>
              <w:t>(iv) Užtikrins saugų duomenų perdavimo ryšį. Tuo atveju, kai naudojami išoriniai asmens duomenų perdavimo ryšiai, kurių nekontroliuoja Asmens duomenų tvarkytojas, bus užtikrintas techninių priemonių, kuriomis užtikrinamas prisijungimo prie ryšio autorizavimas bei perduodamų duomenų užkodavimas, naudojimas;</w:t>
            </w:r>
          </w:p>
          <w:p w:rsidR="00F576D1" w:rsidRDefault="00F576D1" w:rsidP="00F576D1">
            <w:pPr>
              <w:spacing w:after="0" w:line="240" w:lineRule="auto"/>
              <w:rPr>
                <w:rFonts w:ascii="Calibri" w:hAnsi="Calibri" w:cs="Calibri"/>
                <w:lang w:val="lt-LT"/>
              </w:rPr>
            </w:pPr>
            <w:r w:rsidRPr="00F576D1">
              <w:rPr>
                <w:rFonts w:ascii="Calibri" w:hAnsi="Calibri" w:cs="Calibri"/>
                <w:lang w:val="lt-LT"/>
              </w:rPr>
              <w:t>(vi) Įtvirtintas procesas saugiam įrangos, kurioje buvo laikomi asmens duomenys, sunaikinimui ir taisymui</w:t>
            </w:r>
            <w:r w:rsidR="00F01301">
              <w:rPr>
                <w:rFonts w:ascii="Calibri" w:hAnsi="Calibri" w:cs="Calibri"/>
                <w:lang w:val="lt-LT"/>
              </w:rPr>
              <w:t>.</w:t>
            </w:r>
          </w:p>
          <w:p w:rsidR="00A9205B" w:rsidRDefault="00A9205B" w:rsidP="00F576D1">
            <w:pPr>
              <w:spacing w:after="0" w:line="240" w:lineRule="auto"/>
              <w:rPr>
                <w:rFonts w:ascii="Calibri" w:hAnsi="Calibri" w:cs="Calibri"/>
                <w:lang w:val="lt-LT"/>
              </w:rPr>
            </w:pPr>
            <w:r>
              <w:rPr>
                <w:rFonts w:ascii="Calibri" w:hAnsi="Calibri" w:cs="Calibri"/>
                <w:lang w:val="lt-LT"/>
              </w:rPr>
              <w:t>(vii) „Emp</w:t>
            </w:r>
            <w:bookmarkStart w:id="0" w:name="_GoBack"/>
            <w:bookmarkEnd w:id="0"/>
            <w:r>
              <w:rPr>
                <w:rFonts w:ascii="Calibri" w:hAnsi="Calibri" w:cs="Calibri"/>
                <w:lang w:val="lt-LT"/>
              </w:rPr>
              <w:t xml:space="preserve">ower“ grupės asmens duomenų ir informacijos apsaugos politika </w:t>
            </w:r>
            <w:hyperlink r:id="rId9" w:anchor="gallery3354-1" w:history="1">
              <w:r w:rsidRPr="004F7BB1">
                <w:rPr>
                  <w:rStyle w:val="Hyperlink"/>
                  <w:rFonts w:ascii="Calibri" w:hAnsi="Calibri" w:cs="Calibri"/>
                  <w:lang w:val="lt-LT"/>
                </w:rPr>
                <w:t>https://www.empower.lt/kiti-saltiniai.html#gallery3354-1</w:t>
              </w:r>
            </w:hyperlink>
          </w:p>
          <w:p w:rsidR="00A9205B" w:rsidRPr="00F576D1" w:rsidRDefault="00A9205B" w:rsidP="00F576D1">
            <w:pPr>
              <w:spacing w:after="0" w:line="240" w:lineRule="auto"/>
              <w:rPr>
                <w:rFonts w:ascii="Calibri" w:hAnsi="Calibri" w:cs="Calibri"/>
                <w:lang w:val="lt-LT"/>
              </w:rPr>
            </w:pPr>
          </w:p>
          <w:p w:rsidR="000761DC" w:rsidRPr="00432851" w:rsidRDefault="000761DC" w:rsidP="00432851">
            <w:pPr>
              <w:spacing w:after="0" w:line="240" w:lineRule="auto"/>
              <w:rPr>
                <w:rFonts w:ascii="Calibri" w:hAnsi="Calibri" w:cs="Calibri"/>
                <w:lang w:val="lt-LT"/>
              </w:rPr>
            </w:pPr>
          </w:p>
        </w:tc>
      </w:tr>
      <w:tr w:rsidR="005C6412" w:rsidRPr="00A9205B" w:rsidTr="00F476EC">
        <w:tc>
          <w:tcPr>
            <w:tcW w:w="2689" w:type="dxa"/>
          </w:tcPr>
          <w:p w:rsidR="005C6412" w:rsidRPr="00432851" w:rsidRDefault="005C6412" w:rsidP="00432851">
            <w:pPr>
              <w:spacing w:after="0"/>
              <w:rPr>
                <w:rFonts w:ascii="Calibri" w:hAnsi="Calibri" w:cs="Calibri"/>
                <w:b/>
                <w:lang w:val="lt-LT"/>
              </w:rPr>
            </w:pPr>
            <w:proofErr w:type="spellStart"/>
            <w:r w:rsidRPr="00432851">
              <w:rPr>
                <w:rFonts w:ascii="Calibri" w:hAnsi="Calibri" w:cs="Calibri"/>
                <w:b/>
                <w:lang w:val="lt-LT"/>
              </w:rPr>
              <w:lastRenderedPageBreak/>
              <w:t>Subtvarkytojai</w:t>
            </w:r>
            <w:proofErr w:type="spellEnd"/>
            <w:r w:rsidR="000E38A2" w:rsidRPr="00432851">
              <w:rPr>
                <w:rFonts w:ascii="Calibri" w:hAnsi="Calibri" w:cs="Calibri"/>
                <w:b/>
                <w:lang w:val="lt-LT"/>
              </w:rPr>
              <w:t xml:space="preserve"> (pilni rekvizitai)</w:t>
            </w:r>
          </w:p>
        </w:tc>
        <w:tc>
          <w:tcPr>
            <w:tcW w:w="6371" w:type="dxa"/>
          </w:tcPr>
          <w:p w:rsidR="00A9205B" w:rsidRPr="00A9205B" w:rsidRDefault="00A9205B" w:rsidP="00A9205B">
            <w:pPr>
              <w:spacing w:after="0" w:line="240" w:lineRule="auto"/>
              <w:rPr>
                <w:rFonts w:ascii="Calibri" w:hAnsi="Calibri" w:cs="Calibri"/>
                <w:b/>
                <w:bCs/>
                <w:lang w:val="lt-LT"/>
              </w:rPr>
            </w:pPr>
            <w:r w:rsidRPr="00A9205B">
              <w:rPr>
                <w:rFonts w:ascii="Calibri" w:hAnsi="Calibri" w:cs="Calibri"/>
                <w:b/>
                <w:bCs/>
                <w:lang w:val="lt-LT"/>
              </w:rPr>
              <w:t>UAB</w:t>
            </w:r>
            <w:r>
              <w:rPr>
                <w:rFonts w:ascii="Calibri" w:hAnsi="Calibri" w:cs="Calibri"/>
                <w:b/>
                <w:bCs/>
                <w:lang w:val="lt-LT"/>
              </w:rPr>
              <w:t xml:space="preserve"> </w:t>
            </w:r>
            <w:r w:rsidRPr="00A9205B">
              <w:rPr>
                <w:rFonts w:ascii="Calibri" w:hAnsi="Calibri" w:cs="Calibri"/>
                <w:b/>
                <w:bCs/>
                <w:lang w:val="lt-LT"/>
              </w:rPr>
              <w:t>„</w:t>
            </w:r>
            <w:proofErr w:type="spellStart"/>
            <w:r w:rsidRPr="00A9205B">
              <w:rPr>
                <w:rFonts w:ascii="Calibri" w:hAnsi="Calibri" w:cs="Calibri"/>
                <w:b/>
                <w:bCs/>
                <w:lang w:val="lt-LT"/>
              </w:rPr>
              <w:t>Telekonta</w:t>
            </w:r>
            <w:proofErr w:type="spellEnd"/>
            <w:r w:rsidRPr="00A9205B">
              <w:rPr>
                <w:rFonts w:ascii="Calibri" w:hAnsi="Calibri" w:cs="Calibri"/>
                <w:b/>
                <w:bCs/>
                <w:lang w:val="lt-LT"/>
              </w:rPr>
              <w:t xml:space="preserve">“ </w:t>
            </w:r>
          </w:p>
          <w:p w:rsidR="00A9205B" w:rsidRPr="00A9205B" w:rsidRDefault="00A9205B" w:rsidP="00A9205B">
            <w:pPr>
              <w:spacing w:after="0" w:line="240" w:lineRule="auto"/>
              <w:rPr>
                <w:rFonts w:ascii="Calibri" w:hAnsi="Calibri" w:cs="Calibri"/>
                <w:bCs/>
                <w:lang w:val="lt-LT"/>
              </w:rPr>
            </w:pPr>
            <w:r w:rsidRPr="00A9205B">
              <w:rPr>
                <w:rFonts w:ascii="Calibri" w:hAnsi="Calibri" w:cs="Calibri"/>
                <w:bCs/>
                <w:lang w:val="pl-PL"/>
              </w:rPr>
              <w:t>Žemaitės g. 17, LT-03118 Vilnius</w:t>
            </w:r>
            <w:r w:rsidRPr="00A9205B">
              <w:rPr>
                <w:rFonts w:ascii="Calibri" w:hAnsi="Calibri" w:cs="Calibri"/>
                <w:bCs/>
                <w:lang w:val="lt-LT"/>
              </w:rPr>
              <w:t xml:space="preserve"> </w:t>
            </w:r>
          </w:p>
          <w:p w:rsidR="00A9205B" w:rsidRPr="00A9205B" w:rsidRDefault="00A9205B" w:rsidP="00A9205B">
            <w:pPr>
              <w:spacing w:after="0" w:line="240" w:lineRule="auto"/>
              <w:rPr>
                <w:rFonts w:ascii="Calibri" w:hAnsi="Calibri" w:cs="Calibri"/>
                <w:bCs/>
                <w:lang w:val="lt-LT"/>
              </w:rPr>
            </w:pPr>
            <w:r w:rsidRPr="00A9205B">
              <w:rPr>
                <w:rFonts w:ascii="Calibri" w:hAnsi="Calibri" w:cs="Calibri"/>
                <w:bCs/>
                <w:lang w:val="lt-LT"/>
              </w:rPr>
              <w:t>Tel.  +370 5 2151849;</w:t>
            </w:r>
          </w:p>
          <w:p w:rsidR="00A9205B" w:rsidRPr="00A9205B" w:rsidRDefault="00A9205B" w:rsidP="00A9205B">
            <w:pPr>
              <w:spacing w:after="0" w:line="240" w:lineRule="auto"/>
              <w:rPr>
                <w:rFonts w:ascii="Calibri" w:hAnsi="Calibri" w:cs="Calibri"/>
                <w:bCs/>
                <w:lang w:val="lt-LT"/>
              </w:rPr>
            </w:pPr>
            <w:r w:rsidRPr="00A9205B">
              <w:rPr>
                <w:rFonts w:ascii="Calibri" w:hAnsi="Calibri" w:cs="Calibri"/>
                <w:bCs/>
                <w:lang w:val="lt-LT"/>
              </w:rPr>
              <w:t xml:space="preserve">El. pašto adresas: </w:t>
            </w:r>
            <w:hyperlink r:id="rId10" w:history="1">
              <w:r w:rsidRPr="00A9205B">
                <w:rPr>
                  <w:rStyle w:val="Hyperlink"/>
                  <w:rFonts w:ascii="Calibri" w:hAnsi="Calibri" w:cs="Calibri"/>
                  <w:bCs/>
                  <w:lang w:val="lt-LT"/>
                </w:rPr>
                <w:t>info@telekonta.lt</w:t>
              </w:r>
            </w:hyperlink>
          </w:p>
          <w:p w:rsidR="00A9205B" w:rsidRPr="00A9205B" w:rsidRDefault="00A9205B" w:rsidP="00A9205B">
            <w:pPr>
              <w:spacing w:after="0" w:line="240" w:lineRule="auto"/>
              <w:rPr>
                <w:rFonts w:ascii="Calibri" w:hAnsi="Calibri" w:cs="Calibri"/>
                <w:bCs/>
                <w:lang w:val="lt-LT"/>
              </w:rPr>
            </w:pPr>
            <w:r w:rsidRPr="00A9205B">
              <w:rPr>
                <w:rFonts w:ascii="Calibri" w:hAnsi="Calibri" w:cs="Calibri"/>
                <w:bCs/>
                <w:lang w:val="lt-LT"/>
              </w:rPr>
              <w:t>Įmonės kodas 144803197</w:t>
            </w:r>
          </w:p>
          <w:p w:rsidR="00A9205B" w:rsidRPr="00A9205B" w:rsidRDefault="00A9205B" w:rsidP="00A9205B">
            <w:pPr>
              <w:spacing w:after="0" w:line="240" w:lineRule="auto"/>
              <w:rPr>
                <w:rFonts w:ascii="Calibri" w:hAnsi="Calibri" w:cs="Calibri"/>
                <w:bCs/>
                <w:lang w:val="lt-LT"/>
              </w:rPr>
            </w:pPr>
            <w:r w:rsidRPr="00A9205B">
              <w:rPr>
                <w:rFonts w:ascii="Calibri" w:hAnsi="Calibri" w:cs="Calibri"/>
                <w:bCs/>
                <w:lang w:val="lt-LT"/>
              </w:rPr>
              <w:t>PVM kodas LT448031917</w:t>
            </w:r>
          </w:p>
          <w:p w:rsidR="005C6412" w:rsidRPr="00432851" w:rsidRDefault="005C6412" w:rsidP="00A9205B">
            <w:pPr>
              <w:spacing w:after="0" w:line="240" w:lineRule="auto"/>
              <w:rPr>
                <w:rFonts w:ascii="Calibri" w:hAnsi="Calibri" w:cs="Calibri"/>
                <w:lang w:val="lt-LT"/>
              </w:rPr>
            </w:pPr>
          </w:p>
        </w:tc>
      </w:tr>
    </w:tbl>
    <w:p w:rsidR="00432851" w:rsidRDefault="00A93FA6" w:rsidP="00432851">
      <w:pPr>
        <w:spacing w:after="0"/>
        <w:jc w:val="center"/>
        <w:rPr>
          <w:rFonts w:ascii="Calibri" w:hAnsi="Calibri" w:cs="Calibri"/>
          <w:lang w:val="lt-LT"/>
        </w:rPr>
      </w:pPr>
      <w:r w:rsidRPr="00432851">
        <w:rPr>
          <w:rFonts w:ascii="Calibri" w:hAnsi="Calibri" w:cs="Calibri"/>
          <w:lang w:val="lt-LT"/>
        </w:rPr>
        <w:t>_____________</w:t>
      </w:r>
    </w:p>
    <w:sectPr w:rsidR="00432851" w:rsidSect="009A2E0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A15" w:rsidRDefault="009F0A15" w:rsidP="007F543F">
      <w:pPr>
        <w:spacing w:after="0" w:line="240" w:lineRule="auto"/>
      </w:pPr>
      <w:r>
        <w:separator/>
      </w:r>
    </w:p>
  </w:endnote>
  <w:endnote w:type="continuationSeparator" w:id="0">
    <w:p w:rsidR="009F0A15" w:rsidRDefault="009F0A15" w:rsidP="007F5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818203"/>
      <w:docPartObj>
        <w:docPartGallery w:val="Page Numbers (Bottom of Page)"/>
        <w:docPartUnique/>
      </w:docPartObj>
    </w:sdtPr>
    <w:sdtEndPr>
      <w:rPr>
        <w:noProof/>
      </w:rPr>
    </w:sdtEndPr>
    <w:sdtContent>
      <w:p w:rsidR="00937306" w:rsidRDefault="00937306">
        <w:pPr>
          <w:pStyle w:val="Footer"/>
          <w:jc w:val="right"/>
        </w:pPr>
        <w:r>
          <w:fldChar w:fldCharType="begin"/>
        </w:r>
        <w:r>
          <w:instrText xml:space="preserve"> PAGE   \* MERGEFORMAT </w:instrText>
        </w:r>
        <w:r>
          <w:fldChar w:fldCharType="separate"/>
        </w:r>
        <w:r w:rsidR="001E029E">
          <w:rPr>
            <w:noProof/>
          </w:rPr>
          <w:t>3</w:t>
        </w:r>
        <w:r>
          <w:rPr>
            <w:noProof/>
          </w:rPr>
          <w:fldChar w:fldCharType="end"/>
        </w:r>
      </w:p>
    </w:sdtContent>
  </w:sdt>
  <w:p w:rsidR="007F543F" w:rsidRDefault="007F5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A15" w:rsidRDefault="009F0A15" w:rsidP="007F543F">
      <w:pPr>
        <w:spacing w:after="0" w:line="240" w:lineRule="auto"/>
      </w:pPr>
      <w:r>
        <w:separator/>
      </w:r>
    </w:p>
  </w:footnote>
  <w:footnote w:type="continuationSeparator" w:id="0">
    <w:p w:rsidR="009F0A15" w:rsidRDefault="009F0A15" w:rsidP="007F54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137"/>
    <w:multiLevelType w:val="hybridMultilevel"/>
    <w:tmpl w:val="5F441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CF5F89"/>
    <w:multiLevelType w:val="multilevel"/>
    <w:tmpl w:val="A8203F7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 w15:restartNumberingAfterBreak="0">
    <w:nsid w:val="3BF0145D"/>
    <w:multiLevelType w:val="hybridMultilevel"/>
    <w:tmpl w:val="DFA67B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C29"/>
    <w:rsid w:val="00017798"/>
    <w:rsid w:val="0002127E"/>
    <w:rsid w:val="00025547"/>
    <w:rsid w:val="000257F7"/>
    <w:rsid w:val="00032B12"/>
    <w:rsid w:val="0004710F"/>
    <w:rsid w:val="00053C45"/>
    <w:rsid w:val="00053E6E"/>
    <w:rsid w:val="000655CC"/>
    <w:rsid w:val="000761DC"/>
    <w:rsid w:val="00082C4A"/>
    <w:rsid w:val="000842C6"/>
    <w:rsid w:val="00090D65"/>
    <w:rsid w:val="00091438"/>
    <w:rsid w:val="000921EC"/>
    <w:rsid w:val="00094FE7"/>
    <w:rsid w:val="00096028"/>
    <w:rsid w:val="000A67FE"/>
    <w:rsid w:val="000B2423"/>
    <w:rsid w:val="000B7E00"/>
    <w:rsid w:val="000C1190"/>
    <w:rsid w:val="000C4A9C"/>
    <w:rsid w:val="000E331C"/>
    <w:rsid w:val="000E38A2"/>
    <w:rsid w:val="000F3FDD"/>
    <w:rsid w:val="001057A5"/>
    <w:rsid w:val="001071CC"/>
    <w:rsid w:val="00120FF7"/>
    <w:rsid w:val="00135817"/>
    <w:rsid w:val="001414F8"/>
    <w:rsid w:val="00142D2A"/>
    <w:rsid w:val="0016719D"/>
    <w:rsid w:val="00167C2E"/>
    <w:rsid w:val="00172946"/>
    <w:rsid w:val="00184E80"/>
    <w:rsid w:val="00190CE5"/>
    <w:rsid w:val="001A77C1"/>
    <w:rsid w:val="001A7E86"/>
    <w:rsid w:val="001B12CA"/>
    <w:rsid w:val="001C4C70"/>
    <w:rsid w:val="001E029E"/>
    <w:rsid w:val="001E6026"/>
    <w:rsid w:val="00203883"/>
    <w:rsid w:val="00203FF7"/>
    <w:rsid w:val="00205A0C"/>
    <w:rsid w:val="002141F8"/>
    <w:rsid w:val="0022448E"/>
    <w:rsid w:val="00235E0A"/>
    <w:rsid w:val="00240420"/>
    <w:rsid w:val="0024264B"/>
    <w:rsid w:val="00245DA7"/>
    <w:rsid w:val="00247E22"/>
    <w:rsid w:val="002546F7"/>
    <w:rsid w:val="00271BD2"/>
    <w:rsid w:val="002750FB"/>
    <w:rsid w:val="002765A6"/>
    <w:rsid w:val="00277626"/>
    <w:rsid w:val="00277CE9"/>
    <w:rsid w:val="00280FCF"/>
    <w:rsid w:val="002A6DE4"/>
    <w:rsid w:val="002B793E"/>
    <w:rsid w:val="002C161C"/>
    <w:rsid w:val="002C3EF6"/>
    <w:rsid w:val="002D5111"/>
    <w:rsid w:val="002E2CA9"/>
    <w:rsid w:val="002E50EB"/>
    <w:rsid w:val="002F1BB9"/>
    <w:rsid w:val="003159C4"/>
    <w:rsid w:val="003221CD"/>
    <w:rsid w:val="00325E38"/>
    <w:rsid w:val="003260E7"/>
    <w:rsid w:val="003309EC"/>
    <w:rsid w:val="00350750"/>
    <w:rsid w:val="003630BC"/>
    <w:rsid w:val="0036456C"/>
    <w:rsid w:val="003801CB"/>
    <w:rsid w:val="003900C2"/>
    <w:rsid w:val="00395F82"/>
    <w:rsid w:val="003A0151"/>
    <w:rsid w:val="003A07C3"/>
    <w:rsid w:val="003D18ED"/>
    <w:rsid w:val="003D2C93"/>
    <w:rsid w:val="003D68EB"/>
    <w:rsid w:val="003E09EC"/>
    <w:rsid w:val="003E4897"/>
    <w:rsid w:val="003F3D47"/>
    <w:rsid w:val="0040307E"/>
    <w:rsid w:val="00415CC2"/>
    <w:rsid w:val="00420746"/>
    <w:rsid w:val="00427F82"/>
    <w:rsid w:val="00432851"/>
    <w:rsid w:val="004364B6"/>
    <w:rsid w:val="00440693"/>
    <w:rsid w:val="004426B8"/>
    <w:rsid w:val="004517D9"/>
    <w:rsid w:val="00460FA1"/>
    <w:rsid w:val="00461F82"/>
    <w:rsid w:val="004640E6"/>
    <w:rsid w:val="004706C9"/>
    <w:rsid w:val="00471D56"/>
    <w:rsid w:val="00472CB2"/>
    <w:rsid w:val="00482AB8"/>
    <w:rsid w:val="00483C14"/>
    <w:rsid w:val="00484024"/>
    <w:rsid w:val="004917C5"/>
    <w:rsid w:val="00494EAC"/>
    <w:rsid w:val="004A06E2"/>
    <w:rsid w:val="004A19C3"/>
    <w:rsid w:val="004A1CA1"/>
    <w:rsid w:val="004A57C0"/>
    <w:rsid w:val="004B1E07"/>
    <w:rsid w:val="004B6B90"/>
    <w:rsid w:val="004C1147"/>
    <w:rsid w:val="004D7EFF"/>
    <w:rsid w:val="004E65A1"/>
    <w:rsid w:val="004F38F6"/>
    <w:rsid w:val="004F671C"/>
    <w:rsid w:val="00500432"/>
    <w:rsid w:val="00502E23"/>
    <w:rsid w:val="00507514"/>
    <w:rsid w:val="00515AF3"/>
    <w:rsid w:val="00517C3D"/>
    <w:rsid w:val="00536621"/>
    <w:rsid w:val="005422AD"/>
    <w:rsid w:val="00547774"/>
    <w:rsid w:val="0054785A"/>
    <w:rsid w:val="00550566"/>
    <w:rsid w:val="00555162"/>
    <w:rsid w:val="0056430C"/>
    <w:rsid w:val="00565C0B"/>
    <w:rsid w:val="0057220F"/>
    <w:rsid w:val="00580F5C"/>
    <w:rsid w:val="00582341"/>
    <w:rsid w:val="005872B5"/>
    <w:rsid w:val="00587D1D"/>
    <w:rsid w:val="00596542"/>
    <w:rsid w:val="00597359"/>
    <w:rsid w:val="005A5D49"/>
    <w:rsid w:val="005B4682"/>
    <w:rsid w:val="005C1972"/>
    <w:rsid w:val="005C6412"/>
    <w:rsid w:val="005D2062"/>
    <w:rsid w:val="005D689F"/>
    <w:rsid w:val="005E7EC8"/>
    <w:rsid w:val="00601E22"/>
    <w:rsid w:val="0060212F"/>
    <w:rsid w:val="006026C6"/>
    <w:rsid w:val="006138DB"/>
    <w:rsid w:val="00623469"/>
    <w:rsid w:val="00634641"/>
    <w:rsid w:val="006355FE"/>
    <w:rsid w:val="006444B8"/>
    <w:rsid w:val="00656D1E"/>
    <w:rsid w:val="00660609"/>
    <w:rsid w:val="00667267"/>
    <w:rsid w:val="00677376"/>
    <w:rsid w:val="00677840"/>
    <w:rsid w:val="00690F28"/>
    <w:rsid w:val="00696EED"/>
    <w:rsid w:val="006A3356"/>
    <w:rsid w:val="006C71BA"/>
    <w:rsid w:val="006D2849"/>
    <w:rsid w:val="006E0511"/>
    <w:rsid w:val="006E1E87"/>
    <w:rsid w:val="006E45C6"/>
    <w:rsid w:val="006F3D98"/>
    <w:rsid w:val="006F67D4"/>
    <w:rsid w:val="00710FC0"/>
    <w:rsid w:val="00715C5B"/>
    <w:rsid w:val="00720F8E"/>
    <w:rsid w:val="00727F0F"/>
    <w:rsid w:val="00731A25"/>
    <w:rsid w:val="00734F43"/>
    <w:rsid w:val="00735AAB"/>
    <w:rsid w:val="00735BA3"/>
    <w:rsid w:val="00752C9A"/>
    <w:rsid w:val="007671E7"/>
    <w:rsid w:val="007729CF"/>
    <w:rsid w:val="00780F93"/>
    <w:rsid w:val="00787740"/>
    <w:rsid w:val="0079082B"/>
    <w:rsid w:val="007A1C02"/>
    <w:rsid w:val="007D0040"/>
    <w:rsid w:val="007D3B31"/>
    <w:rsid w:val="007F37EE"/>
    <w:rsid w:val="007F543F"/>
    <w:rsid w:val="00834015"/>
    <w:rsid w:val="0083502C"/>
    <w:rsid w:val="008368C5"/>
    <w:rsid w:val="00847F0B"/>
    <w:rsid w:val="00854EB5"/>
    <w:rsid w:val="00855315"/>
    <w:rsid w:val="0085542A"/>
    <w:rsid w:val="00856747"/>
    <w:rsid w:val="00856E22"/>
    <w:rsid w:val="008631A8"/>
    <w:rsid w:val="0086450B"/>
    <w:rsid w:val="00874856"/>
    <w:rsid w:val="00881367"/>
    <w:rsid w:val="0089132D"/>
    <w:rsid w:val="0089672B"/>
    <w:rsid w:val="008B2BCF"/>
    <w:rsid w:val="008C1DCE"/>
    <w:rsid w:val="008C49B2"/>
    <w:rsid w:val="008C64FD"/>
    <w:rsid w:val="008C7181"/>
    <w:rsid w:val="008C7A2B"/>
    <w:rsid w:val="008D617E"/>
    <w:rsid w:val="008E7901"/>
    <w:rsid w:val="00914FED"/>
    <w:rsid w:val="009308A3"/>
    <w:rsid w:val="0093230A"/>
    <w:rsid w:val="00937306"/>
    <w:rsid w:val="009410AF"/>
    <w:rsid w:val="00944AE9"/>
    <w:rsid w:val="00951621"/>
    <w:rsid w:val="009558AC"/>
    <w:rsid w:val="009A2E06"/>
    <w:rsid w:val="009A48A6"/>
    <w:rsid w:val="009B01FB"/>
    <w:rsid w:val="009B1740"/>
    <w:rsid w:val="009B3952"/>
    <w:rsid w:val="009B6E7B"/>
    <w:rsid w:val="009D25F1"/>
    <w:rsid w:val="009D57CD"/>
    <w:rsid w:val="009E1BE5"/>
    <w:rsid w:val="009E435B"/>
    <w:rsid w:val="009E7570"/>
    <w:rsid w:val="009E7F23"/>
    <w:rsid w:val="009F0A15"/>
    <w:rsid w:val="009F5749"/>
    <w:rsid w:val="009F5BC3"/>
    <w:rsid w:val="00A03A01"/>
    <w:rsid w:val="00A26570"/>
    <w:rsid w:val="00A41A47"/>
    <w:rsid w:val="00A60DB6"/>
    <w:rsid w:val="00A75640"/>
    <w:rsid w:val="00A9205B"/>
    <w:rsid w:val="00A93FA6"/>
    <w:rsid w:val="00A958A2"/>
    <w:rsid w:val="00AA75D2"/>
    <w:rsid w:val="00AB5588"/>
    <w:rsid w:val="00AD174B"/>
    <w:rsid w:val="00AE18EF"/>
    <w:rsid w:val="00AE38F9"/>
    <w:rsid w:val="00AE5F18"/>
    <w:rsid w:val="00B02405"/>
    <w:rsid w:val="00B13E7D"/>
    <w:rsid w:val="00B169EB"/>
    <w:rsid w:val="00B2204A"/>
    <w:rsid w:val="00B340B3"/>
    <w:rsid w:val="00B36259"/>
    <w:rsid w:val="00B4784B"/>
    <w:rsid w:val="00B87123"/>
    <w:rsid w:val="00B93231"/>
    <w:rsid w:val="00BA276D"/>
    <w:rsid w:val="00BB69D3"/>
    <w:rsid w:val="00BC32D2"/>
    <w:rsid w:val="00BC4CA9"/>
    <w:rsid w:val="00BD14E2"/>
    <w:rsid w:val="00BE30EC"/>
    <w:rsid w:val="00BE3ED2"/>
    <w:rsid w:val="00BF5ACB"/>
    <w:rsid w:val="00C0159F"/>
    <w:rsid w:val="00C01AEB"/>
    <w:rsid w:val="00C05B8C"/>
    <w:rsid w:val="00C07E52"/>
    <w:rsid w:val="00C12B15"/>
    <w:rsid w:val="00C136D3"/>
    <w:rsid w:val="00C13EB3"/>
    <w:rsid w:val="00C26327"/>
    <w:rsid w:val="00C438E2"/>
    <w:rsid w:val="00C43DA8"/>
    <w:rsid w:val="00C616AD"/>
    <w:rsid w:val="00C7633E"/>
    <w:rsid w:val="00C82EB6"/>
    <w:rsid w:val="00C85185"/>
    <w:rsid w:val="00C9413A"/>
    <w:rsid w:val="00CA3486"/>
    <w:rsid w:val="00CB36C1"/>
    <w:rsid w:val="00CB63E7"/>
    <w:rsid w:val="00CC08B1"/>
    <w:rsid w:val="00CC582F"/>
    <w:rsid w:val="00CE287E"/>
    <w:rsid w:val="00CE5F73"/>
    <w:rsid w:val="00CF0C81"/>
    <w:rsid w:val="00CF1901"/>
    <w:rsid w:val="00CF28DD"/>
    <w:rsid w:val="00CF479A"/>
    <w:rsid w:val="00CF4EC8"/>
    <w:rsid w:val="00CF531D"/>
    <w:rsid w:val="00D479E0"/>
    <w:rsid w:val="00D7092C"/>
    <w:rsid w:val="00D75D3A"/>
    <w:rsid w:val="00D76538"/>
    <w:rsid w:val="00D86C28"/>
    <w:rsid w:val="00D94945"/>
    <w:rsid w:val="00D95FF1"/>
    <w:rsid w:val="00DB2E67"/>
    <w:rsid w:val="00DC22CE"/>
    <w:rsid w:val="00DD45EB"/>
    <w:rsid w:val="00DD4653"/>
    <w:rsid w:val="00DD707C"/>
    <w:rsid w:val="00DE2AC7"/>
    <w:rsid w:val="00DE48D5"/>
    <w:rsid w:val="00DE64C0"/>
    <w:rsid w:val="00DF0CD6"/>
    <w:rsid w:val="00DF5911"/>
    <w:rsid w:val="00E011EB"/>
    <w:rsid w:val="00E2138A"/>
    <w:rsid w:val="00E27AB0"/>
    <w:rsid w:val="00E3368C"/>
    <w:rsid w:val="00E408CB"/>
    <w:rsid w:val="00E44B05"/>
    <w:rsid w:val="00E47FF1"/>
    <w:rsid w:val="00E53EA1"/>
    <w:rsid w:val="00E55819"/>
    <w:rsid w:val="00E56762"/>
    <w:rsid w:val="00E72090"/>
    <w:rsid w:val="00E7330B"/>
    <w:rsid w:val="00E76137"/>
    <w:rsid w:val="00E76E29"/>
    <w:rsid w:val="00E8198F"/>
    <w:rsid w:val="00E87F3A"/>
    <w:rsid w:val="00E90EAC"/>
    <w:rsid w:val="00E9793E"/>
    <w:rsid w:val="00E97A83"/>
    <w:rsid w:val="00EA2C29"/>
    <w:rsid w:val="00EA5980"/>
    <w:rsid w:val="00EA77DA"/>
    <w:rsid w:val="00EB1430"/>
    <w:rsid w:val="00ED2F7C"/>
    <w:rsid w:val="00ED41C5"/>
    <w:rsid w:val="00EE1FFE"/>
    <w:rsid w:val="00EE54FF"/>
    <w:rsid w:val="00EE605F"/>
    <w:rsid w:val="00EE6406"/>
    <w:rsid w:val="00EE72F2"/>
    <w:rsid w:val="00EE7FCA"/>
    <w:rsid w:val="00EF3722"/>
    <w:rsid w:val="00EF4284"/>
    <w:rsid w:val="00F01301"/>
    <w:rsid w:val="00F01E28"/>
    <w:rsid w:val="00F02939"/>
    <w:rsid w:val="00F02DD7"/>
    <w:rsid w:val="00F11611"/>
    <w:rsid w:val="00F1621D"/>
    <w:rsid w:val="00F25EEF"/>
    <w:rsid w:val="00F32409"/>
    <w:rsid w:val="00F42550"/>
    <w:rsid w:val="00F576D1"/>
    <w:rsid w:val="00F771D4"/>
    <w:rsid w:val="00F833C9"/>
    <w:rsid w:val="00F87F4E"/>
    <w:rsid w:val="00F934B3"/>
    <w:rsid w:val="00F94FC4"/>
    <w:rsid w:val="00FA2CCF"/>
    <w:rsid w:val="00FB45F1"/>
    <w:rsid w:val="00FB5321"/>
    <w:rsid w:val="00FC1DF5"/>
    <w:rsid w:val="00FD0058"/>
    <w:rsid w:val="00FD0099"/>
    <w:rsid w:val="00FD7035"/>
    <w:rsid w:val="00FE052C"/>
    <w:rsid w:val="00FF0B33"/>
    <w:rsid w:val="00FF47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6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19"/>
    <w:semiHidden/>
    <w:rsid w:val="000761DC"/>
    <w:rPr>
      <w:sz w:val="16"/>
      <w:szCs w:val="16"/>
    </w:rPr>
  </w:style>
  <w:style w:type="paragraph" w:styleId="CommentText">
    <w:name w:val="annotation text"/>
    <w:basedOn w:val="Normal"/>
    <w:link w:val="CommentTextChar"/>
    <w:uiPriority w:val="19"/>
    <w:semiHidden/>
    <w:rsid w:val="000761DC"/>
    <w:pPr>
      <w:spacing w:before="120" w:after="60" w:line="240" w:lineRule="auto"/>
      <w:jc w:val="both"/>
    </w:pPr>
    <w:rPr>
      <w:rFonts w:ascii="Arial" w:eastAsia="Times New Roman" w:hAnsi="Arial" w:cs="Times New Roman"/>
      <w:sz w:val="20"/>
      <w:szCs w:val="20"/>
      <w:lang w:val="sv-SE" w:eastAsia="sv-SE"/>
    </w:rPr>
  </w:style>
  <w:style w:type="character" w:customStyle="1" w:styleId="CommentTextChar">
    <w:name w:val="Comment Text Char"/>
    <w:basedOn w:val="DefaultParagraphFont"/>
    <w:link w:val="CommentText"/>
    <w:uiPriority w:val="19"/>
    <w:semiHidden/>
    <w:rsid w:val="000761DC"/>
    <w:rPr>
      <w:rFonts w:ascii="Arial" w:eastAsia="Times New Roman" w:hAnsi="Arial" w:cs="Times New Roman"/>
      <w:sz w:val="20"/>
      <w:szCs w:val="20"/>
      <w:lang w:val="sv-SE" w:eastAsia="sv-SE"/>
    </w:rPr>
  </w:style>
  <w:style w:type="paragraph" w:styleId="ListParagraph">
    <w:name w:val="List Paragraph"/>
    <w:basedOn w:val="Normal"/>
    <w:uiPriority w:val="34"/>
    <w:rsid w:val="000761DC"/>
    <w:pPr>
      <w:spacing w:before="120" w:after="60" w:line="264" w:lineRule="auto"/>
      <w:ind w:left="720"/>
      <w:contextualSpacing/>
      <w:jc w:val="both"/>
    </w:pPr>
    <w:rPr>
      <w:rFonts w:ascii="Arial" w:eastAsia="Times New Roman" w:hAnsi="Arial" w:cs="Times New Roman"/>
      <w:szCs w:val="20"/>
      <w:lang w:val="sv-SE" w:eastAsia="sv-SE"/>
    </w:rPr>
  </w:style>
  <w:style w:type="paragraph" w:styleId="BalloonText">
    <w:name w:val="Balloon Text"/>
    <w:basedOn w:val="Normal"/>
    <w:link w:val="BalloonTextChar"/>
    <w:uiPriority w:val="99"/>
    <w:semiHidden/>
    <w:unhideWhenUsed/>
    <w:rsid w:val="000761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1DC"/>
    <w:rPr>
      <w:rFonts w:ascii="Tahoma" w:hAnsi="Tahoma" w:cs="Tahoma"/>
      <w:sz w:val="16"/>
      <w:szCs w:val="16"/>
      <w:lang w:val="en-US"/>
    </w:rPr>
  </w:style>
  <w:style w:type="paragraph" w:styleId="Header">
    <w:name w:val="header"/>
    <w:basedOn w:val="Normal"/>
    <w:link w:val="HeaderChar"/>
    <w:uiPriority w:val="99"/>
    <w:unhideWhenUsed/>
    <w:rsid w:val="007F543F"/>
    <w:pPr>
      <w:tabs>
        <w:tab w:val="center" w:pos="4819"/>
        <w:tab w:val="right" w:pos="9638"/>
      </w:tabs>
      <w:spacing w:after="0" w:line="240" w:lineRule="auto"/>
    </w:pPr>
  </w:style>
  <w:style w:type="character" w:customStyle="1" w:styleId="HeaderChar">
    <w:name w:val="Header Char"/>
    <w:basedOn w:val="DefaultParagraphFont"/>
    <w:link w:val="Header"/>
    <w:uiPriority w:val="99"/>
    <w:rsid w:val="007F543F"/>
    <w:rPr>
      <w:lang w:val="en-US"/>
    </w:rPr>
  </w:style>
  <w:style w:type="paragraph" w:styleId="Footer">
    <w:name w:val="footer"/>
    <w:basedOn w:val="Normal"/>
    <w:link w:val="FooterChar"/>
    <w:uiPriority w:val="99"/>
    <w:unhideWhenUsed/>
    <w:rsid w:val="007F543F"/>
    <w:pPr>
      <w:tabs>
        <w:tab w:val="center" w:pos="4819"/>
        <w:tab w:val="right" w:pos="9638"/>
      </w:tabs>
      <w:spacing w:after="0" w:line="240" w:lineRule="auto"/>
    </w:pPr>
  </w:style>
  <w:style w:type="character" w:customStyle="1" w:styleId="FooterChar">
    <w:name w:val="Footer Char"/>
    <w:basedOn w:val="DefaultParagraphFont"/>
    <w:link w:val="Footer"/>
    <w:uiPriority w:val="99"/>
    <w:rsid w:val="007F543F"/>
    <w:rPr>
      <w:lang w:val="en-US"/>
    </w:rPr>
  </w:style>
  <w:style w:type="paragraph" w:styleId="NoSpacing">
    <w:name w:val="No Spacing"/>
    <w:uiPriority w:val="1"/>
    <w:qFormat/>
    <w:rsid w:val="004A1CA1"/>
    <w:pPr>
      <w:spacing w:after="0" w:line="240" w:lineRule="auto"/>
    </w:pPr>
  </w:style>
  <w:style w:type="paragraph" w:styleId="CommentSubject">
    <w:name w:val="annotation subject"/>
    <w:basedOn w:val="CommentText"/>
    <w:next w:val="CommentText"/>
    <w:link w:val="CommentSubjectChar"/>
    <w:uiPriority w:val="99"/>
    <w:semiHidden/>
    <w:unhideWhenUsed/>
    <w:rsid w:val="00D76538"/>
    <w:pPr>
      <w:spacing w:before="0" w:after="200"/>
      <w:jc w:val="left"/>
    </w:pPr>
    <w:rPr>
      <w:rFonts w:asciiTheme="minorHAnsi" w:eastAsiaTheme="minorEastAsia"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D76538"/>
    <w:rPr>
      <w:rFonts w:ascii="Arial" w:eastAsia="Times New Roman" w:hAnsi="Arial" w:cs="Times New Roman"/>
      <w:b/>
      <w:bCs/>
      <w:sz w:val="20"/>
      <w:szCs w:val="20"/>
      <w:lang w:val="sv-SE" w:eastAsia="sv-SE"/>
    </w:rPr>
  </w:style>
  <w:style w:type="table" w:styleId="TableGrid">
    <w:name w:val="Table Grid"/>
    <w:basedOn w:val="TableNormal"/>
    <w:uiPriority w:val="59"/>
    <w:rsid w:val="00F4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205B"/>
    <w:rPr>
      <w:color w:val="0000FF" w:themeColor="hyperlink"/>
      <w:u w:val="single"/>
    </w:rPr>
  </w:style>
  <w:style w:type="character" w:styleId="FollowedHyperlink">
    <w:name w:val="FollowedHyperlink"/>
    <w:basedOn w:val="DefaultParagraphFont"/>
    <w:uiPriority w:val="99"/>
    <w:semiHidden/>
    <w:unhideWhenUsed/>
    <w:rsid w:val="009F5B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telekonta.lt" TargetMode="External"/><Relationship Id="rId4" Type="http://schemas.openxmlformats.org/officeDocument/2006/relationships/settings" Target="settings.xml"/><Relationship Id="rId9" Type="http://schemas.openxmlformats.org/officeDocument/2006/relationships/hyperlink" Target="https://www.empower.lt/kiti-saltinia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2F47F-F4E5-41B6-BE17-3E3E59821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8626</Words>
  <Characters>4918</Characters>
  <Application>Microsoft Office Word</Application>
  <DocSecurity>0</DocSecurity>
  <Lines>40</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2020-08-12T12:34:00Z</dcterms:created>
  <dcterms:modified xsi:type="dcterms:W3CDTF">2020-08-18T05:21:00Z</dcterms:modified>
</cp:coreProperties>
</file>