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D10A" w14:textId="02F439D9" w:rsidR="00C4202C" w:rsidRPr="007C1A02" w:rsidRDefault="00C4202C" w:rsidP="00E20D8E">
      <w:pPr>
        <w:spacing w:after="0" w:line="360" w:lineRule="auto"/>
        <w:ind w:left="-426" w:hanging="283"/>
        <w:jc w:val="center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>PRELIMINARIOSIOS SUTARTIES Nr.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Pr="007C1A02">
        <w:rPr>
          <w:rFonts w:ascii="Times New Roman" w:hAnsi="Times New Roman"/>
          <w:b/>
          <w:sz w:val="24"/>
          <w:szCs w:val="24"/>
        </w:rPr>
        <w:t>G10-</w:t>
      </w:r>
      <w:r w:rsidR="00931C3B" w:rsidRPr="007C1A02">
        <w:rPr>
          <w:rFonts w:ascii="Times New Roman" w:hAnsi="Times New Roman"/>
          <w:b/>
          <w:sz w:val="24"/>
          <w:szCs w:val="24"/>
        </w:rPr>
        <w:t>50</w:t>
      </w:r>
    </w:p>
    <w:p w14:paraId="7E23D10B" w14:textId="560DD3FF" w:rsidR="00C4202C" w:rsidRPr="007C1A02" w:rsidRDefault="00C4202C" w:rsidP="00E20D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 xml:space="preserve"> PAKEITIMAS NR.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="00717962">
        <w:rPr>
          <w:rFonts w:ascii="Times New Roman" w:hAnsi="Times New Roman"/>
          <w:b/>
          <w:sz w:val="24"/>
          <w:szCs w:val="24"/>
        </w:rPr>
        <w:t>3</w:t>
      </w:r>
    </w:p>
    <w:p w14:paraId="7E23D10C" w14:textId="77777777" w:rsidR="00C4202C" w:rsidRPr="007C1A02" w:rsidRDefault="00C4202C" w:rsidP="00C420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E23D10D" w14:textId="77777777" w:rsidR="006B5007" w:rsidRPr="007C1A02" w:rsidRDefault="006B5007" w:rsidP="0072561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E23D10E" w14:textId="0C96A09F" w:rsidR="00C4202C" w:rsidRPr="007C1A02" w:rsidRDefault="00C4202C" w:rsidP="0072561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7C1A02">
        <w:rPr>
          <w:rFonts w:ascii="Times New Roman" w:hAnsi="Times New Roman"/>
          <w:sz w:val="24"/>
          <w:szCs w:val="24"/>
          <w:lang w:val="en-US"/>
        </w:rPr>
        <w:t>20</w:t>
      </w:r>
      <w:r w:rsidR="00AC032D">
        <w:rPr>
          <w:rFonts w:ascii="Times New Roman" w:hAnsi="Times New Roman"/>
          <w:sz w:val="24"/>
          <w:szCs w:val="24"/>
          <w:lang w:val="en-US"/>
        </w:rPr>
        <w:t>20</w:t>
      </w:r>
      <w:r w:rsidRPr="007C1A02">
        <w:rPr>
          <w:rFonts w:ascii="Times New Roman" w:hAnsi="Times New Roman"/>
          <w:sz w:val="24"/>
          <w:szCs w:val="24"/>
          <w:lang w:val="en-US"/>
        </w:rPr>
        <w:t xml:space="preserve"> m. </w:t>
      </w:r>
      <w:r w:rsidR="00AC032D" w:rsidRPr="007A7F99">
        <w:rPr>
          <w:rFonts w:ascii="Times New Roman" w:hAnsi="Times New Roman"/>
          <w:noProof/>
          <w:sz w:val="24"/>
          <w:szCs w:val="24"/>
        </w:rPr>
        <w:t>rugsėjo</w:t>
      </w:r>
      <w:r w:rsidRPr="007A7F99">
        <w:rPr>
          <w:rFonts w:ascii="Times New Roman" w:hAnsi="Times New Roman"/>
          <w:noProof/>
          <w:sz w:val="24"/>
          <w:szCs w:val="24"/>
        </w:rPr>
        <w:t xml:space="preserve"> </w:t>
      </w:r>
      <w:r w:rsidR="00857A36" w:rsidRPr="007C1A02">
        <w:rPr>
          <w:rFonts w:ascii="Times New Roman" w:hAnsi="Times New Roman"/>
          <w:sz w:val="24"/>
          <w:szCs w:val="24"/>
          <w:lang w:val="en-US"/>
        </w:rPr>
        <w:t>1</w:t>
      </w:r>
      <w:r w:rsidR="00AC032D">
        <w:rPr>
          <w:rFonts w:ascii="Times New Roman" w:hAnsi="Times New Roman"/>
          <w:sz w:val="24"/>
          <w:szCs w:val="24"/>
          <w:lang w:val="en-US"/>
        </w:rPr>
        <w:t>6</w:t>
      </w:r>
      <w:r w:rsidRPr="007C1A02">
        <w:rPr>
          <w:rFonts w:ascii="Times New Roman" w:hAnsi="Times New Roman"/>
          <w:sz w:val="24"/>
          <w:szCs w:val="24"/>
          <w:lang w:val="en-US"/>
        </w:rPr>
        <w:t xml:space="preserve"> d.</w:t>
      </w:r>
    </w:p>
    <w:p w14:paraId="7E23D10F" w14:textId="77777777" w:rsidR="00C4202C" w:rsidRPr="007C1A02" w:rsidRDefault="00C4202C" w:rsidP="00C4202C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E23D110" w14:textId="77777777" w:rsidR="00C4202C" w:rsidRPr="007C1A02" w:rsidRDefault="00C4202C" w:rsidP="00E74AD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7C1A02">
        <w:rPr>
          <w:rFonts w:ascii="Times New Roman" w:hAnsi="Times New Roman"/>
          <w:b/>
          <w:sz w:val="24"/>
          <w:szCs w:val="24"/>
          <w:lang w:val="en-US"/>
        </w:rPr>
        <w:t>ŠIS PAKEITIMAS SUDARYTAS TARP:</w:t>
      </w:r>
    </w:p>
    <w:p w14:paraId="7E23D111" w14:textId="77777777" w:rsidR="000A7937" w:rsidRPr="007C1A02" w:rsidRDefault="000A7937" w:rsidP="00F83210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E23D112" w14:textId="77777777" w:rsidR="00C4202C" w:rsidRPr="00FE2DBD" w:rsidRDefault="000D5EC5" w:rsidP="00F83210">
      <w:pPr>
        <w:pStyle w:val="ListParagraph1"/>
        <w:numPr>
          <w:ilvl w:val="0"/>
          <w:numId w:val="5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C4202C" w:rsidRPr="00FE2DBD">
        <w:rPr>
          <w:rFonts w:ascii="Times New Roman" w:hAnsi="Times New Roman"/>
          <w:b/>
          <w:noProof/>
          <w:sz w:val="24"/>
          <w:szCs w:val="24"/>
        </w:rPr>
        <w:t>Techninės pagalbos neįgaliesiems centro prie Socialinės apsaugos ir darbo ministerijos</w:t>
      </w:r>
      <w:r w:rsidR="00C4202C" w:rsidRPr="00FE2DBD">
        <w:rPr>
          <w:rFonts w:ascii="Times New Roman" w:hAnsi="Times New Roman"/>
          <w:noProof/>
          <w:sz w:val="24"/>
          <w:szCs w:val="24"/>
        </w:rPr>
        <w:t>, atstovaujamas direktor</w:t>
      </w:r>
      <w:r w:rsidR="00D17C6B" w:rsidRPr="00FE2DBD">
        <w:rPr>
          <w:rFonts w:ascii="Times New Roman" w:hAnsi="Times New Roman"/>
          <w:noProof/>
          <w:sz w:val="24"/>
          <w:szCs w:val="24"/>
        </w:rPr>
        <w:t>ės Ilonos Ogurcovos</w:t>
      </w:r>
      <w:r w:rsidR="00C4202C" w:rsidRPr="00FE2DBD">
        <w:rPr>
          <w:rFonts w:ascii="Times New Roman" w:hAnsi="Times New Roman"/>
          <w:noProof/>
          <w:sz w:val="24"/>
          <w:szCs w:val="24"/>
        </w:rPr>
        <w:t>, veikiančio pagal įstaigos nuostatus (toliau – Pirkėjas), ir</w:t>
      </w:r>
    </w:p>
    <w:p w14:paraId="7E23D113" w14:textId="77777777" w:rsidR="000405BB" w:rsidRPr="00FE2DBD" w:rsidRDefault="00C4202C" w:rsidP="00F83210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FE2DBD">
        <w:rPr>
          <w:rFonts w:ascii="Times New Roman" w:hAnsi="Times New Roman"/>
          <w:b/>
          <w:noProof/>
          <w:sz w:val="24"/>
          <w:szCs w:val="24"/>
        </w:rPr>
        <w:t>UAB „</w:t>
      </w:r>
      <w:r w:rsidR="00931C3B" w:rsidRPr="00FE2DBD">
        <w:rPr>
          <w:rFonts w:ascii="Times New Roman" w:hAnsi="Times New Roman"/>
          <w:b/>
          <w:noProof/>
          <w:sz w:val="24"/>
          <w:szCs w:val="24"/>
        </w:rPr>
        <w:t>Biomedikos centras</w:t>
      </w:r>
      <w:r w:rsidRPr="00FE2DBD">
        <w:rPr>
          <w:rFonts w:ascii="Times New Roman" w:hAnsi="Times New Roman"/>
          <w:b/>
          <w:noProof/>
          <w:sz w:val="24"/>
          <w:szCs w:val="24"/>
        </w:rPr>
        <w:t xml:space="preserve">“, </w:t>
      </w:r>
      <w:r w:rsidRPr="00FE2DBD">
        <w:rPr>
          <w:rFonts w:ascii="Times New Roman" w:hAnsi="Times New Roman"/>
          <w:noProof/>
          <w:sz w:val="24"/>
          <w:szCs w:val="24"/>
        </w:rPr>
        <w:t>atstovaujamas direktor</w:t>
      </w:r>
      <w:r w:rsidR="00CD2DE6" w:rsidRPr="00FE2DBD">
        <w:rPr>
          <w:rFonts w:ascii="Times New Roman" w:hAnsi="Times New Roman"/>
          <w:noProof/>
          <w:sz w:val="24"/>
          <w:szCs w:val="24"/>
        </w:rPr>
        <w:t>iaus</w:t>
      </w:r>
      <w:r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="00CD2DE6" w:rsidRPr="00FE2DBD">
        <w:rPr>
          <w:rFonts w:ascii="Times New Roman" w:hAnsi="Times New Roman"/>
          <w:noProof/>
          <w:sz w:val="24"/>
          <w:szCs w:val="24"/>
        </w:rPr>
        <w:t>Kęstučio Liegaus</w:t>
      </w:r>
      <w:r w:rsidRPr="00FE2DBD">
        <w:rPr>
          <w:rFonts w:ascii="Times New Roman" w:hAnsi="Times New Roman"/>
          <w:noProof/>
          <w:sz w:val="24"/>
          <w:szCs w:val="24"/>
        </w:rPr>
        <w:t xml:space="preserve">, veikiančios pagal </w:t>
      </w:r>
      <w:r w:rsidR="00FD3B32"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Pr="00FE2DBD">
        <w:rPr>
          <w:rFonts w:ascii="Times New Roman" w:hAnsi="Times New Roman"/>
          <w:noProof/>
          <w:sz w:val="24"/>
          <w:szCs w:val="24"/>
        </w:rPr>
        <w:t>įstaigos nuostatus</w:t>
      </w:r>
      <w:r w:rsidR="00FD3B32"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="00FD3B32" w:rsidRPr="00FE2DBD">
        <w:rPr>
          <w:rFonts w:ascii="Times New Roman" w:hAnsi="Times New Roman"/>
          <w:noProof/>
          <w:sz w:val="24"/>
          <w:szCs w:val="24"/>
        </w:rPr>
        <w:t>(</w:t>
      </w:r>
      <w:r w:rsidRPr="00FE2DBD">
        <w:rPr>
          <w:rFonts w:ascii="Times New Roman" w:hAnsi="Times New Roman"/>
          <w:noProof/>
          <w:sz w:val="24"/>
          <w:szCs w:val="24"/>
        </w:rPr>
        <w:t>toliau–</w:t>
      </w:r>
      <w:r w:rsidR="00D45B11" w:rsidRPr="00FE2DBD">
        <w:rPr>
          <w:rFonts w:ascii="Times New Roman" w:hAnsi="Times New Roman"/>
          <w:noProof/>
          <w:sz w:val="24"/>
          <w:szCs w:val="24"/>
        </w:rPr>
        <w:t>Tiekėjas</w:t>
      </w:r>
      <w:r w:rsidRPr="00FE2DBD">
        <w:rPr>
          <w:rFonts w:ascii="Times New Roman" w:hAnsi="Times New Roman"/>
          <w:noProof/>
          <w:sz w:val="24"/>
          <w:szCs w:val="24"/>
        </w:rPr>
        <w:t xml:space="preserve">), </w:t>
      </w:r>
    </w:p>
    <w:p w14:paraId="7E23D114" w14:textId="77777777" w:rsidR="007C6EF1" w:rsidRPr="007C1A02" w:rsidRDefault="007C6EF1" w:rsidP="00F832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 xml:space="preserve">toliau </w:t>
      </w:r>
      <w:r w:rsidR="00392831" w:rsidRPr="007C1A02">
        <w:rPr>
          <w:rFonts w:ascii="Times New Roman" w:hAnsi="Times New Roman"/>
          <w:sz w:val="24"/>
          <w:szCs w:val="24"/>
        </w:rPr>
        <w:t>Pirkėjas</w:t>
      </w:r>
      <w:r w:rsidRPr="007C1A02">
        <w:rPr>
          <w:rFonts w:ascii="Times New Roman" w:hAnsi="Times New Roman"/>
          <w:sz w:val="24"/>
          <w:szCs w:val="24"/>
        </w:rPr>
        <w:t xml:space="preserve"> ir </w:t>
      </w:r>
      <w:r w:rsidR="00392831" w:rsidRPr="007C1A02">
        <w:rPr>
          <w:rFonts w:ascii="Times New Roman" w:hAnsi="Times New Roman"/>
          <w:sz w:val="24"/>
          <w:szCs w:val="24"/>
        </w:rPr>
        <w:t>Tiekėjas</w:t>
      </w:r>
      <w:r w:rsidRPr="007C1A02">
        <w:rPr>
          <w:rFonts w:ascii="Times New Roman" w:hAnsi="Times New Roman"/>
          <w:sz w:val="24"/>
          <w:szCs w:val="24"/>
        </w:rPr>
        <w:t xml:space="preserve"> kiekvienas atskirai gali būti vadinamas Šalis, kartu Šalys,</w:t>
      </w:r>
    </w:p>
    <w:p w14:paraId="7E23D115" w14:textId="77777777" w:rsidR="00C4202C" w:rsidRPr="007C1A02" w:rsidRDefault="00C4202C" w:rsidP="00E74A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ab/>
      </w:r>
    </w:p>
    <w:p w14:paraId="7E23D116" w14:textId="77777777" w:rsidR="00C4202C" w:rsidRPr="007C1A02" w:rsidRDefault="00C4202C" w:rsidP="00E74A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>ATSIŽVELGDAMOS Į TAI, KAD:</w:t>
      </w:r>
    </w:p>
    <w:p w14:paraId="7E23D117" w14:textId="77777777" w:rsidR="00C14426" w:rsidRPr="007C1A02" w:rsidRDefault="00C14426" w:rsidP="00E74A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E23D118" w14:textId="23B98711" w:rsidR="00322908" w:rsidRPr="007C1A02" w:rsidRDefault="000D5EC5" w:rsidP="00322908">
      <w:pPr>
        <w:pStyle w:val="ListParagraph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 xml:space="preserve"> </w:t>
      </w:r>
      <w:r w:rsidR="00C4202C" w:rsidRPr="007C1A02">
        <w:rPr>
          <w:rFonts w:ascii="Times New Roman" w:hAnsi="Times New Roman"/>
          <w:sz w:val="24"/>
          <w:szCs w:val="24"/>
        </w:rPr>
        <w:t>Pirkėjas</w:t>
      </w:r>
      <w:r w:rsidR="00D45B11" w:rsidRPr="007C1A02">
        <w:rPr>
          <w:rFonts w:ascii="Times New Roman" w:hAnsi="Times New Roman"/>
          <w:sz w:val="24"/>
          <w:szCs w:val="24"/>
        </w:rPr>
        <w:t xml:space="preserve"> </w:t>
      </w:r>
      <w:r w:rsidR="00270F55" w:rsidRPr="007C1A02">
        <w:rPr>
          <w:rFonts w:ascii="Times New Roman" w:hAnsi="Times New Roman"/>
          <w:sz w:val="24"/>
          <w:szCs w:val="24"/>
        </w:rPr>
        <w:t>ir Tiekėjas</w:t>
      </w:r>
      <w:r w:rsidR="00D45B11" w:rsidRPr="007C1A02">
        <w:rPr>
          <w:rFonts w:ascii="Times New Roman" w:hAnsi="Times New Roman"/>
          <w:sz w:val="24"/>
          <w:szCs w:val="24"/>
        </w:rPr>
        <w:t xml:space="preserve"> </w:t>
      </w:r>
      <w:r w:rsidR="004803DF" w:rsidRPr="007C1A02">
        <w:rPr>
          <w:rFonts w:ascii="Times New Roman" w:hAnsi="Times New Roman"/>
          <w:sz w:val="24"/>
          <w:szCs w:val="24"/>
        </w:rPr>
        <w:t xml:space="preserve">vadovaudamiesi </w:t>
      </w:r>
      <w:r w:rsidR="007937EC" w:rsidRPr="007C1A02">
        <w:rPr>
          <w:rFonts w:ascii="Times New Roman" w:hAnsi="Times New Roman"/>
          <w:sz w:val="24"/>
          <w:szCs w:val="24"/>
        </w:rPr>
        <w:t xml:space="preserve">atviro konkurso </w:t>
      </w:r>
      <w:r w:rsidR="00322908" w:rsidRPr="007C1A02">
        <w:rPr>
          <w:rFonts w:ascii="Times New Roman" w:hAnsi="Times New Roman"/>
          <w:b/>
          <w:sz w:val="24"/>
          <w:szCs w:val="24"/>
        </w:rPr>
        <w:t>Įvairių regos, klausos ir judėjimo techninės pagalbos priemonių pirkimas 2017 metais“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="00322908" w:rsidRPr="007C1A02">
        <w:rPr>
          <w:rFonts w:ascii="Times New Roman" w:hAnsi="Times New Roman"/>
          <w:b/>
          <w:sz w:val="24"/>
          <w:szCs w:val="24"/>
        </w:rPr>
        <w:t>(</w:t>
      </w:r>
      <w:r w:rsidR="00322908" w:rsidRPr="007C1A02">
        <w:rPr>
          <w:rFonts w:ascii="Times New Roman" w:eastAsia="Times New Roman" w:hAnsi="Times New Roman"/>
          <w:sz w:val="24"/>
          <w:szCs w:val="24"/>
          <w:lang w:eastAsia="lt-LT"/>
        </w:rPr>
        <w:t>pirkimo Nr.</w:t>
      </w:r>
      <w:r w:rsidR="008532B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22908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>186136</w:t>
      </w:r>
      <w:r w:rsidR="00322908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rezultatais</w:t>
      </w:r>
      <w:r w:rsidR="00322908" w:rsidRPr="007C1A02">
        <w:rPr>
          <w:rFonts w:ascii="Times New Roman" w:hAnsi="Times New Roman"/>
          <w:sz w:val="24"/>
          <w:szCs w:val="24"/>
        </w:rPr>
        <w:t xml:space="preserve"> 2017 rugpjūčio  2</w:t>
      </w:r>
      <w:r w:rsidR="00760468" w:rsidRPr="007C1A02">
        <w:rPr>
          <w:rFonts w:ascii="Times New Roman" w:hAnsi="Times New Roman"/>
          <w:sz w:val="24"/>
          <w:szCs w:val="24"/>
        </w:rPr>
        <w:t>9</w:t>
      </w:r>
      <w:r w:rsidR="00322908" w:rsidRPr="007C1A02">
        <w:rPr>
          <w:rFonts w:ascii="Times New Roman" w:hAnsi="Times New Roman"/>
          <w:sz w:val="24"/>
          <w:szCs w:val="24"/>
        </w:rPr>
        <w:t xml:space="preserve"> d. sudarė preliminariąją sutartį </w:t>
      </w:r>
      <w:r w:rsidR="00322908" w:rsidRPr="007C1A02">
        <w:rPr>
          <w:rFonts w:ascii="Times New Roman" w:hAnsi="Times New Roman"/>
          <w:b/>
          <w:sz w:val="24"/>
          <w:szCs w:val="24"/>
        </w:rPr>
        <w:t>Nr.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="00322908" w:rsidRPr="007C1A02">
        <w:rPr>
          <w:rFonts w:ascii="Times New Roman" w:hAnsi="Times New Roman"/>
          <w:b/>
          <w:sz w:val="24"/>
          <w:szCs w:val="24"/>
        </w:rPr>
        <w:t>G10-</w:t>
      </w:r>
      <w:r w:rsidR="00760468" w:rsidRPr="007C1A02">
        <w:rPr>
          <w:rFonts w:ascii="Times New Roman" w:hAnsi="Times New Roman"/>
          <w:b/>
          <w:sz w:val="24"/>
          <w:szCs w:val="24"/>
        </w:rPr>
        <w:t>50</w:t>
      </w:r>
      <w:r w:rsidR="00322908" w:rsidRPr="007C1A02">
        <w:rPr>
          <w:rFonts w:ascii="Times New Roman" w:hAnsi="Times New Roman"/>
          <w:sz w:val="24"/>
          <w:szCs w:val="24"/>
        </w:rPr>
        <w:t xml:space="preserve">  </w:t>
      </w:r>
      <w:r w:rsidR="00322908" w:rsidRPr="007C1A02">
        <w:rPr>
          <w:rFonts w:eastAsia="Times New Roman"/>
          <w:sz w:val="24"/>
          <w:szCs w:val="24"/>
          <w:lang w:eastAsia="lt-LT"/>
        </w:rPr>
        <w:t xml:space="preserve"> </w:t>
      </w:r>
      <w:r w:rsidR="00322908" w:rsidRPr="007C1A02">
        <w:rPr>
          <w:rFonts w:ascii="Times New Roman" w:eastAsia="Times New Roman" w:hAnsi="Times New Roman"/>
          <w:sz w:val="24"/>
          <w:szCs w:val="24"/>
          <w:lang w:eastAsia="lt-LT"/>
        </w:rPr>
        <w:t>(toliau -Sutartis )</w:t>
      </w:r>
      <w:r w:rsidR="002516DB">
        <w:rPr>
          <w:rFonts w:ascii="Times New Roman" w:eastAsia="Times New Roman" w:hAnsi="Times New Roman"/>
          <w:sz w:val="24"/>
          <w:szCs w:val="24"/>
          <w:lang w:eastAsia="lt-LT"/>
        </w:rPr>
        <w:t xml:space="preserve"> dėl techninės pagalbos priemonių dali</w:t>
      </w:r>
      <w:r w:rsidR="003C7C44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2516D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516DB" w:rsidRPr="00D55B77">
        <w:rPr>
          <w:rFonts w:ascii="Times New Roman" w:eastAsia="Times New Roman" w:hAnsi="Times New Roman"/>
          <w:b/>
          <w:sz w:val="24"/>
          <w:szCs w:val="24"/>
          <w:lang w:eastAsia="lt-LT"/>
        </w:rPr>
        <w:t>Nr.</w:t>
      </w:r>
      <w:r w:rsidR="008532B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3C7C44" w:rsidRPr="00D55B77">
        <w:rPr>
          <w:rFonts w:ascii="Times New Roman" w:eastAsia="Times New Roman" w:hAnsi="Times New Roman"/>
          <w:b/>
          <w:sz w:val="24"/>
          <w:szCs w:val="24"/>
          <w:lang w:eastAsia="lt-LT"/>
        </w:rPr>
        <w:t>4, 5, 18, 30, 31, 32</w:t>
      </w:r>
      <w:r w:rsidR="00322908" w:rsidRPr="00D55B77">
        <w:rPr>
          <w:rFonts w:ascii="Times New Roman" w:eastAsia="Times New Roman" w:hAnsi="Times New Roman"/>
          <w:b/>
          <w:sz w:val="24"/>
          <w:szCs w:val="24"/>
          <w:lang w:eastAsia="lt-LT"/>
        </w:rPr>
        <w:t>.</w:t>
      </w:r>
    </w:p>
    <w:p w14:paraId="7E23D119" w14:textId="77777777" w:rsidR="00C4202C" w:rsidRPr="007C1A02" w:rsidRDefault="00CE6649" w:rsidP="003F1FB3">
      <w:pPr>
        <w:pStyle w:val="ListParagraph"/>
        <w:widowControl w:val="0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7C1A02">
        <w:rPr>
          <w:rFonts w:ascii="Times New Roman" w:hAnsi="Times New Roman"/>
          <w:sz w:val="24"/>
          <w:szCs w:val="24"/>
        </w:rPr>
        <w:t>Sutarties</w:t>
      </w: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4202C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6.1. </w:t>
      </w:r>
      <w:r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punkte nurodyta, kad Preliminariosios sutarties </w:t>
      </w:r>
      <w:r w:rsidR="00C4202C"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trukmė – 24 (dvidešimt keturi) mėnesiai nuo Preliminarios sutarties įsigaliojimo dienos</w:t>
      </w:r>
      <w:r w:rsidR="00C4202C" w:rsidRPr="007C1A0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C4202C" w:rsidRPr="007C1A02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</w:t>
      </w:r>
      <w:r w:rsidR="00C4202C"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Sutartis gali būti pratęsta 2 kartus iki 12 mėnesių kaskart, tačiau sutarties galiojimas, atsižvelgiant į visus galimus pratęsimus, negali būti ilgesnis kaip 48 mėnesiai.</w:t>
      </w:r>
    </w:p>
    <w:p w14:paraId="7E23D11A" w14:textId="77777777" w:rsidR="00C4202C" w:rsidRPr="007C1A02" w:rsidRDefault="00C4202C" w:rsidP="00F8321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eastAsia="Times New Roman"/>
          <w:bCs/>
          <w:color w:val="000000"/>
          <w:sz w:val="24"/>
          <w:szCs w:val="24"/>
          <w:lang w:eastAsia="lt-LT"/>
        </w:rPr>
        <w:t xml:space="preserve">             </w:t>
      </w:r>
      <w:r w:rsidRPr="007C1A02">
        <w:rPr>
          <w:rFonts w:ascii="Times New Roman" w:hAnsi="Times New Roman"/>
          <w:sz w:val="24"/>
          <w:szCs w:val="24"/>
        </w:rPr>
        <w:t>Vadovaudamosi Sutarties 6.1 ir 6.</w:t>
      </w:r>
      <w:r w:rsidR="00371242" w:rsidRPr="007C1A02">
        <w:rPr>
          <w:rFonts w:ascii="Times New Roman" w:hAnsi="Times New Roman"/>
          <w:sz w:val="24"/>
          <w:szCs w:val="24"/>
        </w:rPr>
        <w:t>5</w:t>
      </w:r>
      <w:r w:rsidRPr="007C1A02">
        <w:rPr>
          <w:rFonts w:ascii="Times New Roman" w:hAnsi="Times New Roman"/>
          <w:sz w:val="24"/>
          <w:szCs w:val="24"/>
        </w:rPr>
        <w:t>. punktais, Šalys sudarė šį Sutarties pakeitimą (toliau – Pakeitimas), kuriuo susitarė:</w:t>
      </w:r>
    </w:p>
    <w:p w14:paraId="7E23D11B" w14:textId="77777777" w:rsidR="00C4202C" w:rsidRPr="007C1A02" w:rsidRDefault="00C4202C" w:rsidP="00F83210">
      <w:pPr>
        <w:pStyle w:val="ListParagraph1"/>
        <w:numPr>
          <w:ilvl w:val="0"/>
          <w:numId w:val="4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>Pakeisti Sutarties 6.1. punktą ir išdėstyti jį taip:</w:t>
      </w:r>
    </w:p>
    <w:p w14:paraId="7D000112" w14:textId="1F7F6C5F" w:rsidR="00C804C6" w:rsidRDefault="00C4202C" w:rsidP="00C804C6">
      <w:pPr>
        <w:widowControl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          „</w:t>
      </w:r>
      <w:r w:rsidR="00C804C6" w:rsidRPr="00AD05D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6.1.</w:t>
      </w:r>
      <w:r w:rsidR="00C804C6" w:rsidRPr="0097701E">
        <w:t xml:space="preserve"> 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Preliminariosios sutarties trukmė – 48 (keturiasdešimt aštuoni ) mėnesiai nuo Preliminarios sutarties įsigaliojimo dienos, tai yra iki </w:t>
      </w:r>
      <w:r w:rsidR="00C804C6" w:rsidRPr="0048743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2021-08-2</w:t>
      </w:r>
      <w:r w:rsidR="008410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9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.</w:t>
      </w:r>
      <w:r w:rsidR="008532B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Sutarties galiojimas, atsižvelgiant į visus galimus pratęsimus, negali būti ilgesnis kaip </w:t>
      </w:r>
      <w:r w:rsidR="00C804C6" w:rsidRPr="00E4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48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mėnesiai.“</w:t>
      </w:r>
    </w:p>
    <w:p w14:paraId="7E23D11D" w14:textId="766D4024" w:rsidR="00C4202C" w:rsidRPr="007C1A02" w:rsidRDefault="008532BE" w:rsidP="00C804C6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4202C" w:rsidRPr="007C1A02">
        <w:rPr>
          <w:rFonts w:ascii="Times New Roman" w:hAnsi="Times New Roman"/>
          <w:sz w:val="24"/>
          <w:szCs w:val="24"/>
        </w:rPr>
        <w:t>2. Kitos Sutarties sąlygos, nenurodytos šiame Pakeitime, lieka nepakeistos ir Šalys patvirtina iš jų kylančias prievoles.</w:t>
      </w:r>
    </w:p>
    <w:p w14:paraId="7E23D11E" w14:textId="77777777" w:rsidR="00C4202C" w:rsidRPr="007C1A02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>3. Pakeitimas surašomas dviem vienodą juridinę galią turinčiais egzemplioriais, po vieną kiekvienai Šaliai.</w:t>
      </w:r>
    </w:p>
    <w:p w14:paraId="7E23D11F" w14:textId="77777777" w:rsidR="00C4202C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>4. Ginčai, kilę dėl šio pakeitimo ar Sutarties nuostatų, sprendžiami Sutarties ir Lietuvos Respublikos įstatymų nuostatomis.</w:t>
      </w:r>
    </w:p>
    <w:p w14:paraId="7544CA17" w14:textId="77777777" w:rsidR="00F125C5" w:rsidRPr="007C1A02" w:rsidRDefault="00F125C5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7E23D120" w14:textId="77777777" w:rsidR="007822DF" w:rsidRPr="007C1A02" w:rsidRDefault="007822DF" w:rsidP="00E74AD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E23D121" w14:textId="77777777" w:rsidR="002732C0" w:rsidRPr="007C1A02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>PIRKĖJAS</w:t>
      </w:r>
      <w:r w:rsidR="00EB688F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                                                 </w:t>
      </w:r>
      <w:r w:rsidR="00C12047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TIEKĖJAS</w:t>
      </w:r>
      <w:r w:rsidR="00EB688F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7E23D122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Techninės pagalbos  neįgaliesiems centras </w:t>
      </w:r>
      <w:r w:rsidR="00C12047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</w:t>
      </w:r>
      <w:r w:rsidR="00C12047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UAB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„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Biomedikos centras</w:t>
      </w:r>
      <w:r w:rsidR="00C12047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“</w:t>
      </w:r>
    </w:p>
    <w:p w14:paraId="7E23D123" w14:textId="4219A4DF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prie Socialinės apsaugos ir darbo ministerijos  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Antakalnio g.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36,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LT-10305 Vilnius</w:t>
      </w:r>
    </w:p>
    <w:p w14:paraId="7E23D124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Mindaugo  g. 42A-1, LT-01311 Vilnius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Įmonės kodas </w:t>
      </w:r>
      <w:r w:rsidR="001912BA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304943503</w:t>
      </w:r>
    </w:p>
    <w:p w14:paraId="7E23D125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Įmonės kodas 190789945</w:t>
      </w:r>
    </w:p>
    <w:p w14:paraId="7E23D126" w14:textId="77777777" w:rsidR="008D6644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AB „SWEDBANK“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AB „SWEDBANK“                                                                </w:t>
      </w:r>
    </w:p>
    <w:p w14:paraId="7E23D127" w14:textId="77777777" w:rsidR="002732C0" w:rsidRPr="007C1A02" w:rsidRDefault="008D6644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Banko kodas 73000                                                                 Banko kodas 73000</w:t>
      </w:r>
    </w:p>
    <w:p w14:paraId="7E23D128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A/s  LT 767300010002458220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</w:t>
      </w:r>
      <w:r w:rsidR="00754CF0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A/s </w:t>
      </w:r>
      <w:r w:rsidR="001912BA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747300010155959883</w:t>
      </w:r>
    </w:p>
    <w:p w14:paraId="7E23D129" w14:textId="6CD6D361" w:rsidR="001912BA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Tel. (8 5) 273 47 96Faksas (8 5) 273 47 96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Tel.: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1912BA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(85) 270 90 55</w:t>
      </w:r>
    </w:p>
    <w:p w14:paraId="7E23D12A" w14:textId="08781E50" w:rsidR="002732C0" w:rsidRPr="007C1A02" w:rsidRDefault="001912BA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                                 Faksas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(85) 270 90 56</w:t>
      </w:r>
    </w:p>
    <w:p w14:paraId="7E23D12B" w14:textId="77777777" w:rsidR="006B5007" w:rsidRPr="007C1A02" w:rsidRDefault="00E74AD3" w:rsidP="00D1195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C1A02">
        <w:rPr>
          <w:rFonts w:ascii="Times New Roman" w:hAnsi="Times New Roman"/>
          <w:noProof/>
          <w:sz w:val="24"/>
          <w:szCs w:val="24"/>
        </w:rPr>
        <w:t>Direktor</w:t>
      </w:r>
      <w:r w:rsidR="00D86FA6" w:rsidRPr="007C1A02">
        <w:rPr>
          <w:rFonts w:ascii="Times New Roman" w:hAnsi="Times New Roman"/>
          <w:noProof/>
          <w:sz w:val="24"/>
          <w:szCs w:val="24"/>
        </w:rPr>
        <w:t>ė</w:t>
      </w:r>
      <w:r w:rsidRPr="007C1A02">
        <w:rPr>
          <w:rFonts w:ascii="Times New Roman" w:hAnsi="Times New Roman"/>
          <w:noProof/>
          <w:sz w:val="24"/>
          <w:szCs w:val="24"/>
        </w:rPr>
        <w:t xml:space="preserve"> </w:t>
      </w:r>
      <w:r w:rsidR="006B5007" w:rsidRPr="007C1A02">
        <w:rPr>
          <w:rFonts w:ascii="Times New Roman" w:hAnsi="Times New Roman"/>
          <w:noProof/>
          <w:sz w:val="24"/>
          <w:szCs w:val="24"/>
        </w:rPr>
        <w:t xml:space="preserve">              </w:t>
      </w:r>
      <w:r w:rsidR="00D86FA6" w:rsidRPr="007C1A02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 w:rsidR="006E2011">
        <w:rPr>
          <w:rFonts w:ascii="Times New Roman" w:hAnsi="Times New Roman"/>
          <w:noProof/>
          <w:sz w:val="24"/>
          <w:szCs w:val="24"/>
        </w:rPr>
        <w:t xml:space="preserve">        </w:t>
      </w:r>
      <w:r w:rsidR="00D54222" w:rsidRPr="007C1A02">
        <w:rPr>
          <w:rFonts w:ascii="Times New Roman" w:hAnsi="Times New Roman"/>
          <w:noProof/>
          <w:sz w:val="24"/>
          <w:szCs w:val="24"/>
        </w:rPr>
        <w:t xml:space="preserve">  </w:t>
      </w:r>
      <w:r w:rsidR="006B5007" w:rsidRPr="007C1A02">
        <w:rPr>
          <w:rFonts w:ascii="Times New Roman" w:hAnsi="Times New Roman"/>
          <w:noProof/>
          <w:sz w:val="24"/>
          <w:szCs w:val="24"/>
        </w:rPr>
        <w:t>Direktor</w:t>
      </w:r>
      <w:r w:rsidR="001912BA" w:rsidRPr="007C1A02">
        <w:rPr>
          <w:rFonts w:ascii="Times New Roman" w:hAnsi="Times New Roman"/>
          <w:noProof/>
          <w:sz w:val="24"/>
          <w:szCs w:val="24"/>
        </w:rPr>
        <w:t>ius</w:t>
      </w:r>
      <w:r w:rsidR="006B5007" w:rsidRPr="007C1A02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E23D12C" w14:textId="032F9019" w:rsidR="00E74AD3" w:rsidRPr="007C1A02" w:rsidRDefault="00D86FA6" w:rsidP="00D1195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C1A02">
        <w:rPr>
          <w:rFonts w:ascii="Times New Roman" w:hAnsi="Times New Roman"/>
          <w:noProof/>
          <w:sz w:val="24"/>
          <w:szCs w:val="24"/>
        </w:rPr>
        <w:t xml:space="preserve">Ilona Ogurcova                                                               </w:t>
      </w:r>
      <w:r w:rsidR="006E2011">
        <w:rPr>
          <w:rFonts w:ascii="Times New Roman" w:hAnsi="Times New Roman"/>
          <w:noProof/>
          <w:sz w:val="24"/>
          <w:szCs w:val="24"/>
        </w:rPr>
        <w:t xml:space="preserve">         </w:t>
      </w:r>
      <w:bookmarkStart w:id="0" w:name="_GoBack"/>
      <w:bookmarkEnd w:id="0"/>
      <w:r w:rsidR="001912BA" w:rsidRPr="007C1A02">
        <w:rPr>
          <w:rFonts w:ascii="Times New Roman" w:hAnsi="Times New Roman"/>
          <w:noProof/>
          <w:sz w:val="24"/>
          <w:szCs w:val="24"/>
        </w:rPr>
        <w:t>Kęstutis Liegus</w:t>
      </w:r>
    </w:p>
    <w:p w14:paraId="7E23D12E" w14:textId="77777777" w:rsidR="00E74AD3" w:rsidRPr="007C1A02" w:rsidRDefault="00E74AD3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E23D12F" w14:textId="77777777" w:rsidR="008D6644" w:rsidRPr="007C1A02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>________________________</w:t>
      </w:r>
      <w:r w:rsidR="008D6644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  <w:r w:rsidR="004B5F77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</w:t>
      </w:r>
      <w:r w:rsidR="008D6644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________________________</w:t>
      </w:r>
    </w:p>
    <w:p w14:paraId="7E23D130" w14:textId="77777777" w:rsidR="002732C0" w:rsidRPr="007C1A02" w:rsidRDefault="008D6644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(Sutarties pasirašymo data)                                                     (Sutarties pasirašymo data) </w:t>
      </w:r>
    </w:p>
    <w:sectPr w:rsidR="002732C0" w:rsidRPr="007C1A02" w:rsidSect="006B5007">
      <w:pgSz w:w="11906" w:h="16838"/>
      <w:pgMar w:top="1276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62E87"/>
    <w:multiLevelType w:val="hybridMultilevel"/>
    <w:tmpl w:val="B138265C"/>
    <w:lvl w:ilvl="0" w:tplc="FB8237A2">
      <w:start w:val="1"/>
      <w:numFmt w:val="decimal"/>
      <w:lvlText w:val="(%1)"/>
      <w:lvlJc w:val="left"/>
      <w:pPr>
        <w:ind w:left="73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3AA80C28"/>
    <w:multiLevelType w:val="hybridMultilevel"/>
    <w:tmpl w:val="DBA4D1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14D8"/>
    <w:multiLevelType w:val="hybridMultilevel"/>
    <w:tmpl w:val="678019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40C4"/>
    <w:multiLevelType w:val="hybridMultilevel"/>
    <w:tmpl w:val="B7AEFC26"/>
    <w:lvl w:ilvl="0" w:tplc="7138FB64">
      <w:start w:val="1"/>
      <w:numFmt w:val="decimal"/>
      <w:lvlText w:val="(%1)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79DB195D"/>
    <w:multiLevelType w:val="hybridMultilevel"/>
    <w:tmpl w:val="B9823AC0"/>
    <w:lvl w:ilvl="0" w:tplc="E39A1E3E">
      <w:start w:val="1"/>
      <w:numFmt w:val="decimal"/>
      <w:lvlText w:val="%1.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2C"/>
    <w:rsid w:val="000405BB"/>
    <w:rsid w:val="00084446"/>
    <w:rsid w:val="000A3BA4"/>
    <w:rsid w:val="000A7937"/>
    <w:rsid w:val="000D5EC5"/>
    <w:rsid w:val="001308B5"/>
    <w:rsid w:val="00135C6E"/>
    <w:rsid w:val="001912BA"/>
    <w:rsid w:val="001B1A8A"/>
    <w:rsid w:val="002516DB"/>
    <w:rsid w:val="00270F55"/>
    <w:rsid w:val="002732C0"/>
    <w:rsid w:val="00275B55"/>
    <w:rsid w:val="0028265C"/>
    <w:rsid w:val="00291024"/>
    <w:rsid w:val="002B0FEA"/>
    <w:rsid w:val="002E381F"/>
    <w:rsid w:val="002F3CC0"/>
    <w:rsid w:val="00302300"/>
    <w:rsid w:val="00322908"/>
    <w:rsid w:val="0035223F"/>
    <w:rsid w:val="00365E35"/>
    <w:rsid w:val="00371242"/>
    <w:rsid w:val="00391533"/>
    <w:rsid w:val="00392831"/>
    <w:rsid w:val="003C7C44"/>
    <w:rsid w:val="003D2ABD"/>
    <w:rsid w:val="00402D47"/>
    <w:rsid w:val="00411D33"/>
    <w:rsid w:val="0046175C"/>
    <w:rsid w:val="004728C7"/>
    <w:rsid w:val="004801A4"/>
    <w:rsid w:val="004803DF"/>
    <w:rsid w:val="00484FF8"/>
    <w:rsid w:val="004B5F77"/>
    <w:rsid w:val="004D28DD"/>
    <w:rsid w:val="005F247A"/>
    <w:rsid w:val="00631823"/>
    <w:rsid w:val="00665790"/>
    <w:rsid w:val="00673528"/>
    <w:rsid w:val="00695F7E"/>
    <w:rsid w:val="006A54AE"/>
    <w:rsid w:val="006B5007"/>
    <w:rsid w:val="006E2011"/>
    <w:rsid w:val="00717962"/>
    <w:rsid w:val="00725611"/>
    <w:rsid w:val="007434D0"/>
    <w:rsid w:val="00744DD6"/>
    <w:rsid w:val="00754CF0"/>
    <w:rsid w:val="00760468"/>
    <w:rsid w:val="00761754"/>
    <w:rsid w:val="007758CD"/>
    <w:rsid w:val="007822DF"/>
    <w:rsid w:val="007937EC"/>
    <w:rsid w:val="007A7F99"/>
    <w:rsid w:val="007C1A02"/>
    <w:rsid w:val="007C6EF1"/>
    <w:rsid w:val="007D788A"/>
    <w:rsid w:val="00806876"/>
    <w:rsid w:val="00825513"/>
    <w:rsid w:val="0084109F"/>
    <w:rsid w:val="008532BE"/>
    <w:rsid w:val="00857A36"/>
    <w:rsid w:val="008D6644"/>
    <w:rsid w:val="00902670"/>
    <w:rsid w:val="0091689C"/>
    <w:rsid w:val="00931C3B"/>
    <w:rsid w:val="00936AF9"/>
    <w:rsid w:val="009429CD"/>
    <w:rsid w:val="009C3401"/>
    <w:rsid w:val="00A0787C"/>
    <w:rsid w:val="00A23868"/>
    <w:rsid w:val="00A4211E"/>
    <w:rsid w:val="00A7449F"/>
    <w:rsid w:val="00AC032D"/>
    <w:rsid w:val="00AC1E10"/>
    <w:rsid w:val="00AC40B7"/>
    <w:rsid w:val="00AE13FC"/>
    <w:rsid w:val="00AF7D04"/>
    <w:rsid w:val="00B16EFA"/>
    <w:rsid w:val="00B2039F"/>
    <w:rsid w:val="00BD17BC"/>
    <w:rsid w:val="00C12047"/>
    <w:rsid w:val="00C14426"/>
    <w:rsid w:val="00C242C8"/>
    <w:rsid w:val="00C33B4D"/>
    <w:rsid w:val="00C4202C"/>
    <w:rsid w:val="00C7212D"/>
    <w:rsid w:val="00C804C6"/>
    <w:rsid w:val="00CC53A4"/>
    <w:rsid w:val="00CD2DE6"/>
    <w:rsid w:val="00CE6649"/>
    <w:rsid w:val="00D1195E"/>
    <w:rsid w:val="00D13F85"/>
    <w:rsid w:val="00D17C6B"/>
    <w:rsid w:val="00D45B11"/>
    <w:rsid w:val="00D54222"/>
    <w:rsid w:val="00D55B77"/>
    <w:rsid w:val="00D77E8B"/>
    <w:rsid w:val="00D86FA6"/>
    <w:rsid w:val="00DB43B1"/>
    <w:rsid w:val="00DC528E"/>
    <w:rsid w:val="00DC7093"/>
    <w:rsid w:val="00DF75D5"/>
    <w:rsid w:val="00E00050"/>
    <w:rsid w:val="00E00A05"/>
    <w:rsid w:val="00E20D8E"/>
    <w:rsid w:val="00E4299B"/>
    <w:rsid w:val="00E51262"/>
    <w:rsid w:val="00E74AD3"/>
    <w:rsid w:val="00EB688F"/>
    <w:rsid w:val="00EC391F"/>
    <w:rsid w:val="00ED00EF"/>
    <w:rsid w:val="00F125C5"/>
    <w:rsid w:val="00F83210"/>
    <w:rsid w:val="00F870DC"/>
    <w:rsid w:val="00F911C2"/>
    <w:rsid w:val="00F91B58"/>
    <w:rsid w:val="00FA2762"/>
    <w:rsid w:val="00FD3B32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D10A"/>
  <w15:chartTrackingRefBased/>
  <w15:docId w15:val="{C643874F-3F43-49FE-AC7D-057648B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0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4202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70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CC75B-EE04-4CCD-83DA-BDCD8587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LIVMAR</dc:creator>
  <cp:keywords/>
  <dc:description/>
  <cp:lastModifiedBy>Vilija Juškienė</cp:lastModifiedBy>
  <cp:revision>20</cp:revision>
  <cp:lastPrinted>2018-09-28T08:54:00Z</cp:lastPrinted>
  <dcterms:created xsi:type="dcterms:W3CDTF">2020-09-16T12:17:00Z</dcterms:created>
  <dcterms:modified xsi:type="dcterms:W3CDTF">2020-09-16T12:44:00Z</dcterms:modified>
</cp:coreProperties>
</file>