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94D9" w14:textId="41537256" w:rsidR="00293892" w:rsidRPr="00697657" w:rsidRDefault="00697657" w:rsidP="00293892">
      <w:pPr>
        <w:tabs>
          <w:tab w:val="left" w:pos="709"/>
        </w:tabs>
        <w:jc w:val="both"/>
        <w:rPr>
          <w:rFonts w:ascii="Times New Roman" w:hAnsi="Times New Roman"/>
          <w:sz w:val="24"/>
          <w:szCs w:val="24"/>
          <w:lang w:eastAsia="ar-SA"/>
        </w:rPr>
      </w:pPr>
      <w:r>
        <w:rPr>
          <w:rFonts w:ascii="Times New Roman" w:hAnsi="Times New Roman"/>
          <w:b/>
          <w:sz w:val="24"/>
          <w:szCs w:val="24"/>
          <w:lang w:eastAsia="ar-SA"/>
        </w:rPr>
        <w:t xml:space="preserve">                                                                                                                                       </w:t>
      </w:r>
    </w:p>
    <w:p w14:paraId="586794DA" w14:textId="77777777" w:rsidR="00293892" w:rsidRPr="008F1135" w:rsidRDefault="00293892" w:rsidP="00293892">
      <w:pPr>
        <w:tabs>
          <w:tab w:val="left" w:pos="709"/>
        </w:tabs>
        <w:jc w:val="both"/>
        <w:rPr>
          <w:rFonts w:ascii="Times New Roman" w:hAnsi="Times New Roman"/>
          <w:b/>
          <w:sz w:val="24"/>
          <w:szCs w:val="24"/>
          <w:lang w:eastAsia="ar-SA"/>
        </w:rPr>
      </w:pPr>
      <w:r>
        <w:rPr>
          <w:rFonts w:ascii="Times New Roman" w:hAnsi="Times New Roman"/>
          <w:b/>
          <w:sz w:val="24"/>
          <w:szCs w:val="24"/>
          <w:lang w:eastAsia="ar-SA"/>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293892" w:rsidRPr="00416673" w14:paraId="586794EB" w14:textId="77777777" w:rsidTr="00390893">
        <w:tc>
          <w:tcPr>
            <w:tcW w:w="4814" w:type="dxa"/>
          </w:tcPr>
          <w:p w14:paraId="4EC3FDCE"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Marija Karpėjienė</w:t>
            </w:r>
          </w:p>
          <w:p w14:paraId="4FECA845"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Liudo Giros 80-55, 06315 Vilnius</w:t>
            </w:r>
          </w:p>
          <w:p w14:paraId="45003024"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 xml:space="preserve">Individualios veiklos vykdymo pažyma </w:t>
            </w:r>
          </w:p>
          <w:p w14:paraId="33439D16"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Nr. (21-26)-332-3318</w:t>
            </w:r>
          </w:p>
          <w:p w14:paraId="43EE1DD3"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AB SEB bankas</w:t>
            </w:r>
          </w:p>
          <w:p w14:paraId="20FAF069"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Banko kodas 70440</w:t>
            </w:r>
          </w:p>
          <w:p w14:paraId="55E5ADEE"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A/s LT837044060001570198</w:t>
            </w:r>
          </w:p>
          <w:p w14:paraId="674E6FBB" w14:textId="77777777" w:rsidR="008D20D4" w:rsidRPr="008D20D4" w:rsidRDefault="008D20D4" w:rsidP="008D20D4">
            <w:pPr>
              <w:spacing w:after="0" w:line="240" w:lineRule="auto"/>
              <w:jc w:val="both"/>
              <w:rPr>
                <w:rFonts w:ascii="UAB :Įmonė&quot;" w:eastAsia="Times New Roman" w:hAnsi="UAB :Įmonė&quot;"/>
                <w:noProof/>
                <w:sz w:val="24"/>
                <w:szCs w:val="20"/>
              </w:rPr>
            </w:pPr>
            <w:r w:rsidRPr="008D20D4">
              <w:rPr>
                <w:rFonts w:ascii="UAB :Įmonė&quot;" w:eastAsia="Times New Roman" w:hAnsi="UAB :Įmonė&quot;"/>
                <w:noProof/>
                <w:sz w:val="24"/>
                <w:szCs w:val="20"/>
              </w:rPr>
              <w:t>Tel. +370 612 50506</w:t>
            </w:r>
          </w:p>
          <w:p w14:paraId="586794E2" w14:textId="472144D5" w:rsidR="00293892" w:rsidRPr="00416673" w:rsidRDefault="008D20D4" w:rsidP="008D20D4">
            <w:pPr>
              <w:rPr>
                <w:noProof/>
              </w:rPr>
            </w:pPr>
            <w:r w:rsidRPr="008D20D4">
              <w:rPr>
                <w:rFonts w:ascii="UAB :Įmonė&quot;" w:eastAsia="Times New Roman" w:hAnsi="UAB :Įmonė&quot;"/>
                <w:noProof/>
                <w:sz w:val="24"/>
                <w:szCs w:val="20"/>
              </w:rPr>
              <w:t>El.p.: m.karpejiene@gmail.com</w:t>
            </w:r>
          </w:p>
        </w:tc>
        <w:tc>
          <w:tcPr>
            <w:tcW w:w="4814" w:type="dxa"/>
          </w:tcPr>
          <w:p w14:paraId="586794E3"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Techninės pagalbos neįgaliesiems centras</w:t>
            </w:r>
          </w:p>
          <w:p w14:paraId="586794E4"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 xml:space="preserve">prie Socialinės apsaugos ir darbo ministerijos </w:t>
            </w:r>
          </w:p>
          <w:p w14:paraId="586794E5"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Adresas Min</w:t>
            </w:r>
            <w:r w:rsidRPr="00416673">
              <w:rPr>
                <w:rFonts w:ascii="Times New Roman" w:eastAsia="Times New Roman" w:hAnsi="Times New Roman"/>
                <w:noProof/>
                <w:sz w:val="24"/>
                <w:szCs w:val="24"/>
              </w:rPr>
              <w:t>daugo g. 42A-1,  LT- 01311 Vilnius</w:t>
            </w:r>
            <w:r w:rsidRPr="00416673">
              <w:rPr>
                <w:rFonts w:ascii="Times New Roman" w:eastAsia="Times New Roman" w:hAnsi="Times New Roman"/>
                <w:noProof/>
                <w:sz w:val="24"/>
                <w:szCs w:val="20"/>
              </w:rPr>
              <w:t xml:space="preserve"> </w:t>
            </w:r>
          </w:p>
          <w:p w14:paraId="586794E6"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A/s: LT767300010002458220</w:t>
            </w:r>
          </w:p>
          <w:p w14:paraId="586794E7" w14:textId="77777777" w:rsidR="00293892" w:rsidRPr="00416673" w:rsidRDefault="00293892" w:rsidP="00390893">
            <w:pPr>
              <w:spacing w:after="0" w:line="240" w:lineRule="auto"/>
              <w:rPr>
                <w:noProof/>
                <w:szCs w:val="20"/>
              </w:rPr>
            </w:pPr>
            <w:r w:rsidRPr="00416673">
              <w:rPr>
                <w:rFonts w:ascii="Times New Roman" w:eastAsia="Times New Roman" w:hAnsi="Times New Roman"/>
                <w:noProof/>
                <w:sz w:val="24"/>
                <w:szCs w:val="20"/>
              </w:rPr>
              <w:t>A</w:t>
            </w:r>
            <w:r w:rsidRPr="00416673">
              <w:rPr>
                <w:rFonts w:ascii="Times New Roman" w:eastAsia="Times New Roman" w:hAnsi="Times New Roman"/>
                <w:noProof/>
                <w:sz w:val="24"/>
                <w:szCs w:val="24"/>
              </w:rPr>
              <w:t>B „SWEDBANK”</w:t>
            </w:r>
          </w:p>
          <w:p w14:paraId="586794E8"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Banko kodas 73000</w:t>
            </w:r>
          </w:p>
          <w:p w14:paraId="586794E9"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 xml:space="preserve">Įmonės  kodas 190789945 </w:t>
            </w:r>
          </w:p>
          <w:p w14:paraId="586794EA" w14:textId="77777777" w:rsidR="00293892" w:rsidRPr="00416673" w:rsidRDefault="00293892" w:rsidP="00390893">
            <w:pPr>
              <w:spacing w:after="0" w:line="240" w:lineRule="auto"/>
              <w:rPr>
                <w:noProof/>
              </w:rPr>
            </w:pPr>
            <w:r w:rsidRPr="00416673">
              <w:rPr>
                <w:rFonts w:ascii="Times New Roman" w:eastAsia="Times New Roman" w:hAnsi="Times New Roman"/>
                <w:noProof/>
                <w:sz w:val="24"/>
                <w:szCs w:val="20"/>
              </w:rPr>
              <w:t>Telefonas (8 5) 273 47 96</w:t>
            </w:r>
          </w:p>
        </w:tc>
      </w:tr>
    </w:tbl>
    <w:p w14:paraId="586794EC" w14:textId="77777777" w:rsidR="00293892" w:rsidRPr="00416673" w:rsidRDefault="00293892" w:rsidP="00293892">
      <w:pPr>
        <w:spacing w:after="0" w:line="240" w:lineRule="auto"/>
        <w:jc w:val="both"/>
        <w:rPr>
          <w:rFonts w:ascii="Times New Roman" w:eastAsia="Times New Roman" w:hAnsi="Times New Roman"/>
          <w:noProof/>
          <w:sz w:val="24"/>
          <w:szCs w:val="20"/>
        </w:rPr>
      </w:pPr>
      <w:r w:rsidRPr="00416673">
        <w:rPr>
          <w:rFonts w:ascii="Times New Roman" w:eastAsia="Times New Roman" w:hAnsi="Times New Roman"/>
          <w:noProof/>
          <w:sz w:val="24"/>
          <w:szCs w:val="20"/>
        </w:rPr>
        <w:t xml:space="preserve">            </w:t>
      </w:r>
    </w:p>
    <w:p w14:paraId="586794ED" w14:textId="77777777" w:rsidR="00293892" w:rsidRPr="004C3D8D" w:rsidRDefault="00293892" w:rsidP="00293892">
      <w:pPr>
        <w:spacing w:after="0" w:line="240" w:lineRule="auto"/>
        <w:jc w:val="both"/>
        <w:rPr>
          <w:rFonts w:ascii="Times New Roman" w:eastAsia="Times New Roman" w:hAnsi="Times New Roman"/>
          <w:noProof/>
          <w:sz w:val="24"/>
          <w:szCs w:val="24"/>
        </w:rPr>
      </w:pPr>
    </w:p>
    <w:p w14:paraId="586794EE" w14:textId="77777777" w:rsidR="00293892" w:rsidRPr="004C3D8D" w:rsidRDefault="00293892" w:rsidP="00293892">
      <w:pPr>
        <w:spacing w:after="0" w:line="240" w:lineRule="auto"/>
        <w:jc w:val="center"/>
        <w:rPr>
          <w:rFonts w:ascii="Times New Roman" w:eastAsia="Times New Roman" w:hAnsi="Times New Roman"/>
          <w:b/>
          <w:noProof/>
          <w:sz w:val="24"/>
          <w:szCs w:val="24"/>
        </w:rPr>
      </w:pPr>
      <w:r w:rsidRPr="004C3D8D">
        <w:rPr>
          <w:rFonts w:ascii="Times New Roman" w:eastAsia="Times New Roman" w:hAnsi="Times New Roman"/>
          <w:b/>
          <w:noProof/>
          <w:sz w:val="24"/>
          <w:szCs w:val="24"/>
        </w:rPr>
        <w:t xml:space="preserve">P I R K I M O - P A R D A V I M O   </w:t>
      </w:r>
    </w:p>
    <w:p w14:paraId="586794EF" w14:textId="0388FBEC" w:rsidR="00293892" w:rsidRPr="004C3D8D" w:rsidRDefault="00293892" w:rsidP="00293892">
      <w:pPr>
        <w:spacing w:after="0" w:line="240" w:lineRule="auto"/>
        <w:jc w:val="center"/>
        <w:rPr>
          <w:rFonts w:ascii="Times New Roman" w:eastAsia="Times New Roman" w:hAnsi="Times New Roman"/>
          <w:b/>
          <w:noProof/>
          <w:sz w:val="24"/>
          <w:szCs w:val="24"/>
        </w:rPr>
      </w:pPr>
      <w:r w:rsidRPr="004C3D8D">
        <w:rPr>
          <w:rFonts w:ascii="Times New Roman" w:eastAsia="Times New Roman" w:hAnsi="Times New Roman"/>
          <w:b/>
          <w:noProof/>
          <w:sz w:val="24"/>
          <w:szCs w:val="24"/>
        </w:rPr>
        <w:t>S U T A R T I S   Nr. PK4</w:t>
      </w:r>
      <w:r w:rsidR="00397BD1">
        <w:rPr>
          <w:rFonts w:ascii="Times New Roman" w:eastAsia="Times New Roman" w:hAnsi="Times New Roman"/>
          <w:b/>
          <w:noProof/>
          <w:sz w:val="24"/>
          <w:szCs w:val="24"/>
        </w:rPr>
        <w:t xml:space="preserve"> </w:t>
      </w:r>
      <w:r w:rsidRPr="004C3D8D">
        <w:rPr>
          <w:rFonts w:ascii="Times New Roman" w:eastAsia="Times New Roman" w:hAnsi="Times New Roman"/>
          <w:b/>
          <w:noProof/>
          <w:sz w:val="24"/>
          <w:szCs w:val="24"/>
        </w:rPr>
        <w:t xml:space="preserve">- </w:t>
      </w:r>
      <w:r w:rsidR="00DC014F">
        <w:rPr>
          <w:rFonts w:ascii="Times New Roman" w:eastAsia="Times New Roman" w:hAnsi="Times New Roman"/>
          <w:b/>
          <w:noProof/>
          <w:sz w:val="24"/>
          <w:szCs w:val="24"/>
        </w:rPr>
        <w:t>98</w:t>
      </w:r>
      <w:bookmarkStart w:id="0" w:name="_GoBack"/>
      <w:bookmarkEnd w:id="0"/>
    </w:p>
    <w:p w14:paraId="586794F0" w14:textId="77777777" w:rsidR="00293892" w:rsidRPr="004C3D8D" w:rsidRDefault="00293892" w:rsidP="00293892">
      <w:pPr>
        <w:spacing w:after="0" w:line="240" w:lineRule="auto"/>
        <w:jc w:val="center"/>
        <w:rPr>
          <w:rFonts w:ascii="Times New Roman" w:eastAsia="Times New Roman" w:hAnsi="Times New Roman"/>
          <w:b/>
          <w:noProof/>
          <w:sz w:val="24"/>
          <w:szCs w:val="24"/>
        </w:rPr>
      </w:pPr>
    </w:p>
    <w:p w14:paraId="586794F1" w14:textId="782A49A7" w:rsidR="00293892" w:rsidRPr="004C3D8D" w:rsidRDefault="00293892" w:rsidP="00293892">
      <w:pPr>
        <w:spacing w:after="0" w:line="240" w:lineRule="auto"/>
        <w:jc w:val="both"/>
        <w:rPr>
          <w:rFonts w:ascii="Times New Roman" w:eastAsia="Times New Roman" w:hAnsi="Times New Roman"/>
          <w:noProof/>
          <w:sz w:val="24"/>
          <w:szCs w:val="24"/>
        </w:rPr>
      </w:pPr>
      <w:r w:rsidRPr="004C3D8D">
        <w:rPr>
          <w:rFonts w:ascii="Times New Roman" w:eastAsia="Times New Roman" w:hAnsi="Times New Roman"/>
          <w:noProof/>
          <w:sz w:val="24"/>
          <w:szCs w:val="24"/>
        </w:rPr>
        <w:t>Vilnius</w:t>
      </w:r>
      <w:r w:rsidRPr="004C3D8D">
        <w:rPr>
          <w:rFonts w:ascii="Times New Roman" w:eastAsia="Times New Roman" w:hAnsi="Times New Roman"/>
          <w:noProof/>
          <w:sz w:val="24"/>
          <w:szCs w:val="24"/>
        </w:rPr>
        <w:tab/>
      </w:r>
      <w:r w:rsidRPr="004C3D8D">
        <w:rPr>
          <w:rFonts w:ascii="Times New Roman" w:eastAsia="Times New Roman" w:hAnsi="Times New Roman"/>
          <w:noProof/>
          <w:sz w:val="24"/>
          <w:szCs w:val="24"/>
        </w:rPr>
        <w:tab/>
      </w:r>
      <w:r w:rsidRPr="004C3D8D">
        <w:rPr>
          <w:rFonts w:ascii="Times New Roman" w:eastAsia="Times New Roman" w:hAnsi="Times New Roman"/>
          <w:noProof/>
          <w:sz w:val="24"/>
          <w:szCs w:val="24"/>
        </w:rPr>
        <w:tab/>
      </w:r>
      <w:r w:rsidRPr="004C3D8D">
        <w:rPr>
          <w:rFonts w:ascii="Times New Roman" w:eastAsia="Times New Roman" w:hAnsi="Times New Roman"/>
          <w:noProof/>
          <w:sz w:val="24"/>
          <w:szCs w:val="24"/>
        </w:rPr>
        <w:tab/>
      </w:r>
      <w:r w:rsidRPr="004C3D8D">
        <w:rPr>
          <w:rFonts w:ascii="Times New Roman" w:eastAsia="Times New Roman" w:hAnsi="Times New Roman"/>
          <w:noProof/>
          <w:sz w:val="24"/>
          <w:szCs w:val="24"/>
        </w:rPr>
        <w:tab/>
      </w:r>
      <w:r w:rsidRPr="004C3D8D">
        <w:rPr>
          <w:rFonts w:ascii="Times New Roman" w:eastAsia="Times New Roman" w:hAnsi="Times New Roman"/>
          <w:noProof/>
          <w:sz w:val="24"/>
          <w:szCs w:val="24"/>
        </w:rPr>
        <w:tab/>
      </w:r>
      <w:r>
        <w:rPr>
          <w:rFonts w:ascii="Times New Roman" w:eastAsia="Times New Roman" w:hAnsi="Times New Roman"/>
          <w:noProof/>
          <w:sz w:val="24"/>
          <w:szCs w:val="24"/>
        </w:rPr>
        <w:t>2020-</w:t>
      </w:r>
      <w:r w:rsidR="005C787F">
        <w:rPr>
          <w:rFonts w:ascii="Times New Roman" w:eastAsia="Times New Roman" w:hAnsi="Times New Roman"/>
          <w:noProof/>
          <w:sz w:val="24"/>
          <w:szCs w:val="24"/>
        </w:rPr>
        <w:t>09</w:t>
      </w:r>
      <w:r w:rsidR="0091305B">
        <w:rPr>
          <w:rFonts w:ascii="Times New Roman" w:eastAsia="Times New Roman" w:hAnsi="Times New Roman"/>
          <w:noProof/>
          <w:sz w:val="24"/>
          <w:szCs w:val="24"/>
        </w:rPr>
        <w:t>-</w:t>
      </w:r>
      <w:r w:rsidR="005C787F">
        <w:rPr>
          <w:rFonts w:ascii="Times New Roman" w:eastAsia="Times New Roman" w:hAnsi="Times New Roman"/>
          <w:noProof/>
          <w:sz w:val="24"/>
          <w:szCs w:val="24"/>
        </w:rPr>
        <w:t>2</w:t>
      </w:r>
      <w:r w:rsidR="00553CA5">
        <w:rPr>
          <w:rFonts w:ascii="Times New Roman" w:eastAsia="Times New Roman" w:hAnsi="Times New Roman"/>
          <w:noProof/>
          <w:sz w:val="24"/>
          <w:szCs w:val="24"/>
        </w:rPr>
        <w:t>3</w:t>
      </w:r>
    </w:p>
    <w:p w14:paraId="586794F2" w14:textId="77777777" w:rsidR="00293892" w:rsidRPr="004C3D8D" w:rsidRDefault="00293892" w:rsidP="00293892">
      <w:pPr>
        <w:spacing w:after="0" w:line="240" w:lineRule="auto"/>
        <w:jc w:val="both"/>
        <w:rPr>
          <w:rFonts w:ascii="Times New Roman" w:eastAsia="Times New Roman" w:hAnsi="Times New Roman"/>
          <w:noProof/>
          <w:sz w:val="24"/>
          <w:szCs w:val="24"/>
        </w:rPr>
      </w:pPr>
    </w:p>
    <w:p w14:paraId="13311633" w14:textId="448DFA3F" w:rsidR="00D13770" w:rsidRDefault="00293892" w:rsidP="00293892">
      <w:pPr>
        <w:spacing w:after="0" w:line="240" w:lineRule="auto"/>
        <w:ind w:firstLine="567"/>
        <w:jc w:val="both"/>
        <w:rPr>
          <w:rFonts w:ascii="Times New Roman" w:eastAsia="Times New Roman" w:hAnsi="Times New Roman"/>
          <w:noProof/>
          <w:sz w:val="24"/>
          <w:szCs w:val="24"/>
        </w:rPr>
      </w:pPr>
      <w:r w:rsidRPr="004C3D8D">
        <w:rPr>
          <w:rFonts w:ascii="Times New Roman" w:eastAsia="Times New Roman" w:hAnsi="Times New Roman"/>
          <w:b/>
          <w:bCs/>
          <w:noProof/>
          <w:sz w:val="24"/>
          <w:szCs w:val="24"/>
        </w:rPr>
        <w:t>Techninės pagalbos neįgaliesiems centras prie Socialinės apsaugos ir darbo ministerijos</w:t>
      </w:r>
      <w:r w:rsidRPr="004C3D8D">
        <w:rPr>
          <w:rFonts w:ascii="Times New Roman" w:eastAsia="Times New Roman" w:hAnsi="Times New Roman"/>
          <w:noProof/>
          <w:sz w:val="24"/>
          <w:szCs w:val="24"/>
        </w:rPr>
        <w:t xml:space="preserve"> (toliau – </w:t>
      </w:r>
      <w:r w:rsidRPr="004C3D8D">
        <w:rPr>
          <w:rFonts w:ascii="Times New Roman" w:eastAsia="Times New Roman" w:hAnsi="Times New Roman"/>
          <w:b/>
          <w:bCs/>
          <w:noProof/>
          <w:sz w:val="24"/>
          <w:szCs w:val="24"/>
        </w:rPr>
        <w:t>Pirkėjas</w:t>
      </w:r>
      <w:r w:rsidRPr="004C3D8D">
        <w:rPr>
          <w:rFonts w:ascii="Times New Roman" w:eastAsia="Times New Roman" w:hAnsi="Times New Roman"/>
          <w:noProof/>
          <w:sz w:val="24"/>
          <w:szCs w:val="24"/>
        </w:rPr>
        <w:t xml:space="preserve">), atstovaujamas </w:t>
      </w:r>
      <w:r w:rsidR="00332DDC" w:rsidRPr="00332DDC">
        <w:rPr>
          <w:rFonts w:ascii="Times New Roman" w:eastAsia="Times New Roman" w:hAnsi="Times New Roman"/>
          <w:noProof/>
          <w:sz w:val="24"/>
          <w:szCs w:val="24"/>
        </w:rPr>
        <w:t>atstovaujamas Aprūpinimo techninės pagalbos priemonėmis organizavimo skyriaus vedėjos Vilijos Juškienės, pagal 2020-07-07 įgaliojimą Nr. R3-213 , veikiančios pagal įstaigos nuostatus, iš vienos pusės</w:t>
      </w:r>
      <w:r w:rsidRPr="004C3D8D">
        <w:rPr>
          <w:rFonts w:ascii="Times New Roman" w:eastAsia="Times New Roman" w:hAnsi="Times New Roman"/>
          <w:noProof/>
          <w:sz w:val="24"/>
          <w:szCs w:val="24"/>
        </w:rPr>
        <w:t xml:space="preserve">, </w:t>
      </w:r>
    </w:p>
    <w:p w14:paraId="586794F3" w14:textId="27BD11DE" w:rsidR="00293892" w:rsidRPr="004C3D8D" w:rsidRDefault="00293892" w:rsidP="00293892">
      <w:pPr>
        <w:spacing w:after="0" w:line="240" w:lineRule="auto"/>
        <w:ind w:firstLine="567"/>
        <w:jc w:val="both"/>
        <w:rPr>
          <w:rFonts w:ascii="Times New Roman" w:eastAsia="Times New Roman" w:hAnsi="Times New Roman"/>
          <w:noProof/>
          <w:sz w:val="24"/>
          <w:szCs w:val="24"/>
        </w:rPr>
      </w:pPr>
      <w:r w:rsidRPr="004C3D8D">
        <w:rPr>
          <w:rFonts w:ascii="Times New Roman" w:eastAsia="Times New Roman" w:hAnsi="Times New Roman"/>
          <w:noProof/>
          <w:sz w:val="24"/>
          <w:szCs w:val="24"/>
        </w:rPr>
        <w:t xml:space="preserve">ir </w:t>
      </w:r>
      <w:r w:rsidR="008D37F9">
        <w:rPr>
          <w:rFonts w:ascii="Times New Roman" w:eastAsia="Times New Roman" w:hAnsi="Times New Roman"/>
          <w:b/>
          <w:bCs/>
          <w:noProof/>
          <w:sz w:val="24"/>
          <w:szCs w:val="24"/>
        </w:rPr>
        <w:t>Marija Karpėjienė</w:t>
      </w:r>
      <w:r w:rsidRPr="004C3D8D">
        <w:rPr>
          <w:rFonts w:ascii="Times New Roman" w:eastAsia="Times New Roman" w:hAnsi="Times New Roman"/>
          <w:b/>
          <w:bCs/>
          <w:noProof/>
          <w:sz w:val="24"/>
          <w:szCs w:val="24"/>
        </w:rPr>
        <w:t>,</w:t>
      </w:r>
      <w:r w:rsidRPr="004C3D8D">
        <w:rPr>
          <w:rFonts w:ascii="Times New Roman" w:eastAsia="Times New Roman" w:hAnsi="Times New Roman"/>
          <w:noProof/>
          <w:sz w:val="24"/>
          <w:szCs w:val="24"/>
        </w:rPr>
        <w:t xml:space="preserve"> </w:t>
      </w:r>
      <w:r w:rsidR="008D37F9" w:rsidRPr="008D37F9">
        <w:rPr>
          <w:rFonts w:ascii="Times New Roman" w:eastAsia="Times New Roman" w:hAnsi="Times New Roman"/>
          <w:noProof/>
          <w:sz w:val="24"/>
          <w:szCs w:val="24"/>
        </w:rPr>
        <w:t>dirban</w:t>
      </w:r>
      <w:r w:rsidR="008D37F9">
        <w:rPr>
          <w:rFonts w:ascii="Times New Roman" w:eastAsia="Times New Roman" w:hAnsi="Times New Roman"/>
          <w:noProof/>
          <w:sz w:val="24"/>
          <w:szCs w:val="24"/>
        </w:rPr>
        <w:t>ti</w:t>
      </w:r>
      <w:r w:rsidR="008D37F9" w:rsidRPr="008D37F9">
        <w:rPr>
          <w:rFonts w:ascii="Times New Roman" w:eastAsia="Times New Roman" w:hAnsi="Times New Roman"/>
          <w:noProof/>
          <w:sz w:val="24"/>
          <w:szCs w:val="24"/>
        </w:rPr>
        <w:t xml:space="preserve"> pagal nuolatinio Lietuvos gyventojo individualios veiklos vykdymo pažymą Nr. (21-26)-332-3318</w:t>
      </w:r>
      <w:r w:rsidRPr="004C3D8D">
        <w:rPr>
          <w:rFonts w:ascii="Times New Roman" w:eastAsia="Times New Roman" w:hAnsi="Times New Roman"/>
          <w:noProof/>
          <w:sz w:val="24"/>
          <w:szCs w:val="24"/>
        </w:rPr>
        <w:t xml:space="preserve"> (toliau – </w:t>
      </w:r>
      <w:r w:rsidRPr="004C3D8D">
        <w:rPr>
          <w:rFonts w:ascii="Times New Roman" w:eastAsia="Times New Roman" w:hAnsi="Times New Roman"/>
          <w:b/>
          <w:bCs/>
          <w:noProof/>
          <w:sz w:val="24"/>
          <w:szCs w:val="24"/>
        </w:rPr>
        <w:t>Pardavėjas</w:t>
      </w:r>
      <w:r w:rsidRPr="004C3D8D">
        <w:rPr>
          <w:rFonts w:ascii="Times New Roman" w:eastAsia="Times New Roman" w:hAnsi="Times New Roman"/>
          <w:noProof/>
          <w:sz w:val="24"/>
          <w:szCs w:val="24"/>
        </w:rPr>
        <w:t xml:space="preserve">), iš kitos pusės, toliau kartu šioje sutartyje vadinami </w:t>
      </w:r>
      <w:r w:rsidRPr="004C3D8D">
        <w:rPr>
          <w:rFonts w:ascii="Times New Roman" w:eastAsia="Times New Roman" w:hAnsi="Times New Roman"/>
          <w:b/>
          <w:bCs/>
          <w:noProof/>
          <w:sz w:val="24"/>
          <w:szCs w:val="24"/>
        </w:rPr>
        <w:t>„Šalimis“</w:t>
      </w:r>
      <w:r w:rsidRPr="004C3D8D">
        <w:rPr>
          <w:rFonts w:ascii="Times New Roman" w:eastAsia="Times New Roman" w:hAnsi="Times New Roman"/>
          <w:noProof/>
          <w:sz w:val="24"/>
          <w:szCs w:val="24"/>
        </w:rPr>
        <w:t xml:space="preserve">, o kiekvienas atskirai – </w:t>
      </w:r>
      <w:r w:rsidRPr="004C3D8D">
        <w:rPr>
          <w:rFonts w:ascii="Times New Roman" w:eastAsia="Times New Roman" w:hAnsi="Times New Roman"/>
          <w:b/>
          <w:bCs/>
          <w:noProof/>
          <w:sz w:val="24"/>
          <w:szCs w:val="24"/>
        </w:rPr>
        <w:t>„Šalimi“</w:t>
      </w:r>
      <w:r w:rsidRPr="004C3D8D">
        <w:rPr>
          <w:rFonts w:ascii="Times New Roman" w:eastAsia="Times New Roman" w:hAnsi="Times New Roman"/>
          <w:noProof/>
          <w:sz w:val="24"/>
          <w:szCs w:val="24"/>
        </w:rPr>
        <w:t xml:space="preserve">, vadovaudamiesi </w:t>
      </w:r>
      <w:r w:rsidRPr="000E417B">
        <w:rPr>
          <w:rFonts w:ascii="Times New Roman" w:hAnsi="Times New Roman"/>
          <w:b/>
          <w:sz w:val="24"/>
          <w:szCs w:val="24"/>
          <w:lang w:eastAsia="lt-LT"/>
        </w:rPr>
        <w:t xml:space="preserve">2020 m. </w:t>
      </w:r>
      <w:r w:rsidR="00D13770">
        <w:rPr>
          <w:rFonts w:ascii="Times New Roman" w:hAnsi="Times New Roman"/>
          <w:b/>
          <w:sz w:val="24"/>
          <w:szCs w:val="24"/>
          <w:lang w:eastAsia="lt-LT"/>
        </w:rPr>
        <w:t>rugsėjo</w:t>
      </w:r>
      <w:r w:rsidRPr="000E417B">
        <w:rPr>
          <w:rFonts w:ascii="Times New Roman" w:hAnsi="Times New Roman"/>
          <w:b/>
          <w:sz w:val="24"/>
          <w:szCs w:val="24"/>
          <w:lang w:eastAsia="lt-LT"/>
        </w:rPr>
        <w:t xml:space="preserve"> </w:t>
      </w:r>
      <w:r w:rsidR="00D13770">
        <w:rPr>
          <w:rFonts w:ascii="Times New Roman" w:hAnsi="Times New Roman"/>
          <w:b/>
          <w:sz w:val="24"/>
          <w:szCs w:val="24"/>
          <w:lang w:eastAsia="lt-LT"/>
        </w:rPr>
        <w:t>18</w:t>
      </w:r>
      <w:r w:rsidRPr="000E417B">
        <w:rPr>
          <w:rFonts w:ascii="Times New Roman" w:hAnsi="Times New Roman"/>
          <w:b/>
          <w:sz w:val="24"/>
          <w:szCs w:val="24"/>
          <w:lang w:eastAsia="lt-LT"/>
        </w:rPr>
        <w:t xml:space="preserve"> d. Mažos vertės pirkimo Nr.</w:t>
      </w:r>
      <w:r>
        <w:rPr>
          <w:rFonts w:ascii="Times New Roman" w:hAnsi="Times New Roman"/>
          <w:b/>
          <w:noProof/>
          <w:sz w:val="24"/>
          <w:szCs w:val="24"/>
          <w:lang w:eastAsia="lt-LT"/>
        </w:rPr>
        <w:t xml:space="preserve"> </w:t>
      </w:r>
      <w:r w:rsidR="00D13770">
        <w:rPr>
          <w:rFonts w:ascii="Times New Roman" w:hAnsi="Times New Roman"/>
          <w:b/>
          <w:noProof/>
          <w:sz w:val="24"/>
          <w:szCs w:val="24"/>
          <w:lang w:eastAsia="lt-LT"/>
        </w:rPr>
        <w:t xml:space="preserve"> </w:t>
      </w:r>
      <w:r w:rsidR="008D37F9" w:rsidRPr="008D37F9">
        <w:rPr>
          <w:rFonts w:ascii="Times New Roman" w:hAnsi="Times New Roman"/>
          <w:b/>
          <w:noProof/>
          <w:sz w:val="24"/>
          <w:szCs w:val="24"/>
          <w:lang w:eastAsia="lt-LT"/>
        </w:rPr>
        <w:t>50</w:t>
      </w:r>
      <w:r w:rsidR="008D37F9">
        <w:rPr>
          <w:rFonts w:ascii="Times New Roman" w:hAnsi="Times New Roman"/>
          <w:b/>
          <w:noProof/>
          <w:sz w:val="24"/>
          <w:szCs w:val="24"/>
          <w:lang w:eastAsia="lt-LT"/>
        </w:rPr>
        <w:t>7741</w:t>
      </w:r>
      <w:r w:rsidRPr="000E417B">
        <w:rPr>
          <w:rFonts w:ascii="Times New Roman" w:hAnsi="Times New Roman"/>
          <w:b/>
          <w:sz w:val="24"/>
          <w:szCs w:val="24"/>
          <w:lang w:eastAsia="lt-LT"/>
        </w:rPr>
        <w:t xml:space="preserve"> laimėjusiu pasiūlymu</w:t>
      </w:r>
      <w:r w:rsidRPr="004C3D8D">
        <w:rPr>
          <w:rFonts w:ascii="Times New Roman" w:eastAsia="Times New Roman" w:hAnsi="Times New Roman"/>
          <w:noProof/>
          <w:sz w:val="24"/>
          <w:szCs w:val="24"/>
        </w:rPr>
        <w:t xml:space="preserve">, sudaro šią pirkimo-pardavimo sutartį (toliau –arba </w:t>
      </w:r>
      <w:r w:rsidRPr="004C3D8D">
        <w:rPr>
          <w:rFonts w:ascii="Times New Roman" w:eastAsia="Times New Roman" w:hAnsi="Times New Roman"/>
          <w:b/>
          <w:bCs/>
          <w:noProof/>
          <w:sz w:val="24"/>
          <w:szCs w:val="24"/>
        </w:rPr>
        <w:t>Sutartis</w:t>
      </w:r>
      <w:r w:rsidRPr="004C3D8D">
        <w:rPr>
          <w:rFonts w:ascii="Times New Roman" w:eastAsia="Times New Roman" w:hAnsi="Times New Roman"/>
          <w:noProof/>
          <w:sz w:val="24"/>
          <w:szCs w:val="24"/>
        </w:rPr>
        <w:t xml:space="preserve"> arba </w:t>
      </w:r>
      <w:r w:rsidRPr="004C3D8D">
        <w:rPr>
          <w:rFonts w:ascii="Times New Roman" w:eastAsia="Times New Roman" w:hAnsi="Times New Roman"/>
          <w:b/>
          <w:bCs/>
          <w:noProof/>
          <w:sz w:val="24"/>
          <w:szCs w:val="24"/>
        </w:rPr>
        <w:t>Užsakymas</w:t>
      </w:r>
      <w:r w:rsidRPr="004C3D8D">
        <w:rPr>
          <w:rFonts w:ascii="Times New Roman" w:eastAsia="Times New Roman" w:hAnsi="Times New Roman"/>
          <w:noProof/>
          <w:sz w:val="24"/>
          <w:szCs w:val="24"/>
        </w:rPr>
        <w:t>).</w:t>
      </w:r>
    </w:p>
    <w:p w14:paraId="586794F4" w14:textId="77777777" w:rsidR="00293892" w:rsidRPr="004C3D8D" w:rsidRDefault="00293892" w:rsidP="00293892">
      <w:pPr>
        <w:spacing w:after="0" w:line="240" w:lineRule="auto"/>
        <w:jc w:val="both"/>
        <w:rPr>
          <w:rFonts w:ascii="Times New Roman" w:eastAsia="Times New Roman" w:hAnsi="Times New Roman"/>
          <w:noProof/>
          <w:sz w:val="24"/>
          <w:szCs w:val="24"/>
        </w:rPr>
      </w:pPr>
    </w:p>
    <w:p w14:paraId="586794F5" w14:textId="77777777" w:rsidR="00293892" w:rsidRPr="004C3D8D" w:rsidRDefault="00293892" w:rsidP="00293892">
      <w:pPr>
        <w:spacing w:after="0" w:line="240" w:lineRule="auto"/>
        <w:jc w:val="both"/>
        <w:rPr>
          <w:rFonts w:ascii="Times New Roman" w:eastAsia="Times New Roman" w:hAnsi="Times New Roman"/>
          <w:noProof/>
          <w:sz w:val="24"/>
          <w:szCs w:val="24"/>
        </w:rPr>
      </w:pPr>
    </w:p>
    <w:p w14:paraId="586794F6" w14:textId="77777777" w:rsidR="00293892" w:rsidRPr="004C3D8D" w:rsidRDefault="00293892" w:rsidP="00293892">
      <w:pPr>
        <w:numPr>
          <w:ilvl w:val="0"/>
          <w:numId w:val="2"/>
        </w:numPr>
        <w:spacing w:after="0" w:line="240" w:lineRule="auto"/>
        <w:ind w:left="567" w:hanging="567"/>
        <w:contextualSpacing/>
        <w:jc w:val="both"/>
        <w:rPr>
          <w:rFonts w:ascii="Times New Roman" w:eastAsia="Times New Roman" w:hAnsi="Times New Roman"/>
          <w:b/>
          <w:noProof/>
          <w:sz w:val="24"/>
          <w:szCs w:val="20"/>
          <w:u w:val="single"/>
        </w:rPr>
      </w:pPr>
      <w:r w:rsidRPr="004C3D8D">
        <w:rPr>
          <w:rFonts w:ascii="Times New Roman" w:eastAsia="Times New Roman" w:hAnsi="Times New Roman"/>
          <w:b/>
          <w:noProof/>
          <w:sz w:val="24"/>
          <w:szCs w:val="20"/>
          <w:u w:val="single"/>
        </w:rPr>
        <w:t xml:space="preserve">SUTARTIES  OBJEKTAS </w:t>
      </w:r>
    </w:p>
    <w:p w14:paraId="586794F7" w14:textId="77777777" w:rsidR="00293892" w:rsidRPr="004C3D8D" w:rsidRDefault="00293892" w:rsidP="00293892">
      <w:pPr>
        <w:spacing w:after="0" w:line="240" w:lineRule="auto"/>
        <w:jc w:val="both"/>
        <w:rPr>
          <w:rFonts w:ascii="Times New Roman" w:eastAsia="Times New Roman" w:hAnsi="Times New Roman"/>
          <w:noProof/>
          <w:sz w:val="24"/>
          <w:szCs w:val="20"/>
        </w:rPr>
      </w:pPr>
      <w:r w:rsidRPr="004C3D8D">
        <w:rPr>
          <w:rFonts w:ascii="Times New Roman" w:eastAsia="Times New Roman" w:hAnsi="Times New Roman"/>
          <w:noProof/>
          <w:sz w:val="24"/>
          <w:szCs w:val="20"/>
        </w:rPr>
        <w:t xml:space="preserve">Pirkėjas vykdo </w:t>
      </w:r>
      <w:r w:rsidRPr="004C3D8D">
        <w:rPr>
          <w:rFonts w:ascii="Times New Roman" w:eastAsia="Times New Roman" w:hAnsi="Times New Roman"/>
          <w:noProof/>
          <w:color w:val="000000" w:themeColor="text1"/>
          <w:sz w:val="24"/>
          <w:szCs w:val="20"/>
        </w:rPr>
        <w:t>20</w:t>
      </w:r>
      <w:r w:rsidRPr="005A1797">
        <w:rPr>
          <w:rFonts w:ascii="Times New Roman" w:eastAsia="Times New Roman" w:hAnsi="Times New Roman"/>
          <w:noProof/>
          <w:color w:val="000000" w:themeColor="text1"/>
          <w:sz w:val="24"/>
          <w:szCs w:val="20"/>
        </w:rPr>
        <w:t>20</w:t>
      </w:r>
      <w:r w:rsidRPr="004C3D8D">
        <w:rPr>
          <w:rFonts w:ascii="Times New Roman" w:eastAsia="Times New Roman" w:hAnsi="Times New Roman"/>
          <w:noProof/>
          <w:color w:val="000000" w:themeColor="text1"/>
          <w:sz w:val="24"/>
          <w:szCs w:val="20"/>
        </w:rPr>
        <w:t xml:space="preserve"> m. </w:t>
      </w:r>
      <w:r w:rsidRPr="004C3D8D">
        <w:rPr>
          <w:rFonts w:ascii="Times New Roman" w:eastAsia="Times New Roman" w:hAnsi="Times New Roman"/>
          <w:noProof/>
          <w:sz w:val="24"/>
          <w:szCs w:val="20"/>
        </w:rPr>
        <w:t>Valstybinį užsakymą, o Pardavėjas įsipareigoja patiekti Pirkėjui šiuos gaminius:</w:t>
      </w:r>
    </w:p>
    <w:p w14:paraId="586794F8" w14:textId="77777777" w:rsidR="00293892" w:rsidRDefault="00293892" w:rsidP="00293892">
      <w:pPr>
        <w:spacing w:after="0" w:line="240" w:lineRule="auto"/>
        <w:jc w:val="both"/>
        <w:rPr>
          <w:rFonts w:ascii="Times New Roman" w:eastAsia="Times New Roman" w:hAnsi="Times New Roman"/>
          <w:sz w:val="24"/>
          <w:szCs w:val="20"/>
        </w:rPr>
      </w:pPr>
      <w:r w:rsidRPr="004C3D8D">
        <w:rPr>
          <w:rFonts w:ascii="Times New Roman" w:eastAsia="Times New Roman" w:hAnsi="Times New Roman"/>
          <w:noProof/>
          <w:sz w:val="24"/>
          <w:szCs w:val="20"/>
        </w:rPr>
        <w:tab/>
      </w:r>
      <w:r w:rsidRPr="004C3D8D">
        <w:rPr>
          <w:rFonts w:ascii="Times New Roman" w:eastAsia="Times New Roman" w:hAnsi="Times New Roman"/>
          <w:noProof/>
          <w:sz w:val="24"/>
          <w:szCs w:val="20"/>
        </w:rPr>
        <w:tab/>
        <w:t xml:space="preserve">    </w:t>
      </w:r>
      <w:r w:rsidRPr="004C3D8D">
        <w:rPr>
          <w:rFonts w:ascii="Times New Roman" w:eastAsia="Times New Roman" w:hAnsi="Times New Roman"/>
          <w:noProof/>
          <w:sz w:val="24"/>
          <w:szCs w:val="20"/>
        </w:rPr>
        <w:tab/>
      </w:r>
      <w:r w:rsidRPr="004C3D8D">
        <w:rPr>
          <w:rFonts w:ascii="Times New Roman" w:eastAsia="Times New Roman" w:hAnsi="Times New Roman"/>
          <w:sz w:val="24"/>
          <w:szCs w:val="20"/>
        </w:rPr>
        <w:tab/>
      </w:r>
      <w:r w:rsidRPr="004C3D8D">
        <w:rPr>
          <w:rFonts w:ascii="Times New Roman" w:eastAsia="Times New Roman" w:hAnsi="Times New Roman"/>
          <w:sz w:val="24"/>
          <w:szCs w:val="20"/>
        </w:rPr>
        <w:tab/>
      </w:r>
      <w:r w:rsidRPr="004C3D8D">
        <w:rPr>
          <w:rFonts w:ascii="Times New Roman" w:eastAsia="Times New Roman" w:hAnsi="Times New Roman"/>
          <w:sz w:val="24"/>
          <w:szCs w:val="20"/>
        </w:rPr>
        <w:tab/>
        <w:t xml:space="preserve">   1 lentelė</w:t>
      </w:r>
    </w:p>
    <w:tbl>
      <w:tblPr>
        <w:tblpPr w:leftFromText="180" w:rightFromText="180" w:vertAnchor="text" w:tblpX="-587" w:tblpY="1"/>
        <w:tblOverlap w:val="neve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560"/>
        <w:gridCol w:w="1417"/>
        <w:gridCol w:w="1134"/>
        <w:gridCol w:w="1134"/>
        <w:gridCol w:w="1701"/>
      </w:tblGrid>
      <w:tr w:rsidR="00A30EC5" w14:paraId="78A711DD" w14:textId="77777777" w:rsidTr="008D37F9">
        <w:trPr>
          <w:trHeight w:val="699"/>
        </w:trPr>
        <w:tc>
          <w:tcPr>
            <w:tcW w:w="2840" w:type="dxa"/>
            <w:tcBorders>
              <w:top w:val="single" w:sz="4" w:space="0" w:color="auto"/>
              <w:left w:val="single" w:sz="4" w:space="0" w:color="auto"/>
              <w:bottom w:val="single" w:sz="4" w:space="0" w:color="auto"/>
              <w:right w:val="single" w:sz="4" w:space="0" w:color="auto"/>
            </w:tcBorders>
            <w:vAlign w:val="center"/>
          </w:tcPr>
          <w:p w14:paraId="5E1EBFAA" w14:textId="77777777" w:rsidR="00A30EC5" w:rsidRPr="001925FA" w:rsidRDefault="00A30EC5" w:rsidP="00A30EC5">
            <w:pPr>
              <w:spacing w:after="0" w:line="240" w:lineRule="auto"/>
              <w:jc w:val="center"/>
              <w:rPr>
                <w:rFonts w:ascii="Times New Roman" w:eastAsia="Times New Roman" w:hAnsi="Times New Roman"/>
                <w:b/>
                <w:sz w:val="24"/>
                <w:szCs w:val="24"/>
              </w:rPr>
            </w:pPr>
          </w:p>
          <w:p w14:paraId="5CABC85A" w14:textId="77777777" w:rsidR="00A30EC5" w:rsidRPr="001925FA" w:rsidRDefault="00A30EC5" w:rsidP="00A30EC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Pirkimo objekto 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45321E9B" w14:textId="77777777" w:rsidR="00A30EC5" w:rsidRDefault="00A30EC5" w:rsidP="00A30EC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Kiekis(vnt.)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E817" w14:textId="77777777" w:rsidR="00A30EC5" w:rsidRPr="003F062F" w:rsidRDefault="00A30EC5" w:rsidP="00A30EC5">
            <w:pPr>
              <w:spacing w:after="0" w:line="240" w:lineRule="auto"/>
              <w:jc w:val="center"/>
              <w:rPr>
                <w:rFonts w:ascii="Times New Roman" w:eastAsia="Times New Roman" w:hAnsi="Times New Roman"/>
                <w:noProof/>
                <w:sz w:val="24"/>
                <w:szCs w:val="24"/>
              </w:rPr>
            </w:pPr>
            <w:r w:rsidRPr="003F062F">
              <w:rPr>
                <w:rFonts w:ascii="Times New Roman" w:eastAsia="Times New Roman" w:hAnsi="Times New Roman"/>
                <w:noProof/>
                <w:sz w:val="24"/>
                <w:szCs w:val="24"/>
              </w:rPr>
              <w:t>Vieneto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05F094A6" w14:textId="77777777" w:rsidR="00A30EC5" w:rsidRPr="003F062F" w:rsidRDefault="00A30EC5" w:rsidP="00A30EC5">
            <w:pPr>
              <w:spacing w:after="0" w:line="240" w:lineRule="auto"/>
              <w:jc w:val="center"/>
              <w:rPr>
                <w:rFonts w:ascii="Times New Roman" w:eastAsia="Times New Roman" w:hAnsi="Times New Roman"/>
                <w:noProof/>
                <w:sz w:val="24"/>
                <w:szCs w:val="24"/>
              </w:rPr>
            </w:pPr>
            <w:r w:rsidRPr="003F062F">
              <w:rPr>
                <w:rFonts w:ascii="Times New Roman" w:eastAsia="Times New Roman" w:hAnsi="Times New Roman"/>
                <w:noProof/>
                <w:sz w:val="24"/>
                <w:szCs w:val="24"/>
              </w:rPr>
              <w:t>Pasiūlymo vertė Eur.(su PVM)</w:t>
            </w:r>
          </w:p>
        </w:tc>
        <w:tc>
          <w:tcPr>
            <w:tcW w:w="1134" w:type="dxa"/>
            <w:tcBorders>
              <w:top w:val="single" w:sz="4" w:space="0" w:color="auto"/>
              <w:left w:val="single" w:sz="4" w:space="0" w:color="auto"/>
              <w:bottom w:val="single" w:sz="4" w:space="0" w:color="auto"/>
              <w:right w:val="single" w:sz="4" w:space="0" w:color="auto"/>
            </w:tcBorders>
            <w:vAlign w:val="center"/>
          </w:tcPr>
          <w:p w14:paraId="7983530F" w14:textId="77777777" w:rsidR="00A30EC5" w:rsidRPr="003F062F" w:rsidRDefault="00A30EC5" w:rsidP="00A30EC5">
            <w:pPr>
              <w:spacing w:after="0" w:line="240" w:lineRule="auto"/>
              <w:jc w:val="center"/>
              <w:rPr>
                <w:rFonts w:ascii="Times New Roman" w:eastAsia="Times New Roman" w:hAnsi="Times New Roman"/>
                <w:noProof/>
                <w:sz w:val="24"/>
                <w:szCs w:val="24"/>
              </w:rPr>
            </w:pPr>
            <w:r w:rsidRPr="003F062F">
              <w:rPr>
                <w:rFonts w:ascii="Times New Roman" w:eastAsia="Times New Roman" w:hAnsi="Times New Roman"/>
                <w:noProof/>
                <w:sz w:val="24"/>
                <w:szCs w:val="24"/>
              </w:rPr>
              <w:t>Pristatymo terminas</w:t>
            </w:r>
          </w:p>
        </w:tc>
        <w:tc>
          <w:tcPr>
            <w:tcW w:w="1701" w:type="dxa"/>
            <w:tcBorders>
              <w:top w:val="single" w:sz="4" w:space="0" w:color="auto"/>
              <w:left w:val="single" w:sz="4" w:space="0" w:color="auto"/>
              <w:bottom w:val="single" w:sz="4" w:space="0" w:color="auto"/>
              <w:right w:val="single" w:sz="4" w:space="0" w:color="auto"/>
            </w:tcBorders>
            <w:vAlign w:val="center"/>
          </w:tcPr>
          <w:p w14:paraId="3E164D7A" w14:textId="77777777" w:rsidR="00A30EC5" w:rsidRDefault="00A30EC5" w:rsidP="00A30EC5">
            <w:pPr>
              <w:spacing w:after="0" w:line="240" w:lineRule="auto"/>
              <w:jc w:val="center"/>
              <w:rPr>
                <w:rFonts w:ascii="Times New Roman" w:eastAsia="Times New Roman" w:hAnsi="Times New Roman"/>
                <w:b/>
                <w:noProof/>
                <w:sz w:val="24"/>
                <w:szCs w:val="24"/>
              </w:rPr>
            </w:pPr>
            <w:r w:rsidRPr="00190D3C">
              <w:rPr>
                <w:rFonts w:ascii="Times New Roman" w:eastAsia="Times New Roman" w:hAnsi="Times New Roman"/>
                <w:b/>
                <w:noProof/>
                <w:sz w:val="24"/>
                <w:szCs w:val="24"/>
              </w:rPr>
              <w:t>Galutinė pasiūlymo vertė</w:t>
            </w:r>
            <w:r>
              <w:rPr>
                <w:noProof/>
              </w:rPr>
              <w:t xml:space="preserve"> </w:t>
            </w:r>
            <w:r w:rsidRPr="00190D3C">
              <w:rPr>
                <w:rFonts w:ascii="Times New Roman" w:eastAsia="Times New Roman" w:hAnsi="Times New Roman"/>
                <w:b/>
                <w:noProof/>
                <w:sz w:val="24"/>
                <w:szCs w:val="24"/>
              </w:rPr>
              <w:t xml:space="preserve">Eur (Su PVM)  </w:t>
            </w:r>
          </w:p>
        </w:tc>
      </w:tr>
      <w:tr w:rsidR="008D37F9" w:rsidRPr="00AF5FEC" w14:paraId="38A5F5D5" w14:textId="77777777" w:rsidTr="008D37F9">
        <w:tc>
          <w:tcPr>
            <w:tcW w:w="2840" w:type="dxa"/>
            <w:tcBorders>
              <w:top w:val="single" w:sz="4" w:space="0" w:color="auto"/>
              <w:left w:val="single" w:sz="4" w:space="0" w:color="auto"/>
              <w:bottom w:val="single" w:sz="4" w:space="0" w:color="auto"/>
              <w:right w:val="single" w:sz="4" w:space="0" w:color="auto"/>
            </w:tcBorders>
            <w:vAlign w:val="center"/>
            <w:hideMark/>
          </w:tcPr>
          <w:p w14:paraId="3C65559A" w14:textId="77777777" w:rsidR="008D37F9" w:rsidRDefault="008D37F9" w:rsidP="008D37F9">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Dūmų-gaisro signalizatorius </w:t>
            </w:r>
            <w:r>
              <w:rPr>
                <w:rFonts w:ascii="Times New Roman" w:eastAsia="Times New Roman" w:hAnsi="Times New Roman"/>
                <w:sz w:val="24"/>
                <w:szCs w:val="24"/>
              </w:rPr>
              <w:t xml:space="preserve"> 1 d.</w:t>
            </w:r>
            <w:r w:rsidR="00286F83">
              <w:rPr>
                <w:rFonts w:ascii="Times New Roman" w:eastAsia="Times New Roman" w:hAnsi="Times New Roman"/>
                <w:sz w:val="24"/>
                <w:szCs w:val="24"/>
              </w:rPr>
              <w:t>,</w:t>
            </w:r>
          </w:p>
          <w:p w14:paraId="078FC92B" w14:textId="54A7CB74" w:rsidR="00286F83" w:rsidRDefault="00286F83" w:rsidP="008D37F9">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sz w:val="24"/>
                <w:szCs w:val="24"/>
              </w:rPr>
              <w:t>Mod</w:t>
            </w:r>
            <w:proofErr w:type="spellEnd"/>
            <w:r>
              <w:rPr>
                <w:rFonts w:ascii="Times New Roman" w:eastAsia="Times New Roman" w:hAnsi="Times New Roman"/>
                <w:sz w:val="24"/>
                <w:szCs w:val="24"/>
              </w:rPr>
              <w:t>. DDF14, VP15</w:t>
            </w:r>
          </w:p>
          <w:p w14:paraId="1691DAC7" w14:textId="77777777" w:rsidR="008D37F9" w:rsidRPr="00BF434A" w:rsidRDefault="008D37F9" w:rsidP="008D37F9">
            <w:pPr>
              <w:spacing w:after="0" w:line="240" w:lineRule="auto"/>
              <w:jc w:val="center"/>
              <w:rPr>
                <w:rFonts w:ascii="Times New Roman" w:eastAsia="Times New Roman" w:hAnsi="Times New Roman"/>
                <w:sz w:val="24"/>
                <w:szCs w:val="24"/>
              </w:rPr>
            </w:pPr>
            <w:r w:rsidRPr="00BF434A">
              <w:rPr>
                <w:rFonts w:ascii="Times New Roman" w:eastAsia="Times New Roman" w:hAnsi="Times New Roman"/>
                <w:sz w:val="24"/>
                <w:szCs w:val="24"/>
              </w:rPr>
              <w:t>Nomenklatūrinis kodas</w:t>
            </w:r>
          </w:p>
          <w:p w14:paraId="57376750" w14:textId="77777777" w:rsidR="00D93B17" w:rsidRPr="00D93B17" w:rsidRDefault="00D93B17" w:rsidP="008D37F9">
            <w:pPr>
              <w:spacing w:after="0" w:line="240" w:lineRule="auto"/>
              <w:jc w:val="center"/>
              <w:rPr>
                <w:rFonts w:ascii="Times New Roman" w:hAnsi="Times New Roman"/>
                <w:sz w:val="24"/>
                <w:szCs w:val="24"/>
              </w:rPr>
            </w:pPr>
            <w:r w:rsidRPr="00D93B17">
              <w:rPr>
                <w:rFonts w:ascii="Times New Roman" w:hAnsi="Times New Roman"/>
                <w:sz w:val="24"/>
                <w:szCs w:val="24"/>
              </w:rPr>
              <w:t>900450200A</w:t>
            </w:r>
          </w:p>
          <w:p w14:paraId="0336452B" w14:textId="03833C5C" w:rsidR="008D37F9" w:rsidRDefault="008D37F9" w:rsidP="008D37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El. katalogo kodas Nr.</w:t>
            </w:r>
          </w:p>
          <w:p w14:paraId="051C505D" w14:textId="7F70EE61" w:rsidR="00D93B17" w:rsidRDefault="00D93B17" w:rsidP="008D37F9">
            <w:pPr>
              <w:spacing w:after="0" w:line="240" w:lineRule="auto"/>
              <w:jc w:val="center"/>
              <w:rPr>
                <w:rFonts w:ascii="Times New Roman" w:eastAsia="Times New Roman" w:hAnsi="Times New Roman"/>
                <w:sz w:val="24"/>
                <w:szCs w:val="24"/>
              </w:rPr>
            </w:pPr>
            <w:r w:rsidRPr="00D93B17">
              <w:rPr>
                <w:rFonts w:ascii="Times New Roman" w:eastAsia="Times New Roman" w:hAnsi="Times New Roman"/>
                <w:sz w:val="24"/>
                <w:szCs w:val="24"/>
              </w:rPr>
              <w:t>20AO001MKA</w:t>
            </w:r>
          </w:p>
          <w:p w14:paraId="7482B1FF" w14:textId="5576950A" w:rsidR="00D93B17" w:rsidRPr="001925FA" w:rsidRDefault="00D93B17" w:rsidP="008D37F9">
            <w:pPr>
              <w:spacing w:after="0" w:line="240" w:lineRule="auto"/>
              <w:jc w:val="center"/>
              <w:rPr>
                <w:rFonts w:ascii="Times New Roman" w:eastAsia="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4F37C32" w14:textId="77777777" w:rsidR="008D37F9" w:rsidRPr="001925FA" w:rsidRDefault="008D37F9" w:rsidP="008D37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6E0C" w14:textId="2BC36230" w:rsidR="008D37F9" w:rsidRPr="001925FA" w:rsidRDefault="008D37F9" w:rsidP="008D37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en-US"/>
              </w:rPr>
              <w:t>287,00</w:t>
            </w:r>
          </w:p>
        </w:tc>
        <w:tc>
          <w:tcPr>
            <w:tcW w:w="1134" w:type="dxa"/>
            <w:tcBorders>
              <w:top w:val="single" w:sz="4" w:space="0" w:color="auto"/>
              <w:left w:val="single" w:sz="4" w:space="0" w:color="auto"/>
              <w:bottom w:val="single" w:sz="4" w:space="0" w:color="auto"/>
              <w:right w:val="single" w:sz="4" w:space="0" w:color="auto"/>
            </w:tcBorders>
            <w:vAlign w:val="center"/>
          </w:tcPr>
          <w:p w14:paraId="71BA7AB4" w14:textId="019AA6B4" w:rsidR="008D37F9" w:rsidRPr="001925FA" w:rsidRDefault="008D37F9" w:rsidP="008D37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10332,00</w:t>
            </w:r>
          </w:p>
        </w:tc>
        <w:tc>
          <w:tcPr>
            <w:tcW w:w="1134" w:type="dxa"/>
            <w:tcBorders>
              <w:top w:val="single" w:sz="4" w:space="0" w:color="auto"/>
              <w:left w:val="single" w:sz="4" w:space="0" w:color="auto"/>
              <w:bottom w:val="single" w:sz="4" w:space="0" w:color="auto"/>
              <w:right w:val="single" w:sz="4" w:space="0" w:color="auto"/>
            </w:tcBorders>
            <w:vAlign w:val="center"/>
          </w:tcPr>
          <w:p w14:paraId="1A023C03" w14:textId="77777777" w:rsidR="008D37F9" w:rsidRPr="00AF5FEC" w:rsidRDefault="008D37F9" w:rsidP="008D37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w:t>
            </w:r>
            <w:r w:rsidRPr="00AF5FEC">
              <w:rPr>
                <w:rFonts w:ascii="Times New Roman" w:eastAsia="Times New Roman" w:hAnsi="Times New Roman"/>
                <w:sz w:val="24"/>
                <w:szCs w:val="24"/>
              </w:rPr>
              <w:t xml:space="preserve"> k. d. nuo sutarties pasirašymo dienos</w:t>
            </w:r>
          </w:p>
        </w:tc>
        <w:tc>
          <w:tcPr>
            <w:tcW w:w="1701" w:type="dxa"/>
            <w:tcBorders>
              <w:top w:val="single" w:sz="4" w:space="0" w:color="auto"/>
              <w:left w:val="single" w:sz="4" w:space="0" w:color="auto"/>
              <w:bottom w:val="single" w:sz="4" w:space="0" w:color="auto"/>
              <w:right w:val="single" w:sz="4" w:space="0" w:color="auto"/>
            </w:tcBorders>
            <w:vAlign w:val="center"/>
          </w:tcPr>
          <w:p w14:paraId="62C4F2DD" w14:textId="7B80ED56" w:rsidR="008D37F9" w:rsidRPr="00AF5FEC" w:rsidRDefault="008D37F9" w:rsidP="008D37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10332,00</w:t>
            </w:r>
          </w:p>
        </w:tc>
      </w:tr>
      <w:tr w:rsidR="00A30EC5" w:rsidRPr="001925FA" w14:paraId="40FA0CDE" w14:textId="77777777" w:rsidTr="008D37F9">
        <w:tc>
          <w:tcPr>
            <w:tcW w:w="8085" w:type="dxa"/>
            <w:gridSpan w:val="5"/>
            <w:tcBorders>
              <w:top w:val="single" w:sz="4" w:space="0" w:color="auto"/>
              <w:left w:val="single" w:sz="4" w:space="0" w:color="auto"/>
              <w:bottom w:val="single" w:sz="4" w:space="0" w:color="auto"/>
              <w:right w:val="single" w:sz="4" w:space="0" w:color="auto"/>
            </w:tcBorders>
            <w:vAlign w:val="center"/>
          </w:tcPr>
          <w:p w14:paraId="51D4B549" w14:textId="77777777" w:rsidR="00A30EC5" w:rsidRPr="001925FA" w:rsidRDefault="00A30EC5" w:rsidP="00A30EC5">
            <w:pPr>
              <w:spacing w:after="0" w:line="240" w:lineRule="auto"/>
              <w:rPr>
                <w:rFonts w:ascii="Times New Roman" w:eastAsia="Times New Roman" w:hAnsi="Times New Roman"/>
                <w:b/>
                <w:sz w:val="24"/>
                <w:szCs w:val="24"/>
              </w:rPr>
            </w:pPr>
            <w:r w:rsidRPr="001925FA">
              <w:rPr>
                <w:rFonts w:ascii="Times New Roman" w:eastAsia="Times New Roman" w:hAnsi="Times New Roman"/>
                <w:b/>
                <w:sz w:val="24"/>
                <w:szCs w:val="24"/>
              </w:rPr>
              <w:t xml:space="preserve">Galutinė </w:t>
            </w:r>
            <w:r>
              <w:rPr>
                <w:rFonts w:ascii="Times New Roman" w:eastAsia="Times New Roman" w:hAnsi="Times New Roman"/>
                <w:b/>
                <w:sz w:val="24"/>
                <w:szCs w:val="24"/>
              </w:rPr>
              <w:t xml:space="preserve">pasiūlymo </w:t>
            </w:r>
            <w:r>
              <w:rPr>
                <w:rFonts w:ascii="Times New Roman" w:eastAsia="Times New Roman" w:hAnsi="Times New Roman"/>
                <w:b/>
                <w:noProof/>
                <w:sz w:val="24"/>
                <w:szCs w:val="24"/>
              </w:rPr>
              <w:t>vertė</w:t>
            </w:r>
            <w:r>
              <w:rPr>
                <w:noProof/>
              </w:rPr>
              <w:t xml:space="preserve">  </w:t>
            </w:r>
            <w:r w:rsidRPr="001925FA">
              <w:rPr>
                <w:rFonts w:ascii="Times New Roman" w:eastAsia="Times New Roman" w:hAnsi="Times New Roman"/>
                <w:b/>
                <w:noProof/>
                <w:sz w:val="24"/>
                <w:szCs w:val="24"/>
              </w:rPr>
              <w:t>Eur (Su PVM):</w:t>
            </w:r>
          </w:p>
          <w:p w14:paraId="683B813E" w14:textId="77777777" w:rsidR="00A30EC5" w:rsidRPr="001925FA" w:rsidRDefault="00A30EC5" w:rsidP="00A30EC5">
            <w:pPr>
              <w:spacing w:after="0" w:line="240" w:lineRule="auto"/>
              <w:jc w:val="cente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DA0B8D" w14:textId="744BF279" w:rsidR="00A30EC5" w:rsidRPr="001925FA" w:rsidRDefault="008D37F9" w:rsidP="00A30EC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10332,00</w:t>
            </w:r>
          </w:p>
        </w:tc>
      </w:tr>
    </w:tbl>
    <w:p w14:paraId="5867951A" w14:textId="77777777" w:rsidR="00293892" w:rsidRPr="004C3D8D" w:rsidRDefault="00293892" w:rsidP="00293892">
      <w:pPr>
        <w:spacing w:after="0" w:line="240" w:lineRule="auto"/>
        <w:jc w:val="both"/>
        <w:rPr>
          <w:rFonts w:ascii="Times New Roman" w:eastAsia="Times New Roman" w:hAnsi="Times New Roman"/>
          <w:noProof/>
          <w:sz w:val="24"/>
          <w:szCs w:val="24"/>
        </w:rPr>
      </w:pPr>
    </w:p>
    <w:p w14:paraId="5867951B" w14:textId="2E3D7D34" w:rsidR="00293892" w:rsidRPr="004C3D8D" w:rsidRDefault="00293892" w:rsidP="00293892">
      <w:pPr>
        <w:spacing w:after="0" w:line="240" w:lineRule="auto"/>
        <w:jc w:val="both"/>
        <w:rPr>
          <w:rFonts w:ascii="Times New Roman" w:eastAsia="Times New Roman" w:hAnsi="Times New Roman"/>
          <w:noProof/>
          <w:sz w:val="24"/>
          <w:szCs w:val="24"/>
        </w:rPr>
      </w:pPr>
      <w:r w:rsidRPr="004C3D8D">
        <w:rPr>
          <w:rFonts w:ascii="Times New Roman" w:eastAsia="Times New Roman" w:hAnsi="Times New Roman"/>
          <w:noProof/>
          <w:sz w:val="24"/>
          <w:szCs w:val="24"/>
        </w:rPr>
        <w:t xml:space="preserve"> </w:t>
      </w:r>
      <w:r w:rsidR="00A440A7">
        <w:rPr>
          <w:rFonts w:ascii="Times New Roman" w:eastAsia="Times New Roman" w:hAnsi="Times New Roman"/>
          <w:noProof/>
          <w:sz w:val="24"/>
          <w:szCs w:val="24"/>
        </w:rPr>
        <w:t xml:space="preserve">  </w:t>
      </w:r>
      <w:r w:rsidR="00A440A7" w:rsidRPr="00A440A7">
        <w:rPr>
          <w:rFonts w:ascii="Times New Roman" w:eastAsia="Times New Roman" w:hAnsi="Times New Roman"/>
          <w:noProof/>
          <w:sz w:val="24"/>
          <w:szCs w:val="24"/>
        </w:rPr>
        <w:t>Sutarties suma</w:t>
      </w:r>
      <w:r w:rsidR="00C443A0">
        <w:rPr>
          <w:rFonts w:ascii="Times New Roman" w:eastAsia="Times New Roman" w:hAnsi="Times New Roman"/>
          <w:noProof/>
          <w:sz w:val="24"/>
          <w:szCs w:val="24"/>
        </w:rPr>
        <w:t xml:space="preserve"> su PVM</w:t>
      </w:r>
      <w:r w:rsidR="008D37F9">
        <w:rPr>
          <w:rFonts w:ascii="Times New Roman" w:eastAsia="Times New Roman" w:hAnsi="Times New Roman"/>
          <w:noProof/>
          <w:sz w:val="24"/>
          <w:szCs w:val="24"/>
        </w:rPr>
        <w:t xml:space="preserve"> </w:t>
      </w:r>
      <w:r w:rsidR="00C443A0">
        <w:rPr>
          <w:rFonts w:ascii="Times New Roman" w:eastAsia="Times New Roman" w:hAnsi="Times New Roman"/>
          <w:noProof/>
          <w:sz w:val="24"/>
          <w:szCs w:val="24"/>
        </w:rPr>
        <w:t>-</w:t>
      </w:r>
      <w:r w:rsidR="008D37F9" w:rsidRPr="004924C6">
        <w:rPr>
          <w:rFonts w:ascii="Times New Roman" w:hAnsi="Times New Roman"/>
          <w:noProof/>
          <w:sz w:val="24"/>
          <w:szCs w:val="24"/>
          <w:lang w:eastAsia="ar-SA"/>
        </w:rPr>
        <w:t xml:space="preserve"> </w:t>
      </w:r>
      <w:r w:rsidR="008D37F9">
        <w:rPr>
          <w:rFonts w:ascii="Times New Roman" w:hAnsi="Times New Roman"/>
          <w:noProof/>
          <w:sz w:val="24"/>
          <w:szCs w:val="24"/>
          <w:lang w:eastAsia="ar-SA"/>
        </w:rPr>
        <w:t>dešimt tūkstančių trys šimtai trisdešimt du eurai</w:t>
      </w:r>
      <w:r w:rsidR="00957021">
        <w:rPr>
          <w:rFonts w:ascii="Times New Roman" w:hAnsi="Times New Roman"/>
          <w:noProof/>
          <w:sz w:val="24"/>
          <w:szCs w:val="24"/>
          <w:lang w:eastAsia="ar-SA"/>
        </w:rPr>
        <w:t xml:space="preserve"> ( su PVM).</w:t>
      </w:r>
      <w:r w:rsidR="008D37F9" w:rsidRPr="004C3D8D">
        <w:rPr>
          <w:rFonts w:ascii="Times New Roman" w:eastAsia="Times New Roman" w:hAnsi="Times New Roman"/>
          <w:noProof/>
          <w:sz w:val="24"/>
          <w:szCs w:val="24"/>
        </w:rPr>
        <w:t xml:space="preserve"> </w:t>
      </w:r>
      <w:r w:rsidRPr="004C3D8D">
        <w:rPr>
          <w:rFonts w:ascii="Times New Roman" w:eastAsia="Times New Roman" w:hAnsi="Times New Roman"/>
          <w:noProof/>
          <w:sz w:val="24"/>
          <w:szCs w:val="24"/>
        </w:rPr>
        <w:t>(</w:t>
      </w:r>
      <w:r w:rsidRPr="004C3D8D">
        <w:rPr>
          <w:rFonts w:ascii="Times New Roman" w:eastAsia="Times New Roman" w:hAnsi="Times New Roman"/>
          <w:noProof/>
          <w:sz w:val="24"/>
          <w:szCs w:val="24"/>
        </w:rPr>
        <w:fldChar w:fldCharType="begin"/>
      </w:r>
      <w:r w:rsidRPr="004C3D8D">
        <w:rPr>
          <w:rFonts w:ascii="Times New Roman" w:eastAsia="Times New Roman" w:hAnsi="Times New Roman"/>
          <w:noProof/>
          <w:sz w:val="24"/>
          <w:szCs w:val="24"/>
        </w:rPr>
        <w:instrText xml:space="preserve"> DOCPROPERTY  DLX:ContractMaxValue  \* MERGEFORMAT </w:instrText>
      </w:r>
      <w:r w:rsidRPr="004C3D8D">
        <w:rPr>
          <w:rFonts w:ascii="Times New Roman" w:eastAsia="Times New Roman" w:hAnsi="Times New Roman"/>
          <w:noProof/>
          <w:sz w:val="24"/>
          <w:szCs w:val="24"/>
        </w:rPr>
        <w:fldChar w:fldCharType="end"/>
      </w:r>
      <w:r w:rsidRPr="004C3D8D">
        <w:rPr>
          <w:rFonts w:ascii="Times New Roman" w:eastAsia="Times New Roman" w:hAnsi="Times New Roman"/>
          <w:noProof/>
          <w:sz w:val="24"/>
          <w:szCs w:val="24"/>
        </w:rPr>
        <w:t xml:space="preserve"> </w:t>
      </w:r>
      <w:r w:rsidR="008D37F9">
        <w:rPr>
          <w:rFonts w:ascii="Times New Roman" w:eastAsia="Times New Roman" w:hAnsi="Times New Roman"/>
          <w:b/>
          <w:sz w:val="24"/>
          <w:szCs w:val="24"/>
        </w:rPr>
        <w:t xml:space="preserve">10332,00 </w:t>
      </w:r>
      <w:r w:rsidR="008D37F9" w:rsidRPr="004924C6">
        <w:rPr>
          <w:rFonts w:ascii="Times New Roman" w:hAnsi="Times New Roman"/>
          <w:noProof/>
          <w:sz w:val="24"/>
          <w:szCs w:val="24"/>
          <w:lang w:eastAsia="ar-SA"/>
        </w:rPr>
        <w:t xml:space="preserve">Eur </w:t>
      </w:r>
      <w:r w:rsidR="00863675">
        <w:rPr>
          <w:rFonts w:ascii="Times New Roman" w:eastAsia="Times New Roman" w:hAnsi="Times New Roman"/>
          <w:noProof/>
          <w:sz w:val="24"/>
          <w:szCs w:val="24"/>
        </w:rPr>
        <w:t>00 ct.</w:t>
      </w:r>
      <w:r w:rsidR="00957021">
        <w:rPr>
          <w:rFonts w:ascii="Times New Roman" w:eastAsia="Times New Roman" w:hAnsi="Times New Roman"/>
          <w:noProof/>
          <w:sz w:val="24"/>
          <w:szCs w:val="24"/>
        </w:rPr>
        <w:t xml:space="preserve"> su PVM</w:t>
      </w:r>
      <w:r w:rsidR="00863675">
        <w:rPr>
          <w:rFonts w:ascii="Times New Roman" w:eastAsia="Times New Roman" w:hAnsi="Times New Roman"/>
          <w:noProof/>
          <w:sz w:val="24"/>
          <w:szCs w:val="24"/>
        </w:rPr>
        <w:t>)</w:t>
      </w:r>
      <w:r>
        <w:rPr>
          <w:rFonts w:ascii="Times New Roman" w:hAnsi="Times New Roman"/>
          <w:noProof/>
          <w:sz w:val="24"/>
          <w:szCs w:val="24"/>
        </w:rPr>
        <w:t>.</w:t>
      </w:r>
    </w:p>
    <w:p w14:paraId="5867951C" w14:textId="77777777" w:rsidR="00293892" w:rsidRPr="004C3D8D" w:rsidRDefault="00293892" w:rsidP="00293892">
      <w:pPr>
        <w:spacing w:after="0" w:line="240" w:lineRule="auto"/>
        <w:jc w:val="both"/>
        <w:rPr>
          <w:rFonts w:ascii="Times New Roman" w:eastAsia="Times New Roman" w:hAnsi="Times New Roman"/>
          <w:b/>
          <w:noProof/>
          <w:sz w:val="16"/>
          <w:szCs w:val="16"/>
        </w:rPr>
      </w:pPr>
      <w:r w:rsidRPr="004C3D8D">
        <w:rPr>
          <w:rFonts w:ascii="Times New Roman" w:eastAsia="Times New Roman" w:hAnsi="Times New Roman"/>
          <w:b/>
          <w:noProof/>
          <w:sz w:val="24"/>
          <w:szCs w:val="20"/>
        </w:rPr>
        <w:lastRenderedPageBreak/>
        <w:t xml:space="preserve">  </w:t>
      </w:r>
    </w:p>
    <w:p w14:paraId="5867951D" w14:textId="77777777" w:rsidR="00293892" w:rsidRPr="004C3D8D" w:rsidRDefault="00293892" w:rsidP="00293892">
      <w:pPr>
        <w:numPr>
          <w:ilvl w:val="0"/>
          <w:numId w:val="2"/>
        </w:numPr>
        <w:spacing w:after="0" w:line="240" w:lineRule="auto"/>
        <w:ind w:left="567" w:hanging="567"/>
        <w:contextualSpacing/>
        <w:jc w:val="both"/>
        <w:rPr>
          <w:rFonts w:ascii="Times New Roman" w:eastAsia="Times New Roman" w:hAnsi="Times New Roman"/>
          <w:b/>
          <w:sz w:val="24"/>
          <w:szCs w:val="20"/>
        </w:rPr>
      </w:pPr>
      <w:r w:rsidRPr="004C3D8D">
        <w:rPr>
          <w:rFonts w:ascii="Times New Roman" w:eastAsia="Times New Roman" w:hAnsi="Times New Roman"/>
          <w:b/>
          <w:sz w:val="24"/>
          <w:szCs w:val="20"/>
          <w:u w:val="single"/>
        </w:rPr>
        <w:t>ŠALIŲ ĮSIPAREIGOJIMAI</w:t>
      </w:r>
      <w:r w:rsidRPr="004C3D8D">
        <w:rPr>
          <w:rFonts w:ascii="Times New Roman" w:eastAsia="Times New Roman" w:hAnsi="Times New Roman"/>
          <w:b/>
          <w:sz w:val="24"/>
          <w:szCs w:val="20"/>
        </w:rPr>
        <w:t xml:space="preserve"> </w:t>
      </w:r>
    </w:p>
    <w:p w14:paraId="5867951E" w14:textId="77777777" w:rsidR="00293892" w:rsidRPr="004C3D8D" w:rsidRDefault="00293892" w:rsidP="00293892">
      <w:pPr>
        <w:numPr>
          <w:ilvl w:val="1"/>
          <w:numId w:val="2"/>
        </w:numPr>
        <w:spacing w:after="0" w:line="240" w:lineRule="auto"/>
        <w:ind w:left="567" w:hanging="567"/>
        <w:contextualSpacing/>
        <w:jc w:val="both"/>
        <w:rPr>
          <w:rFonts w:ascii="Times New Roman" w:eastAsia="Times New Roman" w:hAnsi="Times New Roman"/>
          <w:sz w:val="24"/>
          <w:szCs w:val="20"/>
        </w:rPr>
      </w:pPr>
      <w:r w:rsidRPr="004C3D8D">
        <w:rPr>
          <w:rFonts w:ascii="Times New Roman" w:eastAsia="Times New Roman" w:hAnsi="Times New Roman"/>
          <w:b/>
          <w:sz w:val="24"/>
          <w:szCs w:val="20"/>
        </w:rPr>
        <w:t>Pardavėjas įsipareigoja</w:t>
      </w:r>
      <w:r w:rsidRPr="004C3D8D">
        <w:rPr>
          <w:rFonts w:ascii="Times New Roman" w:eastAsia="Times New Roman" w:hAnsi="Times New Roman"/>
          <w:sz w:val="24"/>
          <w:szCs w:val="20"/>
        </w:rPr>
        <w:t>:</w:t>
      </w:r>
    </w:p>
    <w:p w14:paraId="5867951F" w14:textId="77777777" w:rsidR="00293892" w:rsidRPr="00DB65BD" w:rsidRDefault="00293892" w:rsidP="00293892">
      <w:pPr>
        <w:numPr>
          <w:ilvl w:val="2"/>
          <w:numId w:val="2"/>
        </w:numPr>
        <w:spacing w:after="0" w:line="240" w:lineRule="auto"/>
        <w:ind w:left="567" w:hanging="567"/>
        <w:contextualSpacing/>
        <w:jc w:val="both"/>
        <w:rPr>
          <w:rFonts w:ascii="Times New Roman" w:eastAsia="Times New Roman" w:hAnsi="Times New Roman"/>
          <w:sz w:val="24"/>
          <w:szCs w:val="20"/>
        </w:rPr>
      </w:pPr>
      <w:r w:rsidRPr="004C3D8D">
        <w:rPr>
          <w:rFonts w:ascii="Times New Roman" w:eastAsia="Times New Roman" w:hAnsi="Times New Roman"/>
          <w:sz w:val="24"/>
          <w:szCs w:val="24"/>
        </w:rPr>
        <w:t>Patiekti Pirkėjui gaminius pagal 1 lentelėje nurodytą pristatymo grafiką.</w:t>
      </w:r>
    </w:p>
    <w:p w14:paraId="409BBFEE" w14:textId="1189D749" w:rsidR="00DB65BD" w:rsidRPr="00DB65BD" w:rsidRDefault="00DB65BD" w:rsidP="00487BF8">
      <w:pPr>
        <w:spacing w:after="0" w:line="240" w:lineRule="auto"/>
        <w:contextualSpacing/>
        <w:jc w:val="both"/>
        <w:rPr>
          <w:rFonts w:ascii="Times New Roman" w:eastAsia="Times New Roman" w:hAnsi="Times New Roman"/>
          <w:sz w:val="24"/>
          <w:szCs w:val="20"/>
        </w:rPr>
      </w:pPr>
      <w:r w:rsidRPr="00DB65BD">
        <w:rPr>
          <w:rFonts w:ascii="Times New Roman" w:eastAsia="Times New Roman" w:hAnsi="Times New Roman"/>
          <w:b/>
          <w:sz w:val="24"/>
          <w:szCs w:val="20"/>
        </w:rPr>
        <w:t>2.1.1.1.</w:t>
      </w:r>
      <w:r w:rsidRPr="00DB65BD">
        <w:t xml:space="preserve"> </w:t>
      </w:r>
      <w:r w:rsidR="008F50E6" w:rsidRPr="0056631B">
        <w:rPr>
          <w:rFonts w:ascii="Times New Roman" w:hAnsi="Times New Roman"/>
          <w:sz w:val="24"/>
          <w:szCs w:val="24"/>
        </w:rPr>
        <w:t>U</w:t>
      </w:r>
      <w:r w:rsidRPr="0056631B">
        <w:rPr>
          <w:rFonts w:ascii="Times New Roman" w:eastAsia="Times New Roman" w:hAnsi="Times New Roman"/>
          <w:sz w:val="24"/>
          <w:szCs w:val="24"/>
        </w:rPr>
        <w:t>žpildyti techninės pagalbos priemonių elektroninio katalogo kortelę perkančiosios organizacijos interneto tinklapyje</w:t>
      </w:r>
      <w:r w:rsidR="00487BF8" w:rsidRPr="0056631B">
        <w:rPr>
          <w:rFonts w:ascii="Times New Roman" w:eastAsia="Times New Roman" w:hAnsi="Times New Roman"/>
          <w:sz w:val="24"/>
          <w:szCs w:val="24"/>
        </w:rPr>
        <w:t>.</w:t>
      </w:r>
    </w:p>
    <w:p w14:paraId="58679520" w14:textId="77777777" w:rsidR="00293892" w:rsidRPr="004C3D8D" w:rsidRDefault="00293892" w:rsidP="00293892">
      <w:pPr>
        <w:numPr>
          <w:ilvl w:val="2"/>
          <w:numId w:val="2"/>
        </w:numPr>
        <w:tabs>
          <w:tab w:val="left" w:pos="142"/>
          <w:tab w:val="left" w:pos="567"/>
          <w:tab w:val="left" w:pos="993"/>
        </w:tabs>
        <w:spacing w:after="0" w:line="240" w:lineRule="auto"/>
        <w:ind w:left="0" w:firstLine="0"/>
        <w:contextualSpacing/>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Informuoti Pirkėją prieš 20 kalendorinių dienų apie gaminių pateikimo datą dėl Pirkėjui reikalingų lėšų apmokėti už gaminius prognozavimo. </w:t>
      </w:r>
    </w:p>
    <w:p w14:paraId="58679521" w14:textId="77777777" w:rsidR="00293892" w:rsidRPr="004C3D8D" w:rsidRDefault="00293892" w:rsidP="00293892">
      <w:pPr>
        <w:numPr>
          <w:ilvl w:val="2"/>
          <w:numId w:val="2"/>
        </w:numPr>
        <w:tabs>
          <w:tab w:val="left" w:pos="142"/>
          <w:tab w:val="left" w:pos="567"/>
          <w:tab w:val="left" w:pos="993"/>
        </w:tabs>
        <w:spacing w:after="0" w:line="240" w:lineRule="auto"/>
        <w:ind w:left="0" w:firstLine="0"/>
        <w:contextualSpacing/>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Patiekti gaminius savo transportu, kurio sąnaudos įtrauktos į gaminių kainas. Prie kiekvienos prekės pristatyti garantinius aptarnavimo talonus. </w:t>
      </w:r>
    </w:p>
    <w:p w14:paraId="58679522" w14:textId="77777777" w:rsidR="00293892" w:rsidRPr="004C3D8D" w:rsidRDefault="00293892" w:rsidP="00293892">
      <w:pPr>
        <w:numPr>
          <w:ilvl w:val="2"/>
          <w:numId w:val="2"/>
        </w:numPr>
        <w:tabs>
          <w:tab w:val="left" w:pos="142"/>
          <w:tab w:val="left" w:pos="567"/>
          <w:tab w:val="left" w:pos="993"/>
        </w:tabs>
        <w:spacing w:after="0" w:line="240" w:lineRule="auto"/>
        <w:ind w:left="0" w:firstLine="0"/>
        <w:contextualSpacing/>
        <w:jc w:val="both"/>
        <w:rPr>
          <w:rFonts w:ascii="Times New Roman" w:eastAsia="Times New Roman" w:hAnsi="Times New Roman"/>
          <w:sz w:val="24"/>
          <w:szCs w:val="20"/>
        </w:rPr>
      </w:pPr>
      <w:r w:rsidRPr="004C3D8D">
        <w:rPr>
          <w:rFonts w:ascii="Times New Roman" w:eastAsia="Times New Roman" w:hAnsi="Times New Roman"/>
          <w:sz w:val="24"/>
          <w:szCs w:val="20"/>
        </w:rPr>
        <w:t>Suteikti gaminiams 1 lentelėje nurodytą eksploatacijos garantiją, kuri prasideda nuo produkcijos pristatymo datos bei prekių naudojimosi gaminių garantinio aptarnavimo talonus, kuriuose</w:t>
      </w:r>
      <w:r w:rsidRPr="004C3D8D">
        <w:rPr>
          <w:rFonts w:ascii="Times New Roman" w:eastAsia="Times New Roman" w:hAnsi="Times New Roman"/>
          <w:sz w:val="24"/>
          <w:szCs w:val="24"/>
        </w:rPr>
        <w:t xml:space="preserve"> turi būti pateikta informacija kur kreiptis naudotojui prekės garantiniu aptarnavimo laikotarpiu (įmonės pavadinimas, adresas, kontaktiniai telefonai, el. p., atsakingo darbuotojo vardas ir pavardė).</w:t>
      </w:r>
    </w:p>
    <w:p w14:paraId="58679523" w14:textId="77777777" w:rsidR="00293892" w:rsidRPr="004C3D8D" w:rsidRDefault="00293892" w:rsidP="00293892">
      <w:pPr>
        <w:tabs>
          <w:tab w:val="left" w:pos="142"/>
          <w:tab w:val="left" w:pos="567"/>
          <w:tab w:val="left" w:pos="993"/>
        </w:tabs>
        <w:spacing w:after="0" w:line="240" w:lineRule="auto"/>
        <w:contextualSpacing/>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Prie kiekvieno gaminio pridėti naudojimosi instrukciją lietuvių kalba. </w:t>
      </w:r>
    </w:p>
    <w:p w14:paraId="58679525" w14:textId="158CF04E" w:rsidR="00293892" w:rsidRPr="008D37F9" w:rsidRDefault="00293892" w:rsidP="00293892">
      <w:pPr>
        <w:numPr>
          <w:ilvl w:val="2"/>
          <w:numId w:val="2"/>
        </w:numPr>
        <w:tabs>
          <w:tab w:val="left" w:pos="142"/>
          <w:tab w:val="left" w:pos="567"/>
          <w:tab w:val="left" w:pos="993"/>
        </w:tabs>
        <w:spacing w:after="0" w:line="240" w:lineRule="auto"/>
        <w:ind w:left="0" w:firstLine="0"/>
        <w:contextualSpacing/>
        <w:jc w:val="both"/>
        <w:rPr>
          <w:rFonts w:ascii="Times New Roman" w:eastAsia="Times New Roman" w:hAnsi="Times New Roman"/>
          <w:color w:val="000000" w:themeColor="text1"/>
          <w:sz w:val="24"/>
          <w:szCs w:val="24"/>
        </w:rPr>
      </w:pPr>
      <w:r w:rsidRPr="00AF5FC9">
        <w:rPr>
          <w:rFonts w:ascii="Times New Roman" w:eastAsia="Times New Roman" w:hAnsi="Times New Roman"/>
          <w:sz w:val="24"/>
          <w:szCs w:val="24"/>
        </w:rPr>
        <w:t xml:space="preserve">Tiekti kokybiškus gaminius, kurie atitiktų gaminių standartus, </w:t>
      </w:r>
      <w:r w:rsidRPr="00AF5FC9">
        <w:rPr>
          <w:rFonts w:ascii="Times New Roman" w:hAnsi="Times New Roman"/>
          <w:sz w:val="24"/>
          <w:szCs w:val="24"/>
        </w:rPr>
        <w:t>pateiktus pasiūlyme prekės techninėje specifikacijoje (</w:t>
      </w:r>
      <w:r w:rsidRPr="00AF5FC9">
        <w:rPr>
          <w:rFonts w:ascii="Times New Roman" w:hAnsi="Times New Roman"/>
          <w:b/>
          <w:sz w:val="24"/>
          <w:szCs w:val="24"/>
        </w:rPr>
        <w:t>2</w:t>
      </w:r>
      <w:r w:rsidRPr="00AF5FC9">
        <w:rPr>
          <w:rFonts w:ascii="Times New Roman" w:hAnsi="Times New Roman"/>
          <w:sz w:val="24"/>
          <w:szCs w:val="24"/>
        </w:rPr>
        <w:t xml:space="preserve"> priedas Techninė specifikacija</w:t>
      </w:r>
      <w:r w:rsidRPr="00AF5FC9">
        <w:rPr>
          <w:rFonts w:ascii="Times New Roman" w:hAnsi="Times New Roman"/>
          <w:color w:val="000000" w:themeColor="text1"/>
          <w:sz w:val="24"/>
          <w:szCs w:val="24"/>
        </w:rPr>
        <w:t xml:space="preserve"> </w:t>
      </w:r>
      <w:r w:rsidR="002D098F" w:rsidRPr="002D098F">
        <w:rPr>
          <w:rFonts w:ascii="Times New Roman" w:hAnsi="Times New Roman"/>
          <w:b/>
          <w:color w:val="000000" w:themeColor="text1"/>
          <w:sz w:val="24"/>
          <w:szCs w:val="24"/>
        </w:rPr>
        <w:t xml:space="preserve">Dūmų-gaisro signalizatorius </w:t>
      </w:r>
      <w:r w:rsidR="002D098F" w:rsidRPr="002D098F">
        <w:rPr>
          <w:rFonts w:ascii="Times New Roman" w:hAnsi="Times New Roman"/>
          <w:color w:val="000000" w:themeColor="text1"/>
          <w:sz w:val="24"/>
          <w:szCs w:val="24"/>
        </w:rPr>
        <w:t xml:space="preserve"> </w:t>
      </w:r>
      <w:r w:rsidRPr="004C3D8D">
        <w:rPr>
          <w:rFonts w:ascii="Times New Roman" w:eastAsia="Times New Roman" w:hAnsi="Times New Roman"/>
          <w:color w:val="000000" w:themeColor="text1"/>
          <w:sz w:val="24"/>
          <w:szCs w:val="24"/>
        </w:rPr>
        <w:t>20</w:t>
      </w:r>
      <w:r w:rsidRPr="00AF5FC9">
        <w:rPr>
          <w:rFonts w:ascii="Times New Roman" w:eastAsia="Times New Roman" w:hAnsi="Times New Roman"/>
          <w:color w:val="000000" w:themeColor="text1"/>
          <w:sz w:val="24"/>
          <w:szCs w:val="24"/>
        </w:rPr>
        <w:t>20</w:t>
      </w:r>
      <w:r w:rsidRPr="004C3D8D">
        <w:rPr>
          <w:rFonts w:ascii="Times New Roman" w:eastAsia="Times New Roman" w:hAnsi="Times New Roman"/>
          <w:color w:val="000000" w:themeColor="text1"/>
          <w:sz w:val="24"/>
          <w:szCs w:val="24"/>
        </w:rPr>
        <w:t xml:space="preserve"> metais (BVPŽ kodas </w:t>
      </w:r>
      <w:r w:rsidR="002D098F" w:rsidRPr="002D098F">
        <w:rPr>
          <w:rFonts w:ascii="Times New Roman" w:eastAsia="Times New Roman" w:hAnsi="Times New Roman"/>
          <w:color w:val="000000" w:themeColor="text1"/>
          <w:sz w:val="24"/>
          <w:szCs w:val="24"/>
        </w:rPr>
        <w:t>38400000-9</w:t>
      </w:r>
      <w:r w:rsidRPr="004C3D8D">
        <w:rPr>
          <w:rFonts w:ascii="Times New Roman" w:hAnsi="Times New Roman"/>
          <w:color w:val="000000" w:themeColor="text1"/>
          <w:sz w:val="24"/>
          <w:szCs w:val="24"/>
        </w:rPr>
        <w:t>).</w:t>
      </w:r>
      <w:r w:rsidR="00E15317">
        <w:rPr>
          <w:rFonts w:ascii="Times New Roman" w:hAnsi="Times New Roman"/>
          <w:color w:val="000000" w:themeColor="text1"/>
          <w:sz w:val="24"/>
          <w:szCs w:val="24"/>
        </w:rPr>
        <w:t xml:space="preserve"> </w:t>
      </w:r>
      <w:r w:rsidRPr="00231238">
        <w:rPr>
          <w:rFonts w:ascii="Times New Roman" w:hAnsi="Times New Roman"/>
          <w:b/>
          <w:color w:val="000000" w:themeColor="text1"/>
          <w:sz w:val="24"/>
          <w:szCs w:val="24"/>
        </w:rPr>
        <w:t>Pirkimas Nr.</w:t>
      </w:r>
      <w:r w:rsidR="008D37F9" w:rsidRPr="00231238">
        <w:rPr>
          <w:rFonts w:ascii="Times New Roman" w:hAnsi="Times New Roman"/>
          <w:b/>
          <w:noProof/>
          <w:sz w:val="24"/>
          <w:szCs w:val="24"/>
          <w:lang w:eastAsia="lt-LT"/>
        </w:rPr>
        <w:t xml:space="preserve"> </w:t>
      </w:r>
      <w:r w:rsidR="008D37F9" w:rsidRPr="00231238">
        <w:rPr>
          <w:rFonts w:ascii="Times New Roman" w:hAnsi="Times New Roman"/>
          <w:b/>
          <w:bCs/>
          <w:noProof/>
          <w:sz w:val="24"/>
          <w:szCs w:val="24"/>
          <w:lang w:eastAsia="lt-LT"/>
        </w:rPr>
        <w:t>507741</w:t>
      </w:r>
      <w:r>
        <w:rPr>
          <w:rFonts w:ascii="Times New Roman" w:hAnsi="Times New Roman"/>
          <w:color w:val="000000" w:themeColor="text1"/>
          <w:sz w:val="24"/>
          <w:szCs w:val="24"/>
        </w:rPr>
        <w:t>.</w:t>
      </w:r>
      <w:r w:rsidR="008D37F9">
        <w:rPr>
          <w:rFonts w:ascii="Times New Roman" w:hAnsi="Times New Roman"/>
          <w:color w:val="000000" w:themeColor="text1"/>
          <w:sz w:val="24"/>
          <w:szCs w:val="24"/>
        </w:rPr>
        <w:t xml:space="preserve"> </w:t>
      </w:r>
      <w:r w:rsidRPr="004C3D8D">
        <w:rPr>
          <w:rFonts w:ascii="Times New Roman" w:eastAsia="Times New Roman" w:hAnsi="Times New Roman"/>
          <w:color w:val="000000" w:themeColor="text1"/>
          <w:sz w:val="24"/>
          <w:szCs w:val="24"/>
        </w:rPr>
        <w:t>Kiekviena prekė turi turėti bendrus prekių ženklinimo rekvizitus, kurie turi būti gerai matomi, patikimai pritvirtinti, neištrinami bei aiškūs. Prekių ženklinimas turi atitikti LR Ūkio ministerijos</w:t>
      </w:r>
      <w:r w:rsidR="008D37F9">
        <w:rPr>
          <w:rFonts w:ascii="Times New Roman" w:eastAsia="Times New Roman" w:hAnsi="Times New Roman"/>
          <w:color w:val="000000" w:themeColor="text1"/>
          <w:sz w:val="24"/>
          <w:szCs w:val="24"/>
        </w:rPr>
        <w:t xml:space="preserve"> </w:t>
      </w:r>
      <w:r w:rsidRPr="008D37F9">
        <w:rPr>
          <w:rFonts w:ascii="Times New Roman" w:eastAsia="Times New Roman" w:hAnsi="Times New Roman"/>
          <w:color w:val="000000" w:themeColor="text1"/>
          <w:sz w:val="24"/>
          <w:szCs w:val="20"/>
        </w:rPr>
        <w:t>nustatytas Prekių ženklinimo taisykles.</w:t>
      </w:r>
    </w:p>
    <w:p w14:paraId="58679526" w14:textId="77777777" w:rsidR="00293892" w:rsidRPr="004C3D8D" w:rsidRDefault="00293892" w:rsidP="00293892">
      <w:pPr>
        <w:numPr>
          <w:ilvl w:val="0"/>
          <w:numId w:val="3"/>
        </w:numPr>
        <w:tabs>
          <w:tab w:val="left" w:pos="1843"/>
        </w:tabs>
        <w:spacing w:after="0" w:line="240" w:lineRule="auto"/>
        <w:contextualSpacing/>
        <w:jc w:val="both"/>
        <w:rPr>
          <w:rFonts w:ascii="Times New Roman" w:eastAsia="Times New Roman" w:hAnsi="Times New Roman"/>
          <w:vanish/>
          <w:sz w:val="24"/>
          <w:szCs w:val="24"/>
        </w:rPr>
      </w:pPr>
    </w:p>
    <w:p w14:paraId="58679527" w14:textId="77777777" w:rsidR="00293892" w:rsidRPr="004C3D8D" w:rsidRDefault="00293892" w:rsidP="00293892">
      <w:pPr>
        <w:numPr>
          <w:ilvl w:val="0"/>
          <w:numId w:val="3"/>
        </w:numPr>
        <w:tabs>
          <w:tab w:val="left" w:pos="1843"/>
        </w:tabs>
        <w:spacing w:after="0" w:line="240" w:lineRule="auto"/>
        <w:contextualSpacing/>
        <w:jc w:val="both"/>
        <w:rPr>
          <w:rFonts w:ascii="Times New Roman" w:eastAsia="Times New Roman" w:hAnsi="Times New Roman"/>
          <w:vanish/>
          <w:sz w:val="24"/>
          <w:szCs w:val="24"/>
        </w:rPr>
      </w:pPr>
    </w:p>
    <w:p w14:paraId="58679528" w14:textId="77777777" w:rsidR="00293892" w:rsidRPr="004C3D8D" w:rsidRDefault="00293892" w:rsidP="00293892">
      <w:pPr>
        <w:numPr>
          <w:ilvl w:val="1"/>
          <w:numId w:val="3"/>
        </w:numPr>
        <w:tabs>
          <w:tab w:val="left" w:pos="1843"/>
        </w:tabs>
        <w:spacing w:after="0" w:line="240" w:lineRule="auto"/>
        <w:contextualSpacing/>
        <w:jc w:val="both"/>
        <w:rPr>
          <w:rFonts w:ascii="Times New Roman" w:eastAsia="Times New Roman" w:hAnsi="Times New Roman"/>
          <w:vanish/>
          <w:sz w:val="24"/>
          <w:szCs w:val="24"/>
        </w:rPr>
      </w:pPr>
    </w:p>
    <w:p w14:paraId="58679529" w14:textId="77777777" w:rsidR="00293892" w:rsidRPr="004C3D8D" w:rsidRDefault="00293892" w:rsidP="00293892">
      <w:pPr>
        <w:numPr>
          <w:ilvl w:val="2"/>
          <w:numId w:val="3"/>
        </w:numPr>
        <w:tabs>
          <w:tab w:val="left" w:pos="1843"/>
        </w:tabs>
        <w:spacing w:after="0" w:line="240" w:lineRule="auto"/>
        <w:contextualSpacing/>
        <w:jc w:val="both"/>
        <w:rPr>
          <w:rFonts w:ascii="Times New Roman" w:eastAsia="Times New Roman" w:hAnsi="Times New Roman"/>
          <w:vanish/>
          <w:sz w:val="24"/>
          <w:szCs w:val="24"/>
        </w:rPr>
      </w:pPr>
    </w:p>
    <w:p w14:paraId="5867952A" w14:textId="77777777" w:rsidR="00293892" w:rsidRPr="004C3D8D" w:rsidRDefault="00293892" w:rsidP="00293892">
      <w:pPr>
        <w:numPr>
          <w:ilvl w:val="2"/>
          <w:numId w:val="3"/>
        </w:numPr>
        <w:tabs>
          <w:tab w:val="left" w:pos="1843"/>
        </w:tabs>
        <w:spacing w:after="0" w:line="240" w:lineRule="auto"/>
        <w:contextualSpacing/>
        <w:jc w:val="both"/>
        <w:rPr>
          <w:rFonts w:ascii="Times New Roman" w:eastAsia="Times New Roman" w:hAnsi="Times New Roman"/>
          <w:vanish/>
          <w:sz w:val="24"/>
          <w:szCs w:val="24"/>
        </w:rPr>
      </w:pPr>
    </w:p>
    <w:p w14:paraId="5867952B" w14:textId="77777777" w:rsidR="00293892" w:rsidRPr="004C3D8D" w:rsidRDefault="00293892" w:rsidP="00293892">
      <w:pPr>
        <w:numPr>
          <w:ilvl w:val="2"/>
          <w:numId w:val="3"/>
        </w:numPr>
        <w:tabs>
          <w:tab w:val="left" w:pos="1843"/>
        </w:tabs>
        <w:spacing w:after="0" w:line="240" w:lineRule="auto"/>
        <w:contextualSpacing/>
        <w:jc w:val="both"/>
        <w:rPr>
          <w:rFonts w:ascii="Times New Roman" w:eastAsia="Times New Roman" w:hAnsi="Times New Roman"/>
          <w:vanish/>
          <w:sz w:val="24"/>
          <w:szCs w:val="24"/>
        </w:rPr>
      </w:pPr>
    </w:p>
    <w:p w14:paraId="5867952C" w14:textId="77777777" w:rsidR="00293892" w:rsidRPr="004C3D8D" w:rsidRDefault="00293892" w:rsidP="00293892">
      <w:pPr>
        <w:numPr>
          <w:ilvl w:val="2"/>
          <w:numId w:val="3"/>
        </w:numPr>
        <w:tabs>
          <w:tab w:val="left" w:pos="1843"/>
        </w:tabs>
        <w:spacing w:after="0" w:line="240" w:lineRule="auto"/>
        <w:contextualSpacing/>
        <w:jc w:val="both"/>
        <w:rPr>
          <w:rFonts w:ascii="Times New Roman" w:eastAsia="Times New Roman" w:hAnsi="Times New Roman"/>
          <w:vanish/>
          <w:sz w:val="24"/>
          <w:szCs w:val="24"/>
        </w:rPr>
      </w:pPr>
    </w:p>
    <w:p w14:paraId="5867952D" w14:textId="77777777" w:rsidR="00293892" w:rsidRPr="004C3D8D" w:rsidRDefault="00293892" w:rsidP="00293892">
      <w:pPr>
        <w:numPr>
          <w:ilvl w:val="2"/>
          <w:numId w:val="3"/>
        </w:numPr>
        <w:tabs>
          <w:tab w:val="left" w:pos="1843"/>
        </w:tabs>
        <w:spacing w:after="0" w:line="240" w:lineRule="auto"/>
        <w:contextualSpacing/>
        <w:jc w:val="both"/>
        <w:rPr>
          <w:rFonts w:ascii="Times New Roman" w:eastAsia="Times New Roman" w:hAnsi="Times New Roman"/>
          <w:vanish/>
          <w:sz w:val="24"/>
          <w:szCs w:val="24"/>
        </w:rPr>
      </w:pPr>
    </w:p>
    <w:p w14:paraId="5867952E" w14:textId="1B449C38" w:rsidR="00293892" w:rsidRPr="004C3D8D" w:rsidRDefault="00293892" w:rsidP="00293892">
      <w:pPr>
        <w:numPr>
          <w:ilvl w:val="2"/>
          <w:numId w:val="3"/>
        </w:numPr>
        <w:tabs>
          <w:tab w:val="left" w:pos="1843"/>
        </w:tabs>
        <w:spacing w:after="0" w:line="240" w:lineRule="auto"/>
        <w:ind w:left="567" w:hanging="567"/>
        <w:contextualSpacing/>
        <w:jc w:val="both"/>
        <w:rPr>
          <w:rFonts w:ascii="Times New Roman" w:eastAsia="Times New Roman" w:hAnsi="Times New Roman"/>
          <w:sz w:val="24"/>
          <w:szCs w:val="20"/>
        </w:rPr>
      </w:pPr>
      <w:r w:rsidRPr="004C3D8D">
        <w:rPr>
          <w:rFonts w:ascii="Times New Roman" w:eastAsia="Times New Roman" w:hAnsi="Times New Roman"/>
          <w:sz w:val="24"/>
          <w:szCs w:val="24"/>
        </w:rPr>
        <w:t xml:space="preserve">Pristatyti prekes sutartyje nustatytais įkainiais per </w:t>
      </w:r>
      <w:r w:rsidRPr="00BF4ACF">
        <w:rPr>
          <w:rFonts w:ascii="Times New Roman" w:eastAsia="Times New Roman" w:hAnsi="Times New Roman"/>
          <w:b/>
          <w:sz w:val="24"/>
          <w:szCs w:val="24"/>
        </w:rPr>
        <w:t>60</w:t>
      </w:r>
      <w:r>
        <w:rPr>
          <w:rFonts w:ascii="Times New Roman" w:eastAsia="Times New Roman" w:hAnsi="Times New Roman"/>
          <w:sz w:val="24"/>
          <w:szCs w:val="24"/>
        </w:rPr>
        <w:t xml:space="preserve"> k. d.</w:t>
      </w:r>
      <w:r w:rsidRPr="004C3D8D">
        <w:rPr>
          <w:rFonts w:ascii="Times New Roman" w:eastAsia="Times New Roman" w:hAnsi="Times New Roman"/>
          <w:color w:val="FF0000"/>
          <w:sz w:val="24"/>
          <w:szCs w:val="24"/>
        </w:rPr>
        <w:t xml:space="preserve"> </w:t>
      </w:r>
      <w:r w:rsidRPr="004C3D8D">
        <w:rPr>
          <w:rFonts w:ascii="Times New Roman" w:eastAsia="Times New Roman" w:hAnsi="Times New Roman"/>
          <w:color w:val="000000" w:themeColor="text1"/>
          <w:sz w:val="24"/>
          <w:szCs w:val="24"/>
        </w:rPr>
        <w:t xml:space="preserve">( </w:t>
      </w:r>
      <w:r w:rsidRPr="0066530D">
        <w:rPr>
          <w:rFonts w:ascii="Times New Roman" w:eastAsia="Times New Roman" w:hAnsi="Times New Roman"/>
          <w:noProof/>
          <w:color w:val="000000" w:themeColor="text1"/>
          <w:sz w:val="24"/>
          <w:szCs w:val="24"/>
          <w:lang w:val="en-US"/>
        </w:rPr>
        <w:t>š</w:t>
      </w:r>
      <w:r w:rsidR="008D37F9">
        <w:rPr>
          <w:rFonts w:ascii="Times New Roman" w:eastAsia="Times New Roman" w:hAnsi="Times New Roman"/>
          <w:noProof/>
          <w:color w:val="000000" w:themeColor="text1"/>
          <w:sz w:val="24"/>
          <w:szCs w:val="24"/>
          <w:lang w:val="en-US"/>
        </w:rPr>
        <w:t>e</w:t>
      </w:r>
      <w:r w:rsidRPr="0066530D">
        <w:rPr>
          <w:rFonts w:ascii="Times New Roman" w:eastAsia="Times New Roman" w:hAnsi="Times New Roman"/>
          <w:noProof/>
          <w:color w:val="000000" w:themeColor="text1"/>
          <w:sz w:val="24"/>
          <w:szCs w:val="24"/>
          <w:lang w:val="en-US"/>
        </w:rPr>
        <w:t>šiasdešimt</w:t>
      </w:r>
      <w:r w:rsidRPr="004C3D8D">
        <w:rPr>
          <w:rFonts w:ascii="Times New Roman" w:eastAsia="Times New Roman" w:hAnsi="Times New Roman"/>
          <w:color w:val="000000" w:themeColor="text1"/>
          <w:sz w:val="24"/>
          <w:szCs w:val="24"/>
        </w:rPr>
        <w:t xml:space="preserve"> ) </w:t>
      </w:r>
      <w:r w:rsidRPr="004C3D8D">
        <w:rPr>
          <w:rFonts w:ascii="Times New Roman" w:eastAsia="Times New Roman" w:hAnsi="Times New Roman"/>
          <w:sz w:val="24"/>
          <w:szCs w:val="24"/>
        </w:rPr>
        <w:t xml:space="preserve">dienų nuo sutarties pasirašymo. </w:t>
      </w:r>
    </w:p>
    <w:p w14:paraId="7ED40E34" w14:textId="77777777" w:rsidR="00AE4973" w:rsidRDefault="00293892" w:rsidP="00293892">
      <w:pPr>
        <w:spacing w:after="0" w:line="240" w:lineRule="auto"/>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Prekių pristatymo vieta: į Pirkėjo Viešųjų paslaugų teikimo skyriaus Vilniaus apskritį (Centrinį sandėlį) </w:t>
      </w:r>
    </w:p>
    <w:p w14:paraId="5867952F" w14:textId="7B503C7D" w:rsidR="00293892" w:rsidRPr="004C3D8D" w:rsidRDefault="00AE4973" w:rsidP="00293892">
      <w:pPr>
        <w:spacing w:after="0" w:line="240" w:lineRule="auto"/>
        <w:jc w:val="both"/>
        <w:rPr>
          <w:rFonts w:ascii="Times New Roman" w:eastAsia="Times New Roman" w:hAnsi="Times New Roman"/>
          <w:sz w:val="24"/>
          <w:szCs w:val="24"/>
        </w:rPr>
      </w:pPr>
      <w:r w:rsidRPr="00AE4973">
        <w:rPr>
          <w:rFonts w:ascii="Times New Roman" w:eastAsia="Times New Roman" w:hAnsi="Times New Roman"/>
          <w:b/>
          <w:sz w:val="24"/>
          <w:szCs w:val="24"/>
        </w:rPr>
        <w:t>.</w:t>
      </w:r>
      <w:r>
        <w:rPr>
          <w:rFonts w:ascii="Times New Roman" w:eastAsia="Times New Roman" w:hAnsi="Times New Roman"/>
          <w:sz w:val="24"/>
          <w:szCs w:val="24"/>
        </w:rPr>
        <w:t xml:space="preserve">     </w:t>
      </w:r>
      <w:r w:rsidR="00293892" w:rsidRPr="004C3D8D">
        <w:rPr>
          <w:rFonts w:ascii="Times New Roman" w:eastAsia="Times New Roman" w:hAnsi="Times New Roman"/>
          <w:sz w:val="24"/>
          <w:szCs w:val="24"/>
        </w:rPr>
        <w:t>Mindaugo g. 42A-1, dalį prekių, suderinus su Pirkėju, pristatyti į:</w:t>
      </w:r>
    </w:p>
    <w:p w14:paraId="58679530" w14:textId="77777777" w:rsidR="00293892" w:rsidRPr="004C3D8D" w:rsidRDefault="00293892" w:rsidP="00293892">
      <w:pPr>
        <w:numPr>
          <w:ilvl w:val="0"/>
          <w:numId w:val="1"/>
        </w:num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Šiaulių apskritį: adresas – Vilniaus g. 40, LT-76253, Šiauliai;</w:t>
      </w:r>
    </w:p>
    <w:p w14:paraId="58679531" w14:textId="77777777" w:rsidR="00293892" w:rsidRPr="004C3D8D" w:rsidRDefault="00293892" w:rsidP="00293892">
      <w:pPr>
        <w:numPr>
          <w:ilvl w:val="0"/>
          <w:numId w:val="1"/>
        </w:num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Klaipėdos apskritį: adresas – Šilutės pl. 4B, LT-91173 Klaipėda;  </w:t>
      </w:r>
    </w:p>
    <w:p w14:paraId="58679532" w14:textId="77777777" w:rsidR="00293892" w:rsidRPr="004C3D8D" w:rsidRDefault="00293892" w:rsidP="00293892">
      <w:pPr>
        <w:numPr>
          <w:ilvl w:val="0"/>
          <w:numId w:val="1"/>
        </w:num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Kauno apskritį: adresas – Žemaičių pl. 37 LT-46178 Kaunas; </w:t>
      </w:r>
    </w:p>
    <w:p w14:paraId="58679533" w14:textId="77777777" w:rsidR="00293892" w:rsidRPr="004C3D8D" w:rsidRDefault="00293892" w:rsidP="00293892">
      <w:pPr>
        <w:numPr>
          <w:ilvl w:val="0"/>
          <w:numId w:val="1"/>
        </w:num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Alytaus apskritį:  adresas – Smėlio g.10-1, LT-62114 Alytus;</w:t>
      </w:r>
    </w:p>
    <w:p w14:paraId="58679534" w14:textId="77777777" w:rsidR="00293892" w:rsidRPr="004C3D8D" w:rsidRDefault="00293892" w:rsidP="00293892">
      <w:pPr>
        <w:numPr>
          <w:ilvl w:val="0"/>
          <w:numId w:val="1"/>
        </w:num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Utenos apskritį: adresas – Maironio g. 34, LT-28144 Utena;</w:t>
      </w:r>
    </w:p>
    <w:p w14:paraId="58679535" w14:textId="77777777" w:rsidR="00293892" w:rsidRPr="004C3D8D" w:rsidRDefault="00293892" w:rsidP="00293892">
      <w:pPr>
        <w:numPr>
          <w:ilvl w:val="0"/>
          <w:numId w:val="1"/>
        </w:num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Panevėžio apskritį: adresas – Dainavos g. 23A, LT-36247 Panevėžys; </w:t>
      </w:r>
    </w:p>
    <w:p w14:paraId="58679538" w14:textId="64099E73" w:rsidR="00293892" w:rsidRPr="004C3D8D" w:rsidRDefault="00293892" w:rsidP="00E112F3">
      <w:pPr>
        <w:spacing w:after="0" w:line="240" w:lineRule="auto"/>
        <w:jc w:val="both"/>
        <w:rPr>
          <w:rFonts w:ascii="Times New Roman" w:eastAsia="Times New Roman" w:hAnsi="Times New Roman"/>
          <w:sz w:val="24"/>
          <w:szCs w:val="20"/>
        </w:rPr>
      </w:pPr>
    </w:p>
    <w:p w14:paraId="58679539" w14:textId="77777777" w:rsidR="00293892" w:rsidRPr="004C3D8D" w:rsidRDefault="00293892" w:rsidP="00293892">
      <w:p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 xml:space="preserve">Pirkėjas gali keisti pristatymo vietą iš anksto suderinus su Pardavėju. </w:t>
      </w:r>
    </w:p>
    <w:p w14:paraId="5867953A" w14:textId="77777777" w:rsidR="00293892" w:rsidRPr="004C3D8D" w:rsidRDefault="00293892" w:rsidP="00293892">
      <w:pPr>
        <w:spacing w:after="0" w:line="240" w:lineRule="auto"/>
        <w:jc w:val="both"/>
        <w:rPr>
          <w:rFonts w:ascii="Times New Roman" w:eastAsia="Times New Roman" w:hAnsi="Times New Roman"/>
          <w:sz w:val="24"/>
          <w:szCs w:val="20"/>
        </w:rPr>
      </w:pPr>
      <w:r w:rsidRPr="004C3D8D">
        <w:rPr>
          <w:rFonts w:ascii="Times New Roman" w:eastAsia="Times New Roman" w:hAnsi="Times New Roman"/>
          <w:sz w:val="24"/>
          <w:szCs w:val="20"/>
        </w:rPr>
        <w:t>Pardavėjas įsipareigoja nurodytais adresais prekes iškrauti į Pirkėjo</w:t>
      </w:r>
      <w:r w:rsidRPr="004C3D8D">
        <w:rPr>
          <w:rFonts w:ascii="Times New Roman" w:eastAsia="Times New Roman" w:hAnsi="Times New Roman"/>
          <w:sz w:val="24"/>
          <w:szCs w:val="24"/>
        </w:rPr>
        <w:t xml:space="preserve"> Viešųjų paslaugų teikimo skyriaus patalpas apskrityse. Pirkėjo Viešųjų paslaugų teikimo skyriaus darbuotojų nurodymu pristatytas prekes išimti iš pakuotės, pilnai surinkti, sukomplektuoti ir pagal su Pirkėjo darbuotojais apskrityse suderintą grafiką apmokyti darbuotojus sureguliuoti, pritaikyti priemones pagal naudotojų individualius poreikius bei apmokyti jomis naudotis.</w:t>
      </w:r>
    </w:p>
    <w:p w14:paraId="5867953B" w14:textId="77777777" w:rsidR="00293892" w:rsidRDefault="00293892" w:rsidP="00293892">
      <w:pPr>
        <w:spacing w:after="0" w:line="240" w:lineRule="auto"/>
        <w:jc w:val="both"/>
        <w:rPr>
          <w:rFonts w:ascii="Times New Roman" w:eastAsia="Times New Roman" w:hAnsi="Times New Roman"/>
          <w:b/>
          <w:sz w:val="24"/>
          <w:szCs w:val="20"/>
        </w:rPr>
      </w:pPr>
      <w:r w:rsidRPr="00F742B2">
        <w:rPr>
          <w:rFonts w:ascii="Times New Roman" w:eastAsia="Times New Roman" w:hAnsi="Times New Roman"/>
          <w:b/>
          <w:sz w:val="24"/>
          <w:szCs w:val="20"/>
        </w:rPr>
        <w:t>Pristatomų prekių paskirstymas:</w:t>
      </w:r>
    </w:p>
    <w:p w14:paraId="32C2E3BB" w14:textId="77777777" w:rsidR="0005629D" w:rsidRPr="00F742B2" w:rsidRDefault="0005629D" w:rsidP="00293892">
      <w:pPr>
        <w:spacing w:after="0" w:line="240" w:lineRule="auto"/>
        <w:jc w:val="both"/>
        <w:rPr>
          <w:rFonts w:ascii="Times New Roman" w:eastAsia="Times New Roman" w:hAnsi="Times New Roman"/>
          <w:b/>
          <w:sz w:val="24"/>
          <w:szCs w:val="20"/>
        </w:rPr>
      </w:pPr>
    </w:p>
    <w:tbl>
      <w:tblPr>
        <w:tblW w:w="9923" w:type="dxa"/>
        <w:tblInd w:w="-577" w:type="dxa"/>
        <w:tblLayout w:type="fixed"/>
        <w:tblLook w:val="04A0" w:firstRow="1" w:lastRow="0" w:firstColumn="1" w:lastColumn="0" w:noHBand="0" w:noVBand="1"/>
      </w:tblPr>
      <w:tblGrid>
        <w:gridCol w:w="1701"/>
        <w:gridCol w:w="1070"/>
        <w:gridCol w:w="1070"/>
        <w:gridCol w:w="979"/>
        <w:gridCol w:w="1134"/>
        <w:gridCol w:w="992"/>
        <w:gridCol w:w="992"/>
        <w:gridCol w:w="1134"/>
        <w:gridCol w:w="851"/>
      </w:tblGrid>
      <w:tr w:rsidR="0005629D" w:rsidRPr="0017762F" w14:paraId="519DE286" w14:textId="77777777" w:rsidTr="0005629D">
        <w:trPr>
          <w:trHeight w:val="1905"/>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C22512"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Į Centro padalinius pristatomi priemonių kiekiai</w:t>
            </w:r>
          </w:p>
        </w:tc>
        <w:tc>
          <w:tcPr>
            <w:tcW w:w="1070" w:type="dxa"/>
            <w:tcBorders>
              <w:top w:val="single" w:sz="8" w:space="0" w:color="auto"/>
              <w:left w:val="nil"/>
              <w:bottom w:val="single" w:sz="8" w:space="0" w:color="auto"/>
              <w:right w:val="single" w:sz="4" w:space="0" w:color="auto"/>
            </w:tcBorders>
            <w:shd w:val="clear" w:color="000000" w:fill="FFFFFF"/>
            <w:vAlign w:val="center"/>
            <w:hideMark/>
          </w:tcPr>
          <w:p w14:paraId="0E14DC43"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Vilniaus apskr.</w:t>
            </w:r>
          </w:p>
        </w:tc>
        <w:tc>
          <w:tcPr>
            <w:tcW w:w="1070" w:type="dxa"/>
            <w:tcBorders>
              <w:top w:val="single" w:sz="8" w:space="0" w:color="auto"/>
              <w:left w:val="nil"/>
              <w:bottom w:val="single" w:sz="8" w:space="0" w:color="auto"/>
              <w:right w:val="single" w:sz="4" w:space="0" w:color="auto"/>
            </w:tcBorders>
            <w:shd w:val="clear" w:color="000000" w:fill="FFFFFF"/>
            <w:vAlign w:val="center"/>
            <w:hideMark/>
          </w:tcPr>
          <w:p w14:paraId="5152BD12"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Kauno apskr.</w:t>
            </w:r>
          </w:p>
        </w:tc>
        <w:tc>
          <w:tcPr>
            <w:tcW w:w="979" w:type="dxa"/>
            <w:tcBorders>
              <w:top w:val="single" w:sz="8" w:space="0" w:color="auto"/>
              <w:left w:val="nil"/>
              <w:bottom w:val="single" w:sz="8" w:space="0" w:color="auto"/>
              <w:right w:val="single" w:sz="4" w:space="0" w:color="auto"/>
            </w:tcBorders>
            <w:shd w:val="clear" w:color="000000" w:fill="FFFFFF"/>
            <w:vAlign w:val="center"/>
            <w:hideMark/>
          </w:tcPr>
          <w:p w14:paraId="6E2C475C"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Klaipėdos apskr.</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33BA7CDF"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Panevėžio apskr.</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145558F2"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Šiaulių apskr.</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2941FEE7"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Utenos apskr.</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63DCA63A" w14:textId="77777777" w:rsidR="0005629D" w:rsidRPr="0017762F" w:rsidRDefault="0005629D" w:rsidP="00706DE3">
            <w:pPr>
              <w:spacing w:after="0" w:line="240" w:lineRule="auto"/>
              <w:jc w:val="center"/>
              <w:rPr>
                <w:rFonts w:ascii="Times New Roman" w:eastAsia="Times New Roman" w:hAnsi="Times New Roman"/>
                <w:color w:val="000000"/>
                <w:lang w:eastAsia="lt-LT"/>
              </w:rPr>
            </w:pPr>
            <w:r w:rsidRPr="0017762F">
              <w:rPr>
                <w:rFonts w:ascii="Times New Roman" w:eastAsia="Times New Roman" w:hAnsi="Times New Roman"/>
                <w:color w:val="000000"/>
                <w:lang w:eastAsia="lt-LT"/>
              </w:rPr>
              <w:t>Viešųjų paslaugų teikimo skyriaus Alytaus apskr.</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2E1F5C2"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Iš viso vnt.:</w:t>
            </w:r>
          </w:p>
        </w:tc>
      </w:tr>
      <w:tr w:rsidR="0005629D" w:rsidRPr="0017762F" w14:paraId="0E2521EB" w14:textId="77777777" w:rsidTr="0005629D">
        <w:trPr>
          <w:trHeight w:val="930"/>
        </w:trPr>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310820B9" w14:textId="77777777" w:rsidR="0005629D" w:rsidRPr="0017762F" w:rsidRDefault="0005629D" w:rsidP="00706DE3">
            <w:pPr>
              <w:spacing w:after="0" w:line="240" w:lineRule="auto"/>
              <w:rPr>
                <w:rFonts w:ascii="Times New Roman" w:eastAsia="Times New Roman" w:hAnsi="Times New Roman"/>
                <w:lang w:eastAsia="lt-LT"/>
              </w:rPr>
            </w:pPr>
            <w:r w:rsidRPr="0017762F">
              <w:rPr>
                <w:rFonts w:ascii="Times New Roman" w:eastAsia="Times New Roman" w:hAnsi="Times New Roman"/>
                <w:lang w:eastAsia="lt-LT"/>
              </w:rPr>
              <w:t>Dūmų -gaisro signalizatorius - nomenklatūrinis kodas 900450200A</w:t>
            </w:r>
          </w:p>
        </w:tc>
        <w:tc>
          <w:tcPr>
            <w:tcW w:w="1070" w:type="dxa"/>
            <w:tcBorders>
              <w:top w:val="nil"/>
              <w:left w:val="nil"/>
              <w:bottom w:val="single" w:sz="8" w:space="0" w:color="auto"/>
              <w:right w:val="single" w:sz="4" w:space="0" w:color="auto"/>
            </w:tcBorders>
            <w:shd w:val="clear" w:color="auto" w:fill="auto"/>
            <w:noWrap/>
            <w:vAlign w:val="center"/>
            <w:hideMark/>
          </w:tcPr>
          <w:p w14:paraId="1FDC1E38"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13</w:t>
            </w:r>
          </w:p>
        </w:tc>
        <w:tc>
          <w:tcPr>
            <w:tcW w:w="1070" w:type="dxa"/>
            <w:tcBorders>
              <w:top w:val="nil"/>
              <w:left w:val="single" w:sz="4" w:space="0" w:color="auto"/>
              <w:bottom w:val="single" w:sz="8" w:space="0" w:color="auto"/>
              <w:right w:val="single" w:sz="4" w:space="0" w:color="auto"/>
            </w:tcBorders>
            <w:shd w:val="clear" w:color="auto" w:fill="auto"/>
            <w:noWrap/>
            <w:vAlign w:val="center"/>
            <w:hideMark/>
          </w:tcPr>
          <w:p w14:paraId="5A8008FC"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8</w:t>
            </w:r>
          </w:p>
        </w:tc>
        <w:tc>
          <w:tcPr>
            <w:tcW w:w="979" w:type="dxa"/>
            <w:tcBorders>
              <w:top w:val="nil"/>
              <w:left w:val="nil"/>
              <w:bottom w:val="single" w:sz="8" w:space="0" w:color="auto"/>
              <w:right w:val="single" w:sz="4" w:space="0" w:color="auto"/>
            </w:tcBorders>
            <w:shd w:val="clear" w:color="auto" w:fill="auto"/>
            <w:noWrap/>
            <w:vAlign w:val="center"/>
            <w:hideMark/>
          </w:tcPr>
          <w:p w14:paraId="7CE57FB0"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3</w:t>
            </w:r>
          </w:p>
        </w:tc>
        <w:tc>
          <w:tcPr>
            <w:tcW w:w="1134" w:type="dxa"/>
            <w:tcBorders>
              <w:top w:val="nil"/>
              <w:left w:val="nil"/>
              <w:bottom w:val="single" w:sz="8" w:space="0" w:color="auto"/>
              <w:right w:val="single" w:sz="4" w:space="0" w:color="auto"/>
            </w:tcBorders>
            <w:shd w:val="clear" w:color="auto" w:fill="auto"/>
            <w:noWrap/>
            <w:vAlign w:val="center"/>
            <w:hideMark/>
          </w:tcPr>
          <w:p w14:paraId="0B608278"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4</w:t>
            </w:r>
          </w:p>
        </w:tc>
        <w:tc>
          <w:tcPr>
            <w:tcW w:w="992" w:type="dxa"/>
            <w:tcBorders>
              <w:top w:val="nil"/>
              <w:left w:val="nil"/>
              <w:bottom w:val="single" w:sz="8" w:space="0" w:color="auto"/>
              <w:right w:val="single" w:sz="4" w:space="0" w:color="auto"/>
            </w:tcBorders>
            <w:shd w:val="clear" w:color="auto" w:fill="auto"/>
            <w:noWrap/>
            <w:vAlign w:val="center"/>
            <w:hideMark/>
          </w:tcPr>
          <w:p w14:paraId="1079EF11"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4</w:t>
            </w:r>
          </w:p>
        </w:tc>
        <w:tc>
          <w:tcPr>
            <w:tcW w:w="992" w:type="dxa"/>
            <w:tcBorders>
              <w:top w:val="nil"/>
              <w:left w:val="nil"/>
              <w:bottom w:val="single" w:sz="8" w:space="0" w:color="auto"/>
              <w:right w:val="single" w:sz="4" w:space="0" w:color="auto"/>
            </w:tcBorders>
            <w:shd w:val="clear" w:color="auto" w:fill="auto"/>
            <w:noWrap/>
            <w:vAlign w:val="center"/>
            <w:hideMark/>
          </w:tcPr>
          <w:p w14:paraId="30D51EDE"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1</w:t>
            </w:r>
          </w:p>
        </w:tc>
        <w:tc>
          <w:tcPr>
            <w:tcW w:w="1134" w:type="dxa"/>
            <w:tcBorders>
              <w:top w:val="nil"/>
              <w:left w:val="nil"/>
              <w:bottom w:val="single" w:sz="8" w:space="0" w:color="auto"/>
              <w:right w:val="single" w:sz="4" w:space="0" w:color="auto"/>
            </w:tcBorders>
            <w:shd w:val="clear" w:color="auto" w:fill="auto"/>
            <w:noWrap/>
            <w:vAlign w:val="center"/>
            <w:hideMark/>
          </w:tcPr>
          <w:p w14:paraId="7B0DED42"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3</w:t>
            </w:r>
          </w:p>
        </w:tc>
        <w:tc>
          <w:tcPr>
            <w:tcW w:w="851" w:type="dxa"/>
            <w:tcBorders>
              <w:top w:val="nil"/>
              <w:left w:val="single" w:sz="4" w:space="0" w:color="auto"/>
              <w:bottom w:val="single" w:sz="8" w:space="0" w:color="auto"/>
              <w:right w:val="single" w:sz="8" w:space="0" w:color="auto"/>
            </w:tcBorders>
            <w:shd w:val="clear" w:color="auto" w:fill="auto"/>
            <w:noWrap/>
            <w:vAlign w:val="center"/>
            <w:hideMark/>
          </w:tcPr>
          <w:p w14:paraId="6053E92C" w14:textId="77777777" w:rsidR="0005629D" w:rsidRPr="0017762F" w:rsidRDefault="0005629D" w:rsidP="00706DE3">
            <w:pPr>
              <w:spacing w:after="0" w:line="240" w:lineRule="auto"/>
              <w:jc w:val="center"/>
              <w:rPr>
                <w:rFonts w:ascii="Times New Roman" w:eastAsia="Times New Roman" w:hAnsi="Times New Roman"/>
                <w:b/>
                <w:bCs/>
                <w:color w:val="000000"/>
                <w:lang w:eastAsia="lt-LT"/>
              </w:rPr>
            </w:pPr>
            <w:r w:rsidRPr="0017762F">
              <w:rPr>
                <w:rFonts w:ascii="Times New Roman" w:eastAsia="Times New Roman" w:hAnsi="Times New Roman"/>
                <w:b/>
                <w:bCs/>
                <w:color w:val="000000"/>
                <w:lang w:eastAsia="lt-LT"/>
              </w:rPr>
              <w:t>36</w:t>
            </w:r>
          </w:p>
        </w:tc>
      </w:tr>
    </w:tbl>
    <w:p w14:paraId="5867953C" w14:textId="77777777" w:rsidR="00293892" w:rsidRDefault="00293892" w:rsidP="00293892">
      <w:pPr>
        <w:spacing w:after="0" w:line="240" w:lineRule="auto"/>
        <w:jc w:val="both"/>
        <w:rPr>
          <w:rFonts w:ascii="Times New Roman" w:eastAsia="Times New Roman" w:hAnsi="Times New Roman"/>
          <w:b/>
          <w:sz w:val="24"/>
          <w:szCs w:val="20"/>
        </w:rPr>
      </w:pPr>
    </w:p>
    <w:p w14:paraId="58E4BB11" w14:textId="77777777" w:rsidR="00530F10" w:rsidRPr="00F742B2" w:rsidRDefault="00530F10" w:rsidP="00293892">
      <w:pPr>
        <w:spacing w:after="0" w:line="240" w:lineRule="auto"/>
        <w:jc w:val="both"/>
        <w:rPr>
          <w:rFonts w:ascii="Times New Roman" w:eastAsia="Times New Roman" w:hAnsi="Times New Roman"/>
          <w:b/>
          <w:sz w:val="24"/>
          <w:szCs w:val="20"/>
        </w:rPr>
      </w:pPr>
    </w:p>
    <w:p w14:paraId="58679557" w14:textId="77777777" w:rsidR="00293892" w:rsidRPr="004C3D8D" w:rsidRDefault="00293892" w:rsidP="00293892">
      <w:pPr>
        <w:spacing w:after="0" w:line="240" w:lineRule="auto"/>
        <w:jc w:val="both"/>
        <w:rPr>
          <w:rFonts w:ascii="Times New Roman" w:eastAsia="Times New Roman" w:hAnsi="Times New Roman"/>
          <w:sz w:val="24"/>
          <w:szCs w:val="20"/>
        </w:rPr>
      </w:pPr>
    </w:p>
    <w:p w14:paraId="5867955B" w14:textId="77777777" w:rsidR="00293892" w:rsidRPr="004C3D8D" w:rsidRDefault="00293892" w:rsidP="00293892">
      <w:pPr>
        <w:spacing w:after="0" w:line="240" w:lineRule="auto"/>
        <w:jc w:val="both"/>
        <w:rPr>
          <w:rFonts w:ascii="Times New Roman" w:eastAsia="Times New Roman" w:hAnsi="Times New Roman"/>
          <w:color w:val="FF0000"/>
          <w:sz w:val="24"/>
          <w:szCs w:val="20"/>
        </w:rPr>
      </w:pPr>
    </w:p>
    <w:p w14:paraId="5867955C" w14:textId="77777777" w:rsidR="00293892" w:rsidRPr="004C3D8D" w:rsidRDefault="00293892" w:rsidP="00293892">
      <w:pPr>
        <w:numPr>
          <w:ilvl w:val="0"/>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5D" w14:textId="77777777" w:rsidR="00293892" w:rsidRPr="004C3D8D" w:rsidRDefault="00293892" w:rsidP="00293892">
      <w:pPr>
        <w:numPr>
          <w:ilvl w:val="0"/>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5E" w14:textId="77777777" w:rsidR="00293892" w:rsidRPr="004C3D8D" w:rsidRDefault="00293892" w:rsidP="00293892">
      <w:pPr>
        <w:numPr>
          <w:ilvl w:val="1"/>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5F"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0"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1"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2"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3"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4"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5" w14:textId="77777777" w:rsidR="00293892" w:rsidRPr="004C3D8D" w:rsidRDefault="00293892" w:rsidP="00293892">
      <w:pPr>
        <w:numPr>
          <w:ilvl w:val="2"/>
          <w:numId w:val="4"/>
        </w:numPr>
        <w:suppressAutoHyphens/>
        <w:autoSpaceDN w:val="0"/>
        <w:spacing w:after="0" w:line="240" w:lineRule="auto"/>
        <w:contextualSpacing/>
        <w:jc w:val="both"/>
        <w:textAlignment w:val="baseline"/>
        <w:rPr>
          <w:rFonts w:ascii="Times New Roman" w:eastAsia="Times New Roman" w:hAnsi="Times New Roman"/>
          <w:vanish/>
          <w:sz w:val="24"/>
          <w:szCs w:val="20"/>
        </w:rPr>
      </w:pPr>
    </w:p>
    <w:p w14:paraId="58679566" w14:textId="0B021063" w:rsidR="00293892" w:rsidRPr="00530F10" w:rsidRDefault="00530F10" w:rsidP="00530F10">
      <w:pPr>
        <w:suppressAutoHyphens/>
        <w:autoSpaceDN w:val="0"/>
        <w:spacing w:after="0" w:line="240" w:lineRule="auto"/>
        <w:contextualSpacing/>
        <w:jc w:val="both"/>
        <w:textAlignment w:val="baseline"/>
        <w:rPr>
          <w:rFonts w:ascii="Times New Roman" w:eastAsia="Times New Roman" w:hAnsi="Times New Roman"/>
          <w:sz w:val="24"/>
          <w:szCs w:val="20"/>
          <w:lang w:eastAsia="ar-SA"/>
        </w:rPr>
      </w:pPr>
      <w:r w:rsidRPr="00530F10">
        <w:rPr>
          <w:rFonts w:ascii="Times New Roman" w:eastAsia="Times New Roman" w:hAnsi="Times New Roman"/>
          <w:b/>
          <w:sz w:val="24"/>
          <w:szCs w:val="20"/>
        </w:rPr>
        <w:t>2.1.7</w:t>
      </w:r>
      <w:r>
        <w:rPr>
          <w:rFonts w:ascii="Times New Roman" w:eastAsia="Times New Roman" w:hAnsi="Times New Roman"/>
          <w:sz w:val="24"/>
          <w:szCs w:val="20"/>
        </w:rPr>
        <w:t>.</w:t>
      </w:r>
      <w:r w:rsidR="00293892" w:rsidRPr="00530F10">
        <w:rPr>
          <w:rFonts w:ascii="Times New Roman" w:eastAsia="Times New Roman" w:hAnsi="Times New Roman"/>
          <w:sz w:val="24"/>
          <w:szCs w:val="20"/>
        </w:rPr>
        <w:t>Už Pirkėjui pristatytas prekes Pardavėjas pateikia PVM sąskaitas faktūras elektroniniu būdu.</w:t>
      </w:r>
    </w:p>
    <w:p w14:paraId="58679567" w14:textId="77777777" w:rsidR="00293892" w:rsidRPr="004C3D8D" w:rsidRDefault="00293892" w:rsidP="00293892">
      <w:pPr>
        <w:suppressAutoHyphens/>
        <w:autoSpaceDN w:val="0"/>
        <w:spacing w:after="0" w:line="240" w:lineRule="auto"/>
        <w:contextualSpacing/>
        <w:jc w:val="both"/>
        <w:textAlignment w:val="baseline"/>
        <w:rPr>
          <w:rFonts w:ascii="Times New Roman" w:eastAsia="Times New Roman" w:hAnsi="Times New Roman"/>
          <w:sz w:val="24"/>
          <w:szCs w:val="20"/>
          <w:lang w:eastAsia="ar-SA"/>
        </w:rPr>
      </w:pPr>
      <w:r w:rsidRPr="004C3D8D">
        <w:rPr>
          <w:rFonts w:ascii="Times New Roman" w:eastAsia="Times New Roman" w:hAnsi="Times New Roman"/>
          <w:sz w:val="24"/>
          <w:szCs w:val="20"/>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w:t>
      </w:r>
    </w:p>
    <w:p w14:paraId="58679568" w14:textId="77777777" w:rsidR="00293892" w:rsidRPr="004C3D8D" w:rsidRDefault="00293892" w:rsidP="00293892">
      <w:pPr>
        <w:tabs>
          <w:tab w:val="left" w:pos="567"/>
        </w:tabs>
        <w:suppressAutoHyphens/>
        <w:autoSpaceDN w:val="0"/>
        <w:spacing w:after="0" w:line="240" w:lineRule="auto"/>
        <w:contextualSpacing/>
        <w:jc w:val="both"/>
        <w:textAlignment w:val="baseline"/>
        <w:rPr>
          <w:rFonts w:ascii="Times New Roman" w:eastAsia="Times New Roman" w:hAnsi="Times New Roman"/>
          <w:sz w:val="24"/>
          <w:szCs w:val="20"/>
          <w:lang w:eastAsia="ar-SA"/>
        </w:rPr>
      </w:pPr>
      <w:r w:rsidRPr="004C3D8D">
        <w:rPr>
          <w:rFonts w:ascii="Times New Roman" w:eastAsia="Times New Roman" w:hAnsi="Times New Roman"/>
          <w:sz w:val="24"/>
          <w:szCs w:val="20"/>
        </w:rPr>
        <w:tab/>
        <w:t>PVM  sąskaitos faktūros  išrašymo data turi būti ta pati ar  vėlesnė nei prekių priėmimo-perdavimo akto (ar kito abiem Šalims priimtino dokumento, pvz.: prekių važtaraščio ar kt.), pateikto į Pirkėjo skyrių,  išrašymo data bei nurodyta prekių pristatymo data;</w:t>
      </w:r>
    </w:p>
    <w:p w14:paraId="58679569" w14:textId="77777777" w:rsidR="00293892" w:rsidRPr="004C3D8D" w:rsidRDefault="00293892" w:rsidP="00293892">
      <w:pPr>
        <w:numPr>
          <w:ilvl w:val="2"/>
          <w:numId w:val="4"/>
        </w:numPr>
        <w:tabs>
          <w:tab w:val="left" w:pos="567"/>
        </w:tabs>
        <w:suppressAutoHyphens/>
        <w:autoSpaceDN w:val="0"/>
        <w:spacing w:after="0" w:line="240" w:lineRule="auto"/>
        <w:ind w:left="0" w:firstLine="0"/>
        <w:contextualSpacing/>
        <w:jc w:val="both"/>
        <w:textAlignment w:val="baseline"/>
        <w:rPr>
          <w:rFonts w:ascii="Times New Roman" w:eastAsia="Times New Roman" w:hAnsi="Times New Roman"/>
          <w:sz w:val="24"/>
          <w:szCs w:val="20"/>
          <w:lang w:eastAsia="ar-SA"/>
        </w:rPr>
      </w:pPr>
      <w:r w:rsidRPr="004C3D8D">
        <w:rPr>
          <w:rFonts w:ascii="Times New Roman" w:eastAsia="Times New Roman" w:hAnsi="Times New Roman"/>
          <w:sz w:val="24"/>
          <w:szCs w:val="24"/>
        </w:rPr>
        <w:t>Pardavėjas įsipareigoja neatlygintinai ištaisyti trūkumus gaminių, kuriems nustatytas garantinis terminas arba pakeisti juos, jeigu neįrodo, jog trūkumas atsirado dėl vartotojo naudojimosi gaminiais taisyklių pažeidimo.</w:t>
      </w:r>
    </w:p>
    <w:p w14:paraId="5867956A" w14:textId="77777777" w:rsidR="00293892" w:rsidRPr="003E2AB7" w:rsidRDefault="00293892" w:rsidP="00293892">
      <w:pPr>
        <w:numPr>
          <w:ilvl w:val="2"/>
          <w:numId w:val="4"/>
        </w:numPr>
        <w:tabs>
          <w:tab w:val="left" w:pos="567"/>
          <w:tab w:val="left" w:pos="709"/>
        </w:tabs>
        <w:suppressAutoHyphens/>
        <w:autoSpaceDN w:val="0"/>
        <w:spacing w:after="0" w:line="240" w:lineRule="auto"/>
        <w:ind w:left="0" w:firstLine="0"/>
        <w:contextualSpacing/>
        <w:jc w:val="both"/>
        <w:textAlignment w:val="baseline"/>
        <w:rPr>
          <w:rFonts w:ascii="Times New Roman" w:eastAsia="Times New Roman" w:hAnsi="Times New Roman"/>
          <w:sz w:val="24"/>
          <w:szCs w:val="20"/>
          <w:lang w:eastAsia="ar-SA"/>
        </w:rPr>
      </w:pPr>
      <w:r w:rsidRPr="004C3D8D">
        <w:rPr>
          <w:rFonts w:ascii="Times New Roman" w:eastAsia="Times New Roman" w:hAnsi="Times New Roman"/>
          <w:sz w:val="24"/>
          <w:szCs w:val="24"/>
        </w:rPr>
        <w:t>Sudaryti sąlygas Pirkėjui atlikti gaminių kokybės patikrinimą.</w:t>
      </w:r>
    </w:p>
    <w:p w14:paraId="5B99E762" w14:textId="3A4E9316" w:rsidR="003E2AB7" w:rsidRPr="004C3D8D" w:rsidRDefault="003E2AB7" w:rsidP="00293892">
      <w:pPr>
        <w:numPr>
          <w:ilvl w:val="2"/>
          <w:numId w:val="4"/>
        </w:numPr>
        <w:tabs>
          <w:tab w:val="left" w:pos="567"/>
          <w:tab w:val="left" w:pos="709"/>
        </w:tabs>
        <w:suppressAutoHyphens/>
        <w:autoSpaceDN w:val="0"/>
        <w:spacing w:after="0" w:line="240" w:lineRule="auto"/>
        <w:ind w:left="0" w:firstLine="0"/>
        <w:contextualSpacing/>
        <w:jc w:val="both"/>
        <w:textAlignment w:val="baseline"/>
        <w:rPr>
          <w:rFonts w:ascii="Times New Roman" w:eastAsia="Times New Roman" w:hAnsi="Times New Roman"/>
          <w:sz w:val="24"/>
          <w:szCs w:val="20"/>
          <w:lang w:eastAsia="ar-SA"/>
        </w:rPr>
      </w:pPr>
      <w:r>
        <w:rPr>
          <w:rFonts w:ascii="Times New Roman" w:eastAsia="Times New Roman" w:hAnsi="Times New Roman"/>
          <w:sz w:val="24"/>
          <w:szCs w:val="24"/>
        </w:rPr>
        <w:t>Užpildyti techninės pagalbos priemonių elektroninio katalogo kortelę perkančiosios organizacijos interneto tinklalapyje.</w:t>
      </w:r>
    </w:p>
    <w:p w14:paraId="5867956B" w14:textId="77777777" w:rsidR="00293892" w:rsidRPr="004C3D8D" w:rsidRDefault="00293892" w:rsidP="00293892">
      <w:pPr>
        <w:numPr>
          <w:ilvl w:val="0"/>
          <w:numId w:val="5"/>
        </w:numPr>
        <w:spacing w:after="0" w:line="240" w:lineRule="auto"/>
        <w:contextualSpacing/>
        <w:jc w:val="both"/>
        <w:rPr>
          <w:rFonts w:ascii="Times New Roman" w:eastAsia="Times New Roman" w:hAnsi="Times New Roman"/>
          <w:b/>
          <w:vanish/>
          <w:sz w:val="24"/>
          <w:szCs w:val="24"/>
        </w:rPr>
      </w:pPr>
    </w:p>
    <w:p w14:paraId="5867956C" w14:textId="77777777" w:rsidR="00293892" w:rsidRPr="004C3D8D" w:rsidRDefault="00293892" w:rsidP="00293892">
      <w:pPr>
        <w:numPr>
          <w:ilvl w:val="0"/>
          <w:numId w:val="5"/>
        </w:numPr>
        <w:spacing w:after="0" w:line="240" w:lineRule="auto"/>
        <w:contextualSpacing/>
        <w:jc w:val="both"/>
        <w:rPr>
          <w:rFonts w:ascii="Times New Roman" w:eastAsia="Times New Roman" w:hAnsi="Times New Roman"/>
          <w:b/>
          <w:vanish/>
          <w:sz w:val="24"/>
          <w:szCs w:val="24"/>
        </w:rPr>
      </w:pPr>
    </w:p>
    <w:p w14:paraId="5867956D" w14:textId="77777777" w:rsidR="00293892" w:rsidRPr="004C3D8D" w:rsidRDefault="00293892" w:rsidP="00293892">
      <w:pPr>
        <w:numPr>
          <w:ilvl w:val="1"/>
          <w:numId w:val="5"/>
        </w:numPr>
        <w:spacing w:after="0" w:line="240" w:lineRule="auto"/>
        <w:contextualSpacing/>
        <w:jc w:val="both"/>
        <w:rPr>
          <w:rFonts w:ascii="Times New Roman" w:eastAsia="Times New Roman" w:hAnsi="Times New Roman"/>
          <w:b/>
          <w:vanish/>
          <w:sz w:val="24"/>
          <w:szCs w:val="24"/>
        </w:rPr>
      </w:pPr>
    </w:p>
    <w:p w14:paraId="5867956E" w14:textId="77777777" w:rsidR="00293892" w:rsidRPr="004C3D8D" w:rsidRDefault="00293892" w:rsidP="00293892">
      <w:pPr>
        <w:numPr>
          <w:ilvl w:val="1"/>
          <w:numId w:val="5"/>
        </w:numPr>
        <w:spacing w:after="0" w:line="240" w:lineRule="auto"/>
        <w:ind w:left="567" w:hanging="567"/>
        <w:contextualSpacing/>
        <w:jc w:val="both"/>
        <w:rPr>
          <w:rFonts w:ascii="Times New Roman" w:eastAsia="Times New Roman" w:hAnsi="Times New Roman"/>
          <w:sz w:val="24"/>
          <w:szCs w:val="24"/>
        </w:rPr>
      </w:pPr>
      <w:r w:rsidRPr="004C3D8D">
        <w:rPr>
          <w:rFonts w:ascii="Times New Roman" w:eastAsia="Times New Roman" w:hAnsi="Times New Roman"/>
          <w:b/>
          <w:sz w:val="24"/>
          <w:szCs w:val="24"/>
        </w:rPr>
        <w:t>Pirkėjas įsipareigoja</w:t>
      </w:r>
      <w:r w:rsidRPr="004C3D8D">
        <w:rPr>
          <w:rFonts w:ascii="Times New Roman" w:eastAsia="Times New Roman" w:hAnsi="Times New Roman"/>
          <w:sz w:val="24"/>
          <w:szCs w:val="24"/>
        </w:rPr>
        <w:t>:</w:t>
      </w:r>
    </w:p>
    <w:p w14:paraId="5867956F" w14:textId="0CC329D4" w:rsidR="00293892" w:rsidRPr="004C3D8D" w:rsidRDefault="00293892" w:rsidP="00293892">
      <w:pPr>
        <w:numPr>
          <w:ilvl w:val="2"/>
          <w:numId w:val="5"/>
        </w:numPr>
        <w:tabs>
          <w:tab w:val="left" w:pos="567"/>
        </w:tabs>
        <w:spacing w:after="0" w:line="240" w:lineRule="auto"/>
        <w:ind w:left="0" w:firstLine="0"/>
        <w:contextualSpacing/>
        <w:jc w:val="both"/>
        <w:rPr>
          <w:rFonts w:ascii="Times New Roman" w:eastAsia="Times New Roman" w:hAnsi="Times New Roman"/>
          <w:noProof/>
          <w:sz w:val="24"/>
          <w:szCs w:val="24"/>
        </w:rPr>
      </w:pPr>
      <w:r w:rsidRPr="004C3D8D">
        <w:rPr>
          <w:rFonts w:ascii="Times New Roman" w:eastAsia="Times New Roman" w:hAnsi="Times New Roman"/>
          <w:sz w:val="24"/>
          <w:szCs w:val="24"/>
        </w:rPr>
        <w:t xml:space="preserve">Vykdyti </w:t>
      </w:r>
      <w:r w:rsidRPr="004C3D8D">
        <w:rPr>
          <w:rFonts w:ascii="Times New Roman" w:eastAsia="Times New Roman" w:hAnsi="Times New Roman"/>
          <w:color w:val="000000" w:themeColor="text1"/>
          <w:sz w:val="24"/>
          <w:szCs w:val="24"/>
        </w:rPr>
        <w:t>20</w:t>
      </w:r>
      <w:r w:rsidRPr="005767F5">
        <w:rPr>
          <w:rFonts w:ascii="Times New Roman" w:eastAsia="Times New Roman" w:hAnsi="Times New Roman"/>
          <w:color w:val="000000" w:themeColor="text1"/>
          <w:sz w:val="24"/>
          <w:szCs w:val="24"/>
        </w:rPr>
        <w:t>20</w:t>
      </w:r>
      <w:r w:rsidRPr="004C3D8D">
        <w:rPr>
          <w:rFonts w:ascii="Times New Roman" w:eastAsia="Times New Roman" w:hAnsi="Times New Roman"/>
          <w:color w:val="000000" w:themeColor="text1"/>
          <w:sz w:val="24"/>
          <w:szCs w:val="24"/>
        </w:rPr>
        <w:t xml:space="preserve"> m. </w:t>
      </w:r>
      <w:r w:rsidRPr="004C3D8D">
        <w:rPr>
          <w:rFonts w:ascii="Times New Roman" w:eastAsia="Times New Roman" w:hAnsi="Times New Roman"/>
          <w:sz w:val="24"/>
          <w:szCs w:val="24"/>
        </w:rPr>
        <w:t xml:space="preserve">Valstybinį užsakymą pirkti iš </w:t>
      </w:r>
      <w:r w:rsidR="008D37F9">
        <w:rPr>
          <w:rFonts w:ascii="Times New Roman" w:eastAsia="Times New Roman" w:hAnsi="Times New Roman"/>
          <w:sz w:val="24"/>
          <w:szCs w:val="24"/>
        </w:rPr>
        <w:t xml:space="preserve">Marijos </w:t>
      </w:r>
      <w:r w:rsidR="0039771B">
        <w:rPr>
          <w:rFonts w:ascii="Times New Roman" w:eastAsia="Times New Roman" w:hAnsi="Times New Roman"/>
          <w:noProof/>
          <w:sz w:val="24"/>
          <w:szCs w:val="24"/>
        </w:rPr>
        <w:t>Kar</w:t>
      </w:r>
      <w:r w:rsidR="00B83815">
        <w:rPr>
          <w:rFonts w:ascii="Times New Roman" w:eastAsia="Times New Roman" w:hAnsi="Times New Roman"/>
          <w:noProof/>
          <w:sz w:val="24"/>
          <w:szCs w:val="24"/>
        </w:rPr>
        <w:t>pėjienės</w:t>
      </w:r>
      <w:r w:rsidR="008D37F9">
        <w:rPr>
          <w:rFonts w:ascii="Times New Roman" w:eastAsia="Times New Roman" w:hAnsi="Times New Roman"/>
          <w:noProof/>
          <w:sz w:val="24"/>
          <w:szCs w:val="24"/>
        </w:rPr>
        <w:t xml:space="preserve"> </w:t>
      </w:r>
      <w:r w:rsidRPr="004C3D8D">
        <w:rPr>
          <w:rFonts w:ascii="Times New Roman" w:eastAsia="Times New Roman" w:hAnsi="Times New Roman"/>
          <w:sz w:val="24"/>
          <w:szCs w:val="24"/>
        </w:rPr>
        <w:t xml:space="preserve">gaminius pagal kainas, nurodytas 1 lentelėje už </w:t>
      </w:r>
      <w:r w:rsidR="008D37F9" w:rsidRPr="00BA4DF1">
        <w:rPr>
          <w:rFonts w:ascii="Times New Roman" w:hAnsi="Times New Roman"/>
          <w:b/>
          <w:noProof/>
          <w:sz w:val="24"/>
          <w:szCs w:val="24"/>
          <w:lang w:eastAsia="ar-SA"/>
        </w:rPr>
        <w:t>dešimt tūkstančių tris šimtus trisdešimt du eurus</w:t>
      </w:r>
      <w:r w:rsidR="0047735F">
        <w:rPr>
          <w:rFonts w:ascii="Times New Roman" w:eastAsia="Times New Roman" w:hAnsi="Times New Roman"/>
          <w:noProof/>
          <w:sz w:val="24"/>
          <w:szCs w:val="24"/>
        </w:rPr>
        <w:t xml:space="preserve"> </w:t>
      </w:r>
      <w:r w:rsidR="0047735F" w:rsidRPr="00F40BF6">
        <w:rPr>
          <w:rFonts w:ascii="Times New Roman" w:eastAsia="Times New Roman" w:hAnsi="Times New Roman"/>
          <w:b/>
          <w:noProof/>
          <w:sz w:val="24"/>
          <w:szCs w:val="24"/>
        </w:rPr>
        <w:t>su PVM</w:t>
      </w:r>
      <w:r w:rsidR="008D37F9" w:rsidRPr="004C3D8D">
        <w:rPr>
          <w:rFonts w:ascii="Times New Roman" w:eastAsia="Times New Roman" w:hAnsi="Times New Roman"/>
          <w:noProof/>
          <w:sz w:val="24"/>
          <w:szCs w:val="24"/>
        </w:rPr>
        <w:t xml:space="preserve"> (</w:t>
      </w:r>
      <w:r w:rsidR="008D37F9" w:rsidRPr="004C3D8D">
        <w:rPr>
          <w:rFonts w:ascii="Times New Roman" w:eastAsia="Times New Roman" w:hAnsi="Times New Roman"/>
          <w:noProof/>
          <w:sz w:val="24"/>
          <w:szCs w:val="24"/>
        </w:rPr>
        <w:fldChar w:fldCharType="begin"/>
      </w:r>
      <w:r w:rsidR="008D37F9" w:rsidRPr="004C3D8D">
        <w:rPr>
          <w:rFonts w:ascii="Times New Roman" w:eastAsia="Times New Roman" w:hAnsi="Times New Roman"/>
          <w:noProof/>
          <w:sz w:val="24"/>
          <w:szCs w:val="24"/>
        </w:rPr>
        <w:instrText xml:space="preserve"> DOCPROPERTY  DLX:ContractMaxValue  \* MERGEFORMAT </w:instrText>
      </w:r>
      <w:r w:rsidR="008D37F9" w:rsidRPr="004C3D8D">
        <w:rPr>
          <w:rFonts w:ascii="Times New Roman" w:eastAsia="Times New Roman" w:hAnsi="Times New Roman"/>
          <w:noProof/>
          <w:sz w:val="24"/>
          <w:szCs w:val="24"/>
        </w:rPr>
        <w:fldChar w:fldCharType="end"/>
      </w:r>
      <w:r w:rsidR="008D37F9" w:rsidRPr="004C3D8D">
        <w:rPr>
          <w:rFonts w:ascii="Times New Roman" w:eastAsia="Times New Roman" w:hAnsi="Times New Roman"/>
          <w:noProof/>
          <w:sz w:val="24"/>
          <w:szCs w:val="24"/>
        </w:rPr>
        <w:t xml:space="preserve"> </w:t>
      </w:r>
      <w:r w:rsidR="008D37F9">
        <w:rPr>
          <w:rFonts w:ascii="Times New Roman" w:eastAsia="Times New Roman" w:hAnsi="Times New Roman"/>
          <w:b/>
          <w:sz w:val="24"/>
          <w:szCs w:val="24"/>
        </w:rPr>
        <w:t xml:space="preserve">10332,00 </w:t>
      </w:r>
      <w:r w:rsidR="008D37F9" w:rsidRPr="004924C6">
        <w:rPr>
          <w:rFonts w:ascii="Times New Roman" w:hAnsi="Times New Roman"/>
          <w:noProof/>
          <w:sz w:val="24"/>
          <w:szCs w:val="24"/>
          <w:lang w:eastAsia="ar-SA"/>
        </w:rPr>
        <w:t xml:space="preserve">Eur </w:t>
      </w:r>
      <w:r w:rsidR="008D37F9">
        <w:rPr>
          <w:rFonts w:ascii="Times New Roman" w:eastAsia="Times New Roman" w:hAnsi="Times New Roman"/>
          <w:noProof/>
          <w:sz w:val="24"/>
          <w:szCs w:val="24"/>
        </w:rPr>
        <w:t>00 ct.</w:t>
      </w:r>
      <w:r w:rsidR="0047735F">
        <w:rPr>
          <w:rFonts w:ascii="Times New Roman" w:eastAsia="Times New Roman" w:hAnsi="Times New Roman"/>
          <w:noProof/>
          <w:sz w:val="24"/>
          <w:szCs w:val="24"/>
        </w:rPr>
        <w:t xml:space="preserve"> su PVM</w:t>
      </w:r>
      <w:r w:rsidR="008D37F9">
        <w:rPr>
          <w:rFonts w:ascii="Times New Roman" w:eastAsia="Times New Roman" w:hAnsi="Times New Roman"/>
          <w:noProof/>
          <w:sz w:val="24"/>
          <w:szCs w:val="24"/>
        </w:rPr>
        <w:t>)</w:t>
      </w:r>
      <w:r w:rsidR="008D0774">
        <w:rPr>
          <w:rFonts w:ascii="Times New Roman" w:hAnsi="Times New Roman"/>
          <w:noProof/>
          <w:sz w:val="24"/>
          <w:szCs w:val="24"/>
        </w:rPr>
        <w:t>.</w:t>
      </w:r>
    </w:p>
    <w:p w14:paraId="58679570" w14:textId="77777777" w:rsidR="00293892" w:rsidRPr="004C3D8D" w:rsidRDefault="00293892" w:rsidP="00293892">
      <w:pPr>
        <w:numPr>
          <w:ilvl w:val="2"/>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Atsiskaityti </w:t>
      </w:r>
      <w:r w:rsidRPr="004C3D8D">
        <w:rPr>
          <w:rFonts w:ascii="Times New Roman" w:hAnsi="Times New Roman"/>
          <w:sz w:val="24"/>
          <w:szCs w:val="24"/>
        </w:rPr>
        <w:t xml:space="preserve">bankiniu pavedimu po gaminių pristatymo pagal grafiką ir PVM sąskaitų-faktūrų gavimo, pervedant pinigus į Pardavėjo sąskaitą Lietuvos Respublikos teritorijoje esančioje kredito įstaigoje per </w:t>
      </w:r>
      <w:r w:rsidRPr="00E90418">
        <w:rPr>
          <w:rFonts w:ascii="Times New Roman" w:hAnsi="Times New Roman"/>
          <w:b/>
          <w:sz w:val="24"/>
          <w:szCs w:val="24"/>
        </w:rPr>
        <w:t xml:space="preserve">30 </w:t>
      </w:r>
      <w:r w:rsidRPr="004C3D8D">
        <w:rPr>
          <w:rFonts w:ascii="Times New Roman" w:hAnsi="Times New Roman"/>
          <w:sz w:val="24"/>
          <w:szCs w:val="24"/>
        </w:rPr>
        <w:t xml:space="preserve">kalendorinių dienų. </w:t>
      </w:r>
      <w:r w:rsidRPr="004C3D8D">
        <w:rPr>
          <w:rFonts w:ascii="Times New Roman" w:eastAsia="Times New Roman" w:hAnsi="Times New Roman"/>
          <w:sz w:val="24"/>
          <w:szCs w:val="20"/>
          <w:lang w:eastAsia="ar-SA"/>
        </w:rPr>
        <w:t>Prekių tiekėjo  PVM sąskaita faktūra ar sąskaita faktūra privalo atitikti Lietuvos Respublikos įstatymų reikalavimus. Už prekę PVM sąskaitą faktūrą ar sąskaitą faktūrą teikti elektroniniu būdu, naudojantis informacinės sistemos „E. sąskaita“ priemonėmis.</w:t>
      </w:r>
    </w:p>
    <w:p w14:paraId="58679571" w14:textId="77777777" w:rsidR="00293892" w:rsidRPr="004C3D8D" w:rsidRDefault="00293892" w:rsidP="00293892">
      <w:pPr>
        <w:numPr>
          <w:ilvl w:val="2"/>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hAnsi="Times New Roman"/>
          <w:sz w:val="24"/>
          <w:szCs w:val="24"/>
        </w:rPr>
        <w:t>Atsiskaitymas  su Pardavėju vykdomas Lietuvos Respublikos valiuta eurais.</w:t>
      </w:r>
      <w:r w:rsidRPr="004C3D8D">
        <w:rPr>
          <w:rFonts w:ascii="Times New Roman" w:eastAsia="Times New Roman" w:hAnsi="Times New Roman"/>
          <w:sz w:val="24"/>
          <w:szCs w:val="20"/>
          <w:lang w:eastAsia="ar-SA"/>
        </w:rPr>
        <w:t xml:space="preserve"> </w:t>
      </w:r>
      <w:r w:rsidRPr="004C3D8D">
        <w:rPr>
          <w:rFonts w:ascii="Times New Roman" w:eastAsia="Times New Roman" w:hAnsi="Times New Roman"/>
          <w:sz w:val="24"/>
          <w:szCs w:val="24"/>
        </w:rPr>
        <w:t>pagal konkursui pateiktas kainas (1 lentelė).</w:t>
      </w:r>
    </w:p>
    <w:p w14:paraId="58679572" w14:textId="77777777" w:rsidR="00293892" w:rsidRPr="004C3D8D" w:rsidRDefault="00293892" w:rsidP="00293892">
      <w:pPr>
        <w:numPr>
          <w:ilvl w:val="2"/>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Rinkti ir pateikti Pardavėjui informaciją apie perkamų gaminių kokybę, jų tikslingumą ir vartotojų-neįgaliųjų vertinimą.</w:t>
      </w:r>
    </w:p>
    <w:p w14:paraId="58679573" w14:textId="77777777" w:rsidR="00293892" w:rsidRPr="004C3D8D" w:rsidRDefault="00293892" w:rsidP="00293892">
      <w:pPr>
        <w:numPr>
          <w:ilvl w:val="2"/>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Priimti pristatytus gaminius laiku.</w:t>
      </w:r>
    </w:p>
    <w:p w14:paraId="58679574" w14:textId="77777777" w:rsidR="00293892" w:rsidRPr="004C3D8D" w:rsidRDefault="00293892" w:rsidP="00293892">
      <w:pPr>
        <w:spacing w:after="0" w:line="240" w:lineRule="auto"/>
        <w:jc w:val="both"/>
        <w:rPr>
          <w:rFonts w:ascii="Times New Roman" w:eastAsia="Times New Roman" w:hAnsi="Times New Roman"/>
          <w:b/>
          <w:sz w:val="24"/>
          <w:szCs w:val="24"/>
          <w:u w:val="single"/>
        </w:rPr>
      </w:pPr>
    </w:p>
    <w:p w14:paraId="58679575" w14:textId="77777777" w:rsidR="00293892" w:rsidRPr="004C3D8D" w:rsidRDefault="00293892" w:rsidP="00293892">
      <w:pPr>
        <w:numPr>
          <w:ilvl w:val="0"/>
          <w:numId w:val="5"/>
        </w:numPr>
        <w:tabs>
          <w:tab w:val="left" w:pos="709"/>
          <w:tab w:val="left" w:pos="851"/>
        </w:tabs>
        <w:spacing w:after="0" w:line="240" w:lineRule="auto"/>
        <w:ind w:left="567" w:hanging="567"/>
        <w:contextualSpacing/>
        <w:jc w:val="both"/>
        <w:rPr>
          <w:rFonts w:ascii="Times New Roman" w:eastAsia="Times New Roman" w:hAnsi="Times New Roman"/>
          <w:b/>
          <w:sz w:val="24"/>
          <w:szCs w:val="20"/>
          <w:u w:val="single"/>
        </w:rPr>
      </w:pPr>
      <w:r w:rsidRPr="004C3D8D">
        <w:rPr>
          <w:rFonts w:ascii="Times New Roman" w:eastAsia="Times New Roman" w:hAnsi="Times New Roman"/>
          <w:b/>
          <w:sz w:val="24"/>
          <w:szCs w:val="20"/>
          <w:u w:val="single"/>
        </w:rPr>
        <w:t>KAINODAROS TAISYKLĖS</w:t>
      </w:r>
    </w:p>
    <w:p w14:paraId="58679576" w14:textId="77777777" w:rsidR="00293892" w:rsidRPr="004C3D8D" w:rsidRDefault="00293892" w:rsidP="00293892">
      <w:pPr>
        <w:numPr>
          <w:ilvl w:val="1"/>
          <w:numId w:val="5"/>
        </w:numPr>
        <w:tabs>
          <w:tab w:val="left" w:pos="567"/>
          <w:tab w:val="left" w:pos="851"/>
        </w:tabs>
        <w:spacing w:after="0" w:line="240" w:lineRule="auto"/>
        <w:ind w:left="0" w:firstLine="0"/>
        <w:contextualSpacing/>
        <w:jc w:val="both"/>
        <w:rPr>
          <w:rFonts w:ascii="Times New Roman" w:eastAsia="Times New Roman" w:hAnsi="Times New Roman"/>
          <w:b/>
          <w:sz w:val="24"/>
          <w:szCs w:val="20"/>
          <w:u w:val="single"/>
        </w:rPr>
      </w:pPr>
      <w:r w:rsidRPr="004C3D8D">
        <w:rPr>
          <w:rFonts w:ascii="Times New Roman" w:eastAsia="Times New Roman" w:hAnsi="Times New Roman"/>
          <w:sz w:val="24"/>
          <w:szCs w:val="24"/>
          <w:lang w:eastAsia="lt-LT"/>
        </w:rPr>
        <w:t>Sutarties galiojimo laikotarpiu užsakymo formoje nurodytų prekių kaina perskaičiuojama pasikeitus pridėtinės vertės mokesčio (toliau - PVM) tarifui.</w:t>
      </w:r>
      <w:r w:rsidRPr="004C3D8D">
        <w:rPr>
          <w:rFonts w:ascii="Times New Roman" w:eastAsia="Times New Roman" w:hAnsi="Times New Roman"/>
          <w:iCs/>
          <w:sz w:val="24"/>
          <w:szCs w:val="24"/>
          <w:lang w:eastAsia="lt-LT"/>
        </w:rPr>
        <w:t xml:space="preserve"> Prekių kaina atitinkamai didinama arba mažinama. Naujas PVM tarifas taikomas toms prekėms, kurios pradedamos tiekti po oficialaus naujo PVM tarifo įsigaliojimo.</w:t>
      </w:r>
    </w:p>
    <w:p w14:paraId="58679577" w14:textId="77777777" w:rsidR="00293892" w:rsidRPr="004C3D8D" w:rsidRDefault="00293892" w:rsidP="00293892">
      <w:pPr>
        <w:numPr>
          <w:ilvl w:val="1"/>
          <w:numId w:val="5"/>
        </w:numPr>
        <w:tabs>
          <w:tab w:val="left" w:pos="567"/>
          <w:tab w:val="left" w:pos="851"/>
        </w:tabs>
        <w:spacing w:after="0" w:line="240" w:lineRule="auto"/>
        <w:ind w:left="0" w:firstLine="0"/>
        <w:contextualSpacing/>
        <w:jc w:val="both"/>
        <w:rPr>
          <w:rFonts w:ascii="Times New Roman" w:eastAsia="Times New Roman" w:hAnsi="Times New Roman"/>
          <w:b/>
          <w:sz w:val="24"/>
          <w:szCs w:val="20"/>
          <w:u w:val="single"/>
        </w:rPr>
      </w:pPr>
      <w:r w:rsidRPr="004C3D8D">
        <w:rPr>
          <w:rFonts w:ascii="Times New Roman" w:hAnsi="Times New Roman"/>
          <w:sz w:val="24"/>
          <w:szCs w:val="24"/>
        </w:rPr>
        <w:t>Kainos perskaičiavimo formulė pasikeitus PVM tarifui:</w:t>
      </w:r>
    </w:p>
    <w:p w14:paraId="58679578" w14:textId="77777777" w:rsidR="00293892" w:rsidRPr="004C3D8D" w:rsidRDefault="00595B14" w:rsidP="00293892">
      <w:pPr>
        <w:suppressAutoHyphens/>
        <w:autoSpaceDN w:val="0"/>
        <w:spacing w:after="0" w:line="240" w:lineRule="auto"/>
        <w:ind w:firstLine="539"/>
        <w:jc w:val="both"/>
        <w:textAlignment w:val="baseline"/>
        <w:rPr>
          <w:rFonts w:ascii="Times New Roman" w:hAnsi="Times New Roman"/>
          <w:sz w:val="24"/>
        </w:rPr>
      </w:pPr>
      <w:r w:rsidRPr="00595B14">
        <w:rPr>
          <w:rFonts w:ascii="Times New Roman" w:hAnsi="Times New Roman"/>
          <w:noProof/>
          <w:position w:val="-54"/>
          <w:sz w:val="24"/>
          <w:szCs w:val="24"/>
        </w:rPr>
        <w:object w:dxaOrig="2439" w:dyaOrig="920" w14:anchorId="58679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25pt;height:43.5pt;mso-width-percent:0;mso-height-percent:0;mso-width-percent:0;mso-height-percent:0" o:ole="">
            <v:imagedata r:id="rId7" o:title=""/>
          </v:shape>
          <o:OLEObject Type="Embed" ProgID="Equation.3" ShapeID="_x0000_i1025" DrawAspect="Content" ObjectID="_1662360199" r:id="rId8"/>
        </w:object>
      </w:r>
    </w:p>
    <w:p w14:paraId="58679579" w14:textId="77777777" w:rsidR="00293892" w:rsidRPr="004C3D8D" w:rsidRDefault="00293892" w:rsidP="00293892">
      <w:pPr>
        <w:suppressAutoHyphens/>
        <w:autoSpaceDN w:val="0"/>
        <w:spacing w:after="0" w:line="240" w:lineRule="auto"/>
        <w:ind w:firstLine="539"/>
        <w:jc w:val="both"/>
        <w:textAlignment w:val="baseline"/>
        <w:rPr>
          <w:rFonts w:ascii="Times New Roman" w:hAnsi="Times New Roman"/>
          <w:sz w:val="24"/>
        </w:rPr>
      </w:pPr>
      <w:r w:rsidRPr="004C3D8D">
        <w:rPr>
          <w:rFonts w:ascii="Times New Roman" w:hAnsi="Times New Roman"/>
          <w:sz w:val="24"/>
          <w:szCs w:val="24"/>
        </w:rPr>
        <w:tab/>
      </w:r>
      <w:r w:rsidR="00595B14" w:rsidRPr="00595B14">
        <w:rPr>
          <w:rFonts w:ascii="Times New Roman" w:hAnsi="Times New Roman"/>
          <w:noProof/>
          <w:position w:val="-12"/>
          <w:sz w:val="24"/>
          <w:szCs w:val="24"/>
        </w:rPr>
        <w:object w:dxaOrig="300" w:dyaOrig="360" w14:anchorId="586795BF">
          <v:shape id="_x0000_i1026" type="#_x0000_t75" alt="" style="width:14.25pt;height:21.75pt;mso-width-percent:0;mso-height-percent:0;mso-width-percent:0;mso-height-percent:0" o:ole="">
            <v:imagedata r:id="rId9" o:title=""/>
          </v:shape>
          <o:OLEObject Type="Embed" ProgID="Equation.3" ShapeID="_x0000_i1026" DrawAspect="Content" ObjectID="_1662360200" r:id="rId10"/>
        </w:object>
      </w:r>
      <w:r w:rsidRPr="004C3D8D">
        <w:rPr>
          <w:rFonts w:ascii="Times New Roman" w:hAnsi="Times New Roman"/>
          <w:sz w:val="24"/>
          <w:szCs w:val="24"/>
        </w:rPr>
        <w:t xml:space="preserve"> - Perskaičiuota kaina (su PVM)</w:t>
      </w:r>
    </w:p>
    <w:p w14:paraId="5867957A" w14:textId="77777777" w:rsidR="00293892" w:rsidRPr="004C3D8D" w:rsidRDefault="00293892" w:rsidP="00293892">
      <w:pPr>
        <w:suppressAutoHyphens/>
        <w:autoSpaceDN w:val="0"/>
        <w:spacing w:after="0" w:line="240" w:lineRule="auto"/>
        <w:ind w:firstLine="539"/>
        <w:jc w:val="both"/>
        <w:textAlignment w:val="baseline"/>
        <w:rPr>
          <w:rFonts w:ascii="Times New Roman" w:hAnsi="Times New Roman"/>
          <w:sz w:val="24"/>
        </w:rPr>
      </w:pPr>
      <w:r w:rsidRPr="004C3D8D">
        <w:rPr>
          <w:rFonts w:ascii="Times New Roman" w:hAnsi="Times New Roman"/>
          <w:sz w:val="24"/>
          <w:szCs w:val="24"/>
        </w:rPr>
        <w:tab/>
      </w:r>
      <w:r w:rsidR="00595B14" w:rsidRPr="00595B14">
        <w:rPr>
          <w:rFonts w:ascii="Times New Roman" w:hAnsi="Times New Roman"/>
          <w:noProof/>
          <w:position w:val="-12"/>
          <w:sz w:val="24"/>
          <w:szCs w:val="24"/>
        </w:rPr>
        <w:object w:dxaOrig="260" w:dyaOrig="360" w14:anchorId="586795C0">
          <v:shape id="_x0000_i1027" type="#_x0000_t75" alt="" style="width:14.25pt;height:21.75pt;mso-width-percent:0;mso-height-percent:0;mso-width-percent:0;mso-height-percent:0" o:ole="">
            <v:imagedata r:id="rId11" o:title=""/>
          </v:shape>
          <o:OLEObject Type="Embed" ProgID="Equation.3" ShapeID="_x0000_i1027" DrawAspect="Content" ObjectID="_1662360201" r:id="rId12"/>
        </w:object>
      </w:r>
      <w:r w:rsidRPr="004C3D8D">
        <w:rPr>
          <w:rFonts w:ascii="Times New Roman" w:hAnsi="Times New Roman"/>
          <w:sz w:val="24"/>
          <w:szCs w:val="24"/>
        </w:rPr>
        <w:t xml:space="preserve"> - Kaina (su PVM) iki perskaičiavimo</w:t>
      </w:r>
    </w:p>
    <w:p w14:paraId="5867957B" w14:textId="77777777" w:rsidR="00293892" w:rsidRPr="004C3D8D" w:rsidRDefault="00293892" w:rsidP="00293892">
      <w:pPr>
        <w:suppressAutoHyphens/>
        <w:autoSpaceDN w:val="0"/>
        <w:spacing w:after="0" w:line="240" w:lineRule="auto"/>
        <w:ind w:firstLine="539"/>
        <w:jc w:val="both"/>
        <w:textAlignment w:val="baseline"/>
        <w:rPr>
          <w:rFonts w:ascii="Times New Roman" w:hAnsi="Times New Roman"/>
          <w:sz w:val="24"/>
        </w:rPr>
      </w:pPr>
      <w:r w:rsidRPr="004C3D8D">
        <w:rPr>
          <w:rFonts w:ascii="Times New Roman" w:hAnsi="Times New Roman"/>
          <w:sz w:val="24"/>
          <w:szCs w:val="24"/>
        </w:rPr>
        <w:tab/>
      </w:r>
      <w:r w:rsidR="00595B14" w:rsidRPr="00595B14">
        <w:rPr>
          <w:rFonts w:ascii="Times New Roman" w:hAnsi="Times New Roman"/>
          <w:noProof/>
          <w:position w:val="-12"/>
          <w:sz w:val="24"/>
          <w:szCs w:val="24"/>
        </w:rPr>
        <w:object w:dxaOrig="279" w:dyaOrig="360" w14:anchorId="586795C1">
          <v:shape id="_x0000_i1028" type="#_x0000_t75" alt="" style="width:14.25pt;height:21.75pt;mso-width-percent:0;mso-height-percent:0;mso-width-percent:0;mso-height-percent:0" o:ole="">
            <v:imagedata r:id="rId13" o:title=""/>
          </v:shape>
          <o:OLEObject Type="Embed" ProgID="Equation.3" ShapeID="_x0000_i1028" DrawAspect="Content" ObjectID="_1662360202" r:id="rId14"/>
        </w:object>
      </w:r>
      <w:r w:rsidRPr="004C3D8D">
        <w:rPr>
          <w:rFonts w:ascii="Times New Roman" w:hAnsi="Times New Roman"/>
          <w:sz w:val="24"/>
          <w:szCs w:val="24"/>
        </w:rPr>
        <w:t xml:space="preserve"> - senas PVM tarifas (procentais)</w:t>
      </w:r>
    </w:p>
    <w:p w14:paraId="5867957C" w14:textId="77777777" w:rsidR="00293892" w:rsidRPr="004C3D8D" w:rsidRDefault="00293892" w:rsidP="00293892">
      <w:pPr>
        <w:suppressAutoHyphens/>
        <w:autoSpaceDN w:val="0"/>
        <w:spacing w:after="0" w:line="240" w:lineRule="auto"/>
        <w:ind w:firstLine="540"/>
        <w:jc w:val="both"/>
        <w:textAlignment w:val="baseline"/>
        <w:rPr>
          <w:rFonts w:ascii="Times New Roman" w:hAnsi="Times New Roman"/>
          <w:sz w:val="24"/>
        </w:rPr>
      </w:pPr>
      <w:r w:rsidRPr="004C3D8D">
        <w:rPr>
          <w:rFonts w:ascii="Times New Roman" w:eastAsia="Times New Roman" w:hAnsi="Times New Roman"/>
          <w:sz w:val="24"/>
          <w:szCs w:val="24"/>
          <w:lang w:eastAsia="lt-LT"/>
        </w:rPr>
        <w:lastRenderedPageBreak/>
        <w:tab/>
      </w:r>
      <w:r w:rsidR="00595B14" w:rsidRPr="00595B14">
        <w:rPr>
          <w:rFonts w:ascii="Times New Roman" w:eastAsia="Times New Roman" w:hAnsi="Times New Roman"/>
          <w:noProof/>
          <w:position w:val="-12"/>
          <w:sz w:val="24"/>
          <w:szCs w:val="24"/>
          <w:lang w:eastAsia="lt-LT"/>
        </w:rPr>
        <w:object w:dxaOrig="300" w:dyaOrig="360" w14:anchorId="586795C2">
          <v:shape id="_x0000_i1029" type="#_x0000_t75" alt="" style="width:14.25pt;height:21.75pt;mso-width-percent:0;mso-height-percent:0;mso-width-percent:0;mso-height-percent:0" o:ole="">
            <v:imagedata r:id="rId15" o:title=""/>
          </v:shape>
          <o:OLEObject Type="Embed" ProgID="Equation.3" ShapeID="_x0000_i1029" DrawAspect="Content" ObjectID="_1662360203" r:id="rId16"/>
        </w:object>
      </w:r>
      <w:r w:rsidRPr="004C3D8D">
        <w:rPr>
          <w:rFonts w:ascii="Times New Roman" w:eastAsia="Times New Roman" w:hAnsi="Times New Roman"/>
          <w:sz w:val="24"/>
          <w:szCs w:val="24"/>
          <w:lang w:eastAsia="lt-LT"/>
        </w:rPr>
        <w:t xml:space="preserve"> - naujas PVM tarifas (procentais)</w:t>
      </w:r>
    </w:p>
    <w:p w14:paraId="5867957D" w14:textId="77777777" w:rsidR="00293892" w:rsidRPr="004C3D8D" w:rsidRDefault="00293892" w:rsidP="00293892">
      <w:pPr>
        <w:spacing w:after="0" w:line="240" w:lineRule="auto"/>
        <w:ind w:left="709"/>
        <w:jc w:val="both"/>
        <w:rPr>
          <w:rFonts w:ascii="Times New Roman" w:eastAsia="Times New Roman" w:hAnsi="Times New Roman"/>
          <w:sz w:val="24"/>
          <w:szCs w:val="24"/>
          <w:lang w:eastAsia="ru-RU"/>
        </w:rPr>
      </w:pPr>
    </w:p>
    <w:p w14:paraId="5867957E" w14:textId="77777777" w:rsidR="00293892" w:rsidRPr="004C3D8D" w:rsidRDefault="00293892" w:rsidP="00293892">
      <w:pPr>
        <w:spacing w:after="0" w:line="240" w:lineRule="auto"/>
        <w:jc w:val="both"/>
        <w:rPr>
          <w:rFonts w:ascii="Times New Roman" w:eastAsia="Times New Roman" w:hAnsi="Times New Roman"/>
          <w:sz w:val="24"/>
          <w:szCs w:val="24"/>
          <w:lang w:eastAsia="ru-RU"/>
        </w:rPr>
      </w:pPr>
      <w:r w:rsidRPr="004C3D8D">
        <w:rPr>
          <w:rFonts w:ascii="Times New Roman" w:eastAsia="Times New Roman" w:hAnsi="Times New Roman"/>
          <w:sz w:val="24"/>
          <w:szCs w:val="24"/>
          <w:lang w:eastAsia="ru-RU"/>
        </w:rPr>
        <w:t>Sutarties kainos pakeitimas įforminamas atskiru raštišku Šalių susitarimu, pasirašomu abiejų Sutarties Šalių. Perskaičiuota kaina įsigalioja nuo kitos dienos. Pirkimo sutarties kaina ir (ar) kainodaros taisyklės yra esminės pirkimo sutarties sąlygos, kurios nebus keičiamos per visą sutarties vykdymo laikotarpį.</w:t>
      </w:r>
    </w:p>
    <w:p w14:paraId="5867957F" w14:textId="77777777" w:rsidR="00293892" w:rsidRPr="004C3D8D" w:rsidRDefault="00293892" w:rsidP="00293892">
      <w:pPr>
        <w:spacing w:after="0" w:line="240" w:lineRule="auto"/>
        <w:jc w:val="both"/>
        <w:rPr>
          <w:rFonts w:ascii="Times New Roman" w:eastAsia="Times New Roman" w:hAnsi="Times New Roman"/>
          <w:b/>
          <w:sz w:val="24"/>
          <w:szCs w:val="24"/>
          <w:u w:val="single"/>
        </w:rPr>
      </w:pPr>
    </w:p>
    <w:p w14:paraId="58679580" w14:textId="77777777" w:rsidR="00293892" w:rsidRPr="004C3D8D" w:rsidRDefault="00293892" w:rsidP="00293892">
      <w:pPr>
        <w:numPr>
          <w:ilvl w:val="0"/>
          <w:numId w:val="5"/>
        </w:numPr>
        <w:spacing w:after="0" w:line="240" w:lineRule="auto"/>
        <w:ind w:left="567" w:hanging="567"/>
        <w:contextualSpacing/>
        <w:jc w:val="both"/>
        <w:rPr>
          <w:rFonts w:ascii="Times New Roman" w:eastAsia="Times New Roman" w:hAnsi="Times New Roman"/>
          <w:sz w:val="24"/>
          <w:szCs w:val="24"/>
        </w:rPr>
      </w:pPr>
      <w:r w:rsidRPr="004C3D8D">
        <w:rPr>
          <w:rFonts w:ascii="Times New Roman" w:eastAsia="Times New Roman" w:hAnsi="Times New Roman"/>
          <w:b/>
          <w:sz w:val="24"/>
          <w:szCs w:val="24"/>
          <w:u w:val="single"/>
        </w:rPr>
        <w:t>ŠALIŲ ATSAKOMYBĖ</w:t>
      </w:r>
    </w:p>
    <w:p w14:paraId="58679581"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Už įsipareigojimų, numatytų šioje sutartyje nevykdymą, kaltoji šalis atlygina kitai šaliai nuostolius.</w:t>
      </w:r>
    </w:p>
    <w:p w14:paraId="58679582"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Motyvuoto atsisakymo priimti gaminius atveju surašomas dvišalis aktas, kuriuo numatoma atlikti reikalingus </w:t>
      </w:r>
      <w:r w:rsidRPr="004C3D8D">
        <w:rPr>
          <w:rFonts w:ascii="Times New Roman" w:eastAsia="Times New Roman" w:hAnsi="Times New Roman"/>
          <w:noProof/>
          <w:sz w:val="24"/>
          <w:szCs w:val="24"/>
        </w:rPr>
        <w:t>pataisymus ir</w:t>
      </w:r>
      <w:r w:rsidRPr="004C3D8D">
        <w:rPr>
          <w:rFonts w:ascii="Times New Roman" w:eastAsia="Times New Roman" w:hAnsi="Times New Roman"/>
          <w:sz w:val="24"/>
          <w:szCs w:val="24"/>
        </w:rPr>
        <w:t xml:space="preserve"> jų atlikimo terminus.</w:t>
      </w:r>
    </w:p>
    <w:p w14:paraId="58679583"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Pardavėjas įsipareigoja mokėti </w:t>
      </w:r>
      <w:r w:rsidRPr="004C3D8D">
        <w:rPr>
          <w:rFonts w:ascii="Times New Roman" w:eastAsia="Times New Roman" w:hAnsi="Times New Roman"/>
          <w:color w:val="000000" w:themeColor="text1"/>
          <w:sz w:val="24"/>
          <w:szCs w:val="24"/>
        </w:rPr>
        <w:t>Pirkėjui 0,0</w:t>
      </w:r>
      <w:r w:rsidRPr="00F6155E">
        <w:rPr>
          <w:rFonts w:ascii="Times New Roman" w:eastAsia="Times New Roman" w:hAnsi="Times New Roman"/>
          <w:color w:val="000000" w:themeColor="text1"/>
          <w:sz w:val="24"/>
          <w:szCs w:val="24"/>
        </w:rPr>
        <w:t>2</w:t>
      </w:r>
      <w:r w:rsidRPr="004C3D8D">
        <w:rPr>
          <w:rFonts w:ascii="Times New Roman" w:eastAsia="Times New Roman" w:hAnsi="Times New Roman"/>
          <w:color w:val="000000" w:themeColor="text1"/>
          <w:sz w:val="24"/>
          <w:szCs w:val="24"/>
        </w:rPr>
        <w:t xml:space="preserve"> % (</w:t>
      </w:r>
      <w:r w:rsidRPr="00F6155E">
        <w:rPr>
          <w:rFonts w:ascii="Times New Roman" w:eastAsia="Times New Roman" w:hAnsi="Times New Roman"/>
          <w:color w:val="000000" w:themeColor="text1"/>
          <w:sz w:val="24"/>
          <w:szCs w:val="24"/>
        </w:rPr>
        <w:t>dvi</w:t>
      </w:r>
      <w:r w:rsidRPr="004C3D8D">
        <w:rPr>
          <w:rFonts w:ascii="Times New Roman" w:eastAsia="Times New Roman" w:hAnsi="Times New Roman"/>
          <w:color w:val="000000" w:themeColor="text1"/>
          <w:sz w:val="24"/>
          <w:szCs w:val="24"/>
        </w:rPr>
        <w:t xml:space="preserve"> šimtosios) </w:t>
      </w:r>
      <w:r w:rsidRPr="004C3D8D">
        <w:rPr>
          <w:rFonts w:ascii="Times New Roman" w:eastAsia="Times New Roman" w:hAnsi="Times New Roman"/>
          <w:sz w:val="24"/>
          <w:szCs w:val="24"/>
        </w:rPr>
        <w:t>dydžio delspinigius nuo nepateiktos prekių sumos už kiekvieną uždelstą dieną</w:t>
      </w:r>
      <w:r w:rsidRPr="004C3D8D">
        <w:rPr>
          <w:rFonts w:ascii="Times New Roman" w:eastAsia="Times New Roman" w:hAnsi="Times New Roman"/>
          <w:sz w:val="20"/>
          <w:szCs w:val="24"/>
        </w:rPr>
        <w:t xml:space="preserve">, </w:t>
      </w:r>
      <w:r w:rsidRPr="004C3D8D">
        <w:rPr>
          <w:rFonts w:ascii="Times New Roman" w:eastAsia="Times New Roman" w:hAnsi="Times New Roman"/>
          <w:sz w:val="24"/>
          <w:szCs w:val="24"/>
        </w:rPr>
        <w:t>jeigu Pardavėjas nepateikia prekių Pirkėjui pagal sutartyje numatytus terminus.</w:t>
      </w:r>
    </w:p>
    <w:p w14:paraId="58679584"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Pirkėjas įsipareigoja mokėti </w:t>
      </w:r>
      <w:r w:rsidRPr="004C3D8D">
        <w:rPr>
          <w:rFonts w:ascii="Times New Roman" w:eastAsia="Times New Roman" w:hAnsi="Times New Roman"/>
          <w:color w:val="000000" w:themeColor="text1"/>
          <w:sz w:val="24"/>
          <w:szCs w:val="24"/>
        </w:rPr>
        <w:t>Pardavėjui 0,0</w:t>
      </w:r>
      <w:r w:rsidRPr="00F6155E">
        <w:rPr>
          <w:rFonts w:ascii="Times New Roman" w:eastAsia="Times New Roman" w:hAnsi="Times New Roman"/>
          <w:color w:val="000000" w:themeColor="text1"/>
          <w:sz w:val="24"/>
          <w:szCs w:val="24"/>
        </w:rPr>
        <w:t>2</w:t>
      </w:r>
      <w:r w:rsidRPr="004C3D8D">
        <w:rPr>
          <w:rFonts w:ascii="Times New Roman" w:eastAsia="Times New Roman" w:hAnsi="Times New Roman"/>
          <w:color w:val="000000" w:themeColor="text1"/>
          <w:sz w:val="24"/>
          <w:szCs w:val="24"/>
        </w:rPr>
        <w:t xml:space="preserve"> % (</w:t>
      </w:r>
      <w:r w:rsidRPr="00F6155E">
        <w:rPr>
          <w:rFonts w:ascii="Times New Roman" w:eastAsia="Times New Roman" w:hAnsi="Times New Roman"/>
          <w:color w:val="000000" w:themeColor="text1"/>
          <w:sz w:val="24"/>
          <w:szCs w:val="24"/>
        </w:rPr>
        <w:t>dvi</w:t>
      </w:r>
      <w:r w:rsidRPr="004C3D8D">
        <w:rPr>
          <w:rFonts w:ascii="Times New Roman" w:eastAsia="Times New Roman" w:hAnsi="Times New Roman"/>
          <w:color w:val="000000" w:themeColor="text1"/>
          <w:sz w:val="24"/>
          <w:szCs w:val="24"/>
        </w:rPr>
        <w:t xml:space="preserve"> šimtosios) </w:t>
      </w:r>
      <w:r w:rsidRPr="004C3D8D">
        <w:rPr>
          <w:rFonts w:ascii="Times New Roman" w:eastAsia="Times New Roman" w:hAnsi="Times New Roman"/>
          <w:sz w:val="24"/>
          <w:szCs w:val="24"/>
        </w:rPr>
        <w:t>dydžio delspinigius nuo neapmokėtos sumos už kiekvieną uždelstą dieną, jeigu Pirkėjas neatsiskaito su Pardavėju pagal Sutartyje numatytus terminus.</w:t>
      </w:r>
    </w:p>
    <w:p w14:paraId="58679585"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Jeigu Sutartis</w:t>
      </w:r>
      <w:r w:rsidRPr="004C3D8D">
        <w:rPr>
          <w:rFonts w:ascii="Times New Roman" w:eastAsia="Times New Roman" w:hAnsi="Times New Roman"/>
          <w:b/>
          <w:sz w:val="24"/>
          <w:szCs w:val="24"/>
        </w:rPr>
        <w:t xml:space="preserve"> </w:t>
      </w:r>
      <w:r w:rsidRPr="004C3D8D">
        <w:rPr>
          <w:rFonts w:ascii="Times New Roman" w:eastAsia="Times New Roman" w:hAnsi="Times New Roman"/>
          <w:sz w:val="24"/>
          <w:szCs w:val="24"/>
        </w:rPr>
        <w:t>nutraukiama</w:t>
      </w:r>
      <w:r w:rsidRPr="004C3D8D">
        <w:rPr>
          <w:rFonts w:ascii="Times New Roman" w:eastAsia="Times New Roman" w:hAnsi="Times New Roman"/>
          <w:bCs/>
          <w:sz w:val="24"/>
          <w:szCs w:val="24"/>
        </w:rPr>
        <w:t xml:space="preserve"> dėl Pardavėjo kaltės, Pardavėjas sumoka visus numatytus delspinigius ir </w:t>
      </w:r>
      <w:r w:rsidRPr="004C3D8D">
        <w:rPr>
          <w:rFonts w:ascii="Times New Roman" w:eastAsia="Times New Roman" w:hAnsi="Times New Roman"/>
          <w:sz w:val="24"/>
          <w:szCs w:val="24"/>
        </w:rPr>
        <w:t>10% sutarties sumos baudą.</w:t>
      </w:r>
    </w:p>
    <w:p w14:paraId="58679586" w14:textId="77777777" w:rsidR="00293892" w:rsidRPr="004C3D8D" w:rsidRDefault="00293892" w:rsidP="00293892">
      <w:pPr>
        <w:spacing w:after="0" w:line="240" w:lineRule="auto"/>
        <w:jc w:val="both"/>
        <w:rPr>
          <w:rFonts w:ascii="Times New Roman" w:eastAsia="Times New Roman" w:hAnsi="Times New Roman"/>
          <w:b/>
          <w:sz w:val="24"/>
          <w:szCs w:val="24"/>
          <w:u w:val="single"/>
        </w:rPr>
      </w:pPr>
    </w:p>
    <w:p w14:paraId="58679587" w14:textId="77777777" w:rsidR="00293892" w:rsidRPr="004C3D8D" w:rsidRDefault="00293892" w:rsidP="00293892">
      <w:pPr>
        <w:numPr>
          <w:ilvl w:val="0"/>
          <w:numId w:val="5"/>
        </w:numPr>
        <w:spacing w:after="0" w:line="240" w:lineRule="auto"/>
        <w:ind w:left="567" w:hanging="567"/>
        <w:contextualSpacing/>
        <w:jc w:val="both"/>
        <w:rPr>
          <w:rFonts w:ascii="Times New Roman" w:eastAsia="Times New Roman" w:hAnsi="Times New Roman"/>
          <w:b/>
          <w:sz w:val="24"/>
          <w:szCs w:val="24"/>
          <w:u w:val="single"/>
        </w:rPr>
      </w:pPr>
      <w:r w:rsidRPr="004C3D8D">
        <w:rPr>
          <w:rFonts w:ascii="Times New Roman" w:eastAsia="Times New Roman" w:hAnsi="Times New Roman"/>
          <w:b/>
          <w:sz w:val="24"/>
          <w:szCs w:val="24"/>
          <w:u w:val="single"/>
        </w:rPr>
        <w:t>SUTARTIES GALIOJIMO IR NUTRAUKIMO TVARKA:</w:t>
      </w:r>
    </w:p>
    <w:p w14:paraId="58679588" w14:textId="77777777" w:rsidR="00293892" w:rsidRPr="001775CF" w:rsidRDefault="00293892" w:rsidP="00C21AD1">
      <w:pPr>
        <w:numPr>
          <w:ilvl w:val="1"/>
          <w:numId w:val="5"/>
        </w:numPr>
        <w:tabs>
          <w:tab w:val="left" w:pos="567"/>
        </w:tabs>
        <w:spacing w:after="0" w:line="240" w:lineRule="auto"/>
        <w:ind w:left="0" w:firstLine="0"/>
        <w:contextualSpacing/>
        <w:jc w:val="both"/>
        <w:rPr>
          <w:rFonts w:ascii="Times New Roman" w:eastAsia="Times New Roman" w:hAnsi="Times New Roman"/>
          <w:b/>
          <w:color w:val="000000" w:themeColor="text1"/>
          <w:sz w:val="24"/>
          <w:szCs w:val="24"/>
          <w:u w:val="single"/>
        </w:rPr>
      </w:pPr>
      <w:r w:rsidRPr="004C3D8D">
        <w:rPr>
          <w:rFonts w:ascii="Times New Roman" w:eastAsia="Times New Roman" w:hAnsi="Times New Roman"/>
          <w:sz w:val="24"/>
          <w:szCs w:val="24"/>
        </w:rPr>
        <w:t xml:space="preserve">Sutartis įsigalioja nuo sutarties pasirašymo dienos, bet ne ilgiau nei </w:t>
      </w:r>
      <w:r w:rsidRPr="001775CF">
        <w:rPr>
          <w:rFonts w:ascii="Times New Roman" w:eastAsia="Times New Roman" w:hAnsi="Times New Roman"/>
          <w:b/>
          <w:sz w:val="24"/>
          <w:szCs w:val="24"/>
        </w:rPr>
        <w:t xml:space="preserve">iki </w:t>
      </w:r>
      <w:r w:rsidRPr="001775CF">
        <w:rPr>
          <w:rFonts w:ascii="Times New Roman" w:hAnsi="Times New Roman"/>
          <w:b/>
          <w:color w:val="000000" w:themeColor="text1"/>
          <w:sz w:val="24"/>
          <w:szCs w:val="24"/>
        </w:rPr>
        <w:t>2020 m. gruodžio 31 d.</w:t>
      </w:r>
    </w:p>
    <w:p w14:paraId="58679589"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b/>
          <w:sz w:val="24"/>
          <w:szCs w:val="24"/>
          <w:u w:val="single"/>
        </w:rPr>
      </w:pPr>
      <w:r w:rsidRPr="004C3D8D">
        <w:rPr>
          <w:rFonts w:ascii="Times New Roman" w:hAnsi="Times New Roman"/>
          <w:sz w:val="24"/>
          <w:szCs w:val="24"/>
        </w:rPr>
        <w:t>Pirkėjas turi teisę nutraukti pirkimo sutartį,</w:t>
      </w:r>
      <w:r w:rsidRPr="004C3D8D">
        <w:rPr>
          <w:rFonts w:ascii="Times New Roman" w:hAnsi="Times New Roman"/>
          <w:sz w:val="24"/>
        </w:rPr>
        <w:t xml:space="preserve"> jeigu tiekėjas vėluos atlikti paslaugas pagal paslaugų atlikimo terminus ar teiks nekokybiškas paslaugas ir nevykdys kitų įsipareigojimų arba vykdys juos kitomis sąlygomis, negu buvo nustatyta sutartyje. Tokiu atveju sutarties įvykdymo garantija lieka perkančiajai organizacijai.</w:t>
      </w:r>
    </w:p>
    <w:p w14:paraId="5867958A"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b/>
          <w:sz w:val="24"/>
          <w:szCs w:val="24"/>
          <w:u w:val="single"/>
        </w:rPr>
      </w:pPr>
      <w:r w:rsidRPr="004C3D8D">
        <w:rPr>
          <w:rFonts w:ascii="Times New Roman" w:eastAsia="Times New Roman" w:hAnsi="Times New Roman"/>
          <w:sz w:val="24"/>
          <w:szCs w:val="24"/>
        </w:rPr>
        <w:t xml:space="preserve">Pardavėjas </w:t>
      </w:r>
      <w:r w:rsidRPr="004C3D8D">
        <w:rPr>
          <w:rFonts w:ascii="Times New Roman" w:hAnsi="Times New Roman"/>
          <w:sz w:val="24"/>
          <w:szCs w:val="24"/>
        </w:rPr>
        <w:t xml:space="preserve">turi teisę nutraukti sutartį, jeigu perkančioji organizacija nesumoka ilgiau nei 60 dienų nuo prekių PVM sąskaitų-faktūrų pateikimo Pirkėjui dienos. </w:t>
      </w:r>
    </w:p>
    <w:p w14:paraId="5867958B"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b/>
          <w:sz w:val="24"/>
          <w:szCs w:val="24"/>
          <w:u w:val="single"/>
        </w:rPr>
      </w:pPr>
      <w:r w:rsidRPr="004C3D8D">
        <w:rPr>
          <w:rFonts w:ascii="Times New Roman" w:eastAsia="Times New Roman" w:hAnsi="Times New Roman"/>
          <w:sz w:val="24"/>
          <w:szCs w:val="24"/>
        </w:rPr>
        <w:t>Sutartis gali būti nutraukiama bendru šalių sutarimu.</w:t>
      </w:r>
    </w:p>
    <w:p w14:paraId="5867958C" w14:textId="77777777" w:rsidR="00293892" w:rsidRPr="004C3D8D" w:rsidRDefault="00293892" w:rsidP="00293892">
      <w:pPr>
        <w:spacing w:after="0" w:line="240" w:lineRule="auto"/>
        <w:jc w:val="both"/>
        <w:rPr>
          <w:rFonts w:ascii="Times New Roman" w:eastAsia="Times New Roman" w:hAnsi="Times New Roman"/>
          <w:sz w:val="24"/>
          <w:szCs w:val="24"/>
        </w:rPr>
      </w:pPr>
    </w:p>
    <w:p w14:paraId="5867958D" w14:textId="77777777" w:rsidR="00293892" w:rsidRPr="004C3D8D" w:rsidRDefault="00293892" w:rsidP="00293892">
      <w:pPr>
        <w:numPr>
          <w:ilvl w:val="0"/>
          <w:numId w:val="5"/>
        </w:numPr>
        <w:spacing w:after="0" w:line="240" w:lineRule="auto"/>
        <w:ind w:left="567" w:hanging="567"/>
        <w:contextualSpacing/>
        <w:jc w:val="both"/>
        <w:rPr>
          <w:rFonts w:ascii="Times New Roman" w:eastAsia="Times New Roman" w:hAnsi="Times New Roman"/>
          <w:sz w:val="24"/>
          <w:szCs w:val="24"/>
        </w:rPr>
      </w:pPr>
      <w:r w:rsidRPr="004C3D8D">
        <w:rPr>
          <w:rFonts w:ascii="Times New Roman" w:eastAsia="Times New Roman" w:hAnsi="Times New Roman"/>
          <w:b/>
          <w:sz w:val="24"/>
          <w:szCs w:val="24"/>
          <w:u w:val="single"/>
        </w:rPr>
        <w:t>KITOS  SĄLYGOS:</w:t>
      </w:r>
    </w:p>
    <w:p w14:paraId="5867958E" w14:textId="77777777" w:rsidR="00293892" w:rsidRPr="004C3D8D"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Ginčų sprendimo tvarka. Bet kokius ginčus ir nesutarimus, kurie gali atsirasti dėl šios Sutarties, Šalys pirmiausia sprendžia derybų būdu. Bet kokie ginčai ir nesutarimai, kurie gali atsirasti dėl šios Sutarties, ir kurie neišsprendžiami </w:t>
      </w:r>
      <w:r w:rsidRPr="004C3D8D">
        <w:rPr>
          <w:rFonts w:ascii="Times New Roman" w:eastAsia="Times New Roman" w:hAnsi="Times New Roman"/>
          <w:noProof/>
          <w:sz w:val="24"/>
          <w:szCs w:val="24"/>
        </w:rPr>
        <w:t xml:space="preserve">betarpiškomis </w:t>
      </w:r>
      <w:r w:rsidRPr="004C3D8D">
        <w:rPr>
          <w:rFonts w:ascii="Times New Roman" w:eastAsia="Times New Roman" w:hAnsi="Times New Roman"/>
          <w:sz w:val="24"/>
          <w:szCs w:val="24"/>
        </w:rPr>
        <w:t>derybomis, bus sprendžiami Lietuvos Respublikos įstatymais nustatyta tvarka Pirkėjo buveinės vietos teisme.</w:t>
      </w:r>
    </w:p>
    <w:p w14:paraId="5867958F" w14:textId="77777777" w:rsidR="00293892" w:rsidRPr="004C3D8D" w:rsidRDefault="00293892" w:rsidP="00A15194">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4C3D8D">
        <w:rPr>
          <w:rFonts w:ascii="Times New Roman" w:eastAsia="Times New Roman" w:hAnsi="Times New Roman"/>
          <w:sz w:val="24"/>
          <w:szCs w:val="24"/>
        </w:rPr>
        <w:t xml:space="preserve">Pirkimo sutarties sąlygos pirkimo sutarties galiojimo laikotarpiu gali būti keičiamos, išskyrus tokias pirkimo sutarties sąlygas, kurias pakeitus nebūtų pažeisti Viešųjų pirkimų įstatymo 3 straipsnyje nustatyti principai bei tikslai. 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 Arba kaip tai numatyta Viešųjų pirkimų įstatymo </w:t>
      </w:r>
      <w:r w:rsidRPr="004C3D8D">
        <w:rPr>
          <w:rFonts w:ascii="Times New Roman" w:eastAsia="Times New Roman" w:hAnsi="Times New Roman"/>
          <w:sz w:val="24"/>
          <w:szCs w:val="24"/>
          <w:lang w:val="ru-RU"/>
        </w:rPr>
        <w:t xml:space="preserve"> </w:t>
      </w:r>
      <w:r w:rsidRPr="004C3D8D">
        <w:rPr>
          <w:rFonts w:ascii="Times New Roman" w:eastAsia="Times New Roman" w:hAnsi="Times New Roman"/>
          <w:sz w:val="24"/>
          <w:szCs w:val="24"/>
          <w:lang w:val="en-US"/>
        </w:rPr>
        <w:t>89</w:t>
      </w:r>
      <w:r w:rsidRPr="004C3D8D">
        <w:rPr>
          <w:rFonts w:ascii="Times New Roman" w:eastAsia="Times New Roman" w:hAnsi="Times New Roman"/>
          <w:sz w:val="24"/>
          <w:szCs w:val="24"/>
        </w:rPr>
        <w:t xml:space="preserve"> straipsnyje.</w:t>
      </w:r>
    </w:p>
    <w:p w14:paraId="58679590" w14:textId="77777777" w:rsidR="00293892" w:rsidRPr="009D28CA"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9D28CA">
        <w:rPr>
          <w:rFonts w:ascii="Times New Roman" w:eastAsia="Times New Roman" w:hAnsi="Times New Roman"/>
          <w:sz w:val="24"/>
          <w:szCs w:val="24"/>
        </w:rPr>
        <w:t>Šalis gali būti visiškai ar iš dalies atleidžiama nuo atsakomybės už Sutarties nevykdymą dėl nenugalimos jėgos (</w:t>
      </w:r>
      <w:r w:rsidRPr="009D28CA">
        <w:rPr>
          <w:rFonts w:ascii="Times New Roman" w:eastAsia="Times New Roman" w:hAnsi="Times New Roman"/>
          <w:i/>
          <w:sz w:val="24"/>
          <w:szCs w:val="24"/>
        </w:rPr>
        <w:t>force majeure</w:t>
      </w:r>
      <w:r w:rsidRPr="009D28CA">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679591" w14:textId="77777777" w:rsidR="00256F03" w:rsidRPr="009D28CA" w:rsidRDefault="00293892" w:rsidP="00484225">
      <w:pPr>
        <w:numPr>
          <w:ilvl w:val="1"/>
          <w:numId w:val="5"/>
        </w:numPr>
        <w:tabs>
          <w:tab w:val="left" w:pos="142"/>
          <w:tab w:val="left" w:pos="567"/>
        </w:tabs>
        <w:spacing w:after="0" w:line="240" w:lineRule="auto"/>
        <w:ind w:left="0" w:firstLine="0"/>
        <w:contextualSpacing/>
        <w:jc w:val="both"/>
        <w:rPr>
          <w:sz w:val="24"/>
          <w:szCs w:val="24"/>
        </w:rPr>
      </w:pPr>
      <w:r w:rsidRPr="009D28CA">
        <w:rPr>
          <w:rFonts w:ascii="Times New Roman" w:eastAsia="Times New Roman" w:hAnsi="Times New Roman"/>
          <w:sz w:val="24"/>
          <w:szCs w:val="24"/>
        </w:rPr>
        <w:t>Ši sutartis yra privaloma abiem šalims ir jų teisių perėmėjams, nepriklausomai nuo šalių reorganizavimo ir jų vadovybės pasikeitimo.</w:t>
      </w:r>
    </w:p>
    <w:p w14:paraId="1948448E" w14:textId="771A3A86" w:rsidR="004F54DA" w:rsidRPr="004F54DA" w:rsidRDefault="00293892" w:rsidP="00484225">
      <w:pPr>
        <w:numPr>
          <w:ilvl w:val="1"/>
          <w:numId w:val="5"/>
        </w:numPr>
        <w:tabs>
          <w:tab w:val="left" w:pos="142"/>
          <w:tab w:val="left" w:pos="567"/>
        </w:tabs>
        <w:spacing w:after="0" w:line="240" w:lineRule="auto"/>
        <w:ind w:left="0" w:firstLine="0"/>
        <w:contextualSpacing/>
        <w:jc w:val="both"/>
        <w:rPr>
          <w:rFonts w:ascii="Times New Roman" w:hAnsi="Times New Roman"/>
          <w:sz w:val="24"/>
          <w:szCs w:val="24"/>
        </w:rPr>
      </w:pPr>
      <w:r w:rsidRPr="009D28CA">
        <w:rPr>
          <w:rFonts w:ascii="Times New Roman" w:hAnsi="Times New Roman"/>
          <w:noProof/>
          <w:color w:val="000000" w:themeColor="text1"/>
          <w:sz w:val="24"/>
          <w:szCs w:val="24"/>
        </w:rPr>
        <w:t xml:space="preserve">Šalių atstovai, atsakingi už sutarties vykdymą: </w:t>
      </w:r>
      <w:r w:rsidRPr="009D28CA">
        <w:rPr>
          <w:rFonts w:ascii="Times New Roman" w:hAnsi="Times New Roman"/>
          <w:b/>
          <w:noProof/>
          <w:color w:val="000000" w:themeColor="text1"/>
          <w:sz w:val="24"/>
          <w:szCs w:val="24"/>
        </w:rPr>
        <w:t>pirkėjo atstovas</w:t>
      </w:r>
      <w:r w:rsidRPr="009D28CA">
        <w:rPr>
          <w:rFonts w:ascii="Times New Roman" w:hAnsi="Times New Roman"/>
          <w:noProof/>
          <w:color w:val="000000" w:themeColor="text1"/>
          <w:sz w:val="24"/>
          <w:szCs w:val="24"/>
        </w:rPr>
        <w:t xml:space="preserve"> </w:t>
      </w:r>
      <w:r w:rsidRPr="009D28CA">
        <w:rPr>
          <w:rFonts w:ascii="Times New Roman" w:hAnsi="Times New Roman"/>
          <w:noProof/>
          <w:sz w:val="24"/>
          <w:szCs w:val="24"/>
        </w:rPr>
        <w:t xml:space="preserve">Aprūpinimo techninės pagalbos priemonėmis organizavimo skyriaus vedėja </w:t>
      </w:r>
      <w:r w:rsidRPr="009D28CA">
        <w:rPr>
          <w:rFonts w:ascii="Times New Roman" w:hAnsi="Times New Roman"/>
          <w:b/>
          <w:noProof/>
          <w:sz w:val="24"/>
          <w:szCs w:val="24"/>
        </w:rPr>
        <w:t>Vilija Juškienė</w:t>
      </w:r>
      <w:r w:rsidRPr="009D28CA">
        <w:rPr>
          <w:rFonts w:ascii="Times New Roman" w:hAnsi="Times New Roman"/>
          <w:noProof/>
          <w:sz w:val="24"/>
          <w:szCs w:val="24"/>
        </w:rPr>
        <w:t xml:space="preserve">, tel. (8 5)  272 11 06, el. p. </w:t>
      </w:r>
      <w:hyperlink r:id="rId17" w:history="1">
        <w:r w:rsidRPr="009D28CA">
          <w:rPr>
            <w:rStyle w:val="Hyperlink"/>
            <w:rFonts w:ascii="Times New Roman" w:hAnsi="Times New Roman"/>
            <w:noProof/>
            <w:sz w:val="24"/>
            <w:szCs w:val="24"/>
          </w:rPr>
          <w:t>vilija.juskiene@tpnc.lt</w:t>
        </w:r>
      </w:hyperlink>
      <w:r w:rsidRPr="009D28CA">
        <w:rPr>
          <w:rFonts w:ascii="Times New Roman" w:hAnsi="Times New Roman"/>
          <w:noProof/>
          <w:sz w:val="24"/>
          <w:szCs w:val="24"/>
        </w:rPr>
        <w:t>.</w:t>
      </w:r>
      <w:r w:rsidRPr="009D28CA">
        <w:rPr>
          <w:rFonts w:ascii="Times New Roman" w:hAnsi="Times New Roman"/>
          <w:noProof/>
          <w:color w:val="000000" w:themeColor="text1"/>
          <w:sz w:val="24"/>
          <w:szCs w:val="24"/>
        </w:rPr>
        <w:t xml:space="preserve">, </w:t>
      </w:r>
      <w:r w:rsidRPr="009D28CA">
        <w:rPr>
          <w:rFonts w:ascii="Times New Roman" w:hAnsi="Times New Roman"/>
          <w:b/>
          <w:noProof/>
          <w:color w:val="000000" w:themeColor="text1"/>
          <w:sz w:val="24"/>
          <w:szCs w:val="24"/>
        </w:rPr>
        <w:t>tiekėjo atstovas</w:t>
      </w:r>
      <w:r w:rsidRPr="009D28CA">
        <w:rPr>
          <w:rFonts w:ascii="Times New Roman" w:hAnsi="Times New Roman"/>
          <w:noProof/>
          <w:color w:val="000000" w:themeColor="text1"/>
          <w:sz w:val="24"/>
          <w:szCs w:val="24"/>
        </w:rPr>
        <w:t xml:space="preserve"> </w:t>
      </w:r>
      <w:r w:rsidR="008D37F9">
        <w:rPr>
          <w:rFonts w:ascii="Times New Roman" w:hAnsi="Times New Roman"/>
          <w:b/>
          <w:noProof/>
          <w:color w:val="000000" w:themeColor="text1"/>
          <w:sz w:val="24"/>
          <w:szCs w:val="24"/>
        </w:rPr>
        <w:t>Marija Karpėjienė</w:t>
      </w:r>
      <w:r w:rsidR="000F7708" w:rsidRPr="009D28CA">
        <w:rPr>
          <w:rFonts w:ascii="Times New Roman" w:hAnsi="Times New Roman"/>
          <w:noProof/>
          <w:color w:val="000000" w:themeColor="text1"/>
          <w:sz w:val="24"/>
          <w:szCs w:val="24"/>
        </w:rPr>
        <w:t xml:space="preserve">, tel. </w:t>
      </w:r>
      <w:r w:rsidR="008D37F9">
        <w:rPr>
          <w:rFonts w:ascii="Times New Roman" w:hAnsi="Times New Roman"/>
          <w:noProof/>
          <w:color w:val="000000" w:themeColor="text1"/>
          <w:sz w:val="24"/>
          <w:szCs w:val="24"/>
          <w:lang w:val="en-US"/>
        </w:rPr>
        <w:t>+370 612 50506</w:t>
      </w:r>
      <w:r w:rsidR="000F7708" w:rsidRPr="009D28CA">
        <w:rPr>
          <w:rFonts w:ascii="Times New Roman" w:hAnsi="Times New Roman"/>
          <w:noProof/>
          <w:color w:val="000000" w:themeColor="text1"/>
          <w:sz w:val="24"/>
          <w:szCs w:val="24"/>
        </w:rPr>
        <w:t>, el.</w:t>
      </w:r>
      <w:r w:rsidR="008D37F9">
        <w:rPr>
          <w:rFonts w:ascii="Times New Roman" w:hAnsi="Times New Roman"/>
          <w:noProof/>
          <w:color w:val="000000" w:themeColor="text1"/>
          <w:sz w:val="24"/>
          <w:szCs w:val="24"/>
        </w:rPr>
        <w:t xml:space="preserve"> </w:t>
      </w:r>
      <w:hyperlink r:id="rId18" w:history="1">
        <w:r w:rsidR="008D37F9" w:rsidRPr="00FC3EF1">
          <w:rPr>
            <w:rStyle w:val="Hyperlink"/>
            <w:rFonts w:ascii="Times New Roman" w:hAnsi="Times New Roman"/>
            <w:noProof/>
            <w:sz w:val="24"/>
            <w:szCs w:val="24"/>
          </w:rPr>
          <w:t>m.karpejiene@gmail.com</w:t>
        </w:r>
      </w:hyperlink>
      <w:r w:rsidR="008D37F9">
        <w:rPr>
          <w:rFonts w:ascii="Times New Roman" w:hAnsi="Times New Roman"/>
          <w:noProof/>
          <w:color w:val="000000" w:themeColor="text1"/>
          <w:sz w:val="24"/>
          <w:szCs w:val="24"/>
        </w:rPr>
        <w:t xml:space="preserve">. </w:t>
      </w:r>
    </w:p>
    <w:p w14:paraId="58679592" w14:textId="047ACDA3" w:rsidR="00293892" w:rsidRPr="009D28CA" w:rsidRDefault="000F7708" w:rsidP="00484225">
      <w:pPr>
        <w:numPr>
          <w:ilvl w:val="1"/>
          <w:numId w:val="5"/>
        </w:numPr>
        <w:tabs>
          <w:tab w:val="left" w:pos="142"/>
          <w:tab w:val="left" w:pos="567"/>
        </w:tabs>
        <w:spacing w:after="0" w:line="240" w:lineRule="auto"/>
        <w:ind w:left="0" w:firstLine="0"/>
        <w:contextualSpacing/>
        <w:jc w:val="both"/>
        <w:rPr>
          <w:rFonts w:ascii="Times New Roman" w:hAnsi="Times New Roman"/>
          <w:sz w:val="24"/>
          <w:szCs w:val="24"/>
        </w:rPr>
      </w:pPr>
      <w:r w:rsidRPr="009D28CA">
        <w:rPr>
          <w:rFonts w:ascii="Times New Roman" w:hAnsi="Times New Roman"/>
          <w:noProof/>
          <w:color w:val="000000" w:themeColor="text1"/>
          <w:sz w:val="24"/>
          <w:szCs w:val="24"/>
        </w:rPr>
        <w:t xml:space="preserve">  </w:t>
      </w:r>
      <w:r w:rsidR="00293892" w:rsidRPr="009D28CA">
        <w:rPr>
          <w:rFonts w:ascii="Times New Roman" w:hAnsi="Times New Roman"/>
          <w:noProof/>
          <w:color w:val="000000" w:themeColor="text1"/>
          <w:sz w:val="24"/>
          <w:szCs w:val="24"/>
        </w:rPr>
        <w:t>P</w:t>
      </w:r>
      <w:r w:rsidR="00293892" w:rsidRPr="009D28CA">
        <w:rPr>
          <w:rFonts w:ascii="Times New Roman" w:hAnsi="Times New Roman"/>
          <w:noProof/>
          <w:sz w:val="24"/>
          <w:szCs w:val="24"/>
        </w:rPr>
        <w:t>irkėjo atstovas, atsakingas už sutarties ir jos pakeitimų paskelbimą Aprūpinimo techninės pagalbos priemonėmis organizavimo skyriaus specialistė viešųjų pirkimų informacinių</w:t>
      </w:r>
      <w:r w:rsidR="00C73C8F">
        <w:rPr>
          <w:rFonts w:ascii="Times New Roman" w:hAnsi="Times New Roman"/>
          <w:noProof/>
          <w:sz w:val="24"/>
          <w:szCs w:val="24"/>
        </w:rPr>
        <w:t xml:space="preserve"> </w:t>
      </w:r>
      <w:r w:rsidR="00293892" w:rsidRPr="009D28CA">
        <w:rPr>
          <w:rFonts w:ascii="Times New Roman" w:hAnsi="Times New Roman"/>
          <w:noProof/>
          <w:sz w:val="24"/>
          <w:szCs w:val="24"/>
        </w:rPr>
        <w:t xml:space="preserve">sistemų administratorė, Livija Martinėnienė, +370 5 279 0189, </w:t>
      </w:r>
      <w:hyperlink r:id="rId19" w:history="1">
        <w:r w:rsidR="00293892" w:rsidRPr="009D28CA">
          <w:rPr>
            <w:rStyle w:val="Hyperlink"/>
            <w:rFonts w:ascii="Times New Roman" w:hAnsi="Times New Roman"/>
            <w:noProof/>
            <w:sz w:val="24"/>
            <w:szCs w:val="24"/>
          </w:rPr>
          <w:t>livija.martineniene@tpnc.lt</w:t>
        </w:r>
      </w:hyperlink>
      <w:r w:rsidR="00293892" w:rsidRPr="009D28CA">
        <w:rPr>
          <w:rFonts w:ascii="Times New Roman" w:hAnsi="Times New Roman"/>
          <w:sz w:val="24"/>
          <w:szCs w:val="24"/>
        </w:rPr>
        <w:t>.</w:t>
      </w:r>
    </w:p>
    <w:p w14:paraId="58679593" w14:textId="77777777" w:rsidR="00293892" w:rsidRPr="009D28CA"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9D28CA">
        <w:rPr>
          <w:rFonts w:ascii="Times New Roman" w:eastAsia="Times New Roman" w:hAnsi="Times New Roman"/>
          <w:sz w:val="24"/>
          <w:szCs w:val="24"/>
        </w:rPr>
        <w:t>Sutartis sudaryta 2 egzemplioriais, iš kurių vienas saugomas pas Pirkėją, o kitas pas Pardavėją.</w:t>
      </w:r>
    </w:p>
    <w:p w14:paraId="58679594" w14:textId="77777777" w:rsidR="00293892" w:rsidRPr="009D28CA" w:rsidRDefault="00293892" w:rsidP="00293892">
      <w:pPr>
        <w:numPr>
          <w:ilvl w:val="1"/>
          <w:numId w:val="5"/>
        </w:numPr>
        <w:tabs>
          <w:tab w:val="left" w:pos="567"/>
        </w:tabs>
        <w:spacing w:after="0" w:line="240" w:lineRule="auto"/>
        <w:ind w:left="0" w:firstLine="0"/>
        <w:contextualSpacing/>
        <w:jc w:val="both"/>
        <w:rPr>
          <w:rFonts w:ascii="Times New Roman" w:eastAsia="Times New Roman" w:hAnsi="Times New Roman"/>
          <w:sz w:val="24"/>
          <w:szCs w:val="24"/>
        </w:rPr>
      </w:pPr>
      <w:r w:rsidRPr="009D28CA">
        <w:rPr>
          <w:rFonts w:ascii="Times New Roman" w:eastAsia="Times New Roman" w:hAnsi="Times New Roman"/>
          <w:sz w:val="24"/>
          <w:szCs w:val="24"/>
        </w:rPr>
        <w:t>Pavadinimai ir parašai:</w:t>
      </w:r>
    </w:p>
    <w:p w14:paraId="58679595" w14:textId="77777777" w:rsidR="00293892" w:rsidRPr="004C3D8D" w:rsidRDefault="00293892" w:rsidP="00293892">
      <w:pPr>
        <w:tabs>
          <w:tab w:val="left" w:pos="567"/>
        </w:tabs>
        <w:spacing w:after="0" w:line="240" w:lineRule="auto"/>
        <w:contextualSpacing/>
        <w:jc w:val="both"/>
        <w:rPr>
          <w:rFonts w:ascii="Times New Roman" w:eastAsia="Times New Roman" w:hAnsi="Times New Roman"/>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62"/>
      </w:tblGrid>
      <w:tr w:rsidR="00293892" w:rsidRPr="004C3D8D" w14:paraId="586795B4" w14:textId="77777777" w:rsidTr="00390893">
        <w:tc>
          <w:tcPr>
            <w:tcW w:w="4814" w:type="dxa"/>
          </w:tcPr>
          <w:p w14:paraId="5E20AE51" w14:textId="14DEA543" w:rsidR="00E338AA" w:rsidRPr="00E338AA" w:rsidRDefault="00E338AA" w:rsidP="00E338AA">
            <w:pPr>
              <w:spacing w:after="0" w:line="240" w:lineRule="auto"/>
              <w:rPr>
                <w:rFonts w:ascii="Times New Roman" w:eastAsia="Times New Roman" w:hAnsi="Times New Roman"/>
                <w:bCs/>
                <w:sz w:val="24"/>
                <w:szCs w:val="24"/>
              </w:rPr>
            </w:pPr>
            <w:r w:rsidRPr="00E338AA">
              <w:rPr>
                <w:rFonts w:ascii="Times New Roman" w:eastAsia="Times New Roman" w:hAnsi="Times New Roman"/>
                <w:bCs/>
                <w:sz w:val="24"/>
                <w:szCs w:val="24"/>
              </w:rPr>
              <w:t>PARDAVĖJAS</w:t>
            </w:r>
            <w:r w:rsidRPr="00E338AA">
              <w:rPr>
                <w:rFonts w:ascii="Times New Roman" w:eastAsia="Times New Roman" w:hAnsi="Times New Roman"/>
                <w:bCs/>
                <w:sz w:val="24"/>
                <w:szCs w:val="24"/>
              </w:rPr>
              <w:tab/>
            </w:r>
            <w:r w:rsidRPr="00E338AA">
              <w:rPr>
                <w:rFonts w:ascii="Times New Roman" w:eastAsia="Times New Roman" w:hAnsi="Times New Roman"/>
                <w:bCs/>
                <w:sz w:val="24"/>
                <w:szCs w:val="24"/>
              </w:rPr>
              <w:tab/>
            </w:r>
          </w:p>
          <w:p w14:paraId="26CC3883"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Marija Karpėjienė</w:t>
            </w:r>
          </w:p>
          <w:p w14:paraId="03A0C053"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Liudo Giros 80-55, 06315 Vilnius</w:t>
            </w:r>
          </w:p>
          <w:p w14:paraId="48FEF59C"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 xml:space="preserve">Individualios veiklos vykdymo pažyma </w:t>
            </w:r>
          </w:p>
          <w:p w14:paraId="78214A1E"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Nr. (21-26)-332-3318</w:t>
            </w:r>
          </w:p>
          <w:p w14:paraId="3025690B"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AB SEB bankas</w:t>
            </w:r>
          </w:p>
          <w:p w14:paraId="263BA67C"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Banko kodas 70440</w:t>
            </w:r>
          </w:p>
          <w:p w14:paraId="596EB491"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A/s LT837044060001570198</w:t>
            </w:r>
          </w:p>
          <w:p w14:paraId="0712107F"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Tel. +370 612 50506</w:t>
            </w:r>
          </w:p>
          <w:p w14:paraId="5B0F883D"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El.p.: m.karpejiene@gmail.com</w:t>
            </w:r>
          </w:p>
          <w:p w14:paraId="7DEA7D86"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________________________</w:t>
            </w:r>
          </w:p>
          <w:p w14:paraId="27DE7711" w14:textId="77777777" w:rsidR="00E338AA" w:rsidRPr="00E338AA" w:rsidRDefault="00E338AA" w:rsidP="00E338AA">
            <w:pPr>
              <w:spacing w:after="0" w:line="240" w:lineRule="auto"/>
              <w:rPr>
                <w:rFonts w:ascii="Times New Roman" w:eastAsia="Times New Roman" w:hAnsi="Times New Roman"/>
                <w:bCs/>
                <w:noProof/>
                <w:sz w:val="24"/>
                <w:szCs w:val="24"/>
              </w:rPr>
            </w:pPr>
          </w:p>
          <w:p w14:paraId="1C8A848B" w14:textId="77777777" w:rsidR="00E338AA" w:rsidRPr="00E338AA" w:rsidRDefault="00E338AA" w:rsidP="00E338AA">
            <w:pPr>
              <w:spacing w:after="0" w:line="240" w:lineRule="auto"/>
              <w:rPr>
                <w:rFonts w:ascii="Times New Roman" w:eastAsia="Times New Roman" w:hAnsi="Times New Roman"/>
                <w:bCs/>
                <w:noProof/>
                <w:sz w:val="24"/>
                <w:szCs w:val="24"/>
              </w:rPr>
            </w:pPr>
          </w:p>
          <w:p w14:paraId="090B9946" w14:textId="77777777" w:rsidR="00E338AA" w:rsidRPr="00E338AA" w:rsidRDefault="00E338AA" w:rsidP="00E338AA">
            <w:pPr>
              <w:spacing w:after="0" w:line="240" w:lineRule="auto"/>
              <w:rPr>
                <w:rFonts w:ascii="Times New Roman" w:eastAsia="Times New Roman" w:hAnsi="Times New Roman"/>
                <w:bCs/>
                <w:noProof/>
                <w:sz w:val="24"/>
                <w:szCs w:val="24"/>
              </w:rPr>
            </w:pPr>
          </w:p>
          <w:p w14:paraId="1D03BE91" w14:textId="77777777" w:rsidR="00E338AA" w:rsidRPr="00E338AA" w:rsidRDefault="00E338AA" w:rsidP="00E338AA">
            <w:pPr>
              <w:spacing w:after="0" w:line="240" w:lineRule="auto"/>
              <w:rPr>
                <w:rFonts w:ascii="Times New Roman" w:eastAsia="Times New Roman" w:hAnsi="Times New Roman"/>
                <w:bCs/>
                <w:noProof/>
                <w:sz w:val="24"/>
                <w:szCs w:val="24"/>
              </w:rPr>
            </w:pPr>
            <w:r w:rsidRPr="00E338AA">
              <w:rPr>
                <w:rFonts w:ascii="Times New Roman" w:eastAsia="Times New Roman" w:hAnsi="Times New Roman"/>
                <w:bCs/>
                <w:noProof/>
                <w:sz w:val="24"/>
                <w:szCs w:val="24"/>
              </w:rPr>
              <w:t>Marija Karpėjienė</w:t>
            </w:r>
          </w:p>
          <w:p w14:paraId="33B273A1" w14:textId="77777777" w:rsidR="00E338AA" w:rsidRPr="00E338AA" w:rsidRDefault="00E338AA" w:rsidP="00E338AA">
            <w:pPr>
              <w:spacing w:after="0" w:line="240" w:lineRule="auto"/>
              <w:rPr>
                <w:rFonts w:ascii="Times New Roman" w:eastAsia="Times New Roman" w:hAnsi="Times New Roman"/>
                <w:bCs/>
                <w:sz w:val="24"/>
                <w:szCs w:val="24"/>
              </w:rPr>
            </w:pPr>
            <w:r w:rsidRPr="00E338AA">
              <w:rPr>
                <w:rFonts w:ascii="Times New Roman" w:eastAsia="Times New Roman" w:hAnsi="Times New Roman"/>
                <w:bCs/>
                <w:noProof/>
                <w:sz w:val="24"/>
                <w:szCs w:val="24"/>
              </w:rPr>
              <w:t>__________________</w:t>
            </w:r>
          </w:p>
          <w:p w14:paraId="600AAEBE" w14:textId="77777777" w:rsidR="00E338AA" w:rsidRPr="00E338AA" w:rsidRDefault="00E338AA" w:rsidP="00E338AA">
            <w:pPr>
              <w:spacing w:after="0" w:line="240" w:lineRule="auto"/>
              <w:rPr>
                <w:rFonts w:ascii="Times New Roman" w:eastAsia="Times New Roman" w:hAnsi="Times New Roman"/>
                <w:bCs/>
                <w:sz w:val="24"/>
                <w:szCs w:val="24"/>
              </w:rPr>
            </w:pPr>
            <w:r w:rsidRPr="00E338AA">
              <w:rPr>
                <w:rFonts w:ascii="Times New Roman" w:eastAsia="Times New Roman" w:hAnsi="Times New Roman"/>
                <w:bCs/>
                <w:sz w:val="24"/>
                <w:szCs w:val="24"/>
              </w:rPr>
              <w:t>(Sutarties pasirašymo data)</w:t>
            </w:r>
          </w:p>
          <w:p w14:paraId="586795A3" w14:textId="77777777" w:rsidR="00293892" w:rsidRPr="004C3D8D" w:rsidRDefault="00293892" w:rsidP="00390893">
            <w:pPr>
              <w:spacing w:after="0" w:line="240" w:lineRule="auto"/>
              <w:jc w:val="center"/>
              <w:rPr>
                <w:rFonts w:ascii="Times New Roman" w:eastAsia="Times New Roman" w:hAnsi="Times New Roman"/>
                <w:b/>
                <w:bCs/>
                <w:sz w:val="24"/>
                <w:szCs w:val="24"/>
              </w:rPr>
            </w:pPr>
          </w:p>
          <w:p w14:paraId="586795A4" w14:textId="77777777" w:rsidR="00293892" w:rsidRPr="004C3D8D" w:rsidRDefault="00293892" w:rsidP="00390893">
            <w:pPr>
              <w:spacing w:after="0" w:line="240" w:lineRule="auto"/>
              <w:jc w:val="center"/>
              <w:rPr>
                <w:rFonts w:ascii="Times New Roman" w:eastAsia="Times New Roman" w:hAnsi="Times New Roman"/>
                <w:b/>
                <w:bCs/>
                <w:sz w:val="24"/>
                <w:szCs w:val="24"/>
              </w:rPr>
            </w:pPr>
          </w:p>
        </w:tc>
        <w:tc>
          <w:tcPr>
            <w:tcW w:w="4814" w:type="dxa"/>
          </w:tcPr>
          <w:p w14:paraId="586795A5" w14:textId="77777777" w:rsidR="00293892" w:rsidRPr="004C3D8D" w:rsidRDefault="00293892" w:rsidP="00390893">
            <w:pPr>
              <w:spacing w:after="0" w:line="240" w:lineRule="auto"/>
              <w:rPr>
                <w:rFonts w:ascii="Times New Roman" w:eastAsia="Times New Roman" w:hAnsi="Times New Roman"/>
                <w:b/>
                <w:bCs/>
                <w:noProof/>
                <w:sz w:val="24"/>
                <w:szCs w:val="24"/>
              </w:rPr>
            </w:pPr>
            <w:r w:rsidRPr="004C3D8D">
              <w:rPr>
                <w:rFonts w:ascii="Times New Roman" w:eastAsia="Times New Roman" w:hAnsi="Times New Roman"/>
                <w:b/>
                <w:bCs/>
                <w:noProof/>
                <w:sz w:val="24"/>
                <w:szCs w:val="24"/>
              </w:rPr>
              <w:t>PIRKĖJAS</w:t>
            </w:r>
          </w:p>
          <w:p w14:paraId="586795A6"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Techninės pagalbos neįgaliesiems centras</w:t>
            </w:r>
          </w:p>
          <w:p w14:paraId="586795A7"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 xml:space="preserve">prie Socialinės apsaugos ir darbo ministerijos </w:t>
            </w:r>
          </w:p>
          <w:p w14:paraId="586795A8"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Adresas Min</w:t>
            </w:r>
            <w:r w:rsidRPr="00416673">
              <w:rPr>
                <w:rFonts w:ascii="Times New Roman" w:eastAsia="Times New Roman" w:hAnsi="Times New Roman"/>
                <w:noProof/>
                <w:sz w:val="24"/>
                <w:szCs w:val="24"/>
              </w:rPr>
              <w:t>daugo g. 42A-1,  LT- 01311 Vilnius</w:t>
            </w:r>
            <w:r w:rsidRPr="00416673">
              <w:rPr>
                <w:rFonts w:ascii="Times New Roman" w:eastAsia="Times New Roman" w:hAnsi="Times New Roman"/>
                <w:noProof/>
                <w:sz w:val="24"/>
                <w:szCs w:val="20"/>
              </w:rPr>
              <w:t xml:space="preserve"> </w:t>
            </w:r>
          </w:p>
          <w:p w14:paraId="586795A9"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A/s: LT767300010002458220</w:t>
            </w:r>
          </w:p>
          <w:p w14:paraId="586795AA" w14:textId="77777777" w:rsidR="00293892" w:rsidRPr="00416673" w:rsidRDefault="00293892" w:rsidP="00390893">
            <w:pPr>
              <w:spacing w:after="0" w:line="240" w:lineRule="auto"/>
              <w:rPr>
                <w:noProof/>
                <w:szCs w:val="20"/>
              </w:rPr>
            </w:pPr>
            <w:r w:rsidRPr="00416673">
              <w:rPr>
                <w:rFonts w:ascii="Times New Roman" w:eastAsia="Times New Roman" w:hAnsi="Times New Roman"/>
                <w:noProof/>
                <w:sz w:val="24"/>
                <w:szCs w:val="20"/>
              </w:rPr>
              <w:t>A</w:t>
            </w:r>
            <w:r w:rsidRPr="00416673">
              <w:rPr>
                <w:rFonts w:ascii="Times New Roman" w:eastAsia="Times New Roman" w:hAnsi="Times New Roman"/>
                <w:noProof/>
                <w:sz w:val="24"/>
                <w:szCs w:val="24"/>
              </w:rPr>
              <w:t>B „SWEDBANK”</w:t>
            </w:r>
          </w:p>
          <w:p w14:paraId="586795AB"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Banko kodas 73000</w:t>
            </w:r>
          </w:p>
          <w:p w14:paraId="586795AC" w14:textId="77777777"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 xml:space="preserve">Įmonės  kodas 190789945 </w:t>
            </w:r>
          </w:p>
          <w:p w14:paraId="586795AE" w14:textId="62468AD3" w:rsidR="00293892" w:rsidRPr="00416673" w:rsidRDefault="00293892" w:rsidP="00390893">
            <w:pPr>
              <w:spacing w:after="0" w:line="240" w:lineRule="auto"/>
              <w:rPr>
                <w:rFonts w:ascii="Times New Roman" w:eastAsia="Times New Roman" w:hAnsi="Times New Roman"/>
                <w:noProof/>
                <w:sz w:val="24"/>
                <w:szCs w:val="20"/>
              </w:rPr>
            </w:pPr>
            <w:r w:rsidRPr="00416673">
              <w:rPr>
                <w:rFonts w:ascii="Times New Roman" w:eastAsia="Times New Roman" w:hAnsi="Times New Roman"/>
                <w:noProof/>
                <w:sz w:val="24"/>
                <w:szCs w:val="20"/>
              </w:rPr>
              <w:t>Telefonas (8 5) 273 47 96</w:t>
            </w:r>
          </w:p>
          <w:p w14:paraId="34FCDD0D" w14:textId="77777777" w:rsidR="00CA6DE7" w:rsidRPr="00CA6DE7" w:rsidRDefault="00CA6DE7" w:rsidP="00CA6DE7">
            <w:pPr>
              <w:spacing w:after="0" w:line="240" w:lineRule="auto"/>
              <w:rPr>
                <w:rFonts w:ascii="Times New Roman" w:eastAsia="Times New Roman" w:hAnsi="Times New Roman"/>
                <w:noProof/>
                <w:sz w:val="24"/>
                <w:szCs w:val="20"/>
              </w:rPr>
            </w:pPr>
            <w:r w:rsidRPr="00CA6DE7">
              <w:rPr>
                <w:rFonts w:ascii="Times New Roman" w:eastAsia="Times New Roman" w:hAnsi="Times New Roman"/>
                <w:noProof/>
                <w:sz w:val="24"/>
                <w:szCs w:val="20"/>
              </w:rPr>
              <w:t>Pagal įgaliojimą</w:t>
            </w:r>
          </w:p>
          <w:p w14:paraId="63B911BD" w14:textId="77777777" w:rsidR="00CA6DE7" w:rsidRPr="00CA6DE7" w:rsidRDefault="00CA6DE7" w:rsidP="00CA6DE7">
            <w:pPr>
              <w:spacing w:after="0" w:line="240" w:lineRule="auto"/>
              <w:rPr>
                <w:rFonts w:ascii="Times New Roman" w:eastAsia="Times New Roman" w:hAnsi="Times New Roman"/>
                <w:noProof/>
                <w:sz w:val="24"/>
                <w:szCs w:val="20"/>
              </w:rPr>
            </w:pPr>
            <w:r w:rsidRPr="00CA6DE7">
              <w:rPr>
                <w:rFonts w:ascii="Times New Roman" w:eastAsia="Times New Roman" w:hAnsi="Times New Roman"/>
                <w:noProof/>
                <w:sz w:val="24"/>
                <w:szCs w:val="20"/>
              </w:rPr>
              <w:t xml:space="preserve">Aprūpinimo techninės pagalbos </w:t>
            </w:r>
          </w:p>
          <w:p w14:paraId="4DEA6D94" w14:textId="77777777" w:rsidR="00CA6DE7" w:rsidRPr="00CA6DE7" w:rsidRDefault="00CA6DE7" w:rsidP="00CA6DE7">
            <w:pPr>
              <w:spacing w:after="0" w:line="240" w:lineRule="auto"/>
              <w:rPr>
                <w:rFonts w:ascii="Times New Roman" w:eastAsia="Times New Roman" w:hAnsi="Times New Roman"/>
                <w:noProof/>
                <w:sz w:val="24"/>
                <w:szCs w:val="20"/>
              </w:rPr>
            </w:pPr>
            <w:r w:rsidRPr="00CA6DE7">
              <w:rPr>
                <w:rFonts w:ascii="Times New Roman" w:eastAsia="Times New Roman" w:hAnsi="Times New Roman"/>
                <w:noProof/>
                <w:sz w:val="24"/>
                <w:szCs w:val="20"/>
              </w:rPr>
              <w:t>priemonėmis organizavimo</w:t>
            </w:r>
          </w:p>
          <w:p w14:paraId="357AB283" w14:textId="2A10F171" w:rsidR="00CA6DE7" w:rsidRDefault="00CA6DE7" w:rsidP="00CA6DE7">
            <w:pPr>
              <w:spacing w:after="0" w:line="240" w:lineRule="auto"/>
              <w:rPr>
                <w:rFonts w:ascii="Times New Roman" w:eastAsia="Times New Roman" w:hAnsi="Times New Roman"/>
                <w:noProof/>
                <w:sz w:val="24"/>
                <w:szCs w:val="20"/>
              </w:rPr>
            </w:pPr>
            <w:r w:rsidRPr="00CA6DE7">
              <w:rPr>
                <w:rFonts w:ascii="Times New Roman" w:eastAsia="Times New Roman" w:hAnsi="Times New Roman"/>
                <w:noProof/>
                <w:sz w:val="24"/>
                <w:szCs w:val="20"/>
              </w:rPr>
              <w:t xml:space="preserve">skyriaus vedėja </w:t>
            </w:r>
          </w:p>
          <w:p w14:paraId="67B81B71" w14:textId="77777777" w:rsidR="00C96667" w:rsidRDefault="00C96667" w:rsidP="00CA6DE7">
            <w:pPr>
              <w:spacing w:after="0" w:line="240" w:lineRule="auto"/>
              <w:rPr>
                <w:rFonts w:ascii="Times New Roman" w:eastAsia="Times New Roman" w:hAnsi="Times New Roman"/>
                <w:noProof/>
                <w:sz w:val="24"/>
                <w:szCs w:val="20"/>
              </w:rPr>
            </w:pPr>
          </w:p>
          <w:p w14:paraId="586795B1" w14:textId="3F1F2D12" w:rsidR="00293892" w:rsidRDefault="00CA6DE7" w:rsidP="00CA6DE7">
            <w:pPr>
              <w:spacing w:after="0" w:line="240" w:lineRule="auto"/>
              <w:rPr>
                <w:rFonts w:ascii="Times New Roman" w:eastAsia="Times New Roman" w:hAnsi="Times New Roman"/>
                <w:noProof/>
                <w:sz w:val="24"/>
                <w:szCs w:val="20"/>
              </w:rPr>
            </w:pPr>
            <w:r w:rsidRPr="00CA6DE7">
              <w:rPr>
                <w:rFonts w:ascii="Times New Roman" w:eastAsia="Times New Roman" w:hAnsi="Times New Roman"/>
                <w:noProof/>
                <w:sz w:val="24"/>
                <w:szCs w:val="20"/>
              </w:rPr>
              <w:t>Vilija Juškienė</w:t>
            </w:r>
          </w:p>
          <w:p w14:paraId="7782A03E" w14:textId="3808FBBC" w:rsidR="00C96667" w:rsidRPr="004C3D8D" w:rsidRDefault="00C96667" w:rsidP="00CA6DE7">
            <w:pPr>
              <w:spacing w:after="0" w:line="240" w:lineRule="auto"/>
              <w:rPr>
                <w:rFonts w:ascii="Times New Roman" w:eastAsia="Times New Roman" w:hAnsi="Times New Roman"/>
                <w:b/>
                <w:bCs/>
                <w:noProof/>
                <w:sz w:val="24"/>
                <w:szCs w:val="24"/>
              </w:rPr>
            </w:pPr>
            <w:r w:rsidRPr="00C96667">
              <w:rPr>
                <w:rFonts w:ascii="Times New Roman" w:eastAsia="Times New Roman" w:hAnsi="Times New Roman"/>
                <w:b/>
                <w:bCs/>
                <w:noProof/>
                <w:sz w:val="24"/>
                <w:szCs w:val="24"/>
              </w:rPr>
              <w:t>__________________</w:t>
            </w:r>
          </w:p>
          <w:p w14:paraId="586795B2" w14:textId="3A0525AB" w:rsidR="00293892" w:rsidRPr="004C3D8D" w:rsidRDefault="00C96667" w:rsidP="00C96667">
            <w:pPr>
              <w:spacing w:after="0" w:line="240" w:lineRule="auto"/>
              <w:rPr>
                <w:rFonts w:ascii="Times New Roman" w:eastAsia="Times New Roman" w:hAnsi="Times New Roman"/>
                <w:noProof/>
                <w:sz w:val="24"/>
                <w:szCs w:val="24"/>
              </w:rPr>
            </w:pPr>
            <w:r w:rsidRPr="00C96667">
              <w:rPr>
                <w:rFonts w:ascii="Times New Roman" w:eastAsia="Times New Roman" w:hAnsi="Times New Roman"/>
                <w:noProof/>
                <w:sz w:val="24"/>
                <w:szCs w:val="24"/>
              </w:rPr>
              <w:t>(Sutarties pasirašymo data</w:t>
            </w:r>
          </w:p>
          <w:p w14:paraId="586795B3" w14:textId="77777777" w:rsidR="00293892" w:rsidRPr="004C3D8D" w:rsidRDefault="00293892" w:rsidP="00390893">
            <w:pPr>
              <w:spacing w:after="0" w:line="240" w:lineRule="auto"/>
              <w:jc w:val="center"/>
              <w:rPr>
                <w:rFonts w:ascii="Times New Roman" w:eastAsia="Times New Roman" w:hAnsi="Times New Roman"/>
                <w:b/>
                <w:bCs/>
                <w:noProof/>
                <w:sz w:val="24"/>
                <w:szCs w:val="24"/>
              </w:rPr>
            </w:pPr>
          </w:p>
        </w:tc>
      </w:tr>
      <w:tr w:rsidR="00293892" w:rsidRPr="004C3D8D" w14:paraId="586795B7" w14:textId="77777777" w:rsidTr="00390893">
        <w:tc>
          <w:tcPr>
            <w:tcW w:w="4814" w:type="dxa"/>
          </w:tcPr>
          <w:p w14:paraId="586795B5" w14:textId="77777777" w:rsidR="00293892" w:rsidRPr="004C3D8D" w:rsidRDefault="00293892" w:rsidP="00390893">
            <w:pPr>
              <w:spacing w:after="0" w:line="240" w:lineRule="auto"/>
              <w:rPr>
                <w:rFonts w:ascii="Times New Roman" w:eastAsia="Times New Roman" w:hAnsi="Times New Roman"/>
                <w:b/>
                <w:bCs/>
                <w:sz w:val="24"/>
                <w:szCs w:val="24"/>
              </w:rPr>
            </w:pPr>
          </w:p>
        </w:tc>
        <w:tc>
          <w:tcPr>
            <w:tcW w:w="4814" w:type="dxa"/>
          </w:tcPr>
          <w:p w14:paraId="586795B6" w14:textId="77777777" w:rsidR="00293892" w:rsidRPr="004C3D8D" w:rsidRDefault="00293892" w:rsidP="00390893">
            <w:pPr>
              <w:spacing w:after="0" w:line="240" w:lineRule="auto"/>
              <w:rPr>
                <w:rFonts w:ascii="Times New Roman" w:eastAsia="Times New Roman" w:hAnsi="Times New Roman"/>
                <w:b/>
                <w:bCs/>
                <w:noProof/>
                <w:sz w:val="24"/>
                <w:szCs w:val="24"/>
              </w:rPr>
            </w:pPr>
          </w:p>
        </w:tc>
      </w:tr>
    </w:tbl>
    <w:p w14:paraId="586795B8" w14:textId="77777777" w:rsidR="00293892" w:rsidRPr="004C3D8D" w:rsidRDefault="00293892" w:rsidP="00293892">
      <w:pPr>
        <w:spacing w:after="0" w:line="240" w:lineRule="auto"/>
      </w:pPr>
    </w:p>
    <w:p w14:paraId="586795B9" w14:textId="77777777" w:rsidR="00293892" w:rsidRPr="004C3D8D" w:rsidRDefault="00293892" w:rsidP="00293892">
      <w:pPr>
        <w:spacing w:after="0" w:line="240" w:lineRule="auto"/>
      </w:pPr>
    </w:p>
    <w:p w14:paraId="586795BA" w14:textId="77777777" w:rsidR="00293892" w:rsidRPr="004C3D8D" w:rsidRDefault="00293892" w:rsidP="00293892">
      <w:pPr>
        <w:spacing w:after="0" w:line="240" w:lineRule="auto"/>
      </w:pPr>
    </w:p>
    <w:p w14:paraId="586795BB" w14:textId="77777777" w:rsidR="00293892" w:rsidRPr="004C3D8D" w:rsidRDefault="00293892" w:rsidP="00293892">
      <w:pPr>
        <w:spacing w:after="0" w:line="240" w:lineRule="auto"/>
      </w:pPr>
    </w:p>
    <w:p w14:paraId="586795BC" w14:textId="77777777" w:rsidR="00293892" w:rsidRPr="008F1135" w:rsidRDefault="00293892" w:rsidP="00293892">
      <w:pPr>
        <w:tabs>
          <w:tab w:val="left" w:pos="709"/>
        </w:tabs>
        <w:jc w:val="both"/>
        <w:rPr>
          <w:rFonts w:ascii="Times New Roman" w:hAnsi="Times New Roman"/>
          <w:b/>
          <w:sz w:val="24"/>
          <w:szCs w:val="24"/>
          <w:lang w:eastAsia="ar-SA"/>
        </w:rPr>
      </w:pPr>
    </w:p>
    <w:p w14:paraId="586795BD" w14:textId="77777777" w:rsidR="00484FF8" w:rsidRDefault="00484FF8"/>
    <w:sectPr w:rsidR="00484FF8" w:rsidSect="0098354C">
      <w:footerReference w:type="default" r:id="rId20"/>
      <w:headerReference w:type="first" r:id="rId21"/>
      <w:pgSz w:w="11907" w:h="16840" w:code="9"/>
      <w:pgMar w:top="425" w:right="851"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60CBC" w14:textId="77777777" w:rsidR="00A64E68" w:rsidRDefault="00A64E68">
      <w:pPr>
        <w:spacing w:after="0" w:line="240" w:lineRule="auto"/>
      </w:pPr>
      <w:r>
        <w:separator/>
      </w:r>
    </w:p>
  </w:endnote>
  <w:endnote w:type="continuationSeparator" w:id="0">
    <w:p w14:paraId="1E6BD6E1" w14:textId="77777777" w:rsidR="00A64E68" w:rsidRDefault="00A6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UAB :Įmonė&quo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95C7" w14:textId="77777777" w:rsidR="0010413A" w:rsidRDefault="00293892">
    <w:pPr>
      <w:pStyle w:val="Footer"/>
      <w:jc w:val="center"/>
    </w:pPr>
    <w:r>
      <w:fldChar w:fldCharType="begin"/>
    </w:r>
    <w:r>
      <w:instrText>PAGE   \* MERGEFORMAT</w:instrText>
    </w:r>
    <w:r>
      <w:fldChar w:fldCharType="separate"/>
    </w:r>
    <w:r w:rsidR="00DC014F">
      <w:rPr>
        <w:noProof/>
      </w:rPr>
      <w:t>5</w:t>
    </w:r>
    <w:r>
      <w:fldChar w:fldCharType="end"/>
    </w:r>
  </w:p>
  <w:p w14:paraId="586795C8" w14:textId="77777777" w:rsidR="0010413A" w:rsidRDefault="00DC0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B102" w14:textId="77777777" w:rsidR="00A64E68" w:rsidRDefault="00A64E68">
      <w:pPr>
        <w:spacing w:after="0" w:line="240" w:lineRule="auto"/>
      </w:pPr>
      <w:r>
        <w:separator/>
      </w:r>
    </w:p>
  </w:footnote>
  <w:footnote w:type="continuationSeparator" w:id="0">
    <w:p w14:paraId="0BECCEB2" w14:textId="77777777" w:rsidR="00A64E68" w:rsidRDefault="00A64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95C9" w14:textId="77777777" w:rsidR="0010413A" w:rsidRPr="0074009A" w:rsidRDefault="0074009A" w:rsidP="00FF2385">
    <w:pPr>
      <w:pStyle w:val="Header"/>
      <w:jc w:val="center"/>
      <w:rPr>
        <w:rFonts w:ascii="Times New Roman" w:hAnsi="Times New Roman"/>
      </w:rPr>
    </w:pPr>
    <w:r>
      <w:t xml:space="preserve">                                                                                                                                                          </w:t>
    </w:r>
    <w:r w:rsidRPr="0074009A">
      <w:rPr>
        <w:rFonts w:ascii="Times New Roman" w:hAnsi="Times New Roman"/>
      </w:rPr>
      <w:t>Pirkimo sąlygų</w:t>
    </w:r>
  </w:p>
  <w:p w14:paraId="586795CA" w14:textId="77777777" w:rsidR="0074009A" w:rsidRPr="0074009A" w:rsidRDefault="0074009A" w:rsidP="00FF2385">
    <w:pPr>
      <w:pStyle w:val="Header"/>
      <w:jc w:val="center"/>
      <w:rPr>
        <w:rFonts w:ascii="Times New Roman" w:hAnsi="Times New Roman"/>
      </w:rPr>
    </w:pPr>
    <w:r w:rsidRPr="0074009A">
      <w:rPr>
        <w:rFonts w:ascii="Times New Roman" w:hAnsi="Times New Roman"/>
      </w:rPr>
      <w:t xml:space="preserve">                                                                                                                                                  3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74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B92BCF"/>
    <w:multiLevelType w:val="multilevel"/>
    <w:tmpl w:val="8390C5BE"/>
    <w:lvl w:ilvl="0">
      <w:start w:val="1"/>
      <w:numFmt w:val="decimal"/>
      <w:lvlText w:val="%1."/>
      <w:lvlJc w:val="left"/>
      <w:pPr>
        <w:ind w:left="720" w:hanging="360"/>
      </w:p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4DC6754B"/>
    <w:multiLevelType w:val="multilevel"/>
    <w:tmpl w:val="9F4A61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5"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A87CE3"/>
    <w:multiLevelType w:val="multilevel"/>
    <w:tmpl w:val="F0D0257C"/>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D151E9"/>
    <w:multiLevelType w:val="multilevel"/>
    <w:tmpl w:val="D47AF3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92"/>
    <w:rsid w:val="00026B65"/>
    <w:rsid w:val="0005629D"/>
    <w:rsid w:val="000C08F9"/>
    <w:rsid w:val="000F7708"/>
    <w:rsid w:val="001031E2"/>
    <w:rsid w:val="001041C8"/>
    <w:rsid w:val="00136339"/>
    <w:rsid w:val="00137FC5"/>
    <w:rsid w:val="001415D4"/>
    <w:rsid w:val="00144F23"/>
    <w:rsid w:val="0016759B"/>
    <w:rsid w:val="00170C04"/>
    <w:rsid w:val="00171D70"/>
    <w:rsid w:val="0017304A"/>
    <w:rsid w:val="001775CF"/>
    <w:rsid w:val="001A612F"/>
    <w:rsid w:val="00200985"/>
    <w:rsid w:val="00213CE5"/>
    <w:rsid w:val="00231238"/>
    <w:rsid w:val="002476A5"/>
    <w:rsid w:val="00256F03"/>
    <w:rsid w:val="00286F83"/>
    <w:rsid w:val="002904FE"/>
    <w:rsid w:val="00293892"/>
    <w:rsid w:val="002A026B"/>
    <w:rsid w:val="002D098F"/>
    <w:rsid w:val="00332DDC"/>
    <w:rsid w:val="00336123"/>
    <w:rsid w:val="00394300"/>
    <w:rsid w:val="0039771B"/>
    <w:rsid w:val="00397BD1"/>
    <w:rsid w:val="003A1EB8"/>
    <w:rsid w:val="003C48B8"/>
    <w:rsid w:val="003E2AB7"/>
    <w:rsid w:val="003F60F9"/>
    <w:rsid w:val="00441FFF"/>
    <w:rsid w:val="00444B0F"/>
    <w:rsid w:val="0047381C"/>
    <w:rsid w:val="0047735F"/>
    <w:rsid w:val="00484FF8"/>
    <w:rsid w:val="00487BF8"/>
    <w:rsid w:val="004B2FD4"/>
    <w:rsid w:val="004B796D"/>
    <w:rsid w:val="004C38C5"/>
    <w:rsid w:val="004D74EF"/>
    <w:rsid w:val="004E250D"/>
    <w:rsid w:val="004F54DA"/>
    <w:rsid w:val="005304E4"/>
    <w:rsid w:val="00530F10"/>
    <w:rsid w:val="00543746"/>
    <w:rsid w:val="00553CA5"/>
    <w:rsid w:val="00563388"/>
    <w:rsid w:val="0056631B"/>
    <w:rsid w:val="0056678E"/>
    <w:rsid w:val="00586706"/>
    <w:rsid w:val="00595B14"/>
    <w:rsid w:val="005C787F"/>
    <w:rsid w:val="005D2231"/>
    <w:rsid w:val="00624538"/>
    <w:rsid w:val="00666798"/>
    <w:rsid w:val="006675B4"/>
    <w:rsid w:val="00697657"/>
    <w:rsid w:val="006C2B46"/>
    <w:rsid w:val="007227EB"/>
    <w:rsid w:val="0072347D"/>
    <w:rsid w:val="00726F77"/>
    <w:rsid w:val="0074009A"/>
    <w:rsid w:val="008124F5"/>
    <w:rsid w:val="00816792"/>
    <w:rsid w:val="0081713C"/>
    <w:rsid w:val="008461CB"/>
    <w:rsid w:val="00863675"/>
    <w:rsid w:val="00867C42"/>
    <w:rsid w:val="00872F02"/>
    <w:rsid w:val="008A504E"/>
    <w:rsid w:val="008D0774"/>
    <w:rsid w:val="008D20D4"/>
    <w:rsid w:val="008D37F9"/>
    <w:rsid w:val="008E4A66"/>
    <w:rsid w:val="008F263A"/>
    <w:rsid w:val="008F50E6"/>
    <w:rsid w:val="009054E1"/>
    <w:rsid w:val="0091305B"/>
    <w:rsid w:val="00932F2D"/>
    <w:rsid w:val="00957021"/>
    <w:rsid w:val="009A4396"/>
    <w:rsid w:val="009D28CA"/>
    <w:rsid w:val="00A15194"/>
    <w:rsid w:val="00A30EC5"/>
    <w:rsid w:val="00A440A7"/>
    <w:rsid w:val="00A54164"/>
    <w:rsid w:val="00A64E68"/>
    <w:rsid w:val="00A8536E"/>
    <w:rsid w:val="00AA63CB"/>
    <w:rsid w:val="00AE4973"/>
    <w:rsid w:val="00B3000F"/>
    <w:rsid w:val="00B47932"/>
    <w:rsid w:val="00B518AB"/>
    <w:rsid w:val="00B5381B"/>
    <w:rsid w:val="00B83815"/>
    <w:rsid w:val="00B8433E"/>
    <w:rsid w:val="00BA4DF1"/>
    <w:rsid w:val="00BD7F73"/>
    <w:rsid w:val="00BF4ACF"/>
    <w:rsid w:val="00BF4FBA"/>
    <w:rsid w:val="00C0278B"/>
    <w:rsid w:val="00C21AD1"/>
    <w:rsid w:val="00C32584"/>
    <w:rsid w:val="00C443A0"/>
    <w:rsid w:val="00C513A1"/>
    <w:rsid w:val="00C73C8F"/>
    <w:rsid w:val="00C83B25"/>
    <w:rsid w:val="00C8574A"/>
    <w:rsid w:val="00C96667"/>
    <w:rsid w:val="00CA6DE7"/>
    <w:rsid w:val="00CB61B2"/>
    <w:rsid w:val="00D13770"/>
    <w:rsid w:val="00D548C0"/>
    <w:rsid w:val="00D86522"/>
    <w:rsid w:val="00D93B17"/>
    <w:rsid w:val="00DB65BD"/>
    <w:rsid w:val="00DC014F"/>
    <w:rsid w:val="00DC5E7B"/>
    <w:rsid w:val="00DE0519"/>
    <w:rsid w:val="00E108A0"/>
    <w:rsid w:val="00E112F3"/>
    <w:rsid w:val="00E15317"/>
    <w:rsid w:val="00E338AA"/>
    <w:rsid w:val="00E35E00"/>
    <w:rsid w:val="00E46F7C"/>
    <w:rsid w:val="00E90418"/>
    <w:rsid w:val="00E954A9"/>
    <w:rsid w:val="00EC2C5A"/>
    <w:rsid w:val="00EC6A30"/>
    <w:rsid w:val="00ED1AB4"/>
    <w:rsid w:val="00F40BF6"/>
    <w:rsid w:val="00F6739C"/>
    <w:rsid w:val="00F742B2"/>
    <w:rsid w:val="00F965B8"/>
    <w:rsid w:val="00FB2B0F"/>
    <w:rsid w:val="00FC7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86794D9"/>
  <w15:chartTrackingRefBased/>
  <w15:docId w15:val="{42761D5E-9A4C-4A05-97E9-01F5BBB2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89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8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3892"/>
    <w:rPr>
      <w:rFonts w:ascii="Calibri" w:eastAsia="Calibri" w:hAnsi="Calibri" w:cs="Times New Roman"/>
    </w:rPr>
  </w:style>
  <w:style w:type="paragraph" w:styleId="Footer">
    <w:name w:val="footer"/>
    <w:basedOn w:val="Normal"/>
    <w:link w:val="FooterChar"/>
    <w:uiPriority w:val="99"/>
    <w:unhideWhenUsed/>
    <w:rsid w:val="002938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3892"/>
    <w:rPr>
      <w:rFonts w:ascii="Calibri" w:eastAsia="Calibri" w:hAnsi="Calibri" w:cs="Times New Roman"/>
    </w:rPr>
  </w:style>
  <w:style w:type="character" w:styleId="Hyperlink">
    <w:name w:val="Hyperlink"/>
    <w:unhideWhenUsed/>
    <w:rsid w:val="00293892"/>
    <w:rPr>
      <w:color w:val="0000FF"/>
      <w:u w:val="single"/>
    </w:rPr>
  </w:style>
  <w:style w:type="paragraph" w:styleId="ListParagraph">
    <w:name w:val="List Paragraph"/>
    <w:aliases w:val="List Paragraph Red,List Paragraph21,Buletai,Bullet EY,List Paragraph1,List Paragraph2,lp1,Bullet 1,Use Case List Paragraph,Numbering,ERP-List Paragraph,List Paragraph11,List Paragraph111,Paragraph"/>
    <w:basedOn w:val="Normal"/>
    <w:link w:val="ListParagraphChar"/>
    <w:uiPriority w:val="34"/>
    <w:qFormat/>
    <w:rsid w:val="00293892"/>
    <w:pPr>
      <w:ind w:left="720"/>
      <w:contextualSpacing/>
    </w:pPr>
    <w:rPr>
      <w:rFonts w:ascii="Times New Roman" w:eastAsia="Times New Roman" w:hAnsi="Times New Roman"/>
      <w:sz w:val="24"/>
    </w:rPr>
  </w:style>
  <w:style w:type="character" w:customStyle="1" w:styleId="ListParagraphChar">
    <w:name w:val="List Paragraph Char"/>
    <w:aliases w:val="List Paragraph Red Char,List Paragraph21 Char,Buletai Char,Bullet EY Char,List Paragraph1 Char,List Paragraph2 Char,lp1 Char,Bullet 1 Char,Use Case List Paragraph Char,Numbering Char,ERP-List Paragraph Char,List Paragraph11 Char"/>
    <w:link w:val="ListParagraph"/>
    <w:uiPriority w:val="34"/>
    <w:locked/>
    <w:rsid w:val="00293892"/>
    <w:rPr>
      <w:rFonts w:ascii="Times New Roman" w:eastAsia="Times New Roman" w:hAnsi="Times New Roman" w:cs="Times New Roman"/>
      <w:sz w:val="24"/>
    </w:rPr>
  </w:style>
  <w:style w:type="table" w:customStyle="1" w:styleId="TableGrid2">
    <w:name w:val="Table Grid2"/>
    <w:basedOn w:val="TableNormal"/>
    <w:next w:val="TableGrid"/>
    <w:uiPriority w:val="39"/>
    <w:rsid w:val="002938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93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D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m.karpejiene@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vilija.juskiene@tpn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livija.martineniene@tpnc.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8803</Words>
  <Characters>5019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LIVMAR</dc:creator>
  <cp:keywords/>
  <dc:description/>
  <cp:lastModifiedBy>LIVMAR</cp:lastModifiedBy>
  <cp:revision>48</cp:revision>
  <dcterms:created xsi:type="dcterms:W3CDTF">2020-09-22T06:05:00Z</dcterms:created>
  <dcterms:modified xsi:type="dcterms:W3CDTF">2020-09-23T06:57:00Z</dcterms:modified>
</cp:coreProperties>
</file>