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A079CF" w14:textId="1132EEAE" w:rsidR="0085396A" w:rsidRPr="001B6646" w:rsidRDefault="001025E7" w:rsidP="00855895">
      <w:pPr>
        <w:ind w:left="6521"/>
        <w:rPr>
          <w:rFonts w:cstheme="minorHAnsi"/>
        </w:rPr>
      </w:pPr>
      <w:r w:rsidRPr="001B6646">
        <w:rPr>
          <w:rFonts w:cstheme="minorHAnsi"/>
        </w:rPr>
        <w:t xml:space="preserve">2019 </w:t>
      </w:r>
      <w:r w:rsidR="00855895" w:rsidRPr="001B6646">
        <w:rPr>
          <w:rFonts w:cstheme="minorHAnsi"/>
        </w:rPr>
        <w:t xml:space="preserve">m. </w:t>
      </w:r>
      <w:r w:rsidR="00085D9E" w:rsidRPr="001B6646">
        <w:rPr>
          <w:rFonts w:cstheme="minorHAnsi"/>
        </w:rPr>
        <w:t xml:space="preserve">                </w:t>
      </w:r>
      <w:r w:rsidR="00855895" w:rsidRPr="001B6646">
        <w:rPr>
          <w:rFonts w:cstheme="minorHAnsi"/>
        </w:rPr>
        <w:t xml:space="preserve"> d. projektavimo paslaugų sutarties Nr. </w:t>
      </w:r>
      <w:r w:rsidR="00A72BEB" w:rsidRPr="001B6646">
        <w:rPr>
          <w:rFonts w:cstheme="minorHAnsi"/>
        </w:rPr>
        <w:t xml:space="preserve">     </w:t>
      </w:r>
    </w:p>
    <w:p w14:paraId="336E056B" w14:textId="77777777" w:rsidR="00855895" w:rsidRPr="001B6646" w:rsidRDefault="00855895" w:rsidP="00855895">
      <w:pPr>
        <w:ind w:left="6521"/>
        <w:rPr>
          <w:rFonts w:cstheme="minorHAnsi"/>
        </w:rPr>
      </w:pPr>
      <w:r w:rsidRPr="001B6646">
        <w:rPr>
          <w:rFonts w:cstheme="minorHAnsi"/>
        </w:rPr>
        <w:t>Priedas Nr. 1</w:t>
      </w:r>
    </w:p>
    <w:p w14:paraId="1ED2A03B" w14:textId="77777777" w:rsidR="00855895" w:rsidRPr="001B6646" w:rsidRDefault="00855895" w:rsidP="00855895">
      <w:pPr>
        <w:jc w:val="center"/>
        <w:rPr>
          <w:rFonts w:cstheme="minorHAnsi"/>
          <w:b/>
        </w:rPr>
      </w:pPr>
      <w:r w:rsidRPr="001B6646">
        <w:rPr>
          <w:rFonts w:cstheme="minorHAnsi"/>
          <w:b/>
        </w:rPr>
        <w:t>Bendrųjų sutarties sąlygų pakeitimai ir papildymai</w:t>
      </w:r>
    </w:p>
    <w:p w14:paraId="1159C06B" w14:textId="1489F915" w:rsidR="009D42F1" w:rsidRPr="001B6646" w:rsidRDefault="009D42F1" w:rsidP="0038201F">
      <w:pPr>
        <w:pStyle w:val="ListParagraph"/>
        <w:numPr>
          <w:ilvl w:val="0"/>
          <w:numId w:val="4"/>
        </w:numPr>
        <w:spacing w:after="0" w:line="240" w:lineRule="auto"/>
        <w:ind w:left="0" w:firstLine="851"/>
        <w:contextualSpacing w:val="0"/>
        <w:jc w:val="both"/>
        <w:rPr>
          <w:rFonts w:cstheme="minorHAnsi"/>
        </w:rPr>
      </w:pPr>
      <w:r w:rsidRPr="001B6646">
        <w:rPr>
          <w:rFonts w:cstheme="minorHAnsi"/>
        </w:rPr>
        <w:t>Bendrųjų sutarties sąlygų 1.1 punkt</w:t>
      </w:r>
      <w:r w:rsidR="00313D34" w:rsidRPr="001B6646">
        <w:rPr>
          <w:rFonts w:cstheme="minorHAnsi"/>
        </w:rPr>
        <w:t>as</w:t>
      </w:r>
      <w:r w:rsidRPr="001B6646">
        <w:rPr>
          <w:rFonts w:cstheme="minorHAnsi"/>
        </w:rPr>
        <w:t xml:space="preserve"> papild</w:t>
      </w:r>
      <w:r w:rsidR="00313D34" w:rsidRPr="001B6646">
        <w:rPr>
          <w:rFonts w:cstheme="minorHAnsi"/>
        </w:rPr>
        <w:t>omas</w:t>
      </w:r>
      <w:r w:rsidRPr="001B6646">
        <w:rPr>
          <w:rFonts w:cstheme="minorHAnsi"/>
        </w:rPr>
        <w:t xml:space="preserve"> nauj</w:t>
      </w:r>
      <w:r w:rsidR="004B554C" w:rsidRPr="001B6646">
        <w:rPr>
          <w:rFonts w:cstheme="minorHAnsi"/>
        </w:rPr>
        <w:t>omis</w:t>
      </w:r>
      <w:r w:rsidRPr="001B6646">
        <w:rPr>
          <w:rFonts w:cstheme="minorHAnsi"/>
        </w:rPr>
        <w:t xml:space="preserve"> sąvok</w:t>
      </w:r>
      <w:r w:rsidR="004B554C" w:rsidRPr="001B6646">
        <w:rPr>
          <w:rFonts w:cstheme="minorHAnsi"/>
        </w:rPr>
        <w:t>omis</w:t>
      </w:r>
      <w:r w:rsidRPr="001B6646">
        <w:rPr>
          <w:rFonts w:cstheme="minorHAnsi"/>
        </w:rPr>
        <w:t>:</w:t>
      </w:r>
    </w:p>
    <w:p w14:paraId="42F110AB" w14:textId="77777777" w:rsidR="00933EF2" w:rsidRPr="001B6646" w:rsidRDefault="0003550E" w:rsidP="0038201F">
      <w:pPr>
        <w:tabs>
          <w:tab w:val="left" w:pos="1560"/>
        </w:tabs>
        <w:spacing w:after="0" w:line="240" w:lineRule="auto"/>
        <w:ind w:firstLine="851"/>
        <w:jc w:val="both"/>
        <w:rPr>
          <w:rFonts w:cstheme="minorHAnsi"/>
          <w:color w:val="000000"/>
        </w:rPr>
      </w:pPr>
      <w:r w:rsidRPr="001B6646">
        <w:rPr>
          <w:rFonts w:cstheme="minorHAnsi"/>
          <w:color w:val="000000"/>
        </w:rPr>
        <w:t>„</w:t>
      </w:r>
      <w:r w:rsidR="00933EF2" w:rsidRPr="001B6646">
        <w:rPr>
          <w:rFonts w:cstheme="minorHAnsi"/>
          <w:b/>
          <w:color w:val="000000"/>
        </w:rPr>
        <w:t>Ekspertas</w:t>
      </w:r>
      <w:r w:rsidRPr="001B6646">
        <w:rPr>
          <w:rFonts w:cstheme="minorHAnsi"/>
          <w:b/>
          <w:color w:val="000000"/>
        </w:rPr>
        <w:t>, pagrindinis ekspertas</w:t>
      </w:r>
      <w:r w:rsidR="00933EF2" w:rsidRPr="001B6646">
        <w:rPr>
          <w:rFonts w:cstheme="minorHAnsi"/>
          <w:color w:val="000000"/>
        </w:rPr>
        <w:t xml:space="preserve"> – </w:t>
      </w:r>
      <w:r w:rsidR="007A7F2D" w:rsidRPr="001B6646">
        <w:rPr>
          <w:rFonts w:cstheme="minorHAnsi"/>
          <w:color w:val="000000"/>
        </w:rPr>
        <w:t xml:space="preserve">reiškia, išskyrus Bendrųjų sutarties sąlygų 15.2.1 punktą, </w:t>
      </w:r>
      <w:r w:rsidRPr="001B6646">
        <w:rPr>
          <w:rFonts w:cstheme="minorHAnsi"/>
          <w:color w:val="000000"/>
        </w:rPr>
        <w:t>Projektuotojo pasiūlyme nurodyt</w:t>
      </w:r>
      <w:r w:rsidR="007A7F2D" w:rsidRPr="001B6646">
        <w:rPr>
          <w:rFonts w:cstheme="minorHAnsi"/>
          <w:color w:val="000000"/>
        </w:rPr>
        <w:t>ą</w:t>
      </w:r>
      <w:r w:rsidRPr="001B6646">
        <w:rPr>
          <w:rFonts w:cstheme="minorHAnsi"/>
          <w:color w:val="000000"/>
        </w:rPr>
        <w:t xml:space="preserve"> specialist</w:t>
      </w:r>
      <w:r w:rsidR="007A7F2D" w:rsidRPr="001B6646">
        <w:rPr>
          <w:rFonts w:cstheme="minorHAnsi"/>
          <w:color w:val="000000"/>
        </w:rPr>
        <w:t>ą</w:t>
      </w:r>
      <w:r w:rsidRPr="001B6646">
        <w:rPr>
          <w:rFonts w:cstheme="minorHAnsi"/>
          <w:color w:val="000000"/>
        </w:rPr>
        <w:t>, einant</w:t>
      </w:r>
      <w:r w:rsidR="007A7F2D" w:rsidRPr="001B6646">
        <w:rPr>
          <w:rFonts w:cstheme="minorHAnsi"/>
          <w:color w:val="000000"/>
        </w:rPr>
        <w:t>į</w:t>
      </w:r>
      <w:r w:rsidRPr="001B6646">
        <w:rPr>
          <w:rFonts w:cstheme="minorHAnsi"/>
          <w:color w:val="000000"/>
        </w:rPr>
        <w:t xml:space="preserve"> vadovo pareigas, pagal kurias, vadovaujantis pirkimo dokumentų reikalavimais, buvo grindžiama Projektuotojo kvalifikacija</w:t>
      </w:r>
      <w:r w:rsidR="00933EF2" w:rsidRPr="001B6646">
        <w:rPr>
          <w:rFonts w:cstheme="minorHAnsi"/>
          <w:color w:val="000000"/>
        </w:rPr>
        <w:t>.</w:t>
      </w:r>
      <w:r w:rsidRPr="001B6646">
        <w:rPr>
          <w:rFonts w:cstheme="minorHAnsi"/>
          <w:color w:val="000000"/>
        </w:rPr>
        <w:t>“</w:t>
      </w:r>
    </w:p>
    <w:p w14:paraId="6D4F94E6" w14:textId="77777777" w:rsidR="004B554C" w:rsidRPr="001B6646" w:rsidRDefault="004B554C" w:rsidP="0038201F">
      <w:pPr>
        <w:spacing w:after="0" w:line="240" w:lineRule="auto"/>
        <w:ind w:firstLine="851"/>
        <w:jc w:val="both"/>
        <w:rPr>
          <w:rFonts w:cstheme="minorHAnsi"/>
          <w:bCs/>
        </w:rPr>
      </w:pPr>
      <w:r w:rsidRPr="001B6646">
        <w:rPr>
          <w:rFonts w:cstheme="minorHAnsi"/>
        </w:rPr>
        <w:t>„</w:t>
      </w:r>
      <w:r w:rsidRPr="001B6646">
        <w:rPr>
          <w:rFonts w:cstheme="minorHAnsi"/>
          <w:b/>
        </w:rPr>
        <w:t>Projektinė dokumentacija</w:t>
      </w:r>
      <w:r w:rsidRPr="001B6646">
        <w:rPr>
          <w:rFonts w:cstheme="minorHAnsi"/>
        </w:rPr>
        <w:t xml:space="preserve"> – </w:t>
      </w:r>
      <w:r w:rsidRPr="001B6646">
        <w:rPr>
          <w:rFonts w:cstheme="minorHAnsi"/>
          <w:bCs/>
        </w:rPr>
        <w:t>visa dokumentacija, susijusi su Paslaugų teikimu ir suteiktų Paslaugų įgyvendinimu.“</w:t>
      </w:r>
    </w:p>
    <w:p w14:paraId="6C13D51C" w14:textId="77777777" w:rsidR="008026E5" w:rsidRPr="001B6646" w:rsidRDefault="008026E5" w:rsidP="008026E5">
      <w:pPr>
        <w:spacing w:after="0" w:line="240" w:lineRule="auto"/>
        <w:ind w:firstLine="851"/>
        <w:jc w:val="both"/>
        <w:rPr>
          <w:rFonts w:cstheme="minorHAnsi"/>
          <w:bCs/>
        </w:rPr>
      </w:pPr>
      <w:r w:rsidRPr="001B6646">
        <w:rPr>
          <w:rFonts w:cstheme="minorHAnsi"/>
          <w:bCs/>
        </w:rPr>
        <w:t>„</w:t>
      </w:r>
      <w:r w:rsidRPr="001B6646">
        <w:rPr>
          <w:rFonts w:cstheme="minorHAnsi"/>
          <w:b/>
          <w:bCs/>
        </w:rPr>
        <w:t xml:space="preserve">Europos elektroninių sąskaitų faktūrų standartas </w:t>
      </w:r>
      <w:r w:rsidRPr="001B6646">
        <w:rPr>
          <w:rFonts w:cstheme="minorHAnsi"/>
        </w:rPr>
        <w:t>–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r w:rsidRPr="001B6646">
        <w:rPr>
          <w:rFonts w:cstheme="minorHAnsi"/>
          <w:bCs/>
        </w:rPr>
        <w:t xml:space="preserve">“ </w:t>
      </w:r>
    </w:p>
    <w:p w14:paraId="5A27523E" w14:textId="05A80BD3" w:rsidR="008026E5" w:rsidRPr="001B6646" w:rsidRDefault="008026E5" w:rsidP="008026E5">
      <w:pPr>
        <w:spacing w:after="0" w:line="240" w:lineRule="auto"/>
        <w:ind w:firstLine="851"/>
        <w:jc w:val="both"/>
        <w:rPr>
          <w:rFonts w:cstheme="minorHAnsi"/>
          <w:bCs/>
        </w:rPr>
      </w:pPr>
      <w:r w:rsidRPr="001B6646">
        <w:rPr>
          <w:rFonts w:cstheme="minorHAnsi"/>
          <w:bCs/>
        </w:rPr>
        <w:t xml:space="preserve"> „</w:t>
      </w:r>
      <w:bookmarkStart w:id="0" w:name="_Hlk11336376"/>
      <w:r w:rsidRPr="001B6646">
        <w:rPr>
          <w:rFonts w:cstheme="minorHAnsi"/>
          <w:b/>
          <w:bCs/>
        </w:rPr>
        <w:t>Sąskaita</w:t>
      </w:r>
      <w:bookmarkEnd w:id="0"/>
      <w:r w:rsidRPr="001B6646">
        <w:rPr>
          <w:rFonts w:cstheme="minorHAnsi"/>
          <w:b/>
          <w:bCs/>
        </w:rPr>
        <w:t xml:space="preserve"> – </w:t>
      </w:r>
      <w:r w:rsidRPr="001B6646">
        <w:rPr>
          <w:rFonts w:cstheme="minorHAnsi"/>
        </w:rPr>
        <w:t xml:space="preserve">pridėtinės vertės mokesčio (toliau – </w:t>
      </w:r>
      <w:r w:rsidRPr="001B6646">
        <w:rPr>
          <w:rFonts w:cstheme="minorHAnsi"/>
          <w:b/>
          <w:bCs/>
        </w:rPr>
        <w:t>PVM</w:t>
      </w:r>
      <w:r w:rsidRPr="001B6646">
        <w:rPr>
          <w:rFonts w:cstheme="minorHAnsi"/>
        </w:rPr>
        <w:t>) sąskaita faktūra, sąskaita faktūra, kreditiniai ir debetiniai dokumentai.“</w:t>
      </w:r>
      <w:r w:rsidRPr="001B6646">
        <w:rPr>
          <w:rFonts w:cstheme="minorHAnsi"/>
          <w:bCs/>
        </w:rPr>
        <w:t xml:space="preserve"> </w:t>
      </w:r>
    </w:p>
    <w:p w14:paraId="351942EB" w14:textId="77777777" w:rsidR="007113A0" w:rsidRPr="001B6646" w:rsidRDefault="007113A0" w:rsidP="008026E5">
      <w:pPr>
        <w:tabs>
          <w:tab w:val="left" w:pos="1560"/>
        </w:tabs>
        <w:spacing w:after="0" w:line="240" w:lineRule="auto"/>
        <w:jc w:val="both"/>
        <w:rPr>
          <w:rFonts w:cstheme="minorHAnsi"/>
          <w:color w:val="000000"/>
        </w:rPr>
      </w:pPr>
    </w:p>
    <w:p w14:paraId="6769EAF6" w14:textId="4548C343" w:rsidR="0038201F" w:rsidRPr="001B6646" w:rsidRDefault="0038201F" w:rsidP="0038201F">
      <w:pPr>
        <w:pStyle w:val="ListParagraph"/>
        <w:numPr>
          <w:ilvl w:val="0"/>
          <w:numId w:val="4"/>
        </w:numPr>
        <w:spacing w:after="0" w:line="240" w:lineRule="auto"/>
        <w:ind w:left="0" w:firstLine="851"/>
        <w:contextualSpacing w:val="0"/>
        <w:jc w:val="both"/>
        <w:rPr>
          <w:rFonts w:cstheme="minorHAnsi"/>
        </w:rPr>
      </w:pPr>
      <w:r w:rsidRPr="001B6646">
        <w:rPr>
          <w:rFonts w:cstheme="minorHAnsi"/>
        </w:rPr>
        <w:t xml:space="preserve">Bendrųjų sutarties sąlygų 1.1 punkte pateikta sąvoka </w:t>
      </w:r>
      <w:r w:rsidR="00B97EF7" w:rsidRPr="001B6646">
        <w:rPr>
          <w:rFonts w:cstheme="minorHAnsi"/>
        </w:rPr>
        <w:t>„Projektuotojas“ patikslinama ir išdėstoma taip</w:t>
      </w:r>
      <w:r w:rsidRPr="001B6646">
        <w:rPr>
          <w:rFonts w:cstheme="minorHAnsi"/>
        </w:rPr>
        <w:t>:</w:t>
      </w:r>
    </w:p>
    <w:p w14:paraId="119A8C24" w14:textId="4BE522D0" w:rsidR="00B97EF7" w:rsidRPr="001B6646" w:rsidRDefault="0038201F" w:rsidP="00B97EF7">
      <w:pPr>
        <w:tabs>
          <w:tab w:val="left" w:pos="1560"/>
        </w:tabs>
        <w:spacing w:after="0" w:line="240" w:lineRule="auto"/>
        <w:ind w:firstLine="851"/>
        <w:jc w:val="both"/>
        <w:rPr>
          <w:rFonts w:cstheme="minorHAnsi"/>
          <w:b/>
          <w:color w:val="000000"/>
        </w:rPr>
      </w:pPr>
      <w:r w:rsidRPr="001B6646">
        <w:rPr>
          <w:rFonts w:cstheme="minorHAnsi"/>
          <w:color w:val="000000"/>
        </w:rPr>
        <w:t>„</w:t>
      </w:r>
      <w:r w:rsidR="00B97EF7" w:rsidRPr="001B6646">
        <w:rPr>
          <w:rFonts w:cstheme="minorHAnsi"/>
          <w:b/>
          <w:color w:val="000000"/>
        </w:rPr>
        <w:t xml:space="preserve">Projektuotojas – </w:t>
      </w:r>
      <w:r w:rsidR="00B97EF7" w:rsidRPr="001B6646">
        <w:rPr>
          <w:rFonts w:cstheme="minorHAnsi"/>
          <w:color w:val="000000"/>
        </w:rPr>
        <w:t>Sutarties Šalis teikianti Sutartyje numatytas Paslaugas</w:t>
      </w:r>
      <w:r w:rsidR="00B97EF7" w:rsidRPr="001B6646">
        <w:rPr>
          <w:rFonts w:cstheme="minorHAnsi"/>
          <w:b/>
          <w:color w:val="000000"/>
        </w:rPr>
        <w:t xml:space="preserve"> (</w:t>
      </w:r>
      <w:r w:rsidR="00B97EF7" w:rsidRPr="001B6646">
        <w:rPr>
          <w:rFonts w:cstheme="minorHAnsi"/>
          <w:color w:val="000000"/>
        </w:rPr>
        <w:t>toliau dar vadinama „Tiekėjas“, „Paslaugų teikėjas“).</w:t>
      </w:r>
      <w:r w:rsidR="00B97EF7" w:rsidRPr="001B6646">
        <w:rPr>
          <w:rFonts w:cstheme="minorHAnsi"/>
          <w:b/>
          <w:color w:val="000000"/>
        </w:rPr>
        <w:t xml:space="preserve"> </w:t>
      </w:r>
    </w:p>
    <w:p w14:paraId="48E6A640" w14:textId="77777777" w:rsidR="0038201F" w:rsidRPr="001B6646" w:rsidRDefault="0038201F" w:rsidP="0038201F">
      <w:pPr>
        <w:tabs>
          <w:tab w:val="left" w:pos="1560"/>
        </w:tabs>
        <w:spacing w:after="0" w:line="240" w:lineRule="auto"/>
        <w:ind w:firstLine="851"/>
        <w:jc w:val="both"/>
        <w:rPr>
          <w:rFonts w:cstheme="minorHAnsi"/>
          <w:color w:val="000000"/>
        </w:rPr>
      </w:pPr>
    </w:p>
    <w:p w14:paraId="54BA7E18" w14:textId="43B20127" w:rsidR="00B97EF7" w:rsidRPr="001B6646" w:rsidRDefault="00B97EF7" w:rsidP="00B97EF7">
      <w:pPr>
        <w:pStyle w:val="ListParagraph"/>
        <w:numPr>
          <w:ilvl w:val="0"/>
          <w:numId w:val="4"/>
        </w:numPr>
        <w:spacing w:after="0" w:line="240" w:lineRule="auto"/>
        <w:ind w:left="0" w:firstLine="851"/>
        <w:contextualSpacing w:val="0"/>
        <w:jc w:val="both"/>
        <w:rPr>
          <w:rFonts w:cstheme="minorHAnsi"/>
        </w:rPr>
      </w:pPr>
      <w:r w:rsidRPr="001B6646">
        <w:rPr>
          <w:rFonts w:cstheme="minorHAnsi"/>
        </w:rPr>
        <w:t>Bendrųjų sutarties sąlygų 1.1 punkte pateikta sąvoka „Užsakovas“ patikslinama ir išdėstoma taip:</w:t>
      </w:r>
    </w:p>
    <w:p w14:paraId="7EFD412E" w14:textId="77777777" w:rsidR="00B97EF7" w:rsidRPr="001B6646" w:rsidRDefault="00B97EF7" w:rsidP="0038201F">
      <w:pPr>
        <w:tabs>
          <w:tab w:val="left" w:pos="1560"/>
        </w:tabs>
        <w:spacing w:after="0" w:line="240" w:lineRule="auto"/>
        <w:ind w:firstLine="851"/>
        <w:jc w:val="both"/>
        <w:rPr>
          <w:rFonts w:cstheme="minorHAnsi"/>
          <w:color w:val="000000"/>
        </w:rPr>
      </w:pPr>
    </w:p>
    <w:p w14:paraId="35BB9804" w14:textId="70E9186A" w:rsidR="00B97EF7" w:rsidRPr="001B6646" w:rsidRDefault="00B97EF7" w:rsidP="00B97EF7">
      <w:pPr>
        <w:tabs>
          <w:tab w:val="left" w:pos="1560"/>
        </w:tabs>
        <w:spacing w:after="0" w:line="240" w:lineRule="auto"/>
        <w:ind w:firstLine="851"/>
        <w:jc w:val="both"/>
        <w:rPr>
          <w:rFonts w:cstheme="minorHAnsi"/>
          <w:color w:val="000000"/>
        </w:rPr>
      </w:pPr>
      <w:r w:rsidRPr="001B6646">
        <w:rPr>
          <w:rFonts w:cstheme="minorHAnsi"/>
          <w:b/>
          <w:color w:val="000000"/>
        </w:rPr>
        <w:t>„Užsakovas</w:t>
      </w:r>
      <w:r w:rsidRPr="001B6646">
        <w:rPr>
          <w:rFonts w:cstheme="minorHAnsi"/>
          <w:color w:val="000000"/>
        </w:rPr>
        <w:t xml:space="preserve"> – akcinė bendrovė „Lietuvos geležinkel</w:t>
      </w:r>
      <w:r w:rsidR="001B6646" w:rsidRPr="001B6646">
        <w:rPr>
          <w:rFonts w:cstheme="minorHAnsi"/>
          <w:color w:val="000000"/>
        </w:rPr>
        <w:t>ių infrastruktūra</w:t>
      </w:r>
      <w:r w:rsidRPr="001B6646">
        <w:rPr>
          <w:rFonts w:cstheme="minorHAnsi"/>
          <w:color w:val="000000"/>
        </w:rPr>
        <w:t>.“</w:t>
      </w:r>
    </w:p>
    <w:p w14:paraId="04D6216A" w14:textId="77777777" w:rsidR="00B97EF7" w:rsidRPr="001B6646" w:rsidRDefault="00B97EF7" w:rsidP="0038201F">
      <w:pPr>
        <w:tabs>
          <w:tab w:val="left" w:pos="1560"/>
        </w:tabs>
        <w:spacing w:after="0" w:line="240" w:lineRule="auto"/>
        <w:ind w:firstLine="851"/>
        <w:jc w:val="both"/>
        <w:rPr>
          <w:rFonts w:cstheme="minorHAnsi"/>
          <w:color w:val="000000"/>
        </w:rPr>
      </w:pPr>
    </w:p>
    <w:p w14:paraId="25290033" w14:textId="2A565B01" w:rsidR="007113A0" w:rsidRPr="001B6646" w:rsidRDefault="007113A0" w:rsidP="0038201F">
      <w:pPr>
        <w:pStyle w:val="ListParagraph"/>
        <w:numPr>
          <w:ilvl w:val="0"/>
          <w:numId w:val="4"/>
        </w:numPr>
        <w:spacing w:after="0" w:line="240" w:lineRule="auto"/>
        <w:ind w:left="0" w:firstLine="851"/>
        <w:contextualSpacing w:val="0"/>
        <w:jc w:val="both"/>
        <w:rPr>
          <w:rFonts w:cstheme="minorHAnsi"/>
        </w:rPr>
      </w:pPr>
      <w:r w:rsidRPr="001B6646">
        <w:rPr>
          <w:rFonts w:cstheme="minorHAnsi"/>
        </w:rPr>
        <w:t>Bendrųjų sutarties sąlygų 3.1.2 punktas pakeičiamas ir išdėstomas taip:</w:t>
      </w:r>
    </w:p>
    <w:p w14:paraId="30F95B4D" w14:textId="1A2AEC77" w:rsidR="007113A0" w:rsidRPr="001B6646" w:rsidRDefault="007113A0" w:rsidP="0038201F">
      <w:pPr>
        <w:tabs>
          <w:tab w:val="left" w:pos="1560"/>
        </w:tabs>
        <w:spacing w:after="0" w:line="240" w:lineRule="auto"/>
        <w:ind w:firstLine="851"/>
        <w:jc w:val="both"/>
        <w:rPr>
          <w:rFonts w:cstheme="minorHAnsi"/>
          <w:color w:val="000000"/>
        </w:rPr>
      </w:pPr>
      <w:r w:rsidRPr="001B6646">
        <w:rPr>
          <w:rFonts w:cstheme="minorHAnsi"/>
          <w:color w:val="000000"/>
        </w:rPr>
        <w:t xml:space="preserve">„3.1.2. </w:t>
      </w:r>
      <w:r w:rsidR="00162244" w:rsidRPr="001B6646">
        <w:rPr>
          <w:rFonts w:cstheme="minorHAnsi"/>
        </w:rPr>
        <w:t xml:space="preserve">Paskirti projekto vadovu Projektuotojo pasiūlyme nurodytą asmenį;“ </w:t>
      </w:r>
    </w:p>
    <w:p w14:paraId="5A31796F" w14:textId="77777777" w:rsidR="009D42F1" w:rsidRPr="001B6646" w:rsidRDefault="009D42F1" w:rsidP="0038201F">
      <w:pPr>
        <w:spacing w:after="0" w:line="240" w:lineRule="auto"/>
        <w:ind w:firstLine="851"/>
        <w:jc w:val="both"/>
        <w:rPr>
          <w:rFonts w:cstheme="minorHAnsi"/>
        </w:rPr>
      </w:pPr>
    </w:p>
    <w:p w14:paraId="370C8459" w14:textId="77777777" w:rsidR="00855895" w:rsidRPr="001B6646" w:rsidRDefault="00855895" w:rsidP="0038201F">
      <w:pPr>
        <w:pStyle w:val="ListParagraph"/>
        <w:numPr>
          <w:ilvl w:val="0"/>
          <w:numId w:val="4"/>
        </w:numPr>
        <w:spacing w:after="0" w:line="240" w:lineRule="auto"/>
        <w:ind w:left="0" w:firstLine="851"/>
        <w:contextualSpacing w:val="0"/>
        <w:jc w:val="both"/>
        <w:rPr>
          <w:rFonts w:cstheme="minorHAnsi"/>
        </w:rPr>
      </w:pPr>
      <w:r w:rsidRPr="001B6646">
        <w:rPr>
          <w:rFonts w:cstheme="minorHAnsi"/>
        </w:rPr>
        <w:t xml:space="preserve">Bendrųjų sutarties sąlygų </w:t>
      </w:r>
      <w:r w:rsidR="005E66D2" w:rsidRPr="001B6646">
        <w:rPr>
          <w:rFonts w:cstheme="minorHAnsi"/>
        </w:rPr>
        <w:t>3.1.3</w:t>
      </w:r>
      <w:r w:rsidRPr="001B6646">
        <w:rPr>
          <w:rFonts w:cstheme="minorHAnsi"/>
        </w:rPr>
        <w:t xml:space="preserve"> pun</w:t>
      </w:r>
      <w:r w:rsidR="005E66D2" w:rsidRPr="001B6646">
        <w:rPr>
          <w:rFonts w:cstheme="minorHAnsi"/>
        </w:rPr>
        <w:t>kt</w:t>
      </w:r>
      <w:r w:rsidRPr="001B6646">
        <w:rPr>
          <w:rFonts w:cstheme="minorHAnsi"/>
        </w:rPr>
        <w:t>as pakeičiamas ir išdėstomas taip:</w:t>
      </w:r>
    </w:p>
    <w:p w14:paraId="763E08D2" w14:textId="33463EB3" w:rsidR="00855895" w:rsidRPr="001B6646" w:rsidRDefault="00E54EF1" w:rsidP="0038201F">
      <w:pPr>
        <w:tabs>
          <w:tab w:val="left" w:pos="1560"/>
        </w:tabs>
        <w:spacing w:after="0" w:line="240" w:lineRule="auto"/>
        <w:ind w:firstLine="851"/>
        <w:jc w:val="both"/>
        <w:rPr>
          <w:rFonts w:cstheme="minorHAnsi"/>
          <w:bCs/>
        </w:rPr>
      </w:pPr>
      <w:r w:rsidRPr="001B6646">
        <w:rPr>
          <w:rFonts w:cstheme="minorHAnsi"/>
        </w:rPr>
        <w:t>„</w:t>
      </w:r>
      <w:r w:rsidR="00855895" w:rsidRPr="001B6646">
        <w:rPr>
          <w:rFonts w:cstheme="minorHAnsi"/>
        </w:rPr>
        <w:t>3.1.3.</w:t>
      </w:r>
      <w:r w:rsidR="00855895" w:rsidRPr="001B6646">
        <w:rPr>
          <w:rFonts w:cstheme="minorHAnsi"/>
        </w:rPr>
        <w:tab/>
        <w:t>parengti Sutartyje ir galiojančiuose teisės aktuose nustatytos sudėties Statinio Projektą ir pateikti jį tvirtinti Užsakovui. Projektas turi būti parengtas taip, kad nebūtų ribojama konkurencija, t.</w:t>
      </w:r>
      <w:r w:rsidR="00206310" w:rsidRPr="001B6646">
        <w:rPr>
          <w:rFonts w:cstheme="minorHAnsi"/>
        </w:rPr>
        <w:t xml:space="preserve"> </w:t>
      </w:r>
      <w:r w:rsidR="00855895" w:rsidRPr="001B6646">
        <w:rPr>
          <w:rFonts w:cstheme="minorHAnsi"/>
        </w:rPr>
        <w:t>y., nebūtų sudarytos sąlygos (1) Statinio statybos rangos veiklas atlikti tik konkrečiam tiekėjui ir/ar (2) Statinio statybos rangoje naudoti tik konkretaus gamintojo įrangą/medžiagas;</w:t>
      </w:r>
      <w:r w:rsidRPr="001B6646">
        <w:rPr>
          <w:rFonts w:cstheme="minorHAnsi"/>
          <w:bCs/>
        </w:rPr>
        <w:t>“</w:t>
      </w:r>
    </w:p>
    <w:p w14:paraId="44E54CDC" w14:textId="77777777" w:rsidR="00A77A59" w:rsidRPr="001B6646" w:rsidRDefault="00A77A59" w:rsidP="002A170C">
      <w:pPr>
        <w:tabs>
          <w:tab w:val="left" w:pos="1560"/>
        </w:tabs>
        <w:spacing w:after="0" w:line="240" w:lineRule="auto"/>
        <w:ind w:firstLine="851"/>
        <w:jc w:val="both"/>
        <w:rPr>
          <w:rFonts w:cstheme="minorHAnsi"/>
        </w:rPr>
      </w:pPr>
    </w:p>
    <w:p w14:paraId="198C9892" w14:textId="59C6D1FA" w:rsidR="00B06657" w:rsidRPr="001B6646" w:rsidRDefault="00B06657" w:rsidP="002A170C">
      <w:pPr>
        <w:pStyle w:val="ListParagraph"/>
        <w:numPr>
          <w:ilvl w:val="0"/>
          <w:numId w:val="4"/>
        </w:numPr>
        <w:tabs>
          <w:tab w:val="left" w:pos="1418"/>
        </w:tabs>
        <w:spacing w:after="0" w:line="240" w:lineRule="auto"/>
        <w:ind w:left="0" w:firstLine="851"/>
        <w:contextualSpacing w:val="0"/>
        <w:jc w:val="both"/>
        <w:rPr>
          <w:rFonts w:cstheme="minorHAnsi"/>
        </w:rPr>
      </w:pPr>
      <w:r w:rsidRPr="001B6646">
        <w:rPr>
          <w:rFonts w:cstheme="minorHAnsi"/>
        </w:rPr>
        <w:t>Bendrųjų sutarties sąlygų 3.1.4 punktas pakeičiamas ir išdėstomas taip:</w:t>
      </w:r>
    </w:p>
    <w:p w14:paraId="41C5C70C" w14:textId="6E8F3DBA" w:rsidR="00B06657" w:rsidRPr="001B6646" w:rsidRDefault="00B06657" w:rsidP="00B06657">
      <w:pPr>
        <w:tabs>
          <w:tab w:val="left" w:pos="1560"/>
        </w:tabs>
        <w:spacing w:after="0" w:line="240" w:lineRule="auto"/>
        <w:ind w:firstLine="851"/>
        <w:jc w:val="both"/>
        <w:rPr>
          <w:rFonts w:cstheme="minorHAnsi"/>
          <w:bCs/>
        </w:rPr>
      </w:pPr>
      <w:r w:rsidRPr="001B6646">
        <w:rPr>
          <w:rFonts w:cstheme="minorHAnsi"/>
        </w:rPr>
        <w:t>„3.1.4.</w:t>
      </w:r>
      <w:r w:rsidRPr="001B6646">
        <w:rPr>
          <w:rFonts w:cstheme="minorHAnsi"/>
        </w:rPr>
        <w:tab/>
      </w:r>
      <w:r w:rsidRPr="001B6646">
        <w:rPr>
          <w:rFonts w:cstheme="minorHAnsi"/>
          <w:bCs/>
        </w:rPr>
        <w:t xml:space="preserve">Projekto rengimo metu projektinius konstrukcinius sprendinius derinti su </w:t>
      </w:r>
      <w:r w:rsidRPr="001B6646">
        <w:rPr>
          <w:rFonts w:cstheme="minorHAnsi"/>
        </w:rPr>
        <w:t>Užsakovo paskirtu projekto vadovu ar už Sutarties vykdymą atsakingu asmeniu. Esant Užsakovo Nurodymui, pakoreguoti Projektą;</w:t>
      </w:r>
      <w:r w:rsidRPr="001B6646">
        <w:rPr>
          <w:rFonts w:cstheme="minorHAnsi"/>
          <w:bCs/>
        </w:rPr>
        <w:t>“</w:t>
      </w:r>
    </w:p>
    <w:p w14:paraId="7D4E20A9" w14:textId="77777777" w:rsidR="00B06657" w:rsidRPr="001B6646" w:rsidRDefault="00B06657" w:rsidP="002A170C">
      <w:pPr>
        <w:spacing w:after="0" w:line="240" w:lineRule="auto"/>
        <w:ind w:firstLine="851"/>
        <w:jc w:val="both"/>
        <w:rPr>
          <w:rFonts w:cstheme="minorHAnsi"/>
        </w:rPr>
      </w:pPr>
    </w:p>
    <w:p w14:paraId="3947FB9D" w14:textId="77777777" w:rsidR="00B06657" w:rsidRPr="001B6646" w:rsidRDefault="00B06657" w:rsidP="002A170C">
      <w:pPr>
        <w:spacing w:after="0" w:line="240" w:lineRule="auto"/>
        <w:ind w:firstLine="851"/>
        <w:jc w:val="both"/>
        <w:rPr>
          <w:rFonts w:cstheme="minorHAnsi"/>
        </w:rPr>
      </w:pPr>
    </w:p>
    <w:p w14:paraId="2BC27568" w14:textId="77777777" w:rsidR="00855895" w:rsidRPr="001B6646" w:rsidRDefault="00855895" w:rsidP="002A170C">
      <w:pPr>
        <w:pStyle w:val="ListParagraph"/>
        <w:numPr>
          <w:ilvl w:val="0"/>
          <w:numId w:val="4"/>
        </w:numPr>
        <w:spacing w:after="0" w:line="240" w:lineRule="auto"/>
        <w:ind w:left="0" w:firstLine="851"/>
        <w:contextualSpacing w:val="0"/>
        <w:jc w:val="both"/>
        <w:rPr>
          <w:rFonts w:cstheme="minorHAnsi"/>
        </w:rPr>
      </w:pPr>
      <w:r w:rsidRPr="001B6646">
        <w:rPr>
          <w:rFonts w:cstheme="minorHAnsi"/>
        </w:rPr>
        <w:t xml:space="preserve">Bendrųjų sutarties sąlygų </w:t>
      </w:r>
      <w:r w:rsidR="00F616F2" w:rsidRPr="001B6646">
        <w:rPr>
          <w:rFonts w:cstheme="minorHAnsi"/>
        </w:rPr>
        <w:t>3.1.5</w:t>
      </w:r>
      <w:r w:rsidRPr="001B6646">
        <w:rPr>
          <w:rFonts w:cstheme="minorHAnsi"/>
        </w:rPr>
        <w:t xml:space="preserve"> </w:t>
      </w:r>
      <w:r w:rsidR="005E66D2" w:rsidRPr="001B6646">
        <w:rPr>
          <w:rFonts w:cstheme="minorHAnsi"/>
        </w:rPr>
        <w:t>punktas</w:t>
      </w:r>
      <w:r w:rsidRPr="001B6646">
        <w:rPr>
          <w:rFonts w:cstheme="minorHAnsi"/>
        </w:rPr>
        <w:t xml:space="preserve"> pakeičiamas ir išdėstomas taip:</w:t>
      </w:r>
    </w:p>
    <w:p w14:paraId="5E1ED652" w14:textId="69FB5419" w:rsidR="006E6DB4" w:rsidRPr="001B6646" w:rsidRDefault="00E54EF1" w:rsidP="002A170C">
      <w:pPr>
        <w:tabs>
          <w:tab w:val="left" w:pos="1418"/>
          <w:tab w:val="left" w:pos="1560"/>
        </w:tabs>
        <w:spacing w:after="0" w:line="240" w:lineRule="auto"/>
        <w:ind w:firstLine="851"/>
        <w:jc w:val="both"/>
        <w:rPr>
          <w:rFonts w:cstheme="minorHAnsi"/>
          <w:bCs/>
        </w:rPr>
      </w:pPr>
      <w:r w:rsidRPr="001B6646">
        <w:rPr>
          <w:rFonts w:cstheme="minorHAnsi"/>
        </w:rPr>
        <w:t>„</w:t>
      </w:r>
      <w:r w:rsidR="00136FDA" w:rsidRPr="001B6646">
        <w:rPr>
          <w:rFonts w:cstheme="minorHAnsi"/>
        </w:rPr>
        <w:t>3.1.5.</w:t>
      </w:r>
      <w:r w:rsidR="00136FDA" w:rsidRPr="001B6646">
        <w:rPr>
          <w:rFonts w:cstheme="minorHAnsi"/>
        </w:rPr>
        <w:tab/>
      </w:r>
      <w:r w:rsidR="00B05427" w:rsidRPr="001B6646">
        <w:rPr>
          <w:rFonts w:cstheme="minorHAnsi"/>
        </w:rPr>
        <w:t xml:space="preserve">savo sąskaita </w:t>
      </w:r>
      <w:r w:rsidR="00816DC3" w:rsidRPr="001B6646">
        <w:rPr>
          <w:rFonts w:cstheme="minorHAnsi"/>
        </w:rPr>
        <w:t xml:space="preserve">ištaisyti nustatytus Projekto ar kitos Paslaugų teikėjo parengtos </w:t>
      </w:r>
      <w:r w:rsidR="001025E7" w:rsidRPr="001B6646">
        <w:rPr>
          <w:rFonts w:cstheme="minorHAnsi"/>
        </w:rPr>
        <w:t>P</w:t>
      </w:r>
      <w:r w:rsidR="00816DC3" w:rsidRPr="001B6646">
        <w:rPr>
          <w:rFonts w:cstheme="minorHAnsi"/>
        </w:rPr>
        <w:t>rojektinės dokumentacijos netikslumus, klaidas ar kitokius trūkumus per techniškai trumpiausią įmanomą terminą. Netikslumų ir klaidų taisymas nėra priežastis pratęsti tarpinius ir/ar galutinius Paslaugų suteikimo terminus ar reikalauti papildomo apmokėjimo. Jei atlikti Projekto ištaisymus nėra galimybės, Projektuotojas turi Sutartyje nustatyta tvarka atlyginti Užsakovui dėl šiame punkte nurodytų aplinkybių susidariusius nuostolius</w:t>
      </w:r>
      <w:r w:rsidR="00136FDA" w:rsidRPr="001B6646">
        <w:rPr>
          <w:rFonts w:cstheme="minorHAnsi"/>
        </w:rPr>
        <w:t>;</w:t>
      </w:r>
      <w:r w:rsidRPr="001B6646">
        <w:rPr>
          <w:rFonts w:cstheme="minorHAnsi"/>
          <w:bCs/>
        </w:rPr>
        <w:t>“</w:t>
      </w:r>
    </w:p>
    <w:p w14:paraId="6010E2D3" w14:textId="77777777" w:rsidR="00A77A59" w:rsidRPr="001B6646" w:rsidRDefault="00A77A59" w:rsidP="002A170C">
      <w:pPr>
        <w:tabs>
          <w:tab w:val="left" w:pos="1418"/>
          <w:tab w:val="left" w:pos="1560"/>
        </w:tabs>
        <w:spacing w:after="0" w:line="240" w:lineRule="auto"/>
        <w:ind w:firstLine="851"/>
        <w:jc w:val="both"/>
        <w:rPr>
          <w:rFonts w:cstheme="minorHAnsi"/>
        </w:rPr>
      </w:pPr>
    </w:p>
    <w:p w14:paraId="7D08632D" w14:textId="171E423D" w:rsidR="007113A0" w:rsidRPr="001B6646" w:rsidRDefault="007113A0" w:rsidP="002A170C">
      <w:pPr>
        <w:pStyle w:val="ListParagraph"/>
        <w:numPr>
          <w:ilvl w:val="0"/>
          <w:numId w:val="4"/>
        </w:numPr>
        <w:tabs>
          <w:tab w:val="left" w:pos="1418"/>
          <w:tab w:val="left" w:pos="1560"/>
        </w:tabs>
        <w:spacing w:after="0" w:line="240" w:lineRule="auto"/>
        <w:ind w:left="0" w:firstLine="851"/>
        <w:contextualSpacing w:val="0"/>
        <w:jc w:val="both"/>
        <w:rPr>
          <w:rFonts w:cstheme="minorHAnsi"/>
        </w:rPr>
      </w:pPr>
      <w:r w:rsidRPr="001B6646">
        <w:rPr>
          <w:rFonts w:cstheme="minorHAnsi"/>
        </w:rPr>
        <w:t>Bendrųjų sutarties sąlygų 3.1.</w:t>
      </w:r>
      <w:r w:rsidR="00C33FE2" w:rsidRPr="001B6646">
        <w:rPr>
          <w:rFonts w:cstheme="minorHAnsi"/>
        </w:rPr>
        <w:t xml:space="preserve">21 </w:t>
      </w:r>
      <w:r w:rsidRPr="001B6646">
        <w:rPr>
          <w:rFonts w:cstheme="minorHAnsi"/>
        </w:rPr>
        <w:t>punktas pakeičiamas ir išdėstomas taip:</w:t>
      </w:r>
    </w:p>
    <w:p w14:paraId="45D1C18A" w14:textId="5FF1A649" w:rsidR="007113A0" w:rsidRPr="001B6646" w:rsidRDefault="007113A0" w:rsidP="002A170C">
      <w:pPr>
        <w:tabs>
          <w:tab w:val="left" w:pos="1418"/>
          <w:tab w:val="left" w:pos="1560"/>
        </w:tabs>
        <w:spacing w:after="0" w:line="240" w:lineRule="auto"/>
        <w:ind w:firstLine="851"/>
        <w:jc w:val="both"/>
        <w:rPr>
          <w:rFonts w:cstheme="minorHAnsi"/>
          <w:color w:val="000000"/>
        </w:rPr>
      </w:pPr>
      <w:r w:rsidRPr="001B6646">
        <w:rPr>
          <w:rFonts w:cstheme="minorHAnsi"/>
          <w:color w:val="000000"/>
        </w:rPr>
        <w:lastRenderedPageBreak/>
        <w:t>„3.1.</w:t>
      </w:r>
      <w:r w:rsidR="00906C49" w:rsidRPr="001B6646">
        <w:rPr>
          <w:rFonts w:cstheme="minorHAnsi"/>
          <w:color w:val="000000"/>
        </w:rPr>
        <w:t>21</w:t>
      </w:r>
      <w:r w:rsidRPr="001B6646">
        <w:rPr>
          <w:rFonts w:cstheme="minorHAnsi"/>
          <w:color w:val="000000"/>
        </w:rPr>
        <w:t xml:space="preserve">. </w:t>
      </w:r>
      <w:r w:rsidR="00C33FE2" w:rsidRPr="001B6646">
        <w:rPr>
          <w:rFonts w:cstheme="minorHAnsi"/>
          <w:color w:val="000000"/>
        </w:rPr>
        <w:t>jei taikoma,</w:t>
      </w:r>
      <w:r w:rsidRPr="001B6646">
        <w:rPr>
          <w:rFonts w:cstheme="minorHAnsi"/>
          <w:color w:val="000000"/>
        </w:rPr>
        <w:t xml:space="preserve"> atlikti arba užsakyti visus </w:t>
      </w:r>
      <w:r w:rsidR="00C33FE2" w:rsidRPr="001B6646">
        <w:rPr>
          <w:rFonts w:cstheme="minorHAnsi"/>
          <w:color w:val="000000"/>
        </w:rPr>
        <w:t xml:space="preserve">Projekto parengimui būtinus </w:t>
      </w:r>
      <w:r w:rsidR="002A170C" w:rsidRPr="001B6646">
        <w:rPr>
          <w:rFonts w:cstheme="minorHAnsi"/>
          <w:color w:val="000000"/>
        </w:rPr>
        <w:t xml:space="preserve">statybinius </w:t>
      </w:r>
      <w:r w:rsidRPr="001B6646">
        <w:rPr>
          <w:rFonts w:cstheme="minorHAnsi"/>
          <w:color w:val="000000"/>
        </w:rPr>
        <w:t xml:space="preserve">tyrimus (topografinius, geologinius, </w:t>
      </w:r>
      <w:r w:rsidR="002A170C" w:rsidRPr="001B6646">
        <w:rPr>
          <w:rFonts w:cstheme="minorHAnsi"/>
          <w:color w:val="000000"/>
        </w:rPr>
        <w:t>konstrukcijų bandymus ir kt.)</w:t>
      </w:r>
      <w:r w:rsidR="00C33FE2" w:rsidRPr="001B6646">
        <w:rPr>
          <w:rFonts w:cstheme="minorHAnsi"/>
          <w:color w:val="000000"/>
        </w:rPr>
        <w:t xml:space="preserve">; </w:t>
      </w:r>
      <w:r w:rsidRPr="001B6646">
        <w:rPr>
          <w:rFonts w:cstheme="minorHAnsi"/>
          <w:color w:val="000000"/>
        </w:rPr>
        <w:t>“</w:t>
      </w:r>
    </w:p>
    <w:p w14:paraId="44F09F58" w14:textId="77777777" w:rsidR="00906C49" w:rsidRPr="001B6646" w:rsidRDefault="00906C49" w:rsidP="002A170C">
      <w:pPr>
        <w:tabs>
          <w:tab w:val="left" w:pos="1418"/>
          <w:tab w:val="left" w:pos="1560"/>
        </w:tabs>
        <w:spacing w:after="0" w:line="240" w:lineRule="auto"/>
        <w:ind w:firstLine="851"/>
        <w:jc w:val="both"/>
        <w:rPr>
          <w:rFonts w:cstheme="minorHAnsi"/>
          <w:bCs/>
        </w:rPr>
      </w:pPr>
    </w:p>
    <w:p w14:paraId="02DAAD18" w14:textId="77777777" w:rsidR="00855895" w:rsidRPr="001B6646" w:rsidRDefault="00855895" w:rsidP="002A170C">
      <w:pPr>
        <w:pStyle w:val="ListParagraph"/>
        <w:numPr>
          <w:ilvl w:val="0"/>
          <w:numId w:val="4"/>
        </w:numPr>
        <w:spacing w:after="0" w:line="240" w:lineRule="auto"/>
        <w:ind w:left="0" w:firstLine="851"/>
        <w:contextualSpacing w:val="0"/>
        <w:jc w:val="both"/>
        <w:rPr>
          <w:rFonts w:cstheme="minorHAnsi"/>
        </w:rPr>
      </w:pPr>
      <w:r w:rsidRPr="001B6646">
        <w:rPr>
          <w:rFonts w:cstheme="minorHAnsi"/>
        </w:rPr>
        <w:t xml:space="preserve">Bendrųjų sutarties sąlygų </w:t>
      </w:r>
      <w:r w:rsidR="00D8374E" w:rsidRPr="001B6646">
        <w:rPr>
          <w:rFonts w:cstheme="minorHAnsi"/>
        </w:rPr>
        <w:t>3.1.23</w:t>
      </w:r>
      <w:r w:rsidRPr="001B6646">
        <w:rPr>
          <w:rFonts w:cstheme="minorHAnsi"/>
        </w:rPr>
        <w:t xml:space="preserve"> </w:t>
      </w:r>
      <w:r w:rsidR="005E66D2" w:rsidRPr="001B6646">
        <w:rPr>
          <w:rFonts w:cstheme="minorHAnsi"/>
        </w:rPr>
        <w:t>punktas</w:t>
      </w:r>
      <w:r w:rsidRPr="001B6646">
        <w:rPr>
          <w:rFonts w:cstheme="minorHAnsi"/>
        </w:rPr>
        <w:t xml:space="preserve"> pakeičiamas ir išdėstomas taip:</w:t>
      </w:r>
    </w:p>
    <w:p w14:paraId="1A2F2F8A" w14:textId="77777777" w:rsidR="00816DC3" w:rsidRPr="001B6646" w:rsidRDefault="00D8374E" w:rsidP="009B6581">
      <w:pPr>
        <w:tabs>
          <w:tab w:val="left" w:pos="1701"/>
        </w:tabs>
        <w:spacing w:after="0" w:line="240" w:lineRule="auto"/>
        <w:ind w:firstLine="851"/>
        <w:jc w:val="both"/>
        <w:rPr>
          <w:rFonts w:cstheme="minorHAnsi"/>
          <w:bCs/>
        </w:rPr>
      </w:pPr>
      <w:r w:rsidRPr="001B6646">
        <w:rPr>
          <w:rFonts w:cstheme="minorHAnsi"/>
        </w:rPr>
        <w:t>„</w:t>
      </w:r>
      <w:r w:rsidR="007A6788" w:rsidRPr="001B6646">
        <w:rPr>
          <w:rFonts w:cstheme="minorHAnsi"/>
        </w:rPr>
        <w:t xml:space="preserve">3.1.23. </w:t>
      </w:r>
      <w:r w:rsidR="007A6788" w:rsidRPr="001B6646">
        <w:rPr>
          <w:rFonts w:cstheme="minorHAnsi"/>
        </w:rPr>
        <w:tab/>
      </w:r>
      <w:r w:rsidR="007A6788" w:rsidRPr="001B6646">
        <w:rPr>
          <w:rFonts w:cstheme="minorHAnsi"/>
          <w:bCs/>
        </w:rPr>
        <w:t>užtikrinti, kad visa dokumentacija, susijusi su Paslaugų teikimu ir suteiktų Paslaugų įgyvendinimu, būtų parengta nešališkai, laikantis teisės aktų, naudojantis priimtomis ir visuotinai pripažintomis sistemomis ir atsižvelgiant į naujausius tokio pobūdžio paslaugų teikimo kriterijus</w:t>
      </w:r>
      <w:r w:rsidRPr="001B6646">
        <w:rPr>
          <w:rFonts w:cstheme="minorHAnsi"/>
          <w:bCs/>
        </w:rPr>
        <w:t>;“</w:t>
      </w:r>
    </w:p>
    <w:p w14:paraId="1F3F6EFE" w14:textId="77777777" w:rsidR="00A77A59" w:rsidRPr="001B6646" w:rsidRDefault="00A77A59" w:rsidP="002A170C">
      <w:pPr>
        <w:spacing w:after="0" w:line="240" w:lineRule="auto"/>
        <w:ind w:firstLine="851"/>
        <w:jc w:val="both"/>
        <w:rPr>
          <w:rFonts w:cstheme="minorHAnsi"/>
        </w:rPr>
      </w:pPr>
    </w:p>
    <w:p w14:paraId="5F91D70B" w14:textId="77777777" w:rsidR="00855895" w:rsidRPr="001B6646" w:rsidRDefault="00855895" w:rsidP="002A170C">
      <w:pPr>
        <w:pStyle w:val="ListParagraph"/>
        <w:numPr>
          <w:ilvl w:val="0"/>
          <w:numId w:val="4"/>
        </w:numPr>
        <w:tabs>
          <w:tab w:val="left" w:pos="1134"/>
        </w:tabs>
        <w:spacing w:after="0" w:line="240" w:lineRule="auto"/>
        <w:ind w:left="0" w:firstLine="851"/>
        <w:contextualSpacing w:val="0"/>
        <w:jc w:val="both"/>
        <w:rPr>
          <w:rFonts w:cstheme="minorHAnsi"/>
        </w:rPr>
      </w:pPr>
      <w:r w:rsidRPr="001B6646">
        <w:rPr>
          <w:rFonts w:cstheme="minorHAnsi"/>
        </w:rPr>
        <w:t xml:space="preserve">Bendrųjų sutarties sąlygų </w:t>
      </w:r>
      <w:r w:rsidR="00D8374E" w:rsidRPr="001B6646">
        <w:rPr>
          <w:rFonts w:cstheme="minorHAnsi"/>
        </w:rPr>
        <w:t>3.1.25</w:t>
      </w:r>
      <w:r w:rsidRPr="001B6646">
        <w:rPr>
          <w:rFonts w:cstheme="minorHAnsi"/>
        </w:rPr>
        <w:t xml:space="preserve"> </w:t>
      </w:r>
      <w:r w:rsidR="005E66D2" w:rsidRPr="001B6646">
        <w:rPr>
          <w:rFonts w:cstheme="minorHAnsi"/>
        </w:rPr>
        <w:t>punktas</w:t>
      </w:r>
      <w:r w:rsidRPr="001B6646">
        <w:rPr>
          <w:rFonts w:cstheme="minorHAnsi"/>
        </w:rPr>
        <w:t xml:space="preserve"> pakeičiamas ir išdėstomas taip:</w:t>
      </w:r>
    </w:p>
    <w:p w14:paraId="78F3B9DA" w14:textId="16260485" w:rsidR="00816DC3" w:rsidRPr="001B6646" w:rsidRDefault="00D8374E" w:rsidP="0038201F">
      <w:pPr>
        <w:pStyle w:val="ListParagraph"/>
        <w:tabs>
          <w:tab w:val="left" w:pos="1701"/>
        </w:tabs>
        <w:spacing w:after="0" w:line="240" w:lineRule="auto"/>
        <w:ind w:left="0" w:firstLine="851"/>
        <w:jc w:val="both"/>
        <w:rPr>
          <w:rFonts w:cstheme="minorHAnsi"/>
        </w:rPr>
      </w:pPr>
      <w:r w:rsidRPr="001B6646">
        <w:rPr>
          <w:rFonts w:cstheme="minorHAnsi"/>
        </w:rPr>
        <w:t>„</w:t>
      </w:r>
      <w:r w:rsidR="007A6788" w:rsidRPr="001B6646">
        <w:rPr>
          <w:rFonts w:cstheme="minorHAnsi"/>
        </w:rPr>
        <w:t xml:space="preserve">3.1.25. </w:t>
      </w:r>
      <w:r w:rsidR="007A6788" w:rsidRPr="001B6646">
        <w:rPr>
          <w:rFonts w:cstheme="minorHAnsi"/>
        </w:rPr>
        <w:tab/>
        <w:t>glaudžiai bendradarbiauti su Užsakovu, vadovautis šio teikiamomis pastabomis, atsižvelgti į pagrįstai keliamus kokybės ir kitus Paslaugoms keliamus reikalavimus. Paslaugų teikėjo visų teikiamų paslaugų kokybė turi atitikti Paslaugų teikėjo pateikto pasiūlymo sąlygas arba jas viršyti</w:t>
      </w:r>
      <w:r w:rsidRPr="001B6646">
        <w:rPr>
          <w:rFonts w:cstheme="minorHAnsi"/>
        </w:rPr>
        <w:t>;“</w:t>
      </w:r>
    </w:p>
    <w:p w14:paraId="392DDFE0" w14:textId="77777777" w:rsidR="00C86EDD" w:rsidRPr="001B6646" w:rsidRDefault="00C86EDD" w:rsidP="0038201F">
      <w:pPr>
        <w:pStyle w:val="ListParagraph"/>
        <w:tabs>
          <w:tab w:val="left" w:pos="1701"/>
        </w:tabs>
        <w:spacing w:after="0" w:line="240" w:lineRule="auto"/>
        <w:ind w:left="0" w:firstLine="851"/>
        <w:jc w:val="both"/>
        <w:rPr>
          <w:rFonts w:cstheme="minorHAnsi"/>
        </w:rPr>
      </w:pPr>
    </w:p>
    <w:p w14:paraId="7234B1B2" w14:textId="77777777" w:rsidR="0038201F" w:rsidRPr="001B6646" w:rsidRDefault="0038201F" w:rsidP="0038201F">
      <w:pPr>
        <w:pStyle w:val="ListParagraph"/>
        <w:numPr>
          <w:ilvl w:val="0"/>
          <w:numId w:val="4"/>
        </w:numPr>
        <w:spacing w:after="0" w:line="240" w:lineRule="auto"/>
        <w:ind w:left="0" w:firstLine="851"/>
        <w:contextualSpacing w:val="0"/>
        <w:jc w:val="both"/>
        <w:rPr>
          <w:rFonts w:cstheme="minorHAnsi"/>
          <w:bCs/>
        </w:rPr>
      </w:pPr>
      <w:r w:rsidRPr="001B6646">
        <w:rPr>
          <w:rFonts w:cstheme="minorHAnsi"/>
        </w:rPr>
        <w:t>Bendrųjų sutarties sąlygų 3.1.27 punktas pakeičiamas ir išdėstomas taip:</w:t>
      </w:r>
    </w:p>
    <w:p w14:paraId="6A920135" w14:textId="69D64531" w:rsidR="0038201F" w:rsidRPr="001B6646" w:rsidRDefault="0038201F" w:rsidP="0038201F">
      <w:pPr>
        <w:tabs>
          <w:tab w:val="left" w:pos="1701"/>
        </w:tabs>
        <w:spacing w:after="0" w:line="240" w:lineRule="auto"/>
        <w:ind w:firstLine="851"/>
        <w:jc w:val="both"/>
        <w:rPr>
          <w:rFonts w:cstheme="minorHAnsi"/>
          <w:bCs/>
        </w:rPr>
      </w:pPr>
      <w:r w:rsidRPr="001B6646">
        <w:rPr>
          <w:rFonts w:cstheme="minorHAnsi"/>
        </w:rPr>
        <w:t xml:space="preserve">„3.1.27. savo darbuotojams, </w:t>
      </w:r>
      <w:r w:rsidR="001025E7" w:rsidRPr="001B6646">
        <w:rPr>
          <w:rFonts w:cstheme="minorHAnsi"/>
        </w:rPr>
        <w:t>E</w:t>
      </w:r>
      <w:r w:rsidRPr="001B6646">
        <w:rPr>
          <w:rFonts w:cstheme="minorHAnsi"/>
        </w:rPr>
        <w:t>kspertams ir bet kokiems kitiems asmenims, teikiantiems Paslaugas pagal šią Sutartį Lietuvos Respublikoje, atsižvelgęs į jų darbo pobūdį (pvz., darbas greta kelio vykstant traukinių eismui) parūpinti saugos priemones, atitinkančias Užsakovo saugos reikalavimus ir pasirūpinti, kad šie darbuotojai būtų tinkamai instruktuoti apie darbų saugą; traukinių ir/arba automobilių transportui pavojingos vietos turi būti tinkamai atitvertos (pastatant signalinius ženklus, paskiriant signalininkus ir kt.). Jei suteikiant Paslaugas matavimai, tyrimai ir(arba) kiti darbai atliekami veikiančiame geležinkelyje ir jų metu gali būti pažeidžiami minimalūs gabaritai, nurodyti saugumo ir/arba kitose taisyklėse, šie darbai turi būti atliekami tik eismo pertraukų metu.“</w:t>
      </w:r>
    </w:p>
    <w:p w14:paraId="35628426" w14:textId="77777777" w:rsidR="0038201F" w:rsidRPr="001B6646" w:rsidRDefault="0038201F" w:rsidP="0038201F">
      <w:pPr>
        <w:pStyle w:val="ListParagraph"/>
        <w:spacing w:after="0" w:line="240" w:lineRule="auto"/>
        <w:ind w:left="851"/>
        <w:contextualSpacing w:val="0"/>
        <w:jc w:val="both"/>
        <w:rPr>
          <w:rFonts w:cstheme="minorHAnsi"/>
        </w:rPr>
      </w:pPr>
    </w:p>
    <w:p w14:paraId="2FF25BA2" w14:textId="77777777" w:rsidR="00C86EDD" w:rsidRPr="001B6646" w:rsidRDefault="00C86EDD" w:rsidP="00906C49">
      <w:pPr>
        <w:pStyle w:val="ListParagraph"/>
        <w:numPr>
          <w:ilvl w:val="0"/>
          <w:numId w:val="4"/>
        </w:numPr>
        <w:spacing w:after="0" w:line="240" w:lineRule="auto"/>
        <w:ind w:left="0" w:firstLine="851"/>
        <w:contextualSpacing w:val="0"/>
        <w:jc w:val="both"/>
        <w:rPr>
          <w:rFonts w:cstheme="minorHAnsi"/>
        </w:rPr>
      </w:pPr>
      <w:r w:rsidRPr="001B6646">
        <w:rPr>
          <w:rFonts w:cstheme="minorHAnsi"/>
        </w:rPr>
        <w:t>Bendrųjų sutarties sąlygų 3.1.30</w:t>
      </w:r>
      <w:r w:rsidR="00C506ED" w:rsidRPr="001B6646">
        <w:rPr>
          <w:rFonts w:cstheme="minorHAnsi"/>
        </w:rPr>
        <w:t>.1.</w:t>
      </w:r>
      <w:r w:rsidRPr="001B6646">
        <w:rPr>
          <w:rFonts w:cstheme="minorHAnsi"/>
        </w:rPr>
        <w:t xml:space="preserve"> punktas pakeičiamas ir išdėstomas taip:</w:t>
      </w:r>
    </w:p>
    <w:p w14:paraId="7FB225B9" w14:textId="555421B0" w:rsidR="00C86EDD" w:rsidRPr="001B6646" w:rsidRDefault="00C86EDD" w:rsidP="00906C49">
      <w:pPr>
        <w:tabs>
          <w:tab w:val="left" w:pos="1276"/>
          <w:tab w:val="left" w:pos="1701"/>
          <w:tab w:val="left" w:pos="1985"/>
        </w:tabs>
        <w:spacing w:after="0" w:line="240" w:lineRule="auto"/>
        <w:ind w:firstLine="851"/>
        <w:jc w:val="both"/>
        <w:rPr>
          <w:rFonts w:cstheme="minorHAnsi"/>
        </w:rPr>
      </w:pPr>
      <w:r w:rsidRPr="001B6646">
        <w:rPr>
          <w:rFonts w:cstheme="minorHAnsi"/>
        </w:rPr>
        <w:t>„3.1.30.</w:t>
      </w:r>
      <w:r w:rsidR="00C506ED" w:rsidRPr="001B6646">
        <w:rPr>
          <w:rFonts w:cstheme="minorHAnsi"/>
        </w:rPr>
        <w:t>1.</w:t>
      </w:r>
      <w:r w:rsidRPr="001B6646">
        <w:rPr>
          <w:rFonts w:cstheme="minorHAnsi"/>
        </w:rPr>
        <w:t xml:space="preserve"> </w:t>
      </w:r>
      <w:r w:rsidRPr="001B6646">
        <w:rPr>
          <w:rFonts w:cstheme="minorHAnsi"/>
        </w:rPr>
        <w:tab/>
        <w:t xml:space="preserve">Paskirti </w:t>
      </w:r>
      <w:r w:rsidR="001025E7" w:rsidRPr="001B6646">
        <w:rPr>
          <w:rFonts w:cstheme="minorHAnsi"/>
        </w:rPr>
        <w:t xml:space="preserve">statinio </w:t>
      </w:r>
      <w:r w:rsidRPr="001B6646">
        <w:rPr>
          <w:rFonts w:cstheme="minorHAnsi"/>
        </w:rPr>
        <w:t xml:space="preserve">projekto vykdymo priežiūros vadovu </w:t>
      </w:r>
      <w:r w:rsidR="00C506ED" w:rsidRPr="001B6646">
        <w:rPr>
          <w:rFonts w:cstheme="minorHAnsi"/>
        </w:rPr>
        <w:t xml:space="preserve">Projektuotojo </w:t>
      </w:r>
      <w:r w:rsidRPr="001B6646">
        <w:rPr>
          <w:rFonts w:cstheme="minorHAnsi"/>
        </w:rPr>
        <w:t>pasiūlyme nurodytą asmenį;“</w:t>
      </w:r>
    </w:p>
    <w:p w14:paraId="705E1C2C" w14:textId="77777777" w:rsidR="00C506ED" w:rsidRPr="001B6646" w:rsidRDefault="00C506ED" w:rsidP="009B6581">
      <w:pPr>
        <w:tabs>
          <w:tab w:val="left" w:pos="1276"/>
          <w:tab w:val="left" w:pos="1701"/>
          <w:tab w:val="left" w:pos="1985"/>
        </w:tabs>
        <w:spacing w:after="0" w:line="240" w:lineRule="auto"/>
        <w:ind w:firstLine="851"/>
        <w:jc w:val="both"/>
        <w:rPr>
          <w:rFonts w:cstheme="minorHAnsi"/>
        </w:rPr>
      </w:pPr>
    </w:p>
    <w:p w14:paraId="656BA876" w14:textId="77777777" w:rsidR="00C506ED" w:rsidRPr="001B6646" w:rsidRDefault="00C506ED" w:rsidP="002A170C">
      <w:pPr>
        <w:pStyle w:val="ListParagraph"/>
        <w:numPr>
          <w:ilvl w:val="0"/>
          <w:numId w:val="4"/>
        </w:numPr>
        <w:spacing w:after="0" w:line="240" w:lineRule="auto"/>
        <w:ind w:left="0" w:firstLine="851"/>
        <w:rPr>
          <w:rFonts w:cstheme="minorHAnsi"/>
        </w:rPr>
      </w:pPr>
      <w:r w:rsidRPr="001B6646">
        <w:rPr>
          <w:rFonts w:cstheme="minorHAnsi"/>
        </w:rPr>
        <w:t>Bendrųjų sutarties sąlygų 3.1.30.2. punktas pakeičiamas ir išdėstomas taip:</w:t>
      </w:r>
    </w:p>
    <w:p w14:paraId="6E2AA708" w14:textId="7309B523" w:rsidR="00C506ED" w:rsidRPr="001B6646" w:rsidRDefault="00C506ED" w:rsidP="002A170C">
      <w:pPr>
        <w:pStyle w:val="List2"/>
        <w:ind w:left="0" w:firstLine="851"/>
        <w:jc w:val="both"/>
        <w:rPr>
          <w:rFonts w:asciiTheme="minorHAnsi" w:hAnsiTheme="minorHAnsi" w:cstheme="minorHAnsi"/>
          <w:bCs/>
          <w:iCs/>
          <w:sz w:val="22"/>
          <w:szCs w:val="22"/>
          <w:lang w:val="lt-LT"/>
        </w:rPr>
      </w:pPr>
      <w:r w:rsidRPr="001B6646">
        <w:rPr>
          <w:rFonts w:asciiTheme="minorHAnsi" w:hAnsiTheme="minorHAnsi" w:cstheme="minorHAnsi"/>
          <w:sz w:val="22"/>
          <w:szCs w:val="22"/>
          <w:lang w:val="lt-LT"/>
        </w:rPr>
        <w:t xml:space="preserve">„3.1.30.2. ne rečiau </w:t>
      </w:r>
      <w:r w:rsidR="003F6E90" w:rsidRPr="001B6646">
        <w:rPr>
          <w:rFonts w:asciiTheme="minorHAnsi" w:hAnsiTheme="minorHAnsi" w:cstheme="minorHAnsi"/>
          <w:sz w:val="22"/>
          <w:szCs w:val="22"/>
          <w:lang w:val="lt-LT"/>
        </w:rPr>
        <w:t xml:space="preserve">nei </w:t>
      </w:r>
      <w:r w:rsidRPr="001B6646">
        <w:rPr>
          <w:rFonts w:asciiTheme="minorHAnsi" w:hAnsiTheme="minorHAnsi" w:cstheme="minorHAnsi"/>
          <w:bCs/>
          <w:iCs/>
          <w:sz w:val="22"/>
          <w:szCs w:val="22"/>
          <w:lang w:val="lt-LT"/>
        </w:rPr>
        <w:t>nurodyta Projektavimo užduotyje</w:t>
      </w:r>
      <w:r w:rsidRPr="001B6646">
        <w:rPr>
          <w:rFonts w:asciiTheme="minorHAnsi" w:hAnsiTheme="minorHAnsi" w:cstheme="minorHAnsi"/>
          <w:sz w:val="22"/>
          <w:szCs w:val="22"/>
          <w:lang w:val="lt-LT"/>
        </w:rPr>
        <w:t>,</w:t>
      </w:r>
      <w:r w:rsidRPr="001B6646">
        <w:rPr>
          <w:rFonts w:asciiTheme="minorHAnsi" w:hAnsiTheme="minorHAnsi" w:cstheme="minorHAnsi"/>
          <w:bCs/>
          <w:iCs/>
          <w:sz w:val="22"/>
          <w:szCs w:val="22"/>
          <w:lang w:val="lt-LT"/>
        </w:rPr>
        <w:t xml:space="preserve"> pradedant faktine Statinio statybos darbų pradžia ir baigiant pastatyto Statinio statybos užbaigimu, lankytis statybos aikštelėje, stebėti statybos eigą ir operatyviai (jei ypatingos aplinkybės nereikalauja kitaip, tą pačią darbo dieną, kai paaiškėja problema, arba per kitą techniškai įmanomą įvykdyti trumpiausią terminą, jei tą pačią dieną išspręsti problemą nėra objektyvių galimybių) savo kompetencijos ribose spręsti visas su Projekto įgyvendinimu susijusias problemas;“ </w:t>
      </w:r>
    </w:p>
    <w:p w14:paraId="1295D554" w14:textId="77777777" w:rsidR="00884943" w:rsidRPr="001B6646" w:rsidRDefault="00884943" w:rsidP="002A170C">
      <w:pPr>
        <w:pStyle w:val="List2"/>
        <w:ind w:left="0" w:firstLine="851"/>
        <w:jc w:val="both"/>
        <w:rPr>
          <w:rFonts w:asciiTheme="minorHAnsi" w:hAnsiTheme="minorHAnsi" w:cstheme="minorHAnsi"/>
          <w:bCs/>
          <w:iCs/>
          <w:sz w:val="22"/>
          <w:szCs w:val="22"/>
          <w:lang w:val="lt-LT"/>
        </w:rPr>
      </w:pPr>
    </w:p>
    <w:p w14:paraId="09F6B9D6" w14:textId="4F6D40A6" w:rsidR="00884943" w:rsidRPr="001B6646" w:rsidRDefault="00884943" w:rsidP="001B6646">
      <w:pPr>
        <w:pStyle w:val="ListParagraph"/>
        <w:numPr>
          <w:ilvl w:val="0"/>
          <w:numId w:val="4"/>
        </w:numPr>
        <w:spacing w:after="0" w:line="240" w:lineRule="auto"/>
        <w:ind w:left="0" w:firstLine="851"/>
        <w:rPr>
          <w:rFonts w:cstheme="minorHAnsi"/>
        </w:rPr>
      </w:pPr>
      <w:r w:rsidRPr="001B6646">
        <w:rPr>
          <w:rFonts w:cstheme="minorHAnsi"/>
        </w:rPr>
        <w:t>Bendrųjų sutarties sąlygų 3.1.30.6 punktas pakeičiamas ir išdėstomas taip:</w:t>
      </w:r>
    </w:p>
    <w:p w14:paraId="59440947" w14:textId="77777777" w:rsidR="00884943" w:rsidRPr="001B6646" w:rsidRDefault="00884943" w:rsidP="00884943">
      <w:pPr>
        <w:pStyle w:val="CommentText"/>
        <w:spacing w:after="0"/>
        <w:ind w:firstLine="851"/>
        <w:jc w:val="both"/>
        <w:rPr>
          <w:rFonts w:cstheme="minorHAnsi"/>
          <w:sz w:val="22"/>
          <w:szCs w:val="22"/>
        </w:rPr>
      </w:pPr>
      <w:r w:rsidRPr="001B6646">
        <w:rPr>
          <w:rFonts w:cstheme="minorHAnsi"/>
          <w:sz w:val="22"/>
          <w:szCs w:val="22"/>
        </w:rPr>
        <w:t>,,3.1.30.6.  tikrinti, kaip vykdomi jo nurodymai ir reikalavimai“.</w:t>
      </w:r>
    </w:p>
    <w:p w14:paraId="5676F1C1" w14:textId="2C2564A3" w:rsidR="00184E5E" w:rsidRPr="001B6646" w:rsidRDefault="00184E5E" w:rsidP="002A170C">
      <w:pPr>
        <w:pStyle w:val="List2"/>
        <w:ind w:left="0" w:firstLine="851"/>
        <w:jc w:val="both"/>
        <w:rPr>
          <w:rFonts w:asciiTheme="minorHAnsi" w:hAnsiTheme="minorHAnsi" w:cstheme="minorHAnsi"/>
          <w:bCs/>
          <w:iCs/>
          <w:sz w:val="22"/>
          <w:szCs w:val="22"/>
          <w:lang w:val="lt-LT"/>
        </w:rPr>
      </w:pPr>
    </w:p>
    <w:p w14:paraId="3F4C2618" w14:textId="43EAEB6E" w:rsidR="002A170C" w:rsidRPr="001B6646" w:rsidRDefault="002A170C" w:rsidP="002A170C">
      <w:pPr>
        <w:pStyle w:val="ListParagraph"/>
        <w:numPr>
          <w:ilvl w:val="0"/>
          <w:numId w:val="4"/>
        </w:numPr>
        <w:ind w:left="0" w:firstLine="851"/>
        <w:rPr>
          <w:rFonts w:cstheme="minorHAnsi"/>
        </w:rPr>
      </w:pPr>
      <w:r w:rsidRPr="001B6646">
        <w:rPr>
          <w:rFonts w:cstheme="minorHAnsi"/>
        </w:rPr>
        <w:t>Bendrųjų sutarties sąlygų 6.2 punktas pakeičiamas ir išdėstomas taip:</w:t>
      </w:r>
    </w:p>
    <w:p w14:paraId="655C7A55" w14:textId="0D4B86D9" w:rsidR="002A170C" w:rsidRPr="001B6646" w:rsidRDefault="002A170C" w:rsidP="002A170C">
      <w:pPr>
        <w:pStyle w:val="ListParagraph"/>
        <w:spacing w:after="0" w:line="240" w:lineRule="auto"/>
        <w:ind w:left="851"/>
        <w:jc w:val="both"/>
        <w:rPr>
          <w:rFonts w:cstheme="minorHAnsi"/>
        </w:rPr>
      </w:pPr>
      <w:r w:rsidRPr="001B6646">
        <w:rPr>
          <w:rFonts w:cstheme="minorHAnsi"/>
        </w:rPr>
        <w:t xml:space="preserve">„6.2. Į </w:t>
      </w:r>
      <w:r w:rsidR="001025E7" w:rsidRPr="001B6646">
        <w:rPr>
          <w:rFonts w:cstheme="minorHAnsi"/>
        </w:rPr>
        <w:t xml:space="preserve">Bendrą </w:t>
      </w:r>
      <w:r w:rsidRPr="001B6646">
        <w:rPr>
          <w:rFonts w:cstheme="minorHAnsi"/>
        </w:rPr>
        <w:t xml:space="preserve">Sutarties kainą be PVM turi būti įskaičiuota Paslaugų kaina, visos išlaidos ir mokesčiai, taikomi Lietuvoje / kitoje valstybėje, jei tokie yra, išskyrus PVM. Projektuotojas į </w:t>
      </w:r>
      <w:r w:rsidR="001025E7" w:rsidRPr="001B6646">
        <w:rPr>
          <w:rFonts w:cstheme="minorHAnsi"/>
        </w:rPr>
        <w:t xml:space="preserve">Bendrą </w:t>
      </w:r>
      <w:r w:rsidRPr="001B6646">
        <w:rPr>
          <w:rFonts w:cstheme="minorHAnsi"/>
        </w:rPr>
        <w:t>Sutarties kainą be PVM privalo įskaičiuoti visas su Paslaugų teikimu susijusias išlaidas, įskaitant, bet neapsiribojant:</w:t>
      </w:r>
    </w:p>
    <w:p w14:paraId="27CE02F2" w14:textId="77777777" w:rsidR="002A170C" w:rsidRPr="001B6646" w:rsidRDefault="002A170C" w:rsidP="002A170C">
      <w:pPr>
        <w:pStyle w:val="ListParagraph"/>
        <w:spacing w:after="0" w:line="240" w:lineRule="auto"/>
        <w:ind w:left="851"/>
        <w:jc w:val="both"/>
        <w:rPr>
          <w:rFonts w:cstheme="minorHAnsi"/>
        </w:rPr>
      </w:pPr>
      <w:r w:rsidRPr="001B6646">
        <w:rPr>
          <w:rFonts w:cstheme="minorHAnsi"/>
        </w:rPr>
        <w:t>6.2.1. visas su dokumentų, kurių reikalauja Užsakovas, rengimu ir pateikimu susijusias išlaidas;</w:t>
      </w:r>
    </w:p>
    <w:p w14:paraId="2553BF41" w14:textId="77777777" w:rsidR="002A170C" w:rsidRPr="001B6646" w:rsidRDefault="002A170C" w:rsidP="002A170C">
      <w:pPr>
        <w:pStyle w:val="ListParagraph"/>
        <w:spacing w:after="0" w:line="240" w:lineRule="auto"/>
        <w:ind w:left="851"/>
        <w:jc w:val="both"/>
        <w:rPr>
          <w:rFonts w:cstheme="minorHAnsi"/>
        </w:rPr>
      </w:pPr>
      <w:r w:rsidRPr="001B6646">
        <w:rPr>
          <w:rFonts w:cstheme="minorHAnsi"/>
        </w:rPr>
        <w:t>6.2.2. aprūpinimo įrangos, reikalingos Paslaugoms teikti, išlaidas;</w:t>
      </w:r>
    </w:p>
    <w:p w14:paraId="18DCE314" w14:textId="2CE86018" w:rsidR="002A170C" w:rsidRPr="001B6646" w:rsidRDefault="002A170C" w:rsidP="002A170C">
      <w:pPr>
        <w:pStyle w:val="ListParagraph"/>
        <w:spacing w:after="0" w:line="240" w:lineRule="auto"/>
        <w:ind w:left="851"/>
        <w:jc w:val="both"/>
        <w:rPr>
          <w:rFonts w:cstheme="minorHAnsi"/>
        </w:rPr>
      </w:pPr>
      <w:r w:rsidRPr="001B6646">
        <w:rPr>
          <w:rFonts w:cstheme="minorHAnsi"/>
        </w:rPr>
        <w:t xml:space="preserve">6.2.3. Projekto parengimui būtinų </w:t>
      </w:r>
      <w:r w:rsidR="0063164E" w:rsidRPr="001B6646">
        <w:rPr>
          <w:rFonts w:cstheme="minorHAnsi"/>
        </w:rPr>
        <w:t xml:space="preserve">statybinių </w:t>
      </w:r>
      <w:r w:rsidRPr="001B6646">
        <w:rPr>
          <w:rFonts w:cstheme="minorHAnsi"/>
        </w:rPr>
        <w:t>tyrimų išlaidas;</w:t>
      </w:r>
    </w:p>
    <w:p w14:paraId="36EAD3B2" w14:textId="33837B52" w:rsidR="002A170C" w:rsidRPr="001B6646" w:rsidRDefault="002A170C" w:rsidP="002A170C">
      <w:pPr>
        <w:pStyle w:val="ListParagraph"/>
        <w:spacing w:after="0" w:line="240" w:lineRule="auto"/>
        <w:ind w:left="851"/>
        <w:contextualSpacing w:val="0"/>
        <w:jc w:val="both"/>
        <w:rPr>
          <w:rFonts w:cstheme="minorHAnsi"/>
        </w:rPr>
      </w:pPr>
      <w:r w:rsidRPr="001B6646">
        <w:rPr>
          <w:rFonts w:cstheme="minorHAnsi"/>
        </w:rPr>
        <w:t>6.2.</w:t>
      </w:r>
      <w:r w:rsidR="0063164E" w:rsidRPr="001B6646">
        <w:rPr>
          <w:rFonts w:cstheme="minorHAnsi"/>
        </w:rPr>
        <w:t>4</w:t>
      </w:r>
      <w:r w:rsidRPr="001B6646">
        <w:rPr>
          <w:rFonts w:cstheme="minorHAnsi"/>
        </w:rPr>
        <w:t>. visas kitas išlaidas, būtinas tinkamam ir kokybiškam Paslaugų suteikimui.“</w:t>
      </w:r>
    </w:p>
    <w:p w14:paraId="69C816CC" w14:textId="77777777" w:rsidR="002A170C" w:rsidRPr="001B6646" w:rsidRDefault="002A170C" w:rsidP="002A170C">
      <w:pPr>
        <w:pStyle w:val="ListParagraph"/>
        <w:spacing w:after="0" w:line="240" w:lineRule="auto"/>
        <w:ind w:left="0" w:firstLine="851"/>
        <w:contextualSpacing w:val="0"/>
        <w:jc w:val="both"/>
        <w:rPr>
          <w:rFonts w:cstheme="minorHAnsi"/>
        </w:rPr>
      </w:pPr>
    </w:p>
    <w:p w14:paraId="77B646B7" w14:textId="4435EB79" w:rsidR="00823C70" w:rsidRPr="001B6646" w:rsidRDefault="00823C70" w:rsidP="00823C70">
      <w:pPr>
        <w:pStyle w:val="ListParagraph"/>
        <w:numPr>
          <w:ilvl w:val="0"/>
          <w:numId w:val="4"/>
        </w:numPr>
        <w:ind w:left="0" w:firstLine="851"/>
        <w:rPr>
          <w:rFonts w:cstheme="minorHAnsi"/>
        </w:rPr>
      </w:pPr>
      <w:r w:rsidRPr="001B6646">
        <w:rPr>
          <w:rFonts w:cstheme="minorHAnsi"/>
        </w:rPr>
        <w:t>Bendrųjų sutarties sąlygų 6.5 punktas pakeičiamas ir išdėstomas taip:</w:t>
      </w:r>
    </w:p>
    <w:p w14:paraId="153A552B" w14:textId="30181E75" w:rsidR="72CAF6A2" w:rsidRDefault="00823C70" w:rsidP="72CAF6A2">
      <w:pPr>
        <w:pStyle w:val="ListParagraph"/>
        <w:spacing w:after="0" w:line="240" w:lineRule="auto"/>
        <w:ind w:left="0" w:firstLine="851"/>
        <w:jc w:val="both"/>
      </w:pPr>
      <w:r w:rsidRPr="72CAF6A2">
        <w:t xml:space="preserve">„6.5. Jeigu Sutarties Specialiosiose sąlygose numatyta, kad už Paslaugas ar jų dalį mokama avansiniu (išankstiniu) mokėjimu), Užsakovas už Paslaugas ar jų dalį sumoka per 15 (penkiolika) dienų avansiniu (išankstiniu) mokėjimu, Projektuotojui pateikus avansinio mokėjimo grąžinimo užtikrinimą ne mažesnei nei visa avansinio mokėjimo suma ir išankstinio apmokėjimo sąskaitą, kuri gali būti pateikiama už Sutarties </w:t>
      </w:r>
      <w:r w:rsidRPr="72CAF6A2">
        <w:lastRenderedPageBreak/>
        <w:t>vykdymą atsakingam asmeniui arba informacinės sistemos „E. sąskaita“ priemonėmis. Jeigu avansinio mokėjimo Projektuotojas atsisako raštu, avanso grąžinimo užtikrinimas nereikalingas.“.</w:t>
      </w:r>
    </w:p>
    <w:p w14:paraId="7922A69B" w14:textId="3959D1EF" w:rsidR="00563699" w:rsidRPr="001B6646" w:rsidRDefault="00563699" w:rsidP="72CAF6A2">
      <w:pPr>
        <w:pStyle w:val="ListParagraph"/>
        <w:numPr>
          <w:ilvl w:val="0"/>
          <w:numId w:val="4"/>
        </w:numPr>
        <w:ind w:left="0" w:firstLine="851"/>
      </w:pPr>
      <w:r w:rsidRPr="72CAF6A2">
        <w:t>Bendrųjų sutarties sąlygų 7.2.2. punktas pakeičiamas ir išdėstomas taip:</w:t>
      </w:r>
    </w:p>
    <w:p w14:paraId="5A1FCBA7" w14:textId="061ECDC7" w:rsidR="00563699" w:rsidRPr="001B6646" w:rsidRDefault="00563699" w:rsidP="001B6646">
      <w:pPr>
        <w:spacing w:after="0" w:line="240" w:lineRule="auto"/>
        <w:ind w:firstLine="397"/>
        <w:jc w:val="both"/>
        <w:rPr>
          <w:rFonts w:cstheme="minorHAnsi"/>
          <w:color w:val="000000"/>
          <w:spacing w:val="-6"/>
        </w:rPr>
      </w:pPr>
      <w:r w:rsidRPr="001B6646">
        <w:rPr>
          <w:rFonts w:cstheme="minorHAnsi"/>
          <w:color w:val="000000"/>
          <w:spacing w:val="-6"/>
        </w:rPr>
        <w:t xml:space="preserve">„7.2.2. pirmo pareikalavimo, Užsakovo naudai išduota banko garantija / draudimo bendrovės laidavimas. </w:t>
      </w:r>
    </w:p>
    <w:p w14:paraId="10D4B025" w14:textId="77777777" w:rsidR="00563699" w:rsidRPr="001B6646" w:rsidRDefault="00563699" w:rsidP="001B6646">
      <w:pPr>
        <w:spacing w:after="0" w:line="240" w:lineRule="auto"/>
        <w:ind w:firstLine="397"/>
        <w:jc w:val="both"/>
        <w:rPr>
          <w:rFonts w:cstheme="minorHAnsi"/>
        </w:rPr>
      </w:pPr>
      <w:r w:rsidRPr="001B6646">
        <w:rPr>
          <w:rFonts w:cstheme="minorHAnsi"/>
        </w:rPr>
        <w:t>Bankui / draudimo bendrovei išduodantiems garantiją / laidavimo raštą, jų išdavimo dieną taikomas ne mažesnis kaip kredito agentūrų „Fitch Ratings“ ar „Standart &amp; Poor‘s“ suteiktas „BB+“ arba agentūros „Moody‘s“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 (</w:t>
      </w:r>
      <w:r w:rsidRPr="001B6646">
        <w:rPr>
          <w:rFonts w:cstheme="minorHAnsi"/>
          <w:i/>
        </w:rPr>
        <w:t>ši nuostata</w:t>
      </w:r>
      <w:r w:rsidRPr="001B6646">
        <w:rPr>
          <w:rFonts w:cstheme="minorHAnsi"/>
        </w:rPr>
        <w:t xml:space="preserve"> </w:t>
      </w:r>
      <w:r w:rsidRPr="001B6646">
        <w:rPr>
          <w:rFonts w:cstheme="minorHAnsi"/>
          <w:i/>
        </w:rPr>
        <w:t>taikoma, jeigu numatomo pirkimo / pirkimo objekto dalies vertė yra didesnė kaip 1 500 000,00 (vienas milijonas penki šimtai tūkstančių) Eur be PVM, o sutarties įvykdymui užtikrinti pateikiama pirmo pareikalavimo banko garantija / draudimo bendrovės laidavimo raštas</w:t>
      </w:r>
      <w:r w:rsidRPr="001B6646">
        <w:rPr>
          <w:rFonts w:cstheme="minorHAnsi"/>
        </w:rPr>
        <w:t xml:space="preserve">). </w:t>
      </w:r>
    </w:p>
    <w:p w14:paraId="4A763330" w14:textId="77777777" w:rsidR="00563699" w:rsidRPr="001B6646" w:rsidRDefault="00563699" w:rsidP="001B6646">
      <w:pPr>
        <w:spacing w:after="0" w:line="240" w:lineRule="auto"/>
        <w:ind w:firstLine="397"/>
        <w:jc w:val="both"/>
        <w:rPr>
          <w:rFonts w:cstheme="minorHAnsi"/>
        </w:rPr>
      </w:pPr>
      <w:r w:rsidRPr="001B6646">
        <w:rPr>
          <w:rFonts w:cstheme="minorHAnsi"/>
        </w:rPr>
        <w:t>Bankui / draudimo bendrovei, išduodantiems garantiją / garantinį raštą, jų išdavimo dieną taikomas ne mažesnis kaip kredito agentūrų „Fitch Ratings“ ar „Standart &amp; Poor‘s“ suteiktas „A-“ arba agentūros „Moody‘s“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w:t>
      </w:r>
      <w:r w:rsidRPr="001B6646">
        <w:rPr>
          <w:rFonts w:cstheme="minorHAnsi"/>
          <w:i/>
        </w:rPr>
        <w:t>ši nuostata</w:t>
      </w:r>
      <w:r w:rsidRPr="001B6646">
        <w:rPr>
          <w:rFonts w:cstheme="minorHAnsi"/>
        </w:rPr>
        <w:t xml:space="preserve"> </w:t>
      </w:r>
      <w:r w:rsidRPr="001B6646">
        <w:rPr>
          <w:rFonts w:cstheme="minorHAnsi"/>
          <w:i/>
        </w:rPr>
        <w:t>taikoma, jeigu numatomo pirkimo / pirkimo objekto dalies vertė yra didesnė kaip 10 000 000,00 (dešimt milijonų) Eur neįskaitant PVM, o sutarties įvykdymui užtikrinti pateikiama pirmo pareikalavimo banko / draudimo bendrovės garantija / garantinis raštas</w:t>
      </w:r>
      <w:r w:rsidRPr="001B6646">
        <w:rPr>
          <w:rFonts w:cstheme="minorHAnsi"/>
        </w:rPr>
        <w:t>);</w:t>
      </w:r>
    </w:p>
    <w:p w14:paraId="339697AC" w14:textId="77777777" w:rsidR="00563699" w:rsidRPr="001B6646" w:rsidRDefault="00563699" w:rsidP="001B6646">
      <w:pPr>
        <w:spacing w:after="0" w:line="240" w:lineRule="auto"/>
        <w:ind w:firstLine="397"/>
        <w:jc w:val="both"/>
        <w:rPr>
          <w:rFonts w:cstheme="minorHAnsi"/>
        </w:rPr>
      </w:pPr>
      <w:r w:rsidRPr="001B6646">
        <w:rPr>
          <w:rFonts w:cstheme="minorHAnsi"/>
        </w:rPr>
        <w:t>Užsakovui pareikalavus, Projektuotojas privalo pateikti atitinkamą dokumentą, įrodantį, kad garantiją / garantinį raštą / laidavimo raštą išdavęs bankas / draudimo bendrovė turi atitinkamus reitingus garantijos pateikimo dienai. Išduotai banko / draudimo bendrovės garantijai / garantiniam raštui  / laidavimo rašui turi būti taikoma Lietuvos Respublikos teisė ir Tarptautinių prekybos rūmų patvirtintos taisyklės – „</w:t>
      </w:r>
      <w:r w:rsidRPr="001B6646">
        <w:rPr>
          <w:rFonts w:cstheme="minorHAnsi"/>
          <w:i/>
        </w:rPr>
        <w:t>The ICC Uniform rules for demand guarantees</w:t>
      </w:r>
      <w:r w:rsidRPr="001B6646">
        <w:rPr>
          <w:rFonts w:cstheme="minorHAnsi"/>
        </w:rPr>
        <w:t>“ (Leidinio Nr.758). Į banko / draudimo bendrovės garantijos / garantinio rašto / laidavimo rašto tekstą turi būti įtraukta nuostata, kad šalių ginčai sprendžiami Lietuvos Respublikos teisės aktų nustatyta tvarka, Lietuvos Respublikos teismuose. (</w:t>
      </w:r>
      <w:r w:rsidRPr="001B6646">
        <w:rPr>
          <w:rFonts w:cstheme="minorHAnsi"/>
          <w:i/>
        </w:rPr>
        <w:t>Ši nuostata</w:t>
      </w:r>
      <w:r w:rsidRPr="001B6646">
        <w:rPr>
          <w:rFonts w:cstheme="minorHAnsi"/>
        </w:rPr>
        <w:t xml:space="preserve"> </w:t>
      </w:r>
      <w:r w:rsidRPr="001B6646">
        <w:rPr>
          <w:rFonts w:cstheme="minorHAnsi"/>
          <w:i/>
        </w:rPr>
        <w:t>taikoma, jeigu Sutarties įvykdymui užtikrinti pateikiama pirmo pareikalavimo banko garantija / draudimo bendrovės garantinis raštas /</w:t>
      </w:r>
      <w:r w:rsidRPr="001B6646">
        <w:rPr>
          <w:rFonts w:cstheme="minorHAnsi"/>
        </w:rPr>
        <w:t xml:space="preserve"> </w:t>
      </w:r>
      <w:r w:rsidRPr="001B6646">
        <w:rPr>
          <w:rFonts w:cstheme="minorHAnsi"/>
          <w:i/>
        </w:rPr>
        <w:t>draudimo bendrovės laidavimo raštas)</w:t>
      </w:r>
      <w:r w:rsidRPr="001B6646">
        <w:rPr>
          <w:rFonts w:cstheme="minorHAnsi"/>
        </w:rPr>
        <w:t xml:space="preserve">. </w:t>
      </w:r>
    </w:p>
    <w:p w14:paraId="33457628" w14:textId="4B330242" w:rsidR="00563699" w:rsidRPr="001B6646" w:rsidRDefault="00563699" w:rsidP="001B6646">
      <w:pPr>
        <w:spacing w:after="0" w:line="240" w:lineRule="auto"/>
        <w:ind w:firstLine="397"/>
        <w:jc w:val="both"/>
        <w:rPr>
          <w:rFonts w:cstheme="minorHAnsi"/>
        </w:rPr>
      </w:pPr>
      <w:r w:rsidRPr="001B6646">
        <w:rPr>
          <w:rFonts w:cstheme="minorHAnsi"/>
          <w:iCs/>
        </w:rPr>
        <w:t>B</w:t>
      </w:r>
      <w:r w:rsidRPr="001B6646">
        <w:rPr>
          <w:rFonts w:cstheme="minorHAnsi"/>
        </w:rPr>
        <w:t>anko garantija / draudimo bendrovės laidavimo raštas</w:t>
      </w:r>
      <w:r w:rsidRPr="001B6646">
        <w:rPr>
          <w:rFonts w:cstheme="minorHAnsi"/>
          <w:iCs/>
        </w:rPr>
        <w:t xml:space="preserve"> turi būti pasirašytas juos išdavusio subjekto kvalifikuotu elektroniniu parašu, </w:t>
      </w:r>
      <w:r w:rsidRPr="001B6646">
        <w:rPr>
          <w:rFonts w:cstheme="minorHAnsi"/>
        </w:rPr>
        <w:t xml:space="preserve">atitinkančiu Lietuvos Respublikos pirkimų, atliekamų vandentvarkos, energetikos, transporto ir pašto paslaugų srities perkančiųjų subjektų, </w:t>
      </w:r>
      <w:r w:rsidRPr="001B6646">
        <w:rPr>
          <w:rFonts w:cstheme="minorHAnsi"/>
          <w:iCs/>
        </w:rPr>
        <w:t>įstatymo 34 straipsnio 11 dalies 2 ir 3 punktuose (arba juos pakeisiančiuose)</w:t>
      </w:r>
      <w:r w:rsidRPr="001B6646">
        <w:rPr>
          <w:rFonts w:cstheme="minorHAnsi"/>
        </w:rPr>
        <w:t xml:space="preserve"> </w:t>
      </w:r>
      <w:r w:rsidRPr="001B6646">
        <w:rPr>
          <w:rFonts w:cstheme="minorHAnsi"/>
          <w:iCs/>
        </w:rPr>
        <w:t>nustatytus reikalavimus.“</w:t>
      </w:r>
    </w:p>
    <w:p w14:paraId="20180F68" w14:textId="77777777" w:rsidR="00ED4919" w:rsidRPr="001B6646" w:rsidRDefault="00ED4919" w:rsidP="72CAF6A2">
      <w:pPr>
        <w:pStyle w:val="ListParagraph"/>
        <w:numPr>
          <w:ilvl w:val="0"/>
          <w:numId w:val="4"/>
        </w:numPr>
        <w:spacing w:after="0" w:line="240" w:lineRule="auto"/>
        <w:ind w:left="0" w:firstLine="851"/>
        <w:contextualSpacing w:val="0"/>
        <w:jc w:val="both"/>
      </w:pPr>
      <w:r w:rsidRPr="72CAF6A2">
        <w:t>Bendrųjų sutarties sąlygų 8.3 ir 8.4 punktai pakeičiami ir išdėstomi taip:</w:t>
      </w:r>
    </w:p>
    <w:p w14:paraId="5613D3A2" w14:textId="344DBF59" w:rsidR="00ED4919" w:rsidRPr="001B6646" w:rsidRDefault="00ED4919" w:rsidP="002A170C">
      <w:pPr>
        <w:pStyle w:val="ListParagraph"/>
        <w:ind w:left="0" w:firstLine="851"/>
        <w:jc w:val="both"/>
        <w:rPr>
          <w:rFonts w:cstheme="minorHAnsi"/>
        </w:rPr>
      </w:pPr>
      <w:r w:rsidRPr="001B6646">
        <w:rPr>
          <w:rFonts w:cstheme="minorHAnsi"/>
        </w:rPr>
        <w:t xml:space="preserve">„8.3. Visi dokumentų </w:t>
      </w:r>
      <w:r w:rsidR="003F6E90" w:rsidRPr="001B6646">
        <w:rPr>
          <w:rFonts w:cstheme="minorHAnsi"/>
        </w:rPr>
        <w:t xml:space="preserve">projektai </w:t>
      </w:r>
      <w:r w:rsidRPr="001B6646">
        <w:rPr>
          <w:rFonts w:cstheme="minorHAnsi"/>
        </w:rPr>
        <w:t>turi būti pateikiami Užsakovui su lydraščiu 2 (dviem) spausdintais egzemplioriais lietuvių kalba. Projektuotojas taip pat turi pateikti duomenis elektroniniu formatu, jeigu tokių būtų, su atitinkamais brėžiniais ir / ar paskaičiavimais ar kitais duomenimis, parengtais naudojant specialias programas (pvz., AutoCAD arba lygiaverte).</w:t>
      </w:r>
    </w:p>
    <w:p w14:paraId="51AAD94C" w14:textId="77777777" w:rsidR="00ED4919" w:rsidRPr="001B6646" w:rsidRDefault="00ED4919" w:rsidP="002A170C">
      <w:pPr>
        <w:pStyle w:val="ListParagraph"/>
        <w:ind w:left="0" w:firstLine="851"/>
        <w:jc w:val="both"/>
        <w:rPr>
          <w:rFonts w:cstheme="minorHAnsi"/>
        </w:rPr>
      </w:pPr>
      <w:r w:rsidRPr="001B6646">
        <w:rPr>
          <w:rFonts w:cstheme="minorHAnsi"/>
        </w:rPr>
        <w:t>8.4. Dokumentų spausdintos ir elektroninės versijos su lydraščiu turi būti pateiktos asmeniškai arba per kurjerį Užsakovo atstovui (Užsakovo Projekto vadovui ar jo įgaliotam asmeniui) iki Paslaugų teikimo termino (etapo) pabaigos, įvertinant Sutarties Bendrųjų sąlygų 8.6, 8.7 ir 8.8 punktuose nustatytas sąlygas.“</w:t>
      </w:r>
    </w:p>
    <w:p w14:paraId="225F2495" w14:textId="77777777" w:rsidR="00A77A59" w:rsidRPr="001B6646" w:rsidRDefault="00A77A59" w:rsidP="00A77A59">
      <w:pPr>
        <w:pStyle w:val="ListParagraph"/>
        <w:ind w:left="0" w:firstLine="851"/>
        <w:jc w:val="both"/>
        <w:rPr>
          <w:rFonts w:cstheme="minorHAnsi"/>
        </w:rPr>
      </w:pPr>
    </w:p>
    <w:p w14:paraId="370B3827" w14:textId="77777777" w:rsidR="00ED4919" w:rsidRPr="001B6646" w:rsidRDefault="00ED4919" w:rsidP="72CAF6A2">
      <w:pPr>
        <w:pStyle w:val="ListParagraph"/>
        <w:numPr>
          <w:ilvl w:val="0"/>
          <w:numId w:val="4"/>
        </w:numPr>
        <w:spacing w:after="0" w:line="240" w:lineRule="auto"/>
        <w:ind w:left="0" w:firstLine="851"/>
        <w:contextualSpacing w:val="0"/>
        <w:jc w:val="both"/>
      </w:pPr>
      <w:r w:rsidRPr="72CAF6A2">
        <w:t>Bendrųjų sutarties sąlygų 8.6 punktas pakeičiamas ir išdėstomas taip:</w:t>
      </w:r>
    </w:p>
    <w:p w14:paraId="447609B5" w14:textId="77777777" w:rsidR="00ED4919" w:rsidRPr="001B6646" w:rsidRDefault="00ED4919" w:rsidP="00A77A59">
      <w:pPr>
        <w:pStyle w:val="ListParagraph"/>
        <w:ind w:left="0" w:firstLine="851"/>
        <w:jc w:val="both"/>
        <w:rPr>
          <w:rFonts w:cstheme="minorHAnsi"/>
        </w:rPr>
      </w:pPr>
      <w:r w:rsidRPr="001B6646">
        <w:rPr>
          <w:rFonts w:cstheme="minorHAnsi"/>
        </w:rPr>
        <w:t>„8.6. Užsakovas patvirtins pateiktus su etapo atlikimu susijusius dokumentus arba atmes juos ir pateiks savo pastabas per 10 (dešimt) dienų nuo jų gavimo dienos.“</w:t>
      </w:r>
    </w:p>
    <w:p w14:paraId="7F5F40EA" w14:textId="77777777" w:rsidR="009B6581" w:rsidRPr="001B6646" w:rsidRDefault="009B6581" w:rsidP="00A77A59">
      <w:pPr>
        <w:pStyle w:val="ListParagraph"/>
        <w:ind w:left="0" w:firstLine="851"/>
        <w:jc w:val="both"/>
        <w:rPr>
          <w:rFonts w:cstheme="minorHAnsi"/>
        </w:rPr>
      </w:pPr>
    </w:p>
    <w:p w14:paraId="044A3AE3" w14:textId="77777777" w:rsidR="001A15E8" w:rsidRPr="001B6646" w:rsidRDefault="001A15E8" w:rsidP="72CAF6A2">
      <w:pPr>
        <w:pStyle w:val="ListParagraph"/>
        <w:numPr>
          <w:ilvl w:val="0"/>
          <w:numId w:val="4"/>
        </w:numPr>
        <w:spacing w:after="0" w:line="240" w:lineRule="auto"/>
        <w:ind w:left="0" w:firstLine="851"/>
        <w:contextualSpacing w:val="0"/>
        <w:jc w:val="both"/>
      </w:pPr>
      <w:r w:rsidRPr="72CAF6A2">
        <w:t>Bendrųjų sutarties sąlygų 8.9 punktas pakeičiamas ir išdėstomas taip:</w:t>
      </w:r>
    </w:p>
    <w:p w14:paraId="2EC1BCE8" w14:textId="77777777" w:rsidR="001A15E8" w:rsidRPr="001B6646" w:rsidRDefault="001A15E8" w:rsidP="00A77A59">
      <w:pPr>
        <w:pStyle w:val="ListParagraph"/>
        <w:ind w:left="0" w:firstLine="851"/>
        <w:jc w:val="both"/>
        <w:rPr>
          <w:rFonts w:cstheme="minorHAnsi"/>
        </w:rPr>
      </w:pPr>
      <w:r w:rsidRPr="001B6646">
        <w:rPr>
          <w:rFonts w:cstheme="minorHAnsi"/>
        </w:rPr>
        <w:t>„8.9. Bet kokios Užsakovo pastabos, sąlygojančios dokumentų atmetimą, turi būti motyvuotos, t.y. pagrįstos atitinkamomis Lietuvos Respublikoje galiojančių įstatymų, reglamentų, normatyvų, kitų teisės aktų, įmonės standartų, Projektavimo užduoties projektui parengti, šių Paslaugų teikimo sąlygų, Sutarties sąlygų bei Projektuotojo pasiūlymo nuostatomis.“</w:t>
      </w:r>
    </w:p>
    <w:p w14:paraId="5978CAB9" w14:textId="77777777" w:rsidR="00A77A59" w:rsidRPr="001B6646" w:rsidRDefault="00A77A59" w:rsidP="005E66D2">
      <w:pPr>
        <w:pStyle w:val="ListParagraph"/>
        <w:ind w:left="0"/>
        <w:jc w:val="both"/>
        <w:rPr>
          <w:rFonts w:cstheme="minorHAnsi"/>
        </w:rPr>
      </w:pPr>
    </w:p>
    <w:p w14:paraId="0A060F20" w14:textId="77777777" w:rsidR="00ED4919" w:rsidRPr="001B6646" w:rsidRDefault="001A15E8" w:rsidP="72CAF6A2">
      <w:pPr>
        <w:pStyle w:val="ListParagraph"/>
        <w:numPr>
          <w:ilvl w:val="0"/>
          <w:numId w:val="4"/>
        </w:numPr>
        <w:spacing w:after="0" w:line="240" w:lineRule="auto"/>
        <w:ind w:left="0" w:firstLine="851"/>
        <w:contextualSpacing w:val="0"/>
        <w:jc w:val="both"/>
      </w:pPr>
      <w:r w:rsidRPr="72CAF6A2">
        <w:t>Bendrųjų sutarties sąlygų 8.11, 8.12 ir 8.13 punktai pakeičiami ir išdėstomi taip:</w:t>
      </w:r>
    </w:p>
    <w:p w14:paraId="257EF207" w14:textId="77777777" w:rsidR="00ED4919" w:rsidRPr="001B6646" w:rsidRDefault="001A15E8" w:rsidP="00A77A59">
      <w:pPr>
        <w:pStyle w:val="ListParagraph"/>
        <w:ind w:left="0" w:firstLine="851"/>
        <w:jc w:val="both"/>
        <w:rPr>
          <w:rFonts w:cstheme="minorHAnsi"/>
        </w:rPr>
      </w:pPr>
      <w:r w:rsidRPr="001B6646">
        <w:rPr>
          <w:rFonts w:cstheme="minorHAnsi"/>
        </w:rPr>
        <w:t>„8.11. Suteiktų Paslaugų etapas priimamas abiem Šalims pasirašius Paslaugų priėmimo – perdavimo aktą.</w:t>
      </w:r>
    </w:p>
    <w:p w14:paraId="1217C140" w14:textId="77777777" w:rsidR="00ED4919" w:rsidRPr="001B6646" w:rsidRDefault="001A15E8" w:rsidP="00A77A59">
      <w:pPr>
        <w:pStyle w:val="ListParagraph"/>
        <w:ind w:left="0" w:firstLine="851"/>
        <w:jc w:val="both"/>
        <w:rPr>
          <w:rFonts w:cstheme="minorHAnsi"/>
        </w:rPr>
      </w:pPr>
      <w:r w:rsidRPr="001B6646">
        <w:rPr>
          <w:rFonts w:cstheme="minorHAnsi"/>
        </w:rPr>
        <w:t>8.12. Užsakovas pasirašys Paslaugų priėmimo – perdavimo aktą su sąlyga, kad buvo priimti visi ankstesni etapai.</w:t>
      </w:r>
    </w:p>
    <w:p w14:paraId="345D6B66" w14:textId="78C8DD76" w:rsidR="001A15E8" w:rsidRPr="001B6646" w:rsidRDefault="001A15E8" w:rsidP="00A77A59">
      <w:pPr>
        <w:pStyle w:val="ListParagraph"/>
        <w:ind w:left="0" w:firstLine="851"/>
        <w:jc w:val="both"/>
        <w:rPr>
          <w:rFonts w:cstheme="minorHAnsi"/>
        </w:rPr>
      </w:pPr>
      <w:r w:rsidRPr="001B6646">
        <w:rPr>
          <w:rFonts w:cstheme="minorHAnsi"/>
        </w:rPr>
        <w:t xml:space="preserve">8.13. Abiem Šalims pasirašius Paslaugų priėmimo – perdavimo aktą Projektuotojas, naudodamasis </w:t>
      </w:r>
      <w:r w:rsidR="006E4747" w:rsidRPr="001B6646">
        <w:rPr>
          <w:rFonts w:cstheme="minorHAnsi"/>
        </w:rPr>
        <w:t xml:space="preserve">pasirinktomis elektroninėmis priemonėmis, atitinkančiomis Europos elektroninių sąskaitų faktūrų standartą </w:t>
      </w:r>
      <w:r w:rsidR="00823C70" w:rsidRPr="001B6646">
        <w:rPr>
          <w:rFonts w:cstheme="minorHAnsi"/>
        </w:rPr>
        <w:t xml:space="preserve">arba </w:t>
      </w:r>
      <w:r w:rsidRPr="001B6646">
        <w:rPr>
          <w:rFonts w:cstheme="minorHAnsi"/>
        </w:rPr>
        <w:t xml:space="preserve">informacinės sistemos „E. sąskaita“ priemonėmis, įsipareigoja ne vėliau kaip per </w:t>
      </w:r>
      <w:r w:rsidRPr="001B6646">
        <w:rPr>
          <w:rFonts w:cstheme="minorHAnsi"/>
          <w:i/>
        </w:rPr>
        <w:t xml:space="preserve">2 </w:t>
      </w:r>
      <w:r w:rsidRPr="001B6646">
        <w:rPr>
          <w:rFonts w:cstheme="minorHAnsi"/>
        </w:rPr>
        <w:t>(dvi) darbo dienas pateikti PVM sąskaitą-faktūrą. PVM sąskaita-faktūra turi būti išrašoma ta data, kuria Užsakovas pasirašys priėmimo-perdavimo aktą. PVM sąskaitoje-faktūroje turi būti nurodyta: pasirašyto priėmimo-perdavimo akto numeris ir data, Sutarties ir projekto numeriai bei pavadinimai, bei Užsakovo atsakingo asmens kontaktai.“</w:t>
      </w:r>
    </w:p>
    <w:p w14:paraId="7EEDF5E7" w14:textId="77777777" w:rsidR="0028735F" w:rsidRPr="001B6646" w:rsidRDefault="0028735F" w:rsidP="002A170C">
      <w:pPr>
        <w:pStyle w:val="ListParagraph"/>
        <w:spacing w:after="0" w:line="240" w:lineRule="auto"/>
        <w:ind w:left="851"/>
        <w:contextualSpacing w:val="0"/>
        <w:jc w:val="both"/>
        <w:rPr>
          <w:rFonts w:cstheme="minorHAnsi"/>
        </w:rPr>
      </w:pPr>
    </w:p>
    <w:p w14:paraId="09FF948F" w14:textId="77777777" w:rsidR="0028735F" w:rsidRPr="001B6646" w:rsidRDefault="0028735F" w:rsidP="72CAF6A2">
      <w:pPr>
        <w:pStyle w:val="ListParagraph"/>
        <w:numPr>
          <w:ilvl w:val="0"/>
          <w:numId w:val="4"/>
        </w:numPr>
        <w:spacing w:after="0" w:line="240" w:lineRule="auto"/>
        <w:ind w:left="0" w:firstLine="851"/>
        <w:contextualSpacing w:val="0"/>
        <w:jc w:val="both"/>
      </w:pPr>
      <w:r w:rsidRPr="72CAF6A2">
        <w:t>Bendrosios sutarties sąlygos papildomos nauju 8.16 punktu, kuris išdėstomas taip:</w:t>
      </w:r>
    </w:p>
    <w:p w14:paraId="2CF2EC52" w14:textId="77777777" w:rsidR="0028735F" w:rsidRPr="001B6646" w:rsidRDefault="0028735F" w:rsidP="00A77A59">
      <w:pPr>
        <w:pStyle w:val="ListParagraph"/>
        <w:ind w:left="0" w:firstLine="851"/>
        <w:jc w:val="both"/>
        <w:rPr>
          <w:rFonts w:cstheme="minorHAnsi"/>
        </w:rPr>
      </w:pPr>
      <w:r w:rsidRPr="001B6646">
        <w:rPr>
          <w:rFonts w:cstheme="minorHAnsi"/>
        </w:rPr>
        <w:t>„8.16. Į Paslaugų teikimo atitinkamo etapo terminą neįskaičiuojamas laikotarpis, kurio metu buvo atliekama parengto Projekto ekspertizė, (jeigu Projekto ekspertizė turi būti atliekama). Projekto ekspertizės laikotarpis skaičiuojamas nuo Projekto perdavimo Užsakovui atlikti Projekto ekspertizę dienos iki informacijos apie Projekto ekspertizės rezultatus pateikimo Projektuotojui dienos.</w:t>
      </w:r>
    </w:p>
    <w:p w14:paraId="7E60CC5E" w14:textId="77777777" w:rsidR="0028735F" w:rsidRPr="001B6646" w:rsidRDefault="0028735F" w:rsidP="00A77A59">
      <w:pPr>
        <w:pStyle w:val="ListParagraph"/>
        <w:ind w:left="0" w:firstLine="851"/>
        <w:jc w:val="both"/>
        <w:rPr>
          <w:rFonts w:cstheme="minorHAnsi"/>
        </w:rPr>
      </w:pPr>
    </w:p>
    <w:p w14:paraId="5ED39B71" w14:textId="2DBFB366" w:rsidR="00736E6C" w:rsidRPr="001B6646" w:rsidRDefault="00736E6C" w:rsidP="72CAF6A2">
      <w:pPr>
        <w:pStyle w:val="ListParagraph"/>
        <w:numPr>
          <w:ilvl w:val="0"/>
          <w:numId w:val="4"/>
        </w:numPr>
        <w:spacing w:after="0" w:line="240" w:lineRule="auto"/>
        <w:ind w:left="0" w:firstLine="851"/>
        <w:contextualSpacing w:val="0"/>
        <w:jc w:val="both"/>
      </w:pPr>
      <w:r w:rsidRPr="72CAF6A2">
        <w:t>Bendrųjų sutarties sąlygų 9.2 punktas pakeičiamas ir išdėstomas taip:</w:t>
      </w:r>
    </w:p>
    <w:p w14:paraId="31BE27A8" w14:textId="77777777" w:rsidR="005175BD" w:rsidRPr="001B6646" w:rsidRDefault="00736E6C" w:rsidP="00736E6C">
      <w:pPr>
        <w:pStyle w:val="ListParagraph"/>
        <w:ind w:left="0" w:firstLine="851"/>
        <w:jc w:val="both"/>
        <w:rPr>
          <w:rFonts w:cstheme="minorHAnsi"/>
        </w:rPr>
      </w:pPr>
      <w:r w:rsidRPr="001B6646">
        <w:rPr>
          <w:rFonts w:cstheme="minorHAnsi"/>
        </w:rPr>
        <w:t xml:space="preserve">„9.2. </w:t>
      </w:r>
      <w:r w:rsidR="005175BD" w:rsidRPr="001B6646">
        <w:rPr>
          <w:rFonts w:cstheme="minorHAnsi"/>
        </w:rPr>
        <w:t>Mokėjimai už tinkamai suteiktas Paslaugas bus atliekami per 30 (trisdešimt) kalendorinių dienų (kai sutarties vertė mažesnė nei 3.000,00 Eur be PVM) / 45 (keturiasdešimt penkias) kalendorines dienas (kai sutarties vertė lygi ar didesnė nei 3.000,00 Eur be PVM) nuo tos dienos, kai Užsakovas priims ir užregistruos tiksliai bei teisingai parengtą PVM sąskaitą faktūrą, kurioje turi būti nurodytas Paslaugų priėmimo-perdavimo akto numeris ir data, Sutarties ir projekto numeriai ir pavadinimai, bei Užsakovo atsakingo asmens kontaktai.</w:t>
      </w:r>
    </w:p>
    <w:p w14:paraId="5D7A4A8C" w14:textId="14E0AD47" w:rsidR="00736E6C" w:rsidRPr="001B6646" w:rsidRDefault="005175BD" w:rsidP="00736E6C">
      <w:pPr>
        <w:pStyle w:val="ListParagraph"/>
        <w:ind w:left="0" w:firstLine="851"/>
        <w:jc w:val="both"/>
        <w:rPr>
          <w:rFonts w:cstheme="minorHAnsi"/>
        </w:rPr>
      </w:pPr>
      <w:r w:rsidRPr="001B6646">
        <w:rPr>
          <w:rFonts w:cstheme="minorHAnsi"/>
        </w:rPr>
        <w:t>Kai sutartį numatoma finansuoti iš ES SF lėšų naudojant sąskaitų apmokėjimo būdą pagal Lietuvos Respublikos finansų ministro patvirtintas projektų administravimo ir finansavimo taisykles, kuriam reikalingi ilgesni nei šio punkto pirmoje pastraipoje nurodyti apmokėjimo terminai, mokėjimai už tinkamai suteiktas Paslaugas bus atliekami ne vėliau kaip per 60 (šešiasdešimt) dienų nuo tinkamų mokėjimo dokumentų gavimo dienos.</w:t>
      </w:r>
      <w:r w:rsidR="00736E6C" w:rsidRPr="001B6646">
        <w:rPr>
          <w:rFonts w:cstheme="minorHAnsi"/>
        </w:rPr>
        <w:t>“</w:t>
      </w:r>
      <w:r w:rsidR="00823C70" w:rsidRPr="001B6646">
        <w:rPr>
          <w:rFonts w:cstheme="minorHAnsi"/>
        </w:rPr>
        <w:t>.</w:t>
      </w:r>
    </w:p>
    <w:p w14:paraId="4641A13E" w14:textId="77777777" w:rsidR="00736E6C" w:rsidRPr="001B6646" w:rsidRDefault="00736E6C" w:rsidP="00A77A59">
      <w:pPr>
        <w:pStyle w:val="ListParagraph"/>
        <w:ind w:left="0" w:firstLine="851"/>
        <w:jc w:val="both"/>
        <w:rPr>
          <w:rFonts w:cstheme="minorHAnsi"/>
        </w:rPr>
      </w:pPr>
    </w:p>
    <w:p w14:paraId="628D3665" w14:textId="77777777" w:rsidR="00816DC3" w:rsidRPr="001B6646" w:rsidRDefault="00816DC3" w:rsidP="72CAF6A2">
      <w:pPr>
        <w:pStyle w:val="ListParagraph"/>
        <w:numPr>
          <w:ilvl w:val="0"/>
          <w:numId w:val="4"/>
        </w:numPr>
        <w:spacing w:after="0" w:line="240" w:lineRule="auto"/>
        <w:ind w:left="0" w:firstLine="851"/>
        <w:contextualSpacing w:val="0"/>
        <w:jc w:val="both"/>
      </w:pPr>
      <w:r w:rsidRPr="72CAF6A2">
        <w:t xml:space="preserve">Bendrųjų sutarties sąlygų </w:t>
      </w:r>
      <w:r w:rsidR="00D8374E" w:rsidRPr="72CAF6A2">
        <w:t>10.2</w:t>
      </w:r>
      <w:r w:rsidRPr="72CAF6A2">
        <w:t xml:space="preserve"> </w:t>
      </w:r>
      <w:r w:rsidR="005E66D2" w:rsidRPr="72CAF6A2">
        <w:t>punktas</w:t>
      </w:r>
      <w:r w:rsidRPr="72CAF6A2">
        <w:t xml:space="preserve"> pakeičiamas ir išdėstomas taip:</w:t>
      </w:r>
    </w:p>
    <w:p w14:paraId="5E6CB175" w14:textId="77777777" w:rsidR="007A6788" w:rsidRPr="001B6646" w:rsidRDefault="008F3D36" w:rsidP="00A77A59">
      <w:pPr>
        <w:spacing w:after="0" w:line="240" w:lineRule="auto"/>
        <w:ind w:firstLine="851"/>
        <w:jc w:val="both"/>
        <w:rPr>
          <w:rFonts w:cstheme="minorHAnsi"/>
        </w:rPr>
      </w:pPr>
      <w:r w:rsidRPr="001B6646">
        <w:rPr>
          <w:rFonts w:cstheme="minorHAnsi"/>
        </w:rPr>
        <w:t>„</w:t>
      </w:r>
      <w:r w:rsidR="007A6788" w:rsidRPr="001B6646">
        <w:rPr>
          <w:rFonts w:cstheme="minorHAnsi"/>
        </w:rPr>
        <w:t>10.2. Nesumažinant ir neapribojant Paslaugų teikėjo atsakomybės už tinkamą Sutarties vykdymą, numatytos šioje Sutartyje bei Lietuvos Respublikos teisės aktuose, Paslaugų teikėjas įsipareigoja atlyginti visus Užsakovo nuostolius, kurie būtų patirti šiais atvejais:</w:t>
      </w:r>
    </w:p>
    <w:p w14:paraId="0AE0BD82" w14:textId="77777777" w:rsidR="007A6788" w:rsidRPr="001B6646" w:rsidRDefault="00B848AE" w:rsidP="00A77A59">
      <w:pPr>
        <w:spacing w:after="0" w:line="240" w:lineRule="auto"/>
        <w:ind w:firstLine="851"/>
        <w:jc w:val="both"/>
        <w:rPr>
          <w:rFonts w:cstheme="minorHAnsi"/>
        </w:rPr>
      </w:pPr>
      <w:r w:rsidRPr="001B6646">
        <w:rPr>
          <w:rFonts w:cstheme="minorHAnsi"/>
        </w:rPr>
        <w:t xml:space="preserve">10.2.1. </w:t>
      </w:r>
      <w:r w:rsidR="007A6788" w:rsidRPr="001B6646">
        <w:rPr>
          <w:rFonts w:cstheme="minorHAnsi"/>
        </w:rPr>
        <w:t>Užsakovas turėtų atlyginti statybos darbų rangovui už papildomai atliktus darbus, kurie dėl Paslaugų teikėjo kaltės nebuvo numatyti Projekte ar atskirose jo sudedamosiose dalyse. Šalys susitaria, jog Užsakovo nuostoliais šiuo atveju bus laikoma visų papildomai atliktų darbų, kurie nebuvo numatyti Projekte ar atskirose jo sudedamosiose dalyse, kaina;</w:t>
      </w:r>
    </w:p>
    <w:p w14:paraId="6AD2DC32" w14:textId="510471CD" w:rsidR="007A6788" w:rsidRPr="001B6646" w:rsidRDefault="00974421" w:rsidP="00A77A59">
      <w:pPr>
        <w:spacing w:after="0" w:line="240" w:lineRule="auto"/>
        <w:ind w:firstLine="851"/>
        <w:jc w:val="both"/>
        <w:rPr>
          <w:rFonts w:cstheme="minorHAnsi"/>
        </w:rPr>
      </w:pPr>
      <w:r w:rsidRPr="001B6646">
        <w:rPr>
          <w:rFonts w:cstheme="minorHAnsi"/>
        </w:rPr>
        <w:t>10</w:t>
      </w:r>
      <w:r w:rsidR="007A6788" w:rsidRPr="001B6646">
        <w:rPr>
          <w:rFonts w:cstheme="minorHAnsi"/>
        </w:rPr>
        <w:t>.</w:t>
      </w:r>
      <w:r w:rsidRPr="001B6646">
        <w:rPr>
          <w:rFonts w:cstheme="minorHAnsi"/>
        </w:rPr>
        <w:t>2</w:t>
      </w:r>
      <w:r w:rsidR="00B848AE" w:rsidRPr="001B6646">
        <w:rPr>
          <w:rFonts w:cstheme="minorHAnsi"/>
        </w:rPr>
        <w:t xml:space="preserve">.2. </w:t>
      </w:r>
      <w:r w:rsidR="007A6788" w:rsidRPr="001B6646">
        <w:rPr>
          <w:rFonts w:cstheme="minorHAnsi"/>
        </w:rPr>
        <w:t>Projektuotojas neįvykdytų pareigos</w:t>
      </w:r>
      <w:r w:rsidR="00E043D5" w:rsidRPr="001B6646">
        <w:rPr>
          <w:rFonts w:cstheme="minorHAnsi"/>
        </w:rPr>
        <w:t xml:space="preserve"> parengti Projektą, atitinkantį </w:t>
      </w:r>
      <w:r w:rsidR="007A6788" w:rsidRPr="001B6646">
        <w:rPr>
          <w:rFonts w:cstheme="minorHAnsi"/>
        </w:rPr>
        <w:t xml:space="preserve">Sutarties Bendrųjų sąlygų 3.1.3 punkto antrajame </w:t>
      </w:r>
      <w:r w:rsidR="00A54138" w:rsidRPr="001B6646">
        <w:rPr>
          <w:rFonts w:cstheme="minorHAnsi"/>
        </w:rPr>
        <w:t>sakinyje</w:t>
      </w:r>
      <w:r w:rsidR="001717BE" w:rsidRPr="001B6646">
        <w:rPr>
          <w:rFonts w:cstheme="minorHAnsi"/>
        </w:rPr>
        <w:t xml:space="preserve"> nustatytus reikalavimus (kai neatitiktis nustatoma pagal </w:t>
      </w:r>
      <w:r w:rsidR="00B05427" w:rsidRPr="001B6646">
        <w:rPr>
          <w:rFonts w:cstheme="minorHAnsi"/>
        </w:rPr>
        <w:t>P</w:t>
      </w:r>
      <w:r w:rsidR="001717BE" w:rsidRPr="001B6646">
        <w:rPr>
          <w:rFonts w:cstheme="minorHAnsi"/>
        </w:rPr>
        <w:t>rojektą numatomų atlikti darbų įsigijimo procedūrų metu/darbų vykdymo metu)</w:t>
      </w:r>
      <w:r w:rsidR="007A6788" w:rsidRPr="001B6646">
        <w:rPr>
          <w:rFonts w:cstheme="minorHAnsi"/>
        </w:rPr>
        <w:t>. Šalys susitaria, jog Užsakovo nuostoliais šiuo atveju bus laikoma ne mažesnė kaip 5 procentų Statinio statyb</w:t>
      </w:r>
      <w:r w:rsidR="002A170C" w:rsidRPr="001B6646">
        <w:rPr>
          <w:rFonts w:cstheme="minorHAnsi"/>
        </w:rPr>
        <w:t>os skaičiuojamosios kainos suma;</w:t>
      </w:r>
      <w:r w:rsidR="007A6788" w:rsidRPr="001B6646">
        <w:rPr>
          <w:rFonts w:cstheme="minorHAnsi"/>
        </w:rPr>
        <w:t xml:space="preserve"> </w:t>
      </w:r>
    </w:p>
    <w:p w14:paraId="36565E4E" w14:textId="0A64355E" w:rsidR="00816DC3" w:rsidRPr="001B6646" w:rsidRDefault="00974421" w:rsidP="00A77A59">
      <w:pPr>
        <w:spacing w:after="0" w:line="240" w:lineRule="auto"/>
        <w:ind w:firstLine="851"/>
        <w:jc w:val="both"/>
        <w:rPr>
          <w:rFonts w:cstheme="minorHAnsi"/>
          <w:bCs/>
        </w:rPr>
      </w:pPr>
      <w:r w:rsidRPr="001B6646">
        <w:rPr>
          <w:rFonts w:cstheme="minorHAnsi"/>
        </w:rPr>
        <w:t>10</w:t>
      </w:r>
      <w:r w:rsidR="007A6788" w:rsidRPr="001B6646">
        <w:rPr>
          <w:rFonts w:cstheme="minorHAnsi"/>
        </w:rPr>
        <w:t>.</w:t>
      </w:r>
      <w:r w:rsidRPr="001B6646">
        <w:rPr>
          <w:rFonts w:cstheme="minorHAnsi"/>
        </w:rPr>
        <w:t>2</w:t>
      </w:r>
      <w:r w:rsidR="00B848AE" w:rsidRPr="001B6646">
        <w:rPr>
          <w:rFonts w:cstheme="minorHAnsi"/>
        </w:rPr>
        <w:t xml:space="preserve">.3. </w:t>
      </w:r>
      <w:r w:rsidR="007A6788" w:rsidRPr="001B6646">
        <w:rPr>
          <w:rFonts w:cstheme="minorHAnsi"/>
        </w:rPr>
        <w:t>Projektuotojui nesilaikant Sutarties Bendrųjų sąlygų 3.1.3 punkte nustatyto reikalavimo</w:t>
      </w:r>
      <w:r w:rsidR="00E043D5" w:rsidRPr="001B6646">
        <w:rPr>
          <w:rFonts w:cstheme="minorHAnsi"/>
        </w:rPr>
        <w:t xml:space="preserve"> per techniškai trumpiausią įmanomą terminą savo sąskaita ištaisyti nustatytus Projekto ar kitos Paslaugų teikėjo parengtos projektinės dokumentacijos trūkumus, paminėtus Sutarties Bendrųjų sąlygų 3.1.3 punkto antrajame sakinyje</w:t>
      </w:r>
      <w:r w:rsidR="007A6788" w:rsidRPr="001B6646">
        <w:rPr>
          <w:rFonts w:cstheme="minorHAnsi"/>
        </w:rPr>
        <w:t xml:space="preserve">. Už kiekvieną nustatytą tokio reikalavimo nesilaikymo atvejį Projektuotojas įsipareigoja Užsakovui sumokėti </w:t>
      </w:r>
      <w:r w:rsidR="00A54138" w:rsidRPr="001B6646">
        <w:rPr>
          <w:rFonts w:cstheme="minorHAnsi"/>
        </w:rPr>
        <w:t xml:space="preserve">Specialiosiose sąlygose nustatyto dydžio </w:t>
      </w:r>
      <w:r w:rsidR="007A6788" w:rsidRPr="001B6646">
        <w:rPr>
          <w:rFonts w:cstheme="minorHAnsi"/>
        </w:rPr>
        <w:t>baudą</w:t>
      </w:r>
      <w:r w:rsidR="00D8374E" w:rsidRPr="001B6646">
        <w:rPr>
          <w:rFonts w:cstheme="minorHAnsi"/>
        </w:rPr>
        <w:t>.</w:t>
      </w:r>
      <w:r w:rsidR="00E54EF1" w:rsidRPr="001B6646">
        <w:rPr>
          <w:rFonts w:cstheme="minorHAnsi"/>
          <w:bCs/>
        </w:rPr>
        <w:t xml:space="preserve"> “</w:t>
      </w:r>
      <w:r w:rsidR="00823C70" w:rsidRPr="001B6646">
        <w:rPr>
          <w:rFonts w:cstheme="minorHAnsi"/>
          <w:bCs/>
        </w:rPr>
        <w:t>.</w:t>
      </w:r>
    </w:p>
    <w:p w14:paraId="2A6C9ECB" w14:textId="77777777" w:rsidR="00A77A59" w:rsidRPr="001B6646" w:rsidRDefault="00A77A59" w:rsidP="00A77A59">
      <w:pPr>
        <w:spacing w:after="0" w:line="240" w:lineRule="auto"/>
        <w:ind w:firstLine="851"/>
        <w:jc w:val="both"/>
        <w:rPr>
          <w:rFonts w:cstheme="minorHAnsi"/>
        </w:rPr>
      </w:pPr>
    </w:p>
    <w:p w14:paraId="297B0EB8" w14:textId="77777777" w:rsidR="00222E6A" w:rsidRPr="001B6646" w:rsidRDefault="00222E6A" w:rsidP="72CAF6A2">
      <w:pPr>
        <w:pStyle w:val="ListParagraph"/>
        <w:numPr>
          <w:ilvl w:val="0"/>
          <w:numId w:val="4"/>
        </w:numPr>
        <w:spacing w:after="0" w:line="240" w:lineRule="auto"/>
        <w:ind w:left="0" w:firstLine="851"/>
        <w:contextualSpacing w:val="0"/>
        <w:jc w:val="both"/>
      </w:pPr>
      <w:r w:rsidRPr="72CAF6A2">
        <w:t>Bendrųjų sutarties sąlygų 10.7.1 punktas pakeičiamas ir išdėstomas taip:</w:t>
      </w:r>
    </w:p>
    <w:p w14:paraId="70F073D8" w14:textId="6B54E32C" w:rsidR="00222E6A" w:rsidRPr="001B6646" w:rsidRDefault="00222E6A" w:rsidP="00222E6A">
      <w:pPr>
        <w:spacing w:after="0" w:line="240" w:lineRule="auto"/>
        <w:ind w:firstLine="851"/>
        <w:jc w:val="both"/>
        <w:rPr>
          <w:rFonts w:cstheme="minorHAnsi"/>
        </w:rPr>
      </w:pPr>
      <w:r w:rsidRPr="001B6646">
        <w:rPr>
          <w:rFonts w:cstheme="minorHAnsi"/>
        </w:rPr>
        <w:lastRenderedPageBreak/>
        <w:t>„10.7.1. Projektuotojui nevykdant savo sutartinių įsipareigojimų Sutarties sąlygose nurodytais terminais (pvz., nesilaikant nustatytų Paslaugų teikimo etapų ir (ar) galutinio Paslaugų teikimo terminų, nepateikiant Sutarties Bendrųjų sąlygų 12  punkte nurodytų draudimo dokumentų, nepateikiant Sutarties Bendrųjų sąlygų 13  punkte nurodytų ataskaitų ir kt.), Užsakovas turi teisę iš Projektuotojo reikalauti 0,1 procento dydžio delspinigių už kiekvieną uždelstą dieną nuo vėluojamo atlikti etapo kainos su PVM, jei toks Sutarčiai taikomas (jeigu etapai yra nustatyti) arba nuo Bendros Sutarties kainos (jeigu etapai nenustatyti ar Sutartyje numatytas įsipareigojimas nesiejamas su konkrečiu etapu). Delspinigiai pradedami skaičiuoti nuo kitos dienos po Paslaugų teikimo termino (etapo – jeigu nustatytas) pabaigos. Delspinigiai skaičiuojami tol, kol bendras jų dydis pasiekia 20 (</w:t>
      </w:r>
      <w:r w:rsidRPr="001B6646">
        <w:rPr>
          <w:rFonts w:cstheme="minorHAnsi"/>
          <w:i/>
        </w:rPr>
        <w:t>dvidešimt</w:t>
      </w:r>
      <w:r w:rsidRPr="001B6646">
        <w:rPr>
          <w:rFonts w:cstheme="minorHAnsi"/>
        </w:rPr>
        <w:t>) procentų Bendros Sutarties kainos su PVM, jei toks Sutarčiai taikomas.“</w:t>
      </w:r>
    </w:p>
    <w:p w14:paraId="016E19CF" w14:textId="77777777" w:rsidR="00222E6A" w:rsidRPr="001B6646" w:rsidRDefault="00222E6A" w:rsidP="00A77A59">
      <w:pPr>
        <w:spacing w:after="0" w:line="240" w:lineRule="auto"/>
        <w:ind w:firstLine="851"/>
        <w:jc w:val="both"/>
        <w:rPr>
          <w:rFonts w:cstheme="minorHAnsi"/>
        </w:rPr>
      </w:pPr>
    </w:p>
    <w:p w14:paraId="24149E06" w14:textId="77777777" w:rsidR="007257CE" w:rsidRPr="001B6646" w:rsidRDefault="007257CE" w:rsidP="72CAF6A2">
      <w:pPr>
        <w:pStyle w:val="ListParagraph"/>
        <w:numPr>
          <w:ilvl w:val="0"/>
          <w:numId w:val="4"/>
        </w:numPr>
        <w:spacing w:after="0" w:line="240" w:lineRule="auto"/>
        <w:ind w:left="0" w:firstLine="851"/>
        <w:contextualSpacing w:val="0"/>
        <w:jc w:val="both"/>
      </w:pPr>
      <w:r w:rsidRPr="72CAF6A2">
        <w:t>Bendrųjų sutarties sąlygų 12 skyrius išdėstomas taip:</w:t>
      </w:r>
    </w:p>
    <w:p w14:paraId="60A33D29" w14:textId="77777777" w:rsidR="00A16E75" w:rsidRPr="001B6646" w:rsidRDefault="00A16E75" w:rsidP="00E013BB">
      <w:pPr>
        <w:spacing w:after="0" w:line="240" w:lineRule="auto"/>
        <w:jc w:val="center"/>
        <w:rPr>
          <w:rFonts w:cstheme="minorHAnsi"/>
          <w:b/>
        </w:rPr>
      </w:pPr>
    </w:p>
    <w:p w14:paraId="45FF2292" w14:textId="436DA6C2" w:rsidR="008E7012" w:rsidRPr="001B6646" w:rsidRDefault="008E7012" w:rsidP="00E013BB">
      <w:pPr>
        <w:spacing w:after="0" w:line="240" w:lineRule="auto"/>
        <w:jc w:val="center"/>
        <w:rPr>
          <w:rFonts w:cstheme="minorHAnsi"/>
          <w:b/>
        </w:rPr>
      </w:pPr>
      <w:r w:rsidRPr="001B6646">
        <w:rPr>
          <w:rFonts w:cstheme="minorHAnsi"/>
          <w:b/>
        </w:rPr>
        <w:t>„12. DRAUDIMAS</w:t>
      </w:r>
    </w:p>
    <w:p w14:paraId="67DE256F" w14:textId="77777777" w:rsidR="008E7012" w:rsidRPr="001B6646" w:rsidRDefault="008E7012" w:rsidP="00222E6A">
      <w:pPr>
        <w:tabs>
          <w:tab w:val="left" w:pos="1418"/>
          <w:tab w:val="left" w:pos="1701"/>
        </w:tabs>
        <w:spacing w:after="0" w:line="240" w:lineRule="auto"/>
        <w:ind w:firstLine="851"/>
        <w:jc w:val="both"/>
        <w:rPr>
          <w:rFonts w:cstheme="minorHAnsi"/>
        </w:rPr>
      </w:pPr>
      <w:r w:rsidRPr="001B6646">
        <w:rPr>
          <w:rFonts w:cstheme="minorHAnsi"/>
        </w:rPr>
        <w:t>12.1.</w:t>
      </w:r>
      <w:r w:rsidRPr="001B6646">
        <w:rPr>
          <w:rFonts w:cstheme="minorHAnsi"/>
        </w:rPr>
        <w:tab/>
      </w:r>
      <w:r w:rsidRPr="001B6646">
        <w:rPr>
          <w:rFonts w:cstheme="minorHAnsi"/>
          <w:b/>
        </w:rPr>
        <w:t>Statinio Projektuotojo civilinės atsakomybės privalomojo draudimo reikalavimai</w:t>
      </w:r>
      <w:r w:rsidRPr="001B6646">
        <w:rPr>
          <w:rFonts w:cstheme="minorHAnsi"/>
        </w:rPr>
        <w:t>:</w:t>
      </w:r>
    </w:p>
    <w:p w14:paraId="504F10D4" w14:textId="1870DF1D" w:rsidR="008E7012" w:rsidRPr="001B6646" w:rsidRDefault="008E7012" w:rsidP="00222E6A">
      <w:pPr>
        <w:tabs>
          <w:tab w:val="left" w:pos="1418"/>
          <w:tab w:val="left" w:pos="1560"/>
          <w:tab w:val="left" w:pos="1701"/>
        </w:tabs>
        <w:spacing w:after="0" w:line="240" w:lineRule="auto"/>
        <w:ind w:firstLine="851"/>
        <w:jc w:val="both"/>
        <w:rPr>
          <w:rFonts w:cstheme="minorHAnsi"/>
        </w:rPr>
      </w:pPr>
      <w:r w:rsidRPr="001B6646">
        <w:rPr>
          <w:rFonts w:cstheme="minorHAnsi"/>
        </w:rPr>
        <w:t>12.1.1.</w:t>
      </w:r>
      <w:r w:rsidRPr="001B6646">
        <w:rPr>
          <w:rFonts w:cstheme="minorHAnsi"/>
        </w:rPr>
        <w:tab/>
      </w:r>
      <w:r w:rsidR="00BE7D23" w:rsidRPr="001B6646">
        <w:rPr>
          <w:rFonts w:cstheme="minorHAnsi"/>
        </w:rPr>
        <w:t xml:space="preserve">Projektuotojas privalo per 10 (dešimt) kalendorinių dienų nuo Sutarties pasirašymo dienos savo sąskaita sudaryti Statinio projektuotojo civilinės atsakomybės privalomojo draudimo sutartį </w:t>
      </w:r>
      <w:r w:rsidR="00A361B1" w:rsidRPr="001B6646">
        <w:rPr>
          <w:rFonts w:eastAsia="Times New Roman" w:cstheme="minorHAnsi"/>
        </w:rPr>
        <w:t xml:space="preserve">dėl </w:t>
      </w:r>
      <w:r w:rsidR="00143DBA" w:rsidRPr="001B6646">
        <w:rPr>
          <w:rFonts w:eastAsia="Times New Roman" w:cstheme="minorHAnsi"/>
        </w:rPr>
        <w:t>numatomo atlikti</w:t>
      </w:r>
      <w:r w:rsidR="00A361B1" w:rsidRPr="001B6646">
        <w:rPr>
          <w:rFonts w:eastAsia="Times New Roman" w:cstheme="minorHAnsi"/>
        </w:rPr>
        <w:t xml:space="preserve"> statinio ar jo dalies projektavimo pagal Lietuvos Respublikos statybos įstatymo XI skirsnyje nustatytus reikalavimus </w:t>
      </w:r>
      <w:r w:rsidR="00A361B1" w:rsidRPr="001B6646">
        <w:rPr>
          <w:rFonts w:eastAsia="Times New Roman" w:cstheme="minorHAnsi"/>
          <w:i/>
        </w:rPr>
        <w:t>(neatsižvelgiant į Lietuvos Respublikos statybos įstatymo XI skirsnio 42 straipsnio 10 punktą)</w:t>
      </w:r>
      <w:r w:rsidR="00A361B1" w:rsidRPr="001B6646">
        <w:rPr>
          <w:rFonts w:eastAsia="Times New Roman" w:cstheme="minorHAnsi"/>
        </w:rPr>
        <w:t xml:space="preserve"> bei Sutarties Specialiosiose sąlygose nustatytus reikalavimus ir pateikti Užsakovui draudimo sutarties sudarymo faktą patvirtinančius Sutarties Bendrųjų sąlygų 12.6 p. nurodytus dokumentus. Draudimo apsaugos apimtis turi būti ne siauresnė </w:t>
      </w:r>
      <w:r w:rsidR="00623F08" w:rsidRPr="001B6646">
        <w:rPr>
          <w:rFonts w:eastAsia="Times New Roman" w:cstheme="minorHAnsi"/>
        </w:rPr>
        <w:t>nei nustatyta Sutarties Specialiosiose sąlygose</w:t>
      </w:r>
      <w:r w:rsidR="00A361B1" w:rsidRPr="001B6646">
        <w:rPr>
          <w:rFonts w:eastAsia="Times New Roman" w:cstheme="minorHAnsi"/>
        </w:rPr>
        <w:t xml:space="preserve">. </w:t>
      </w:r>
      <w:r w:rsidR="00E60ADC" w:rsidRPr="001B6646">
        <w:rPr>
          <w:rFonts w:eastAsia="Times New Roman" w:cstheme="minorHAnsi"/>
        </w:rPr>
        <w:t xml:space="preserve">Draudimo sutartis turi būti sudaroma terminui, kuris apima laikotarpį nuo Paslaugų teikimo pradžios iki Paslaugų rezultato perdavimo statytojui (užsakovui) dienos. </w:t>
      </w:r>
      <w:r w:rsidR="00A361B1" w:rsidRPr="001B6646">
        <w:rPr>
          <w:rFonts w:eastAsia="Times New Roman" w:cstheme="minorHAnsi"/>
        </w:rPr>
        <w:t>Draudimo apsaugos terminas turi apimti laikotarpį nuo Statinio projektavimo pradžios iki Civilinio kodekso 6.698 straipsnio 1 dalies 1 punkte nurodyto garantinio termino pabaigos. Besąlyginė išskaita turi būti ne didesnė nei nurodytoji Statinio projektuotojo civilinės atsakomybės privalomojo draudimo taisyklėse</w:t>
      </w:r>
      <w:r w:rsidRPr="001B6646">
        <w:rPr>
          <w:rFonts w:cstheme="minorHAnsi"/>
        </w:rPr>
        <w:t>.</w:t>
      </w:r>
    </w:p>
    <w:p w14:paraId="5AD5B693" w14:textId="77777777" w:rsidR="00EE39BD" w:rsidRPr="001B6646" w:rsidRDefault="00EE39BD" w:rsidP="00EE39BD">
      <w:pPr>
        <w:tabs>
          <w:tab w:val="left" w:pos="1418"/>
          <w:tab w:val="left" w:pos="1560"/>
          <w:tab w:val="left" w:pos="1701"/>
        </w:tabs>
        <w:spacing w:after="0" w:line="240" w:lineRule="auto"/>
        <w:ind w:firstLine="851"/>
        <w:jc w:val="both"/>
        <w:rPr>
          <w:rFonts w:cstheme="minorHAnsi"/>
          <w:b/>
        </w:rPr>
      </w:pPr>
      <w:r w:rsidRPr="001B6646">
        <w:rPr>
          <w:rFonts w:cstheme="minorHAnsi"/>
        </w:rPr>
        <w:t>12.2.</w:t>
      </w:r>
      <w:r w:rsidRPr="001B6646">
        <w:rPr>
          <w:rFonts w:cstheme="minorHAnsi"/>
        </w:rPr>
        <w:tab/>
      </w:r>
      <w:r w:rsidRPr="001B6646">
        <w:rPr>
          <w:rFonts w:cstheme="minorHAnsi"/>
          <w:b/>
        </w:rPr>
        <w:t>Bendrosios profesinės  civilinės atsakomybės draudimo, kai atliekama statinio projekto vykdymo priežiūra, reikalavimai:</w:t>
      </w:r>
    </w:p>
    <w:p w14:paraId="16EB75FA" w14:textId="661D9884" w:rsidR="00EE39BD" w:rsidRPr="001B6646" w:rsidRDefault="00EE39BD" w:rsidP="00EE39BD">
      <w:pPr>
        <w:tabs>
          <w:tab w:val="left" w:pos="1418"/>
          <w:tab w:val="left" w:pos="1560"/>
          <w:tab w:val="left" w:pos="1701"/>
        </w:tabs>
        <w:spacing w:after="0" w:line="240" w:lineRule="auto"/>
        <w:ind w:firstLine="851"/>
        <w:jc w:val="both"/>
        <w:rPr>
          <w:rFonts w:cstheme="minorHAnsi"/>
        </w:rPr>
      </w:pPr>
      <w:r w:rsidRPr="001B6646">
        <w:rPr>
          <w:rFonts w:cstheme="minorHAnsi"/>
        </w:rPr>
        <w:t>12.2.1.</w:t>
      </w:r>
      <w:r w:rsidRPr="001B6646">
        <w:rPr>
          <w:rFonts w:cstheme="minorHAnsi"/>
        </w:rPr>
        <w:tab/>
        <w:t xml:space="preserve">Projektuotojas privalo ne vėliau kaip iki Statinio statybos pradžios savo sąskaita sudaryti bendrosios profesinės civilinės atsakomybės draudimo sutartį dėl </w:t>
      </w:r>
      <w:r w:rsidR="00143DBA" w:rsidRPr="001B6646">
        <w:rPr>
          <w:rFonts w:eastAsia="Times New Roman" w:cstheme="minorHAnsi"/>
        </w:rPr>
        <w:t>numatomo</w:t>
      </w:r>
      <w:r w:rsidR="00792167" w:rsidRPr="001B6646">
        <w:rPr>
          <w:rFonts w:eastAsia="Times New Roman" w:cstheme="minorHAnsi"/>
        </w:rPr>
        <w:t>s</w:t>
      </w:r>
      <w:r w:rsidR="00143DBA" w:rsidRPr="001B6646">
        <w:rPr>
          <w:rFonts w:eastAsia="Times New Roman" w:cstheme="minorHAnsi"/>
        </w:rPr>
        <w:t xml:space="preserve"> atlikti </w:t>
      </w:r>
      <w:r w:rsidRPr="001B6646">
        <w:rPr>
          <w:rFonts w:cstheme="minorHAnsi"/>
        </w:rPr>
        <w:t>Statinio projekto vykdymo priežiūros pagal Sutartį, atsižvelgiant į Sutarties Specialiosiose sąlygose nustatytus reikalavimus, ir pateikti Užsakovui draudimo sutarties sudarymo faktą patvirtinančius Sutarties Bendrųjų sąlygų 12.6 p. nurodytus dokumentus</w:t>
      </w:r>
      <w:r w:rsidR="00E60ADC" w:rsidRPr="001B6646">
        <w:rPr>
          <w:rFonts w:cstheme="minorHAnsi"/>
        </w:rPr>
        <w:t>.</w:t>
      </w:r>
      <w:r w:rsidR="00E60ADC" w:rsidRPr="001B6646">
        <w:rPr>
          <w:rFonts w:eastAsia="Times New Roman" w:cstheme="minorHAnsi"/>
        </w:rPr>
        <w:t xml:space="preserve"> Draudimo apsaugos apimtis turi būti ne siauresnė nei nustatyta Sutarties Specialiosiose sąlygose. Draudimo sutartis turi būti sudaroma terminui, kuris apima laikotarpį nuo Paslaugų teikimo pradžios iki Paslaugų rezultato perdavimo statytojui (užsakovui) dienos. </w:t>
      </w:r>
      <w:r w:rsidRPr="001B6646">
        <w:rPr>
          <w:rFonts w:cstheme="minorHAnsi"/>
        </w:rPr>
        <w:t>Draudimo apsaugos terminas turi apimti laikotarpį nuo paslaugų teikimo pradžios iki Civilinio kodekso 6.698 straipsnio 1 dalies 1 punkte nurodyto garantinio termino pabaigos.</w:t>
      </w:r>
      <w:r w:rsidR="00194B76" w:rsidRPr="001B6646">
        <w:rPr>
          <w:rFonts w:cstheme="minorHAnsi"/>
        </w:rPr>
        <w:t xml:space="preserve"> Besąlyginė išskaita turi būti ne didesnė nei nurodytoji Sutarties Specialiosiose sąlygose.</w:t>
      </w:r>
    </w:p>
    <w:p w14:paraId="06CE026E" w14:textId="2ECED9F3" w:rsidR="000F5538" w:rsidRPr="001B6646" w:rsidRDefault="000F5538" w:rsidP="00222E6A">
      <w:pPr>
        <w:tabs>
          <w:tab w:val="left" w:pos="1418"/>
          <w:tab w:val="left" w:pos="1701"/>
        </w:tabs>
        <w:spacing w:after="0" w:line="240" w:lineRule="auto"/>
        <w:ind w:firstLine="851"/>
        <w:jc w:val="both"/>
        <w:rPr>
          <w:rFonts w:cstheme="minorHAnsi"/>
        </w:rPr>
      </w:pPr>
      <w:r w:rsidRPr="001B6646">
        <w:rPr>
          <w:rFonts w:cstheme="minorHAnsi"/>
        </w:rPr>
        <w:t>12.</w:t>
      </w:r>
      <w:r w:rsidR="00EE39BD" w:rsidRPr="001B6646">
        <w:rPr>
          <w:rFonts w:cstheme="minorHAnsi"/>
        </w:rPr>
        <w:t>3</w:t>
      </w:r>
      <w:r w:rsidRPr="001B6646">
        <w:rPr>
          <w:rFonts w:cstheme="minorHAnsi"/>
        </w:rPr>
        <w:t>.</w:t>
      </w:r>
      <w:r w:rsidRPr="001B6646">
        <w:rPr>
          <w:rFonts w:cstheme="minorHAnsi"/>
        </w:rPr>
        <w:tab/>
      </w:r>
      <w:r w:rsidRPr="001B6646">
        <w:rPr>
          <w:rFonts w:eastAsia="Times New Roman" w:cstheme="minorHAnsi"/>
          <w:b/>
        </w:rPr>
        <w:t>Bendrosios profesinės  civilinės atsakomybės draudimo</w:t>
      </w:r>
      <w:r w:rsidR="002A170C" w:rsidRPr="001B6646">
        <w:rPr>
          <w:rFonts w:eastAsia="Times New Roman" w:cstheme="minorHAnsi"/>
          <w:b/>
        </w:rPr>
        <w:t>,</w:t>
      </w:r>
      <w:r w:rsidRPr="001B6646">
        <w:rPr>
          <w:rFonts w:eastAsia="Times New Roman" w:cstheme="minorHAnsi"/>
          <w:b/>
        </w:rPr>
        <w:t xml:space="preserve"> kai atliekami statybiniai tyrimai</w:t>
      </w:r>
      <w:r w:rsidR="002A170C" w:rsidRPr="001B6646">
        <w:rPr>
          <w:rFonts w:eastAsia="Times New Roman" w:cstheme="minorHAnsi"/>
          <w:b/>
        </w:rPr>
        <w:t>,</w:t>
      </w:r>
      <w:r w:rsidRPr="001B6646">
        <w:rPr>
          <w:rFonts w:eastAsia="Times New Roman" w:cstheme="minorHAnsi"/>
          <w:b/>
        </w:rPr>
        <w:t xml:space="preserve"> reikalavimai (jei taikoma)</w:t>
      </w:r>
      <w:r w:rsidRPr="001B6646">
        <w:rPr>
          <w:rFonts w:cstheme="minorHAnsi"/>
        </w:rPr>
        <w:t>:</w:t>
      </w:r>
    </w:p>
    <w:p w14:paraId="3A5B6D82" w14:textId="051D3873" w:rsidR="000F5538" w:rsidRPr="001B6646" w:rsidRDefault="000F5538" w:rsidP="00222E6A">
      <w:pPr>
        <w:tabs>
          <w:tab w:val="left" w:pos="1418"/>
          <w:tab w:val="left" w:pos="1560"/>
          <w:tab w:val="left" w:pos="1701"/>
        </w:tabs>
        <w:spacing w:after="0" w:line="240" w:lineRule="auto"/>
        <w:ind w:firstLine="851"/>
        <w:jc w:val="both"/>
        <w:rPr>
          <w:rFonts w:cstheme="minorHAnsi"/>
        </w:rPr>
      </w:pPr>
      <w:r w:rsidRPr="001B6646">
        <w:rPr>
          <w:rFonts w:cstheme="minorHAnsi"/>
        </w:rPr>
        <w:t>12.</w:t>
      </w:r>
      <w:r w:rsidR="00EE39BD" w:rsidRPr="001B6646">
        <w:rPr>
          <w:rFonts w:cstheme="minorHAnsi"/>
        </w:rPr>
        <w:t>3</w:t>
      </w:r>
      <w:r w:rsidRPr="001B6646">
        <w:rPr>
          <w:rFonts w:cstheme="minorHAnsi"/>
        </w:rPr>
        <w:t>.1.</w:t>
      </w:r>
      <w:r w:rsidRPr="001B6646">
        <w:rPr>
          <w:rFonts w:cstheme="minorHAnsi"/>
        </w:rPr>
        <w:tab/>
      </w:r>
      <w:r w:rsidR="00A361B1" w:rsidRPr="001B6646">
        <w:rPr>
          <w:rFonts w:eastAsia="Times New Roman" w:cstheme="minorHAnsi"/>
        </w:rPr>
        <w:t>Jeigu Projektuotojas pats atliks Sutartyje numatytus statybinius tyrimus, jis privalo per 10 (dešimt) kalendorinių dienų nuo Sutarties pasirašymo dienos savo sąsk</w:t>
      </w:r>
      <w:r w:rsidR="00E60ADC" w:rsidRPr="001B6646">
        <w:rPr>
          <w:rFonts w:eastAsia="Times New Roman" w:cstheme="minorHAnsi"/>
        </w:rPr>
        <w:t xml:space="preserve">aita sudaryti draudimo sutartį </w:t>
      </w:r>
      <w:r w:rsidR="00143DBA" w:rsidRPr="001B6646">
        <w:rPr>
          <w:rFonts w:eastAsia="Times New Roman" w:cstheme="minorHAnsi"/>
        </w:rPr>
        <w:t xml:space="preserve">dėl numatomų atlikti </w:t>
      </w:r>
      <w:r w:rsidR="00A361B1" w:rsidRPr="001B6646">
        <w:rPr>
          <w:rFonts w:eastAsia="Times New Roman" w:cstheme="minorHAnsi"/>
        </w:rPr>
        <w:t>statybinių tyrimų</w:t>
      </w:r>
      <w:r w:rsidR="00792167" w:rsidRPr="001B6646">
        <w:rPr>
          <w:rFonts w:eastAsia="Times New Roman" w:cstheme="minorHAnsi"/>
        </w:rPr>
        <w:t xml:space="preserve"> pagal Sutartį</w:t>
      </w:r>
      <w:r w:rsidR="00A361B1" w:rsidRPr="001B6646">
        <w:rPr>
          <w:rFonts w:eastAsia="Times New Roman" w:cstheme="minorHAnsi"/>
        </w:rPr>
        <w:t xml:space="preserve">, atsižvelgiant į Sutarties Specialiosiose sąlygose nustatytus reikalavimus, ir pateikti Užsakovui draudimo sutarties sudarymo faktą patvirtinančius Sutarties Bendrųjų sąlygų 12.6 p. nurodytus dokumentus. </w:t>
      </w:r>
      <w:r w:rsidR="00E60ADC" w:rsidRPr="001B6646">
        <w:rPr>
          <w:rFonts w:eastAsia="Times New Roman" w:cstheme="minorHAnsi"/>
        </w:rPr>
        <w:t xml:space="preserve">Draudimo apsaugos apimtis turi būti ne siauresnė nei nustatyta Sutarties Specialiosiose sąlygose. </w:t>
      </w:r>
      <w:r w:rsidR="00A361B1" w:rsidRPr="001B6646">
        <w:rPr>
          <w:rFonts w:eastAsia="Times New Roman" w:cstheme="minorHAnsi"/>
        </w:rPr>
        <w:t>Besąlyginė išskaita turi būti ne didesnė nei nurodytoji Sutarties Specialiosiose sąlygose. Draudimo sutartis turi būti sudaroma terminui, kuris apima laikotarpį nuo Paslaugų teikimo pradžios iki Paslaugų rezultato perdavimo statytojui (užsakovui) dienos. Draudimo apsaugos terminas turi apimti laikotarpį nuo Paslaugų teikimo pradžios iki Civilinio kodekso 6.698 straipsnio 1 dalies 1 punkte nurodyto garantinio termino pabaigos</w:t>
      </w:r>
      <w:r w:rsidRPr="001B6646">
        <w:rPr>
          <w:rFonts w:cstheme="minorHAnsi"/>
        </w:rPr>
        <w:t>.</w:t>
      </w:r>
    </w:p>
    <w:p w14:paraId="445254DD" w14:textId="395A86C8" w:rsidR="000F5538" w:rsidRPr="001B6646" w:rsidRDefault="000F5538" w:rsidP="00222E6A">
      <w:pPr>
        <w:tabs>
          <w:tab w:val="left" w:pos="1418"/>
          <w:tab w:val="left" w:pos="1560"/>
          <w:tab w:val="left" w:pos="1701"/>
        </w:tabs>
        <w:spacing w:after="0" w:line="240" w:lineRule="auto"/>
        <w:ind w:firstLine="851"/>
        <w:jc w:val="both"/>
        <w:rPr>
          <w:rFonts w:cstheme="minorHAnsi"/>
        </w:rPr>
      </w:pPr>
      <w:r w:rsidRPr="001B6646">
        <w:rPr>
          <w:rFonts w:cstheme="minorHAnsi"/>
        </w:rPr>
        <w:t xml:space="preserve"> 12.</w:t>
      </w:r>
      <w:r w:rsidR="001E0B7D" w:rsidRPr="001B6646">
        <w:rPr>
          <w:rFonts w:cstheme="minorHAnsi"/>
        </w:rPr>
        <w:t>3</w:t>
      </w:r>
      <w:r w:rsidRPr="001B6646">
        <w:rPr>
          <w:rFonts w:cstheme="minorHAnsi"/>
        </w:rPr>
        <w:t xml:space="preserve">.2. </w:t>
      </w:r>
      <w:r w:rsidR="00A361B1" w:rsidRPr="001B6646">
        <w:rPr>
          <w:rFonts w:eastAsia="Times New Roman" w:cstheme="minorHAnsi"/>
        </w:rPr>
        <w:t xml:space="preserve">jeigu Projektuotojas Sutartyje numatytoms statybinių tyrimų veikloms atlikti remsis kitų ūkio subjektų pajėgumais, jis įsipareigoja teikti Užsakovui informaciją apie pasirašytą(-as) sutartį(-is) su </w:t>
      </w:r>
      <w:r w:rsidR="00A361B1" w:rsidRPr="001B6646">
        <w:rPr>
          <w:rFonts w:eastAsia="Times New Roman" w:cstheme="minorHAnsi"/>
        </w:rPr>
        <w:lastRenderedPageBreak/>
        <w:t>subjektu(-ais), kuris(-ie) atliks  Sutartyje numatytus statybinius tyrimus. Projektuotojas privalo per 10 (dešimt) kalendorinių dienų nuo Sutarties pasirašymo dienos pateikti Užsakovui statybinius tyrimus atliksiančio(-ų) subjekto(-ų) sudarytą (-as) bendrosios profesinės  civilinės atsakomybės draudimo</w:t>
      </w:r>
      <w:r w:rsidR="00A361B1" w:rsidRPr="001B6646">
        <w:rPr>
          <w:rFonts w:eastAsia="Times New Roman" w:cstheme="minorHAnsi"/>
          <w:b/>
        </w:rPr>
        <w:t xml:space="preserve"> </w:t>
      </w:r>
      <w:r w:rsidR="00A361B1" w:rsidRPr="001B6646">
        <w:rPr>
          <w:rFonts w:eastAsia="Times New Roman" w:cstheme="minorHAnsi"/>
        </w:rPr>
        <w:t xml:space="preserve">sutartį(-is) dėl </w:t>
      </w:r>
      <w:r w:rsidR="00143DBA" w:rsidRPr="001B6646">
        <w:rPr>
          <w:rFonts w:eastAsia="Times New Roman" w:cstheme="minorHAnsi"/>
        </w:rPr>
        <w:t xml:space="preserve">numatomų atlikti </w:t>
      </w:r>
      <w:r w:rsidR="00A361B1" w:rsidRPr="001B6646">
        <w:rPr>
          <w:rFonts w:eastAsia="Times New Roman" w:cstheme="minorHAnsi"/>
        </w:rPr>
        <w:t>Statinio statybinių tyrimų bei kitus Sutarties Bendrųjų sąlygų 12.6 p. nurodytus dokumentus. Bendrosios profesinės  civilinės atsakomybės draudimo</w:t>
      </w:r>
      <w:r w:rsidR="00A361B1" w:rsidRPr="001B6646">
        <w:rPr>
          <w:rFonts w:eastAsia="Times New Roman" w:cstheme="minorHAnsi"/>
          <w:b/>
        </w:rPr>
        <w:t xml:space="preserve"> </w:t>
      </w:r>
      <w:r w:rsidR="00A361B1" w:rsidRPr="001B6646">
        <w:rPr>
          <w:rFonts w:eastAsia="Times New Roman" w:cstheme="minorHAnsi"/>
        </w:rPr>
        <w:t>sutartis turi atitikti Sutarties Specialiosiose sąlygose nustatytus reikalavimus. Besąlyginė išskaita turi būti ne didesnė nei nurodytoji Sutarties Specialiosiose sąlygose. Draudimo sutartis turi būti sudaroma terminui, kuris apima laikotarpį nuo paslaugų teikimo pradžios iki Paslaugų rezultato perdavimo statytojui (užsakovui) dienos. Draudimo apsaugos terminas turi apimti laikotarpį nuo Paslaugų teikimo pradžios iki Civilinio kodekso 6.698 straipsnio 1 dalies 1 punkte nurodyto garantinio termino pabaigos</w:t>
      </w:r>
      <w:r w:rsidRPr="001B6646">
        <w:rPr>
          <w:rFonts w:cstheme="minorHAnsi"/>
        </w:rPr>
        <w:t>.</w:t>
      </w:r>
    </w:p>
    <w:p w14:paraId="09376C8D" w14:textId="77777777" w:rsidR="00EE39BD" w:rsidRPr="001B6646" w:rsidRDefault="00EE39BD" w:rsidP="00EE39BD">
      <w:pPr>
        <w:pStyle w:val="ListParagraph"/>
        <w:numPr>
          <w:ilvl w:val="0"/>
          <w:numId w:val="6"/>
        </w:numPr>
        <w:tabs>
          <w:tab w:val="left" w:pos="1418"/>
          <w:tab w:val="left" w:pos="1701"/>
        </w:tabs>
        <w:spacing w:after="0" w:line="240" w:lineRule="auto"/>
        <w:jc w:val="both"/>
        <w:rPr>
          <w:rFonts w:cstheme="minorHAnsi"/>
          <w:vanish/>
        </w:rPr>
      </w:pPr>
    </w:p>
    <w:p w14:paraId="37A22F45" w14:textId="77777777" w:rsidR="00EE39BD" w:rsidRPr="001B6646" w:rsidRDefault="00EE39BD" w:rsidP="00EE39BD">
      <w:pPr>
        <w:pStyle w:val="ListParagraph"/>
        <w:numPr>
          <w:ilvl w:val="0"/>
          <w:numId w:val="6"/>
        </w:numPr>
        <w:tabs>
          <w:tab w:val="left" w:pos="1418"/>
          <w:tab w:val="left" w:pos="1701"/>
        </w:tabs>
        <w:spacing w:after="0" w:line="240" w:lineRule="auto"/>
        <w:jc w:val="both"/>
        <w:rPr>
          <w:rFonts w:cstheme="minorHAnsi"/>
          <w:vanish/>
        </w:rPr>
      </w:pPr>
    </w:p>
    <w:p w14:paraId="5CC38F9C" w14:textId="77777777" w:rsidR="00EE39BD" w:rsidRPr="001B6646" w:rsidRDefault="00EE39BD" w:rsidP="00EE39BD">
      <w:pPr>
        <w:pStyle w:val="ListParagraph"/>
        <w:numPr>
          <w:ilvl w:val="0"/>
          <w:numId w:val="6"/>
        </w:numPr>
        <w:tabs>
          <w:tab w:val="left" w:pos="1418"/>
          <w:tab w:val="left" w:pos="1701"/>
        </w:tabs>
        <w:spacing w:after="0" w:line="240" w:lineRule="auto"/>
        <w:jc w:val="both"/>
        <w:rPr>
          <w:rFonts w:cstheme="minorHAnsi"/>
          <w:vanish/>
        </w:rPr>
      </w:pPr>
    </w:p>
    <w:p w14:paraId="437BD8CA" w14:textId="77777777" w:rsidR="00EE39BD" w:rsidRPr="001B6646" w:rsidRDefault="00EE39BD" w:rsidP="00EE39BD">
      <w:pPr>
        <w:pStyle w:val="ListParagraph"/>
        <w:numPr>
          <w:ilvl w:val="0"/>
          <w:numId w:val="6"/>
        </w:numPr>
        <w:tabs>
          <w:tab w:val="left" w:pos="1418"/>
          <w:tab w:val="left" w:pos="1701"/>
        </w:tabs>
        <w:spacing w:after="0" w:line="240" w:lineRule="auto"/>
        <w:jc w:val="both"/>
        <w:rPr>
          <w:rFonts w:cstheme="minorHAnsi"/>
          <w:vanish/>
        </w:rPr>
      </w:pPr>
    </w:p>
    <w:p w14:paraId="746727DB" w14:textId="77777777" w:rsidR="00EE39BD" w:rsidRPr="001B6646" w:rsidRDefault="00EE39BD" w:rsidP="00EE39BD">
      <w:pPr>
        <w:pStyle w:val="ListParagraph"/>
        <w:numPr>
          <w:ilvl w:val="0"/>
          <w:numId w:val="6"/>
        </w:numPr>
        <w:tabs>
          <w:tab w:val="left" w:pos="1418"/>
          <w:tab w:val="left" w:pos="1701"/>
        </w:tabs>
        <w:spacing w:after="0" w:line="240" w:lineRule="auto"/>
        <w:jc w:val="both"/>
        <w:rPr>
          <w:rFonts w:cstheme="minorHAnsi"/>
          <w:vanish/>
        </w:rPr>
      </w:pPr>
    </w:p>
    <w:p w14:paraId="6E2D5BA8" w14:textId="77777777" w:rsidR="00EE39BD" w:rsidRPr="001B6646" w:rsidRDefault="00EE39BD" w:rsidP="00EE39BD">
      <w:pPr>
        <w:pStyle w:val="ListParagraph"/>
        <w:numPr>
          <w:ilvl w:val="0"/>
          <w:numId w:val="6"/>
        </w:numPr>
        <w:tabs>
          <w:tab w:val="left" w:pos="1418"/>
          <w:tab w:val="left" w:pos="1701"/>
        </w:tabs>
        <w:spacing w:after="0" w:line="240" w:lineRule="auto"/>
        <w:jc w:val="both"/>
        <w:rPr>
          <w:rFonts w:cstheme="minorHAnsi"/>
          <w:vanish/>
        </w:rPr>
      </w:pPr>
    </w:p>
    <w:p w14:paraId="041D4AC1" w14:textId="77777777" w:rsidR="00EE39BD" w:rsidRPr="001B6646" w:rsidRDefault="00EE39BD" w:rsidP="00EE39BD">
      <w:pPr>
        <w:pStyle w:val="ListParagraph"/>
        <w:numPr>
          <w:ilvl w:val="0"/>
          <w:numId w:val="6"/>
        </w:numPr>
        <w:tabs>
          <w:tab w:val="left" w:pos="1418"/>
          <w:tab w:val="left" w:pos="1701"/>
        </w:tabs>
        <w:spacing w:after="0" w:line="240" w:lineRule="auto"/>
        <w:jc w:val="both"/>
        <w:rPr>
          <w:rFonts w:cstheme="minorHAnsi"/>
          <w:vanish/>
        </w:rPr>
      </w:pPr>
    </w:p>
    <w:p w14:paraId="370774D5" w14:textId="77777777" w:rsidR="00EE39BD" w:rsidRPr="001B6646" w:rsidRDefault="00EE39BD" w:rsidP="00EE39BD">
      <w:pPr>
        <w:pStyle w:val="ListParagraph"/>
        <w:numPr>
          <w:ilvl w:val="0"/>
          <w:numId w:val="6"/>
        </w:numPr>
        <w:tabs>
          <w:tab w:val="left" w:pos="1418"/>
          <w:tab w:val="left" w:pos="1701"/>
        </w:tabs>
        <w:spacing w:after="0" w:line="240" w:lineRule="auto"/>
        <w:jc w:val="both"/>
        <w:rPr>
          <w:rFonts w:cstheme="minorHAnsi"/>
          <w:vanish/>
        </w:rPr>
      </w:pPr>
    </w:p>
    <w:p w14:paraId="5D99C31B" w14:textId="77777777" w:rsidR="00EE39BD" w:rsidRPr="001B6646" w:rsidRDefault="00EE39BD" w:rsidP="00EE39BD">
      <w:pPr>
        <w:pStyle w:val="ListParagraph"/>
        <w:numPr>
          <w:ilvl w:val="0"/>
          <w:numId w:val="6"/>
        </w:numPr>
        <w:tabs>
          <w:tab w:val="left" w:pos="1418"/>
          <w:tab w:val="left" w:pos="1701"/>
        </w:tabs>
        <w:spacing w:after="0" w:line="240" w:lineRule="auto"/>
        <w:jc w:val="both"/>
        <w:rPr>
          <w:rFonts w:cstheme="minorHAnsi"/>
          <w:vanish/>
        </w:rPr>
      </w:pPr>
    </w:p>
    <w:p w14:paraId="73A16AD5" w14:textId="77777777" w:rsidR="00EE39BD" w:rsidRPr="001B6646" w:rsidRDefault="00EE39BD" w:rsidP="00EE39BD">
      <w:pPr>
        <w:pStyle w:val="ListParagraph"/>
        <w:numPr>
          <w:ilvl w:val="0"/>
          <w:numId w:val="6"/>
        </w:numPr>
        <w:tabs>
          <w:tab w:val="left" w:pos="1418"/>
          <w:tab w:val="left" w:pos="1701"/>
        </w:tabs>
        <w:spacing w:after="0" w:line="240" w:lineRule="auto"/>
        <w:jc w:val="both"/>
        <w:rPr>
          <w:rFonts w:cstheme="minorHAnsi"/>
          <w:vanish/>
        </w:rPr>
      </w:pPr>
    </w:p>
    <w:p w14:paraId="30DEB8AB" w14:textId="77777777" w:rsidR="00EE39BD" w:rsidRPr="001B6646" w:rsidRDefault="00EE39BD" w:rsidP="00EE39BD">
      <w:pPr>
        <w:pStyle w:val="ListParagraph"/>
        <w:numPr>
          <w:ilvl w:val="0"/>
          <w:numId w:val="6"/>
        </w:numPr>
        <w:tabs>
          <w:tab w:val="left" w:pos="1418"/>
          <w:tab w:val="left" w:pos="1701"/>
        </w:tabs>
        <w:spacing w:after="0" w:line="240" w:lineRule="auto"/>
        <w:jc w:val="both"/>
        <w:rPr>
          <w:rFonts w:cstheme="minorHAnsi"/>
          <w:vanish/>
        </w:rPr>
      </w:pPr>
    </w:p>
    <w:p w14:paraId="42EC3B22" w14:textId="77777777" w:rsidR="00EE39BD" w:rsidRPr="001B6646" w:rsidRDefault="00EE39BD" w:rsidP="00EE39BD">
      <w:pPr>
        <w:pStyle w:val="ListParagraph"/>
        <w:numPr>
          <w:ilvl w:val="0"/>
          <w:numId w:val="6"/>
        </w:numPr>
        <w:tabs>
          <w:tab w:val="left" w:pos="1418"/>
          <w:tab w:val="left" w:pos="1701"/>
        </w:tabs>
        <w:spacing w:after="0" w:line="240" w:lineRule="auto"/>
        <w:jc w:val="both"/>
        <w:rPr>
          <w:rFonts w:cstheme="minorHAnsi"/>
          <w:vanish/>
        </w:rPr>
      </w:pPr>
    </w:p>
    <w:p w14:paraId="13ED16B3" w14:textId="77777777" w:rsidR="00EE39BD" w:rsidRPr="001B6646" w:rsidRDefault="00EE39BD" w:rsidP="00EE39BD">
      <w:pPr>
        <w:pStyle w:val="ListParagraph"/>
        <w:numPr>
          <w:ilvl w:val="1"/>
          <w:numId w:val="6"/>
        </w:numPr>
        <w:tabs>
          <w:tab w:val="left" w:pos="1418"/>
          <w:tab w:val="left" w:pos="1701"/>
        </w:tabs>
        <w:spacing w:after="0" w:line="240" w:lineRule="auto"/>
        <w:jc w:val="both"/>
        <w:rPr>
          <w:rFonts w:cstheme="minorHAnsi"/>
          <w:vanish/>
        </w:rPr>
      </w:pPr>
    </w:p>
    <w:p w14:paraId="6E17A24B" w14:textId="77777777" w:rsidR="00EE39BD" w:rsidRPr="001B6646" w:rsidRDefault="00EE39BD" w:rsidP="00EE39BD">
      <w:pPr>
        <w:pStyle w:val="ListParagraph"/>
        <w:numPr>
          <w:ilvl w:val="1"/>
          <w:numId w:val="6"/>
        </w:numPr>
        <w:tabs>
          <w:tab w:val="left" w:pos="1418"/>
          <w:tab w:val="left" w:pos="1701"/>
        </w:tabs>
        <w:spacing w:after="0" w:line="240" w:lineRule="auto"/>
        <w:jc w:val="both"/>
        <w:rPr>
          <w:rFonts w:cstheme="minorHAnsi"/>
          <w:vanish/>
        </w:rPr>
      </w:pPr>
    </w:p>
    <w:p w14:paraId="49E0CE07" w14:textId="77777777" w:rsidR="00EE39BD" w:rsidRPr="001B6646" w:rsidRDefault="00EE39BD" w:rsidP="00EE39BD">
      <w:pPr>
        <w:pStyle w:val="ListParagraph"/>
        <w:numPr>
          <w:ilvl w:val="1"/>
          <w:numId w:val="6"/>
        </w:numPr>
        <w:tabs>
          <w:tab w:val="left" w:pos="1418"/>
          <w:tab w:val="left" w:pos="1701"/>
        </w:tabs>
        <w:spacing w:after="0" w:line="240" w:lineRule="auto"/>
        <w:jc w:val="both"/>
        <w:rPr>
          <w:rFonts w:cstheme="minorHAnsi"/>
          <w:vanish/>
        </w:rPr>
      </w:pPr>
    </w:p>
    <w:p w14:paraId="5D0E936C" w14:textId="1BBA01B9" w:rsidR="00A361B1" w:rsidRPr="001B6646" w:rsidRDefault="00A361B1" w:rsidP="00EE39BD">
      <w:pPr>
        <w:pStyle w:val="ListParagraph"/>
        <w:numPr>
          <w:ilvl w:val="1"/>
          <w:numId w:val="6"/>
        </w:numPr>
        <w:tabs>
          <w:tab w:val="left" w:pos="1418"/>
          <w:tab w:val="left" w:pos="1701"/>
        </w:tabs>
        <w:spacing w:after="0" w:line="240" w:lineRule="auto"/>
        <w:ind w:left="1283"/>
        <w:jc w:val="both"/>
        <w:rPr>
          <w:rFonts w:cstheme="minorHAnsi"/>
        </w:rPr>
      </w:pPr>
      <w:r w:rsidRPr="001B6646">
        <w:rPr>
          <w:rFonts w:cstheme="minorHAnsi"/>
        </w:rPr>
        <w:t>Tiekėjas gali sudaryti sutartis, apjungiančias kelias šiame Bendrųjų sąlygų skyriuje nurodytų draudimų rūšis.</w:t>
      </w:r>
    </w:p>
    <w:p w14:paraId="133A8159" w14:textId="77777777" w:rsidR="00A361B1" w:rsidRPr="001B6646" w:rsidRDefault="00A361B1" w:rsidP="00222E6A">
      <w:pPr>
        <w:pStyle w:val="ListParagraph"/>
        <w:numPr>
          <w:ilvl w:val="1"/>
          <w:numId w:val="6"/>
        </w:numPr>
        <w:tabs>
          <w:tab w:val="left" w:pos="1418"/>
          <w:tab w:val="left" w:pos="1701"/>
        </w:tabs>
        <w:spacing w:after="0" w:line="240" w:lineRule="auto"/>
        <w:ind w:left="0" w:firstLine="851"/>
        <w:jc w:val="both"/>
        <w:rPr>
          <w:rFonts w:cstheme="minorHAnsi"/>
        </w:rPr>
      </w:pPr>
      <w:r w:rsidRPr="001B6646">
        <w:rPr>
          <w:rFonts w:cstheme="minorHAnsi"/>
        </w:rPr>
        <w:t xml:space="preserve">Visų Tiekėjo sudaromų šiame Bendrųjų sąlygų skyriuje nurodytų draudimo sutarčių sąlygos iki šių sutarčių (ar, jeigu remiamasi galiojančiomis draudimo sutartimis – būtinų šių sutarčių papildymų, patikslinimų) sudarymo turi būti raštu suderintos su Užsakovu ar jo įgaliotu atstovu. Su užsakovu nesuderintos draudimo sutarčių sąlygos laikomos Užsakovui nepriimtinomis ir Užsakovui nepateiktomis </w:t>
      </w:r>
      <w:r w:rsidRPr="001B6646">
        <w:rPr>
          <w:rFonts w:cstheme="minorHAnsi"/>
          <w:i/>
        </w:rPr>
        <w:t>ab initio.</w:t>
      </w:r>
    </w:p>
    <w:p w14:paraId="4680ECBA" w14:textId="77777777" w:rsidR="00A361B1" w:rsidRPr="001B6646" w:rsidRDefault="00A361B1" w:rsidP="00222E6A">
      <w:pPr>
        <w:pStyle w:val="ListParagraph"/>
        <w:numPr>
          <w:ilvl w:val="1"/>
          <w:numId w:val="6"/>
        </w:numPr>
        <w:tabs>
          <w:tab w:val="left" w:pos="1418"/>
          <w:tab w:val="left" w:pos="1701"/>
        </w:tabs>
        <w:spacing w:after="0" w:line="240" w:lineRule="auto"/>
        <w:ind w:left="0" w:firstLine="851"/>
        <w:jc w:val="both"/>
        <w:rPr>
          <w:rFonts w:cstheme="minorHAnsi"/>
        </w:rPr>
      </w:pPr>
      <w:r w:rsidRPr="001B6646">
        <w:rPr>
          <w:rFonts w:cstheme="minorHAnsi"/>
        </w:rPr>
        <w:t xml:space="preserve">Tiekėjas privalo pateikti Užsakovui civilinės atsakomybės draudimo(-ų) liudijimo(-ų) (poliso(-ų)) ir mokestinio(-ų)  pavedimo(-ų), patvirtinančio(-ių)  draudimo(-ų)  įmokos(-ų)  ar jos(-ų)  dalies(-ių)  sumokėjimą, patvirtintas kopijas. </w:t>
      </w:r>
    </w:p>
    <w:p w14:paraId="5B067AA7" w14:textId="77777777" w:rsidR="00A361B1" w:rsidRPr="001B6646" w:rsidRDefault="00A361B1" w:rsidP="00222E6A">
      <w:pPr>
        <w:pStyle w:val="ListParagraph"/>
        <w:numPr>
          <w:ilvl w:val="1"/>
          <w:numId w:val="6"/>
        </w:numPr>
        <w:tabs>
          <w:tab w:val="left" w:pos="1418"/>
          <w:tab w:val="left" w:pos="1701"/>
        </w:tabs>
        <w:spacing w:after="0" w:line="240" w:lineRule="auto"/>
        <w:ind w:left="0" w:firstLine="851"/>
        <w:jc w:val="both"/>
        <w:rPr>
          <w:rFonts w:cstheme="minorHAnsi"/>
        </w:rPr>
      </w:pPr>
      <w:r w:rsidRPr="001B6646">
        <w:rPr>
          <w:rFonts w:cstheme="minorHAnsi"/>
        </w:rPr>
        <w:t>Tiekėjas(-ai) savo sąskaita privalo pratęsti (atnaujinti) draudimo sutartį(-is) ir per 2 (dvi) darbo dienas nuo draudimo sutarties atnaujinimo pateikti Užsakovui tai patvirtinančius dokumentus, jeigu draudimo sutartis(-ys) pasibaigs anksčiau, negu numatyta teisės aktuose.</w:t>
      </w:r>
    </w:p>
    <w:p w14:paraId="229C45C4" w14:textId="77777777" w:rsidR="00A361B1" w:rsidRPr="001B6646" w:rsidRDefault="00A361B1" w:rsidP="00222E6A">
      <w:pPr>
        <w:pStyle w:val="ListParagraph"/>
        <w:numPr>
          <w:ilvl w:val="1"/>
          <w:numId w:val="6"/>
        </w:numPr>
        <w:tabs>
          <w:tab w:val="left" w:pos="1418"/>
          <w:tab w:val="left" w:pos="1701"/>
        </w:tabs>
        <w:spacing w:after="0" w:line="240" w:lineRule="auto"/>
        <w:ind w:left="0" w:firstLine="851"/>
        <w:jc w:val="both"/>
        <w:rPr>
          <w:rFonts w:cstheme="minorHAnsi"/>
        </w:rPr>
      </w:pPr>
      <w:r w:rsidRPr="001B6646">
        <w:rPr>
          <w:rFonts w:cstheme="minorHAnsi"/>
        </w:rPr>
        <w:t>Jei draudimo įmoka yra mokama dalimis, po kiekvieno draudimo liudijime nurodyto draudimo įmokos sumokėjimo termino dienos, Tiekėjas privalo Užsakovui pateikti jos sumokėjimą patvirtinančio dokumento patvirtintą kopiją.</w:t>
      </w:r>
    </w:p>
    <w:p w14:paraId="602D35A9" w14:textId="77777777" w:rsidR="00A361B1" w:rsidRPr="001B6646" w:rsidRDefault="00A361B1" w:rsidP="00222E6A">
      <w:pPr>
        <w:pStyle w:val="ListParagraph"/>
        <w:numPr>
          <w:ilvl w:val="1"/>
          <w:numId w:val="6"/>
        </w:numPr>
        <w:tabs>
          <w:tab w:val="left" w:pos="1418"/>
          <w:tab w:val="left" w:pos="1701"/>
        </w:tabs>
        <w:spacing w:after="0" w:line="240" w:lineRule="auto"/>
        <w:ind w:left="0" w:firstLine="851"/>
        <w:jc w:val="both"/>
        <w:rPr>
          <w:rFonts w:cstheme="minorHAnsi"/>
        </w:rPr>
      </w:pPr>
      <w:r w:rsidRPr="001B6646">
        <w:rPr>
          <w:rFonts w:cstheme="minorHAnsi"/>
        </w:rPr>
        <w:t>Jeigu Tiekėjas veikia jungtinės veiklos (partnerystės) pagrindu ir/ar samdosi subrangovus, tai visi kiti partneriai ir/ar subrangovai turi būti įvardinti kaip papildomi apdraustieji pateiktame draudimo liudijime (polise).</w:t>
      </w:r>
    </w:p>
    <w:p w14:paraId="41707CD8" w14:textId="77777777" w:rsidR="00A361B1" w:rsidRPr="001B6646" w:rsidRDefault="00A361B1" w:rsidP="00222E6A">
      <w:pPr>
        <w:pStyle w:val="ListParagraph"/>
        <w:numPr>
          <w:ilvl w:val="1"/>
          <w:numId w:val="6"/>
        </w:numPr>
        <w:tabs>
          <w:tab w:val="left" w:pos="1418"/>
          <w:tab w:val="left" w:pos="1701"/>
        </w:tabs>
        <w:spacing w:after="0" w:line="240" w:lineRule="auto"/>
        <w:ind w:left="0" w:firstLine="851"/>
        <w:jc w:val="both"/>
        <w:rPr>
          <w:rFonts w:cstheme="minorHAnsi"/>
        </w:rPr>
      </w:pPr>
      <w:r w:rsidRPr="001B6646">
        <w:rPr>
          <w:rFonts w:cstheme="minorHAnsi"/>
        </w:rPr>
        <w:t>Draudimo sutartyje turi būti numatyta galimybė išmokėti draudimo išmokas Sutarties valiuta, reikalinga nuostoliams arba žalai padengti. Iš draudikų gautos draudimo išmokos turi būti naudojamos nuostoliams arba žalai padengti.</w:t>
      </w:r>
    </w:p>
    <w:p w14:paraId="13724C41" w14:textId="77777777" w:rsidR="00A361B1" w:rsidRPr="001B6646" w:rsidRDefault="00A361B1" w:rsidP="00222E6A">
      <w:pPr>
        <w:pStyle w:val="ListParagraph"/>
        <w:numPr>
          <w:ilvl w:val="1"/>
          <w:numId w:val="6"/>
        </w:numPr>
        <w:tabs>
          <w:tab w:val="left" w:pos="1418"/>
          <w:tab w:val="left" w:pos="1701"/>
        </w:tabs>
        <w:spacing w:after="0" w:line="240" w:lineRule="auto"/>
        <w:ind w:left="0" w:firstLine="851"/>
        <w:jc w:val="both"/>
        <w:rPr>
          <w:rFonts w:cstheme="minorHAnsi"/>
        </w:rPr>
      </w:pPr>
      <w:r w:rsidRPr="001B6646">
        <w:rPr>
          <w:rFonts w:cstheme="minorHAnsi"/>
        </w:rPr>
        <w:t>Tiekėjas privalo laikytis visų Draudimo sutartyje apibrėžtų sąlygų. Tiekėjas privalo nuolat informuoti draudikus apie bet kuriuos atitinkamus Darbų vykdymo pasikeitimus ir užtikrinti, kad sudaryta Draudimo sutartis galiotų pagal šio punkto reikalavimus.</w:t>
      </w:r>
    </w:p>
    <w:p w14:paraId="22E40EAA" w14:textId="77777777" w:rsidR="00A361B1" w:rsidRPr="001B6646" w:rsidRDefault="00A361B1" w:rsidP="00222E6A">
      <w:pPr>
        <w:pStyle w:val="ListParagraph"/>
        <w:numPr>
          <w:ilvl w:val="1"/>
          <w:numId w:val="6"/>
        </w:numPr>
        <w:tabs>
          <w:tab w:val="left" w:pos="1418"/>
          <w:tab w:val="left" w:pos="1701"/>
        </w:tabs>
        <w:spacing w:after="0" w:line="240" w:lineRule="auto"/>
        <w:ind w:left="0" w:firstLine="851"/>
        <w:jc w:val="both"/>
        <w:rPr>
          <w:rFonts w:cstheme="minorHAnsi"/>
        </w:rPr>
      </w:pPr>
      <w:r w:rsidRPr="001B6646">
        <w:rPr>
          <w:rFonts w:cstheme="minorHAnsi"/>
        </w:rPr>
        <w:t>Tiekėjas neturi teisės daryti jokių Draudimo sutarties sąlygų pakeitimų (išskyrus Draudimo sutarties šalių rekvizitų pakeitimus) be išankstinio Užsakovo sutikimo. Jeigu draudikas mėgina padaryti Draudimo sutarties sąlygų pakeitimą, tai Tiekėjas privalo nedelsdamas tai pranešti ir Užsakovui.</w:t>
      </w:r>
    </w:p>
    <w:p w14:paraId="22135A50" w14:textId="77777777" w:rsidR="00A361B1" w:rsidRPr="001B6646" w:rsidRDefault="00A361B1" w:rsidP="00222E6A">
      <w:pPr>
        <w:pStyle w:val="ListParagraph"/>
        <w:numPr>
          <w:ilvl w:val="1"/>
          <w:numId w:val="6"/>
        </w:numPr>
        <w:tabs>
          <w:tab w:val="left" w:pos="1418"/>
          <w:tab w:val="left" w:pos="1701"/>
        </w:tabs>
        <w:spacing w:after="0" w:line="240" w:lineRule="auto"/>
        <w:ind w:left="0" w:firstLine="851"/>
        <w:jc w:val="both"/>
        <w:rPr>
          <w:rFonts w:cstheme="minorHAnsi"/>
        </w:rPr>
      </w:pPr>
      <w:r w:rsidRPr="001B6646">
        <w:rPr>
          <w:rFonts w:cstheme="minorHAnsi"/>
        </w:rPr>
        <w:t>Jeigu Tiekėjas vykdydamas Sutartį neužtikrina Draudimo sutarties sąlygų, kurias iš jo reikalaujama atlikti ir palaikyti pagal Sutartį, arba nepateikia pakankamo įrodymo ir draudimo liudijimų kopijų pagal šio punkto reikalavimus, tai Užsakovas gali (savo nuožiūra ir nepažeisdamas bet kurios kitos teisės arba teisinės gynybos priemonių) sudaryti Draudimo sutartį šiame punkte nurodytomis sąlygomis ir sumokėti reikalingas draudimo įmokas arba turi teisę sustabdyti Tiekėjui priklausančias mokėti sumas už atliktus Darbus tol, kol Tiekėjas įvykdys visus savo įsipareigojimus, numatytus šiame punkte. Jeigu Užsakovas pats sumoka draudimo įmokas už šiame punkte numatytą Draudimo sutartį, tai Tiekėjas privalo iš Sutarties kainos grąžinti sumokėtas draudimo įmokas Užsakovui arba atitinkamai turi būti sumažinta Sutarties kaina.</w:t>
      </w:r>
    </w:p>
    <w:p w14:paraId="5B7C7EA3" w14:textId="77777777" w:rsidR="00A361B1" w:rsidRPr="001B6646" w:rsidRDefault="00A361B1" w:rsidP="00222E6A">
      <w:pPr>
        <w:pStyle w:val="ListParagraph"/>
        <w:numPr>
          <w:ilvl w:val="1"/>
          <w:numId w:val="6"/>
        </w:numPr>
        <w:tabs>
          <w:tab w:val="left" w:pos="1418"/>
          <w:tab w:val="left" w:pos="1701"/>
        </w:tabs>
        <w:spacing w:after="0" w:line="240" w:lineRule="auto"/>
        <w:ind w:left="0" w:firstLine="851"/>
        <w:jc w:val="both"/>
        <w:rPr>
          <w:rFonts w:cstheme="minorHAnsi"/>
        </w:rPr>
      </w:pPr>
      <w:r w:rsidRPr="001B6646">
        <w:rPr>
          <w:rFonts w:cstheme="minorHAnsi"/>
        </w:rPr>
        <w:t>Patirtus nuostolius arba žalą, jeigu jos visai arba dalinai nekompensuoja draudikai, privalo padengti Tiekėjas ir (arba) Užsakovas atitinkamai pagal prisiimtus įsipareigojimus, finansines prievoles arba atsakomybę. Tačiau jeigu Tiekėjas nesudaro Draudimo sutarties šiame punkte nurodytomis sąlygomis arba neužtikrina Draudimo sutartyje draudiko nurodytų sąlygų laikymosi, tai bet kokius nuostolius arba žalą, kuriuos pagal Draudimo sutartį būtų turėjusi atlyginti draudimo įmonė, privalo atlyginti Tiekėjas.</w:t>
      </w:r>
    </w:p>
    <w:p w14:paraId="28EF2C78" w14:textId="5213094F" w:rsidR="008E7012" w:rsidRPr="001B6646" w:rsidRDefault="00A361B1" w:rsidP="00222E6A">
      <w:pPr>
        <w:pStyle w:val="ListParagraph"/>
        <w:numPr>
          <w:ilvl w:val="1"/>
          <w:numId w:val="6"/>
        </w:numPr>
        <w:tabs>
          <w:tab w:val="left" w:pos="1418"/>
          <w:tab w:val="left" w:pos="1701"/>
        </w:tabs>
        <w:spacing w:after="0" w:line="240" w:lineRule="auto"/>
        <w:ind w:left="0" w:firstLine="851"/>
        <w:jc w:val="both"/>
        <w:rPr>
          <w:rFonts w:cstheme="minorHAnsi"/>
        </w:rPr>
      </w:pPr>
      <w:r w:rsidRPr="001B6646">
        <w:rPr>
          <w:rFonts w:cstheme="minorHAnsi"/>
        </w:rPr>
        <w:lastRenderedPageBreak/>
        <w:t>Tiekėjas per visą Draudimo sutarčių apsaugos galiojimo laikotarpį, nedelsdamas, t. y. per 1 (vieną) darbo dieną, kai to pareikalauja Užsakovas, turi pateikti įrodymus, patvirtinančius draudimo apsaugos galiojimą ir reguliarų draudimo įmokų mokėjimą</w:t>
      </w:r>
      <w:r w:rsidR="008E7012" w:rsidRPr="001B6646">
        <w:rPr>
          <w:rFonts w:cstheme="minorHAnsi"/>
        </w:rPr>
        <w:t>.“</w:t>
      </w:r>
    </w:p>
    <w:p w14:paraId="7A89CBE3" w14:textId="77777777" w:rsidR="007257CE" w:rsidRPr="001B6646" w:rsidRDefault="007257CE" w:rsidP="00A77A59">
      <w:pPr>
        <w:spacing w:after="0" w:line="240" w:lineRule="auto"/>
        <w:ind w:firstLine="851"/>
        <w:jc w:val="both"/>
        <w:rPr>
          <w:rFonts w:cstheme="minorHAnsi"/>
        </w:rPr>
      </w:pPr>
    </w:p>
    <w:p w14:paraId="135FAA92" w14:textId="77777777" w:rsidR="00816DC3" w:rsidRPr="001B6646" w:rsidRDefault="00816DC3" w:rsidP="72CAF6A2">
      <w:pPr>
        <w:pStyle w:val="ListParagraph"/>
        <w:numPr>
          <w:ilvl w:val="0"/>
          <w:numId w:val="4"/>
        </w:numPr>
        <w:spacing w:after="0" w:line="240" w:lineRule="auto"/>
        <w:ind w:left="0" w:firstLine="851"/>
        <w:contextualSpacing w:val="0"/>
        <w:jc w:val="both"/>
      </w:pPr>
      <w:r w:rsidRPr="72CAF6A2">
        <w:t xml:space="preserve">Bendrųjų sutarties sąlygų </w:t>
      </w:r>
      <w:r w:rsidR="007355E1" w:rsidRPr="72CAF6A2">
        <w:t xml:space="preserve">15 skyrius papildomas </w:t>
      </w:r>
      <w:r w:rsidR="008F3D36" w:rsidRPr="72CAF6A2">
        <w:t>15.4</w:t>
      </w:r>
      <w:r w:rsidRPr="72CAF6A2">
        <w:t xml:space="preserve"> </w:t>
      </w:r>
      <w:r w:rsidR="005E66D2" w:rsidRPr="72CAF6A2">
        <w:t>punkt</w:t>
      </w:r>
      <w:r w:rsidR="008F3D36" w:rsidRPr="72CAF6A2">
        <w:t>u</w:t>
      </w:r>
      <w:r w:rsidR="007355E1" w:rsidRPr="72CAF6A2">
        <w:t>, kuris</w:t>
      </w:r>
      <w:r w:rsidRPr="72CAF6A2">
        <w:t xml:space="preserve"> išdėstomas taip:</w:t>
      </w:r>
    </w:p>
    <w:p w14:paraId="581F541E" w14:textId="194FC7B1" w:rsidR="007355E1" w:rsidRPr="001B6646" w:rsidRDefault="008F3D36" w:rsidP="00A77A59">
      <w:pPr>
        <w:pStyle w:val="ListParagraph"/>
        <w:spacing w:after="0" w:line="240" w:lineRule="auto"/>
        <w:ind w:left="0" w:firstLine="851"/>
        <w:jc w:val="both"/>
        <w:rPr>
          <w:rFonts w:cstheme="minorHAnsi"/>
        </w:rPr>
      </w:pPr>
      <w:r w:rsidRPr="001B6646">
        <w:rPr>
          <w:rFonts w:cstheme="minorHAnsi"/>
        </w:rPr>
        <w:t>„</w:t>
      </w:r>
      <w:r w:rsidR="00B848AE" w:rsidRPr="001B6646">
        <w:rPr>
          <w:rFonts w:cstheme="minorHAnsi"/>
        </w:rPr>
        <w:t xml:space="preserve">15.4. </w:t>
      </w:r>
      <w:r w:rsidR="007355E1" w:rsidRPr="001B6646">
        <w:rPr>
          <w:rFonts w:cstheme="minorHAnsi"/>
        </w:rPr>
        <w:t xml:space="preserve">Projektuotojas pareiškia, jog Užsakovui suteikiama neatšaukiama teisė pasirinkti bet kurį kitą statinio projektuotoją (neprojektavusį statomo statinio), turintį teisę užsiimti atitinkama veikla ir sudaryti su juo statinio projekto vykdymo priežiūros sutartį, jeigu Sutartis būtų nutraukta Sutarties Specialiųjų sąlygų </w:t>
      </w:r>
      <w:r w:rsidR="00CF679C" w:rsidRPr="001B6646">
        <w:rPr>
          <w:rFonts w:cstheme="minorHAnsi"/>
        </w:rPr>
        <w:t>6</w:t>
      </w:r>
      <w:r w:rsidR="007355E1" w:rsidRPr="001B6646">
        <w:rPr>
          <w:rFonts w:cstheme="minorHAnsi"/>
        </w:rPr>
        <w:t>.5 punkto antrojoje pastraipoje bei Sutarties Bendrųjų sąlygų 22.3 punkte numatytais pagrindais.</w:t>
      </w:r>
      <w:r w:rsidRPr="001B6646">
        <w:rPr>
          <w:rFonts w:cstheme="minorHAnsi"/>
        </w:rPr>
        <w:t>“</w:t>
      </w:r>
    </w:p>
    <w:p w14:paraId="44EADBC3" w14:textId="77777777" w:rsidR="00A77A59" w:rsidRPr="001B6646" w:rsidRDefault="00A77A59" w:rsidP="00A77A59">
      <w:pPr>
        <w:pStyle w:val="ListParagraph"/>
        <w:spacing w:after="0" w:line="240" w:lineRule="auto"/>
        <w:ind w:left="0" w:firstLine="851"/>
        <w:jc w:val="both"/>
        <w:rPr>
          <w:rFonts w:cstheme="minorHAnsi"/>
        </w:rPr>
      </w:pPr>
    </w:p>
    <w:p w14:paraId="00FDB204" w14:textId="74DF2BC8" w:rsidR="00816DC3" w:rsidRPr="001B6646" w:rsidRDefault="00B848AE" w:rsidP="72CAF6A2">
      <w:pPr>
        <w:pStyle w:val="ListParagraph"/>
        <w:numPr>
          <w:ilvl w:val="0"/>
          <w:numId w:val="4"/>
        </w:numPr>
        <w:spacing w:after="0" w:line="240" w:lineRule="auto"/>
        <w:ind w:left="0" w:firstLine="851"/>
        <w:contextualSpacing w:val="0"/>
        <w:jc w:val="both"/>
      </w:pPr>
      <w:r w:rsidRPr="72CAF6A2">
        <w:t>Bendrųjų sutarties sąlygų 17.3 punktas pakeičiamas ir išdėstomas taip:</w:t>
      </w:r>
    </w:p>
    <w:p w14:paraId="1FA305B1" w14:textId="20197C9B" w:rsidR="00B848AE" w:rsidRPr="001B6646" w:rsidRDefault="00B848AE" w:rsidP="000F22E3">
      <w:pPr>
        <w:pStyle w:val="ListParagraph"/>
        <w:spacing w:after="0" w:line="240" w:lineRule="auto"/>
        <w:ind w:left="0" w:firstLine="851"/>
        <w:jc w:val="both"/>
        <w:rPr>
          <w:rFonts w:cstheme="minorHAnsi"/>
        </w:rPr>
      </w:pPr>
      <w:r w:rsidRPr="001B6646">
        <w:rPr>
          <w:rFonts w:cstheme="minorHAnsi"/>
        </w:rPr>
        <w:t xml:space="preserve">„17.3. Projektuotojas neturi teisės keisti </w:t>
      </w:r>
      <w:r w:rsidR="00AB6F7B" w:rsidRPr="001B6646">
        <w:rPr>
          <w:rFonts w:cstheme="minorHAnsi"/>
        </w:rPr>
        <w:t>pagrindinių (t.</w:t>
      </w:r>
      <w:r w:rsidR="003F39A7" w:rsidRPr="001B6646">
        <w:rPr>
          <w:rFonts w:cstheme="minorHAnsi"/>
        </w:rPr>
        <w:t xml:space="preserve"> </w:t>
      </w:r>
      <w:r w:rsidR="00AB6F7B" w:rsidRPr="001B6646">
        <w:rPr>
          <w:rFonts w:cstheme="minorHAnsi"/>
        </w:rPr>
        <w:t>y., jo</w:t>
      </w:r>
      <w:r w:rsidRPr="001B6646">
        <w:rPr>
          <w:rFonts w:cstheme="minorHAnsi"/>
        </w:rPr>
        <w:t xml:space="preserve"> pasiūlyme nurodytų</w:t>
      </w:r>
      <w:r w:rsidR="00AB6F7B" w:rsidRPr="001B6646">
        <w:rPr>
          <w:rFonts w:cstheme="minorHAnsi"/>
        </w:rPr>
        <w:t>)</w:t>
      </w:r>
      <w:r w:rsidRPr="001B6646">
        <w:rPr>
          <w:rFonts w:cstheme="minorHAnsi"/>
        </w:rPr>
        <w:t xml:space="preserve"> ekspertų nepranešęs Užsakovui. Projektuotojas gali pasiūlyti pakeitimą tokiais atvejais:“</w:t>
      </w:r>
    </w:p>
    <w:p w14:paraId="4C1E20A8" w14:textId="27346F53" w:rsidR="00A77A59" w:rsidRPr="001B6646" w:rsidRDefault="00A77A59" w:rsidP="000F22E3">
      <w:pPr>
        <w:pStyle w:val="ListParagraph"/>
        <w:spacing w:after="0" w:line="240" w:lineRule="auto"/>
        <w:ind w:left="0" w:firstLine="851"/>
        <w:jc w:val="both"/>
        <w:rPr>
          <w:rFonts w:cstheme="minorHAnsi"/>
        </w:rPr>
      </w:pPr>
    </w:p>
    <w:p w14:paraId="30361216" w14:textId="77777777" w:rsidR="000F22E3" w:rsidRPr="001B6646" w:rsidRDefault="000F22E3" w:rsidP="72CAF6A2">
      <w:pPr>
        <w:pStyle w:val="ListParagraph"/>
        <w:numPr>
          <w:ilvl w:val="0"/>
          <w:numId w:val="4"/>
        </w:numPr>
        <w:spacing w:after="0" w:line="240" w:lineRule="auto"/>
        <w:ind w:left="0" w:firstLine="851"/>
        <w:jc w:val="both"/>
      </w:pPr>
      <w:r w:rsidRPr="72CAF6A2">
        <w:t>Sutarties Bendrųjų sąlygų 20.2.1 punktas patikslinamas ir išdėstomas taip:</w:t>
      </w:r>
    </w:p>
    <w:p w14:paraId="48B463C1" w14:textId="2560B587" w:rsidR="000F22E3" w:rsidRPr="001B6646" w:rsidRDefault="000F22E3" w:rsidP="000F22E3">
      <w:pPr>
        <w:pStyle w:val="ListParagraph"/>
        <w:spacing w:after="0" w:line="240" w:lineRule="auto"/>
        <w:ind w:left="0" w:firstLine="851"/>
        <w:contextualSpacing w:val="0"/>
        <w:jc w:val="both"/>
        <w:rPr>
          <w:rFonts w:cstheme="minorHAnsi"/>
        </w:rPr>
      </w:pPr>
      <w:r w:rsidRPr="001B6646">
        <w:rPr>
          <w:rFonts w:cstheme="minorHAnsi"/>
        </w:rPr>
        <w:t>„20.2.1. Užsakovo Projekto vadovas, nekeisdamas Sutarties tikslo, dalyko, Paslaugų apimčių, terminų ir kainos, turi teisę raštišku Nurodymu pakeisti vieno darbo (Paslaugos) elementą kitu ar jį papildyti atitinkamai sumažinant kitą elementą, pakeisti nurodytą seką, metodą (šiuo atveju Projektuotojas privalo teikti Paslaugas vadovaudamasis Užsakovo Projekto vadovo Nurodymais).“</w:t>
      </w:r>
    </w:p>
    <w:p w14:paraId="0A20C63A" w14:textId="77777777" w:rsidR="000F22E3" w:rsidRPr="001B6646" w:rsidRDefault="000F22E3" w:rsidP="000F22E3">
      <w:pPr>
        <w:pStyle w:val="ListParagraph"/>
        <w:spacing w:after="0" w:line="240" w:lineRule="auto"/>
        <w:ind w:left="5889"/>
        <w:contextualSpacing w:val="0"/>
        <w:jc w:val="both"/>
        <w:rPr>
          <w:rFonts w:cstheme="minorHAnsi"/>
        </w:rPr>
      </w:pPr>
    </w:p>
    <w:p w14:paraId="67FFB693" w14:textId="5EFFA14B" w:rsidR="00E44792" w:rsidRPr="001B6646" w:rsidRDefault="00E44792" w:rsidP="72CAF6A2">
      <w:pPr>
        <w:pStyle w:val="ListParagraph"/>
        <w:numPr>
          <w:ilvl w:val="0"/>
          <w:numId w:val="4"/>
        </w:numPr>
        <w:spacing w:after="0" w:line="240" w:lineRule="auto"/>
        <w:ind w:left="0" w:firstLine="851"/>
        <w:contextualSpacing w:val="0"/>
        <w:jc w:val="both"/>
      </w:pPr>
      <w:r w:rsidRPr="72CAF6A2">
        <w:t xml:space="preserve">Bendrųjų sutarties sąlygų 29 skyrius </w:t>
      </w:r>
      <w:r w:rsidR="0044374A" w:rsidRPr="72CAF6A2">
        <w:t xml:space="preserve">pakeičiamas ir </w:t>
      </w:r>
      <w:r w:rsidRPr="72CAF6A2">
        <w:t>išdėstomas taip:</w:t>
      </w:r>
    </w:p>
    <w:p w14:paraId="26110678" w14:textId="77777777" w:rsidR="00E44792" w:rsidRPr="001B6646" w:rsidRDefault="00E44792" w:rsidP="00E44792">
      <w:pPr>
        <w:spacing w:after="0" w:line="240" w:lineRule="auto"/>
        <w:jc w:val="both"/>
        <w:rPr>
          <w:rFonts w:cstheme="minorHAnsi"/>
        </w:rPr>
      </w:pPr>
    </w:p>
    <w:p w14:paraId="5FADB8A9" w14:textId="678AE20C" w:rsidR="00E44792" w:rsidRPr="001B6646" w:rsidRDefault="00E44792" w:rsidP="00E44792">
      <w:pPr>
        <w:spacing w:after="0" w:line="240" w:lineRule="auto"/>
        <w:jc w:val="center"/>
        <w:rPr>
          <w:rFonts w:cstheme="minorHAnsi"/>
          <w:b/>
        </w:rPr>
      </w:pPr>
      <w:r w:rsidRPr="001B6646">
        <w:rPr>
          <w:rFonts w:cstheme="minorHAnsi"/>
        </w:rPr>
        <w:t>„</w:t>
      </w:r>
      <w:r w:rsidRPr="001B6646">
        <w:rPr>
          <w:rFonts w:cstheme="minorHAnsi"/>
          <w:b/>
        </w:rPr>
        <w:t>29. BAIGIAMOSIOS NUOSTATOS</w:t>
      </w:r>
    </w:p>
    <w:p w14:paraId="26921F89" w14:textId="12511343" w:rsidR="00E44792" w:rsidRPr="001B6646" w:rsidRDefault="00E44792" w:rsidP="00222E6A">
      <w:pPr>
        <w:spacing w:after="0" w:line="240" w:lineRule="auto"/>
        <w:ind w:firstLine="851"/>
        <w:jc w:val="both"/>
        <w:rPr>
          <w:rFonts w:cstheme="minorHAnsi"/>
        </w:rPr>
      </w:pPr>
      <w:r w:rsidRPr="001B6646">
        <w:rPr>
          <w:rFonts w:cstheme="minorHAnsi"/>
        </w:rPr>
        <w:t>29.1. Sutartis yra sudaryta vadovaujantis Lietuvos Respublikos pirkimų, atliekamų vandentvarkos, energetikos, transporto ar pašto paslaugų srities perkančiųjų subjektų įstatymu (toliau – Įstatymas) ir kitų teisės aktų nuostatomis, ir vykdoma Sutartyje bei Įstatyme numatytomis sąlygomis ir tvarka, išskyrus atvejus, kai Įstatymas ir jį įgyvendinantys teisės aktai nėra privalomi taikyti pagal Užsakovo statusą ((viešuosius) pirkimus reglamentuojančių teisės aktų reikalavimų prasme). Šalys konstatuoja ir patvirtina, jog šios Sutarties nuostatos pirkimo sąlygų nuostatoms neprieštarauja.</w:t>
      </w:r>
    </w:p>
    <w:p w14:paraId="4ED09313" w14:textId="3F9E2FE5" w:rsidR="00E44792" w:rsidRPr="001B6646" w:rsidRDefault="00E44792" w:rsidP="00222E6A">
      <w:pPr>
        <w:spacing w:after="0" w:line="240" w:lineRule="auto"/>
        <w:ind w:firstLine="851"/>
        <w:jc w:val="both"/>
        <w:rPr>
          <w:rFonts w:cstheme="minorHAnsi"/>
        </w:rPr>
      </w:pPr>
      <w:r w:rsidRPr="001B6646">
        <w:rPr>
          <w:rFonts w:cstheme="minorHAnsi"/>
        </w:rPr>
        <w:t xml:space="preserve">29.2.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 </w:t>
      </w:r>
    </w:p>
    <w:p w14:paraId="32A7249B" w14:textId="14DA42C6" w:rsidR="00E44792" w:rsidRPr="001B6646" w:rsidRDefault="00E44792" w:rsidP="00222E6A">
      <w:pPr>
        <w:spacing w:after="0" w:line="240" w:lineRule="auto"/>
        <w:ind w:firstLine="851"/>
        <w:jc w:val="both"/>
        <w:rPr>
          <w:rFonts w:cstheme="minorHAnsi"/>
        </w:rPr>
      </w:pPr>
      <w:r w:rsidRPr="001B6646">
        <w:rPr>
          <w:rFonts w:cstheme="minorHAnsi"/>
        </w:rPr>
        <w:t>29.3. Nė viena Šalis neturi teisės perleisti visų arba dalies teisių ir pareigų pagal šią Sutartį jokiai trečiajai šaliai be išankstinio raštiško kitos Šalies sutikimo, išskyrus Bendrųjų sąlygų 29.4 punkte numatytus atvejus.</w:t>
      </w:r>
    </w:p>
    <w:p w14:paraId="51342CF1" w14:textId="14406027" w:rsidR="00E44792" w:rsidRPr="001B6646" w:rsidRDefault="00E44792" w:rsidP="00222E6A">
      <w:pPr>
        <w:spacing w:after="0" w:line="240" w:lineRule="auto"/>
        <w:ind w:firstLine="851"/>
        <w:jc w:val="both"/>
        <w:rPr>
          <w:rFonts w:cstheme="minorHAnsi"/>
        </w:rPr>
      </w:pPr>
      <w:r w:rsidRPr="001B6646">
        <w:rPr>
          <w:rFonts w:cstheme="minorHAnsi"/>
        </w:rPr>
        <w:t>29.4. Paslaugų teikėjas patvirtina, kad jis neprieštarauja Paslaugų gavėjo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Paslaugų teikėjo sutikimai ar leidimai. Jeigu dėl bet kokių imperatyvių teisės aktų reikalavimų tokius sutikimus ar leidimus reikėtų gauti, Paslaugų teikėjas juos įsipareigoja išduoti nedelsiant, bet ne vėliau nei per Paslaugų gavėjo prašyme nurodytą terminą.</w:t>
      </w:r>
    </w:p>
    <w:p w14:paraId="59AD0333" w14:textId="77777777" w:rsidR="00E44792" w:rsidRPr="001B6646" w:rsidRDefault="00E44792" w:rsidP="00222E6A">
      <w:pPr>
        <w:spacing w:after="0" w:line="240" w:lineRule="auto"/>
        <w:ind w:firstLine="851"/>
        <w:jc w:val="both"/>
        <w:rPr>
          <w:rFonts w:cstheme="minorHAnsi"/>
        </w:rPr>
      </w:pPr>
      <w:r w:rsidRPr="001B6646">
        <w:rPr>
          <w:rFonts w:cstheme="minorHAnsi"/>
        </w:rPr>
        <w:t>Tais atvejais, kai Paslaugų gavėjo reorganizavimo, atskyrimo, pertvarkymo ar įmonės perdavimo (įskaitant, bet neapsiribojant, turto arba įmonės įnešimo į trečiųjų asmenų įstatinį kapitalą ir pan.) atveju bus numatyta, jog šioje Sutartyje nustatytos Paslaugos  yra reikalingos tiek Paslaugų gavėjui, tiek ir / ar pagal šią Sutartį teises ir pareigas ar jų dalį įgijusiam ūkio subjektui, šioje Sutartyje numatytus įsipareigojimus Paslaugų teikėjas vykdys pagal poreikį tiek Paslaugų gavėjo, tiek pagal šią Sutartį teises ir pareigas ar jų dalį įgijusio ūkio subjekto atžvilgiu.</w:t>
      </w:r>
    </w:p>
    <w:p w14:paraId="5D6099B6" w14:textId="77777777" w:rsidR="00E44792" w:rsidRPr="001B6646" w:rsidRDefault="00E44792" w:rsidP="00222E6A">
      <w:pPr>
        <w:spacing w:after="0" w:line="240" w:lineRule="auto"/>
        <w:ind w:firstLine="851"/>
        <w:jc w:val="both"/>
        <w:rPr>
          <w:rFonts w:cstheme="minorHAnsi"/>
        </w:rPr>
      </w:pPr>
      <w:r w:rsidRPr="001B6646">
        <w:rPr>
          <w:rFonts w:cstheme="minorHAnsi"/>
        </w:rPr>
        <w:t xml:space="preserve">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w:t>
      </w:r>
      <w:r w:rsidRPr="001B6646">
        <w:rPr>
          <w:rFonts w:cstheme="minorHAnsi"/>
        </w:rPr>
        <w:lastRenderedPageBreak/>
        <w:t>pagal reorganizavimo, atskyrimo, pertvarkymo ar įmonės perdavimo sąlygas (jei taikomos) arba proporcingai pagal naujų Sutarties šalių prisiimamų įsipareigojimų dalį.</w:t>
      </w:r>
    </w:p>
    <w:p w14:paraId="5DF5C151" w14:textId="77777777" w:rsidR="00E44792" w:rsidRPr="001B6646" w:rsidRDefault="00E44792" w:rsidP="00222E6A">
      <w:pPr>
        <w:spacing w:after="0" w:line="240" w:lineRule="auto"/>
        <w:ind w:firstLine="851"/>
        <w:jc w:val="both"/>
        <w:rPr>
          <w:rFonts w:cstheme="minorHAnsi"/>
        </w:rPr>
      </w:pPr>
      <w:r w:rsidRPr="001B6646">
        <w:rPr>
          <w:rFonts w:cstheme="minorHAnsi"/>
        </w:rPr>
        <w:t>Paslaugų gavėjo  reorganizavimo, atskyrimo, pertvarkymo ar įmonės perdavimo (įskaitant, bet neapsiribojant, turto arba įmonės įnešimo į trečiųjų asmenų įstatinį kapitalą ir pan.) atveju, Sutartis vykdoma pagal Paslaugų gavėjo ir (ar) pagal šią Sutartį teises ir pareigas ar jų dalį įgijusio ūkio subjekto statusui (viešuosius) pirkimus reglamentuojančių teisės aktų reikalavimų prasme) taikytiną teisę.</w:t>
      </w:r>
    </w:p>
    <w:p w14:paraId="38063756" w14:textId="3FB5C1B1" w:rsidR="00E44792" w:rsidRPr="001B6646" w:rsidRDefault="00E44792" w:rsidP="00222E6A">
      <w:pPr>
        <w:spacing w:after="0" w:line="240" w:lineRule="auto"/>
        <w:ind w:firstLine="851"/>
        <w:jc w:val="both"/>
        <w:rPr>
          <w:rFonts w:cstheme="minorHAnsi"/>
        </w:rPr>
      </w:pPr>
      <w:r w:rsidRPr="001B6646">
        <w:rPr>
          <w:rFonts w:cstheme="minorHAnsi"/>
        </w:rPr>
        <w:t>29.5. Visus kitus klausimus, kurie neaptarti Sutartyje, reguliuoja Lietuvos Respublikos teisės aktai.</w:t>
      </w:r>
    </w:p>
    <w:p w14:paraId="6185C232" w14:textId="0261DBD1" w:rsidR="00E44792" w:rsidRPr="001B6646" w:rsidRDefault="00E44792" w:rsidP="00222E6A">
      <w:pPr>
        <w:spacing w:after="0" w:line="240" w:lineRule="auto"/>
        <w:ind w:firstLine="851"/>
        <w:jc w:val="both"/>
        <w:rPr>
          <w:rFonts w:cstheme="minorHAnsi"/>
        </w:rPr>
      </w:pPr>
      <w:r w:rsidRPr="001B6646">
        <w:rPr>
          <w:rFonts w:cstheme="minorHAnsi"/>
        </w:rPr>
        <w:t>29.6. Sutartis sudaryta lietuvių kalba, yra Šalių perskaityta ir suprasta. Sutarties autentiškumas patvirtintas ant kiekvieno Sutarties lapo kiekvienos Šalies įgaliotų asmenų parašais arba Sutartis susiuvama ir pasirašoma paskutinio lapo antroje pusėje.</w:t>
      </w:r>
    </w:p>
    <w:p w14:paraId="6377DDD7" w14:textId="0713D14F" w:rsidR="00E44792" w:rsidRPr="001B6646" w:rsidRDefault="00E44792" w:rsidP="00222E6A">
      <w:pPr>
        <w:spacing w:after="0" w:line="240" w:lineRule="auto"/>
        <w:ind w:firstLine="851"/>
        <w:jc w:val="both"/>
        <w:rPr>
          <w:rFonts w:cstheme="minorHAnsi"/>
        </w:rPr>
      </w:pPr>
      <w:r w:rsidRPr="001B6646">
        <w:rPr>
          <w:rFonts w:cstheme="minorHAnsi"/>
        </w:rPr>
        <w:t xml:space="preserve">29.7. Šią Sutartį sudaro Sutarties Specialiosios sąlygos, jų priedai ir Sutarties Bendrosios sąlygos. Jeigu Sutarties Specialiųjų sąlygų ir / ar jų priedų nuostatos neatitinka Sutarties Bendrųjų sąlygų nuostatų, pirmenybė yra teikiama Sutarties Specialiųjų sąlygų bei jų priedų nuostatoms. </w:t>
      </w:r>
    </w:p>
    <w:p w14:paraId="08866D9B" w14:textId="373600EF" w:rsidR="00E44792" w:rsidRPr="001B6646" w:rsidRDefault="00E44792" w:rsidP="00222E6A">
      <w:pPr>
        <w:spacing w:after="0" w:line="240" w:lineRule="auto"/>
        <w:ind w:firstLine="851"/>
        <w:jc w:val="both"/>
        <w:rPr>
          <w:rFonts w:cstheme="minorHAnsi"/>
        </w:rPr>
      </w:pPr>
      <w:r w:rsidRPr="001B6646">
        <w:rPr>
          <w:rFonts w:cstheme="minorHAnsi"/>
        </w:rPr>
        <w:t>29.8. Pirkimo dokumentai ir jų paaiškinimai (patikslinimai), jei tokių būtų, Projektuo</w:t>
      </w:r>
      <w:r w:rsidR="003F39A7" w:rsidRPr="001B6646">
        <w:rPr>
          <w:rFonts w:cstheme="minorHAnsi"/>
        </w:rPr>
        <w:t>to</w:t>
      </w:r>
      <w:r w:rsidRPr="001B6646">
        <w:rPr>
          <w:rFonts w:cstheme="minorHAnsi"/>
        </w:rPr>
        <w:t>jo pateiktas pasiūlymas ir jo paaiškinimai, jei tokių būtų, yra neatskiriamos šios Sutarties dalys.</w:t>
      </w:r>
    </w:p>
    <w:p w14:paraId="28278763" w14:textId="6A37274B" w:rsidR="00E44792" w:rsidRPr="001B6646" w:rsidRDefault="00E44792" w:rsidP="00222E6A">
      <w:pPr>
        <w:spacing w:after="0" w:line="240" w:lineRule="auto"/>
        <w:ind w:firstLine="851"/>
        <w:jc w:val="both"/>
        <w:rPr>
          <w:rFonts w:cstheme="minorHAnsi"/>
        </w:rPr>
      </w:pPr>
      <w:r w:rsidRPr="001B6646">
        <w:rPr>
          <w:rFonts w:cstheme="minorHAnsi"/>
        </w:rPr>
        <w:t>29.9. Esant neatitikimams ar prieštaravimams tarp Specialiųjų sąlygų priedų, pirmenybė teikiama pirmam pagal eiliškumą, nurodytą Sutarties Specialiosiose sąlygose, priedui.</w:t>
      </w:r>
    </w:p>
    <w:p w14:paraId="5C236BDE" w14:textId="77777777" w:rsidR="00921E39" w:rsidRPr="001B6646" w:rsidRDefault="00E44792" w:rsidP="00222E6A">
      <w:pPr>
        <w:spacing w:after="0" w:line="240" w:lineRule="auto"/>
        <w:ind w:firstLine="851"/>
        <w:jc w:val="both"/>
        <w:rPr>
          <w:rFonts w:cstheme="minorHAnsi"/>
        </w:rPr>
      </w:pPr>
      <w:r w:rsidRPr="001B6646">
        <w:rPr>
          <w:rFonts w:cstheme="minorHAnsi"/>
        </w:rPr>
        <w:t>29.10. Sutarties Šalys, keisdamos Sutarties Bendrųjų sąlygų nuostatas, apie tai nurodo Sutarties Specialiosiose sąlygose.</w:t>
      </w:r>
    </w:p>
    <w:p w14:paraId="44162CFA" w14:textId="10F9B2D3" w:rsidR="00921E39" w:rsidRPr="001B6646" w:rsidRDefault="00921E39" w:rsidP="009B00DB">
      <w:pPr>
        <w:pStyle w:val="CommentText"/>
        <w:spacing w:after="0"/>
        <w:ind w:firstLine="851"/>
        <w:jc w:val="both"/>
        <w:rPr>
          <w:rFonts w:cstheme="minorHAnsi"/>
          <w:iCs/>
          <w:sz w:val="22"/>
          <w:szCs w:val="22"/>
        </w:rPr>
      </w:pPr>
      <w:bookmarkStart w:id="1" w:name="_Hlk29288108"/>
      <w:r w:rsidRPr="001B6646">
        <w:rPr>
          <w:rFonts w:cstheme="minorHAnsi"/>
          <w:iCs/>
          <w:sz w:val="22"/>
          <w:szCs w:val="22"/>
        </w:rPr>
        <w:t>29.11. Kiekviena Šalis privalo informuoti savo darbuotojus apie kitos Šalies atliekamą jų asmens duomenų tvarkymą laikantis 2016 m. balandžio 27 d. Europos Parlamento ir Tarybos reglamento (ES) 2016/679 dėl fizinių asmenų apsaugos tvarkant asmens duomenis ir dėl laisvo tokių duomenų judėjimo ir kuriuo panaikinama Direktyva 95/46/EB (Bendrasis duomenų apsaugos reglamentas) reikalavimų bei kitos Šalies prašymu pateikti tai patvirtinančius įrodymus</w:t>
      </w:r>
      <w:r w:rsidR="00F27C33" w:rsidRPr="001B6646">
        <w:rPr>
          <w:rFonts w:cstheme="minorHAnsi"/>
          <w:iCs/>
          <w:sz w:val="22"/>
          <w:szCs w:val="22"/>
        </w:rPr>
        <w:t>.</w:t>
      </w:r>
    </w:p>
    <w:p w14:paraId="5204FB70" w14:textId="01C9DFCC" w:rsidR="000E4410" w:rsidRDefault="00921E39" w:rsidP="000E4410">
      <w:pPr>
        <w:pStyle w:val="CommentText"/>
        <w:spacing w:after="0"/>
        <w:ind w:firstLine="851"/>
        <w:jc w:val="both"/>
        <w:rPr>
          <w:rFonts w:cstheme="minorHAnsi"/>
          <w:sz w:val="22"/>
          <w:szCs w:val="22"/>
        </w:rPr>
      </w:pPr>
      <w:r w:rsidRPr="001B6646">
        <w:rPr>
          <w:rFonts w:cstheme="minorHAnsi"/>
          <w:iCs/>
          <w:sz w:val="22"/>
          <w:szCs w:val="22"/>
        </w:rPr>
        <w:t>Šalis, nevykdanti ar netinkamai vykdanti šiame Sutarties punkte numatytus įsipareigojimus, privalo atlyginti kitai Šaliai dėl to patirtus nuostolius, įskaitant, bet neapsiribojant, valstybės institucijų paskirtas baudas ir / ar kitas pinigines sankcijas.</w:t>
      </w:r>
      <w:r w:rsidR="00E44792" w:rsidRPr="001B6646">
        <w:rPr>
          <w:rFonts w:cstheme="minorHAnsi"/>
          <w:sz w:val="22"/>
          <w:szCs w:val="22"/>
        </w:rPr>
        <w:t>“</w:t>
      </w:r>
      <w:bookmarkEnd w:id="1"/>
    </w:p>
    <w:p w14:paraId="389B4165" w14:textId="37288095" w:rsidR="00E03990" w:rsidRDefault="00E03990" w:rsidP="000E4410">
      <w:pPr>
        <w:pStyle w:val="CommentText"/>
        <w:spacing w:after="0"/>
        <w:ind w:firstLine="851"/>
        <w:jc w:val="both"/>
        <w:rPr>
          <w:rFonts w:cstheme="minorHAnsi"/>
          <w:sz w:val="22"/>
          <w:szCs w:val="22"/>
        </w:rPr>
      </w:pPr>
    </w:p>
    <w:p w14:paraId="14E04DF8" w14:textId="421E663A" w:rsidR="00E03990" w:rsidRDefault="00E03990" w:rsidP="00E03990">
      <w:pPr>
        <w:pStyle w:val="CommentText"/>
        <w:numPr>
          <w:ilvl w:val="0"/>
          <w:numId w:val="4"/>
        </w:numPr>
        <w:spacing w:after="0"/>
        <w:jc w:val="both"/>
        <w:rPr>
          <w:rFonts w:cstheme="minorHAnsi"/>
          <w:sz w:val="22"/>
          <w:szCs w:val="22"/>
        </w:rPr>
      </w:pPr>
      <w:r>
        <w:rPr>
          <w:rFonts w:cstheme="minorHAnsi"/>
          <w:sz w:val="22"/>
          <w:szCs w:val="22"/>
        </w:rPr>
        <w:t>Sutarties bendrųjų sąlygų 19.1 punktas pakeičiamas ir išdėstomas taip:</w:t>
      </w:r>
    </w:p>
    <w:p w14:paraId="23448FFF" w14:textId="26E44CB9" w:rsidR="00E03990" w:rsidRDefault="00E03990" w:rsidP="00E03990">
      <w:pPr>
        <w:pStyle w:val="CommentText"/>
        <w:spacing w:after="0"/>
        <w:ind w:firstLine="851"/>
        <w:jc w:val="both"/>
        <w:rPr>
          <w:rFonts w:cstheme="minorHAnsi"/>
          <w:sz w:val="22"/>
          <w:szCs w:val="22"/>
        </w:rPr>
      </w:pPr>
      <w:r>
        <w:rPr>
          <w:rFonts w:cstheme="minorHAnsi"/>
          <w:sz w:val="22"/>
          <w:szCs w:val="22"/>
        </w:rPr>
        <w:t>„19.1 Šalys susitaria, kad Paslaugų kokybė bei Paslaugų suteikimo terminas yra esminės Sutarties sąlygos.“</w:t>
      </w:r>
    </w:p>
    <w:p w14:paraId="3834FF2D" w14:textId="1EA33F38" w:rsidR="00E03990" w:rsidRDefault="00E03990" w:rsidP="00E03990">
      <w:pPr>
        <w:pStyle w:val="CommentText"/>
        <w:numPr>
          <w:ilvl w:val="0"/>
          <w:numId w:val="4"/>
        </w:numPr>
        <w:spacing w:after="0"/>
        <w:jc w:val="both"/>
        <w:rPr>
          <w:rFonts w:cstheme="minorHAnsi"/>
          <w:sz w:val="22"/>
          <w:szCs w:val="22"/>
        </w:rPr>
      </w:pPr>
      <w:r>
        <w:rPr>
          <w:rFonts w:cstheme="minorHAnsi"/>
          <w:sz w:val="22"/>
          <w:szCs w:val="22"/>
        </w:rPr>
        <w:t>Sutarties bendrųjų sąlygų 22.3.2 punktas pakeičiamas ir išdėstomas taip</w:t>
      </w:r>
      <w:r w:rsidR="00D5032E">
        <w:rPr>
          <w:rFonts w:cstheme="minorHAnsi"/>
          <w:sz w:val="22"/>
          <w:szCs w:val="22"/>
        </w:rPr>
        <w:t>:</w:t>
      </w:r>
    </w:p>
    <w:p w14:paraId="77BD0BAD" w14:textId="59833CEF" w:rsidR="00D5032E" w:rsidRPr="00E03990" w:rsidRDefault="00D5032E" w:rsidP="008B6B59">
      <w:pPr>
        <w:pStyle w:val="CommentText"/>
        <w:spacing w:after="0"/>
        <w:ind w:firstLine="850"/>
        <w:jc w:val="both"/>
        <w:rPr>
          <w:rFonts w:cstheme="minorHAnsi"/>
          <w:sz w:val="22"/>
          <w:szCs w:val="22"/>
        </w:rPr>
      </w:pPr>
      <w:r>
        <w:rPr>
          <w:rFonts w:cstheme="minorHAnsi"/>
          <w:sz w:val="22"/>
          <w:szCs w:val="22"/>
        </w:rPr>
        <w:t>„</w:t>
      </w:r>
      <w:r w:rsidR="00B67B86">
        <w:rPr>
          <w:rFonts w:cstheme="minorHAnsi"/>
          <w:sz w:val="22"/>
          <w:szCs w:val="22"/>
        </w:rPr>
        <w:t xml:space="preserve">22.3.2 </w:t>
      </w:r>
      <w:r>
        <w:rPr>
          <w:rFonts w:cstheme="minorHAnsi"/>
          <w:sz w:val="22"/>
          <w:szCs w:val="22"/>
        </w:rPr>
        <w:t>Projektuotojas ilgiau nei 45 (keturiasdešimt penkias) dienas vėluoja atlikti pareigas, aprašytas Sutartyje.“</w:t>
      </w:r>
    </w:p>
    <w:p w14:paraId="61CCAEF7" w14:textId="4D4BA49B" w:rsidR="000E4410" w:rsidRPr="001B6646" w:rsidRDefault="000E4410" w:rsidP="000E4410">
      <w:pPr>
        <w:pStyle w:val="CommentText"/>
        <w:spacing w:after="0"/>
        <w:jc w:val="both"/>
        <w:rPr>
          <w:rFonts w:cstheme="minorHAnsi"/>
          <w:sz w:val="22"/>
          <w:szCs w:val="22"/>
        </w:rPr>
      </w:pPr>
    </w:p>
    <w:p w14:paraId="3024D696" w14:textId="33808F4D" w:rsidR="0038201F" w:rsidRPr="001B6646" w:rsidRDefault="0038201F" w:rsidP="00E44792">
      <w:pPr>
        <w:spacing w:after="0" w:line="240" w:lineRule="auto"/>
        <w:jc w:val="both"/>
        <w:rPr>
          <w:rFonts w:cstheme="minorHAnsi"/>
        </w:rPr>
      </w:pPr>
    </w:p>
    <w:p w14:paraId="66064799" w14:textId="19F5B57D" w:rsidR="000E4410" w:rsidRPr="001B6646" w:rsidRDefault="000E4410" w:rsidP="00E44792">
      <w:pPr>
        <w:spacing w:after="0" w:line="240" w:lineRule="auto"/>
        <w:jc w:val="both"/>
        <w:rPr>
          <w:rFonts w:cstheme="minorHAnsi"/>
        </w:rPr>
      </w:pPr>
    </w:p>
    <w:p w14:paraId="02404E63" w14:textId="78E4169A" w:rsidR="000E4410" w:rsidRPr="001B6646" w:rsidRDefault="000E4410" w:rsidP="00E44792">
      <w:pPr>
        <w:spacing w:after="0" w:line="240" w:lineRule="auto"/>
        <w:jc w:val="both"/>
        <w:rPr>
          <w:rFonts w:cstheme="minorHAnsi"/>
        </w:rPr>
      </w:pPr>
    </w:p>
    <w:p w14:paraId="1CCA9EC8" w14:textId="77777777" w:rsidR="0038201F" w:rsidRPr="001B6646" w:rsidRDefault="0038201F" w:rsidP="00E44792">
      <w:pPr>
        <w:spacing w:after="0" w:line="240" w:lineRule="auto"/>
        <w:jc w:val="both"/>
        <w:rPr>
          <w:rFonts w:cstheme="minorHAnsi"/>
        </w:rPr>
      </w:pPr>
    </w:p>
    <w:tbl>
      <w:tblPr>
        <w:tblW w:w="0" w:type="auto"/>
        <w:jc w:val="center"/>
        <w:tblLook w:val="01E0" w:firstRow="1" w:lastRow="1" w:firstColumn="1" w:lastColumn="1" w:noHBand="0" w:noVBand="0"/>
      </w:tblPr>
      <w:tblGrid>
        <w:gridCol w:w="4949"/>
        <w:gridCol w:w="4689"/>
      </w:tblGrid>
      <w:tr w:rsidR="0038201F" w:rsidRPr="001B6646" w14:paraId="04D5E54E" w14:textId="77777777" w:rsidTr="00C53B74">
        <w:trPr>
          <w:jc w:val="center"/>
        </w:trPr>
        <w:tc>
          <w:tcPr>
            <w:tcW w:w="5335" w:type="dxa"/>
          </w:tcPr>
          <w:p w14:paraId="59DBEBE4" w14:textId="77777777" w:rsidR="0038201F" w:rsidRPr="001B6646" w:rsidRDefault="0038201F" w:rsidP="00C53B74">
            <w:pPr>
              <w:pStyle w:val="Footer"/>
              <w:rPr>
                <w:rFonts w:asciiTheme="minorHAnsi" w:hAnsiTheme="minorHAnsi" w:cstheme="minorHAnsi"/>
                <w:b/>
                <w:sz w:val="22"/>
                <w:szCs w:val="22"/>
                <w:lang w:val="en-US"/>
              </w:rPr>
            </w:pPr>
            <w:r w:rsidRPr="001B6646">
              <w:rPr>
                <w:rFonts w:asciiTheme="minorHAnsi" w:hAnsiTheme="minorHAnsi" w:cstheme="minorHAnsi"/>
                <w:b/>
                <w:sz w:val="22"/>
                <w:szCs w:val="22"/>
                <w:lang w:val="en-US"/>
              </w:rPr>
              <w:t>Užsakovo vardu:</w:t>
            </w:r>
          </w:p>
          <w:p w14:paraId="64F57C04" w14:textId="77777777" w:rsidR="0038201F" w:rsidRPr="001B6646" w:rsidRDefault="0038201F" w:rsidP="00C53B74">
            <w:pPr>
              <w:pStyle w:val="Footer"/>
              <w:rPr>
                <w:rFonts w:asciiTheme="minorHAnsi" w:hAnsiTheme="minorHAnsi" w:cstheme="minorHAnsi"/>
                <w:sz w:val="22"/>
                <w:szCs w:val="22"/>
                <w:lang w:val="en-US"/>
              </w:rPr>
            </w:pPr>
            <w:r w:rsidRPr="001B6646">
              <w:rPr>
                <w:rFonts w:asciiTheme="minorHAnsi" w:hAnsiTheme="minorHAnsi" w:cstheme="minorHAnsi"/>
                <w:sz w:val="22"/>
                <w:szCs w:val="22"/>
                <w:lang w:val="en-US"/>
              </w:rPr>
              <w:t>_____________________________________</w:t>
            </w:r>
          </w:p>
          <w:p w14:paraId="38A39EC3" w14:textId="77777777" w:rsidR="0038201F" w:rsidRPr="001B6646" w:rsidRDefault="0038201F" w:rsidP="00C53B74">
            <w:pPr>
              <w:pStyle w:val="Footer"/>
              <w:rPr>
                <w:rFonts w:asciiTheme="minorHAnsi" w:hAnsiTheme="minorHAnsi" w:cstheme="minorHAnsi"/>
                <w:sz w:val="22"/>
                <w:szCs w:val="22"/>
                <w:lang w:val="en-US"/>
              </w:rPr>
            </w:pPr>
          </w:p>
        </w:tc>
        <w:tc>
          <w:tcPr>
            <w:tcW w:w="4928" w:type="dxa"/>
            <w:hideMark/>
          </w:tcPr>
          <w:p w14:paraId="780E7B99" w14:textId="77777777" w:rsidR="0038201F" w:rsidRPr="001B6646" w:rsidRDefault="0038201F" w:rsidP="00C53B74">
            <w:pPr>
              <w:pStyle w:val="Footer"/>
              <w:rPr>
                <w:rFonts w:asciiTheme="minorHAnsi" w:hAnsiTheme="minorHAnsi" w:cstheme="minorHAnsi"/>
                <w:b/>
                <w:sz w:val="22"/>
                <w:szCs w:val="22"/>
                <w:lang w:val="en-US"/>
              </w:rPr>
            </w:pPr>
            <w:r w:rsidRPr="001B6646">
              <w:rPr>
                <w:rFonts w:asciiTheme="minorHAnsi" w:hAnsiTheme="minorHAnsi" w:cstheme="minorHAnsi"/>
                <w:b/>
                <w:sz w:val="22"/>
                <w:szCs w:val="22"/>
                <w:lang w:val="en-US"/>
              </w:rPr>
              <w:t>Projektuotojo vardu:</w:t>
            </w:r>
          </w:p>
          <w:p w14:paraId="5EA897D6" w14:textId="77777777" w:rsidR="0038201F" w:rsidRPr="001B6646" w:rsidRDefault="0038201F" w:rsidP="00C53B74">
            <w:pPr>
              <w:pStyle w:val="Footer"/>
              <w:rPr>
                <w:rFonts w:asciiTheme="minorHAnsi" w:hAnsiTheme="minorHAnsi" w:cstheme="minorHAnsi"/>
                <w:sz w:val="22"/>
                <w:szCs w:val="22"/>
                <w:lang w:val="en-US"/>
              </w:rPr>
            </w:pPr>
            <w:r w:rsidRPr="001B6646">
              <w:rPr>
                <w:rFonts w:asciiTheme="minorHAnsi" w:hAnsiTheme="minorHAnsi" w:cstheme="minorHAnsi"/>
                <w:sz w:val="22"/>
                <w:szCs w:val="22"/>
                <w:lang w:val="en-US"/>
              </w:rPr>
              <w:t>_____________________________________</w:t>
            </w:r>
          </w:p>
        </w:tc>
      </w:tr>
    </w:tbl>
    <w:p w14:paraId="1048F497" w14:textId="77777777" w:rsidR="0038201F" w:rsidRPr="001B6646" w:rsidRDefault="0038201F" w:rsidP="00E44792">
      <w:pPr>
        <w:spacing w:after="0" w:line="240" w:lineRule="auto"/>
        <w:jc w:val="both"/>
        <w:rPr>
          <w:rFonts w:cstheme="minorHAnsi"/>
        </w:rPr>
      </w:pPr>
    </w:p>
    <w:sectPr w:rsidR="0038201F" w:rsidRPr="001B6646" w:rsidSect="004B554C">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33AE96" w14:textId="77777777" w:rsidR="00BB2D42" w:rsidRDefault="00BB2D42" w:rsidP="000E4410">
      <w:pPr>
        <w:spacing w:after="0" w:line="240" w:lineRule="auto"/>
      </w:pPr>
      <w:r>
        <w:separator/>
      </w:r>
    </w:p>
  </w:endnote>
  <w:endnote w:type="continuationSeparator" w:id="0">
    <w:p w14:paraId="07C4FD59" w14:textId="77777777" w:rsidR="00BB2D42" w:rsidRDefault="00BB2D42" w:rsidP="000E4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68A0DC" w14:textId="77777777" w:rsidR="00BB2D42" w:rsidRDefault="00BB2D42" w:rsidP="000E4410">
      <w:pPr>
        <w:spacing w:after="0" w:line="240" w:lineRule="auto"/>
      </w:pPr>
      <w:r>
        <w:separator/>
      </w:r>
    </w:p>
  </w:footnote>
  <w:footnote w:type="continuationSeparator" w:id="0">
    <w:p w14:paraId="68077D7A" w14:textId="77777777" w:rsidR="00BB2D42" w:rsidRDefault="00BB2D42" w:rsidP="000E44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435CB5"/>
    <w:multiLevelType w:val="multilevel"/>
    <w:tmpl w:val="87BA7090"/>
    <w:lvl w:ilvl="0">
      <w:start w:val="13"/>
      <w:numFmt w:val="decimal"/>
      <w:lvlText w:val="%1."/>
      <w:lvlJc w:val="left"/>
      <w:pPr>
        <w:ind w:left="480" w:hanging="480"/>
      </w:pPr>
      <w:rPr>
        <w:rFonts w:hint="default"/>
      </w:rPr>
    </w:lvl>
    <w:lvl w:ilvl="1">
      <w:start w:val="1"/>
      <w:numFmt w:val="decimal"/>
      <w:lvlText w:val="%1.%2."/>
      <w:lvlJc w:val="left"/>
      <w:pPr>
        <w:ind w:left="1770" w:hanging="48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1" w15:restartNumberingAfterBreak="0">
    <w:nsid w:val="14E01271"/>
    <w:multiLevelType w:val="hybridMultilevel"/>
    <w:tmpl w:val="525E3C38"/>
    <w:lvl w:ilvl="0" w:tplc="DC3EE47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7B82532"/>
    <w:multiLevelType w:val="hybridMultilevel"/>
    <w:tmpl w:val="6106958A"/>
    <w:lvl w:ilvl="0" w:tplc="24AA164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481D395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4296830"/>
    <w:multiLevelType w:val="hybridMultilevel"/>
    <w:tmpl w:val="CACCB1B6"/>
    <w:lvl w:ilvl="0" w:tplc="24AA1642">
      <w:start w:val="1"/>
      <w:numFmt w:val="decimal"/>
      <w:lvlText w:val="%1."/>
      <w:lvlJc w:val="left"/>
      <w:pPr>
        <w:ind w:left="121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61721E75"/>
    <w:multiLevelType w:val="hybridMultilevel"/>
    <w:tmpl w:val="6106958A"/>
    <w:lvl w:ilvl="0" w:tplc="24AA164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1"/>
  </w:num>
  <w:num w:numId="2">
    <w:abstractNumId w:val="5"/>
  </w:num>
  <w:num w:numId="3">
    <w:abstractNumId w:val="2"/>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3EE"/>
    <w:rsid w:val="0002577E"/>
    <w:rsid w:val="0003550E"/>
    <w:rsid w:val="00042D7B"/>
    <w:rsid w:val="00085D9E"/>
    <w:rsid w:val="000E4410"/>
    <w:rsid w:val="000F22E3"/>
    <w:rsid w:val="000F5538"/>
    <w:rsid w:val="001025E7"/>
    <w:rsid w:val="00103BE9"/>
    <w:rsid w:val="00136FDA"/>
    <w:rsid w:val="00143DBA"/>
    <w:rsid w:val="00162244"/>
    <w:rsid w:val="001717BE"/>
    <w:rsid w:val="00183F3D"/>
    <w:rsid w:val="00184E5E"/>
    <w:rsid w:val="00194B76"/>
    <w:rsid w:val="001A15E8"/>
    <w:rsid w:val="001B6646"/>
    <w:rsid w:val="001E0B7D"/>
    <w:rsid w:val="001F7FFD"/>
    <w:rsid w:val="00206310"/>
    <w:rsid w:val="00222E6A"/>
    <w:rsid w:val="0028735F"/>
    <w:rsid w:val="002A170C"/>
    <w:rsid w:val="002B7DE3"/>
    <w:rsid w:val="003003EF"/>
    <w:rsid w:val="0030554B"/>
    <w:rsid w:val="00313D34"/>
    <w:rsid w:val="0032774E"/>
    <w:rsid w:val="0038201F"/>
    <w:rsid w:val="0039719C"/>
    <w:rsid w:val="003D6A22"/>
    <w:rsid w:val="003F39A7"/>
    <w:rsid w:val="003F6E90"/>
    <w:rsid w:val="0040054F"/>
    <w:rsid w:val="0044374A"/>
    <w:rsid w:val="00484BC3"/>
    <w:rsid w:val="004B554C"/>
    <w:rsid w:val="00514644"/>
    <w:rsid w:val="005175BD"/>
    <w:rsid w:val="00555344"/>
    <w:rsid w:val="00563699"/>
    <w:rsid w:val="005873AC"/>
    <w:rsid w:val="005E5317"/>
    <w:rsid w:val="005E66D2"/>
    <w:rsid w:val="005F33E0"/>
    <w:rsid w:val="00623F08"/>
    <w:rsid w:val="0063164E"/>
    <w:rsid w:val="00695248"/>
    <w:rsid w:val="006A50ED"/>
    <w:rsid w:val="006E4747"/>
    <w:rsid w:val="006E6DB4"/>
    <w:rsid w:val="007113A0"/>
    <w:rsid w:val="0071379F"/>
    <w:rsid w:val="007257CE"/>
    <w:rsid w:val="007355E1"/>
    <w:rsid w:val="00736E6C"/>
    <w:rsid w:val="00746093"/>
    <w:rsid w:val="00757B9C"/>
    <w:rsid w:val="00792167"/>
    <w:rsid w:val="007A3261"/>
    <w:rsid w:val="007A6788"/>
    <w:rsid w:val="007A7F2D"/>
    <w:rsid w:val="007C61AB"/>
    <w:rsid w:val="008026E5"/>
    <w:rsid w:val="00814881"/>
    <w:rsid w:val="00816DC3"/>
    <w:rsid w:val="00823C70"/>
    <w:rsid w:val="00842792"/>
    <w:rsid w:val="0085396A"/>
    <w:rsid w:val="00855895"/>
    <w:rsid w:val="00867574"/>
    <w:rsid w:val="00884943"/>
    <w:rsid w:val="00890D00"/>
    <w:rsid w:val="008B6B59"/>
    <w:rsid w:val="008E4EFF"/>
    <w:rsid w:val="008E7012"/>
    <w:rsid w:val="008F3D36"/>
    <w:rsid w:val="00906C49"/>
    <w:rsid w:val="009123EE"/>
    <w:rsid w:val="00921E39"/>
    <w:rsid w:val="00926CCD"/>
    <w:rsid w:val="00930F30"/>
    <w:rsid w:val="00933EF2"/>
    <w:rsid w:val="0096228A"/>
    <w:rsid w:val="00974421"/>
    <w:rsid w:val="009B00DB"/>
    <w:rsid w:val="009B6581"/>
    <w:rsid w:val="009D42F1"/>
    <w:rsid w:val="009E23BE"/>
    <w:rsid w:val="00A16E75"/>
    <w:rsid w:val="00A361B1"/>
    <w:rsid w:val="00A54138"/>
    <w:rsid w:val="00A72BEB"/>
    <w:rsid w:val="00A756D2"/>
    <w:rsid w:val="00A77A59"/>
    <w:rsid w:val="00A80525"/>
    <w:rsid w:val="00AB6F7B"/>
    <w:rsid w:val="00AB79F6"/>
    <w:rsid w:val="00B05427"/>
    <w:rsid w:val="00B06657"/>
    <w:rsid w:val="00B67B86"/>
    <w:rsid w:val="00B74E49"/>
    <w:rsid w:val="00B848AE"/>
    <w:rsid w:val="00B97EF7"/>
    <w:rsid w:val="00BB2D42"/>
    <w:rsid w:val="00BD6EF4"/>
    <w:rsid w:val="00BE7D23"/>
    <w:rsid w:val="00C33FE2"/>
    <w:rsid w:val="00C506ED"/>
    <w:rsid w:val="00C77AC8"/>
    <w:rsid w:val="00C86EDD"/>
    <w:rsid w:val="00CA0E66"/>
    <w:rsid w:val="00CA3C7B"/>
    <w:rsid w:val="00CC1036"/>
    <w:rsid w:val="00CD0FC1"/>
    <w:rsid w:val="00CD11A1"/>
    <w:rsid w:val="00CF679C"/>
    <w:rsid w:val="00D22ED1"/>
    <w:rsid w:val="00D5032E"/>
    <w:rsid w:val="00D67AFE"/>
    <w:rsid w:val="00D8374E"/>
    <w:rsid w:val="00D85FBF"/>
    <w:rsid w:val="00DA6F08"/>
    <w:rsid w:val="00DC0FFC"/>
    <w:rsid w:val="00E013BB"/>
    <w:rsid w:val="00E03990"/>
    <w:rsid w:val="00E043D5"/>
    <w:rsid w:val="00E04C8E"/>
    <w:rsid w:val="00E44792"/>
    <w:rsid w:val="00E54EF1"/>
    <w:rsid w:val="00E60ADC"/>
    <w:rsid w:val="00E80FCC"/>
    <w:rsid w:val="00EB254C"/>
    <w:rsid w:val="00ED4919"/>
    <w:rsid w:val="00EE39BD"/>
    <w:rsid w:val="00F01649"/>
    <w:rsid w:val="00F27C33"/>
    <w:rsid w:val="00F52E63"/>
    <w:rsid w:val="00F616F2"/>
    <w:rsid w:val="00F63C75"/>
    <w:rsid w:val="00FB41D6"/>
    <w:rsid w:val="6539BD3F"/>
    <w:rsid w:val="717C8259"/>
    <w:rsid w:val="72CAF6A2"/>
    <w:rsid w:val="78F9EA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CD785F7"/>
  <w15:docId w15:val="{16D716AF-EE4B-4613-B389-26B1354A8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5895"/>
    <w:pPr>
      <w:ind w:left="720"/>
      <w:contextualSpacing/>
    </w:pPr>
  </w:style>
  <w:style w:type="paragraph" w:styleId="BalloonText">
    <w:name w:val="Balloon Text"/>
    <w:basedOn w:val="Normal"/>
    <w:link w:val="BalloonTextChar"/>
    <w:uiPriority w:val="99"/>
    <w:semiHidden/>
    <w:unhideWhenUsed/>
    <w:rsid w:val="00F63C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3C75"/>
    <w:rPr>
      <w:rFonts w:ascii="Segoe UI" w:hAnsi="Segoe UI" w:cs="Segoe UI"/>
      <w:sz w:val="18"/>
      <w:szCs w:val="18"/>
    </w:rPr>
  </w:style>
  <w:style w:type="paragraph" w:styleId="List2">
    <w:name w:val="List 2"/>
    <w:basedOn w:val="Normal"/>
    <w:unhideWhenUsed/>
    <w:rsid w:val="0030554B"/>
    <w:pPr>
      <w:spacing w:after="0" w:line="240" w:lineRule="auto"/>
      <w:ind w:left="566" w:hanging="283"/>
    </w:pPr>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B06657"/>
    <w:rPr>
      <w:sz w:val="16"/>
      <w:szCs w:val="16"/>
    </w:rPr>
  </w:style>
  <w:style w:type="paragraph" w:styleId="CommentText">
    <w:name w:val="annotation text"/>
    <w:basedOn w:val="Normal"/>
    <w:link w:val="CommentTextChar"/>
    <w:uiPriority w:val="99"/>
    <w:unhideWhenUsed/>
    <w:rsid w:val="00B06657"/>
    <w:pPr>
      <w:spacing w:line="240" w:lineRule="auto"/>
    </w:pPr>
    <w:rPr>
      <w:sz w:val="20"/>
      <w:szCs w:val="20"/>
    </w:rPr>
  </w:style>
  <w:style w:type="character" w:customStyle="1" w:styleId="CommentTextChar">
    <w:name w:val="Comment Text Char"/>
    <w:basedOn w:val="DefaultParagraphFont"/>
    <w:link w:val="CommentText"/>
    <w:uiPriority w:val="99"/>
    <w:rsid w:val="00B06657"/>
    <w:rPr>
      <w:sz w:val="20"/>
      <w:szCs w:val="20"/>
    </w:rPr>
  </w:style>
  <w:style w:type="paragraph" w:styleId="CommentSubject">
    <w:name w:val="annotation subject"/>
    <w:basedOn w:val="CommentText"/>
    <w:next w:val="CommentText"/>
    <w:link w:val="CommentSubjectChar"/>
    <w:uiPriority w:val="99"/>
    <w:semiHidden/>
    <w:unhideWhenUsed/>
    <w:rsid w:val="00B06657"/>
    <w:rPr>
      <w:b/>
      <w:bCs/>
    </w:rPr>
  </w:style>
  <w:style w:type="character" w:customStyle="1" w:styleId="CommentSubjectChar">
    <w:name w:val="Comment Subject Char"/>
    <w:basedOn w:val="CommentTextChar"/>
    <w:link w:val="CommentSubject"/>
    <w:uiPriority w:val="99"/>
    <w:semiHidden/>
    <w:rsid w:val="00B06657"/>
    <w:rPr>
      <w:b/>
      <w:bCs/>
      <w:sz w:val="20"/>
      <w:szCs w:val="20"/>
    </w:rPr>
  </w:style>
  <w:style w:type="paragraph" w:styleId="Footer">
    <w:name w:val="footer"/>
    <w:basedOn w:val="Normal"/>
    <w:link w:val="FooterChar"/>
    <w:unhideWhenUsed/>
    <w:rsid w:val="0038201F"/>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38201F"/>
    <w:rPr>
      <w:rFonts w:ascii="Times New Roman" w:eastAsia="Times New Roman" w:hAnsi="Times New Roman" w:cs="Times New Roman"/>
      <w:sz w:val="24"/>
      <w:szCs w:val="24"/>
    </w:rPr>
  </w:style>
  <w:style w:type="character" w:customStyle="1" w:styleId="Bodytext">
    <w:name w:val="Body text_"/>
    <w:link w:val="BodyText1"/>
    <w:rsid w:val="00921E39"/>
    <w:rPr>
      <w:rFonts w:ascii="Times New Roman" w:eastAsia="Times New Roman" w:hAnsi="Times New Roman" w:cs="Times New Roman"/>
      <w:sz w:val="23"/>
      <w:szCs w:val="23"/>
      <w:shd w:val="clear" w:color="auto" w:fill="FFFFFF"/>
    </w:rPr>
  </w:style>
  <w:style w:type="paragraph" w:customStyle="1" w:styleId="BodyText1">
    <w:name w:val="Body Text1"/>
    <w:basedOn w:val="Normal"/>
    <w:link w:val="Bodytext"/>
    <w:rsid w:val="00921E39"/>
    <w:pPr>
      <w:widowControl w:val="0"/>
      <w:shd w:val="clear" w:color="auto" w:fill="FFFFFF"/>
      <w:spacing w:after="0" w:line="274" w:lineRule="exact"/>
      <w:ind w:hanging="800"/>
      <w:jc w:val="both"/>
    </w:pPr>
    <w:rPr>
      <w:rFonts w:ascii="Times New Roman" w:eastAsia="Times New Roman" w:hAnsi="Times New Roman" w:cs="Times New Roman"/>
      <w:sz w:val="23"/>
      <w:szCs w:val="23"/>
    </w:rPr>
  </w:style>
  <w:style w:type="paragraph" w:customStyle="1" w:styleId="CharChar7CharCharDiagramaDiagrama">
    <w:name w:val="Char Char7 Char Char Diagrama Diagrama"/>
    <w:basedOn w:val="Normal"/>
    <w:semiHidden/>
    <w:rsid w:val="00921E39"/>
    <w:pPr>
      <w:spacing w:line="240" w:lineRule="exact"/>
    </w:pPr>
    <w:rPr>
      <w:rFonts w:ascii="Verdana" w:eastAsia="Times New Roman" w:hAnsi="Verdana" w:cs="Verdana"/>
      <w:sz w:val="20"/>
      <w:szCs w:val="20"/>
      <w:lang w:eastAsia="lt-LT"/>
    </w:rPr>
  </w:style>
  <w:style w:type="paragraph" w:styleId="Revision">
    <w:name w:val="Revision"/>
    <w:hidden/>
    <w:uiPriority w:val="99"/>
    <w:semiHidden/>
    <w:rsid w:val="009B00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3648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irkimob_x016b_das xmlns="aa4df4ad-5d2d-40cc-8892-0532580ad8da" xsi:nil="true"/>
    <Savininkas xmlns="aa4df4ad-5d2d-40cc-8892-0532580ad8d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42590677BDB81E49A6E5799895AA61AB" ma:contentTypeVersion="19" ma:contentTypeDescription="Kurkite naują dokumentą." ma:contentTypeScope="" ma:versionID="dd5b60c8a1625eb09ee908baea9169de">
  <xsd:schema xmlns:xsd="http://www.w3.org/2001/XMLSchema" xmlns:xs="http://www.w3.org/2001/XMLSchema" xmlns:p="http://schemas.microsoft.com/office/2006/metadata/properties" xmlns:ns2="ff9a5c92-4819-423e-b5a8-42f2667acb81" xmlns:ns3="aa4df4ad-5d2d-40cc-8892-0532580ad8da" targetNamespace="http://schemas.microsoft.com/office/2006/metadata/properties" ma:root="true" ma:fieldsID="300e5e5bd03bbec40a1f65ae925866fc" ns2:_="" ns3:_="">
    <xsd:import namespace="ff9a5c92-4819-423e-b5a8-42f2667acb81"/>
    <xsd:import namespace="aa4df4ad-5d2d-40cc-8892-0532580ad8d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Savininkas" minOccurs="0"/>
                <xsd:element ref="ns3:Pirkimob_x016b_d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a5c92-4819-423e-b5a8-42f2667acb81"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4df4ad-5d2d-40cc-8892-0532580ad8d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Savininkas" ma:index="20" nillable="true" ma:displayName="Savininkas" ma:format="Dropdown" ma:internalName="Savininkas">
      <xsd:simpleType>
        <xsd:restriction base="dms:Choice">
          <xsd:enumeration value="Aistė Kielaitė"/>
          <xsd:enumeration value="Audronė Petraitytė"/>
          <xsd:enumeration value="Brigita Skliuderytė"/>
          <xsd:enumeration value="Eglė Gudonienė"/>
          <xsd:enumeration value="Eglė Skučienė"/>
          <xsd:enumeration value="Eglė Čekanauskienė"/>
          <xsd:enumeration value="Jolita Dumčienė"/>
          <xsd:enumeration value="Jūratė Prieskienė"/>
          <xsd:enumeration value="Giedrė Molienė"/>
          <xsd:enumeration value="Nika Armonė"/>
          <xsd:enumeration value="Mantas Kuzma"/>
          <xsd:enumeration value="Rimutė Sabaliauskaitė"/>
          <xsd:enumeration value="Sandra Brazauskienė"/>
          <xsd:enumeration value="Skaistė Guigaitė"/>
          <xsd:enumeration value="Viktorija Balčiūnienė"/>
          <xsd:enumeration value="Žaneta Milkevičiūtė-Petrukanec"/>
        </xsd:restriction>
      </xsd:simpleType>
    </xsd:element>
    <xsd:element name="Pirkimob_x016b_das" ma:index="21" nillable="true" ma:displayName="Pirkimo būdas" ma:format="Dropdown" ma:internalName="Pirkimob_x016b_das">
      <xsd:simpleType>
        <xsd:restriction base="dms:Choice">
          <xsd:enumeration value="ATNvarz"/>
          <xsd:enumeration value="DPS"/>
          <xsd:enumeration value="KONKR"/>
          <xsd:enumeration value="NSAP"/>
          <xsd:enumeration value="SAP"/>
          <xsd:enumeration value="SND"/>
          <xsd:enumeration value="TND"/>
          <xsd:enumeration value="SAK"/>
          <xsd:enumeration value="TAK"/>
          <xsd:enumeration value="SSD"/>
          <xsd:enumeration value="TS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5BFC11-97C6-4EF6-B03B-A62BCD38BDE0}">
  <ds:schemaRefs>
    <ds:schemaRef ds:uri="http://schemas.openxmlformats.org/officeDocument/2006/bibliography"/>
  </ds:schemaRefs>
</ds:datastoreItem>
</file>

<file path=customXml/itemProps2.xml><?xml version="1.0" encoding="utf-8"?>
<ds:datastoreItem xmlns:ds="http://schemas.openxmlformats.org/officeDocument/2006/customXml" ds:itemID="{8425A685-F410-435E-A619-3C0E97E11CCE}">
  <ds:schemaRefs>
    <ds:schemaRef ds:uri="http://schemas.microsoft.com/office/2006/metadata/properties"/>
    <ds:schemaRef ds:uri="http://schemas.microsoft.com/office/infopath/2007/PartnerControls"/>
    <ds:schemaRef ds:uri="aa4df4ad-5d2d-40cc-8892-0532580ad8da"/>
  </ds:schemaRefs>
</ds:datastoreItem>
</file>

<file path=customXml/itemProps3.xml><?xml version="1.0" encoding="utf-8"?>
<ds:datastoreItem xmlns:ds="http://schemas.openxmlformats.org/officeDocument/2006/customXml" ds:itemID="{E14EA1E1-8C78-4F24-90BB-5D9133DBE760}">
  <ds:schemaRefs>
    <ds:schemaRef ds:uri="http://schemas.microsoft.com/sharepoint/v3/contenttype/forms"/>
  </ds:schemaRefs>
</ds:datastoreItem>
</file>

<file path=customXml/itemProps4.xml><?xml version="1.0" encoding="utf-8"?>
<ds:datastoreItem xmlns:ds="http://schemas.openxmlformats.org/officeDocument/2006/customXml" ds:itemID="{AF206456-3F55-416C-8333-00BF45938A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9a5c92-4819-423e-b5a8-42f2667acb81"/>
    <ds:schemaRef ds:uri="aa4df4ad-5d2d-40cc-8892-0532580ad8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20508</Words>
  <Characters>11691</Characters>
  <Application>Microsoft Office Word</Application>
  <DocSecurity>0</DocSecurity>
  <Lines>97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Romualdas Urnikas</dc:creator>
  <cp:lastModifiedBy>Skaistė Guigaitė</cp:lastModifiedBy>
  <cp:revision>5</cp:revision>
  <cp:lastPrinted>2018-06-22T11:15:00Z</cp:lastPrinted>
  <dcterms:created xsi:type="dcterms:W3CDTF">2020-07-20T13:49:00Z</dcterms:created>
  <dcterms:modified xsi:type="dcterms:W3CDTF">2020-10-01T13:20:00Z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2019-10-02T13:34:30.1403626Z</vt:lpwstr>
  </property>
  <property fmtid="{D5CDD505-2E9C-101B-9397-08002B2CF9AE}" pid="5" name="MSIP_Label_cfcb905c-755b-4fd4-bd20-0d682d4f1d27_Name">
    <vt:lpwstr>Internal</vt:lpwstr>
  </property>
  <property fmtid="{D5CDD505-2E9C-101B-9397-08002B2CF9AE}" pid="6" name="MSIP_Label_cfcb905c-755b-4fd4-bd20-0d682d4f1d27_ActionId">
    <vt:lpwstr>e870aac0-fdf4-4124-9d8f-5ad1d3292ae4</vt:lpwstr>
  </property>
  <property fmtid="{D5CDD505-2E9C-101B-9397-08002B2CF9AE}" pid="7" name="MSIP_Label_cfcb905c-755b-4fd4-bd20-0d682d4f1d27_Extended_MSFT_Method">
    <vt:lpwstr>Automatic</vt:lpwstr>
  </property>
  <property fmtid="{D5CDD505-2E9C-101B-9397-08002B2CF9AE}" pid="8" name="Sensitivity">
    <vt:lpwstr>Internal</vt:lpwstr>
  </property>
  <property fmtid="{D5CDD505-2E9C-101B-9397-08002B2CF9AE}" pid="9" name="ContentTypeId">
    <vt:lpwstr>0x01010042590677BDB81E49A6E5799895AA61AB</vt:lpwstr>
  </property>
</Properties>
</file>