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B91A6" w14:textId="4E469999" w:rsidR="009F4F3F" w:rsidRPr="005B317F" w:rsidRDefault="00BD00A6" w:rsidP="00917E4A">
      <w:pPr>
        <w:ind w:right="-178"/>
        <w:jc w:val="right"/>
        <w:rPr>
          <w:rFonts w:ascii="Trebuchet MS" w:hAnsi="Trebuchet MS" w:cs="Calibri"/>
          <w:b/>
          <w:color w:val="000000"/>
          <w:sz w:val="22"/>
          <w:szCs w:val="22"/>
          <w:lang w:eastAsia="ar-SA"/>
        </w:rPr>
      </w:pPr>
      <w:r w:rsidRPr="00DE505B">
        <w:rPr>
          <w:rFonts w:ascii="Trebuchet MS" w:hAnsi="Trebuchet MS"/>
          <w:sz w:val="22"/>
          <w:szCs w:val="22"/>
        </w:rPr>
        <w:t>Pirkimo sąlygų 2 priedas</w:t>
      </w:r>
      <w:r w:rsidR="005B317F">
        <w:rPr>
          <w:rFonts w:ascii="Trebuchet MS" w:hAnsi="Trebuchet MS" w:cs="Calibri"/>
          <w:b/>
          <w:color w:val="000000"/>
          <w:sz w:val="22"/>
          <w:szCs w:val="22"/>
          <w:lang w:eastAsia="ar-SA"/>
        </w:rPr>
        <w:t xml:space="preserve"> </w:t>
      </w:r>
      <w:r w:rsidR="005B317F">
        <w:rPr>
          <w:rFonts w:ascii="Trebuchet MS" w:hAnsi="Trebuchet MS" w:cs="Calibri"/>
          <w:bCs/>
          <w:color w:val="000000"/>
          <w:sz w:val="22"/>
          <w:szCs w:val="22"/>
          <w:lang w:eastAsia="ar-SA"/>
        </w:rPr>
        <w:t>„</w:t>
      </w:r>
      <w:r w:rsidRPr="00DE505B">
        <w:rPr>
          <w:rFonts w:ascii="Trebuchet MS" w:hAnsi="Trebuchet MS" w:cs="Calibri"/>
          <w:bCs/>
          <w:color w:val="000000"/>
          <w:sz w:val="22"/>
          <w:szCs w:val="22"/>
          <w:lang w:eastAsia="ar-SA"/>
        </w:rPr>
        <w:t>Pasiūlymo forma</w:t>
      </w:r>
      <w:r w:rsidR="005B317F">
        <w:rPr>
          <w:rFonts w:ascii="Trebuchet MS" w:hAnsi="Trebuchet MS" w:cs="Calibri"/>
          <w:bCs/>
          <w:color w:val="000000"/>
          <w:sz w:val="22"/>
          <w:szCs w:val="22"/>
          <w:lang w:eastAsia="ar-SA"/>
        </w:rPr>
        <w:t>“</w:t>
      </w:r>
    </w:p>
    <w:p w14:paraId="7D31577B" w14:textId="77777777" w:rsidR="00C54BA4" w:rsidRDefault="00C54BA4">
      <w:pPr>
        <w:ind w:right="-178"/>
        <w:jc w:val="right"/>
        <w:rPr>
          <w:rFonts w:ascii="Trebuchet MS" w:hAnsi="Trebuchet MS" w:cs="Calibri"/>
          <w:bCs/>
          <w:color w:val="000000"/>
          <w:sz w:val="22"/>
          <w:szCs w:val="22"/>
          <w:lang w:eastAsia="ar-SA"/>
        </w:rPr>
      </w:pPr>
    </w:p>
    <w:p w14:paraId="7087A01F" w14:textId="6A9F3876" w:rsidR="009405B0" w:rsidRPr="00F32B75" w:rsidRDefault="009405B0" w:rsidP="009405B0">
      <w:pPr>
        <w:pStyle w:val="Header"/>
        <w:widowControl/>
        <w:tabs>
          <w:tab w:val="clear" w:pos="4153"/>
          <w:tab w:val="clear" w:pos="8306"/>
        </w:tabs>
        <w:spacing w:after="0"/>
        <w:rPr>
          <w:b/>
          <w:sz w:val="22"/>
          <w:szCs w:val="22"/>
          <w:lang w:eastAsia="en-US"/>
        </w:rPr>
      </w:pPr>
      <w:r w:rsidRPr="00F32B75">
        <w:rPr>
          <w:b/>
          <w:sz w:val="22"/>
          <w:szCs w:val="22"/>
          <w:lang w:eastAsia="en-US"/>
        </w:rPr>
        <w:t xml:space="preserve">UAB </w:t>
      </w:r>
      <w:proofErr w:type="spellStart"/>
      <w:r w:rsidRPr="00F32B75">
        <w:rPr>
          <w:b/>
          <w:sz w:val="22"/>
          <w:szCs w:val="22"/>
          <w:lang w:eastAsia="en-US"/>
        </w:rPr>
        <w:t>Tradintek</w:t>
      </w:r>
      <w:proofErr w:type="spellEnd"/>
      <w:r w:rsidRPr="00F32B75">
        <w:rPr>
          <w:b/>
          <w:sz w:val="22"/>
          <w:szCs w:val="22"/>
          <w:lang w:eastAsia="en-US"/>
        </w:rPr>
        <w:t xml:space="preserve"> </w:t>
      </w:r>
    </w:p>
    <w:p w14:paraId="1E16A8D8" w14:textId="527D7DB5" w:rsidR="009405B0" w:rsidRPr="00F32B75" w:rsidRDefault="009405B0" w:rsidP="009405B0">
      <w:pPr>
        <w:pStyle w:val="Footer"/>
        <w:ind w:right="-480"/>
        <w:rPr>
          <w:sz w:val="22"/>
          <w:szCs w:val="22"/>
        </w:rPr>
      </w:pPr>
      <w:r w:rsidRPr="00F32B75">
        <w:rPr>
          <w:sz w:val="22"/>
          <w:szCs w:val="22"/>
        </w:rPr>
        <w:t>J.</w:t>
      </w:r>
      <w:r>
        <w:rPr>
          <w:sz w:val="22"/>
          <w:szCs w:val="22"/>
        </w:rPr>
        <w:t xml:space="preserve"> </w:t>
      </w:r>
      <w:r w:rsidRPr="00F32B75">
        <w:rPr>
          <w:sz w:val="22"/>
          <w:szCs w:val="22"/>
        </w:rPr>
        <w:t>Jasinskio g. 9, LT-0111</w:t>
      </w:r>
      <w:r>
        <w:rPr>
          <w:sz w:val="22"/>
          <w:szCs w:val="22"/>
        </w:rPr>
        <w:t>2</w:t>
      </w:r>
      <w:r w:rsidRPr="00F32B75">
        <w:rPr>
          <w:sz w:val="22"/>
          <w:szCs w:val="22"/>
        </w:rPr>
        <w:t xml:space="preserve"> Vilnius, Lietuva. Tel.: 8 5 2685427, faks.: 8 5 2496084, </w:t>
      </w:r>
      <w:proofErr w:type="spellStart"/>
      <w:r w:rsidRPr="00F32B75">
        <w:rPr>
          <w:sz w:val="22"/>
          <w:szCs w:val="22"/>
        </w:rPr>
        <w:t>el</w:t>
      </w:r>
      <w:proofErr w:type="spellEnd"/>
      <w:r w:rsidRPr="00F32B75">
        <w:rPr>
          <w:sz w:val="22"/>
          <w:szCs w:val="22"/>
        </w:rPr>
        <w:t xml:space="preserve">-paštas: </w:t>
      </w:r>
      <w:hyperlink r:id="rId9" w:history="1">
        <w:r w:rsidRPr="00F32B75">
          <w:rPr>
            <w:rStyle w:val="Hyperlink"/>
            <w:sz w:val="22"/>
            <w:szCs w:val="22"/>
          </w:rPr>
          <w:t>info@tradintek.com</w:t>
        </w:r>
      </w:hyperlink>
      <w:r w:rsidRPr="00F32B75">
        <w:rPr>
          <w:sz w:val="22"/>
          <w:szCs w:val="22"/>
        </w:rPr>
        <w:t xml:space="preserve">, Įmonės kodas - 124942182, PVM mokėtojo kodas - LT249421811, </w:t>
      </w:r>
      <w:proofErr w:type="spellStart"/>
      <w:r w:rsidRPr="00F32B75">
        <w:rPr>
          <w:sz w:val="22"/>
          <w:szCs w:val="22"/>
        </w:rPr>
        <w:t>A.s</w:t>
      </w:r>
      <w:proofErr w:type="spellEnd"/>
      <w:r w:rsidRPr="00F32B75">
        <w:rPr>
          <w:sz w:val="22"/>
          <w:szCs w:val="22"/>
        </w:rPr>
        <w:t xml:space="preserve">.: LT65 7044 0600 0136 8083, AB </w:t>
      </w:r>
      <w:smartTag w:uri="urn:schemas-microsoft-com:office:smarttags" w:element="stockticker">
        <w:r w:rsidRPr="00F32B75">
          <w:rPr>
            <w:sz w:val="22"/>
            <w:szCs w:val="22"/>
          </w:rPr>
          <w:t>SEB</w:t>
        </w:r>
      </w:smartTag>
      <w:r w:rsidRPr="00F32B75">
        <w:rPr>
          <w:sz w:val="22"/>
          <w:szCs w:val="22"/>
        </w:rPr>
        <w:t xml:space="preserve"> bankas.</w:t>
      </w:r>
    </w:p>
    <w:p w14:paraId="4205B9DD" w14:textId="66582961" w:rsidR="00C54BA4" w:rsidRPr="00A2428D" w:rsidRDefault="00C54BA4" w:rsidP="00C54BA4">
      <w:pPr>
        <w:ind w:right="-178"/>
        <w:jc w:val="center"/>
        <w:rPr>
          <w:rFonts w:ascii="Trebuchet MS" w:eastAsia="Times New Roman" w:hAnsi="Trebuchet MS"/>
          <w:sz w:val="20"/>
          <w:szCs w:val="20"/>
          <w:lang w:eastAsia="en-US"/>
        </w:rPr>
      </w:pPr>
    </w:p>
    <w:p w14:paraId="3D593EBD" w14:textId="606B55EF" w:rsidR="00C54BA4" w:rsidRPr="00C54BA4" w:rsidRDefault="00C54BA4" w:rsidP="00C54BA4">
      <w:pPr>
        <w:tabs>
          <w:tab w:val="left" w:pos="3300"/>
        </w:tabs>
        <w:jc w:val="both"/>
        <w:rPr>
          <w:rFonts w:ascii="Trebuchet MS" w:eastAsia="Times New Roman" w:hAnsi="Trebuchet MS"/>
          <w:b/>
          <w:sz w:val="22"/>
          <w:szCs w:val="22"/>
          <w:lang w:eastAsia="en-US"/>
        </w:rPr>
      </w:pPr>
      <w:r w:rsidRPr="00C54BA4">
        <w:rPr>
          <w:rFonts w:ascii="Trebuchet MS" w:eastAsia="Times New Roman" w:hAnsi="Trebuchet MS"/>
          <w:b/>
          <w:sz w:val="22"/>
          <w:szCs w:val="22"/>
          <w:lang w:eastAsia="en-US"/>
        </w:rPr>
        <w:t>VšĮ Kauno miesto poliklinika</w:t>
      </w:r>
      <w:r w:rsidRPr="00C54BA4">
        <w:rPr>
          <w:rFonts w:ascii="Trebuchet MS" w:eastAsia="Times New Roman" w:hAnsi="Trebuchet MS"/>
          <w:b/>
          <w:sz w:val="22"/>
          <w:szCs w:val="22"/>
          <w:lang w:eastAsia="en-US"/>
        </w:rPr>
        <w:tab/>
      </w:r>
    </w:p>
    <w:p w14:paraId="23C8A0D1" w14:textId="77777777" w:rsidR="00C54BA4" w:rsidRPr="00B657CF" w:rsidRDefault="00C54BA4" w:rsidP="00C54BA4">
      <w:pPr>
        <w:tabs>
          <w:tab w:val="left" w:pos="3300"/>
        </w:tabs>
        <w:jc w:val="both"/>
        <w:rPr>
          <w:rFonts w:ascii="Trebuchet MS" w:eastAsia="Times New Roman" w:hAnsi="Trebuchet MS"/>
          <w:b/>
          <w:sz w:val="22"/>
          <w:szCs w:val="22"/>
          <w:lang w:eastAsia="en-US"/>
        </w:rPr>
      </w:pPr>
    </w:p>
    <w:p w14:paraId="6D59EEB3" w14:textId="28F61010" w:rsidR="00C54BA4" w:rsidRPr="00B657CF" w:rsidRDefault="00C54BA4" w:rsidP="00C54BA4">
      <w:pPr>
        <w:spacing w:line="22" w:lineRule="atLeast"/>
        <w:ind w:right="-41" w:firstLine="567"/>
        <w:jc w:val="center"/>
        <w:rPr>
          <w:rFonts w:ascii="Trebuchet MS" w:hAnsi="Trebuchet MS" w:cs="Calibri"/>
          <w:b/>
          <w:color w:val="000000"/>
          <w:sz w:val="22"/>
          <w:szCs w:val="22"/>
          <w:lang w:eastAsia="ar-SA"/>
        </w:rPr>
      </w:pPr>
      <w:r w:rsidRPr="00B657CF">
        <w:rPr>
          <w:rFonts w:ascii="Trebuchet MS" w:hAnsi="Trebuchet MS" w:cs="Calibri"/>
          <w:b/>
          <w:color w:val="000000"/>
          <w:sz w:val="22"/>
          <w:szCs w:val="22"/>
          <w:lang w:eastAsia="ar-SA"/>
        </w:rPr>
        <w:t>PASIŪLYMAS</w:t>
      </w:r>
    </w:p>
    <w:p w14:paraId="2E273AD8" w14:textId="77777777" w:rsidR="00C54BA4" w:rsidRPr="00B657CF" w:rsidRDefault="00C54BA4" w:rsidP="00C54BA4">
      <w:pPr>
        <w:jc w:val="center"/>
        <w:rPr>
          <w:rFonts w:ascii="Trebuchet MS" w:eastAsia="Times New Roman" w:hAnsi="Trebuchet MS"/>
          <w:sz w:val="22"/>
          <w:szCs w:val="22"/>
          <w:lang w:eastAsia="en-US"/>
        </w:rPr>
      </w:pPr>
      <w:r w:rsidRPr="00B657CF">
        <w:rPr>
          <w:rFonts w:ascii="Trebuchet MS" w:eastAsia="Times New Roman" w:hAnsi="Trebuchet MS"/>
          <w:b/>
          <w:sz w:val="22"/>
          <w:szCs w:val="22"/>
          <w:lang w:eastAsia="en-US"/>
        </w:rPr>
        <w:t>DĖL MEDICINOS PRIEMONIŲ (PRIETAISŲ) TECHNINĖS PRIEŽIŪROS IR REMONTO PASLAUGŲ</w:t>
      </w:r>
      <w:r w:rsidRPr="00B657CF">
        <w:rPr>
          <w:rFonts w:ascii="Trebuchet MS" w:hAnsi="Trebuchet MS"/>
          <w:b/>
          <w:sz w:val="22"/>
          <w:szCs w:val="22"/>
          <w:lang w:eastAsia="en-US"/>
        </w:rPr>
        <w:t xml:space="preserve"> PIRKIMO</w:t>
      </w:r>
    </w:p>
    <w:p w14:paraId="32094703" w14:textId="77777777" w:rsidR="00C54BA4" w:rsidRPr="00B657CF" w:rsidRDefault="00C54BA4" w:rsidP="00C54BA4">
      <w:pPr>
        <w:shd w:val="clear" w:color="auto" w:fill="FFFFFF"/>
        <w:jc w:val="center"/>
        <w:rPr>
          <w:rFonts w:ascii="Trebuchet MS" w:eastAsia="Times New Roman" w:hAnsi="Trebuchet MS"/>
          <w:sz w:val="22"/>
          <w:szCs w:val="22"/>
          <w:lang w:eastAsia="en-US"/>
        </w:rPr>
      </w:pPr>
    </w:p>
    <w:p w14:paraId="69B2C83F" w14:textId="77777777" w:rsidR="00C54BA4" w:rsidRPr="00B657CF" w:rsidRDefault="00C54BA4" w:rsidP="00C54BA4">
      <w:pPr>
        <w:shd w:val="clear" w:color="auto" w:fill="FFFFFF"/>
        <w:jc w:val="center"/>
        <w:rPr>
          <w:rFonts w:ascii="Trebuchet MS" w:eastAsia="Times New Roman" w:hAnsi="Trebuchet MS"/>
          <w:sz w:val="22"/>
          <w:szCs w:val="22"/>
          <w:lang w:eastAsia="en-US"/>
        </w:rPr>
      </w:pPr>
    </w:p>
    <w:p w14:paraId="0AB8FE1E" w14:textId="72ACCC2F" w:rsidR="00C54BA4" w:rsidRPr="00B657CF" w:rsidRDefault="00C54BA4" w:rsidP="00C54BA4">
      <w:pPr>
        <w:shd w:val="clear" w:color="auto" w:fill="FFFFFF"/>
        <w:jc w:val="center"/>
        <w:rPr>
          <w:rFonts w:ascii="Trebuchet MS" w:eastAsia="Times New Roman" w:hAnsi="Trebuchet MS"/>
          <w:b/>
          <w:bCs/>
          <w:color w:val="000000"/>
          <w:sz w:val="22"/>
          <w:szCs w:val="22"/>
          <w:lang w:eastAsia="en-US"/>
        </w:rPr>
      </w:pPr>
      <w:r w:rsidRPr="00B657CF">
        <w:rPr>
          <w:rFonts w:ascii="Trebuchet MS" w:eastAsia="Times New Roman" w:hAnsi="Trebuchet MS"/>
          <w:sz w:val="22"/>
          <w:szCs w:val="22"/>
          <w:lang w:eastAsia="en-US"/>
        </w:rPr>
        <w:t>___</w:t>
      </w:r>
      <w:r w:rsidR="004315EA">
        <w:rPr>
          <w:rFonts w:ascii="Trebuchet MS" w:eastAsia="Times New Roman" w:hAnsi="Trebuchet MS"/>
          <w:sz w:val="22"/>
          <w:szCs w:val="22"/>
          <w:lang w:eastAsia="en-US"/>
        </w:rPr>
        <w:t>2020 m. birželio 9 d.</w:t>
      </w:r>
      <w:r w:rsidRPr="00B657CF">
        <w:rPr>
          <w:rFonts w:ascii="Trebuchet MS" w:eastAsia="Times New Roman" w:hAnsi="Trebuchet MS"/>
          <w:sz w:val="22"/>
          <w:szCs w:val="22"/>
          <w:lang w:eastAsia="en-US"/>
        </w:rPr>
        <w:t>__Nr.__</w:t>
      </w:r>
      <w:r w:rsidR="004315EA">
        <w:rPr>
          <w:rFonts w:ascii="Trebuchet MS" w:eastAsia="Times New Roman" w:hAnsi="Trebuchet MS"/>
          <w:sz w:val="22"/>
          <w:szCs w:val="22"/>
          <w:lang w:eastAsia="en-US"/>
        </w:rPr>
        <w:t>2200609-01</w:t>
      </w:r>
      <w:r w:rsidRPr="00B657CF">
        <w:rPr>
          <w:rFonts w:ascii="Trebuchet MS" w:eastAsia="Times New Roman" w:hAnsi="Trebuchet MS"/>
          <w:sz w:val="22"/>
          <w:szCs w:val="22"/>
          <w:lang w:eastAsia="en-US"/>
        </w:rPr>
        <w:t>___</w:t>
      </w:r>
    </w:p>
    <w:p w14:paraId="75F98795" w14:textId="77777777" w:rsidR="00C54BA4" w:rsidRPr="00B657CF" w:rsidRDefault="00C54BA4" w:rsidP="00C54BA4">
      <w:pPr>
        <w:shd w:val="clear" w:color="auto" w:fill="FFFFFF"/>
        <w:jc w:val="center"/>
        <w:rPr>
          <w:rFonts w:ascii="Trebuchet MS" w:eastAsia="Times New Roman" w:hAnsi="Trebuchet MS"/>
          <w:bCs/>
          <w:color w:val="000000"/>
          <w:sz w:val="22"/>
          <w:szCs w:val="22"/>
          <w:lang w:eastAsia="en-US"/>
        </w:rPr>
      </w:pPr>
      <w:r w:rsidRPr="00B657CF">
        <w:rPr>
          <w:rFonts w:ascii="Trebuchet MS" w:eastAsia="Times New Roman" w:hAnsi="Trebuchet MS"/>
          <w:bCs/>
          <w:color w:val="000000"/>
          <w:sz w:val="22"/>
          <w:szCs w:val="22"/>
          <w:lang w:eastAsia="en-US"/>
        </w:rPr>
        <w:t>(Data)</w:t>
      </w:r>
    </w:p>
    <w:p w14:paraId="00D3524C" w14:textId="67D25D29" w:rsidR="00C54BA4" w:rsidRPr="00B657CF" w:rsidRDefault="00C54BA4" w:rsidP="00C54BA4">
      <w:pPr>
        <w:shd w:val="clear" w:color="auto" w:fill="FFFFFF"/>
        <w:jc w:val="center"/>
        <w:rPr>
          <w:rFonts w:ascii="Trebuchet MS" w:eastAsia="Times New Roman" w:hAnsi="Trebuchet MS"/>
          <w:bCs/>
          <w:color w:val="000000"/>
          <w:sz w:val="22"/>
          <w:szCs w:val="22"/>
          <w:lang w:eastAsia="en-US"/>
        </w:rPr>
      </w:pPr>
      <w:r w:rsidRPr="00B657CF">
        <w:rPr>
          <w:rFonts w:ascii="Trebuchet MS" w:eastAsia="Times New Roman" w:hAnsi="Trebuchet MS"/>
          <w:bCs/>
          <w:color w:val="000000"/>
          <w:sz w:val="22"/>
          <w:szCs w:val="22"/>
          <w:lang w:eastAsia="en-US"/>
        </w:rPr>
        <w:t>_______</w:t>
      </w:r>
      <w:r w:rsidR="004315EA">
        <w:rPr>
          <w:rFonts w:ascii="Trebuchet MS" w:eastAsia="Times New Roman" w:hAnsi="Trebuchet MS"/>
          <w:bCs/>
          <w:color w:val="000000"/>
          <w:sz w:val="22"/>
          <w:szCs w:val="22"/>
          <w:lang w:eastAsia="en-US"/>
        </w:rPr>
        <w:t>Vilnius</w:t>
      </w:r>
      <w:r w:rsidRPr="00B657CF">
        <w:rPr>
          <w:rFonts w:ascii="Trebuchet MS" w:eastAsia="Times New Roman" w:hAnsi="Trebuchet MS"/>
          <w:bCs/>
          <w:color w:val="000000"/>
          <w:sz w:val="22"/>
          <w:szCs w:val="22"/>
          <w:lang w:eastAsia="en-US"/>
        </w:rPr>
        <w:t>______</w:t>
      </w:r>
    </w:p>
    <w:p w14:paraId="4608E821" w14:textId="77777777" w:rsidR="00C54BA4" w:rsidRPr="00B657CF" w:rsidRDefault="00C54BA4" w:rsidP="00C54BA4">
      <w:pPr>
        <w:shd w:val="clear" w:color="auto" w:fill="FFFFFF"/>
        <w:jc w:val="center"/>
        <w:rPr>
          <w:rFonts w:ascii="Trebuchet MS" w:eastAsia="Times New Roman" w:hAnsi="Trebuchet MS"/>
          <w:bCs/>
          <w:color w:val="000000"/>
          <w:sz w:val="22"/>
          <w:szCs w:val="22"/>
          <w:lang w:eastAsia="en-US"/>
        </w:rPr>
      </w:pPr>
      <w:r w:rsidRPr="00B657CF">
        <w:rPr>
          <w:rFonts w:ascii="Trebuchet MS" w:eastAsia="Times New Roman" w:hAnsi="Trebuchet MS"/>
          <w:bCs/>
          <w:color w:val="000000"/>
          <w:sz w:val="22"/>
          <w:szCs w:val="22"/>
          <w:lang w:eastAsia="en-US"/>
        </w:rPr>
        <w:t>(Sudarymo vieta)</w:t>
      </w:r>
    </w:p>
    <w:p w14:paraId="5EBE0E82" w14:textId="77777777" w:rsidR="00C54BA4" w:rsidRPr="00B657CF" w:rsidRDefault="00C54BA4" w:rsidP="00C54BA4">
      <w:pPr>
        <w:spacing w:before="60" w:after="60"/>
        <w:rPr>
          <w:rFonts w:ascii="Trebuchet MS" w:eastAsia="Times New Roman" w:hAnsi="Trebuchet MS"/>
          <w:bCs/>
          <w:color w:val="000000" w:themeColor="text1"/>
          <w:sz w:val="22"/>
          <w:szCs w:val="22"/>
          <w:vertAlign w:val="superscript"/>
          <w:lang w:eastAsia="en-US"/>
        </w:rPr>
      </w:pPr>
    </w:p>
    <w:p w14:paraId="3C3F7256" w14:textId="77777777" w:rsidR="00C54BA4" w:rsidRPr="00B657CF" w:rsidRDefault="00C54BA4" w:rsidP="00C54BA4">
      <w:pPr>
        <w:keepNext/>
        <w:numPr>
          <w:ilvl w:val="0"/>
          <w:numId w:val="34"/>
        </w:numPr>
        <w:spacing w:before="60" w:after="60"/>
        <w:jc w:val="center"/>
        <w:outlineLvl w:val="0"/>
        <w:rPr>
          <w:rFonts w:ascii="Trebuchet MS" w:eastAsia="Times New Roman" w:hAnsi="Trebuchet MS"/>
          <w:b/>
          <w:bCs/>
          <w:sz w:val="22"/>
          <w:szCs w:val="22"/>
          <w:lang w:eastAsia="en-US"/>
        </w:rPr>
      </w:pPr>
      <w:bookmarkStart w:id="0" w:name="_Toc329443224"/>
      <w:r w:rsidRPr="00B657CF">
        <w:rPr>
          <w:rFonts w:ascii="Trebuchet MS" w:eastAsia="Times New Roman" w:hAnsi="Trebuchet MS"/>
          <w:b/>
          <w:bCs/>
          <w:sz w:val="22"/>
          <w:szCs w:val="22"/>
          <w:lang w:eastAsia="en-US"/>
        </w:rPr>
        <w:t>INFORMACIJA APIE TIEKĖJĄ</w:t>
      </w:r>
      <w:bookmarkEnd w:id="0"/>
    </w:p>
    <w:p w14:paraId="6912104D" w14:textId="77777777" w:rsidR="00C54BA4" w:rsidRPr="00B657CF" w:rsidRDefault="00C54BA4" w:rsidP="00C54BA4">
      <w:pPr>
        <w:rPr>
          <w:rFonts w:ascii="Trebuchet MS" w:eastAsia="Times New Roman" w:hAnsi="Trebuchet MS"/>
          <w:sz w:val="22"/>
          <w:szCs w:val="22"/>
          <w:lang w:eastAsia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7"/>
        <w:gridCol w:w="3968"/>
      </w:tblGrid>
      <w:tr w:rsidR="00C54BA4" w:rsidRPr="00B657CF" w14:paraId="59C02971" w14:textId="77777777" w:rsidTr="005D73C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499D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eastAsia="en-US"/>
              </w:rPr>
            </w:pPr>
            <w:r w:rsidRPr="00B657CF">
              <w:rPr>
                <w:rFonts w:ascii="Trebuchet MS" w:eastAsia="Times New Roman" w:hAnsi="Trebuchet MS"/>
                <w:sz w:val="22"/>
                <w:szCs w:val="22"/>
                <w:lang w:eastAsia="en-US"/>
              </w:rPr>
              <w:t>Tiekėjo arba tiekėjų grupės narių pavadinimas (–ai)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FE99" w14:textId="64D0908A" w:rsidR="00C54BA4" w:rsidRPr="00B657CF" w:rsidRDefault="004315EA" w:rsidP="00C54BA4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eastAsia="en-US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eastAsia="en-US"/>
              </w:rPr>
              <w:t xml:space="preserve">UAB </w:t>
            </w:r>
            <w:proofErr w:type="spellStart"/>
            <w:r>
              <w:rPr>
                <w:rFonts w:ascii="Trebuchet MS" w:eastAsia="Times New Roman" w:hAnsi="Trebuchet MS"/>
                <w:sz w:val="22"/>
                <w:szCs w:val="22"/>
                <w:lang w:eastAsia="en-US"/>
              </w:rPr>
              <w:t>Tradintek</w:t>
            </w:r>
            <w:proofErr w:type="spellEnd"/>
            <w:r>
              <w:rPr>
                <w:rFonts w:ascii="Trebuchet MS" w:eastAsia="Times New Roman" w:hAnsi="Trebuchet MS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54BA4" w:rsidRPr="00B657CF" w14:paraId="12EB0A8C" w14:textId="77777777" w:rsidTr="005D73C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C98A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eastAsia="en-US"/>
              </w:rPr>
            </w:pPr>
            <w:r w:rsidRPr="00B657CF">
              <w:rPr>
                <w:rFonts w:ascii="Trebuchet MS" w:eastAsia="Times New Roman" w:hAnsi="Trebuchet MS"/>
                <w:sz w:val="22"/>
                <w:szCs w:val="22"/>
                <w:lang w:eastAsia="en-US"/>
              </w:rPr>
              <w:t xml:space="preserve">Tiekėjo arba tiekėjo grupės narių juridinio asmens kodas  (–ai) </w:t>
            </w:r>
            <w:r w:rsidRPr="00B657CF">
              <w:rPr>
                <w:rFonts w:ascii="Trebuchet MS" w:eastAsia="Times New Roman" w:hAnsi="Trebuchet MS"/>
                <w:i/>
                <w:sz w:val="22"/>
                <w:szCs w:val="22"/>
                <w:lang w:eastAsia="en-US"/>
              </w:rPr>
              <w:t>(tuo atveju, jei pasiūlymą teikia fizinis asmuo — verslo pažymėjimo Nr. ar pan.)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85C7" w14:textId="12240B7D" w:rsidR="00C54BA4" w:rsidRPr="00B657CF" w:rsidRDefault="005D73CA" w:rsidP="00C54BA4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eastAsia="en-US"/>
              </w:rPr>
            </w:pPr>
            <w:r w:rsidRPr="00F32B75">
              <w:rPr>
                <w:sz w:val="22"/>
                <w:szCs w:val="22"/>
              </w:rPr>
              <w:t>124942182</w:t>
            </w:r>
          </w:p>
        </w:tc>
      </w:tr>
      <w:tr w:rsidR="00C54BA4" w:rsidRPr="00B657CF" w14:paraId="53E8D18F" w14:textId="77777777" w:rsidTr="005D73C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5BDF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eastAsia="en-US"/>
              </w:rPr>
            </w:pPr>
            <w:r w:rsidRPr="00B657CF">
              <w:rPr>
                <w:rFonts w:ascii="Trebuchet MS" w:eastAsia="Times New Roman" w:hAnsi="Trebuchet MS"/>
                <w:sz w:val="22"/>
                <w:szCs w:val="22"/>
                <w:lang w:eastAsia="en-US"/>
              </w:rPr>
              <w:t>Tiekėjo arba tiekėjo grupės narių PVM mokėtojo kodas (–ai)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70FF" w14:textId="743423C9" w:rsidR="00C54BA4" w:rsidRPr="00B657CF" w:rsidRDefault="005D73CA" w:rsidP="00C54BA4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eastAsia="en-US"/>
              </w:rPr>
            </w:pPr>
            <w:r w:rsidRPr="00F32B75">
              <w:rPr>
                <w:sz w:val="22"/>
                <w:szCs w:val="22"/>
              </w:rPr>
              <w:t>LT249421811</w:t>
            </w:r>
          </w:p>
        </w:tc>
      </w:tr>
      <w:tr w:rsidR="00C54BA4" w:rsidRPr="00B657CF" w14:paraId="1C9DBC37" w14:textId="77777777" w:rsidTr="005D73C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3C82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eastAsia="en-US"/>
              </w:rPr>
            </w:pPr>
            <w:r w:rsidRPr="00B657CF">
              <w:rPr>
                <w:rFonts w:ascii="Trebuchet MS" w:hAnsi="Trebuchet MS"/>
                <w:sz w:val="22"/>
                <w:szCs w:val="22"/>
                <w:lang w:eastAsia="en-US"/>
              </w:rPr>
              <w:t xml:space="preserve">Tiekėjų grupės narys, atstovaujantis arba vadovaujantis  tiekėjų grupei </w:t>
            </w:r>
            <w:r w:rsidRPr="00B657CF">
              <w:rPr>
                <w:rFonts w:ascii="Trebuchet MS" w:eastAsia="Times New Roman" w:hAnsi="Trebuchet MS"/>
                <w:i/>
                <w:sz w:val="22"/>
                <w:szCs w:val="22"/>
                <w:lang w:eastAsia="en-US"/>
              </w:rPr>
              <w:t>(pildoma, jei pasiūlymą teikia tiekėjų grupė)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0DBC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eastAsia="en-US"/>
              </w:rPr>
            </w:pPr>
          </w:p>
        </w:tc>
      </w:tr>
      <w:tr w:rsidR="00C54BA4" w:rsidRPr="00B657CF" w14:paraId="4FCE1760" w14:textId="77777777" w:rsidTr="005D73C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586E" w14:textId="77777777" w:rsidR="00C54BA4" w:rsidRPr="00B657CF" w:rsidRDefault="00C54BA4" w:rsidP="00C54BA4">
            <w:pPr>
              <w:jc w:val="both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B657CF">
              <w:rPr>
                <w:rFonts w:ascii="Trebuchet MS" w:eastAsia="Times New Roman" w:hAnsi="Trebuchet MS"/>
                <w:sz w:val="22"/>
                <w:szCs w:val="22"/>
                <w:lang w:eastAsia="en-US"/>
              </w:rPr>
              <w:t xml:space="preserve">Tiekėjo arba </w:t>
            </w:r>
            <w:r w:rsidRPr="00B657CF">
              <w:rPr>
                <w:rFonts w:ascii="Trebuchet MS" w:hAnsi="Trebuchet MS"/>
                <w:sz w:val="22"/>
                <w:szCs w:val="22"/>
                <w:lang w:eastAsia="en-US"/>
              </w:rPr>
              <w:t>atstovaujančio tiekėjų grupės nario adresas, telefono numeris, fakso numeris,  el. paštas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549E" w14:textId="1D269183" w:rsidR="00C54BA4" w:rsidRPr="005D73CA" w:rsidRDefault="005D73CA" w:rsidP="00C54BA4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val="fi-FI" w:eastAsia="en-US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eastAsia="en-US"/>
              </w:rPr>
              <w:t xml:space="preserve">J. Jasinskio 9, Vilnius, 852685427, </w:t>
            </w:r>
            <w:proofErr w:type="spellStart"/>
            <w:r>
              <w:rPr>
                <w:rFonts w:ascii="Trebuchet MS" w:eastAsia="Times New Roman" w:hAnsi="Trebuchet MS"/>
                <w:sz w:val="22"/>
                <w:szCs w:val="22"/>
                <w:lang w:eastAsia="en-US"/>
              </w:rPr>
              <w:t>info</w:t>
            </w:r>
            <w:proofErr w:type="spellEnd"/>
            <w:r w:rsidRPr="005D73CA">
              <w:rPr>
                <w:rFonts w:ascii="Trebuchet MS" w:eastAsia="Times New Roman" w:hAnsi="Trebuchet MS"/>
                <w:sz w:val="22"/>
                <w:szCs w:val="22"/>
                <w:lang w:val="fi-FI" w:eastAsia="en-US"/>
              </w:rPr>
              <w:t>@tradintek.com</w:t>
            </w:r>
          </w:p>
        </w:tc>
      </w:tr>
      <w:tr w:rsidR="00C54BA4" w:rsidRPr="00B657CF" w14:paraId="138CDCA5" w14:textId="77777777" w:rsidTr="005D73C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9FE2" w14:textId="77777777" w:rsidR="00C54BA4" w:rsidRPr="00B657CF" w:rsidRDefault="00C54BA4" w:rsidP="00C54BA4">
            <w:pPr>
              <w:jc w:val="both"/>
              <w:rPr>
                <w:rFonts w:ascii="Trebuchet MS" w:hAnsi="Trebuchet MS"/>
                <w:sz w:val="22"/>
                <w:szCs w:val="22"/>
                <w:lang w:eastAsia="en-US"/>
              </w:rPr>
            </w:pPr>
            <w:r w:rsidRPr="00B657CF">
              <w:rPr>
                <w:rFonts w:ascii="Trebuchet MS" w:hAnsi="Trebuchet MS"/>
                <w:sz w:val="22"/>
                <w:szCs w:val="22"/>
                <w:lang w:eastAsia="en-US"/>
              </w:rPr>
              <w:t xml:space="preserve">Tiekėjo arba atstovaujančio tiekėjų grupės nario </w:t>
            </w:r>
            <w:r w:rsidRPr="00B657CF">
              <w:rPr>
                <w:rFonts w:ascii="Trebuchet MS" w:eastAsia="Times New Roman" w:hAnsi="Trebuchet MS"/>
                <w:bCs/>
                <w:sz w:val="22"/>
                <w:szCs w:val="22"/>
                <w:lang w:eastAsia="en-US"/>
              </w:rPr>
              <w:t>banko pavadinimas, banko kodas, sąskaitos Nr.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6B0D" w14:textId="1879DBEA" w:rsidR="00C54BA4" w:rsidRPr="00B657CF" w:rsidRDefault="005D73CA" w:rsidP="00C54BA4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eastAsia="en-US"/>
              </w:rPr>
            </w:pPr>
            <w:proofErr w:type="spellStart"/>
            <w:r w:rsidRPr="00F32B75">
              <w:rPr>
                <w:sz w:val="22"/>
                <w:szCs w:val="22"/>
              </w:rPr>
              <w:t>A.s</w:t>
            </w:r>
            <w:proofErr w:type="spellEnd"/>
            <w:r w:rsidRPr="00F32B75">
              <w:rPr>
                <w:sz w:val="22"/>
                <w:szCs w:val="22"/>
              </w:rPr>
              <w:t xml:space="preserve">.: LT65 7044 0600 0136 8083, AB </w:t>
            </w:r>
            <w:smartTag w:uri="urn:schemas-microsoft-com:office:smarttags" w:element="stockticker">
              <w:r w:rsidRPr="00F32B75">
                <w:rPr>
                  <w:sz w:val="22"/>
                  <w:szCs w:val="22"/>
                </w:rPr>
                <w:t>SEB</w:t>
              </w:r>
            </w:smartTag>
            <w:r w:rsidRPr="00F32B75">
              <w:rPr>
                <w:sz w:val="22"/>
                <w:szCs w:val="22"/>
              </w:rPr>
              <w:t xml:space="preserve"> bankas</w:t>
            </w:r>
          </w:p>
        </w:tc>
      </w:tr>
      <w:tr w:rsidR="00C54BA4" w:rsidRPr="00B657CF" w14:paraId="12731E02" w14:textId="77777777" w:rsidTr="005D73CA"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506E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eastAsia="en-US"/>
              </w:rPr>
            </w:pPr>
            <w:r w:rsidRPr="00B657CF">
              <w:rPr>
                <w:rFonts w:ascii="Trebuchet MS" w:eastAsia="Times New Roman" w:hAnsi="Trebuchet MS"/>
                <w:bCs/>
                <w:sz w:val="22"/>
                <w:szCs w:val="22"/>
                <w:lang w:eastAsia="en-US"/>
              </w:rPr>
              <w:t>Už pasiūlymą atsakingo asmens vardas, pavardė, pareigos,</w:t>
            </w:r>
            <w:r w:rsidRPr="00B657CF">
              <w:rPr>
                <w:rFonts w:ascii="Trebuchet MS" w:hAnsi="Trebuchet MS"/>
                <w:sz w:val="22"/>
                <w:szCs w:val="22"/>
                <w:lang w:eastAsia="en-US"/>
              </w:rPr>
              <w:t xml:space="preserve"> telefono numeris, el. paštas</w:t>
            </w:r>
            <w:r w:rsidRPr="00B657CF">
              <w:rPr>
                <w:rFonts w:ascii="Trebuchet MS" w:eastAsia="Times New Roman" w:hAnsi="Trebuchet MS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3F11" w14:textId="596A566C" w:rsidR="00C54BA4" w:rsidRPr="00B657CF" w:rsidRDefault="005D73CA" w:rsidP="00C54BA4">
            <w:pPr>
              <w:jc w:val="both"/>
              <w:rPr>
                <w:rFonts w:ascii="Trebuchet MS" w:eastAsia="Times New Roman" w:hAnsi="Trebuchet MS"/>
                <w:sz w:val="22"/>
                <w:szCs w:val="22"/>
                <w:lang w:eastAsia="en-US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eastAsia="en-US"/>
              </w:rPr>
              <w:t xml:space="preserve">Vadybininkas Antanas Venslovas, 852685427, </w:t>
            </w:r>
            <w:proofErr w:type="spellStart"/>
            <w:r>
              <w:rPr>
                <w:rFonts w:ascii="Trebuchet MS" w:eastAsia="Times New Roman" w:hAnsi="Trebuchet MS"/>
                <w:sz w:val="22"/>
                <w:szCs w:val="22"/>
                <w:lang w:eastAsia="en-US"/>
              </w:rPr>
              <w:t>info</w:t>
            </w:r>
            <w:proofErr w:type="spellEnd"/>
            <w:r w:rsidRPr="005D73CA">
              <w:rPr>
                <w:rFonts w:ascii="Trebuchet MS" w:eastAsia="Times New Roman" w:hAnsi="Trebuchet MS"/>
                <w:sz w:val="22"/>
                <w:szCs w:val="22"/>
                <w:lang w:val="fi-FI" w:eastAsia="en-US"/>
              </w:rPr>
              <w:t>@tradintek.com</w:t>
            </w:r>
          </w:p>
        </w:tc>
      </w:tr>
    </w:tbl>
    <w:p w14:paraId="6552FA5B" w14:textId="77777777" w:rsidR="00C54BA4" w:rsidRPr="00B657CF" w:rsidRDefault="00C54BA4" w:rsidP="00C54BA4">
      <w:pPr>
        <w:tabs>
          <w:tab w:val="left" w:pos="567"/>
        </w:tabs>
        <w:spacing w:before="60" w:after="60"/>
        <w:jc w:val="both"/>
        <w:rPr>
          <w:rFonts w:ascii="Trebuchet MS" w:eastAsia="Times New Roman" w:hAnsi="Trebuchet MS"/>
          <w:iCs/>
          <w:sz w:val="22"/>
          <w:szCs w:val="22"/>
          <w:lang w:eastAsia="en-US"/>
        </w:rPr>
      </w:pPr>
    </w:p>
    <w:p w14:paraId="3B5B7347" w14:textId="77777777" w:rsidR="00C54BA4" w:rsidRPr="00B657CF" w:rsidRDefault="00C54BA4" w:rsidP="00C54BA4">
      <w:pPr>
        <w:keepNext/>
        <w:numPr>
          <w:ilvl w:val="0"/>
          <w:numId w:val="34"/>
        </w:numPr>
        <w:spacing w:before="60" w:after="60"/>
        <w:jc w:val="center"/>
        <w:outlineLvl w:val="0"/>
        <w:rPr>
          <w:rFonts w:ascii="Trebuchet MS" w:eastAsia="Times New Roman" w:hAnsi="Trebuchet MS"/>
          <w:b/>
          <w:bCs/>
          <w:sz w:val="22"/>
          <w:szCs w:val="22"/>
          <w:lang w:eastAsia="en-US"/>
        </w:rPr>
      </w:pPr>
      <w:r w:rsidRPr="00B657CF">
        <w:rPr>
          <w:rFonts w:ascii="Trebuchet MS" w:eastAsia="Times New Roman" w:hAnsi="Trebuchet MS"/>
          <w:b/>
          <w:bCs/>
          <w:sz w:val="22"/>
          <w:szCs w:val="22"/>
          <w:lang w:eastAsia="en-US"/>
        </w:rPr>
        <w:t>INFORMACIJA APIE ŪKIO SUBJEKTUS IR SUBTIEKĖJUS</w:t>
      </w:r>
    </w:p>
    <w:p w14:paraId="3E62307A" w14:textId="77777777" w:rsidR="00C54BA4" w:rsidRPr="00B657CF" w:rsidRDefault="00C54BA4" w:rsidP="00C54BA4">
      <w:pPr>
        <w:ind w:right="283"/>
        <w:rPr>
          <w:rFonts w:ascii="Trebuchet MS" w:eastAsia="Times New Roman" w:hAnsi="Trebuchet MS"/>
          <w:sz w:val="22"/>
          <w:szCs w:val="22"/>
          <w:lang w:eastAsia="en-US"/>
        </w:rPr>
      </w:pPr>
    </w:p>
    <w:p w14:paraId="3222D9FE" w14:textId="3EACDD4D" w:rsidR="003369EF" w:rsidRPr="00B657CF" w:rsidRDefault="00C54BA4" w:rsidP="00854684">
      <w:pPr>
        <w:tabs>
          <w:tab w:val="left" w:pos="810"/>
        </w:tabs>
        <w:ind w:right="283"/>
        <w:jc w:val="both"/>
        <w:rPr>
          <w:rFonts w:ascii="Trebuchet MS" w:eastAsia="Times New Roman" w:hAnsi="Trebuchet MS"/>
          <w:b/>
          <w:color w:val="000000" w:themeColor="text1"/>
          <w:sz w:val="22"/>
          <w:szCs w:val="22"/>
          <w:u w:val="single"/>
          <w:lang w:eastAsia="en-US"/>
        </w:rPr>
      </w:pPr>
      <w:r w:rsidRPr="00B657CF">
        <w:rPr>
          <w:rFonts w:ascii="Trebuchet MS" w:eastAsia="Times New Roman" w:hAnsi="Trebuchet MS"/>
          <w:b/>
          <w:bCs/>
          <w:color w:val="000000" w:themeColor="text1"/>
          <w:sz w:val="22"/>
          <w:szCs w:val="22"/>
          <w:lang w:eastAsia="en-US"/>
        </w:rPr>
        <w:t xml:space="preserve">2.1. </w:t>
      </w:r>
      <w:r w:rsidRPr="00B657CF">
        <w:rPr>
          <w:rFonts w:ascii="Trebuchet MS" w:eastAsia="Times New Roman" w:hAnsi="Trebuchet MS"/>
          <w:b/>
          <w:color w:val="000000" w:themeColor="text1"/>
          <w:sz w:val="22"/>
          <w:szCs w:val="22"/>
          <w:u w:val="single"/>
          <w:lang w:eastAsia="en-US"/>
        </w:rPr>
        <w:t>Tiekėjas savo pasiūlyme turi nurodyti ūkio subjektus, kurių pajėgumai</w:t>
      </w:r>
      <w:r w:rsidR="001742DA" w:rsidRPr="00B657CF">
        <w:rPr>
          <w:rFonts w:ascii="Trebuchet MS" w:eastAsia="Times New Roman" w:hAnsi="Trebuchet MS"/>
          <w:b/>
          <w:color w:val="000000" w:themeColor="text1"/>
          <w:sz w:val="22"/>
          <w:szCs w:val="22"/>
          <w:u w:val="single"/>
          <w:lang w:eastAsia="en-US"/>
        </w:rPr>
        <w:t>s remiasi, siekdamas atitikti  p</w:t>
      </w:r>
      <w:r w:rsidRPr="00B657CF">
        <w:rPr>
          <w:rFonts w:ascii="Trebuchet MS" w:eastAsia="Times New Roman" w:hAnsi="Trebuchet MS"/>
          <w:b/>
          <w:color w:val="000000" w:themeColor="text1"/>
          <w:sz w:val="22"/>
          <w:szCs w:val="22"/>
          <w:u w:val="single"/>
          <w:lang w:eastAsia="en-US"/>
        </w:rPr>
        <w:t xml:space="preserve">irkimo sąlygose nustatytus kvalifikacijos reikalavimus: </w:t>
      </w:r>
    </w:p>
    <w:p w14:paraId="7E11C4E1" w14:textId="0ABAE341" w:rsidR="003369EF" w:rsidRPr="003369EF" w:rsidRDefault="00C54BA4" w:rsidP="00C54BA4">
      <w:pPr>
        <w:widowControl w:val="0"/>
        <w:autoSpaceDE w:val="0"/>
        <w:autoSpaceDN w:val="0"/>
        <w:adjustRightInd w:val="0"/>
        <w:jc w:val="both"/>
        <w:rPr>
          <w:rFonts w:ascii="Trebuchet MS" w:eastAsia="Times New Roman" w:hAnsi="Trebuchet MS"/>
          <w:b/>
          <w:bCs/>
          <w:color w:val="000000" w:themeColor="text1"/>
          <w:sz w:val="22"/>
          <w:szCs w:val="22"/>
          <w:lang w:eastAsia="en-US"/>
        </w:rPr>
      </w:pPr>
      <w:r w:rsidRPr="00B657CF">
        <w:rPr>
          <w:rFonts w:ascii="Trebuchet MS" w:eastAsia="Times New Roman" w:hAnsi="Trebuchet MS"/>
          <w:b/>
          <w:bCs/>
          <w:color w:val="000000" w:themeColor="text1"/>
          <w:sz w:val="22"/>
          <w:szCs w:val="22"/>
          <w:lang w:eastAsia="en-US"/>
        </w:rPr>
        <w:t xml:space="preserve">2.1.1. Pasitelksiu šiuos ūkio subjektus </w:t>
      </w:r>
      <w:r w:rsidRPr="00B657CF">
        <w:rPr>
          <w:rFonts w:ascii="Trebuchet MS" w:eastAsia="Times New Roman" w:hAnsi="Trebuchet MS"/>
          <w:i/>
          <w:color w:val="000000" w:themeColor="text1"/>
          <w:sz w:val="22"/>
          <w:szCs w:val="22"/>
          <w:lang w:eastAsia="en-US"/>
        </w:rPr>
        <w:t>(pildoma, jei pasitelkiama)</w:t>
      </w:r>
      <w:r w:rsidRPr="00B657CF">
        <w:rPr>
          <w:rFonts w:ascii="Trebuchet MS" w:eastAsia="Times New Roman" w:hAnsi="Trebuchet MS"/>
          <w:b/>
          <w:bCs/>
          <w:color w:val="000000" w:themeColor="text1"/>
          <w:sz w:val="22"/>
          <w:szCs w:val="22"/>
          <w:lang w:eastAsia="en-US"/>
        </w:rPr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9"/>
        <w:gridCol w:w="3402"/>
        <w:gridCol w:w="2552"/>
        <w:gridCol w:w="1701"/>
        <w:gridCol w:w="1701"/>
      </w:tblGrid>
      <w:tr w:rsidR="00C54BA4" w:rsidRPr="004E4903" w14:paraId="4D5A2BE4" w14:textId="77777777" w:rsidTr="00854684">
        <w:trPr>
          <w:cantSplit/>
          <w:trHeight w:val="1"/>
        </w:trPr>
        <w:tc>
          <w:tcPr>
            <w:tcW w:w="709" w:type="dxa"/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366936B2" w14:textId="77777777" w:rsidR="00C54BA4" w:rsidRPr="004E4903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4E4903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402" w:type="dxa"/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7D642925" w14:textId="65897E2F" w:rsidR="00C54BA4" w:rsidRPr="008E6A04" w:rsidRDefault="005B317F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8E6A04">
              <w:rPr>
                <w:rFonts w:ascii="Trebuchet MS" w:eastAsia="Times New Roman" w:hAnsi="Trebuchet MS"/>
                <w:sz w:val="22"/>
                <w:szCs w:val="22"/>
              </w:rPr>
              <w:t>Nuoroda į tikslų p</w:t>
            </w:r>
            <w:r w:rsidR="00C54BA4" w:rsidRPr="008E6A04">
              <w:rPr>
                <w:rFonts w:ascii="Trebuchet MS" w:eastAsia="Times New Roman" w:hAnsi="Trebuchet MS"/>
                <w:sz w:val="22"/>
                <w:szCs w:val="22"/>
              </w:rPr>
              <w:t>irkimo sąlygų kvalifikacijos reikalavimą, kuriam atitikti remiamasi ūkio subjekto pajėgumais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14:paraId="068B7285" w14:textId="77777777" w:rsidR="00C54BA4" w:rsidRPr="008E6A04" w:rsidRDefault="00C54BA4" w:rsidP="00DE5CC9">
            <w:pPr>
              <w:ind w:right="132"/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8E6A04">
              <w:rPr>
                <w:rFonts w:ascii="Trebuchet MS" w:eastAsia="Times New Roman" w:hAnsi="Trebuchet MS"/>
                <w:sz w:val="22"/>
                <w:szCs w:val="22"/>
              </w:rPr>
              <w:t xml:space="preserve">Pirkimo objekto dalies, perduodamos vykdyti ūkio subjektui, aprašymas </w:t>
            </w:r>
          </w:p>
        </w:tc>
        <w:tc>
          <w:tcPr>
            <w:tcW w:w="1701" w:type="dxa"/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2EB51862" w14:textId="2FD25386" w:rsidR="00C54BA4" w:rsidRPr="008E6A04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8E6A04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 xml:space="preserve">Ūkio subjekto pavadinimas. Nurodoma: juridinio asmens kodas </w:t>
            </w:r>
            <w:r w:rsidR="00DE5CC9" w:rsidRPr="008E6A04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 xml:space="preserve">                    </w:t>
            </w:r>
            <w:r w:rsidR="00DE5CC9" w:rsidRPr="008E6A04">
              <w:rPr>
                <w:rFonts w:ascii="Trebuchet MS" w:eastAsia="Times New Roman" w:hAnsi="Trebuchet MS"/>
                <w:i/>
                <w:color w:val="000000" w:themeColor="text1"/>
                <w:sz w:val="22"/>
                <w:szCs w:val="22"/>
                <w:lang w:eastAsia="en-US"/>
              </w:rPr>
              <w:t xml:space="preserve">(jei </w:t>
            </w:r>
            <w:r w:rsidRPr="008E6A04">
              <w:rPr>
                <w:rFonts w:ascii="Trebuchet MS" w:eastAsia="Times New Roman" w:hAnsi="Trebuchet MS"/>
                <w:i/>
                <w:color w:val="000000" w:themeColor="text1"/>
                <w:sz w:val="22"/>
                <w:szCs w:val="22"/>
                <w:lang w:eastAsia="en-US"/>
              </w:rPr>
              <w:t>pasitelkiamas juridinis asmuo)</w:t>
            </w:r>
            <w:r w:rsidRPr="008E6A04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>, adresas, atstovas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747526B0" w14:textId="77777777" w:rsidR="00C54BA4" w:rsidRPr="008E6A04" w:rsidRDefault="00C54BA4" w:rsidP="00DE5CC9">
            <w:pPr>
              <w:ind w:left="132" w:right="132"/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8E6A04">
              <w:rPr>
                <w:rFonts w:ascii="Trebuchet MS" w:eastAsia="Times New Roman" w:hAnsi="Trebuchet MS"/>
                <w:sz w:val="22"/>
                <w:szCs w:val="22"/>
              </w:rPr>
              <w:t xml:space="preserve">Procentas perduodamos vykdyti Pirkimo objekto dalies nuo pasiūlymo kainos su PVM </w:t>
            </w:r>
          </w:p>
        </w:tc>
      </w:tr>
      <w:tr w:rsidR="00C54BA4" w:rsidRPr="00B657CF" w14:paraId="03CA880A" w14:textId="77777777" w:rsidTr="00854684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14:paraId="1752B0B5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B657CF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14:paraId="5A51D24A" w14:textId="75639A97" w:rsidR="00C54BA4" w:rsidRPr="00B657CF" w:rsidRDefault="004315EA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>nėra</w:t>
            </w:r>
          </w:p>
        </w:tc>
        <w:tc>
          <w:tcPr>
            <w:tcW w:w="2552" w:type="dxa"/>
            <w:shd w:val="clear" w:color="000000" w:fill="FFFFFF"/>
          </w:tcPr>
          <w:p w14:paraId="0FFD461D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14:paraId="0277893A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000000" w:fill="FFFFFF"/>
          </w:tcPr>
          <w:p w14:paraId="3ED81C82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54BA4" w:rsidRPr="00B657CF" w14:paraId="36787D8C" w14:textId="77777777" w:rsidTr="00854684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14:paraId="0BD1A5D4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B657CF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14:paraId="04D3605B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000000" w:fill="FFFFFF"/>
          </w:tcPr>
          <w:p w14:paraId="3C242839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14:paraId="5227F024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000000" w:fill="FFFFFF"/>
          </w:tcPr>
          <w:p w14:paraId="61348252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54BA4" w:rsidRPr="00B657CF" w14:paraId="6760928C" w14:textId="77777777" w:rsidTr="00854684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14:paraId="47754411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B657CF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14:paraId="78C122B4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000000" w:fill="FFFFFF"/>
          </w:tcPr>
          <w:p w14:paraId="245D4E20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14:paraId="2A8AE97C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000000" w:fill="FFFFFF"/>
          </w:tcPr>
          <w:p w14:paraId="2E2BF4F1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54BA4" w:rsidRPr="00B657CF" w14:paraId="753332FC" w14:textId="77777777" w:rsidTr="00854684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14:paraId="7EE2EC42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B657CF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3402" w:type="dxa"/>
            <w:shd w:val="clear" w:color="000000" w:fill="FFFFFF"/>
            <w:tcMar>
              <w:left w:w="108" w:type="dxa"/>
              <w:right w:w="108" w:type="dxa"/>
            </w:tcMar>
          </w:tcPr>
          <w:p w14:paraId="628E934A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000000" w:fill="FFFFFF"/>
          </w:tcPr>
          <w:p w14:paraId="12B56CB4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000000" w:fill="FFFFFF"/>
            <w:tcMar>
              <w:left w:w="108" w:type="dxa"/>
              <w:right w:w="108" w:type="dxa"/>
            </w:tcMar>
          </w:tcPr>
          <w:p w14:paraId="551801AB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000000" w:fill="FFFFFF"/>
          </w:tcPr>
          <w:p w14:paraId="1504D384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4837EB0D" w14:textId="77777777" w:rsidR="00C54BA4" w:rsidRPr="00B657CF" w:rsidRDefault="00C54BA4" w:rsidP="00C54BA4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eastAsia="en-US"/>
        </w:rPr>
      </w:pPr>
    </w:p>
    <w:p w14:paraId="66BAC5BD" w14:textId="77777777" w:rsidR="005B317F" w:rsidRPr="00B657CF" w:rsidRDefault="005B317F" w:rsidP="00C54BA4">
      <w:pPr>
        <w:widowControl w:val="0"/>
        <w:autoSpaceDE w:val="0"/>
        <w:autoSpaceDN w:val="0"/>
        <w:adjustRightInd w:val="0"/>
        <w:ind w:right="283"/>
        <w:jc w:val="both"/>
        <w:rPr>
          <w:rFonts w:ascii="Trebuchet MS" w:eastAsia="Times New Roman" w:hAnsi="Trebuchet MS"/>
          <w:b/>
          <w:bCs/>
          <w:color w:val="000000" w:themeColor="text1"/>
          <w:sz w:val="22"/>
          <w:szCs w:val="22"/>
          <w:lang w:eastAsia="en-US"/>
        </w:rPr>
      </w:pPr>
    </w:p>
    <w:p w14:paraId="24413528" w14:textId="0CF19818" w:rsidR="00C54BA4" w:rsidRPr="00B657CF" w:rsidRDefault="00C54BA4" w:rsidP="00C54BA4">
      <w:pPr>
        <w:widowControl w:val="0"/>
        <w:autoSpaceDE w:val="0"/>
        <w:autoSpaceDN w:val="0"/>
        <w:adjustRightInd w:val="0"/>
        <w:ind w:right="283"/>
        <w:jc w:val="both"/>
        <w:rPr>
          <w:rFonts w:ascii="Trebuchet MS" w:eastAsia="Times New Roman" w:hAnsi="Trebuchet MS"/>
          <w:bCs/>
          <w:color w:val="000000" w:themeColor="text1"/>
          <w:sz w:val="22"/>
          <w:szCs w:val="22"/>
          <w:lang w:eastAsia="en-US"/>
        </w:rPr>
      </w:pPr>
      <w:r w:rsidRPr="00B657CF">
        <w:rPr>
          <w:rFonts w:ascii="Trebuchet MS" w:eastAsia="Times New Roman" w:hAnsi="Trebuchet MS"/>
          <w:b/>
          <w:bCs/>
          <w:color w:val="000000" w:themeColor="text1"/>
          <w:sz w:val="22"/>
          <w:szCs w:val="22"/>
          <w:lang w:eastAsia="en-US"/>
        </w:rPr>
        <w:t xml:space="preserve">2.1.2. Pasitelksiu šiuos specialistus </w:t>
      </w:r>
      <w:r w:rsidRPr="00B657CF">
        <w:rPr>
          <w:rFonts w:ascii="Trebuchet MS" w:eastAsia="Times New Roman" w:hAnsi="Trebuchet MS"/>
          <w:bCs/>
          <w:color w:val="000000" w:themeColor="text1"/>
          <w:sz w:val="22"/>
          <w:szCs w:val="22"/>
          <w:lang w:eastAsia="en-US"/>
        </w:rPr>
        <w:t>(pildoma, jei pasiūly</w:t>
      </w:r>
      <w:r w:rsidR="00854684" w:rsidRPr="00B657CF">
        <w:rPr>
          <w:rFonts w:ascii="Trebuchet MS" w:eastAsia="Times New Roman" w:hAnsi="Trebuchet MS"/>
          <w:bCs/>
          <w:color w:val="000000" w:themeColor="text1"/>
          <w:sz w:val="22"/>
          <w:szCs w:val="22"/>
          <w:lang w:eastAsia="en-US"/>
        </w:rPr>
        <w:t>mo pateikimo momentui jie nėra t</w:t>
      </w:r>
      <w:r w:rsidRPr="00B657CF">
        <w:rPr>
          <w:rFonts w:ascii="Trebuchet MS" w:eastAsia="Times New Roman" w:hAnsi="Trebuchet MS"/>
          <w:bCs/>
          <w:color w:val="000000" w:themeColor="text1"/>
          <w:sz w:val="22"/>
          <w:szCs w:val="22"/>
          <w:lang w:eastAsia="en-US"/>
        </w:rPr>
        <w:t>iekėjo ar jo pasitelkiamo ūkio subjekto darbuotojai, t</w:t>
      </w:r>
      <w:r w:rsidRPr="00B657CF">
        <w:rPr>
          <w:rFonts w:ascii="Trebuchet MS" w:eastAsia="Times New Roman" w:hAnsi="Trebuchet MS"/>
          <w:color w:val="000000" w:themeColor="text1"/>
          <w:sz w:val="22"/>
          <w:szCs w:val="22"/>
          <w:lang w:eastAsia="en-US"/>
        </w:rPr>
        <w:t>ačiau laimėjimo atveju būtų įdarbinti</w:t>
      </w:r>
      <w:r w:rsidRPr="00B657CF">
        <w:rPr>
          <w:rFonts w:ascii="Trebuchet MS" w:eastAsia="Times New Roman" w:hAnsi="Trebuchet MS"/>
          <w:bCs/>
          <w:color w:val="000000" w:themeColor="text1"/>
          <w:sz w:val="22"/>
          <w:szCs w:val="22"/>
          <w:lang w:eastAsia="en-US"/>
        </w:rPr>
        <w:t>):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84"/>
        <w:gridCol w:w="3131"/>
        <w:gridCol w:w="2464"/>
        <w:gridCol w:w="1985"/>
        <w:gridCol w:w="1701"/>
      </w:tblGrid>
      <w:tr w:rsidR="00C54BA4" w:rsidRPr="004E4903" w14:paraId="16F6E73C" w14:textId="77777777" w:rsidTr="005B317F">
        <w:trPr>
          <w:trHeight w:val="548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5DCE02F1" w14:textId="77777777" w:rsidR="00C54BA4" w:rsidRPr="008E6A04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8E6A04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lastRenderedPageBreak/>
              <w:t>Eil. Nr.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53AF71" w14:textId="77777777" w:rsidR="00C54BA4" w:rsidRPr="008E6A04" w:rsidRDefault="00C54BA4" w:rsidP="004A79EC">
            <w:pPr>
              <w:ind w:left="57" w:right="77"/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8E6A04">
              <w:rPr>
                <w:rFonts w:ascii="Trebuchet MS" w:eastAsia="Times New Roman" w:hAnsi="Trebuchet MS"/>
                <w:sz w:val="22"/>
                <w:szCs w:val="22"/>
              </w:rPr>
              <w:t>Nuoroda į tikslų Pirkimo sąlygų kvalifikacijos reikalavimą, kuriam atitikti remiamasi specialisto pajėgumais</w:t>
            </w: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7C7E5E5C" w14:textId="77777777" w:rsidR="00C54BA4" w:rsidRPr="008E6A04" w:rsidRDefault="00C54BA4" w:rsidP="00C54BA4">
            <w:pPr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val="en-US" w:eastAsia="en-US"/>
              </w:rPr>
            </w:pPr>
            <w:r w:rsidRPr="008E6A04">
              <w:rPr>
                <w:rFonts w:ascii="Trebuchet MS" w:eastAsia="Times New Roman" w:hAnsi="Trebuchet MS"/>
                <w:bCs/>
                <w:color w:val="000000" w:themeColor="text1"/>
                <w:sz w:val="22"/>
                <w:szCs w:val="22"/>
                <w:lang w:eastAsia="en-US"/>
              </w:rPr>
              <w:t xml:space="preserve">Specialistas (-ai) </w:t>
            </w:r>
          </w:p>
        </w:tc>
      </w:tr>
      <w:tr w:rsidR="00C54BA4" w:rsidRPr="004E4903" w14:paraId="7A14A079" w14:textId="77777777" w:rsidTr="005B317F">
        <w:trPr>
          <w:trHeight w:val="1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1911AD5C" w14:textId="77777777" w:rsidR="00C54BA4" w:rsidRPr="008E6A04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345D9D" w14:textId="77777777" w:rsidR="00C54BA4" w:rsidRPr="008E6A04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31F83CE8" w14:textId="77777777" w:rsidR="00C54BA4" w:rsidRPr="008E6A04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8E6A04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>Vardas ir pavardė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1B456733" w14:textId="77777777" w:rsidR="00C54BA4" w:rsidRPr="008E6A04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8E6A04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>Kokiems sutartiniams įsipareigojimams pasitelkiamas specialistas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94DDFA" w14:textId="21237497" w:rsidR="00C54BA4" w:rsidRPr="008E6A04" w:rsidRDefault="00526C0F" w:rsidP="00C54BA4">
            <w:pPr>
              <w:ind w:right="160"/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8E6A04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>Kokioje įmonėje (t</w:t>
            </w:r>
            <w:r w:rsidR="00C54BA4" w:rsidRPr="008E6A04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>iekėjo ar ūkio subjekto) b</w:t>
            </w:r>
            <w:r w:rsidRPr="008E6A04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>us įdarbintas šis specialistas p</w:t>
            </w:r>
            <w:r w:rsidR="00C54BA4" w:rsidRPr="008E6A04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>irkimo laimėjimo atveju*</w:t>
            </w:r>
          </w:p>
        </w:tc>
      </w:tr>
      <w:tr w:rsidR="00C54BA4" w:rsidRPr="00B657CF" w14:paraId="1C7D7F2D" w14:textId="77777777" w:rsidTr="005B317F">
        <w:trPr>
          <w:trHeight w:val="1"/>
        </w:trPr>
        <w:tc>
          <w:tcPr>
            <w:tcW w:w="784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D4E4D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B657CF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31" w:type="dxa"/>
            <w:tcBorders>
              <w:top w:val="single" w:sz="4" w:space="0" w:color="auto"/>
            </w:tcBorders>
            <w:shd w:val="clear" w:color="000000" w:fill="FFFFFF"/>
          </w:tcPr>
          <w:p w14:paraId="0A919BB2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EA63A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0BB924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FFFFFF"/>
          </w:tcPr>
          <w:p w14:paraId="1CCA6B27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54BA4" w:rsidRPr="00B657CF" w14:paraId="7AA72CAD" w14:textId="77777777" w:rsidTr="005B317F">
        <w:trPr>
          <w:trHeight w:val="1"/>
        </w:trPr>
        <w:tc>
          <w:tcPr>
            <w:tcW w:w="784" w:type="dxa"/>
            <w:shd w:val="clear" w:color="000000" w:fill="FFFFFF"/>
            <w:tcMar>
              <w:left w:w="108" w:type="dxa"/>
              <w:right w:w="108" w:type="dxa"/>
            </w:tcMar>
          </w:tcPr>
          <w:p w14:paraId="1584AA2E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B657CF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31" w:type="dxa"/>
            <w:shd w:val="clear" w:color="000000" w:fill="FFFFFF"/>
          </w:tcPr>
          <w:p w14:paraId="1D816F78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shd w:val="clear" w:color="000000" w:fill="FFFFFF"/>
            <w:tcMar>
              <w:left w:w="108" w:type="dxa"/>
              <w:right w:w="108" w:type="dxa"/>
            </w:tcMar>
          </w:tcPr>
          <w:p w14:paraId="099E1062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000000" w:fill="FFFFFF"/>
            <w:tcMar>
              <w:left w:w="108" w:type="dxa"/>
              <w:right w:w="108" w:type="dxa"/>
            </w:tcMar>
          </w:tcPr>
          <w:p w14:paraId="0FE74583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000000" w:fill="FFFFFF"/>
          </w:tcPr>
          <w:p w14:paraId="36627820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54BA4" w:rsidRPr="00B657CF" w14:paraId="29519536" w14:textId="77777777" w:rsidTr="005B317F">
        <w:trPr>
          <w:trHeight w:val="1"/>
        </w:trPr>
        <w:tc>
          <w:tcPr>
            <w:tcW w:w="784" w:type="dxa"/>
            <w:shd w:val="clear" w:color="000000" w:fill="FFFFFF"/>
            <w:tcMar>
              <w:left w:w="108" w:type="dxa"/>
              <w:right w:w="108" w:type="dxa"/>
            </w:tcMar>
          </w:tcPr>
          <w:p w14:paraId="7A69ECDE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B657CF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3131" w:type="dxa"/>
            <w:shd w:val="clear" w:color="000000" w:fill="FFFFFF"/>
          </w:tcPr>
          <w:p w14:paraId="4CB102F3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464" w:type="dxa"/>
            <w:shd w:val="clear" w:color="000000" w:fill="FFFFFF"/>
            <w:tcMar>
              <w:left w:w="108" w:type="dxa"/>
              <w:right w:w="108" w:type="dxa"/>
            </w:tcMar>
          </w:tcPr>
          <w:p w14:paraId="3DCAF952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000000" w:fill="FFFFFF"/>
            <w:tcMar>
              <w:left w:w="108" w:type="dxa"/>
              <w:right w:w="108" w:type="dxa"/>
            </w:tcMar>
          </w:tcPr>
          <w:p w14:paraId="2ECB9ED9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000000" w:fill="FFFFFF"/>
          </w:tcPr>
          <w:p w14:paraId="5499BF6D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39D5FF93" w14:textId="77777777" w:rsidR="00C54BA4" w:rsidRPr="00B657CF" w:rsidRDefault="00C54BA4" w:rsidP="00C54BA4">
      <w:pPr>
        <w:widowControl w:val="0"/>
        <w:autoSpaceDE w:val="0"/>
        <w:autoSpaceDN w:val="0"/>
        <w:adjustRightInd w:val="0"/>
        <w:contextualSpacing/>
        <w:jc w:val="both"/>
        <w:rPr>
          <w:rFonts w:ascii="Trebuchet MS" w:eastAsia="Times New Roman" w:hAnsi="Trebuchet MS"/>
          <w:b/>
          <w:bCs/>
          <w:color w:val="000000" w:themeColor="text1"/>
          <w:sz w:val="22"/>
          <w:szCs w:val="22"/>
          <w:lang w:eastAsia="en-US"/>
        </w:rPr>
      </w:pPr>
    </w:p>
    <w:p w14:paraId="61BA84C4" w14:textId="539342E3" w:rsidR="00C54BA4" w:rsidRPr="00B657CF" w:rsidRDefault="00C54BA4" w:rsidP="00EB201C">
      <w:pPr>
        <w:widowControl w:val="0"/>
        <w:tabs>
          <w:tab w:val="left" w:pos="284"/>
        </w:tabs>
        <w:autoSpaceDE w:val="0"/>
        <w:autoSpaceDN w:val="0"/>
        <w:adjustRightInd w:val="0"/>
        <w:ind w:right="141"/>
        <w:contextualSpacing/>
        <w:jc w:val="both"/>
        <w:rPr>
          <w:rFonts w:ascii="Trebuchet MS" w:eastAsia="Times New Roman" w:hAnsi="Trebuchet MS"/>
          <w:i/>
          <w:color w:val="000000" w:themeColor="text1"/>
          <w:sz w:val="22"/>
          <w:szCs w:val="22"/>
          <w:lang w:eastAsia="en-US"/>
        </w:rPr>
      </w:pPr>
      <w:r w:rsidRPr="00B657CF">
        <w:rPr>
          <w:rFonts w:ascii="Trebuchet MS" w:eastAsia="Times New Roman" w:hAnsi="Trebuchet MS"/>
          <w:bCs/>
          <w:i/>
          <w:color w:val="000000" w:themeColor="text1"/>
          <w:sz w:val="22"/>
          <w:szCs w:val="22"/>
          <w:lang w:eastAsia="en-US"/>
        </w:rPr>
        <w:t xml:space="preserve">*  </w:t>
      </w:r>
      <w:r w:rsidRPr="00B657CF">
        <w:rPr>
          <w:rFonts w:ascii="Trebuchet MS" w:eastAsia="Times New Roman" w:hAnsi="Trebuchet MS"/>
          <w:i/>
          <w:color w:val="000000" w:themeColor="text1"/>
          <w:sz w:val="22"/>
          <w:szCs w:val="22"/>
          <w:lang w:eastAsia="en-US"/>
        </w:rPr>
        <w:t>Jei specialistas bus įdarb</w:t>
      </w:r>
      <w:r w:rsidR="008F10D6" w:rsidRPr="00B657CF">
        <w:rPr>
          <w:rFonts w:ascii="Trebuchet MS" w:eastAsia="Times New Roman" w:hAnsi="Trebuchet MS"/>
          <w:i/>
          <w:color w:val="000000" w:themeColor="text1"/>
          <w:sz w:val="22"/>
          <w:szCs w:val="22"/>
          <w:lang w:eastAsia="en-US"/>
        </w:rPr>
        <w:t>intas ūkio subjekto įmonėje, o t</w:t>
      </w:r>
      <w:r w:rsidRPr="00B657CF">
        <w:rPr>
          <w:rFonts w:ascii="Trebuchet MS" w:eastAsia="Times New Roman" w:hAnsi="Trebuchet MS"/>
          <w:i/>
          <w:color w:val="000000" w:themeColor="text1"/>
          <w:sz w:val="22"/>
          <w:szCs w:val="22"/>
          <w:lang w:eastAsia="en-US"/>
        </w:rPr>
        <w:t>iekėjas nurodo kelis planuojamus pasitelkti ūkio subjektus — nurodoma kurio konkrečiai ūkio subjekto įmonėje bus į</w:t>
      </w:r>
      <w:r w:rsidR="00FF5B3B" w:rsidRPr="00B657CF">
        <w:rPr>
          <w:rFonts w:ascii="Trebuchet MS" w:eastAsia="Times New Roman" w:hAnsi="Trebuchet MS"/>
          <w:i/>
          <w:color w:val="000000" w:themeColor="text1"/>
          <w:sz w:val="22"/>
          <w:szCs w:val="22"/>
          <w:lang w:eastAsia="en-US"/>
        </w:rPr>
        <w:t>darbintas specialistas p</w:t>
      </w:r>
      <w:r w:rsidRPr="00B657CF">
        <w:rPr>
          <w:rFonts w:ascii="Trebuchet MS" w:eastAsia="Times New Roman" w:hAnsi="Trebuchet MS"/>
          <w:i/>
          <w:color w:val="000000" w:themeColor="text1"/>
          <w:sz w:val="22"/>
          <w:szCs w:val="22"/>
          <w:lang w:eastAsia="en-US"/>
        </w:rPr>
        <w:t>irkimo laimėjimo atveju.</w:t>
      </w:r>
    </w:p>
    <w:p w14:paraId="4B842F4A" w14:textId="77777777" w:rsidR="00C54BA4" w:rsidRPr="00B657CF" w:rsidRDefault="00C54BA4" w:rsidP="00C54BA4">
      <w:pPr>
        <w:widowControl w:val="0"/>
        <w:autoSpaceDE w:val="0"/>
        <w:autoSpaceDN w:val="0"/>
        <w:adjustRightInd w:val="0"/>
        <w:ind w:right="141"/>
        <w:contextualSpacing/>
        <w:jc w:val="both"/>
        <w:rPr>
          <w:rFonts w:ascii="Trebuchet MS" w:eastAsia="Times New Roman" w:hAnsi="Trebuchet MS"/>
          <w:i/>
          <w:color w:val="000000" w:themeColor="text1"/>
          <w:sz w:val="22"/>
          <w:szCs w:val="22"/>
          <w:lang w:eastAsia="en-US"/>
        </w:rPr>
      </w:pPr>
    </w:p>
    <w:p w14:paraId="29170CCA" w14:textId="117A6FE6" w:rsidR="00C54BA4" w:rsidRPr="00B657CF" w:rsidRDefault="00C54BA4" w:rsidP="00C54BA4">
      <w:pPr>
        <w:tabs>
          <w:tab w:val="left" w:pos="0"/>
          <w:tab w:val="left" w:pos="1080"/>
        </w:tabs>
        <w:contextualSpacing/>
        <w:jc w:val="both"/>
        <w:rPr>
          <w:rFonts w:ascii="Trebuchet MS" w:eastAsia="Times New Roman" w:hAnsi="Trebuchet MS"/>
          <w:b/>
          <w:color w:val="000000" w:themeColor="text1"/>
          <w:sz w:val="22"/>
          <w:szCs w:val="22"/>
          <w:lang w:eastAsia="en-US"/>
        </w:rPr>
      </w:pPr>
      <w:r w:rsidRPr="00B657CF">
        <w:rPr>
          <w:rFonts w:ascii="Trebuchet MS" w:eastAsia="Times New Roman" w:hAnsi="Trebuchet MS"/>
          <w:b/>
          <w:bCs/>
          <w:color w:val="000000" w:themeColor="text1"/>
          <w:sz w:val="22"/>
          <w:szCs w:val="22"/>
          <w:lang w:eastAsia="en-US"/>
        </w:rPr>
        <w:t xml:space="preserve">2.2. </w:t>
      </w:r>
      <w:r w:rsidRPr="00B657CF">
        <w:rPr>
          <w:rFonts w:ascii="Trebuchet MS" w:eastAsia="Times New Roman" w:hAnsi="Trebuchet MS"/>
          <w:b/>
          <w:bCs/>
          <w:color w:val="000000" w:themeColor="text1"/>
          <w:sz w:val="22"/>
          <w:szCs w:val="22"/>
          <w:u w:val="single"/>
          <w:lang w:eastAsia="en-US"/>
        </w:rPr>
        <w:t xml:space="preserve">Tiekėjas savo pasiūlyme turi nurodyti </w:t>
      </w:r>
      <w:r w:rsidRPr="00B657CF">
        <w:rPr>
          <w:rFonts w:ascii="Trebuchet MS" w:eastAsia="Times New Roman" w:hAnsi="Trebuchet MS"/>
          <w:b/>
          <w:color w:val="000000" w:themeColor="text1"/>
          <w:sz w:val="22"/>
          <w:szCs w:val="22"/>
          <w:u w:val="single"/>
          <w:lang w:eastAsia="en-US"/>
        </w:rPr>
        <w:t xml:space="preserve">subtiekėjus (jei jie yra žinomi), kurių </w:t>
      </w:r>
      <w:r w:rsidRPr="00B657CF">
        <w:rPr>
          <w:rFonts w:ascii="Trebuchet MS" w:eastAsia="Times New Roman" w:hAnsi="Trebuchet MS"/>
          <w:b/>
          <w:color w:val="000000" w:themeColor="text1"/>
          <w:sz w:val="22"/>
          <w:szCs w:val="22"/>
          <w:u w:val="single"/>
          <w:bdr w:val="nil"/>
          <w:lang w:eastAsia="en-US"/>
        </w:rPr>
        <w:t>kvalifikacija</w:t>
      </w:r>
      <w:r w:rsidR="008F10D6" w:rsidRPr="00B657CF">
        <w:rPr>
          <w:rFonts w:ascii="Trebuchet MS" w:eastAsia="Times New Roman" w:hAnsi="Trebuchet MS"/>
          <w:b/>
          <w:color w:val="000000" w:themeColor="text1"/>
          <w:sz w:val="22"/>
          <w:szCs w:val="22"/>
          <w:u w:val="single"/>
          <w:bdr w:val="nil"/>
          <w:lang w:eastAsia="en-US"/>
        </w:rPr>
        <w:t xml:space="preserve"> nesiremia, siekdamas atitikti p</w:t>
      </w:r>
      <w:r w:rsidRPr="00B657CF">
        <w:rPr>
          <w:rFonts w:ascii="Trebuchet MS" w:eastAsia="Times New Roman" w:hAnsi="Trebuchet MS"/>
          <w:b/>
          <w:color w:val="000000" w:themeColor="text1"/>
          <w:sz w:val="22"/>
          <w:szCs w:val="22"/>
          <w:u w:val="single"/>
          <w:bdr w:val="nil"/>
          <w:lang w:eastAsia="en-US"/>
        </w:rPr>
        <w:t xml:space="preserve">irkimo sąlygose nustatytus kvalifikacijos reikalavimus </w:t>
      </w:r>
      <w:r w:rsidRPr="00B657CF">
        <w:rPr>
          <w:rFonts w:ascii="Trebuchet MS" w:eastAsia="Times New Roman" w:hAnsi="Trebuchet MS"/>
          <w:i/>
          <w:color w:val="000000" w:themeColor="text1"/>
          <w:sz w:val="22"/>
          <w:szCs w:val="22"/>
          <w:u w:val="single"/>
          <w:lang w:eastAsia="en-US"/>
        </w:rPr>
        <w:t>(pildoma, jei pasitelkiama)</w:t>
      </w:r>
      <w:r w:rsidRPr="00B657CF">
        <w:rPr>
          <w:rFonts w:ascii="Trebuchet MS" w:eastAsia="Times New Roman" w:hAnsi="Trebuchet MS"/>
          <w:b/>
          <w:color w:val="000000" w:themeColor="text1"/>
          <w:sz w:val="22"/>
          <w:szCs w:val="22"/>
          <w:u w:val="single"/>
          <w:lang w:eastAsia="en-US"/>
        </w:rPr>
        <w:t xml:space="preserve"> </w:t>
      </w:r>
      <w:r w:rsidRPr="00B657CF">
        <w:rPr>
          <w:rFonts w:ascii="Trebuchet MS" w:eastAsia="Times New Roman" w:hAnsi="Trebuchet MS"/>
          <w:b/>
          <w:color w:val="000000" w:themeColor="text1"/>
          <w:sz w:val="22"/>
          <w:szCs w:val="22"/>
          <w:lang w:eastAsia="en-US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9"/>
        <w:gridCol w:w="3260"/>
        <w:gridCol w:w="2410"/>
        <w:gridCol w:w="3827"/>
      </w:tblGrid>
      <w:tr w:rsidR="00C54BA4" w:rsidRPr="004E4903" w14:paraId="70A2E825" w14:textId="77777777" w:rsidTr="00FF5B3B">
        <w:trPr>
          <w:cantSplit/>
          <w:trHeight w:val="1"/>
        </w:trPr>
        <w:tc>
          <w:tcPr>
            <w:tcW w:w="709" w:type="dxa"/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19F51AE7" w14:textId="77777777" w:rsidR="00C54BA4" w:rsidRPr="008E6A04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8E6A04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260" w:type="dxa"/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6B15BEE5" w14:textId="77777777" w:rsidR="00C54BA4" w:rsidRPr="008E6A04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8E6A04">
              <w:rPr>
                <w:rFonts w:ascii="Trebuchet MS" w:eastAsia="Times New Roman" w:hAnsi="Trebuchet MS"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410" w:type="dxa"/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14:paraId="3C495320" w14:textId="77777777" w:rsidR="00C54BA4" w:rsidRPr="008E6A04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8E6A04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 xml:space="preserve">Pasitelkiamo subtiekėjo pavadinimas. Nurodoma: juridinio asmens kodas </w:t>
            </w:r>
            <w:r w:rsidRPr="008E6A04">
              <w:rPr>
                <w:rFonts w:ascii="Trebuchet MS" w:eastAsia="Times New Roman" w:hAnsi="Trebuchet MS"/>
                <w:i/>
                <w:color w:val="000000" w:themeColor="text1"/>
                <w:sz w:val="22"/>
                <w:szCs w:val="22"/>
                <w:lang w:eastAsia="en-US"/>
              </w:rPr>
              <w:t>(jei pasitelkiamas juridinis asmuo)</w:t>
            </w:r>
            <w:r w:rsidRPr="008E6A04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>, adresas.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6406B6E2" w14:textId="404CDEC5" w:rsidR="00C54BA4" w:rsidRPr="008E6A04" w:rsidRDefault="00FF5B3B" w:rsidP="00C54BA4">
            <w:pPr>
              <w:ind w:left="132" w:right="131"/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8E6A04">
              <w:rPr>
                <w:rFonts w:ascii="Trebuchet MS" w:eastAsia="Times New Roman" w:hAnsi="Trebuchet MS"/>
                <w:sz w:val="22"/>
                <w:szCs w:val="22"/>
              </w:rPr>
              <w:t>Procentas perduodamos vykdyti p</w:t>
            </w:r>
            <w:r w:rsidR="00C54BA4" w:rsidRPr="008E6A04">
              <w:rPr>
                <w:rFonts w:ascii="Trebuchet MS" w:eastAsia="Times New Roman" w:hAnsi="Trebuchet MS"/>
                <w:sz w:val="22"/>
                <w:szCs w:val="22"/>
              </w:rPr>
              <w:t xml:space="preserve">irkimo objekto dalies nuo pasiūlymo kainos su PVM </w:t>
            </w:r>
          </w:p>
        </w:tc>
      </w:tr>
      <w:tr w:rsidR="00C54BA4" w:rsidRPr="00B657CF" w14:paraId="1064D397" w14:textId="77777777" w:rsidTr="00FF5B3B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14:paraId="34B0D0CC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 w:rsidRPr="00B657CF"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60" w:type="dxa"/>
            <w:shd w:val="clear" w:color="000000" w:fill="FFFFFF"/>
            <w:tcMar>
              <w:left w:w="108" w:type="dxa"/>
              <w:right w:w="108" w:type="dxa"/>
            </w:tcMar>
          </w:tcPr>
          <w:p w14:paraId="7E46F799" w14:textId="2FEFA876" w:rsidR="00C54BA4" w:rsidRPr="00B657CF" w:rsidRDefault="00010EA0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  <w:t>nėra</w:t>
            </w:r>
          </w:p>
        </w:tc>
        <w:tc>
          <w:tcPr>
            <w:tcW w:w="2410" w:type="dxa"/>
            <w:shd w:val="clear" w:color="000000" w:fill="FFFFFF"/>
            <w:tcMar>
              <w:left w:w="108" w:type="dxa"/>
              <w:right w:w="108" w:type="dxa"/>
            </w:tcMar>
          </w:tcPr>
          <w:p w14:paraId="0395B274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shd w:val="clear" w:color="000000" w:fill="FFFFFF"/>
          </w:tcPr>
          <w:p w14:paraId="20EBC803" w14:textId="77777777" w:rsidR="00C54BA4" w:rsidRPr="00B657CF" w:rsidRDefault="00C54BA4" w:rsidP="00C54BA4">
            <w:pPr>
              <w:jc w:val="both"/>
              <w:rPr>
                <w:rFonts w:ascii="Trebuchet MS" w:eastAsia="Times New Roman" w:hAnsi="Trebuchet MS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0277CDF3" w14:textId="77777777" w:rsidR="00C54BA4" w:rsidRPr="00B657CF" w:rsidRDefault="00C54BA4" w:rsidP="00C54BA4">
      <w:pPr>
        <w:rPr>
          <w:rFonts w:ascii="Trebuchet MS" w:eastAsia="Times New Roman" w:hAnsi="Trebuchet MS"/>
          <w:sz w:val="22"/>
          <w:szCs w:val="22"/>
          <w:lang w:eastAsia="en-US"/>
        </w:rPr>
      </w:pPr>
    </w:p>
    <w:p w14:paraId="49248B24" w14:textId="77777777" w:rsidR="00C54BA4" w:rsidRPr="00B657CF" w:rsidRDefault="00C54BA4" w:rsidP="00C54BA4">
      <w:pPr>
        <w:keepNext/>
        <w:numPr>
          <w:ilvl w:val="0"/>
          <w:numId w:val="34"/>
        </w:numPr>
        <w:spacing w:before="240" w:after="60"/>
        <w:ind w:left="714" w:hanging="357"/>
        <w:jc w:val="center"/>
        <w:outlineLvl w:val="0"/>
        <w:rPr>
          <w:rFonts w:ascii="Trebuchet MS" w:eastAsia="Times New Roman" w:hAnsi="Trebuchet MS"/>
          <w:b/>
          <w:color w:val="000000" w:themeColor="text1"/>
          <w:sz w:val="22"/>
          <w:szCs w:val="22"/>
          <w:lang w:eastAsia="en-US"/>
        </w:rPr>
      </w:pPr>
      <w:r w:rsidRPr="00B657CF">
        <w:rPr>
          <w:rFonts w:ascii="Trebuchet MS" w:eastAsia="Times New Roman" w:hAnsi="Trebuchet MS"/>
          <w:b/>
          <w:color w:val="000000" w:themeColor="text1"/>
          <w:sz w:val="22"/>
          <w:szCs w:val="22"/>
          <w:lang w:eastAsia="en-US"/>
        </w:rPr>
        <w:t>PASIŪLYMO KAINA</w:t>
      </w:r>
    </w:p>
    <w:p w14:paraId="07294E05" w14:textId="1824584B" w:rsidR="0039252E" w:rsidRPr="00B657CF" w:rsidRDefault="0039252E" w:rsidP="0039252E">
      <w:pPr>
        <w:pStyle w:val="ListParagraph"/>
        <w:numPr>
          <w:ilvl w:val="1"/>
          <w:numId w:val="34"/>
        </w:numPr>
        <w:tabs>
          <w:tab w:val="left" w:pos="851"/>
        </w:tabs>
        <w:spacing w:before="60" w:after="60" w:line="240" w:lineRule="auto"/>
        <w:ind w:left="0" w:firstLine="426"/>
        <w:jc w:val="both"/>
        <w:rPr>
          <w:rFonts w:ascii="Trebuchet MS" w:hAnsi="Trebuchet MS"/>
          <w:color w:val="000000" w:themeColor="text1"/>
          <w:sz w:val="22"/>
        </w:rPr>
      </w:pPr>
      <w:r w:rsidRPr="00B657CF">
        <w:rPr>
          <w:rFonts w:ascii="Trebuchet MS" w:hAnsi="Trebuchet MS"/>
          <w:color w:val="000000" w:themeColor="text1"/>
          <w:sz w:val="22"/>
        </w:rPr>
        <w:t>Pasiūlymo kaina (</w:t>
      </w:r>
      <w:r w:rsidRPr="00B657CF">
        <w:rPr>
          <w:rFonts w:ascii="Trebuchet MS" w:hAnsi="Trebuchet MS"/>
          <w:b/>
          <w:bCs/>
          <w:color w:val="000000" w:themeColor="text1"/>
          <w:sz w:val="22"/>
          <w:u w:val="single"/>
        </w:rPr>
        <w:t>pap</w:t>
      </w:r>
      <w:r w:rsidR="00D12C88" w:rsidRPr="00B657CF">
        <w:rPr>
          <w:rFonts w:ascii="Trebuchet MS" w:hAnsi="Trebuchet MS"/>
          <w:b/>
          <w:bCs/>
          <w:color w:val="000000" w:themeColor="text1"/>
          <w:sz w:val="22"/>
          <w:u w:val="single"/>
        </w:rPr>
        <w:t>ildomai pateikiamas užpildytas pirkimo dokumentų 1</w:t>
      </w:r>
      <w:r w:rsidRPr="00B657CF">
        <w:rPr>
          <w:rFonts w:ascii="Trebuchet MS" w:hAnsi="Trebuchet MS"/>
          <w:b/>
          <w:bCs/>
          <w:color w:val="000000" w:themeColor="text1"/>
          <w:sz w:val="22"/>
          <w:u w:val="single"/>
        </w:rPr>
        <w:t xml:space="preserve"> priedas „Paslaugų kaina (įkain</w:t>
      </w:r>
      <w:r w:rsidR="00D12C88" w:rsidRPr="00B657CF">
        <w:rPr>
          <w:rFonts w:ascii="Trebuchet MS" w:hAnsi="Trebuchet MS"/>
          <w:b/>
          <w:bCs/>
          <w:color w:val="000000" w:themeColor="text1"/>
          <w:sz w:val="22"/>
          <w:u w:val="single"/>
        </w:rPr>
        <w:t xml:space="preserve">is), kiekis ir specifikacija“  </w:t>
      </w:r>
      <w:r w:rsidRPr="00B657CF">
        <w:rPr>
          <w:rStyle w:val="Hyperlink"/>
          <w:rFonts w:ascii="Trebuchet MS" w:hAnsi="Trebuchet MS"/>
          <w:b/>
          <w:bCs/>
          <w:color w:val="000000" w:themeColor="text1"/>
          <w:sz w:val="22"/>
        </w:rPr>
        <w:t>atitinkamai siūlomai pirkimo objekto daliai</w:t>
      </w:r>
      <w:r w:rsidRPr="00B657CF">
        <w:rPr>
          <w:rStyle w:val="Hyperlink"/>
          <w:rFonts w:ascii="Trebuchet MS" w:hAnsi="Trebuchet MS"/>
          <w:color w:val="000000" w:themeColor="text1"/>
          <w:sz w:val="22"/>
        </w:rPr>
        <w:t>)</w:t>
      </w:r>
      <w:r w:rsidRPr="00B657CF">
        <w:rPr>
          <w:rFonts w:ascii="Trebuchet MS" w:hAnsi="Trebuchet MS"/>
          <w:color w:val="000000" w:themeColor="text1"/>
          <w:sz w:val="22"/>
        </w:rPr>
        <w:t>:</w:t>
      </w:r>
    </w:p>
    <w:p w14:paraId="56A2D069" w14:textId="77777777" w:rsidR="0039252E" w:rsidRPr="00B657CF" w:rsidRDefault="0039252E" w:rsidP="004E4903">
      <w:pPr>
        <w:pStyle w:val="ListParagraph"/>
        <w:tabs>
          <w:tab w:val="left" w:pos="851"/>
        </w:tabs>
        <w:spacing w:before="60" w:after="60"/>
        <w:ind w:left="0"/>
        <w:jc w:val="both"/>
        <w:rPr>
          <w:rFonts w:ascii="Trebuchet MS" w:hAnsi="Trebuchet MS"/>
          <w:color w:val="000000" w:themeColor="text1"/>
          <w:sz w:val="22"/>
        </w:rPr>
      </w:pPr>
    </w:p>
    <w:p w14:paraId="1C574360" w14:textId="7BCFA54D" w:rsidR="0039252E" w:rsidRPr="00817014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1 pirkimo objekto dalis</w:t>
      </w:r>
      <w:r w:rsidR="00F00945" w:rsidRPr="00F00945">
        <w:rPr>
          <w:rFonts w:ascii="Trebuchet MS" w:hAnsi="Trebuchet MS"/>
          <w:sz w:val="22"/>
        </w:rPr>
        <w:t xml:space="preserve"> </w:t>
      </w:r>
      <w:r w:rsidR="00F00945">
        <w:rPr>
          <w:rFonts w:ascii="Trebuchet MS" w:hAnsi="Trebuchet MS"/>
          <w:sz w:val="22"/>
        </w:rPr>
        <w:t xml:space="preserve"> </w:t>
      </w:r>
      <w:r w:rsidR="00F00945" w:rsidRPr="00817014">
        <w:rPr>
          <w:rFonts w:ascii="Trebuchet MS" w:hAnsi="Trebuchet MS"/>
          <w:b/>
          <w:sz w:val="22"/>
        </w:rPr>
        <w:t xml:space="preserve">— Odontologinė įranga su priedais (antgaliai, </w:t>
      </w:r>
      <w:proofErr w:type="spellStart"/>
      <w:r w:rsidR="00F00945" w:rsidRPr="00817014">
        <w:rPr>
          <w:rFonts w:ascii="Trebuchet MS" w:hAnsi="Trebuchet MS"/>
          <w:b/>
          <w:sz w:val="22"/>
        </w:rPr>
        <w:t>mikrovarikliai</w:t>
      </w:r>
      <w:proofErr w:type="spellEnd"/>
      <w:r w:rsidR="00F00945" w:rsidRPr="00817014">
        <w:rPr>
          <w:rFonts w:ascii="Trebuchet MS" w:hAnsi="Trebuchet MS"/>
          <w:b/>
          <w:sz w:val="22"/>
        </w:rPr>
        <w:t xml:space="preserve">, </w:t>
      </w:r>
      <w:proofErr w:type="spellStart"/>
      <w:r w:rsidR="00F00945" w:rsidRPr="00817014">
        <w:rPr>
          <w:rFonts w:ascii="Trebuchet MS" w:hAnsi="Trebuchet MS"/>
          <w:b/>
          <w:sz w:val="22"/>
        </w:rPr>
        <w:t>apekso</w:t>
      </w:r>
      <w:proofErr w:type="spellEnd"/>
      <w:r w:rsidR="00F00945" w:rsidRPr="00817014">
        <w:rPr>
          <w:rFonts w:ascii="Trebuchet MS" w:hAnsi="Trebuchet MS"/>
          <w:b/>
          <w:sz w:val="22"/>
        </w:rPr>
        <w:t xml:space="preserve"> lokatoriai, </w:t>
      </w:r>
      <w:proofErr w:type="spellStart"/>
      <w:r w:rsidR="00F00945" w:rsidRPr="00817014">
        <w:rPr>
          <w:rFonts w:ascii="Trebuchet MS" w:hAnsi="Trebuchet MS"/>
          <w:b/>
          <w:sz w:val="22"/>
        </w:rPr>
        <w:t>skaleriai</w:t>
      </w:r>
      <w:proofErr w:type="spellEnd"/>
      <w:r w:rsidR="00F00945" w:rsidRPr="00817014">
        <w:rPr>
          <w:rFonts w:ascii="Trebuchet MS" w:hAnsi="Trebuchet MS"/>
          <w:b/>
          <w:sz w:val="22"/>
        </w:rPr>
        <w:t>, helio (polimerizacijos) lempos)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39252E" w:rsidRPr="00B657CF" w14:paraId="57D0378D" w14:textId="77777777" w:rsidTr="00B01465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C08554" w14:textId="3AFC13C5" w:rsidR="0039252E" w:rsidRPr="00B657CF" w:rsidRDefault="0039252E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1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C7BDFC" w14:textId="1CFCDF1E" w:rsidR="0039252E" w:rsidRPr="00B657CF" w:rsidRDefault="0039252E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</w:t>
            </w:r>
            <w:r w:rsidR="00B01465" w:rsidRPr="00B657CF">
              <w:rPr>
                <w:rFonts w:ascii="Trebuchet MS" w:hAnsi="Trebuchet MS"/>
                <w:i/>
                <w:sz w:val="22"/>
                <w:szCs w:val="22"/>
              </w:rPr>
              <w:t xml:space="preserve">                                            </w:t>
            </w: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(nurodyti sumą skaičiais, žodžiais  bei mokėjimo valiutą) </w:t>
            </w:r>
          </w:p>
        </w:tc>
      </w:tr>
      <w:tr w:rsidR="0039252E" w:rsidRPr="00B657CF" w14:paraId="5ECEEB62" w14:textId="77777777" w:rsidTr="00B01465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EFEF3E" w14:textId="738F4C3F" w:rsidR="0039252E" w:rsidRPr="00B657CF" w:rsidRDefault="0039252E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</w:t>
            </w:r>
            <w:r w:rsidR="00966BF6" w:rsidRPr="00B657CF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Pr="00B657CF">
              <w:rPr>
                <w:rFonts w:ascii="Trebuchet MS" w:hAnsi="Trebuchet MS"/>
                <w:b/>
                <w:sz w:val="22"/>
                <w:szCs w:val="22"/>
              </w:rPr>
              <w:t>PVM*</w:t>
            </w:r>
            <w:r w:rsidR="003369EF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BA0141" w14:textId="2C08365A" w:rsidR="0039252E" w:rsidRPr="00B657CF" w:rsidRDefault="0039252E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</w:t>
            </w:r>
            <w:r w:rsidR="00B01465" w:rsidRPr="00B657CF">
              <w:rPr>
                <w:rFonts w:ascii="Trebuchet MS" w:hAnsi="Trebuchet MS"/>
                <w:i/>
                <w:sz w:val="22"/>
                <w:szCs w:val="22"/>
              </w:rPr>
              <w:t xml:space="preserve">                                                     </w:t>
            </w: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 (nurodyti sumą skaičiais, žodžiais  bei mokėjimo valiutą) </w:t>
            </w:r>
          </w:p>
        </w:tc>
      </w:tr>
      <w:tr w:rsidR="0039252E" w:rsidRPr="00B657CF" w14:paraId="3BBCB955" w14:textId="77777777" w:rsidTr="00B01465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290776" w14:textId="6E912DF1" w:rsidR="0039252E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39252E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0132F" w14:textId="5219D3DD" w:rsidR="0039252E" w:rsidRPr="00B657CF" w:rsidRDefault="0039252E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</w:t>
            </w:r>
            <w:r w:rsidR="00B01465" w:rsidRPr="00B657CF">
              <w:rPr>
                <w:rFonts w:ascii="Trebuchet MS" w:hAnsi="Trebuchet MS"/>
                <w:i/>
                <w:sz w:val="22"/>
                <w:szCs w:val="22"/>
              </w:rPr>
              <w:t xml:space="preserve">                                                      </w:t>
            </w: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(nurodyti sumą skaičiais, žodžiais  bei mokėjimo valiutą) </w:t>
            </w:r>
          </w:p>
        </w:tc>
      </w:tr>
    </w:tbl>
    <w:p w14:paraId="5DB1F339" w14:textId="77777777" w:rsidR="0039252E" w:rsidRPr="00B657CF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521EC1C0" w14:textId="40427C8C" w:rsidR="0039252E" w:rsidRPr="00CB3E47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2 pirkimo objekto dalis</w:t>
      </w:r>
      <w:r w:rsidR="00B33CF9">
        <w:rPr>
          <w:rFonts w:ascii="Trebuchet MS" w:hAnsi="Trebuchet MS"/>
          <w:b/>
          <w:color w:val="000000" w:themeColor="text1"/>
          <w:sz w:val="22"/>
        </w:rPr>
        <w:t xml:space="preserve"> —</w:t>
      </w:r>
      <w:r w:rsidR="00B33CF9" w:rsidRPr="00B33CF9">
        <w:rPr>
          <w:rFonts w:ascii="Trebuchet MS" w:hAnsi="Trebuchet MS"/>
          <w:sz w:val="22"/>
        </w:rPr>
        <w:t xml:space="preserve"> </w:t>
      </w:r>
      <w:r w:rsidR="00B33CF9" w:rsidRPr="00CB3E47">
        <w:rPr>
          <w:rFonts w:ascii="Trebuchet MS" w:hAnsi="Trebuchet MS"/>
          <w:b/>
          <w:sz w:val="22"/>
        </w:rPr>
        <w:t xml:space="preserve">Odontologinė įranga su priedais (antgaliai, </w:t>
      </w:r>
      <w:proofErr w:type="spellStart"/>
      <w:r w:rsidR="00B33CF9" w:rsidRPr="00CB3E47">
        <w:rPr>
          <w:rFonts w:ascii="Trebuchet MS" w:hAnsi="Trebuchet MS"/>
          <w:b/>
          <w:sz w:val="22"/>
        </w:rPr>
        <w:t>mikrovarikliai</w:t>
      </w:r>
      <w:proofErr w:type="spellEnd"/>
      <w:r w:rsidR="00B33CF9" w:rsidRPr="00CB3E47">
        <w:rPr>
          <w:rFonts w:ascii="Trebuchet MS" w:hAnsi="Trebuchet MS"/>
          <w:b/>
          <w:sz w:val="22"/>
        </w:rPr>
        <w:t xml:space="preserve">, </w:t>
      </w:r>
      <w:proofErr w:type="spellStart"/>
      <w:r w:rsidR="00B33CF9" w:rsidRPr="00CB3E47">
        <w:rPr>
          <w:rFonts w:ascii="Trebuchet MS" w:hAnsi="Trebuchet MS"/>
          <w:b/>
          <w:sz w:val="22"/>
        </w:rPr>
        <w:t>apekso</w:t>
      </w:r>
      <w:proofErr w:type="spellEnd"/>
      <w:r w:rsidR="00B33CF9" w:rsidRPr="00CB3E47">
        <w:rPr>
          <w:rFonts w:ascii="Trebuchet MS" w:hAnsi="Trebuchet MS"/>
          <w:b/>
          <w:sz w:val="22"/>
        </w:rPr>
        <w:t xml:space="preserve"> lokatoriai, </w:t>
      </w:r>
      <w:proofErr w:type="spellStart"/>
      <w:r w:rsidR="00B33CF9" w:rsidRPr="00CB3E47">
        <w:rPr>
          <w:rFonts w:ascii="Trebuchet MS" w:hAnsi="Trebuchet MS"/>
          <w:b/>
          <w:sz w:val="22"/>
        </w:rPr>
        <w:t>skaleriai</w:t>
      </w:r>
      <w:proofErr w:type="spellEnd"/>
      <w:r w:rsidR="00B33CF9" w:rsidRPr="00CB3E47">
        <w:rPr>
          <w:rFonts w:ascii="Trebuchet MS" w:hAnsi="Trebuchet MS"/>
          <w:b/>
          <w:sz w:val="22"/>
        </w:rPr>
        <w:t>, helio (polimerizacijos) lempos)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C30730" w:rsidRPr="00B657CF" w14:paraId="3341CE88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2CC717" w14:textId="0159E002" w:rsidR="00C30730" w:rsidRPr="00B657CF" w:rsidRDefault="00D932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2</w:t>
            </w:r>
            <w:r w:rsidR="00C30730" w:rsidRPr="00B657CF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="00C30730"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="00C30730"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0DE8284" w14:textId="77777777" w:rsidR="00C30730" w:rsidRPr="00B657CF" w:rsidRDefault="00C30730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C30730" w:rsidRPr="00B657CF" w14:paraId="2EBAAAAD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9D034E" w14:textId="5B6D0B5D" w:rsidR="00C30730" w:rsidRPr="00B657CF" w:rsidRDefault="00C30730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3369EF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4C79C" w14:textId="77777777" w:rsidR="00C30730" w:rsidRPr="00B657CF" w:rsidRDefault="00C30730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C30730" w:rsidRPr="00B657CF" w14:paraId="0AF493BC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32841E" w14:textId="7C2DE013" w:rsidR="00C30730" w:rsidRPr="00B657CF" w:rsidRDefault="005246B1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5E5FA8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="00C30730" w:rsidRPr="00B657CF">
              <w:rPr>
                <w:rFonts w:ascii="Trebuchet MS" w:hAnsi="Trebuchet MS"/>
                <w:b/>
                <w:sz w:val="22"/>
                <w:szCs w:val="22"/>
              </w:rPr>
              <w:t>asiūlymo</w:t>
            </w:r>
            <w:proofErr w:type="spellEnd"/>
            <w:r w:rsidR="00C30730" w:rsidRPr="00B657CF">
              <w:rPr>
                <w:rFonts w:ascii="Trebuchet MS" w:hAnsi="Trebuchet MS"/>
                <w:b/>
                <w:sz w:val="22"/>
                <w:szCs w:val="22"/>
              </w:rPr>
              <w:t xml:space="preserve">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034180" w14:textId="77777777" w:rsidR="00C30730" w:rsidRPr="00B657CF" w:rsidRDefault="00C30730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588B7C9D" w14:textId="77777777" w:rsidR="004E4903" w:rsidRDefault="004E490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7D2A76EE" w14:textId="19ECE394" w:rsidR="00D932DD" w:rsidRPr="00B33CF9" w:rsidRDefault="00B22D40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3 pirkimo objekto dalis</w:t>
      </w:r>
      <w:r w:rsidR="00B33CF9">
        <w:rPr>
          <w:rFonts w:ascii="Trebuchet MS" w:hAnsi="Trebuchet MS"/>
          <w:b/>
          <w:color w:val="000000" w:themeColor="text1"/>
          <w:sz w:val="22"/>
        </w:rPr>
        <w:t xml:space="preserve"> —</w:t>
      </w:r>
      <w:r w:rsidR="00B33CF9" w:rsidRPr="00B33CF9">
        <w:rPr>
          <w:rFonts w:ascii="Trebuchet MS" w:hAnsi="Trebuchet MS"/>
          <w:sz w:val="22"/>
        </w:rPr>
        <w:t xml:space="preserve"> </w:t>
      </w:r>
      <w:r w:rsidR="00B33CF9" w:rsidRPr="00B33CF9">
        <w:rPr>
          <w:rFonts w:ascii="Trebuchet MS" w:hAnsi="Trebuchet MS"/>
          <w:b/>
          <w:sz w:val="22"/>
        </w:rPr>
        <w:t>Dantų technikų įranga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4E1409" w:rsidRPr="00B657CF" w14:paraId="7E38AC07" w14:textId="77777777" w:rsidTr="004E1409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50E3F9" w14:textId="18C9A846" w:rsidR="004E1409" w:rsidRPr="00B657CF" w:rsidRDefault="004E490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3</w:t>
            </w:r>
            <w:r w:rsidR="004E1409" w:rsidRPr="00B657CF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="004E1409"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="004E1409"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D46BFCB" w14:textId="77777777" w:rsidR="004E1409" w:rsidRPr="00B657CF" w:rsidRDefault="004E1409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4E1409" w:rsidRPr="00B657CF" w14:paraId="24561FDC" w14:textId="77777777" w:rsidTr="004E1409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2C8E37" w14:textId="6FF34B72" w:rsidR="004E1409" w:rsidRPr="00B657CF" w:rsidRDefault="004E1409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lastRenderedPageBreak/>
              <w:t>__% PVM*</w:t>
            </w:r>
            <w:r w:rsidR="003369EF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58AF9E" w14:textId="77777777" w:rsidR="004E1409" w:rsidRPr="00B657CF" w:rsidRDefault="004E1409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4E1409" w:rsidRPr="00B657CF" w14:paraId="43FDE600" w14:textId="77777777" w:rsidTr="004E1409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10FE23" w14:textId="6EB3E498" w:rsidR="004E1409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4E1409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23592" w14:textId="77777777" w:rsidR="004E1409" w:rsidRPr="00B657CF" w:rsidRDefault="004E1409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7C87B4A7" w14:textId="77777777" w:rsidR="00D932DD" w:rsidRPr="00B657CF" w:rsidRDefault="00D932D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25A1F61E" w14:textId="7ACEB933" w:rsidR="0039252E" w:rsidRPr="00B33CF9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4 pirkimo objekto dalis</w:t>
      </w:r>
      <w:r w:rsidR="00B33CF9">
        <w:rPr>
          <w:rFonts w:ascii="Trebuchet MS" w:hAnsi="Trebuchet MS"/>
          <w:b/>
          <w:color w:val="000000" w:themeColor="text1"/>
          <w:sz w:val="22"/>
        </w:rPr>
        <w:t xml:space="preserve"> —</w:t>
      </w:r>
      <w:r w:rsidR="00B33CF9" w:rsidRPr="00B33CF9">
        <w:rPr>
          <w:rFonts w:ascii="Trebuchet MS" w:hAnsi="Trebuchet MS"/>
          <w:sz w:val="22"/>
        </w:rPr>
        <w:t xml:space="preserve"> </w:t>
      </w:r>
      <w:r w:rsidR="00B33CF9" w:rsidRPr="00B33CF9">
        <w:rPr>
          <w:rFonts w:ascii="Trebuchet MS" w:hAnsi="Trebuchet MS"/>
          <w:b/>
          <w:sz w:val="22"/>
        </w:rPr>
        <w:t xml:space="preserve">Odontologinė įranga su priedais (antgaliai, </w:t>
      </w:r>
      <w:proofErr w:type="spellStart"/>
      <w:r w:rsidR="00B33CF9" w:rsidRPr="00B33CF9">
        <w:rPr>
          <w:rFonts w:ascii="Trebuchet MS" w:hAnsi="Trebuchet MS"/>
          <w:b/>
          <w:sz w:val="22"/>
        </w:rPr>
        <w:t>mikrovarikliai</w:t>
      </w:r>
      <w:proofErr w:type="spellEnd"/>
      <w:r w:rsidR="00B33CF9" w:rsidRPr="00B33CF9">
        <w:rPr>
          <w:rFonts w:ascii="Trebuchet MS" w:hAnsi="Trebuchet MS"/>
          <w:b/>
          <w:sz w:val="22"/>
        </w:rPr>
        <w:t xml:space="preserve">, </w:t>
      </w:r>
      <w:proofErr w:type="spellStart"/>
      <w:r w:rsidR="00B33CF9" w:rsidRPr="00B33CF9">
        <w:rPr>
          <w:rFonts w:ascii="Trebuchet MS" w:hAnsi="Trebuchet MS"/>
          <w:b/>
          <w:sz w:val="22"/>
        </w:rPr>
        <w:t>apekso</w:t>
      </w:r>
      <w:proofErr w:type="spellEnd"/>
      <w:r w:rsidR="00B33CF9" w:rsidRPr="00B33CF9">
        <w:rPr>
          <w:rFonts w:ascii="Trebuchet MS" w:hAnsi="Trebuchet MS"/>
          <w:b/>
          <w:sz w:val="22"/>
        </w:rPr>
        <w:t xml:space="preserve"> lokatoriai, </w:t>
      </w:r>
      <w:proofErr w:type="spellStart"/>
      <w:r w:rsidR="00B33CF9" w:rsidRPr="00B33CF9">
        <w:rPr>
          <w:rFonts w:ascii="Trebuchet MS" w:hAnsi="Trebuchet MS"/>
          <w:b/>
          <w:sz w:val="22"/>
        </w:rPr>
        <w:t>skaleriai</w:t>
      </w:r>
      <w:proofErr w:type="spellEnd"/>
      <w:r w:rsidR="00B33CF9" w:rsidRPr="00B33CF9">
        <w:rPr>
          <w:rFonts w:ascii="Trebuchet MS" w:hAnsi="Trebuchet MS"/>
          <w:b/>
          <w:sz w:val="22"/>
        </w:rPr>
        <w:t>, helio (polimerizacijos) lempos)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5764F3" w:rsidRPr="00B657CF" w14:paraId="211A0F14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636D57" w14:textId="5476CDFC" w:rsidR="005764F3" w:rsidRPr="00B657CF" w:rsidRDefault="005764F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4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667EC5" w14:textId="77777777" w:rsidR="005764F3" w:rsidRPr="00B657CF" w:rsidRDefault="005764F3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5764F3" w:rsidRPr="00B657CF" w14:paraId="46CBDA48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C13EFD" w14:textId="63A24063" w:rsidR="005764F3" w:rsidRPr="00B657CF" w:rsidRDefault="005764F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3369EF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9A701D" w14:textId="77777777" w:rsidR="005764F3" w:rsidRPr="00B657CF" w:rsidRDefault="005764F3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5764F3" w:rsidRPr="00B657CF" w14:paraId="31F1D194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81DC84" w14:textId="41D34582" w:rsidR="005764F3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5764F3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57E0F" w14:textId="77777777" w:rsidR="005764F3" w:rsidRPr="00B657CF" w:rsidRDefault="005764F3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27F1AD2E" w14:textId="77777777" w:rsidR="005764F3" w:rsidRPr="00B657CF" w:rsidRDefault="005764F3" w:rsidP="008E6A04">
      <w:pPr>
        <w:jc w:val="both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29F75F81" w14:textId="14811FC4" w:rsidR="0039252E" w:rsidRPr="00A64617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5 pirkimo objekto dalis</w:t>
      </w:r>
      <w:r w:rsidR="005611AD">
        <w:rPr>
          <w:rFonts w:ascii="Trebuchet MS" w:hAnsi="Trebuchet MS"/>
          <w:b/>
          <w:color w:val="000000" w:themeColor="text1"/>
          <w:sz w:val="22"/>
        </w:rPr>
        <w:t xml:space="preserve"> — </w:t>
      </w:r>
      <w:r w:rsidR="00A64617" w:rsidRPr="00A64617">
        <w:rPr>
          <w:rFonts w:ascii="Trebuchet MS" w:hAnsi="Trebuchet MS"/>
          <w:b/>
          <w:sz w:val="22"/>
        </w:rPr>
        <w:t>Fizioterapijos prietaisai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50749FC9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C6AF9D2" w14:textId="12A90277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5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FECFBF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1753E714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22D436" w14:textId="628CF19A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3369EF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3EE90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35D46045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D498CD" w14:textId="7E079107" w:rsidR="00064D0A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69C3B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121797C8" w14:textId="77777777" w:rsidR="0039252E" w:rsidRPr="00B657CF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7982BD89" w14:textId="30CCCE78" w:rsidR="0039252E" w:rsidRPr="00817014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6 pirkimo objekto dalis</w:t>
      </w:r>
      <w:r w:rsidR="00A64617" w:rsidRPr="00A64617">
        <w:rPr>
          <w:rFonts w:ascii="Trebuchet MS" w:hAnsi="Trebuchet MS"/>
          <w:sz w:val="22"/>
        </w:rPr>
        <w:t xml:space="preserve"> </w:t>
      </w:r>
      <w:r w:rsidR="00A64617" w:rsidRPr="00817014">
        <w:rPr>
          <w:rFonts w:ascii="Trebuchet MS" w:hAnsi="Trebuchet MS"/>
          <w:b/>
          <w:sz w:val="22"/>
        </w:rPr>
        <w:t>— Fizioterapijos prietaisai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23042B25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D04613" w14:textId="5CA2440E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6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1D459B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3072B5A4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F7EA21" w14:textId="541D8067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3369EF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DDDCF6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03EFE585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AF1A1D" w14:textId="3EDEB4DA" w:rsidR="00064D0A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899397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27AE3698" w14:textId="77777777" w:rsidR="0039252E" w:rsidRPr="00B657CF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522C6860" w14:textId="5CAABAD9" w:rsidR="0039252E" w:rsidRPr="00B657CF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7 pirkimo objekto dalis</w:t>
      </w:r>
      <w:r w:rsidR="00A64617">
        <w:rPr>
          <w:rFonts w:ascii="Trebuchet MS" w:hAnsi="Trebuchet MS"/>
          <w:b/>
          <w:color w:val="000000" w:themeColor="text1"/>
          <w:sz w:val="22"/>
        </w:rPr>
        <w:t xml:space="preserve"> —</w:t>
      </w:r>
      <w:r w:rsidR="00A64617" w:rsidRPr="00A64617">
        <w:rPr>
          <w:rFonts w:ascii="Trebuchet MS" w:hAnsi="Trebuchet MS"/>
          <w:sz w:val="22"/>
        </w:rPr>
        <w:t xml:space="preserve"> </w:t>
      </w:r>
      <w:r w:rsidR="00A64617" w:rsidRPr="00A64617">
        <w:rPr>
          <w:rFonts w:ascii="Trebuchet MS" w:hAnsi="Trebuchet MS"/>
          <w:b/>
          <w:sz w:val="22"/>
        </w:rPr>
        <w:t>Fizioterapijos prietaisai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3189F306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19AE6B" w14:textId="6FF658D4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7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4516D6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1C0016F4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3CFA95" w14:textId="0AD3D8FF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3369EF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65F1F6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068C3677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7D450A" w14:textId="2A705763" w:rsidR="00064D0A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E7C88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0CAD174D" w14:textId="77777777" w:rsidR="0039252E" w:rsidRPr="00B657CF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540CE283" w14:textId="3DB59994" w:rsidR="0039252E" w:rsidRPr="00A64617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8 pirkimo objekto dalis</w:t>
      </w:r>
      <w:r w:rsidR="00A64617">
        <w:rPr>
          <w:rFonts w:ascii="Trebuchet MS" w:hAnsi="Trebuchet MS"/>
          <w:b/>
          <w:color w:val="000000" w:themeColor="text1"/>
          <w:sz w:val="22"/>
        </w:rPr>
        <w:t xml:space="preserve"> —</w:t>
      </w:r>
      <w:r w:rsidR="00A64617" w:rsidRPr="00A64617">
        <w:rPr>
          <w:rFonts w:ascii="Trebuchet MS" w:hAnsi="Trebuchet MS"/>
          <w:sz w:val="22"/>
        </w:rPr>
        <w:t xml:space="preserve"> </w:t>
      </w:r>
      <w:r w:rsidR="00A64617" w:rsidRPr="00A64617">
        <w:rPr>
          <w:rFonts w:ascii="Trebuchet MS" w:hAnsi="Trebuchet MS"/>
          <w:b/>
          <w:sz w:val="22"/>
        </w:rPr>
        <w:t>Fizioterapijos prietaisai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03E3A34A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BAAA69" w14:textId="7B576ABE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8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C285F7B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7CFEA854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FC0ACD" w14:textId="7C385F7D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3369EF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727CD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788B7520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8C9BF2" w14:textId="2F21FE18" w:rsidR="00064D0A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476F73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0D5A950F" w14:textId="77777777" w:rsidR="0039252E" w:rsidRPr="00B657CF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5837ABD0" w14:textId="48E8EE56" w:rsidR="0039252E" w:rsidRPr="00B657CF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9 pirkimo objekto dalis</w:t>
      </w:r>
      <w:r w:rsidR="003111F8">
        <w:rPr>
          <w:rFonts w:ascii="Trebuchet MS" w:hAnsi="Trebuchet MS"/>
          <w:b/>
          <w:color w:val="000000" w:themeColor="text1"/>
          <w:sz w:val="22"/>
        </w:rPr>
        <w:t xml:space="preserve"> —</w:t>
      </w:r>
      <w:r w:rsidR="003111F8" w:rsidRPr="003111F8">
        <w:rPr>
          <w:rFonts w:ascii="Trebuchet MS" w:hAnsi="Trebuchet MS"/>
          <w:sz w:val="22"/>
        </w:rPr>
        <w:t xml:space="preserve"> </w:t>
      </w:r>
      <w:r w:rsidR="003111F8" w:rsidRPr="003111F8">
        <w:rPr>
          <w:rFonts w:ascii="Trebuchet MS" w:hAnsi="Trebuchet MS"/>
          <w:b/>
          <w:sz w:val="22"/>
        </w:rPr>
        <w:t>Fizioterapijos prietaisai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4EA5CCDB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A6E86B" w14:textId="6DB01F28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9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2F3235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3E99882F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B0D0D7" w14:textId="19B428BC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3369EF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8956F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781C64A5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0A4A25" w14:textId="50B29884" w:rsidR="00064D0A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B2377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6AC72FDD" w14:textId="77777777" w:rsidR="0039252E" w:rsidRPr="00B657CF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2D6D0C82" w14:textId="188BCD91" w:rsidR="0039252E" w:rsidRPr="00B657CF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10 pirkimo objekto dalis</w:t>
      </w:r>
      <w:r w:rsidR="003111F8">
        <w:rPr>
          <w:rFonts w:ascii="Trebuchet MS" w:hAnsi="Trebuchet MS"/>
          <w:b/>
          <w:color w:val="000000" w:themeColor="text1"/>
          <w:sz w:val="22"/>
        </w:rPr>
        <w:t xml:space="preserve"> — </w:t>
      </w:r>
      <w:proofErr w:type="spellStart"/>
      <w:r w:rsidR="00297CC8" w:rsidRPr="00297CC8">
        <w:rPr>
          <w:rFonts w:ascii="Trebuchet MS" w:hAnsi="Trebuchet MS"/>
          <w:b/>
          <w:sz w:val="22"/>
        </w:rPr>
        <w:t>Encelografai</w:t>
      </w:r>
      <w:proofErr w:type="spellEnd"/>
      <w:r w:rsidR="00297CC8" w:rsidRPr="00297CC8">
        <w:rPr>
          <w:rFonts w:ascii="Trebuchet MS" w:hAnsi="Trebuchet MS"/>
          <w:b/>
          <w:sz w:val="22"/>
        </w:rPr>
        <w:t xml:space="preserve">, </w:t>
      </w:r>
      <w:proofErr w:type="spellStart"/>
      <w:r w:rsidR="00297CC8" w:rsidRPr="00297CC8">
        <w:rPr>
          <w:rFonts w:ascii="Trebuchet MS" w:hAnsi="Trebuchet MS"/>
          <w:b/>
          <w:sz w:val="22"/>
        </w:rPr>
        <w:t>neuromiografai</w:t>
      </w:r>
      <w:proofErr w:type="spellEnd"/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6ED64E68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A8360C" w14:textId="33DED88D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10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82E2F39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1381D1E4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8AEE88" w14:textId="2F8B848C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lastRenderedPageBreak/>
              <w:t>__% PVM*</w:t>
            </w:r>
            <w:r w:rsidR="003369EF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EDAFE6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7EC337A3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5DC84E" w14:textId="12A3E2FB" w:rsidR="00064D0A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A462F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4B859125" w14:textId="77777777" w:rsidR="0039252E" w:rsidRPr="00B657CF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3E14377A" w14:textId="1BC20648" w:rsidR="0039252E" w:rsidRPr="00297CC8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11 pirkimo objekto dalis</w:t>
      </w:r>
      <w:r w:rsidR="00297CC8">
        <w:rPr>
          <w:rFonts w:ascii="Trebuchet MS" w:hAnsi="Trebuchet MS"/>
          <w:b/>
          <w:color w:val="000000" w:themeColor="text1"/>
          <w:sz w:val="22"/>
        </w:rPr>
        <w:t xml:space="preserve"> —</w:t>
      </w:r>
      <w:r w:rsidR="00297CC8" w:rsidRPr="00297CC8">
        <w:rPr>
          <w:rFonts w:ascii="Trebuchet MS" w:hAnsi="Trebuchet MS"/>
          <w:sz w:val="22"/>
        </w:rPr>
        <w:t xml:space="preserve"> </w:t>
      </w:r>
      <w:proofErr w:type="spellStart"/>
      <w:r w:rsidR="00297CC8" w:rsidRPr="00297CC8">
        <w:rPr>
          <w:rFonts w:ascii="Trebuchet MS" w:hAnsi="Trebuchet MS"/>
          <w:b/>
          <w:sz w:val="22"/>
        </w:rPr>
        <w:t>Elektrokardiografai</w:t>
      </w:r>
      <w:proofErr w:type="spellEnd"/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03510E1A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26601C" w14:textId="27C59A7F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11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641BF34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7044327D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96B79D" w14:textId="1668B6F1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3369EF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ED668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2F9694C3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51D608" w14:textId="206E7700" w:rsidR="00064D0A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CA4AE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28A108EE" w14:textId="77777777" w:rsidR="0039252E" w:rsidRPr="00B657CF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7B260F35" w14:textId="1316AB2D" w:rsidR="0039252E" w:rsidRPr="00B657CF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12 pirkimo objekto dalis</w:t>
      </w:r>
      <w:r w:rsidR="00297CC8">
        <w:rPr>
          <w:rFonts w:ascii="Trebuchet MS" w:hAnsi="Trebuchet MS"/>
          <w:b/>
          <w:color w:val="000000" w:themeColor="text1"/>
          <w:sz w:val="22"/>
        </w:rPr>
        <w:t xml:space="preserve"> — </w:t>
      </w:r>
      <w:r w:rsidR="00297CC8" w:rsidRPr="00297CC8">
        <w:rPr>
          <w:rFonts w:ascii="Trebuchet MS" w:hAnsi="Trebuchet MS"/>
          <w:b/>
          <w:sz w:val="22"/>
        </w:rPr>
        <w:t>EKG kompiuterinės sistemos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0F7B1A53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4DA5CF" w14:textId="322C1E69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12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DED415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281D9ACA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0AD9CD3" w14:textId="4A3F0B59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3369EF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606BF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51F14C4A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2C80EB7" w14:textId="48F14FD0" w:rsidR="00064D0A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93DB7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7E225B9C" w14:textId="77777777" w:rsidR="0039252E" w:rsidRPr="00B657CF" w:rsidRDefault="0039252E" w:rsidP="008E6A04">
      <w:pPr>
        <w:jc w:val="both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3122193F" w14:textId="633576C5" w:rsidR="0039252E" w:rsidRPr="00884D90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13 pirkimo objekto dalis</w:t>
      </w:r>
      <w:r w:rsidR="00884D90">
        <w:rPr>
          <w:rFonts w:ascii="Trebuchet MS" w:hAnsi="Trebuchet MS"/>
          <w:b/>
          <w:color w:val="000000" w:themeColor="text1"/>
          <w:sz w:val="22"/>
        </w:rPr>
        <w:t xml:space="preserve"> —</w:t>
      </w:r>
      <w:r w:rsidR="00884D90" w:rsidRPr="00884D90">
        <w:rPr>
          <w:rFonts w:ascii="Trebuchet MS" w:hAnsi="Trebuchet MS"/>
          <w:sz w:val="22"/>
        </w:rPr>
        <w:t xml:space="preserve"> </w:t>
      </w:r>
      <w:proofErr w:type="spellStart"/>
      <w:r w:rsidR="00884D90" w:rsidRPr="00884D90">
        <w:rPr>
          <w:rFonts w:ascii="Trebuchet MS" w:hAnsi="Trebuchet MS"/>
          <w:b/>
          <w:sz w:val="22"/>
        </w:rPr>
        <w:t>Kardiotakografai</w:t>
      </w:r>
      <w:proofErr w:type="spellEnd"/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51EE31FF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35B097" w14:textId="5B19D0EC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13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C44DEC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3199FA53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00E69E" w14:textId="6FA34054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3369EF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9C1337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3676799D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2517B8" w14:textId="0CCDF366" w:rsidR="00064D0A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BD851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042F4B33" w14:textId="77777777" w:rsidR="0039252E" w:rsidRPr="00B657CF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6369D871" w14:textId="6F3BFD67" w:rsidR="0039252E" w:rsidRPr="00884D90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14 pirkimo objekto dalis</w:t>
      </w:r>
      <w:r w:rsidR="00884D90">
        <w:rPr>
          <w:rFonts w:ascii="Trebuchet MS" w:hAnsi="Trebuchet MS"/>
          <w:b/>
          <w:color w:val="000000" w:themeColor="text1"/>
          <w:sz w:val="22"/>
        </w:rPr>
        <w:t xml:space="preserve"> —</w:t>
      </w:r>
      <w:r w:rsidR="00884D90" w:rsidRPr="00884D90">
        <w:rPr>
          <w:rFonts w:ascii="Trebuchet MS" w:hAnsi="Trebuchet MS"/>
          <w:sz w:val="22"/>
        </w:rPr>
        <w:t xml:space="preserve"> </w:t>
      </w:r>
      <w:proofErr w:type="spellStart"/>
      <w:r w:rsidR="00782643" w:rsidRPr="00782643">
        <w:rPr>
          <w:rFonts w:ascii="Trebuchet MS" w:hAnsi="Trebuchet MS"/>
          <w:b/>
          <w:sz w:val="22"/>
        </w:rPr>
        <w:t>Defibriliatoriai</w:t>
      </w:r>
      <w:proofErr w:type="spellEnd"/>
      <w:r w:rsidR="00782643" w:rsidRPr="00782643">
        <w:rPr>
          <w:rFonts w:ascii="Trebuchet MS" w:hAnsi="Trebuchet MS"/>
          <w:b/>
          <w:sz w:val="22"/>
        </w:rPr>
        <w:t>, plaučių ventiliatoriai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3EFF951F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2C127C" w14:textId="16CCC074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14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CE076D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5AAF5AE2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08ACC3" w14:textId="64E7BF0A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3369EF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D8A142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4B65C077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3E7E40" w14:textId="01504AE7" w:rsidR="00064D0A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E112D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6EA14E4D" w14:textId="77777777" w:rsidR="0039252E" w:rsidRPr="00B657CF" w:rsidRDefault="0039252E" w:rsidP="008E6A04">
      <w:pPr>
        <w:jc w:val="both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683D58ED" w14:textId="5F1CA053" w:rsidR="0039252E" w:rsidRPr="00782643" w:rsidRDefault="0039252E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15 pirkimo objekto dalis</w:t>
      </w:r>
      <w:r w:rsidR="00782643">
        <w:rPr>
          <w:rFonts w:ascii="Trebuchet MS" w:hAnsi="Trebuchet MS"/>
          <w:b/>
          <w:color w:val="000000" w:themeColor="text1"/>
          <w:sz w:val="22"/>
        </w:rPr>
        <w:t xml:space="preserve"> — </w:t>
      </w:r>
      <w:r w:rsidR="00782643" w:rsidRPr="00782643">
        <w:rPr>
          <w:rFonts w:ascii="Trebuchet MS" w:hAnsi="Trebuchet MS"/>
          <w:b/>
          <w:sz w:val="22"/>
        </w:rPr>
        <w:t>Ultragarso diagnostinės sistemos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226AD424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3FBA5A" w14:textId="58B7BD9D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15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DCCB2A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72937CE5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59204C" w14:textId="2998CB76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3369EF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8FECB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66567D87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2B6484" w14:textId="4C3367CB" w:rsidR="00064D0A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BD13A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41EBC84B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666F06AE" w14:textId="46454745" w:rsidR="008E6BB8" w:rsidRPr="00B657CF" w:rsidRDefault="008E6BB8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1</w:t>
      </w:r>
      <w:r w:rsidR="002C2C93" w:rsidRPr="00B657CF">
        <w:rPr>
          <w:rFonts w:ascii="Trebuchet MS" w:hAnsi="Trebuchet MS"/>
          <w:b/>
          <w:color w:val="000000" w:themeColor="text1"/>
          <w:sz w:val="22"/>
        </w:rPr>
        <w:t>6</w:t>
      </w:r>
      <w:r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00370E">
        <w:rPr>
          <w:rFonts w:ascii="Trebuchet MS" w:hAnsi="Trebuchet MS"/>
          <w:b/>
          <w:color w:val="000000" w:themeColor="text1"/>
          <w:sz w:val="22"/>
        </w:rPr>
        <w:t xml:space="preserve"> —</w:t>
      </w:r>
      <w:r w:rsidR="0000370E" w:rsidRPr="0000370E">
        <w:rPr>
          <w:rFonts w:ascii="Trebuchet MS" w:hAnsi="Trebuchet MS"/>
          <w:sz w:val="22"/>
        </w:rPr>
        <w:t xml:space="preserve"> </w:t>
      </w:r>
      <w:r w:rsidR="0000370E" w:rsidRPr="0000370E">
        <w:rPr>
          <w:rFonts w:ascii="Trebuchet MS" w:hAnsi="Trebuchet MS"/>
          <w:b/>
          <w:sz w:val="22"/>
        </w:rPr>
        <w:t>Ultragarso aparatai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7ACBADB1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F21A5C" w14:textId="761621DB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16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EA0B99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49D118DF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D35995" w14:textId="65C225C3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3369EF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093C1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3B99C61A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B400F8" w14:textId="0F90B59D" w:rsidR="00064D0A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621C2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0D6FC90E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4C6030B4" w14:textId="791170F1" w:rsidR="008E6BB8" w:rsidRPr="00B657CF" w:rsidRDefault="008E6BB8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1</w:t>
      </w:r>
      <w:r w:rsidR="002C2C93" w:rsidRPr="00B657CF">
        <w:rPr>
          <w:rFonts w:ascii="Trebuchet MS" w:hAnsi="Trebuchet MS"/>
          <w:b/>
          <w:color w:val="000000" w:themeColor="text1"/>
          <w:sz w:val="22"/>
        </w:rPr>
        <w:t>7</w:t>
      </w:r>
      <w:r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00370E">
        <w:rPr>
          <w:rFonts w:ascii="Trebuchet MS" w:hAnsi="Trebuchet MS"/>
          <w:b/>
          <w:color w:val="000000" w:themeColor="text1"/>
          <w:sz w:val="22"/>
        </w:rPr>
        <w:t xml:space="preserve"> —</w:t>
      </w:r>
      <w:r w:rsidR="0000370E" w:rsidRPr="0000370E">
        <w:rPr>
          <w:rFonts w:ascii="Trebuchet MS" w:hAnsi="Trebuchet MS"/>
          <w:sz w:val="22"/>
        </w:rPr>
        <w:t xml:space="preserve"> </w:t>
      </w:r>
      <w:r w:rsidR="0000370E" w:rsidRPr="0000370E">
        <w:rPr>
          <w:rFonts w:ascii="Trebuchet MS" w:hAnsi="Trebuchet MS"/>
          <w:b/>
          <w:sz w:val="22"/>
        </w:rPr>
        <w:t>Ultragarso diagnostinės sistemos, prietaisai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4C855AB5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1DD2E2" w14:textId="6F0DADD7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17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52FF98C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621C75E7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F5AC7E" w14:textId="642F9702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3369EF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73657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12EA93AE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8E41800" w14:textId="6DE1A2E8" w:rsidR="00064D0A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lastRenderedPageBreak/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9A638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1480CF77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21394E06" w14:textId="44225244" w:rsidR="008E6BB8" w:rsidRPr="001A621B" w:rsidRDefault="008E6BB8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1</w:t>
      </w:r>
      <w:r w:rsidR="002C2C93" w:rsidRPr="00B657CF">
        <w:rPr>
          <w:rFonts w:ascii="Trebuchet MS" w:hAnsi="Trebuchet MS"/>
          <w:b/>
          <w:color w:val="000000" w:themeColor="text1"/>
          <w:sz w:val="22"/>
        </w:rPr>
        <w:t>8</w:t>
      </w:r>
      <w:r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1A621B" w:rsidRPr="001A621B">
        <w:rPr>
          <w:rFonts w:ascii="Trebuchet MS" w:hAnsi="Trebuchet MS"/>
          <w:sz w:val="22"/>
        </w:rPr>
        <w:t xml:space="preserve"> </w:t>
      </w:r>
      <w:r w:rsidR="001A621B">
        <w:rPr>
          <w:rFonts w:ascii="Trebuchet MS" w:hAnsi="Trebuchet MS"/>
          <w:sz w:val="22"/>
        </w:rPr>
        <w:t xml:space="preserve">— </w:t>
      </w:r>
      <w:r w:rsidR="001A621B" w:rsidRPr="001A621B">
        <w:rPr>
          <w:rFonts w:ascii="Trebuchet MS" w:hAnsi="Trebuchet MS"/>
          <w:b/>
          <w:sz w:val="22"/>
        </w:rPr>
        <w:t>Ultragarso diagnostinės sistemos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1E56633D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D304CB" w14:textId="24CF79FF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18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C6BCAF9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2EC1AA0B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29D826" w14:textId="5C562981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0235D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62477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72A1773A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A54668" w14:textId="74CA34E9" w:rsidR="00064D0A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AD887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2CA3D69B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2E72ED7C" w14:textId="5F7420C5" w:rsidR="008E6BB8" w:rsidRPr="001A621B" w:rsidRDefault="008E6BB8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1</w:t>
      </w:r>
      <w:r w:rsidR="002C2C93" w:rsidRPr="00B657CF">
        <w:rPr>
          <w:rFonts w:ascii="Trebuchet MS" w:hAnsi="Trebuchet MS"/>
          <w:b/>
          <w:color w:val="000000" w:themeColor="text1"/>
          <w:sz w:val="22"/>
        </w:rPr>
        <w:t>9</w:t>
      </w:r>
      <w:r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1A621B">
        <w:rPr>
          <w:rFonts w:ascii="Trebuchet MS" w:hAnsi="Trebuchet MS"/>
          <w:b/>
          <w:color w:val="000000" w:themeColor="text1"/>
          <w:sz w:val="22"/>
        </w:rPr>
        <w:t xml:space="preserve"> —</w:t>
      </w:r>
      <w:r w:rsidR="001A621B" w:rsidRPr="001A621B">
        <w:rPr>
          <w:rFonts w:ascii="Trebuchet MS" w:hAnsi="Trebuchet MS"/>
          <w:sz w:val="22"/>
        </w:rPr>
        <w:t xml:space="preserve"> </w:t>
      </w:r>
      <w:r w:rsidR="001A621B" w:rsidRPr="001A621B">
        <w:rPr>
          <w:rFonts w:ascii="Trebuchet MS" w:hAnsi="Trebuchet MS"/>
          <w:b/>
          <w:sz w:val="22"/>
        </w:rPr>
        <w:t>Echoskopai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6BCA268E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5E8613" w14:textId="0218BC49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19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4A6324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3BD7877E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36048E" w14:textId="70832E4D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0235D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995E0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3C7B33E7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75D3CC" w14:textId="72E0F528" w:rsidR="00064D0A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B2FF3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246CD200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0A0D7575" w14:textId="1787694C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20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75132E">
        <w:rPr>
          <w:rFonts w:ascii="Trebuchet MS" w:hAnsi="Trebuchet MS"/>
          <w:b/>
          <w:color w:val="000000" w:themeColor="text1"/>
          <w:sz w:val="22"/>
        </w:rPr>
        <w:t xml:space="preserve"> —</w:t>
      </w:r>
      <w:r w:rsidR="0075132E" w:rsidRPr="0075132E">
        <w:rPr>
          <w:rFonts w:ascii="Trebuchet MS" w:hAnsi="Trebuchet MS"/>
          <w:sz w:val="22"/>
        </w:rPr>
        <w:t xml:space="preserve"> </w:t>
      </w:r>
      <w:proofErr w:type="spellStart"/>
      <w:r w:rsidR="0075132E" w:rsidRPr="0075132E">
        <w:rPr>
          <w:rFonts w:ascii="Trebuchet MS" w:hAnsi="Trebuchet MS"/>
          <w:b/>
          <w:sz w:val="22"/>
        </w:rPr>
        <w:t>Audiometrai</w:t>
      </w:r>
      <w:proofErr w:type="spellEnd"/>
      <w:r w:rsidR="0075132E" w:rsidRPr="0075132E">
        <w:rPr>
          <w:rFonts w:ascii="Trebuchet MS" w:hAnsi="Trebuchet MS"/>
          <w:b/>
          <w:sz w:val="22"/>
        </w:rPr>
        <w:t xml:space="preserve">, </w:t>
      </w:r>
      <w:proofErr w:type="spellStart"/>
      <w:r w:rsidR="0075132E" w:rsidRPr="0075132E">
        <w:rPr>
          <w:rFonts w:ascii="Trebuchet MS" w:hAnsi="Trebuchet MS"/>
          <w:b/>
          <w:sz w:val="22"/>
        </w:rPr>
        <w:t>impendansiometrai</w:t>
      </w:r>
      <w:proofErr w:type="spellEnd"/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50C6D3C4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FBEC1A" w14:textId="428DE042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20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9D620A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7B46D277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B6F55B" w14:textId="73942426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0235D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FA2D6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16062221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05208E" w14:textId="5F11F577" w:rsidR="00064D0A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ED535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7DC10DBB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415FC0F3" w14:textId="3277E9B1" w:rsidR="008E6BB8" w:rsidRPr="00CC77CD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21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CC77CD">
        <w:rPr>
          <w:rFonts w:ascii="Trebuchet MS" w:hAnsi="Trebuchet MS"/>
          <w:b/>
          <w:color w:val="000000" w:themeColor="text1"/>
          <w:sz w:val="22"/>
        </w:rPr>
        <w:t xml:space="preserve"> — </w:t>
      </w:r>
      <w:r w:rsidR="00CC77CD" w:rsidRPr="00CC77CD">
        <w:rPr>
          <w:rFonts w:ascii="Trebuchet MS" w:hAnsi="Trebuchet MS"/>
          <w:b/>
          <w:sz w:val="22"/>
        </w:rPr>
        <w:t>LOR diagnostinės sistemos (LOR darbo vietos)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3CA3A4AB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E12D1A" w14:textId="4445AA62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21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8C1236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7F7BC64B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CF1021E" w14:textId="153BC077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0235D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B3C78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7126884A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733171" w14:textId="52D3129C" w:rsidR="00064D0A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3CA22E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7238C6ED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117A1401" w14:textId="6555B0D0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22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906894">
        <w:rPr>
          <w:rFonts w:ascii="Trebuchet MS" w:hAnsi="Trebuchet MS"/>
          <w:b/>
          <w:color w:val="000000" w:themeColor="text1"/>
          <w:sz w:val="22"/>
        </w:rPr>
        <w:t xml:space="preserve"> — </w:t>
      </w:r>
      <w:r w:rsidR="00906894" w:rsidRPr="00906894">
        <w:rPr>
          <w:rFonts w:ascii="Trebuchet MS" w:hAnsi="Trebuchet MS"/>
          <w:b/>
          <w:sz w:val="22"/>
        </w:rPr>
        <w:t xml:space="preserve">Deguonies </w:t>
      </w:r>
      <w:proofErr w:type="spellStart"/>
      <w:r w:rsidR="00906894" w:rsidRPr="00906894">
        <w:rPr>
          <w:rFonts w:ascii="Trebuchet MS" w:hAnsi="Trebuchet MS"/>
          <w:b/>
          <w:sz w:val="22"/>
        </w:rPr>
        <w:t>koncentratoriai</w:t>
      </w:r>
      <w:proofErr w:type="spellEnd"/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05D8BEF1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A6424D" w14:textId="3516F44E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22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4A4F80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60C8E608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21C411" w14:textId="0818C269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0235D">
              <w:rPr>
                <w:rFonts w:ascii="Trebuchet MS" w:hAnsi="Trebuchet MS"/>
                <w:b/>
                <w:sz w:val="22"/>
                <w:szCs w:val="22"/>
              </w:rPr>
              <w:t>***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6BB9F0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124B0B29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2DA371" w14:textId="596ED5A8" w:rsidR="00064D0A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3D40E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07346604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056B34F3" w14:textId="5F2D12A1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23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3D6D65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3D6D65">
        <w:rPr>
          <w:rFonts w:ascii="Trebuchet MS" w:hAnsi="Trebuchet MS"/>
          <w:sz w:val="22"/>
        </w:rPr>
        <w:t xml:space="preserve">— </w:t>
      </w:r>
      <w:r w:rsidR="003D6D65" w:rsidRPr="003D6D65">
        <w:rPr>
          <w:rFonts w:ascii="Trebuchet MS" w:hAnsi="Trebuchet MS"/>
          <w:b/>
          <w:sz w:val="22"/>
        </w:rPr>
        <w:t>Spirometrai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3EAA0286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CA736DE" w14:textId="57064701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23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F0B705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37F711D0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2FA201" w14:textId="38E6E487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0235D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6B33E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3CE1E746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732C8F" w14:textId="3C6E3B8B" w:rsidR="00064D0A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81352E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003A5AEF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7CDAEFEB" w14:textId="2CED2FEB" w:rsidR="008E6BB8" w:rsidRPr="00BE25C9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24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3D6D65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3D6D65">
        <w:rPr>
          <w:rFonts w:ascii="Trebuchet MS" w:hAnsi="Trebuchet MS"/>
          <w:sz w:val="22"/>
        </w:rPr>
        <w:t xml:space="preserve">— </w:t>
      </w:r>
      <w:proofErr w:type="spellStart"/>
      <w:r w:rsidR="003D6D65" w:rsidRPr="00BE25C9">
        <w:rPr>
          <w:rFonts w:ascii="Trebuchet MS" w:hAnsi="Trebuchet MS"/>
          <w:b/>
          <w:sz w:val="22"/>
        </w:rPr>
        <w:t>Veloergometrai</w:t>
      </w:r>
      <w:proofErr w:type="spellEnd"/>
      <w:r w:rsidR="003D6D65" w:rsidRPr="00BE25C9">
        <w:rPr>
          <w:rFonts w:ascii="Trebuchet MS" w:hAnsi="Trebuchet MS"/>
          <w:b/>
          <w:sz w:val="22"/>
        </w:rPr>
        <w:t xml:space="preserve">, dviračiai, </w:t>
      </w:r>
      <w:proofErr w:type="spellStart"/>
      <w:r w:rsidR="003D6D65" w:rsidRPr="00BE25C9">
        <w:rPr>
          <w:rFonts w:ascii="Trebuchet MS" w:hAnsi="Trebuchet MS"/>
          <w:b/>
          <w:sz w:val="22"/>
        </w:rPr>
        <w:t>holterio</w:t>
      </w:r>
      <w:proofErr w:type="spellEnd"/>
      <w:r w:rsidR="003D6D65" w:rsidRPr="00BE25C9">
        <w:rPr>
          <w:rFonts w:ascii="Trebuchet MS" w:hAnsi="Trebuchet MS"/>
          <w:b/>
          <w:sz w:val="22"/>
        </w:rPr>
        <w:t xml:space="preserve"> </w:t>
      </w:r>
      <w:proofErr w:type="spellStart"/>
      <w:r w:rsidR="003D6D65" w:rsidRPr="00BE25C9">
        <w:rPr>
          <w:rFonts w:ascii="Trebuchet MS" w:hAnsi="Trebuchet MS"/>
          <w:b/>
          <w:sz w:val="22"/>
        </w:rPr>
        <w:t>monitoravimo</w:t>
      </w:r>
      <w:proofErr w:type="spellEnd"/>
      <w:r w:rsidR="003D6D65" w:rsidRPr="00BE25C9">
        <w:rPr>
          <w:rFonts w:ascii="Trebuchet MS" w:hAnsi="Trebuchet MS"/>
          <w:b/>
          <w:sz w:val="22"/>
        </w:rPr>
        <w:t xml:space="preserve"> sistemos, prietaisai kraujotakos sistemai vertinti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0FAA68DB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DEDFA9" w14:textId="73761169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24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371842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7D3D9D9A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855AF9" w14:textId="6D2A7681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5433A5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FCBE2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360AC8B2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D40A91" w14:textId="640E4A3A" w:rsidR="00064D0A" w:rsidRPr="00B657CF" w:rsidRDefault="007E7EDD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lastRenderedPageBreak/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62CA0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59BF2E22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7632F990" w14:textId="60B2EEBE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25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627A29" w:rsidRPr="00627A29">
        <w:rPr>
          <w:rFonts w:ascii="Trebuchet MS" w:hAnsi="Trebuchet MS"/>
          <w:sz w:val="22"/>
        </w:rPr>
        <w:t xml:space="preserve"> </w:t>
      </w:r>
      <w:r w:rsidR="00627A29">
        <w:rPr>
          <w:rFonts w:ascii="Trebuchet MS" w:hAnsi="Trebuchet MS"/>
          <w:sz w:val="22"/>
        </w:rPr>
        <w:t xml:space="preserve">— </w:t>
      </w:r>
      <w:r w:rsidR="00627A29" w:rsidRPr="00627A29">
        <w:rPr>
          <w:rFonts w:ascii="Trebuchet MS" w:hAnsi="Trebuchet MS"/>
          <w:b/>
          <w:sz w:val="22"/>
        </w:rPr>
        <w:t>Daugiafunkcinė kardiologinių tyrimų sistema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783D669E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86DFC2" w14:textId="1F97670F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25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42DDA2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0B9F9B9E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96A246" w14:textId="111116AC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5433A5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C4068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14F53B92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21BAF8" w14:textId="5CE11F7B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0E62E7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1659A7BF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1C9CF86F" w14:textId="2CA629CF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26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5A63B4" w:rsidRPr="005A63B4">
        <w:rPr>
          <w:rFonts w:ascii="Trebuchet MS" w:hAnsi="Trebuchet MS"/>
          <w:sz w:val="22"/>
        </w:rPr>
        <w:t xml:space="preserve"> </w:t>
      </w:r>
      <w:r w:rsidR="005A63B4" w:rsidRPr="00BC33E6">
        <w:rPr>
          <w:rFonts w:ascii="Trebuchet MS" w:hAnsi="Trebuchet MS"/>
          <w:b/>
          <w:sz w:val="22"/>
        </w:rPr>
        <w:t>— Odos ligų diagnostikos prietaisai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66AA8AC4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595F6D" w14:textId="44C07643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26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AE9C30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73252F8A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9A7D49" w14:textId="579F75DC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5433A5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C52B91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1D28A261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9DC77A" w14:textId="17964F30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FA8762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088500A3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4CF37C30" w14:textId="38CC3B97" w:rsidR="008E6BB8" w:rsidRPr="005C43F4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27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5C43F4" w:rsidRPr="005C43F4">
        <w:rPr>
          <w:rFonts w:ascii="Trebuchet MS" w:hAnsi="Trebuchet MS"/>
          <w:sz w:val="22"/>
        </w:rPr>
        <w:t xml:space="preserve"> </w:t>
      </w:r>
      <w:r w:rsidR="005C43F4" w:rsidRPr="005C43F4">
        <w:rPr>
          <w:rFonts w:ascii="Trebuchet MS" w:hAnsi="Trebuchet MS"/>
          <w:b/>
          <w:sz w:val="22"/>
        </w:rPr>
        <w:t xml:space="preserve">— </w:t>
      </w:r>
      <w:proofErr w:type="spellStart"/>
      <w:r w:rsidR="005C43F4" w:rsidRPr="005C43F4">
        <w:rPr>
          <w:rFonts w:ascii="Trebuchet MS" w:hAnsi="Trebuchet MS"/>
          <w:b/>
          <w:sz w:val="22"/>
        </w:rPr>
        <w:t>Kolposkopai</w:t>
      </w:r>
      <w:proofErr w:type="spellEnd"/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590AFA37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85AF86" w14:textId="2FC813B6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27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1AB7095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7F976DE2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2DF403" w14:textId="1B796DAA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5433A5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6DD60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65A32FC5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5F7846" w14:textId="5288191B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961B54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7176342B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33F00A51" w14:textId="1F5CFC00" w:rsidR="008E6BB8" w:rsidRPr="005379F6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28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5379F6">
        <w:rPr>
          <w:rFonts w:ascii="Trebuchet MS" w:hAnsi="Trebuchet MS"/>
          <w:b/>
          <w:color w:val="000000" w:themeColor="text1"/>
          <w:sz w:val="22"/>
        </w:rPr>
        <w:t xml:space="preserve"> —</w:t>
      </w:r>
      <w:r w:rsidR="005379F6">
        <w:rPr>
          <w:rFonts w:ascii="Trebuchet MS" w:hAnsi="Trebuchet MS"/>
          <w:sz w:val="22"/>
        </w:rPr>
        <w:t xml:space="preserve"> </w:t>
      </w:r>
      <w:r w:rsidR="005379F6" w:rsidRPr="005379F6">
        <w:rPr>
          <w:rFonts w:ascii="Trebuchet MS" w:hAnsi="Trebuchet MS"/>
          <w:b/>
          <w:sz w:val="22"/>
        </w:rPr>
        <w:t>Povandeninio masažo vonios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5752AEB5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A90802" w14:textId="5124E29D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28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A4F4DD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7510FA82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A05293A" w14:textId="1C70C616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5433A5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0B56E2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2A7B4D8C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674856" w14:textId="412A431B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4ECF81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5EBC5659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1AC886D7" w14:textId="43976910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29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CA5848" w:rsidRPr="00CA5848">
        <w:rPr>
          <w:rFonts w:ascii="Trebuchet MS" w:hAnsi="Trebuchet MS"/>
          <w:sz w:val="22"/>
        </w:rPr>
        <w:t xml:space="preserve"> </w:t>
      </w:r>
      <w:r w:rsidR="00CA5848" w:rsidRPr="00CA5848">
        <w:rPr>
          <w:rFonts w:ascii="Trebuchet MS" w:hAnsi="Trebuchet MS"/>
          <w:b/>
          <w:sz w:val="22"/>
        </w:rPr>
        <w:t>— Oftalmologinė įranga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56394AD0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167D93" w14:textId="46C681EE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29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DC3064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585008E7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F7E959" w14:textId="77777777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FE8BA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70319EED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725DE3" w14:textId="2D9C9F9E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88A61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7A497091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6773C612" w14:textId="71AFBCDC" w:rsidR="009E14CD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30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2C3772">
        <w:rPr>
          <w:rFonts w:ascii="Trebuchet MS" w:hAnsi="Trebuchet MS"/>
          <w:b/>
          <w:color w:val="000000" w:themeColor="text1"/>
          <w:sz w:val="22"/>
        </w:rPr>
        <w:t xml:space="preserve"> —</w:t>
      </w:r>
      <w:r w:rsidR="002C3772" w:rsidRPr="002C3772">
        <w:rPr>
          <w:rFonts w:ascii="Trebuchet MS" w:hAnsi="Trebuchet MS"/>
          <w:sz w:val="22"/>
        </w:rPr>
        <w:t xml:space="preserve"> </w:t>
      </w:r>
      <w:r w:rsidR="002C3772" w:rsidRPr="002C3772">
        <w:rPr>
          <w:rFonts w:ascii="Trebuchet MS" w:hAnsi="Trebuchet MS"/>
          <w:b/>
          <w:sz w:val="22"/>
        </w:rPr>
        <w:t>Oftalmologiniai prietaisai (priemonės)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35A35372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736AD1" w14:textId="4AC9DC17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30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D5A839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45B2C668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C513DB" w14:textId="7CEB8253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7916D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158EEE41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726C61" w14:textId="5B4142D1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B4B4F5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2DC59415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3D02E15C" w14:textId="77777777" w:rsidR="00FB4160" w:rsidRDefault="00FB4160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34FFF4E9" w14:textId="58046218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31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EF220C" w:rsidRPr="00EF220C">
        <w:rPr>
          <w:rFonts w:ascii="Trebuchet MS" w:hAnsi="Trebuchet MS"/>
          <w:sz w:val="22"/>
        </w:rPr>
        <w:t xml:space="preserve"> </w:t>
      </w:r>
      <w:r w:rsidR="00EF220C">
        <w:rPr>
          <w:rFonts w:ascii="Trebuchet MS" w:hAnsi="Trebuchet MS"/>
          <w:sz w:val="22"/>
        </w:rPr>
        <w:t xml:space="preserve">— </w:t>
      </w:r>
      <w:r w:rsidR="00EF220C" w:rsidRPr="00EF220C">
        <w:rPr>
          <w:rFonts w:ascii="Trebuchet MS" w:hAnsi="Trebuchet MS"/>
          <w:b/>
          <w:sz w:val="22"/>
        </w:rPr>
        <w:t xml:space="preserve">LOR prietaisai (priemonės), </w:t>
      </w:r>
      <w:proofErr w:type="spellStart"/>
      <w:r w:rsidR="00EF220C" w:rsidRPr="00EF220C">
        <w:rPr>
          <w:rFonts w:ascii="Trebuchet MS" w:hAnsi="Trebuchet MS"/>
          <w:b/>
          <w:sz w:val="22"/>
        </w:rPr>
        <w:t>atsiurbėjai</w:t>
      </w:r>
      <w:proofErr w:type="spellEnd"/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2E2C4135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0D31FA" w14:textId="179DD50C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31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431292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02B20210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CE63BF" w14:textId="71F3ACE6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D579E4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1A4F4B8B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05D863" w14:textId="0A26F35E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lastRenderedPageBreak/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4B06C4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0FCEAB0B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5A6355D3" w14:textId="5E93EF91" w:rsidR="008E6BB8" w:rsidRPr="00B624F9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32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B624F9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B624F9">
        <w:rPr>
          <w:rFonts w:ascii="Trebuchet MS" w:hAnsi="Trebuchet MS"/>
          <w:sz w:val="22"/>
        </w:rPr>
        <w:t xml:space="preserve">— </w:t>
      </w:r>
      <w:r w:rsidR="00B624F9" w:rsidRPr="00B624F9">
        <w:rPr>
          <w:rFonts w:ascii="Trebuchet MS" w:hAnsi="Trebuchet MS"/>
          <w:b/>
          <w:sz w:val="22"/>
        </w:rPr>
        <w:t>Vandens paruošimo įranga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2CA5F6F6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D02E389" w14:textId="261916E4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32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DFBEC3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2BF8ABD5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001714" w14:textId="2C3CF269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240B0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0D97C5FB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E4C2A6" w14:textId="1D870F6D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C43F4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06848E6E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2FE06EEC" w14:textId="642BE418" w:rsidR="008E6BB8" w:rsidRPr="00EB4926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33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EB4926" w:rsidRPr="00EB4926">
        <w:rPr>
          <w:rFonts w:ascii="Trebuchet MS" w:hAnsi="Trebuchet MS"/>
          <w:sz w:val="22"/>
        </w:rPr>
        <w:t xml:space="preserve"> </w:t>
      </w:r>
      <w:r w:rsidR="00EB4926">
        <w:rPr>
          <w:rFonts w:ascii="Trebuchet MS" w:hAnsi="Trebuchet MS"/>
          <w:sz w:val="22"/>
        </w:rPr>
        <w:t xml:space="preserve">— </w:t>
      </w:r>
      <w:r w:rsidR="00EB4926" w:rsidRPr="00EB4926">
        <w:rPr>
          <w:rFonts w:ascii="Trebuchet MS" w:hAnsi="Trebuchet MS"/>
          <w:b/>
          <w:sz w:val="22"/>
        </w:rPr>
        <w:t>Mažieji garų sterilizatoriai (autoklavai)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19821644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8FE72C" w14:textId="0D281AB9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33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A43B41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644416A6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9CE687" w14:textId="392C6D8D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488E2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0B224A2B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25C243" w14:textId="275F8A5E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A43A7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2658C5BD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500C2375" w14:textId="413D09A3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34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1F694E">
        <w:rPr>
          <w:rFonts w:ascii="Trebuchet MS" w:hAnsi="Trebuchet MS"/>
          <w:b/>
          <w:color w:val="000000" w:themeColor="text1"/>
          <w:sz w:val="22"/>
        </w:rPr>
        <w:t xml:space="preserve"> —</w:t>
      </w:r>
      <w:r w:rsidR="001F694E" w:rsidRPr="001F694E">
        <w:rPr>
          <w:rFonts w:ascii="Trebuchet MS" w:hAnsi="Trebuchet MS"/>
          <w:sz w:val="22"/>
        </w:rPr>
        <w:t xml:space="preserve"> </w:t>
      </w:r>
      <w:r w:rsidR="001F694E" w:rsidRPr="001F694E">
        <w:rPr>
          <w:rFonts w:ascii="Trebuchet MS" w:hAnsi="Trebuchet MS"/>
          <w:b/>
          <w:sz w:val="22"/>
        </w:rPr>
        <w:t>Mažieji garų sterilizatoriai (autoklavai)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749FE40F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95E3A1" w14:textId="04CD1034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34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4A68B6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09F8A096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FCFA67" w14:textId="78739808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F0B12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473B65E1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2355550" w14:textId="390DBA45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6A817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36A6AAD8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7CB92388" w14:textId="3DDDE176" w:rsidR="008E6BB8" w:rsidRPr="001F694E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35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1F694E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1F694E" w:rsidRPr="001F694E">
        <w:rPr>
          <w:rFonts w:ascii="Trebuchet MS" w:hAnsi="Trebuchet MS"/>
          <w:b/>
          <w:sz w:val="22"/>
        </w:rPr>
        <w:t>— Didysis garų sterilizatorius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12002496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F34A52" w14:textId="19CCE310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35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7704CF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5D7A6D14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88487D" w14:textId="059C54A2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51AD84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3743E476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B78716" w14:textId="2EC437CF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C62344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751DEA95" w14:textId="77777777" w:rsidR="000C12C0" w:rsidRPr="00B657CF" w:rsidRDefault="000C12C0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6595050D" w14:textId="6A0911CD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36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CD7654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CD7654" w:rsidRPr="00CD7654">
        <w:rPr>
          <w:rFonts w:ascii="Trebuchet MS" w:hAnsi="Trebuchet MS"/>
          <w:b/>
          <w:sz w:val="22"/>
        </w:rPr>
        <w:t>— Ultragarsinės vonelės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6AD80116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2F99CD" w14:textId="68A39944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36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2C4822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5264F293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AEA6CB" w14:textId="596789B7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1B90C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3FB684C0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BADCEE" w14:textId="72219195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A3CAC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09CEAAA4" w14:textId="77777777" w:rsidR="000C12C0" w:rsidRPr="00B657CF" w:rsidRDefault="000C12C0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20EFAC40" w14:textId="425BE7AF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37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CD7654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CD7654">
        <w:rPr>
          <w:rFonts w:ascii="Trebuchet MS" w:hAnsi="Trebuchet MS"/>
          <w:sz w:val="22"/>
        </w:rPr>
        <w:t xml:space="preserve">— </w:t>
      </w:r>
      <w:r w:rsidR="007C6BE5">
        <w:rPr>
          <w:rFonts w:ascii="Trebuchet MS" w:hAnsi="Trebuchet MS"/>
          <w:b/>
          <w:sz w:val="22"/>
        </w:rPr>
        <w:t>Medicinos</w:t>
      </w:r>
      <w:r w:rsidR="00CD7654" w:rsidRPr="00CD7654">
        <w:rPr>
          <w:rFonts w:ascii="Trebuchet MS" w:hAnsi="Trebuchet MS"/>
          <w:b/>
          <w:sz w:val="22"/>
        </w:rPr>
        <w:t xml:space="preserve"> instrumentų dezinfekavimo įranga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3D0F3CB7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3BBD36" w14:textId="528E0747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37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D6B5F4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60A8A587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9901B0" w14:textId="741B1A87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E2822B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6D941DB0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E31A30" w14:textId="3B3350BD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07DB9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26C0EC9D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25AFD5A3" w14:textId="174B8565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38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CD7654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CD7654" w:rsidRPr="00CD7654">
        <w:rPr>
          <w:rFonts w:ascii="Trebuchet MS" w:hAnsi="Trebuchet MS"/>
          <w:b/>
          <w:sz w:val="22"/>
        </w:rPr>
        <w:t>— Medicinos instrumentų dezinfekavimo įranga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5744C54F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BA12C0" w14:textId="4E668B1C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38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66E0F10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7EF63359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4524224" w14:textId="4ED5A035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01BC5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1EA21104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61CD4EB" w14:textId="3C725C95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11150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0A5688D0" w14:textId="77777777" w:rsidR="001354E3" w:rsidRPr="00B657CF" w:rsidRDefault="001354E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65A3A581" w14:textId="10BB177D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39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E92B96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E92B96" w:rsidRPr="00E92B96">
        <w:rPr>
          <w:rFonts w:ascii="Trebuchet MS" w:hAnsi="Trebuchet MS"/>
          <w:b/>
          <w:sz w:val="22"/>
        </w:rPr>
        <w:t>— Urologiniai, chirurginiai prietaisai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0020F27E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F39A98" w14:textId="052ACEF8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39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7EA8DC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4F50AF97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B0374EA" w14:textId="746FF222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8DDC6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0E088C3F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6D0710" w14:textId="464C3F03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4D2D2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4A6F30AC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52113727" w14:textId="49C2C2A9" w:rsidR="008E6BB8" w:rsidRPr="00342123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40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342123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342123" w:rsidRPr="00342123">
        <w:rPr>
          <w:rFonts w:ascii="Trebuchet MS" w:hAnsi="Trebuchet MS"/>
          <w:b/>
          <w:sz w:val="22"/>
        </w:rPr>
        <w:t xml:space="preserve">— </w:t>
      </w:r>
      <w:proofErr w:type="spellStart"/>
      <w:r w:rsidR="00342123" w:rsidRPr="00342123">
        <w:rPr>
          <w:rFonts w:ascii="Trebuchet MS" w:hAnsi="Trebuchet MS"/>
          <w:b/>
          <w:sz w:val="22"/>
        </w:rPr>
        <w:t>Elektrochirurginiai</w:t>
      </w:r>
      <w:proofErr w:type="spellEnd"/>
      <w:r w:rsidR="00342123" w:rsidRPr="00342123">
        <w:rPr>
          <w:rFonts w:ascii="Trebuchet MS" w:hAnsi="Trebuchet MS"/>
          <w:b/>
          <w:sz w:val="22"/>
        </w:rPr>
        <w:t xml:space="preserve"> generatoriai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2701BD48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52A555" w14:textId="2996788E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40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9D9249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6721C2F1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C746EE" w14:textId="05A8FD3D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8CEC8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066055A9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409429" w14:textId="7DF01821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09EFE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26AB0D2E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797DC595" w14:textId="6D580AC7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41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2E3B2C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2E3B2C" w:rsidRPr="002E3B2C">
        <w:rPr>
          <w:rFonts w:ascii="Trebuchet MS" w:hAnsi="Trebuchet MS"/>
          <w:b/>
          <w:sz w:val="22"/>
        </w:rPr>
        <w:t>— Pėdos kabineto įranga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3DA0C2EE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9BA32D" w14:textId="694B6416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41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9CFA2AE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1C250BB4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62F682" w14:textId="3F07BC71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7AF17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14D329EA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3EC617" w14:textId="30E17D08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2480F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0B255742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6AF189BB" w14:textId="1E3D151F" w:rsidR="008E6BB8" w:rsidRPr="002E3B2C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42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2E3B2C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2E3B2C" w:rsidRPr="002E3B2C">
        <w:rPr>
          <w:rFonts w:ascii="Trebuchet MS" w:hAnsi="Trebuchet MS"/>
          <w:b/>
          <w:sz w:val="22"/>
        </w:rPr>
        <w:t xml:space="preserve">— Endoskopų plovimo įranga 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368C33B4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4B92C9" w14:textId="2380393F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42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4AE6FC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3D7F330B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A85848" w14:textId="26D50621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F9E78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2F32060F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D5F17B" w14:textId="0F8B3BF0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9DD645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329145A3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301DB191" w14:textId="5DFC12A8" w:rsidR="008E6BB8" w:rsidRPr="002E3B2C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43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2E3B2C">
        <w:rPr>
          <w:rFonts w:ascii="Trebuchet MS" w:hAnsi="Trebuchet MS"/>
          <w:b/>
          <w:color w:val="000000" w:themeColor="text1"/>
          <w:sz w:val="22"/>
        </w:rPr>
        <w:t xml:space="preserve"> —</w:t>
      </w:r>
      <w:r w:rsidR="002E3B2C" w:rsidRPr="002E3B2C">
        <w:rPr>
          <w:rFonts w:ascii="Trebuchet MS" w:hAnsi="Trebuchet MS"/>
          <w:sz w:val="22"/>
        </w:rPr>
        <w:t xml:space="preserve"> </w:t>
      </w:r>
      <w:r w:rsidR="002E3B2C" w:rsidRPr="002E3B2C">
        <w:rPr>
          <w:rFonts w:ascii="Trebuchet MS" w:hAnsi="Trebuchet MS"/>
          <w:b/>
          <w:sz w:val="22"/>
        </w:rPr>
        <w:t>Endoskopų plovimo įranga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672743E0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20F4CA" w14:textId="5F10F93A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43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5BA720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4CCF23DC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863CCA0" w14:textId="5558F9FA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E17AD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0C3F79EC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9F8ADC" w14:textId="07E75604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EEEE5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0A293CB5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0C6B204C" w14:textId="6D8564F5" w:rsidR="008E6BB8" w:rsidRPr="00CF54E0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44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7F3C01" w:rsidRPr="007F3C01">
        <w:rPr>
          <w:rFonts w:ascii="Trebuchet MS" w:hAnsi="Trebuchet MS"/>
          <w:sz w:val="22"/>
        </w:rPr>
        <w:t xml:space="preserve"> </w:t>
      </w:r>
      <w:r w:rsidR="007F3C01" w:rsidRPr="00CF54E0">
        <w:rPr>
          <w:rFonts w:ascii="Trebuchet MS" w:hAnsi="Trebuchet MS"/>
          <w:b/>
          <w:sz w:val="22"/>
        </w:rPr>
        <w:t xml:space="preserve">— Vaizdo endoskopinės sistemos (vaizdo </w:t>
      </w:r>
      <w:proofErr w:type="spellStart"/>
      <w:r w:rsidR="007F3C01" w:rsidRPr="00CF54E0">
        <w:rPr>
          <w:rFonts w:ascii="Trebuchet MS" w:hAnsi="Trebuchet MS"/>
          <w:b/>
          <w:sz w:val="22"/>
        </w:rPr>
        <w:t>gastroskopai</w:t>
      </w:r>
      <w:proofErr w:type="spellEnd"/>
      <w:r w:rsidR="007F3C01" w:rsidRPr="00CF54E0">
        <w:rPr>
          <w:rFonts w:ascii="Trebuchet MS" w:hAnsi="Trebuchet MS"/>
          <w:b/>
          <w:sz w:val="22"/>
        </w:rPr>
        <w:t xml:space="preserve">, vaizdo </w:t>
      </w:r>
      <w:proofErr w:type="spellStart"/>
      <w:r w:rsidR="007F3C01" w:rsidRPr="00CF54E0">
        <w:rPr>
          <w:rFonts w:ascii="Trebuchet MS" w:hAnsi="Trebuchet MS"/>
          <w:b/>
          <w:sz w:val="22"/>
        </w:rPr>
        <w:t>kolonoskopai</w:t>
      </w:r>
      <w:proofErr w:type="spellEnd"/>
      <w:r w:rsidR="007F3C01" w:rsidRPr="00CF54E0">
        <w:rPr>
          <w:rFonts w:ascii="Trebuchet MS" w:hAnsi="Trebuchet MS"/>
          <w:b/>
          <w:sz w:val="22"/>
        </w:rPr>
        <w:t xml:space="preserve">, procesoriai, monitoriai, </w:t>
      </w:r>
      <w:proofErr w:type="spellStart"/>
      <w:r w:rsidR="007F3C01" w:rsidRPr="00CF54E0">
        <w:rPr>
          <w:rFonts w:ascii="Trebuchet MS" w:hAnsi="Trebuchet MS"/>
          <w:b/>
          <w:sz w:val="22"/>
        </w:rPr>
        <w:t>atsiurbėjai</w:t>
      </w:r>
      <w:proofErr w:type="spellEnd"/>
      <w:r w:rsidR="007F3C01" w:rsidRPr="00CF54E0">
        <w:rPr>
          <w:rFonts w:ascii="Trebuchet MS" w:hAnsi="Trebuchet MS"/>
          <w:b/>
          <w:sz w:val="22"/>
        </w:rPr>
        <w:t xml:space="preserve"> ir kt.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42841892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B7E624" w14:textId="49219FD6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44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04C19B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79B31ED5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AF7AE5" w14:textId="517ACB6E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A8592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30D5622B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7B2C7B0" w14:textId="357774D9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3A3F2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6B0AB1F6" w14:textId="77777777" w:rsidR="009E14CD" w:rsidRPr="00B657CF" w:rsidRDefault="009E14CD" w:rsidP="008E6A04">
      <w:pPr>
        <w:jc w:val="both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04C2B152" w14:textId="5467C2EF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45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8F7448" w:rsidRPr="008F7448">
        <w:rPr>
          <w:rFonts w:ascii="Trebuchet MS" w:hAnsi="Trebuchet MS"/>
          <w:sz w:val="22"/>
        </w:rPr>
        <w:t xml:space="preserve"> </w:t>
      </w:r>
      <w:r w:rsidR="008F7448" w:rsidRPr="008F7448">
        <w:rPr>
          <w:rFonts w:ascii="Trebuchet MS" w:hAnsi="Trebuchet MS"/>
          <w:b/>
          <w:sz w:val="22"/>
        </w:rPr>
        <w:t>— Vaizdo endoskopinė sistema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161B3CD8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2C5979E" w14:textId="1925D2B8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45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1564829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3193AF6A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F9DCE6" w14:textId="6EDB0C1B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C2065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43907D5B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BD3E7E" w14:textId="6C6F5E6B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13181A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145A0BC7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3C19429F" w14:textId="5F0B27C6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lastRenderedPageBreak/>
        <w:t>46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6B676A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6B676A" w:rsidRPr="006B676A">
        <w:rPr>
          <w:rFonts w:ascii="Trebuchet MS" w:hAnsi="Trebuchet MS"/>
          <w:b/>
          <w:sz w:val="22"/>
        </w:rPr>
        <w:t>— Klinikinės diagnostikos laboratorijos prietaisai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67C8352F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119B55" w14:textId="5D9EE699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46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80F873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0F0F342B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6AD2B03" w14:textId="646C5D25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7CAE3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1DB5AC47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5116F5" w14:textId="62C6E501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EA9DD5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5D8289DD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7680D86B" w14:textId="6952CF55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47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760A5C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760A5C" w:rsidRPr="00760A5C">
        <w:rPr>
          <w:rFonts w:ascii="Trebuchet MS" w:hAnsi="Trebuchet MS"/>
          <w:b/>
          <w:sz w:val="22"/>
        </w:rPr>
        <w:t>— Rentgeno diagnostikos sistemos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701D1842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016E60" w14:textId="137067A2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47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F416D7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25C341B5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7389A3C" w14:textId="2C3E3FAA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81A5D2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40F85F64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BC7D1E" w14:textId="6A17E667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8C2DD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73EFC271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47FB6F17" w14:textId="1265BEDA" w:rsidR="008E6BB8" w:rsidRPr="00010EA0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  <w:highlight w:val="yellow"/>
        </w:rPr>
      </w:pPr>
      <w:r w:rsidRPr="00010EA0">
        <w:rPr>
          <w:rFonts w:ascii="Trebuchet MS" w:hAnsi="Trebuchet MS"/>
          <w:b/>
          <w:color w:val="000000" w:themeColor="text1"/>
          <w:sz w:val="22"/>
          <w:highlight w:val="yellow"/>
        </w:rPr>
        <w:t>48</w:t>
      </w:r>
      <w:r w:rsidR="008E6BB8" w:rsidRPr="00010EA0">
        <w:rPr>
          <w:rFonts w:ascii="Trebuchet MS" w:hAnsi="Trebuchet MS"/>
          <w:b/>
          <w:color w:val="000000" w:themeColor="text1"/>
          <w:sz w:val="22"/>
          <w:highlight w:val="yellow"/>
        </w:rPr>
        <w:t xml:space="preserve"> pirkimo objekto dalis</w:t>
      </w:r>
      <w:r w:rsidR="00760A5C" w:rsidRPr="00010EA0">
        <w:rPr>
          <w:rFonts w:ascii="Trebuchet MS" w:hAnsi="Trebuchet MS"/>
          <w:b/>
          <w:color w:val="000000" w:themeColor="text1"/>
          <w:sz w:val="22"/>
          <w:highlight w:val="yellow"/>
        </w:rPr>
        <w:t xml:space="preserve"> </w:t>
      </w:r>
      <w:r w:rsidR="00760A5C" w:rsidRPr="00010EA0">
        <w:rPr>
          <w:rFonts w:ascii="Trebuchet MS" w:hAnsi="Trebuchet MS"/>
          <w:b/>
          <w:sz w:val="22"/>
          <w:highlight w:val="yellow"/>
        </w:rPr>
        <w:t>— Rentgeno diagnostikos sistemos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010EA0" w14:paraId="7C020892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445F55" w14:textId="4086F04E" w:rsidR="00064D0A" w:rsidRPr="00010EA0" w:rsidRDefault="00064D0A" w:rsidP="008E6A04">
            <w:pPr>
              <w:rPr>
                <w:rFonts w:ascii="Trebuchet MS" w:hAnsi="Trebuchet MS"/>
                <w:b/>
                <w:sz w:val="22"/>
                <w:szCs w:val="22"/>
                <w:highlight w:val="yellow"/>
              </w:rPr>
            </w:pPr>
            <w:r w:rsidRPr="00010EA0">
              <w:rPr>
                <w:rFonts w:ascii="Trebuchet MS" w:hAnsi="Trebuchet MS"/>
                <w:b/>
                <w:sz w:val="22"/>
                <w:szCs w:val="22"/>
                <w:highlight w:val="yellow"/>
              </w:rPr>
              <w:t xml:space="preserve">48 </w:t>
            </w:r>
            <w:proofErr w:type="spellStart"/>
            <w:r w:rsidRPr="00010EA0">
              <w:rPr>
                <w:rFonts w:ascii="Trebuchet MS" w:hAnsi="Trebuchet MS"/>
                <w:b/>
                <w:sz w:val="22"/>
                <w:szCs w:val="22"/>
                <w:highlight w:val="yellow"/>
              </w:rPr>
              <w:t>p.o.d</w:t>
            </w:r>
            <w:proofErr w:type="spellEnd"/>
            <w:r w:rsidRPr="00010EA0">
              <w:rPr>
                <w:rFonts w:ascii="Trebuchet MS" w:hAnsi="Trebuchet MS"/>
                <w:b/>
                <w:sz w:val="22"/>
                <w:szCs w:val="22"/>
                <w:highlight w:val="yellow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C0A2389" w14:textId="0033EE29" w:rsidR="00064D0A" w:rsidRPr="00010EA0" w:rsidRDefault="00010EA0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  <w:highlight w:val="yellow"/>
              </w:rPr>
            </w:pPr>
            <w:r w:rsidRPr="00010EA0">
              <w:rPr>
                <w:rFonts w:ascii="Trebuchet MS" w:hAnsi="Trebuchet MS"/>
                <w:i/>
                <w:sz w:val="22"/>
                <w:szCs w:val="22"/>
                <w:highlight w:val="yellow"/>
              </w:rPr>
              <w:t xml:space="preserve">750,00 </w:t>
            </w:r>
            <w:r w:rsidR="00064D0A" w:rsidRPr="00010EA0">
              <w:rPr>
                <w:rFonts w:ascii="Trebuchet MS" w:hAnsi="Trebuchet MS"/>
                <w:i/>
                <w:sz w:val="22"/>
                <w:szCs w:val="22"/>
                <w:highlight w:val="yellow"/>
              </w:rPr>
              <w:t>(</w:t>
            </w:r>
            <w:r w:rsidRPr="00010EA0">
              <w:rPr>
                <w:rFonts w:ascii="Trebuchet MS" w:hAnsi="Trebuchet MS"/>
                <w:i/>
                <w:sz w:val="22"/>
                <w:szCs w:val="22"/>
                <w:highlight w:val="yellow"/>
              </w:rPr>
              <w:t xml:space="preserve">septyni šimtai </w:t>
            </w:r>
            <w:proofErr w:type="spellStart"/>
            <w:r w:rsidRPr="00010EA0">
              <w:rPr>
                <w:rFonts w:ascii="Trebuchet MS" w:hAnsi="Trebuchet MS"/>
                <w:i/>
                <w:sz w:val="22"/>
                <w:szCs w:val="22"/>
                <w:highlight w:val="yellow"/>
              </w:rPr>
              <w:t>penkaisdešimt</w:t>
            </w:r>
            <w:proofErr w:type="spellEnd"/>
            <w:r w:rsidRPr="00010EA0">
              <w:rPr>
                <w:rFonts w:ascii="Trebuchet MS" w:hAnsi="Trebuchet MS"/>
                <w:i/>
                <w:sz w:val="22"/>
                <w:szCs w:val="22"/>
                <w:highlight w:val="yellow"/>
              </w:rPr>
              <w:t xml:space="preserve"> eurų 00 euro centų</w:t>
            </w:r>
            <w:r w:rsidR="00064D0A" w:rsidRPr="00010EA0">
              <w:rPr>
                <w:rFonts w:ascii="Trebuchet MS" w:hAnsi="Trebuchet MS"/>
                <w:i/>
                <w:sz w:val="22"/>
                <w:szCs w:val="22"/>
                <w:highlight w:val="yellow"/>
              </w:rPr>
              <w:t xml:space="preserve">) </w:t>
            </w:r>
          </w:p>
        </w:tc>
      </w:tr>
      <w:tr w:rsidR="00064D0A" w:rsidRPr="00010EA0" w14:paraId="3C3A8B55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0FC604" w14:textId="27C57A64" w:rsidR="00064D0A" w:rsidRPr="00010EA0" w:rsidRDefault="00010EA0" w:rsidP="008E6A04">
            <w:pPr>
              <w:rPr>
                <w:rFonts w:ascii="Trebuchet MS" w:hAnsi="Trebuchet MS"/>
                <w:b/>
                <w:sz w:val="22"/>
                <w:szCs w:val="22"/>
                <w:highlight w:val="yellow"/>
              </w:rPr>
            </w:pPr>
            <w:r w:rsidRPr="00010EA0">
              <w:rPr>
                <w:rFonts w:ascii="Trebuchet MS" w:hAnsi="Trebuchet MS"/>
                <w:b/>
                <w:sz w:val="22"/>
                <w:szCs w:val="22"/>
                <w:highlight w:val="yellow"/>
              </w:rPr>
              <w:t xml:space="preserve">21 </w:t>
            </w:r>
            <w:r w:rsidR="00064D0A" w:rsidRPr="00010EA0">
              <w:rPr>
                <w:rFonts w:ascii="Trebuchet MS" w:hAnsi="Trebuchet MS"/>
                <w:b/>
                <w:sz w:val="22"/>
                <w:szCs w:val="22"/>
                <w:highlight w:val="yellow"/>
              </w:rPr>
              <w:t>% PVM*</w:t>
            </w:r>
            <w:r w:rsidR="00047FAA" w:rsidRPr="00010EA0">
              <w:rPr>
                <w:rFonts w:ascii="Trebuchet MS" w:hAnsi="Trebuchet MS"/>
                <w:b/>
                <w:sz w:val="22"/>
                <w:szCs w:val="22"/>
                <w:highlight w:val="yellow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2C86C1" w14:textId="544C630C" w:rsidR="00064D0A" w:rsidRPr="00010EA0" w:rsidRDefault="00010EA0" w:rsidP="008E6A04">
            <w:pPr>
              <w:rPr>
                <w:rFonts w:ascii="Trebuchet MS" w:hAnsi="Trebuchet MS"/>
                <w:i/>
                <w:sz w:val="22"/>
                <w:szCs w:val="22"/>
                <w:highlight w:val="yellow"/>
              </w:rPr>
            </w:pPr>
            <w:r>
              <w:rPr>
                <w:rFonts w:ascii="Trebuchet MS" w:hAnsi="Trebuchet MS"/>
                <w:i/>
                <w:sz w:val="22"/>
                <w:szCs w:val="22"/>
                <w:highlight w:val="yellow"/>
              </w:rPr>
              <w:t>157,50 (šimtas penkiasdešimt septyni eurai 50 euro centų</w:t>
            </w:r>
            <w:r w:rsidR="00064D0A" w:rsidRPr="00010EA0">
              <w:rPr>
                <w:rFonts w:ascii="Trebuchet MS" w:hAnsi="Trebuchet MS"/>
                <w:i/>
                <w:sz w:val="22"/>
                <w:szCs w:val="22"/>
                <w:highlight w:val="yellow"/>
              </w:rPr>
              <w:t xml:space="preserve">) </w:t>
            </w:r>
          </w:p>
        </w:tc>
      </w:tr>
      <w:tr w:rsidR="00010EA0" w:rsidRPr="00B657CF" w14:paraId="234C4886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00010A" w14:textId="276F7385" w:rsidR="00010EA0" w:rsidRPr="00010EA0" w:rsidRDefault="00010EA0" w:rsidP="00010EA0">
            <w:pPr>
              <w:rPr>
                <w:rFonts w:ascii="Trebuchet MS" w:hAnsi="Trebuchet MS"/>
                <w:b/>
                <w:sz w:val="22"/>
                <w:szCs w:val="22"/>
                <w:highlight w:val="yellow"/>
              </w:rPr>
            </w:pPr>
            <w:r w:rsidRPr="00010EA0">
              <w:rPr>
                <w:rFonts w:ascii="Trebuchet MS" w:hAnsi="Trebuchet MS"/>
                <w:b/>
                <w:sz w:val="22"/>
                <w:szCs w:val="22"/>
                <w:highlight w:val="yellow"/>
              </w:rPr>
              <w:t>Bendra pasiūlymo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4A935" w14:textId="55EBC7F4" w:rsidR="00010EA0" w:rsidRPr="00B657CF" w:rsidRDefault="00CC314E" w:rsidP="00010EA0">
            <w:pPr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i/>
                <w:sz w:val="22"/>
                <w:szCs w:val="22"/>
                <w:highlight w:val="yellow"/>
              </w:rPr>
              <w:t>907.50</w:t>
            </w:r>
            <w:r w:rsidR="00010EA0" w:rsidRPr="00010EA0">
              <w:rPr>
                <w:rFonts w:ascii="Trebuchet MS" w:hAnsi="Trebuchet MS"/>
                <w:i/>
                <w:sz w:val="22"/>
                <w:szCs w:val="22"/>
                <w:highlight w:val="yellow"/>
              </w:rPr>
              <w:t xml:space="preserve"> (</w:t>
            </w:r>
            <w:r>
              <w:rPr>
                <w:rFonts w:ascii="Trebuchet MS" w:hAnsi="Trebuchet MS"/>
                <w:i/>
                <w:sz w:val="22"/>
                <w:szCs w:val="22"/>
                <w:highlight w:val="yellow"/>
              </w:rPr>
              <w:t xml:space="preserve">devyni šimtai septyni eurai ir </w:t>
            </w:r>
            <w:r w:rsidR="009E782B">
              <w:rPr>
                <w:rFonts w:ascii="Trebuchet MS" w:hAnsi="Trebuchet MS"/>
                <w:i/>
                <w:sz w:val="22"/>
                <w:szCs w:val="22"/>
                <w:highlight w:val="yellow"/>
              </w:rPr>
              <w:t xml:space="preserve"> 50 euro centų</w:t>
            </w:r>
            <w:r w:rsidR="00010EA0" w:rsidRPr="00010EA0">
              <w:rPr>
                <w:rFonts w:ascii="Trebuchet MS" w:hAnsi="Trebuchet MS"/>
                <w:i/>
                <w:sz w:val="22"/>
                <w:szCs w:val="22"/>
                <w:highlight w:val="yellow"/>
              </w:rPr>
              <w:t>)</w:t>
            </w:r>
            <w:r w:rsidR="00010EA0" w:rsidRPr="00B657CF">
              <w:rPr>
                <w:rFonts w:ascii="Trebuchet MS" w:hAnsi="Trebuchet MS"/>
                <w:i/>
                <w:sz w:val="22"/>
                <w:szCs w:val="22"/>
              </w:rPr>
              <w:t xml:space="preserve"> </w:t>
            </w:r>
          </w:p>
        </w:tc>
      </w:tr>
    </w:tbl>
    <w:p w14:paraId="50035D1D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13E1A6B1" w14:textId="4BDB889D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49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B01F04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B01F04" w:rsidRPr="00B01F04">
        <w:rPr>
          <w:rFonts w:ascii="Trebuchet MS" w:hAnsi="Trebuchet MS"/>
          <w:b/>
          <w:sz w:val="22"/>
        </w:rPr>
        <w:t>— Rentgeno vaizdų skaitmenizavimas</w:t>
      </w:r>
      <w:r w:rsidR="00B01F04">
        <w:rPr>
          <w:rFonts w:ascii="Trebuchet MS" w:hAnsi="Trebuchet MS"/>
          <w:sz w:val="22"/>
        </w:rPr>
        <w:t>;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5BFFCCC9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BDBFF3" w14:textId="6B83A44D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49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179780F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139F5065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60263D" w14:textId="5A5A020A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7EF98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056E1761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DBF2AE" w14:textId="1CA9D75C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9DBB2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2C180950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52C485E7" w14:textId="58CE630E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50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852F93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852F93" w:rsidRPr="00852F93">
        <w:rPr>
          <w:rFonts w:ascii="Trebuchet MS" w:hAnsi="Trebuchet MS"/>
          <w:b/>
          <w:sz w:val="22"/>
        </w:rPr>
        <w:t>— Rentgeno diagnostikos sistemos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08358BFC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43036D" w14:textId="34A3DC21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50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E74458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0FE451CF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47F5E0" w14:textId="4A0D121F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B0561D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7AEE9ABE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231950" w14:textId="7645E555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EE4DB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312A0B7E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5851D232" w14:textId="40C3D6EB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51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5449F0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5449F0" w:rsidRPr="005449F0">
        <w:rPr>
          <w:rFonts w:ascii="Trebuchet MS" w:hAnsi="Trebuchet MS"/>
          <w:b/>
          <w:sz w:val="22"/>
        </w:rPr>
        <w:t>— Rentgeno diagnostikos įranga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6FD528F3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A5D68D" w14:textId="0C2FEA16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51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C24837E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77910FAB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90EA9C" w14:textId="727D1CF4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55815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2E8BE24F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312FE7F" w14:textId="1562018F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A0CDA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3507BAEA" w14:textId="77777777" w:rsidR="009E14CD" w:rsidRPr="00B657CF" w:rsidRDefault="009E14CD" w:rsidP="008E6A04">
      <w:pPr>
        <w:jc w:val="both"/>
        <w:rPr>
          <w:rFonts w:ascii="Trebuchet MS" w:hAnsi="Trebuchet MS"/>
          <w:b/>
          <w:color w:val="000000" w:themeColor="text1"/>
          <w:sz w:val="22"/>
          <w:szCs w:val="22"/>
        </w:rPr>
      </w:pPr>
    </w:p>
    <w:p w14:paraId="55F9BBDA" w14:textId="4A7BC057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52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455B29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455B29" w:rsidRPr="00455B29">
        <w:rPr>
          <w:rFonts w:ascii="Trebuchet MS" w:hAnsi="Trebuchet MS"/>
          <w:b/>
          <w:sz w:val="22"/>
        </w:rPr>
        <w:t>— Kaulų (mineralų) tankio matuoklis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615F0BA1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2F25A6" w14:textId="42B38EFD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52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C42227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6B92769F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4E1B0C" w14:textId="44CCB9D9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062FE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5584D37C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CDDB57C" w14:textId="7AF56695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83C7A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049A6A32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37EDD6A7" w14:textId="42D57194" w:rsidR="008E6BB8" w:rsidRPr="002968CC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53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2968CC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2968CC" w:rsidRPr="002968CC">
        <w:rPr>
          <w:rFonts w:ascii="Trebuchet MS" w:hAnsi="Trebuchet MS"/>
          <w:b/>
          <w:sz w:val="22"/>
        </w:rPr>
        <w:t>— Dantų rentgeno įranga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42FB8258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816236" w14:textId="125C0261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53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A1BDCE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44F4E463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44322" w14:textId="7D028163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lastRenderedPageBreak/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04F0A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2FF4657D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EA74D3" w14:textId="75792860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906160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32E8A2B5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3A509FA2" w14:textId="159D43A6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54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CE422A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CE422A" w:rsidRPr="00CE422A">
        <w:rPr>
          <w:rFonts w:ascii="Trebuchet MS" w:hAnsi="Trebuchet MS"/>
          <w:b/>
          <w:sz w:val="22"/>
        </w:rPr>
        <w:t>— Dantų rentgeno įranga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147CBCF8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D3F9DC" w14:textId="40D7CB27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54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2556B8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28EEBA7F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6A2DB2" w14:textId="642A9EB6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67B099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67600905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75569A" w14:textId="16DAB45E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884230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21B6C97B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4208D0F5" w14:textId="6FE938C0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55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A63766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A63766" w:rsidRPr="00A63766">
        <w:rPr>
          <w:rFonts w:ascii="Trebuchet MS" w:hAnsi="Trebuchet MS"/>
          <w:b/>
          <w:sz w:val="22"/>
        </w:rPr>
        <w:t>— Operacinės lempos, šviestuvai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565C0D0E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997820" w14:textId="6E1B51FB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55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A23F1C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26B5DFF8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6DC3E7" w14:textId="52178DBF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014B63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290FCD7A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5E001E" w14:textId="48CE01C2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73C43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7C5C3159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1D17D259" w14:textId="34CE3926" w:rsidR="009E14CD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56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547387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547387" w:rsidRPr="00547387">
        <w:rPr>
          <w:rFonts w:ascii="Trebuchet MS" w:hAnsi="Trebuchet MS"/>
          <w:b/>
          <w:sz w:val="22"/>
        </w:rPr>
        <w:t>— Medicininės svarstyklės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74FC969D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24EF90" w14:textId="229A9AE0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56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073804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22336D65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2B08D6" w14:textId="6CA5CC39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047FA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EC0B4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684BFD5A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9F8716B" w14:textId="2A3CC8AF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3D26A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6EF3E401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7C626DEA" w14:textId="4FE3E96D" w:rsidR="008E6BB8" w:rsidRPr="00204DD8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57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584077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584077" w:rsidRPr="00204DD8">
        <w:rPr>
          <w:rFonts w:ascii="Trebuchet MS" w:hAnsi="Trebuchet MS"/>
          <w:b/>
          <w:sz w:val="22"/>
        </w:rPr>
        <w:t>— Kraujospūdžio matavimo aparatai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39F5D4A1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344B02" w14:textId="3A833EE7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57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2E5815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3B9B22A8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EAE467" w14:textId="0FA281B2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A40CF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91AF0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4E90AB24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8D6D15" w14:textId="2F009F0F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9EA79A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1D7EE789" w14:textId="77777777" w:rsidR="009E14CD" w:rsidRPr="00B657CF" w:rsidRDefault="009E14CD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671F9B26" w14:textId="6EF3BFC2" w:rsidR="008E6BB8" w:rsidRPr="00B657CF" w:rsidRDefault="002C2C93" w:rsidP="008E6A04">
      <w:pPr>
        <w:pStyle w:val="ListParagraph"/>
        <w:spacing w:after="0" w:line="240" w:lineRule="auto"/>
        <w:ind w:left="0"/>
        <w:jc w:val="both"/>
        <w:rPr>
          <w:rFonts w:ascii="Trebuchet MS" w:hAnsi="Trebuchet MS"/>
          <w:b/>
          <w:color w:val="000000" w:themeColor="text1"/>
          <w:sz w:val="22"/>
        </w:rPr>
      </w:pPr>
      <w:r w:rsidRPr="00B657CF">
        <w:rPr>
          <w:rFonts w:ascii="Trebuchet MS" w:hAnsi="Trebuchet MS"/>
          <w:b/>
          <w:color w:val="000000" w:themeColor="text1"/>
          <w:sz w:val="22"/>
        </w:rPr>
        <w:t>58</w:t>
      </w:r>
      <w:r w:rsidR="008E6BB8" w:rsidRPr="00B657CF">
        <w:rPr>
          <w:rFonts w:ascii="Trebuchet MS" w:hAnsi="Trebuchet MS"/>
          <w:b/>
          <w:color w:val="000000" w:themeColor="text1"/>
          <w:sz w:val="22"/>
        </w:rPr>
        <w:t xml:space="preserve"> pirkimo objekto dalis</w:t>
      </w:r>
      <w:r w:rsidR="00584077">
        <w:rPr>
          <w:rFonts w:ascii="Trebuchet MS" w:hAnsi="Trebuchet MS"/>
          <w:b/>
          <w:color w:val="000000" w:themeColor="text1"/>
          <w:sz w:val="22"/>
        </w:rPr>
        <w:t xml:space="preserve"> </w:t>
      </w:r>
      <w:r w:rsidR="00584077">
        <w:rPr>
          <w:rFonts w:ascii="Trebuchet MS" w:hAnsi="Trebuchet MS"/>
          <w:sz w:val="22"/>
        </w:rPr>
        <w:t xml:space="preserve">— </w:t>
      </w:r>
      <w:r w:rsidR="00584077" w:rsidRPr="00A02A80">
        <w:rPr>
          <w:rFonts w:ascii="Trebuchet MS" w:hAnsi="Trebuchet MS"/>
          <w:b/>
          <w:sz w:val="22"/>
        </w:rPr>
        <w:t>Ginekologinės kėdės, chirurginiai stalai, pacientų apžiūros kušetės</w:t>
      </w:r>
    </w:p>
    <w:tbl>
      <w:tblPr>
        <w:tblW w:w="102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95"/>
      </w:tblGrid>
      <w:tr w:rsidR="00064D0A" w:rsidRPr="00B657CF" w14:paraId="74E90B29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110134" w14:textId="770E03FF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 xml:space="preserve">58 </w:t>
            </w:r>
            <w:proofErr w:type="spellStart"/>
            <w:r w:rsidRPr="00B657CF">
              <w:rPr>
                <w:rFonts w:ascii="Trebuchet MS" w:hAnsi="Trebuchet MS"/>
                <w:b/>
                <w:sz w:val="22"/>
                <w:szCs w:val="22"/>
              </w:rPr>
              <w:t>p.o.d</w:t>
            </w:r>
            <w:proofErr w:type="spellEnd"/>
            <w:r w:rsidRPr="00B657CF">
              <w:rPr>
                <w:rFonts w:ascii="Trebuchet MS" w:hAnsi="Trebuchet MS"/>
                <w:b/>
                <w:sz w:val="22"/>
                <w:szCs w:val="22"/>
              </w:rPr>
              <w:t>. pasiūlymo kaina (be PVM)**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680734" w14:textId="77777777" w:rsidR="00064D0A" w:rsidRPr="00B657CF" w:rsidRDefault="00064D0A" w:rsidP="008E6A04">
            <w:pPr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(nurodyti sumą skaičiais, žodžiais  bei mokėjimo valiutą) </w:t>
            </w:r>
          </w:p>
        </w:tc>
      </w:tr>
      <w:tr w:rsidR="00064D0A" w:rsidRPr="00B657CF" w14:paraId="1DB31F0C" w14:textId="77777777" w:rsidTr="00FF5B3B"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B5E29B8" w14:textId="68565604" w:rsidR="00064D0A" w:rsidRPr="00B657CF" w:rsidRDefault="00064D0A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__% PVM*</w:t>
            </w:r>
            <w:r w:rsidR="00A40CFA">
              <w:rPr>
                <w:rFonts w:ascii="Trebuchet MS" w:hAnsi="Trebuchet MS"/>
                <w:b/>
                <w:sz w:val="22"/>
                <w:szCs w:val="22"/>
              </w:rPr>
              <w:t>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33B34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(nurodyti sumą skaičiais, žodžiais  bei mokėjimo valiutą) </w:t>
            </w:r>
          </w:p>
        </w:tc>
      </w:tr>
      <w:tr w:rsidR="00064D0A" w:rsidRPr="00B657CF" w14:paraId="4B3B04DF" w14:textId="77777777" w:rsidTr="00FF5B3B">
        <w:trPr>
          <w:trHeight w:val="442"/>
        </w:trPr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BACB13" w14:textId="3BD2B1C6" w:rsidR="00064D0A" w:rsidRPr="00B657CF" w:rsidRDefault="001354E3" w:rsidP="008E6A04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Bendra p</w:t>
            </w:r>
            <w:r w:rsidR="00064D0A" w:rsidRPr="00B657CF">
              <w:rPr>
                <w:rFonts w:ascii="Trebuchet MS" w:hAnsi="Trebuchet MS"/>
                <w:b/>
                <w:sz w:val="22"/>
                <w:szCs w:val="22"/>
              </w:rPr>
              <w:t>asiūlymo kaina (Pasiūlymo kainos be PVM ir PVM suma)**</w:t>
            </w:r>
          </w:p>
        </w:tc>
        <w:tc>
          <w:tcPr>
            <w:tcW w:w="6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D8F30" w14:textId="77777777" w:rsidR="00064D0A" w:rsidRPr="00B657CF" w:rsidRDefault="00064D0A" w:rsidP="008E6A04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i/>
                <w:sz w:val="22"/>
                <w:szCs w:val="22"/>
              </w:rPr>
              <w:t xml:space="preserve">_________________                                                             (nurodyti sumą skaičiais, žodžiais  bei mokėjimo valiutą) </w:t>
            </w:r>
          </w:p>
        </w:tc>
      </w:tr>
    </w:tbl>
    <w:p w14:paraId="76758B4B" w14:textId="77777777" w:rsidR="0039252E" w:rsidRDefault="0039252E" w:rsidP="0039252E">
      <w:pPr>
        <w:pStyle w:val="ListParagraph"/>
        <w:spacing w:before="60" w:after="60"/>
        <w:ind w:left="0" w:firstLine="142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6F3BF592" w14:textId="77777777" w:rsidR="003C1E2E" w:rsidRPr="00B657CF" w:rsidRDefault="003C1E2E" w:rsidP="0039252E">
      <w:pPr>
        <w:pStyle w:val="ListParagraph"/>
        <w:spacing w:before="60" w:after="60"/>
        <w:ind w:left="0" w:firstLine="142"/>
        <w:jc w:val="both"/>
        <w:rPr>
          <w:rFonts w:ascii="Trebuchet MS" w:hAnsi="Trebuchet MS"/>
          <w:b/>
          <w:color w:val="000000" w:themeColor="text1"/>
          <w:sz w:val="22"/>
        </w:rPr>
      </w:pPr>
    </w:p>
    <w:p w14:paraId="1195456E" w14:textId="77777777" w:rsidR="0039252E" w:rsidRDefault="0039252E" w:rsidP="0039252E">
      <w:pPr>
        <w:widowControl w:val="0"/>
        <w:jc w:val="both"/>
        <w:rPr>
          <w:rFonts w:ascii="Trebuchet MS" w:hAnsi="Trebuchet MS"/>
          <w:i/>
          <w:sz w:val="22"/>
          <w:szCs w:val="22"/>
        </w:rPr>
      </w:pPr>
      <w:r w:rsidRPr="00B657CF">
        <w:rPr>
          <w:rFonts w:ascii="Trebuchet MS" w:hAnsi="Trebuchet MS"/>
          <w:i/>
          <w:sz w:val="22"/>
          <w:szCs w:val="22"/>
        </w:rPr>
        <w:t xml:space="preserve">** Pasiūlymo kaina ir Bendra pasiūlymo kaina pateikiama, nurodant </w:t>
      </w:r>
      <w:r w:rsidRPr="00B657CF">
        <w:rPr>
          <w:rFonts w:ascii="Trebuchet MS" w:hAnsi="Trebuchet MS"/>
          <w:b/>
          <w:i/>
          <w:sz w:val="22"/>
          <w:szCs w:val="22"/>
        </w:rPr>
        <w:t>ne daugiau kaip 2 (du) skaičius po kablelio</w:t>
      </w:r>
      <w:r w:rsidRPr="00B657CF">
        <w:rPr>
          <w:rFonts w:ascii="Trebuchet MS" w:hAnsi="Trebuchet MS"/>
          <w:i/>
          <w:sz w:val="22"/>
          <w:szCs w:val="22"/>
        </w:rPr>
        <w:t>.</w:t>
      </w:r>
    </w:p>
    <w:p w14:paraId="4283A21B" w14:textId="77777777" w:rsidR="00A40CFA" w:rsidRPr="00B657CF" w:rsidRDefault="00A40CFA" w:rsidP="00A40CFA">
      <w:pPr>
        <w:tabs>
          <w:tab w:val="left" w:pos="851"/>
          <w:tab w:val="left" w:pos="1134"/>
          <w:tab w:val="left" w:pos="1276"/>
        </w:tabs>
        <w:jc w:val="both"/>
        <w:rPr>
          <w:rFonts w:ascii="Trebuchet MS" w:hAnsi="Trebuchet MS"/>
          <w:b/>
          <w:i/>
          <w:sz w:val="22"/>
          <w:szCs w:val="22"/>
        </w:rPr>
      </w:pPr>
    </w:p>
    <w:p w14:paraId="4EEEC3D8" w14:textId="77777777" w:rsidR="00A40CFA" w:rsidRPr="00B657CF" w:rsidRDefault="00A40CFA" w:rsidP="00A40CFA">
      <w:pPr>
        <w:widowControl w:val="0"/>
        <w:jc w:val="both"/>
        <w:rPr>
          <w:rFonts w:ascii="Trebuchet MS" w:hAnsi="Trebuchet MS"/>
          <w:i/>
          <w:sz w:val="22"/>
          <w:szCs w:val="22"/>
        </w:rPr>
      </w:pPr>
      <w:r w:rsidRPr="00B657CF">
        <w:rPr>
          <w:rFonts w:ascii="Trebuchet MS" w:hAnsi="Trebuchet MS"/>
          <w:i/>
          <w:sz w:val="22"/>
          <w:szCs w:val="22"/>
        </w:rPr>
        <w:t>*</w:t>
      </w:r>
      <w:r>
        <w:rPr>
          <w:rFonts w:ascii="Trebuchet MS" w:hAnsi="Trebuchet MS"/>
          <w:i/>
          <w:sz w:val="22"/>
          <w:szCs w:val="22"/>
        </w:rPr>
        <w:t>**</w:t>
      </w:r>
      <w:r w:rsidRPr="00B657CF">
        <w:rPr>
          <w:rFonts w:ascii="Trebuchet MS" w:hAnsi="Trebuchet MS"/>
          <w:i/>
          <w:sz w:val="22"/>
          <w:szCs w:val="22"/>
        </w:rPr>
        <w:t xml:space="preserve"> Jei „PVM“ laukas nepildomas, nurodykite priežastis, dėl kurių PVM nemokamas: ________________________________________________________________________</w:t>
      </w:r>
    </w:p>
    <w:p w14:paraId="2695369F" w14:textId="77777777" w:rsidR="0039252E" w:rsidRPr="00B657CF" w:rsidRDefault="0039252E" w:rsidP="0039252E">
      <w:pPr>
        <w:widowControl w:val="0"/>
        <w:jc w:val="both"/>
        <w:rPr>
          <w:rFonts w:ascii="Trebuchet MS" w:hAnsi="Trebuchet MS"/>
          <w:i/>
          <w:sz w:val="22"/>
          <w:szCs w:val="22"/>
        </w:rPr>
      </w:pPr>
    </w:p>
    <w:p w14:paraId="3F7F0681" w14:textId="08176FD0" w:rsidR="0039252E" w:rsidRPr="00B657CF" w:rsidRDefault="007E7EDD" w:rsidP="00966BF6">
      <w:pPr>
        <w:widowControl w:val="0"/>
        <w:jc w:val="both"/>
        <w:rPr>
          <w:rFonts w:ascii="Trebuchet MS" w:hAnsi="Trebuchet MS"/>
          <w:sz w:val="22"/>
          <w:szCs w:val="22"/>
        </w:rPr>
      </w:pPr>
      <w:r w:rsidRPr="007F269C">
        <w:rPr>
          <w:rFonts w:ascii="Trebuchet MS" w:hAnsi="Trebuchet MS"/>
          <w:sz w:val="22"/>
          <w:szCs w:val="22"/>
          <w:u w:val="single"/>
        </w:rPr>
        <w:t>P</w:t>
      </w:r>
      <w:r w:rsidR="000A7079" w:rsidRPr="007F269C">
        <w:rPr>
          <w:rFonts w:ascii="Trebuchet MS" w:hAnsi="Trebuchet MS"/>
          <w:sz w:val="22"/>
          <w:szCs w:val="22"/>
          <w:u w:val="single"/>
        </w:rPr>
        <w:t xml:space="preserve">asiūlymo kaina </w:t>
      </w:r>
      <w:r w:rsidR="006A19A4" w:rsidRPr="007F269C">
        <w:rPr>
          <w:rFonts w:ascii="Trebuchet MS" w:hAnsi="Trebuchet MS"/>
          <w:sz w:val="22"/>
          <w:szCs w:val="22"/>
          <w:u w:val="single"/>
        </w:rPr>
        <w:t xml:space="preserve">(be PVM) </w:t>
      </w:r>
      <w:r w:rsidR="000A7079" w:rsidRPr="007F269C">
        <w:rPr>
          <w:rFonts w:ascii="Trebuchet MS" w:hAnsi="Trebuchet MS"/>
          <w:sz w:val="22"/>
          <w:szCs w:val="22"/>
          <w:u w:val="single"/>
        </w:rPr>
        <w:t>bus naudojama tik Tiekėjų pasiūlymų palyginimui ir vertinimui.</w:t>
      </w:r>
      <w:r w:rsidR="000A7079" w:rsidRPr="006317EE">
        <w:rPr>
          <w:rFonts w:ascii="Trebuchet MS" w:hAnsi="Trebuchet MS"/>
          <w:sz w:val="22"/>
          <w:szCs w:val="22"/>
          <w:u w:val="single"/>
        </w:rPr>
        <w:t xml:space="preserve"> </w:t>
      </w:r>
      <w:r w:rsidR="0039252E" w:rsidRPr="00B657CF">
        <w:rPr>
          <w:rFonts w:ascii="Trebuchet MS" w:hAnsi="Trebuchet MS"/>
          <w:sz w:val="22"/>
          <w:szCs w:val="22"/>
          <w:u w:val="single"/>
        </w:rPr>
        <w:t>Paslaugos bus perkamos pagal faktinį Perk</w:t>
      </w:r>
      <w:r w:rsidR="000F3C18" w:rsidRPr="00B657CF">
        <w:rPr>
          <w:rFonts w:ascii="Trebuchet MS" w:hAnsi="Trebuchet MS"/>
          <w:sz w:val="22"/>
          <w:szCs w:val="22"/>
          <w:u w:val="single"/>
        </w:rPr>
        <w:t>ančiosios organizacijos poreikį, neviršijant maksimalios sutarties kainos (</w:t>
      </w:r>
      <w:r w:rsidR="00DA0003" w:rsidRPr="00B657CF">
        <w:rPr>
          <w:rFonts w:ascii="Trebuchet MS" w:hAnsi="Trebuchet MS"/>
          <w:sz w:val="22"/>
          <w:szCs w:val="22"/>
          <w:u w:val="single"/>
        </w:rPr>
        <w:t xml:space="preserve">atitinkamai </w:t>
      </w:r>
      <w:r w:rsidR="00B12041">
        <w:rPr>
          <w:rFonts w:ascii="Trebuchet MS" w:hAnsi="Trebuchet MS"/>
          <w:sz w:val="22"/>
          <w:szCs w:val="22"/>
          <w:u w:val="single"/>
        </w:rPr>
        <w:t xml:space="preserve">pirkimo </w:t>
      </w:r>
      <w:r w:rsidR="000F3C18" w:rsidRPr="00B657CF">
        <w:rPr>
          <w:rFonts w:ascii="Trebuchet MS" w:hAnsi="Trebuchet MS"/>
          <w:sz w:val="22"/>
          <w:szCs w:val="22"/>
          <w:u w:val="single"/>
        </w:rPr>
        <w:t>objekto daliai) per visą sutarties galiojimo laikotarpį.</w:t>
      </w:r>
      <w:r w:rsidR="0039252E" w:rsidRPr="00B657CF">
        <w:rPr>
          <w:rFonts w:ascii="Trebuchet MS" w:hAnsi="Trebuchet MS"/>
          <w:sz w:val="22"/>
          <w:szCs w:val="22"/>
          <w:u w:val="single"/>
        </w:rPr>
        <w:t xml:space="preserve"> Paslaugų sutarties vykdymo metu bus atsiskaitom</w:t>
      </w:r>
      <w:r w:rsidR="00B17EF2">
        <w:rPr>
          <w:rFonts w:ascii="Trebuchet MS" w:hAnsi="Trebuchet MS"/>
          <w:sz w:val="22"/>
          <w:szCs w:val="22"/>
          <w:u w:val="single"/>
        </w:rPr>
        <w:t>a už suteiktas paslaugas pagal t</w:t>
      </w:r>
      <w:r w:rsidR="0039252E" w:rsidRPr="00B657CF">
        <w:rPr>
          <w:rFonts w:ascii="Trebuchet MS" w:hAnsi="Trebuchet MS"/>
          <w:sz w:val="22"/>
          <w:szCs w:val="22"/>
          <w:u w:val="single"/>
        </w:rPr>
        <w:t>iekėjo pasiūlyme nurodytą paslaugų įkainį</w:t>
      </w:r>
      <w:r w:rsidR="0039252E" w:rsidRPr="00B657CF">
        <w:rPr>
          <w:rFonts w:ascii="Trebuchet MS" w:hAnsi="Trebuchet MS"/>
          <w:sz w:val="22"/>
          <w:szCs w:val="22"/>
        </w:rPr>
        <w:t>.</w:t>
      </w:r>
    </w:p>
    <w:p w14:paraId="19FAAFD6" w14:textId="77777777" w:rsidR="00C54BA4" w:rsidRPr="00B657CF" w:rsidRDefault="00C54BA4" w:rsidP="00C54BA4">
      <w:pPr>
        <w:rPr>
          <w:rFonts w:ascii="Trebuchet MS" w:eastAsia="Times New Roman" w:hAnsi="Trebuchet MS"/>
          <w:sz w:val="22"/>
          <w:szCs w:val="22"/>
          <w:lang w:eastAsia="en-US"/>
        </w:rPr>
      </w:pPr>
    </w:p>
    <w:p w14:paraId="38E3DF11" w14:textId="77777777" w:rsidR="00C54BA4" w:rsidRPr="00B657CF" w:rsidRDefault="00C54BA4" w:rsidP="00C54BA4">
      <w:pPr>
        <w:jc w:val="both"/>
        <w:rPr>
          <w:rFonts w:ascii="Trebuchet MS" w:eastAsia="Times New Roman" w:hAnsi="Trebuchet MS"/>
          <w:sz w:val="22"/>
          <w:szCs w:val="22"/>
          <w:lang w:eastAsia="en-US"/>
        </w:rPr>
      </w:pPr>
      <w:r w:rsidRPr="00B657CF">
        <w:rPr>
          <w:rFonts w:ascii="Trebuchet MS" w:eastAsia="Times New Roman" w:hAnsi="Trebuchet MS"/>
          <w:sz w:val="22"/>
          <w:szCs w:val="22"/>
          <w:lang w:eastAsia="en-US"/>
        </w:rPr>
        <w:t>Kartu su pasiūlymu pateikiami šie dokumentai:</w:t>
      </w:r>
    </w:p>
    <w:tbl>
      <w:tblPr>
        <w:tblStyle w:val="TableGrid4"/>
        <w:tblW w:w="100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5"/>
        <w:gridCol w:w="2972"/>
        <w:gridCol w:w="2090"/>
        <w:gridCol w:w="1870"/>
        <w:gridCol w:w="2198"/>
      </w:tblGrid>
      <w:tr w:rsidR="00C54BA4" w:rsidRPr="00B657CF" w14:paraId="62C8BEF2" w14:textId="77777777" w:rsidTr="002C2206">
        <w:tc>
          <w:tcPr>
            <w:tcW w:w="875" w:type="dxa"/>
            <w:shd w:val="clear" w:color="auto" w:fill="C6D9F1" w:themeFill="text2" w:themeFillTint="33"/>
            <w:vAlign w:val="center"/>
          </w:tcPr>
          <w:p w14:paraId="18F1541D" w14:textId="77777777" w:rsidR="00C54BA4" w:rsidRPr="00B657CF" w:rsidRDefault="00C54BA4" w:rsidP="00C54BA4">
            <w:pPr>
              <w:spacing w:before="60" w:after="60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proofErr w:type="spellStart"/>
            <w:r w:rsidRPr="00B657CF">
              <w:rPr>
                <w:rFonts w:ascii="Trebuchet MS" w:hAnsi="Trebuchet MS"/>
                <w:b/>
                <w:bCs/>
                <w:sz w:val="22"/>
                <w:szCs w:val="22"/>
              </w:rPr>
              <w:lastRenderedPageBreak/>
              <w:t>Eil.Nr</w:t>
            </w:r>
            <w:proofErr w:type="spellEnd"/>
            <w:r w:rsidRPr="00B657CF">
              <w:rPr>
                <w:rFonts w:ascii="Trebuchet MS" w:hAnsi="Trebuchet MS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972" w:type="dxa"/>
            <w:shd w:val="clear" w:color="auto" w:fill="C6D9F1" w:themeFill="text2" w:themeFillTint="33"/>
            <w:vAlign w:val="center"/>
          </w:tcPr>
          <w:p w14:paraId="7D349434" w14:textId="77777777" w:rsidR="00C54BA4" w:rsidRPr="00B657CF" w:rsidRDefault="00C54BA4" w:rsidP="00C54BA4">
            <w:pPr>
              <w:spacing w:before="60" w:after="60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090" w:type="dxa"/>
            <w:shd w:val="clear" w:color="auto" w:fill="C6D9F1" w:themeFill="text2" w:themeFillTint="33"/>
          </w:tcPr>
          <w:p w14:paraId="65268D84" w14:textId="77777777" w:rsidR="00C54BA4" w:rsidRPr="00B657CF" w:rsidRDefault="00C54BA4" w:rsidP="00C54BA4">
            <w:pPr>
              <w:spacing w:before="60" w:after="60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870" w:type="dxa"/>
            <w:shd w:val="clear" w:color="auto" w:fill="C6D9F1" w:themeFill="text2" w:themeFillTint="33"/>
            <w:vAlign w:val="center"/>
          </w:tcPr>
          <w:p w14:paraId="13100042" w14:textId="77777777" w:rsidR="00C54BA4" w:rsidRPr="00B657CF" w:rsidRDefault="00C54BA4" w:rsidP="00C54BA4">
            <w:pPr>
              <w:spacing w:before="60" w:after="60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bCs/>
                <w:sz w:val="22"/>
                <w:szCs w:val="22"/>
              </w:rPr>
              <w:t>Ar dokumentas konfidencialus?</w:t>
            </w:r>
          </w:p>
          <w:p w14:paraId="67E6AEC1" w14:textId="77777777" w:rsidR="00C54BA4" w:rsidRPr="00B657CF" w:rsidRDefault="00C54BA4" w:rsidP="00C54BA4">
            <w:pPr>
              <w:spacing w:before="60" w:after="60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2198" w:type="dxa"/>
            <w:shd w:val="clear" w:color="auto" w:fill="C6D9F1" w:themeFill="text2" w:themeFillTint="33"/>
            <w:vAlign w:val="center"/>
          </w:tcPr>
          <w:p w14:paraId="17CB0698" w14:textId="5B41C513" w:rsidR="00C54BA4" w:rsidRPr="00B657CF" w:rsidRDefault="00C54BA4" w:rsidP="00C54BA4">
            <w:pPr>
              <w:spacing w:before="60" w:after="60"/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B657CF">
              <w:rPr>
                <w:rFonts w:ascii="Trebuchet MS" w:hAnsi="Trebuchet MS"/>
                <w:b/>
                <w:bCs/>
                <w:sz w:val="22"/>
                <w:szCs w:val="22"/>
              </w:rPr>
              <w:t>Paaiškinimas, kokia konkreti informacija dokumente yra konfidenciali**</w:t>
            </w:r>
            <w:r w:rsidR="00966BF6" w:rsidRPr="00B657CF">
              <w:rPr>
                <w:rFonts w:ascii="Trebuchet MS" w:hAnsi="Trebuchet MS"/>
                <w:b/>
                <w:bCs/>
                <w:sz w:val="22"/>
                <w:szCs w:val="22"/>
              </w:rPr>
              <w:t>*</w:t>
            </w:r>
            <w:r w:rsidR="00614445">
              <w:rPr>
                <w:rFonts w:ascii="Trebuchet MS" w:hAnsi="Trebuchet MS"/>
                <w:b/>
                <w:bCs/>
                <w:sz w:val="22"/>
                <w:szCs w:val="22"/>
              </w:rPr>
              <w:t>*</w:t>
            </w:r>
          </w:p>
        </w:tc>
      </w:tr>
      <w:tr w:rsidR="00C54BA4" w:rsidRPr="00B657CF" w14:paraId="22090F81" w14:textId="77777777" w:rsidTr="002C2206">
        <w:tc>
          <w:tcPr>
            <w:tcW w:w="875" w:type="dxa"/>
            <w:shd w:val="clear" w:color="auto" w:fill="auto"/>
            <w:vAlign w:val="center"/>
          </w:tcPr>
          <w:p w14:paraId="4A523FED" w14:textId="77777777" w:rsidR="00C54BA4" w:rsidRPr="00B657CF" w:rsidRDefault="00C54BA4" w:rsidP="00C54BA4">
            <w:pPr>
              <w:spacing w:before="60" w:after="60"/>
              <w:jc w:val="center"/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</w:pPr>
            <w:r w:rsidRPr="00B657CF">
              <w:rPr>
                <w:rFonts w:ascii="Trebuchet MS" w:hAnsi="Trebuchet MS"/>
                <w:bCs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506B4428" w14:textId="77777777" w:rsidR="00C54BA4" w:rsidRPr="00B657CF" w:rsidRDefault="00C54BA4" w:rsidP="00C54BA4">
            <w:pPr>
              <w:spacing w:before="60" w:after="60"/>
              <w:jc w:val="center"/>
              <w:rPr>
                <w:rFonts w:ascii="Trebuchet MS" w:hAnsi="Trebuchet MS"/>
                <w:bCs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2090" w:type="dxa"/>
            <w:vAlign w:val="center"/>
          </w:tcPr>
          <w:p w14:paraId="3E22A34C" w14:textId="77777777" w:rsidR="00C54BA4" w:rsidRPr="00B657CF" w:rsidRDefault="00C54BA4" w:rsidP="00C54BA4">
            <w:pPr>
              <w:spacing w:before="60" w:after="60"/>
              <w:jc w:val="center"/>
              <w:rPr>
                <w:rFonts w:ascii="Trebuchet MS" w:hAnsi="Trebuchet MS"/>
                <w:bCs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1DF829C" w14:textId="77777777" w:rsidR="00C54BA4" w:rsidRPr="00B657CF" w:rsidRDefault="00C54BA4" w:rsidP="00C54BA4">
            <w:pPr>
              <w:spacing w:before="60" w:after="60"/>
              <w:jc w:val="center"/>
              <w:rPr>
                <w:rFonts w:ascii="Trebuchet MS" w:hAnsi="Trebuchet MS"/>
                <w:bCs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06A27903" w14:textId="77777777" w:rsidR="00C54BA4" w:rsidRPr="00B657CF" w:rsidRDefault="00C54BA4" w:rsidP="00C54BA4">
            <w:pPr>
              <w:spacing w:before="60" w:after="60"/>
              <w:jc w:val="center"/>
              <w:rPr>
                <w:rFonts w:ascii="Trebuchet MS" w:hAnsi="Trebuchet MS"/>
                <w:bCs/>
                <w:i/>
                <w:sz w:val="22"/>
                <w:szCs w:val="22"/>
              </w:rPr>
            </w:pPr>
            <w:r w:rsidRPr="00B657CF">
              <w:rPr>
                <w:rFonts w:ascii="Trebuchet MS" w:hAnsi="Trebuchet MS"/>
                <w:bCs/>
                <w:i/>
                <w:sz w:val="22"/>
                <w:szCs w:val="22"/>
              </w:rPr>
              <w:t>5</w:t>
            </w:r>
          </w:p>
        </w:tc>
      </w:tr>
      <w:tr w:rsidR="00C54BA4" w:rsidRPr="00B657CF" w14:paraId="5B64B089" w14:textId="77777777" w:rsidTr="002C2206">
        <w:tc>
          <w:tcPr>
            <w:tcW w:w="875" w:type="dxa"/>
            <w:vAlign w:val="center"/>
          </w:tcPr>
          <w:p w14:paraId="50A4902B" w14:textId="77777777" w:rsidR="00C54BA4" w:rsidRPr="00ED02D7" w:rsidRDefault="00C54BA4" w:rsidP="00ED02D7">
            <w:pPr>
              <w:pStyle w:val="ListParagraph"/>
              <w:numPr>
                <w:ilvl w:val="0"/>
                <w:numId w:val="43"/>
              </w:numPr>
              <w:spacing w:before="60" w:after="6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2972" w:type="dxa"/>
          </w:tcPr>
          <w:p w14:paraId="543BA653" w14:textId="343FDFAD" w:rsidR="00C54BA4" w:rsidRPr="00B657CF" w:rsidRDefault="008F577E" w:rsidP="008F577E">
            <w:pPr>
              <w:snapToGrid w:val="0"/>
              <w:ind w:left="12" w:right="-3"/>
              <w:rPr>
                <w:rFonts w:ascii="Trebuchet MS" w:hAnsi="Trebuchet MS"/>
                <w:kern w:val="3"/>
                <w:sz w:val="22"/>
                <w:szCs w:val="22"/>
                <w:lang w:eastAsia="de-CH"/>
              </w:rPr>
            </w:pPr>
            <w:r>
              <w:rPr>
                <w:rFonts w:ascii="Trebuchet MS" w:hAnsi="Trebuchet MS"/>
                <w:bCs/>
                <w:iCs/>
                <w:color w:val="000000"/>
                <w:sz w:val="22"/>
                <w:szCs w:val="22"/>
              </w:rPr>
              <w:t>Radiacinės saugos centro licencija vykdyti veiklą su jonizuojančios spinduliuotės šaltiniais su priedais</w:t>
            </w:r>
            <w:r w:rsidRPr="00002D39">
              <w:rPr>
                <w:rFonts w:ascii="Trebuchet MS" w:hAnsi="Trebuchet MS"/>
                <w:bCs/>
                <w:iCs/>
                <w:color w:val="000000"/>
                <w:sz w:val="22"/>
                <w:szCs w:val="22"/>
              </w:rPr>
              <w:t>.</w:t>
            </w:r>
            <w:r>
              <w:rPr>
                <w:rFonts w:ascii="Trebuchet MS" w:hAnsi="Trebuchet MS"/>
                <w:bCs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90" w:type="dxa"/>
          </w:tcPr>
          <w:p w14:paraId="0F689CCA" w14:textId="5494F5D1" w:rsidR="00C54BA4" w:rsidRPr="00B657CF" w:rsidRDefault="0050505D" w:rsidP="00C54BA4">
            <w:pPr>
              <w:spacing w:before="60" w:after="6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50505D">
              <w:rPr>
                <w:rFonts w:ascii="Trebuchet MS" w:hAnsi="Trebuchet MS"/>
                <w:sz w:val="22"/>
                <w:szCs w:val="22"/>
              </w:rPr>
              <w:t>2466N-priedas20200518</w:t>
            </w:r>
            <w:r>
              <w:rPr>
                <w:rFonts w:ascii="Trebuchet MS" w:hAnsi="Trebuchet MS"/>
                <w:sz w:val="22"/>
                <w:szCs w:val="22"/>
              </w:rPr>
              <w:t>.word</w:t>
            </w:r>
          </w:p>
        </w:tc>
        <w:tc>
          <w:tcPr>
            <w:tcW w:w="1870" w:type="dxa"/>
            <w:vAlign w:val="center"/>
          </w:tcPr>
          <w:p w14:paraId="3B53B4AB" w14:textId="0E89660F" w:rsidR="00C54BA4" w:rsidRPr="00B657CF" w:rsidRDefault="004315EA" w:rsidP="00C54BA4">
            <w:pPr>
              <w:spacing w:before="60" w:after="6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NE</w:t>
            </w:r>
          </w:p>
        </w:tc>
        <w:tc>
          <w:tcPr>
            <w:tcW w:w="2198" w:type="dxa"/>
            <w:vAlign w:val="center"/>
          </w:tcPr>
          <w:p w14:paraId="1546E24F" w14:textId="77777777" w:rsidR="00C54BA4" w:rsidRPr="00B657CF" w:rsidRDefault="00C54BA4" w:rsidP="00C54BA4">
            <w:pPr>
              <w:spacing w:before="60" w:after="60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C54BA4" w:rsidRPr="00B657CF" w14:paraId="59CC7A20" w14:textId="77777777" w:rsidTr="002C2206">
        <w:tc>
          <w:tcPr>
            <w:tcW w:w="875" w:type="dxa"/>
            <w:vAlign w:val="center"/>
          </w:tcPr>
          <w:p w14:paraId="40D56EAE" w14:textId="77777777" w:rsidR="00C54BA4" w:rsidRPr="00ED02D7" w:rsidRDefault="00C54BA4" w:rsidP="00ED02D7">
            <w:pPr>
              <w:pStyle w:val="ListParagraph"/>
              <w:numPr>
                <w:ilvl w:val="0"/>
                <w:numId w:val="43"/>
              </w:numPr>
              <w:spacing w:before="60" w:after="60"/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2972" w:type="dxa"/>
          </w:tcPr>
          <w:p w14:paraId="5703ED2A" w14:textId="5D2163F6" w:rsidR="00C54BA4" w:rsidRPr="008F577E" w:rsidRDefault="008F577E" w:rsidP="00C54BA4">
            <w:pPr>
              <w:suppressAutoHyphens/>
              <w:autoSpaceDN w:val="0"/>
              <w:spacing w:before="60" w:after="60"/>
              <w:jc w:val="both"/>
              <w:textAlignment w:val="baseline"/>
              <w:rPr>
                <w:rFonts w:ascii="Trebuchet MS" w:hAnsi="Trebuchet MS"/>
                <w:kern w:val="3"/>
                <w:sz w:val="22"/>
                <w:szCs w:val="22"/>
                <w:lang w:eastAsia="de-CH"/>
              </w:rPr>
            </w:pPr>
            <w:proofErr w:type="spellStart"/>
            <w:r>
              <w:rPr>
                <w:rFonts w:ascii="Trebuchet MS" w:hAnsi="Trebuchet MS"/>
                <w:kern w:val="3"/>
                <w:sz w:val="22"/>
                <w:szCs w:val="22"/>
                <w:lang w:val="en-GB" w:eastAsia="de-CH"/>
              </w:rPr>
              <w:t>Įgaliojimas</w:t>
            </w:r>
            <w:proofErr w:type="spellEnd"/>
          </w:p>
        </w:tc>
        <w:tc>
          <w:tcPr>
            <w:tcW w:w="2090" w:type="dxa"/>
          </w:tcPr>
          <w:p w14:paraId="4CAE49EF" w14:textId="562FC1AD" w:rsidR="00C54BA4" w:rsidRPr="00B657CF" w:rsidRDefault="004467FD" w:rsidP="00C54BA4">
            <w:pPr>
              <w:spacing w:before="60" w:after="6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4467FD">
              <w:rPr>
                <w:rFonts w:ascii="Trebuchet MS" w:hAnsi="Trebuchet MS"/>
                <w:sz w:val="22"/>
                <w:szCs w:val="22"/>
              </w:rPr>
              <w:t>AV, ĮG_2021</w:t>
            </w:r>
            <w:r>
              <w:rPr>
                <w:rFonts w:ascii="Trebuchet MS" w:hAnsi="Trebuchet MS"/>
                <w:sz w:val="22"/>
                <w:szCs w:val="22"/>
              </w:rPr>
              <w:t>.pdf</w:t>
            </w:r>
          </w:p>
        </w:tc>
        <w:tc>
          <w:tcPr>
            <w:tcW w:w="1870" w:type="dxa"/>
            <w:vAlign w:val="center"/>
          </w:tcPr>
          <w:p w14:paraId="55574252" w14:textId="1DAA9F66" w:rsidR="00C54BA4" w:rsidRPr="00B657CF" w:rsidRDefault="004315EA" w:rsidP="00C54BA4">
            <w:pPr>
              <w:spacing w:before="60" w:after="6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NE</w:t>
            </w:r>
          </w:p>
        </w:tc>
        <w:tc>
          <w:tcPr>
            <w:tcW w:w="2198" w:type="dxa"/>
            <w:vAlign w:val="center"/>
          </w:tcPr>
          <w:p w14:paraId="0F981E3B" w14:textId="77777777" w:rsidR="00C54BA4" w:rsidRPr="00B657CF" w:rsidRDefault="00C54BA4" w:rsidP="00C54BA4">
            <w:pPr>
              <w:spacing w:before="60" w:after="60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766A53" w:rsidRPr="00B657CF" w14:paraId="4F5EE830" w14:textId="77777777" w:rsidTr="002C2206">
        <w:tc>
          <w:tcPr>
            <w:tcW w:w="875" w:type="dxa"/>
            <w:vAlign w:val="center"/>
          </w:tcPr>
          <w:p w14:paraId="75ECD952" w14:textId="77777777" w:rsidR="00766A53" w:rsidRPr="00766A53" w:rsidRDefault="00766A53" w:rsidP="00766A53">
            <w:pPr>
              <w:pStyle w:val="ListParagraph"/>
              <w:numPr>
                <w:ilvl w:val="0"/>
                <w:numId w:val="43"/>
              </w:numPr>
              <w:tabs>
                <w:tab w:val="left" w:pos="175"/>
              </w:tabs>
              <w:spacing w:before="60" w:after="60"/>
              <w:rPr>
                <w:rFonts w:ascii="Trebuchet MS" w:hAnsi="Trebuchet MS"/>
                <w:sz w:val="22"/>
              </w:rPr>
            </w:pPr>
          </w:p>
        </w:tc>
        <w:tc>
          <w:tcPr>
            <w:tcW w:w="2972" w:type="dxa"/>
          </w:tcPr>
          <w:p w14:paraId="1A5A0704" w14:textId="77777777" w:rsidR="00766A53" w:rsidRPr="00B657CF" w:rsidRDefault="00766A53" w:rsidP="00DE6D9E">
            <w:pPr>
              <w:spacing w:before="60" w:after="6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Cs/>
                <w:iCs/>
                <w:sz w:val="22"/>
                <w:szCs w:val="22"/>
              </w:rPr>
              <w:t>K</w:t>
            </w:r>
            <w:r w:rsidRPr="00355A13">
              <w:rPr>
                <w:rFonts w:ascii="Trebuchet MS" w:hAnsi="Trebuchet MS"/>
                <w:bCs/>
                <w:iCs/>
                <w:sz w:val="22"/>
                <w:szCs w:val="22"/>
              </w:rPr>
              <w:t>valifikaciją liudijančio galiojančio sertifikato/atestato kopija;</w:t>
            </w:r>
          </w:p>
        </w:tc>
        <w:tc>
          <w:tcPr>
            <w:tcW w:w="2090" w:type="dxa"/>
          </w:tcPr>
          <w:p w14:paraId="0ACBF168" w14:textId="3C8981C5" w:rsidR="00766A53" w:rsidRPr="00B657CF" w:rsidRDefault="00093F45" w:rsidP="00DE6D9E">
            <w:pPr>
              <w:spacing w:before="60" w:after="6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eastAsia="Calibri"/>
              </w:rPr>
              <w:object w:dxaOrig="1532" w:dyaOrig="991" w14:anchorId="685FC1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0" o:title=""/>
                </v:shape>
                <o:OLEObject Type="Embed" ProgID="AcroExch.Document.DC" ShapeID="_x0000_i1025" DrawAspect="Icon" ObjectID="_1653289953" r:id="rId11"/>
              </w:object>
            </w:r>
          </w:p>
        </w:tc>
        <w:tc>
          <w:tcPr>
            <w:tcW w:w="1870" w:type="dxa"/>
            <w:vAlign w:val="center"/>
          </w:tcPr>
          <w:p w14:paraId="4CF8EB29" w14:textId="77777777" w:rsidR="00766A53" w:rsidRPr="00B657CF" w:rsidRDefault="00766A53" w:rsidP="00DE6D9E">
            <w:pPr>
              <w:spacing w:before="60" w:after="6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NE</w:t>
            </w:r>
          </w:p>
        </w:tc>
        <w:tc>
          <w:tcPr>
            <w:tcW w:w="2198" w:type="dxa"/>
            <w:vAlign w:val="center"/>
          </w:tcPr>
          <w:p w14:paraId="04626F92" w14:textId="77777777" w:rsidR="00766A53" w:rsidRPr="00B657CF" w:rsidRDefault="00766A53" w:rsidP="00DE6D9E">
            <w:pPr>
              <w:spacing w:before="60" w:after="60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C2206" w:rsidRPr="00B657CF" w14:paraId="41A50149" w14:textId="77777777" w:rsidTr="00CC027F">
        <w:tc>
          <w:tcPr>
            <w:tcW w:w="875" w:type="dxa"/>
            <w:vAlign w:val="center"/>
          </w:tcPr>
          <w:p w14:paraId="10EDBD2D" w14:textId="77777777" w:rsidR="002C2206" w:rsidRPr="002C2206" w:rsidRDefault="002C2206" w:rsidP="002C2206">
            <w:pPr>
              <w:pStyle w:val="ListParagraph"/>
              <w:numPr>
                <w:ilvl w:val="0"/>
                <w:numId w:val="43"/>
              </w:numPr>
              <w:tabs>
                <w:tab w:val="left" w:pos="175"/>
              </w:tabs>
              <w:spacing w:before="60" w:after="60"/>
              <w:rPr>
                <w:rFonts w:ascii="Trebuchet MS" w:hAnsi="Trebuchet MS"/>
                <w:sz w:val="22"/>
              </w:rPr>
            </w:pPr>
          </w:p>
        </w:tc>
        <w:tc>
          <w:tcPr>
            <w:tcW w:w="2972" w:type="dxa"/>
            <w:vAlign w:val="center"/>
          </w:tcPr>
          <w:p w14:paraId="0B7F1535" w14:textId="77777777" w:rsidR="002C2206" w:rsidRPr="00B657CF" w:rsidRDefault="002C2206" w:rsidP="00CC027F">
            <w:pPr>
              <w:spacing w:before="60" w:after="6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EBPVD</w:t>
            </w:r>
          </w:p>
        </w:tc>
        <w:tc>
          <w:tcPr>
            <w:tcW w:w="2090" w:type="dxa"/>
          </w:tcPr>
          <w:p w14:paraId="255D4C07" w14:textId="77777777" w:rsidR="002C2206" w:rsidRPr="00B657CF" w:rsidRDefault="002C2206" w:rsidP="00CC027F">
            <w:pPr>
              <w:spacing w:before="60" w:after="6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2C2206">
              <w:rPr>
                <w:rFonts w:ascii="Trebuchet MS" w:hAnsi="Trebuchet MS"/>
                <w:sz w:val="22"/>
                <w:szCs w:val="22"/>
              </w:rPr>
              <w:t>espd-response</w:t>
            </w:r>
            <w:r>
              <w:rPr>
                <w:rFonts w:ascii="Trebuchet MS" w:hAnsi="Trebuchet MS"/>
                <w:sz w:val="22"/>
                <w:szCs w:val="22"/>
              </w:rPr>
              <w:t>.pdf</w:t>
            </w:r>
          </w:p>
        </w:tc>
        <w:tc>
          <w:tcPr>
            <w:tcW w:w="1870" w:type="dxa"/>
          </w:tcPr>
          <w:p w14:paraId="073A5DBF" w14:textId="661E8BC1" w:rsidR="002C2206" w:rsidRPr="00B657CF" w:rsidRDefault="003767AF" w:rsidP="00CC027F">
            <w:pPr>
              <w:spacing w:before="60" w:after="6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NE</w:t>
            </w:r>
          </w:p>
        </w:tc>
        <w:tc>
          <w:tcPr>
            <w:tcW w:w="2198" w:type="dxa"/>
            <w:vAlign w:val="center"/>
          </w:tcPr>
          <w:p w14:paraId="652B1A83" w14:textId="77777777" w:rsidR="002C2206" w:rsidRPr="00B657CF" w:rsidRDefault="002C2206" w:rsidP="00CC027F">
            <w:pPr>
              <w:spacing w:before="60" w:after="60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C2206" w:rsidRPr="00B657CF" w14:paraId="048CB200" w14:textId="25CF70AF" w:rsidTr="002C2206">
        <w:tc>
          <w:tcPr>
            <w:tcW w:w="875" w:type="dxa"/>
            <w:vAlign w:val="center"/>
          </w:tcPr>
          <w:p w14:paraId="1475FC6A" w14:textId="446C19D8" w:rsidR="002C2206" w:rsidRPr="002C2206" w:rsidRDefault="002C2206" w:rsidP="002C2206">
            <w:pPr>
              <w:pStyle w:val="ListParagraph"/>
              <w:numPr>
                <w:ilvl w:val="0"/>
                <w:numId w:val="43"/>
              </w:numPr>
              <w:tabs>
                <w:tab w:val="left" w:pos="175"/>
              </w:tabs>
              <w:spacing w:before="60" w:after="60"/>
              <w:rPr>
                <w:rFonts w:ascii="Trebuchet MS" w:hAnsi="Trebuchet MS"/>
                <w:sz w:val="22"/>
              </w:rPr>
            </w:pPr>
          </w:p>
        </w:tc>
        <w:tc>
          <w:tcPr>
            <w:tcW w:w="2972" w:type="dxa"/>
            <w:vAlign w:val="center"/>
          </w:tcPr>
          <w:p w14:paraId="0D61195F" w14:textId="66D85BB9" w:rsidR="002C2206" w:rsidRPr="00B657CF" w:rsidRDefault="00A93CFB" w:rsidP="00766A53">
            <w:pPr>
              <w:spacing w:before="60" w:after="60"/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</w:t>
            </w:r>
            <w:r w:rsidRPr="00A32976">
              <w:rPr>
                <w:rFonts w:ascii="Trebuchet MS" w:hAnsi="Trebuchet MS"/>
                <w:sz w:val="22"/>
                <w:szCs w:val="22"/>
              </w:rPr>
              <w:t>edicinos prietaiso (priemonės) gamintojo</w:t>
            </w:r>
            <w:r>
              <w:rPr>
                <w:rFonts w:ascii="Trebuchet MS" w:hAnsi="Trebuchet MS"/>
                <w:sz w:val="22"/>
                <w:szCs w:val="22"/>
              </w:rPr>
              <w:t xml:space="preserve"> išduotas</w:t>
            </w:r>
            <w:r w:rsidRPr="00A32976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įgaliojimas  Tiekėjui, suteikiantis teisę atlikti medicinos prietaiso (priemonės) techninės priežiūros ir remonto paslaugas</w:t>
            </w:r>
          </w:p>
        </w:tc>
        <w:tc>
          <w:tcPr>
            <w:tcW w:w="2090" w:type="dxa"/>
          </w:tcPr>
          <w:p w14:paraId="61170117" w14:textId="4159C5FC" w:rsidR="002C2206" w:rsidRPr="00B657CF" w:rsidRDefault="003767AF" w:rsidP="00766A53">
            <w:pPr>
              <w:spacing w:before="60" w:after="6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767AF">
              <w:rPr>
                <w:rFonts w:ascii="Trebuchet MS" w:hAnsi="Trebuchet MS"/>
                <w:sz w:val="22"/>
                <w:szCs w:val="22"/>
              </w:rPr>
              <w:t>GE įgaliojimas su vertimu_2023</w:t>
            </w:r>
            <w:r>
              <w:rPr>
                <w:rFonts w:ascii="Trebuchet MS" w:hAnsi="Trebuchet MS"/>
                <w:sz w:val="22"/>
                <w:szCs w:val="22"/>
              </w:rPr>
              <w:t>.pdf</w:t>
            </w:r>
          </w:p>
        </w:tc>
        <w:tc>
          <w:tcPr>
            <w:tcW w:w="1870" w:type="dxa"/>
          </w:tcPr>
          <w:p w14:paraId="4A91B64E" w14:textId="3CE4500B" w:rsidR="002C2206" w:rsidRPr="00B657CF" w:rsidRDefault="003767AF" w:rsidP="00766A53">
            <w:pPr>
              <w:spacing w:before="60" w:after="6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NE</w:t>
            </w:r>
          </w:p>
        </w:tc>
        <w:tc>
          <w:tcPr>
            <w:tcW w:w="2198" w:type="dxa"/>
            <w:vAlign w:val="center"/>
          </w:tcPr>
          <w:p w14:paraId="530BBE34" w14:textId="10B12BE7" w:rsidR="002C2206" w:rsidRPr="00B657CF" w:rsidRDefault="002C2206" w:rsidP="00766A53">
            <w:pPr>
              <w:spacing w:before="60" w:after="60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24956D10" w14:textId="053251E8" w:rsidR="00C54BA4" w:rsidRPr="00B657CF" w:rsidRDefault="00C54BA4" w:rsidP="00984CDB">
      <w:pPr>
        <w:tabs>
          <w:tab w:val="left" w:pos="720"/>
        </w:tabs>
        <w:suppressAutoHyphens/>
        <w:ind w:right="-90"/>
        <w:jc w:val="both"/>
        <w:rPr>
          <w:rFonts w:ascii="Trebuchet MS" w:eastAsia="Times New Roman" w:hAnsi="Trebuchet MS"/>
          <w:i/>
          <w:color w:val="000000"/>
          <w:sz w:val="22"/>
          <w:szCs w:val="22"/>
          <w:lang w:eastAsia="ar-SA"/>
        </w:rPr>
      </w:pPr>
      <w:r w:rsidRPr="00B657CF">
        <w:rPr>
          <w:rFonts w:ascii="Trebuchet MS" w:eastAsia="Times New Roman" w:hAnsi="Trebuchet MS"/>
          <w:bCs/>
          <w:i/>
          <w:sz w:val="22"/>
          <w:szCs w:val="22"/>
          <w:lang w:eastAsia="en-US"/>
        </w:rPr>
        <w:t>**</w:t>
      </w:r>
      <w:r w:rsidR="00966BF6" w:rsidRPr="00B657CF">
        <w:rPr>
          <w:rFonts w:ascii="Trebuchet MS" w:eastAsia="Times New Roman" w:hAnsi="Trebuchet MS"/>
          <w:bCs/>
          <w:i/>
          <w:sz w:val="22"/>
          <w:szCs w:val="22"/>
          <w:lang w:eastAsia="en-US"/>
        </w:rPr>
        <w:t>*</w:t>
      </w:r>
      <w:r w:rsidR="00614445">
        <w:rPr>
          <w:rFonts w:ascii="Trebuchet MS" w:eastAsia="Times New Roman" w:hAnsi="Trebuchet MS"/>
          <w:bCs/>
          <w:i/>
          <w:sz w:val="22"/>
          <w:szCs w:val="22"/>
          <w:lang w:eastAsia="en-US"/>
        </w:rPr>
        <w:t>*</w:t>
      </w:r>
      <w:r w:rsidRPr="00B657CF">
        <w:rPr>
          <w:rFonts w:ascii="Trebuchet MS" w:eastAsia="Times New Roman" w:hAnsi="Trebuchet MS"/>
          <w:bCs/>
          <w:i/>
          <w:sz w:val="22"/>
          <w:szCs w:val="22"/>
          <w:lang w:eastAsia="en-US"/>
        </w:rPr>
        <w:t xml:space="preserve"> Tiekėjas negali nurodyti, kad konfidenciali yra pasiūlymo kaina/prekės kaina arba, kad visas pasiūlymas yra konfidencialus. </w:t>
      </w:r>
      <w:r w:rsidRPr="00B657CF">
        <w:rPr>
          <w:rFonts w:ascii="Trebuchet MS" w:eastAsia="Times New Roman" w:hAnsi="Trebuchet MS"/>
          <w:i/>
          <w:sz w:val="22"/>
          <w:szCs w:val="22"/>
          <w:lang w:eastAsia="en-US"/>
        </w:rPr>
        <w:t xml:space="preserve">Tiekėjui nenurodžius, kokia informacija yra konfidenciali, laikoma, kad konfidencialios informacijos pasiūlyme nėra. </w:t>
      </w:r>
      <w:r w:rsidRPr="00B657CF">
        <w:rPr>
          <w:rFonts w:ascii="Trebuchet MS" w:eastAsia="Times New Roman" w:hAnsi="Trebuchet MS"/>
          <w:i/>
          <w:color w:val="000000"/>
          <w:sz w:val="22"/>
          <w:szCs w:val="22"/>
          <w:lang w:eastAsia="ar-SA"/>
        </w:rPr>
        <w:t>Vadovaujantis Viešųjų pirkimų įstatymo 86 str. 9 d., Perkančioji organizacija įpareigota viešinti laimėjusio dalyvio pasiūlymą ir sudarytą sutartį (išskyrus nurodytą konfidencialią informaciją; informacija gali būti nurodoma kaip konfidenciali laikantis Viešųjų pirkimų įstatymo 20 str. 2 d. nuostatų).</w:t>
      </w:r>
    </w:p>
    <w:p w14:paraId="1385C818" w14:textId="77777777" w:rsidR="00C54BA4" w:rsidRPr="00B657CF" w:rsidRDefault="00C54BA4" w:rsidP="00C54BA4">
      <w:pPr>
        <w:tabs>
          <w:tab w:val="left" w:pos="720"/>
        </w:tabs>
        <w:suppressAutoHyphens/>
        <w:jc w:val="both"/>
        <w:rPr>
          <w:rFonts w:ascii="Trebuchet MS" w:eastAsia="Times New Roman" w:hAnsi="Trebuchet MS"/>
          <w:i/>
          <w:color w:val="000000"/>
          <w:sz w:val="22"/>
          <w:szCs w:val="22"/>
          <w:lang w:eastAsia="ar-SA"/>
        </w:rPr>
      </w:pPr>
    </w:p>
    <w:p w14:paraId="0E5A0CED" w14:textId="77777777" w:rsidR="00C54BA4" w:rsidRPr="00B657CF" w:rsidRDefault="00C54BA4" w:rsidP="00C54BA4">
      <w:pPr>
        <w:spacing w:before="60" w:after="60"/>
        <w:jc w:val="both"/>
        <w:rPr>
          <w:rFonts w:ascii="Trebuchet MS" w:eastAsia="Times New Roman" w:hAnsi="Trebuchet MS"/>
          <w:sz w:val="22"/>
          <w:szCs w:val="22"/>
          <w:lang w:eastAsia="en-US"/>
        </w:rPr>
      </w:pPr>
      <w:r w:rsidRPr="00B657CF">
        <w:rPr>
          <w:rFonts w:ascii="Trebuchet MS" w:eastAsia="Times New Roman" w:hAnsi="Trebuchet MS"/>
          <w:sz w:val="22"/>
          <w:szCs w:val="22"/>
          <w:lang w:eastAsia="en-US"/>
        </w:rPr>
        <w:t>Pasirašydamas šį pasiūlymą, tvirtintu, kad:</w:t>
      </w:r>
    </w:p>
    <w:p w14:paraId="2FAE8929" w14:textId="77777777" w:rsidR="00C54BA4" w:rsidRPr="00B657CF" w:rsidRDefault="00C54BA4" w:rsidP="00C54BA4">
      <w:pPr>
        <w:numPr>
          <w:ilvl w:val="0"/>
          <w:numId w:val="36"/>
        </w:numPr>
        <w:tabs>
          <w:tab w:val="left" w:pos="426"/>
        </w:tabs>
        <w:spacing w:before="60" w:after="60"/>
        <w:ind w:left="142" w:firstLine="0"/>
        <w:contextualSpacing/>
        <w:jc w:val="both"/>
        <w:rPr>
          <w:rFonts w:ascii="Trebuchet MS" w:eastAsia="Times New Roman" w:hAnsi="Trebuchet MS"/>
          <w:sz w:val="22"/>
          <w:szCs w:val="22"/>
          <w:lang w:eastAsia="en-US"/>
        </w:rPr>
      </w:pPr>
      <w:r w:rsidRPr="00B657CF">
        <w:rPr>
          <w:rFonts w:ascii="Trebuchet MS" w:hAnsi="Trebuchet MS"/>
          <w:sz w:val="22"/>
          <w:szCs w:val="22"/>
          <w:lang w:eastAsia="en-US"/>
        </w:rPr>
        <w:t>pasiūlymo dokumentuose pateikti duomenys yra tikri;</w:t>
      </w:r>
    </w:p>
    <w:p w14:paraId="55D0B20D" w14:textId="2F73BA4C" w:rsidR="00C54BA4" w:rsidRPr="00B657CF" w:rsidRDefault="005B317F" w:rsidP="00C54BA4">
      <w:pPr>
        <w:numPr>
          <w:ilvl w:val="0"/>
          <w:numId w:val="36"/>
        </w:numPr>
        <w:tabs>
          <w:tab w:val="left" w:pos="426"/>
        </w:tabs>
        <w:spacing w:before="60" w:after="60"/>
        <w:ind w:left="142" w:firstLine="0"/>
        <w:contextualSpacing/>
        <w:jc w:val="both"/>
        <w:rPr>
          <w:rFonts w:ascii="Trebuchet MS" w:eastAsia="Times New Roman" w:hAnsi="Trebuchet MS"/>
          <w:sz w:val="22"/>
          <w:szCs w:val="22"/>
          <w:lang w:eastAsia="en-US"/>
        </w:rPr>
      </w:pPr>
      <w:r w:rsidRPr="00B657CF">
        <w:rPr>
          <w:rFonts w:ascii="Trebuchet MS" w:eastAsia="Times New Roman" w:hAnsi="Trebuchet MS"/>
          <w:sz w:val="22"/>
          <w:szCs w:val="22"/>
          <w:lang w:eastAsia="en-US"/>
        </w:rPr>
        <w:t>siūlomas p</w:t>
      </w:r>
      <w:r w:rsidR="00C54BA4" w:rsidRPr="00B657CF">
        <w:rPr>
          <w:rFonts w:ascii="Trebuchet MS" w:eastAsia="Times New Roman" w:hAnsi="Trebuchet MS"/>
          <w:sz w:val="22"/>
          <w:szCs w:val="22"/>
          <w:lang w:eastAsia="en-US"/>
        </w:rPr>
        <w:t>irk</w:t>
      </w:r>
      <w:r w:rsidRPr="00B657CF">
        <w:rPr>
          <w:rFonts w:ascii="Trebuchet MS" w:eastAsia="Times New Roman" w:hAnsi="Trebuchet MS"/>
          <w:sz w:val="22"/>
          <w:szCs w:val="22"/>
          <w:lang w:eastAsia="en-US"/>
        </w:rPr>
        <w:t>imo objektas visiškai atitinka p</w:t>
      </w:r>
      <w:r w:rsidR="00C54BA4" w:rsidRPr="00B657CF">
        <w:rPr>
          <w:rFonts w:ascii="Trebuchet MS" w:eastAsia="Times New Roman" w:hAnsi="Trebuchet MS"/>
          <w:sz w:val="22"/>
          <w:szCs w:val="22"/>
          <w:lang w:eastAsia="en-US"/>
        </w:rPr>
        <w:t>irkimo dokumentuose nustatytus reikalavimus;</w:t>
      </w:r>
    </w:p>
    <w:p w14:paraId="424B737D" w14:textId="62F46573" w:rsidR="00C54BA4" w:rsidRPr="00B657CF" w:rsidRDefault="00C54BA4" w:rsidP="00C54BA4">
      <w:pPr>
        <w:numPr>
          <w:ilvl w:val="0"/>
          <w:numId w:val="36"/>
        </w:numPr>
        <w:tabs>
          <w:tab w:val="left" w:pos="426"/>
        </w:tabs>
        <w:spacing w:before="60" w:after="60"/>
        <w:ind w:left="142" w:firstLine="0"/>
        <w:contextualSpacing/>
        <w:jc w:val="both"/>
        <w:rPr>
          <w:rFonts w:ascii="Trebuchet MS" w:eastAsia="Times New Roman" w:hAnsi="Trebuchet MS"/>
          <w:sz w:val="22"/>
          <w:szCs w:val="22"/>
          <w:lang w:eastAsia="en-US"/>
        </w:rPr>
      </w:pPr>
      <w:r w:rsidRPr="00B657CF">
        <w:rPr>
          <w:rFonts w:ascii="Trebuchet MS" w:eastAsia="Times New Roman" w:hAnsi="Trebuchet MS"/>
          <w:sz w:val="22"/>
          <w:szCs w:val="22"/>
          <w:lang w:eastAsia="en-US"/>
        </w:rPr>
        <w:t xml:space="preserve">sutinku </w:t>
      </w:r>
      <w:r w:rsidR="005B317F" w:rsidRPr="00B657CF">
        <w:rPr>
          <w:rFonts w:ascii="Trebuchet MS" w:eastAsia="Times New Roman" w:hAnsi="Trebuchet MS"/>
          <w:sz w:val="22"/>
          <w:szCs w:val="22"/>
          <w:lang w:eastAsia="en-US"/>
        </w:rPr>
        <w:t>su visomis p</w:t>
      </w:r>
      <w:r w:rsidRPr="00B657CF">
        <w:rPr>
          <w:rFonts w:ascii="Trebuchet MS" w:eastAsia="Times New Roman" w:hAnsi="Trebuchet MS"/>
          <w:sz w:val="22"/>
          <w:szCs w:val="22"/>
          <w:lang w:eastAsia="en-US"/>
        </w:rPr>
        <w:t>irkimo dokumentuose nustatytomis sąlygomis;</w:t>
      </w:r>
    </w:p>
    <w:p w14:paraId="639A6949" w14:textId="67CF8B21" w:rsidR="00C54BA4" w:rsidRPr="00B657CF" w:rsidRDefault="00C54BA4" w:rsidP="00C54BA4">
      <w:pPr>
        <w:numPr>
          <w:ilvl w:val="0"/>
          <w:numId w:val="36"/>
        </w:numPr>
        <w:tabs>
          <w:tab w:val="left" w:pos="426"/>
          <w:tab w:val="left" w:pos="567"/>
        </w:tabs>
        <w:spacing w:before="60" w:after="60"/>
        <w:ind w:left="142" w:firstLine="0"/>
        <w:jc w:val="both"/>
        <w:rPr>
          <w:rFonts w:ascii="Trebuchet MS" w:eastAsia="Times New Roman" w:hAnsi="Trebuchet MS"/>
          <w:sz w:val="22"/>
          <w:szCs w:val="22"/>
          <w:lang w:eastAsia="en-US"/>
        </w:rPr>
      </w:pPr>
      <w:r w:rsidRPr="00B657CF">
        <w:rPr>
          <w:rFonts w:ascii="Trebuchet MS" w:eastAsia="Times New Roman" w:hAnsi="Trebuchet MS"/>
          <w:sz w:val="22"/>
          <w:szCs w:val="22"/>
          <w:lang w:eastAsia="en-US"/>
        </w:rPr>
        <w:t xml:space="preserve">pasiūlymas galioja iki termino, nustatyto </w:t>
      </w:r>
      <w:r w:rsidR="005B317F" w:rsidRPr="00B657CF">
        <w:rPr>
          <w:rFonts w:ascii="Trebuchet MS" w:eastAsia="Times New Roman" w:hAnsi="Trebuchet MS"/>
          <w:sz w:val="22"/>
          <w:szCs w:val="22"/>
          <w:lang w:eastAsia="en-US"/>
        </w:rPr>
        <w:t>p</w:t>
      </w:r>
      <w:r w:rsidRPr="00B657CF">
        <w:rPr>
          <w:rFonts w:ascii="Trebuchet MS" w:eastAsia="Times New Roman" w:hAnsi="Trebuchet MS"/>
          <w:sz w:val="22"/>
          <w:szCs w:val="22"/>
          <w:lang w:eastAsia="en-US"/>
        </w:rPr>
        <w:t xml:space="preserve">irkimo dokumentuose. </w:t>
      </w:r>
    </w:p>
    <w:p w14:paraId="35C5FE6C" w14:textId="6971633D" w:rsidR="00C54BA4" w:rsidRPr="00B657CF" w:rsidRDefault="00C54BA4" w:rsidP="00C54BA4">
      <w:pPr>
        <w:spacing w:before="60" w:after="60"/>
        <w:jc w:val="center"/>
        <w:rPr>
          <w:rFonts w:ascii="Trebuchet MS" w:eastAsia="Times New Roman" w:hAnsi="Trebuchet MS"/>
          <w:sz w:val="22"/>
          <w:szCs w:val="22"/>
          <w:lang w:eastAsia="en-US"/>
        </w:rPr>
      </w:pPr>
      <w:r w:rsidRPr="00B657CF">
        <w:rPr>
          <w:rFonts w:ascii="Trebuchet MS" w:eastAsia="Times New Roman" w:hAnsi="Trebuchet MS"/>
          <w:sz w:val="22"/>
          <w:szCs w:val="22"/>
          <w:lang w:eastAsia="en-US"/>
        </w:rPr>
        <w:t>_____</w:t>
      </w:r>
      <w:r w:rsidR="004315EA">
        <w:rPr>
          <w:rFonts w:ascii="Trebuchet MS" w:eastAsia="Times New Roman" w:hAnsi="Trebuchet MS"/>
          <w:sz w:val="22"/>
          <w:szCs w:val="22"/>
          <w:lang w:eastAsia="en-US"/>
        </w:rPr>
        <w:t>Vadybininkas Antanas Venslovas</w:t>
      </w:r>
      <w:r w:rsidRPr="00B657CF">
        <w:rPr>
          <w:rFonts w:ascii="Trebuchet MS" w:eastAsia="Times New Roman" w:hAnsi="Trebuchet MS"/>
          <w:sz w:val="22"/>
          <w:szCs w:val="22"/>
          <w:lang w:eastAsia="en-US"/>
        </w:rPr>
        <w:t>_______________________________________________</w:t>
      </w:r>
    </w:p>
    <w:p w14:paraId="07BE341A" w14:textId="77777777" w:rsidR="00C54BA4" w:rsidRPr="00B657CF" w:rsidRDefault="00C54BA4" w:rsidP="00C54BA4">
      <w:pPr>
        <w:spacing w:before="60" w:after="60"/>
        <w:jc w:val="center"/>
        <w:rPr>
          <w:rFonts w:ascii="Trebuchet MS" w:eastAsia="Times New Roman" w:hAnsi="Trebuchet MS"/>
          <w:i/>
          <w:sz w:val="22"/>
          <w:szCs w:val="22"/>
          <w:lang w:eastAsia="en-US"/>
        </w:rPr>
      </w:pPr>
      <w:r w:rsidRPr="00B657CF">
        <w:rPr>
          <w:rFonts w:ascii="Trebuchet MS" w:eastAsia="Times New Roman" w:hAnsi="Trebuchet MS"/>
          <w:i/>
          <w:sz w:val="22"/>
          <w:szCs w:val="22"/>
          <w:lang w:eastAsia="en-US"/>
        </w:rPr>
        <w:t>(Tiekėjo arba jo įgalioto asmens vardas, pavardė, parašas)</w:t>
      </w:r>
    </w:p>
    <w:sectPr w:rsidR="00C54BA4" w:rsidRPr="00B657CF" w:rsidSect="00FE6092">
      <w:headerReference w:type="default" r:id="rId12"/>
      <w:pgSz w:w="11906" w:h="16838"/>
      <w:pgMar w:top="851" w:right="656" w:bottom="709" w:left="1134" w:header="567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B7A319" w14:textId="77777777" w:rsidR="004957FB" w:rsidRDefault="004957FB" w:rsidP="009F4F3F">
      <w:r>
        <w:separator/>
      </w:r>
    </w:p>
  </w:endnote>
  <w:endnote w:type="continuationSeparator" w:id="0">
    <w:p w14:paraId="76B58BCA" w14:textId="77777777" w:rsidR="004957FB" w:rsidRDefault="004957FB" w:rsidP="009F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</w:font>
  <w:font w:name="Andale Sans UI">
    <w:altName w:val="Arial Unicode MS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DejaVu Sans">
    <w:altName w:val="Arial"/>
    <w:charset w:val="BA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37A65" w14:textId="77777777" w:rsidR="004957FB" w:rsidRDefault="004957FB" w:rsidP="009F4F3F">
      <w:r>
        <w:separator/>
      </w:r>
    </w:p>
  </w:footnote>
  <w:footnote w:type="continuationSeparator" w:id="0">
    <w:p w14:paraId="0D401902" w14:textId="77777777" w:rsidR="004957FB" w:rsidRDefault="004957FB" w:rsidP="009F4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E1A29" w14:textId="77777777" w:rsidR="00DC63F0" w:rsidRDefault="00DC63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85EF9"/>
    <w:multiLevelType w:val="hybridMultilevel"/>
    <w:tmpl w:val="5DA022D0"/>
    <w:lvl w:ilvl="0" w:tplc="0809000F">
      <w:start w:val="1"/>
      <w:numFmt w:val="decimal"/>
      <w:lvlText w:val="%1."/>
      <w:lvlJc w:val="left"/>
      <w:pPr>
        <w:ind w:left="749" w:hanging="360"/>
      </w:pPr>
    </w:lvl>
    <w:lvl w:ilvl="1" w:tplc="08090019" w:tentative="1">
      <w:start w:val="1"/>
      <w:numFmt w:val="lowerLetter"/>
      <w:lvlText w:val="%2."/>
      <w:lvlJc w:val="left"/>
      <w:pPr>
        <w:ind w:left="1469" w:hanging="360"/>
      </w:pPr>
    </w:lvl>
    <w:lvl w:ilvl="2" w:tplc="0809001B" w:tentative="1">
      <w:start w:val="1"/>
      <w:numFmt w:val="lowerRoman"/>
      <w:lvlText w:val="%3."/>
      <w:lvlJc w:val="right"/>
      <w:pPr>
        <w:ind w:left="2189" w:hanging="180"/>
      </w:pPr>
    </w:lvl>
    <w:lvl w:ilvl="3" w:tplc="0809000F" w:tentative="1">
      <w:start w:val="1"/>
      <w:numFmt w:val="decimal"/>
      <w:lvlText w:val="%4."/>
      <w:lvlJc w:val="left"/>
      <w:pPr>
        <w:ind w:left="2909" w:hanging="360"/>
      </w:pPr>
    </w:lvl>
    <w:lvl w:ilvl="4" w:tplc="08090019" w:tentative="1">
      <w:start w:val="1"/>
      <w:numFmt w:val="lowerLetter"/>
      <w:lvlText w:val="%5."/>
      <w:lvlJc w:val="left"/>
      <w:pPr>
        <w:ind w:left="3629" w:hanging="360"/>
      </w:pPr>
    </w:lvl>
    <w:lvl w:ilvl="5" w:tplc="0809001B" w:tentative="1">
      <w:start w:val="1"/>
      <w:numFmt w:val="lowerRoman"/>
      <w:lvlText w:val="%6."/>
      <w:lvlJc w:val="right"/>
      <w:pPr>
        <w:ind w:left="4349" w:hanging="180"/>
      </w:pPr>
    </w:lvl>
    <w:lvl w:ilvl="6" w:tplc="0809000F" w:tentative="1">
      <w:start w:val="1"/>
      <w:numFmt w:val="decimal"/>
      <w:lvlText w:val="%7."/>
      <w:lvlJc w:val="left"/>
      <w:pPr>
        <w:ind w:left="5069" w:hanging="360"/>
      </w:pPr>
    </w:lvl>
    <w:lvl w:ilvl="7" w:tplc="08090019" w:tentative="1">
      <w:start w:val="1"/>
      <w:numFmt w:val="lowerLetter"/>
      <w:lvlText w:val="%8."/>
      <w:lvlJc w:val="left"/>
      <w:pPr>
        <w:ind w:left="5789" w:hanging="360"/>
      </w:pPr>
    </w:lvl>
    <w:lvl w:ilvl="8" w:tplc="08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02971002"/>
    <w:multiLevelType w:val="multilevel"/>
    <w:tmpl w:val="C544778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3" w:hanging="720"/>
      </w:pPr>
      <w:rPr>
        <w:rFonts w:ascii="Trebuchet MS" w:hAnsi="Trebuchet MS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3EC2A65"/>
    <w:multiLevelType w:val="multilevel"/>
    <w:tmpl w:val="45A2EC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rebuchet MS" w:hAnsi="Trebuchet MS" w:cs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890"/>
        </w:tabs>
        <w:ind w:left="1890" w:hanging="1170"/>
      </w:pPr>
      <w:rPr>
        <w:rFonts w:ascii="Trebuchet MS" w:hAnsi="Trebuchet MS"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4" w15:restartNumberingAfterBreak="0">
    <w:nsid w:val="0B5331C4"/>
    <w:multiLevelType w:val="multilevel"/>
    <w:tmpl w:val="EA0A24E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i w:val="0"/>
      </w:rPr>
    </w:lvl>
  </w:abstractNum>
  <w:abstractNum w:abstractNumId="5" w15:restartNumberingAfterBreak="0">
    <w:nsid w:val="0B961A80"/>
    <w:multiLevelType w:val="hybridMultilevel"/>
    <w:tmpl w:val="7C009A22"/>
    <w:lvl w:ilvl="0" w:tplc="07E64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1E7FE0">
      <w:start w:val="1"/>
      <w:numFmt w:val="decimal"/>
      <w:isLgl/>
      <w:lvlText w:val="%2.%2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2" w:tplc="4844C760">
      <w:numFmt w:val="none"/>
      <w:lvlText w:val=""/>
      <w:lvlJc w:val="left"/>
      <w:pPr>
        <w:tabs>
          <w:tab w:val="num" w:pos="360"/>
        </w:tabs>
      </w:pPr>
    </w:lvl>
    <w:lvl w:ilvl="3" w:tplc="45228F06">
      <w:numFmt w:val="none"/>
      <w:lvlText w:val=""/>
      <w:lvlJc w:val="left"/>
      <w:pPr>
        <w:tabs>
          <w:tab w:val="num" w:pos="360"/>
        </w:tabs>
      </w:pPr>
    </w:lvl>
    <w:lvl w:ilvl="4" w:tplc="74288932">
      <w:numFmt w:val="none"/>
      <w:lvlText w:val=""/>
      <w:lvlJc w:val="left"/>
      <w:pPr>
        <w:tabs>
          <w:tab w:val="num" w:pos="360"/>
        </w:tabs>
      </w:pPr>
    </w:lvl>
    <w:lvl w:ilvl="5" w:tplc="E9F2654C">
      <w:numFmt w:val="none"/>
      <w:lvlText w:val=""/>
      <w:lvlJc w:val="left"/>
      <w:pPr>
        <w:tabs>
          <w:tab w:val="num" w:pos="360"/>
        </w:tabs>
      </w:pPr>
    </w:lvl>
    <w:lvl w:ilvl="6" w:tplc="845AD7AE">
      <w:numFmt w:val="none"/>
      <w:lvlText w:val=""/>
      <w:lvlJc w:val="left"/>
      <w:pPr>
        <w:tabs>
          <w:tab w:val="num" w:pos="360"/>
        </w:tabs>
      </w:pPr>
    </w:lvl>
    <w:lvl w:ilvl="7" w:tplc="E090950C">
      <w:numFmt w:val="none"/>
      <w:lvlText w:val=""/>
      <w:lvlJc w:val="left"/>
      <w:pPr>
        <w:tabs>
          <w:tab w:val="num" w:pos="360"/>
        </w:tabs>
      </w:pPr>
    </w:lvl>
    <w:lvl w:ilvl="8" w:tplc="8230F79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BAF790C"/>
    <w:multiLevelType w:val="multilevel"/>
    <w:tmpl w:val="261AFC4A"/>
    <w:lvl w:ilvl="0">
      <w:start w:val="3"/>
      <w:numFmt w:val="decimal"/>
      <w:lvlText w:val="%1."/>
      <w:lvlJc w:val="left"/>
      <w:pPr>
        <w:tabs>
          <w:tab w:val="num" w:pos="3760"/>
        </w:tabs>
        <w:ind w:left="37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D104690"/>
    <w:multiLevelType w:val="multilevel"/>
    <w:tmpl w:val="82289874"/>
    <w:lvl w:ilvl="0">
      <w:start w:val="4"/>
      <w:numFmt w:val="decimal"/>
      <w:lvlText w:val="%1."/>
      <w:lvlJc w:val="left"/>
      <w:pPr>
        <w:ind w:left="3114" w:hanging="420"/>
      </w:pPr>
    </w:lvl>
    <w:lvl w:ilvl="1">
      <w:start w:val="1"/>
      <w:numFmt w:val="decimal"/>
      <w:lvlText w:val="%1.%2."/>
      <w:lvlJc w:val="left"/>
      <w:pPr>
        <w:ind w:left="4134" w:hanging="720"/>
      </w:pPr>
    </w:lvl>
    <w:lvl w:ilvl="2">
      <w:start w:val="1"/>
      <w:numFmt w:val="decimalZero"/>
      <w:lvlText w:val="%1.%2.%3."/>
      <w:lvlJc w:val="left"/>
      <w:pPr>
        <w:ind w:left="4854" w:hanging="720"/>
      </w:pPr>
    </w:lvl>
    <w:lvl w:ilvl="3">
      <w:start w:val="1"/>
      <w:numFmt w:val="decimal"/>
      <w:lvlText w:val="%1.%2.%3.%4."/>
      <w:lvlJc w:val="left"/>
      <w:pPr>
        <w:ind w:left="5934" w:hanging="1080"/>
      </w:pPr>
    </w:lvl>
    <w:lvl w:ilvl="4">
      <w:start w:val="1"/>
      <w:numFmt w:val="decimal"/>
      <w:lvlText w:val="%1.%2.%3.%4.%5."/>
      <w:lvlJc w:val="left"/>
      <w:pPr>
        <w:ind w:left="6654" w:hanging="1080"/>
      </w:pPr>
    </w:lvl>
    <w:lvl w:ilvl="5">
      <w:start w:val="1"/>
      <w:numFmt w:val="decimal"/>
      <w:lvlText w:val="%1.%2.%3.%4.%5.%6."/>
      <w:lvlJc w:val="left"/>
      <w:pPr>
        <w:ind w:left="7734" w:hanging="1440"/>
      </w:pPr>
    </w:lvl>
    <w:lvl w:ilvl="6">
      <w:start w:val="1"/>
      <w:numFmt w:val="decimal"/>
      <w:lvlText w:val="%1.%2.%3.%4.%5.%6.%7."/>
      <w:lvlJc w:val="left"/>
      <w:pPr>
        <w:ind w:left="8454" w:hanging="1440"/>
      </w:pPr>
    </w:lvl>
    <w:lvl w:ilvl="7">
      <w:start w:val="1"/>
      <w:numFmt w:val="decimal"/>
      <w:lvlText w:val="%1.%2.%3.%4.%5.%6.%7.%8."/>
      <w:lvlJc w:val="left"/>
      <w:pPr>
        <w:ind w:left="9534" w:hanging="1800"/>
      </w:pPr>
    </w:lvl>
    <w:lvl w:ilvl="8">
      <w:start w:val="1"/>
      <w:numFmt w:val="decimal"/>
      <w:lvlText w:val="%1.%2.%3.%4.%5.%6.%7.%8.%9."/>
      <w:lvlJc w:val="left"/>
      <w:pPr>
        <w:ind w:left="10254" w:hanging="1800"/>
      </w:pPr>
    </w:lvl>
  </w:abstractNum>
  <w:abstractNum w:abstractNumId="8" w15:restartNumberingAfterBreak="0">
    <w:nsid w:val="18437290"/>
    <w:multiLevelType w:val="multilevel"/>
    <w:tmpl w:val="A04E4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rebuchet MS" w:hAnsi="Trebuchet MS" w:cs="Times New Roman"/>
        <w:b w:val="0"/>
        <w:b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9" w15:restartNumberingAfterBreak="0">
    <w:nsid w:val="1C495BFA"/>
    <w:multiLevelType w:val="multilevel"/>
    <w:tmpl w:val="7A92BF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CA52AD"/>
    <w:multiLevelType w:val="multilevel"/>
    <w:tmpl w:val="DFEE4C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238C6774"/>
    <w:multiLevelType w:val="multilevel"/>
    <w:tmpl w:val="588A222E"/>
    <w:styleLink w:val="LFO2"/>
    <w:lvl w:ilvl="0">
      <w:start w:val="1"/>
      <w:numFmt w:val="decimal"/>
      <w:lvlText w:val="%1."/>
      <w:lvlJc w:val="left"/>
      <w:pPr>
        <w:ind w:left="720" w:hanging="720"/>
      </w:pPr>
      <w:rPr>
        <w:rFonts w:ascii="Trebuchet MS" w:eastAsia="Times New Roman" w:hAnsi="Trebuchet MS"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b w:val="0"/>
        <w:strike w:val="0"/>
        <w:dstrike w:val="0"/>
        <w:color w:val="auto"/>
      </w:rPr>
    </w:lvl>
    <w:lvl w:ilvl="2">
      <w:start w:val="1"/>
      <w:numFmt w:val="decimal"/>
      <w:lvlText w:val="3.1.%3."/>
      <w:lvlJc w:val="left"/>
      <w:pPr>
        <w:ind w:left="1440" w:hanging="72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S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S%1.%2.%3.%4.%5."/>
      <w:lvlJc w:val="left"/>
      <w:pPr>
        <w:ind w:left="737" w:hanging="737"/>
      </w:pPr>
      <w:rPr>
        <w:rFonts w:cs="Times New Roman"/>
      </w:rPr>
    </w:lvl>
    <w:lvl w:ilvl="5">
      <w:start w:val="1"/>
      <w:numFmt w:val="decimal"/>
      <w:lvlText w:val="S%1.%2.%3.%4.%5.%6."/>
      <w:lvlJc w:val="left"/>
      <w:pPr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64303D7"/>
    <w:multiLevelType w:val="multilevel"/>
    <w:tmpl w:val="EAD6D510"/>
    <w:lvl w:ilvl="0">
      <w:start w:val="10"/>
      <w:numFmt w:val="decimal"/>
      <w:lvlText w:val="%1."/>
      <w:lvlJc w:val="left"/>
      <w:pPr>
        <w:ind w:left="840" w:hanging="840"/>
      </w:pPr>
      <w:rPr>
        <w:rFonts w:hint="default"/>
        <w:color w:val="auto"/>
      </w:rPr>
    </w:lvl>
    <w:lvl w:ilvl="1">
      <w:start w:val="11"/>
      <w:numFmt w:val="decimal"/>
      <w:lvlText w:val="%1.%2."/>
      <w:lvlJc w:val="left"/>
      <w:pPr>
        <w:ind w:left="1303" w:hanging="8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66" w:hanging="84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  <w:color w:val="auto"/>
      </w:rPr>
    </w:lvl>
  </w:abstractNum>
  <w:abstractNum w:abstractNumId="14" w15:restartNumberingAfterBreak="0">
    <w:nsid w:val="273273B6"/>
    <w:multiLevelType w:val="multilevel"/>
    <w:tmpl w:val="B18002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7616A1C"/>
    <w:multiLevelType w:val="hybridMultilevel"/>
    <w:tmpl w:val="977C0B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13124"/>
    <w:multiLevelType w:val="multilevel"/>
    <w:tmpl w:val="4CCC891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8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7" w15:restartNumberingAfterBreak="0">
    <w:nsid w:val="2A886090"/>
    <w:multiLevelType w:val="multilevel"/>
    <w:tmpl w:val="92DED08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rebuchet MS" w:hAnsi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1B5262C"/>
    <w:multiLevelType w:val="hybridMultilevel"/>
    <w:tmpl w:val="D54EC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006FE"/>
    <w:multiLevelType w:val="multilevel"/>
    <w:tmpl w:val="F432AF9C"/>
    <w:lvl w:ilvl="0">
      <w:start w:val="1"/>
      <w:numFmt w:val="decimal"/>
      <w:pStyle w:val="HEADING1-Sutartis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pStyle w:val="HEADING2-Sutartis"/>
      <w:lvlText w:val="%1.%2."/>
      <w:lvlJc w:val="left"/>
      <w:pPr>
        <w:tabs>
          <w:tab w:val="num" w:pos="851"/>
        </w:tabs>
        <w:ind w:left="1571" w:hanging="72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Restart w:val="0"/>
      <w:pStyle w:val="NumTextSUTpoHeading1"/>
      <w:lvlText w:val="S%1-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Restart w:val="0"/>
      <w:pStyle w:val="NumTextSUTpoHeading2"/>
      <w:lvlText w:val="S%1.%2-%5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5">
      <w:start w:val="1"/>
      <w:numFmt w:val="decimal"/>
      <w:pStyle w:val="NumTextSUTpoNumText1"/>
      <w:lvlText w:val="S%1-%4.%6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38B2484F"/>
    <w:multiLevelType w:val="hybridMultilevel"/>
    <w:tmpl w:val="E8F6B3CA"/>
    <w:lvl w:ilvl="0" w:tplc="B1905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0AE574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7E690B8">
      <w:numFmt w:val="none"/>
      <w:lvlText w:val=""/>
      <w:lvlJc w:val="left"/>
      <w:pPr>
        <w:tabs>
          <w:tab w:val="num" w:pos="360"/>
        </w:tabs>
      </w:pPr>
    </w:lvl>
    <w:lvl w:ilvl="3" w:tplc="64907282">
      <w:numFmt w:val="none"/>
      <w:lvlText w:val=""/>
      <w:lvlJc w:val="left"/>
      <w:pPr>
        <w:tabs>
          <w:tab w:val="num" w:pos="360"/>
        </w:tabs>
      </w:pPr>
    </w:lvl>
    <w:lvl w:ilvl="4" w:tplc="5010EA46">
      <w:numFmt w:val="none"/>
      <w:lvlText w:val=""/>
      <w:lvlJc w:val="left"/>
      <w:pPr>
        <w:tabs>
          <w:tab w:val="num" w:pos="360"/>
        </w:tabs>
      </w:pPr>
    </w:lvl>
    <w:lvl w:ilvl="5" w:tplc="1E5E8764">
      <w:numFmt w:val="none"/>
      <w:lvlText w:val=""/>
      <w:lvlJc w:val="left"/>
      <w:pPr>
        <w:tabs>
          <w:tab w:val="num" w:pos="360"/>
        </w:tabs>
      </w:pPr>
    </w:lvl>
    <w:lvl w:ilvl="6" w:tplc="85A694C4">
      <w:numFmt w:val="none"/>
      <w:lvlText w:val=""/>
      <w:lvlJc w:val="left"/>
      <w:pPr>
        <w:tabs>
          <w:tab w:val="num" w:pos="360"/>
        </w:tabs>
      </w:pPr>
    </w:lvl>
    <w:lvl w:ilvl="7" w:tplc="889E7EE0">
      <w:numFmt w:val="none"/>
      <w:lvlText w:val=""/>
      <w:lvlJc w:val="left"/>
      <w:pPr>
        <w:tabs>
          <w:tab w:val="num" w:pos="360"/>
        </w:tabs>
      </w:pPr>
    </w:lvl>
    <w:lvl w:ilvl="8" w:tplc="C384351A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B8C24C5"/>
    <w:multiLevelType w:val="hybridMultilevel"/>
    <w:tmpl w:val="12B85E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55D83"/>
    <w:multiLevelType w:val="multilevel"/>
    <w:tmpl w:val="AAD2A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A01602"/>
    <w:multiLevelType w:val="multilevel"/>
    <w:tmpl w:val="DD882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4" w15:restartNumberingAfterBreak="0">
    <w:nsid w:val="41BC1433"/>
    <w:multiLevelType w:val="multilevel"/>
    <w:tmpl w:val="782C9D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5" w15:restartNumberingAfterBreak="0">
    <w:nsid w:val="45395437"/>
    <w:multiLevelType w:val="multilevel"/>
    <w:tmpl w:val="7EC83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4B3F7BD8"/>
    <w:multiLevelType w:val="multilevel"/>
    <w:tmpl w:val="E1201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2164C37"/>
    <w:multiLevelType w:val="hybridMultilevel"/>
    <w:tmpl w:val="51BCF64E"/>
    <w:lvl w:ilvl="0" w:tplc="0809000F">
      <w:start w:val="1"/>
      <w:numFmt w:val="decimal"/>
      <w:lvlText w:val="%1."/>
      <w:lvlJc w:val="left"/>
      <w:pPr>
        <w:ind w:left="749" w:hanging="360"/>
      </w:pPr>
    </w:lvl>
    <w:lvl w:ilvl="1" w:tplc="08090019" w:tentative="1">
      <w:start w:val="1"/>
      <w:numFmt w:val="lowerLetter"/>
      <w:lvlText w:val="%2."/>
      <w:lvlJc w:val="left"/>
      <w:pPr>
        <w:ind w:left="1469" w:hanging="360"/>
      </w:pPr>
    </w:lvl>
    <w:lvl w:ilvl="2" w:tplc="0809001B" w:tentative="1">
      <w:start w:val="1"/>
      <w:numFmt w:val="lowerRoman"/>
      <w:lvlText w:val="%3."/>
      <w:lvlJc w:val="right"/>
      <w:pPr>
        <w:ind w:left="2189" w:hanging="180"/>
      </w:pPr>
    </w:lvl>
    <w:lvl w:ilvl="3" w:tplc="0809000F" w:tentative="1">
      <w:start w:val="1"/>
      <w:numFmt w:val="decimal"/>
      <w:lvlText w:val="%4."/>
      <w:lvlJc w:val="left"/>
      <w:pPr>
        <w:ind w:left="2909" w:hanging="360"/>
      </w:pPr>
    </w:lvl>
    <w:lvl w:ilvl="4" w:tplc="08090019" w:tentative="1">
      <w:start w:val="1"/>
      <w:numFmt w:val="lowerLetter"/>
      <w:lvlText w:val="%5."/>
      <w:lvlJc w:val="left"/>
      <w:pPr>
        <w:ind w:left="3629" w:hanging="360"/>
      </w:pPr>
    </w:lvl>
    <w:lvl w:ilvl="5" w:tplc="0809001B" w:tentative="1">
      <w:start w:val="1"/>
      <w:numFmt w:val="lowerRoman"/>
      <w:lvlText w:val="%6."/>
      <w:lvlJc w:val="right"/>
      <w:pPr>
        <w:ind w:left="4349" w:hanging="180"/>
      </w:pPr>
    </w:lvl>
    <w:lvl w:ilvl="6" w:tplc="0809000F" w:tentative="1">
      <w:start w:val="1"/>
      <w:numFmt w:val="decimal"/>
      <w:lvlText w:val="%7."/>
      <w:lvlJc w:val="left"/>
      <w:pPr>
        <w:ind w:left="5069" w:hanging="360"/>
      </w:pPr>
    </w:lvl>
    <w:lvl w:ilvl="7" w:tplc="08090019" w:tentative="1">
      <w:start w:val="1"/>
      <w:numFmt w:val="lowerLetter"/>
      <w:lvlText w:val="%8."/>
      <w:lvlJc w:val="left"/>
      <w:pPr>
        <w:ind w:left="5789" w:hanging="360"/>
      </w:pPr>
    </w:lvl>
    <w:lvl w:ilvl="8" w:tplc="08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8" w15:restartNumberingAfterBreak="0">
    <w:nsid w:val="58991BD8"/>
    <w:multiLevelType w:val="multilevel"/>
    <w:tmpl w:val="D9B0F6AA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24" w:hanging="1800"/>
      </w:pPr>
      <w:rPr>
        <w:rFonts w:hint="default"/>
      </w:rPr>
    </w:lvl>
  </w:abstractNum>
  <w:abstractNum w:abstractNumId="29" w15:restartNumberingAfterBreak="0">
    <w:nsid w:val="5C2B2036"/>
    <w:multiLevelType w:val="multilevel"/>
    <w:tmpl w:val="F75C26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0" w15:restartNumberingAfterBreak="0">
    <w:nsid w:val="606D096B"/>
    <w:multiLevelType w:val="multilevel"/>
    <w:tmpl w:val="18C20A60"/>
    <w:styleLink w:val="LFO1"/>
    <w:lvl w:ilvl="0">
      <w:start w:val="5"/>
      <w:numFmt w:val="upperRoman"/>
      <w:lvlText w:val="%1."/>
      <w:lvlJc w:val="left"/>
      <w:pPr>
        <w:ind w:left="3180" w:hanging="7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260" w:hanging="1800"/>
      </w:pPr>
      <w:rPr>
        <w:rFonts w:cs="Times New Roman"/>
      </w:rPr>
    </w:lvl>
  </w:abstractNum>
  <w:abstractNum w:abstractNumId="31" w15:restartNumberingAfterBreak="0">
    <w:nsid w:val="61891E0D"/>
    <w:multiLevelType w:val="multilevel"/>
    <w:tmpl w:val="647C43EA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33" w15:restartNumberingAfterBreak="0">
    <w:nsid w:val="65E55D37"/>
    <w:multiLevelType w:val="multilevel"/>
    <w:tmpl w:val="C7F6B656"/>
    <w:lvl w:ilvl="0">
      <w:start w:val="4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4" w15:restartNumberingAfterBreak="0">
    <w:nsid w:val="6B085ED8"/>
    <w:multiLevelType w:val="hybridMultilevel"/>
    <w:tmpl w:val="54140F46"/>
    <w:lvl w:ilvl="0" w:tplc="003094D0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858A86CC" w:tentative="1">
      <w:start w:val="1"/>
      <w:numFmt w:val="lowerLetter"/>
      <w:lvlText w:val="%2."/>
      <w:lvlJc w:val="left"/>
      <w:pPr>
        <w:ind w:left="1620" w:hanging="360"/>
      </w:pPr>
    </w:lvl>
    <w:lvl w:ilvl="2" w:tplc="B2F29F2C" w:tentative="1">
      <w:start w:val="1"/>
      <w:numFmt w:val="lowerRoman"/>
      <w:lvlText w:val="%3."/>
      <w:lvlJc w:val="right"/>
      <w:pPr>
        <w:ind w:left="2340" w:hanging="180"/>
      </w:pPr>
    </w:lvl>
    <w:lvl w:ilvl="3" w:tplc="F718E804" w:tentative="1">
      <w:start w:val="1"/>
      <w:numFmt w:val="decimal"/>
      <w:lvlText w:val="%4."/>
      <w:lvlJc w:val="left"/>
      <w:pPr>
        <w:ind w:left="3060" w:hanging="360"/>
      </w:pPr>
    </w:lvl>
    <w:lvl w:ilvl="4" w:tplc="7B201448" w:tentative="1">
      <w:start w:val="1"/>
      <w:numFmt w:val="lowerLetter"/>
      <w:lvlText w:val="%5."/>
      <w:lvlJc w:val="left"/>
      <w:pPr>
        <w:ind w:left="3780" w:hanging="360"/>
      </w:pPr>
    </w:lvl>
    <w:lvl w:ilvl="5" w:tplc="5C4A02EE" w:tentative="1">
      <w:start w:val="1"/>
      <w:numFmt w:val="lowerRoman"/>
      <w:lvlText w:val="%6."/>
      <w:lvlJc w:val="right"/>
      <w:pPr>
        <w:ind w:left="4500" w:hanging="180"/>
      </w:pPr>
    </w:lvl>
    <w:lvl w:ilvl="6" w:tplc="CD688BB8" w:tentative="1">
      <w:start w:val="1"/>
      <w:numFmt w:val="decimal"/>
      <w:lvlText w:val="%7."/>
      <w:lvlJc w:val="left"/>
      <w:pPr>
        <w:ind w:left="5220" w:hanging="360"/>
      </w:pPr>
    </w:lvl>
    <w:lvl w:ilvl="7" w:tplc="8A708576" w:tentative="1">
      <w:start w:val="1"/>
      <w:numFmt w:val="lowerLetter"/>
      <w:lvlText w:val="%8."/>
      <w:lvlJc w:val="left"/>
      <w:pPr>
        <w:ind w:left="5940" w:hanging="360"/>
      </w:pPr>
    </w:lvl>
    <w:lvl w:ilvl="8" w:tplc="67FCBFB4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0AA66CC"/>
    <w:multiLevelType w:val="multilevel"/>
    <w:tmpl w:val="EDC2D7CC"/>
    <w:lvl w:ilvl="0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  <w:rPr>
        <w:rFonts w:ascii="Trebuchet MS" w:hAnsi="Trebuchet MS" w:cs="Times New Roman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2732D9"/>
    <w:multiLevelType w:val="multilevel"/>
    <w:tmpl w:val="1EEA75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7" w15:restartNumberingAfterBreak="0">
    <w:nsid w:val="76377DE6"/>
    <w:multiLevelType w:val="multilevel"/>
    <w:tmpl w:val="7EC83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8" w15:restartNumberingAfterBreak="0">
    <w:nsid w:val="77E42C33"/>
    <w:multiLevelType w:val="multilevel"/>
    <w:tmpl w:val="D4AC84A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9" w15:restartNumberingAfterBreak="0">
    <w:nsid w:val="780C3D06"/>
    <w:multiLevelType w:val="hybridMultilevel"/>
    <w:tmpl w:val="6E7A960C"/>
    <w:lvl w:ilvl="0" w:tplc="B09036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56DA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1237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A822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6C2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472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80B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40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B22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F03203"/>
    <w:multiLevelType w:val="multilevel"/>
    <w:tmpl w:val="82881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rebuchet MS" w:hAnsi="Trebuchet MS" w:cs="Times New Roman"/>
        <w:b w:val="0"/>
        <w:bCs w:val="0"/>
        <w:color w:val="auto"/>
        <w:sz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41" w15:restartNumberingAfterBreak="0">
    <w:nsid w:val="7E042AE2"/>
    <w:multiLevelType w:val="multilevel"/>
    <w:tmpl w:val="7AFA26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 w15:restartNumberingAfterBreak="0">
    <w:nsid w:val="7EE27F6D"/>
    <w:multiLevelType w:val="multilevel"/>
    <w:tmpl w:val="9038487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3"/>
  </w:num>
  <w:num w:numId="4">
    <w:abstractNumId w:val="34"/>
  </w:num>
  <w:num w:numId="5">
    <w:abstractNumId w:val="20"/>
  </w:num>
  <w:num w:numId="6">
    <w:abstractNumId w:val="24"/>
  </w:num>
  <w:num w:numId="7">
    <w:abstractNumId w:val="5"/>
  </w:num>
  <w:num w:numId="8">
    <w:abstractNumId w:val="22"/>
  </w:num>
  <w:num w:numId="9">
    <w:abstractNumId w:val="6"/>
  </w:num>
  <w:num w:numId="10">
    <w:abstractNumId w:val="4"/>
  </w:num>
  <w:num w:numId="11">
    <w:abstractNumId w:val="29"/>
  </w:num>
  <w:num w:numId="12">
    <w:abstractNumId w:val="31"/>
  </w:num>
  <w:num w:numId="13">
    <w:abstractNumId w:val="11"/>
  </w:num>
  <w:num w:numId="14">
    <w:abstractNumId w:val="16"/>
  </w:num>
  <w:num w:numId="15">
    <w:abstractNumId w:val="32"/>
  </w:num>
  <w:num w:numId="16">
    <w:abstractNumId w:val="19"/>
  </w:num>
  <w:num w:numId="17">
    <w:abstractNumId w:val="14"/>
  </w:num>
  <w:num w:numId="18">
    <w:abstractNumId w:val="39"/>
  </w:num>
  <w:num w:numId="19">
    <w:abstractNumId w:val="42"/>
  </w:num>
  <w:num w:numId="20">
    <w:abstractNumId w:val="38"/>
  </w:num>
  <w:num w:numId="21">
    <w:abstractNumId w:val="35"/>
  </w:num>
  <w:num w:numId="22">
    <w:abstractNumId w:val="28"/>
  </w:num>
  <w:num w:numId="23">
    <w:abstractNumId w:val="30"/>
  </w:num>
  <w:num w:numId="24">
    <w:abstractNumId w:val="12"/>
  </w:num>
  <w:num w:numId="25">
    <w:abstractNumId w:val="9"/>
  </w:num>
  <w:num w:numId="26">
    <w:abstractNumId w:val="40"/>
  </w:num>
  <w:num w:numId="27">
    <w:abstractNumId w:val="2"/>
  </w:num>
  <w:num w:numId="28">
    <w:abstractNumId w:val="37"/>
  </w:num>
  <w:num w:numId="29">
    <w:abstractNumId w:val="25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</w:num>
  <w:num w:numId="32">
    <w:abstractNumId w:val="13"/>
  </w:num>
  <w:num w:numId="33">
    <w:abstractNumId w:val="17"/>
  </w:num>
  <w:num w:numId="34">
    <w:abstractNumId w:val="26"/>
  </w:num>
  <w:num w:numId="35">
    <w:abstractNumId w:val="0"/>
  </w:num>
  <w:num w:numId="36">
    <w:abstractNumId w:val="10"/>
  </w:num>
  <w:num w:numId="37">
    <w:abstractNumId w:val="36"/>
  </w:num>
  <w:num w:numId="3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33"/>
  </w:num>
  <w:num w:numId="41">
    <w:abstractNumId w:val="27"/>
  </w:num>
  <w:num w:numId="42">
    <w:abstractNumId w:val="1"/>
  </w:num>
  <w:num w:numId="43">
    <w:abstractNumId w:val="18"/>
  </w:num>
  <w:num w:numId="44">
    <w:abstractNumId w:val="15"/>
  </w:num>
  <w:num w:numId="45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3F"/>
    <w:rsid w:val="00002044"/>
    <w:rsid w:val="0000235D"/>
    <w:rsid w:val="00003531"/>
    <w:rsid w:val="0000370E"/>
    <w:rsid w:val="00006133"/>
    <w:rsid w:val="0001011E"/>
    <w:rsid w:val="00010EA0"/>
    <w:rsid w:val="00012242"/>
    <w:rsid w:val="0001711C"/>
    <w:rsid w:val="000213B7"/>
    <w:rsid w:val="000223DB"/>
    <w:rsid w:val="0002260F"/>
    <w:rsid w:val="00023797"/>
    <w:rsid w:val="0002468A"/>
    <w:rsid w:val="000251ED"/>
    <w:rsid w:val="00025364"/>
    <w:rsid w:val="00025452"/>
    <w:rsid w:val="000259A2"/>
    <w:rsid w:val="00025B64"/>
    <w:rsid w:val="0002609F"/>
    <w:rsid w:val="00032FB6"/>
    <w:rsid w:val="00035D31"/>
    <w:rsid w:val="00035D4D"/>
    <w:rsid w:val="0003705D"/>
    <w:rsid w:val="0003779A"/>
    <w:rsid w:val="000414E6"/>
    <w:rsid w:val="000460D5"/>
    <w:rsid w:val="00047FAA"/>
    <w:rsid w:val="000511A8"/>
    <w:rsid w:val="000533FD"/>
    <w:rsid w:val="00053505"/>
    <w:rsid w:val="000543C6"/>
    <w:rsid w:val="000553CF"/>
    <w:rsid w:val="00055BDB"/>
    <w:rsid w:val="000563F2"/>
    <w:rsid w:val="000565DB"/>
    <w:rsid w:val="000568C3"/>
    <w:rsid w:val="0006000F"/>
    <w:rsid w:val="00061F93"/>
    <w:rsid w:val="00063EAD"/>
    <w:rsid w:val="00064D0A"/>
    <w:rsid w:val="0006697B"/>
    <w:rsid w:val="00073C98"/>
    <w:rsid w:val="0007503E"/>
    <w:rsid w:val="0007644D"/>
    <w:rsid w:val="00080286"/>
    <w:rsid w:val="000808EE"/>
    <w:rsid w:val="00085E5A"/>
    <w:rsid w:val="00086C5D"/>
    <w:rsid w:val="00087A4B"/>
    <w:rsid w:val="0009060D"/>
    <w:rsid w:val="00090A5A"/>
    <w:rsid w:val="00090EC1"/>
    <w:rsid w:val="00091C80"/>
    <w:rsid w:val="000938A9"/>
    <w:rsid w:val="00093A90"/>
    <w:rsid w:val="00093F45"/>
    <w:rsid w:val="000959EE"/>
    <w:rsid w:val="000A0BA2"/>
    <w:rsid w:val="000A2012"/>
    <w:rsid w:val="000A3422"/>
    <w:rsid w:val="000A7079"/>
    <w:rsid w:val="000B2E3D"/>
    <w:rsid w:val="000B5034"/>
    <w:rsid w:val="000B729C"/>
    <w:rsid w:val="000C12C0"/>
    <w:rsid w:val="000C1884"/>
    <w:rsid w:val="000C25CD"/>
    <w:rsid w:val="000C2E9B"/>
    <w:rsid w:val="000C5AFA"/>
    <w:rsid w:val="000C6871"/>
    <w:rsid w:val="000C7E06"/>
    <w:rsid w:val="000D3575"/>
    <w:rsid w:val="000D4C35"/>
    <w:rsid w:val="000D581C"/>
    <w:rsid w:val="000E38B4"/>
    <w:rsid w:val="000E3B2C"/>
    <w:rsid w:val="000E5EC1"/>
    <w:rsid w:val="000F3AD2"/>
    <w:rsid w:val="000F3C18"/>
    <w:rsid w:val="000F5A63"/>
    <w:rsid w:val="000F6EC3"/>
    <w:rsid w:val="000F6FD7"/>
    <w:rsid w:val="001040A6"/>
    <w:rsid w:val="001068B1"/>
    <w:rsid w:val="0010743B"/>
    <w:rsid w:val="001110CF"/>
    <w:rsid w:val="00111FDD"/>
    <w:rsid w:val="00112FD5"/>
    <w:rsid w:val="0011324D"/>
    <w:rsid w:val="001221E8"/>
    <w:rsid w:val="00125F9E"/>
    <w:rsid w:val="00126DC0"/>
    <w:rsid w:val="00130ABD"/>
    <w:rsid w:val="00134B99"/>
    <w:rsid w:val="001350B5"/>
    <w:rsid w:val="001350DA"/>
    <w:rsid w:val="001354E3"/>
    <w:rsid w:val="0013745F"/>
    <w:rsid w:val="00140A8C"/>
    <w:rsid w:val="0014173A"/>
    <w:rsid w:val="0014259E"/>
    <w:rsid w:val="00146CAA"/>
    <w:rsid w:val="00147C11"/>
    <w:rsid w:val="0015135C"/>
    <w:rsid w:val="0015579F"/>
    <w:rsid w:val="001563BB"/>
    <w:rsid w:val="00156B97"/>
    <w:rsid w:val="00157583"/>
    <w:rsid w:val="001608F4"/>
    <w:rsid w:val="00166CB2"/>
    <w:rsid w:val="00166DC3"/>
    <w:rsid w:val="001707F0"/>
    <w:rsid w:val="0017081B"/>
    <w:rsid w:val="00171B82"/>
    <w:rsid w:val="00173404"/>
    <w:rsid w:val="001742DA"/>
    <w:rsid w:val="00174498"/>
    <w:rsid w:val="0017683E"/>
    <w:rsid w:val="00177ECA"/>
    <w:rsid w:val="0018093B"/>
    <w:rsid w:val="00180FD3"/>
    <w:rsid w:val="00182414"/>
    <w:rsid w:val="0018304A"/>
    <w:rsid w:val="0018723F"/>
    <w:rsid w:val="001879CF"/>
    <w:rsid w:val="001922EA"/>
    <w:rsid w:val="00193686"/>
    <w:rsid w:val="00193E51"/>
    <w:rsid w:val="001962F3"/>
    <w:rsid w:val="00196921"/>
    <w:rsid w:val="00197058"/>
    <w:rsid w:val="001A377B"/>
    <w:rsid w:val="001A621B"/>
    <w:rsid w:val="001A641C"/>
    <w:rsid w:val="001A68C6"/>
    <w:rsid w:val="001A741E"/>
    <w:rsid w:val="001B0952"/>
    <w:rsid w:val="001B3977"/>
    <w:rsid w:val="001B62EB"/>
    <w:rsid w:val="001B66AB"/>
    <w:rsid w:val="001B674C"/>
    <w:rsid w:val="001B7E56"/>
    <w:rsid w:val="001C2F38"/>
    <w:rsid w:val="001C38B8"/>
    <w:rsid w:val="001C3B32"/>
    <w:rsid w:val="001C52B2"/>
    <w:rsid w:val="001C571B"/>
    <w:rsid w:val="001C5A2E"/>
    <w:rsid w:val="001D065D"/>
    <w:rsid w:val="001D0D4B"/>
    <w:rsid w:val="001D1F00"/>
    <w:rsid w:val="001D247F"/>
    <w:rsid w:val="001D45A6"/>
    <w:rsid w:val="001D5BFC"/>
    <w:rsid w:val="001D5C19"/>
    <w:rsid w:val="001D6446"/>
    <w:rsid w:val="001D7834"/>
    <w:rsid w:val="001E0567"/>
    <w:rsid w:val="001E0E23"/>
    <w:rsid w:val="001E0EA0"/>
    <w:rsid w:val="001E14AA"/>
    <w:rsid w:val="001E20E7"/>
    <w:rsid w:val="001E456A"/>
    <w:rsid w:val="001E4641"/>
    <w:rsid w:val="001F040B"/>
    <w:rsid w:val="001F0EA3"/>
    <w:rsid w:val="001F694E"/>
    <w:rsid w:val="001F7032"/>
    <w:rsid w:val="0020176A"/>
    <w:rsid w:val="002022F1"/>
    <w:rsid w:val="00202C35"/>
    <w:rsid w:val="00204DD8"/>
    <w:rsid w:val="00207EA3"/>
    <w:rsid w:val="00210AE1"/>
    <w:rsid w:val="002116F5"/>
    <w:rsid w:val="00211976"/>
    <w:rsid w:val="00211B7B"/>
    <w:rsid w:val="0021423F"/>
    <w:rsid w:val="002179B4"/>
    <w:rsid w:val="00217B88"/>
    <w:rsid w:val="0022210D"/>
    <w:rsid w:val="00222674"/>
    <w:rsid w:val="00224508"/>
    <w:rsid w:val="00224A66"/>
    <w:rsid w:val="00224FB8"/>
    <w:rsid w:val="00227191"/>
    <w:rsid w:val="00230466"/>
    <w:rsid w:val="00231085"/>
    <w:rsid w:val="00231287"/>
    <w:rsid w:val="00233249"/>
    <w:rsid w:val="0023636B"/>
    <w:rsid w:val="002375C8"/>
    <w:rsid w:val="00237850"/>
    <w:rsid w:val="00237B21"/>
    <w:rsid w:val="00237F5F"/>
    <w:rsid w:val="00240F99"/>
    <w:rsid w:val="0024132D"/>
    <w:rsid w:val="00242F54"/>
    <w:rsid w:val="0024754F"/>
    <w:rsid w:val="0025205A"/>
    <w:rsid w:val="002537A0"/>
    <w:rsid w:val="002537F5"/>
    <w:rsid w:val="00254B20"/>
    <w:rsid w:val="00261D28"/>
    <w:rsid w:val="00262FB6"/>
    <w:rsid w:val="00264DD7"/>
    <w:rsid w:val="002660B9"/>
    <w:rsid w:val="0027050E"/>
    <w:rsid w:val="00274A11"/>
    <w:rsid w:val="00275E51"/>
    <w:rsid w:val="00276514"/>
    <w:rsid w:val="00277C8C"/>
    <w:rsid w:val="00282300"/>
    <w:rsid w:val="00282F2E"/>
    <w:rsid w:val="002856EB"/>
    <w:rsid w:val="00286D4C"/>
    <w:rsid w:val="002870AC"/>
    <w:rsid w:val="00294409"/>
    <w:rsid w:val="0029536D"/>
    <w:rsid w:val="002965A7"/>
    <w:rsid w:val="002968CC"/>
    <w:rsid w:val="00296F55"/>
    <w:rsid w:val="002979D6"/>
    <w:rsid w:val="00297CC8"/>
    <w:rsid w:val="002A22D7"/>
    <w:rsid w:val="002A42FA"/>
    <w:rsid w:val="002A517D"/>
    <w:rsid w:val="002A7103"/>
    <w:rsid w:val="002B0D71"/>
    <w:rsid w:val="002B3833"/>
    <w:rsid w:val="002B5079"/>
    <w:rsid w:val="002B7D60"/>
    <w:rsid w:val="002C197A"/>
    <w:rsid w:val="002C2206"/>
    <w:rsid w:val="002C2C93"/>
    <w:rsid w:val="002C2E14"/>
    <w:rsid w:val="002C3772"/>
    <w:rsid w:val="002C4085"/>
    <w:rsid w:val="002D4D27"/>
    <w:rsid w:val="002E096B"/>
    <w:rsid w:val="002E135C"/>
    <w:rsid w:val="002E1C06"/>
    <w:rsid w:val="002E1D52"/>
    <w:rsid w:val="002E214B"/>
    <w:rsid w:val="002E348B"/>
    <w:rsid w:val="002E3B2C"/>
    <w:rsid w:val="002E5EE4"/>
    <w:rsid w:val="002F0BFC"/>
    <w:rsid w:val="002F2C3A"/>
    <w:rsid w:val="002F3C80"/>
    <w:rsid w:val="002F7712"/>
    <w:rsid w:val="00304971"/>
    <w:rsid w:val="0030603C"/>
    <w:rsid w:val="003060D0"/>
    <w:rsid w:val="003079B8"/>
    <w:rsid w:val="003111F8"/>
    <w:rsid w:val="00311B24"/>
    <w:rsid w:val="00312CDB"/>
    <w:rsid w:val="00314538"/>
    <w:rsid w:val="00315979"/>
    <w:rsid w:val="003168FA"/>
    <w:rsid w:val="0031759D"/>
    <w:rsid w:val="0032074D"/>
    <w:rsid w:val="003209A9"/>
    <w:rsid w:val="003214C7"/>
    <w:rsid w:val="00326CD3"/>
    <w:rsid w:val="00330E79"/>
    <w:rsid w:val="00331820"/>
    <w:rsid w:val="00333307"/>
    <w:rsid w:val="003369EF"/>
    <w:rsid w:val="00340054"/>
    <w:rsid w:val="00340510"/>
    <w:rsid w:val="00342123"/>
    <w:rsid w:val="0034247D"/>
    <w:rsid w:val="00345148"/>
    <w:rsid w:val="0034551F"/>
    <w:rsid w:val="00345691"/>
    <w:rsid w:val="00351144"/>
    <w:rsid w:val="00351DBE"/>
    <w:rsid w:val="00352A3C"/>
    <w:rsid w:val="0035320D"/>
    <w:rsid w:val="00353659"/>
    <w:rsid w:val="00354AB4"/>
    <w:rsid w:val="003563A9"/>
    <w:rsid w:val="00356574"/>
    <w:rsid w:val="00356692"/>
    <w:rsid w:val="0036139E"/>
    <w:rsid w:val="00361D00"/>
    <w:rsid w:val="003628C6"/>
    <w:rsid w:val="003701D6"/>
    <w:rsid w:val="00371AC4"/>
    <w:rsid w:val="003732BB"/>
    <w:rsid w:val="003736B9"/>
    <w:rsid w:val="00373789"/>
    <w:rsid w:val="00374873"/>
    <w:rsid w:val="003767AF"/>
    <w:rsid w:val="0037697D"/>
    <w:rsid w:val="003842AA"/>
    <w:rsid w:val="003870D0"/>
    <w:rsid w:val="003921BA"/>
    <w:rsid w:val="0039252E"/>
    <w:rsid w:val="00393D19"/>
    <w:rsid w:val="00394504"/>
    <w:rsid w:val="003A2541"/>
    <w:rsid w:val="003A30C1"/>
    <w:rsid w:val="003A3729"/>
    <w:rsid w:val="003A4023"/>
    <w:rsid w:val="003A45A5"/>
    <w:rsid w:val="003B014D"/>
    <w:rsid w:val="003B0DAE"/>
    <w:rsid w:val="003B1061"/>
    <w:rsid w:val="003B3CC3"/>
    <w:rsid w:val="003B5519"/>
    <w:rsid w:val="003C08E1"/>
    <w:rsid w:val="003C1E2E"/>
    <w:rsid w:val="003C3776"/>
    <w:rsid w:val="003C6500"/>
    <w:rsid w:val="003C6650"/>
    <w:rsid w:val="003C6C36"/>
    <w:rsid w:val="003C6FA7"/>
    <w:rsid w:val="003D11DD"/>
    <w:rsid w:val="003D23FC"/>
    <w:rsid w:val="003D2A03"/>
    <w:rsid w:val="003D6D65"/>
    <w:rsid w:val="003D708D"/>
    <w:rsid w:val="003E1413"/>
    <w:rsid w:val="003E3350"/>
    <w:rsid w:val="003E508E"/>
    <w:rsid w:val="003E5DF3"/>
    <w:rsid w:val="003E6A1E"/>
    <w:rsid w:val="003F1343"/>
    <w:rsid w:val="003F1362"/>
    <w:rsid w:val="003F4CF2"/>
    <w:rsid w:val="003F5E51"/>
    <w:rsid w:val="003F6691"/>
    <w:rsid w:val="004003E1"/>
    <w:rsid w:val="00401690"/>
    <w:rsid w:val="00401FDF"/>
    <w:rsid w:val="00403D6B"/>
    <w:rsid w:val="004048EC"/>
    <w:rsid w:val="0041346C"/>
    <w:rsid w:val="00413D9A"/>
    <w:rsid w:val="00414DA4"/>
    <w:rsid w:val="004160E7"/>
    <w:rsid w:val="004208F2"/>
    <w:rsid w:val="00421158"/>
    <w:rsid w:val="00422A0C"/>
    <w:rsid w:val="004252B0"/>
    <w:rsid w:val="0043032E"/>
    <w:rsid w:val="00430645"/>
    <w:rsid w:val="004313F4"/>
    <w:rsid w:val="004315EA"/>
    <w:rsid w:val="004327FA"/>
    <w:rsid w:val="00436EAD"/>
    <w:rsid w:val="00437627"/>
    <w:rsid w:val="0044028B"/>
    <w:rsid w:val="00443353"/>
    <w:rsid w:val="00443D52"/>
    <w:rsid w:val="004446EE"/>
    <w:rsid w:val="0044471C"/>
    <w:rsid w:val="00445149"/>
    <w:rsid w:val="004467FD"/>
    <w:rsid w:val="00451D06"/>
    <w:rsid w:val="00452EA5"/>
    <w:rsid w:val="00454156"/>
    <w:rsid w:val="00455B29"/>
    <w:rsid w:val="00457097"/>
    <w:rsid w:val="004570AC"/>
    <w:rsid w:val="00464C60"/>
    <w:rsid w:val="00464FA9"/>
    <w:rsid w:val="00465099"/>
    <w:rsid w:val="00465C4A"/>
    <w:rsid w:val="00465EA0"/>
    <w:rsid w:val="004717CB"/>
    <w:rsid w:val="00472E62"/>
    <w:rsid w:val="0047571A"/>
    <w:rsid w:val="00477D17"/>
    <w:rsid w:val="00480892"/>
    <w:rsid w:val="004848FE"/>
    <w:rsid w:val="00485BFC"/>
    <w:rsid w:val="00487CEC"/>
    <w:rsid w:val="004900E7"/>
    <w:rsid w:val="00490221"/>
    <w:rsid w:val="00490D77"/>
    <w:rsid w:val="00490FA3"/>
    <w:rsid w:val="004917B9"/>
    <w:rsid w:val="0049307E"/>
    <w:rsid w:val="00493166"/>
    <w:rsid w:val="00494080"/>
    <w:rsid w:val="00494CC4"/>
    <w:rsid w:val="004957FB"/>
    <w:rsid w:val="00495C41"/>
    <w:rsid w:val="00496335"/>
    <w:rsid w:val="004A2A1C"/>
    <w:rsid w:val="004A3E49"/>
    <w:rsid w:val="004A6C55"/>
    <w:rsid w:val="004A74A9"/>
    <w:rsid w:val="004A79EC"/>
    <w:rsid w:val="004B0B82"/>
    <w:rsid w:val="004B2D6C"/>
    <w:rsid w:val="004B327B"/>
    <w:rsid w:val="004B4604"/>
    <w:rsid w:val="004B7DE9"/>
    <w:rsid w:val="004C0589"/>
    <w:rsid w:val="004C1496"/>
    <w:rsid w:val="004C232D"/>
    <w:rsid w:val="004C2A66"/>
    <w:rsid w:val="004C4F86"/>
    <w:rsid w:val="004C73A4"/>
    <w:rsid w:val="004C79BD"/>
    <w:rsid w:val="004D461B"/>
    <w:rsid w:val="004D4CA8"/>
    <w:rsid w:val="004D73AD"/>
    <w:rsid w:val="004D748E"/>
    <w:rsid w:val="004E02A6"/>
    <w:rsid w:val="004E1409"/>
    <w:rsid w:val="004E18FC"/>
    <w:rsid w:val="004E4903"/>
    <w:rsid w:val="004F0B95"/>
    <w:rsid w:val="004F16E1"/>
    <w:rsid w:val="004F1D67"/>
    <w:rsid w:val="004F2F97"/>
    <w:rsid w:val="004F66A4"/>
    <w:rsid w:val="004F71BE"/>
    <w:rsid w:val="004F7EF2"/>
    <w:rsid w:val="005002CE"/>
    <w:rsid w:val="00500471"/>
    <w:rsid w:val="0050248A"/>
    <w:rsid w:val="00502875"/>
    <w:rsid w:val="00503291"/>
    <w:rsid w:val="00503DAF"/>
    <w:rsid w:val="00504303"/>
    <w:rsid w:val="0050505D"/>
    <w:rsid w:val="005054F3"/>
    <w:rsid w:val="0050579A"/>
    <w:rsid w:val="00505EB4"/>
    <w:rsid w:val="005075C5"/>
    <w:rsid w:val="005122F9"/>
    <w:rsid w:val="00521E86"/>
    <w:rsid w:val="005246B1"/>
    <w:rsid w:val="005252C8"/>
    <w:rsid w:val="00526C0F"/>
    <w:rsid w:val="00532676"/>
    <w:rsid w:val="00534780"/>
    <w:rsid w:val="00534BE3"/>
    <w:rsid w:val="005379F6"/>
    <w:rsid w:val="005433A5"/>
    <w:rsid w:val="005449F0"/>
    <w:rsid w:val="0054541C"/>
    <w:rsid w:val="005454A5"/>
    <w:rsid w:val="00546F74"/>
    <w:rsid w:val="0054716C"/>
    <w:rsid w:val="00547387"/>
    <w:rsid w:val="0055093E"/>
    <w:rsid w:val="00552650"/>
    <w:rsid w:val="005535BD"/>
    <w:rsid w:val="005573DF"/>
    <w:rsid w:val="005578D1"/>
    <w:rsid w:val="005611AD"/>
    <w:rsid w:val="005619EA"/>
    <w:rsid w:val="005668A2"/>
    <w:rsid w:val="00572014"/>
    <w:rsid w:val="00573479"/>
    <w:rsid w:val="005764F3"/>
    <w:rsid w:val="005765F7"/>
    <w:rsid w:val="0057746A"/>
    <w:rsid w:val="00580CDE"/>
    <w:rsid w:val="00582405"/>
    <w:rsid w:val="00584077"/>
    <w:rsid w:val="00584315"/>
    <w:rsid w:val="00584655"/>
    <w:rsid w:val="00586F5D"/>
    <w:rsid w:val="00587D99"/>
    <w:rsid w:val="005938FD"/>
    <w:rsid w:val="005949DE"/>
    <w:rsid w:val="005A0F88"/>
    <w:rsid w:val="005A1A83"/>
    <w:rsid w:val="005A49B0"/>
    <w:rsid w:val="005A56C3"/>
    <w:rsid w:val="005A63B4"/>
    <w:rsid w:val="005B0BE4"/>
    <w:rsid w:val="005B0EF9"/>
    <w:rsid w:val="005B1349"/>
    <w:rsid w:val="005B317F"/>
    <w:rsid w:val="005B7773"/>
    <w:rsid w:val="005C1DA0"/>
    <w:rsid w:val="005C269A"/>
    <w:rsid w:val="005C2983"/>
    <w:rsid w:val="005C3721"/>
    <w:rsid w:val="005C43F4"/>
    <w:rsid w:val="005C56AD"/>
    <w:rsid w:val="005C5977"/>
    <w:rsid w:val="005C76B1"/>
    <w:rsid w:val="005D0632"/>
    <w:rsid w:val="005D1644"/>
    <w:rsid w:val="005D209F"/>
    <w:rsid w:val="005D3429"/>
    <w:rsid w:val="005D433D"/>
    <w:rsid w:val="005D73CA"/>
    <w:rsid w:val="005E2E15"/>
    <w:rsid w:val="005E4901"/>
    <w:rsid w:val="005E5FA8"/>
    <w:rsid w:val="005E6D8D"/>
    <w:rsid w:val="005E7CCE"/>
    <w:rsid w:val="005E7F04"/>
    <w:rsid w:val="005F130E"/>
    <w:rsid w:val="005F43D0"/>
    <w:rsid w:val="005F4528"/>
    <w:rsid w:val="005F501F"/>
    <w:rsid w:val="005F5630"/>
    <w:rsid w:val="006010D4"/>
    <w:rsid w:val="00605F50"/>
    <w:rsid w:val="006071BF"/>
    <w:rsid w:val="0061062A"/>
    <w:rsid w:val="00612B5B"/>
    <w:rsid w:val="00614445"/>
    <w:rsid w:val="00614807"/>
    <w:rsid w:val="0061568B"/>
    <w:rsid w:val="00617072"/>
    <w:rsid w:val="00617367"/>
    <w:rsid w:val="006208E9"/>
    <w:rsid w:val="00624138"/>
    <w:rsid w:val="00625CFE"/>
    <w:rsid w:val="00626054"/>
    <w:rsid w:val="006268AD"/>
    <w:rsid w:val="006277B6"/>
    <w:rsid w:val="006278D0"/>
    <w:rsid w:val="00627A29"/>
    <w:rsid w:val="00630606"/>
    <w:rsid w:val="00631000"/>
    <w:rsid w:val="0063288F"/>
    <w:rsid w:val="00633EBC"/>
    <w:rsid w:val="0063702B"/>
    <w:rsid w:val="006379F6"/>
    <w:rsid w:val="00640873"/>
    <w:rsid w:val="00644B32"/>
    <w:rsid w:val="0064652F"/>
    <w:rsid w:val="00651860"/>
    <w:rsid w:val="00652F90"/>
    <w:rsid w:val="00654EF7"/>
    <w:rsid w:val="00655024"/>
    <w:rsid w:val="00656032"/>
    <w:rsid w:val="006560AB"/>
    <w:rsid w:val="006562D0"/>
    <w:rsid w:val="00657F7D"/>
    <w:rsid w:val="006603DB"/>
    <w:rsid w:val="006626B4"/>
    <w:rsid w:val="00672048"/>
    <w:rsid w:val="00672DDC"/>
    <w:rsid w:val="00673AA6"/>
    <w:rsid w:val="00673F5E"/>
    <w:rsid w:val="0067435D"/>
    <w:rsid w:val="00674C7E"/>
    <w:rsid w:val="00680270"/>
    <w:rsid w:val="006860D1"/>
    <w:rsid w:val="00686AF6"/>
    <w:rsid w:val="00692CF9"/>
    <w:rsid w:val="00693376"/>
    <w:rsid w:val="006933EF"/>
    <w:rsid w:val="00693792"/>
    <w:rsid w:val="0069582C"/>
    <w:rsid w:val="006974DF"/>
    <w:rsid w:val="006A19A4"/>
    <w:rsid w:val="006A2178"/>
    <w:rsid w:val="006A3404"/>
    <w:rsid w:val="006A3934"/>
    <w:rsid w:val="006A4703"/>
    <w:rsid w:val="006A6E1A"/>
    <w:rsid w:val="006A7FB6"/>
    <w:rsid w:val="006B0ED0"/>
    <w:rsid w:val="006B247C"/>
    <w:rsid w:val="006B2CB6"/>
    <w:rsid w:val="006B65A4"/>
    <w:rsid w:val="006B676A"/>
    <w:rsid w:val="006B69A8"/>
    <w:rsid w:val="006C23F9"/>
    <w:rsid w:val="006C34DB"/>
    <w:rsid w:val="006C3AC0"/>
    <w:rsid w:val="006C52BE"/>
    <w:rsid w:val="006D00EC"/>
    <w:rsid w:val="006D1B44"/>
    <w:rsid w:val="006D1F27"/>
    <w:rsid w:val="006D2E84"/>
    <w:rsid w:val="006D4801"/>
    <w:rsid w:val="006D683B"/>
    <w:rsid w:val="006E08A2"/>
    <w:rsid w:val="006E0B70"/>
    <w:rsid w:val="006E26B0"/>
    <w:rsid w:val="006E27D4"/>
    <w:rsid w:val="006E34A5"/>
    <w:rsid w:val="006E571E"/>
    <w:rsid w:val="006E5D6F"/>
    <w:rsid w:val="006F1242"/>
    <w:rsid w:val="006F644C"/>
    <w:rsid w:val="0070303C"/>
    <w:rsid w:val="007049BB"/>
    <w:rsid w:val="00705668"/>
    <w:rsid w:val="00705E43"/>
    <w:rsid w:val="0070658F"/>
    <w:rsid w:val="00711E1F"/>
    <w:rsid w:val="007132DC"/>
    <w:rsid w:val="00715DBA"/>
    <w:rsid w:val="007163ED"/>
    <w:rsid w:val="00716AD4"/>
    <w:rsid w:val="00717ED5"/>
    <w:rsid w:val="00722B81"/>
    <w:rsid w:val="007234C5"/>
    <w:rsid w:val="007252C0"/>
    <w:rsid w:val="007256D3"/>
    <w:rsid w:val="00726D21"/>
    <w:rsid w:val="00730F6D"/>
    <w:rsid w:val="00732CD3"/>
    <w:rsid w:val="0073755C"/>
    <w:rsid w:val="0073777C"/>
    <w:rsid w:val="0074014F"/>
    <w:rsid w:val="0074149A"/>
    <w:rsid w:val="00741B79"/>
    <w:rsid w:val="00745717"/>
    <w:rsid w:val="0074791A"/>
    <w:rsid w:val="00747A03"/>
    <w:rsid w:val="0075132E"/>
    <w:rsid w:val="00752E6F"/>
    <w:rsid w:val="007531CB"/>
    <w:rsid w:val="00753A18"/>
    <w:rsid w:val="00753ECC"/>
    <w:rsid w:val="00756A7D"/>
    <w:rsid w:val="00756D56"/>
    <w:rsid w:val="00760A5C"/>
    <w:rsid w:val="00760AD6"/>
    <w:rsid w:val="00765C93"/>
    <w:rsid w:val="00766A53"/>
    <w:rsid w:val="00771735"/>
    <w:rsid w:val="00771CEB"/>
    <w:rsid w:val="00772540"/>
    <w:rsid w:val="00775A1A"/>
    <w:rsid w:val="00776CC7"/>
    <w:rsid w:val="00777551"/>
    <w:rsid w:val="00780AA0"/>
    <w:rsid w:val="00780F69"/>
    <w:rsid w:val="00782643"/>
    <w:rsid w:val="007826E2"/>
    <w:rsid w:val="0078391A"/>
    <w:rsid w:val="00784467"/>
    <w:rsid w:val="00786750"/>
    <w:rsid w:val="007876A4"/>
    <w:rsid w:val="00787DCF"/>
    <w:rsid w:val="00791A43"/>
    <w:rsid w:val="007941DA"/>
    <w:rsid w:val="00795075"/>
    <w:rsid w:val="007A1A78"/>
    <w:rsid w:val="007A3377"/>
    <w:rsid w:val="007A42BC"/>
    <w:rsid w:val="007B0325"/>
    <w:rsid w:val="007B1DEA"/>
    <w:rsid w:val="007B266E"/>
    <w:rsid w:val="007B4AF2"/>
    <w:rsid w:val="007B5028"/>
    <w:rsid w:val="007B5F21"/>
    <w:rsid w:val="007B6A54"/>
    <w:rsid w:val="007B7306"/>
    <w:rsid w:val="007C0E5A"/>
    <w:rsid w:val="007C0EE5"/>
    <w:rsid w:val="007C1BE2"/>
    <w:rsid w:val="007C1E87"/>
    <w:rsid w:val="007C2E12"/>
    <w:rsid w:val="007C3D36"/>
    <w:rsid w:val="007C675F"/>
    <w:rsid w:val="007C6BE5"/>
    <w:rsid w:val="007C6E1A"/>
    <w:rsid w:val="007C756D"/>
    <w:rsid w:val="007C7B7D"/>
    <w:rsid w:val="007D0019"/>
    <w:rsid w:val="007D017D"/>
    <w:rsid w:val="007D0987"/>
    <w:rsid w:val="007D103D"/>
    <w:rsid w:val="007D413C"/>
    <w:rsid w:val="007D6C00"/>
    <w:rsid w:val="007E3CE9"/>
    <w:rsid w:val="007E47E1"/>
    <w:rsid w:val="007E50B0"/>
    <w:rsid w:val="007E709F"/>
    <w:rsid w:val="007E7EDD"/>
    <w:rsid w:val="007F1070"/>
    <w:rsid w:val="007F269C"/>
    <w:rsid w:val="007F2928"/>
    <w:rsid w:val="007F3C01"/>
    <w:rsid w:val="007F50EF"/>
    <w:rsid w:val="007F5680"/>
    <w:rsid w:val="007F793D"/>
    <w:rsid w:val="00800A9E"/>
    <w:rsid w:val="00801960"/>
    <w:rsid w:val="00802C67"/>
    <w:rsid w:val="008056F6"/>
    <w:rsid w:val="00806351"/>
    <w:rsid w:val="00807428"/>
    <w:rsid w:val="00807997"/>
    <w:rsid w:val="008107EE"/>
    <w:rsid w:val="00810A9F"/>
    <w:rsid w:val="00813C0E"/>
    <w:rsid w:val="00815D8E"/>
    <w:rsid w:val="00815E2B"/>
    <w:rsid w:val="00817014"/>
    <w:rsid w:val="008175AF"/>
    <w:rsid w:val="008203E0"/>
    <w:rsid w:val="00822E34"/>
    <w:rsid w:val="0082312B"/>
    <w:rsid w:val="0082361A"/>
    <w:rsid w:val="0082393F"/>
    <w:rsid w:val="00826067"/>
    <w:rsid w:val="0083123B"/>
    <w:rsid w:val="00834416"/>
    <w:rsid w:val="0083545D"/>
    <w:rsid w:val="008359DD"/>
    <w:rsid w:val="0084138D"/>
    <w:rsid w:val="00843759"/>
    <w:rsid w:val="008440AD"/>
    <w:rsid w:val="00844AAB"/>
    <w:rsid w:val="00852F93"/>
    <w:rsid w:val="0085462C"/>
    <w:rsid w:val="00854684"/>
    <w:rsid w:val="00856807"/>
    <w:rsid w:val="008573AF"/>
    <w:rsid w:val="00857FC4"/>
    <w:rsid w:val="0086047C"/>
    <w:rsid w:val="00860806"/>
    <w:rsid w:val="008613F8"/>
    <w:rsid w:val="00862776"/>
    <w:rsid w:val="008641D4"/>
    <w:rsid w:val="00865891"/>
    <w:rsid w:val="0086746C"/>
    <w:rsid w:val="00870205"/>
    <w:rsid w:val="0087195E"/>
    <w:rsid w:val="00872C0B"/>
    <w:rsid w:val="0087393A"/>
    <w:rsid w:val="008763F0"/>
    <w:rsid w:val="00884D90"/>
    <w:rsid w:val="00885D5E"/>
    <w:rsid w:val="00887B10"/>
    <w:rsid w:val="00887C96"/>
    <w:rsid w:val="00892943"/>
    <w:rsid w:val="008969E4"/>
    <w:rsid w:val="008A2E82"/>
    <w:rsid w:val="008A3958"/>
    <w:rsid w:val="008A493F"/>
    <w:rsid w:val="008A74C9"/>
    <w:rsid w:val="008B0455"/>
    <w:rsid w:val="008B173D"/>
    <w:rsid w:val="008B196C"/>
    <w:rsid w:val="008B1BAD"/>
    <w:rsid w:val="008B31EF"/>
    <w:rsid w:val="008B37D9"/>
    <w:rsid w:val="008B3B9A"/>
    <w:rsid w:val="008B6C3D"/>
    <w:rsid w:val="008C5777"/>
    <w:rsid w:val="008C6FA2"/>
    <w:rsid w:val="008C7073"/>
    <w:rsid w:val="008C709B"/>
    <w:rsid w:val="008D17CF"/>
    <w:rsid w:val="008D2BAB"/>
    <w:rsid w:val="008D2D79"/>
    <w:rsid w:val="008D3C82"/>
    <w:rsid w:val="008D4013"/>
    <w:rsid w:val="008E0174"/>
    <w:rsid w:val="008E3A98"/>
    <w:rsid w:val="008E45C3"/>
    <w:rsid w:val="008E4D6B"/>
    <w:rsid w:val="008E5946"/>
    <w:rsid w:val="008E603A"/>
    <w:rsid w:val="008E6A04"/>
    <w:rsid w:val="008E6BB8"/>
    <w:rsid w:val="008F10D6"/>
    <w:rsid w:val="008F17F3"/>
    <w:rsid w:val="008F577E"/>
    <w:rsid w:val="008F631A"/>
    <w:rsid w:val="008F7448"/>
    <w:rsid w:val="00902404"/>
    <w:rsid w:val="0090632C"/>
    <w:rsid w:val="0090650C"/>
    <w:rsid w:val="00906894"/>
    <w:rsid w:val="009100B4"/>
    <w:rsid w:val="00912768"/>
    <w:rsid w:val="00912DBC"/>
    <w:rsid w:val="00912EB1"/>
    <w:rsid w:val="00914BE1"/>
    <w:rsid w:val="00915B4A"/>
    <w:rsid w:val="0091687A"/>
    <w:rsid w:val="0091691F"/>
    <w:rsid w:val="00917E4A"/>
    <w:rsid w:val="0092076F"/>
    <w:rsid w:val="00920C5F"/>
    <w:rsid w:val="00921F66"/>
    <w:rsid w:val="00922409"/>
    <w:rsid w:val="009243C5"/>
    <w:rsid w:val="00927A11"/>
    <w:rsid w:val="009308EB"/>
    <w:rsid w:val="00930D21"/>
    <w:rsid w:val="00930E2C"/>
    <w:rsid w:val="009340ED"/>
    <w:rsid w:val="00936E2F"/>
    <w:rsid w:val="00937E6F"/>
    <w:rsid w:val="00940276"/>
    <w:rsid w:val="009405B0"/>
    <w:rsid w:val="0094071D"/>
    <w:rsid w:val="00940D25"/>
    <w:rsid w:val="009422F0"/>
    <w:rsid w:val="00942FF1"/>
    <w:rsid w:val="009449D3"/>
    <w:rsid w:val="00946456"/>
    <w:rsid w:val="00947F8B"/>
    <w:rsid w:val="00950165"/>
    <w:rsid w:val="00953C0B"/>
    <w:rsid w:val="00954E2B"/>
    <w:rsid w:val="00956105"/>
    <w:rsid w:val="00960448"/>
    <w:rsid w:val="0096151B"/>
    <w:rsid w:val="0096256C"/>
    <w:rsid w:val="009637AF"/>
    <w:rsid w:val="009647D7"/>
    <w:rsid w:val="0096605A"/>
    <w:rsid w:val="00966BF6"/>
    <w:rsid w:val="00967B20"/>
    <w:rsid w:val="00971400"/>
    <w:rsid w:val="00973F3A"/>
    <w:rsid w:val="0097746E"/>
    <w:rsid w:val="00977DBC"/>
    <w:rsid w:val="00982F7B"/>
    <w:rsid w:val="00984573"/>
    <w:rsid w:val="00984CDB"/>
    <w:rsid w:val="0098635C"/>
    <w:rsid w:val="00986C88"/>
    <w:rsid w:val="00987C64"/>
    <w:rsid w:val="0099239D"/>
    <w:rsid w:val="00995136"/>
    <w:rsid w:val="009967E1"/>
    <w:rsid w:val="009A0AFD"/>
    <w:rsid w:val="009A4239"/>
    <w:rsid w:val="009A44E1"/>
    <w:rsid w:val="009A5046"/>
    <w:rsid w:val="009A59BE"/>
    <w:rsid w:val="009A63E6"/>
    <w:rsid w:val="009B3FAF"/>
    <w:rsid w:val="009B4F1E"/>
    <w:rsid w:val="009C51E9"/>
    <w:rsid w:val="009C68AC"/>
    <w:rsid w:val="009D12B5"/>
    <w:rsid w:val="009D2D87"/>
    <w:rsid w:val="009D4856"/>
    <w:rsid w:val="009D5822"/>
    <w:rsid w:val="009E14CD"/>
    <w:rsid w:val="009E34EA"/>
    <w:rsid w:val="009E3792"/>
    <w:rsid w:val="009E39A8"/>
    <w:rsid w:val="009E5CA6"/>
    <w:rsid w:val="009E63E9"/>
    <w:rsid w:val="009E6D86"/>
    <w:rsid w:val="009E7653"/>
    <w:rsid w:val="009E782B"/>
    <w:rsid w:val="009F0229"/>
    <w:rsid w:val="009F0AF3"/>
    <w:rsid w:val="009F1141"/>
    <w:rsid w:val="009F1734"/>
    <w:rsid w:val="009F2A2E"/>
    <w:rsid w:val="009F3C3B"/>
    <w:rsid w:val="009F4F3F"/>
    <w:rsid w:val="009F6745"/>
    <w:rsid w:val="009F7E0A"/>
    <w:rsid w:val="009F7FDA"/>
    <w:rsid w:val="00A002F2"/>
    <w:rsid w:val="00A0176E"/>
    <w:rsid w:val="00A02A80"/>
    <w:rsid w:val="00A0314B"/>
    <w:rsid w:val="00A042B5"/>
    <w:rsid w:val="00A05128"/>
    <w:rsid w:val="00A05996"/>
    <w:rsid w:val="00A05AC5"/>
    <w:rsid w:val="00A07492"/>
    <w:rsid w:val="00A07EF6"/>
    <w:rsid w:val="00A12308"/>
    <w:rsid w:val="00A130A2"/>
    <w:rsid w:val="00A132F1"/>
    <w:rsid w:val="00A15C34"/>
    <w:rsid w:val="00A16980"/>
    <w:rsid w:val="00A2210F"/>
    <w:rsid w:val="00A23156"/>
    <w:rsid w:val="00A24115"/>
    <w:rsid w:val="00A2428D"/>
    <w:rsid w:val="00A26393"/>
    <w:rsid w:val="00A26910"/>
    <w:rsid w:val="00A3223E"/>
    <w:rsid w:val="00A32976"/>
    <w:rsid w:val="00A32A58"/>
    <w:rsid w:val="00A3450E"/>
    <w:rsid w:val="00A34FE0"/>
    <w:rsid w:val="00A35CF4"/>
    <w:rsid w:val="00A370F9"/>
    <w:rsid w:val="00A373EF"/>
    <w:rsid w:val="00A40CFA"/>
    <w:rsid w:val="00A43445"/>
    <w:rsid w:val="00A461C5"/>
    <w:rsid w:val="00A51E57"/>
    <w:rsid w:val="00A52DDF"/>
    <w:rsid w:val="00A5349F"/>
    <w:rsid w:val="00A54979"/>
    <w:rsid w:val="00A60410"/>
    <w:rsid w:val="00A60D58"/>
    <w:rsid w:val="00A61162"/>
    <w:rsid w:val="00A61746"/>
    <w:rsid w:val="00A63766"/>
    <w:rsid w:val="00A64617"/>
    <w:rsid w:val="00A701AA"/>
    <w:rsid w:val="00A71E01"/>
    <w:rsid w:val="00A74838"/>
    <w:rsid w:val="00A74FA8"/>
    <w:rsid w:val="00A756C8"/>
    <w:rsid w:val="00A757C5"/>
    <w:rsid w:val="00A76D08"/>
    <w:rsid w:val="00A76F26"/>
    <w:rsid w:val="00A77624"/>
    <w:rsid w:val="00A811B9"/>
    <w:rsid w:val="00A81707"/>
    <w:rsid w:val="00A84734"/>
    <w:rsid w:val="00A85DBC"/>
    <w:rsid w:val="00A87338"/>
    <w:rsid w:val="00A93CFB"/>
    <w:rsid w:val="00AA0756"/>
    <w:rsid w:val="00AA2F5E"/>
    <w:rsid w:val="00AA3758"/>
    <w:rsid w:val="00AA4272"/>
    <w:rsid w:val="00AA44EE"/>
    <w:rsid w:val="00AA45A3"/>
    <w:rsid w:val="00AA4766"/>
    <w:rsid w:val="00AA569D"/>
    <w:rsid w:val="00AA6164"/>
    <w:rsid w:val="00AA616C"/>
    <w:rsid w:val="00AA6DCB"/>
    <w:rsid w:val="00AA756D"/>
    <w:rsid w:val="00AB0480"/>
    <w:rsid w:val="00AB34F0"/>
    <w:rsid w:val="00AB5AB5"/>
    <w:rsid w:val="00AC21BE"/>
    <w:rsid w:val="00AC633A"/>
    <w:rsid w:val="00AC671A"/>
    <w:rsid w:val="00AD153A"/>
    <w:rsid w:val="00AD2550"/>
    <w:rsid w:val="00AD7742"/>
    <w:rsid w:val="00AD7A6B"/>
    <w:rsid w:val="00AE26EA"/>
    <w:rsid w:val="00AE38B0"/>
    <w:rsid w:val="00AE47C8"/>
    <w:rsid w:val="00AE50BF"/>
    <w:rsid w:val="00AE5740"/>
    <w:rsid w:val="00AE5A68"/>
    <w:rsid w:val="00AF0B0D"/>
    <w:rsid w:val="00AF1831"/>
    <w:rsid w:val="00AF1E19"/>
    <w:rsid w:val="00AF2CB4"/>
    <w:rsid w:val="00AF3FCB"/>
    <w:rsid w:val="00AF5577"/>
    <w:rsid w:val="00AF58B7"/>
    <w:rsid w:val="00AF7D5D"/>
    <w:rsid w:val="00B012FC"/>
    <w:rsid w:val="00B01465"/>
    <w:rsid w:val="00B01540"/>
    <w:rsid w:val="00B01F04"/>
    <w:rsid w:val="00B03023"/>
    <w:rsid w:val="00B03E99"/>
    <w:rsid w:val="00B064B6"/>
    <w:rsid w:val="00B070B4"/>
    <w:rsid w:val="00B07AEF"/>
    <w:rsid w:val="00B10227"/>
    <w:rsid w:val="00B10953"/>
    <w:rsid w:val="00B12041"/>
    <w:rsid w:val="00B1280A"/>
    <w:rsid w:val="00B17EF2"/>
    <w:rsid w:val="00B217D9"/>
    <w:rsid w:val="00B21AD0"/>
    <w:rsid w:val="00B22D40"/>
    <w:rsid w:val="00B23FBE"/>
    <w:rsid w:val="00B265CE"/>
    <w:rsid w:val="00B267E1"/>
    <w:rsid w:val="00B268AA"/>
    <w:rsid w:val="00B271B7"/>
    <w:rsid w:val="00B27584"/>
    <w:rsid w:val="00B330F8"/>
    <w:rsid w:val="00B33CF9"/>
    <w:rsid w:val="00B34BCF"/>
    <w:rsid w:val="00B34C06"/>
    <w:rsid w:val="00B35BC0"/>
    <w:rsid w:val="00B37D3A"/>
    <w:rsid w:val="00B40002"/>
    <w:rsid w:val="00B405A4"/>
    <w:rsid w:val="00B4151F"/>
    <w:rsid w:val="00B43386"/>
    <w:rsid w:val="00B455C4"/>
    <w:rsid w:val="00B4579F"/>
    <w:rsid w:val="00B45FA9"/>
    <w:rsid w:val="00B5280C"/>
    <w:rsid w:val="00B57CC3"/>
    <w:rsid w:val="00B6159F"/>
    <w:rsid w:val="00B624F9"/>
    <w:rsid w:val="00B657CF"/>
    <w:rsid w:val="00B70C96"/>
    <w:rsid w:val="00B7227F"/>
    <w:rsid w:val="00B7279A"/>
    <w:rsid w:val="00B736E1"/>
    <w:rsid w:val="00B73CB8"/>
    <w:rsid w:val="00B74961"/>
    <w:rsid w:val="00B77077"/>
    <w:rsid w:val="00B8273B"/>
    <w:rsid w:val="00B82F80"/>
    <w:rsid w:val="00B83FC5"/>
    <w:rsid w:val="00B848EA"/>
    <w:rsid w:val="00B85E32"/>
    <w:rsid w:val="00B864A8"/>
    <w:rsid w:val="00B86A65"/>
    <w:rsid w:val="00B90062"/>
    <w:rsid w:val="00B908CF"/>
    <w:rsid w:val="00B90A12"/>
    <w:rsid w:val="00B90E2C"/>
    <w:rsid w:val="00B91507"/>
    <w:rsid w:val="00B92A90"/>
    <w:rsid w:val="00B92EBE"/>
    <w:rsid w:val="00B92F90"/>
    <w:rsid w:val="00B94818"/>
    <w:rsid w:val="00B95359"/>
    <w:rsid w:val="00B9581A"/>
    <w:rsid w:val="00B96C4D"/>
    <w:rsid w:val="00B96CC5"/>
    <w:rsid w:val="00B971B9"/>
    <w:rsid w:val="00B97605"/>
    <w:rsid w:val="00BA7D4F"/>
    <w:rsid w:val="00BB0D6A"/>
    <w:rsid w:val="00BB25E0"/>
    <w:rsid w:val="00BB2F40"/>
    <w:rsid w:val="00BB3102"/>
    <w:rsid w:val="00BB5150"/>
    <w:rsid w:val="00BB6245"/>
    <w:rsid w:val="00BB6E24"/>
    <w:rsid w:val="00BC1551"/>
    <w:rsid w:val="00BC2F94"/>
    <w:rsid w:val="00BC3065"/>
    <w:rsid w:val="00BC33E6"/>
    <w:rsid w:val="00BC4582"/>
    <w:rsid w:val="00BC4B8D"/>
    <w:rsid w:val="00BC5370"/>
    <w:rsid w:val="00BC672E"/>
    <w:rsid w:val="00BC6C14"/>
    <w:rsid w:val="00BC721E"/>
    <w:rsid w:val="00BD00A6"/>
    <w:rsid w:val="00BD12DE"/>
    <w:rsid w:val="00BD14E6"/>
    <w:rsid w:val="00BD2D13"/>
    <w:rsid w:val="00BD2D58"/>
    <w:rsid w:val="00BD3EBB"/>
    <w:rsid w:val="00BD5C56"/>
    <w:rsid w:val="00BD7A96"/>
    <w:rsid w:val="00BE0048"/>
    <w:rsid w:val="00BE02EB"/>
    <w:rsid w:val="00BE25C9"/>
    <w:rsid w:val="00BE43AD"/>
    <w:rsid w:val="00BE4C1D"/>
    <w:rsid w:val="00BE6DD5"/>
    <w:rsid w:val="00BE70B7"/>
    <w:rsid w:val="00BF0A8F"/>
    <w:rsid w:val="00BF3C04"/>
    <w:rsid w:val="00BF3E4C"/>
    <w:rsid w:val="00BF4B1E"/>
    <w:rsid w:val="00BF799E"/>
    <w:rsid w:val="00C01F3E"/>
    <w:rsid w:val="00C02371"/>
    <w:rsid w:val="00C02D2D"/>
    <w:rsid w:val="00C0439B"/>
    <w:rsid w:val="00C0443D"/>
    <w:rsid w:val="00C04BA5"/>
    <w:rsid w:val="00C06947"/>
    <w:rsid w:val="00C07E10"/>
    <w:rsid w:val="00C10071"/>
    <w:rsid w:val="00C142A5"/>
    <w:rsid w:val="00C15552"/>
    <w:rsid w:val="00C17A4A"/>
    <w:rsid w:val="00C17FF2"/>
    <w:rsid w:val="00C20BFB"/>
    <w:rsid w:val="00C2361B"/>
    <w:rsid w:val="00C241F2"/>
    <w:rsid w:val="00C24660"/>
    <w:rsid w:val="00C302FE"/>
    <w:rsid w:val="00C3047F"/>
    <w:rsid w:val="00C30730"/>
    <w:rsid w:val="00C319C4"/>
    <w:rsid w:val="00C32DB6"/>
    <w:rsid w:val="00C33B94"/>
    <w:rsid w:val="00C360EF"/>
    <w:rsid w:val="00C41C0E"/>
    <w:rsid w:val="00C41E25"/>
    <w:rsid w:val="00C427B0"/>
    <w:rsid w:val="00C43FBB"/>
    <w:rsid w:val="00C44606"/>
    <w:rsid w:val="00C44914"/>
    <w:rsid w:val="00C450BF"/>
    <w:rsid w:val="00C45436"/>
    <w:rsid w:val="00C455BB"/>
    <w:rsid w:val="00C46791"/>
    <w:rsid w:val="00C46A14"/>
    <w:rsid w:val="00C5006A"/>
    <w:rsid w:val="00C537DF"/>
    <w:rsid w:val="00C537E1"/>
    <w:rsid w:val="00C54BA4"/>
    <w:rsid w:val="00C56361"/>
    <w:rsid w:val="00C57079"/>
    <w:rsid w:val="00C57DC9"/>
    <w:rsid w:val="00C617F7"/>
    <w:rsid w:val="00C62436"/>
    <w:rsid w:val="00C639CC"/>
    <w:rsid w:val="00C63BCE"/>
    <w:rsid w:val="00C6460B"/>
    <w:rsid w:val="00C7018D"/>
    <w:rsid w:val="00C71A62"/>
    <w:rsid w:val="00C73086"/>
    <w:rsid w:val="00C74075"/>
    <w:rsid w:val="00C778C1"/>
    <w:rsid w:val="00C80265"/>
    <w:rsid w:val="00C87E09"/>
    <w:rsid w:val="00C87E5E"/>
    <w:rsid w:val="00C92F79"/>
    <w:rsid w:val="00C9387F"/>
    <w:rsid w:val="00C93EF3"/>
    <w:rsid w:val="00C95E7E"/>
    <w:rsid w:val="00C971E8"/>
    <w:rsid w:val="00C97D34"/>
    <w:rsid w:val="00CA1611"/>
    <w:rsid w:val="00CA17FE"/>
    <w:rsid w:val="00CA4364"/>
    <w:rsid w:val="00CA437B"/>
    <w:rsid w:val="00CA5848"/>
    <w:rsid w:val="00CA6472"/>
    <w:rsid w:val="00CA7D27"/>
    <w:rsid w:val="00CB0244"/>
    <w:rsid w:val="00CB30E5"/>
    <w:rsid w:val="00CB3E47"/>
    <w:rsid w:val="00CB676E"/>
    <w:rsid w:val="00CB7AC5"/>
    <w:rsid w:val="00CB7E29"/>
    <w:rsid w:val="00CC13B3"/>
    <w:rsid w:val="00CC19D8"/>
    <w:rsid w:val="00CC2400"/>
    <w:rsid w:val="00CC2A72"/>
    <w:rsid w:val="00CC314E"/>
    <w:rsid w:val="00CC463C"/>
    <w:rsid w:val="00CC47F5"/>
    <w:rsid w:val="00CC5375"/>
    <w:rsid w:val="00CC5B82"/>
    <w:rsid w:val="00CC77CD"/>
    <w:rsid w:val="00CD2805"/>
    <w:rsid w:val="00CD42FD"/>
    <w:rsid w:val="00CD44E6"/>
    <w:rsid w:val="00CD49C8"/>
    <w:rsid w:val="00CD6FB1"/>
    <w:rsid w:val="00CD7654"/>
    <w:rsid w:val="00CE0DFA"/>
    <w:rsid w:val="00CE16FC"/>
    <w:rsid w:val="00CE2DAB"/>
    <w:rsid w:val="00CE422A"/>
    <w:rsid w:val="00CE716A"/>
    <w:rsid w:val="00CF05AB"/>
    <w:rsid w:val="00CF11BB"/>
    <w:rsid w:val="00CF3AF8"/>
    <w:rsid w:val="00CF54E0"/>
    <w:rsid w:val="00D04FC7"/>
    <w:rsid w:val="00D05999"/>
    <w:rsid w:val="00D05A98"/>
    <w:rsid w:val="00D0644C"/>
    <w:rsid w:val="00D06CFC"/>
    <w:rsid w:val="00D10D25"/>
    <w:rsid w:val="00D1193D"/>
    <w:rsid w:val="00D12C3F"/>
    <w:rsid w:val="00D12C88"/>
    <w:rsid w:val="00D14083"/>
    <w:rsid w:val="00D14754"/>
    <w:rsid w:val="00D156D8"/>
    <w:rsid w:val="00D17C8E"/>
    <w:rsid w:val="00D20376"/>
    <w:rsid w:val="00D20713"/>
    <w:rsid w:val="00D21571"/>
    <w:rsid w:val="00D248E0"/>
    <w:rsid w:val="00D25219"/>
    <w:rsid w:val="00D30CF2"/>
    <w:rsid w:val="00D32DE5"/>
    <w:rsid w:val="00D33C25"/>
    <w:rsid w:val="00D352D2"/>
    <w:rsid w:val="00D354E9"/>
    <w:rsid w:val="00D362DB"/>
    <w:rsid w:val="00D412F2"/>
    <w:rsid w:val="00D43F2A"/>
    <w:rsid w:val="00D448CC"/>
    <w:rsid w:val="00D461C6"/>
    <w:rsid w:val="00D4654E"/>
    <w:rsid w:val="00D5010A"/>
    <w:rsid w:val="00D5147D"/>
    <w:rsid w:val="00D53139"/>
    <w:rsid w:val="00D53F2A"/>
    <w:rsid w:val="00D5480D"/>
    <w:rsid w:val="00D54A32"/>
    <w:rsid w:val="00D54C00"/>
    <w:rsid w:val="00D55748"/>
    <w:rsid w:val="00D55BC2"/>
    <w:rsid w:val="00D57DD0"/>
    <w:rsid w:val="00D64F8D"/>
    <w:rsid w:val="00D651F6"/>
    <w:rsid w:val="00D666D6"/>
    <w:rsid w:val="00D70ADD"/>
    <w:rsid w:val="00D710C1"/>
    <w:rsid w:val="00D71996"/>
    <w:rsid w:val="00D734AE"/>
    <w:rsid w:val="00D734E6"/>
    <w:rsid w:val="00D74DE7"/>
    <w:rsid w:val="00D757EB"/>
    <w:rsid w:val="00D76BD5"/>
    <w:rsid w:val="00D80490"/>
    <w:rsid w:val="00D80BAB"/>
    <w:rsid w:val="00D8435F"/>
    <w:rsid w:val="00D850DB"/>
    <w:rsid w:val="00D86DA9"/>
    <w:rsid w:val="00D87968"/>
    <w:rsid w:val="00D90A0C"/>
    <w:rsid w:val="00D91B36"/>
    <w:rsid w:val="00D9226E"/>
    <w:rsid w:val="00D92E0A"/>
    <w:rsid w:val="00D932DD"/>
    <w:rsid w:val="00D93F59"/>
    <w:rsid w:val="00D93FEF"/>
    <w:rsid w:val="00D9625D"/>
    <w:rsid w:val="00D967FF"/>
    <w:rsid w:val="00DA0003"/>
    <w:rsid w:val="00DA070A"/>
    <w:rsid w:val="00DA0DFB"/>
    <w:rsid w:val="00DA1D79"/>
    <w:rsid w:val="00DA49CB"/>
    <w:rsid w:val="00DA5B53"/>
    <w:rsid w:val="00DA774A"/>
    <w:rsid w:val="00DB03A7"/>
    <w:rsid w:val="00DB3ABD"/>
    <w:rsid w:val="00DB4EDE"/>
    <w:rsid w:val="00DB515C"/>
    <w:rsid w:val="00DB6A66"/>
    <w:rsid w:val="00DC084E"/>
    <w:rsid w:val="00DC103E"/>
    <w:rsid w:val="00DC46EE"/>
    <w:rsid w:val="00DC63F0"/>
    <w:rsid w:val="00DC6A77"/>
    <w:rsid w:val="00DC7771"/>
    <w:rsid w:val="00DD0592"/>
    <w:rsid w:val="00DD13D9"/>
    <w:rsid w:val="00DD1519"/>
    <w:rsid w:val="00DD2ECC"/>
    <w:rsid w:val="00DD5041"/>
    <w:rsid w:val="00DD5F06"/>
    <w:rsid w:val="00DE03D2"/>
    <w:rsid w:val="00DE505B"/>
    <w:rsid w:val="00DE5CC9"/>
    <w:rsid w:val="00DF0D16"/>
    <w:rsid w:val="00DF0DC1"/>
    <w:rsid w:val="00DF17A1"/>
    <w:rsid w:val="00DF1846"/>
    <w:rsid w:val="00DF2B1A"/>
    <w:rsid w:val="00DF793A"/>
    <w:rsid w:val="00E0021C"/>
    <w:rsid w:val="00E0554A"/>
    <w:rsid w:val="00E07297"/>
    <w:rsid w:val="00E07C6E"/>
    <w:rsid w:val="00E119AE"/>
    <w:rsid w:val="00E1308F"/>
    <w:rsid w:val="00E1442B"/>
    <w:rsid w:val="00E16050"/>
    <w:rsid w:val="00E16539"/>
    <w:rsid w:val="00E2037C"/>
    <w:rsid w:val="00E255D8"/>
    <w:rsid w:val="00E304CB"/>
    <w:rsid w:val="00E3473B"/>
    <w:rsid w:val="00E352DF"/>
    <w:rsid w:val="00E36036"/>
    <w:rsid w:val="00E37D5D"/>
    <w:rsid w:val="00E40163"/>
    <w:rsid w:val="00E40252"/>
    <w:rsid w:val="00E422E0"/>
    <w:rsid w:val="00E436F6"/>
    <w:rsid w:val="00E45272"/>
    <w:rsid w:val="00E476E3"/>
    <w:rsid w:val="00E5068E"/>
    <w:rsid w:val="00E53561"/>
    <w:rsid w:val="00E53F35"/>
    <w:rsid w:val="00E550B2"/>
    <w:rsid w:val="00E55BA3"/>
    <w:rsid w:val="00E55E02"/>
    <w:rsid w:val="00E570FB"/>
    <w:rsid w:val="00E61537"/>
    <w:rsid w:val="00E618F1"/>
    <w:rsid w:val="00E623C5"/>
    <w:rsid w:val="00E62EAF"/>
    <w:rsid w:val="00E6375C"/>
    <w:rsid w:val="00E6535F"/>
    <w:rsid w:val="00E661AB"/>
    <w:rsid w:val="00E666B6"/>
    <w:rsid w:val="00E66D53"/>
    <w:rsid w:val="00E66DC6"/>
    <w:rsid w:val="00E74AE0"/>
    <w:rsid w:val="00E75101"/>
    <w:rsid w:val="00E76631"/>
    <w:rsid w:val="00E80739"/>
    <w:rsid w:val="00E83592"/>
    <w:rsid w:val="00E83C05"/>
    <w:rsid w:val="00E83F6E"/>
    <w:rsid w:val="00E8485A"/>
    <w:rsid w:val="00E849EF"/>
    <w:rsid w:val="00E85C06"/>
    <w:rsid w:val="00E86079"/>
    <w:rsid w:val="00E86901"/>
    <w:rsid w:val="00E8700B"/>
    <w:rsid w:val="00E879C9"/>
    <w:rsid w:val="00E9191B"/>
    <w:rsid w:val="00E92B96"/>
    <w:rsid w:val="00E93D53"/>
    <w:rsid w:val="00E9611A"/>
    <w:rsid w:val="00EA0C39"/>
    <w:rsid w:val="00EA1AAD"/>
    <w:rsid w:val="00EA6607"/>
    <w:rsid w:val="00EA660F"/>
    <w:rsid w:val="00EA73A7"/>
    <w:rsid w:val="00EB201C"/>
    <w:rsid w:val="00EB384E"/>
    <w:rsid w:val="00EB4926"/>
    <w:rsid w:val="00EB4BE6"/>
    <w:rsid w:val="00EB7CF5"/>
    <w:rsid w:val="00EC0683"/>
    <w:rsid w:val="00EC0A7B"/>
    <w:rsid w:val="00EC3550"/>
    <w:rsid w:val="00EC39E1"/>
    <w:rsid w:val="00EC52BB"/>
    <w:rsid w:val="00EC6127"/>
    <w:rsid w:val="00EC6CA6"/>
    <w:rsid w:val="00EC70B2"/>
    <w:rsid w:val="00EC74BA"/>
    <w:rsid w:val="00ED02D7"/>
    <w:rsid w:val="00ED1CEA"/>
    <w:rsid w:val="00ED4E54"/>
    <w:rsid w:val="00ED5D93"/>
    <w:rsid w:val="00ED6C46"/>
    <w:rsid w:val="00ED78E3"/>
    <w:rsid w:val="00ED7930"/>
    <w:rsid w:val="00EE1B60"/>
    <w:rsid w:val="00EE1C45"/>
    <w:rsid w:val="00EF030D"/>
    <w:rsid w:val="00EF1C20"/>
    <w:rsid w:val="00EF220C"/>
    <w:rsid w:val="00EF428A"/>
    <w:rsid w:val="00EF7A6E"/>
    <w:rsid w:val="00F00576"/>
    <w:rsid w:val="00F00945"/>
    <w:rsid w:val="00F02359"/>
    <w:rsid w:val="00F031AD"/>
    <w:rsid w:val="00F036CB"/>
    <w:rsid w:val="00F03B4A"/>
    <w:rsid w:val="00F043FC"/>
    <w:rsid w:val="00F05936"/>
    <w:rsid w:val="00F064CD"/>
    <w:rsid w:val="00F076F7"/>
    <w:rsid w:val="00F07E70"/>
    <w:rsid w:val="00F1100C"/>
    <w:rsid w:val="00F1312E"/>
    <w:rsid w:val="00F20879"/>
    <w:rsid w:val="00F22140"/>
    <w:rsid w:val="00F24545"/>
    <w:rsid w:val="00F2494A"/>
    <w:rsid w:val="00F308AA"/>
    <w:rsid w:val="00F35606"/>
    <w:rsid w:val="00F359D8"/>
    <w:rsid w:val="00F361A9"/>
    <w:rsid w:val="00F37A52"/>
    <w:rsid w:val="00F40123"/>
    <w:rsid w:val="00F42772"/>
    <w:rsid w:val="00F42C22"/>
    <w:rsid w:val="00F45608"/>
    <w:rsid w:val="00F456D0"/>
    <w:rsid w:val="00F503E4"/>
    <w:rsid w:val="00F50F87"/>
    <w:rsid w:val="00F5109A"/>
    <w:rsid w:val="00F5243F"/>
    <w:rsid w:val="00F53B3B"/>
    <w:rsid w:val="00F57803"/>
    <w:rsid w:val="00F60C79"/>
    <w:rsid w:val="00F62763"/>
    <w:rsid w:val="00F63430"/>
    <w:rsid w:val="00F64B3F"/>
    <w:rsid w:val="00F72A7D"/>
    <w:rsid w:val="00F734D5"/>
    <w:rsid w:val="00F75AFD"/>
    <w:rsid w:val="00F814F0"/>
    <w:rsid w:val="00F85A24"/>
    <w:rsid w:val="00F86DE6"/>
    <w:rsid w:val="00F92340"/>
    <w:rsid w:val="00F94EDB"/>
    <w:rsid w:val="00F94F9B"/>
    <w:rsid w:val="00FA14B0"/>
    <w:rsid w:val="00FA24D6"/>
    <w:rsid w:val="00FA3D7E"/>
    <w:rsid w:val="00FA3E7D"/>
    <w:rsid w:val="00FA5051"/>
    <w:rsid w:val="00FA614F"/>
    <w:rsid w:val="00FB06F0"/>
    <w:rsid w:val="00FB1730"/>
    <w:rsid w:val="00FB2182"/>
    <w:rsid w:val="00FB23F3"/>
    <w:rsid w:val="00FB291E"/>
    <w:rsid w:val="00FB4160"/>
    <w:rsid w:val="00FB431B"/>
    <w:rsid w:val="00FB634D"/>
    <w:rsid w:val="00FB6494"/>
    <w:rsid w:val="00FB68A5"/>
    <w:rsid w:val="00FB6B58"/>
    <w:rsid w:val="00FC1027"/>
    <w:rsid w:val="00FC3DB2"/>
    <w:rsid w:val="00FC3DFD"/>
    <w:rsid w:val="00FC44FE"/>
    <w:rsid w:val="00FC64CE"/>
    <w:rsid w:val="00FC69D2"/>
    <w:rsid w:val="00FD1F94"/>
    <w:rsid w:val="00FD3E4A"/>
    <w:rsid w:val="00FD4EF1"/>
    <w:rsid w:val="00FD6C90"/>
    <w:rsid w:val="00FE1534"/>
    <w:rsid w:val="00FE1A4C"/>
    <w:rsid w:val="00FE2D87"/>
    <w:rsid w:val="00FE6092"/>
    <w:rsid w:val="00FE6BFD"/>
    <w:rsid w:val="00FE6E40"/>
    <w:rsid w:val="00FE7FB0"/>
    <w:rsid w:val="00FF1A61"/>
    <w:rsid w:val="00FF2435"/>
    <w:rsid w:val="00FF2A2C"/>
    <w:rsid w:val="00FF3895"/>
    <w:rsid w:val="00FF57DB"/>
    <w:rsid w:val="00FF5B3B"/>
    <w:rsid w:val="00FF64B3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2ACB5565"/>
  <w15:docId w15:val="{89311931-CE10-4345-95FC-1DCEB62C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 w:qFormat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99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 w:qFormat="1"/>
    <w:lsdException w:name="Body Text 3" w:locked="1" w:semiHidden="1" w:unhideWhenUsed="1" w:qFormat="1"/>
    <w:lsdException w:name="Body Text Indent 2" w:locked="1" w:semiHidden="1" w:unhideWhenUsed="1" w:qFormat="1"/>
    <w:lsdException w:name="Body Text Indent 3" w:locked="1" w:semiHidden="1" w:unhideWhenUsed="1" w:qFormat="1"/>
    <w:lsdException w:name="Block Text" w:locked="1" w:semiHidden="1" w:unhideWhenUsed="1" w:qFormat="1"/>
    <w:lsdException w:name="Hyperlink" w:locked="1" w:semiHidden="1" w:unhideWhenUsed="1"/>
    <w:lsdException w:name="FollowedHyperlink" w:locked="1" w:semiHidden="1" w:uiPriority="99" w:unhideWhenUsed="1"/>
    <w:lsdException w:name="Strong" w:uiPriority="99" w:qFormat="1"/>
    <w:lsdException w:name="Emphasis" w:uiPriority="20" w:qFormat="1"/>
    <w:lsdException w:name="Document Map" w:locked="1" w:semiHidden="1" w:unhideWhenUsed="1"/>
    <w:lsdException w:name="Plain Text" w:locked="1" w:semiHidden="1" w:unhideWhenUsed="1" w:qFormat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39"/>
    <w:lsdException w:name="Table Theme" w:locked="1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4A26"/>
    <w:rPr>
      <w:rFonts w:ascii="Times New Roman" w:hAnsi="Times New Roman"/>
      <w:sz w:val="24"/>
      <w:szCs w:val="24"/>
    </w:rPr>
  </w:style>
  <w:style w:type="paragraph" w:styleId="Heading1">
    <w:name w:val="heading 1"/>
    <w:aliases w:val="Appendix,Headeris_mano1"/>
    <w:basedOn w:val="Normal"/>
    <w:link w:val="Heading1Char"/>
    <w:qFormat/>
    <w:rsid w:val="00B0428C"/>
    <w:pPr>
      <w:keepNext/>
      <w:tabs>
        <w:tab w:val="left" w:pos="1080"/>
      </w:tabs>
      <w:spacing w:before="360" w:after="360"/>
      <w:ind w:left="1080" w:hanging="360"/>
      <w:jc w:val="center"/>
      <w:outlineLvl w:val="0"/>
    </w:pPr>
    <w:rPr>
      <w:rFonts w:eastAsia="Times New Roman"/>
      <w:sz w:val="28"/>
      <w:szCs w:val="20"/>
    </w:rPr>
  </w:style>
  <w:style w:type="paragraph" w:styleId="Heading2">
    <w:name w:val="heading 2"/>
    <w:aliases w:val="Title Header2,H2"/>
    <w:basedOn w:val="Normal"/>
    <w:link w:val="Heading2Char"/>
    <w:qFormat/>
    <w:rsid w:val="00B0428C"/>
    <w:pPr>
      <w:tabs>
        <w:tab w:val="left" w:pos="1080"/>
      </w:tabs>
      <w:ind w:left="1080" w:hanging="360"/>
      <w:jc w:val="both"/>
      <w:outlineLvl w:val="1"/>
    </w:pPr>
    <w:rPr>
      <w:rFonts w:eastAsia="Times New Roman"/>
      <w:szCs w:val="20"/>
    </w:rPr>
  </w:style>
  <w:style w:type="paragraph" w:styleId="Heading3">
    <w:name w:val="heading 3"/>
    <w:aliases w:val="Section Header3,Sub-Clause Paragraph"/>
    <w:basedOn w:val="Normal"/>
    <w:link w:val="Heading3Char"/>
    <w:qFormat/>
    <w:rsid w:val="00B0428C"/>
    <w:pPr>
      <w:keepNext/>
      <w:keepLines/>
      <w:spacing w:before="200"/>
      <w:outlineLvl w:val="2"/>
    </w:pPr>
    <w:rPr>
      <w:rFonts w:ascii="Cambria" w:eastAsia="Times New Roman" w:hAnsi="Cambria"/>
      <w:b/>
      <w:color w:val="4F81BD"/>
      <w:szCs w:val="20"/>
    </w:rPr>
  </w:style>
  <w:style w:type="paragraph" w:styleId="Heading4">
    <w:name w:val="heading 4"/>
    <w:aliases w:val="Heading 4 Char Char Char Char,Heading 4 Char Char Char Char Char,Sub-Clause Sub-paragraph, Sub-Clause Sub-paragraph"/>
    <w:basedOn w:val="Normal"/>
    <w:next w:val="Normal"/>
    <w:link w:val="Heading4Char"/>
    <w:qFormat/>
    <w:rsid w:val="00D54C00"/>
    <w:pPr>
      <w:keepNext/>
      <w:tabs>
        <w:tab w:val="num" w:pos="1584"/>
      </w:tabs>
      <w:ind w:left="1584" w:hanging="864"/>
      <w:outlineLvl w:val="3"/>
    </w:pPr>
    <w:rPr>
      <w:rFonts w:eastAsia="Times New Roman"/>
      <w:b/>
      <w:sz w:val="44"/>
      <w:szCs w:val="20"/>
    </w:rPr>
  </w:style>
  <w:style w:type="paragraph" w:styleId="Heading5">
    <w:name w:val="heading 5"/>
    <w:basedOn w:val="Normal"/>
    <w:link w:val="Heading5Char"/>
    <w:uiPriority w:val="9"/>
    <w:qFormat/>
    <w:rsid w:val="00B0428C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qFormat/>
    <w:rsid w:val="00D54C00"/>
    <w:pPr>
      <w:keepNext/>
      <w:tabs>
        <w:tab w:val="num" w:pos="1872"/>
      </w:tabs>
      <w:ind w:left="1872" w:hanging="1152"/>
      <w:outlineLvl w:val="5"/>
    </w:pPr>
    <w:rPr>
      <w:rFonts w:eastAsia="Times New Roman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D54C00"/>
    <w:pPr>
      <w:keepNext/>
      <w:tabs>
        <w:tab w:val="num" w:pos="2016"/>
      </w:tabs>
      <w:ind w:left="2016" w:hanging="1296"/>
      <w:outlineLvl w:val="6"/>
    </w:pPr>
    <w:rPr>
      <w:rFonts w:eastAsia="Times New Roman"/>
      <w:sz w:val="48"/>
      <w:szCs w:val="20"/>
    </w:rPr>
  </w:style>
  <w:style w:type="paragraph" w:styleId="Heading8">
    <w:name w:val="heading 8"/>
    <w:basedOn w:val="Normal"/>
    <w:link w:val="Heading8Char"/>
    <w:qFormat/>
    <w:rsid w:val="00B0428C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D54C00"/>
    <w:pPr>
      <w:keepNext/>
      <w:tabs>
        <w:tab w:val="num" w:pos="2304"/>
      </w:tabs>
      <w:ind w:left="2304" w:hanging="1584"/>
      <w:outlineLvl w:val="8"/>
    </w:pPr>
    <w:rPr>
      <w:rFonts w:eastAsia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,Headeris_mano1 Char"/>
    <w:link w:val="Heading1"/>
    <w:qFormat/>
    <w:locked/>
    <w:rsid w:val="00B0428C"/>
    <w:rPr>
      <w:rFonts w:ascii="Times New Roman" w:hAnsi="Times New Roman" w:cs="Times New Roman"/>
      <w:sz w:val="28"/>
      <w:lang w:val="lt-LT" w:eastAsia="lt-LT"/>
    </w:rPr>
  </w:style>
  <w:style w:type="character" w:customStyle="1" w:styleId="Heading2Char">
    <w:name w:val="Heading 2 Char"/>
    <w:aliases w:val="Title Header2 Char,H2 Char"/>
    <w:link w:val="Heading2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Heading3Char">
    <w:name w:val="Heading 3 Char"/>
    <w:aliases w:val="Section Header3 Char,Sub-Clause Paragraph Char"/>
    <w:link w:val="Heading3"/>
    <w:qFormat/>
    <w:locked/>
    <w:rsid w:val="00B0428C"/>
    <w:rPr>
      <w:rFonts w:ascii="Cambria" w:hAnsi="Cambria" w:cs="Times New Roman"/>
      <w:b/>
      <w:color w:val="4F81BD"/>
      <w:sz w:val="24"/>
      <w:lang w:val="lt-LT" w:eastAsia="lt-LT"/>
    </w:rPr>
  </w:style>
  <w:style w:type="character" w:customStyle="1" w:styleId="Heading5Char">
    <w:name w:val="Heading 5 Char"/>
    <w:link w:val="Heading5"/>
    <w:qFormat/>
    <w:locked/>
    <w:rsid w:val="00B0428C"/>
    <w:rPr>
      <w:rFonts w:ascii="Cambria" w:hAnsi="Cambria" w:cs="Times New Roman"/>
      <w:color w:val="243F60"/>
      <w:sz w:val="24"/>
      <w:lang w:val="lt-LT" w:eastAsia="lt-LT"/>
    </w:rPr>
  </w:style>
  <w:style w:type="character" w:customStyle="1" w:styleId="Heading8Char">
    <w:name w:val="Heading 8 Char"/>
    <w:link w:val="Heading8"/>
    <w:qFormat/>
    <w:locked/>
    <w:rsid w:val="00B0428C"/>
    <w:rPr>
      <w:rFonts w:ascii="Cambria" w:hAnsi="Cambria" w:cs="Times New Roman"/>
      <w:color w:val="404040"/>
      <w:sz w:val="20"/>
      <w:lang w:val="lt-LT" w:eastAsia="lt-LT"/>
    </w:rPr>
  </w:style>
  <w:style w:type="character" w:customStyle="1" w:styleId="InternetLink">
    <w:name w:val="Internet Link"/>
    <w:rsid w:val="00B0428C"/>
    <w:rPr>
      <w:rFonts w:cs="Times New Roman"/>
      <w:color w:val="0000FF"/>
      <w:u w:val="single"/>
    </w:rPr>
  </w:style>
  <w:style w:type="character" w:customStyle="1" w:styleId="HeaderChar">
    <w:name w:val="Header Char"/>
    <w:aliases w:val="En-tête-1 Char1,En-tête-2 Char1,hd Char1,Header 2 Char1,Diagrama Diagrama Diagrama Diagrama Char,Specialioji þyma Char, Diagrama Diagrama Diagrama Char1,HEADER_EN Char1, Diagrama2 Char1,Diagrama2 Char1,Viršutinis kolontitulas Diagrama1 Char1"/>
    <w:link w:val="Header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BodyText3Char">
    <w:name w:val="Body Text 3 Char"/>
    <w:link w:val="Pagrindinistekstas3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BodyTextIndentChar">
    <w:name w:val="Body Text Indent Char"/>
    <w:link w:val="BodyTextIndent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TitleChar">
    <w:name w:val="Title Char"/>
    <w:link w:val="Title"/>
    <w:qFormat/>
    <w:locked/>
    <w:rsid w:val="00B0428C"/>
    <w:rPr>
      <w:rFonts w:ascii="Times New Roman" w:hAnsi="Times New Roman" w:cs="Times New Roman"/>
      <w:b/>
      <w:sz w:val="24"/>
      <w:lang w:val="lt-LT"/>
    </w:rPr>
  </w:style>
  <w:style w:type="character" w:customStyle="1" w:styleId="FooterChar">
    <w:name w:val="Footer Char"/>
    <w:aliases w:val=" Char Char"/>
    <w:link w:val="Footer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BodyTextIndent2Char">
    <w:name w:val="Body Text Indent 2 Char"/>
    <w:link w:val="BodyTextIndent2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BalloonTextChar">
    <w:name w:val="Balloon Text Char"/>
    <w:link w:val="BalloonText"/>
    <w:qFormat/>
    <w:locked/>
    <w:rsid w:val="00B0428C"/>
    <w:rPr>
      <w:rFonts w:ascii="Tahoma" w:hAnsi="Tahoma" w:cs="Times New Roman"/>
      <w:sz w:val="16"/>
      <w:lang w:val="lt-LT" w:eastAsia="lt-LT"/>
    </w:rPr>
  </w:style>
  <w:style w:type="character" w:customStyle="1" w:styleId="BodyText2Char">
    <w:name w:val="Body Text 2 Char"/>
    <w:link w:val="BodyText2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apple-style-span">
    <w:name w:val="apple-style-span"/>
    <w:qFormat/>
    <w:rsid w:val="00B0428C"/>
  </w:style>
  <w:style w:type="character" w:customStyle="1" w:styleId="HTMLPreformattedChar">
    <w:name w:val="HTML Preformatted Char"/>
    <w:aliases w:val="Char Char Char Char Char"/>
    <w:link w:val="HTMLPreformatted"/>
    <w:qFormat/>
    <w:locked/>
    <w:rsid w:val="00B0428C"/>
    <w:rPr>
      <w:rFonts w:ascii="Courier New" w:hAnsi="Courier New" w:cs="Times New Roman"/>
      <w:sz w:val="20"/>
      <w:lang w:val="lt-LT" w:eastAsia="lt-LT"/>
    </w:rPr>
  </w:style>
  <w:style w:type="character" w:customStyle="1" w:styleId="WW8Num1z0">
    <w:name w:val="WW8Num1z0"/>
    <w:qFormat/>
    <w:rsid w:val="00B0428C"/>
    <w:rPr>
      <w:rFonts w:ascii="Times New Roman" w:hAnsi="Times New Roman"/>
    </w:rPr>
  </w:style>
  <w:style w:type="character" w:customStyle="1" w:styleId="WW8Num1z1">
    <w:name w:val="WW8Num1z1"/>
    <w:qFormat/>
    <w:rsid w:val="00B0428C"/>
    <w:rPr>
      <w:rFonts w:ascii="Courier New" w:hAnsi="Courier New"/>
    </w:rPr>
  </w:style>
  <w:style w:type="character" w:customStyle="1" w:styleId="WW8Num1z2">
    <w:name w:val="WW8Num1z2"/>
    <w:qFormat/>
    <w:rsid w:val="00B0428C"/>
    <w:rPr>
      <w:rFonts w:ascii="Wingdings" w:hAnsi="Wingdings"/>
    </w:rPr>
  </w:style>
  <w:style w:type="character" w:customStyle="1" w:styleId="WW8Num1z3">
    <w:name w:val="WW8Num1z3"/>
    <w:qFormat/>
    <w:rsid w:val="00B0428C"/>
    <w:rPr>
      <w:rFonts w:ascii="Symbol" w:hAnsi="Symbol"/>
    </w:rPr>
  </w:style>
  <w:style w:type="character" w:customStyle="1" w:styleId="WW8Num2z0">
    <w:name w:val="WW8Num2z0"/>
    <w:qFormat/>
    <w:rsid w:val="00B0428C"/>
    <w:rPr>
      <w:rFonts w:ascii="Times New Roman" w:hAnsi="Times New Roman"/>
    </w:rPr>
  </w:style>
  <w:style w:type="character" w:customStyle="1" w:styleId="WW8Num2z1">
    <w:name w:val="WW8Num2z1"/>
    <w:qFormat/>
    <w:rsid w:val="00B0428C"/>
    <w:rPr>
      <w:rFonts w:ascii="Courier New" w:hAnsi="Courier New"/>
    </w:rPr>
  </w:style>
  <w:style w:type="character" w:customStyle="1" w:styleId="WW8Num2z2">
    <w:name w:val="WW8Num2z2"/>
    <w:qFormat/>
    <w:rsid w:val="00B0428C"/>
    <w:rPr>
      <w:rFonts w:ascii="Wingdings" w:hAnsi="Wingdings"/>
    </w:rPr>
  </w:style>
  <w:style w:type="character" w:customStyle="1" w:styleId="WW8Num2z3">
    <w:name w:val="WW8Num2z3"/>
    <w:qFormat/>
    <w:rsid w:val="00B0428C"/>
    <w:rPr>
      <w:rFonts w:ascii="Symbol" w:hAnsi="Symbol"/>
    </w:rPr>
  </w:style>
  <w:style w:type="character" w:customStyle="1" w:styleId="BodyTextChar">
    <w:name w:val="Body Text Char"/>
    <w:qFormat/>
    <w:locked/>
    <w:rsid w:val="00F65278"/>
    <w:rPr>
      <w:rFonts w:ascii="Times New Roman" w:hAnsi="Times New Roman" w:cs="Times New Roman"/>
      <w:sz w:val="24"/>
    </w:rPr>
  </w:style>
  <w:style w:type="character" w:customStyle="1" w:styleId="BodyTextChar2">
    <w:name w:val="Body Text Char2"/>
    <w:aliases w:val="Char Char1,Char Char Char,Char Char Char Diagrama Diagrama Diagrama Diagrama Diagrama Char,Char Char Char Diagrama Diagrama Diagrama Diagrama Diagrama Diagrama Diagrama Diagrama Diagrama Diagrama Char,body text Char,contents Char,bt Char"/>
    <w:link w:val="BodyText"/>
    <w:qFormat/>
    <w:locked/>
    <w:rsid w:val="00B0428C"/>
    <w:rPr>
      <w:rFonts w:ascii="Times New Roman" w:hAnsi="Times New Roman"/>
      <w:sz w:val="24"/>
      <w:lang w:val="lt-LT" w:eastAsia="ar-SA" w:bidi="ar-SA"/>
    </w:rPr>
  </w:style>
  <w:style w:type="character" w:styleId="CommentReference">
    <w:name w:val="annotation reference"/>
    <w:qFormat/>
    <w:rsid w:val="00B0428C"/>
    <w:rPr>
      <w:rFonts w:cs="Times New Roman"/>
      <w:sz w:val="16"/>
    </w:rPr>
  </w:style>
  <w:style w:type="character" w:customStyle="1" w:styleId="CommentTextChar">
    <w:name w:val="Comment Text Char"/>
    <w:link w:val="CommentText"/>
    <w:qFormat/>
    <w:locked/>
    <w:rsid w:val="00B0428C"/>
    <w:rPr>
      <w:rFonts w:ascii="Times New Roman" w:hAnsi="Times New Roman" w:cs="Times New Roman"/>
      <w:sz w:val="20"/>
      <w:lang w:eastAsia="lt-LT"/>
    </w:rPr>
  </w:style>
  <w:style w:type="character" w:customStyle="1" w:styleId="hps">
    <w:name w:val="hps"/>
    <w:qFormat/>
    <w:rsid w:val="00B0428C"/>
  </w:style>
  <w:style w:type="character" w:customStyle="1" w:styleId="CommentSubjectChar">
    <w:name w:val="Comment Subject Char"/>
    <w:qFormat/>
    <w:locked/>
    <w:rsid w:val="00B0428C"/>
    <w:rPr>
      <w:rFonts w:ascii="Times New Roman" w:hAnsi="Times New Roman"/>
      <w:b/>
      <w:sz w:val="20"/>
      <w:lang w:eastAsia="ar-SA" w:bidi="ar-SA"/>
    </w:rPr>
  </w:style>
  <w:style w:type="character" w:customStyle="1" w:styleId="CommentSubjectChar1">
    <w:name w:val="Comment Subject Char1"/>
    <w:link w:val="CommentSubject"/>
    <w:qFormat/>
    <w:locked/>
    <w:rsid w:val="00B0428C"/>
    <w:rPr>
      <w:rFonts w:ascii="Times New Roman" w:hAnsi="Times New Roman" w:cs="Times New Roman"/>
      <w:b/>
      <w:sz w:val="20"/>
      <w:lang w:eastAsia="lt-LT"/>
    </w:rPr>
  </w:style>
  <w:style w:type="character" w:customStyle="1" w:styleId="para">
    <w:name w:val="para"/>
    <w:qFormat/>
    <w:rsid w:val="00B0428C"/>
  </w:style>
  <w:style w:type="character" w:customStyle="1" w:styleId="content">
    <w:name w:val="content"/>
    <w:qFormat/>
    <w:rsid w:val="00B0428C"/>
  </w:style>
  <w:style w:type="character" w:customStyle="1" w:styleId="Stilius3Diagrama">
    <w:name w:val="Stilius3 Diagrama"/>
    <w:link w:val="Stilius3"/>
    <w:qFormat/>
    <w:locked/>
    <w:rsid w:val="00B0428C"/>
    <w:rPr>
      <w:rFonts w:ascii="Times New Roman" w:hAnsi="Times New Roman"/>
      <w:lang w:val="lt-LT"/>
    </w:rPr>
  </w:style>
  <w:style w:type="character" w:customStyle="1" w:styleId="normal-h">
    <w:name w:val="normal-h"/>
    <w:qFormat/>
    <w:rsid w:val="00B0428C"/>
  </w:style>
  <w:style w:type="character" w:customStyle="1" w:styleId="PlainTextChar">
    <w:name w:val="Plain Text Char"/>
    <w:link w:val="PlainText"/>
    <w:qFormat/>
    <w:locked/>
    <w:rsid w:val="00B0428C"/>
    <w:rPr>
      <w:rFonts w:ascii="Calibri" w:hAnsi="Calibri" w:cs="Times New Roman"/>
      <w:lang w:val="lt-LT"/>
    </w:rPr>
  </w:style>
  <w:style w:type="character" w:customStyle="1" w:styleId="FontStyle66">
    <w:name w:val="Font Style66"/>
    <w:qFormat/>
    <w:rsid w:val="00B0428C"/>
    <w:rPr>
      <w:rFonts w:ascii="Times New Roman" w:hAnsi="Times New Roman"/>
      <w:sz w:val="22"/>
    </w:rPr>
  </w:style>
  <w:style w:type="character" w:customStyle="1" w:styleId="BodyTextChar1">
    <w:name w:val="Body Text Char1"/>
    <w:aliases w:val="Char Char Char2,Char Char11,Char Char Char Diagrama Diagrama Diagrama Diagrama Diagrama Char2,Char Char Char Diagrama Diagrama Diagrama Diagrama Diagrama Diagrama Diagrama Diagrama Diagrama Diagrama  Char"/>
    <w:qFormat/>
    <w:rsid w:val="00AE1E79"/>
    <w:rPr>
      <w:rFonts w:ascii="Times New Roman" w:hAnsi="Times New Roman"/>
      <w:sz w:val="20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Use Case List Paragraph Char,Numbering Char,ERP-List Paragraph Char,List Paragraph11 Char,Paragraph Char"/>
    <w:link w:val="Sraopastraipa1"/>
    <w:uiPriority w:val="34"/>
    <w:qFormat/>
    <w:locked/>
    <w:rsid w:val="00AE1E79"/>
    <w:rPr>
      <w:rFonts w:ascii="TimesLT" w:hAnsi="TimesLT"/>
      <w:sz w:val="20"/>
    </w:rPr>
  </w:style>
  <w:style w:type="character" w:customStyle="1" w:styleId="WW-DefaultParagraphFont1111">
    <w:name w:val="WW-Default Paragraph Font1111"/>
    <w:qFormat/>
    <w:rsid w:val="00670969"/>
    <w:rPr>
      <w:sz w:val="20"/>
    </w:rPr>
  </w:style>
  <w:style w:type="character" w:customStyle="1" w:styleId="NumberingSymbols">
    <w:name w:val="Numbering Symbols"/>
    <w:qFormat/>
    <w:rsid w:val="00670969"/>
  </w:style>
  <w:style w:type="character" w:customStyle="1" w:styleId="CommentTextChar1">
    <w:name w:val="Comment Text Char1"/>
    <w:qFormat/>
    <w:locked/>
    <w:rsid w:val="00176242"/>
    <w:rPr>
      <w:lang w:eastAsia="lt-LT"/>
    </w:rPr>
  </w:style>
  <w:style w:type="character" w:customStyle="1" w:styleId="Bodytext0">
    <w:name w:val="Body text_"/>
    <w:qFormat/>
    <w:locked/>
    <w:rsid w:val="00176242"/>
    <w:rPr>
      <w:sz w:val="22"/>
      <w:shd w:val="clear" w:color="auto" w:fill="FFFFFF"/>
    </w:rPr>
  </w:style>
  <w:style w:type="character" w:customStyle="1" w:styleId="Bodytext4">
    <w:name w:val="Body text (4)_"/>
    <w:link w:val="Bodytext40"/>
    <w:qFormat/>
    <w:locked/>
    <w:rsid w:val="00176242"/>
    <w:rPr>
      <w:shd w:val="clear" w:color="auto" w:fill="FFFFFF"/>
    </w:rPr>
  </w:style>
  <w:style w:type="character" w:customStyle="1" w:styleId="Hyperlink0">
    <w:name w:val="Hyperlink.0"/>
    <w:basedOn w:val="InternetLink"/>
    <w:qFormat/>
    <w:rsid w:val="001B228C"/>
    <w:rPr>
      <w:rFonts w:cs="Times New Roman"/>
      <w:color w:val="0000FF"/>
      <w:u w:val="single"/>
    </w:rPr>
  </w:style>
  <w:style w:type="character" w:customStyle="1" w:styleId="CharChar7">
    <w:name w:val="Char Char7"/>
    <w:qFormat/>
    <w:rsid w:val="003F6EE1"/>
    <w:rPr>
      <w:rFonts w:eastAsia="Calibri"/>
      <w:lang w:val="lt-LT" w:bidi="ar-SA"/>
    </w:rPr>
  </w:style>
  <w:style w:type="character" w:styleId="PageNumber">
    <w:name w:val="page number"/>
    <w:qFormat/>
    <w:locked/>
    <w:rsid w:val="00DB200D"/>
  </w:style>
  <w:style w:type="character" w:customStyle="1" w:styleId="CharChar5">
    <w:name w:val="Char Char5"/>
    <w:qFormat/>
    <w:rsid w:val="00DB200D"/>
    <w:rPr>
      <w:rFonts w:eastAsia="Andale Sans UI" w:cs="Calibri"/>
      <w:szCs w:val="24"/>
      <w:lang w:eastAsia="ar-SA"/>
    </w:rPr>
  </w:style>
  <w:style w:type="character" w:customStyle="1" w:styleId="BodytextChar0">
    <w:name w:val="Body text Char"/>
    <w:link w:val="Pagrindinistekstas4"/>
    <w:qFormat/>
    <w:rsid w:val="00DB200D"/>
    <w:rPr>
      <w:rFonts w:ascii="TimesLT" w:hAnsi="TimesLT" w:cs="TimesLT"/>
      <w:lang w:val="en-US" w:eastAsia="zh-CN" w:bidi="ar-SA"/>
    </w:rPr>
  </w:style>
  <w:style w:type="character" w:customStyle="1" w:styleId="CharChar15">
    <w:name w:val="Char Char15"/>
    <w:qFormat/>
    <w:locked/>
    <w:rsid w:val="00BC53F0"/>
    <w:rPr>
      <w:rFonts w:ascii="Times New Roman" w:hAnsi="Times New Roman" w:cs="Times New Roman"/>
      <w:sz w:val="28"/>
      <w:lang w:val="lt-LT" w:eastAsia="lt-LT"/>
    </w:rPr>
  </w:style>
  <w:style w:type="character" w:customStyle="1" w:styleId="CharChar10">
    <w:name w:val="Char Char10"/>
    <w:qFormat/>
    <w:locked/>
    <w:rsid w:val="00BC53F0"/>
    <w:rPr>
      <w:rFonts w:ascii="Times New Roman" w:hAnsi="Times New Roman" w:cs="Times New Roman"/>
      <w:sz w:val="24"/>
      <w:lang w:val="lt-LT" w:eastAsia="lt-LT"/>
    </w:rPr>
  </w:style>
  <w:style w:type="character" w:customStyle="1" w:styleId="ListLabel1">
    <w:name w:val="ListLabel 1"/>
    <w:qFormat/>
    <w:rsid w:val="009F4F3F"/>
    <w:rPr>
      <w:rFonts w:ascii="Trebuchet MS" w:hAnsi="Trebuchet MS" w:cs="Times New Roman"/>
      <w:b/>
      <w:i w:val="0"/>
      <w:sz w:val="22"/>
    </w:rPr>
  </w:style>
  <w:style w:type="character" w:customStyle="1" w:styleId="ListLabel2">
    <w:name w:val="ListLabel 2"/>
    <w:qFormat/>
    <w:rsid w:val="009F4F3F"/>
    <w:rPr>
      <w:rFonts w:cs="Times New Roman"/>
    </w:rPr>
  </w:style>
  <w:style w:type="character" w:customStyle="1" w:styleId="ListLabel3">
    <w:name w:val="ListLabel 3"/>
    <w:qFormat/>
    <w:rsid w:val="009F4F3F"/>
    <w:rPr>
      <w:rFonts w:cs="Times New Roman"/>
    </w:rPr>
  </w:style>
  <w:style w:type="character" w:customStyle="1" w:styleId="ListLabel4">
    <w:name w:val="ListLabel 4"/>
    <w:qFormat/>
    <w:rsid w:val="009F4F3F"/>
    <w:rPr>
      <w:rFonts w:cs="Times New Roman"/>
      <w:i w:val="0"/>
    </w:rPr>
  </w:style>
  <w:style w:type="character" w:customStyle="1" w:styleId="ListLabel5">
    <w:name w:val="ListLabel 5"/>
    <w:qFormat/>
    <w:rsid w:val="009F4F3F"/>
    <w:rPr>
      <w:rFonts w:cs="Times New Roman"/>
    </w:rPr>
  </w:style>
  <w:style w:type="character" w:customStyle="1" w:styleId="ListLabel6">
    <w:name w:val="ListLabel 6"/>
    <w:qFormat/>
    <w:rsid w:val="009F4F3F"/>
    <w:rPr>
      <w:rFonts w:cs="Times New Roman"/>
    </w:rPr>
  </w:style>
  <w:style w:type="character" w:customStyle="1" w:styleId="ListLabel7">
    <w:name w:val="ListLabel 7"/>
    <w:qFormat/>
    <w:rsid w:val="009F4F3F"/>
    <w:rPr>
      <w:rFonts w:cs="Times New Roman"/>
    </w:rPr>
  </w:style>
  <w:style w:type="character" w:customStyle="1" w:styleId="ListLabel8">
    <w:name w:val="ListLabel 8"/>
    <w:qFormat/>
    <w:rsid w:val="009F4F3F"/>
    <w:rPr>
      <w:rFonts w:cs="Times New Roman"/>
    </w:rPr>
  </w:style>
  <w:style w:type="character" w:customStyle="1" w:styleId="ListLabel9">
    <w:name w:val="ListLabel 9"/>
    <w:qFormat/>
    <w:rsid w:val="009F4F3F"/>
    <w:rPr>
      <w:rFonts w:ascii="Trebuchet MS" w:hAnsi="Trebuchet MS" w:cs="Times New Roman"/>
      <w:sz w:val="22"/>
    </w:rPr>
  </w:style>
  <w:style w:type="character" w:customStyle="1" w:styleId="ListLabel10">
    <w:name w:val="ListLabel 10"/>
    <w:qFormat/>
    <w:rsid w:val="009F4F3F"/>
    <w:rPr>
      <w:rFonts w:cs="Times New Roman"/>
    </w:rPr>
  </w:style>
  <w:style w:type="character" w:customStyle="1" w:styleId="ListLabel11">
    <w:name w:val="ListLabel 11"/>
    <w:qFormat/>
    <w:rsid w:val="009F4F3F"/>
    <w:rPr>
      <w:rFonts w:cs="Times New Roman"/>
    </w:rPr>
  </w:style>
  <w:style w:type="character" w:customStyle="1" w:styleId="ListLabel12">
    <w:name w:val="ListLabel 12"/>
    <w:qFormat/>
    <w:rsid w:val="009F4F3F"/>
    <w:rPr>
      <w:rFonts w:cs="Times New Roman"/>
    </w:rPr>
  </w:style>
  <w:style w:type="character" w:customStyle="1" w:styleId="ListLabel13">
    <w:name w:val="ListLabel 13"/>
    <w:qFormat/>
    <w:rsid w:val="009F4F3F"/>
    <w:rPr>
      <w:rFonts w:cs="Times New Roman"/>
    </w:rPr>
  </w:style>
  <w:style w:type="character" w:customStyle="1" w:styleId="ListLabel14">
    <w:name w:val="ListLabel 14"/>
    <w:qFormat/>
    <w:rsid w:val="009F4F3F"/>
    <w:rPr>
      <w:rFonts w:cs="Times New Roman"/>
    </w:rPr>
  </w:style>
  <w:style w:type="character" w:customStyle="1" w:styleId="ListLabel15">
    <w:name w:val="ListLabel 15"/>
    <w:qFormat/>
    <w:rsid w:val="009F4F3F"/>
    <w:rPr>
      <w:rFonts w:cs="Times New Roman"/>
    </w:rPr>
  </w:style>
  <w:style w:type="character" w:customStyle="1" w:styleId="ListLabel16">
    <w:name w:val="ListLabel 16"/>
    <w:qFormat/>
    <w:rsid w:val="009F4F3F"/>
    <w:rPr>
      <w:rFonts w:cs="Times New Roman"/>
    </w:rPr>
  </w:style>
  <w:style w:type="character" w:customStyle="1" w:styleId="ListLabel17">
    <w:name w:val="ListLabel 17"/>
    <w:qFormat/>
    <w:rsid w:val="009F4F3F"/>
    <w:rPr>
      <w:rFonts w:cs="Times New Roman"/>
    </w:rPr>
  </w:style>
  <w:style w:type="character" w:customStyle="1" w:styleId="ListLabel18">
    <w:name w:val="ListLabel 18"/>
    <w:qFormat/>
    <w:rsid w:val="009F4F3F"/>
    <w:rPr>
      <w:rFonts w:cs="Times New Roman"/>
    </w:rPr>
  </w:style>
  <w:style w:type="character" w:customStyle="1" w:styleId="ListLabel19">
    <w:name w:val="ListLabel 19"/>
    <w:qFormat/>
    <w:rsid w:val="009F4F3F"/>
    <w:rPr>
      <w:rFonts w:ascii="Trebuchet MS" w:hAnsi="Trebuchet MS" w:cs="Times New Roman"/>
      <w:b/>
      <w:bCs w:val="0"/>
      <w:color w:val="00000A"/>
      <w:sz w:val="22"/>
    </w:rPr>
  </w:style>
  <w:style w:type="character" w:customStyle="1" w:styleId="ListLabel20">
    <w:name w:val="ListLabel 20"/>
    <w:qFormat/>
    <w:rsid w:val="009F4F3F"/>
    <w:rPr>
      <w:rFonts w:ascii="Trebuchet MS" w:hAnsi="Trebuchet MS" w:cs="Times New Roman"/>
      <w:sz w:val="22"/>
    </w:rPr>
  </w:style>
  <w:style w:type="character" w:customStyle="1" w:styleId="ListLabel21">
    <w:name w:val="ListLabel 21"/>
    <w:qFormat/>
    <w:rsid w:val="009F4F3F"/>
    <w:rPr>
      <w:rFonts w:cs="Times New Roman"/>
    </w:rPr>
  </w:style>
  <w:style w:type="character" w:customStyle="1" w:styleId="ListLabel22">
    <w:name w:val="ListLabel 22"/>
    <w:qFormat/>
    <w:rsid w:val="009F4F3F"/>
    <w:rPr>
      <w:rFonts w:cs="Times New Roman"/>
    </w:rPr>
  </w:style>
  <w:style w:type="character" w:customStyle="1" w:styleId="ListLabel23">
    <w:name w:val="ListLabel 23"/>
    <w:qFormat/>
    <w:rsid w:val="009F4F3F"/>
    <w:rPr>
      <w:rFonts w:cs="Times New Roman"/>
    </w:rPr>
  </w:style>
  <w:style w:type="character" w:customStyle="1" w:styleId="ListLabel24">
    <w:name w:val="ListLabel 24"/>
    <w:qFormat/>
    <w:rsid w:val="009F4F3F"/>
    <w:rPr>
      <w:rFonts w:cs="Times New Roman"/>
    </w:rPr>
  </w:style>
  <w:style w:type="character" w:customStyle="1" w:styleId="ListLabel25">
    <w:name w:val="ListLabel 25"/>
    <w:qFormat/>
    <w:rsid w:val="009F4F3F"/>
    <w:rPr>
      <w:rFonts w:cs="Times New Roman"/>
    </w:rPr>
  </w:style>
  <w:style w:type="character" w:customStyle="1" w:styleId="ListLabel26">
    <w:name w:val="ListLabel 26"/>
    <w:qFormat/>
    <w:rsid w:val="009F4F3F"/>
    <w:rPr>
      <w:rFonts w:cs="Times New Roman"/>
    </w:rPr>
  </w:style>
  <w:style w:type="character" w:customStyle="1" w:styleId="ListLabel27">
    <w:name w:val="ListLabel 27"/>
    <w:qFormat/>
    <w:rsid w:val="009F4F3F"/>
    <w:rPr>
      <w:rFonts w:cs="Times New Roman"/>
    </w:rPr>
  </w:style>
  <w:style w:type="character" w:customStyle="1" w:styleId="ListLabel28">
    <w:name w:val="ListLabel 28"/>
    <w:qFormat/>
    <w:rsid w:val="009F4F3F"/>
    <w:rPr>
      <w:rFonts w:cs="Times New Roman"/>
    </w:rPr>
  </w:style>
  <w:style w:type="character" w:customStyle="1" w:styleId="ListLabel29">
    <w:name w:val="ListLabel 29"/>
    <w:qFormat/>
    <w:rsid w:val="009F4F3F"/>
    <w:rPr>
      <w:rFonts w:cs="Times New Roman"/>
    </w:rPr>
  </w:style>
  <w:style w:type="character" w:customStyle="1" w:styleId="ListLabel30">
    <w:name w:val="ListLabel 30"/>
    <w:qFormat/>
    <w:rsid w:val="009F4F3F"/>
    <w:rPr>
      <w:rFonts w:cs="Times New Roman"/>
    </w:rPr>
  </w:style>
  <w:style w:type="character" w:customStyle="1" w:styleId="ListLabel31">
    <w:name w:val="ListLabel 31"/>
    <w:qFormat/>
    <w:rsid w:val="009F4F3F"/>
    <w:rPr>
      <w:rFonts w:cs="Times New Roman"/>
    </w:rPr>
  </w:style>
  <w:style w:type="character" w:customStyle="1" w:styleId="ListLabel32">
    <w:name w:val="ListLabel 32"/>
    <w:qFormat/>
    <w:rsid w:val="009F4F3F"/>
    <w:rPr>
      <w:rFonts w:cs="Times New Roman"/>
    </w:rPr>
  </w:style>
  <w:style w:type="character" w:customStyle="1" w:styleId="ListLabel33">
    <w:name w:val="ListLabel 33"/>
    <w:qFormat/>
    <w:rsid w:val="009F4F3F"/>
    <w:rPr>
      <w:rFonts w:cs="Times New Roman"/>
    </w:rPr>
  </w:style>
  <w:style w:type="character" w:customStyle="1" w:styleId="ListLabel34">
    <w:name w:val="ListLabel 34"/>
    <w:qFormat/>
    <w:rsid w:val="009F4F3F"/>
    <w:rPr>
      <w:rFonts w:cs="Times New Roman"/>
    </w:rPr>
  </w:style>
  <w:style w:type="character" w:customStyle="1" w:styleId="ListLabel35">
    <w:name w:val="ListLabel 35"/>
    <w:qFormat/>
    <w:rsid w:val="009F4F3F"/>
    <w:rPr>
      <w:rFonts w:cs="Times New Roman"/>
    </w:rPr>
  </w:style>
  <w:style w:type="character" w:customStyle="1" w:styleId="ListLabel36">
    <w:name w:val="ListLabel 36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37">
    <w:name w:val="ListLabel 37"/>
    <w:qFormat/>
    <w:rsid w:val="009F4F3F"/>
    <w:rPr>
      <w:rFonts w:ascii="Trebuchet MS" w:hAnsi="Trebuchet MS" w:cs="Times New Roman"/>
      <w:sz w:val="22"/>
    </w:rPr>
  </w:style>
  <w:style w:type="character" w:customStyle="1" w:styleId="ListLabel38">
    <w:name w:val="ListLabel 38"/>
    <w:qFormat/>
    <w:rsid w:val="009F4F3F"/>
    <w:rPr>
      <w:rFonts w:cs="Times New Roman"/>
    </w:rPr>
  </w:style>
  <w:style w:type="character" w:customStyle="1" w:styleId="ListLabel39">
    <w:name w:val="ListLabel 39"/>
    <w:qFormat/>
    <w:rsid w:val="009F4F3F"/>
    <w:rPr>
      <w:rFonts w:cs="Times New Roman"/>
    </w:rPr>
  </w:style>
  <w:style w:type="character" w:customStyle="1" w:styleId="ListLabel40">
    <w:name w:val="ListLabel 40"/>
    <w:qFormat/>
    <w:rsid w:val="009F4F3F"/>
    <w:rPr>
      <w:rFonts w:cs="Times New Roman"/>
    </w:rPr>
  </w:style>
  <w:style w:type="character" w:customStyle="1" w:styleId="ListLabel41">
    <w:name w:val="ListLabel 41"/>
    <w:qFormat/>
    <w:rsid w:val="009F4F3F"/>
    <w:rPr>
      <w:rFonts w:cs="Times New Roman"/>
    </w:rPr>
  </w:style>
  <w:style w:type="character" w:customStyle="1" w:styleId="ListLabel42">
    <w:name w:val="ListLabel 42"/>
    <w:qFormat/>
    <w:rsid w:val="009F4F3F"/>
    <w:rPr>
      <w:rFonts w:cs="Times New Roman"/>
    </w:rPr>
  </w:style>
  <w:style w:type="character" w:customStyle="1" w:styleId="ListLabel43">
    <w:name w:val="ListLabel 43"/>
    <w:qFormat/>
    <w:rsid w:val="009F4F3F"/>
    <w:rPr>
      <w:rFonts w:cs="Times New Roman"/>
    </w:rPr>
  </w:style>
  <w:style w:type="character" w:customStyle="1" w:styleId="ListLabel44">
    <w:name w:val="ListLabel 44"/>
    <w:qFormat/>
    <w:rsid w:val="009F4F3F"/>
    <w:rPr>
      <w:rFonts w:cs="Times New Roman"/>
    </w:rPr>
  </w:style>
  <w:style w:type="character" w:customStyle="1" w:styleId="ListLabel45">
    <w:name w:val="ListLabel 45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46">
    <w:name w:val="ListLabel 46"/>
    <w:qFormat/>
    <w:rsid w:val="009F4F3F"/>
    <w:rPr>
      <w:rFonts w:ascii="Trebuchet MS" w:hAnsi="Trebuchet MS" w:cs="Times New Roman"/>
      <w:b w:val="0"/>
      <w:bCs w:val="0"/>
      <w:strike w:val="0"/>
      <w:dstrike w:val="0"/>
      <w:sz w:val="22"/>
    </w:rPr>
  </w:style>
  <w:style w:type="character" w:customStyle="1" w:styleId="ListLabel47">
    <w:name w:val="ListLabel 47"/>
    <w:qFormat/>
    <w:rsid w:val="009F4F3F"/>
    <w:rPr>
      <w:rFonts w:ascii="Trebuchet MS" w:hAnsi="Trebuchet MS" w:cs="Times New Roman"/>
      <w:sz w:val="22"/>
    </w:rPr>
  </w:style>
  <w:style w:type="character" w:customStyle="1" w:styleId="ListLabel48">
    <w:name w:val="ListLabel 48"/>
    <w:qFormat/>
    <w:rsid w:val="009F4F3F"/>
    <w:rPr>
      <w:rFonts w:cs="Times New Roman"/>
    </w:rPr>
  </w:style>
  <w:style w:type="character" w:customStyle="1" w:styleId="ListLabel49">
    <w:name w:val="ListLabel 49"/>
    <w:qFormat/>
    <w:rsid w:val="009F4F3F"/>
    <w:rPr>
      <w:rFonts w:cs="Times New Roman"/>
    </w:rPr>
  </w:style>
  <w:style w:type="character" w:customStyle="1" w:styleId="ListLabel50">
    <w:name w:val="ListLabel 50"/>
    <w:qFormat/>
    <w:rsid w:val="009F4F3F"/>
    <w:rPr>
      <w:rFonts w:cs="Times New Roman"/>
    </w:rPr>
  </w:style>
  <w:style w:type="character" w:customStyle="1" w:styleId="ListLabel51">
    <w:name w:val="ListLabel 51"/>
    <w:qFormat/>
    <w:rsid w:val="009F4F3F"/>
    <w:rPr>
      <w:rFonts w:cs="Times New Roman"/>
    </w:rPr>
  </w:style>
  <w:style w:type="character" w:customStyle="1" w:styleId="ListLabel52">
    <w:name w:val="ListLabel 52"/>
    <w:qFormat/>
    <w:rsid w:val="009F4F3F"/>
    <w:rPr>
      <w:rFonts w:cs="Times New Roman"/>
    </w:rPr>
  </w:style>
  <w:style w:type="character" w:customStyle="1" w:styleId="ListLabel53">
    <w:name w:val="ListLabel 53"/>
    <w:qFormat/>
    <w:rsid w:val="009F4F3F"/>
    <w:rPr>
      <w:rFonts w:cs="Times New Roman"/>
    </w:rPr>
  </w:style>
  <w:style w:type="character" w:customStyle="1" w:styleId="ListLabel54">
    <w:name w:val="ListLabel 54"/>
    <w:qFormat/>
    <w:rsid w:val="009F4F3F"/>
    <w:rPr>
      <w:rFonts w:ascii="Trebuchet MS" w:hAnsi="Trebuchet MS" w:cs="Times New Roman"/>
      <w:b/>
      <w:bCs/>
      <w:sz w:val="22"/>
    </w:rPr>
  </w:style>
  <w:style w:type="character" w:customStyle="1" w:styleId="ListLabel55">
    <w:name w:val="ListLabel 55"/>
    <w:qFormat/>
    <w:rsid w:val="009F4F3F"/>
    <w:rPr>
      <w:rFonts w:ascii="Trebuchet MS" w:hAnsi="Trebuchet MS" w:cs="Times New Roman"/>
      <w:i w:val="0"/>
      <w:iCs/>
      <w:color w:val="00000A"/>
      <w:sz w:val="22"/>
    </w:rPr>
  </w:style>
  <w:style w:type="character" w:customStyle="1" w:styleId="ListLabel56">
    <w:name w:val="ListLabel 56"/>
    <w:qFormat/>
    <w:rsid w:val="009F4F3F"/>
    <w:rPr>
      <w:rFonts w:ascii="Trebuchet MS" w:hAnsi="Trebuchet MS" w:cs="Times New Roman"/>
      <w:sz w:val="22"/>
    </w:rPr>
  </w:style>
  <w:style w:type="character" w:customStyle="1" w:styleId="ListLabel57">
    <w:name w:val="ListLabel 57"/>
    <w:qFormat/>
    <w:rsid w:val="009F4F3F"/>
    <w:rPr>
      <w:rFonts w:cs="Times New Roman"/>
    </w:rPr>
  </w:style>
  <w:style w:type="character" w:customStyle="1" w:styleId="ListLabel58">
    <w:name w:val="ListLabel 58"/>
    <w:qFormat/>
    <w:rsid w:val="009F4F3F"/>
    <w:rPr>
      <w:rFonts w:cs="Times New Roman"/>
    </w:rPr>
  </w:style>
  <w:style w:type="character" w:customStyle="1" w:styleId="ListLabel59">
    <w:name w:val="ListLabel 59"/>
    <w:qFormat/>
    <w:rsid w:val="009F4F3F"/>
    <w:rPr>
      <w:rFonts w:cs="Times New Roman"/>
    </w:rPr>
  </w:style>
  <w:style w:type="character" w:customStyle="1" w:styleId="ListLabel60">
    <w:name w:val="ListLabel 60"/>
    <w:qFormat/>
    <w:rsid w:val="009F4F3F"/>
    <w:rPr>
      <w:rFonts w:cs="Times New Roman"/>
    </w:rPr>
  </w:style>
  <w:style w:type="character" w:customStyle="1" w:styleId="ListLabel61">
    <w:name w:val="ListLabel 61"/>
    <w:qFormat/>
    <w:rsid w:val="009F4F3F"/>
    <w:rPr>
      <w:rFonts w:cs="Times New Roman"/>
    </w:rPr>
  </w:style>
  <w:style w:type="character" w:customStyle="1" w:styleId="ListLabel62">
    <w:name w:val="ListLabel 62"/>
    <w:qFormat/>
    <w:rsid w:val="009F4F3F"/>
    <w:rPr>
      <w:rFonts w:cs="Times New Roman"/>
    </w:rPr>
  </w:style>
  <w:style w:type="character" w:customStyle="1" w:styleId="ListLabel63">
    <w:name w:val="ListLabel 63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64">
    <w:name w:val="ListLabel 64"/>
    <w:qFormat/>
    <w:rsid w:val="009F4F3F"/>
    <w:rPr>
      <w:rFonts w:ascii="Trebuchet MS" w:hAnsi="Trebuchet MS" w:cs="Times New Roman"/>
      <w:sz w:val="22"/>
    </w:rPr>
  </w:style>
  <w:style w:type="character" w:customStyle="1" w:styleId="ListLabel65">
    <w:name w:val="ListLabel 65"/>
    <w:qFormat/>
    <w:rsid w:val="009F4F3F"/>
    <w:rPr>
      <w:rFonts w:ascii="Trebuchet MS" w:hAnsi="Trebuchet MS" w:cs="Times New Roman"/>
      <w:sz w:val="22"/>
    </w:rPr>
  </w:style>
  <w:style w:type="character" w:customStyle="1" w:styleId="ListLabel66">
    <w:name w:val="ListLabel 66"/>
    <w:qFormat/>
    <w:rsid w:val="009F4F3F"/>
    <w:rPr>
      <w:rFonts w:cs="Times New Roman"/>
    </w:rPr>
  </w:style>
  <w:style w:type="character" w:customStyle="1" w:styleId="ListLabel67">
    <w:name w:val="ListLabel 67"/>
    <w:qFormat/>
    <w:rsid w:val="009F4F3F"/>
    <w:rPr>
      <w:rFonts w:cs="Times New Roman"/>
    </w:rPr>
  </w:style>
  <w:style w:type="character" w:customStyle="1" w:styleId="ListLabel68">
    <w:name w:val="ListLabel 68"/>
    <w:qFormat/>
    <w:rsid w:val="009F4F3F"/>
    <w:rPr>
      <w:rFonts w:cs="Times New Roman"/>
    </w:rPr>
  </w:style>
  <w:style w:type="character" w:customStyle="1" w:styleId="ListLabel69">
    <w:name w:val="ListLabel 69"/>
    <w:qFormat/>
    <w:rsid w:val="009F4F3F"/>
    <w:rPr>
      <w:rFonts w:cs="Times New Roman"/>
    </w:rPr>
  </w:style>
  <w:style w:type="character" w:customStyle="1" w:styleId="ListLabel70">
    <w:name w:val="ListLabel 70"/>
    <w:qFormat/>
    <w:rsid w:val="009F4F3F"/>
    <w:rPr>
      <w:rFonts w:cs="Times New Roman"/>
    </w:rPr>
  </w:style>
  <w:style w:type="character" w:customStyle="1" w:styleId="ListLabel71">
    <w:name w:val="ListLabel 71"/>
    <w:qFormat/>
    <w:rsid w:val="009F4F3F"/>
    <w:rPr>
      <w:rFonts w:cs="Times New Roman"/>
    </w:rPr>
  </w:style>
  <w:style w:type="character" w:customStyle="1" w:styleId="ListLabel72">
    <w:name w:val="ListLabel 72"/>
    <w:qFormat/>
    <w:rsid w:val="009F4F3F"/>
    <w:rPr>
      <w:rFonts w:cs="Times New Roman"/>
    </w:rPr>
  </w:style>
  <w:style w:type="character" w:customStyle="1" w:styleId="ListLabel73">
    <w:name w:val="ListLabel 73"/>
    <w:qFormat/>
    <w:rsid w:val="009F4F3F"/>
    <w:rPr>
      <w:rFonts w:ascii="Trebuchet MS" w:hAnsi="Trebuchet MS" w:cs="Times New Roman"/>
      <w:b w:val="0"/>
      <w:bCs w:val="0"/>
      <w:sz w:val="22"/>
    </w:rPr>
  </w:style>
  <w:style w:type="character" w:customStyle="1" w:styleId="ListLabel74">
    <w:name w:val="ListLabel 74"/>
    <w:qFormat/>
    <w:rsid w:val="009F4F3F"/>
    <w:rPr>
      <w:rFonts w:cs="Times New Roman"/>
    </w:rPr>
  </w:style>
  <w:style w:type="character" w:customStyle="1" w:styleId="ListLabel75">
    <w:name w:val="ListLabel 75"/>
    <w:qFormat/>
    <w:rsid w:val="009F4F3F"/>
    <w:rPr>
      <w:rFonts w:cs="Times New Roman"/>
    </w:rPr>
  </w:style>
  <w:style w:type="character" w:customStyle="1" w:styleId="ListLabel76">
    <w:name w:val="ListLabel 76"/>
    <w:qFormat/>
    <w:rsid w:val="009F4F3F"/>
    <w:rPr>
      <w:rFonts w:cs="Times New Roman"/>
    </w:rPr>
  </w:style>
  <w:style w:type="character" w:customStyle="1" w:styleId="ListLabel77">
    <w:name w:val="ListLabel 77"/>
    <w:qFormat/>
    <w:rsid w:val="009F4F3F"/>
    <w:rPr>
      <w:rFonts w:cs="Times New Roman"/>
    </w:rPr>
  </w:style>
  <w:style w:type="character" w:customStyle="1" w:styleId="ListLabel78">
    <w:name w:val="ListLabel 78"/>
    <w:qFormat/>
    <w:rsid w:val="009F4F3F"/>
    <w:rPr>
      <w:rFonts w:cs="Times New Roman"/>
    </w:rPr>
  </w:style>
  <w:style w:type="character" w:customStyle="1" w:styleId="ListLabel79">
    <w:name w:val="ListLabel 79"/>
    <w:qFormat/>
    <w:rsid w:val="009F4F3F"/>
    <w:rPr>
      <w:rFonts w:cs="Times New Roman"/>
    </w:rPr>
  </w:style>
  <w:style w:type="character" w:customStyle="1" w:styleId="ListLabel80">
    <w:name w:val="ListLabel 80"/>
    <w:qFormat/>
    <w:rsid w:val="009F4F3F"/>
    <w:rPr>
      <w:rFonts w:cs="Times New Roman"/>
    </w:rPr>
  </w:style>
  <w:style w:type="character" w:customStyle="1" w:styleId="ListLabel81">
    <w:name w:val="ListLabel 81"/>
    <w:qFormat/>
    <w:rsid w:val="009F4F3F"/>
    <w:rPr>
      <w:strike w:val="0"/>
      <w:dstrike w:val="0"/>
    </w:rPr>
  </w:style>
  <w:style w:type="character" w:customStyle="1" w:styleId="ListLabel82">
    <w:name w:val="ListLabel 82"/>
    <w:qFormat/>
    <w:rsid w:val="009F4F3F"/>
    <w:rPr>
      <w:rFonts w:cs="Times New Roman"/>
    </w:rPr>
  </w:style>
  <w:style w:type="character" w:customStyle="1" w:styleId="ListLabel83">
    <w:name w:val="ListLabel 83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4">
    <w:name w:val="ListLabel 84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5">
    <w:name w:val="ListLabel 85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6">
    <w:name w:val="ListLabel 86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7">
    <w:name w:val="ListLabel 87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8">
    <w:name w:val="ListLabel 88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9">
    <w:name w:val="ListLabel 89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0">
    <w:name w:val="ListLabel 90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1">
    <w:name w:val="ListLabel 91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2">
    <w:name w:val="ListLabel 92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3">
    <w:name w:val="ListLabel 93"/>
    <w:qFormat/>
    <w:rsid w:val="009F4F3F"/>
    <w:rPr>
      <w:rFonts w:ascii="Trebuchet MS" w:hAnsi="Trebuchet MS" w:cs="Times New Roman"/>
      <w:b/>
      <w:bCs/>
      <w:sz w:val="22"/>
    </w:rPr>
  </w:style>
  <w:style w:type="character" w:customStyle="1" w:styleId="ListLabel94">
    <w:name w:val="ListLabel 94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95">
    <w:name w:val="ListLabel 95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96">
    <w:name w:val="ListLabel 96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97">
    <w:name w:val="ListLabel 97"/>
    <w:qFormat/>
    <w:rsid w:val="009F4F3F"/>
    <w:rPr>
      <w:rFonts w:cs="Times New Roman"/>
    </w:rPr>
  </w:style>
  <w:style w:type="character" w:customStyle="1" w:styleId="ListLabel98">
    <w:name w:val="ListLabel 98"/>
    <w:qFormat/>
    <w:rsid w:val="009F4F3F"/>
    <w:rPr>
      <w:rFonts w:cs="Times New Roman"/>
    </w:rPr>
  </w:style>
  <w:style w:type="character" w:customStyle="1" w:styleId="ListLabel99">
    <w:name w:val="ListLabel 99"/>
    <w:qFormat/>
    <w:rsid w:val="009F4F3F"/>
    <w:rPr>
      <w:rFonts w:cs="Times New Roman"/>
    </w:rPr>
  </w:style>
  <w:style w:type="character" w:customStyle="1" w:styleId="ListLabel100">
    <w:name w:val="ListLabel 100"/>
    <w:qFormat/>
    <w:rsid w:val="009F4F3F"/>
    <w:rPr>
      <w:rFonts w:cs="Times New Roman"/>
    </w:rPr>
  </w:style>
  <w:style w:type="character" w:customStyle="1" w:styleId="ListLabel101">
    <w:name w:val="ListLabel 101"/>
    <w:qFormat/>
    <w:rsid w:val="009F4F3F"/>
    <w:rPr>
      <w:rFonts w:cs="Times New Roman"/>
    </w:rPr>
  </w:style>
  <w:style w:type="character" w:customStyle="1" w:styleId="ListLabel102">
    <w:name w:val="ListLabel 102"/>
    <w:qFormat/>
    <w:rsid w:val="009F4F3F"/>
    <w:rPr>
      <w:rFonts w:ascii="Trebuchet MS" w:hAnsi="Trebuchet MS"/>
      <w:b/>
      <w:i w:val="0"/>
      <w:sz w:val="22"/>
    </w:rPr>
  </w:style>
  <w:style w:type="character" w:customStyle="1" w:styleId="ListLabel103">
    <w:name w:val="ListLabel 103"/>
    <w:qFormat/>
    <w:rsid w:val="009F4F3F"/>
    <w:rPr>
      <w:rFonts w:ascii="Trebuchet MS" w:hAnsi="Trebuchet MS"/>
      <w:i w:val="0"/>
      <w:sz w:val="22"/>
    </w:rPr>
  </w:style>
  <w:style w:type="character" w:customStyle="1" w:styleId="ListLabel104">
    <w:name w:val="ListLabel 104"/>
    <w:qFormat/>
    <w:rsid w:val="009F4F3F"/>
    <w:rPr>
      <w:rFonts w:ascii="Trebuchet MS" w:hAnsi="Trebuchet MS"/>
      <w:i w:val="0"/>
      <w:sz w:val="22"/>
    </w:rPr>
  </w:style>
  <w:style w:type="character" w:customStyle="1" w:styleId="ListLabel105">
    <w:name w:val="ListLabel 105"/>
    <w:qFormat/>
    <w:rsid w:val="009F4F3F"/>
    <w:rPr>
      <w:i w:val="0"/>
    </w:rPr>
  </w:style>
  <w:style w:type="character" w:customStyle="1" w:styleId="ListLabel106">
    <w:name w:val="ListLabel 106"/>
    <w:qFormat/>
    <w:rsid w:val="009F4F3F"/>
    <w:rPr>
      <w:i w:val="0"/>
    </w:rPr>
  </w:style>
  <w:style w:type="character" w:customStyle="1" w:styleId="ListLabel107">
    <w:name w:val="ListLabel 107"/>
    <w:qFormat/>
    <w:rsid w:val="009F4F3F"/>
    <w:rPr>
      <w:i w:val="0"/>
    </w:rPr>
  </w:style>
  <w:style w:type="character" w:customStyle="1" w:styleId="ListLabel108">
    <w:name w:val="ListLabel 108"/>
    <w:qFormat/>
    <w:rsid w:val="009F4F3F"/>
    <w:rPr>
      <w:i w:val="0"/>
    </w:rPr>
  </w:style>
  <w:style w:type="character" w:customStyle="1" w:styleId="ListLabel109">
    <w:name w:val="ListLabel 109"/>
    <w:qFormat/>
    <w:rsid w:val="009F4F3F"/>
    <w:rPr>
      <w:i w:val="0"/>
    </w:rPr>
  </w:style>
  <w:style w:type="character" w:customStyle="1" w:styleId="ListLabel110">
    <w:name w:val="ListLabel 110"/>
    <w:qFormat/>
    <w:rsid w:val="009F4F3F"/>
    <w:rPr>
      <w:i w:val="0"/>
    </w:rPr>
  </w:style>
  <w:style w:type="character" w:customStyle="1" w:styleId="ListLabel111">
    <w:name w:val="ListLabel 111"/>
    <w:qFormat/>
    <w:rsid w:val="009F4F3F"/>
    <w:rPr>
      <w:rFonts w:cs="Times New Roman"/>
      <w:b/>
      <w:bCs/>
    </w:rPr>
  </w:style>
  <w:style w:type="character" w:customStyle="1" w:styleId="ListLabel112">
    <w:name w:val="ListLabel 112"/>
    <w:qFormat/>
    <w:rsid w:val="009F4F3F"/>
    <w:rPr>
      <w:rFonts w:cs="Times New Roman"/>
    </w:rPr>
  </w:style>
  <w:style w:type="character" w:customStyle="1" w:styleId="ListLabel113">
    <w:name w:val="ListLabel 113"/>
    <w:qFormat/>
    <w:rsid w:val="009F4F3F"/>
    <w:rPr>
      <w:rFonts w:cs="Times New Roman"/>
    </w:rPr>
  </w:style>
  <w:style w:type="character" w:customStyle="1" w:styleId="ListLabel114">
    <w:name w:val="ListLabel 114"/>
    <w:qFormat/>
    <w:rsid w:val="009F4F3F"/>
    <w:rPr>
      <w:rFonts w:ascii="Trebuchet MS" w:hAnsi="Trebuchet MS" w:cs="Times New Roman"/>
      <w:sz w:val="22"/>
    </w:rPr>
  </w:style>
  <w:style w:type="character" w:customStyle="1" w:styleId="ListLabel115">
    <w:name w:val="ListLabel 115"/>
    <w:qFormat/>
    <w:rsid w:val="009F4F3F"/>
    <w:rPr>
      <w:rFonts w:cs="Times New Roman"/>
    </w:rPr>
  </w:style>
  <w:style w:type="character" w:customStyle="1" w:styleId="ListLabel116">
    <w:name w:val="ListLabel 116"/>
    <w:qFormat/>
    <w:rsid w:val="009F4F3F"/>
    <w:rPr>
      <w:rFonts w:cs="Times New Roman"/>
    </w:rPr>
  </w:style>
  <w:style w:type="character" w:customStyle="1" w:styleId="ListLabel117">
    <w:name w:val="ListLabel 117"/>
    <w:qFormat/>
    <w:rsid w:val="009F4F3F"/>
    <w:rPr>
      <w:rFonts w:cs="Times New Roman"/>
    </w:rPr>
  </w:style>
  <w:style w:type="character" w:customStyle="1" w:styleId="ListLabel118">
    <w:name w:val="ListLabel 118"/>
    <w:qFormat/>
    <w:rsid w:val="009F4F3F"/>
    <w:rPr>
      <w:rFonts w:cs="Times New Roman"/>
    </w:rPr>
  </w:style>
  <w:style w:type="character" w:customStyle="1" w:styleId="ListLabel119">
    <w:name w:val="ListLabel 119"/>
    <w:qFormat/>
    <w:rsid w:val="009F4F3F"/>
    <w:rPr>
      <w:rFonts w:cs="Times New Roman"/>
    </w:rPr>
  </w:style>
  <w:style w:type="character" w:customStyle="1" w:styleId="ListLabel120">
    <w:name w:val="ListLabel 120"/>
    <w:qFormat/>
    <w:rsid w:val="009F4F3F"/>
    <w:rPr>
      <w:b w:val="0"/>
      <w:i w:val="0"/>
      <w:sz w:val="20"/>
    </w:rPr>
  </w:style>
  <w:style w:type="character" w:customStyle="1" w:styleId="ListLabel121">
    <w:name w:val="ListLabel 121"/>
    <w:qFormat/>
    <w:rsid w:val="009F4F3F"/>
    <w:rPr>
      <w:rFonts w:ascii="Trebuchet MS" w:hAnsi="Trebuchet MS" w:cs="Times New Roman"/>
      <w:sz w:val="20"/>
    </w:rPr>
  </w:style>
  <w:style w:type="character" w:customStyle="1" w:styleId="ListLabel122">
    <w:name w:val="ListLabel 122"/>
    <w:qFormat/>
    <w:rsid w:val="009F4F3F"/>
    <w:rPr>
      <w:rFonts w:cs="Times New Roman"/>
    </w:rPr>
  </w:style>
  <w:style w:type="character" w:customStyle="1" w:styleId="ListLabel123">
    <w:name w:val="ListLabel 123"/>
    <w:qFormat/>
    <w:rsid w:val="009F4F3F"/>
    <w:rPr>
      <w:rFonts w:cs="Times New Roman"/>
    </w:rPr>
  </w:style>
  <w:style w:type="character" w:customStyle="1" w:styleId="ListLabel124">
    <w:name w:val="ListLabel 124"/>
    <w:qFormat/>
    <w:rsid w:val="009F4F3F"/>
    <w:rPr>
      <w:rFonts w:cs="Times New Roman"/>
    </w:rPr>
  </w:style>
  <w:style w:type="character" w:customStyle="1" w:styleId="ListLabel125">
    <w:name w:val="ListLabel 125"/>
    <w:qFormat/>
    <w:rsid w:val="009F4F3F"/>
    <w:rPr>
      <w:rFonts w:cs="Times New Roman"/>
    </w:rPr>
  </w:style>
  <w:style w:type="character" w:customStyle="1" w:styleId="ListLabel126">
    <w:name w:val="ListLabel 126"/>
    <w:qFormat/>
    <w:rsid w:val="009F4F3F"/>
    <w:rPr>
      <w:rFonts w:cs="Times New Roman"/>
    </w:rPr>
  </w:style>
  <w:style w:type="character" w:customStyle="1" w:styleId="ListLabel127">
    <w:name w:val="ListLabel 127"/>
    <w:qFormat/>
    <w:rsid w:val="009F4F3F"/>
    <w:rPr>
      <w:rFonts w:cs="Times New Roman"/>
    </w:rPr>
  </w:style>
  <w:style w:type="character" w:customStyle="1" w:styleId="ListLabel128">
    <w:name w:val="ListLabel 128"/>
    <w:qFormat/>
    <w:rsid w:val="009F4F3F"/>
    <w:rPr>
      <w:rFonts w:cs="Times New Roman"/>
    </w:rPr>
  </w:style>
  <w:style w:type="character" w:customStyle="1" w:styleId="ListLabel129">
    <w:name w:val="ListLabel 129"/>
    <w:qFormat/>
    <w:rsid w:val="009F4F3F"/>
    <w:rPr>
      <w:rFonts w:cs="Times New Roman"/>
    </w:rPr>
  </w:style>
  <w:style w:type="character" w:customStyle="1" w:styleId="ListLabel130">
    <w:name w:val="ListLabel 130"/>
    <w:qFormat/>
    <w:rsid w:val="009F4F3F"/>
    <w:rPr>
      <w:rFonts w:ascii="Trebuchet MS" w:hAnsi="Trebuchet MS" w:cs="Times New Roman"/>
      <w:sz w:val="20"/>
    </w:rPr>
  </w:style>
  <w:style w:type="character" w:customStyle="1" w:styleId="ListLabel131">
    <w:name w:val="ListLabel 131"/>
    <w:qFormat/>
    <w:rsid w:val="009F4F3F"/>
    <w:rPr>
      <w:rFonts w:cs="Times New Roman"/>
    </w:rPr>
  </w:style>
  <w:style w:type="character" w:customStyle="1" w:styleId="ListLabel132">
    <w:name w:val="ListLabel 132"/>
    <w:qFormat/>
    <w:rsid w:val="009F4F3F"/>
    <w:rPr>
      <w:rFonts w:cs="Times New Roman"/>
    </w:rPr>
  </w:style>
  <w:style w:type="character" w:customStyle="1" w:styleId="ListLabel133">
    <w:name w:val="ListLabel 133"/>
    <w:qFormat/>
    <w:rsid w:val="009F4F3F"/>
    <w:rPr>
      <w:rFonts w:cs="Times New Roman"/>
    </w:rPr>
  </w:style>
  <w:style w:type="character" w:customStyle="1" w:styleId="ListLabel134">
    <w:name w:val="ListLabel 134"/>
    <w:qFormat/>
    <w:rsid w:val="009F4F3F"/>
    <w:rPr>
      <w:rFonts w:cs="Times New Roman"/>
    </w:rPr>
  </w:style>
  <w:style w:type="character" w:customStyle="1" w:styleId="ListLabel135">
    <w:name w:val="ListLabel 135"/>
    <w:qFormat/>
    <w:rsid w:val="009F4F3F"/>
    <w:rPr>
      <w:rFonts w:cs="Times New Roman"/>
    </w:rPr>
  </w:style>
  <w:style w:type="character" w:customStyle="1" w:styleId="ListLabel136">
    <w:name w:val="ListLabel 136"/>
    <w:qFormat/>
    <w:rsid w:val="009F4F3F"/>
    <w:rPr>
      <w:rFonts w:cs="Times New Roman"/>
    </w:rPr>
  </w:style>
  <w:style w:type="character" w:customStyle="1" w:styleId="ListLabel137">
    <w:name w:val="ListLabel 137"/>
    <w:qFormat/>
    <w:rsid w:val="009F4F3F"/>
    <w:rPr>
      <w:rFonts w:cs="Times New Roman"/>
    </w:rPr>
  </w:style>
  <w:style w:type="character" w:customStyle="1" w:styleId="ListLabel138">
    <w:name w:val="ListLabel 138"/>
    <w:qFormat/>
    <w:rsid w:val="009F4F3F"/>
    <w:rPr>
      <w:rFonts w:cs="Times New Roman"/>
    </w:rPr>
  </w:style>
  <w:style w:type="character" w:customStyle="1" w:styleId="ListLabel139">
    <w:name w:val="ListLabel 139"/>
    <w:qFormat/>
    <w:rsid w:val="009F4F3F"/>
    <w:rPr>
      <w:rFonts w:ascii="Trebuchet MS" w:hAnsi="Trebuchet MS" w:cs="Times New Roman"/>
      <w:sz w:val="20"/>
    </w:rPr>
  </w:style>
  <w:style w:type="character" w:customStyle="1" w:styleId="ListLabel140">
    <w:name w:val="ListLabel 140"/>
    <w:qFormat/>
    <w:rsid w:val="009F4F3F"/>
    <w:rPr>
      <w:rFonts w:cs="Times New Roman"/>
    </w:rPr>
  </w:style>
  <w:style w:type="character" w:customStyle="1" w:styleId="ListLabel141">
    <w:name w:val="ListLabel 141"/>
    <w:qFormat/>
    <w:rsid w:val="009F4F3F"/>
    <w:rPr>
      <w:rFonts w:cs="Times New Roman"/>
    </w:rPr>
  </w:style>
  <w:style w:type="character" w:customStyle="1" w:styleId="ListLabel142">
    <w:name w:val="ListLabel 142"/>
    <w:qFormat/>
    <w:rsid w:val="009F4F3F"/>
    <w:rPr>
      <w:rFonts w:cs="Times New Roman"/>
    </w:rPr>
  </w:style>
  <w:style w:type="character" w:customStyle="1" w:styleId="ListLabel143">
    <w:name w:val="ListLabel 143"/>
    <w:qFormat/>
    <w:rsid w:val="009F4F3F"/>
    <w:rPr>
      <w:rFonts w:cs="Times New Roman"/>
    </w:rPr>
  </w:style>
  <w:style w:type="character" w:customStyle="1" w:styleId="ListLabel144">
    <w:name w:val="ListLabel 144"/>
    <w:qFormat/>
    <w:rsid w:val="009F4F3F"/>
    <w:rPr>
      <w:rFonts w:cs="Times New Roman"/>
    </w:rPr>
  </w:style>
  <w:style w:type="character" w:customStyle="1" w:styleId="ListLabel145">
    <w:name w:val="ListLabel 145"/>
    <w:qFormat/>
    <w:rsid w:val="009F4F3F"/>
    <w:rPr>
      <w:rFonts w:cs="Times New Roman"/>
    </w:rPr>
  </w:style>
  <w:style w:type="character" w:customStyle="1" w:styleId="ListLabel146">
    <w:name w:val="ListLabel 146"/>
    <w:qFormat/>
    <w:rsid w:val="009F4F3F"/>
    <w:rPr>
      <w:rFonts w:cs="Times New Roman"/>
    </w:rPr>
  </w:style>
  <w:style w:type="character" w:customStyle="1" w:styleId="ListLabel147">
    <w:name w:val="ListLabel 147"/>
    <w:qFormat/>
    <w:rsid w:val="009F4F3F"/>
    <w:rPr>
      <w:rFonts w:cs="Times New Roman"/>
    </w:rPr>
  </w:style>
  <w:style w:type="character" w:customStyle="1" w:styleId="ListLabel148">
    <w:name w:val="ListLabel 148"/>
    <w:qFormat/>
    <w:rsid w:val="009F4F3F"/>
    <w:rPr>
      <w:rFonts w:ascii="Trebuchet MS" w:eastAsia="Times New Roman" w:hAnsi="Trebuchet MS" w:cs="Times New Roman"/>
      <w:sz w:val="18"/>
    </w:rPr>
  </w:style>
  <w:style w:type="character" w:customStyle="1" w:styleId="ListLabel149">
    <w:name w:val="ListLabel 149"/>
    <w:qFormat/>
    <w:rsid w:val="009F4F3F"/>
    <w:rPr>
      <w:rFonts w:cs="Courier New"/>
    </w:rPr>
  </w:style>
  <w:style w:type="character" w:customStyle="1" w:styleId="ListLabel150">
    <w:name w:val="ListLabel 150"/>
    <w:qFormat/>
    <w:rsid w:val="009F4F3F"/>
    <w:rPr>
      <w:rFonts w:cs="Courier New"/>
    </w:rPr>
  </w:style>
  <w:style w:type="character" w:customStyle="1" w:styleId="ListLabel151">
    <w:name w:val="ListLabel 151"/>
    <w:qFormat/>
    <w:rsid w:val="009F4F3F"/>
    <w:rPr>
      <w:rFonts w:cs="Courier New"/>
    </w:rPr>
  </w:style>
  <w:style w:type="character" w:customStyle="1" w:styleId="IndexLink">
    <w:name w:val="Index Link"/>
    <w:qFormat/>
    <w:rsid w:val="009F4F3F"/>
  </w:style>
  <w:style w:type="paragraph" w:customStyle="1" w:styleId="Heading">
    <w:name w:val="Heading"/>
    <w:basedOn w:val="Normal"/>
    <w:next w:val="BodyText"/>
    <w:qFormat/>
    <w:rsid w:val="00B0428C"/>
    <w:pPr>
      <w:keepNext/>
      <w:suppressAutoHyphens/>
      <w:spacing w:before="240" w:after="120"/>
    </w:pPr>
    <w:rPr>
      <w:rFonts w:ascii="Arial" w:eastAsia="Times New Roman" w:hAnsi="Arial" w:cs="Mangal"/>
      <w:sz w:val="28"/>
      <w:szCs w:val="28"/>
      <w:lang w:eastAsia="ar-SA"/>
    </w:rPr>
  </w:style>
  <w:style w:type="paragraph" w:styleId="BodyText">
    <w:name w:val="Body Text"/>
    <w:aliases w:val="Char,Char Char,Char Char Char Diagrama Diagrama Diagrama Diagrama Diagrama,Char Char Char Diagrama Diagrama Diagrama Diagrama Diagrama Diagrama Diagrama Diagrama Diagrama Diagrama,body text,contents,bt,b,Char1,Corps de texte,body tes"/>
    <w:basedOn w:val="Normal"/>
    <w:link w:val="BodyTextChar2"/>
    <w:rsid w:val="00B0428C"/>
    <w:pPr>
      <w:spacing w:after="160" w:line="240" w:lineRule="exact"/>
    </w:pPr>
    <w:rPr>
      <w:rFonts w:eastAsia="Times New Roman"/>
      <w:szCs w:val="20"/>
      <w:lang w:eastAsia="ar-SA"/>
    </w:rPr>
  </w:style>
  <w:style w:type="paragraph" w:styleId="List">
    <w:name w:val="List"/>
    <w:basedOn w:val="BodyText"/>
    <w:rsid w:val="00B0428C"/>
    <w:pPr>
      <w:suppressAutoHyphens/>
      <w:spacing w:after="120" w:line="240" w:lineRule="auto"/>
    </w:pPr>
    <w:rPr>
      <w:rFonts w:cs="Mangal"/>
    </w:rPr>
  </w:style>
  <w:style w:type="paragraph" w:styleId="Caption">
    <w:name w:val="caption"/>
    <w:basedOn w:val="Normal"/>
    <w:qFormat/>
    <w:rsid w:val="00B0428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"/>
    <w:qFormat/>
    <w:rsid w:val="00B0428C"/>
    <w:pPr>
      <w:suppressLineNumbers/>
      <w:suppressAutoHyphens/>
    </w:pPr>
    <w:rPr>
      <w:rFonts w:cs="Mangal"/>
      <w:lang w:eastAsia="ar-SA"/>
    </w:rPr>
  </w:style>
  <w:style w:type="paragraph" w:customStyle="1" w:styleId="CharChar9DiagramaDiagramaCharChar">
    <w:name w:val="Char Char9 Diagrama Diagrama Char Char"/>
    <w:basedOn w:val="Normal"/>
    <w:qFormat/>
    <w:rsid w:val="00B042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OC1">
    <w:name w:val="toc 1"/>
    <w:basedOn w:val="Normal"/>
    <w:autoRedefine/>
    <w:uiPriority w:val="39"/>
    <w:rsid w:val="00B0428C"/>
  </w:style>
  <w:style w:type="paragraph" w:customStyle="1" w:styleId="Point1">
    <w:name w:val="Point 1"/>
    <w:basedOn w:val="Normal"/>
    <w:link w:val="Point1Char1"/>
    <w:qFormat/>
    <w:rsid w:val="00B0428C"/>
    <w:pPr>
      <w:spacing w:before="120" w:after="120"/>
      <w:ind w:left="1418" w:hanging="567"/>
      <w:jc w:val="both"/>
    </w:pPr>
    <w:rPr>
      <w:lang w:val="en-GB"/>
    </w:rPr>
  </w:style>
  <w:style w:type="paragraph" w:styleId="Header">
    <w:name w:val="header"/>
    <w:aliases w:val="En-tête-1,En-tête-2,hd,Header 2,Diagrama Diagrama Diagrama Diagrama,Specialioji þyma, Diagrama Diagrama Diagrama,HEADER_EN, Diagrama2,Diagrama2,Viršutinis kolontitulas Diagrama1,Viršutinis kolontitulas Diagrama Diagrama1,Diagrama Diagrama"/>
    <w:basedOn w:val="Normal"/>
    <w:link w:val="HeaderChar"/>
    <w:rsid w:val="00B0428C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</w:rPr>
  </w:style>
  <w:style w:type="paragraph" w:styleId="BodyText3">
    <w:name w:val="Body Text 3"/>
    <w:basedOn w:val="Normal"/>
    <w:qFormat/>
    <w:rsid w:val="00B0428C"/>
    <w:pPr>
      <w:jc w:val="both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B0428C"/>
    <w:pPr>
      <w:spacing w:after="120" w:line="480" w:lineRule="auto"/>
    </w:pPr>
    <w:rPr>
      <w:rFonts w:eastAsia="Times New Roman"/>
      <w:szCs w:val="20"/>
    </w:rPr>
  </w:style>
  <w:style w:type="paragraph" w:styleId="Title">
    <w:name w:val="Title"/>
    <w:basedOn w:val="Normal"/>
    <w:link w:val="TitleChar"/>
    <w:qFormat/>
    <w:rsid w:val="00B0428C"/>
    <w:pPr>
      <w:jc w:val="center"/>
    </w:pPr>
    <w:rPr>
      <w:rFonts w:eastAsia="Times New Roman"/>
      <w:b/>
      <w:szCs w:val="20"/>
    </w:rPr>
  </w:style>
  <w:style w:type="paragraph" w:styleId="Footer">
    <w:name w:val="footer"/>
    <w:aliases w:val=" Char"/>
    <w:basedOn w:val="Normal"/>
    <w:link w:val="FooterChar"/>
    <w:rsid w:val="00B0428C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paragraph" w:customStyle="1" w:styleId="Pagrindinistekstas1">
    <w:name w:val="Pagrindinis tekstas1"/>
    <w:qFormat/>
    <w:rsid w:val="00B0428C"/>
    <w:pPr>
      <w:ind w:firstLine="312"/>
      <w:jc w:val="both"/>
    </w:pPr>
    <w:rPr>
      <w:rFonts w:ascii="TimesLT" w:hAnsi="TimesLT" w:cs="TimesLT"/>
      <w:sz w:val="24"/>
      <w:lang w:val="en-US" w:eastAsia="en-US"/>
    </w:rPr>
  </w:style>
  <w:style w:type="paragraph" w:customStyle="1" w:styleId="CentrBoldm">
    <w:name w:val="CentrBoldm"/>
    <w:basedOn w:val="Normal"/>
    <w:qFormat/>
    <w:rsid w:val="00B0428C"/>
    <w:pPr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paragraph" w:customStyle="1" w:styleId="bodytext1">
    <w:name w:val="bodytext"/>
    <w:basedOn w:val="Normal"/>
    <w:qFormat/>
    <w:rsid w:val="00B0428C"/>
    <w:pPr>
      <w:spacing w:beforeAutospacing="1" w:afterAutospacing="1"/>
    </w:pPr>
  </w:style>
  <w:style w:type="paragraph" w:customStyle="1" w:styleId="Sraopastraipa1">
    <w:name w:val="Sąrašo pastraipa1"/>
    <w:basedOn w:val="Normal"/>
    <w:link w:val="ListParagraphChar"/>
    <w:qFormat/>
    <w:rsid w:val="00B0428C"/>
    <w:pPr>
      <w:ind w:left="720"/>
      <w:contextualSpacing/>
    </w:pPr>
    <w:rPr>
      <w:rFonts w:ascii="TimesLT" w:eastAsia="Times New Roman" w:hAnsi="TimesLT"/>
      <w:sz w:val="20"/>
      <w:szCs w:val="20"/>
    </w:rPr>
  </w:style>
  <w:style w:type="paragraph" w:styleId="BodyTextIndent2">
    <w:name w:val="Body Text Indent 2"/>
    <w:basedOn w:val="Normal"/>
    <w:link w:val="BodyTextIndent2Char"/>
    <w:qFormat/>
    <w:rsid w:val="00B0428C"/>
    <w:pPr>
      <w:spacing w:after="120" w:line="480" w:lineRule="auto"/>
      <w:ind w:left="283"/>
    </w:pPr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qFormat/>
    <w:rsid w:val="00B0428C"/>
    <w:rPr>
      <w:rFonts w:ascii="Tahoma" w:eastAsia="Times New Roman" w:hAnsi="Tahoma"/>
      <w:sz w:val="16"/>
      <w:szCs w:val="20"/>
    </w:rPr>
  </w:style>
  <w:style w:type="paragraph" w:customStyle="1" w:styleId="Sraopastraipa2">
    <w:name w:val="Sąrašo pastraipa2"/>
    <w:aliases w:val="List Paragraph,List Paragraph Red,Buletai,Bullet EY,List Paragraph21,List Paragraph1,List Paragraph2,lp1,Use Case List Paragraph,Numbering,ERP-List Paragraph,List Paragraph11,List Paragraph111,Paragraph,List not in Table,Bullet 1"/>
    <w:basedOn w:val="Normal"/>
    <w:qFormat/>
    <w:rsid w:val="00B0428C"/>
    <w:pPr>
      <w:ind w:left="720"/>
      <w:contextualSpacing/>
    </w:pPr>
  </w:style>
  <w:style w:type="paragraph" w:customStyle="1" w:styleId="Pagrindinistekstas2">
    <w:name w:val="Pagrindinis tekstas2"/>
    <w:qFormat/>
    <w:rsid w:val="00B0428C"/>
    <w:pPr>
      <w:ind w:firstLine="312"/>
      <w:jc w:val="both"/>
    </w:pPr>
    <w:rPr>
      <w:rFonts w:ascii="TimesLT" w:hAnsi="TimesLT" w:cs="TimesLT"/>
      <w:sz w:val="24"/>
      <w:lang w:val="en-US" w:eastAsia="en-US"/>
    </w:rPr>
  </w:style>
  <w:style w:type="paragraph" w:customStyle="1" w:styleId="Betarp1">
    <w:name w:val="Be tarpų1"/>
    <w:qFormat/>
    <w:rsid w:val="00B0428C"/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qFormat/>
    <w:rsid w:val="00B0428C"/>
    <w:pPr>
      <w:spacing w:after="120" w:line="480" w:lineRule="auto"/>
    </w:pPr>
    <w:rPr>
      <w:rFonts w:eastAsia="Times New Roman"/>
      <w:szCs w:val="20"/>
    </w:rPr>
  </w:style>
  <w:style w:type="paragraph" w:styleId="NormalWeb">
    <w:name w:val="Normal (Web)"/>
    <w:basedOn w:val="Normal"/>
    <w:uiPriority w:val="99"/>
    <w:qFormat/>
    <w:rsid w:val="00B0428C"/>
    <w:pPr>
      <w:spacing w:beforeAutospacing="1" w:afterAutospacing="1"/>
    </w:pPr>
    <w:rPr>
      <w:sz w:val="18"/>
      <w:szCs w:val="18"/>
      <w:lang w:val="en-US" w:eastAsia="en-US"/>
    </w:rPr>
  </w:style>
  <w:style w:type="paragraph" w:customStyle="1" w:styleId="NoSpacing1">
    <w:name w:val="No Spacing1"/>
    <w:qFormat/>
    <w:rsid w:val="00B0428C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HTMLPreformatted">
    <w:name w:val="HTML Preformatted"/>
    <w:aliases w:val="Char Char Char Char"/>
    <w:basedOn w:val="Normal"/>
    <w:link w:val="HTMLPreformattedChar"/>
    <w:qFormat/>
    <w:rsid w:val="00B042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paragraph" w:customStyle="1" w:styleId="Pagrindinistekstas3">
    <w:name w:val="Pagrindinis tekstas3"/>
    <w:link w:val="BodyText3Char"/>
    <w:qFormat/>
    <w:rsid w:val="00B0428C"/>
    <w:pPr>
      <w:ind w:firstLine="312"/>
      <w:jc w:val="both"/>
    </w:pPr>
    <w:rPr>
      <w:rFonts w:ascii="TimesLT" w:hAnsi="TimesLT"/>
      <w:sz w:val="24"/>
      <w:lang w:val="en-US" w:eastAsia="en-US"/>
    </w:rPr>
  </w:style>
  <w:style w:type="paragraph" w:customStyle="1" w:styleId="Patvirtinta">
    <w:name w:val="Patvirtinta"/>
    <w:qFormat/>
    <w:rsid w:val="00B0428C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z w:val="24"/>
      <w:lang w:val="en-US" w:eastAsia="en-US"/>
    </w:rPr>
  </w:style>
  <w:style w:type="paragraph" w:customStyle="1" w:styleId="MAZAS">
    <w:name w:val="MAZAS"/>
    <w:qFormat/>
    <w:rsid w:val="00B0428C"/>
    <w:pPr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7DiagramaDiagrama">
    <w:name w:val="Char Char7 Diagrama Diagrama"/>
    <w:basedOn w:val="Normal"/>
    <w:qFormat/>
    <w:rsid w:val="00B042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lockText">
    <w:name w:val="Block Text"/>
    <w:basedOn w:val="Normal"/>
    <w:qFormat/>
    <w:rsid w:val="00B0428C"/>
    <w:pPr>
      <w:suppressAutoHyphens/>
      <w:spacing w:line="100" w:lineRule="atLeast"/>
    </w:pPr>
    <w:rPr>
      <w:lang w:eastAsia="ar-SA"/>
    </w:rPr>
  </w:style>
  <w:style w:type="paragraph" w:styleId="CommentText">
    <w:name w:val="annotation text"/>
    <w:basedOn w:val="Normal"/>
    <w:link w:val="CommentTextChar"/>
    <w:qFormat/>
    <w:rsid w:val="00B0428C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link w:val="CommentSubjectChar1"/>
    <w:qFormat/>
    <w:rsid w:val="00B0428C"/>
    <w:pPr>
      <w:suppressAutoHyphens/>
    </w:pPr>
    <w:rPr>
      <w:b/>
    </w:rPr>
  </w:style>
  <w:style w:type="paragraph" w:customStyle="1" w:styleId="CharCharCharCharCharChar">
    <w:name w:val="Char Char Char Char Char Char"/>
    <w:basedOn w:val="Normal"/>
    <w:qFormat/>
    <w:rsid w:val="00B042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10">
    <w:name w:val="Body Text1"/>
    <w:qFormat/>
    <w:rsid w:val="00B0428C"/>
    <w:pPr>
      <w:ind w:firstLine="312"/>
      <w:jc w:val="both"/>
    </w:pPr>
    <w:rPr>
      <w:rFonts w:ascii="TimesLT" w:hAnsi="TimesLT"/>
      <w:sz w:val="24"/>
      <w:lang w:val="en-US" w:eastAsia="en-US"/>
    </w:rPr>
  </w:style>
  <w:style w:type="paragraph" w:customStyle="1" w:styleId="HTMLBody">
    <w:name w:val="HTML Body"/>
    <w:qFormat/>
    <w:rsid w:val="00B0428C"/>
    <w:pPr>
      <w:suppressAutoHyphens/>
    </w:pPr>
    <w:rPr>
      <w:rFonts w:ascii="Courier New" w:eastAsia="Batang" w:hAnsi="Courier New" w:cs="Courier New"/>
      <w:sz w:val="24"/>
      <w:lang w:val="en-AU" w:eastAsia="ar-SA"/>
    </w:rPr>
  </w:style>
  <w:style w:type="paragraph" w:customStyle="1" w:styleId="Default">
    <w:name w:val="Default"/>
    <w:qFormat/>
    <w:rsid w:val="00B0428C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l">
    <w:name w:val="Normal_l"/>
    <w:basedOn w:val="Normal"/>
    <w:qFormat/>
    <w:rsid w:val="00B0428C"/>
    <w:rPr>
      <w:rFonts w:ascii="TimesLT" w:eastAsia="Times New Roman" w:hAnsi="TimesLT"/>
      <w:sz w:val="20"/>
      <w:szCs w:val="20"/>
      <w:lang w:val="en-GB" w:eastAsia="en-US"/>
    </w:rPr>
  </w:style>
  <w:style w:type="paragraph" w:customStyle="1" w:styleId="TableHeading">
    <w:name w:val="Table_Heading"/>
    <w:basedOn w:val="Normal"/>
    <w:qFormat/>
    <w:rsid w:val="00B0428C"/>
    <w:pPr>
      <w:keepNext/>
      <w:keepLines/>
      <w:suppressAutoHyphens/>
      <w:spacing w:before="40" w:after="40"/>
      <w:jc w:val="both"/>
    </w:pPr>
    <w:rPr>
      <w:rFonts w:ascii="Arial" w:eastAsia="Times New Roman" w:hAnsi="Arial"/>
      <w:b/>
      <w:sz w:val="22"/>
      <w:szCs w:val="20"/>
      <w:lang w:eastAsia="ar-SA"/>
    </w:rPr>
  </w:style>
  <w:style w:type="paragraph" w:customStyle="1" w:styleId="SSutPunktas">
    <w:name w:val="SSutPunktas"/>
    <w:basedOn w:val="Normal"/>
    <w:qFormat/>
    <w:rsid w:val="00B0428C"/>
    <w:pPr>
      <w:tabs>
        <w:tab w:val="left" w:pos="360"/>
      </w:tabs>
      <w:suppressAutoHyphens/>
      <w:spacing w:after="57"/>
      <w:ind w:left="340" w:hanging="340"/>
      <w:jc w:val="both"/>
      <w:outlineLvl w:val="1"/>
    </w:pPr>
    <w:rPr>
      <w:rFonts w:eastAsia="Times New Roman"/>
      <w:color w:val="000000"/>
      <w:sz w:val="20"/>
      <w:lang w:eastAsia="en-US"/>
    </w:rPr>
  </w:style>
  <w:style w:type="paragraph" w:customStyle="1" w:styleId="SSutSkyrius">
    <w:name w:val="SSutSkyrius"/>
    <w:basedOn w:val="Normal"/>
    <w:next w:val="SSutPunktas"/>
    <w:qFormat/>
    <w:rsid w:val="00B0428C"/>
    <w:pPr>
      <w:keepNext/>
      <w:tabs>
        <w:tab w:val="left" w:pos="360"/>
      </w:tabs>
      <w:suppressAutoHyphens/>
      <w:spacing w:before="113" w:after="57"/>
      <w:ind w:left="340" w:hanging="340"/>
      <w:outlineLvl w:val="0"/>
    </w:pPr>
    <w:rPr>
      <w:rFonts w:eastAsia="Times New Roman"/>
      <w:b/>
      <w:color w:val="000000"/>
      <w:sz w:val="20"/>
      <w:lang w:eastAsia="en-US"/>
    </w:rPr>
  </w:style>
  <w:style w:type="paragraph" w:customStyle="1" w:styleId="Stilius3">
    <w:name w:val="Stilius3"/>
    <w:basedOn w:val="Normal"/>
    <w:link w:val="Stilius3Diagrama"/>
    <w:qFormat/>
    <w:rsid w:val="00B0428C"/>
    <w:pPr>
      <w:spacing w:before="200"/>
      <w:jc w:val="both"/>
    </w:pPr>
    <w:rPr>
      <w:rFonts w:eastAsia="Times New Roman"/>
      <w:sz w:val="20"/>
      <w:szCs w:val="20"/>
    </w:rPr>
  </w:style>
  <w:style w:type="paragraph" w:styleId="ListBullet">
    <w:name w:val="List Bullet"/>
    <w:basedOn w:val="Normal"/>
    <w:qFormat/>
    <w:rsid w:val="00B0428C"/>
    <w:pPr>
      <w:tabs>
        <w:tab w:val="left" w:pos="3180"/>
      </w:tabs>
    </w:pPr>
    <w:rPr>
      <w:rFonts w:ascii="Arial" w:hAnsi="Arial"/>
      <w:sz w:val="16"/>
      <w:szCs w:val="20"/>
    </w:rPr>
  </w:style>
  <w:style w:type="paragraph" w:customStyle="1" w:styleId="Standard">
    <w:name w:val="Standard"/>
    <w:qFormat/>
    <w:rsid w:val="00B0428C"/>
    <w:pPr>
      <w:widowControl w:val="0"/>
      <w:spacing w:after="57"/>
      <w:jc w:val="both"/>
    </w:pPr>
    <w:rPr>
      <w:rFonts w:ascii="TimesLT" w:hAnsi="TimesLT"/>
      <w:sz w:val="24"/>
      <w:lang w:eastAsia="en-US"/>
    </w:rPr>
  </w:style>
  <w:style w:type="paragraph" w:styleId="PlainText">
    <w:name w:val="Plain Text"/>
    <w:basedOn w:val="Normal"/>
    <w:link w:val="PlainTextChar"/>
    <w:qFormat/>
    <w:rsid w:val="00B0428C"/>
    <w:rPr>
      <w:rFonts w:ascii="Calibri" w:eastAsia="Times New Roman" w:hAnsi="Calibri"/>
      <w:sz w:val="20"/>
      <w:szCs w:val="20"/>
    </w:rPr>
  </w:style>
  <w:style w:type="paragraph" w:customStyle="1" w:styleId="NormalLent">
    <w:name w:val="Normal Lent"/>
    <w:basedOn w:val="Normal"/>
    <w:qFormat/>
    <w:rsid w:val="00B0428C"/>
    <w:pPr>
      <w:jc w:val="both"/>
    </w:pPr>
    <w:rPr>
      <w:szCs w:val="20"/>
      <w:lang w:eastAsia="en-US"/>
    </w:rPr>
  </w:style>
  <w:style w:type="paragraph" w:customStyle="1" w:styleId="normaltableau">
    <w:name w:val="normal_tableau"/>
    <w:basedOn w:val="Normal"/>
    <w:qFormat/>
    <w:rsid w:val="00B0428C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paragraph" w:customStyle="1" w:styleId="DiagramaDiagramaDiagrama">
    <w:name w:val="Diagrama Diagrama Diagrama"/>
    <w:basedOn w:val="Normal"/>
    <w:qFormat/>
    <w:rsid w:val="00AE1E7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11">
    <w:name w:val="Body text1"/>
    <w:basedOn w:val="Normal"/>
    <w:qFormat/>
    <w:rsid w:val="00176242"/>
    <w:rPr>
      <w:rFonts w:ascii="Calibri" w:eastAsia="Times New Roman" w:hAnsi="Calibri"/>
      <w:sz w:val="22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qFormat/>
    <w:rsid w:val="00176242"/>
    <w:rPr>
      <w:rFonts w:ascii="Calibri" w:eastAsia="Times New Roman" w:hAnsi="Calibri"/>
      <w:sz w:val="20"/>
      <w:szCs w:val="20"/>
      <w:shd w:val="clear" w:color="auto" w:fill="FFFFFF"/>
    </w:rPr>
  </w:style>
  <w:style w:type="paragraph" w:customStyle="1" w:styleId="Pagrindinistekstas4">
    <w:name w:val="Pagrindinis tekstas4"/>
    <w:link w:val="BodytextChar0"/>
    <w:qFormat/>
    <w:rsid w:val="00DB200D"/>
    <w:pPr>
      <w:suppressAutoHyphens/>
      <w:ind w:firstLine="312"/>
      <w:jc w:val="both"/>
    </w:pPr>
    <w:rPr>
      <w:rFonts w:ascii="TimesLT" w:eastAsia="Times New Roman" w:hAnsi="TimesLT" w:cs="TimesLT"/>
      <w:sz w:val="24"/>
      <w:lang w:val="en-US" w:eastAsia="zh-CN"/>
    </w:rPr>
  </w:style>
  <w:style w:type="paragraph" w:styleId="BodyTextIndent3">
    <w:name w:val="Body Text Indent 3"/>
    <w:basedOn w:val="Normal"/>
    <w:link w:val="BodyTextIndent3Char"/>
    <w:qFormat/>
    <w:locked/>
    <w:rsid w:val="00DB200D"/>
    <w:pPr>
      <w:widowControl w:val="0"/>
      <w:suppressAutoHyphens/>
      <w:spacing w:after="120"/>
      <w:ind w:left="283"/>
    </w:pPr>
    <w:rPr>
      <w:rFonts w:eastAsia="Andale Sans UI"/>
      <w:sz w:val="16"/>
      <w:szCs w:val="16"/>
    </w:rPr>
  </w:style>
  <w:style w:type="paragraph" w:customStyle="1" w:styleId="Bodytxt">
    <w:name w:val="Bodytxt"/>
    <w:basedOn w:val="Normal"/>
    <w:qFormat/>
    <w:rsid w:val="00DB200D"/>
    <w:pPr>
      <w:keepNext/>
      <w:jc w:val="both"/>
    </w:pPr>
    <w:rPr>
      <w:rFonts w:eastAsia="Times New Roman"/>
      <w:sz w:val="22"/>
      <w:szCs w:val="22"/>
      <w:lang w:eastAsia="fi-FI"/>
    </w:rPr>
  </w:style>
  <w:style w:type="paragraph" w:customStyle="1" w:styleId="Lentelsturinys">
    <w:name w:val="Lentel?s turinys"/>
    <w:basedOn w:val="Normal"/>
    <w:qFormat/>
    <w:rsid w:val="00F353CC"/>
    <w:pPr>
      <w:widowControl w:val="0"/>
      <w:suppressLineNumbers/>
      <w:suppressAutoHyphens/>
      <w:textAlignment w:val="baseline"/>
    </w:pPr>
    <w:rPr>
      <w:rFonts w:eastAsia="Times New Roman"/>
      <w:szCs w:val="20"/>
      <w:lang w:eastAsia="zh-CN"/>
    </w:rPr>
  </w:style>
  <w:style w:type="paragraph" w:customStyle="1" w:styleId="BankNormal">
    <w:name w:val="BankNormal"/>
    <w:basedOn w:val="Normal"/>
    <w:qFormat/>
    <w:rsid w:val="00F353CC"/>
    <w:pPr>
      <w:spacing w:after="240"/>
      <w:textAlignment w:val="baseline"/>
    </w:pPr>
    <w:rPr>
      <w:szCs w:val="20"/>
      <w:lang w:val="en-US" w:eastAsia="en-US"/>
    </w:rPr>
  </w:style>
  <w:style w:type="paragraph" w:customStyle="1" w:styleId="Normal0">
    <w:name w:val="Normal~"/>
    <w:basedOn w:val="Normal"/>
    <w:qFormat/>
    <w:rsid w:val="006073AA"/>
    <w:pPr>
      <w:widowControl w:val="0"/>
    </w:pPr>
    <w:rPr>
      <w:rFonts w:eastAsia="Times New Roman"/>
      <w:sz w:val="20"/>
      <w:szCs w:val="20"/>
      <w:lang w:val="en-AU" w:eastAsia="en-US"/>
    </w:rPr>
  </w:style>
  <w:style w:type="paragraph" w:styleId="ListParagraph">
    <w:name w:val="List Paragraph"/>
    <w:aliases w:val="Sąrašo pastraipa.Bullet,Bullet,Lentele,List Paragraph3,Table of contents numbered,List Paragraph 1,Bul,List Paragraph31,Sąrašo pastraipa;Bullet,List Paragraph22,punktai,Body 1"/>
    <w:basedOn w:val="Normal"/>
    <w:link w:val="ListParagraphChar1"/>
    <w:uiPriority w:val="34"/>
    <w:qFormat/>
    <w:rsid w:val="002862EE"/>
    <w:pPr>
      <w:spacing w:after="200" w:line="276" w:lineRule="auto"/>
      <w:ind w:left="720"/>
      <w:contextualSpacing/>
    </w:pPr>
    <w:rPr>
      <w:rFonts w:eastAsia="Times New Roman"/>
      <w:szCs w:val="22"/>
      <w:lang w:eastAsia="en-US"/>
    </w:rPr>
  </w:style>
  <w:style w:type="paragraph" w:customStyle="1" w:styleId="FrameContents">
    <w:name w:val="Frame Contents"/>
    <w:basedOn w:val="Normal"/>
    <w:qFormat/>
    <w:rsid w:val="009F4F3F"/>
  </w:style>
  <w:style w:type="table" w:styleId="TableGrid">
    <w:name w:val="Table Grid"/>
    <w:basedOn w:val="TableNormal"/>
    <w:uiPriority w:val="39"/>
    <w:rsid w:val="00B04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IVPK Hyperlink,Alna"/>
    <w:locked/>
    <w:rsid w:val="006F644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F644C"/>
  </w:style>
  <w:style w:type="paragraph" w:styleId="FootnoteText">
    <w:name w:val="footnote text"/>
    <w:basedOn w:val="Normal"/>
    <w:link w:val="FootnoteTextChar"/>
    <w:uiPriority w:val="99"/>
    <w:unhideWhenUsed/>
    <w:locked/>
    <w:rsid w:val="002520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205A"/>
    <w:rPr>
      <w:rFonts w:ascii="Times New Roman" w:hAnsi="Times New Roman"/>
    </w:rPr>
  </w:style>
  <w:style w:type="character" w:styleId="FootnoteReference">
    <w:name w:val="footnote reference"/>
    <w:basedOn w:val="DefaultParagraphFont"/>
    <w:locked/>
    <w:rsid w:val="0025205A"/>
    <w:rPr>
      <w:rFonts w:cs="Times New Roman"/>
      <w:vertAlign w:val="superscript"/>
    </w:rPr>
  </w:style>
  <w:style w:type="character" w:customStyle="1" w:styleId="HeaderChar1">
    <w:name w:val="Header Char1"/>
    <w:aliases w:val="En-tête-1 Char,En-tête-2 Char,hd Char,Header 2 Char, Diagrama Diagrama Diagrama Char,HEADER_EN Char, Diagrama2 Char,Diagrama2 Char,Viršutinis kolontitulas Diagrama1 Char,Viršutinis kolontitulas Diagrama Diagrama1 Char"/>
    <w:uiPriority w:val="99"/>
    <w:locked/>
    <w:rsid w:val="001A741E"/>
    <w:rPr>
      <w:rFonts w:ascii="Times New Roman" w:hAnsi="Times New Roman" w:cs="Times New Roman"/>
      <w:sz w:val="24"/>
      <w:lang w:val="lt-LT" w:eastAsia="lt-LT"/>
    </w:rPr>
  </w:style>
  <w:style w:type="character" w:styleId="FollowedHyperlink">
    <w:name w:val="FollowedHyperlink"/>
    <w:basedOn w:val="DefaultParagraphFont"/>
    <w:uiPriority w:val="99"/>
    <w:unhideWhenUsed/>
    <w:locked/>
    <w:rsid w:val="004048E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99"/>
    <w:qFormat/>
    <w:rsid w:val="00DF793A"/>
    <w:rPr>
      <w:b/>
      <w:bCs/>
    </w:rPr>
  </w:style>
  <w:style w:type="paragraph" w:customStyle="1" w:styleId="BodyText20">
    <w:name w:val="Body Text2"/>
    <w:rsid w:val="00493166"/>
    <w:pPr>
      <w:suppressAutoHyphens/>
      <w:autoSpaceDE w:val="0"/>
      <w:ind w:firstLine="312"/>
      <w:jc w:val="both"/>
    </w:pPr>
    <w:rPr>
      <w:rFonts w:ascii="TimesLT" w:hAnsi="TimesLT" w:cs="TimesLT"/>
      <w:lang w:val="en-US" w:eastAsia="zh-CN"/>
    </w:rPr>
  </w:style>
  <w:style w:type="character" w:customStyle="1" w:styleId="Heading1Char1">
    <w:name w:val="Heading 1 Char1"/>
    <w:aliases w:val="Appendix Char1,Headeris_mano1 Char1"/>
    <w:locked/>
    <w:rsid w:val="00FD6C90"/>
    <w:rPr>
      <w:rFonts w:ascii="Times New Roman" w:hAnsi="Times New Roman"/>
      <w:sz w:val="28"/>
      <w:szCs w:val="20"/>
    </w:rPr>
  </w:style>
  <w:style w:type="character" w:customStyle="1" w:styleId="Heading3Char1">
    <w:name w:val="Heading 3 Char1"/>
    <w:locked/>
    <w:rsid w:val="00FD6C90"/>
    <w:rPr>
      <w:rFonts w:ascii="Cambria" w:hAnsi="Cambria"/>
      <w:b/>
      <w:color w:val="4F81BD"/>
      <w:sz w:val="24"/>
      <w:szCs w:val="20"/>
    </w:rPr>
  </w:style>
  <w:style w:type="character" w:customStyle="1" w:styleId="FooterChar1">
    <w:name w:val="Footer Char1"/>
    <w:uiPriority w:val="99"/>
    <w:locked/>
    <w:rsid w:val="00FD6C90"/>
    <w:rPr>
      <w:rFonts w:ascii="Times New Roman" w:hAnsi="Times New Roman"/>
      <w:sz w:val="24"/>
      <w:szCs w:val="20"/>
    </w:rPr>
  </w:style>
  <w:style w:type="character" w:customStyle="1" w:styleId="CommentTextChar2">
    <w:name w:val="Comment Text Char2"/>
    <w:locked/>
    <w:rsid w:val="00FD6C90"/>
    <w:rPr>
      <w:rFonts w:ascii="Times New Roman" w:hAnsi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D6C90"/>
    <w:rPr>
      <w:rFonts w:ascii="Times New Roman" w:eastAsia="Andale Sans UI" w:hAnsi="Times New Roman"/>
      <w:sz w:val="16"/>
      <w:szCs w:val="16"/>
    </w:rPr>
  </w:style>
  <w:style w:type="character" w:customStyle="1" w:styleId="WW8Num1z4">
    <w:name w:val="WW8Num1z4"/>
    <w:uiPriority w:val="99"/>
    <w:rsid w:val="00FD6C90"/>
  </w:style>
  <w:style w:type="character" w:customStyle="1" w:styleId="WW8Num1z5">
    <w:name w:val="WW8Num1z5"/>
    <w:uiPriority w:val="99"/>
    <w:rsid w:val="00FD6C90"/>
  </w:style>
  <w:style w:type="character" w:customStyle="1" w:styleId="WW8Num1z6">
    <w:name w:val="WW8Num1z6"/>
    <w:uiPriority w:val="99"/>
    <w:rsid w:val="00FD6C90"/>
  </w:style>
  <w:style w:type="character" w:customStyle="1" w:styleId="WW8Num1z7">
    <w:name w:val="WW8Num1z7"/>
    <w:uiPriority w:val="99"/>
    <w:rsid w:val="00FD6C90"/>
  </w:style>
  <w:style w:type="character" w:customStyle="1" w:styleId="WW8Num1z8">
    <w:name w:val="WW8Num1z8"/>
    <w:uiPriority w:val="99"/>
    <w:rsid w:val="00FD6C90"/>
  </w:style>
  <w:style w:type="character" w:customStyle="1" w:styleId="DefaultParagraphFont1">
    <w:name w:val="Default Paragraph Font1"/>
    <w:uiPriority w:val="99"/>
    <w:rsid w:val="00FD6C90"/>
  </w:style>
  <w:style w:type="character" w:customStyle="1" w:styleId="WW-DefaultParagraphFont">
    <w:name w:val="WW-Default Paragraph Font"/>
    <w:uiPriority w:val="99"/>
    <w:rsid w:val="00FD6C90"/>
  </w:style>
  <w:style w:type="character" w:customStyle="1" w:styleId="CommentReference1">
    <w:name w:val="Comment Reference1"/>
    <w:uiPriority w:val="99"/>
    <w:rsid w:val="00FD6C90"/>
    <w:rPr>
      <w:sz w:val="16"/>
    </w:rPr>
  </w:style>
  <w:style w:type="paragraph" w:customStyle="1" w:styleId="TableContents">
    <w:name w:val="Table Contents"/>
    <w:basedOn w:val="Normal"/>
    <w:qFormat/>
    <w:rsid w:val="00FD6C90"/>
    <w:pPr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TableHeading0">
    <w:name w:val="Table Heading"/>
    <w:basedOn w:val="TableContents"/>
    <w:uiPriority w:val="99"/>
    <w:rsid w:val="00FD6C90"/>
    <w:pPr>
      <w:jc w:val="center"/>
    </w:pPr>
    <w:rPr>
      <w:b/>
      <w:bCs/>
    </w:rPr>
  </w:style>
  <w:style w:type="paragraph" w:styleId="Subtitle">
    <w:name w:val="Subtitle"/>
    <w:basedOn w:val="Title"/>
    <w:next w:val="BodyText"/>
    <w:link w:val="SubtitleChar"/>
    <w:uiPriority w:val="99"/>
    <w:qFormat/>
    <w:rsid w:val="00FD6C90"/>
    <w:pPr>
      <w:keepNext/>
      <w:suppressAutoHyphens/>
      <w:spacing w:before="240" w:after="120"/>
    </w:pPr>
    <w:rPr>
      <w:rFonts w:ascii="Liberation Sans" w:eastAsia="Calibri" w:hAnsi="Liberation Sans" w:cs="DejaVu Sans"/>
      <w:b w:val="0"/>
      <w:i/>
      <w:iCs/>
      <w:kern w:val="1"/>
      <w:sz w:val="28"/>
      <w:szCs w:val="28"/>
      <w:lang w:eastAsia="zh-CN" w:bidi="hi-IN"/>
    </w:rPr>
  </w:style>
  <w:style w:type="character" w:customStyle="1" w:styleId="SubtitleChar">
    <w:name w:val="Subtitle Char"/>
    <w:basedOn w:val="DefaultParagraphFont"/>
    <w:link w:val="Subtitle"/>
    <w:uiPriority w:val="99"/>
    <w:rsid w:val="00FD6C90"/>
    <w:rPr>
      <w:rFonts w:ascii="Liberation Sans" w:hAnsi="Liberation Sans" w:cs="DejaVu Sans"/>
      <w:i/>
      <w:iCs/>
      <w:kern w:val="1"/>
      <w:sz w:val="28"/>
      <w:szCs w:val="28"/>
      <w:lang w:eastAsia="zh-CN" w:bidi="hi-IN"/>
    </w:rPr>
  </w:style>
  <w:style w:type="character" w:styleId="Emphasis">
    <w:name w:val="Emphasis"/>
    <w:basedOn w:val="DefaultParagraphFont"/>
    <w:uiPriority w:val="20"/>
    <w:qFormat/>
    <w:rsid w:val="00FD6C90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FD6C90"/>
    <w:rPr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FD6C90"/>
    <w:rPr>
      <w:sz w:val="24"/>
      <w:szCs w:val="22"/>
    </w:rPr>
  </w:style>
  <w:style w:type="paragraph" w:customStyle="1" w:styleId="HEADING1-Sutartis">
    <w:name w:val="HEADING1-Sutartis"/>
    <w:basedOn w:val="Heading1"/>
    <w:next w:val="Normal"/>
    <w:uiPriority w:val="99"/>
    <w:rsid w:val="00FD6C90"/>
    <w:pPr>
      <w:keepLines/>
      <w:numPr>
        <w:numId w:val="16"/>
      </w:numPr>
      <w:tabs>
        <w:tab w:val="clear" w:pos="1080"/>
      </w:tabs>
      <w:spacing w:before="480" w:after="200" w:line="276" w:lineRule="auto"/>
    </w:pPr>
    <w:rPr>
      <w:rFonts w:ascii="Cambria" w:eastAsia="Calibri" w:hAnsi="Cambria"/>
      <w:b/>
      <w:bCs/>
      <w:caps/>
      <w:color w:val="365F91"/>
      <w:szCs w:val="28"/>
    </w:rPr>
  </w:style>
  <w:style w:type="paragraph" w:customStyle="1" w:styleId="HEADING2-Sutartis">
    <w:name w:val="HEADING2-Sutartis"/>
    <w:basedOn w:val="Heading2"/>
    <w:next w:val="Normal"/>
    <w:uiPriority w:val="99"/>
    <w:rsid w:val="00FD6C90"/>
    <w:pPr>
      <w:keepNext/>
      <w:keepLines/>
      <w:numPr>
        <w:ilvl w:val="1"/>
        <w:numId w:val="16"/>
      </w:numPr>
      <w:tabs>
        <w:tab w:val="clear" w:pos="1080"/>
      </w:tabs>
      <w:spacing w:before="360" w:line="276" w:lineRule="auto"/>
    </w:pPr>
    <w:rPr>
      <w:rFonts w:ascii="Cambria" w:eastAsia="Calibri" w:hAnsi="Cambria"/>
      <w:b/>
      <w:bCs/>
      <w:color w:val="4F81BD"/>
      <w:sz w:val="26"/>
      <w:szCs w:val="26"/>
    </w:rPr>
  </w:style>
  <w:style w:type="paragraph" w:customStyle="1" w:styleId="NumTextSUTpoHeading1">
    <w:name w:val="NumText (SUT) po Heading1"/>
    <w:basedOn w:val="Normal"/>
    <w:next w:val="Normal"/>
    <w:uiPriority w:val="99"/>
    <w:rsid w:val="00FD6C90"/>
    <w:pPr>
      <w:numPr>
        <w:ilvl w:val="3"/>
        <w:numId w:val="16"/>
      </w:numPr>
      <w:spacing w:line="276" w:lineRule="auto"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NumTextSUTpoHeading2">
    <w:name w:val="NumText (SUT) po Heading2"/>
    <w:basedOn w:val="Normal"/>
    <w:next w:val="Normal"/>
    <w:uiPriority w:val="99"/>
    <w:rsid w:val="00FD6C90"/>
    <w:pPr>
      <w:numPr>
        <w:ilvl w:val="4"/>
        <w:numId w:val="16"/>
      </w:numPr>
      <w:spacing w:line="276" w:lineRule="auto"/>
      <w:jc w:val="both"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NumTextSUTpoNumText1">
    <w:name w:val="NumText(SUT)poNumText1"/>
    <w:basedOn w:val="NumTextSUTpoHeading1"/>
    <w:uiPriority w:val="99"/>
    <w:rsid w:val="00FD6C90"/>
    <w:pPr>
      <w:numPr>
        <w:ilvl w:val="5"/>
      </w:numPr>
      <w:tabs>
        <w:tab w:val="num" w:pos="4320"/>
      </w:tabs>
    </w:pPr>
  </w:style>
  <w:style w:type="character" w:customStyle="1" w:styleId="Heading1Char2">
    <w:name w:val="Heading 1 Char2"/>
    <w:aliases w:val="Appendix Char2,Headeris_mano1 Char2,Heading Char"/>
    <w:basedOn w:val="DefaultParagraphFont"/>
    <w:uiPriority w:val="99"/>
    <w:locked/>
    <w:rsid w:val="00FD6C90"/>
    <w:rPr>
      <w:rFonts w:ascii="Times New Roman" w:hAnsi="Times New Roman" w:cs="Times New Roman"/>
      <w:sz w:val="20"/>
      <w:szCs w:val="20"/>
    </w:rPr>
  </w:style>
  <w:style w:type="character" w:customStyle="1" w:styleId="Point1Char1">
    <w:name w:val="Point 1 Char1"/>
    <w:link w:val="Point1"/>
    <w:locked/>
    <w:rsid w:val="00FD6C90"/>
    <w:rPr>
      <w:rFonts w:ascii="Times New Roman" w:hAnsi="Times New Roman"/>
      <w:sz w:val="24"/>
      <w:szCs w:val="24"/>
      <w:lang w:val="en-GB"/>
    </w:rPr>
  </w:style>
  <w:style w:type="paragraph" w:styleId="Revision">
    <w:name w:val="Revision"/>
    <w:hidden/>
    <w:uiPriority w:val="99"/>
    <w:rsid w:val="00FD6C90"/>
    <w:rPr>
      <w:rFonts w:ascii="Times New Roman" w:hAnsi="Times New Roman"/>
      <w:sz w:val="24"/>
      <w:szCs w:val="24"/>
    </w:rPr>
  </w:style>
  <w:style w:type="paragraph" w:customStyle="1" w:styleId="Skaiiai2lygis">
    <w:name w:val="Skaičiai_2 lygis"/>
    <w:basedOn w:val="Normal"/>
    <w:link w:val="Skaiiai2lygisChar"/>
    <w:qFormat/>
    <w:rsid w:val="00FD6C90"/>
    <w:pPr>
      <w:numPr>
        <w:ilvl w:val="1"/>
        <w:numId w:val="15"/>
      </w:numPr>
      <w:jc w:val="both"/>
    </w:pPr>
    <w:rPr>
      <w:rFonts w:eastAsia="Times New Roman"/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DefaultParagraphFont"/>
    <w:link w:val="Skaiiai2lygis"/>
    <w:locked/>
    <w:rsid w:val="00FD6C90"/>
    <w:rPr>
      <w:rFonts w:ascii="Times New Roman" w:eastAsia="Times New Roman" w:hAnsi="Times New Roman"/>
      <w:color w:val="000000"/>
      <w:sz w:val="22"/>
      <w:szCs w:val="22"/>
      <w:lang w:val="en-US" w:eastAsia="en-US"/>
    </w:rPr>
  </w:style>
  <w:style w:type="character" w:styleId="HTMLTypewriter">
    <w:name w:val="HTML Typewriter"/>
    <w:basedOn w:val="DefaultParagraphFont"/>
    <w:locked/>
    <w:rsid w:val="00FD6C90"/>
    <w:rPr>
      <w:rFonts w:ascii="Courier New" w:eastAsia="Times New Roman" w:hAnsi="Courier New" w:cs="Courier New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FD6C90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qFormat/>
    <w:rsid w:val="00FD6C90"/>
    <w:rPr>
      <w:color w:val="808080"/>
    </w:rPr>
  </w:style>
  <w:style w:type="character" w:customStyle="1" w:styleId="Laukeliai">
    <w:name w:val="Laukeliai"/>
    <w:basedOn w:val="DefaultParagraphFont"/>
    <w:uiPriority w:val="1"/>
    <w:rsid w:val="00FD6C90"/>
    <w:rPr>
      <w:rFonts w:ascii="Arial" w:hAnsi="Arial" w:cs="Arial" w:hint="default"/>
      <w:sz w:val="20"/>
    </w:rPr>
  </w:style>
  <w:style w:type="table" w:customStyle="1" w:styleId="TableGrid1">
    <w:name w:val="Table Grid1"/>
    <w:basedOn w:val="TableNormal"/>
    <w:next w:val="TableGrid"/>
    <w:uiPriority w:val="39"/>
    <w:rsid w:val="00FD6C9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next w:val="LightList-Accent12"/>
    <w:uiPriority w:val="61"/>
    <w:rsid w:val="00FD6C90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">
    <w:name w:val="Light List - Accent 12"/>
    <w:basedOn w:val="TableNormal"/>
    <w:uiPriority w:val="61"/>
    <w:unhideWhenUsed/>
    <w:rsid w:val="00FD6C90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normal-p">
    <w:name w:val="normal-p"/>
    <w:basedOn w:val="Normal"/>
    <w:rsid w:val="00FD6C90"/>
    <w:pPr>
      <w:spacing w:before="100" w:beforeAutospacing="1" w:after="100" w:afterAutospacing="1"/>
    </w:pPr>
    <w:rPr>
      <w:rFonts w:eastAsia="Times New Roman"/>
    </w:rPr>
  </w:style>
  <w:style w:type="numbering" w:customStyle="1" w:styleId="NoList1">
    <w:name w:val="No List1"/>
    <w:next w:val="NoList"/>
    <w:uiPriority w:val="99"/>
    <w:semiHidden/>
    <w:unhideWhenUsed/>
    <w:rsid w:val="00FD6C90"/>
  </w:style>
  <w:style w:type="character" w:customStyle="1" w:styleId="BodyTextIndentChar1">
    <w:name w:val="Body Text Indent Char1"/>
    <w:basedOn w:val="DefaultParagraphFont"/>
    <w:uiPriority w:val="99"/>
    <w:rsid w:val="00FD6C90"/>
  </w:style>
  <w:style w:type="character" w:customStyle="1" w:styleId="TitleChar1">
    <w:name w:val="Title Char1"/>
    <w:basedOn w:val="DefaultParagraphFont"/>
    <w:uiPriority w:val="10"/>
    <w:rsid w:val="00FD6C9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BodyTextIndent2Char1">
    <w:name w:val="Body Text Indent 2 Char1"/>
    <w:basedOn w:val="DefaultParagraphFont"/>
    <w:uiPriority w:val="99"/>
    <w:rsid w:val="00FD6C90"/>
  </w:style>
  <w:style w:type="character" w:customStyle="1" w:styleId="BalloonTextChar1">
    <w:name w:val="Balloon Text Char1"/>
    <w:basedOn w:val="DefaultParagraphFont"/>
    <w:uiPriority w:val="99"/>
    <w:rsid w:val="00FD6C90"/>
    <w:rPr>
      <w:rFonts w:ascii="Segoe UI" w:hAnsi="Segoe UI" w:cs="Segoe UI"/>
      <w:sz w:val="18"/>
      <w:szCs w:val="18"/>
    </w:rPr>
  </w:style>
  <w:style w:type="character" w:customStyle="1" w:styleId="BodyText2Char1">
    <w:name w:val="Body Text 2 Char1"/>
    <w:basedOn w:val="DefaultParagraphFont"/>
    <w:uiPriority w:val="99"/>
    <w:rsid w:val="00FD6C90"/>
  </w:style>
  <w:style w:type="character" w:customStyle="1" w:styleId="HTMLPreformattedChar1">
    <w:name w:val="HTML Preformatted Char1"/>
    <w:basedOn w:val="DefaultParagraphFont"/>
    <w:uiPriority w:val="99"/>
    <w:rsid w:val="00FD6C90"/>
    <w:rPr>
      <w:rFonts w:ascii="Consolas" w:hAnsi="Consolas"/>
      <w:sz w:val="20"/>
      <w:szCs w:val="20"/>
    </w:rPr>
  </w:style>
  <w:style w:type="character" w:customStyle="1" w:styleId="CommentSubjectChar2">
    <w:name w:val="Comment Subject Char2"/>
    <w:basedOn w:val="CommentTextChar1"/>
    <w:uiPriority w:val="99"/>
    <w:rsid w:val="00FD6C90"/>
    <w:rPr>
      <w:b/>
      <w:bCs/>
      <w:sz w:val="20"/>
      <w:szCs w:val="20"/>
      <w:lang w:eastAsia="lt-LT"/>
    </w:rPr>
  </w:style>
  <w:style w:type="character" w:customStyle="1" w:styleId="PlainTextChar1">
    <w:name w:val="Plain Text Char1"/>
    <w:basedOn w:val="DefaultParagraphFont"/>
    <w:uiPriority w:val="99"/>
    <w:rsid w:val="00FD6C90"/>
    <w:rPr>
      <w:rFonts w:ascii="Consolas" w:hAnsi="Consolas"/>
      <w:sz w:val="21"/>
      <w:szCs w:val="21"/>
    </w:rPr>
  </w:style>
  <w:style w:type="character" w:customStyle="1" w:styleId="BodyTextChar3">
    <w:name w:val="Body Text Char3"/>
    <w:basedOn w:val="DefaultParagraphFont"/>
    <w:uiPriority w:val="99"/>
    <w:rsid w:val="00FD6C90"/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BodyText3Char1">
    <w:name w:val="Body Text 3 Char1"/>
    <w:basedOn w:val="DefaultParagraphFont"/>
    <w:rsid w:val="00FD6C90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table" w:customStyle="1" w:styleId="TableGrid2">
    <w:name w:val="Table Grid2"/>
    <w:basedOn w:val="TableNormal"/>
    <w:next w:val="TableGrid"/>
    <w:rsid w:val="00FD6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unhideWhenUsed/>
    <w:rsid w:val="00FD6C9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locked/>
    <w:rsid w:val="00FD6C9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D6C90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unhideWhenUsed/>
    <w:locked/>
    <w:rsid w:val="00FD6C90"/>
    <w:rPr>
      <w:vertAlign w:val="superscript"/>
    </w:rPr>
  </w:style>
  <w:style w:type="character" w:customStyle="1" w:styleId="Bodytext29pt">
    <w:name w:val="Body text (2) + 9 pt"/>
    <w:aliases w:val="Spacing 0 pt"/>
    <w:uiPriority w:val="99"/>
    <w:rsid w:val="00FD6C90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1">
    <w:name w:val="Body text (2)_"/>
    <w:link w:val="Bodytext22"/>
    <w:uiPriority w:val="99"/>
    <w:locked/>
    <w:rsid w:val="00FD6C90"/>
    <w:rPr>
      <w:sz w:val="19"/>
      <w:shd w:val="clear" w:color="auto" w:fill="FFFFFF"/>
    </w:rPr>
  </w:style>
  <w:style w:type="paragraph" w:customStyle="1" w:styleId="Bodytext22">
    <w:name w:val="Body text (2)"/>
    <w:basedOn w:val="Normal"/>
    <w:link w:val="Bodytext21"/>
    <w:uiPriority w:val="99"/>
    <w:rsid w:val="00FD6C90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hAnsi="Calibri"/>
      <w:sz w:val="19"/>
      <w:szCs w:val="20"/>
    </w:rPr>
  </w:style>
  <w:style w:type="paragraph" w:customStyle="1" w:styleId="Body2">
    <w:name w:val="Body 2"/>
    <w:rsid w:val="00FD6C9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customStyle="1" w:styleId="FontStyle18">
    <w:name w:val="Font Style18"/>
    <w:uiPriority w:val="99"/>
    <w:rsid w:val="00DE505B"/>
    <w:rPr>
      <w:rFonts w:ascii="Garamond" w:hAnsi="Garamond" w:cs="Garamond"/>
      <w:sz w:val="20"/>
      <w:szCs w:val="20"/>
    </w:rPr>
  </w:style>
  <w:style w:type="paragraph" w:customStyle="1" w:styleId="Statja">
    <w:name w:val="Statja"/>
    <w:basedOn w:val="Normal"/>
    <w:rsid w:val="00DE505B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lang w:val="en-US" w:eastAsia="en-US"/>
    </w:rPr>
  </w:style>
  <w:style w:type="paragraph" w:customStyle="1" w:styleId="BodyText30">
    <w:name w:val="Body Text3"/>
    <w:rsid w:val="00DE505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23">
    <w:name w:val="Font Style23"/>
    <w:rsid w:val="00DE505B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aliases w:val="Heading 4 Char Char Char Char Char1,Heading 4 Char Char Char Char Char Char,Sub-Clause Sub-paragraph Char, Sub-Clause Sub-paragraph Char"/>
    <w:basedOn w:val="DefaultParagraphFont"/>
    <w:link w:val="Heading4"/>
    <w:rsid w:val="00D54C00"/>
    <w:rPr>
      <w:rFonts w:ascii="Times New Roman" w:eastAsia="Times New Roman" w:hAnsi="Times New Roman"/>
      <w:b/>
      <w:sz w:val="44"/>
    </w:rPr>
  </w:style>
  <w:style w:type="character" w:customStyle="1" w:styleId="Heading6Char">
    <w:name w:val="Heading 6 Char"/>
    <w:basedOn w:val="DefaultParagraphFont"/>
    <w:link w:val="Heading6"/>
    <w:rsid w:val="00D54C00"/>
    <w:rPr>
      <w:rFonts w:ascii="Times New Roman" w:eastAsia="Times New Roman" w:hAnsi="Times New Roman"/>
      <w:b/>
      <w:sz w:val="36"/>
    </w:rPr>
  </w:style>
  <w:style w:type="character" w:customStyle="1" w:styleId="Heading7Char">
    <w:name w:val="Heading 7 Char"/>
    <w:basedOn w:val="DefaultParagraphFont"/>
    <w:link w:val="Heading7"/>
    <w:rsid w:val="00D54C00"/>
    <w:rPr>
      <w:rFonts w:ascii="Times New Roman" w:eastAsia="Times New Roman" w:hAnsi="Times New Roman"/>
      <w:sz w:val="48"/>
    </w:rPr>
  </w:style>
  <w:style w:type="character" w:customStyle="1" w:styleId="Heading9Char">
    <w:name w:val="Heading 9 Char"/>
    <w:basedOn w:val="DefaultParagraphFont"/>
    <w:link w:val="Heading9"/>
    <w:rsid w:val="00D54C00"/>
    <w:rPr>
      <w:rFonts w:ascii="Times New Roman" w:eastAsia="Times New Roman" w:hAnsi="Times New Roman"/>
      <w:sz w:val="40"/>
    </w:rPr>
  </w:style>
  <w:style w:type="numbering" w:customStyle="1" w:styleId="LFO1">
    <w:name w:val="LFO1"/>
    <w:basedOn w:val="NoList"/>
    <w:rsid w:val="00D54C00"/>
    <w:pPr>
      <w:numPr>
        <w:numId w:val="23"/>
      </w:numPr>
    </w:pPr>
  </w:style>
  <w:style w:type="numbering" w:customStyle="1" w:styleId="LFO2">
    <w:name w:val="LFO2"/>
    <w:basedOn w:val="NoList"/>
    <w:rsid w:val="00D54C00"/>
    <w:pPr>
      <w:numPr>
        <w:numId w:val="24"/>
      </w:numPr>
    </w:p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Normal"/>
    <w:rsid w:val="00D54C0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st">
    <w:name w:val="st"/>
    <w:basedOn w:val="DefaultParagraphFont"/>
    <w:rsid w:val="00D54C00"/>
  </w:style>
  <w:style w:type="paragraph" w:customStyle="1" w:styleId="Pagrindinistekstas6">
    <w:name w:val="Pagrindinis tekstas6"/>
    <w:basedOn w:val="Normal"/>
    <w:rsid w:val="00D54C00"/>
    <w:pPr>
      <w:widowControl w:val="0"/>
      <w:shd w:val="clear" w:color="auto" w:fill="FFFFFF"/>
      <w:spacing w:before="180" w:after="60" w:line="240" w:lineRule="atLeast"/>
      <w:jc w:val="center"/>
    </w:pPr>
    <w:rPr>
      <w:rFonts w:ascii="Arial" w:eastAsia="Times New Roman" w:hAnsi="Arial" w:cs="Arial"/>
      <w:spacing w:val="5"/>
      <w:sz w:val="16"/>
      <w:szCs w:val="16"/>
      <w:lang w:eastAsia="en-US"/>
    </w:rPr>
  </w:style>
  <w:style w:type="character" w:customStyle="1" w:styleId="Heading10">
    <w:name w:val="Heading #1_"/>
    <w:link w:val="Heading11"/>
    <w:locked/>
    <w:rsid w:val="00D54C00"/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Heading11">
    <w:name w:val="Heading #1"/>
    <w:basedOn w:val="Normal"/>
    <w:link w:val="Heading10"/>
    <w:rsid w:val="00D54C00"/>
    <w:pPr>
      <w:widowControl w:val="0"/>
      <w:shd w:val="clear" w:color="auto" w:fill="FFFFFF"/>
      <w:spacing w:line="227" w:lineRule="exact"/>
      <w:jc w:val="both"/>
      <w:outlineLvl w:val="0"/>
    </w:pPr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western">
    <w:name w:val="western"/>
    <w:basedOn w:val="Normal"/>
    <w:rsid w:val="00D54C00"/>
    <w:pPr>
      <w:suppressAutoHyphens/>
      <w:ind w:firstLine="992"/>
      <w:jc w:val="both"/>
    </w:pPr>
    <w:rPr>
      <w:kern w:val="1"/>
      <w:lang w:val="en-US"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D54C00"/>
    <w:pPr>
      <w:keepLines/>
      <w:tabs>
        <w:tab w:val="clear" w:pos="1080"/>
      </w:tabs>
      <w:spacing w:before="240" w:after="0" w:line="259" w:lineRule="auto"/>
      <w:ind w:left="0" w:firstLine="0"/>
      <w:jc w:val="left"/>
      <w:outlineLvl w:val="9"/>
    </w:pPr>
    <w:rPr>
      <w:rFonts w:ascii="Calibri Light" w:hAnsi="Calibri Light"/>
      <w:color w:val="2E74B5"/>
      <w:sz w:val="32"/>
      <w:szCs w:val="32"/>
      <w:lang w:val="en-US" w:eastAsia="en-US"/>
    </w:rPr>
  </w:style>
  <w:style w:type="numbering" w:customStyle="1" w:styleId="Sraonra1">
    <w:name w:val="Sąrašo nėra1"/>
    <w:next w:val="NoList"/>
    <w:uiPriority w:val="99"/>
    <w:semiHidden/>
    <w:unhideWhenUsed/>
    <w:rsid w:val="00D54C00"/>
  </w:style>
  <w:style w:type="numbering" w:customStyle="1" w:styleId="Sraonra2">
    <w:name w:val="Sąrašo nėra2"/>
    <w:next w:val="NoList"/>
    <w:uiPriority w:val="99"/>
    <w:semiHidden/>
    <w:unhideWhenUsed/>
    <w:rsid w:val="00D54C00"/>
  </w:style>
  <w:style w:type="character" w:customStyle="1" w:styleId="ListParagraphChar1">
    <w:name w:val="List Paragraph Char1"/>
    <w:aliases w:val="Sąrašo pastraipa.Bullet Char,Bullet Char,Lentele Char,List Paragraph3 Char,Table of contents numbered Char,List Paragraph 1 Char,Bul Char,List Paragraph31 Char,Sąrašo pastraipa.Bullet Char1,List Paragraph22 Char,punktai Char"/>
    <w:basedOn w:val="DefaultParagraphFont"/>
    <w:link w:val="ListParagraph"/>
    <w:locked/>
    <w:rsid w:val="00D87968"/>
    <w:rPr>
      <w:rFonts w:ascii="Times New Roman" w:eastAsia="Times New Roman" w:hAnsi="Times New Roman"/>
      <w:sz w:val="24"/>
      <w:szCs w:val="22"/>
      <w:lang w:eastAsia="en-US"/>
    </w:rPr>
  </w:style>
  <w:style w:type="table" w:customStyle="1" w:styleId="TableGrid3">
    <w:name w:val="Table Grid3"/>
    <w:basedOn w:val="TableNormal"/>
    <w:next w:val="TableGrid"/>
    <w:uiPriority w:val="99"/>
    <w:rsid w:val="00CE0DF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uiPriority w:val="99"/>
    <w:rsid w:val="00C54BA4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mailto:info@tradinte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8908F5-AC59-4B25-8006-649FA6DE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5887</Words>
  <Characters>33559</Characters>
  <Application>Microsoft Office Word</Application>
  <DocSecurity>0</DocSecurity>
  <Lines>279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VIEŠOJI ĮSTAIGA KAUNO DAINAVOS POLIKLINIKA</vt:lpstr>
      <vt:lpstr>VIEŠOJI ĮSTAIGA KAUNO DAINAVOS POLIKLINIKA</vt:lpstr>
    </vt:vector>
  </TitlesOfParts>
  <Company/>
  <LinksUpToDate>false</LinksUpToDate>
  <CharactersWithSpaces>39368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VIEŠOJI ĮSTAIGA KAUNO DAINAVOS POLIKLINIKA</dc:title>
  <dc:creator>user</dc:creator>
  <cp:lastModifiedBy> </cp:lastModifiedBy>
  <cp:revision>21</cp:revision>
  <cp:lastPrinted>2020-05-11T13:24:00Z</cp:lastPrinted>
  <dcterms:created xsi:type="dcterms:W3CDTF">2020-06-09T08:32:00Z</dcterms:created>
  <dcterms:modified xsi:type="dcterms:W3CDTF">2020-06-10T07:26:00Z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