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CA4D2" w14:textId="6609D677" w:rsidR="005F32F8" w:rsidRDefault="00E81104" w:rsidP="00E81104">
      <w:pPr>
        <w:jc w:val="right"/>
      </w:pPr>
      <w:r>
        <w:rPr>
          <w:noProof/>
        </w:rPr>
        <w:drawing>
          <wp:inline distT="0" distB="0" distL="0" distR="0" wp14:anchorId="7A30F182" wp14:editId="36FB6977">
            <wp:extent cx="2514600" cy="243840"/>
            <wp:effectExtent l="0" t="0" r="0" b="381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60E0" w14:textId="77777777" w:rsidR="005F32F8" w:rsidRDefault="005F32F8" w:rsidP="00E81104">
      <w:pPr>
        <w:jc w:val="center"/>
      </w:pPr>
      <w:r>
        <w:t>UAB “Apex Medicus”</w:t>
      </w:r>
    </w:p>
    <w:p w14:paraId="22CF19FD" w14:textId="77777777" w:rsidR="005F32F8" w:rsidRDefault="005F32F8" w:rsidP="00E81104">
      <w:pPr>
        <w:jc w:val="center"/>
      </w:pPr>
      <w:r>
        <w:t>Baltupio 165c, 08412 Vilnius, Tel.2790462, Faks. 2790473</w:t>
      </w:r>
    </w:p>
    <w:p w14:paraId="7E24C39E" w14:textId="77777777" w:rsidR="005F32F8" w:rsidRDefault="005F32F8" w:rsidP="00E81104">
      <w:pPr>
        <w:jc w:val="center"/>
      </w:pPr>
      <w:r>
        <w:t>Duomenys kaupiami ir saugomi Juridinių asmenų registre, kodas 225471510</w:t>
      </w:r>
    </w:p>
    <w:p w14:paraId="055F114D" w14:textId="740488CF" w:rsidR="004E451C" w:rsidRDefault="005F32F8" w:rsidP="00E81104">
      <w:pPr>
        <w:jc w:val="center"/>
      </w:pPr>
      <w:r>
        <w:t>PVM m.k. LT254715113</w:t>
      </w:r>
    </w:p>
    <w:p w14:paraId="6A0915CB" w14:textId="61B12522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b/>
          <w:sz w:val="20"/>
          <w:szCs w:val="20"/>
          <w:bdr w:val="nil"/>
        </w:rPr>
      </w:pPr>
      <w:r>
        <w:rPr>
          <w:rFonts w:eastAsia="Arial Unicode MS"/>
          <w:b/>
          <w:bCs/>
          <w:sz w:val="22"/>
          <w:szCs w:val="22"/>
          <w:bdr w:val="nil"/>
        </w:rPr>
        <w:t xml:space="preserve">VšĮ Radviliškio </w:t>
      </w:r>
      <w:r w:rsidR="00623FE8">
        <w:rPr>
          <w:rFonts w:eastAsia="Arial Unicode MS"/>
          <w:b/>
          <w:bCs/>
          <w:sz w:val="22"/>
          <w:szCs w:val="22"/>
          <w:bdr w:val="nil"/>
        </w:rPr>
        <w:t>ligoninė</w:t>
      </w:r>
      <w:r w:rsidR="00623FE8">
        <w:rPr>
          <w:rFonts w:eastAsia="Arial Unicode MS"/>
          <w:b/>
          <w:bCs/>
          <w:sz w:val="22"/>
          <w:szCs w:val="22"/>
          <w:bdr w:val="nil"/>
        </w:rPr>
        <w:tab/>
      </w:r>
      <w:r w:rsidR="00623FE8">
        <w:rPr>
          <w:rFonts w:eastAsia="Arial Unicode MS"/>
          <w:b/>
          <w:bCs/>
          <w:sz w:val="22"/>
          <w:szCs w:val="22"/>
          <w:bdr w:val="nil"/>
        </w:rPr>
        <w:tab/>
      </w:r>
      <w:r w:rsidR="00623FE8">
        <w:rPr>
          <w:rFonts w:eastAsia="Arial Unicode MS"/>
          <w:b/>
          <w:bCs/>
          <w:sz w:val="22"/>
          <w:szCs w:val="22"/>
          <w:bdr w:val="nil"/>
        </w:rPr>
        <w:tab/>
      </w:r>
      <w:r w:rsidR="00623FE8">
        <w:rPr>
          <w:rFonts w:eastAsia="Arial Unicode MS"/>
          <w:b/>
          <w:bCs/>
          <w:sz w:val="22"/>
          <w:szCs w:val="22"/>
          <w:bdr w:val="nil"/>
        </w:rPr>
        <w:tab/>
      </w:r>
    </w:p>
    <w:p w14:paraId="7995F531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2"/>
          <w:szCs w:val="22"/>
          <w:bdr w:val="nil"/>
        </w:rPr>
      </w:pPr>
    </w:p>
    <w:p w14:paraId="08EC60F3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2"/>
          <w:szCs w:val="22"/>
          <w:bdr w:val="nil"/>
        </w:rPr>
      </w:pPr>
      <w:r w:rsidRPr="00886B58">
        <w:rPr>
          <w:rFonts w:eastAsia="Arial Unicode MS"/>
          <w:b/>
          <w:sz w:val="22"/>
          <w:szCs w:val="22"/>
          <w:bdr w:val="nil"/>
        </w:rPr>
        <w:t>PASIŪLYMAS</w:t>
      </w:r>
    </w:p>
    <w:p w14:paraId="6F4FFF66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b/>
          <w:sz w:val="22"/>
          <w:szCs w:val="22"/>
          <w:bdr w:val="nil"/>
        </w:rPr>
        <w:t xml:space="preserve">MEDICINOS ĮRANGOS </w:t>
      </w:r>
      <w:r w:rsidRPr="00886B58">
        <w:rPr>
          <w:b/>
          <w:bCs/>
          <w:color w:val="000000"/>
          <w:sz w:val="22"/>
          <w:szCs w:val="22"/>
          <w:bdr w:val="nil"/>
          <w:lang w:eastAsia="en-GB"/>
        </w:rPr>
        <w:t>SKAITMENINĖ RENTGENO DIAGNOSTINĖS SISTEMOS</w:t>
      </w:r>
      <w:r w:rsidRPr="00886B58">
        <w:rPr>
          <w:rFonts w:eastAsia="Arial Unicode MS"/>
          <w:b/>
          <w:sz w:val="22"/>
          <w:szCs w:val="22"/>
          <w:bdr w:val="nil"/>
        </w:rPr>
        <w:t xml:space="preserve"> PIRKIMUI</w:t>
      </w:r>
    </w:p>
    <w:p w14:paraId="6B05E3F0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eastAsia="Arial Unicode MS"/>
          <w:sz w:val="22"/>
          <w:szCs w:val="22"/>
          <w:bdr w:val="nil"/>
        </w:rPr>
      </w:pPr>
    </w:p>
    <w:p w14:paraId="7B9DDCE7" w14:textId="6A2FEAC6" w:rsidR="00886B58" w:rsidRPr="00886B58" w:rsidRDefault="00623FE8" w:rsidP="00886B5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eastAsia="Arial Unicode MS"/>
          <w:bCs/>
          <w:sz w:val="22"/>
          <w:szCs w:val="22"/>
          <w:bdr w:val="nil"/>
        </w:rPr>
      </w:pPr>
      <w:r>
        <w:rPr>
          <w:rFonts w:eastAsia="Arial Unicode MS"/>
          <w:sz w:val="22"/>
          <w:szCs w:val="22"/>
          <w:bdr w:val="nil"/>
        </w:rPr>
        <w:t>2020-09-01</w:t>
      </w:r>
    </w:p>
    <w:p w14:paraId="412F3383" w14:textId="2E6BE512" w:rsidR="00886B58" w:rsidRPr="00886B58" w:rsidRDefault="00623FE8" w:rsidP="00886B5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center"/>
        <w:rPr>
          <w:rFonts w:eastAsia="Arial Unicode MS"/>
          <w:sz w:val="22"/>
          <w:szCs w:val="22"/>
          <w:bdr w:val="nil"/>
        </w:rPr>
      </w:pPr>
      <w:r>
        <w:rPr>
          <w:rFonts w:eastAsia="Arial Unicode MS"/>
          <w:bCs/>
          <w:sz w:val="22"/>
          <w:szCs w:val="22"/>
          <w:bdr w:val="nil"/>
        </w:rPr>
        <w:t>Vilnius</w:t>
      </w:r>
    </w:p>
    <w:p w14:paraId="4AD7F491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</w:rPr>
      </w:pPr>
    </w:p>
    <w:p w14:paraId="59CE3F8F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886B58" w:rsidRPr="00886B58" w14:paraId="0BFCA327" w14:textId="77777777" w:rsidTr="00961199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2578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 xml:space="preserve">Tiekėjo pavadinimas </w:t>
            </w: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423C" w14:textId="7DFB1E28" w:rsidR="00886B58" w:rsidRPr="00886B58" w:rsidRDefault="00276B9F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UA</w:t>
            </w:r>
            <w:r w:rsidR="00F452BD">
              <w:rPr>
                <w:rFonts w:eastAsia="Arial Unicode MS"/>
                <w:sz w:val="22"/>
                <w:szCs w:val="22"/>
                <w:bdr w:val="nil"/>
              </w:rPr>
              <w:t>B „Apex Medicus“</w:t>
            </w:r>
          </w:p>
          <w:p w14:paraId="2E2CE93D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886B58" w:rsidRPr="00886B58" w14:paraId="7C6EF04E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C86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Tiekėjo įmonės kodas</w:t>
            </w: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5BA8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</w:p>
          <w:p w14:paraId="510D0B14" w14:textId="7575C760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225471510</w:t>
            </w:r>
          </w:p>
        </w:tc>
      </w:tr>
      <w:tr w:rsidR="00886B58" w:rsidRPr="00886B58" w14:paraId="68B99D7D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CBB5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Tiekėjo adresas</w:t>
            </w: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3D5" w14:textId="35BFD383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Baltupio 165c, 08432 Vilnius</w:t>
            </w:r>
          </w:p>
        </w:tc>
      </w:tr>
      <w:tr w:rsidR="00886B58" w:rsidRPr="00886B58" w14:paraId="7E125C23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BFD1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94FD" w14:textId="29778772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Pardavimų vadybininkė- administratorė Aušrinė Pankaitė</w:t>
            </w:r>
          </w:p>
        </w:tc>
      </w:tr>
      <w:tr w:rsidR="00886B58" w:rsidRPr="00886B58" w14:paraId="2A598C57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5ADB1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642" w14:textId="1AE79EDD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8527904762</w:t>
            </w:r>
          </w:p>
        </w:tc>
      </w:tr>
      <w:tr w:rsidR="00886B58" w:rsidRPr="00886B58" w14:paraId="3F81701A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C1B1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8635" w14:textId="2216CFB5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852790473</w:t>
            </w:r>
          </w:p>
        </w:tc>
      </w:tr>
      <w:tr w:rsidR="00886B58" w:rsidRPr="00886B58" w14:paraId="1D51C0BD" w14:textId="77777777" w:rsidTr="00961199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66EE8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B5D6" w14:textId="79CD9633" w:rsidR="00886B58" w:rsidRPr="00886B58" w:rsidRDefault="00113B8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  <w:lang w:val="en-US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info</w:t>
            </w:r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t>@apex.lt</w:t>
            </w:r>
          </w:p>
        </w:tc>
      </w:tr>
    </w:tbl>
    <w:p w14:paraId="645BDF03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bdr w:val="ni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5066"/>
      </w:tblGrid>
      <w:tr w:rsidR="00886B58" w:rsidRPr="00886B58" w14:paraId="3894759A" w14:textId="77777777" w:rsidTr="00961199">
        <w:tc>
          <w:tcPr>
            <w:tcW w:w="4432" w:type="dxa"/>
            <w:shd w:val="clear" w:color="auto" w:fill="auto"/>
          </w:tcPr>
          <w:p w14:paraId="33875374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  <w:r w:rsidRPr="00886B58">
              <w:rPr>
                <w:rFonts w:eastAsia="Arial Unicode MS"/>
                <w:spacing w:val="-4"/>
                <w:sz w:val="22"/>
                <w:szCs w:val="22"/>
                <w:bdr w:val="nil"/>
                <w:lang w:eastAsia="lt-LT"/>
              </w:rPr>
              <w:t xml:space="preserve">Subtiekėjo (-ų) </w:t>
            </w:r>
            <w:r w:rsidRPr="00886B58">
              <w:rPr>
                <w:rFonts w:eastAsia="Arial Unicode MS"/>
                <w:sz w:val="22"/>
                <w:szCs w:val="22"/>
                <w:bdr w:val="nil"/>
                <w:lang w:eastAsia="lt-LT"/>
              </w:rPr>
              <w:t>pavadinimas (-ai)</w:t>
            </w:r>
          </w:p>
        </w:tc>
        <w:tc>
          <w:tcPr>
            <w:tcW w:w="5066" w:type="dxa"/>
            <w:shd w:val="clear" w:color="auto" w:fill="auto"/>
          </w:tcPr>
          <w:p w14:paraId="6999490D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</w:p>
        </w:tc>
      </w:tr>
      <w:tr w:rsidR="00886B58" w:rsidRPr="00886B58" w14:paraId="7CDE04F1" w14:textId="77777777" w:rsidTr="00961199">
        <w:tc>
          <w:tcPr>
            <w:tcW w:w="4432" w:type="dxa"/>
            <w:shd w:val="clear" w:color="auto" w:fill="auto"/>
          </w:tcPr>
          <w:p w14:paraId="327074C8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  <w:r w:rsidRPr="00886B58">
              <w:rPr>
                <w:rFonts w:eastAsia="Arial Unicode MS"/>
                <w:spacing w:val="-4"/>
                <w:sz w:val="22"/>
                <w:szCs w:val="22"/>
                <w:bdr w:val="nil"/>
                <w:lang w:eastAsia="lt-LT"/>
              </w:rPr>
              <w:t xml:space="preserve">Subtiekėjo (-ų) </w:t>
            </w:r>
            <w:r w:rsidRPr="00886B58">
              <w:rPr>
                <w:rFonts w:eastAsia="Arial Unicode MS"/>
                <w:sz w:val="22"/>
                <w:szCs w:val="22"/>
                <w:bdr w:val="nil"/>
                <w:lang w:eastAsia="lt-LT"/>
              </w:rPr>
              <w:t xml:space="preserve"> adresas (-ai)</w:t>
            </w:r>
          </w:p>
        </w:tc>
        <w:tc>
          <w:tcPr>
            <w:tcW w:w="5066" w:type="dxa"/>
            <w:shd w:val="clear" w:color="auto" w:fill="auto"/>
          </w:tcPr>
          <w:p w14:paraId="1F3CDC59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</w:p>
        </w:tc>
      </w:tr>
      <w:tr w:rsidR="00886B58" w:rsidRPr="00886B58" w14:paraId="166109AE" w14:textId="77777777" w:rsidTr="00961199">
        <w:tc>
          <w:tcPr>
            <w:tcW w:w="4432" w:type="dxa"/>
            <w:shd w:val="clear" w:color="auto" w:fill="auto"/>
          </w:tcPr>
          <w:p w14:paraId="6C707DBF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  <w:lang w:eastAsia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  <w:shd w:val="clear" w:color="auto" w:fill="auto"/>
          </w:tcPr>
          <w:p w14:paraId="3294ED51" w14:textId="77777777" w:rsidR="00886B58" w:rsidRPr="00886B58" w:rsidRDefault="00886B58" w:rsidP="00886B58">
            <w:pPr>
              <w:jc w:val="both"/>
              <w:rPr>
                <w:rFonts w:eastAsia="Arial Unicode MS"/>
                <w:sz w:val="22"/>
                <w:szCs w:val="22"/>
                <w:bdr w:val="nil"/>
                <w:lang w:eastAsia="lt-LT"/>
              </w:rPr>
            </w:pPr>
          </w:p>
        </w:tc>
      </w:tr>
    </w:tbl>
    <w:p w14:paraId="23BD161B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2"/>
          <w:szCs w:val="22"/>
          <w:bdr w:val="nil"/>
        </w:rPr>
      </w:pPr>
      <w:r w:rsidRPr="00886B58">
        <w:rPr>
          <w:rFonts w:eastAsia="Arial Unicode MS"/>
          <w:i/>
          <w:sz w:val="22"/>
          <w:szCs w:val="22"/>
          <w:bdr w:val="nil"/>
        </w:rPr>
        <w:t>Pildyti tuomet, jei sutarties vykdymui bus pasitelkti subtiekėjai.</w:t>
      </w:r>
    </w:p>
    <w:p w14:paraId="2805BEA3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bdr w:val="nil"/>
        </w:rPr>
      </w:pPr>
    </w:p>
    <w:p w14:paraId="7F6F28DC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ind w:firstLine="426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>1. Šiuo pasiūlymu pažymime, kad sutinkame su visomis pirkimo sąlygomis, nustatytomis:</w:t>
      </w:r>
    </w:p>
    <w:p w14:paraId="667F8238" w14:textId="77777777" w:rsidR="00886B58" w:rsidRPr="00886B58" w:rsidRDefault="00886B58" w:rsidP="00886B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ind w:left="0" w:firstLine="426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 xml:space="preserve">atviro konkurso skelbime, paskelbtame Viešųjų pirkimų įstatymo nustatyta tvarka: </w:t>
      </w:r>
      <w:r w:rsidRPr="00886B58">
        <w:rPr>
          <w:rFonts w:eastAsia="Arial Unicode MS"/>
          <w:i/>
          <w:sz w:val="22"/>
          <w:szCs w:val="22"/>
          <w:bdr w:val="nil"/>
        </w:rPr>
        <w:t>Europos Sąjungos oficialiajame leidinyje ir CVP IS</w:t>
      </w:r>
      <w:r w:rsidRPr="00886B58">
        <w:rPr>
          <w:rFonts w:eastAsia="Arial Unicode MS"/>
          <w:sz w:val="22"/>
          <w:szCs w:val="22"/>
          <w:bdr w:val="nil"/>
        </w:rPr>
        <w:t>;</w:t>
      </w:r>
    </w:p>
    <w:p w14:paraId="44B399C0" w14:textId="77777777" w:rsidR="00886B58" w:rsidRPr="00886B58" w:rsidRDefault="00886B58" w:rsidP="00886B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ind w:left="0" w:firstLine="426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>kituose pirkimo dokumentuose (jų paaiškinimuose, papildymuose, pakeitimuose).</w:t>
      </w:r>
    </w:p>
    <w:p w14:paraId="391E3ACF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426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>2. Pasiūlymas galioja iki termino, nustatyto pirkimo dokumentuose.</w:t>
      </w:r>
    </w:p>
    <w:p w14:paraId="57C2EBCB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426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 xml:space="preserve">3. Pasirašydamas pasiūlymą saugiu elektroniniu parašu, patvirtinu, kad dokumentų skaitmeninės kopijos yra tikros. </w:t>
      </w:r>
    </w:p>
    <w:p w14:paraId="6BDCA75B" w14:textId="77777777" w:rsidR="00886B58" w:rsidRPr="00886B58" w:rsidRDefault="00886B58" w:rsidP="00886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0" w:firstLine="426"/>
        <w:contextualSpacing/>
        <w:jc w:val="both"/>
        <w:rPr>
          <w:rFonts w:eastAsia="Lucida Sans Unicode"/>
          <w:bCs/>
          <w:sz w:val="22"/>
          <w:szCs w:val="22"/>
        </w:rPr>
      </w:pPr>
      <w:r w:rsidRPr="00886B58">
        <w:rPr>
          <w:iCs/>
          <w:sz w:val="22"/>
          <w:szCs w:val="22"/>
        </w:rPr>
        <w:t>Mes siūlome Prekes: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10"/>
        <w:gridCol w:w="2408"/>
        <w:gridCol w:w="993"/>
        <w:gridCol w:w="737"/>
        <w:gridCol w:w="1816"/>
        <w:gridCol w:w="1134"/>
        <w:gridCol w:w="1701"/>
      </w:tblGrid>
      <w:tr w:rsidR="00886B58" w:rsidRPr="00886B58" w14:paraId="6B8EEC66" w14:textId="77777777" w:rsidTr="00961199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3B62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Pirkimo dalies Nr.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D2AE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pacing w:val="-4"/>
                <w:sz w:val="22"/>
                <w:szCs w:val="22"/>
                <w:bdr w:val="nil"/>
              </w:rPr>
              <w:t>Prekių </w:t>
            </w: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 xml:space="preserve"> pavadinimas</w:t>
            </w:r>
          </w:p>
          <w:p w14:paraId="7BBE19E6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91B4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Mato vnt.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77B0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49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 xml:space="preserve">Kiekis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77D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0"/>
              </w:tabs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Vieneto kaina,</w:t>
            </w:r>
          </w:p>
          <w:p w14:paraId="2AC4A2AA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0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Eur (be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11DA3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</w:p>
          <w:p w14:paraId="43FAD3CD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PVM 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344C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Siūloma kaina Eur (su PVM) skai</w:t>
            </w:r>
            <w:proofErr w:type="spellStart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čiais</w:t>
            </w:r>
            <w:proofErr w:type="spellEnd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ir</w:t>
            </w:r>
            <w:proofErr w:type="spellEnd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žodžiais</w:t>
            </w:r>
            <w:proofErr w:type="spellEnd"/>
            <w:r w:rsidRPr="00886B58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</w:p>
        </w:tc>
      </w:tr>
      <w:tr w:rsidR="00886B58" w:rsidRPr="00886B58" w14:paraId="7A80CD31" w14:textId="77777777" w:rsidTr="00961199"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650FE603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</w:tcPr>
          <w:p w14:paraId="2DF7DCBB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DBAB08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14:paraId="3E3D151E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485FF71D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97FDDC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B118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i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i/>
                <w:sz w:val="22"/>
                <w:szCs w:val="22"/>
                <w:bdr w:val="nil"/>
              </w:rPr>
              <w:t>7</w:t>
            </w:r>
          </w:p>
        </w:tc>
      </w:tr>
      <w:tr w:rsidR="00886B58" w:rsidRPr="00886B58" w14:paraId="1C8AB1A5" w14:textId="77777777" w:rsidTr="00961199">
        <w:trPr>
          <w:trHeight w:val="694"/>
        </w:trPr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</w:tcPr>
          <w:p w14:paraId="3A4CCB2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b/>
                <w:sz w:val="22"/>
                <w:szCs w:val="22"/>
                <w:bdr w:val="nil"/>
              </w:rPr>
              <w:t>1.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</w:tcBorders>
          </w:tcPr>
          <w:p w14:paraId="2F1AAF33" w14:textId="583968B8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bCs/>
                <w:color w:val="000000"/>
                <w:bdr w:val="nil"/>
                <w:lang w:eastAsia="en-GB"/>
              </w:rPr>
              <w:t>Skaitmeninė rentgeno diagnostinė sistema</w:t>
            </w:r>
            <w:r w:rsidR="00912B93">
              <w:rPr>
                <w:bCs/>
                <w:color w:val="000000"/>
                <w:bdr w:val="nil"/>
                <w:lang w:eastAsia="en-GB"/>
              </w:rPr>
              <w:t xml:space="preserve"> Vision V, gamintojas Visaris, Serbija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2DC0000F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Kompl.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auto"/>
            </w:tcBorders>
          </w:tcPr>
          <w:p w14:paraId="39CF12B2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0D08EF" w14:textId="16013EB5" w:rsidR="00886B58" w:rsidRPr="00886B58" w:rsidRDefault="00CD6D43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highlight w:val="yellow"/>
                <w:bdr w:val="nil"/>
              </w:rPr>
            </w:pPr>
            <w:r>
              <w:rPr>
                <w:rFonts w:eastAsia="Arial Unicode MS"/>
                <w:sz w:val="22"/>
                <w:szCs w:val="22"/>
                <w:highlight w:val="yellow"/>
                <w:bdr w:val="nil"/>
              </w:rPr>
              <w:t>128</w:t>
            </w:r>
            <w:r w:rsidR="001D24E5">
              <w:rPr>
                <w:rFonts w:eastAsia="Arial Unicode MS"/>
                <w:sz w:val="22"/>
                <w:szCs w:val="22"/>
                <w:highlight w:val="yellow"/>
                <w:bdr w:val="nil"/>
              </w:rPr>
              <w:t xml:space="preserve"> 053,72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71CA39A" w14:textId="7E653E74" w:rsidR="00886B58" w:rsidRPr="00886B58" w:rsidRDefault="001D24E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highlight w:val="yellow"/>
                <w:bdr w:val="nil"/>
              </w:rPr>
            </w:pPr>
            <w:r>
              <w:rPr>
                <w:rFonts w:eastAsia="Arial Unicode MS"/>
                <w:sz w:val="22"/>
                <w:szCs w:val="22"/>
                <w:highlight w:val="yellow"/>
                <w:bdr w:val="nil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0AE72" w14:textId="739F96E8" w:rsidR="00886B58" w:rsidRDefault="001D24E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highlight w:val="yellow"/>
                <w:bdr w:val="nil"/>
              </w:rPr>
            </w:pPr>
            <w:r>
              <w:rPr>
                <w:rFonts w:eastAsia="Arial Unicode MS"/>
                <w:sz w:val="22"/>
                <w:szCs w:val="22"/>
                <w:highlight w:val="yellow"/>
                <w:bdr w:val="nil"/>
              </w:rPr>
              <w:t>154 945,00</w:t>
            </w:r>
          </w:p>
          <w:p w14:paraId="70BCF833" w14:textId="7C0C42BA" w:rsidR="001D24E5" w:rsidRPr="00886B58" w:rsidRDefault="001D24E5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Arial Unicode MS"/>
                <w:sz w:val="22"/>
                <w:szCs w:val="22"/>
                <w:highlight w:val="yellow"/>
                <w:bdr w:val="nil"/>
              </w:rPr>
            </w:pPr>
            <w:r>
              <w:rPr>
                <w:rFonts w:eastAsia="Arial Unicode MS"/>
                <w:sz w:val="22"/>
                <w:szCs w:val="22"/>
                <w:highlight w:val="yellow"/>
                <w:bdr w:val="nil"/>
              </w:rPr>
              <w:t xml:space="preserve">(Vienas šimtas penkiasdešimt keturi </w:t>
            </w:r>
            <w:r>
              <w:rPr>
                <w:rFonts w:eastAsia="Arial Unicode MS"/>
                <w:sz w:val="22"/>
                <w:szCs w:val="22"/>
                <w:highlight w:val="yellow"/>
                <w:bdr w:val="nil"/>
              </w:rPr>
              <w:lastRenderedPageBreak/>
              <w:t xml:space="preserve">tūkstančiai </w:t>
            </w:r>
            <w:r w:rsidR="009107DA">
              <w:rPr>
                <w:rFonts w:eastAsia="Arial Unicode MS"/>
                <w:sz w:val="22"/>
                <w:szCs w:val="22"/>
                <w:highlight w:val="yellow"/>
                <w:bdr w:val="nil"/>
              </w:rPr>
              <w:t>devyni šimtai keturiasdešimt penki Eurai)</w:t>
            </w:r>
          </w:p>
        </w:tc>
      </w:tr>
    </w:tbl>
    <w:p w14:paraId="0FCDB6D3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rFonts w:eastAsia="Arial Unicode MS"/>
          <w:sz w:val="20"/>
          <w:szCs w:val="20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lastRenderedPageBreak/>
        <w:tab/>
      </w:r>
      <w:r w:rsidRPr="00886B58">
        <w:rPr>
          <w:rFonts w:eastAsia="Arial Unicode MS"/>
          <w:sz w:val="22"/>
          <w:szCs w:val="22"/>
          <w:bdr w:val="nil"/>
        </w:rPr>
        <w:tab/>
      </w:r>
      <w:r w:rsidRPr="00886B58">
        <w:rPr>
          <w:rFonts w:eastAsia="Arial Unicode MS"/>
          <w:sz w:val="20"/>
          <w:szCs w:val="20"/>
          <w:bdr w:val="nil"/>
        </w:rPr>
        <w:t>Tais atvejais, kai pagal galiojančius teisės aktus tiekėjui nereikia mokėti PVM, jis nurodo priežastis, dėl kurių PVM nemoka.</w:t>
      </w:r>
    </w:p>
    <w:p w14:paraId="61EB72C0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rFonts w:eastAsia="Lucida Sans Unicode"/>
          <w:bCs/>
          <w:sz w:val="20"/>
          <w:szCs w:val="20"/>
          <w:bdr w:val="nil"/>
        </w:rPr>
      </w:pPr>
      <w:r w:rsidRPr="00886B58">
        <w:rPr>
          <w:rFonts w:ascii="Segoe UI" w:eastAsia="Arial Unicode MS" w:hAnsi="Segoe UI" w:cs="Segoe UI"/>
          <w:color w:val="333333"/>
          <w:sz w:val="23"/>
          <w:szCs w:val="23"/>
          <w:bdr w:val="nil"/>
          <w:shd w:val="clear" w:color="auto" w:fill="FFFFFF"/>
          <w:lang w:val="en-US"/>
        </w:rPr>
        <w:tab/>
      </w:r>
      <w:r w:rsidRPr="00886B58">
        <w:rPr>
          <w:rFonts w:ascii="Segoe UI" w:eastAsia="Arial Unicode MS" w:hAnsi="Segoe UI" w:cs="Segoe UI"/>
          <w:color w:val="333333"/>
          <w:sz w:val="23"/>
          <w:szCs w:val="23"/>
          <w:bdr w:val="nil"/>
          <w:shd w:val="clear" w:color="auto" w:fill="FFFFFF"/>
          <w:lang w:val="en-US"/>
        </w:rPr>
        <w:tab/>
      </w:r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Tais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atvejais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, kai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tiekėjų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statusas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pagal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mokesčių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mokėjimą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reglamentuojančius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teisės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aktus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yra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nevienodas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,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Perkančioji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oerganizacija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>atsižvelgia</w:t>
      </w:r>
      <w:proofErr w:type="spellEnd"/>
      <w:r w:rsidRPr="00886B58">
        <w:rPr>
          <w:rFonts w:eastAsia="Arial Unicode MS"/>
          <w:color w:val="333333"/>
          <w:sz w:val="20"/>
          <w:szCs w:val="20"/>
          <w:bdr w:val="nil"/>
          <w:shd w:val="clear" w:color="auto" w:fill="FFFFFF"/>
          <w:lang w:val="en-US"/>
        </w:rPr>
        <w:t xml:space="preserve"> į tai, </w:t>
      </w:r>
      <w:proofErr w:type="spellStart"/>
      <w:r w:rsidRPr="00886B58">
        <w:rPr>
          <w:rFonts w:eastAsia="Arial Unicode MS"/>
          <w:color w:val="333333"/>
          <w:highlight w:val="lightGray"/>
          <w:bdr w:val="nil"/>
          <w:shd w:val="clear" w:color="auto" w:fill="FFFFFF"/>
          <w:lang w:val="en-US"/>
        </w:rPr>
        <w:t>kokia</w:t>
      </w:r>
      <w:proofErr w:type="spellEnd"/>
      <w:r w:rsidRPr="00886B58">
        <w:rPr>
          <w:rFonts w:eastAsia="Arial Unicode MS"/>
          <w:color w:val="333333"/>
          <w:highlight w:val="lightGray"/>
          <w:bdr w:val="nil"/>
          <w:shd w:val="clear" w:color="auto" w:fill="FFFFFF"/>
          <w:lang w:val="en-US"/>
        </w:rPr>
        <w:t> </w:t>
      </w:r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bus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galutinė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lėšų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suma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išleista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viešajam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 xml:space="preserve"> </w:t>
      </w:r>
      <w:proofErr w:type="spellStart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Pirkimui</w:t>
      </w:r>
      <w:proofErr w:type="spellEnd"/>
      <w:r w:rsidRPr="00886B58">
        <w:rPr>
          <w:rFonts w:eastAsia="Arial Unicode MS"/>
          <w:b/>
          <w:bCs/>
          <w:color w:val="333333"/>
          <w:highlight w:val="lightGray"/>
          <w:bdr w:val="nil"/>
          <w:shd w:val="clear" w:color="auto" w:fill="FFFFFF"/>
          <w:lang w:val="en-US"/>
        </w:rPr>
        <w:t>.</w:t>
      </w:r>
    </w:p>
    <w:p w14:paraId="209E0F23" w14:textId="6BFF4352" w:rsidR="00886B58" w:rsidRPr="00886B58" w:rsidRDefault="00886B58" w:rsidP="00886B58">
      <w:pPr>
        <w:spacing w:before="100" w:beforeAutospacing="1" w:after="100" w:afterAutospacing="1" w:line="276" w:lineRule="auto"/>
        <w:ind w:firstLine="1296"/>
        <w:contextualSpacing/>
        <w:jc w:val="both"/>
        <w:rPr>
          <w:sz w:val="22"/>
          <w:szCs w:val="22"/>
        </w:rPr>
      </w:pPr>
      <w:r w:rsidRPr="00886B58">
        <w:rPr>
          <w:rFonts w:eastAsia="Lucida Sans Unicode"/>
          <w:bCs/>
          <w:sz w:val="22"/>
          <w:szCs w:val="22"/>
        </w:rPr>
        <w:t xml:space="preserve">5. </w:t>
      </w:r>
      <w:r w:rsidRPr="00886B58">
        <w:rPr>
          <w:b/>
          <w:bCs/>
          <w:sz w:val="22"/>
          <w:szCs w:val="22"/>
        </w:rPr>
        <w:t>Siūlome garantinių įsipareigojimų užtikrinimo pratęsimą siūlomai medicinos įrangai ,,</w:t>
      </w:r>
      <w:r w:rsidRPr="00886B58">
        <w:rPr>
          <w:b/>
          <w:bCs/>
          <w:color w:val="000000"/>
          <w:sz w:val="22"/>
          <w:szCs w:val="22"/>
          <w:lang w:eastAsia="en-GB"/>
        </w:rPr>
        <w:t>Skaitmeninė rentgeno diagnostinė sistema‘‘</w:t>
      </w:r>
      <w:r w:rsidRPr="00886B58">
        <w:rPr>
          <w:sz w:val="22"/>
          <w:szCs w:val="22"/>
          <w:lang w:eastAsia="lt-LT"/>
        </w:rPr>
        <w:t>(</w:t>
      </w:r>
      <w:r w:rsidRPr="00886B58">
        <w:rPr>
          <w:b/>
          <w:sz w:val="22"/>
          <w:szCs w:val="22"/>
          <w:lang w:eastAsia="lt-LT"/>
        </w:rPr>
        <w:t>po privalomų 3 metų</w:t>
      </w:r>
      <w:r w:rsidRPr="00886B58">
        <w:rPr>
          <w:sz w:val="22"/>
          <w:szCs w:val="22"/>
          <w:lang w:eastAsia="lt-LT"/>
        </w:rPr>
        <w:t>.)</w:t>
      </w:r>
      <w:r w:rsidRPr="00886B58">
        <w:rPr>
          <w:b/>
          <w:bCs/>
          <w:sz w:val="22"/>
          <w:szCs w:val="22"/>
        </w:rPr>
        <w:t xml:space="preserve">: </w:t>
      </w:r>
      <w:r w:rsidR="004B227A">
        <w:rPr>
          <w:b/>
          <w:bCs/>
          <w:sz w:val="22"/>
          <w:szCs w:val="22"/>
        </w:rPr>
        <w:t>dv</w:t>
      </w:r>
      <w:r w:rsidR="00A92199">
        <w:rPr>
          <w:b/>
          <w:bCs/>
          <w:sz w:val="22"/>
          <w:szCs w:val="22"/>
        </w:rPr>
        <w:t>ejais</w:t>
      </w:r>
      <w:r w:rsidR="004B227A">
        <w:rPr>
          <w:b/>
          <w:bCs/>
          <w:sz w:val="22"/>
          <w:szCs w:val="22"/>
        </w:rPr>
        <w:t xml:space="preserve"> </w:t>
      </w:r>
      <w:r w:rsidRPr="00886B58">
        <w:rPr>
          <w:b/>
          <w:bCs/>
          <w:highlight w:val="lightGray"/>
          <w:u w:val="single"/>
        </w:rPr>
        <w:t>metais.</w:t>
      </w:r>
    </w:p>
    <w:p w14:paraId="6AB76DF4" w14:textId="77777777" w:rsidR="00886B58" w:rsidRPr="00886B58" w:rsidRDefault="00886B58" w:rsidP="00886B58">
      <w:pPr>
        <w:spacing w:before="100" w:beforeAutospacing="1" w:line="276" w:lineRule="auto"/>
        <w:ind w:firstLine="1296"/>
        <w:contextualSpacing/>
        <w:rPr>
          <w:sz w:val="22"/>
          <w:szCs w:val="22"/>
        </w:rPr>
      </w:pPr>
      <w:r w:rsidRPr="00886B58">
        <w:rPr>
          <w:b/>
          <w:bCs/>
          <w:sz w:val="22"/>
          <w:szCs w:val="22"/>
        </w:rPr>
        <w:t>Tiekėjo techninis pasiūlymas*:</w:t>
      </w:r>
    </w:p>
    <w:tbl>
      <w:tblPr>
        <w:tblW w:w="960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5812"/>
      </w:tblGrid>
      <w:tr w:rsidR="00886B58" w:rsidRPr="00886B58" w14:paraId="68142547" w14:textId="77777777" w:rsidTr="00961199">
        <w:tc>
          <w:tcPr>
            <w:tcW w:w="3789" w:type="dxa"/>
            <w:vMerge w:val="restart"/>
            <w:shd w:val="clear" w:color="auto" w:fill="F2F2F2"/>
          </w:tcPr>
          <w:p w14:paraId="1A022B58" w14:textId="77777777" w:rsidR="00886B58" w:rsidRPr="00886B58" w:rsidRDefault="00886B58" w:rsidP="00886B58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86B58">
              <w:rPr>
                <w:b/>
                <w:bCs/>
                <w:sz w:val="22"/>
                <w:szCs w:val="22"/>
                <w:lang w:eastAsia="lt-LT"/>
              </w:rPr>
              <w:t>Pirkimo dalies Nr. ir pavadinimas</w:t>
            </w:r>
          </w:p>
        </w:tc>
        <w:tc>
          <w:tcPr>
            <w:tcW w:w="58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928D" w14:textId="77777777" w:rsidR="00886B58" w:rsidRPr="00886B58" w:rsidRDefault="00886B58" w:rsidP="00886B58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lt-LT"/>
              </w:rPr>
            </w:pPr>
            <w:r w:rsidRPr="00886B58">
              <w:rPr>
                <w:b/>
                <w:bCs/>
                <w:sz w:val="22"/>
                <w:szCs w:val="22"/>
                <w:lang w:eastAsia="lt-LT"/>
              </w:rPr>
              <w:t>Tiekėjo siūloma papildoma garantija</w:t>
            </w:r>
          </w:p>
        </w:tc>
      </w:tr>
      <w:tr w:rsidR="00886B58" w:rsidRPr="00886B58" w14:paraId="78E48C19" w14:textId="77777777" w:rsidTr="00961199">
        <w:tc>
          <w:tcPr>
            <w:tcW w:w="3789" w:type="dxa"/>
            <w:vMerge/>
          </w:tcPr>
          <w:p w14:paraId="67E710DF" w14:textId="77777777" w:rsidR="00886B58" w:rsidRPr="00886B58" w:rsidRDefault="00886B58" w:rsidP="00886B58">
            <w:pPr>
              <w:spacing w:before="100" w:beforeAutospacing="1" w:after="100" w:afterAutospacing="1"/>
              <w:ind w:left="29" w:hanging="29"/>
              <w:contextualSpacing/>
              <w:rPr>
                <w:sz w:val="22"/>
                <w:szCs w:val="22"/>
                <w:lang w:eastAsia="lt-LT"/>
              </w:rPr>
            </w:pPr>
          </w:p>
        </w:tc>
        <w:tc>
          <w:tcPr>
            <w:tcW w:w="5812" w:type="dxa"/>
          </w:tcPr>
          <w:p w14:paraId="267F336C" w14:textId="77777777" w:rsidR="00886B58" w:rsidRPr="00886B58" w:rsidRDefault="00886B58" w:rsidP="00886B58">
            <w:pPr>
              <w:spacing w:before="100" w:beforeAutospacing="1" w:after="100" w:afterAutospacing="1"/>
              <w:rPr>
                <w:sz w:val="22"/>
                <w:szCs w:val="22"/>
                <w:lang w:eastAsia="lt-LT"/>
              </w:rPr>
            </w:pPr>
            <w:r w:rsidRPr="00886B58">
              <w:rPr>
                <w:sz w:val="22"/>
                <w:szCs w:val="22"/>
                <w:lang w:eastAsia="lt-LT"/>
              </w:rPr>
              <w:t>Garantinių įsipareigojimų užtikrinimo pratęsimo galimybė (T)</w:t>
            </w:r>
          </w:p>
        </w:tc>
      </w:tr>
      <w:tr w:rsidR="00886B58" w:rsidRPr="00886B58" w14:paraId="3812292C" w14:textId="77777777" w:rsidTr="00961199">
        <w:trPr>
          <w:trHeight w:val="669"/>
        </w:trPr>
        <w:tc>
          <w:tcPr>
            <w:tcW w:w="3789" w:type="dxa"/>
            <w:tcBorders>
              <w:left w:val="single" w:sz="4" w:space="0" w:color="000000"/>
              <w:bottom w:val="single" w:sz="4" w:space="0" w:color="auto"/>
            </w:tcBorders>
          </w:tcPr>
          <w:p w14:paraId="72DFA16D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886B58">
              <w:rPr>
                <w:b/>
                <w:bCs/>
                <w:color w:val="000000"/>
                <w:sz w:val="22"/>
                <w:szCs w:val="22"/>
                <w:bdr w:val="nil"/>
                <w:lang w:eastAsia="en-GB"/>
              </w:rPr>
              <w:t>Skaitmeninė rentgeno diagnostinė sistema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C6AA" w14:textId="67C7DB45" w:rsidR="00886B58" w:rsidRPr="00886B58" w:rsidRDefault="00AC731C" w:rsidP="00886B58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24</w:t>
            </w:r>
            <w:r w:rsidR="00CD6D43">
              <w:rPr>
                <w:i/>
                <w:iCs/>
                <w:sz w:val="22"/>
                <w:szCs w:val="22"/>
                <w:lang w:eastAsia="lt-LT"/>
              </w:rPr>
              <w:t xml:space="preserve"> (dvidešimt keturi)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 mėnesi</w:t>
            </w:r>
            <w:r w:rsidR="00A95921">
              <w:rPr>
                <w:i/>
                <w:iCs/>
                <w:sz w:val="22"/>
                <w:szCs w:val="22"/>
                <w:lang w:eastAsia="lt-LT"/>
              </w:rPr>
              <w:t>ai</w:t>
            </w:r>
          </w:p>
        </w:tc>
      </w:tr>
    </w:tbl>
    <w:p w14:paraId="2BC2466A" w14:textId="77777777" w:rsidR="00886B58" w:rsidRPr="00886B58" w:rsidRDefault="00886B58" w:rsidP="00886B58">
      <w:pPr>
        <w:spacing w:before="120" w:after="100" w:afterAutospacing="1" w:line="276" w:lineRule="auto"/>
        <w:jc w:val="both"/>
        <w:rPr>
          <w:lang w:eastAsia="lt-LT"/>
        </w:rPr>
      </w:pPr>
      <w:r w:rsidRPr="00886B58">
        <w:rPr>
          <w:sz w:val="20"/>
          <w:szCs w:val="20"/>
          <w:lang w:eastAsia="lt-LT"/>
        </w:rPr>
        <w:t>* Šioje lentelėje tiekėjo nurodyta reikšmė bus naudojama pasiūlymo ekonominiam naudingumui apskaičiuoti.</w:t>
      </w:r>
    </w:p>
    <w:p w14:paraId="57142AA5" w14:textId="77777777" w:rsidR="00886B58" w:rsidRPr="00886B58" w:rsidRDefault="00886B58" w:rsidP="00886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360"/>
        <w:contextualSpacing/>
        <w:jc w:val="both"/>
        <w:rPr>
          <w:i/>
          <w:sz w:val="22"/>
          <w:szCs w:val="22"/>
          <w:u w:val="single"/>
        </w:rPr>
      </w:pPr>
      <w:r w:rsidRPr="00886B58">
        <w:rPr>
          <w:iCs/>
          <w:sz w:val="22"/>
          <w:szCs w:val="22"/>
        </w:rPr>
        <w:t>Siūlomos prekės visiškai atitinka Medicinos įrangos techninėje specifikacijoje ir pirkimo dokumentuose nustatytus reikalavimus ir jų savybės tokios</w:t>
      </w:r>
      <w:r w:rsidRPr="00886B58">
        <w:rPr>
          <w:b/>
          <w:iCs/>
          <w:sz w:val="22"/>
          <w:szCs w:val="22"/>
        </w:rPr>
        <w:t xml:space="preserve">: </w:t>
      </w:r>
      <w:r w:rsidRPr="00886B58">
        <w:rPr>
          <w:b/>
          <w:i/>
          <w:iCs/>
          <w:sz w:val="22"/>
          <w:szCs w:val="22"/>
        </w:rPr>
        <w:t>(</w:t>
      </w:r>
      <w:r w:rsidRPr="00886B58">
        <w:rPr>
          <w:rFonts w:eastAsia="Lucida Sans Unicode"/>
          <w:b/>
          <w:bCs/>
          <w:i/>
          <w:sz w:val="22"/>
          <w:szCs w:val="22"/>
        </w:rPr>
        <w:t>pateikti pagal šių Konkurso sąlygų 2 priedo „Medicinos įrangos techninė specifikacija“ grafas „Siūlomi techniniai parametrai“ (4 techninės specifikacijos stulpelis) ir „Puslapio Nr. pasiūlyme (pažymint vietą, kur gamintojo katalogo lape yra nurodytas parametras)“.</w:t>
      </w:r>
      <w:r w:rsidRPr="00886B58">
        <w:rPr>
          <w:b/>
          <w:i/>
          <w:sz w:val="22"/>
          <w:szCs w:val="22"/>
        </w:rPr>
        <w:t xml:space="preserve"> </w:t>
      </w:r>
      <w:r w:rsidRPr="00886B58">
        <w:rPr>
          <w:rFonts w:eastAsia="Lucida Sans Unicode"/>
          <w:bCs/>
          <w:sz w:val="22"/>
          <w:szCs w:val="22"/>
        </w:rPr>
        <w:t>2 priedo lenteles pateikti elektroninėje formoje, doc ir/arba xls ir/arba pdf formatu. Jei kainos pasiūlymas teikiamas pdf formatu, prašome papildomai pateikti kainos pasiūlymą ir xls arba doc formatu.</w:t>
      </w:r>
      <w:r w:rsidRPr="00886B58">
        <w:rPr>
          <w:i/>
          <w:sz w:val="22"/>
          <w:szCs w:val="22"/>
          <w:u w:val="single"/>
        </w:rPr>
        <w:t xml:space="preserve"> </w:t>
      </w:r>
    </w:p>
    <w:p w14:paraId="3BB4E97D" w14:textId="77777777" w:rsidR="00886B58" w:rsidRPr="00886B58" w:rsidRDefault="00886B58" w:rsidP="00886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ind w:left="0" w:firstLine="360"/>
        <w:contextualSpacing/>
        <w:jc w:val="both"/>
        <w:rPr>
          <w:rFonts w:eastAsia="Lucida Sans Unicode"/>
          <w:bCs/>
          <w:sz w:val="22"/>
          <w:szCs w:val="22"/>
        </w:rPr>
      </w:pPr>
      <w:r w:rsidRPr="00886B58">
        <w:rPr>
          <w:sz w:val="22"/>
          <w:szCs w:val="22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266E2951" w14:textId="77777777" w:rsidR="00886B58" w:rsidRPr="00886B58" w:rsidRDefault="00886B58" w:rsidP="00886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ind w:left="0" w:firstLine="360"/>
        <w:contextualSpacing/>
        <w:jc w:val="both"/>
        <w:rPr>
          <w:sz w:val="22"/>
          <w:szCs w:val="22"/>
        </w:rPr>
      </w:pPr>
      <w:r w:rsidRPr="00886B58">
        <w:rPr>
          <w:sz w:val="22"/>
          <w:szCs w:val="22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886B58" w:rsidRPr="00886B58" w14:paraId="67C65B6C" w14:textId="77777777" w:rsidTr="0096119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D826" w14:textId="77777777" w:rsidR="00886B58" w:rsidRPr="00886B58" w:rsidRDefault="00886B58" w:rsidP="000E3C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4"/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0DD6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11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center"/>
              <w:rPr>
                <w:sz w:val="22"/>
                <w:szCs w:val="22"/>
                <w:bdr w:val="nil"/>
              </w:rPr>
            </w:pPr>
            <w:r w:rsidRPr="00886B58">
              <w:rPr>
                <w:rFonts w:eastAsia="Arial Unicode MS"/>
                <w:sz w:val="22"/>
                <w:szCs w:val="22"/>
                <w:bdr w:val="nil"/>
              </w:rPr>
              <w:t>Dokumento puslapių skaičius</w:t>
            </w:r>
          </w:p>
        </w:tc>
      </w:tr>
      <w:tr w:rsidR="00886B58" w:rsidRPr="00886B58" w14:paraId="6126CB45" w14:textId="77777777" w:rsidTr="0096119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E3B4A" w14:textId="32411B2A" w:rsidR="00886B58" w:rsidRPr="000E3C17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left="36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565CB" w14:textId="078FB22A" w:rsidR="00886B58" w:rsidRPr="00886B58" w:rsidRDefault="00C82E36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E368" w14:textId="3251C060" w:rsidR="00886B58" w:rsidRPr="00886B58" w:rsidRDefault="000127FB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8</w:t>
            </w:r>
          </w:p>
        </w:tc>
      </w:tr>
      <w:tr w:rsidR="00886B58" w:rsidRPr="00886B58" w14:paraId="2FED7DD3" w14:textId="77777777" w:rsidTr="00BB0D17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5102A4" w14:textId="06BBD6E1" w:rsidR="00886B58" w:rsidRPr="00886B58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left="36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F089F" w14:textId="498064BD" w:rsidR="00886B58" w:rsidRPr="00886B58" w:rsidRDefault="00C82E36" w:rsidP="00886B58">
            <w:pPr>
              <w:tabs>
                <w:tab w:val="left" w:pos="851"/>
                <w:tab w:val="left" w:pos="1296"/>
                <w:tab w:val="center" w:pos="4153"/>
                <w:tab w:val="right" w:pos="8306"/>
              </w:tabs>
              <w:suppressAutoHyphens/>
              <w:snapToGrid w:val="0"/>
              <w:ind w:firstLine="3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A9AB1" w14:textId="056DEDA5" w:rsidR="00886B58" w:rsidRPr="00886B58" w:rsidRDefault="00486C3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13</w:t>
            </w:r>
          </w:p>
        </w:tc>
      </w:tr>
      <w:tr w:rsidR="00886B58" w:rsidRPr="00886B58" w14:paraId="1283F29F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D581" w14:textId="6F2F2730" w:rsidR="00886B58" w:rsidRPr="00886B58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left="36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8523" w14:textId="35C9C51D" w:rsidR="00886B58" w:rsidRPr="00886B58" w:rsidRDefault="00C82E36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Įgaliojimas pateikti pasiūlymą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704B" w14:textId="57C09964" w:rsidR="00886B58" w:rsidRPr="00886B58" w:rsidRDefault="00BB0D1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</w:t>
            </w:r>
          </w:p>
        </w:tc>
      </w:tr>
      <w:tr w:rsidR="00BB0D17" w:rsidRPr="00886B58" w14:paraId="745E11ED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9CD5" w14:textId="7EFF5824" w:rsidR="00D71340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4768" w14:textId="2D0DA5CD" w:rsidR="00BB0D17" w:rsidRDefault="00BB0D1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Prekės aprašymas (KONFIDENCIALU)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4B2E" w14:textId="61C1913D" w:rsidR="00BB0D17" w:rsidRDefault="00B34FBF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108</w:t>
            </w:r>
          </w:p>
        </w:tc>
      </w:tr>
      <w:tr w:rsidR="00BB0D17" w:rsidRPr="00886B58" w14:paraId="615CB275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D812" w14:textId="24E55916" w:rsidR="00BB0D17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0833" w14:textId="21FCB6FC" w:rsidR="00BB0D17" w:rsidRDefault="00BB0D1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Gamintojo įgaliojimas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6851" w14:textId="59EDAE12" w:rsidR="00BB0D17" w:rsidRDefault="00B34FBF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</w:t>
            </w:r>
          </w:p>
        </w:tc>
      </w:tr>
      <w:tr w:rsidR="00BB0D17" w:rsidRPr="00886B58" w14:paraId="3CDB4906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844F" w14:textId="0D976C26" w:rsidR="00BB0D17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C176" w14:textId="5472DD47" w:rsidR="00BB0D17" w:rsidRDefault="00B71EA0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RSC licencija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A1E2" w14:textId="0E3BCB5F" w:rsidR="00BB0D17" w:rsidRDefault="00B34FBF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</w:t>
            </w:r>
          </w:p>
        </w:tc>
      </w:tr>
      <w:tr w:rsidR="00B71EA0" w:rsidRPr="00886B58" w14:paraId="78AD73AC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CE09" w14:textId="051CA867" w:rsidR="00B71EA0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159E" w14:textId="43FF65EC" w:rsidR="00B71EA0" w:rsidRDefault="00B71EA0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Įmonės darbuotojo Mindaugo Žiemelio mokymo sertifikatas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533F" w14:textId="7C234E5E" w:rsidR="00B71EA0" w:rsidRDefault="008B00AC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</w:t>
            </w:r>
          </w:p>
        </w:tc>
      </w:tr>
      <w:tr w:rsidR="00B71EA0" w:rsidRPr="00886B58" w14:paraId="22A1D9B9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D531" w14:textId="37752C8B" w:rsidR="00B71EA0" w:rsidRPr="000E3C17" w:rsidRDefault="000E3C1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left="36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ACF" w14:textId="2F97F6A5" w:rsidR="00B71EA0" w:rsidRDefault="005F3AD3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Akreditavimo tarnybos leidimas TBT atlikimui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C127" w14:textId="288E5573" w:rsidR="00B71EA0" w:rsidRDefault="00C56FB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</w:t>
            </w:r>
          </w:p>
        </w:tc>
      </w:tr>
      <w:tr w:rsidR="00C56FB7" w:rsidRPr="00886B58" w14:paraId="63A29247" w14:textId="77777777" w:rsidTr="00BB0D1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098D" w14:textId="6ED2980A" w:rsidR="00C56FB7" w:rsidRDefault="00C56FB7" w:rsidP="00671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left="360"/>
              <w:jc w:val="center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9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4A8D" w14:textId="0E3A779A" w:rsidR="00C56FB7" w:rsidRDefault="00C56FB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Deklaracija del konfidencialumo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E561" w14:textId="740B1779" w:rsidR="00C56FB7" w:rsidRDefault="00C56FB7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ind w:firstLine="36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</w:t>
            </w:r>
          </w:p>
        </w:tc>
      </w:tr>
    </w:tbl>
    <w:p w14:paraId="6AFF7D86" w14:textId="77777777" w:rsidR="00886B58" w:rsidRPr="00886B58" w:rsidRDefault="00886B58" w:rsidP="00886B58">
      <w:pPr>
        <w:tabs>
          <w:tab w:val="left" w:pos="284"/>
          <w:tab w:val="left" w:pos="851"/>
        </w:tabs>
        <w:suppressAutoHyphens/>
        <w:ind w:left="720"/>
        <w:contextualSpacing/>
        <w:jc w:val="both"/>
        <w:rPr>
          <w:sz w:val="22"/>
          <w:szCs w:val="22"/>
        </w:rPr>
      </w:pPr>
    </w:p>
    <w:p w14:paraId="667F6D9F" w14:textId="77777777" w:rsidR="00886B58" w:rsidRPr="00886B58" w:rsidRDefault="00886B58" w:rsidP="00886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uppressAutoHyphens/>
        <w:ind w:left="0" w:firstLine="360"/>
        <w:contextualSpacing/>
        <w:jc w:val="both"/>
        <w:rPr>
          <w:b/>
          <w:sz w:val="20"/>
          <w:szCs w:val="20"/>
        </w:rPr>
      </w:pPr>
      <w:r w:rsidRPr="00886B58">
        <w:rPr>
          <w:sz w:val="22"/>
          <w:szCs w:val="22"/>
        </w:rPr>
        <w:t xml:space="preserve">Šiame pasiūlyme yra pateikta ir </w:t>
      </w:r>
      <w:r w:rsidRPr="00886B58">
        <w:rPr>
          <w:b/>
          <w:sz w:val="22"/>
          <w:szCs w:val="22"/>
        </w:rPr>
        <w:t xml:space="preserve">konfidenciali </w:t>
      </w:r>
      <w:r w:rsidRPr="00886B58">
        <w:rPr>
          <w:sz w:val="22"/>
          <w:szCs w:val="22"/>
        </w:rPr>
        <w:t>informacija (</w:t>
      </w:r>
      <w:r w:rsidRPr="00886B58">
        <w:rPr>
          <w:b/>
          <w:sz w:val="22"/>
          <w:szCs w:val="22"/>
          <w:u w:val="single"/>
        </w:rPr>
        <w:t>dokumentai su konfidencialia informacija pateikiami atskirai</w:t>
      </w:r>
      <w:r w:rsidRPr="00886B58">
        <w:rPr>
          <w:sz w:val="22"/>
          <w:szCs w:val="22"/>
          <w:u w:val="single"/>
        </w:rPr>
        <w:t xml:space="preserve">, </w:t>
      </w:r>
      <w:r w:rsidRPr="00886B58">
        <w:rPr>
          <w:b/>
          <w:sz w:val="20"/>
          <w:szCs w:val="20"/>
          <w:u w:val="single"/>
        </w:rPr>
        <w:t>ATSKIRU FAILU, DOKUMENTU, KONFIDENCIALUMĄ PRIVALOMA PAGRĮSTI</w:t>
      </w:r>
      <w:r w:rsidRPr="00886B58">
        <w:rPr>
          <w:b/>
          <w:sz w:val="20"/>
          <w:szCs w:val="20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886B58" w:rsidRPr="00886B58" w14:paraId="5B2618CB" w14:textId="77777777" w:rsidTr="00961199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D54FD" w14:textId="77777777" w:rsidR="00886B58" w:rsidRPr="00886B58" w:rsidRDefault="00886B58" w:rsidP="00886B58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  <w:r w:rsidRPr="00886B58">
              <w:rPr>
                <w:rFonts w:eastAsia="Arial"/>
                <w:sz w:val="22"/>
                <w:szCs w:val="22"/>
                <w:lang w:eastAsia="zh-CN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D23AC9" w14:textId="77777777" w:rsidR="00886B58" w:rsidRPr="00886B58" w:rsidRDefault="00886B58" w:rsidP="00886B58">
            <w:pPr>
              <w:suppressAutoHyphens/>
              <w:snapToGrid w:val="0"/>
              <w:ind w:firstLine="312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  <w:r w:rsidRPr="00886B58">
              <w:rPr>
                <w:rFonts w:eastAsia="Arial"/>
                <w:sz w:val="22"/>
                <w:szCs w:val="22"/>
                <w:lang w:eastAsia="zh-CN"/>
              </w:rPr>
              <w:t>Pateikto dokumento pavadinimas</w:t>
            </w:r>
          </w:p>
        </w:tc>
      </w:tr>
      <w:tr w:rsidR="00886B58" w:rsidRPr="00886B58" w14:paraId="7F2D979C" w14:textId="77777777" w:rsidTr="0096119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2138A" w14:textId="51B989F3" w:rsidR="00886B58" w:rsidRPr="00886B58" w:rsidRDefault="001110D4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  <w:r>
              <w:rPr>
                <w:rFonts w:eastAsia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046F47" w14:textId="674DF3B1" w:rsidR="00886B58" w:rsidRPr="00886B58" w:rsidRDefault="001110D4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  <w:r>
              <w:rPr>
                <w:rFonts w:eastAsia="Arial"/>
                <w:sz w:val="22"/>
                <w:szCs w:val="22"/>
                <w:lang w:eastAsia="zh-CN"/>
              </w:rPr>
              <w:t>Prekės aprašymas (KONFIDENCIALU)</w:t>
            </w:r>
          </w:p>
        </w:tc>
      </w:tr>
      <w:tr w:rsidR="00886B58" w:rsidRPr="00886B58" w14:paraId="602EECC1" w14:textId="77777777" w:rsidTr="0096119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E2AF2" w14:textId="77777777" w:rsidR="00886B58" w:rsidRPr="00886B58" w:rsidRDefault="00886B58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624648" w14:textId="77777777" w:rsidR="00886B58" w:rsidRPr="00886B58" w:rsidRDefault="00886B58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</w:p>
        </w:tc>
      </w:tr>
      <w:tr w:rsidR="00886B58" w:rsidRPr="00886B58" w14:paraId="5F2D18CE" w14:textId="77777777" w:rsidTr="0096119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D9596" w14:textId="77777777" w:rsidR="00886B58" w:rsidRPr="00886B58" w:rsidRDefault="00886B58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A05D6D" w14:textId="77777777" w:rsidR="00886B58" w:rsidRPr="00886B58" w:rsidRDefault="00886B58" w:rsidP="00886B58">
            <w:pPr>
              <w:suppressAutoHyphens/>
              <w:snapToGrid w:val="0"/>
              <w:ind w:firstLine="312"/>
              <w:jc w:val="both"/>
              <w:rPr>
                <w:rFonts w:eastAsia="Arial"/>
                <w:sz w:val="22"/>
                <w:szCs w:val="22"/>
                <w:lang w:eastAsia="zh-CN"/>
              </w:rPr>
            </w:pPr>
          </w:p>
        </w:tc>
      </w:tr>
    </w:tbl>
    <w:p w14:paraId="601D917E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/>
          <w:i/>
          <w:iCs/>
          <w:sz w:val="20"/>
          <w:szCs w:val="20"/>
          <w:bdr w:val="nil"/>
        </w:rPr>
      </w:pPr>
      <w:r w:rsidRPr="00886B58">
        <w:rPr>
          <w:rFonts w:eastAsia="Arial Unicode MS"/>
          <w:bCs/>
          <w:i/>
          <w:sz w:val="20"/>
          <w:szCs w:val="20"/>
          <w:bdr w:val="nil"/>
        </w:rPr>
        <w:t xml:space="preserve">Pildyti tuomet, jei bus pateikta konfidenciali informacija. </w:t>
      </w:r>
      <w:r w:rsidRPr="00886B58">
        <w:rPr>
          <w:rFonts w:eastAsia="Arial Unicode MS"/>
          <w:i/>
          <w:sz w:val="20"/>
          <w:szCs w:val="20"/>
          <w:bdr w:val="nil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696375DF" w14:textId="77777777" w:rsidR="00886B58" w:rsidRPr="00886B58" w:rsidRDefault="00886B58" w:rsidP="00886B58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/>
          <w:sz w:val="22"/>
          <w:szCs w:val="22"/>
          <w:bdr w:val="nil"/>
        </w:rPr>
      </w:pPr>
      <w:r w:rsidRPr="00886B58">
        <w:rPr>
          <w:rFonts w:eastAsia="Arial Unicode MS"/>
          <w:sz w:val="22"/>
          <w:szCs w:val="22"/>
          <w:bdr w:val="nil"/>
        </w:rPr>
        <w:t xml:space="preserve">Pasiūlymas galioja </w:t>
      </w:r>
      <w:r w:rsidRPr="00886B58">
        <w:rPr>
          <w:rFonts w:eastAsia="Arial Unicode MS"/>
          <w:b/>
          <w:sz w:val="22"/>
          <w:szCs w:val="22"/>
          <w:bdr w:val="nil"/>
        </w:rPr>
        <w:t>120 dienų</w:t>
      </w:r>
      <w:r w:rsidRPr="00886B58">
        <w:rPr>
          <w:rFonts w:eastAsia="Arial Unicode MS"/>
          <w:sz w:val="22"/>
          <w:szCs w:val="22"/>
          <w:bdr w:val="nil"/>
        </w:rPr>
        <w:t>, nuo pasiūlymo pateikimo dienos.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86B58" w:rsidRPr="00886B58" w14:paraId="05B6C4D4" w14:textId="77777777" w:rsidTr="00961199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7ADE9D1" w14:textId="3ED913F7" w:rsidR="00886B58" w:rsidRPr="00886B58" w:rsidRDefault="001110D4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rPr>
                <w:rFonts w:eastAsia="Arial Unicode MS"/>
                <w:iCs/>
                <w:sz w:val="22"/>
                <w:szCs w:val="22"/>
                <w:bdr w:val="nil"/>
              </w:rPr>
            </w:pPr>
            <w:r w:rsidRPr="003F6E3B">
              <w:rPr>
                <w:rFonts w:eastAsia="Arial Unicode MS"/>
                <w:iCs/>
                <w:sz w:val="22"/>
                <w:szCs w:val="22"/>
                <w:bdr w:val="nil"/>
              </w:rPr>
              <w:lastRenderedPageBreak/>
              <w:t xml:space="preserve">Pardavimų vadybininkė </w:t>
            </w:r>
            <w:r w:rsidR="003F6E3B" w:rsidRPr="003F6E3B">
              <w:rPr>
                <w:rFonts w:eastAsia="Arial Unicode MS"/>
                <w:iCs/>
                <w:sz w:val="22"/>
                <w:szCs w:val="22"/>
                <w:bdr w:val="nil"/>
              </w:rPr>
              <w:t>–</w:t>
            </w:r>
            <w:r w:rsidRPr="003F6E3B">
              <w:rPr>
                <w:rFonts w:eastAsia="Arial Unicode MS"/>
                <w:iCs/>
                <w:sz w:val="22"/>
                <w:szCs w:val="22"/>
                <w:bdr w:val="nil"/>
              </w:rPr>
              <w:t xml:space="preserve"> administratorė</w:t>
            </w:r>
          </w:p>
        </w:tc>
        <w:tc>
          <w:tcPr>
            <w:tcW w:w="604" w:type="dxa"/>
            <w:shd w:val="clear" w:color="auto" w:fill="auto"/>
          </w:tcPr>
          <w:p w14:paraId="55EFCFCA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iCs/>
                <w:sz w:val="22"/>
                <w:szCs w:val="22"/>
                <w:bdr w:val="nil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C03628E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iCs/>
                <w:sz w:val="22"/>
                <w:szCs w:val="22"/>
                <w:bdr w:val="nil"/>
              </w:rPr>
            </w:pPr>
          </w:p>
        </w:tc>
        <w:tc>
          <w:tcPr>
            <w:tcW w:w="701" w:type="dxa"/>
            <w:shd w:val="clear" w:color="auto" w:fill="auto"/>
          </w:tcPr>
          <w:p w14:paraId="58E8CA2F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iCs/>
                <w:sz w:val="22"/>
                <w:szCs w:val="22"/>
                <w:bdr w:val="nil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75A15CCA" w14:textId="5A25FA04" w:rsidR="00886B58" w:rsidRPr="00886B58" w:rsidRDefault="003F6E3B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right"/>
              <w:rPr>
                <w:rFonts w:eastAsia="Arial Unicode MS"/>
                <w:iCs/>
                <w:sz w:val="22"/>
                <w:szCs w:val="22"/>
                <w:bdr w:val="nil"/>
              </w:rPr>
            </w:pPr>
            <w:r w:rsidRPr="003F6E3B">
              <w:rPr>
                <w:rFonts w:eastAsia="Arial Unicode MS"/>
                <w:iCs/>
                <w:sz w:val="22"/>
                <w:szCs w:val="22"/>
                <w:bdr w:val="nil"/>
              </w:rPr>
              <w:t xml:space="preserve">Aušrinė Pankaitė </w:t>
            </w:r>
          </w:p>
        </w:tc>
        <w:tc>
          <w:tcPr>
            <w:tcW w:w="648" w:type="dxa"/>
            <w:shd w:val="clear" w:color="auto" w:fill="auto"/>
          </w:tcPr>
          <w:p w14:paraId="4A71AAEB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right"/>
              <w:rPr>
                <w:rFonts w:eastAsia="Arial Unicode MS"/>
                <w:iCs/>
                <w:sz w:val="22"/>
                <w:szCs w:val="22"/>
                <w:bdr w:val="nil"/>
              </w:rPr>
            </w:pPr>
          </w:p>
        </w:tc>
      </w:tr>
      <w:tr w:rsidR="00886B58" w:rsidRPr="00886B58" w14:paraId="20A4C35D" w14:textId="77777777" w:rsidTr="00961199">
        <w:trPr>
          <w:trHeight w:val="186"/>
        </w:trPr>
        <w:tc>
          <w:tcPr>
            <w:tcW w:w="3284" w:type="dxa"/>
            <w:shd w:val="clear" w:color="auto" w:fill="auto"/>
          </w:tcPr>
          <w:p w14:paraId="4FA9A91E" w14:textId="77777777" w:rsidR="00886B58" w:rsidRPr="00886B58" w:rsidRDefault="00886B58" w:rsidP="00886B58">
            <w:pPr>
              <w:suppressAutoHyphens/>
              <w:snapToGrid w:val="0"/>
              <w:jc w:val="both"/>
              <w:rPr>
                <w:rFonts w:eastAsia="Arial"/>
                <w:sz w:val="20"/>
                <w:szCs w:val="20"/>
                <w:lang w:eastAsia="zh-CN"/>
              </w:rPr>
            </w:pPr>
            <w:r w:rsidRPr="00886B58">
              <w:rPr>
                <w:rFonts w:eastAsia="Arial"/>
                <w:position w:val="6"/>
                <w:sz w:val="20"/>
                <w:szCs w:val="20"/>
                <w:lang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3AC9D544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</w:p>
        </w:tc>
        <w:tc>
          <w:tcPr>
            <w:tcW w:w="1980" w:type="dxa"/>
            <w:shd w:val="clear" w:color="auto" w:fill="auto"/>
          </w:tcPr>
          <w:p w14:paraId="6C0764B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886B58">
              <w:rPr>
                <w:rFonts w:eastAsia="Arial Unicode MS"/>
                <w:position w:val="6"/>
                <w:sz w:val="20"/>
                <w:szCs w:val="20"/>
                <w:bdr w:val="nil"/>
              </w:rPr>
              <w:t>(Parašas)</w:t>
            </w:r>
            <w:r w:rsidRPr="00886B58">
              <w:rPr>
                <w:rFonts w:eastAsia="Arial Unicode MS"/>
                <w:i/>
                <w:sz w:val="20"/>
                <w:szCs w:val="20"/>
                <w:bdr w:val="nil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72AFF0EF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</w:p>
        </w:tc>
        <w:tc>
          <w:tcPr>
            <w:tcW w:w="2611" w:type="dxa"/>
            <w:shd w:val="clear" w:color="auto" w:fill="auto"/>
          </w:tcPr>
          <w:p w14:paraId="62BAF809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886B58">
              <w:rPr>
                <w:rFonts w:eastAsia="Arial Unicode MS"/>
                <w:position w:val="6"/>
                <w:sz w:val="20"/>
                <w:szCs w:val="20"/>
                <w:bdr w:val="nil"/>
              </w:rPr>
              <w:t>(Vardas ir pavardė)</w:t>
            </w:r>
            <w:r w:rsidRPr="00886B58">
              <w:rPr>
                <w:rFonts w:eastAsia="Arial Unicode MS"/>
                <w:i/>
                <w:sz w:val="20"/>
                <w:szCs w:val="20"/>
                <w:bdr w:val="nil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39CA4ACF" w14:textId="77777777" w:rsidR="00886B58" w:rsidRPr="00886B58" w:rsidRDefault="00886B58" w:rsidP="00886B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</w:p>
        </w:tc>
      </w:tr>
    </w:tbl>
    <w:p w14:paraId="6AB053D0" w14:textId="411B96B4" w:rsidR="001555D6" w:rsidRPr="001555D6" w:rsidRDefault="001555D6" w:rsidP="009A6040">
      <w:pPr>
        <w:rPr>
          <w:rFonts w:eastAsia="Arial Unicode MS"/>
          <w:sz w:val="22"/>
          <w:szCs w:val="22"/>
          <w:bdr w:val="nil"/>
        </w:rPr>
      </w:pPr>
    </w:p>
    <w:sectPr w:rsidR="001555D6" w:rsidRPr="001555D6" w:rsidSect="001B6C99">
      <w:headerReference w:type="even" r:id="rId8"/>
      <w:headerReference w:type="default" r:id="rId9"/>
      <w:pgSz w:w="12240" w:h="15840"/>
      <w:pgMar w:top="1699" w:right="720" w:bottom="113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B9658" w14:textId="77777777" w:rsidR="00FC641D" w:rsidRDefault="00FC641D">
      <w:r>
        <w:separator/>
      </w:r>
    </w:p>
  </w:endnote>
  <w:endnote w:type="continuationSeparator" w:id="0">
    <w:p w14:paraId="2B981BFB" w14:textId="77777777" w:rsidR="00FC641D" w:rsidRDefault="00F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D2283" w14:textId="77777777" w:rsidR="00FC641D" w:rsidRDefault="00FC641D">
      <w:r>
        <w:separator/>
      </w:r>
    </w:p>
  </w:footnote>
  <w:footnote w:type="continuationSeparator" w:id="0">
    <w:p w14:paraId="2BA5A8A2" w14:textId="77777777" w:rsidR="00FC641D" w:rsidRDefault="00FC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490D" w14:textId="77777777" w:rsidR="006926A0" w:rsidRDefault="006926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C3E75" w14:textId="77777777" w:rsidR="006926A0" w:rsidRDefault="00692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6CD2" w14:textId="19E3664F" w:rsidR="006926A0" w:rsidRDefault="006926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DEF6FDB" w14:textId="77777777" w:rsidR="006926A0" w:rsidRDefault="0069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4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6" w15:restartNumberingAfterBreak="0">
    <w:nsid w:val="16B434AF"/>
    <w:multiLevelType w:val="hybridMultilevel"/>
    <w:tmpl w:val="570CDC8E"/>
    <w:lvl w:ilvl="0" w:tplc="0427000F">
      <w:start w:val="1"/>
      <w:numFmt w:val="decimal"/>
      <w:lvlText w:val="%1."/>
      <w:lvlJc w:val="left"/>
      <w:pPr>
        <w:ind w:left="41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39" w:hanging="360"/>
      </w:pPr>
    </w:lvl>
    <w:lvl w:ilvl="2" w:tplc="0427001B">
      <w:start w:val="1"/>
      <w:numFmt w:val="lowerRoman"/>
      <w:lvlText w:val="%3."/>
      <w:lvlJc w:val="right"/>
      <w:pPr>
        <w:ind w:left="1859" w:hanging="180"/>
      </w:pPr>
    </w:lvl>
    <w:lvl w:ilvl="3" w:tplc="0427000F">
      <w:start w:val="1"/>
      <w:numFmt w:val="decimal"/>
      <w:lvlText w:val="%4."/>
      <w:lvlJc w:val="left"/>
      <w:pPr>
        <w:ind w:left="2579" w:hanging="360"/>
      </w:pPr>
    </w:lvl>
    <w:lvl w:ilvl="4" w:tplc="04270019">
      <w:start w:val="1"/>
      <w:numFmt w:val="lowerLetter"/>
      <w:lvlText w:val="%5."/>
      <w:lvlJc w:val="left"/>
      <w:pPr>
        <w:ind w:left="3299" w:hanging="360"/>
      </w:pPr>
    </w:lvl>
    <w:lvl w:ilvl="5" w:tplc="0427001B">
      <w:start w:val="1"/>
      <w:numFmt w:val="lowerRoman"/>
      <w:lvlText w:val="%6."/>
      <w:lvlJc w:val="right"/>
      <w:pPr>
        <w:ind w:left="4019" w:hanging="180"/>
      </w:pPr>
    </w:lvl>
    <w:lvl w:ilvl="6" w:tplc="0427000F">
      <w:start w:val="1"/>
      <w:numFmt w:val="decimal"/>
      <w:lvlText w:val="%7."/>
      <w:lvlJc w:val="left"/>
      <w:pPr>
        <w:ind w:left="4739" w:hanging="360"/>
      </w:pPr>
    </w:lvl>
    <w:lvl w:ilvl="7" w:tplc="04270019">
      <w:start w:val="1"/>
      <w:numFmt w:val="lowerLetter"/>
      <w:lvlText w:val="%8."/>
      <w:lvlJc w:val="left"/>
      <w:pPr>
        <w:ind w:left="5459" w:hanging="360"/>
      </w:pPr>
    </w:lvl>
    <w:lvl w:ilvl="8" w:tplc="0427001B">
      <w:start w:val="1"/>
      <w:numFmt w:val="lowerRoman"/>
      <w:lvlText w:val="%9."/>
      <w:lvlJc w:val="right"/>
      <w:pPr>
        <w:ind w:left="6179" w:hanging="180"/>
      </w:pPr>
    </w:lvl>
  </w:abstractNum>
  <w:abstractNum w:abstractNumId="7" w15:restartNumberingAfterBreak="0">
    <w:nsid w:val="1E724454"/>
    <w:multiLevelType w:val="hybridMultilevel"/>
    <w:tmpl w:val="2880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6F12"/>
    <w:multiLevelType w:val="hybridMultilevel"/>
    <w:tmpl w:val="9D5A214A"/>
    <w:lvl w:ilvl="0" w:tplc="866A2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0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A42C3A"/>
    <w:multiLevelType w:val="hybridMultilevel"/>
    <w:tmpl w:val="E1CCDF94"/>
    <w:lvl w:ilvl="0" w:tplc="1FBA8762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0F45B0"/>
    <w:multiLevelType w:val="hybridMultilevel"/>
    <w:tmpl w:val="570CDC8E"/>
    <w:lvl w:ilvl="0" w:tplc="0427000F">
      <w:start w:val="1"/>
      <w:numFmt w:val="decimal"/>
      <w:lvlText w:val="%1."/>
      <w:lvlJc w:val="left"/>
      <w:pPr>
        <w:ind w:left="41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39" w:hanging="360"/>
      </w:pPr>
    </w:lvl>
    <w:lvl w:ilvl="2" w:tplc="0427001B">
      <w:start w:val="1"/>
      <w:numFmt w:val="lowerRoman"/>
      <w:lvlText w:val="%3."/>
      <w:lvlJc w:val="right"/>
      <w:pPr>
        <w:ind w:left="1859" w:hanging="180"/>
      </w:pPr>
    </w:lvl>
    <w:lvl w:ilvl="3" w:tplc="0427000F">
      <w:start w:val="1"/>
      <w:numFmt w:val="decimal"/>
      <w:lvlText w:val="%4."/>
      <w:lvlJc w:val="left"/>
      <w:pPr>
        <w:ind w:left="2579" w:hanging="360"/>
      </w:pPr>
    </w:lvl>
    <w:lvl w:ilvl="4" w:tplc="04270019">
      <w:start w:val="1"/>
      <w:numFmt w:val="lowerLetter"/>
      <w:lvlText w:val="%5."/>
      <w:lvlJc w:val="left"/>
      <w:pPr>
        <w:ind w:left="3299" w:hanging="360"/>
      </w:pPr>
    </w:lvl>
    <w:lvl w:ilvl="5" w:tplc="0427001B">
      <w:start w:val="1"/>
      <w:numFmt w:val="lowerRoman"/>
      <w:lvlText w:val="%6."/>
      <w:lvlJc w:val="right"/>
      <w:pPr>
        <w:ind w:left="4019" w:hanging="180"/>
      </w:pPr>
    </w:lvl>
    <w:lvl w:ilvl="6" w:tplc="0427000F">
      <w:start w:val="1"/>
      <w:numFmt w:val="decimal"/>
      <w:lvlText w:val="%7."/>
      <w:lvlJc w:val="left"/>
      <w:pPr>
        <w:ind w:left="4739" w:hanging="360"/>
      </w:pPr>
    </w:lvl>
    <w:lvl w:ilvl="7" w:tplc="04270019">
      <w:start w:val="1"/>
      <w:numFmt w:val="lowerLetter"/>
      <w:lvlText w:val="%8."/>
      <w:lvlJc w:val="left"/>
      <w:pPr>
        <w:ind w:left="5459" w:hanging="360"/>
      </w:pPr>
    </w:lvl>
    <w:lvl w:ilvl="8" w:tplc="0427001B">
      <w:start w:val="1"/>
      <w:numFmt w:val="lowerRoman"/>
      <w:lvlText w:val="%9."/>
      <w:lvlJc w:val="right"/>
      <w:pPr>
        <w:ind w:left="6179" w:hanging="180"/>
      </w:pPr>
    </w:lvl>
  </w:abstractNum>
  <w:abstractNum w:abstractNumId="15" w15:restartNumberingAfterBreak="0">
    <w:nsid w:val="3B950C74"/>
    <w:multiLevelType w:val="hybridMultilevel"/>
    <w:tmpl w:val="F3EA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8" w15:restartNumberingAfterBreak="0">
    <w:nsid w:val="46E46941"/>
    <w:multiLevelType w:val="multilevel"/>
    <w:tmpl w:val="027A6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0" w15:restartNumberingAfterBreak="0">
    <w:nsid w:val="54AD2972"/>
    <w:multiLevelType w:val="hybridMultilevel"/>
    <w:tmpl w:val="445CEC12"/>
    <w:lvl w:ilvl="0" w:tplc="2CC4B03E">
      <w:start w:val="1"/>
      <w:numFmt w:val="decimal"/>
      <w:lvlText w:val="%1."/>
      <w:lvlJc w:val="left"/>
      <w:pPr>
        <w:ind w:left="405" w:hanging="360"/>
      </w:pPr>
    </w:lvl>
    <w:lvl w:ilvl="1" w:tplc="04270019">
      <w:start w:val="1"/>
      <w:numFmt w:val="lowerLetter"/>
      <w:lvlText w:val="%2."/>
      <w:lvlJc w:val="left"/>
      <w:pPr>
        <w:ind w:left="1125" w:hanging="360"/>
      </w:pPr>
    </w:lvl>
    <w:lvl w:ilvl="2" w:tplc="0427001B">
      <w:start w:val="1"/>
      <w:numFmt w:val="lowerRoman"/>
      <w:lvlText w:val="%3."/>
      <w:lvlJc w:val="right"/>
      <w:pPr>
        <w:ind w:left="1845" w:hanging="180"/>
      </w:pPr>
    </w:lvl>
    <w:lvl w:ilvl="3" w:tplc="0427000F">
      <w:start w:val="1"/>
      <w:numFmt w:val="decimal"/>
      <w:lvlText w:val="%4."/>
      <w:lvlJc w:val="left"/>
      <w:pPr>
        <w:ind w:left="2565" w:hanging="360"/>
      </w:pPr>
    </w:lvl>
    <w:lvl w:ilvl="4" w:tplc="04270019">
      <w:start w:val="1"/>
      <w:numFmt w:val="lowerLetter"/>
      <w:lvlText w:val="%5."/>
      <w:lvlJc w:val="left"/>
      <w:pPr>
        <w:ind w:left="3285" w:hanging="360"/>
      </w:pPr>
    </w:lvl>
    <w:lvl w:ilvl="5" w:tplc="0427001B">
      <w:start w:val="1"/>
      <w:numFmt w:val="lowerRoman"/>
      <w:lvlText w:val="%6."/>
      <w:lvlJc w:val="right"/>
      <w:pPr>
        <w:ind w:left="4005" w:hanging="180"/>
      </w:pPr>
    </w:lvl>
    <w:lvl w:ilvl="6" w:tplc="0427000F">
      <w:start w:val="1"/>
      <w:numFmt w:val="decimal"/>
      <w:lvlText w:val="%7."/>
      <w:lvlJc w:val="left"/>
      <w:pPr>
        <w:ind w:left="4725" w:hanging="360"/>
      </w:pPr>
    </w:lvl>
    <w:lvl w:ilvl="7" w:tplc="04270019">
      <w:start w:val="1"/>
      <w:numFmt w:val="lowerLetter"/>
      <w:lvlText w:val="%8."/>
      <w:lvlJc w:val="left"/>
      <w:pPr>
        <w:ind w:left="5445" w:hanging="360"/>
      </w:pPr>
    </w:lvl>
    <w:lvl w:ilvl="8" w:tplc="0427001B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5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6" w15:restartNumberingAfterBreak="0">
    <w:nsid w:val="64AC67AB"/>
    <w:multiLevelType w:val="hybridMultilevel"/>
    <w:tmpl w:val="BAA4A526"/>
    <w:lvl w:ilvl="0" w:tplc="15B4F8E4">
      <w:start w:val="1"/>
      <w:numFmt w:val="decimal"/>
      <w:lvlText w:val="%1."/>
      <w:lvlJc w:val="left"/>
      <w:pPr>
        <w:ind w:left="405" w:hanging="360"/>
      </w:pPr>
    </w:lvl>
    <w:lvl w:ilvl="1" w:tplc="04270019">
      <w:start w:val="1"/>
      <w:numFmt w:val="lowerLetter"/>
      <w:lvlText w:val="%2."/>
      <w:lvlJc w:val="left"/>
      <w:pPr>
        <w:ind w:left="1125" w:hanging="360"/>
      </w:pPr>
    </w:lvl>
    <w:lvl w:ilvl="2" w:tplc="0427001B">
      <w:start w:val="1"/>
      <w:numFmt w:val="lowerRoman"/>
      <w:lvlText w:val="%3."/>
      <w:lvlJc w:val="right"/>
      <w:pPr>
        <w:ind w:left="1845" w:hanging="180"/>
      </w:pPr>
    </w:lvl>
    <w:lvl w:ilvl="3" w:tplc="0427000F">
      <w:start w:val="1"/>
      <w:numFmt w:val="decimal"/>
      <w:lvlText w:val="%4."/>
      <w:lvlJc w:val="left"/>
      <w:pPr>
        <w:ind w:left="2565" w:hanging="360"/>
      </w:pPr>
    </w:lvl>
    <w:lvl w:ilvl="4" w:tplc="04270019">
      <w:start w:val="1"/>
      <w:numFmt w:val="lowerLetter"/>
      <w:lvlText w:val="%5."/>
      <w:lvlJc w:val="left"/>
      <w:pPr>
        <w:ind w:left="3285" w:hanging="360"/>
      </w:pPr>
    </w:lvl>
    <w:lvl w:ilvl="5" w:tplc="0427001B">
      <w:start w:val="1"/>
      <w:numFmt w:val="lowerRoman"/>
      <w:lvlText w:val="%6."/>
      <w:lvlJc w:val="right"/>
      <w:pPr>
        <w:ind w:left="4005" w:hanging="180"/>
      </w:pPr>
    </w:lvl>
    <w:lvl w:ilvl="6" w:tplc="0427000F">
      <w:start w:val="1"/>
      <w:numFmt w:val="decimal"/>
      <w:lvlText w:val="%7."/>
      <w:lvlJc w:val="left"/>
      <w:pPr>
        <w:ind w:left="4725" w:hanging="360"/>
      </w:pPr>
    </w:lvl>
    <w:lvl w:ilvl="7" w:tplc="04270019">
      <w:start w:val="1"/>
      <w:numFmt w:val="lowerLetter"/>
      <w:lvlText w:val="%8."/>
      <w:lvlJc w:val="left"/>
      <w:pPr>
        <w:ind w:left="5445" w:hanging="360"/>
      </w:pPr>
    </w:lvl>
    <w:lvl w:ilvl="8" w:tplc="0427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5484105"/>
    <w:multiLevelType w:val="hybridMultilevel"/>
    <w:tmpl w:val="29808F9E"/>
    <w:lvl w:ilvl="0" w:tplc="CC4AD4C6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69BC2C80"/>
    <w:multiLevelType w:val="hybridMultilevel"/>
    <w:tmpl w:val="3F227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0" w15:restartNumberingAfterBreak="0">
    <w:nsid w:val="71A10FBF"/>
    <w:multiLevelType w:val="hybridMultilevel"/>
    <w:tmpl w:val="DE005D34"/>
    <w:lvl w:ilvl="0" w:tplc="0A20BE68">
      <w:start w:val="1"/>
      <w:numFmt w:val="decimal"/>
      <w:lvlText w:val="%1."/>
      <w:lvlJc w:val="left"/>
      <w:pPr>
        <w:ind w:left="384" w:hanging="360"/>
      </w:pPr>
      <w:rPr>
        <w:rFonts w:ascii="Times New Roman" w:eastAsia="Arial Unicode MS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104" w:hanging="360"/>
      </w:pPr>
    </w:lvl>
    <w:lvl w:ilvl="2" w:tplc="0809001B">
      <w:start w:val="1"/>
      <w:numFmt w:val="lowerRoman"/>
      <w:lvlText w:val="%3."/>
      <w:lvlJc w:val="right"/>
      <w:pPr>
        <w:ind w:left="1824" w:hanging="180"/>
      </w:pPr>
    </w:lvl>
    <w:lvl w:ilvl="3" w:tplc="0809000F">
      <w:start w:val="1"/>
      <w:numFmt w:val="decimal"/>
      <w:lvlText w:val="%4."/>
      <w:lvlJc w:val="left"/>
      <w:pPr>
        <w:ind w:left="2544" w:hanging="360"/>
      </w:pPr>
    </w:lvl>
    <w:lvl w:ilvl="4" w:tplc="08090019">
      <w:start w:val="1"/>
      <w:numFmt w:val="lowerLetter"/>
      <w:lvlText w:val="%5."/>
      <w:lvlJc w:val="left"/>
      <w:pPr>
        <w:ind w:left="3264" w:hanging="360"/>
      </w:pPr>
    </w:lvl>
    <w:lvl w:ilvl="5" w:tplc="0809001B">
      <w:start w:val="1"/>
      <w:numFmt w:val="lowerRoman"/>
      <w:lvlText w:val="%6."/>
      <w:lvlJc w:val="right"/>
      <w:pPr>
        <w:ind w:left="3984" w:hanging="180"/>
      </w:pPr>
    </w:lvl>
    <w:lvl w:ilvl="6" w:tplc="0809000F">
      <w:start w:val="1"/>
      <w:numFmt w:val="decimal"/>
      <w:lvlText w:val="%7."/>
      <w:lvlJc w:val="left"/>
      <w:pPr>
        <w:ind w:left="4704" w:hanging="360"/>
      </w:pPr>
    </w:lvl>
    <w:lvl w:ilvl="7" w:tplc="08090019">
      <w:start w:val="1"/>
      <w:numFmt w:val="lowerLetter"/>
      <w:lvlText w:val="%8."/>
      <w:lvlJc w:val="left"/>
      <w:pPr>
        <w:ind w:left="5424" w:hanging="360"/>
      </w:pPr>
    </w:lvl>
    <w:lvl w:ilvl="8" w:tplc="0809001B">
      <w:start w:val="1"/>
      <w:numFmt w:val="lowerRoman"/>
      <w:lvlText w:val="%9."/>
      <w:lvlJc w:val="right"/>
      <w:pPr>
        <w:ind w:left="6144" w:hanging="180"/>
      </w:pPr>
    </w:lvl>
  </w:abstractNum>
  <w:abstractNum w:abstractNumId="31" w15:restartNumberingAfterBreak="0">
    <w:nsid w:val="753C6343"/>
    <w:multiLevelType w:val="hybridMultilevel"/>
    <w:tmpl w:val="5AB667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45604"/>
    <w:multiLevelType w:val="hybridMultilevel"/>
    <w:tmpl w:val="57F827F0"/>
    <w:lvl w:ilvl="0" w:tplc="DFB0F746">
      <w:start w:val="1"/>
      <w:numFmt w:val="decimal"/>
      <w:lvlText w:val="%1."/>
      <w:lvlJc w:val="left"/>
      <w:pPr>
        <w:ind w:left="409" w:hanging="360"/>
      </w:pPr>
    </w:lvl>
    <w:lvl w:ilvl="1" w:tplc="04270019">
      <w:start w:val="1"/>
      <w:numFmt w:val="lowerLetter"/>
      <w:lvlText w:val="%2."/>
      <w:lvlJc w:val="left"/>
      <w:pPr>
        <w:ind w:left="1129" w:hanging="360"/>
      </w:pPr>
    </w:lvl>
    <w:lvl w:ilvl="2" w:tplc="0427001B">
      <w:start w:val="1"/>
      <w:numFmt w:val="lowerRoman"/>
      <w:lvlText w:val="%3."/>
      <w:lvlJc w:val="right"/>
      <w:pPr>
        <w:ind w:left="1849" w:hanging="180"/>
      </w:pPr>
    </w:lvl>
    <w:lvl w:ilvl="3" w:tplc="0427000F">
      <w:start w:val="1"/>
      <w:numFmt w:val="decimal"/>
      <w:lvlText w:val="%4."/>
      <w:lvlJc w:val="left"/>
      <w:pPr>
        <w:ind w:left="2569" w:hanging="360"/>
      </w:pPr>
    </w:lvl>
    <w:lvl w:ilvl="4" w:tplc="04270019">
      <w:start w:val="1"/>
      <w:numFmt w:val="lowerLetter"/>
      <w:lvlText w:val="%5."/>
      <w:lvlJc w:val="left"/>
      <w:pPr>
        <w:ind w:left="3289" w:hanging="360"/>
      </w:pPr>
    </w:lvl>
    <w:lvl w:ilvl="5" w:tplc="0427001B">
      <w:start w:val="1"/>
      <w:numFmt w:val="lowerRoman"/>
      <w:lvlText w:val="%6."/>
      <w:lvlJc w:val="right"/>
      <w:pPr>
        <w:ind w:left="4009" w:hanging="180"/>
      </w:pPr>
    </w:lvl>
    <w:lvl w:ilvl="6" w:tplc="0427000F">
      <w:start w:val="1"/>
      <w:numFmt w:val="decimal"/>
      <w:lvlText w:val="%7."/>
      <w:lvlJc w:val="left"/>
      <w:pPr>
        <w:ind w:left="4729" w:hanging="360"/>
      </w:pPr>
    </w:lvl>
    <w:lvl w:ilvl="7" w:tplc="04270019">
      <w:start w:val="1"/>
      <w:numFmt w:val="lowerLetter"/>
      <w:lvlText w:val="%8."/>
      <w:lvlJc w:val="left"/>
      <w:pPr>
        <w:ind w:left="5449" w:hanging="360"/>
      </w:pPr>
    </w:lvl>
    <w:lvl w:ilvl="8" w:tplc="0427001B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24"/>
  </w:num>
  <w:num w:numId="7">
    <w:abstractNumId w:val="19"/>
  </w:num>
  <w:num w:numId="8">
    <w:abstractNumId w:val="4"/>
  </w:num>
  <w:num w:numId="9">
    <w:abstractNumId w:val="9"/>
  </w:num>
  <w:num w:numId="10">
    <w:abstractNumId w:val="23"/>
  </w:num>
  <w:num w:numId="11">
    <w:abstractNumId w:val="5"/>
  </w:num>
  <w:num w:numId="12">
    <w:abstractNumId w:val="25"/>
  </w:num>
  <w:num w:numId="13">
    <w:abstractNumId w:val="29"/>
  </w:num>
  <w:num w:numId="14">
    <w:abstractNumId w:val="16"/>
  </w:num>
  <w:num w:numId="15">
    <w:abstractNumId w:val="13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0"/>
  </w:num>
  <w:num w:numId="32">
    <w:abstractNumId w:val="3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1C"/>
    <w:rsid w:val="000127FB"/>
    <w:rsid w:val="00020FD7"/>
    <w:rsid w:val="00021041"/>
    <w:rsid w:val="000253A7"/>
    <w:rsid w:val="0003415A"/>
    <w:rsid w:val="00036193"/>
    <w:rsid w:val="00042B9A"/>
    <w:rsid w:val="000521CD"/>
    <w:rsid w:val="000521E9"/>
    <w:rsid w:val="0005345F"/>
    <w:rsid w:val="00061969"/>
    <w:rsid w:val="000731F2"/>
    <w:rsid w:val="000763EE"/>
    <w:rsid w:val="000810CA"/>
    <w:rsid w:val="00085149"/>
    <w:rsid w:val="000B18E1"/>
    <w:rsid w:val="000C268D"/>
    <w:rsid w:val="000D5287"/>
    <w:rsid w:val="000D6CC4"/>
    <w:rsid w:val="000E3C17"/>
    <w:rsid w:val="00101F82"/>
    <w:rsid w:val="00107CE4"/>
    <w:rsid w:val="001110D4"/>
    <w:rsid w:val="00113B85"/>
    <w:rsid w:val="00133043"/>
    <w:rsid w:val="00133F5C"/>
    <w:rsid w:val="00134B48"/>
    <w:rsid w:val="00154462"/>
    <w:rsid w:val="00154A09"/>
    <w:rsid w:val="001555D6"/>
    <w:rsid w:val="00163238"/>
    <w:rsid w:val="00170851"/>
    <w:rsid w:val="0017471A"/>
    <w:rsid w:val="001748B0"/>
    <w:rsid w:val="001869A1"/>
    <w:rsid w:val="00187B9C"/>
    <w:rsid w:val="001B21E0"/>
    <w:rsid w:val="001B6C99"/>
    <w:rsid w:val="001C51E0"/>
    <w:rsid w:val="001D24E5"/>
    <w:rsid w:val="001D337F"/>
    <w:rsid w:val="001E2FE0"/>
    <w:rsid w:val="001E7E77"/>
    <w:rsid w:val="001F699B"/>
    <w:rsid w:val="0024384B"/>
    <w:rsid w:val="002604D3"/>
    <w:rsid w:val="00262BB8"/>
    <w:rsid w:val="00276B9F"/>
    <w:rsid w:val="002921D4"/>
    <w:rsid w:val="002A23BB"/>
    <w:rsid w:val="002C08FB"/>
    <w:rsid w:val="002C0B38"/>
    <w:rsid w:val="002E4DA5"/>
    <w:rsid w:val="002F4021"/>
    <w:rsid w:val="00303BA7"/>
    <w:rsid w:val="00305427"/>
    <w:rsid w:val="00313219"/>
    <w:rsid w:val="003136C8"/>
    <w:rsid w:val="00313CEB"/>
    <w:rsid w:val="00333408"/>
    <w:rsid w:val="00337354"/>
    <w:rsid w:val="00337A5D"/>
    <w:rsid w:val="0034206F"/>
    <w:rsid w:val="003558DD"/>
    <w:rsid w:val="003646D0"/>
    <w:rsid w:val="00365189"/>
    <w:rsid w:val="00370546"/>
    <w:rsid w:val="00385405"/>
    <w:rsid w:val="003C1DEC"/>
    <w:rsid w:val="003C4339"/>
    <w:rsid w:val="003D32B5"/>
    <w:rsid w:val="003E4E69"/>
    <w:rsid w:val="003F0485"/>
    <w:rsid w:val="003F6E3B"/>
    <w:rsid w:val="004028BA"/>
    <w:rsid w:val="00406C8E"/>
    <w:rsid w:val="00407CE0"/>
    <w:rsid w:val="00426439"/>
    <w:rsid w:val="004631A5"/>
    <w:rsid w:val="004778E7"/>
    <w:rsid w:val="004830FF"/>
    <w:rsid w:val="00486C37"/>
    <w:rsid w:val="00493F69"/>
    <w:rsid w:val="00495EFC"/>
    <w:rsid w:val="004975E2"/>
    <w:rsid w:val="004A0FEF"/>
    <w:rsid w:val="004A22DE"/>
    <w:rsid w:val="004B227A"/>
    <w:rsid w:val="004D5789"/>
    <w:rsid w:val="004D5BEF"/>
    <w:rsid w:val="004D635F"/>
    <w:rsid w:val="004E2758"/>
    <w:rsid w:val="004E451C"/>
    <w:rsid w:val="004E4D56"/>
    <w:rsid w:val="004E6420"/>
    <w:rsid w:val="00513B8F"/>
    <w:rsid w:val="0051696E"/>
    <w:rsid w:val="0053034A"/>
    <w:rsid w:val="00532A32"/>
    <w:rsid w:val="0053606F"/>
    <w:rsid w:val="00537583"/>
    <w:rsid w:val="00546072"/>
    <w:rsid w:val="00570A57"/>
    <w:rsid w:val="00584A1D"/>
    <w:rsid w:val="00587BA7"/>
    <w:rsid w:val="005A5F87"/>
    <w:rsid w:val="005D1C97"/>
    <w:rsid w:val="005D4896"/>
    <w:rsid w:val="005D7431"/>
    <w:rsid w:val="005E0639"/>
    <w:rsid w:val="005E532E"/>
    <w:rsid w:val="005F0428"/>
    <w:rsid w:val="005F32F8"/>
    <w:rsid w:val="005F3AD3"/>
    <w:rsid w:val="005F58A0"/>
    <w:rsid w:val="006036F9"/>
    <w:rsid w:val="00611483"/>
    <w:rsid w:val="00612A36"/>
    <w:rsid w:val="00623FE8"/>
    <w:rsid w:val="00625A24"/>
    <w:rsid w:val="00636FCF"/>
    <w:rsid w:val="006601AD"/>
    <w:rsid w:val="006638CD"/>
    <w:rsid w:val="006705C4"/>
    <w:rsid w:val="006712B2"/>
    <w:rsid w:val="00681923"/>
    <w:rsid w:val="006926A0"/>
    <w:rsid w:val="006A6913"/>
    <w:rsid w:val="006C2116"/>
    <w:rsid w:val="006C6236"/>
    <w:rsid w:val="006E4A2B"/>
    <w:rsid w:val="006E6EAB"/>
    <w:rsid w:val="006F79E5"/>
    <w:rsid w:val="00713C6C"/>
    <w:rsid w:val="0071525E"/>
    <w:rsid w:val="00721C8A"/>
    <w:rsid w:val="00725839"/>
    <w:rsid w:val="00726E80"/>
    <w:rsid w:val="00733F2C"/>
    <w:rsid w:val="00756ED2"/>
    <w:rsid w:val="007743BE"/>
    <w:rsid w:val="00776C77"/>
    <w:rsid w:val="00781F70"/>
    <w:rsid w:val="00791D76"/>
    <w:rsid w:val="007A070D"/>
    <w:rsid w:val="007A7981"/>
    <w:rsid w:val="007B402A"/>
    <w:rsid w:val="007C29C3"/>
    <w:rsid w:val="007C4973"/>
    <w:rsid w:val="007C5228"/>
    <w:rsid w:val="007E01B3"/>
    <w:rsid w:val="007E3E1F"/>
    <w:rsid w:val="007F1A88"/>
    <w:rsid w:val="00800B28"/>
    <w:rsid w:val="0082608B"/>
    <w:rsid w:val="008327D1"/>
    <w:rsid w:val="00833A33"/>
    <w:rsid w:val="00836840"/>
    <w:rsid w:val="00841F15"/>
    <w:rsid w:val="0084624A"/>
    <w:rsid w:val="008572AD"/>
    <w:rsid w:val="00861BCD"/>
    <w:rsid w:val="00866C76"/>
    <w:rsid w:val="008745F6"/>
    <w:rsid w:val="00886B58"/>
    <w:rsid w:val="00890B14"/>
    <w:rsid w:val="00895DA2"/>
    <w:rsid w:val="008B00AC"/>
    <w:rsid w:val="008C3D2B"/>
    <w:rsid w:val="008E2BCC"/>
    <w:rsid w:val="008F0990"/>
    <w:rsid w:val="00904009"/>
    <w:rsid w:val="0090474C"/>
    <w:rsid w:val="009071EB"/>
    <w:rsid w:val="009107DA"/>
    <w:rsid w:val="00912B93"/>
    <w:rsid w:val="009143DF"/>
    <w:rsid w:val="00916918"/>
    <w:rsid w:val="00921854"/>
    <w:rsid w:val="009345C5"/>
    <w:rsid w:val="00937D03"/>
    <w:rsid w:val="00946B33"/>
    <w:rsid w:val="009508F3"/>
    <w:rsid w:val="00954148"/>
    <w:rsid w:val="009640F5"/>
    <w:rsid w:val="00976F87"/>
    <w:rsid w:val="009876D4"/>
    <w:rsid w:val="0099493A"/>
    <w:rsid w:val="009A04CD"/>
    <w:rsid w:val="009A5CAD"/>
    <w:rsid w:val="009A6040"/>
    <w:rsid w:val="009B4A8A"/>
    <w:rsid w:val="009C0952"/>
    <w:rsid w:val="009D50A6"/>
    <w:rsid w:val="009D54BF"/>
    <w:rsid w:val="009F70C8"/>
    <w:rsid w:val="00A2217D"/>
    <w:rsid w:val="00A23F80"/>
    <w:rsid w:val="00A2559C"/>
    <w:rsid w:val="00A26522"/>
    <w:rsid w:val="00A318B0"/>
    <w:rsid w:val="00A34893"/>
    <w:rsid w:val="00A46356"/>
    <w:rsid w:val="00A52253"/>
    <w:rsid w:val="00A624EC"/>
    <w:rsid w:val="00A80864"/>
    <w:rsid w:val="00A844B8"/>
    <w:rsid w:val="00A92199"/>
    <w:rsid w:val="00A9299D"/>
    <w:rsid w:val="00A95921"/>
    <w:rsid w:val="00AB0D3A"/>
    <w:rsid w:val="00AC731C"/>
    <w:rsid w:val="00AD6C45"/>
    <w:rsid w:val="00AF315C"/>
    <w:rsid w:val="00B036D7"/>
    <w:rsid w:val="00B04E6C"/>
    <w:rsid w:val="00B06526"/>
    <w:rsid w:val="00B10F01"/>
    <w:rsid w:val="00B34FBF"/>
    <w:rsid w:val="00B36BA0"/>
    <w:rsid w:val="00B43154"/>
    <w:rsid w:val="00B5361C"/>
    <w:rsid w:val="00B71EA0"/>
    <w:rsid w:val="00B84938"/>
    <w:rsid w:val="00B84B94"/>
    <w:rsid w:val="00B95930"/>
    <w:rsid w:val="00B97FD4"/>
    <w:rsid w:val="00BB0D17"/>
    <w:rsid w:val="00BB719B"/>
    <w:rsid w:val="00BC107C"/>
    <w:rsid w:val="00BC258A"/>
    <w:rsid w:val="00BE1DCF"/>
    <w:rsid w:val="00BF15B0"/>
    <w:rsid w:val="00C337F4"/>
    <w:rsid w:val="00C342D1"/>
    <w:rsid w:val="00C56FB7"/>
    <w:rsid w:val="00C82E36"/>
    <w:rsid w:val="00C84433"/>
    <w:rsid w:val="00C915B3"/>
    <w:rsid w:val="00CD2672"/>
    <w:rsid w:val="00CD5C9B"/>
    <w:rsid w:val="00CD6D43"/>
    <w:rsid w:val="00CE01E5"/>
    <w:rsid w:val="00D1378F"/>
    <w:rsid w:val="00D25DDC"/>
    <w:rsid w:val="00D3772E"/>
    <w:rsid w:val="00D446E6"/>
    <w:rsid w:val="00D61854"/>
    <w:rsid w:val="00D71340"/>
    <w:rsid w:val="00D96420"/>
    <w:rsid w:val="00D978D0"/>
    <w:rsid w:val="00DD1DDA"/>
    <w:rsid w:val="00DD3696"/>
    <w:rsid w:val="00DE02E8"/>
    <w:rsid w:val="00DE12D3"/>
    <w:rsid w:val="00E07131"/>
    <w:rsid w:val="00E1349A"/>
    <w:rsid w:val="00E3011D"/>
    <w:rsid w:val="00E31885"/>
    <w:rsid w:val="00E32095"/>
    <w:rsid w:val="00E44C36"/>
    <w:rsid w:val="00E44CD8"/>
    <w:rsid w:val="00E53984"/>
    <w:rsid w:val="00E81104"/>
    <w:rsid w:val="00EA02EC"/>
    <w:rsid w:val="00EA043D"/>
    <w:rsid w:val="00EA57A6"/>
    <w:rsid w:val="00EC4755"/>
    <w:rsid w:val="00EC6A7C"/>
    <w:rsid w:val="00ED1328"/>
    <w:rsid w:val="00ED3E27"/>
    <w:rsid w:val="00ED458E"/>
    <w:rsid w:val="00EE46D5"/>
    <w:rsid w:val="00EE7279"/>
    <w:rsid w:val="00EF1362"/>
    <w:rsid w:val="00EF26B6"/>
    <w:rsid w:val="00F00F5B"/>
    <w:rsid w:val="00F07814"/>
    <w:rsid w:val="00F12F95"/>
    <w:rsid w:val="00F25503"/>
    <w:rsid w:val="00F25FBA"/>
    <w:rsid w:val="00F30487"/>
    <w:rsid w:val="00F33A6A"/>
    <w:rsid w:val="00F34141"/>
    <w:rsid w:val="00F452BD"/>
    <w:rsid w:val="00F511A3"/>
    <w:rsid w:val="00F56DB7"/>
    <w:rsid w:val="00F63108"/>
    <w:rsid w:val="00F66450"/>
    <w:rsid w:val="00F81CE7"/>
    <w:rsid w:val="00F85810"/>
    <w:rsid w:val="00FB0625"/>
    <w:rsid w:val="00FB6A18"/>
    <w:rsid w:val="00FC29D1"/>
    <w:rsid w:val="00FC5959"/>
    <w:rsid w:val="00FC641D"/>
    <w:rsid w:val="00FC6607"/>
    <w:rsid w:val="00FD2416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4450"/>
  <w15:chartTrackingRefBased/>
  <w15:docId w15:val="{135EBB37-3D2A-4D10-8656-26AD3F4B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4E451C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qFormat/>
    <w:rsid w:val="004E451C"/>
    <w:pPr>
      <w:keepNext/>
      <w:outlineLvl w:val="1"/>
    </w:pPr>
    <w:rPr>
      <w:b/>
      <w:bCs/>
      <w:color w:val="000000"/>
      <w:lang w:val="x-none" w:eastAsia="x-none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4E451C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,H4,Heading 4 Char Char Char Char Char"/>
    <w:basedOn w:val="Normal"/>
    <w:next w:val="Normal"/>
    <w:link w:val="Heading4Char"/>
    <w:qFormat/>
    <w:rsid w:val="004E451C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H5"/>
    <w:basedOn w:val="Normal"/>
    <w:next w:val="Normal"/>
    <w:link w:val="Heading5Char"/>
    <w:qFormat/>
    <w:rsid w:val="004E451C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E451C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E451C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E451C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next w:val="Normal"/>
    <w:link w:val="Heading9Char"/>
    <w:qFormat/>
    <w:rsid w:val="004E451C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4E45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uiPriority w:val="9"/>
    <w:semiHidden/>
    <w:rsid w:val="004E45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4E45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4Char">
    <w:name w:val="Heading 4 Char"/>
    <w:aliases w:val=" Sub-Clause Sub-paragraph Char,Sub-Clause Sub-paragraph Char,Heading 4 Char Char Char Char Char1,H4 Char,Heading 4 Char Char Char Char Char Char"/>
    <w:basedOn w:val="DefaultParagraphFont"/>
    <w:link w:val="Heading4"/>
    <w:rsid w:val="004E451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H5 Char"/>
    <w:basedOn w:val="DefaultParagraphFont"/>
    <w:link w:val="Heading5"/>
    <w:rsid w:val="004E45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E451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E451C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E451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4E451C"/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customStyle="1" w:styleId="Heading2Char2">
    <w:name w:val="Heading 2 Char2"/>
    <w:aliases w:val="Title Header2 Char,Heading 2 Char1 Char,Heading 2 Char Char Char,H2 Char, Char Char1"/>
    <w:link w:val="Heading2"/>
    <w:rsid w:val="004E451C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4E451C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4E451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aliases w:val="Alna"/>
    <w:rsid w:val="004E451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E451C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int1">
    <w:name w:val="Point 1"/>
    <w:basedOn w:val="Normal"/>
    <w:uiPriority w:val="99"/>
    <w:rsid w:val="004E451C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4E451C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rsid w:val="004E451C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4E451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E451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rsid w:val="004E451C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E45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entrboldm">
    <w:name w:val="centrboldm"/>
    <w:basedOn w:val="Normal"/>
    <w:rsid w:val="004E451C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aliases w:val="Specialioji žyma,HEADER_EN,En-tête-1,En-tête-2,hd,Header 2,Viršutinis kolontitulas Diagrama,Char Diagrama,Char Diagrama Diagrama Diagrama Diagrama Diagrama Diagrama Diagrama Diagrama Diagrama Diagrama Diagrama Diagrama Diagrama, Diagrama2"/>
    <w:basedOn w:val="Normal"/>
    <w:link w:val="HeaderChar"/>
    <w:rsid w:val="004E45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HEADER_EN Char,En-tête-1 Char,En-tête-2 Char,hd Char,Header 2 Char,Viršutinis kolontitulas Diagrama Char,Char Diagrama Char, Diagrama2 Char"/>
    <w:basedOn w:val="DefaultParagraphFont"/>
    <w:link w:val="Header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0">
    <w:name w:val="bodytext"/>
    <w:basedOn w:val="Normal"/>
    <w:rsid w:val="004E451C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4E451C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4E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E451C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customStyle="1" w:styleId="Style4">
    <w:name w:val="Style 4"/>
    <w:basedOn w:val="Normal"/>
    <w:rsid w:val="004E451C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4E451C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4E451C"/>
    <w:rPr>
      <w:b/>
      <w:bCs/>
    </w:rPr>
  </w:style>
  <w:style w:type="character" w:styleId="PageNumber">
    <w:name w:val="page number"/>
    <w:basedOn w:val="DefaultParagraphFont"/>
    <w:rsid w:val="004E451C"/>
  </w:style>
  <w:style w:type="character" w:customStyle="1" w:styleId="BalloonTextChar">
    <w:name w:val="Balloon Text Char"/>
    <w:link w:val="BalloonText"/>
    <w:semiHidden/>
    <w:rsid w:val="004E451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4E451C"/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4E451C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CommentTextChar">
    <w:name w:val="Comment Text Char"/>
    <w:aliases w:val="Diagrama Char"/>
    <w:link w:val="CommentText"/>
    <w:uiPriority w:val="99"/>
    <w:semiHidden/>
    <w:rsid w:val="004E451C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Diagrama"/>
    <w:basedOn w:val="Normal"/>
    <w:link w:val="CommentTextChar"/>
    <w:uiPriority w:val="99"/>
    <w:semiHidden/>
    <w:rsid w:val="004E451C"/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4E451C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link w:val="CommentSubject"/>
    <w:semiHidden/>
    <w:rsid w:val="004E45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45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E451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E451C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raopastraipa1">
    <w:name w:val="Sąrašo pastraipa1"/>
    <w:basedOn w:val="Normal"/>
    <w:qFormat/>
    <w:rsid w:val="004E451C"/>
    <w:pPr>
      <w:ind w:left="720"/>
      <w:contextualSpacing/>
    </w:pPr>
  </w:style>
  <w:style w:type="paragraph" w:styleId="Caption">
    <w:name w:val="caption"/>
    <w:basedOn w:val="Normal"/>
    <w:next w:val="Normal"/>
    <w:qFormat/>
    <w:rsid w:val="004E451C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rsid w:val="004E451C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DiagramaDiagrama">
    <w:name w:val="Char Char1 Diagrama Diagrama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4E451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4E45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DiagramaDiagrama1">
    <w:name w:val="Diagrama Diagrama1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4E451C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4E451C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4E451C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lainTextChar">
    <w:name w:val="Plain Text Char"/>
    <w:basedOn w:val="DefaultParagraphFont"/>
    <w:link w:val="PlainText"/>
    <w:rsid w:val="004E451C"/>
    <w:rPr>
      <w:rFonts w:ascii="Consolas" w:eastAsia="Calibri" w:hAnsi="Consolas" w:cs="Times New Roman"/>
      <w:sz w:val="21"/>
      <w:szCs w:val="21"/>
      <w:lang w:eastAsia="x-none"/>
    </w:rPr>
  </w:style>
  <w:style w:type="paragraph" w:customStyle="1" w:styleId="ListParagraph2">
    <w:name w:val="List Paragraph2"/>
    <w:basedOn w:val="Normal"/>
    <w:qFormat/>
    <w:rsid w:val="004E451C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4E451C"/>
  </w:style>
  <w:style w:type="character" w:customStyle="1" w:styleId="StyleBodyTextItalicChar">
    <w:name w:val="Style Body Text + Italic Char"/>
    <w:link w:val="StyleBodyTextItalic"/>
    <w:locked/>
    <w:rsid w:val="004E451C"/>
    <w:rPr>
      <w:b/>
      <w:bCs/>
      <w:iCs/>
      <w:lang w:val="x-none"/>
    </w:rPr>
  </w:style>
  <w:style w:type="paragraph" w:customStyle="1" w:styleId="StyleBodyTextItalic">
    <w:name w:val="Style Body Text + Italic"/>
    <w:basedOn w:val="BodyText"/>
    <w:link w:val="StyleBodyTextItalicChar"/>
    <w:rsid w:val="004E451C"/>
    <w:pPr>
      <w:numPr>
        <w:numId w:val="1"/>
      </w:numPr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  <w:szCs w:val="22"/>
      <w:lang w:eastAsia="en-US"/>
    </w:rPr>
  </w:style>
  <w:style w:type="paragraph" w:customStyle="1" w:styleId="FM-heading3">
    <w:name w:val="FM-heading 3"/>
    <w:basedOn w:val="Heading3"/>
    <w:rsid w:val="004E451C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4E451C"/>
    <w:pPr>
      <w:numPr>
        <w:numId w:val="3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4E451C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uiPriority w:val="34"/>
    <w:qFormat/>
    <w:rsid w:val="004E451C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qFormat/>
    <w:rsid w:val="004E451C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E451C"/>
    <w:rPr>
      <w:rFonts w:ascii="Times New Roman" w:eastAsia="Times New Roman" w:hAnsi="Times New Roman" w:cs="Times New Roman"/>
      <w:b/>
      <w:bCs/>
      <w:kern w:val="28"/>
      <w:sz w:val="32"/>
      <w:szCs w:val="32"/>
      <w:lang w:val="x-none" w:eastAsia="x-none"/>
    </w:rPr>
  </w:style>
  <w:style w:type="paragraph" w:customStyle="1" w:styleId="FMAnormaltext">
    <w:name w:val="FM A normal text"/>
    <w:basedOn w:val="Normal"/>
    <w:rsid w:val="004E451C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4E451C"/>
    <w:pPr>
      <w:numPr>
        <w:numId w:val="4"/>
      </w:numPr>
      <w:jc w:val="center"/>
    </w:pPr>
    <w:rPr>
      <w:b/>
      <w:bCs/>
      <w:szCs w:val="20"/>
    </w:rPr>
  </w:style>
  <w:style w:type="paragraph" w:customStyle="1" w:styleId="Default">
    <w:name w:val="Default"/>
    <w:rsid w:val="004E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4E4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sa-IN"/>
    </w:rPr>
  </w:style>
  <w:style w:type="character" w:styleId="CommentReference">
    <w:name w:val="annotation reference"/>
    <w:uiPriority w:val="99"/>
    <w:unhideWhenUsed/>
    <w:rsid w:val="004E451C"/>
    <w:rPr>
      <w:sz w:val="16"/>
      <w:szCs w:val="16"/>
    </w:rPr>
  </w:style>
  <w:style w:type="numbering" w:customStyle="1" w:styleId="List0">
    <w:name w:val="List 0"/>
    <w:basedOn w:val="NoList"/>
    <w:rsid w:val="004E451C"/>
    <w:pPr>
      <w:numPr>
        <w:numId w:val="13"/>
      </w:numPr>
    </w:pPr>
  </w:style>
  <w:style w:type="numbering" w:customStyle="1" w:styleId="List1">
    <w:name w:val="List 1"/>
    <w:basedOn w:val="NoList"/>
    <w:rsid w:val="004E451C"/>
    <w:pPr>
      <w:numPr>
        <w:numId w:val="5"/>
      </w:numPr>
    </w:pPr>
  </w:style>
  <w:style w:type="numbering" w:customStyle="1" w:styleId="List21">
    <w:name w:val="List 21"/>
    <w:basedOn w:val="NoList"/>
    <w:rsid w:val="004E451C"/>
    <w:pPr>
      <w:numPr>
        <w:numId w:val="6"/>
      </w:numPr>
    </w:pPr>
  </w:style>
  <w:style w:type="numbering" w:customStyle="1" w:styleId="ImportedStyle4">
    <w:name w:val="Imported Style 4"/>
    <w:rsid w:val="004E451C"/>
    <w:pPr>
      <w:numPr>
        <w:numId w:val="12"/>
      </w:numPr>
    </w:pPr>
  </w:style>
  <w:style w:type="numbering" w:customStyle="1" w:styleId="List31">
    <w:name w:val="List 31"/>
    <w:basedOn w:val="NoList"/>
    <w:rsid w:val="004E451C"/>
    <w:pPr>
      <w:numPr>
        <w:numId w:val="7"/>
      </w:numPr>
    </w:pPr>
  </w:style>
  <w:style w:type="numbering" w:customStyle="1" w:styleId="List41">
    <w:name w:val="List 41"/>
    <w:basedOn w:val="NoList"/>
    <w:rsid w:val="004E451C"/>
    <w:pPr>
      <w:numPr>
        <w:numId w:val="8"/>
      </w:numPr>
    </w:pPr>
  </w:style>
  <w:style w:type="numbering" w:customStyle="1" w:styleId="List51">
    <w:name w:val="List 51"/>
    <w:basedOn w:val="NoList"/>
    <w:rsid w:val="004E451C"/>
    <w:pPr>
      <w:numPr>
        <w:numId w:val="11"/>
      </w:numPr>
    </w:pPr>
  </w:style>
  <w:style w:type="numbering" w:customStyle="1" w:styleId="List6">
    <w:name w:val="List 6"/>
    <w:basedOn w:val="NoList"/>
    <w:rsid w:val="004E451C"/>
    <w:pPr>
      <w:numPr>
        <w:numId w:val="9"/>
      </w:numPr>
    </w:pPr>
  </w:style>
  <w:style w:type="numbering" w:customStyle="1" w:styleId="List7">
    <w:name w:val="List 7"/>
    <w:basedOn w:val="NoList"/>
    <w:rsid w:val="004E451C"/>
    <w:pPr>
      <w:numPr>
        <w:numId w:val="10"/>
      </w:numPr>
    </w:pPr>
  </w:style>
  <w:style w:type="character" w:customStyle="1" w:styleId="normal-h">
    <w:name w:val="normal-h"/>
    <w:rsid w:val="004E451C"/>
  </w:style>
  <w:style w:type="paragraph" w:customStyle="1" w:styleId="ColorfulShading-Accent11">
    <w:name w:val="Colorful Shading - Accent 11"/>
    <w:hidden/>
    <w:uiPriority w:val="99"/>
    <w:semiHidden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4E4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"/>
    <w:basedOn w:val="Normal"/>
    <w:link w:val="ListParagraphChar"/>
    <w:uiPriority w:val="34"/>
    <w:qFormat/>
    <w:rsid w:val="004E451C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Buletai Char,List Paragraph1 Char,List Paragraph2 Char,lp1 Char,Bullet 1 Char,Use Case List Paragraph Char,Numbering Char,ERP-List Paragraph Char"/>
    <w:link w:val="ListParagraph4"/>
    <w:uiPriority w:val="34"/>
    <w:locked/>
    <w:rsid w:val="004E451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ld">
    <w:name w:val="bold"/>
    <w:rsid w:val="004E451C"/>
  </w:style>
  <w:style w:type="paragraph" w:styleId="FootnoteText">
    <w:name w:val="footnote text"/>
    <w:basedOn w:val="Normal"/>
    <w:link w:val="FootnoteTextChar"/>
    <w:uiPriority w:val="99"/>
    <w:unhideWhenUsed/>
    <w:rsid w:val="004E451C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51C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unhideWhenUsed/>
    <w:rsid w:val="004E451C"/>
    <w:rPr>
      <w:vertAlign w:val="superscript"/>
    </w:rPr>
  </w:style>
  <w:style w:type="paragraph" w:customStyle="1" w:styleId="Lentelsturinys">
    <w:name w:val="Lentelės turinys"/>
    <w:basedOn w:val="Normal"/>
    <w:rsid w:val="004E451C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Emphasis">
    <w:name w:val="Emphasis"/>
    <w:uiPriority w:val="20"/>
    <w:qFormat/>
    <w:rsid w:val="004E451C"/>
    <w:rPr>
      <w:i/>
      <w:iCs/>
    </w:rPr>
  </w:style>
  <w:style w:type="paragraph" w:customStyle="1" w:styleId="Hipersaitas1">
    <w:name w:val="Hipersaitas1"/>
    <w:basedOn w:val="Normal"/>
    <w:rsid w:val="004E451C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4E451C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rsid w:val="004E451C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sid w:val="004E451C"/>
  </w:style>
  <w:style w:type="paragraph" w:customStyle="1" w:styleId="Hyperlink1">
    <w:name w:val="Hyperlink1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HTMLCite">
    <w:name w:val="HTML Cite"/>
    <w:uiPriority w:val="99"/>
    <w:semiHidden/>
    <w:unhideWhenUsed/>
    <w:rsid w:val="004E451C"/>
    <w:rPr>
      <w:i/>
      <w:iCs/>
    </w:rPr>
  </w:style>
  <w:style w:type="paragraph" w:customStyle="1" w:styleId="Patvirtinta">
    <w:name w:val="Patvirtinta"/>
    <w:rsid w:val="004E451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0">
    <w:name w:val="Char Char10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4E451C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t99">
    <w:name w:val="t99"/>
    <w:rsid w:val="004E451C"/>
  </w:style>
  <w:style w:type="character" w:customStyle="1" w:styleId="t100">
    <w:name w:val="t100"/>
    <w:rsid w:val="004E451C"/>
  </w:style>
  <w:style w:type="character" w:customStyle="1" w:styleId="t101">
    <w:name w:val="t101"/>
    <w:rsid w:val="004E451C"/>
  </w:style>
  <w:style w:type="character" w:customStyle="1" w:styleId="t102">
    <w:name w:val="t102"/>
    <w:rsid w:val="004E451C"/>
  </w:style>
  <w:style w:type="paragraph" w:customStyle="1" w:styleId="Body2">
    <w:name w:val="Body 2"/>
    <w:rsid w:val="004E45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eading">
    <w:name w:val="Heading"/>
    <w:next w:val="Body2"/>
    <w:rsid w:val="004E4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t49">
    <w:name w:val="t49"/>
    <w:rsid w:val="004E451C"/>
  </w:style>
  <w:style w:type="character" w:customStyle="1" w:styleId="t52">
    <w:name w:val="t52"/>
    <w:rsid w:val="004E451C"/>
  </w:style>
  <w:style w:type="paragraph" w:customStyle="1" w:styleId="linija">
    <w:name w:val="linija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aliases w:val="Buletai,lp1,Bullet 1,Use Case List Paragraph,Numbering,ERP-List Paragraph,List Paragraph11,Paragraph,Lentele,List not in Table,Table of contents numbered"/>
    <w:basedOn w:val="Normal"/>
    <w:qFormat/>
    <w:rsid w:val="004E6420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val="en-GB"/>
    </w:rPr>
  </w:style>
  <w:style w:type="paragraph" w:customStyle="1" w:styleId="Body">
    <w:name w:val="Body"/>
    <w:rsid w:val="00733F2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Standard">
    <w:name w:val="Standard"/>
    <w:rsid w:val="009A60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customStyle="1" w:styleId="BodyA">
    <w:name w:val="Body A"/>
    <w:rsid w:val="006036F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paragraph" w:customStyle="1" w:styleId="Tablecaption">
    <w:name w:val="Table caption"/>
    <w:rsid w:val="006036F9"/>
    <w:pPr>
      <w:widowControl w:val="0"/>
      <w:shd w:val="clear" w:color="auto" w:fill="FFFFFF"/>
      <w:spacing w:after="0" w:line="20" w:lineRule="atLeast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Pankaitė | APEX Medicus</dc:creator>
  <cp:keywords/>
  <dc:description/>
  <cp:lastModifiedBy>Aušrinė Pankaitė | APEX Medicus</cp:lastModifiedBy>
  <cp:revision>12</cp:revision>
  <dcterms:created xsi:type="dcterms:W3CDTF">2020-09-01T14:29:00Z</dcterms:created>
  <dcterms:modified xsi:type="dcterms:W3CDTF">2020-09-01T14:42:00Z</dcterms:modified>
</cp:coreProperties>
</file>