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361B518" w14:textId="734BF82E" w:rsidR="0087278D" w:rsidRPr="003A10CE" w:rsidRDefault="0087278D">
      <w:pPr>
        <w:pStyle w:val="Heading"/>
        <w:jc w:val="center"/>
        <w:rPr>
          <w:lang w:val="lt-LT"/>
        </w:rPr>
      </w:pPr>
      <w:bookmarkStart w:id="0" w:name="_GoBack"/>
      <w:bookmarkEnd w:id="0"/>
      <w:r w:rsidRPr="003A10CE">
        <w:rPr>
          <w:lang w:val="lt-LT"/>
        </w:rPr>
        <w:t>Rangos sutarties (</w:t>
      </w:r>
      <w:r w:rsidR="003A10CE" w:rsidRPr="003A10CE">
        <w:rPr>
          <w:lang w:val="lt-LT"/>
        </w:rPr>
        <w:t>C</w:t>
      </w:r>
      <w:r w:rsidRPr="003A10CE">
        <w:rPr>
          <w:lang w:val="lt-LT"/>
        </w:rPr>
        <w:t>) priedas</w:t>
      </w:r>
      <w:r w:rsidRPr="003A10CE">
        <w:rPr>
          <w:rFonts w:eastAsia="PMingLiU" w:cs="Times New Roman"/>
          <w:bCs w:val="0"/>
          <w:caps w:val="0"/>
          <w:color w:val="auto"/>
          <w:spacing w:val="0"/>
          <w:sz w:val="28"/>
          <w:szCs w:val="28"/>
          <w:bdr w:val="none" w:sz="0" w:space="0" w:color="auto"/>
          <w:lang w:val="lt-LT" w:eastAsia="zh-TW"/>
        </w:rPr>
        <w:t xml:space="preserve"> </w:t>
      </w:r>
    </w:p>
    <w:p w14:paraId="3032CDC0" w14:textId="77777777" w:rsidR="0087278D" w:rsidRPr="003A10CE" w:rsidRDefault="0087278D">
      <w:pPr>
        <w:pStyle w:val="Heading"/>
        <w:jc w:val="center"/>
        <w:rPr>
          <w:rFonts w:eastAsia="PMingLiU" w:cs="Times New Roman"/>
          <w:bCs w:val="0"/>
          <w:caps w:val="0"/>
          <w:color w:val="auto"/>
          <w:spacing w:val="0"/>
          <w:sz w:val="28"/>
          <w:szCs w:val="28"/>
          <w:bdr w:val="none" w:sz="0" w:space="0" w:color="auto"/>
          <w:lang w:val="lt-LT" w:eastAsia="zh-TW"/>
        </w:rPr>
      </w:pPr>
    </w:p>
    <w:p w14:paraId="400EB52A" w14:textId="5EDA784B" w:rsidR="00830805" w:rsidRPr="003A10CE" w:rsidRDefault="003A10CE">
      <w:pPr>
        <w:pStyle w:val="Heading"/>
        <w:jc w:val="center"/>
        <w:rPr>
          <w:lang w:val="lt-LT"/>
        </w:rPr>
      </w:pPr>
      <w:r w:rsidRPr="003A10CE">
        <w:rPr>
          <w:lang w:val="lt-LT"/>
        </w:rPr>
        <w:t>PASIŪLYMO PRIEDAS</w:t>
      </w:r>
    </w:p>
    <w:p w14:paraId="7E45B0CE" w14:textId="529CCDB0" w:rsidR="003A10CE" w:rsidRPr="003A10CE" w:rsidRDefault="003A10CE" w:rsidP="003A10CE">
      <w:pPr>
        <w:pStyle w:val="Body2"/>
        <w:rPr>
          <w:lang w:val="lt-LT"/>
        </w:rPr>
      </w:pPr>
    </w:p>
    <w:p w14:paraId="0B06C054" w14:textId="77777777" w:rsidR="003A10CE" w:rsidRPr="003A10CE" w:rsidRDefault="003A10CE" w:rsidP="003A10CE">
      <w:pPr>
        <w:pStyle w:val="Body2"/>
        <w:rPr>
          <w:b/>
          <w:bCs/>
          <w:lang w:val="lt-LT"/>
        </w:rPr>
      </w:pPr>
    </w:p>
    <w:p w14:paraId="648BC6B5" w14:textId="7211555C" w:rsidR="003A10CE" w:rsidRPr="003A10CE" w:rsidRDefault="003A10CE" w:rsidP="003A10CE">
      <w:pPr>
        <w:pStyle w:val="Body2"/>
        <w:rPr>
          <w:b/>
          <w:bCs/>
          <w:lang w:val="lt-LT"/>
        </w:rPr>
      </w:pPr>
      <w:r w:rsidRPr="003A10CE">
        <w:rPr>
          <w:b/>
          <w:bCs/>
          <w:lang w:val="lt-LT"/>
        </w:rPr>
        <w:t xml:space="preserve">Pirkimo pavadinimas: </w:t>
      </w:r>
      <w:r w:rsidR="000B406E" w:rsidRPr="000B406E">
        <w:rPr>
          <w:b/>
          <w:bCs/>
          <w:lang w:val="lt-LT"/>
        </w:rPr>
        <w:t>Privažiavimo gatvės nuo žiedinės sankryžos Biruliškių k. Kauno r. sav. statybos darbai (I etapas)</w:t>
      </w:r>
    </w:p>
    <w:p w14:paraId="73E48AB7" w14:textId="21AA786E" w:rsidR="003A10CE" w:rsidRPr="003A10CE" w:rsidRDefault="003A10CE" w:rsidP="003A10CE">
      <w:pPr>
        <w:pStyle w:val="Body2"/>
        <w:rPr>
          <w:lang w:val="lt-LT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1559"/>
        <w:gridCol w:w="3998"/>
      </w:tblGrid>
      <w:tr w:rsidR="003A10CE" w:rsidRPr="003A10CE" w14:paraId="42042B5F" w14:textId="77777777" w:rsidTr="003A10CE">
        <w:trPr>
          <w:trHeight w:val="475"/>
          <w:tblHeader/>
        </w:trPr>
        <w:tc>
          <w:tcPr>
            <w:tcW w:w="3828" w:type="dxa"/>
            <w:vAlign w:val="center"/>
          </w:tcPr>
          <w:p w14:paraId="49EF4F8F" w14:textId="77777777" w:rsidR="003A10CE" w:rsidRPr="003A10CE" w:rsidRDefault="003A10CE" w:rsidP="003A10CE">
            <w:pPr>
              <w:pStyle w:val="Body2"/>
              <w:rPr>
                <w:b/>
                <w:bCs/>
                <w:lang w:val="lt-LT"/>
              </w:rPr>
            </w:pPr>
            <w:r w:rsidRPr="003A10CE">
              <w:rPr>
                <w:b/>
                <w:bCs/>
                <w:lang w:val="lt-LT"/>
              </w:rPr>
              <w:t>Pavadinimas</w:t>
            </w:r>
          </w:p>
        </w:tc>
        <w:tc>
          <w:tcPr>
            <w:tcW w:w="1559" w:type="dxa"/>
            <w:vAlign w:val="center"/>
          </w:tcPr>
          <w:p w14:paraId="7CCBEE92" w14:textId="77777777" w:rsidR="003A10CE" w:rsidRPr="003A10CE" w:rsidRDefault="003A10CE" w:rsidP="003A10CE">
            <w:pPr>
              <w:pStyle w:val="Body2"/>
              <w:rPr>
                <w:b/>
                <w:bCs/>
                <w:lang w:val="lt-LT"/>
              </w:rPr>
            </w:pPr>
            <w:r w:rsidRPr="003A10CE">
              <w:rPr>
                <w:b/>
                <w:bCs/>
                <w:lang w:val="lt-LT"/>
              </w:rPr>
              <w:t>Punktas</w:t>
            </w:r>
          </w:p>
        </w:tc>
        <w:tc>
          <w:tcPr>
            <w:tcW w:w="3998" w:type="dxa"/>
            <w:vAlign w:val="center"/>
          </w:tcPr>
          <w:p w14:paraId="368C5E23" w14:textId="77777777" w:rsidR="003A10CE" w:rsidRPr="003A10CE" w:rsidRDefault="003A10CE" w:rsidP="003A10CE">
            <w:pPr>
              <w:pStyle w:val="Body2"/>
              <w:rPr>
                <w:b/>
                <w:bCs/>
                <w:lang w:val="lt-LT"/>
              </w:rPr>
            </w:pPr>
            <w:r w:rsidRPr="003A10CE">
              <w:rPr>
                <w:b/>
                <w:bCs/>
                <w:lang w:val="lt-LT"/>
              </w:rPr>
              <w:t>Duomenys</w:t>
            </w:r>
          </w:p>
        </w:tc>
      </w:tr>
      <w:tr w:rsidR="003A10CE" w:rsidRPr="003A10CE" w14:paraId="24165C93" w14:textId="77777777" w:rsidTr="003A10CE">
        <w:tc>
          <w:tcPr>
            <w:tcW w:w="3828" w:type="dxa"/>
            <w:vAlign w:val="center"/>
          </w:tcPr>
          <w:p w14:paraId="3500C05E" w14:textId="77777777" w:rsidR="003A10CE" w:rsidRPr="003A10CE" w:rsidRDefault="003A10CE" w:rsidP="003A10CE">
            <w:pPr>
              <w:pStyle w:val="Body2"/>
              <w:rPr>
                <w:b/>
                <w:bCs/>
                <w:lang w:val="lt-LT"/>
              </w:rPr>
            </w:pPr>
            <w:r w:rsidRPr="003A10CE">
              <w:rPr>
                <w:b/>
                <w:bCs/>
                <w:lang w:val="lt-LT"/>
              </w:rPr>
              <w:t xml:space="preserve">Užsakovas </w:t>
            </w:r>
          </w:p>
          <w:p w14:paraId="78E09C5A" w14:textId="77777777" w:rsidR="003A10CE" w:rsidRPr="003A10CE" w:rsidRDefault="003A10CE" w:rsidP="003A10CE">
            <w:pPr>
              <w:pStyle w:val="Body2"/>
              <w:rPr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5BDB3077" w14:textId="77777777" w:rsidR="003A10CE" w:rsidRPr="003A10CE" w:rsidRDefault="003A10CE" w:rsidP="003A10CE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1.1.2.2 ir 1.3</w:t>
            </w:r>
          </w:p>
        </w:tc>
        <w:tc>
          <w:tcPr>
            <w:tcW w:w="3998" w:type="dxa"/>
            <w:vAlign w:val="center"/>
          </w:tcPr>
          <w:p w14:paraId="457B3E6B" w14:textId="61B254DB" w:rsidR="003A10CE" w:rsidRPr="003A10CE" w:rsidRDefault="003A10CE" w:rsidP="003A10CE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Kauno rajono savivaldybės administracija</w:t>
            </w:r>
          </w:p>
        </w:tc>
      </w:tr>
      <w:tr w:rsidR="00FA69B2" w:rsidRPr="003A10CE" w14:paraId="3EE07CEF" w14:textId="77777777" w:rsidTr="00576E6C">
        <w:tc>
          <w:tcPr>
            <w:tcW w:w="3828" w:type="dxa"/>
            <w:vAlign w:val="center"/>
          </w:tcPr>
          <w:p w14:paraId="08EA4BBF" w14:textId="77777777" w:rsidR="00FA69B2" w:rsidRPr="003A10CE" w:rsidRDefault="00FA69B2" w:rsidP="00FA69B2">
            <w:pPr>
              <w:pStyle w:val="Body2"/>
              <w:rPr>
                <w:b/>
                <w:bCs/>
                <w:lang w:val="lt-LT"/>
              </w:rPr>
            </w:pPr>
            <w:r w:rsidRPr="003A10CE">
              <w:rPr>
                <w:b/>
                <w:bCs/>
                <w:lang w:val="lt-LT"/>
              </w:rPr>
              <w:t>Rangovas</w:t>
            </w:r>
          </w:p>
          <w:p w14:paraId="1F6897C9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pavadinimas, adresas, telefonas, faksas</w:t>
            </w:r>
          </w:p>
        </w:tc>
        <w:tc>
          <w:tcPr>
            <w:tcW w:w="1559" w:type="dxa"/>
            <w:vAlign w:val="center"/>
          </w:tcPr>
          <w:p w14:paraId="0A93B2BE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1.1.2.3 ir 1.3</w:t>
            </w:r>
          </w:p>
        </w:tc>
        <w:tc>
          <w:tcPr>
            <w:tcW w:w="3998" w:type="dxa"/>
            <w:shd w:val="clear" w:color="auto" w:fill="auto"/>
            <w:vAlign w:val="center"/>
          </w:tcPr>
          <w:p w14:paraId="0CEFC253" w14:textId="77777777" w:rsidR="00FA69B2" w:rsidRPr="00B94A42" w:rsidRDefault="00FA69B2" w:rsidP="00FA69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eastAsia="Times New Roman"/>
                <w:szCs w:val="16"/>
                <w:bdr w:val="none" w:sz="0" w:space="0" w:color="auto"/>
                <w:lang w:val="lt-LT"/>
              </w:rPr>
            </w:pPr>
            <w:r w:rsidRPr="00B94A42">
              <w:rPr>
                <w:rFonts w:eastAsia="Times New Roman"/>
                <w:szCs w:val="16"/>
                <w:bdr w:val="none" w:sz="0" w:space="0" w:color="auto"/>
                <w:lang w:val="lt-LT"/>
              </w:rPr>
              <w:t xml:space="preserve">UAB „Kauno keliai“, R. Kalantos 85, 52310 Kaunas, Lietuva </w:t>
            </w:r>
          </w:p>
          <w:p w14:paraId="5F3CE9C1" w14:textId="64FEB1C9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B94A42">
              <w:rPr>
                <w:rFonts w:eastAsia="Times New Roman"/>
                <w:szCs w:val="16"/>
                <w:bdr w:val="none" w:sz="0" w:space="0" w:color="auto"/>
                <w:lang w:val="lt-LT"/>
              </w:rPr>
              <w:t>Tel. 8 37 452386; faks. 8 37 352962</w:t>
            </w:r>
          </w:p>
        </w:tc>
      </w:tr>
      <w:tr w:rsidR="00FA69B2" w:rsidRPr="003A10CE" w14:paraId="6760E270" w14:textId="77777777" w:rsidTr="003A10CE">
        <w:tc>
          <w:tcPr>
            <w:tcW w:w="3828" w:type="dxa"/>
            <w:vAlign w:val="center"/>
          </w:tcPr>
          <w:p w14:paraId="4525C546" w14:textId="77777777" w:rsidR="00FA69B2" w:rsidRPr="003A10CE" w:rsidRDefault="00FA69B2" w:rsidP="00FA69B2">
            <w:pPr>
              <w:pStyle w:val="Body2"/>
              <w:rPr>
                <w:b/>
                <w:lang w:val="lt-LT"/>
              </w:rPr>
            </w:pPr>
            <w:r w:rsidRPr="003A10CE">
              <w:rPr>
                <w:b/>
                <w:lang w:val="lt-LT"/>
              </w:rPr>
              <w:t>Inžinierius</w:t>
            </w:r>
          </w:p>
          <w:p w14:paraId="550DF036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vardas, pavardė, adresas, telefonas, faksas</w:t>
            </w:r>
          </w:p>
        </w:tc>
        <w:tc>
          <w:tcPr>
            <w:tcW w:w="1559" w:type="dxa"/>
            <w:vAlign w:val="center"/>
          </w:tcPr>
          <w:p w14:paraId="12C52308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1.1.2.4 ir 1.3</w:t>
            </w:r>
          </w:p>
        </w:tc>
        <w:tc>
          <w:tcPr>
            <w:tcW w:w="3998" w:type="dxa"/>
            <w:vAlign w:val="center"/>
          </w:tcPr>
          <w:p w14:paraId="2FDDB476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[Bus nurodytas sutarties pasirašymo dieną]</w:t>
            </w:r>
          </w:p>
        </w:tc>
      </w:tr>
      <w:tr w:rsidR="00FA69B2" w:rsidRPr="003A10CE" w14:paraId="62BF1FEA" w14:textId="77777777" w:rsidTr="003A10CE">
        <w:tc>
          <w:tcPr>
            <w:tcW w:w="3828" w:type="dxa"/>
            <w:vAlign w:val="center"/>
          </w:tcPr>
          <w:p w14:paraId="0ADBDF26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Pasiūlymo pateikimo data</w:t>
            </w:r>
          </w:p>
        </w:tc>
        <w:tc>
          <w:tcPr>
            <w:tcW w:w="1559" w:type="dxa"/>
            <w:vAlign w:val="center"/>
          </w:tcPr>
          <w:p w14:paraId="300C5CF8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1.1.3.1</w:t>
            </w:r>
          </w:p>
        </w:tc>
        <w:tc>
          <w:tcPr>
            <w:tcW w:w="3998" w:type="dxa"/>
            <w:vAlign w:val="center"/>
          </w:tcPr>
          <w:p w14:paraId="6557575B" w14:textId="59DFD69C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DD2531">
              <w:rPr>
                <w:lang w:val="lt-LT"/>
              </w:rPr>
              <w:t xml:space="preserve">2020 07 </w:t>
            </w:r>
            <w:r>
              <w:rPr>
                <w:lang w:val="lt-LT"/>
              </w:rPr>
              <w:t>20</w:t>
            </w:r>
          </w:p>
        </w:tc>
      </w:tr>
      <w:tr w:rsidR="00FA69B2" w:rsidRPr="003A10CE" w14:paraId="65EE5FF4" w14:textId="77777777" w:rsidTr="003A10CE">
        <w:tc>
          <w:tcPr>
            <w:tcW w:w="3828" w:type="dxa"/>
            <w:vAlign w:val="center"/>
          </w:tcPr>
          <w:p w14:paraId="59383663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Baigimo laikas</w:t>
            </w:r>
          </w:p>
        </w:tc>
        <w:tc>
          <w:tcPr>
            <w:tcW w:w="1559" w:type="dxa"/>
            <w:vAlign w:val="center"/>
          </w:tcPr>
          <w:p w14:paraId="5C8B60C2" w14:textId="77777777" w:rsidR="00FA69B2" w:rsidRPr="00B80739" w:rsidRDefault="00FA69B2" w:rsidP="00FA69B2">
            <w:pPr>
              <w:pStyle w:val="Body2"/>
              <w:rPr>
                <w:color w:val="auto"/>
                <w:lang w:val="lt-LT"/>
              </w:rPr>
            </w:pPr>
            <w:r w:rsidRPr="00B80739">
              <w:rPr>
                <w:color w:val="auto"/>
                <w:lang w:val="lt-LT"/>
              </w:rPr>
              <w:t xml:space="preserve">1.1.3.3 </w:t>
            </w:r>
          </w:p>
        </w:tc>
        <w:tc>
          <w:tcPr>
            <w:tcW w:w="3998" w:type="dxa"/>
            <w:vAlign w:val="center"/>
          </w:tcPr>
          <w:p w14:paraId="6A0BE8C9" w14:textId="38FD62C9" w:rsidR="00FA69B2" w:rsidRPr="00B80739" w:rsidRDefault="00FA69B2" w:rsidP="00FA69B2">
            <w:pPr>
              <w:pStyle w:val="Body2"/>
              <w:rPr>
                <w:color w:val="auto"/>
                <w:lang w:val="lt-LT"/>
              </w:rPr>
            </w:pPr>
            <w:r w:rsidRPr="00B80739">
              <w:rPr>
                <w:color w:val="auto"/>
              </w:rPr>
              <w:t>12</w:t>
            </w:r>
            <w:r w:rsidRPr="00B80739">
              <w:rPr>
                <w:color w:val="auto"/>
                <w:lang w:val="lt-LT"/>
              </w:rPr>
              <w:t xml:space="preserve"> mėnesių nuo Darbo pradžios datos</w:t>
            </w:r>
          </w:p>
        </w:tc>
      </w:tr>
      <w:tr w:rsidR="00FA69B2" w:rsidRPr="003A10CE" w14:paraId="1C2CE871" w14:textId="77777777" w:rsidTr="003A10CE">
        <w:tc>
          <w:tcPr>
            <w:tcW w:w="3828" w:type="dxa"/>
            <w:vAlign w:val="center"/>
          </w:tcPr>
          <w:p w14:paraId="04E3F3ED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Pradinės sutarties vertė</w:t>
            </w:r>
          </w:p>
        </w:tc>
        <w:tc>
          <w:tcPr>
            <w:tcW w:w="1559" w:type="dxa"/>
            <w:vAlign w:val="center"/>
          </w:tcPr>
          <w:p w14:paraId="38118E3C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1.1.4.13</w:t>
            </w:r>
          </w:p>
        </w:tc>
        <w:tc>
          <w:tcPr>
            <w:tcW w:w="3998" w:type="dxa"/>
            <w:vAlign w:val="center"/>
          </w:tcPr>
          <w:p w14:paraId="148A640C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Bus nurodyta sutarties pasirašymo dieną</w:t>
            </w:r>
          </w:p>
        </w:tc>
      </w:tr>
      <w:tr w:rsidR="00FA69B2" w:rsidRPr="003A10CE" w14:paraId="3EAFCBE3" w14:textId="77777777" w:rsidTr="003A10CE">
        <w:tc>
          <w:tcPr>
            <w:tcW w:w="3828" w:type="dxa"/>
            <w:vAlign w:val="center"/>
          </w:tcPr>
          <w:p w14:paraId="01DE06DB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Pranešimo apie defektus laikas</w:t>
            </w:r>
          </w:p>
        </w:tc>
        <w:tc>
          <w:tcPr>
            <w:tcW w:w="1559" w:type="dxa"/>
            <w:vAlign w:val="center"/>
          </w:tcPr>
          <w:p w14:paraId="3DB99DD5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1.1.3.7</w:t>
            </w:r>
          </w:p>
        </w:tc>
        <w:tc>
          <w:tcPr>
            <w:tcW w:w="3998" w:type="dxa"/>
            <w:vAlign w:val="center"/>
          </w:tcPr>
          <w:p w14:paraId="14E8B68C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12 mėnesių nuo Rangovo užbaigtų statybos darbų perdavimo Užsakovui akto pasirašymo dienos</w:t>
            </w:r>
          </w:p>
        </w:tc>
      </w:tr>
      <w:tr w:rsidR="00FA69B2" w:rsidRPr="003A10CE" w14:paraId="5921B6B4" w14:textId="77777777" w:rsidTr="003A10CE">
        <w:tc>
          <w:tcPr>
            <w:tcW w:w="3828" w:type="dxa"/>
            <w:vAlign w:val="center"/>
          </w:tcPr>
          <w:p w14:paraId="792D91B0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Elektroninio ryšio priemonės</w:t>
            </w:r>
          </w:p>
        </w:tc>
        <w:tc>
          <w:tcPr>
            <w:tcW w:w="1559" w:type="dxa"/>
            <w:vAlign w:val="center"/>
          </w:tcPr>
          <w:p w14:paraId="643AFF0D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1.3</w:t>
            </w:r>
          </w:p>
        </w:tc>
        <w:tc>
          <w:tcPr>
            <w:tcW w:w="3998" w:type="dxa"/>
            <w:vAlign w:val="center"/>
          </w:tcPr>
          <w:p w14:paraId="15250827" w14:textId="77777777" w:rsidR="00FA69B2" w:rsidRPr="003865F4" w:rsidRDefault="00FA69B2" w:rsidP="00FA69B2">
            <w:pPr>
              <w:pStyle w:val="Body2"/>
            </w:pPr>
            <w:r w:rsidRPr="003A10CE">
              <w:rPr>
                <w:lang w:val="lt-LT"/>
              </w:rPr>
              <w:t xml:space="preserve">Užsakovo </w:t>
            </w:r>
            <w:r>
              <w:rPr>
                <w:lang w:val="lt-LT"/>
              </w:rPr>
              <w:t>info</w:t>
            </w:r>
            <w:r>
              <w:t>@krs.lt</w:t>
            </w:r>
          </w:p>
          <w:p w14:paraId="48B6894C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</w:p>
          <w:p w14:paraId="1DBE0D3E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 xml:space="preserve">Rangovo </w:t>
            </w:r>
            <w:r>
              <w:rPr>
                <w:lang w:val="lt-LT"/>
              </w:rPr>
              <w:t>info@kaunokeliai.lt</w:t>
            </w:r>
          </w:p>
          <w:p w14:paraId="7281ABEB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</w:p>
          <w:p w14:paraId="73AD444A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 xml:space="preserve">Inžinieriaus ________________ </w:t>
            </w:r>
          </w:p>
        </w:tc>
      </w:tr>
      <w:tr w:rsidR="00FA69B2" w:rsidRPr="003A10CE" w14:paraId="73CE313C" w14:textId="77777777" w:rsidTr="003A10CE">
        <w:tc>
          <w:tcPr>
            <w:tcW w:w="3828" w:type="dxa"/>
            <w:vAlign w:val="center"/>
          </w:tcPr>
          <w:p w14:paraId="7D6AFFEA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 xml:space="preserve">Taikoma teisė </w:t>
            </w:r>
          </w:p>
        </w:tc>
        <w:tc>
          <w:tcPr>
            <w:tcW w:w="1559" w:type="dxa"/>
            <w:vAlign w:val="center"/>
          </w:tcPr>
          <w:p w14:paraId="0CE89CC3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1.4</w:t>
            </w:r>
          </w:p>
        </w:tc>
        <w:tc>
          <w:tcPr>
            <w:tcW w:w="3998" w:type="dxa"/>
            <w:vAlign w:val="center"/>
          </w:tcPr>
          <w:p w14:paraId="52D295EB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Lietuvos Respublikos teisė</w:t>
            </w:r>
          </w:p>
        </w:tc>
      </w:tr>
      <w:tr w:rsidR="00FA69B2" w:rsidRPr="003A10CE" w14:paraId="2BBA80E1" w14:textId="77777777" w:rsidTr="003A10CE">
        <w:tc>
          <w:tcPr>
            <w:tcW w:w="3828" w:type="dxa"/>
            <w:vAlign w:val="center"/>
          </w:tcPr>
          <w:p w14:paraId="4843B4F8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Pagrindinė kalba</w:t>
            </w:r>
          </w:p>
        </w:tc>
        <w:tc>
          <w:tcPr>
            <w:tcW w:w="1559" w:type="dxa"/>
            <w:vAlign w:val="center"/>
          </w:tcPr>
          <w:p w14:paraId="688276C4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1.4</w:t>
            </w:r>
          </w:p>
        </w:tc>
        <w:tc>
          <w:tcPr>
            <w:tcW w:w="3998" w:type="dxa"/>
            <w:vAlign w:val="center"/>
          </w:tcPr>
          <w:p w14:paraId="701333E3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Lietuvių kalba</w:t>
            </w:r>
          </w:p>
        </w:tc>
      </w:tr>
      <w:tr w:rsidR="00FA69B2" w:rsidRPr="003A10CE" w14:paraId="7D854D5E" w14:textId="77777777" w:rsidTr="003A10CE">
        <w:tc>
          <w:tcPr>
            <w:tcW w:w="3828" w:type="dxa"/>
            <w:vAlign w:val="center"/>
          </w:tcPr>
          <w:p w14:paraId="2CEF037E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Bendravimo kalba</w:t>
            </w:r>
          </w:p>
        </w:tc>
        <w:tc>
          <w:tcPr>
            <w:tcW w:w="1559" w:type="dxa"/>
            <w:vAlign w:val="center"/>
          </w:tcPr>
          <w:p w14:paraId="6865C4C0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1.4</w:t>
            </w:r>
          </w:p>
        </w:tc>
        <w:tc>
          <w:tcPr>
            <w:tcW w:w="3998" w:type="dxa"/>
            <w:vAlign w:val="center"/>
          </w:tcPr>
          <w:p w14:paraId="2339DAA2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Lietuvių</w:t>
            </w:r>
          </w:p>
        </w:tc>
      </w:tr>
      <w:tr w:rsidR="00FA69B2" w:rsidRPr="003A10CE" w14:paraId="1CBF96C4" w14:textId="77777777" w:rsidTr="003A10CE">
        <w:tc>
          <w:tcPr>
            <w:tcW w:w="3828" w:type="dxa"/>
            <w:vAlign w:val="center"/>
          </w:tcPr>
          <w:p w14:paraId="7DF60B27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Teisės naudotis statybviete suteikimo terminas</w:t>
            </w:r>
          </w:p>
        </w:tc>
        <w:tc>
          <w:tcPr>
            <w:tcW w:w="1559" w:type="dxa"/>
            <w:vAlign w:val="center"/>
          </w:tcPr>
          <w:p w14:paraId="6316C8AF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2.1</w:t>
            </w:r>
          </w:p>
        </w:tc>
        <w:tc>
          <w:tcPr>
            <w:tcW w:w="3998" w:type="dxa"/>
            <w:vAlign w:val="center"/>
          </w:tcPr>
          <w:p w14:paraId="7C1DC29A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 xml:space="preserve">Per 14 dienų po Darbo pradžios </w:t>
            </w:r>
          </w:p>
        </w:tc>
      </w:tr>
      <w:tr w:rsidR="00FA69B2" w:rsidRPr="003A10CE" w14:paraId="1387C54E" w14:textId="77777777" w:rsidTr="003A10CE">
        <w:tc>
          <w:tcPr>
            <w:tcW w:w="3828" w:type="dxa"/>
            <w:vAlign w:val="center"/>
          </w:tcPr>
          <w:p w14:paraId="7D07AAC0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Atlikimo užtikrinimo suma</w:t>
            </w:r>
          </w:p>
        </w:tc>
        <w:tc>
          <w:tcPr>
            <w:tcW w:w="1559" w:type="dxa"/>
            <w:vAlign w:val="center"/>
          </w:tcPr>
          <w:p w14:paraId="2A2E87E1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4.2</w:t>
            </w:r>
          </w:p>
        </w:tc>
        <w:tc>
          <w:tcPr>
            <w:tcW w:w="3998" w:type="dxa"/>
            <w:vAlign w:val="center"/>
          </w:tcPr>
          <w:p w14:paraId="561F8D97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5 % priimtos sutarties sumos be PVM</w:t>
            </w:r>
          </w:p>
        </w:tc>
      </w:tr>
      <w:tr w:rsidR="00FA69B2" w:rsidRPr="003A10CE" w14:paraId="405054BB" w14:textId="77777777" w:rsidTr="003A10CE">
        <w:tc>
          <w:tcPr>
            <w:tcW w:w="3828" w:type="dxa"/>
            <w:vAlign w:val="center"/>
          </w:tcPr>
          <w:p w14:paraId="5AA906F1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Įprastinės darbo valandos</w:t>
            </w:r>
          </w:p>
        </w:tc>
        <w:tc>
          <w:tcPr>
            <w:tcW w:w="1559" w:type="dxa"/>
            <w:vAlign w:val="center"/>
          </w:tcPr>
          <w:p w14:paraId="217C41F1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6.5</w:t>
            </w:r>
          </w:p>
        </w:tc>
        <w:tc>
          <w:tcPr>
            <w:tcW w:w="3998" w:type="dxa"/>
            <w:vAlign w:val="center"/>
          </w:tcPr>
          <w:p w14:paraId="36FA6DBA" w14:textId="68575679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Nuo 7.30 val. iki</w:t>
            </w:r>
            <w:r>
              <w:rPr>
                <w:lang w:val="lt-LT"/>
              </w:rPr>
              <w:t xml:space="preserve"> </w:t>
            </w:r>
            <w:r w:rsidRPr="003A10CE">
              <w:rPr>
                <w:lang w:val="lt-LT"/>
              </w:rPr>
              <w:t>16.30 val.</w:t>
            </w:r>
          </w:p>
        </w:tc>
      </w:tr>
      <w:tr w:rsidR="00FA69B2" w:rsidRPr="003A10CE" w14:paraId="1A29E9DD" w14:textId="77777777" w:rsidTr="003A10CE">
        <w:tc>
          <w:tcPr>
            <w:tcW w:w="3828" w:type="dxa"/>
            <w:vAlign w:val="center"/>
          </w:tcPr>
          <w:p w14:paraId="64CF73CE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Kompensacija dėl Darbų uždelsimo – „Delspinigiai“</w:t>
            </w:r>
          </w:p>
        </w:tc>
        <w:tc>
          <w:tcPr>
            <w:tcW w:w="1559" w:type="dxa"/>
            <w:vAlign w:val="center"/>
          </w:tcPr>
          <w:p w14:paraId="059A98EE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8.7 ir 14.15(b)</w:t>
            </w:r>
          </w:p>
        </w:tc>
        <w:tc>
          <w:tcPr>
            <w:tcW w:w="3998" w:type="dxa"/>
            <w:vAlign w:val="center"/>
          </w:tcPr>
          <w:p w14:paraId="16E995F1" w14:textId="22C17620" w:rsidR="00FA69B2" w:rsidRPr="003A10CE" w:rsidRDefault="00FA69B2" w:rsidP="00FA69B2">
            <w:pPr>
              <w:pStyle w:val="Body2"/>
              <w:rPr>
                <w:lang w:val="lt-LT"/>
              </w:rPr>
            </w:pPr>
            <w:r>
              <w:rPr>
                <w:lang w:val="lt-LT"/>
              </w:rPr>
              <w:t>8</w:t>
            </w:r>
            <w:r w:rsidRPr="003A10CE">
              <w:rPr>
                <w:lang w:val="lt-LT"/>
              </w:rPr>
              <w:t>00,00 Eur per dieną</w:t>
            </w:r>
          </w:p>
        </w:tc>
      </w:tr>
      <w:tr w:rsidR="00FA69B2" w:rsidRPr="003A10CE" w14:paraId="76D80430" w14:textId="77777777" w:rsidTr="003A10CE">
        <w:tc>
          <w:tcPr>
            <w:tcW w:w="3828" w:type="dxa"/>
            <w:vAlign w:val="center"/>
          </w:tcPr>
          <w:p w14:paraId="54FD764F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Sutarta didžiausia delspinigių suma</w:t>
            </w:r>
          </w:p>
        </w:tc>
        <w:tc>
          <w:tcPr>
            <w:tcW w:w="1559" w:type="dxa"/>
            <w:vAlign w:val="center"/>
          </w:tcPr>
          <w:p w14:paraId="1AB0A94A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8.7</w:t>
            </w:r>
          </w:p>
        </w:tc>
        <w:tc>
          <w:tcPr>
            <w:tcW w:w="3998" w:type="dxa"/>
            <w:vAlign w:val="center"/>
          </w:tcPr>
          <w:p w14:paraId="065B47A4" w14:textId="167A0CC1" w:rsidR="00FA69B2" w:rsidRPr="003A10CE" w:rsidRDefault="00FA69B2" w:rsidP="00FA69B2">
            <w:pPr>
              <w:pStyle w:val="Body2"/>
              <w:rPr>
                <w:lang w:val="lt-LT"/>
              </w:rPr>
            </w:pPr>
            <w:r>
              <w:rPr>
                <w:lang w:val="lt-LT"/>
              </w:rPr>
              <w:t>8</w:t>
            </w:r>
            <w:r w:rsidRPr="003A10CE">
              <w:rPr>
                <w:lang w:val="lt-LT"/>
              </w:rPr>
              <w:t>00,00 eur per dieną</w:t>
            </w:r>
          </w:p>
        </w:tc>
      </w:tr>
      <w:tr w:rsidR="00FA69B2" w:rsidRPr="003A10CE" w14:paraId="52C974C1" w14:textId="77777777" w:rsidTr="003A10CE">
        <w:tc>
          <w:tcPr>
            <w:tcW w:w="3828" w:type="dxa"/>
            <w:vAlign w:val="center"/>
          </w:tcPr>
          <w:p w14:paraId="5825ACAF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Rangovo pridėtinių išlaidų ir pelno procentas</w:t>
            </w:r>
          </w:p>
        </w:tc>
        <w:tc>
          <w:tcPr>
            <w:tcW w:w="1559" w:type="dxa"/>
            <w:vAlign w:val="center"/>
          </w:tcPr>
          <w:p w14:paraId="385E8A2B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13.5 (b)</w:t>
            </w:r>
          </w:p>
        </w:tc>
        <w:tc>
          <w:tcPr>
            <w:tcW w:w="3998" w:type="dxa"/>
            <w:vAlign w:val="center"/>
          </w:tcPr>
          <w:p w14:paraId="1DE7703C" w14:textId="22C8A21B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5</w:t>
            </w:r>
            <w:r>
              <w:rPr>
                <w:lang w:val="lt-LT"/>
              </w:rPr>
              <w:t xml:space="preserve"> </w:t>
            </w:r>
            <w:r w:rsidRPr="003A10CE">
              <w:rPr>
                <w:lang w:val="lt-LT"/>
              </w:rPr>
              <w:t>% nuo faktinės sumos, kurią turi sumokėti Rangovas už Įrangą, Medžiagas arba paslaugas iš Užsakovo rezervo</w:t>
            </w:r>
          </w:p>
        </w:tc>
      </w:tr>
      <w:tr w:rsidR="00FA69B2" w:rsidRPr="003A10CE" w14:paraId="32F7903E" w14:textId="77777777" w:rsidTr="003A10CE">
        <w:tc>
          <w:tcPr>
            <w:tcW w:w="3828" w:type="dxa"/>
            <w:vAlign w:val="center"/>
          </w:tcPr>
          <w:p w14:paraId="1590EA7B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Išankstinis mokėjimas</w:t>
            </w:r>
          </w:p>
        </w:tc>
        <w:tc>
          <w:tcPr>
            <w:tcW w:w="1559" w:type="dxa"/>
            <w:vAlign w:val="center"/>
          </w:tcPr>
          <w:p w14:paraId="73802668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14.2</w:t>
            </w:r>
          </w:p>
        </w:tc>
        <w:tc>
          <w:tcPr>
            <w:tcW w:w="3998" w:type="dxa"/>
            <w:vAlign w:val="center"/>
          </w:tcPr>
          <w:p w14:paraId="164E46B1" w14:textId="1AC9CBB8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 xml:space="preserve">Išankstinio mokėjimo dydis </w:t>
            </w:r>
            <w:r>
              <w:rPr>
                <w:lang w:val="lt-LT"/>
              </w:rPr>
              <w:t xml:space="preserve">10 </w:t>
            </w:r>
            <w:r w:rsidRPr="003A10CE">
              <w:rPr>
                <w:lang w:val="lt-LT"/>
              </w:rPr>
              <w:t xml:space="preserve">proc. nuo Priimtos sutarties sumos. </w:t>
            </w:r>
          </w:p>
          <w:p w14:paraId="53FA9EC9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[Iki 10 proc. nurodo Rangovas]</w:t>
            </w:r>
          </w:p>
          <w:p w14:paraId="50AA5E7C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</w:p>
        </w:tc>
      </w:tr>
      <w:tr w:rsidR="00FA69B2" w:rsidRPr="003A10CE" w14:paraId="6A04C6DE" w14:textId="77777777" w:rsidTr="003A10CE">
        <w:tc>
          <w:tcPr>
            <w:tcW w:w="3828" w:type="dxa"/>
            <w:vAlign w:val="center"/>
          </w:tcPr>
          <w:p w14:paraId="147E3034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Sulaikymo procentas</w:t>
            </w:r>
          </w:p>
        </w:tc>
        <w:tc>
          <w:tcPr>
            <w:tcW w:w="1559" w:type="dxa"/>
            <w:vAlign w:val="center"/>
          </w:tcPr>
          <w:p w14:paraId="480BF675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14.3 (c)</w:t>
            </w:r>
          </w:p>
        </w:tc>
        <w:tc>
          <w:tcPr>
            <w:tcW w:w="3998" w:type="dxa"/>
            <w:vAlign w:val="center"/>
          </w:tcPr>
          <w:p w14:paraId="0DFACFDB" w14:textId="342B4850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5</w:t>
            </w:r>
            <w:r>
              <w:rPr>
                <w:lang w:val="lt-LT"/>
              </w:rPr>
              <w:t xml:space="preserve"> </w:t>
            </w:r>
            <w:r w:rsidRPr="003A10CE">
              <w:rPr>
                <w:lang w:val="lt-LT"/>
              </w:rPr>
              <w:t>% tarpinio mokėjimo pažymos sumos</w:t>
            </w:r>
          </w:p>
        </w:tc>
      </w:tr>
      <w:tr w:rsidR="00FA69B2" w:rsidRPr="003A10CE" w14:paraId="1240C01C" w14:textId="77777777" w:rsidTr="003A10CE">
        <w:tc>
          <w:tcPr>
            <w:tcW w:w="3828" w:type="dxa"/>
            <w:vAlign w:val="center"/>
          </w:tcPr>
          <w:p w14:paraId="544E2955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Sulaikomų pinigų riba</w:t>
            </w:r>
          </w:p>
        </w:tc>
        <w:tc>
          <w:tcPr>
            <w:tcW w:w="1559" w:type="dxa"/>
            <w:vAlign w:val="center"/>
          </w:tcPr>
          <w:p w14:paraId="5594974A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14.3 (c)</w:t>
            </w:r>
          </w:p>
        </w:tc>
        <w:tc>
          <w:tcPr>
            <w:tcW w:w="3998" w:type="dxa"/>
            <w:vAlign w:val="center"/>
          </w:tcPr>
          <w:p w14:paraId="407CE3ED" w14:textId="7B81F622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5</w:t>
            </w:r>
            <w:r>
              <w:rPr>
                <w:lang w:val="lt-LT"/>
              </w:rPr>
              <w:t xml:space="preserve"> </w:t>
            </w:r>
            <w:r w:rsidRPr="003A10CE">
              <w:rPr>
                <w:lang w:val="lt-LT"/>
              </w:rPr>
              <w:t>% Priimtos sutarties sumos</w:t>
            </w:r>
          </w:p>
        </w:tc>
      </w:tr>
      <w:tr w:rsidR="00FA69B2" w:rsidRPr="003A10CE" w14:paraId="3ADEFA0E" w14:textId="77777777" w:rsidTr="003A10CE">
        <w:tc>
          <w:tcPr>
            <w:tcW w:w="3828" w:type="dxa"/>
            <w:vAlign w:val="center"/>
          </w:tcPr>
          <w:p w14:paraId="41346A9B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lastRenderedPageBreak/>
              <w:t>Mažiausia tarpinio mokėjimo pažymos suma</w:t>
            </w:r>
          </w:p>
        </w:tc>
        <w:tc>
          <w:tcPr>
            <w:tcW w:w="1559" w:type="dxa"/>
            <w:vAlign w:val="center"/>
          </w:tcPr>
          <w:p w14:paraId="12EA969A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14.6</w:t>
            </w:r>
          </w:p>
        </w:tc>
        <w:tc>
          <w:tcPr>
            <w:tcW w:w="3998" w:type="dxa"/>
            <w:vAlign w:val="center"/>
          </w:tcPr>
          <w:p w14:paraId="4CA040B3" w14:textId="556CA488" w:rsidR="00FA69B2" w:rsidRPr="003A10CE" w:rsidRDefault="00FA69B2" w:rsidP="00FA69B2">
            <w:pPr>
              <w:pStyle w:val="Body2"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Pr="003A10CE">
              <w:rPr>
                <w:lang w:val="lt-LT"/>
              </w:rPr>
              <w:t>00</w:t>
            </w:r>
            <w:r>
              <w:rPr>
                <w:lang w:val="lt-LT"/>
              </w:rPr>
              <w:t xml:space="preserve"> </w:t>
            </w:r>
            <w:r w:rsidRPr="003A10CE">
              <w:rPr>
                <w:lang w:val="lt-LT"/>
              </w:rPr>
              <w:t xml:space="preserve">000,00 Eur </w:t>
            </w:r>
            <w:r>
              <w:rPr>
                <w:lang w:val="lt-LT"/>
              </w:rPr>
              <w:t>su PVM</w:t>
            </w:r>
          </w:p>
        </w:tc>
      </w:tr>
      <w:tr w:rsidR="00FA69B2" w:rsidRPr="003A10CE" w14:paraId="4AF512E2" w14:textId="77777777" w:rsidTr="003A10CE"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172BBB90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Pavėluotas mokėjimas</w:t>
            </w:r>
          </w:p>
        </w:tc>
        <w:tc>
          <w:tcPr>
            <w:tcW w:w="1559" w:type="dxa"/>
            <w:vAlign w:val="center"/>
          </w:tcPr>
          <w:p w14:paraId="03C739F0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14.8</w:t>
            </w:r>
          </w:p>
        </w:tc>
        <w:tc>
          <w:tcPr>
            <w:tcW w:w="3998" w:type="dxa"/>
            <w:vAlign w:val="center"/>
          </w:tcPr>
          <w:p w14:paraId="0D066FA0" w14:textId="39CDC103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0,0</w:t>
            </w:r>
            <w:r>
              <w:rPr>
                <w:lang w:val="lt-LT"/>
              </w:rPr>
              <w:t>4</w:t>
            </w:r>
            <w:r w:rsidRPr="003A10CE">
              <w:rPr>
                <w:lang w:val="lt-LT"/>
              </w:rPr>
              <w:t xml:space="preserve"> %</w:t>
            </w:r>
          </w:p>
        </w:tc>
      </w:tr>
      <w:tr w:rsidR="00FA69B2" w:rsidRPr="003A10CE" w14:paraId="07250877" w14:textId="77777777" w:rsidTr="003A10CE"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36E24610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Mokėjimo valiuta</w:t>
            </w:r>
          </w:p>
        </w:tc>
        <w:tc>
          <w:tcPr>
            <w:tcW w:w="1559" w:type="dxa"/>
            <w:vAlign w:val="center"/>
          </w:tcPr>
          <w:p w14:paraId="21A6A51D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14.15</w:t>
            </w:r>
          </w:p>
        </w:tc>
        <w:tc>
          <w:tcPr>
            <w:tcW w:w="3998" w:type="dxa"/>
            <w:vAlign w:val="center"/>
          </w:tcPr>
          <w:p w14:paraId="11190016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Sutarties valiuta yra eurai</w:t>
            </w:r>
          </w:p>
        </w:tc>
      </w:tr>
      <w:tr w:rsidR="00FA69B2" w:rsidRPr="003A10CE" w14:paraId="5EB71BF2" w14:textId="77777777" w:rsidTr="003A10CE">
        <w:trPr>
          <w:trHeight w:val="503"/>
        </w:trPr>
        <w:tc>
          <w:tcPr>
            <w:tcW w:w="3828" w:type="dxa"/>
            <w:tcBorders>
              <w:bottom w:val="nil"/>
            </w:tcBorders>
            <w:vAlign w:val="center"/>
          </w:tcPr>
          <w:p w14:paraId="32C260BF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Laikotarpis pateikti draudimo įrodymus</w:t>
            </w:r>
          </w:p>
        </w:tc>
        <w:tc>
          <w:tcPr>
            <w:tcW w:w="1559" w:type="dxa"/>
            <w:vAlign w:val="center"/>
          </w:tcPr>
          <w:p w14:paraId="66065CF8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18.1</w:t>
            </w:r>
          </w:p>
        </w:tc>
        <w:tc>
          <w:tcPr>
            <w:tcW w:w="3998" w:type="dxa"/>
            <w:vAlign w:val="center"/>
          </w:tcPr>
          <w:p w14:paraId="1D299147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iki Darbo pradžios</w:t>
            </w:r>
          </w:p>
        </w:tc>
      </w:tr>
      <w:tr w:rsidR="00FA69B2" w:rsidRPr="003A10CE" w14:paraId="682066A1" w14:textId="77777777" w:rsidTr="003A10CE">
        <w:trPr>
          <w:trHeight w:val="503"/>
        </w:trPr>
        <w:tc>
          <w:tcPr>
            <w:tcW w:w="3828" w:type="dxa"/>
            <w:tcBorders>
              <w:bottom w:val="nil"/>
            </w:tcBorders>
            <w:vAlign w:val="center"/>
          </w:tcPr>
          <w:p w14:paraId="31B7F3DF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Draudimo vietos sutvarkymo išlaidų po draudžiamojo įvykio draudimo suma</w:t>
            </w:r>
          </w:p>
        </w:tc>
        <w:tc>
          <w:tcPr>
            <w:tcW w:w="1559" w:type="dxa"/>
            <w:vAlign w:val="center"/>
          </w:tcPr>
          <w:p w14:paraId="79138D7F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18.2(i)</w:t>
            </w:r>
          </w:p>
        </w:tc>
        <w:tc>
          <w:tcPr>
            <w:tcW w:w="3998" w:type="dxa"/>
            <w:vAlign w:val="center"/>
          </w:tcPr>
          <w:p w14:paraId="7E283905" w14:textId="27B614A3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 xml:space="preserve">Ne mažesnė nei </w:t>
            </w:r>
            <w:r>
              <w:rPr>
                <w:lang w:val="lt-LT"/>
              </w:rPr>
              <w:t>5</w:t>
            </w:r>
            <w:r w:rsidRPr="003A10CE">
              <w:rPr>
                <w:lang w:val="lt-LT"/>
              </w:rPr>
              <w:t>0</w:t>
            </w:r>
            <w:r>
              <w:rPr>
                <w:lang w:val="lt-LT"/>
              </w:rPr>
              <w:t xml:space="preserve"> </w:t>
            </w:r>
            <w:r w:rsidRPr="003A10CE">
              <w:rPr>
                <w:lang w:val="lt-LT"/>
              </w:rPr>
              <w:t xml:space="preserve">000,00 Eur </w:t>
            </w:r>
          </w:p>
        </w:tc>
      </w:tr>
      <w:tr w:rsidR="00FA69B2" w:rsidRPr="003A10CE" w14:paraId="57B3A422" w14:textId="77777777" w:rsidTr="003A10CE">
        <w:trPr>
          <w:trHeight w:val="503"/>
        </w:trPr>
        <w:tc>
          <w:tcPr>
            <w:tcW w:w="3828" w:type="dxa"/>
            <w:tcBorders>
              <w:bottom w:val="nil"/>
            </w:tcBorders>
            <w:vAlign w:val="center"/>
          </w:tcPr>
          <w:p w14:paraId="3E0E2B65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Nenumatytų papildomų išlaidų projektuotojams, ekspertams ir Inžinieriui draudimo suma</w:t>
            </w:r>
          </w:p>
        </w:tc>
        <w:tc>
          <w:tcPr>
            <w:tcW w:w="1559" w:type="dxa"/>
            <w:vAlign w:val="center"/>
          </w:tcPr>
          <w:p w14:paraId="40A393AA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18.2(ii)</w:t>
            </w:r>
          </w:p>
        </w:tc>
        <w:tc>
          <w:tcPr>
            <w:tcW w:w="3998" w:type="dxa"/>
            <w:vAlign w:val="center"/>
          </w:tcPr>
          <w:p w14:paraId="5E64AFA8" w14:textId="62F059CC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 xml:space="preserve">Ne mažesnė nei </w:t>
            </w:r>
            <w:r>
              <w:rPr>
                <w:lang w:val="lt-LT"/>
              </w:rPr>
              <w:t>1</w:t>
            </w:r>
            <w:r w:rsidRPr="003A10CE">
              <w:rPr>
                <w:lang w:val="lt-LT"/>
              </w:rPr>
              <w:t>0</w:t>
            </w:r>
            <w:r>
              <w:rPr>
                <w:lang w:val="lt-LT"/>
              </w:rPr>
              <w:t xml:space="preserve"> </w:t>
            </w:r>
            <w:r w:rsidRPr="003A10CE">
              <w:rPr>
                <w:lang w:val="lt-LT"/>
              </w:rPr>
              <w:t>000,00 Eur</w:t>
            </w:r>
          </w:p>
        </w:tc>
      </w:tr>
      <w:tr w:rsidR="00FA69B2" w:rsidRPr="003A10CE" w14:paraId="1C50E863" w14:textId="77777777" w:rsidTr="003A10CE">
        <w:trPr>
          <w:trHeight w:val="503"/>
        </w:trPr>
        <w:tc>
          <w:tcPr>
            <w:tcW w:w="3828" w:type="dxa"/>
            <w:tcBorders>
              <w:bottom w:val="nil"/>
            </w:tcBorders>
            <w:vAlign w:val="center"/>
          </w:tcPr>
          <w:p w14:paraId="21AC9FF8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Maksimali išskaitos (franšizės) suma</w:t>
            </w:r>
          </w:p>
        </w:tc>
        <w:tc>
          <w:tcPr>
            <w:tcW w:w="1559" w:type="dxa"/>
            <w:vAlign w:val="center"/>
          </w:tcPr>
          <w:p w14:paraId="7681AAFB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18.2</w:t>
            </w:r>
          </w:p>
        </w:tc>
        <w:tc>
          <w:tcPr>
            <w:tcW w:w="3998" w:type="dxa"/>
            <w:vAlign w:val="center"/>
          </w:tcPr>
          <w:p w14:paraId="678960BC" w14:textId="08B5AE1D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 xml:space="preserve">Ne daugiau kaip </w:t>
            </w:r>
            <w:r>
              <w:rPr>
                <w:lang w:val="lt-LT"/>
              </w:rPr>
              <w:t xml:space="preserve">2 </w:t>
            </w:r>
            <w:r w:rsidRPr="003A10CE">
              <w:rPr>
                <w:lang w:val="lt-LT"/>
              </w:rPr>
              <w:t>000,00 Eur suma kiekvienai apdraustai pozicijai</w:t>
            </w:r>
          </w:p>
        </w:tc>
      </w:tr>
      <w:tr w:rsidR="00FA69B2" w:rsidRPr="003A10CE" w14:paraId="2FB18358" w14:textId="77777777" w:rsidTr="003A10CE">
        <w:trPr>
          <w:trHeight w:val="503"/>
        </w:trPr>
        <w:tc>
          <w:tcPr>
            <w:tcW w:w="3828" w:type="dxa"/>
            <w:tcBorders>
              <w:bottom w:val="nil"/>
            </w:tcBorders>
            <w:vAlign w:val="center"/>
          </w:tcPr>
          <w:p w14:paraId="66EFDA81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 xml:space="preserve">Rangovo civilinės atsakomybės privalomojo draudimo suma  </w:t>
            </w:r>
          </w:p>
        </w:tc>
        <w:tc>
          <w:tcPr>
            <w:tcW w:w="1559" w:type="dxa"/>
            <w:vAlign w:val="center"/>
          </w:tcPr>
          <w:p w14:paraId="1A9E7E14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18.3</w:t>
            </w:r>
          </w:p>
        </w:tc>
        <w:tc>
          <w:tcPr>
            <w:tcW w:w="3998" w:type="dxa"/>
            <w:vAlign w:val="center"/>
          </w:tcPr>
          <w:p w14:paraId="4D57785E" w14:textId="5C78E2E5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 xml:space="preserve">Ne mažesnė nei </w:t>
            </w:r>
            <w:r>
              <w:rPr>
                <w:lang w:val="lt-LT"/>
              </w:rPr>
              <w:t>2</w:t>
            </w:r>
            <w:r w:rsidRPr="003A10CE">
              <w:rPr>
                <w:lang w:val="lt-LT"/>
              </w:rPr>
              <w:t>00</w:t>
            </w:r>
            <w:r>
              <w:rPr>
                <w:lang w:val="lt-LT"/>
              </w:rPr>
              <w:t xml:space="preserve"> </w:t>
            </w:r>
            <w:r w:rsidRPr="003A10CE">
              <w:rPr>
                <w:lang w:val="lt-LT"/>
              </w:rPr>
              <w:t>000,00 Eur suma vienam draudžiamajam įvykiui</w:t>
            </w:r>
          </w:p>
        </w:tc>
      </w:tr>
      <w:tr w:rsidR="00FA69B2" w:rsidRPr="003A10CE" w14:paraId="1926F660" w14:textId="77777777" w:rsidTr="003A10CE">
        <w:trPr>
          <w:trHeight w:val="503"/>
        </w:trPr>
        <w:tc>
          <w:tcPr>
            <w:tcW w:w="3828" w:type="dxa"/>
            <w:tcBorders>
              <w:bottom w:val="nil"/>
            </w:tcBorders>
            <w:vAlign w:val="center"/>
          </w:tcPr>
          <w:p w14:paraId="48088E9A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Maksimali išskaitos (franšizės) suma</w:t>
            </w:r>
          </w:p>
        </w:tc>
        <w:tc>
          <w:tcPr>
            <w:tcW w:w="1559" w:type="dxa"/>
            <w:vAlign w:val="center"/>
          </w:tcPr>
          <w:p w14:paraId="0B53764D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18.3</w:t>
            </w:r>
          </w:p>
        </w:tc>
        <w:tc>
          <w:tcPr>
            <w:tcW w:w="3998" w:type="dxa"/>
            <w:vAlign w:val="center"/>
          </w:tcPr>
          <w:p w14:paraId="1BEE1EF9" w14:textId="6FF71902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 xml:space="preserve">Ne daugiau kaip </w:t>
            </w:r>
            <w:r>
              <w:rPr>
                <w:lang w:val="lt-LT"/>
              </w:rPr>
              <w:t xml:space="preserve">2 </w:t>
            </w:r>
            <w:r w:rsidRPr="003A10CE">
              <w:rPr>
                <w:lang w:val="lt-LT"/>
              </w:rPr>
              <w:t xml:space="preserve">000,00 Eur </w:t>
            </w:r>
          </w:p>
        </w:tc>
      </w:tr>
      <w:tr w:rsidR="00FA69B2" w:rsidRPr="003A10CE" w14:paraId="3AE41B13" w14:textId="77777777" w:rsidTr="003A10CE">
        <w:tc>
          <w:tcPr>
            <w:tcW w:w="3828" w:type="dxa"/>
            <w:vAlign w:val="center"/>
          </w:tcPr>
          <w:p w14:paraId="06C67208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Ginčų nagrinėjimo komisija</w:t>
            </w:r>
          </w:p>
        </w:tc>
        <w:tc>
          <w:tcPr>
            <w:tcW w:w="1559" w:type="dxa"/>
            <w:vAlign w:val="center"/>
          </w:tcPr>
          <w:p w14:paraId="06115661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20.2</w:t>
            </w:r>
          </w:p>
        </w:tc>
        <w:tc>
          <w:tcPr>
            <w:tcW w:w="3998" w:type="dxa"/>
            <w:vAlign w:val="center"/>
          </w:tcPr>
          <w:p w14:paraId="622B86ED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Sudaroma trijų asmenų GNK</w:t>
            </w:r>
          </w:p>
        </w:tc>
      </w:tr>
      <w:tr w:rsidR="00FA69B2" w:rsidRPr="003A10CE" w14:paraId="26398E2D" w14:textId="77777777" w:rsidTr="003A10CE">
        <w:tc>
          <w:tcPr>
            <w:tcW w:w="3828" w:type="dxa"/>
            <w:vAlign w:val="center"/>
          </w:tcPr>
          <w:p w14:paraId="5BEF6DBC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Privalo paskirti jeigu nesusitariama</w:t>
            </w:r>
          </w:p>
        </w:tc>
        <w:tc>
          <w:tcPr>
            <w:tcW w:w="1559" w:type="dxa"/>
            <w:vAlign w:val="center"/>
          </w:tcPr>
          <w:p w14:paraId="0B51AA3B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20.3</w:t>
            </w:r>
          </w:p>
        </w:tc>
        <w:tc>
          <w:tcPr>
            <w:tcW w:w="3998" w:type="dxa"/>
            <w:vAlign w:val="center"/>
          </w:tcPr>
          <w:p w14:paraId="56FC403F" w14:textId="77777777" w:rsidR="00FA69B2" w:rsidRPr="003A10CE" w:rsidRDefault="00FA69B2" w:rsidP="00FA69B2">
            <w:pPr>
              <w:pStyle w:val="Body2"/>
              <w:rPr>
                <w:lang w:val="lt-LT"/>
              </w:rPr>
            </w:pPr>
            <w:r w:rsidRPr="003A10CE">
              <w:rPr>
                <w:lang w:val="lt-LT"/>
              </w:rPr>
              <w:t>Statybos inžinierių sąjunga</w:t>
            </w:r>
          </w:p>
        </w:tc>
      </w:tr>
    </w:tbl>
    <w:p w14:paraId="23DAE7CF" w14:textId="77777777" w:rsidR="003A10CE" w:rsidRPr="003A10CE" w:rsidRDefault="003A10CE" w:rsidP="003A10CE">
      <w:pPr>
        <w:pStyle w:val="Body2"/>
        <w:rPr>
          <w:lang w:val="lt-LT"/>
        </w:rPr>
      </w:pPr>
    </w:p>
    <w:p w14:paraId="0F48F2D7" w14:textId="77777777" w:rsidR="00830805" w:rsidRPr="003A10CE" w:rsidRDefault="00830805">
      <w:pPr>
        <w:pStyle w:val="Body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C98C8C4" w14:textId="77777777" w:rsidR="00830805" w:rsidRPr="003A10CE" w:rsidRDefault="006E2C88">
      <w:pPr>
        <w:pStyle w:val="Heading"/>
        <w:rPr>
          <w:lang w:val="lt-LT"/>
        </w:rPr>
      </w:pPr>
      <w:r w:rsidRPr="003A10CE">
        <w:rPr>
          <w:lang w:val="lt-LT"/>
        </w:rPr>
        <w:tab/>
      </w:r>
    </w:p>
    <w:p w14:paraId="7DDE1CB4" w14:textId="19AFD689" w:rsidR="00830805" w:rsidRPr="003A10CE" w:rsidRDefault="00830805">
      <w:pPr>
        <w:pStyle w:val="Body2"/>
        <w:jc w:val="center"/>
        <w:rPr>
          <w:lang w:val="lt-LT"/>
        </w:rPr>
      </w:pPr>
    </w:p>
    <w:sectPr w:rsidR="00830805" w:rsidRPr="003A10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64943C" w14:textId="77777777" w:rsidR="004F610E" w:rsidRDefault="004F610E">
      <w:r>
        <w:separator/>
      </w:r>
    </w:p>
  </w:endnote>
  <w:endnote w:type="continuationSeparator" w:id="0">
    <w:p w14:paraId="7E05D8DD" w14:textId="77777777" w:rsidR="004F610E" w:rsidRDefault="004F6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charset w:val="00"/>
    <w:family w:val="auto"/>
    <w:pitch w:val="variable"/>
    <w:sig w:usb0="A00002FF" w:usb1="5000205B" w:usb2="00000002" w:usb3="00000000" w:csb0="00000007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1A7FF" w14:textId="77777777" w:rsidR="000B406E" w:rsidRDefault="000B406E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6AD11" w14:textId="46157EFD" w:rsidR="00830805" w:rsidRDefault="00156105">
    <w:pPr>
      <w:pStyle w:val="HeaderFooter"/>
      <w:tabs>
        <w:tab w:val="clear" w:pos="9020"/>
        <w:tab w:val="center" w:pos="4750"/>
        <w:tab w:val="right" w:pos="9500"/>
      </w:tabs>
    </w:pPr>
    <w:r w:rsidRPr="00F878E3">
      <w:rPr>
        <w:rFonts w:ascii="Times New Roman" w:hAnsi="Times New Roman"/>
        <w:color w:val="000000"/>
        <w:sz w:val="18"/>
        <w:szCs w:val="18"/>
      </w:rPr>
      <w:t>2020-06-12</w:t>
    </w:r>
    <w:r w:rsidR="006E2C88">
      <w:rPr>
        <w:rFonts w:ascii="Times New Roman" w:hAnsi="Times New Roman"/>
        <w:sz w:val="18"/>
        <w:szCs w:val="18"/>
      </w:rPr>
      <w:tab/>
    </w:r>
    <w:r w:rsidR="006E2C88">
      <w:rPr>
        <w:rFonts w:ascii="Times New Roman" w:hAnsi="Times New Roman"/>
        <w:sz w:val="18"/>
        <w:szCs w:val="18"/>
      </w:rPr>
      <w:tab/>
      <w:t xml:space="preserve">Puslapis </w:t>
    </w:r>
    <w:r w:rsidR="006E2C88">
      <w:rPr>
        <w:rFonts w:ascii="Times New Roman" w:eastAsia="Times New Roman" w:hAnsi="Times New Roman" w:cs="Times New Roman"/>
        <w:sz w:val="18"/>
        <w:szCs w:val="18"/>
      </w:rPr>
      <w:fldChar w:fldCharType="begin"/>
    </w:r>
    <w:r w:rsidR="006E2C88"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 w:rsidR="006E2C88"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515CA8">
      <w:rPr>
        <w:rFonts w:ascii="Times New Roman" w:eastAsia="Times New Roman" w:hAnsi="Times New Roman" w:cs="Times New Roman"/>
        <w:noProof/>
        <w:sz w:val="18"/>
        <w:szCs w:val="18"/>
      </w:rPr>
      <w:t>2</w:t>
    </w:r>
    <w:r w:rsidR="006E2C88">
      <w:rPr>
        <w:rFonts w:ascii="Times New Roman" w:eastAsia="Times New Roman" w:hAnsi="Times New Roman" w:cs="Times New Roman"/>
        <w:sz w:val="18"/>
        <w:szCs w:val="18"/>
      </w:rPr>
      <w:fldChar w:fldCharType="end"/>
    </w:r>
    <w:r w:rsidR="006E2C88">
      <w:rPr>
        <w:rFonts w:ascii="Times New Roman" w:hAnsi="Times New Roman"/>
        <w:sz w:val="18"/>
        <w:szCs w:val="18"/>
      </w:rPr>
      <w:t xml:space="preserve"> iš </w:t>
    </w:r>
    <w:r w:rsidR="006E2C88">
      <w:rPr>
        <w:rFonts w:ascii="Times New Roman" w:eastAsia="Times New Roman" w:hAnsi="Times New Roman" w:cs="Times New Roman"/>
        <w:sz w:val="18"/>
        <w:szCs w:val="18"/>
      </w:rPr>
      <w:fldChar w:fldCharType="begin"/>
    </w:r>
    <w:r w:rsidR="006E2C88"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 w:rsidR="006E2C88"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515CA8">
      <w:rPr>
        <w:rFonts w:ascii="Times New Roman" w:eastAsia="Times New Roman" w:hAnsi="Times New Roman" w:cs="Times New Roman"/>
        <w:noProof/>
        <w:sz w:val="18"/>
        <w:szCs w:val="18"/>
      </w:rPr>
      <w:t>2</w:t>
    </w:r>
    <w:r w:rsidR="006E2C88"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65917" w14:textId="77777777" w:rsidR="000B406E" w:rsidRDefault="000B406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9BB2E3" w14:textId="77777777" w:rsidR="004F610E" w:rsidRDefault="004F610E">
      <w:r>
        <w:separator/>
      </w:r>
    </w:p>
  </w:footnote>
  <w:footnote w:type="continuationSeparator" w:id="0">
    <w:p w14:paraId="21241365" w14:textId="77777777" w:rsidR="004F610E" w:rsidRDefault="004F6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8A92A1" w14:textId="77777777" w:rsidR="001C1A99" w:rsidRDefault="001C1A9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899CD" w14:textId="77777777" w:rsidR="00830805" w:rsidRDefault="006E2C88">
    <w:r>
      <w:rPr>
        <w:noProof/>
        <w:lang w:val="lt-LT" w:eastAsia="lt-L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D062CB9" wp14:editId="70EEC1D8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_x0000_s1026" style="visibility:visible;position:absolute;margin-left:60.0pt;margin-top:57.0pt;width:474.8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<v:fill on="f"/>
              <v:stroke filltype="solid" color="#535F65" opacity="100.0%" weight="2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5151B" w14:textId="77777777" w:rsidR="001C1A99" w:rsidRDefault="001C1A9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D711AC"/>
    <w:multiLevelType w:val="hybridMultilevel"/>
    <w:tmpl w:val="E632C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05"/>
    <w:rsid w:val="0009029D"/>
    <w:rsid w:val="000B406E"/>
    <w:rsid w:val="00142FD1"/>
    <w:rsid w:val="00156105"/>
    <w:rsid w:val="001C1A99"/>
    <w:rsid w:val="003660CA"/>
    <w:rsid w:val="003A10CE"/>
    <w:rsid w:val="00457F67"/>
    <w:rsid w:val="004F610E"/>
    <w:rsid w:val="00515CA8"/>
    <w:rsid w:val="005179AB"/>
    <w:rsid w:val="0058189D"/>
    <w:rsid w:val="00612CBE"/>
    <w:rsid w:val="006E2C88"/>
    <w:rsid w:val="0074320B"/>
    <w:rsid w:val="00830805"/>
    <w:rsid w:val="0087278D"/>
    <w:rsid w:val="00B80739"/>
    <w:rsid w:val="00BB3F37"/>
    <w:rsid w:val="00BE61E1"/>
    <w:rsid w:val="00C91665"/>
    <w:rsid w:val="00CC53E0"/>
    <w:rsid w:val="00E71C97"/>
    <w:rsid w:val="00EC240E"/>
    <w:rsid w:val="00FA69B2"/>
    <w:rsid w:val="00FE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90C36B"/>
  <w15:docId w15:val="{2C4B7D5C-E9E4-8D42-BEE3-294E6C8D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styleId="Antrats">
    <w:name w:val="header"/>
    <w:basedOn w:val="prastasis"/>
    <w:link w:val="AntratsDiagrama"/>
    <w:uiPriority w:val="99"/>
    <w:unhideWhenUsed/>
    <w:rsid w:val="001C1A99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C1A99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C1A99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C1A99"/>
    <w:rPr>
      <w:sz w:val="24"/>
      <w:szCs w:val="24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1C1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1762</Words>
  <Characters>1005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Ambrazevičienė</dc:creator>
  <cp:lastModifiedBy>violetaa</cp:lastModifiedBy>
  <cp:revision>2</cp:revision>
  <dcterms:created xsi:type="dcterms:W3CDTF">2020-10-16T06:22:00Z</dcterms:created>
  <dcterms:modified xsi:type="dcterms:W3CDTF">2020-10-16T06:22:00Z</dcterms:modified>
</cp:coreProperties>
</file>