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7F35BD" w14:textId="531B553A" w:rsidR="00EC419E" w:rsidRPr="00486EEC" w:rsidRDefault="00EC419E" w:rsidP="00D17F9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486EEC">
        <w:rPr>
          <w:rFonts w:ascii="Times New Roman" w:hAnsi="Times New Roman"/>
          <w:b/>
          <w:sz w:val="24"/>
          <w:szCs w:val="24"/>
        </w:rPr>
        <w:t xml:space="preserve">DARBUOTOJŲ IR KELEIVIŲ VEŽIMO ORGANIZAVIMO IR TRANSPORTO PRIEMONIŲ SU VAIRUOTOJU PASLAUGOS PIRKIMO PAGAL POREIKĮ LIETUVOJE, </w:t>
      </w:r>
      <w:r w:rsidR="00486EEC" w:rsidRPr="00486EEC">
        <w:rPr>
          <w:rFonts w:ascii="Times New Roman" w:hAnsi="Times New Roman"/>
          <w:b/>
          <w:sz w:val="24"/>
          <w:szCs w:val="24"/>
        </w:rPr>
        <w:t>EUROPOS SĄJUNGOS ŠALYSE,</w:t>
      </w:r>
      <w:r w:rsidRPr="00486EEC">
        <w:rPr>
          <w:rFonts w:ascii="Times New Roman" w:hAnsi="Times New Roman"/>
          <w:b/>
          <w:sz w:val="24"/>
          <w:szCs w:val="24"/>
        </w:rPr>
        <w:t xml:space="preserve"> BALTARUSIJOJE, KALININGRADO SRITYJE </w:t>
      </w:r>
    </w:p>
    <w:p w14:paraId="0CFD057D" w14:textId="77777777" w:rsidR="00D17F90" w:rsidRPr="00486EEC" w:rsidRDefault="00D17F90" w:rsidP="00D17F9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  <w:r w:rsidRPr="00486EEC">
        <w:rPr>
          <w:rFonts w:ascii="Times New Roman" w:eastAsia="Times New Roman" w:hAnsi="Times New Roman"/>
          <w:b/>
          <w:sz w:val="24"/>
          <w:szCs w:val="24"/>
          <w:lang w:val="lt-LT"/>
        </w:rPr>
        <w:t>TECHNINĖ SPECIFIKACIJA</w:t>
      </w:r>
    </w:p>
    <w:p w14:paraId="61C839F7" w14:textId="77777777" w:rsidR="00D17F90" w:rsidRPr="002D4E12" w:rsidRDefault="00D17F90" w:rsidP="00D17F9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</w:p>
    <w:p w14:paraId="5964A35A" w14:textId="1A66F2E7" w:rsidR="00D17F90" w:rsidRPr="009B179C" w:rsidRDefault="00D17F90" w:rsidP="009B179C">
      <w:pPr>
        <w:pStyle w:val="ListParagraph"/>
        <w:numPr>
          <w:ilvl w:val="0"/>
          <w:numId w:val="4"/>
        </w:numPr>
        <w:tabs>
          <w:tab w:val="left" w:pos="993"/>
          <w:tab w:val="left" w:pos="3600"/>
          <w:tab w:val="left" w:pos="4320"/>
          <w:tab w:val="left" w:pos="5040"/>
          <w:tab w:val="left" w:pos="669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4"/>
          <w:szCs w:val="24"/>
          <w:lang w:val="lt-LT"/>
        </w:rPr>
      </w:pPr>
      <w:r w:rsidRPr="009B179C">
        <w:rPr>
          <w:rFonts w:ascii="Times New Roman" w:eastAsia="Times New Roman" w:hAnsi="Times New Roman"/>
          <w:b/>
          <w:sz w:val="24"/>
          <w:szCs w:val="24"/>
          <w:lang w:val="lt-LT"/>
        </w:rPr>
        <w:t>PIRKIMO OBJEKTAS</w:t>
      </w:r>
    </w:p>
    <w:p w14:paraId="04DB9FBF" w14:textId="77777777" w:rsidR="00D17F90" w:rsidRPr="002D4E12" w:rsidRDefault="00D17F90" w:rsidP="00D17F90">
      <w:pPr>
        <w:tabs>
          <w:tab w:val="left" w:pos="3015"/>
          <w:tab w:val="left" w:pos="3600"/>
          <w:tab w:val="left" w:pos="4320"/>
          <w:tab w:val="left" w:pos="5040"/>
          <w:tab w:val="left" w:pos="669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 xml:space="preserve">Keleivių </w:t>
      </w:r>
      <w:r w:rsidRPr="002D4E12">
        <w:rPr>
          <w:rFonts w:ascii="Times New Roman" w:eastAsia="Times New Roman" w:hAnsi="Times New Roman"/>
          <w:sz w:val="24"/>
          <w:szCs w:val="24"/>
          <w:lang w:val="lt-LT"/>
        </w:rPr>
        <w:t xml:space="preserve">vežimo 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organizavimo </w:t>
      </w:r>
      <w:r w:rsidRPr="002D4E12">
        <w:rPr>
          <w:rFonts w:ascii="Times New Roman" w:eastAsia="Times New Roman" w:hAnsi="Times New Roman"/>
          <w:sz w:val="24"/>
          <w:szCs w:val="24"/>
          <w:lang w:val="lt-LT"/>
        </w:rPr>
        <w:t>paslaug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os </w:t>
      </w:r>
      <w:r w:rsidRPr="002D4E12">
        <w:rPr>
          <w:rFonts w:ascii="Times New Roman" w:eastAsia="Times New Roman" w:hAnsi="Times New Roman"/>
          <w:sz w:val="24"/>
          <w:szCs w:val="24"/>
          <w:lang w:val="lt-LT"/>
        </w:rPr>
        <w:t>pirkimas.</w:t>
      </w:r>
      <w:r w:rsidRPr="002D4E12">
        <w:rPr>
          <w:rFonts w:ascii="Times New Roman" w:eastAsia="Times New Roman" w:hAnsi="Times New Roman"/>
          <w:b/>
          <w:sz w:val="24"/>
          <w:szCs w:val="24"/>
          <w:lang w:val="lt-LT"/>
        </w:rPr>
        <w:t xml:space="preserve"> </w:t>
      </w:r>
    </w:p>
    <w:p w14:paraId="788C1303" w14:textId="3211B46E" w:rsidR="00D17F90" w:rsidRPr="002D4E12" w:rsidRDefault="00D17F90" w:rsidP="00D17F90">
      <w:pPr>
        <w:spacing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  <w:lang w:val="lt-LT"/>
        </w:rPr>
      </w:pPr>
      <w:r w:rsidRPr="002D4E12">
        <w:rPr>
          <w:rFonts w:ascii="Times New Roman" w:eastAsia="Times New Roman" w:hAnsi="Times New Roman"/>
          <w:sz w:val="24"/>
          <w:szCs w:val="24"/>
          <w:lang w:val="lt-LT"/>
        </w:rPr>
        <w:t>BVPŽ kodas – 60170000-0.</w:t>
      </w:r>
    </w:p>
    <w:p w14:paraId="2A65288D" w14:textId="4787BCA4" w:rsidR="00D17F90" w:rsidRDefault="003508F5" w:rsidP="008E16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D</w:t>
      </w:r>
      <w:r w:rsidR="009E5413">
        <w:rPr>
          <w:rFonts w:ascii="Times New Roman" w:hAnsi="Times New Roman"/>
          <w:sz w:val="24"/>
          <w:szCs w:val="24"/>
          <w:lang w:val="lt-LT"/>
        </w:rPr>
        <w:t xml:space="preserve">arbuotojų ir (ar) </w:t>
      </w:r>
      <w:r w:rsidR="00D17F90">
        <w:rPr>
          <w:rFonts w:ascii="Times New Roman" w:hAnsi="Times New Roman"/>
          <w:sz w:val="24"/>
          <w:szCs w:val="24"/>
          <w:lang w:val="lt-LT"/>
        </w:rPr>
        <w:t>keleivių vežimo organizavimo</w:t>
      </w:r>
      <w:r>
        <w:rPr>
          <w:rFonts w:ascii="Times New Roman" w:hAnsi="Times New Roman"/>
          <w:sz w:val="24"/>
          <w:szCs w:val="24"/>
          <w:lang w:val="lt-LT"/>
        </w:rPr>
        <w:t xml:space="preserve"> ekstra užsakymu</w:t>
      </w:r>
      <w:r w:rsidR="00D17F90">
        <w:rPr>
          <w:rFonts w:ascii="Times New Roman" w:hAnsi="Times New Roman"/>
          <w:sz w:val="24"/>
          <w:szCs w:val="24"/>
          <w:lang w:val="lt-LT"/>
        </w:rPr>
        <w:t xml:space="preserve"> paslaugos pirkimas</w:t>
      </w:r>
      <w:r w:rsidR="008E1654">
        <w:rPr>
          <w:rFonts w:ascii="Times New Roman" w:hAnsi="Times New Roman"/>
          <w:sz w:val="24"/>
          <w:szCs w:val="24"/>
          <w:lang w:val="lt-LT"/>
        </w:rPr>
        <w:t xml:space="preserve"> (</w:t>
      </w:r>
      <w:r w:rsidR="008E1654" w:rsidRPr="008E1654">
        <w:rPr>
          <w:rFonts w:ascii="Times New Roman" w:hAnsi="Times New Roman"/>
          <w:sz w:val="24"/>
          <w:szCs w:val="24"/>
          <w:lang w:val="lt-LT"/>
        </w:rPr>
        <w:t>Lietuvoje,  Latvijoje, Lenkijoje</w:t>
      </w:r>
      <w:r w:rsidR="008E1654">
        <w:rPr>
          <w:rFonts w:ascii="Times New Roman" w:hAnsi="Times New Roman"/>
          <w:sz w:val="24"/>
          <w:szCs w:val="24"/>
          <w:lang w:val="lt-LT"/>
        </w:rPr>
        <w:t xml:space="preserve">, </w:t>
      </w:r>
      <w:r w:rsidR="008E1654" w:rsidRPr="008E1654">
        <w:rPr>
          <w:rFonts w:ascii="Times New Roman" w:hAnsi="Times New Roman"/>
          <w:sz w:val="24"/>
          <w:szCs w:val="24"/>
          <w:lang w:val="lt-LT"/>
        </w:rPr>
        <w:t>Baltarusijoje</w:t>
      </w:r>
      <w:r w:rsidR="008E1654">
        <w:rPr>
          <w:rFonts w:ascii="Times New Roman" w:hAnsi="Times New Roman"/>
          <w:sz w:val="24"/>
          <w:szCs w:val="24"/>
          <w:lang w:val="lt-LT"/>
        </w:rPr>
        <w:t xml:space="preserve"> ir</w:t>
      </w:r>
      <w:r w:rsidR="008E1654" w:rsidRPr="008E1654">
        <w:rPr>
          <w:rFonts w:ascii="Times New Roman" w:hAnsi="Times New Roman"/>
          <w:sz w:val="24"/>
          <w:szCs w:val="24"/>
          <w:lang w:val="lt-LT"/>
        </w:rPr>
        <w:t xml:space="preserve"> Kaliningrado srityje</w:t>
      </w:r>
      <w:r w:rsidR="008E1654">
        <w:rPr>
          <w:rFonts w:ascii="Times New Roman" w:hAnsi="Times New Roman"/>
          <w:sz w:val="24"/>
          <w:szCs w:val="24"/>
          <w:lang w:val="lt-LT"/>
        </w:rPr>
        <w:t>)</w:t>
      </w:r>
      <w:r w:rsidR="001449A4">
        <w:rPr>
          <w:rFonts w:ascii="Times New Roman" w:hAnsi="Times New Roman"/>
          <w:sz w:val="24"/>
          <w:szCs w:val="24"/>
          <w:lang w:val="lt-LT"/>
        </w:rPr>
        <w:t>;</w:t>
      </w:r>
    </w:p>
    <w:p w14:paraId="4DBE1B1A" w14:textId="77777777" w:rsidR="00D17F90" w:rsidRPr="002D4E12" w:rsidRDefault="00D17F90" w:rsidP="00D17F90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lt-LT"/>
        </w:rPr>
      </w:pPr>
    </w:p>
    <w:p w14:paraId="11229029" w14:textId="59EAFF3B" w:rsidR="00D17F90" w:rsidRPr="002D4E12" w:rsidRDefault="00D17F90" w:rsidP="009B179C">
      <w:pPr>
        <w:pStyle w:val="ListParagraph"/>
        <w:numPr>
          <w:ilvl w:val="0"/>
          <w:numId w:val="4"/>
        </w:numPr>
        <w:tabs>
          <w:tab w:val="left" w:pos="993"/>
          <w:tab w:val="left" w:pos="3600"/>
          <w:tab w:val="left" w:pos="4320"/>
          <w:tab w:val="left" w:pos="5040"/>
          <w:tab w:val="left" w:pos="669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val="lt-LT"/>
        </w:rPr>
      </w:pPr>
      <w:r w:rsidRPr="009B179C">
        <w:rPr>
          <w:rFonts w:ascii="Times New Roman" w:eastAsia="Times New Roman" w:hAnsi="Times New Roman"/>
          <w:b/>
          <w:sz w:val="24"/>
          <w:szCs w:val="24"/>
          <w:lang w:val="lt-LT"/>
        </w:rPr>
        <w:t>PIRKIMO OBJEKTO PRITAIKYMO SRITIS</w:t>
      </w:r>
    </w:p>
    <w:p w14:paraId="760134F5" w14:textId="4F229B3F" w:rsidR="00D17F90" w:rsidRPr="000C37C3" w:rsidRDefault="00D17F90" w:rsidP="00D17F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lt-LT"/>
        </w:rPr>
      </w:pPr>
      <w:r w:rsidRPr="002D4E12">
        <w:rPr>
          <w:rFonts w:ascii="Times New Roman" w:hAnsi="Times New Roman"/>
          <w:sz w:val="24"/>
          <w:szCs w:val="24"/>
          <w:lang w:val="lt-LT"/>
        </w:rPr>
        <w:t xml:space="preserve">Užtikrinti </w:t>
      </w:r>
      <w:r>
        <w:rPr>
          <w:rFonts w:ascii="Times New Roman" w:hAnsi="Times New Roman"/>
          <w:sz w:val="24"/>
          <w:szCs w:val="24"/>
          <w:lang w:val="lt-LT"/>
        </w:rPr>
        <w:t>k</w:t>
      </w:r>
      <w:r w:rsidRPr="000C37C3">
        <w:rPr>
          <w:rFonts w:ascii="Times New Roman" w:hAnsi="Times New Roman"/>
          <w:sz w:val="24"/>
          <w:szCs w:val="24"/>
          <w:lang w:val="lt-LT"/>
        </w:rPr>
        <w:t xml:space="preserve">eleivių </w:t>
      </w:r>
      <w:r>
        <w:rPr>
          <w:rFonts w:ascii="Times New Roman" w:hAnsi="Times New Roman"/>
          <w:sz w:val="24"/>
          <w:szCs w:val="24"/>
          <w:lang w:val="lt-LT"/>
        </w:rPr>
        <w:t xml:space="preserve">ir darbuotojų </w:t>
      </w:r>
      <w:r w:rsidRPr="000C37C3">
        <w:rPr>
          <w:rFonts w:ascii="Times New Roman" w:hAnsi="Times New Roman"/>
          <w:sz w:val="24"/>
          <w:szCs w:val="24"/>
          <w:lang w:val="lt-LT"/>
        </w:rPr>
        <w:t xml:space="preserve">vežimą pagal poreikį </w:t>
      </w:r>
      <w:bookmarkStart w:id="0" w:name="_Hlk28867348"/>
      <w:r w:rsidRPr="000C37C3">
        <w:rPr>
          <w:rFonts w:ascii="Times New Roman" w:hAnsi="Times New Roman"/>
          <w:sz w:val="24"/>
          <w:szCs w:val="24"/>
          <w:lang w:val="lt-LT"/>
        </w:rPr>
        <w:t xml:space="preserve">Lietuvoje, </w:t>
      </w:r>
      <w:r w:rsidR="001C59A3">
        <w:rPr>
          <w:rFonts w:ascii="Times New Roman" w:hAnsi="Times New Roman"/>
          <w:sz w:val="24"/>
          <w:szCs w:val="24"/>
          <w:lang w:val="lt-LT"/>
        </w:rPr>
        <w:t>Latvijoje</w:t>
      </w:r>
      <w:r w:rsidR="005A7707">
        <w:rPr>
          <w:rFonts w:ascii="Times New Roman" w:hAnsi="Times New Roman"/>
          <w:sz w:val="24"/>
          <w:szCs w:val="24"/>
          <w:lang w:val="lt-LT"/>
        </w:rPr>
        <w:t>,</w:t>
      </w:r>
      <w:r w:rsidR="001C59A3">
        <w:rPr>
          <w:rFonts w:ascii="Times New Roman" w:hAnsi="Times New Roman"/>
          <w:sz w:val="24"/>
          <w:szCs w:val="24"/>
          <w:lang w:val="lt-LT"/>
        </w:rPr>
        <w:t xml:space="preserve"> Lenkijoje</w:t>
      </w:r>
      <w:r w:rsidR="00486EEC" w:rsidRPr="00486EEC">
        <w:rPr>
          <w:rFonts w:ascii="Times New Roman" w:hAnsi="Times New Roman"/>
          <w:sz w:val="24"/>
          <w:szCs w:val="24"/>
          <w:lang w:val="lt-LT"/>
        </w:rPr>
        <w:t>,</w:t>
      </w:r>
      <w:r w:rsidRPr="00486EE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5A7707" w:rsidRPr="00486EEC">
        <w:rPr>
          <w:rFonts w:ascii="Times New Roman" w:hAnsi="Times New Roman"/>
          <w:sz w:val="24"/>
          <w:szCs w:val="24"/>
          <w:lang w:val="lt-LT"/>
        </w:rPr>
        <w:t>kitose Europos Sąjungos (toliau – ES) šalyse</w:t>
      </w:r>
      <w:r w:rsidR="005A7707">
        <w:rPr>
          <w:rFonts w:ascii="Times New Roman" w:hAnsi="Times New Roman"/>
          <w:sz w:val="24"/>
          <w:szCs w:val="24"/>
          <w:lang w:val="lt-LT"/>
        </w:rPr>
        <w:t xml:space="preserve">, </w:t>
      </w:r>
      <w:r w:rsidRPr="000C37C3">
        <w:rPr>
          <w:rFonts w:ascii="Times New Roman" w:hAnsi="Times New Roman"/>
          <w:sz w:val="24"/>
          <w:szCs w:val="24"/>
          <w:lang w:val="lt-LT"/>
        </w:rPr>
        <w:t>Baltarusijoje, Kaliningrado srityje</w:t>
      </w:r>
      <w:bookmarkEnd w:id="0"/>
      <w:r w:rsidR="003508F5">
        <w:rPr>
          <w:rFonts w:ascii="Times New Roman" w:hAnsi="Times New Roman"/>
          <w:sz w:val="24"/>
          <w:szCs w:val="24"/>
          <w:lang w:val="lt-LT"/>
        </w:rPr>
        <w:t>.</w:t>
      </w:r>
      <w:r w:rsidR="003508F5" w:rsidRPr="000C37C3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3508F5">
        <w:rPr>
          <w:rFonts w:ascii="Times New Roman" w:hAnsi="Times New Roman"/>
          <w:sz w:val="24"/>
          <w:szCs w:val="24"/>
          <w:lang w:val="lt-LT"/>
        </w:rPr>
        <w:t>P</w:t>
      </w:r>
      <w:r w:rsidRPr="000C37C3">
        <w:rPr>
          <w:rFonts w:ascii="Times New Roman" w:hAnsi="Times New Roman"/>
          <w:sz w:val="24"/>
          <w:szCs w:val="24"/>
          <w:lang w:val="lt-LT"/>
        </w:rPr>
        <w:t xml:space="preserve">aslauga apima </w:t>
      </w:r>
      <w:r w:rsidR="002B37F8">
        <w:rPr>
          <w:rFonts w:ascii="Times New Roman" w:hAnsi="Times New Roman"/>
          <w:sz w:val="24"/>
          <w:szCs w:val="24"/>
          <w:lang w:val="lt-LT"/>
        </w:rPr>
        <w:t>turistinio</w:t>
      </w:r>
      <w:r w:rsidR="002B37F8" w:rsidRPr="000C37C3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 w:rsidRPr="000C37C3">
        <w:rPr>
          <w:rFonts w:ascii="Times New Roman" w:eastAsia="Times New Roman" w:hAnsi="Times New Roman"/>
          <w:sz w:val="24"/>
          <w:szCs w:val="24"/>
          <w:lang w:val="lt-LT"/>
        </w:rPr>
        <w:t>autobus</w:t>
      </w:r>
      <w:r w:rsidR="00A312B5">
        <w:rPr>
          <w:rFonts w:ascii="Times New Roman" w:eastAsia="Times New Roman" w:hAnsi="Times New Roman"/>
          <w:sz w:val="24"/>
          <w:szCs w:val="24"/>
          <w:lang w:val="lt-LT"/>
        </w:rPr>
        <w:t>o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, </w:t>
      </w:r>
      <w:r w:rsidR="002B37F8">
        <w:rPr>
          <w:rFonts w:ascii="Times New Roman" w:eastAsia="Times New Roman" w:hAnsi="Times New Roman"/>
          <w:sz w:val="24"/>
          <w:szCs w:val="24"/>
          <w:lang w:val="lt-LT"/>
        </w:rPr>
        <w:t xml:space="preserve">keleivinių </w:t>
      </w:r>
      <w:r w:rsidRPr="000C37C3">
        <w:rPr>
          <w:rFonts w:ascii="Times New Roman" w:eastAsia="Times New Roman" w:hAnsi="Times New Roman"/>
          <w:sz w:val="24"/>
          <w:szCs w:val="24"/>
          <w:lang w:val="lt-LT"/>
        </w:rPr>
        <w:t>mikroautobusų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 arba lengvojo automobilio</w:t>
      </w:r>
      <w:r w:rsidR="004F2B81">
        <w:rPr>
          <w:rFonts w:ascii="Times New Roman" w:eastAsia="Times New Roman" w:hAnsi="Times New Roman"/>
          <w:sz w:val="24"/>
          <w:szCs w:val="24"/>
          <w:lang w:val="lt-LT"/>
        </w:rPr>
        <w:t xml:space="preserve"> (toliau  – Transporto priemonės)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 w:rsidRPr="000C37C3">
        <w:rPr>
          <w:rFonts w:ascii="Times New Roman" w:eastAsia="Times New Roman" w:hAnsi="Times New Roman"/>
          <w:sz w:val="24"/>
          <w:szCs w:val="24"/>
          <w:lang w:val="lt-LT"/>
        </w:rPr>
        <w:t>su vairuotojais nuom</w:t>
      </w:r>
      <w:r w:rsidR="00CB25CE">
        <w:rPr>
          <w:rFonts w:ascii="Times New Roman" w:eastAsia="Times New Roman" w:hAnsi="Times New Roman"/>
          <w:sz w:val="24"/>
          <w:szCs w:val="24"/>
          <w:lang w:val="lt-LT"/>
        </w:rPr>
        <w:t>ą</w:t>
      </w:r>
      <w:r w:rsidRPr="000C37C3">
        <w:rPr>
          <w:rFonts w:ascii="Times New Roman" w:eastAsia="Times New Roman" w:hAnsi="Times New Roman"/>
          <w:sz w:val="24"/>
          <w:szCs w:val="24"/>
          <w:lang w:val="lt-LT"/>
        </w:rPr>
        <w:t xml:space="preserve">. </w:t>
      </w:r>
    </w:p>
    <w:p w14:paraId="27598075" w14:textId="77777777" w:rsidR="00D17F90" w:rsidRPr="000C37C3" w:rsidRDefault="00D17F90" w:rsidP="00D17F9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14:paraId="2FA1E03F" w14:textId="11233041" w:rsidR="00D17F90" w:rsidRPr="009B179C" w:rsidRDefault="00D17F90" w:rsidP="009B179C">
      <w:pPr>
        <w:pStyle w:val="ListParagraph"/>
        <w:numPr>
          <w:ilvl w:val="0"/>
          <w:numId w:val="4"/>
        </w:numPr>
        <w:tabs>
          <w:tab w:val="left" w:pos="993"/>
          <w:tab w:val="left" w:pos="3600"/>
          <w:tab w:val="left" w:pos="4320"/>
          <w:tab w:val="left" w:pos="5040"/>
          <w:tab w:val="left" w:pos="669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4"/>
          <w:szCs w:val="24"/>
          <w:lang w:val="lt-LT"/>
        </w:rPr>
      </w:pPr>
      <w:r w:rsidRPr="009B179C">
        <w:rPr>
          <w:rFonts w:ascii="Times New Roman" w:eastAsia="Times New Roman" w:hAnsi="Times New Roman"/>
          <w:b/>
          <w:sz w:val="24"/>
          <w:szCs w:val="24"/>
          <w:lang w:val="lt-LT"/>
        </w:rPr>
        <w:t>TECHNINIAI REIKALAVIMAI, KURIUOS TURI ATITIKTI PERKAMOS PASLAUGOS</w:t>
      </w:r>
    </w:p>
    <w:p w14:paraId="70249F42" w14:textId="3D5CB6CC" w:rsidR="00D17F90" w:rsidRPr="00D71B3A" w:rsidRDefault="00D17F90" w:rsidP="00D71B3A">
      <w:pPr>
        <w:pStyle w:val="ListParagraph"/>
        <w:numPr>
          <w:ilvl w:val="1"/>
          <w:numId w:val="4"/>
        </w:numPr>
        <w:tabs>
          <w:tab w:val="left" w:pos="993"/>
          <w:tab w:val="left" w:pos="1134"/>
          <w:tab w:val="left" w:pos="4320"/>
          <w:tab w:val="left" w:pos="5040"/>
          <w:tab w:val="left" w:pos="669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 w:rsidRPr="009B179C">
        <w:rPr>
          <w:rFonts w:ascii="Times New Roman" w:eastAsia="Times New Roman" w:hAnsi="Times New Roman"/>
          <w:bCs/>
          <w:sz w:val="24"/>
          <w:szCs w:val="24"/>
          <w:lang w:val="lt-LT"/>
        </w:rPr>
        <w:t>Keleivių ir darbuotojų vežim</w:t>
      </w:r>
      <w:r w:rsidR="006F3F2D">
        <w:rPr>
          <w:rFonts w:ascii="Times New Roman" w:eastAsia="Times New Roman" w:hAnsi="Times New Roman"/>
          <w:bCs/>
          <w:sz w:val="24"/>
          <w:szCs w:val="24"/>
          <w:lang w:val="lt-LT"/>
        </w:rPr>
        <w:t>o</w:t>
      </w:r>
      <w:r w:rsidRPr="009B179C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pagal poreikį Lietuvoje</w:t>
      </w:r>
      <w:r w:rsidRPr="00486EEC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, </w:t>
      </w:r>
      <w:r w:rsidR="00486EEC" w:rsidRPr="00486EEC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ES šalyse, </w:t>
      </w:r>
      <w:r w:rsidRPr="009B179C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Baltarusijoje, Kaliningrado srityje paslauga apima </w:t>
      </w:r>
      <w:r w:rsidR="006F3F2D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įvairių </w:t>
      </w:r>
      <w:r w:rsidR="004F2B81">
        <w:rPr>
          <w:rFonts w:ascii="Times New Roman" w:eastAsia="Times New Roman" w:hAnsi="Times New Roman"/>
          <w:bCs/>
          <w:sz w:val="24"/>
          <w:szCs w:val="24"/>
          <w:lang w:val="lt-LT"/>
        </w:rPr>
        <w:t>Transporto priemonių</w:t>
      </w:r>
      <w:r w:rsidR="00045023" w:rsidRPr="009B179C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</w:t>
      </w:r>
      <w:r w:rsidRPr="009B179C">
        <w:rPr>
          <w:rFonts w:ascii="Times New Roman" w:eastAsia="Times New Roman" w:hAnsi="Times New Roman"/>
          <w:bCs/>
          <w:sz w:val="24"/>
          <w:szCs w:val="24"/>
          <w:lang w:val="lt-LT"/>
        </w:rPr>
        <w:t>su vairuotoju nuom</w:t>
      </w:r>
      <w:r w:rsidR="006F3F2D">
        <w:rPr>
          <w:rFonts w:ascii="Times New Roman" w:eastAsia="Times New Roman" w:hAnsi="Times New Roman"/>
          <w:bCs/>
          <w:sz w:val="24"/>
          <w:szCs w:val="24"/>
          <w:lang w:val="lt-LT"/>
        </w:rPr>
        <w:t>ą</w:t>
      </w:r>
      <w:r w:rsidRPr="009B179C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. </w:t>
      </w:r>
      <w:r w:rsidR="003A55A6" w:rsidRPr="003A55A6">
        <w:rPr>
          <w:rFonts w:asciiTheme="majorBidi" w:hAnsiTheme="majorBidi" w:cstheme="majorBidi"/>
          <w:sz w:val="24"/>
          <w:szCs w:val="24"/>
          <w:lang w:val="lt-LT"/>
        </w:rPr>
        <w:t>Paslauga  reikalinga atsitikus nenumatytam incidentui traukinio kelionės metu.</w:t>
      </w:r>
      <w:r w:rsidR="00746311">
        <w:rPr>
          <w:rFonts w:asciiTheme="majorBidi" w:hAnsiTheme="majorBidi" w:cstheme="majorBidi"/>
          <w:sz w:val="24"/>
          <w:szCs w:val="24"/>
          <w:lang w:val="lt-LT"/>
        </w:rPr>
        <w:t xml:space="preserve"> </w:t>
      </w:r>
      <w:r w:rsidR="003A55A6" w:rsidRPr="003A55A6">
        <w:rPr>
          <w:rFonts w:asciiTheme="majorBidi" w:hAnsiTheme="majorBidi" w:cstheme="majorBidi"/>
          <w:sz w:val="24"/>
          <w:szCs w:val="24"/>
          <w:lang w:val="lt-LT"/>
        </w:rPr>
        <w:t xml:space="preserve">Tai gali būti gedimai, kliūtys ant bėgių, avarijos ir pan. </w:t>
      </w:r>
      <w:r w:rsidR="00FA0015">
        <w:rPr>
          <w:rFonts w:asciiTheme="majorBidi" w:hAnsiTheme="majorBidi" w:cstheme="majorBidi"/>
          <w:sz w:val="24"/>
          <w:szCs w:val="24"/>
          <w:lang w:val="lt-LT"/>
        </w:rPr>
        <w:t xml:space="preserve">Keleivių skaičius gali būti nuo </w:t>
      </w:r>
      <w:r w:rsidR="00FA0015" w:rsidRPr="00C64FA2">
        <w:rPr>
          <w:rFonts w:asciiTheme="majorBidi" w:hAnsiTheme="majorBidi" w:cstheme="majorBidi"/>
          <w:sz w:val="24"/>
          <w:szCs w:val="24"/>
          <w:lang w:val="lt-LT"/>
        </w:rPr>
        <w:t>1</w:t>
      </w:r>
      <w:r w:rsidR="00FA0015">
        <w:rPr>
          <w:rFonts w:asciiTheme="majorBidi" w:hAnsiTheme="majorBidi" w:cstheme="majorBidi"/>
          <w:sz w:val="24"/>
          <w:szCs w:val="24"/>
          <w:lang w:val="lt-LT"/>
        </w:rPr>
        <w:t>50 iki 300 žmonių.</w:t>
      </w:r>
      <w:r w:rsidR="003A55A6" w:rsidRPr="003A55A6">
        <w:rPr>
          <w:rFonts w:asciiTheme="majorBidi" w:hAnsiTheme="majorBidi" w:cstheme="majorBidi"/>
          <w:sz w:val="24"/>
          <w:szCs w:val="24"/>
          <w:lang w:val="lt-LT"/>
        </w:rPr>
        <w:t xml:space="preserve"> Jei traukinys ar traukiniai negali tęsti ar pradėti  kelionės, nėra galimybių keleivių persodinti į kitą traukinį, tokiu atveju, </w:t>
      </w:r>
      <w:r w:rsidR="00FA0015">
        <w:rPr>
          <w:rFonts w:asciiTheme="majorBidi" w:hAnsiTheme="majorBidi" w:cstheme="majorBidi"/>
          <w:sz w:val="24"/>
          <w:szCs w:val="24"/>
          <w:lang w:val="lt-LT"/>
        </w:rPr>
        <w:t>Užsakovas</w:t>
      </w:r>
      <w:r w:rsidR="003A55A6" w:rsidRPr="003A55A6">
        <w:rPr>
          <w:rFonts w:asciiTheme="majorBidi" w:hAnsiTheme="majorBidi" w:cstheme="majorBidi"/>
          <w:sz w:val="24"/>
          <w:szCs w:val="24"/>
          <w:lang w:val="lt-LT"/>
        </w:rPr>
        <w:t xml:space="preserve"> užsako pagalbines transporto priemones keleivių pervežimui pagal planinį maršrutą.  </w:t>
      </w:r>
      <w:r w:rsidRPr="00D71B3A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Paslaugų </w:t>
      </w:r>
      <w:r w:rsidR="00986B1D">
        <w:rPr>
          <w:rFonts w:ascii="Times New Roman" w:eastAsia="Times New Roman" w:hAnsi="Times New Roman"/>
          <w:bCs/>
          <w:sz w:val="24"/>
          <w:szCs w:val="24"/>
          <w:lang w:val="lt-LT"/>
        </w:rPr>
        <w:t>užsakymas</w:t>
      </w:r>
      <w:r w:rsidR="00986B1D" w:rsidRPr="00D71B3A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</w:t>
      </w:r>
      <w:r w:rsidRPr="00D71B3A">
        <w:rPr>
          <w:rFonts w:ascii="Times New Roman" w:eastAsia="Times New Roman" w:hAnsi="Times New Roman"/>
          <w:bCs/>
          <w:sz w:val="24"/>
          <w:szCs w:val="24"/>
          <w:lang w:val="lt-LT"/>
        </w:rPr>
        <w:t>vyksta pagal individualų poreikį</w:t>
      </w:r>
      <w:r w:rsidR="001449A4" w:rsidRPr="00D71B3A">
        <w:rPr>
          <w:rFonts w:ascii="Times New Roman" w:eastAsia="Times New Roman" w:hAnsi="Times New Roman"/>
          <w:bCs/>
          <w:sz w:val="24"/>
          <w:szCs w:val="24"/>
          <w:lang w:val="lt-LT"/>
        </w:rPr>
        <w:t>,</w:t>
      </w:r>
      <w:r w:rsidRPr="00D71B3A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</w:t>
      </w:r>
      <w:r w:rsidR="00FA0015">
        <w:rPr>
          <w:rFonts w:ascii="Times New Roman" w:eastAsia="Times New Roman" w:hAnsi="Times New Roman"/>
          <w:bCs/>
          <w:sz w:val="24"/>
          <w:szCs w:val="24"/>
          <w:lang w:val="lt-LT"/>
        </w:rPr>
        <w:t>Užsakovui</w:t>
      </w:r>
      <w:r w:rsidRPr="00D71B3A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susi</w:t>
      </w:r>
      <w:r w:rsidR="001449A4" w:rsidRPr="00D71B3A">
        <w:rPr>
          <w:rFonts w:ascii="Times New Roman" w:eastAsia="Times New Roman" w:hAnsi="Times New Roman"/>
          <w:bCs/>
          <w:sz w:val="24"/>
          <w:szCs w:val="24"/>
          <w:lang w:val="lt-LT"/>
        </w:rPr>
        <w:t>si</w:t>
      </w:r>
      <w:r w:rsidRPr="00D71B3A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ekus telefonu su </w:t>
      </w:r>
      <w:r w:rsidR="00FA0015">
        <w:rPr>
          <w:rFonts w:ascii="Times New Roman" w:eastAsia="Times New Roman" w:hAnsi="Times New Roman"/>
          <w:bCs/>
          <w:sz w:val="24"/>
          <w:szCs w:val="24"/>
          <w:lang w:val="lt-LT"/>
        </w:rPr>
        <w:t>P</w:t>
      </w:r>
      <w:r w:rsidRPr="00D71B3A">
        <w:rPr>
          <w:rFonts w:ascii="Times New Roman" w:eastAsia="Times New Roman" w:hAnsi="Times New Roman"/>
          <w:bCs/>
          <w:sz w:val="24"/>
          <w:szCs w:val="24"/>
          <w:lang w:val="lt-LT"/>
        </w:rPr>
        <w:t>aslaugos te</w:t>
      </w:r>
      <w:r w:rsidR="006F3F2D" w:rsidRPr="00D71B3A">
        <w:rPr>
          <w:rFonts w:ascii="Times New Roman" w:eastAsia="Times New Roman" w:hAnsi="Times New Roman"/>
          <w:bCs/>
          <w:sz w:val="24"/>
          <w:szCs w:val="24"/>
          <w:lang w:val="lt-LT"/>
        </w:rPr>
        <w:t>i</w:t>
      </w:r>
      <w:r w:rsidRPr="00D71B3A">
        <w:rPr>
          <w:rFonts w:ascii="Times New Roman" w:eastAsia="Times New Roman" w:hAnsi="Times New Roman"/>
          <w:bCs/>
          <w:sz w:val="24"/>
          <w:szCs w:val="24"/>
          <w:lang w:val="lt-LT"/>
        </w:rPr>
        <w:t>kėju. Paslaugos turi būti suteiktos visą parą, visomis savaitės dienomis</w:t>
      </w:r>
      <w:r w:rsidR="00E53178" w:rsidRPr="00D71B3A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pagal </w:t>
      </w:r>
      <w:r w:rsidR="003011BA" w:rsidRPr="00D71B3A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Techninės specifikacijos </w:t>
      </w:r>
      <w:r w:rsidR="00E53178" w:rsidRPr="00D71B3A">
        <w:rPr>
          <w:rFonts w:ascii="Times New Roman" w:eastAsia="Times New Roman" w:hAnsi="Times New Roman"/>
          <w:bCs/>
          <w:sz w:val="24"/>
          <w:szCs w:val="24"/>
          <w:lang w:val="lt-LT"/>
        </w:rPr>
        <w:t>punkt</w:t>
      </w:r>
      <w:r w:rsidR="003011BA" w:rsidRPr="00D71B3A">
        <w:rPr>
          <w:rFonts w:ascii="Times New Roman" w:eastAsia="Times New Roman" w:hAnsi="Times New Roman"/>
          <w:bCs/>
          <w:sz w:val="24"/>
          <w:szCs w:val="24"/>
          <w:lang w:val="lt-LT"/>
        </w:rPr>
        <w:t>uose</w:t>
      </w:r>
      <w:r w:rsidR="00E53178" w:rsidRPr="00D71B3A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Nr. 3.4. ir 3.5.</w:t>
      </w:r>
      <w:r w:rsidR="003011BA" w:rsidRPr="00D71B3A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nurodytą</w:t>
      </w:r>
      <w:r w:rsidR="00E53178" w:rsidRPr="00D71B3A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reagavimo laiką</w:t>
      </w:r>
      <w:r w:rsidRPr="00D71B3A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. </w:t>
      </w:r>
    </w:p>
    <w:p w14:paraId="47FEA707" w14:textId="28DD7412" w:rsidR="00D17F90" w:rsidRPr="009B179C" w:rsidRDefault="00D17F90" w:rsidP="00786CB7">
      <w:pPr>
        <w:pStyle w:val="ListParagraph"/>
        <w:numPr>
          <w:ilvl w:val="1"/>
          <w:numId w:val="4"/>
        </w:numPr>
        <w:tabs>
          <w:tab w:val="left" w:pos="993"/>
          <w:tab w:val="left" w:pos="1134"/>
          <w:tab w:val="left" w:pos="4320"/>
          <w:tab w:val="left" w:pos="5040"/>
          <w:tab w:val="left" w:pos="669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bookmarkStart w:id="1" w:name="_Hlk40425518"/>
      <w:r w:rsidRPr="009B179C">
        <w:rPr>
          <w:rFonts w:ascii="Times New Roman" w:eastAsia="Times New Roman" w:hAnsi="Times New Roman"/>
          <w:bCs/>
          <w:sz w:val="24"/>
          <w:szCs w:val="24"/>
          <w:lang w:val="lt-LT"/>
        </w:rPr>
        <w:t>Paslaugos te</w:t>
      </w:r>
      <w:r w:rsidR="003011BA">
        <w:rPr>
          <w:rFonts w:ascii="Times New Roman" w:eastAsia="Times New Roman" w:hAnsi="Times New Roman"/>
          <w:bCs/>
          <w:sz w:val="24"/>
          <w:szCs w:val="24"/>
          <w:lang w:val="lt-LT"/>
        </w:rPr>
        <w:t>i</w:t>
      </w:r>
      <w:r w:rsidRPr="009B179C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kėjas privalo pateikti kontaktinį numerį, kuriuo </w:t>
      </w:r>
      <w:r w:rsidR="00FA0015">
        <w:rPr>
          <w:rFonts w:ascii="Times New Roman" w:eastAsia="Times New Roman" w:hAnsi="Times New Roman"/>
          <w:bCs/>
          <w:sz w:val="24"/>
          <w:szCs w:val="24"/>
          <w:lang w:val="lt-LT"/>
        </w:rPr>
        <w:t>P</w:t>
      </w:r>
      <w:r w:rsidRPr="009B179C">
        <w:rPr>
          <w:rFonts w:ascii="Times New Roman" w:eastAsia="Times New Roman" w:hAnsi="Times New Roman"/>
          <w:bCs/>
          <w:sz w:val="24"/>
          <w:szCs w:val="24"/>
          <w:lang w:val="lt-LT"/>
        </w:rPr>
        <w:t>aslaugos te</w:t>
      </w:r>
      <w:r w:rsidR="003011BA">
        <w:rPr>
          <w:rFonts w:ascii="Times New Roman" w:eastAsia="Times New Roman" w:hAnsi="Times New Roman"/>
          <w:bCs/>
          <w:sz w:val="24"/>
          <w:szCs w:val="24"/>
          <w:lang w:val="lt-LT"/>
        </w:rPr>
        <w:t>i</w:t>
      </w:r>
      <w:r w:rsidRPr="009B179C">
        <w:rPr>
          <w:rFonts w:ascii="Times New Roman" w:eastAsia="Times New Roman" w:hAnsi="Times New Roman"/>
          <w:bCs/>
          <w:sz w:val="24"/>
          <w:szCs w:val="24"/>
          <w:lang w:val="lt-LT"/>
        </w:rPr>
        <w:t>kėjas būtų pasiekiamas bet kuriuo paros metu, visomis savaitės dienomis</w:t>
      </w:r>
      <w:bookmarkStart w:id="2" w:name="_Hlk40971999"/>
      <w:bookmarkEnd w:id="1"/>
      <w:r w:rsidRPr="009B179C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. </w:t>
      </w:r>
      <w:bookmarkEnd w:id="2"/>
    </w:p>
    <w:p w14:paraId="0F5AA1B8" w14:textId="3CABF362" w:rsidR="00D17F90" w:rsidRPr="009B179C" w:rsidRDefault="00D17F90" w:rsidP="00786CB7">
      <w:pPr>
        <w:pStyle w:val="ListParagraph"/>
        <w:numPr>
          <w:ilvl w:val="1"/>
          <w:numId w:val="4"/>
        </w:numPr>
        <w:tabs>
          <w:tab w:val="left" w:pos="993"/>
          <w:tab w:val="left" w:pos="1134"/>
          <w:tab w:val="left" w:pos="4320"/>
          <w:tab w:val="left" w:pos="5040"/>
          <w:tab w:val="left" w:pos="669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 w:rsidRPr="009B179C">
        <w:rPr>
          <w:rFonts w:ascii="Times New Roman" w:eastAsia="Times New Roman" w:hAnsi="Times New Roman"/>
          <w:bCs/>
          <w:sz w:val="24"/>
          <w:szCs w:val="24"/>
          <w:lang w:val="lt-LT"/>
        </w:rPr>
        <w:t>Paslaugai suteikti pagal keleivių kiekį yra naudojam</w:t>
      </w:r>
      <w:r w:rsidR="003011BA">
        <w:rPr>
          <w:rFonts w:ascii="Times New Roman" w:eastAsia="Times New Roman" w:hAnsi="Times New Roman"/>
          <w:bCs/>
          <w:sz w:val="24"/>
          <w:szCs w:val="24"/>
          <w:lang w:val="lt-LT"/>
        </w:rPr>
        <w:t>os</w:t>
      </w:r>
      <w:r w:rsidRPr="009B179C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</w:t>
      </w:r>
      <w:r w:rsidR="00763F33">
        <w:rPr>
          <w:rFonts w:ascii="Times New Roman" w:eastAsia="Times New Roman" w:hAnsi="Times New Roman"/>
          <w:bCs/>
          <w:sz w:val="24"/>
          <w:szCs w:val="24"/>
          <w:lang w:val="lt-LT"/>
        </w:rPr>
        <w:t>penkių</w:t>
      </w:r>
      <w:r w:rsidR="00245AF3" w:rsidRPr="009B179C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</w:t>
      </w:r>
      <w:r w:rsidRPr="009B179C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skirtingų dydžių </w:t>
      </w:r>
      <w:r w:rsidR="00E53178">
        <w:rPr>
          <w:rFonts w:ascii="Times New Roman" w:eastAsia="Times New Roman" w:hAnsi="Times New Roman"/>
          <w:bCs/>
          <w:sz w:val="24"/>
          <w:szCs w:val="24"/>
          <w:lang w:val="lt-LT"/>
        </w:rPr>
        <w:t>T</w:t>
      </w:r>
      <w:r w:rsidRPr="009B179C">
        <w:rPr>
          <w:rFonts w:ascii="Times New Roman" w:eastAsia="Times New Roman" w:hAnsi="Times New Roman"/>
          <w:bCs/>
          <w:sz w:val="24"/>
          <w:szCs w:val="24"/>
          <w:lang w:val="lt-LT"/>
        </w:rPr>
        <w:t>ransporto priemonės:</w:t>
      </w:r>
    </w:p>
    <w:p w14:paraId="22FAD215" w14:textId="22B52DFD" w:rsidR="00D17F90" w:rsidRPr="00D72362" w:rsidRDefault="00D17F90" w:rsidP="00786CB7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D72362">
        <w:rPr>
          <w:rFonts w:ascii="Times New Roman" w:eastAsia="Times New Roman" w:hAnsi="Times New Roman"/>
          <w:sz w:val="24"/>
          <w:szCs w:val="24"/>
          <w:lang w:val="lt-LT"/>
        </w:rPr>
        <w:t xml:space="preserve">Turistinio tipo keleivinis autobusas </w:t>
      </w:r>
      <w:r w:rsidR="003011BA">
        <w:rPr>
          <w:rFonts w:ascii="Times New Roman" w:eastAsia="Times New Roman" w:hAnsi="Times New Roman"/>
          <w:sz w:val="24"/>
          <w:szCs w:val="24"/>
          <w:lang w:val="lt-LT"/>
        </w:rPr>
        <w:t xml:space="preserve">su </w:t>
      </w:r>
      <w:r w:rsidRPr="00D72362">
        <w:rPr>
          <w:rFonts w:ascii="Times New Roman" w:eastAsia="Times New Roman" w:hAnsi="Times New Roman"/>
          <w:sz w:val="24"/>
          <w:szCs w:val="24"/>
          <w:lang w:val="lt-LT"/>
        </w:rPr>
        <w:t xml:space="preserve">49+1 </w:t>
      </w:r>
      <w:r w:rsidR="00E53178">
        <w:rPr>
          <w:rFonts w:ascii="Times New Roman" w:eastAsia="Times New Roman" w:hAnsi="Times New Roman"/>
          <w:sz w:val="24"/>
          <w:szCs w:val="24"/>
          <w:lang w:val="lt-LT"/>
        </w:rPr>
        <w:t xml:space="preserve">sėdimų </w:t>
      </w:r>
      <w:r w:rsidRPr="00D72362">
        <w:rPr>
          <w:rFonts w:ascii="Times New Roman" w:eastAsia="Times New Roman" w:hAnsi="Times New Roman"/>
          <w:sz w:val="24"/>
          <w:szCs w:val="24"/>
          <w:lang w:val="lt-LT"/>
        </w:rPr>
        <w:t>vietų;</w:t>
      </w:r>
    </w:p>
    <w:p w14:paraId="0B5A38FD" w14:textId="1BB2114A" w:rsidR="00D17F90" w:rsidRDefault="00D17F90" w:rsidP="00786CB7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D72362">
        <w:rPr>
          <w:rFonts w:ascii="Times New Roman" w:eastAsia="Times New Roman" w:hAnsi="Times New Roman"/>
          <w:sz w:val="24"/>
          <w:szCs w:val="24"/>
          <w:lang w:val="lt-LT"/>
        </w:rPr>
        <w:t xml:space="preserve">Turistinio tipo keleivinis mikroautobusas </w:t>
      </w:r>
      <w:r w:rsidR="003011BA">
        <w:rPr>
          <w:rFonts w:ascii="Times New Roman" w:eastAsia="Times New Roman" w:hAnsi="Times New Roman"/>
          <w:sz w:val="24"/>
          <w:szCs w:val="24"/>
          <w:lang w:val="lt-LT"/>
        </w:rPr>
        <w:t xml:space="preserve">su </w:t>
      </w:r>
      <w:r w:rsidRPr="00D72362">
        <w:rPr>
          <w:rFonts w:ascii="Times New Roman" w:eastAsia="Times New Roman" w:hAnsi="Times New Roman"/>
          <w:sz w:val="24"/>
          <w:szCs w:val="24"/>
          <w:lang w:val="lt-LT"/>
        </w:rPr>
        <w:t xml:space="preserve">19+1 </w:t>
      </w:r>
      <w:r w:rsidR="00E53178">
        <w:rPr>
          <w:rFonts w:ascii="Times New Roman" w:eastAsia="Times New Roman" w:hAnsi="Times New Roman"/>
          <w:sz w:val="24"/>
          <w:szCs w:val="24"/>
          <w:lang w:val="lt-LT"/>
        </w:rPr>
        <w:t xml:space="preserve">sėdimų </w:t>
      </w:r>
      <w:r w:rsidRPr="00D72362">
        <w:rPr>
          <w:rFonts w:ascii="Times New Roman" w:eastAsia="Times New Roman" w:hAnsi="Times New Roman"/>
          <w:sz w:val="24"/>
          <w:szCs w:val="24"/>
          <w:lang w:val="lt-LT"/>
        </w:rPr>
        <w:t>vietų;</w:t>
      </w:r>
    </w:p>
    <w:p w14:paraId="1F48EEB8" w14:textId="5F11965A" w:rsidR="00D17F90" w:rsidRDefault="00D17F90" w:rsidP="00786CB7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>K</w:t>
      </w:r>
      <w:r w:rsidRPr="00D72362">
        <w:rPr>
          <w:rFonts w:ascii="Times New Roman" w:eastAsia="Times New Roman" w:hAnsi="Times New Roman"/>
          <w:sz w:val="24"/>
          <w:szCs w:val="24"/>
          <w:lang w:val="lt-LT"/>
        </w:rPr>
        <w:t xml:space="preserve">eleivinis mikroautobusas </w:t>
      </w:r>
      <w:r w:rsidR="003011BA">
        <w:rPr>
          <w:rFonts w:ascii="Times New Roman" w:eastAsia="Times New Roman" w:hAnsi="Times New Roman"/>
          <w:sz w:val="24"/>
          <w:szCs w:val="24"/>
          <w:lang w:val="lt-LT"/>
        </w:rPr>
        <w:t xml:space="preserve">su </w:t>
      </w:r>
      <w:r>
        <w:rPr>
          <w:rFonts w:ascii="Times New Roman" w:eastAsia="Times New Roman" w:hAnsi="Times New Roman"/>
          <w:sz w:val="24"/>
          <w:szCs w:val="24"/>
          <w:lang w:val="lt-LT"/>
        </w:rPr>
        <w:t>7</w:t>
      </w:r>
      <w:r w:rsidRPr="00D72362">
        <w:rPr>
          <w:rFonts w:ascii="Times New Roman" w:eastAsia="Times New Roman" w:hAnsi="Times New Roman"/>
          <w:sz w:val="24"/>
          <w:szCs w:val="24"/>
          <w:lang w:val="lt-LT"/>
        </w:rPr>
        <w:t xml:space="preserve">+1 </w:t>
      </w:r>
      <w:r w:rsidR="00E53178">
        <w:rPr>
          <w:rFonts w:ascii="Times New Roman" w:eastAsia="Times New Roman" w:hAnsi="Times New Roman"/>
          <w:sz w:val="24"/>
          <w:szCs w:val="24"/>
          <w:lang w:val="lt-LT"/>
        </w:rPr>
        <w:t xml:space="preserve">sėdimų </w:t>
      </w:r>
      <w:r w:rsidRPr="00D72362">
        <w:rPr>
          <w:rFonts w:ascii="Times New Roman" w:eastAsia="Times New Roman" w:hAnsi="Times New Roman"/>
          <w:sz w:val="24"/>
          <w:szCs w:val="24"/>
          <w:lang w:val="lt-LT"/>
        </w:rPr>
        <w:t>vietų;</w:t>
      </w:r>
    </w:p>
    <w:p w14:paraId="0B63763B" w14:textId="1993DD9A" w:rsidR="00812185" w:rsidRDefault="00D17F90" w:rsidP="00786CB7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 xml:space="preserve">Lengvasis automobilis </w:t>
      </w:r>
      <w:r w:rsidR="003011BA">
        <w:rPr>
          <w:rFonts w:ascii="Times New Roman" w:eastAsia="Times New Roman" w:hAnsi="Times New Roman"/>
          <w:sz w:val="24"/>
          <w:szCs w:val="24"/>
          <w:lang w:val="lt-LT"/>
        </w:rPr>
        <w:t xml:space="preserve">su 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ne mažiau </w:t>
      </w:r>
      <w:r w:rsidR="003011BA">
        <w:rPr>
          <w:rFonts w:ascii="Times New Roman" w:eastAsia="Times New Roman" w:hAnsi="Times New Roman"/>
          <w:sz w:val="24"/>
          <w:szCs w:val="24"/>
          <w:lang w:val="lt-LT"/>
        </w:rPr>
        <w:t xml:space="preserve">kaip </w:t>
      </w:r>
      <w:r>
        <w:rPr>
          <w:rFonts w:ascii="Times New Roman" w:eastAsia="Times New Roman" w:hAnsi="Times New Roman"/>
          <w:sz w:val="24"/>
          <w:szCs w:val="24"/>
          <w:lang w:val="lt-LT"/>
        </w:rPr>
        <w:t>4</w:t>
      </w:r>
      <w:r w:rsidRPr="00D72362">
        <w:rPr>
          <w:rFonts w:ascii="Times New Roman" w:eastAsia="Times New Roman" w:hAnsi="Times New Roman"/>
          <w:sz w:val="24"/>
          <w:szCs w:val="24"/>
          <w:lang w:val="lt-LT"/>
        </w:rPr>
        <w:t xml:space="preserve">+1 </w:t>
      </w:r>
      <w:r w:rsidR="00E53178">
        <w:rPr>
          <w:rFonts w:ascii="Times New Roman" w:eastAsia="Times New Roman" w:hAnsi="Times New Roman"/>
          <w:sz w:val="24"/>
          <w:szCs w:val="24"/>
          <w:lang w:val="lt-LT"/>
        </w:rPr>
        <w:t xml:space="preserve">sėdimų </w:t>
      </w:r>
      <w:r w:rsidRPr="00D72362">
        <w:rPr>
          <w:rFonts w:ascii="Times New Roman" w:eastAsia="Times New Roman" w:hAnsi="Times New Roman"/>
          <w:sz w:val="24"/>
          <w:szCs w:val="24"/>
          <w:lang w:val="lt-LT"/>
        </w:rPr>
        <w:t>vietų</w:t>
      </w:r>
      <w:r w:rsidR="000111FD">
        <w:rPr>
          <w:rFonts w:ascii="Times New Roman" w:eastAsia="Times New Roman" w:hAnsi="Times New Roman"/>
          <w:sz w:val="24"/>
          <w:szCs w:val="24"/>
          <w:lang w:val="lt-LT"/>
        </w:rPr>
        <w:t>.</w:t>
      </w:r>
    </w:p>
    <w:p w14:paraId="31607C7D" w14:textId="34FAF432" w:rsidR="00D17F90" w:rsidRPr="009B179C" w:rsidRDefault="00C57E64" w:rsidP="00786CB7">
      <w:pPr>
        <w:pStyle w:val="ListParagraph"/>
        <w:numPr>
          <w:ilvl w:val="1"/>
          <w:numId w:val="4"/>
        </w:numPr>
        <w:tabs>
          <w:tab w:val="left" w:pos="993"/>
          <w:tab w:val="left" w:pos="1134"/>
          <w:tab w:val="left" w:pos="4320"/>
          <w:tab w:val="left" w:pos="5040"/>
          <w:tab w:val="left" w:pos="669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>
        <w:rPr>
          <w:rFonts w:ascii="Times New Roman" w:eastAsia="Times New Roman" w:hAnsi="Times New Roman"/>
          <w:bCs/>
          <w:sz w:val="24"/>
          <w:szCs w:val="24"/>
          <w:lang w:val="lt-LT"/>
        </w:rPr>
        <w:t>Paslaugos suteikimo terminas</w:t>
      </w:r>
      <w:r w:rsidR="0081119B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: </w:t>
      </w:r>
      <w:r>
        <w:rPr>
          <w:rFonts w:ascii="Times New Roman" w:eastAsia="Times New Roman" w:hAnsi="Times New Roman"/>
          <w:bCs/>
          <w:sz w:val="24"/>
          <w:szCs w:val="24"/>
          <w:lang w:val="lt-LT"/>
        </w:rPr>
        <w:t>p</w:t>
      </w:r>
      <w:r w:rsidR="00D17F90" w:rsidRPr="009B179C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ervežimą vykdant </w:t>
      </w:r>
      <w:r w:rsidR="0081119B" w:rsidRPr="000C37C3">
        <w:rPr>
          <w:rFonts w:ascii="Times New Roman" w:hAnsi="Times New Roman"/>
          <w:sz w:val="24"/>
          <w:szCs w:val="24"/>
          <w:lang w:val="lt-LT"/>
        </w:rPr>
        <w:t>Lietuvoje,</w:t>
      </w:r>
      <w:r w:rsidR="00F443EE" w:rsidRPr="00F443EE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F443EE">
        <w:rPr>
          <w:rFonts w:ascii="Times New Roman" w:hAnsi="Times New Roman"/>
          <w:sz w:val="24"/>
          <w:szCs w:val="24"/>
          <w:lang w:val="lt-LT"/>
        </w:rPr>
        <w:t>Latvijoje, Lenkijoje</w:t>
      </w:r>
      <w:r w:rsidR="00F443EE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</w:t>
      </w:r>
      <w:r w:rsidR="00F443EE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81119B">
        <w:rPr>
          <w:rFonts w:ascii="Times New Roman" w:eastAsia="Times New Roman" w:hAnsi="Times New Roman"/>
          <w:bCs/>
          <w:sz w:val="24"/>
          <w:szCs w:val="24"/>
          <w:lang w:val="lt-LT"/>
        </w:rPr>
        <w:t>T</w:t>
      </w:r>
      <w:r w:rsidR="00D17F90" w:rsidRPr="009B179C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ransporto priemonė turi ne ilgiau kaip per </w:t>
      </w:r>
      <w:r w:rsidR="00875ED8">
        <w:rPr>
          <w:rFonts w:ascii="Times New Roman" w:eastAsia="Times New Roman" w:hAnsi="Times New Roman"/>
          <w:bCs/>
          <w:sz w:val="24"/>
          <w:szCs w:val="24"/>
          <w:lang w:val="lt-LT"/>
        </w:rPr>
        <w:t>1 (</w:t>
      </w:r>
      <w:r w:rsidR="00D17F90" w:rsidRPr="009B179C">
        <w:rPr>
          <w:rFonts w:ascii="Times New Roman" w:eastAsia="Times New Roman" w:hAnsi="Times New Roman"/>
          <w:bCs/>
          <w:sz w:val="24"/>
          <w:szCs w:val="24"/>
          <w:lang w:val="lt-LT"/>
        </w:rPr>
        <w:t>vieną</w:t>
      </w:r>
      <w:r w:rsidR="00875ED8">
        <w:rPr>
          <w:rFonts w:ascii="Times New Roman" w:eastAsia="Times New Roman" w:hAnsi="Times New Roman"/>
          <w:bCs/>
          <w:sz w:val="24"/>
          <w:szCs w:val="24"/>
          <w:lang w:val="lt-LT"/>
        </w:rPr>
        <w:t>)</w:t>
      </w:r>
      <w:r w:rsidR="00D17F90" w:rsidRPr="009B179C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valandą </w:t>
      </w:r>
      <w:r w:rsidR="00E53178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nuo užsakymo pateikimo telefonu </w:t>
      </w:r>
      <w:r w:rsidR="00D17F90" w:rsidRPr="009B179C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išvykti iš parkavimo vietos. Ne ilgiau kaip per 2 </w:t>
      </w:r>
      <w:r w:rsidR="00875ED8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(dvi) </w:t>
      </w:r>
      <w:r w:rsidR="00D17F90" w:rsidRPr="009B179C">
        <w:rPr>
          <w:rFonts w:ascii="Times New Roman" w:eastAsia="Times New Roman" w:hAnsi="Times New Roman"/>
          <w:bCs/>
          <w:sz w:val="24"/>
          <w:szCs w:val="24"/>
          <w:lang w:val="lt-LT"/>
        </w:rPr>
        <w:t>valandas nuo išvykimo atvykti į nurodytą užsakovo paskirties vietą, bet kuriuo paros metu, visomis savaitės dienomis.</w:t>
      </w:r>
      <w:r w:rsidR="0044417C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</w:t>
      </w:r>
      <w:r w:rsidR="0044417C" w:rsidRPr="00281B8E">
        <w:rPr>
          <w:rFonts w:ascii="Times New Roman" w:eastAsia="Times New Roman" w:hAnsi="Times New Roman"/>
          <w:bCs/>
          <w:sz w:val="24"/>
          <w:szCs w:val="24"/>
          <w:lang w:val="lt-LT"/>
        </w:rPr>
        <w:t>Paslaugos teikimo l</w:t>
      </w:r>
      <w:r w:rsidR="0044417C" w:rsidRPr="00281B8E">
        <w:rPr>
          <w:rFonts w:asciiTheme="majorBidi" w:hAnsiTheme="majorBidi" w:cstheme="majorBidi"/>
          <w:sz w:val="24"/>
          <w:szCs w:val="24"/>
          <w:lang w:val="lt-LT"/>
        </w:rPr>
        <w:t xml:space="preserve">aikas skaičiuojamas nuo </w:t>
      </w:r>
      <w:bookmarkStart w:id="3" w:name="_Hlk42763865"/>
      <w:r w:rsidR="0044417C">
        <w:rPr>
          <w:rFonts w:asciiTheme="majorBidi" w:hAnsiTheme="majorBidi" w:cstheme="majorBidi"/>
          <w:sz w:val="24"/>
          <w:szCs w:val="24"/>
          <w:lang w:val="lt-LT"/>
        </w:rPr>
        <w:t xml:space="preserve">paslaugos </w:t>
      </w:r>
      <w:r w:rsidR="0044417C" w:rsidRPr="00281B8E">
        <w:rPr>
          <w:rFonts w:asciiTheme="majorBidi" w:hAnsiTheme="majorBidi" w:cstheme="majorBidi"/>
          <w:sz w:val="24"/>
          <w:szCs w:val="24"/>
          <w:lang w:val="lt-LT"/>
        </w:rPr>
        <w:t>te</w:t>
      </w:r>
      <w:r w:rsidR="0044417C">
        <w:rPr>
          <w:rFonts w:asciiTheme="majorBidi" w:hAnsiTheme="majorBidi" w:cstheme="majorBidi"/>
          <w:sz w:val="24"/>
          <w:szCs w:val="24"/>
          <w:lang w:val="lt-LT"/>
        </w:rPr>
        <w:t>i</w:t>
      </w:r>
      <w:r w:rsidR="0044417C" w:rsidRPr="00281B8E">
        <w:rPr>
          <w:rFonts w:asciiTheme="majorBidi" w:hAnsiTheme="majorBidi" w:cstheme="majorBidi"/>
          <w:sz w:val="24"/>
          <w:szCs w:val="24"/>
          <w:lang w:val="lt-LT"/>
        </w:rPr>
        <w:t xml:space="preserve">kėjo </w:t>
      </w:r>
      <w:bookmarkEnd w:id="3"/>
      <w:r w:rsidR="0044417C" w:rsidRPr="00281B8E">
        <w:rPr>
          <w:rFonts w:asciiTheme="majorBidi" w:hAnsiTheme="majorBidi" w:cstheme="majorBidi"/>
          <w:sz w:val="24"/>
          <w:szCs w:val="24"/>
          <w:lang w:val="lt-LT"/>
        </w:rPr>
        <w:t xml:space="preserve">atvykimo į užsakovo nurodytą paskirties vietą iki išleidimo vietos, </w:t>
      </w:r>
      <w:proofErr w:type="spellStart"/>
      <w:r w:rsidR="0044417C" w:rsidRPr="00281B8E">
        <w:rPr>
          <w:rFonts w:asciiTheme="majorBidi" w:hAnsiTheme="majorBidi" w:cstheme="majorBidi"/>
          <w:sz w:val="24"/>
          <w:szCs w:val="24"/>
          <w:lang w:val="lt-LT"/>
        </w:rPr>
        <w:t>t.y</w:t>
      </w:r>
      <w:proofErr w:type="spellEnd"/>
      <w:r w:rsidR="0044417C" w:rsidRPr="00281B8E">
        <w:rPr>
          <w:rFonts w:asciiTheme="majorBidi" w:hAnsiTheme="majorBidi" w:cstheme="majorBidi"/>
          <w:sz w:val="24"/>
          <w:szCs w:val="24"/>
          <w:lang w:val="lt-LT"/>
        </w:rPr>
        <w:t>., maršruto pradžia ir pabaiga.</w:t>
      </w:r>
    </w:p>
    <w:p w14:paraId="3B9C6FFA" w14:textId="4656187F" w:rsidR="0054578E" w:rsidRDefault="00C57E64" w:rsidP="00786CB7">
      <w:pPr>
        <w:pStyle w:val="ListParagraph"/>
        <w:numPr>
          <w:ilvl w:val="1"/>
          <w:numId w:val="4"/>
        </w:numPr>
        <w:tabs>
          <w:tab w:val="left" w:pos="993"/>
          <w:tab w:val="left" w:pos="1134"/>
          <w:tab w:val="left" w:pos="4320"/>
          <w:tab w:val="left" w:pos="5040"/>
          <w:tab w:val="left" w:pos="669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>
        <w:rPr>
          <w:rFonts w:ascii="Times New Roman" w:eastAsia="Times New Roman" w:hAnsi="Times New Roman"/>
          <w:bCs/>
          <w:sz w:val="24"/>
          <w:szCs w:val="24"/>
          <w:lang w:val="lt-LT"/>
        </w:rPr>
        <w:t>Paslaugos suteikimo terminas</w:t>
      </w:r>
      <w:r w:rsidR="0081119B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: </w:t>
      </w:r>
      <w:r>
        <w:rPr>
          <w:rFonts w:ascii="Times New Roman" w:eastAsia="Times New Roman" w:hAnsi="Times New Roman"/>
          <w:bCs/>
          <w:sz w:val="24"/>
          <w:szCs w:val="24"/>
          <w:lang w:val="lt-LT"/>
        </w:rPr>
        <w:t>p</w:t>
      </w:r>
      <w:r w:rsidR="00D17F90" w:rsidRPr="009B179C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ervežimą vykdant </w:t>
      </w:r>
      <w:r w:rsidR="0081119B" w:rsidRPr="000C37C3">
        <w:rPr>
          <w:rFonts w:ascii="Times New Roman" w:hAnsi="Times New Roman"/>
          <w:sz w:val="24"/>
          <w:szCs w:val="24"/>
          <w:lang w:val="lt-LT"/>
        </w:rPr>
        <w:t>Baltarusijoje, Kaliningrado srityje</w:t>
      </w:r>
      <w:r w:rsidR="00D17F90" w:rsidRPr="009B179C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</w:t>
      </w:r>
      <w:r w:rsidR="00931A7B">
        <w:rPr>
          <w:rFonts w:ascii="Times New Roman" w:eastAsia="Times New Roman" w:hAnsi="Times New Roman"/>
          <w:bCs/>
          <w:sz w:val="24"/>
          <w:szCs w:val="24"/>
          <w:lang w:val="lt-LT"/>
        </w:rPr>
        <w:t>T</w:t>
      </w:r>
      <w:r w:rsidR="00D17F90" w:rsidRPr="009B179C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ransporto priemonė turi ne ilgiau kaip per </w:t>
      </w:r>
      <w:r w:rsidR="00875ED8">
        <w:rPr>
          <w:rFonts w:ascii="Times New Roman" w:eastAsia="Times New Roman" w:hAnsi="Times New Roman"/>
          <w:bCs/>
          <w:sz w:val="24"/>
          <w:szCs w:val="24"/>
          <w:lang w:val="lt-LT"/>
        </w:rPr>
        <w:t>1 (</w:t>
      </w:r>
      <w:r w:rsidR="00D17F90" w:rsidRPr="009B179C">
        <w:rPr>
          <w:rFonts w:ascii="Times New Roman" w:eastAsia="Times New Roman" w:hAnsi="Times New Roman"/>
          <w:bCs/>
          <w:sz w:val="24"/>
          <w:szCs w:val="24"/>
          <w:lang w:val="lt-LT"/>
        </w:rPr>
        <w:t>vieną</w:t>
      </w:r>
      <w:r w:rsidR="00875ED8">
        <w:rPr>
          <w:rFonts w:ascii="Times New Roman" w:eastAsia="Times New Roman" w:hAnsi="Times New Roman"/>
          <w:bCs/>
          <w:sz w:val="24"/>
          <w:szCs w:val="24"/>
          <w:lang w:val="lt-LT"/>
        </w:rPr>
        <w:t>)</w:t>
      </w:r>
      <w:r w:rsidR="00D17F90" w:rsidRPr="009B179C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valandą </w:t>
      </w:r>
      <w:r w:rsidR="00E53178">
        <w:rPr>
          <w:rFonts w:ascii="Times New Roman" w:eastAsia="Times New Roman" w:hAnsi="Times New Roman"/>
          <w:bCs/>
          <w:sz w:val="24"/>
          <w:szCs w:val="24"/>
          <w:lang w:val="lt-LT"/>
        </w:rPr>
        <w:t>nuo užsakymo pateikimo telefonu</w:t>
      </w:r>
      <w:r w:rsidR="00E53178" w:rsidRPr="009B179C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</w:t>
      </w:r>
      <w:r w:rsidR="00D17F90" w:rsidRPr="009B179C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išvykti iš parkavimo vietos. Ne ilgiau kaip per 3 </w:t>
      </w:r>
      <w:r w:rsidR="00875ED8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(tris) </w:t>
      </w:r>
      <w:r w:rsidR="00D17F90" w:rsidRPr="009B179C">
        <w:rPr>
          <w:rFonts w:ascii="Times New Roman" w:eastAsia="Times New Roman" w:hAnsi="Times New Roman"/>
          <w:bCs/>
          <w:sz w:val="24"/>
          <w:szCs w:val="24"/>
          <w:lang w:val="lt-LT"/>
        </w:rPr>
        <w:t>valandas nuo išvykimo atvykti į nurodytą užsakovo paskirties vietą, bet kuriuo paros metu, visomis savaitės dienomis.</w:t>
      </w:r>
      <w:bookmarkStart w:id="4" w:name="_Hlk26956767"/>
      <w:r w:rsidR="0044417C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</w:t>
      </w:r>
      <w:r w:rsidR="0044417C">
        <w:rPr>
          <w:rFonts w:ascii="Times New Roman" w:eastAsia="Times New Roman" w:hAnsi="Times New Roman"/>
          <w:bCs/>
          <w:sz w:val="24"/>
          <w:szCs w:val="24"/>
          <w:lang w:val="lt-LT"/>
        </w:rPr>
        <w:t>Paslaugos teikimo l</w:t>
      </w:r>
      <w:r w:rsidR="0044417C" w:rsidRPr="009E2425">
        <w:rPr>
          <w:rFonts w:asciiTheme="majorBidi" w:hAnsiTheme="majorBidi" w:cstheme="majorBidi"/>
          <w:sz w:val="24"/>
          <w:szCs w:val="24"/>
          <w:lang w:val="lt-LT"/>
        </w:rPr>
        <w:t xml:space="preserve">aikas skaičiuojamas nuo </w:t>
      </w:r>
      <w:r w:rsidR="0044417C">
        <w:rPr>
          <w:rFonts w:asciiTheme="majorBidi" w:hAnsiTheme="majorBidi" w:cstheme="majorBidi"/>
          <w:sz w:val="24"/>
          <w:szCs w:val="24"/>
          <w:lang w:val="lt-LT"/>
        </w:rPr>
        <w:t xml:space="preserve">paslaugos </w:t>
      </w:r>
      <w:r w:rsidR="0044417C" w:rsidRPr="00281B8E">
        <w:rPr>
          <w:rFonts w:asciiTheme="majorBidi" w:hAnsiTheme="majorBidi" w:cstheme="majorBidi"/>
          <w:sz w:val="24"/>
          <w:szCs w:val="24"/>
          <w:lang w:val="lt-LT"/>
        </w:rPr>
        <w:t>te</w:t>
      </w:r>
      <w:r w:rsidR="0044417C">
        <w:rPr>
          <w:rFonts w:asciiTheme="majorBidi" w:hAnsiTheme="majorBidi" w:cstheme="majorBidi"/>
          <w:sz w:val="24"/>
          <w:szCs w:val="24"/>
          <w:lang w:val="lt-LT"/>
        </w:rPr>
        <w:t>i</w:t>
      </w:r>
      <w:r w:rsidR="0044417C" w:rsidRPr="00281B8E">
        <w:rPr>
          <w:rFonts w:asciiTheme="majorBidi" w:hAnsiTheme="majorBidi" w:cstheme="majorBidi"/>
          <w:sz w:val="24"/>
          <w:szCs w:val="24"/>
          <w:lang w:val="lt-LT"/>
        </w:rPr>
        <w:t>kėjo</w:t>
      </w:r>
      <w:r w:rsidR="0044417C" w:rsidRPr="009E2425">
        <w:rPr>
          <w:rFonts w:asciiTheme="majorBidi" w:hAnsiTheme="majorBidi" w:cstheme="majorBidi"/>
          <w:sz w:val="24"/>
          <w:szCs w:val="24"/>
          <w:lang w:val="lt-LT"/>
        </w:rPr>
        <w:t xml:space="preserve"> atvykimo į užsakovo nurodytą paskirties vietą iki išleidimo vietos, </w:t>
      </w:r>
      <w:proofErr w:type="spellStart"/>
      <w:r w:rsidR="0044417C" w:rsidRPr="009E2425">
        <w:rPr>
          <w:rFonts w:asciiTheme="majorBidi" w:hAnsiTheme="majorBidi" w:cstheme="majorBidi"/>
          <w:sz w:val="24"/>
          <w:szCs w:val="24"/>
          <w:lang w:val="lt-LT"/>
        </w:rPr>
        <w:t>t.y</w:t>
      </w:r>
      <w:proofErr w:type="spellEnd"/>
      <w:r w:rsidR="0044417C" w:rsidRPr="009E2425">
        <w:rPr>
          <w:rFonts w:asciiTheme="majorBidi" w:hAnsiTheme="majorBidi" w:cstheme="majorBidi"/>
          <w:sz w:val="24"/>
          <w:szCs w:val="24"/>
          <w:lang w:val="lt-LT"/>
        </w:rPr>
        <w:t>., maršruto pradžia ir pabaiga.</w:t>
      </w:r>
    </w:p>
    <w:bookmarkEnd w:id="4"/>
    <w:p w14:paraId="28DB72DB" w14:textId="7A7FC221" w:rsidR="00D17F90" w:rsidRPr="009B179C" w:rsidRDefault="00D17F90" w:rsidP="00786CB7">
      <w:pPr>
        <w:pStyle w:val="ListParagraph"/>
        <w:numPr>
          <w:ilvl w:val="1"/>
          <w:numId w:val="4"/>
        </w:numPr>
        <w:tabs>
          <w:tab w:val="left" w:pos="993"/>
          <w:tab w:val="left" w:pos="1134"/>
          <w:tab w:val="left" w:pos="4320"/>
          <w:tab w:val="left" w:pos="5040"/>
          <w:tab w:val="left" w:pos="669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 w:rsidRPr="009B179C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Paslaugai vykdyti, visam sutarties galiojimo laikotarpiui, </w:t>
      </w:r>
      <w:r w:rsidR="00931A7B">
        <w:rPr>
          <w:rFonts w:ascii="Times New Roman" w:eastAsia="Times New Roman" w:hAnsi="Times New Roman"/>
          <w:bCs/>
          <w:sz w:val="24"/>
          <w:szCs w:val="24"/>
          <w:lang w:val="lt-LT"/>
        </w:rPr>
        <w:t>T</w:t>
      </w:r>
      <w:r w:rsidRPr="009B179C">
        <w:rPr>
          <w:rFonts w:ascii="Times New Roman" w:eastAsia="Times New Roman" w:hAnsi="Times New Roman"/>
          <w:bCs/>
          <w:sz w:val="24"/>
          <w:szCs w:val="24"/>
          <w:lang w:val="lt-LT"/>
        </w:rPr>
        <w:t>ransporto priemonės turi būti ne senesnės nei:</w:t>
      </w:r>
    </w:p>
    <w:p w14:paraId="05D20B10" w14:textId="1C921200" w:rsidR="00D17F90" w:rsidRPr="00D72362" w:rsidRDefault="00D17F90" w:rsidP="00786CB7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D72362">
        <w:rPr>
          <w:rFonts w:ascii="Times New Roman" w:eastAsia="Times New Roman" w:hAnsi="Times New Roman"/>
          <w:sz w:val="24"/>
          <w:szCs w:val="24"/>
          <w:lang w:val="lt-LT"/>
        </w:rPr>
        <w:t xml:space="preserve">Turistinio tipo autobusas (49+1 </w:t>
      </w:r>
      <w:r w:rsidR="00E53178">
        <w:rPr>
          <w:rFonts w:ascii="Times New Roman" w:eastAsia="Times New Roman" w:hAnsi="Times New Roman"/>
          <w:sz w:val="24"/>
          <w:szCs w:val="24"/>
          <w:lang w:val="lt-LT"/>
        </w:rPr>
        <w:t xml:space="preserve">sėdimų </w:t>
      </w:r>
      <w:r w:rsidRPr="00D72362">
        <w:rPr>
          <w:rFonts w:ascii="Times New Roman" w:eastAsia="Times New Roman" w:hAnsi="Times New Roman"/>
          <w:sz w:val="24"/>
          <w:szCs w:val="24"/>
          <w:lang w:val="lt-LT"/>
        </w:rPr>
        <w:t xml:space="preserve">vietų) </w:t>
      </w:r>
      <w:r w:rsidR="005456BC">
        <w:rPr>
          <w:rFonts w:ascii="Times New Roman" w:eastAsia="Times New Roman" w:hAnsi="Times New Roman"/>
          <w:sz w:val="24"/>
          <w:szCs w:val="24"/>
          <w:lang w:val="lt-LT"/>
        </w:rPr>
        <w:t>-</w:t>
      </w:r>
      <w:r w:rsidR="005456BC" w:rsidRPr="00D72362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 w:rsidRPr="00D72362">
        <w:rPr>
          <w:rFonts w:ascii="Times New Roman" w:eastAsia="Times New Roman" w:hAnsi="Times New Roman"/>
          <w:sz w:val="24"/>
          <w:szCs w:val="24"/>
          <w:lang w:val="lt-LT"/>
        </w:rPr>
        <w:t>15 metų</w:t>
      </w:r>
      <w:r w:rsidR="00F443EE">
        <w:rPr>
          <w:rFonts w:ascii="Times New Roman" w:eastAsia="Times New Roman" w:hAnsi="Times New Roman"/>
          <w:sz w:val="24"/>
          <w:szCs w:val="24"/>
          <w:lang w:val="lt-LT"/>
        </w:rPr>
        <w:t>;</w:t>
      </w:r>
      <w:r w:rsidR="00E53178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</w:p>
    <w:p w14:paraId="65FF0D92" w14:textId="544F85F9" w:rsidR="00D17F90" w:rsidRDefault="00D17F90" w:rsidP="00786CB7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D72362">
        <w:rPr>
          <w:rFonts w:ascii="Times New Roman" w:eastAsia="Times New Roman" w:hAnsi="Times New Roman"/>
          <w:sz w:val="24"/>
          <w:szCs w:val="24"/>
          <w:lang w:val="lt-LT"/>
        </w:rPr>
        <w:t xml:space="preserve">Keleivinis mikroautobusas (19+1 </w:t>
      </w:r>
      <w:r w:rsidR="00E53178">
        <w:rPr>
          <w:rFonts w:ascii="Times New Roman" w:eastAsia="Times New Roman" w:hAnsi="Times New Roman"/>
          <w:sz w:val="24"/>
          <w:szCs w:val="24"/>
          <w:lang w:val="lt-LT"/>
        </w:rPr>
        <w:t xml:space="preserve">sėdimų </w:t>
      </w:r>
      <w:r w:rsidRPr="00D72362">
        <w:rPr>
          <w:rFonts w:ascii="Times New Roman" w:eastAsia="Times New Roman" w:hAnsi="Times New Roman"/>
          <w:sz w:val="24"/>
          <w:szCs w:val="24"/>
          <w:lang w:val="lt-LT"/>
        </w:rPr>
        <w:t xml:space="preserve">vietų) </w:t>
      </w:r>
      <w:r w:rsidR="005456BC">
        <w:rPr>
          <w:rFonts w:ascii="Times New Roman" w:eastAsia="Times New Roman" w:hAnsi="Times New Roman"/>
          <w:sz w:val="24"/>
          <w:szCs w:val="24"/>
          <w:lang w:val="lt-LT"/>
        </w:rPr>
        <w:t>-</w:t>
      </w:r>
      <w:r w:rsidR="005456BC" w:rsidRPr="00D72362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 w:rsidRPr="00D72362">
        <w:rPr>
          <w:rFonts w:ascii="Times New Roman" w:eastAsia="Times New Roman" w:hAnsi="Times New Roman"/>
          <w:sz w:val="24"/>
          <w:szCs w:val="24"/>
          <w:lang w:val="lt-LT"/>
        </w:rPr>
        <w:t>10 metų;</w:t>
      </w:r>
    </w:p>
    <w:p w14:paraId="04B8930D" w14:textId="1491FD3A" w:rsidR="00D17F90" w:rsidRDefault="00D17F90" w:rsidP="00786CB7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>K</w:t>
      </w:r>
      <w:r w:rsidRPr="00D72362">
        <w:rPr>
          <w:rFonts w:ascii="Times New Roman" w:eastAsia="Times New Roman" w:hAnsi="Times New Roman"/>
          <w:sz w:val="24"/>
          <w:szCs w:val="24"/>
          <w:lang w:val="lt-LT"/>
        </w:rPr>
        <w:t xml:space="preserve">eleivinis mikroautobusas </w:t>
      </w:r>
      <w:r>
        <w:rPr>
          <w:rFonts w:ascii="Times New Roman" w:eastAsia="Times New Roman" w:hAnsi="Times New Roman"/>
          <w:sz w:val="24"/>
          <w:szCs w:val="24"/>
          <w:lang w:val="lt-LT"/>
        </w:rPr>
        <w:t>(7</w:t>
      </w:r>
      <w:r w:rsidRPr="00D72362">
        <w:rPr>
          <w:rFonts w:ascii="Times New Roman" w:eastAsia="Times New Roman" w:hAnsi="Times New Roman"/>
          <w:sz w:val="24"/>
          <w:szCs w:val="24"/>
          <w:lang w:val="lt-LT"/>
        </w:rPr>
        <w:t xml:space="preserve">+1 </w:t>
      </w:r>
      <w:r w:rsidR="00E53178">
        <w:rPr>
          <w:rFonts w:ascii="Times New Roman" w:eastAsia="Times New Roman" w:hAnsi="Times New Roman"/>
          <w:sz w:val="24"/>
          <w:szCs w:val="24"/>
          <w:lang w:val="lt-LT"/>
        </w:rPr>
        <w:t xml:space="preserve">sėdimų </w:t>
      </w:r>
      <w:r w:rsidRPr="00D72362">
        <w:rPr>
          <w:rFonts w:ascii="Times New Roman" w:eastAsia="Times New Roman" w:hAnsi="Times New Roman"/>
          <w:sz w:val="24"/>
          <w:szCs w:val="24"/>
          <w:lang w:val="lt-LT"/>
        </w:rPr>
        <w:t>vietų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) </w:t>
      </w:r>
      <w:r w:rsidR="005456BC">
        <w:rPr>
          <w:rFonts w:ascii="Times New Roman" w:eastAsia="Times New Roman" w:hAnsi="Times New Roman"/>
          <w:sz w:val="24"/>
          <w:szCs w:val="24"/>
          <w:lang w:val="lt-LT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val="lt-LT"/>
        </w:rPr>
        <w:t>5 metų</w:t>
      </w:r>
      <w:r w:rsidRPr="00D72362">
        <w:rPr>
          <w:rFonts w:ascii="Times New Roman" w:eastAsia="Times New Roman" w:hAnsi="Times New Roman"/>
          <w:sz w:val="24"/>
          <w:szCs w:val="24"/>
          <w:lang w:val="lt-LT"/>
        </w:rPr>
        <w:t>;</w:t>
      </w:r>
    </w:p>
    <w:p w14:paraId="4CA3584F" w14:textId="3FAC6287" w:rsidR="00812185" w:rsidRPr="0032667B" w:rsidRDefault="00D17F90" w:rsidP="0032667B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 xml:space="preserve">Lengvasis automobilis </w:t>
      </w:r>
      <w:r w:rsidR="00397543">
        <w:rPr>
          <w:rFonts w:ascii="Times New Roman" w:eastAsia="Times New Roman" w:hAnsi="Times New Roman"/>
          <w:sz w:val="24"/>
          <w:szCs w:val="24"/>
          <w:lang w:val="lt-LT"/>
        </w:rPr>
        <w:t>(</w:t>
      </w:r>
      <w:r w:rsidR="00F92C13">
        <w:rPr>
          <w:rFonts w:ascii="Times New Roman" w:eastAsia="Times New Roman" w:hAnsi="Times New Roman"/>
          <w:sz w:val="24"/>
          <w:szCs w:val="24"/>
          <w:lang w:val="lt-LT"/>
        </w:rPr>
        <w:t xml:space="preserve">su </w:t>
      </w:r>
      <w:r>
        <w:rPr>
          <w:rFonts w:ascii="Times New Roman" w:eastAsia="Times New Roman" w:hAnsi="Times New Roman"/>
          <w:sz w:val="24"/>
          <w:szCs w:val="24"/>
          <w:lang w:val="lt-LT"/>
        </w:rPr>
        <w:t>ne mažiau 4</w:t>
      </w:r>
      <w:r w:rsidRPr="00D72362">
        <w:rPr>
          <w:rFonts w:ascii="Times New Roman" w:eastAsia="Times New Roman" w:hAnsi="Times New Roman"/>
          <w:sz w:val="24"/>
          <w:szCs w:val="24"/>
          <w:lang w:val="lt-LT"/>
        </w:rPr>
        <w:t xml:space="preserve">+1 </w:t>
      </w:r>
      <w:r w:rsidR="00E53178">
        <w:rPr>
          <w:rFonts w:ascii="Times New Roman" w:eastAsia="Times New Roman" w:hAnsi="Times New Roman"/>
          <w:sz w:val="24"/>
          <w:szCs w:val="24"/>
          <w:lang w:val="lt-LT"/>
        </w:rPr>
        <w:t xml:space="preserve">sėdimų </w:t>
      </w:r>
      <w:r w:rsidRPr="00D72362">
        <w:rPr>
          <w:rFonts w:ascii="Times New Roman" w:eastAsia="Times New Roman" w:hAnsi="Times New Roman"/>
          <w:sz w:val="24"/>
          <w:szCs w:val="24"/>
          <w:lang w:val="lt-LT"/>
        </w:rPr>
        <w:t>vietų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) </w:t>
      </w:r>
      <w:r w:rsidR="005456BC">
        <w:rPr>
          <w:rFonts w:ascii="Times New Roman" w:eastAsia="Times New Roman" w:hAnsi="Times New Roman"/>
          <w:sz w:val="24"/>
          <w:szCs w:val="24"/>
          <w:lang w:val="lt-LT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val="lt-LT"/>
        </w:rPr>
        <w:t>5 metų</w:t>
      </w:r>
      <w:r w:rsidR="00812185" w:rsidRPr="0032667B">
        <w:rPr>
          <w:rFonts w:ascii="Times New Roman" w:eastAsia="Times New Roman" w:hAnsi="Times New Roman"/>
          <w:sz w:val="24"/>
          <w:szCs w:val="24"/>
          <w:lang w:val="lt-LT"/>
        </w:rPr>
        <w:t>.</w:t>
      </w:r>
    </w:p>
    <w:p w14:paraId="6CFF4FD6" w14:textId="0026223B" w:rsidR="001472AC" w:rsidRPr="009B179C" w:rsidRDefault="001472AC" w:rsidP="00786CB7">
      <w:pPr>
        <w:pStyle w:val="ListParagraph"/>
        <w:numPr>
          <w:ilvl w:val="1"/>
          <w:numId w:val="4"/>
        </w:numPr>
        <w:tabs>
          <w:tab w:val="left" w:pos="993"/>
          <w:tab w:val="left" w:pos="1134"/>
          <w:tab w:val="left" w:pos="4320"/>
          <w:tab w:val="left" w:pos="5040"/>
          <w:tab w:val="left" w:pos="669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 w:rsidRPr="00F44F57">
        <w:rPr>
          <w:rFonts w:ascii="Times New Roman" w:eastAsia="Times New Roman" w:hAnsi="Times New Roman"/>
          <w:bCs/>
          <w:sz w:val="24"/>
          <w:szCs w:val="24"/>
          <w:lang w:val="lt-LT"/>
        </w:rPr>
        <w:lastRenderedPageBreak/>
        <w:t>Paslaugos teikėjas privalo skirti keleiviams vežti techniškai tvarkingas, švarias viduje ir išorėje, geros estetinės išvaizdos, su veikiančia oro kondicionavimo</w:t>
      </w:r>
      <w:r w:rsidR="009B179C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ir šildymo </w:t>
      </w:r>
      <w:r w:rsidRPr="00F44F57">
        <w:rPr>
          <w:rFonts w:ascii="Times New Roman" w:eastAsia="Times New Roman" w:hAnsi="Times New Roman"/>
          <w:bCs/>
          <w:sz w:val="24"/>
          <w:szCs w:val="24"/>
          <w:lang w:val="lt-LT"/>
        </w:rPr>
        <w:t>sistema, Transporto priemones</w:t>
      </w:r>
      <w:r w:rsidR="00EF648F">
        <w:rPr>
          <w:rFonts w:ascii="Times New Roman" w:eastAsia="Times New Roman" w:hAnsi="Times New Roman"/>
          <w:bCs/>
          <w:sz w:val="24"/>
          <w:szCs w:val="24"/>
          <w:lang w:val="lt-LT"/>
        </w:rPr>
        <w:t>,</w:t>
      </w:r>
      <w:r w:rsidRPr="00F44F57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kurioms yra išduoti bei keleivių vežimo metu galiojantys valstybinės registracijos liudijimai, licencijų kopijos bei nustatyta tvarka atlikta valstybinė techninė apžiūra.</w:t>
      </w:r>
    </w:p>
    <w:p w14:paraId="79F7C996" w14:textId="278D6EF4" w:rsidR="001472AC" w:rsidRPr="009B179C" w:rsidRDefault="001472AC" w:rsidP="00F443EE">
      <w:pPr>
        <w:pStyle w:val="ListParagraph"/>
        <w:numPr>
          <w:ilvl w:val="1"/>
          <w:numId w:val="4"/>
        </w:numPr>
        <w:tabs>
          <w:tab w:val="left" w:pos="993"/>
          <w:tab w:val="left" w:pos="1134"/>
          <w:tab w:val="left" w:pos="4320"/>
          <w:tab w:val="left" w:pos="5040"/>
          <w:tab w:val="left" w:pos="669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 w:rsidRPr="00F44F57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Skiriant </w:t>
      </w:r>
      <w:r w:rsidR="005456BC">
        <w:rPr>
          <w:rFonts w:ascii="Times New Roman" w:eastAsia="Times New Roman" w:hAnsi="Times New Roman"/>
          <w:bCs/>
          <w:sz w:val="24"/>
          <w:szCs w:val="24"/>
          <w:lang w:val="lt-LT"/>
        </w:rPr>
        <w:t>T</w:t>
      </w:r>
      <w:r w:rsidRPr="00F44F57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ransporto priemonę turi būti užtikrinta, kad </w:t>
      </w:r>
      <w:r w:rsidR="002A4BAB">
        <w:rPr>
          <w:rFonts w:ascii="Times New Roman" w:eastAsia="Times New Roman" w:hAnsi="Times New Roman"/>
          <w:bCs/>
          <w:sz w:val="24"/>
          <w:szCs w:val="24"/>
          <w:lang w:val="lt-LT"/>
        </w:rPr>
        <w:t>vairuotojas (-ai) atitiktų</w:t>
      </w:r>
      <w:r w:rsidRPr="00F44F57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</w:t>
      </w:r>
      <w:r w:rsidR="002A4BAB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toje šalyje taikomų teisės aktų reikalavimus (jeigu tokie keliami), </w:t>
      </w:r>
      <w:r w:rsidR="00F443EE">
        <w:rPr>
          <w:rFonts w:ascii="Times New Roman" w:eastAsia="Times New Roman" w:hAnsi="Times New Roman"/>
          <w:bCs/>
          <w:sz w:val="24"/>
          <w:szCs w:val="24"/>
          <w:lang w:val="lt-LT"/>
        </w:rPr>
        <w:t>laikytųsi toje šalyje nustatyto</w:t>
      </w:r>
      <w:r w:rsidR="00F443EE" w:rsidRPr="00F443EE">
        <w:rPr>
          <w:rFonts w:asciiTheme="majorBidi" w:eastAsia="Times New Roman" w:hAnsiTheme="majorBidi" w:cstheme="majorBidi"/>
          <w:bCs/>
          <w:sz w:val="24"/>
          <w:szCs w:val="24"/>
          <w:lang w:val="lt-LT"/>
        </w:rPr>
        <w:t xml:space="preserve"> </w:t>
      </w:r>
      <w:r w:rsidR="00F443EE">
        <w:rPr>
          <w:rFonts w:asciiTheme="majorBidi" w:eastAsia="Times New Roman" w:hAnsiTheme="majorBidi" w:cstheme="majorBidi"/>
          <w:bCs/>
          <w:sz w:val="24"/>
          <w:szCs w:val="24"/>
          <w:lang w:val="lt-LT"/>
        </w:rPr>
        <w:t xml:space="preserve">vairuotojų </w:t>
      </w:r>
      <w:r w:rsidR="00F443EE" w:rsidRPr="000B324B">
        <w:rPr>
          <w:rFonts w:asciiTheme="majorBidi" w:eastAsia="Times New Roman" w:hAnsiTheme="majorBidi" w:cstheme="majorBidi"/>
          <w:bCs/>
          <w:sz w:val="24"/>
          <w:szCs w:val="24"/>
          <w:lang w:val="lt-LT"/>
        </w:rPr>
        <w:t>darbo ir poilsio režimo</w:t>
      </w:r>
      <w:r w:rsidR="00F443EE">
        <w:rPr>
          <w:rFonts w:asciiTheme="majorBidi" w:eastAsia="Times New Roman" w:hAnsiTheme="majorBidi" w:cstheme="majorBidi"/>
          <w:bCs/>
          <w:sz w:val="24"/>
          <w:szCs w:val="24"/>
          <w:lang w:val="lt-LT"/>
        </w:rPr>
        <w:t xml:space="preserve"> reikalavimų,</w:t>
      </w:r>
      <w:r w:rsidR="00F443EE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</w:t>
      </w:r>
      <w:r w:rsidR="002A4BAB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būtų </w:t>
      </w:r>
      <w:r w:rsidRPr="0032667B">
        <w:rPr>
          <w:rFonts w:ascii="Times New Roman" w:eastAsia="Times New Roman" w:hAnsi="Times New Roman"/>
          <w:bCs/>
          <w:sz w:val="24"/>
          <w:szCs w:val="24"/>
          <w:lang w:val="lt-LT"/>
        </w:rPr>
        <w:t>patyrę</w:t>
      </w:r>
      <w:r w:rsidR="00D32C58" w:rsidRPr="0032667B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(turintys ne mažiau kaip d</w:t>
      </w:r>
      <w:r w:rsidR="00E0670A" w:rsidRPr="0032667B">
        <w:rPr>
          <w:rFonts w:ascii="Times New Roman" w:eastAsia="Times New Roman" w:hAnsi="Times New Roman"/>
          <w:bCs/>
          <w:sz w:val="24"/>
          <w:szCs w:val="24"/>
          <w:lang w:val="lt-LT"/>
        </w:rPr>
        <w:t>vejus</w:t>
      </w:r>
      <w:r w:rsidR="00D32C58" w:rsidRPr="0032667B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metus atitinkamos </w:t>
      </w:r>
      <w:r w:rsidR="005456BC">
        <w:rPr>
          <w:rFonts w:ascii="Times New Roman" w:eastAsia="Times New Roman" w:hAnsi="Times New Roman"/>
          <w:bCs/>
          <w:sz w:val="24"/>
          <w:szCs w:val="24"/>
          <w:lang w:val="lt-LT"/>
        </w:rPr>
        <w:t>T</w:t>
      </w:r>
      <w:r w:rsidR="00D32C58" w:rsidRPr="0032667B">
        <w:rPr>
          <w:rFonts w:ascii="Times New Roman" w:eastAsia="Times New Roman" w:hAnsi="Times New Roman"/>
          <w:bCs/>
          <w:sz w:val="24"/>
          <w:szCs w:val="24"/>
          <w:lang w:val="lt-LT"/>
        </w:rPr>
        <w:t>ransporto priemonės kategorijos vairavimo patirties)</w:t>
      </w:r>
      <w:r w:rsidRPr="0032667B">
        <w:rPr>
          <w:rFonts w:ascii="Times New Roman" w:eastAsia="Times New Roman" w:hAnsi="Times New Roman"/>
          <w:bCs/>
          <w:sz w:val="24"/>
          <w:szCs w:val="24"/>
          <w:lang w:val="lt-LT"/>
        </w:rPr>
        <w:t>, tvarkingi</w:t>
      </w:r>
      <w:r w:rsidRPr="00F44F57">
        <w:rPr>
          <w:rFonts w:ascii="Times New Roman" w:eastAsia="Times New Roman" w:hAnsi="Times New Roman"/>
          <w:bCs/>
          <w:sz w:val="24"/>
          <w:szCs w:val="24"/>
          <w:lang w:val="lt-LT"/>
        </w:rPr>
        <w:t>, mandagūs, esant poreikiui ar prašymui, asistuoti įlipant / išlipant iš transporto priemonės (padėti talpinant lagaminus, įlipant / išlipant padėti  senyvo amžiaus žmonėms ir tėvams su vaikais).</w:t>
      </w:r>
      <w:r w:rsidR="00F443EE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</w:t>
      </w:r>
    </w:p>
    <w:p w14:paraId="7CC0465C" w14:textId="37E6325A" w:rsidR="001472AC" w:rsidRDefault="001472AC" w:rsidP="00786CB7">
      <w:pPr>
        <w:pStyle w:val="ListParagraph"/>
        <w:numPr>
          <w:ilvl w:val="1"/>
          <w:numId w:val="4"/>
        </w:numPr>
        <w:tabs>
          <w:tab w:val="left" w:pos="993"/>
          <w:tab w:val="left" w:pos="1134"/>
          <w:tab w:val="left" w:pos="1276"/>
          <w:tab w:val="left" w:pos="5040"/>
          <w:tab w:val="left" w:pos="669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 w:rsidRPr="00F44F57">
        <w:rPr>
          <w:rFonts w:ascii="Times New Roman" w:eastAsia="Times New Roman" w:hAnsi="Times New Roman"/>
          <w:bCs/>
          <w:sz w:val="24"/>
          <w:szCs w:val="24"/>
          <w:lang w:val="lt-LT"/>
        </w:rPr>
        <w:t>Paslaugos teikėjas privalės užtikrinti, kad keleiviai būtų įlaipinami į Transporto priemonę ir išlaipinami iš Transporto priemonės tik iš anksto su Pirkėj</w:t>
      </w:r>
      <w:r w:rsidR="00AA0BF2">
        <w:rPr>
          <w:rFonts w:ascii="Times New Roman" w:eastAsia="Times New Roman" w:hAnsi="Times New Roman"/>
          <w:bCs/>
          <w:sz w:val="24"/>
          <w:szCs w:val="24"/>
          <w:lang w:val="lt-LT"/>
        </w:rPr>
        <w:t>u</w:t>
      </w:r>
      <w:r w:rsidRPr="00F44F57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suderintuose sustojimuose</w:t>
      </w:r>
      <w:r w:rsidR="009B179C">
        <w:rPr>
          <w:rFonts w:ascii="Times New Roman" w:eastAsia="Times New Roman" w:hAnsi="Times New Roman"/>
          <w:bCs/>
          <w:sz w:val="24"/>
          <w:szCs w:val="24"/>
          <w:lang w:val="lt-LT"/>
        </w:rPr>
        <w:t>.</w:t>
      </w:r>
    </w:p>
    <w:p w14:paraId="02F494B7" w14:textId="5B16862A" w:rsidR="009B179C" w:rsidRPr="009B179C" w:rsidRDefault="009B179C" w:rsidP="00786CB7">
      <w:pPr>
        <w:pStyle w:val="ListParagraph"/>
        <w:numPr>
          <w:ilvl w:val="1"/>
          <w:numId w:val="4"/>
        </w:numPr>
        <w:tabs>
          <w:tab w:val="left" w:pos="993"/>
          <w:tab w:val="left" w:pos="1134"/>
          <w:tab w:val="left" w:pos="1276"/>
          <w:tab w:val="left" w:pos="5040"/>
          <w:tab w:val="left" w:pos="669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Paslaugos teikėjas privalo užtikrinti, kad </w:t>
      </w:r>
      <w:r w:rsidR="00E04194">
        <w:rPr>
          <w:rFonts w:ascii="Times New Roman" w:eastAsia="Times New Roman" w:hAnsi="Times New Roman"/>
          <w:bCs/>
          <w:sz w:val="24"/>
          <w:szCs w:val="24"/>
          <w:lang w:val="lt-LT"/>
        </w:rPr>
        <w:t>T</w:t>
      </w:r>
      <w:r>
        <w:rPr>
          <w:rFonts w:ascii="Times New Roman" w:eastAsia="Times New Roman" w:hAnsi="Times New Roman"/>
          <w:bCs/>
          <w:sz w:val="24"/>
          <w:szCs w:val="24"/>
          <w:lang w:val="lt-LT"/>
        </w:rPr>
        <w:t>ransporto priemonių vairuotojai žinotų geležinkelių stočių adresus</w:t>
      </w:r>
      <w:r w:rsidR="00931A7B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ir ar koordinates</w:t>
      </w:r>
      <w:r>
        <w:rPr>
          <w:rFonts w:ascii="Times New Roman" w:eastAsia="Times New Roman" w:hAnsi="Times New Roman"/>
          <w:bCs/>
          <w:sz w:val="24"/>
          <w:szCs w:val="24"/>
          <w:lang w:val="lt-LT"/>
        </w:rPr>
        <w:t>.</w:t>
      </w:r>
    </w:p>
    <w:p w14:paraId="6DF3C07D" w14:textId="073456FB" w:rsidR="001472AC" w:rsidRPr="009B179C" w:rsidRDefault="00B1324D" w:rsidP="00786CB7">
      <w:pPr>
        <w:pStyle w:val="ListParagraph"/>
        <w:numPr>
          <w:ilvl w:val="1"/>
          <w:numId w:val="4"/>
        </w:numPr>
        <w:tabs>
          <w:tab w:val="left" w:pos="993"/>
          <w:tab w:val="left" w:pos="1134"/>
          <w:tab w:val="left" w:pos="1276"/>
          <w:tab w:val="left" w:pos="5040"/>
          <w:tab w:val="left" w:pos="669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>
        <w:rPr>
          <w:rFonts w:ascii="Times New Roman" w:eastAsia="Times New Roman" w:hAnsi="Times New Roman"/>
          <w:bCs/>
          <w:sz w:val="24"/>
          <w:szCs w:val="24"/>
          <w:lang w:val="lt-LT"/>
        </w:rPr>
        <w:t>Vairuotojas</w:t>
      </w:r>
      <w:r w:rsidR="001472AC" w:rsidRPr="009B179C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yra atsakingas už </w:t>
      </w:r>
      <w:r>
        <w:rPr>
          <w:rFonts w:ascii="Times New Roman" w:eastAsia="Times New Roman" w:hAnsi="Times New Roman"/>
          <w:bCs/>
          <w:sz w:val="24"/>
          <w:szCs w:val="24"/>
          <w:lang w:val="lt-LT"/>
        </w:rPr>
        <w:t>paslaugų teikimui</w:t>
      </w:r>
      <w:r w:rsidRPr="009B179C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naudojamos </w:t>
      </w:r>
      <w:r w:rsidR="0046661C">
        <w:rPr>
          <w:rFonts w:ascii="Times New Roman" w:eastAsia="Times New Roman" w:hAnsi="Times New Roman"/>
          <w:bCs/>
          <w:sz w:val="24"/>
          <w:szCs w:val="24"/>
          <w:lang w:val="lt-LT"/>
        </w:rPr>
        <w:t>T</w:t>
      </w:r>
      <w:r w:rsidR="001472AC" w:rsidRPr="009B179C">
        <w:rPr>
          <w:rFonts w:ascii="Times New Roman" w:eastAsia="Times New Roman" w:hAnsi="Times New Roman"/>
          <w:bCs/>
          <w:sz w:val="24"/>
          <w:szCs w:val="24"/>
          <w:lang w:val="lt-LT"/>
        </w:rPr>
        <w:t>ransporto priemonės saugojimą.</w:t>
      </w:r>
    </w:p>
    <w:p w14:paraId="1FD29C55" w14:textId="04A53AEC" w:rsidR="001472AC" w:rsidRPr="009B179C" w:rsidRDefault="001472AC" w:rsidP="00786CB7">
      <w:pPr>
        <w:pStyle w:val="ListParagraph"/>
        <w:numPr>
          <w:ilvl w:val="1"/>
          <w:numId w:val="4"/>
        </w:numPr>
        <w:tabs>
          <w:tab w:val="left" w:pos="993"/>
          <w:tab w:val="left" w:pos="1134"/>
          <w:tab w:val="left" w:pos="1276"/>
          <w:tab w:val="left" w:pos="5040"/>
          <w:tab w:val="left" w:pos="669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 w:rsidRPr="00F44F57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Sugedus </w:t>
      </w:r>
      <w:r w:rsidR="0008122E">
        <w:rPr>
          <w:rFonts w:ascii="Times New Roman" w:eastAsia="Times New Roman" w:hAnsi="Times New Roman"/>
          <w:bCs/>
          <w:sz w:val="24"/>
          <w:szCs w:val="24"/>
          <w:lang w:val="lt-LT"/>
        </w:rPr>
        <w:t>m</w:t>
      </w:r>
      <w:r w:rsidR="0008122E" w:rsidRPr="00F44F57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aršrute </w:t>
      </w:r>
      <w:r w:rsidRPr="00F44F57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važiuojančiai Transporto priemonei, Paslaugos teikėjas turės ne vėliau </w:t>
      </w:r>
      <w:r w:rsidR="00931A7B">
        <w:rPr>
          <w:rFonts w:ascii="Times New Roman" w:eastAsia="Times New Roman" w:hAnsi="Times New Roman"/>
          <w:bCs/>
          <w:sz w:val="24"/>
          <w:szCs w:val="24"/>
          <w:lang w:val="lt-LT"/>
        </w:rPr>
        <w:t>kaip</w:t>
      </w:r>
      <w:r w:rsidRPr="00F44F57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per </w:t>
      </w:r>
      <w:r w:rsidR="004E5CE4">
        <w:rPr>
          <w:rFonts w:ascii="Times New Roman" w:eastAsia="Times New Roman" w:hAnsi="Times New Roman"/>
          <w:bCs/>
          <w:sz w:val="24"/>
          <w:szCs w:val="24"/>
          <w:lang w:val="lt-LT"/>
        </w:rPr>
        <w:t>2</w:t>
      </w:r>
      <w:r w:rsidRPr="00F44F57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</w:t>
      </w:r>
      <w:r w:rsidR="0046661C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(dvi) </w:t>
      </w:r>
      <w:r w:rsidRPr="00F44F57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val. </w:t>
      </w:r>
      <w:r w:rsidR="00440B65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Lietuvoje, per 3 </w:t>
      </w:r>
      <w:r w:rsidR="0046661C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(tris) </w:t>
      </w:r>
      <w:r w:rsidR="00440B65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val. </w:t>
      </w:r>
      <w:r w:rsidR="00B1324D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- </w:t>
      </w:r>
      <w:r w:rsidR="00486EEC">
        <w:rPr>
          <w:rFonts w:ascii="Times New Roman" w:hAnsi="Times New Roman"/>
          <w:sz w:val="24"/>
          <w:szCs w:val="24"/>
          <w:lang w:val="lt-LT"/>
        </w:rPr>
        <w:t>ES šalyse,</w:t>
      </w:r>
      <w:r w:rsidR="00486EEC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</w:t>
      </w:r>
      <w:r w:rsidR="00440B65" w:rsidRPr="009B179C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Baltarusijoje, Kaliningrado srityje </w:t>
      </w:r>
      <w:r w:rsidRPr="00F44F57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nuo to momento, kai aptarnaujanti Transporto priemonė sugedo, tokią Transporto priemonę pakeisti </w:t>
      </w:r>
      <w:r w:rsidR="0046661C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kita </w:t>
      </w:r>
      <w:r w:rsidRPr="00F44F57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techniškai tvarkinga, Transporto priemone. Kiekvienas vėlavimas pakeisti Transporto priemonę daugiau nei </w:t>
      </w:r>
      <w:r w:rsidR="00931A7B">
        <w:rPr>
          <w:rFonts w:ascii="Times New Roman" w:eastAsia="Times New Roman" w:hAnsi="Times New Roman"/>
          <w:bCs/>
          <w:sz w:val="24"/>
          <w:szCs w:val="24"/>
          <w:lang w:val="lt-LT"/>
        </w:rPr>
        <w:t>60</w:t>
      </w:r>
      <w:r w:rsidRPr="00F44F57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(</w:t>
      </w:r>
      <w:r w:rsidR="00931A7B">
        <w:rPr>
          <w:rFonts w:ascii="Times New Roman" w:eastAsia="Times New Roman" w:hAnsi="Times New Roman"/>
          <w:bCs/>
          <w:sz w:val="24"/>
          <w:szCs w:val="24"/>
          <w:lang w:val="lt-LT"/>
        </w:rPr>
        <w:t>šešiasdešimt</w:t>
      </w:r>
      <w:r w:rsidRPr="00F44F57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) minučių bus fiksuojamas kaip neįvykdytas </w:t>
      </w:r>
      <w:r w:rsidR="00EF4E5D">
        <w:rPr>
          <w:rFonts w:ascii="Times New Roman" w:eastAsia="Times New Roman" w:hAnsi="Times New Roman"/>
          <w:bCs/>
          <w:sz w:val="24"/>
          <w:szCs w:val="24"/>
          <w:lang w:val="lt-LT"/>
        </w:rPr>
        <w:t>r</w:t>
      </w:r>
      <w:r w:rsidRPr="00F44F57">
        <w:rPr>
          <w:rFonts w:ascii="Times New Roman" w:eastAsia="Times New Roman" w:hAnsi="Times New Roman"/>
          <w:bCs/>
          <w:sz w:val="24"/>
          <w:szCs w:val="24"/>
          <w:lang w:val="lt-LT"/>
        </w:rPr>
        <w:t>eisas.</w:t>
      </w:r>
    </w:p>
    <w:p w14:paraId="6DC43BE6" w14:textId="5A2DB3D0" w:rsidR="001472AC" w:rsidRPr="009B179C" w:rsidRDefault="004E5CE4" w:rsidP="00786CB7">
      <w:pPr>
        <w:pStyle w:val="ListParagraph"/>
        <w:numPr>
          <w:ilvl w:val="1"/>
          <w:numId w:val="4"/>
        </w:numPr>
        <w:tabs>
          <w:tab w:val="left" w:pos="993"/>
          <w:tab w:val="left" w:pos="1134"/>
          <w:tab w:val="left" w:pos="1276"/>
          <w:tab w:val="left" w:pos="5040"/>
          <w:tab w:val="left" w:pos="669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>
        <w:rPr>
          <w:rFonts w:ascii="Times New Roman" w:eastAsia="Times New Roman" w:hAnsi="Times New Roman"/>
          <w:bCs/>
          <w:sz w:val="24"/>
          <w:szCs w:val="24"/>
          <w:lang w:val="lt-LT"/>
        </w:rPr>
        <w:t>Paslaugos teikėjas</w:t>
      </w:r>
      <w:r w:rsidR="001472AC" w:rsidRPr="009B179C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savo lėšomis (ar kitais būdais, savarankiškai užtikrindamas savo prievoles) privalės finansuoti, eksploatuoti, remontuoti ir prižiūrėti jam priklausančias Transporto priemones.</w:t>
      </w:r>
    </w:p>
    <w:p w14:paraId="1C3ACA49" w14:textId="41273D4D" w:rsidR="001472AC" w:rsidRPr="009B179C" w:rsidRDefault="001472AC" w:rsidP="00786CB7">
      <w:pPr>
        <w:pStyle w:val="ListParagraph"/>
        <w:numPr>
          <w:ilvl w:val="1"/>
          <w:numId w:val="4"/>
        </w:numPr>
        <w:tabs>
          <w:tab w:val="left" w:pos="993"/>
          <w:tab w:val="left" w:pos="1134"/>
          <w:tab w:val="left" w:pos="1276"/>
          <w:tab w:val="left" w:pos="5040"/>
          <w:tab w:val="left" w:pos="669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 w:rsidRPr="009B179C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Esant poreikiui </w:t>
      </w:r>
      <w:r w:rsidR="00A067E4">
        <w:rPr>
          <w:rFonts w:ascii="Times New Roman" w:eastAsia="Times New Roman" w:hAnsi="Times New Roman"/>
          <w:bCs/>
          <w:sz w:val="24"/>
          <w:szCs w:val="24"/>
          <w:lang w:val="lt-LT"/>
        </w:rPr>
        <w:t>Užsakovas</w:t>
      </w:r>
      <w:r w:rsidR="00DC5ABF" w:rsidRPr="009B179C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</w:t>
      </w:r>
      <w:r w:rsidRPr="009B179C">
        <w:rPr>
          <w:rFonts w:ascii="Times New Roman" w:eastAsia="Times New Roman" w:hAnsi="Times New Roman"/>
          <w:bCs/>
          <w:sz w:val="24"/>
          <w:szCs w:val="24"/>
          <w:lang w:val="lt-LT"/>
        </w:rPr>
        <w:t>turi teisę kelion</w:t>
      </w:r>
      <w:r w:rsidR="00AA0BF2">
        <w:rPr>
          <w:rFonts w:ascii="Times New Roman" w:eastAsia="Times New Roman" w:hAnsi="Times New Roman"/>
          <w:bCs/>
          <w:sz w:val="24"/>
          <w:szCs w:val="24"/>
          <w:lang w:val="lt-LT"/>
        </w:rPr>
        <w:t>ė</w:t>
      </w:r>
      <w:r w:rsidRPr="009B179C">
        <w:rPr>
          <w:rFonts w:ascii="Times New Roman" w:eastAsia="Times New Roman" w:hAnsi="Times New Roman"/>
          <w:bCs/>
          <w:sz w:val="24"/>
          <w:szCs w:val="24"/>
          <w:lang w:val="lt-LT"/>
        </w:rPr>
        <w:t>s</w:t>
      </w:r>
      <w:r w:rsidR="004E5CE4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metu</w:t>
      </w:r>
      <w:r w:rsidRPr="009B179C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tikslinti </w:t>
      </w:r>
      <w:r w:rsidR="004E5CE4">
        <w:rPr>
          <w:rFonts w:ascii="Times New Roman" w:eastAsia="Times New Roman" w:hAnsi="Times New Roman"/>
          <w:bCs/>
          <w:sz w:val="24"/>
          <w:szCs w:val="24"/>
          <w:lang w:val="lt-LT"/>
        </w:rPr>
        <w:t>maršrutą.</w:t>
      </w:r>
    </w:p>
    <w:p w14:paraId="166F235F" w14:textId="095F308B" w:rsidR="001472AC" w:rsidRPr="00060F64" w:rsidRDefault="001472AC" w:rsidP="00786CB7">
      <w:pPr>
        <w:pStyle w:val="ListParagraph"/>
        <w:numPr>
          <w:ilvl w:val="1"/>
          <w:numId w:val="4"/>
        </w:numPr>
        <w:tabs>
          <w:tab w:val="left" w:pos="993"/>
          <w:tab w:val="left" w:pos="1134"/>
          <w:tab w:val="left" w:pos="1276"/>
          <w:tab w:val="left" w:pos="5040"/>
          <w:tab w:val="left" w:pos="6690"/>
        </w:tabs>
        <w:spacing w:after="0" w:line="240" w:lineRule="auto"/>
        <w:ind w:left="0" w:firstLine="709"/>
        <w:jc w:val="both"/>
        <w:rPr>
          <w:rFonts w:asciiTheme="majorBidi" w:eastAsia="Times New Roman" w:hAnsiTheme="majorBidi" w:cstheme="majorBidi"/>
          <w:bCs/>
          <w:sz w:val="24"/>
          <w:szCs w:val="24"/>
          <w:lang w:val="lt-LT"/>
        </w:rPr>
      </w:pPr>
      <w:r w:rsidRPr="00060F64">
        <w:rPr>
          <w:rFonts w:asciiTheme="majorBidi" w:eastAsia="Times New Roman" w:hAnsiTheme="majorBidi" w:cstheme="majorBidi"/>
          <w:bCs/>
          <w:sz w:val="24"/>
          <w:szCs w:val="24"/>
          <w:lang w:val="lt-LT"/>
        </w:rPr>
        <w:t>Transporto priemonėje turi būti galimybė vežti naminius gyvūnus pagal AB „Lietuvos geležinkeliai" galiojančias taisykles (</w:t>
      </w:r>
      <w:hyperlink r:id="rId11" w:history="1">
        <w:r w:rsidRPr="00060F64">
          <w:rPr>
            <w:rFonts w:asciiTheme="majorBidi" w:eastAsia="Times New Roman" w:hAnsiTheme="majorBidi" w:cstheme="majorBidi"/>
            <w:bCs/>
            <w:sz w:val="24"/>
            <w:szCs w:val="24"/>
            <w:lang w:val="lt-LT"/>
          </w:rPr>
          <w:t>https://www.traukiniobilietas.lt/portal/info/gyvunu-taisykles</w:t>
        </w:r>
      </w:hyperlink>
      <w:r w:rsidRPr="00060F64">
        <w:rPr>
          <w:rFonts w:asciiTheme="majorBidi" w:eastAsia="Times New Roman" w:hAnsiTheme="majorBidi" w:cstheme="majorBidi"/>
          <w:bCs/>
          <w:sz w:val="24"/>
          <w:szCs w:val="24"/>
          <w:lang w:val="lt-LT"/>
        </w:rPr>
        <w:t>)</w:t>
      </w:r>
      <w:r w:rsidR="004E5CE4" w:rsidRPr="00060F64">
        <w:rPr>
          <w:rFonts w:asciiTheme="majorBidi" w:eastAsia="Times New Roman" w:hAnsiTheme="majorBidi" w:cstheme="majorBidi"/>
          <w:bCs/>
          <w:sz w:val="24"/>
          <w:szCs w:val="24"/>
          <w:lang w:val="lt-LT"/>
        </w:rPr>
        <w:t>.</w:t>
      </w:r>
    </w:p>
    <w:p w14:paraId="54523797" w14:textId="52EF2066" w:rsidR="001472AC" w:rsidRPr="00F443EE" w:rsidRDefault="00060F64" w:rsidP="00F443EE">
      <w:pPr>
        <w:pStyle w:val="ListParagraph"/>
        <w:numPr>
          <w:ilvl w:val="1"/>
          <w:numId w:val="4"/>
        </w:numPr>
        <w:tabs>
          <w:tab w:val="left" w:pos="993"/>
          <w:tab w:val="left" w:pos="1134"/>
          <w:tab w:val="left" w:pos="1276"/>
          <w:tab w:val="left" w:pos="5040"/>
          <w:tab w:val="left" w:pos="6690"/>
        </w:tabs>
        <w:spacing w:after="0" w:line="240" w:lineRule="auto"/>
        <w:ind w:left="0" w:firstLine="709"/>
        <w:jc w:val="both"/>
        <w:rPr>
          <w:rFonts w:asciiTheme="majorBidi" w:eastAsia="Times New Roman" w:hAnsiTheme="majorBidi" w:cstheme="majorBidi"/>
          <w:bCs/>
          <w:sz w:val="24"/>
          <w:szCs w:val="24"/>
          <w:lang w:val="lt-LT"/>
        </w:rPr>
      </w:pPr>
      <w:r>
        <w:rPr>
          <w:rFonts w:asciiTheme="majorBidi" w:hAnsiTheme="majorBidi" w:cstheme="majorBidi"/>
          <w:sz w:val="24"/>
          <w:szCs w:val="24"/>
          <w:lang w:val="lt-LT"/>
        </w:rPr>
        <w:t>A</w:t>
      </w:r>
      <w:r w:rsidRPr="00060F64">
        <w:rPr>
          <w:rFonts w:asciiTheme="majorBidi" w:hAnsiTheme="majorBidi" w:cstheme="majorBidi"/>
          <w:sz w:val="24"/>
          <w:szCs w:val="24"/>
          <w:lang w:val="lt-LT"/>
        </w:rPr>
        <w:t>utobuse turi būti galimybė vežti ne mažiau nei 5 dviračius</w:t>
      </w:r>
      <w:r w:rsidR="00C64FA2">
        <w:rPr>
          <w:rFonts w:ascii="Times New Roman" w:eastAsia="Times New Roman" w:hAnsi="Times New Roman"/>
          <w:bCs/>
          <w:sz w:val="24"/>
          <w:szCs w:val="24"/>
          <w:lang w:val="lt-LT"/>
        </w:rPr>
        <w:t>.</w:t>
      </w:r>
    </w:p>
    <w:p w14:paraId="712B70BF" w14:textId="77777777" w:rsidR="001472AC" w:rsidRPr="009B179C" w:rsidRDefault="001472AC" w:rsidP="00786CB7">
      <w:pPr>
        <w:pStyle w:val="ListParagraph"/>
        <w:numPr>
          <w:ilvl w:val="1"/>
          <w:numId w:val="4"/>
        </w:numPr>
        <w:tabs>
          <w:tab w:val="left" w:pos="993"/>
          <w:tab w:val="left" w:pos="1134"/>
          <w:tab w:val="left" w:pos="1276"/>
          <w:tab w:val="left" w:pos="5040"/>
          <w:tab w:val="left" w:pos="669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 w:rsidRPr="009B179C">
        <w:rPr>
          <w:rFonts w:ascii="Times New Roman" w:eastAsia="Times New Roman" w:hAnsi="Times New Roman"/>
          <w:bCs/>
          <w:sz w:val="24"/>
          <w:szCs w:val="24"/>
          <w:lang w:val="lt-LT"/>
        </w:rPr>
        <w:t>Visos Transporto priemonės, kuriomis bus teikiamos Paslaugos, privalo būti apdraustos privalomuoju transporto priemonių valdytojų (vairuotojų) civilinės atsakomybės draudimu.</w:t>
      </w:r>
    </w:p>
    <w:p w14:paraId="227F12DA" w14:textId="12F22572" w:rsidR="001472AC" w:rsidRPr="00AD02F4" w:rsidRDefault="001472AC" w:rsidP="00AD02F4">
      <w:pPr>
        <w:pStyle w:val="ListParagraph"/>
        <w:numPr>
          <w:ilvl w:val="1"/>
          <w:numId w:val="4"/>
        </w:numPr>
        <w:tabs>
          <w:tab w:val="left" w:pos="993"/>
          <w:tab w:val="left" w:pos="1134"/>
          <w:tab w:val="left" w:pos="1276"/>
          <w:tab w:val="left" w:pos="5040"/>
          <w:tab w:val="left" w:pos="669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 w:rsidRPr="009B179C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Paslaugos turės būti teikiamos laikantis </w:t>
      </w:r>
      <w:r w:rsidR="00291054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toje šalyje taikomų </w:t>
      </w:r>
      <w:r w:rsidRPr="009B179C">
        <w:rPr>
          <w:rFonts w:ascii="Times New Roman" w:eastAsia="Times New Roman" w:hAnsi="Times New Roman"/>
          <w:bCs/>
          <w:sz w:val="24"/>
          <w:szCs w:val="24"/>
          <w:lang w:val="lt-LT"/>
        </w:rPr>
        <w:t>teisės aktų, reglamentuojančių keleivių, bagažo vežimą bei eismo organizavimą, reikalavimų.</w:t>
      </w:r>
    </w:p>
    <w:p w14:paraId="0002EAB3" w14:textId="23F21092" w:rsidR="001472AC" w:rsidRPr="009B179C" w:rsidRDefault="002A4BAB" w:rsidP="00786CB7">
      <w:pPr>
        <w:pStyle w:val="ListParagraph"/>
        <w:numPr>
          <w:ilvl w:val="1"/>
          <w:numId w:val="4"/>
        </w:numPr>
        <w:tabs>
          <w:tab w:val="left" w:pos="993"/>
          <w:tab w:val="left" w:pos="1134"/>
          <w:tab w:val="left" w:pos="1276"/>
          <w:tab w:val="left" w:pos="5040"/>
          <w:tab w:val="left" w:pos="669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>
        <w:rPr>
          <w:rFonts w:ascii="Times New Roman" w:eastAsia="Times New Roman" w:hAnsi="Times New Roman"/>
          <w:bCs/>
          <w:sz w:val="24"/>
          <w:szCs w:val="24"/>
          <w:lang w:val="lt-LT"/>
        </w:rPr>
        <w:t>Vairuotojas</w:t>
      </w:r>
      <w:r w:rsidR="001472AC" w:rsidRPr="009B179C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bus išimtinai atsakingas už savo Transporto priemonės vežamų keleivių saugą ir privalės užtikrinti valstybės nustatytų sveikatos ir saugumo reikalavimų, susijusių su saugiu keleivių vežimu, laikymąsi.</w:t>
      </w:r>
    </w:p>
    <w:p w14:paraId="0AF27CAB" w14:textId="7B95BA20" w:rsidR="001472AC" w:rsidRPr="009B179C" w:rsidRDefault="001472AC" w:rsidP="00786CB7">
      <w:pPr>
        <w:pStyle w:val="ListParagraph"/>
        <w:numPr>
          <w:ilvl w:val="1"/>
          <w:numId w:val="4"/>
        </w:numPr>
        <w:tabs>
          <w:tab w:val="left" w:pos="993"/>
          <w:tab w:val="left" w:pos="1134"/>
          <w:tab w:val="left" w:pos="1276"/>
          <w:tab w:val="left" w:pos="5040"/>
          <w:tab w:val="left" w:pos="669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 w:rsidRPr="009B179C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Paslaugų teikėjas įsipareigoja apmokėti kelionės metu atsiradusias ir nuo </w:t>
      </w:r>
      <w:r w:rsidR="00A067E4">
        <w:rPr>
          <w:rFonts w:ascii="Times New Roman" w:eastAsia="Times New Roman" w:hAnsi="Times New Roman"/>
          <w:bCs/>
          <w:sz w:val="24"/>
          <w:szCs w:val="24"/>
          <w:lang w:val="lt-LT"/>
        </w:rPr>
        <w:t>Užsakovo</w:t>
      </w:r>
      <w:r w:rsidRPr="009B179C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nepriklausančias nenumatytas išlaidas (pvz., mokamų kelių mokesčius ir pan.).</w:t>
      </w:r>
    </w:p>
    <w:p w14:paraId="13A562F9" w14:textId="319700A0" w:rsidR="001472AC" w:rsidRPr="009B179C" w:rsidRDefault="00875ED8" w:rsidP="00786CB7">
      <w:pPr>
        <w:pStyle w:val="ListParagraph"/>
        <w:numPr>
          <w:ilvl w:val="1"/>
          <w:numId w:val="4"/>
        </w:numPr>
        <w:tabs>
          <w:tab w:val="left" w:pos="993"/>
          <w:tab w:val="left" w:pos="1134"/>
          <w:tab w:val="left" w:pos="1276"/>
          <w:tab w:val="left" w:pos="5040"/>
          <w:tab w:val="left" w:pos="669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>
        <w:rPr>
          <w:rFonts w:ascii="Times New Roman" w:eastAsia="Times New Roman" w:hAnsi="Times New Roman"/>
          <w:bCs/>
          <w:sz w:val="24"/>
          <w:szCs w:val="24"/>
          <w:lang w:val="lt-LT"/>
        </w:rPr>
        <w:t>Paslaugos t</w:t>
      </w:r>
      <w:r w:rsidRPr="009B179C">
        <w:rPr>
          <w:rFonts w:ascii="Times New Roman" w:eastAsia="Times New Roman" w:hAnsi="Times New Roman"/>
          <w:bCs/>
          <w:sz w:val="24"/>
          <w:szCs w:val="24"/>
          <w:lang w:val="lt-LT"/>
        </w:rPr>
        <w:t>e</w:t>
      </w:r>
      <w:r>
        <w:rPr>
          <w:rFonts w:ascii="Times New Roman" w:eastAsia="Times New Roman" w:hAnsi="Times New Roman"/>
          <w:bCs/>
          <w:sz w:val="24"/>
          <w:szCs w:val="24"/>
          <w:lang w:val="lt-LT"/>
        </w:rPr>
        <w:t>i</w:t>
      </w:r>
      <w:r w:rsidRPr="009B179C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kėjo </w:t>
      </w:r>
      <w:r w:rsidR="00F443EE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vairuotojas </w:t>
      </w:r>
      <w:r w:rsidR="001472AC" w:rsidRPr="009B179C">
        <w:rPr>
          <w:rFonts w:ascii="Times New Roman" w:eastAsia="Times New Roman" w:hAnsi="Times New Roman"/>
          <w:bCs/>
          <w:sz w:val="24"/>
          <w:szCs w:val="24"/>
          <w:lang w:val="lt-LT"/>
        </w:rPr>
        <w:t>privalės visiškai prisiimti atsakomybę už jo valdomo didesnio pavojaus šaltinio (Transporto priemonės) padarytą žalą tretiesiems asmenims pagal</w:t>
      </w:r>
      <w:r w:rsidR="00F443EE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</w:t>
      </w:r>
      <w:r w:rsidR="00F443EE" w:rsidRPr="009B179C">
        <w:rPr>
          <w:rFonts w:ascii="Times New Roman" w:eastAsia="Times New Roman" w:hAnsi="Times New Roman"/>
          <w:bCs/>
          <w:sz w:val="24"/>
          <w:szCs w:val="24"/>
          <w:lang w:val="lt-LT"/>
        </w:rPr>
        <w:t>Lietuvos Respublikos</w:t>
      </w:r>
      <w:r w:rsidR="001472AC" w:rsidRPr="009B179C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Civilinio kodekso 6.270 straipsnio reikalavimus ir </w:t>
      </w:r>
      <w:bookmarkStart w:id="5" w:name="_Hlk41378296"/>
      <w:r w:rsidR="001472AC" w:rsidRPr="009B179C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Lietuvos Respublikos </w:t>
      </w:r>
      <w:bookmarkEnd w:id="5"/>
      <w:r w:rsidR="001472AC" w:rsidRPr="009B179C">
        <w:rPr>
          <w:rFonts w:ascii="Times New Roman" w:eastAsia="Times New Roman" w:hAnsi="Times New Roman"/>
          <w:bCs/>
          <w:sz w:val="24"/>
          <w:szCs w:val="24"/>
          <w:lang w:val="lt-LT"/>
        </w:rPr>
        <w:t>transporto priemonių valdytojų civilinės atsakomybės privalomojo draudimo įstatymą</w:t>
      </w:r>
      <w:r w:rsidR="00F443EE">
        <w:rPr>
          <w:rFonts w:ascii="Times New Roman" w:eastAsia="Times New Roman" w:hAnsi="Times New Roman"/>
          <w:bCs/>
          <w:sz w:val="24"/>
          <w:szCs w:val="24"/>
          <w:lang w:val="lt-LT"/>
        </w:rPr>
        <w:t>, bei tos šalies, kurioje atsitiko autoįvykis, įstatymus.</w:t>
      </w:r>
    </w:p>
    <w:p w14:paraId="18B6D509" w14:textId="4F980541" w:rsidR="000B324B" w:rsidRPr="00F443EE" w:rsidRDefault="001732D3" w:rsidP="00F443EE">
      <w:pPr>
        <w:pStyle w:val="ListParagraph"/>
        <w:numPr>
          <w:ilvl w:val="1"/>
          <w:numId w:val="4"/>
        </w:numPr>
        <w:tabs>
          <w:tab w:val="left" w:pos="993"/>
          <w:tab w:val="left" w:pos="1134"/>
          <w:tab w:val="left" w:pos="1276"/>
          <w:tab w:val="left" w:pos="5040"/>
          <w:tab w:val="left" w:pos="669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Teikiant Paslaugas </w:t>
      </w:r>
      <w:r w:rsidR="001472AC" w:rsidRPr="009B179C">
        <w:rPr>
          <w:rFonts w:ascii="Times New Roman" w:eastAsia="Times New Roman" w:hAnsi="Times New Roman"/>
          <w:bCs/>
          <w:sz w:val="24"/>
          <w:szCs w:val="24"/>
          <w:lang w:val="lt-LT"/>
        </w:rPr>
        <w:t>Paslaugos teikėjas turi turėti galiojantį keleivių nuo nelaimingų atsitikimų draudimą.</w:t>
      </w:r>
    </w:p>
    <w:p w14:paraId="67BB6E58" w14:textId="29DE18EE" w:rsidR="00786CB7" w:rsidRPr="0073445D" w:rsidRDefault="006019F7" w:rsidP="00D17F90">
      <w:pPr>
        <w:pStyle w:val="ListParagraph"/>
        <w:numPr>
          <w:ilvl w:val="1"/>
          <w:numId w:val="4"/>
        </w:numPr>
        <w:tabs>
          <w:tab w:val="left" w:pos="993"/>
          <w:tab w:val="left" w:pos="1134"/>
          <w:tab w:val="left" w:pos="1276"/>
          <w:tab w:val="left" w:pos="1701"/>
          <w:tab w:val="left" w:pos="6690"/>
        </w:tabs>
        <w:spacing w:after="0" w:line="240" w:lineRule="auto"/>
        <w:ind w:left="0" w:firstLine="709"/>
        <w:jc w:val="both"/>
        <w:rPr>
          <w:rFonts w:asciiTheme="majorBidi" w:eastAsia="Times New Roman" w:hAnsiTheme="majorBidi" w:cstheme="majorBidi"/>
          <w:bCs/>
          <w:sz w:val="24"/>
          <w:szCs w:val="24"/>
          <w:lang w:val="lt-LT"/>
        </w:rPr>
      </w:pPr>
      <w:r w:rsidRPr="000B324B">
        <w:rPr>
          <w:rFonts w:asciiTheme="majorBidi" w:hAnsiTheme="majorBidi" w:cstheme="majorBidi"/>
          <w:sz w:val="24"/>
          <w:szCs w:val="24"/>
          <w:lang w:val="lt-LT"/>
        </w:rPr>
        <w:t>Esant poreikiui pagal UAB „LG Keleiviams“ galiojančias taisykles (</w:t>
      </w:r>
      <w:hyperlink r:id="rId12" w:history="1">
        <w:r w:rsidRPr="000B324B">
          <w:rPr>
            <w:rStyle w:val="Hyperlink"/>
            <w:rFonts w:asciiTheme="majorBidi" w:hAnsiTheme="majorBidi" w:cstheme="majorBidi"/>
            <w:sz w:val="24"/>
            <w:szCs w:val="24"/>
            <w:lang w:val="lt-LT"/>
          </w:rPr>
          <w:t>https://www.traukiniobilietas.lt/portal/info/info-neigaliesiems</w:t>
        </w:r>
      </w:hyperlink>
      <w:r w:rsidRPr="000B324B">
        <w:rPr>
          <w:rFonts w:asciiTheme="majorBidi" w:hAnsiTheme="majorBidi" w:cstheme="majorBidi"/>
          <w:sz w:val="24"/>
          <w:szCs w:val="24"/>
          <w:lang w:val="lt-LT"/>
        </w:rPr>
        <w:t>), turi būti sudaryta galimybė vežti ne mažiau nei 1 neįgaliojo vežimėlį</w:t>
      </w:r>
      <w:r w:rsidR="00F443EE">
        <w:rPr>
          <w:rFonts w:ascii="Times New Roman" w:eastAsia="Times New Roman" w:hAnsi="Times New Roman"/>
          <w:bCs/>
          <w:sz w:val="24"/>
          <w:szCs w:val="24"/>
          <w:lang w:val="lt-LT"/>
        </w:rPr>
        <w:t>.</w:t>
      </w:r>
    </w:p>
    <w:p w14:paraId="043BECA2" w14:textId="514CB977" w:rsidR="00D17F90" w:rsidRDefault="00D17F90" w:rsidP="00D17F9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 w:eastAsia="lt-LT"/>
        </w:rPr>
      </w:pPr>
    </w:p>
    <w:p w14:paraId="09F1A326" w14:textId="3EE777B2" w:rsidR="00D17F90" w:rsidRPr="009B179C" w:rsidRDefault="00D17F90" w:rsidP="009B179C">
      <w:pPr>
        <w:pStyle w:val="ListParagraph"/>
        <w:numPr>
          <w:ilvl w:val="0"/>
          <w:numId w:val="4"/>
        </w:numPr>
        <w:tabs>
          <w:tab w:val="left" w:pos="993"/>
          <w:tab w:val="left" w:pos="3600"/>
          <w:tab w:val="left" w:pos="4320"/>
          <w:tab w:val="left" w:pos="5040"/>
          <w:tab w:val="left" w:pos="669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4"/>
          <w:szCs w:val="24"/>
          <w:lang w:val="lt-LT"/>
        </w:rPr>
      </w:pPr>
      <w:r w:rsidRPr="009B179C">
        <w:rPr>
          <w:rFonts w:ascii="Times New Roman" w:eastAsia="Times New Roman" w:hAnsi="Times New Roman"/>
          <w:b/>
          <w:sz w:val="24"/>
          <w:szCs w:val="24"/>
          <w:lang w:val="lt-LT"/>
        </w:rPr>
        <w:t>DOKUMENTAI, REIKALINGI PIRKIMO OBJEKTO TECHNINĖMS SAVYBĖMS IR KOKYBEI PATVIRTINTI</w:t>
      </w:r>
    </w:p>
    <w:p w14:paraId="7E7AD4D0" w14:textId="587C4886" w:rsidR="00D17F90" w:rsidRPr="009B179C" w:rsidRDefault="00D17F90" w:rsidP="00786CB7">
      <w:pPr>
        <w:pStyle w:val="ListParagraph"/>
        <w:numPr>
          <w:ilvl w:val="1"/>
          <w:numId w:val="4"/>
        </w:numPr>
        <w:tabs>
          <w:tab w:val="left" w:pos="993"/>
          <w:tab w:val="left" w:pos="1134"/>
          <w:tab w:val="left" w:pos="4320"/>
          <w:tab w:val="left" w:pos="5040"/>
          <w:tab w:val="left" w:pos="669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 w:rsidRPr="009B179C">
        <w:rPr>
          <w:rFonts w:ascii="Times New Roman" w:eastAsia="Times New Roman" w:hAnsi="Times New Roman"/>
          <w:bCs/>
          <w:sz w:val="24"/>
          <w:szCs w:val="24"/>
          <w:lang w:val="lt-LT"/>
        </w:rPr>
        <w:t>DOKUMENTAI, KURIUOS REIKIA PATEIKTI PERDUODANT SUTEIKTAS PASLAUGAS:</w:t>
      </w:r>
    </w:p>
    <w:p w14:paraId="49433755" w14:textId="19319ED5" w:rsidR="00D17F90" w:rsidRPr="009B179C" w:rsidRDefault="00D17F90" w:rsidP="00786CB7">
      <w:pPr>
        <w:pStyle w:val="ListParagraph"/>
        <w:numPr>
          <w:ilvl w:val="2"/>
          <w:numId w:val="4"/>
        </w:numPr>
        <w:tabs>
          <w:tab w:val="left" w:pos="993"/>
          <w:tab w:val="left" w:pos="1134"/>
          <w:tab w:val="left" w:pos="1418"/>
          <w:tab w:val="left" w:pos="5040"/>
          <w:tab w:val="left" w:pos="669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 w:rsidRPr="009B179C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Per mėnesį suteiktų Paslaugų atlikimas įforminamas laisvos formos priėmimo-perdavimo aktais, kuriuos pasirašo Paslaugos teikėjo ir Perkančiosios organizacijos atstovai. </w:t>
      </w:r>
    </w:p>
    <w:p w14:paraId="32AE96D0" w14:textId="1FA70648" w:rsidR="00D17F90" w:rsidRPr="009B179C" w:rsidRDefault="00D17F90" w:rsidP="00786CB7">
      <w:pPr>
        <w:pStyle w:val="ListParagraph"/>
        <w:numPr>
          <w:ilvl w:val="2"/>
          <w:numId w:val="4"/>
        </w:numPr>
        <w:tabs>
          <w:tab w:val="left" w:pos="993"/>
          <w:tab w:val="left" w:pos="1134"/>
          <w:tab w:val="left" w:pos="1418"/>
          <w:tab w:val="left" w:pos="5040"/>
          <w:tab w:val="left" w:pos="669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 w:rsidRPr="009B179C">
        <w:rPr>
          <w:rFonts w:ascii="Times New Roman" w:eastAsia="Times New Roman" w:hAnsi="Times New Roman"/>
          <w:bCs/>
          <w:sz w:val="24"/>
          <w:szCs w:val="24"/>
          <w:lang w:val="lt-LT"/>
        </w:rPr>
        <w:t>Pagal pasirašytus paslaugų priėmimo-peravimo aktus kas mėnesį pateikiama PVM sąskaita faktūra.</w:t>
      </w:r>
    </w:p>
    <w:p w14:paraId="6EDC88B8" w14:textId="77777777" w:rsidR="00D17F90" w:rsidRDefault="00D17F90" w:rsidP="00786C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lt-LT" w:eastAsia="lt-LT"/>
        </w:rPr>
      </w:pPr>
    </w:p>
    <w:p w14:paraId="505B220E" w14:textId="77777777" w:rsidR="00D17F90" w:rsidRDefault="00D17F90" w:rsidP="00D17F90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val="lt-LT"/>
        </w:rPr>
      </w:pPr>
    </w:p>
    <w:p w14:paraId="3EDE4E3A" w14:textId="2E19095B" w:rsidR="00F51D9A" w:rsidRPr="00F51D9A" w:rsidRDefault="00F51D9A" w:rsidP="00F51D9A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lt-LT"/>
        </w:rPr>
      </w:pPr>
      <w:r w:rsidRPr="00F51D9A">
        <w:rPr>
          <w:rFonts w:ascii="Times New Roman" w:hAnsi="Times New Roman"/>
          <w:b/>
          <w:color w:val="000000"/>
          <w:sz w:val="24"/>
          <w:szCs w:val="24"/>
          <w:lang w:val="lt-LT"/>
        </w:rPr>
        <w:t>PRIDEDAMA</w:t>
      </w:r>
    </w:p>
    <w:p w14:paraId="687C2BE0" w14:textId="4C1A593B" w:rsidR="00D17F90" w:rsidRDefault="00F51D9A" w:rsidP="00D17F90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val="lt-LT"/>
        </w:rPr>
      </w:pPr>
      <w:r>
        <w:rPr>
          <w:rFonts w:ascii="Times New Roman" w:hAnsi="Times New Roman"/>
          <w:bCs/>
          <w:color w:val="000000"/>
          <w:sz w:val="24"/>
          <w:szCs w:val="24"/>
          <w:lang w:val="lt-LT"/>
        </w:rPr>
        <w:t>1 priedas. Traukinių maršrutai.</w:t>
      </w:r>
    </w:p>
    <w:sectPr w:rsidR="00D17F90" w:rsidSect="00764564">
      <w:pgSz w:w="11906" w:h="16838" w:code="9"/>
      <w:pgMar w:top="709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C7C37C" w14:textId="77777777" w:rsidR="00317FF8" w:rsidRDefault="00317FF8" w:rsidP="00D17F90">
      <w:pPr>
        <w:spacing w:after="0" w:line="240" w:lineRule="auto"/>
      </w:pPr>
      <w:r>
        <w:separator/>
      </w:r>
    </w:p>
  </w:endnote>
  <w:endnote w:type="continuationSeparator" w:id="0">
    <w:p w14:paraId="4ECBC905" w14:textId="77777777" w:rsidR="00317FF8" w:rsidRDefault="00317FF8" w:rsidP="00D17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C0F3C3" w14:textId="77777777" w:rsidR="00317FF8" w:rsidRDefault="00317FF8" w:rsidP="00D17F90">
      <w:pPr>
        <w:spacing w:after="0" w:line="240" w:lineRule="auto"/>
      </w:pPr>
      <w:r>
        <w:separator/>
      </w:r>
    </w:p>
  </w:footnote>
  <w:footnote w:type="continuationSeparator" w:id="0">
    <w:p w14:paraId="2E887F51" w14:textId="77777777" w:rsidR="00317FF8" w:rsidRDefault="00317FF8" w:rsidP="00D17F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AF7D7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85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A00723C"/>
    <w:multiLevelType w:val="hybridMultilevel"/>
    <w:tmpl w:val="C1AA1C5C"/>
    <w:lvl w:ilvl="0" w:tplc="0324B9F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86371"/>
    <w:multiLevelType w:val="multilevel"/>
    <w:tmpl w:val="63288E8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vertAlign w:val="baseline"/>
      </w:r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start w:val="1"/>
      <w:numFmt w:val="decimal"/>
      <w:lvlText w:val="%9"/>
      <w:lvlJc w:val="left"/>
      <w:pPr>
        <w:ind w:left="0" w:firstLine="0"/>
      </w:pPr>
    </w:lvl>
  </w:abstractNum>
  <w:abstractNum w:abstractNumId="3" w15:restartNumberingAfterBreak="0">
    <w:nsid w:val="62454568"/>
    <w:multiLevelType w:val="hybridMultilevel"/>
    <w:tmpl w:val="8A6E2F30"/>
    <w:lvl w:ilvl="0" w:tplc="303A7E1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804F1F"/>
    <w:multiLevelType w:val="hybridMultilevel"/>
    <w:tmpl w:val="4D1C9F5A"/>
    <w:lvl w:ilvl="0" w:tplc="0F56A4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396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F90"/>
    <w:rsid w:val="000111FD"/>
    <w:rsid w:val="00043397"/>
    <w:rsid w:val="00045023"/>
    <w:rsid w:val="00050146"/>
    <w:rsid w:val="00060F64"/>
    <w:rsid w:val="000756A0"/>
    <w:rsid w:val="00080314"/>
    <w:rsid w:val="00080B7C"/>
    <w:rsid w:val="0008122E"/>
    <w:rsid w:val="00081D11"/>
    <w:rsid w:val="000A68C1"/>
    <w:rsid w:val="000B324B"/>
    <w:rsid w:val="001040FB"/>
    <w:rsid w:val="00107ECD"/>
    <w:rsid w:val="00115E2B"/>
    <w:rsid w:val="00126EA9"/>
    <w:rsid w:val="001341D9"/>
    <w:rsid w:val="001449A4"/>
    <w:rsid w:val="001472AC"/>
    <w:rsid w:val="001732D3"/>
    <w:rsid w:val="001819C2"/>
    <w:rsid w:val="001853C5"/>
    <w:rsid w:val="001C3397"/>
    <w:rsid w:val="001C59A3"/>
    <w:rsid w:val="002260A1"/>
    <w:rsid w:val="00245AF3"/>
    <w:rsid w:val="00281F8F"/>
    <w:rsid w:val="002867EF"/>
    <w:rsid w:val="00291054"/>
    <w:rsid w:val="002949DB"/>
    <w:rsid w:val="002A4BAB"/>
    <w:rsid w:val="002B37F8"/>
    <w:rsid w:val="002D0166"/>
    <w:rsid w:val="003011BA"/>
    <w:rsid w:val="00317FF8"/>
    <w:rsid w:val="0032667B"/>
    <w:rsid w:val="003463FA"/>
    <w:rsid w:val="003508F5"/>
    <w:rsid w:val="00364EFD"/>
    <w:rsid w:val="0037468E"/>
    <w:rsid w:val="00397543"/>
    <w:rsid w:val="003A3B09"/>
    <w:rsid w:val="003A55A6"/>
    <w:rsid w:val="003D37F1"/>
    <w:rsid w:val="00440B65"/>
    <w:rsid w:val="0044417C"/>
    <w:rsid w:val="00457FA3"/>
    <w:rsid w:val="0046661C"/>
    <w:rsid w:val="00480E7E"/>
    <w:rsid w:val="00483FE7"/>
    <w:rsid w:val="00486EEC"/>
    <w:rsid w:val="004A0AAA"/>
    <w:rsid w:val="004D479C"/>
    <w:rsid w:val="004E1033"/>
    <w:rsid w:val="004E5CE4"/>
    <w:rsid w:val="004F2B81"/>
    <w:rsid w:val="0052616F"/>
    <w:rsid w:val="00531B67"/>
    <w:rsid w:val="00532B48"/>
    <w:rsid w:val="00544934"/>
    <w:rsid w:val="005456BC"/>
    <w:rsid w:val="0054578E"/>
    <w:rsid w:val="0055073A"/>
    <w:rsid w:val="00567C7F"/>
    <w:rsid w:val="00586A72"/>
    <w:rsid w:val="005A7707"/>
    <w:rsid w:val="005A7C99"/>
    <w:rsid w:val="005B1E5B"/>
    <w:rsid w:val="005B45A1"/>
    <w:rsid w:val="005B6D0E"/>
    <w:rsid w:val="005C2D98"/>
    <w:rsid w:val="005E5EC8"/>
    <w:rsid w:val="005F00F3"/>
    <w:rsid w:val="006019F7"/>
    <w:rsid w:val="00647884"/>
    <w:rsid w:val="00667792"/>
    <w:rsid w:val="006F3F2D"/>
    <w:rsid w:val="00705277"/>
    <w:rsid w:val="00707CD7"/>
    <w:rsid w:val="007112F1"/>
    <w:rsid w:val="00713DE1"/>
    <w:rsid w:val="00720F64"/>
    <w:rsid w:val="0073445D"/>
    <w:rsid w:val="00746311"/>
    <w:rsid w:val="007506B7"/>
    <w:rsid w:val="00760584"/>
    <w:rsid w:val="007615CF"/>
    <w:rsid w:val="00763F33"/>
    <w:rsid w:val="00783B91"/>
    <w:rsid w:val="00786CB7"/>
    <w:rsid w:val="007C2B17"/>
    <w:rsid w:val="0081119B"/>
    <w:rsid w:val="00812185"/>
    <w:rsid w:val="00812C36"/>
    <w:rsid w:val="00822CDD"/>
    <w:rsid w:val="00842588"/>
    <w:rsid w:val="00852A17"/>
    <w:rsid w:val="0085720B"/>
    <w:rsid w:val="00863153"/>
    <w:rsid w:val="00867247"/>
    <w:rsid w:val="00873034"/>
    <w:rsid w:val="00875ED8"/>
    <w:rsid w:val="008934B6"/>
    <w:rsid w:val="00896061"/>
    <w:rsid w:val="008D5B4B"/>
    <w:rsid w:val="008E1654"/>
    <w:rsid w:val="008E1D1A"/>
    <w:rsid w:val="00930904"/>
    <w:rsid w:val="00931A7B"/>
    <w:rsid w:val="00941226"/>
    <w:rsid w:val="00945657"/>
    <w:rsid w:val="00966AD2"/>
    <w:rsid w:val="00986B1D"/>
    <w:rsid w:val="00987A44"/>
    <w:rsid w:val="009B179C"/>
    <w:rsid w:val="009B38A0"/>
    <w:rsid w:val="009E16FF"/>
    <w:rsid w:val="009E3DFE"/>
    <w:rsid w:val="009E5413"/>
    <w:rsid w:val="00A067E4"/>
    <w:rsid w:val="00A2559D"/>
    <w:rsid w:val="00A312B5"/>
    <w:rsid w:val="00A44AF0"/>
    <w:rsid w:val="00A7360F"/>
    <w:rsid w:val="00A901E7"/>
    <w:rsid w:val="00AA0BF2"/>
    <w:rsid w:val="00AA2A40"/>
    <w:rsid w:val="00AA61B7"/>
    <w:rsid w:val="00AB5CAC"/>
    <w:rsid w:val="00AD02F4"/>
    <w:rsid w:val="00AD3FE3"/>
    <w:rsid w:val="00B1324D"/>
    <w:rsid w:val="00B150F2"/>
    <w:rsid w:val="00B20F80"/>
    <w:rsid w:val="00B225FB"/>
    <w:rsid w:val="00B34D98"/>
    <w:rsid w:val="00B47B34"/>
    <w:rsid w:val="00B50F9C"/>
    <w:rsid w:val="00B54887"/>
    <w:rsid w:val="00BC3E79"/>
    <w:rsid w:val="00BD0A8A"/>
    <w:rsid w:val="00BE7B94"/>
    <w:rsid w:val="00C0784F"/>
    <w:rsid w:val="00C2231D"/>
    <w:rsid w:val="00C43FC9"/>
    <w:rsid w:val="00C57E64"/>
    <w:rsid w:val="00C64FA2"/>
    <w:rsid w:val="00C92040"/>
    <w:rsid w:val="00C9338C"/>
    <w:rsid w:val="00C93CCF"/>
    <w:rsid w:val="00CA4A5B"/>
    <w:rsid w:val="00CA73ED"/>
    <w:rsid w:val="00CB0D77"/>
    <w:rsid w:val="00CB1B53"/>
    <w:rsid w:val="00CB25CE"/>
    <w:rsid w:val="00CD028D"/>
    <w:rsid w:val="00D07057"/>
    <w:rsid w:val="00D10E51"/>
    <w:rsid w:val="00D11CAC"/>
    <w:rsid w:val="00D17F90"/>
    <w:rsid w:val="00D21002"/>
    <w:rsid w:val="00D32C58"/>
    <w:rsid w:val="00D420B9"/>
    <w:rsid w:val="00D64754"/>
    <w:rsid w:val="00D71B3A"/>
    <w:rsid w:val="00D8715A"/>
    <w:rsid w:val="00DB3C99"/>
    <w:rsid w:val="00DC5ABF"/>
    <w:rsid w:val="00DF3F90"/>
    <w:rsid w:val="00DF7B75"/>
    <w:rsid w:val="00E04194"/>
    <w:rsid w:val="00E0670A"/>
    <w:rsid w:val="00E53178"/>
    <w:rsid w:val="00E82B30"/>
    <w:rsid w:val="00E83F14"/>
    <w:rsid w:val="00E851FE"/>
    <w:rsid w:val="00E922DF"/>
    <w:rsid w:val="00EB4038"/>
    <w:rsid w:val="00EC419E"/>
    <w:rsid w:val="00EF4E5D"/>
    <w:rsid w:val="00EF648F"/>
    <w:rsid w:val="00F10421"/>
    <w:rsid w:val="00F35F08"/>
    <w:rsid w:val="00F443EE"/>
    <w:rsid w:val="00F44F57"/>
    <w:rsid w:val="00F51D9A"/>
    <w:rsid w:val="00F527FB"/>
    <w:rsid w:val="00F65227"/>
    <w:rsid w:val="00F92C13"/>
    <w:rsid w:val="00FA0015"/>
    <w:rsid w:val="00FB05EE"/>
    <w:rsid w:val="00FB07C4"/>
    <w:rsid w:val="00FB747B"/>
    <w:rsid w:val="00FE3B44"/>
    <w:rsid w:val="00FE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B9317DB"/>
  <w15:chartTrackingRefBased/>
  <w15:docId w15:val="{75F4A323-9F1B-41C7-8856-3ED07DA89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F90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D17F90"/>
    <w:rPr>
      <w:strike w:val="0"/>
      <w:dstrike w:val="0"/>
      <w:color w:val="3C8DBC"/>
      <w:u w:val="none"/>
      <w:effect w:val="none"/>
      <w:shd w:val="clear" w:color="auto" w:fill="auto"/>
    </w:rPr>
  </w:style>
  <w:style w:type="paragraph" w:styleId="ListParagraph">
    <w:name w:val="List Paragraph"/>
    <w:basedOn w:val="Normal"/>
    <w:uiPriority w:val="34"/>
    <w:qFormat/>
    <w:rsid w:val="00D17F9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17F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7F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7F90"/>
    <w:rPr>
      <w:rFonts w:ascii="Calibri" w:eastAsia="Calibri" w:hAnsi="Calibri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F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F90"/>
    <w:rPr>
      <w:rFonts w:ascii="Segoe UI" w:eastAsia="Calibri" w:hAnsi="Segoe UI" w:cs="Segoe UI"/>
      <w:sz w:val="18"/>
      <w:szCs w:val="18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7F90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7F90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720F64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84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traukiniobilietas.lt/portal/info/info-neigaliesiem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raukiniobilietas.lt/portal/info/gyvunu-taisykles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94FD3978F43D945977F627A2CEE2DCC" ma:contentTypeVersion="11" ma:contentTypeDescription="Kurkite naują dokumentą." ma:contentTypeScope="" ma:versionID="c695a48f4d69e18b6d56c27440c0f7b4">
  <xsd:schema xmlns:xsd="http://www.w3.org/2001/XMLSchema" xmlns:xs="http://www.w3.org/2001/XMLSchema" xmlns:p="http://schemas.microsoft.com/office/2006/metadata/properties" xmlns:ns3="036a1caa-2c87-4062-be7b-33af219e9358" xmlns:ns4="0902b6f5-60c5-482b-b2c3-3a0717ea8ab2" targetNamespace="http://schemas.microsoft.com/office/2006/metadata/properties" ma:root="true" ma:fieldsID="867f2f381557d4f0dd0a49795e47df98" ns3:_="" ns4:_="">
    <xsd:import namespace="036a1caa-2c87-4062-be7b-33af219e9358"/>
    <xsd:import namespace="0902b6f5-60c5-482b-b2c3-3a0717ea8a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a1caa-2c87-4062-be7b-33af219e93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2b6f5-60c5-482b-b2c3-3a0717ea8ab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65C560-6F0C-4A3F-B7C1-85024025F8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8F183C-F593-40FD-99F1-3A24AA9AF0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6a1caa-2c87-4062-be7b-33af219e9358"/>
    <ds:schemaRef ds:uri="0902b6f5-60c5-482b-b2c3-3a0717ea8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863CE0-CD5F-41C8-B218-EE84B15D6B8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06ADC5-2DC2-4700-A25E-60212587D3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5035</Words>
  <Characters>2871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Ernestas Repšys</dc:creator>
  <cp:keywords/>
  <dc:description/>
  <cp:lastModifiedBy>Eglė Skučienė</cp:lastModifiedBy>
  <cp:revision>4</cp:revision>
  <dcterms:created xsi:type="dcterms:W3CDTF">2020-08-29T07:51:00Z</dcterms:created>
  <dcterms:modified xsi:type="dcterms:W3CDTF">2020-08-31T10:24:00Z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iteId">
    <vt:lpwstr>d91d5b65-9d38-4908-9bd1-ebc28a01cade</vt:lpwstr>
  </property>
  <property fmtid="{D5CDD505-2E9C-101B-9397-08002B2CF9AE}" pid="4" name="MSIP_Label_cfcb905c-755b-4fd4-bd20-0d682d4f1d27_SetDate">
    <vt:lpwstr>2019-11-26T10:57:32.8851720Z</vt:lpwstr>
  </property>
  <property fmtid="{D5CDD505-2E9C-101B-9397-08002B2CF9AE}" pid="5" name="MSIP_Label_cfcb905c-755b-4fd4-bd20-0d682d4f1d27_Name">
    <vt:lpwstr>Internal</vt:lpwstr>
  </property>
  <property fmtid="{D5CDD505-2E9C-101B-9397-08002B2CF9AE}" pid="6" name="MSIP_Label_cfcb905c-755b-4fd4-bd20-0d682d4f1d27_ActionId">
    <vt:lpwstr>468ed320-dd6f-479f-bc9d-0dde00d4668f</vt:lpwstr>
  </property>
  <property fmtid="{D5CDD505-2E9C-101B-9397-08002B2CF9AE}" pid="7" name="MSIP_Label_cfcb905c-755b-4fd4-bd20-0d682d4f1d27_Extended_MSFT_Method">
    <vt:lpwstr>Automatic</vt:lpwstr>
  </property>
  <property fmtid="{D5CDD505-2E9C-101B-9397-08002B2CF9AE}" pid="8" name="Sensitivity">
    <vt:lpwstr>Internal</vt:lpwstr>
  </property>
  <property fmtid="{D5CDD505-2E9C-101B-9397-08002B2CF9AE}" pid="9" name="ContentTypeId">
    <vt:lpwstr>0x010100294FD3978F43D945977F627A2CEE2DCC</vt:lpwstr>
  </property>
</Properties>
</file>