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31A0" w14:textId="487602AD"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VIEŠOJO PIRKIMO–PARDAVIMO SUTARTIS NR. </w:t>
      </w:r>
      <w:r w:rsidR="00631BA6">
        <w:rPr>
          <w:rFonts w:ascii="Times New Roman" w:eastAsia="Times New Roman" w:hAnsi="Times New Roman" w:cs="Times New Roman"/>
          <w:b/>
          <w:bCs/>
          <w:lang w:eastAsia="lt-LT"/>
        </w:rPr>
        <w:t xml:space="preserve">    </w:t>
      </w:r>
    </w:p>
    <w:p w14:paraId="646198DF" w14:textId="5A2C8708" w:rsidR="009F2FB7" w:rsidRDefault="009F2FB7" w:rsidP="009F2FB7">
      <w:pPr>
        <w:spacing w:after="0" w:line="240" w:lineRule="auto"/>
        <w:jc w:val="center"/>
        <w:rPr>
          <w:rFonts w:ascii="Times New Roman" w:eastAsia="Times New Roman" w:hAnsi="Times New Roman" w:cs="Times New Roman"/>
          <w:i/>
          <w:iCs/>
          <w:u w:val="single"/>
          <w:lang w:eastAsia="lt-LT"/>
        </w:rPr>
      </w:pPr>
      <w:r>
        <w:rPr>
          <w:rFonts w:ascii="Times New Roman" w:eastAsia="Times New Roman" w:hAnsi="Times New Roman" w:cs="Times New Roman"/>
          <w:b/>
          <w:bCs/>
          <w:lang w:eastAsia="lt-LT"/>
        </w:rPr>
        <w:t xml:space="preserve">PIRKIMO Nr. </w:t>
      </w:r>
      <w:r w:rsidR="00342AB9">
        <w:rPr>
          <w:rFonts w:ascii="Times New Roman" w:eastAsia="Times New Roman" w:hAnsi="Times New Roman" w:cs="Times New Roman"/>
          <w:b/>
          <w:bCs/>
          <w:u w:val="single"/>
          <w:lang w:eastAsia="lt-LT"/>
        </w:rPr>
        <w:t>518156</w:t>
      </w:r>
    </w:p>
    <w:p w14:paraId="0F32835F"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FE69D9E" w14:textId="77777777" w:rsidR="009F2FB7" w:rsidRDefault="009F2FB7" w:rsidP="009F2FB7">
      <w:pPr>
        <w:keepNext/>
        <w:spacing w:after="0" w:line="240" w:lineRule="auto"/>
        <w:ind w:right="-82"/>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SPECIALIOSIOS SĄLYGOS</w:t>
      </w:r>
    </w:p>
    <w:p w14:paraId="6D398286"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52513D7F" w14:textId="32DC3BBB" w:rsidR="009F2FB7" w:rsidRDefault="009F2FB7" w:rsidP="009F2FB7">
      <w:pPr>
        <w:spacing w:after="0" w:line="240" w:lineRule="auto"/>
        <w:jc w:val="center"/>
        <w:rPr>
          <w:rFonts w:ascii="Times New Roman" w:eastAsia="Times New Roman" w:hAnsi="Times New Roman" w:cs="Times New Roman"/>
          <w:b/>
          <w:bCs/>
          <w:u w:val="single"/>
          <w:lang w:eastAsia="lt-LT"/>
        </w:rPr>
      </w:pPr>
      <w:r>
        <w:rPr>
          <w:rFonts w:ascii="Times New Roman" w:eastAsia="Times New Roman" w:hAnsi="Times New Roman" w:cs="Times New Roman"/>
          <w:b/>
          <w:bCs/>
          <w:lang w:eastAsia="lt-LT"/>
        </w:rPr>
        <w:t>20</w:t>
      </w:r>
      <w:r w:rsidR="005B3EF3">
        <w:rPr>
          <w:rFonts w:ascii="Times New Roman" w:eastAsia="Times New Roman" w:hAnsi="Times New Roman" w:cs="Times New Roman"/>
          <w:b/>
          <w:bCs/>
          <w:lang w:eastAsia="lt-LT"/>
        </w:rPr>
        <w:t>20</w:t>
      </w:r>
      <w:r>
        <w:rPr>
          <w:rFonts w:ascii="Times New Roman" w:eastAsia="Times New Roman" w:hAnsi="Times New Roman" w:cs="Times New Roman"/>
          <w:b/>
          <w:bCs/>
          <w:lang w:eastAsia="lt-LT"/>
        </w:rPr>
        <w:t xml:space="preserve"> m. </w:t>
      </w:r>
      <w:r w:rsidR="00381FFF">
        <w:rPr>
          <w:rFonts w:ascii="Times New Roman" w:eastAsia="Times New Roman" w:hAnsi="Times New Roman" w:cs="Times New Roman"/>
          <w:b/>
          <w:bCs/>
          <w:lang w:eastAsia="lt-LT"/>
        </w:rPr>
        <w:t>lapkričio</w:t>
      </w:r>
      <w:r>
        <w:rPr>
          <w:rFonts w:ascii="Times New Roman" w:eastAsia="Times New Roman" w:hAnsi="Times New Roman" w:cs="Times New Roman"/>
          <w:b/>
          <w:bCs/>
          <w:u w:val="single"/>
          <w:lang w:eastAsia="lt-LT"/>
        </w:rPr>
        <w:t xml:space="preserve"> </w:t>
      </w:r>
      <w:r w:rsidR="00631BA6">
        <w:rPr>
          <w:rFonts w:ascii="Times New Roman" w:eastAsia="Times New Roman" w:hAnsi="Times New Roman" w:cs="Times New Roman"/>
          <w:b/>
          <w:bCs/>
          <w:u w:val="single"/>
          <w:lang w:eastAsia="lt-LT"/>
        </w:rPr>
        <w:t xml:space="preserve">  </w:t>
      </w:r>
      <w:r>
        <w:rPr>
          <w:rFonts w:ascii="Times New Roman" w:eastAsia="Times New Roman" w:hAnsi="Times New Roman" w:cs="Times New Roman"/>
          <w:b/>
          <w:bCs/>
          <w:u w:val="single"/>
          <w:lang w:eastAsia="lt-LT"/>
        </w:rPr>
        <w:t xml:space="preserve"> </w:t>
      </w:r>
      <w:r>
        <w:rPr>
          <w:rFonts w:ascii="Times New Roman" w:eastAsia="Times New Roman" w:hAnsi="Times New Roman" w:cs="Times New Roman"/>
          <w:b/>
          <w:bCs/>
          <w:lang w:eastAsia="lt-LT"/>
        </w:rPr>
        <w:t xml:space="preserve">d. </w:t>
      </w:r>
    </w:p>
    <w:p w14:paraId="11B123DB" w14:textId="77777777" w:rsidR="009F2FB7" w:rsidRDefault="009F2FB7" w:rsidP="009F2FB7">
      <w:pPr>
        <w:spacing w:after="0" w:line="240" w:lineRule="auto"/>
        <w:jc w:val="both"/>
        <w:rPr>
          <w:rFonts w:ascii="Times New Roman" w:eastAsia="Times New Roman" w:hAnsi="Times New Roman" w:cs="Times New Roman"/>
          <w:b/>
          <w:bCs/>
          <w:lang w:eastAsia="lt-LT"/>
        </w:rPr>
      </w:pPr>
    </w:p>
    <w:p w14:paraId="53B93F8E"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b/>
          <w:bCs/>
          <w:lang w:eastAsia="lt-LT"/>
        </w:rPr>
        <w:t>Tauragės rajono savivaldybė</w:t>
      </w:r>
      <w:r w:rsidR="00472B49">
        <w:rPr>
          <w:rFonts w:ascii="Times New Roman" w:eastAsia="Times New Roman" w:hAnsi="Times New Roman" w:cs="Times New Roman"/>
          <w:b/>
          <w:bCs/>
          <w:lang w:eastAsia="lt-LT"/>
        </w:rPr>
        <w:t>s administracija</w:t>
      </w:r>
      <w:r>
        <w:rPr>
          <w:rFonts w:ascii="Times New Roman" w:eastAsia="Times New Roman" w:hAnsi="Times New Roman" w:cs="Times New Roman"/>
          <w:lang w:eastAsia="lt-LT"/>
        </w:rPr>
        <w:t xml:space="preserve">, juridinio asmens </w:t>
      </w:r>
      <w:r w:rsidRPr="00381FFF">
        <w:rPr>
          <w:rFonts w:ascii="Times New Roman" w:eastAsia="Times New Roman" w:hAnsi="Times New Roman" w:cs="Times New Roman"/>
          <w:color w:val="000000" w:themeColor="text1"/>
          <w:lang w:eastAsia="lt-LT"/>
        </w:rPr>
        <w:t xml:space="preserve">kodas </w:t>
      </w:r>
      <w:r w:rsidRPr="00381FFF">
        <w:rPr>
          <w:rFonts w:ascii="Times New Roman" w:hAnsi="Times New Roman" w:cs="Times New Roman"/>
          <w:color w:val="000000" w:themeColor="text1"/>
          <w:shd w:val="clear" w:color="auto" w:fill="FFFFFF"/>
        </w:rPr>
        <w:t>188737457</w:t>
      </w:r>
      <w:r w:rsidRPr="00381FFF">
        <w:rPr>
          <w:rFonts w:ascii="Times New Roman" w:eastAsia="Times New Roman" w:hAnsi="Times New Roman" w:cs="Times New Roman"/>
          <w:color w:val="000000" w:themeColor="text1"/>
          <w:lang w:eastAsia="lt-LT"/>
        </w:rPr>
        <w:t xml:space="preserve">, kurios </w:t>
      </w:r>
      <w:r>
        <w:rPr>
          <w:rFonts w:ascii="Times New Roman" w:eastAsia="Times New Roman" w:hAnsi="Times New Roman" w:cs="Times New Roman"/>
          <w:lang w:eastAsia="lt-LT"/>
        </w:rPr>
        <w:t xml:space="preserve">registruota buveinė yra Respublikos g. 2, LT-72255 Tauragėje, duomenys apie įstaigą kaupiami ir saugomi Lietuvos Respublikos juridinių asmenų registre, atstovaujama </w:t>
      </w:r>
      <w:r>
        <w:rPr>
          <w:rFonts w:ascii="Times New Roman" w:eastAsia="Times New Roman" w:hAnsi="Times New Roman" w:cs="Times New Roman"/>
          <w:i/>
          <w:iCs/>
          <w:lang w:eastAsia="lt-LT"/>
        </w:rPr>
        <w:t>administracijos direktoriaus Modesto Petraičio</w:t>
      </w:r>
      <w:r>
        <w:rPr>
          <w:rFonts w:ascii="Times New Roman" w:eastAsia="Times New Roman" w:hAnsi="Times New Roman" w:cs="Times New Roman"/>
          <w:lang w:eastAsia="lt-LT"/>
        </w:rPr>
        <w:t>, veikiančio pagal nuostatus,</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 xml:space="preserve">(toliau – </w:t>
      </w:r>
      <w:r>
        <w:rPr>
          <w:rFonts w:ascii="Times New Roman" w:eastAsia="Times New Roman" w:hAnsi="Times New Roman" w:cs="Times New Roman"/>
          <w:b/>
          <w:bCs/>
          <w:lang w:eastAsia="lt-LT"/>
        </w:rPr>
        <w:t>Pirkėjas</w:t>
      </w:r>
      <w:r>
        <w:rPr>
          <w:rFonts w:ascii="Times New Roman" w:eastAsia="Times New Roman" w:hAnsi="Times New Roman" w:cs="Times New Roman"/>
          <w:lang w:eastAsia="lt-LT"/>
        </w:rPr>
        <w:t xml:space="preserve">), </w:t>
      </w:r>
    </w:p>
    <w:p w14:paraId="04C810DE"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ir </w:t>
      </w:r>
    </w:p>
    <w:p w14:paraId="0A3BC5CE" w14:textId="438ECA04" w:rsidR="009F2FB7" w:rsidRPr="00954CCB" w:rsidRDefault="009F2FB7" w:rsidP="009F2FB7">
      <w:pPr>
        <w:spacing w:after="0" w:line="240" w:lineRule="auto"/>
        <w:ind w:firstLine="540"/>
        <w:jc w:val="both"/>
        <w:rPr>
          <w:rFonts w:ascii="Times New Roman" w:eastAsia="Times New Roman" w:hAnsi="Times New Roman" w:cs="Times New Roman"/>
          <w:i/>
          <w:iCs/>
          <w:lang w:eastAsia="lt-LT"/>
        </w:rPr>
      </w:pPr>
      <w:r w:rsidRPr="00E70BA4">
        <w:rPr>
          <w:rFonts w:ascii="Times New Roman" w:hAnsi="Times New Roman"/>
          <w:b/>
        </w:rPr>
        <w:t xml:space="preserve">UAB </w:t>
      </w:r>
      <w:r w:rsidR="008F180C">
        <w:rPr>
          <w:rFonts w:ascii="Times New Roman" w:hAnsi="Times New Roman"/>
          <w:b/>
        </w:rPr>
        <w:t>„</w:t>
      </w:r>
      <w:r w:rsidR="001D2D41">
        <w:rPr>
          <w:rFonts w:ascii="Times New Roman" w:hAnsi="Times New Roman"/>
          <w:b/>
        </w:rPr>
        <w:t>METOS</w:t>
      </w:r>
      <w:r w:rsidR="008F180C">
        <w:rPr>
          <w:rFonts w:ascii="Times New Roman" w:hAnsi="Times New Roman"/>
          <w:b/>
        </w:rPr>
        <w:t>“</w:t>
      </w:r>
      <w:r w:rsidRPr="00E70BA4">
        <w:rPr>
          <w:rFonts w:ascii="Times New Roman" w:hAnsi="Times New Roman"/>
        </w:rPr>
        <w:t xml:space="preserve">, juridinio asmens kodas </w:t>
      </w:r>
      <w:r w:rsidR="001D2D41">
        <w:rPr>
          <w:rFonts w:ascii="Times New Roman" w:hAnsi="Times New Roman"/>
        </w:rPr>
        <w:t>111664548,</w:t>
      </w:r>
      <w:r w:rsidRPr="00E70BA4">
        <w:rPr>
          <w:rFonts w:ascii="Times New Roman" w:hAnsi="Times New Roman"/>
        </w:rPr>
        <w:t xml:space="preserve"> kurio registruota buveinė yra </w:t>
      </w:r>
      <w:r w:rsidR="001D2D41">
        <w:rPr>
          <w:rFonts w:ascii="Times New Roman" w:hAnsi="Times New Roman"/>
        </w:rPr>
        <w:t>Kalvarijų g. 163A, Vilnius</w:t>
      </w:r>
      <w:r w:rsidRPr="00E70BA4">
        <w:rPr>
          <w:rFonts w:ascii="Times New Roman" w:hAnsi="Times New Roman"/>
        </w:rPr>
        <w:t xml:space="preserve">, duomenys apie įmonę kaupiami ir saugomi Lietuvos Respublikos juridinių asmenų registre, atstovaujama </w:t>
      </w:r>
      <w:r w:rsidR="00E52BD4">
        <w:rPr>
          <w:rFonts w:ascii="Times New Roman" w:hAnsi="Times New Roman"/>
        </w:rPr>
        <w:t>Klaipėdos regiono pardavimo vadybininkės Linos Norvilienės</w:t>
      </w:r>
      <w:r w:rsidRPr="00E70BA4">
        <w:rPr>
          <w:rFonts w:ascii="Times New Roman" w:hAnsi="Times New Roman"/>
        </w:rPr>
        <w:t>, veikiančio</w:t>
      </w:r>
      <w:r w:rsidR="001D2D41">
        <w:rPr>
          <w:rFonts w:ascii="Times New Roman" w:hAnsi="Times New Roman"/>
        </w:rPr>
        <w:t>s</w:t>
      </w:r>
      <w:r w:rsidRPr="00E70BA4">
        <w:rPr>
          <w:rFonts w:ascii="Times New Roman" w:hAnsi="Times New Roman"/>
        </w:rPr>
        <w:t xml:space="preserve"> </w:t>
      </w:r>
      <w:r w:rsidR="001D2D41">
        <w:rPr>
          <w:rFonts w:ascii="Times New Roman" w:hAnsi="Times New Roman"/>
        </w:rPr>
        <w:t xml:space="preserve">pagal </w:t>
      </w:r>
      <w:r w:rsidR="00E52BD4">
        <w:rPr>
          <w:rFonts w:ascii="Times New Roman" w:hAnsi="Times New Roman"/>
        </w:rPr>
        <w:t>bendrovės įgaliojimą</w:t>
      </w:r>
      <w:r w:rsidR="006D4250">
        <w:rPr>
          <w:rFonts w:ascii="Times New Roman" w:hAnsi="Times New Roman"/>
        </w:rPr>
        <w:t xml:space="preserve"> (priedas Nr. 4)</w:t>
      </w:r>
      <w:r w:rsidRPr="00E70BA4">
        <w:rPr>
          <w:rFonts w:ascii="Times New Roman" w:hAnsi="Times New Roman"/>
          <w:i/>
        </w:rPr>
        <w:t xml:space="preserve"> </w:t>
      </w:r>
      <w:r w:rsidRPr="00E70BA4">
        <w:rPr>
          <w:rFonts w:ascii="Times New Roman" w:hAnsi="Times New Roman"/>
        </w:rPr>
        <w:t xml:space="preserve">(toliau – </w:t>
      </w:r>
      <w:r w:rsidRPr="00E70BA4">
        <w:rPr>
          <w:rFonts w:ascii="Times New Roman" w:hAnsi="Times New Roman"/>
          <w:b/>
        </w:rPr>
        <w:t>Tiekėjas</w:t>
      </w:r>
      <w:r w:rsidRPr="00E70BA4">
        <w:rPr>
          <w:rFonts w:ascii="Times New Roman" w:hAnsi="Times New Roman"/>
        </w:rPr>
        <w:t>),</w:t>
      </w:r>
      <w:r w:rsidRPr="00E70BA4">
        <w:rPr>
          <w:rFonts w:ascii="Times New Roman" w:eastAsia="Times New Roman" w:hAnsi="Times New Roman"/>
          <w:lang w:eastAsia="lt-LT"/>
        </w:rPr>
        <w:t xml:space="preserve"> laimėjęs 20</w:t>
      </w:r>
      <w:r w:rsidR="005B3EF3">
        <w:rPr>
          <w:rFonts w:ascii="Times New Roman" w:eastAsia="Times New Roman" w:hAnsi="Times New Roman"/>
          <w:lang w:eastAsia="lt-LT"/>
        </w:rPr>
        <w:t>20</w:t>
      </w:r>
      <w:r w:rsidRPr="00E70BA4">
        <w:rPr>
          <w:rFonts w:ascii="Times New Roman" w:eastAsia="Times New Roman" w:hAnsi="Times New Roman"/>
          <w:lang w:eastAsia="lt-LT"/>
        </w:rPr>
        <w:t xml:space="preserve"> m. </w:t>
      </w:r>
      <w:r w:rsidR="0035017B">
        <w:rPr>
          <w:rFonts w:ascii="Times New Roman" w:eastAsia="Times New Roman" w:hAnsi="Times New Roman"/>
          <w:i/>
          <w:iCs/>
          <w:lang w:eastAsia="lt-LT"/>
        </w:rPr>
        <w:t xml:space="preserve">spalio </w:t>
      </w:r>
      <w:r w:rsidR="001D2D41" w:rsidRPr="0035017B">
        <w:rPr>
          <w:rFonts w:ascii="Times New Roman" w:eastAsia="Times New Roman" w:hAnsi="Times New Roman"/>
          <w:i/>
          <w:iCs/>
          <w:lang w:eastAsia="lt-LT"/>
        </w:rPr>
        <w:t>2</w:t>
      </w:r>
      <w:r w:rsidR="0035017B">
        <w:rPr>
          <w:rFonts w:ascii="Times New Roman" w:eastAsia="Times New Roman" w:hAnsi="Times New Roman"/>
          <w:i/>
          <w:iCs/>
          <w:lang w:eastAsia="lt-LT"/>
        </w:rPr>
        <w:t>9</w:t>
      </w:r>
      <w:r>
        <w:rPr>
          <w:rFonts w:ascii="Times New Roman" w:eastAsia="Times New Roman" w:hAnsi="Times New Roman"/>
          <w:lang w:eastAsia="lt-LT"/>
        </w:rPr>
        <w:t xml:space="preserve"> </w:t>
      </w:r>
      <w:r w:rsidRPr="00E70BA4">
        <w:rPr>
          <w:rFonts w:ascii="Times New Roman" w:eastAsia="Times New Roman" w:hAnsi="Times New Roman"/>
          <w:lang w:eastAsia="lt-LT"/>
        </w:rPr>
        <w:t xml:space="preserve">d. Centrinėje viešųjų pirkimų informacinėje sistemoje skelbtą konkursą </w:t>
      </w:r>
      <w:r w:rsidRPr="00E70BA4">
        <w:rPr>
          <w:rFonts w:ascii="Times New Roman" w:eastAsia="Times New Roman" w:hAnsi="Times New Roman"/>
          <w:iCs/>
          <w:lang w:eastAsia="lt-LT"/>
        </w:rPr>
        <w:t>Nr.</w:t>
      </w:r>
      <w:r w:rsidRPr="00E70BA4">
        <w:rPr>
          <w:rFonts w:ascii="Times New Roman" w:eastAsia="Times New Roman" w:hAnsi="Times New Roman"/>
          <w:i/>
          <w:iCs/>
          <w:lang w:eastAsia="lt-LT"/>
        </w:rPr>
        <w:t xml:space="preserve"> </w:t>
      </w:r>
      <w:r w:rsidR="00381FFF">
        <w:rPr>
          <w:rFonts w:ascii="Times New Roman" w:eastAsia="Times New Roman" w:hAnsi="Times New Roman"/>
          <w:i/>
          <w:iCs/>
          <w:lang w:eastAsia="lt-LT"/>
        </w:rPr>
        <w:t>518156</w:t>
      </w:r>
      <w:r w:rsidRPr="00E70BA4">
        <w:rPr>
          <w:rFonts w:ascii="Times New Roman" w:eastAsia="Times New Roman" w:hAnsi="Times New Roman"/>
          <w:i/>
          <w:iCs/>
          <w:lang w:eastAsia="lt-LT"/>
        </w:rPr>
        <w:t xml:space="preserve"> </w:t>
      </w:r>
      <w:r w:rsidRPr="00E70BA4">
        <w:rPr>
          <w:rFonts w:ascii="Times New Roman" w:eastAsia="Times New Roman" w:hAnsi="Times New Roman"/>
          <w:color w:val="C00000"/>
          <w:lang w:eastAsia="lt-LT"/>
        </w:rPr>
        <w:t xml:space="preserve"> </w:t>
      </w:r>
      <w:r w:rsidRPr="00E70BA4">
        <w:rPr>
          <w:rFonts w:ascii="Times New Roman" w:eastAsia="Times New Roman" w:hAnsi="Times New Roman"/>
          <w:lang w:eastAsia="lt-LT"/>
        </w:rPr>
        <w:t>pirkti</w:t>
      </w:r>
      <w:r w:rsidRPr="00E70BA4">
        <w:rPr>
          <w:rFonts w:ascii="Times New Roman" w:eastAsia="Times New Roman" w:hAnsi="Times New Roman"/>
          <w:i/>
          <w:iCs/>
          <w:lang w:eastAsia="lt-LT"/>
        </w:rPr>
        <w:t xml:space="preserve"> </w:t>
      </w:r>
      <w:r w:rsidR="001D2D41">
        <w:rPr>
          <w:rFonts w:ascii="Times New Roman" w:eastAsia="Times New Roman" w:hAnsi="Times New Roman"/>
          <w:i/>
          <w:iCs/>
          <w:lang w:eastAsia="lt-LT"/>
        </w:rPr>
        <w:t>Profesionali virtuvės įranga</w:t>
      </w:r>
      <w:r w:rsidR="00EA3C62">
        <w:rPr>
          <w:rFonts w:ascii="Times New Roman" w:eastAsia="Times New Roman" w:hAnsi="Times New Roman"/>
          <w:i/>
          <w:iCs/>
          <w:lang w:eastAsia="lt-LT"/>
        </w:rPr>
        <w:t>.</w:t>
      </w:r>
      <w:r>
        <w:rPr>
          <w:rFonts w:ascii="Times New Roman" w:eastAsia="Times New Roman" w:hAnsi="Times New Roman"/>
          <w:iCs/>
          <w:lang w:eastAsia="lt-LT"/>
        </w:rPr>
        <w:t xml:space="preserve"> vy</w:t>
      </w:r>
      <w:r w:rsidRPr="00954CCB">
        <w:rPr>
          <w:rFonts w:ascii="Times New Roman" w:eastAsia="Times New Roman" w:hAnsi="Times New Roman" w:cs="Times New Roman"/>
          <w:lang w:eastAsia="lt-LT"/>
        </w:rPr>
        <w:t xml:space="preserve">kdant investicijų </w:t>
      </w:r>
      <w:r w:rsidRPr="005B3EF3">
        <w:rPr>
          <w:rFonts w:asciiTheme="majorBidi" w:eastAsia="Times New Roman" w:hAnsiTheme="majorBidi" w:cstheme="majorBidi"/>
          <w:lang w:eastAsia="lt-LT"/>
        </w:rPr>
        <w:t xml:space="preserve">projektą </w:t>
      </w:r>
      <w:r w:rsidRPr="005B3EF3">
        <w:rPr>
          <w:rFonts w:asciiTheme="majorBidi" w:eastAsia="Times New Roman" w:hAnsiTheme="majorBidi" w:cstheme="majorBidi"/>
          <w:i/>
          <w:iCs/>
          <w:lang w:eastAsia="lt-LT"/>
        </w:rPr>
        <w:t>„</w:t>
      </w:r>
      <w:r w:rsidR="005B3EF3" w:rsidRPr="005B3EF3">
        <w:rPr>
          <w:rFonts w:asciiTheme="majorBidi" w:hAnsiTheme="majorBidi" w:cstheme="majorBidi"/>
        </w:rPr>
        <w:t>Sveikatos priežiūros paslaugų VšĮ Tauragės ligoninėje optimizavimas ir kokybės gerinimas</w:t>
      </w:r>
      <w:r w:rsidRPr="005B3EF3">
        <w:rPr>
          <w:rFonts w:asciiTheme="majorBidi" w:eastAsia="Times New Roman" w:hAnsiTheme="majorBidi" w:cstheme="majorBidi"/>
          <w:i/>
          <w:iCs/>
          <w:lang w:eastAsia="lt-LT"/>
        </w:rPr>
        <w:t>“,</w:t>
      </w:r>
    </w:p>
    <w:p w14:paraId="3220294F"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toliau kartu šioje viešojo pirkimo–pardavimo Sutartyje vadinami „Šalimis“, o kiekvienas atskirai – „Šalimi“, </w:t>
      </w:r>
    </w:p>
    <w:p w14:paraId="16DD7B64" w14:textId="108AF0DC" w:rsidR="009F2FB7" w:rsidRDefault="009F2FB7" w:rsidP="009F2FB7">
      <w:pPr>
        <w:spacing w:after="0" w:line="240" w:lineRule="auto"/>
        <w:ind w:firstLine="540"/>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bei trečiasis suinteresuotas asmuo – </w:t>
      </w:r>
      <w:r>
        <w:rPr>
          <w:rFonts w:ascii="Times New Roman" w:eastAsia="Times New Roman" w:hAnsi="Times New Roman" w:cs="Times New Roman"/>
          <w:b/>
          <w:bCs/>
          <w:lang w:eastAsia="lt-LT"/>
        </w:rPr>
        <w:t>Viešoji įstaiga Tauragės ligoninė</w:t>
      </w:r>
      <w:r>
        <w:rPr>
          <w:rFonts w:ascii="Times New Roman" w:eastAsia="Times New Roman" w:hAnsi="Times New Roman" w:cs="Times New Roman"/>
          <w:lang w:eastAsia="lt-LT"/>
        </w:rPr>
        <w:t>, juridinio asmens kodas 179761936</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kurios registruota buveinė yra V. </w:t>
      </w:r>
      <w:r w:rsidR="00953580">
        <w:rPr>
          <w:rFonts w:ascii="Times New Roman" w:eastAsia="Times New Roman" w:hAnsi="Times New Roman" w:cs="Times New Roman"/>
          <w:lang w:eastAsia="lt-LT"/>
        </w:rPr>
        <w:t>K</w:t>
      </w:r>
      <w:r>
        <w:rPr>
          <w:rFonts w:ascii="Times New Roman" w:eastAsia="Times New Roman" w:hAnsi="Times New Roman" w:cs="Times New Roman"/>
          <w:lang w:eastAsia="lt-LT"/>
        </w:rPr>
        <w:t>udirkos g. 2, Tauragė</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duomenys apie įstaigą kaupiami ir saugomi Lietuvos Respublikos juridinių asmenų registre, atstovaujama </w:t>
      </w:r>
      <w:r w:rsidR="00BE05FF">
        <w:rPr>
          <w:rFonts w:ascii="Times New Roman" w:eastAsia="Times New Roman" w:hAnsi="Times New Roman" w:cs="Times New Roman"/>
          <w:lang w:eastAsia="lt-LT"/>
        </w:rPr>
        <w:t xml:space="preserve">direktoriaus Liutauro </w:t>
      </w:r>
      <w:proofErr w:type="spellStart"/>
      <w:r w:rsidR="00BE05FF">
        <w:rPr>
          <w:rFonts w:ascii="Times New Roman" w:eastAsia="Times New Roman" w:hAnsi="Times New Roman" w:cs="Times New Roman"/>
          <w:lang w:eastAsia="lt-LT"/>
        </w:rPr>
        <w:t>Indriuškos</w:t>
      </w:r>
      <w:proofErr w:type="spellEnd"/>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veikiančio pagal ligoninės įstatus</w:t>
      </w:r>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 xml:space="preserve">(toliau – </w:t>
      </w:r>
      <w:r>
        <w:rPr>
          <w:rFonts w:ascii="Times New Roman" w:eastAsia="Times New Roman" w:hAnsi="Times New Roman" w:cs="Times New Roman"/>
          <w:b/>
          <w:bCs/>
          <w:lang w:eastAsia="lt-LT"/>
        </w:rPr>
        <w:t>Gavėjas</w:t>
      </w:r>
      <w:r>
        <w:rPr>
          <w:rFonts w:ascii="Times New Roman" w:eastAsia="Times New Roman" w:hAnsi="Times New Roman" w:cs="Times New Roman"/>
          <w:lang w:eastAsia="lt-LT"/>
        </w:rPr>
        <w:t>),</w:t>
      </w:r>
    </w:p>
    <w:p w14:paraId="49D36DF0"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lt-LT"/>
        </w:rPr>
        <w:t>sudarė šią pirkimo–pardavimo sutartį, toliau vadinamą „Sutartimi“ ir susitarė dėl toliau išvardytų sąlygų.</w:t>
      </w:r>
    </w:p>
    <w:p w14:paraId="4F2D7C62"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F09A088"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 Sutarties dalykas</w:t>
      </w:r>
    </w:p>
    <w:p w14:paraId="4F604E95"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3CB3876A" w14:textId="383FAC0C" w:rsidR="009F2FB7" w:rsidRPr="00E70BA4" w:rsidRDefault="009F2FB7" w:rsidP="009F2FB7">
      <w:pPr>
        <w:spacing w:after="0" w:line="240" w:lineRule="auto"/>
        <w:ind w:firstLine="567"/>
        <w:jc w:val="both"/>
        <w:rPr>
          <w:rFonts w:ascii="Times New Roman" w:eastAsia="Times New Roman" w:hAnsi="Times New Roman"/>
          <w:lang w:eastAsia="lt-LT"/>
        </w:rPr>
      </w:pPr>
      <w:r>
        <w:rPr>
          <w:rFonts w:ascii="Times New Roman" w:eastAsia="Times New Roman" w:hAnsi="Times New Roman" w:cs="Times New Roman"/>
          <w:lang w:eastAsia="lt-LT"/>
        </w:rPr>
        <w:t xml:space="preserve">1.1. </w:t>
      </w:r>
      <w:r w:rsidRPr="00E70BA4">
        <w:rPr>
          <w:rFonts w:ascii="Times New Roman" w:eastAsia="Times New Roman" w:hAnsi="Times New Roman"/>
          <w:lang w:eastAsia="lt-LT"/>
        </w:rPr>
        <w:t xml:space="preserve">Sutarties dalykas yra </w:t>
      </w:r>
      <w:r w:rsidR="001D2D41">
        <w:rPr>
          <w:rFonts w:ascii="Times New Roman" w:eastAsia="Times New Roman" w:hAnsi="Times New Roman"/>
          <w:lang w:eastAsia="lt-LT"/>
        </w:rPr>
        <w:t>Profesionali virtuvės įranga</w:t>
      </w:r>
      <w:r w:rsidRPr="00E70BA4">
        <w:rPr>
          <w:rFonts w:ascii="Times New Roman" w:hAnsi="Times New Roman"/>
          <w:color w:val="000000"/>
        </w:rPr>
        <w:t xml:space="preserve">, </w:t>
      </w:r>
      <w:r w:rsidRPr="00E70BA4">
        <w:rPr>
          <w:rFonts w:ascii="Times New Roman" w:eastAsia="Times New Roman" w:hAnsi="Times New Roman"/>
          <w:lang w:eastAsia="lt-LT"/>
        </w:rPr>
        <w:t xml:space="preserve">(toliau – Prekės) pirkimas–pardavimas, pristatymas, </w:t>
      </w:r>
      <w:r w:rsidRPr="00E70BA4">
        <w:rPr>
          <w:rFonts w:ascii="Times New Roman" w:eastAsia="Times New Roman" w:hAnsi="Times New Roman"/>
          <w:iCs/>
          <w:lang w:eastAsia="lt-LT"/>
        </w:rPr>
        <w:t>instaliavimas/įdiegimas, personalo apmokymas ir/ar kt.</w:t>
      </w:r>
      <w:r w:rsidRPr="00E70BA4">
        <w:rPr>
          <w:rFonts w:ascii="Times New Roman" w:eastAsia="Times New Roman" w:hAnsi="Times New Roman"/>
          <w:lang w:eastAsia="lt-LT"/>
        </w:rPr>
        <w:t>, kurių kaina nurodyta Sutarties 3.1 punkte bei asortimentas Sutarties 1 priede „Prekių sąrašas“ ir 2 priede „Techninė specifikacija“:</w:t>
      </w:r>
    </w:p>
    <w:p w14:paraId="4E5ECCD1"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Prekių kokybė turi atitikti toms Prekėms taikomus kokybės reikalavimus;</w:t>
      </w:r>
    </w:p>
    <w:p w14:paraId="25E44991"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Prekių komplektiškumas turi atitikti suderinto asortimento reikalavimus;</w:t>
      </w:r>
    </w:p>
    <w:p w14:paraId="41E6F8C5"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Prekės pristatomos sukomplektuotos su visais būtinais reikmenimis, lietuviškomis technine ir naudojimo instrukcijomis, serviso dokumentacija, CE sertifikatais (arba lygiaverčiais dokumentais), kad būtų užtikrintas tinkamas Prekių naudojamas, atitinkantis technines charakteristikas, nurodytas Prekių gamintojo dokumentacijoje ir šios Sutarties prieduose;</w:t>
      </w:r>
    </w:p>
    <w:p w14:paraId="54E28724"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į visus Prekių komplektus turi įeiti visos detalės ir kitos sudedamosios dalys bei medžiagos, reikalingos normaliam Prekių naudojimui;</w:t>
      </w:r>
    </w:p>
    <w:p w14:paraId="1167474C"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jei dėl nuo Tiekėjo nepriklausančių aplinkybių, kurių nebuvo įmanoma numatyti rengiant pirkimo dokumentus ir (ar) Sutarties sudarymo metu, Tiekėjas negali pristatyti nurodyto Prekės modelio, kitoms Sutarties Šalims ir Gavėjui raštu išreiškus sutikimą, nekeičiant Sutarties kainos, Tiekėjas gali pristatyti kito modelio prekę su sąlyga, kad naujas modelis atitiks keliamus reikalavimus ir bus pristatytas už tą pačią kainą.</w:t>
      </w:r>
    </w:p>
    <w:p w14:paraId="4226F292" w14:textId="77777777" w:rsidR="009F2FB7" w:rsidRPr="00AD52AB" w:rsidRDefault="009F2FB7" w:rsidP="009F2FB7">
      <w:pPr>
        <w:pStyle w:val="Sraopastraipa"/>
        <w:numPr>
          <w:ilvl w:val="1"/>
          <w:numId w:val="1"/>
        </w:numPr>
        <w:spacing w:after="0" w:line="240" w:lineRule="auto"/>
        <w:jc w:val="both"/>
        <w:rPr>
          <w:rFonts w:ascii="Times New Roman" w:eastAsia="Times New Roman" w:hAnsi="Times New Roman" w:cs="Times New Roman"/>
          <w:lang w:eastAsia="lt-LT"/>
        </w:rPr>
      </w:pPr>
      <w:r w:rsidRPr="00AD52AB">
        <w:rPr>
          <w:rFonts w:ascii="Times New Roman" w:eastAsia="Times New Roman" w:hAnsi="Times New Roman" w:cs="Times New Roman"/>
          <w:lang w:eastAsia="lt-LT"/>
        </w:rPr>
        <w:t>Prekės turi būti pristatytos:</w:t>
      </w:r>
    </w:p>
    <w:p w14:paraId="6B349B3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p>
    <w:tbl>
      <w:tblPr>
        <w:tblW w:w="9541"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910"/>
        <w:gridCol w:w="3768"/>
        <w:gridCol w:w="4863"/>
      </w:tblGrid>
      <w:tr w:rsidR="009F2FB7" w14:paraId="7FE06E93" w14:textId="77777777" w:rsidTr="00BE05FF">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34E17"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Prekių Nr.</w:t>
            </w:r>
          </w:p>
        </w:tc>
        <w:tc>
          <w:tcPr>
            <w:tcW w:w="3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47C2B7" w14:textId="77777777" w:rsidR="009F2FB7" w:rsidRDefault="009F2FB7" w:rsidP="00910989">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Prekių pristatymo vietos adresas</w:t>
            </w:r>
          </w:p>
        </w:tc>
        <w:tc>
          <w:tcPr>
            <w:tcW w:w="4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05B1B5"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Sutartinių įsipareigojimų įvykdymo terminas</w:t>
            </w:r>
          </w:p>
          <w:p w14:paraId="107F54AF"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(Prekių pristatymas, jų instaliavimas / įdiegimas, personalo apmokymas </w:t>
            </w:r>
            <w:r>
              <w:rPr>
                <w:rFonts w:ascii="Times New Roman" w:eastAsia="Times New Roman" w:hAnsi="Times New Roman" w:cs="Times New Roman"/>
                <w:bCs/>
                <w:lang w:eastAsia="lt-LT"/>
              </w:rPr>
              <w:t>[</w:t>
            </w:r>
            <w:r>
              <w:rPr>
                <w:rFonts w:ascii="Times New Roman" w:eastAsia="Times New Roman" w:hAnsi="Times New Roman" w:cs="Times New Roman"/>
                <w:i/>
                <w:iCs/>
                <w:lang w:eastAsia="lt-LT"/>
              </w:rPr>
              <w:t>ir / ar kt. įrašyti]</w:t>
            </w:r>
            <w:r>
              <w:rPr>
                <w:rFonts w:ascii="Times New Roman" w:eastAsia="Times New Roman" w:hAnsi="Times New Roman" w:cs="Times New Roman"/>
                <w:b/>
                <w:bCs/>
                <w:lang w:eastAsia="lt-LT"/>
              </w:rPr>
              <w:t>)</w:t>
            </w:r>
          </w:p>
        </w:tc>
      </w:tr>
      <w:tr w:rsidR="009F2FB7" w14:paraId="47B77C06" w14:textId="77777777" w:rsidTr="00BE05FF">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FEF5A9" w14:textId="77777777" w:rsidR="009F2FB7" w:rsidRDefault="009F2FB7" w:rsidP="00910989">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3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2342C3" w14:textId="77777777" w:rsidR="009F2FB7" w:rsidRDefault="009F2FB7" w:rsidP="00910989">
            <w:pPr>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 Kudirkos g. 2, Tauragė</w:t>
            </w:r>
          </w:p>
        </w:tc>
        <w:tc>
          <w:tcPr>
            <w:tcW w:w="4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C52209" w14:textId="6D6A11EC" w:rsidR="009F2FB7" w:rsidRDefault="009F2FB7" w:rsidP="00910989">
            <w:pPr>
              <w:tabs>
                <w:tab w:val="left" w:pos="960"/>
              </w:tabs>
              <w:spacing w:after="0" w:line="240" w:lineRule="auto"/>
              <w:jc w:val="both"/>
              <w:rPr>
                <w:rFonts w:ascii="Times New Roman" w:eastAsia="Times New Roman" w:hAnsi="Times New Roman" w:cs="Times New Roman"/>
                <w:lang w:eastAsia="lt-LT"/>
              </w:rPr>
            </w:pPr>
            <w:r w:rsidRPr="00AD52AB">
              <w:rPr>
                <w:rFonts w:ascii="Times New Roman" w:eastAsia="Times New Roman" w:hAnsi="Times New Roman" w:cs="Times New Roman"/>
              </w:rPr>
              <w:t xml:space="preserve">Per </w:t>
            </w:r>
            <w:r w:rsidR="007100DD">
              <w:rPr>
                <w:rFonts w:ascii="Times New Roman" w:eastAsia="Times New Roman" w:hAnsi="Times New Roman" w:cs="Times New Roman"/>
              </w:rPr>
              <w:t xml:space="preserve">45 (keturiasdešimt penkias) kalendorines dienas </w:t>
            </w:r>
            <w:r w:rsidRPr="00AD52AB">
              <w:rPr>
                <w:rFonts w:ascii="Times New Roman" w:eastAsia="Times New Roman" w:hAnsi="Times New Roman" w:cs="Times New Roman"/>
                <w:lang w:eastAsia="lt-LT"/>
              </w:rPr>
              <w:t xml:space="preserve">nuo pirkimo sutarties </w:t>
            </w:r>
            <w:r>
              <w:rPr>
                <w:rFonts w:ascii="Times New Roman" w:eastAsia="Times New Roman" w:hAnsi="Times New Roman" w:cs="Times New Roman"/>
                <w:lang w:eastAsia="lt-LT"/>
              </w:rPr>
              <w:t>įsigaliojimo</w:t>
            </w:r>
            <w:r w:rsidRPr="00AD52AB">
              <w:rPr>
                <w:rFonts w:ascii="Times New Roman" w:eastAsia="Times New Roman" w:hAnsi="Times New Roman" w:cs="Times New Roman"/>
                <w:lang w:eastAsia="lt-LT"/>
              </w:rPr>
              <w:t xml:space="preserve"> dienos.</w:t>
            </w:r>
            <w:r w:rsidRPr="00AD52AB">
              <w:t xml:space="preserve"> </w:t>
            </w:r>
            <w:r w:rsidRPr="00AD52AB">
              <w:rPr>
                <w:rFonts w:ascii="Times New Roman" w:hAnsi="Times New Roman" w:cs="Times New Roman"/>
              </w:rPr>
              <w:t xml:space="preserve">Esant nenumatytoms aplinkybėms, prekių pristatymo terminas gali būti pratęstas vieną kartą, bet ne ilgesniam kaip 30 (trisdešimties) kalendorinių dienų terminui rašytiniu perkančiosios ir </w:t>
            </w:r>
            <w:r w:rsidRPr="00AD52AB">
              <w:rPr>
                <w:rFonts w:ascii="Times New Roman" w:eastAsia="Times New Roman" w:hAnsi="Times New Roman" w:cs="Times New Roman"/>
              </w:rPr>
              <w:t>Perkančiosios</w:t>
            </w:r>
            <w:r w:rsidRPr="00AD52AB">
              <w:rPr>
                <w:rFonts w:ascii="Times New Roman" w:hAnsi="Times New Roman" w:cs="Times New Roman"/>
              </w:rPr>
              <w:t xml:space="preserve"> organizacijų bei tiekėjo susitarimu. </w:t>
            </w:r>
          </w:p>
        </w:tc>
      </w:tr>
    </w:tbl>
    <w:p w14:paraId="454DB4C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1.2.1. Tiekėjas pristatytas, instaliuotas / įdiegtas Prekes perduoda Gavėjui, o Gavėjas jas priima. Prekių pristatymo, instaliavimo / įdiegimo bei Gavėjo personalo apmokymo data yra Gavėjo pasirašymo Prekių priėmimo–perdavimo ir instaliavimo akte data. </w:t>
      </w:r>
    </w:p>
    <w:p w14:paraId="511D6EE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1.2.2. Tiekėjui pristačius Prekes, Gavėjas kartu su Tiekėju įsipareigoja patikrinti Prekių kokybę ir komplektiškumą bei pasirašyti Prekių priėmimo–perdavimo ir instaliavimo aktą, kuriame pažymimi trūkumai ar pažeidimai, jei tokie nustatyti.</w:t>
      </w:r>
    </w:p>
    <w:p w14:paraId="7134F66C"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1.2.3. Tiekėjas pateikia Gavėjui, o Gavėjo atsakingas darbuotojas pasirašo PVM sąskaitą faktūrą, Prekių priėmimo–perdavimo ir instaliavimo aktus per 3 (tris) darbo dienas nuo jų gavimo dienos.</w:t>
      </w:r>
    </w:p>
    <w:p w14:paraId="17DE9143" w14:textId="715BE09A"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1.2.4. Tiekėjas privalo ne vėliau kaip prieš 7 (septynias) darbo dienas įspėti Gavėją raštu ( </w:t>
      </w:r>
      <w:r>
        <w:rPr>
          <w:rFonts w:ascii="Times New Roman" w:eastAsia="Times New Roman" w:hAnsi="Times New Roman" w:cs="Times New Roman"/>
          <w:i/>
          <w:lang w:eastAsia="lt-LT"/>
        </w:rPr>
        <w:t xml:space="preserve">el. pašto adresas </w:t>
      </w:r>
      <w:proofErr w:type="spellStart"/>
      <w:r w:rsidR="007100DD">
        <w:rPr>
          <w:rFonts w:ascii="Times New Roman" w:eastAsia="Times New Roman" w:hAnsi="Times New Roman" w:cs="Times New Roman"/>
          <w:i/>
          <w:lang w:eastAsia="lt-LT"/>
        </w:rPr>
        <w:t>d.stalnioniene@tauragesligonine.lt</w:t>
      </w:r>
      <w:proofErr w:type="spellEnd"/>
      <w:r>
        <w:rPr>
          <w:rFonts w:ascii="Times New Roman" w:eastAsia="Times New Roman" w:hAnsi="Times New Roman" w:cs="Times New Roman"/>
          <w:lang w:eastAsia="lt-LT"/>
        </w:rPr>
        <w:t xml:space="preserve"> apie ketinimą pristatyti Prekes, kad Gavėjas galėtų tinkamai pasiruošti Prekių priėmimui. Gavėjas su Tiekėju raštu suderina Prekių pristatymo grafiką.</w:t>
      </w:r>
    </w:p>
    <w:p w14:paraId="50776CE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1.2.5. Prekes Gavėjas priima tik darbo dienomis nuo 8.00 iki 15.00 </w:t>
      </w:r>
      <w:r>
        <w:rPr>
          <w:rFonts w:ascii="Times New Roman" w:eastAsia="Times New Roman" w:hAnsi="Times New Roman" w:cs="Times New Roman"/>
          <w:iCs/>
          <w:lang w:eastAsia="lt-LT"/>
        </w:rPr>
        <w:t>val.</w:t>
      </w:r>
    </w:p>
    <w:p w14:paraId="109A21F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1.3. Tiekėjas įsipareigoja perduoti Gavėjui Sutarties Prekių sąraše ir techninėje specifikacijoje nurodytas Prekes, Gavėjas įsipareigoja priimti tvarkingas ir kokybiškas Prekes, o Pirkėjas įsipareigoja sumokėti Tiekėjui Sutartyje numatytą kainą Sutartyje numatytomis sąlygomis ir terminais.</w:t>
      </w:r>
    </w:p>
    <w:p w14:paraId="04164CE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1.4. Garantinių įsipareigojimų laikotarpiu:</w:t>
      </w:r>
    </w:p>
    <w:p w14:paraId="66915F5C" w14:textId="6CC474E5"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1.4.1. Prekėms Tiekėjas suteikia ne trumpesnę kaip </w:t>
      </w:r>
      <w:r>
        <w:rPr>
          <w:rFonts w:ascii="Times New Roman" w:eastAsia="Times New Roman" w:hAnsi="Times New Roman" w:cs="Times New Roman"/>
          <w:iCs/>
          <w:lang w:eastAsia="lt-LT"/>
        </w:rPr>
        <w:t>nustato gamintojas garantiją, bet netrumpiau kaip 12 (dvylika) mėnesių)</w:t>
      </w:r>
      <w:r>
        <w:rPr>
          <w:rFonts w:ascii="Times New Roman" w:eastAsia="Times New Roman" w:hAnsi="Times New Roman" w:cs="Times New Roman"/>
          <w:lang w:eastAsia="lt-LT"/>
        </w:rPr>
        <w:t xml:space="preserve">, skaičiuojamą nuo Prekių priėmimo–perdavimo ir instaliavimo akto pasirašymo dienos. Prekių garantinį aptarnavimą turi atlikti tik Tiekėjo įgalioti ir Prekių gamintojo sertifikuoti atlikti techninį aptarnavimą asmenys. </w:t>
      </w:r>
    </w:p>
    <w:p w14:paraId="720428A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1.4.2. Paaiškėjus paslėptiems ir kitiems Prekių trūkumams ar jei Prekės neatitinka Sutarties reikalavimų, Tiekėjas privalo per 5 (penkias) darbo dienas nuo pranešimo apie trūkumus gavimo dienos, juos pašalinti arba per protingą terminą, bet ne ilgiau kaip per terminą, nustatytą šios Sutarties 1.2 punkte, Prekes pakeisti naujomis. Prekių ar jų dalies taisymo ir (ar) keitimo metu Tiekėjas suteikia Gavėjui lygiavertes Prekes ar jų dalis, kuriomis Gavėjas naudojasi neatlygintinai.</w:t>
      </w:r>
    </w:p>
    <w:p w14:paraId="2498A5E0"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1.4.3. Jei Prekių trūkumų neįmanoma pašalinti, o Tiekėjas nesutinka ar negali Prekių pakeisti savo sąskaita naujomis per Sutarties 1.2 punkte nustatytą terminą, Gavėjas raštu ir (ar) elektroninėmis priemonėmis informuoja Pirkėją ne vėliau kaip per 3 (tris) darbo dienas. Pirkėjas turi teisę nutraukti Sutartį ir pareikalauti iš Tiekėjo dėl Sutarties nutraukimo tiesiogiai patirtų nuostolių atlyginimo.</w:t>
      </w:r>
    </w:p>
    <w:p w14:paraId="0F204B22"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1.4.4. Garantijos termino metu Tiekėjas nemokamai atlieka Prekių profilaktinę techninę priežiūrą pagal gamintojų reikalavimus, Gavėjui teikia konsultacijas ir paaiškinimus telefonu. Prekių gedimo atveju, kai konsultacijos telefonu neužtenka, atvyksta remontuoti prekes ne vėliau kaip per 8 (aštuonias) valandas nuo pranešimo apie Prekių gedimą gavimo. Nemokamai remontuoja arba keičia sugedusias dalis (detales). </w:t>
      </w:r>
    </w:p>
    <w:p w14:paraId="64EF1923" w14:textId="77777777" w:rsidR="009F2FB7" w:rsidRDefault="009F2FB7" w:rsidP="009F2FB7">
      <w:pPr>
        <w:spacing w:after="0" w:line="240" w:lineRule="auto"/>
        <w:ind w:firstLine="567"/>
        <w:jc w:val="both"/>
        <w:rPr>
          <w:rFonts w:ascii="Times New Roman" w:eastAsia="Times New Roman" w:hAnsi="Times New Roman" w:cs="Times New Roman"/>
          <w:b/>
          <w:lang w:eastAsia="lt-LT"/>
        </w:rPr>
      </w:pPr>
      <w:r>
        <w:rPr>
          <w:rFonts w:ascii="Times New Roman" w:eastAsia="Times New Roman" w:hAnsi="Times New Roman" w:cs="Times New Roman"/>
          <w:lang w:eastAsia="lt-LT"/>
        </w:rPr>
        <w:t>1.5. Tiekėjas turi imtis visų priemonių, kad nekiltų ar nesitęstų situacija, galinti pakenkti nešališkam ir objektyviam Sutarties vykdymui. Galimi interesų konflikto šaltiniai – bendri ekonominiai ar profesiniai interesai, giminystės ar svainystės ryšiai ar kitos sąsajos ir bendri interesai. Apie bet kokį interesų konfliktą, kilusį vykdant Sutartį, turi būti nedelsiant raštu pranešta Gavėjui ir Pirkėjui</w:t>
      </w:r>
      <w:r>
        <w:rPr>
          <w:rFonts w:ascii="Times New Roman" w:eastAsia="Times New Roman" w:hAnsi="Times New Roman" w:cs="Times New Roman"/>
          <w:b/>
          <w:lang w:eastAsia="lt-LT"/>
        </w:rPr>
        <w:t>.</w:t>
      </w:r>
    </w:p>
    <w:p w14:paraId="43A43FFC" w14:textId="77777777" w:rsidR="009F2FB7" w:rsidRDefault="009F2FB7" w:rsidP="009F2FB7">
      <w:pPr>
        <w:spacing w:after="0" w:line="240" w:lineRule="auto"/>
        <w:outlineLvl w:val="0"/>
        <w:rPr>
          <w:rFonts w:ascii="Times New Roman" w:eastAsia="Times New Roman" w:hAnsi="Times New Roman" w:cs="Times New Roman"/>
          <w:b/>
          <w:bCs/>
          <w:lang w:eastAsia="lt-LT"/>
        </w:rPr>
      </w:pPr>
    </w:p>
    <w:p w14:paraId="0F379272" w14:textId="77777777" w:rsidR="009F2FB7" w:rsidRDefault="009F2FB7" w:rsidP="009F2FB7">
      <w:pPr>
        <w:spacing w:after="0" w:line="240" w:lineRule="auto"/>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 Sutarties galiojimas, vykdymo pradžia, trukmė ir terminai</w:t>
      </w:r>
    </w:p>
    <w:p w14:paraId="61F9E878" w14:textId="77777777" w:rsidR="009F2FB7" w:rsidRDefault="009F2FB7" w:rsidP="009F2FB7">
      <w:pPr>
        <w:spacing w:after="0" w:line="240" w:lineRule="auto"/>
        <w:jc w:val="center"/>
        <w:rPr>
          <w:rFonts w:ascii="Times New Roman" w:eastAsia="Times New Roman" w:hAnsi="Times New Roman" w:cs="Times New Roman"/>
          <w:lang w:eastAsia="lt-LT"/>
        </w:rPr>
      </w:pPr>
    </w:p>
    <w:p w14:paraId="4B582141" w14:textId="105E89CC" w:rsidR="00E20443" w:rsidRPr="00F3051C" w:rsidRDefault="009F2FB7" w:rsidP="00E20443">
      <w:pPr>
        <w:spacing w:after="0" w:line="240" w:lineRule="auto"/>
        <w:ind w:firstLine="540"/>
        <w:jc w:val="both"/>
        <w:rPr>
          <w:rFonts w:ascii="Times New Roman" w:hAnsi="Times New Roman" w:cs="Times New Roman"/>
          <w:color w:val="auto"/>
        </w:rPr>
      </w:pPr>
      <w:r>
        <w:rPr>
          <w:rFonts w:ascii="Times New Roman" w:eastAsia="Times New Roman" w:hAnsi="Times New Roman" w:cs="Times New Roman"/>
        </w:rPr>
        <w:t xml:space="preserve">2.1. </w:t>
      </w:r>
      <w:r w:rsidRPr="00F3051C">
        <w:rPr>
          <w:rFonts w:ascii="Times New Roman" w:eastAsia="Times New Roman" w:hAnsi="Times New Roman" w:cs="Times New Roman"/>
          <w:color w:val="auto"/>
        </w:rPr>
        <w:t xml:space="preserve">Ši Sutartis įsigalioja nuo Tiekėjo pateikiamo Pirkėjui tinkamo Sutarties įvykdymo užtikrinimo (kartu su apmokėjimą patvirtinančiais dokumentais). </w:t>
      </w:r>
      <w:r w:rsidRPr="00F3051C">
        <w:rPr>
          <w:rFonts w:ascii="Times New Roman" w:hAnsi="Times New Roman" w:cs="Times New Roman"/>
          <w:color w:val="auto"/>
        </w:rPr>
        <w:t>Prekės įsigijimas vykdomas įgyvendinant valstybės investicinį projektą 20</w:t>
      </w:r>
      <w:r w:rsidR="005B3EF3" w:rsidRPr="00F3051C">
        <w:rPr>
          <w:rFonts w:ascii="Times New Roman" w:hAnsi="Times New Roman" w:cs="Times New Roman"/>
          <w:color w:val="auto"/>
        </w:rPr>
        <w:t>20</w:t>
      </w:r>
      <w:r w:rsidRPr="00F3051C">
        <w:rPr>
          <w:rFonts w:ascii="Times New Roman" w:hAnsi="Times New Roman" w:cs="Times New Roman"/>
          <w:color w:val="auto"/>
        </w:rPr>
        <w:t xml:space="preserve">  metams. </w:t>
      </w:r>
      <w:r w:rsidR="00E20443" w:rsidRPr="00F3051C">
        <w:rPr>
          <w:rFonts w:ascii="Times New Roman" w:hAnsi="Times New Roman" w:cs="Times New Roman"/>
          <w:color w:val="auto"/>
        </w:rPr>
        <w:t xml:space="preserve">Atsiskaitymui numatomas </w:t>
      </w:r>
      <w:r w:rsidR="005B3EF3" w:rsidRPr="00F3051C">
        <w:rPr>
          <w:rFonts w:ascii="Times New Roman" w:hAnsi="Times New Roman" w:cs="Times New Roman"/>
          <w:color w:val="auto"/>
        </w:rPr>
        <w:t xml:space="preserve">maksimalus </w:t>
      </w:r>
      <w:r w:rsidR="007100DD">
        <w:rPr>
          <w:rFonts w:ascii="Times New Roman" w:hAnsi="Times New Roman" w:cs="Times New Roman"/>
          <w:color w:val="auto"/>
        </w:rPr>
        <w:t>3</w:t>
      </w:r>
      <w:r w:rsidR="00E20443" w:rsidRPr="00F3051C">
        <w:rPr>
          <w:rFonts w:ascii="Times New Roman" w:hAnsi="Times New Roman" w:cs="Times New Roman"/>
          <w:color w:val="auto"/>
        </w:rPr>
        <w:t>0 kalendorinių dienų terminas</w:t>
      </w:r>
      <w:r w:rsidR="007100DD">
        <w:rPr>
          <w:rFonts w:ascii="Times New Roman" w:hAnsi="Times New Roman" w:cs="Times New Roman"/>
          <w:color w:val="auto"/>
        </w:rPr>
        <w:t xml:space="preserve"> nuo tos dienos, kai Pirkėjas pateikia Sveikatos ministerijai paraišką dėl finansavimo</w:t>
      </w:r>
      <w:r w:rsidR="00E20443" w:rsidRPr="00F3051C">
        <w:rPr>
          <w:rFonts w:ascii="Times New Roman" w:hAnsi="Times New Roman" w:cs="Times New Roman"/>
          <w:color w:val="auto"/>
        </w:rPr>
        <w:t>.</w:t>
      </w:r>
    </w:p>
    <w:p w14:paraId="0F009667" w14:textId="77777777" w:rsidR="009F2FB7" w:rsidRDefault="009F2FB7" w:rsidP="00E20443">
      <w:pPr>
        <w:spacing w:after="0" w:line="240" w:lineRule="auto"/>
        <w:ind w:firstLine="540"/>
        <w:jc w:val="both"/>
        <w:rPr>
          <w:rFonts w:ascii="Times New Roman" w:eastAsia="Times New Roman" w:hAnsi="Times New Roman" w:cs="Times New Roman"/>
          <w:i/>
          <w:iCs/>
        </w:rPr>
      </w:pPr>
      <w:r>
        <w:rPr>
          <w:rFonts w:ascii="Times New Roman" w:eastAsia="Times New Roman" w:hAnsi="Times New Roman" w:cs="Times New Roman"/>
        </w:rPr>
        <w:t xml:space="preserve">2.2. Šalis ar Gavėjas nėra laikomi atsakingais už bet kokių įsipareigojimų pagal šią Sutartį neįvykdymą ar netinkamą vykdymą, jeigu įrodo, kad tai įvyko dėl nenumatytų aplinkybių, kurių Šalys ar Gavėjas negalėjo kontroliuoti ir protingai numatyti, išvengti ar pašalinti jokiomis priemonėmis, pvz.: Vyriausybės sprendimai ir kiti aktai, kurie turėjo poveikį Šalių ir Gavėjo veiklai, politiniai neramumai, streikai, paskelbti ir nepaskelbti karai, kiti ginkluoti susirėmimai, gaisrai, potvyniai, kitos stichinės nelaimės. </w:t>
      </w:r>
    </w:p>
    <w:p w14:paraId="2496B474" w14:textId="275C8736" w:rsidR="009F2FB7" w:rsidRDefault="009F2FB7" w:rsidP="009F2FB7">
      <w:pPr>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2.3. Tiekėjas Prekes pristato, jas instaliuoja / įdiegia, personalą apmoko per </w:t>
      </w:r>
      <w:r w:rsidR="007100DD">
        <w:rPr>
          <w:rFonts w:ascii="Times New Roman" w:eastAsia="Times New Roman" w:hAnsi="Times New Roman" w:cs="Times New Roman"/>
        </w:rPr>
        <w:t>45</w:t>
      </w:r>
      <w:r>
        <w:rPr>
          <w:rFonts w:ascii="Times New Roman" w:eastAsia="Times New Roman" w:hAnsi="Times New Roman" w:cs="Times New Roman"/>
        </w:rPr>
        <w:t xml:space="preserve"> (</w:t>
      </w:r>
      <w:r w:rsidR="007100DD">
        <w:rPr>
          <w:rFonts w:ascii="Times New Roman" w:eastAsia="Times New Roman" w:hAnsi="Times New Roman" w:cs="Times New Roman"/>
        </w:rPr>
        <w:t>keturias</w:t>
      </w:r>
      <w:r>
        <w:rPr>
          <w:rFonts w:ascii="Times New Roman" w:eastAsia="Times New Roman" w:hAnsi="Times New Roman" w:cs="Times New Roman"/>
        </w:rPr>
        <w:t>dešimt</w:t>
      </w:r>
      <w:r w:rsidR="007100DD">
        <w:rPr>
          <w:rFonts w:ascii="Times New Roman" w:eastAsia="Times New Roman" w:hAnsi="Times New Roman" w:cs="Times New Roman"/>
        </w:rPr>
        <w:t xml:space="preserve"> penkias</w:t>
      </w:r>
      <w:r>
        <w:rPr>
          <w:rFonts w:ascii="Times New Roman" w:eastAsia="Times New Roman" w:hAnsi="Times New Roman" w:cs="Times New Roman"/>
        </w:rPr>
        <w:t>) kalendorin</w:t>
      </w:r>
      <w:r w:rsidR="007100DD">
        <w:rPr>
          <w:rFonts w:ascii="Times New Roman" w:eastAsia="Times New Roman" w:hAnsi="Times New Roman" w:cs="Times New Roman"/>
        </w:rPr>
        <w:t>es</w:t>
      </w:r>
      <w:r>
        <w:rPr>
          <w:rFonts w:ascii="Times New Roman" w:eastAsia="Times New Roman" w:hAnsi="Times New Roman" w:cs="Times New Roman"/>
        </w:rPr>
        <w:t xml:space="preserve"> dien</w:t>
      </w:r>
      <w:r w:rsidR="007100DD">
        <w:rPr>
          <w:rFonts w:ascii="Times New Roman" w:eastAsia="Times New Roman" w:hAnsi="Times New Roman" w:cs="Times New Roman"/>
        </w:rPr>
        <w:t>as</w:t>
      </w:r>
      <w:r>
        <w:rPr>
          <w:rFonts w:ascii="Times New Roman" w:eastAsia="Times New Roman" w:hAnsi="Times New Roman" w:cs="Times New Roman"/>
        </w:rPr>
        <w:t xml:space="preserve"> nuo Sutarties įsigaliojimo dienos. </w:t>
      </w:r>
    </w:p>
    <w:p w14:paraId="4495811C" w14:textId="77777777" w:rsidR="009F2FB7" w:rsidRDefault="009F2FB7" w:rsidP="009F2FB7">
      <w:pPr>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2.4. Esant nenumatytoms aplinkybėms, prekių pristatymo terminas gali būti pratęstas vieną kartą, bet ne ilgesniam kaip 30 (trisdešimt) kalendorinių dienų terminui rašytiniu Šalių ir Gavėjo susitarimu.</w:t>
      </w:r>
    </w:p>
    <w:p w14:paraId="3686E723" w14:textId="7D8D060E" w:rsidR="009F2FB7" w:rsidRDefault="009F2FB7" w:rsidP="009F2FB7">
      <w:pPr>
        <w:spacing w:after="0" w:line="240" w:lineRule="auto"/>
        <w:ind w:firstLine="720"/>
        <w:jc w:val="both"/>
        <w:rPr>
          <w:rFonts w:ascii="Times New Roman" w:eastAsia="Times New Roman" w:hAnsi="Times New Roman" w:cs="Times New Roman"/>
        </w:rPr>
      </w:pPr>
    </w:p>
    <w:p w14:paraId="262E5108" w14:textId="59E762D1" w:rsidR="00381FFF" w:rsidRDefault="00381FFF" w:rsidP="009F2FB7">
      <w:pPr>
        <w:spacing w:after="0" w:line="240" w:lineRule="auto"/>
        <w:ind w:firstLine="720"/>
        <w:jc w:val="both"/>
        <w:rPr>
          <w:rFonts w:ascii="Times New Roman" w:eastAsia="Times New Roman" w:hAnsi="Times New Roman" w:cs="Times New Roman"/>
        </w:rPr>
      </w:pPr>
    </w:p>
    <w:p w14:paraId="1CC6CDA2" w14:textId="77777777" w:rsidR="00381FFF" w:rsidRDefault="00381FFF" w:rsidP="009F2FB7">
      <w:pPr>
        <w:spacing w:after="0" w:line="240" w:lineRule="auto"/>
        <w:ind w:firstLine="720"/>
        <w:jc w:val="both"/>
        <w:rPr>
          <w:rFonts w:ascii="Times New Roman" w:eastAsia="Times New Roman" w:hAnsi="Times New Roman" w:cs="Times New Roman"/>
        </w:rPr>
      </w:pPr>
    </w:p>
    <w:p w14:paraId="705E0CFE"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lastRenderedPageBreak/>
        <w:t>3. Sutarties kaina (kainodaros taisyklės) ir mokėjimo sąlygos</w:t>
      </w:r>
    </w:p>
    <w:p w14:paraId="63255FF6" w14:textId="77777777" w:rsidR="009F2FB7" w:rsidRDefault="009F2FB7" w:rsidP="009F2FB7">
      <w:pPr>
        <w:spacing w:after="0" w:line="240" w:lineRule="auto"/>
        <w:jc w:val="both"/>
        <w:rPr>
          <w:rFonts w:ascii="Times New Roman" w:eastAsia="Times New Roman" w:hAnsi="Times New Roman" w:cs="Times New Roman"/>
          <w:b/>
          <w:bCs/>
          <w:lang w:eastAsia="lt-LT"/>
        </w:rPr>
      </w:pPr>
    </w:p>
    <w:p w14:paraId="2BDF4B97" w14:textId="77777777" w:rsidR="009F2FB7" w:rsidRDefault="009F2FB7" w:rsidP="009F2FB7">
      <w:pPr>
        <w:widowControl w:val="0"/>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 Sutarties kaina eurais:</w:t>
      </w:r>
    </w:p>
    <w:p w14:paraId="3063B6EC" w14:textId="18FDA20E" w:rsidR="009F2FB7" w:rsidRPr="00E70BA4" w:rsidRDefault="009F2FB7" w:rsidP="009F2FB7">
      <w:pPr>
        <w:widowControl w:val="0"/>
        <w:spacing w:after="0" w:line="240" w:lineRule="auto"/>
        <w:ind w:firstLine="567"/>
        <w:jc w:val="both"/>
        <w:rPr>
          <w:rFonts w:ascii="Times New Roman" w:eastAsia="Times New Roman" w:hAnsi="Times New Roman"/>
          <w:lang w:eastAsia="lt-LT"/>
        </w:rPr>
      </w:pPr>
      <w:r w:rsidRPr="00E70BA4">
        <w:rPr>
          <w:rFonts w:ascii="Times New Roman" w:eastAsia="Times New Roman" w:hAnsi="Times New Roman"/>
          <w:lang w:eastAsia="lt-LT"/>
        </w:rPr>
        <w:t xml:space="preserve">Sutarties kaina be pridėtinės vertės mokesčio (toliau – PVM) </w:t>
      </w:r>
      <w:r w:rsidR="00381FFF">
        <w:rPr>
          <w:rFonts w:ascii="Times New Roman" w:eastAsia="Times New Roman" w:hAnsi="Times New Roman"/>
          <w:lang w:eastAsia="lt-LT"/>
        </w:rPr>
        <w:t>17 833,23</w:t>
      </w:r>
      <w:r w:rsidRPr="00E70BA4">
        <w:rPr>
          <w:rFonts w:ascii="Times New Roman" w:eastAsia="Times New Roman" w:hAnsi="Times New Roman"/>
          <w:lang w:eastAsia="lt-LT"/>
        </w:rPr>
        <w:t xml:space="preserve"> (</w:t>
      </w:r>
      <w:r w:rsidR="00415280">
        <w:rPr>
          <w:rFonts w:ascii="Times New Roman" w:eastAsia="Times New Roman" w:hAnsi="Times New Roman"/>
          <w:lang w:eastAsia="lt-LT"/>
        </w:rPr>
        <w:t>septyni</w:t>
      </w:r>
      <w:r w:rsidR="00381FFF">
        <w:rPr>
          <w:rFonts w:ascii="Times New Roman" w:eastAsia="Times New Roman" w:hAnsi="Times New Roman"/>
          <w:lang w:eastAsia="lt-LT"/>
        </w:rPr>
        <w:t>olika</w:t>
      </w:r>
      <w:r w:rsidR="00415280">
        <w:rPr>
          <w:rFonts w:ascii="Times New Roman" w:eastAsia="Times New Roman" w:hAnsi="Times New Roman"/>
          <w:lang w:eastAsia="lt-LT"/>
        </w:rPr>
        <w:t xml:space="preserve"> tūkstanči</w:t>
      </w:r>
      <w:r w:rsidR="00381FFF">
        <w:rPr>
          <w:rFonts w:ascii="Times New Roman" w:eastAsia="Times New Roman" w:hAnsi="Times New Roman"/>
          <w:lang w:eastAsia="lt-LT"/>
        </w:rPr>
        <w:t>ų</w:t>
      </w:r>
      <w:r w:rsidR="00415280">
        <w:rPr>
          <w:rFonts w:ascii="Times New Roman" w:eastAsia="Times New Roman" w:hAnsi="Times New Roman"/>
          <w:lang w:eastAsia="lt-LT"/>
        </w:rPr>
        <w:t xml:space="preserve"> </w:t>
      </w:r>
      <w:r w:rsidR="00381FFF">
        <w:rPr>
          <w:rFonts w:ascii="Times New Roman" w:eastAsia="Times New Roman" w:hAnsi="Times New Roman"/>
          <w:lang w:eastAsia="lt-LT"/>
        </w:rPr>
        <w:t>aštuoni</w:t>
      </w:r>
      <w:r w:rsidR="00415280">
        <w:rPr>
          <w:rFonts w:ascii="Times New Roman" w:eastAsia="Times New Roman" w:hAnsi="Times New Roman"/>
          <w:lang w:eastAsia="lt-LT"/>
        </w:rPr>
        <w:t xml:space="preserve"> šimtai </w:t>
      </w:r>
      <w:r w:rsidR="00381FFF">
        <w:rPr>
          <w:rFonts w:ascii="Times New Roman" w:eastAsia="Times New Roman" w:hAnsi="Times New Roman"/>
          <w:lang w:eastAsia="lt-LT"/>
        </w:rPr>
        <w:t>trisdešimt trys</w:t>
      </w:r>
      <w:r w:rsidRPr="00E70BA4">
        <w:rPr>
          <w:rFonts w:ascii="Times New Roman" w:eastAsia="Times New Roman" w:hAnsi="Times New Roman"/>
          <w:lang w:eastAsia="lt-LT"/>
        </w:rPr>
        <w:t xml:space="preserve"> eur</w:t>
      </w:r>
      <w:r w:rsidR="00415280">
        <w:rPr>
          <w:rFonts w:ascii="Times New Roman" w:eastAsia="Times New Roman" w:hAnsi="Times New Roman"/>
          <w:lang w:eastAsia="lt-LT"/>
        </w:rPr>
        <w:t>ai</w:t>
      </w:r>
      <w:r w:rsidRPr="00E70BA4">
        <w:rPr>
          <w:rFonts w:ascii="Times New Roman" w:eastAsia="Times New Roman" w:hAnsi="Times New Roman"/>
          <w:lang w:eastAsia="lt-LT"/>
        </w:rPr>
        <w:t xml:space="preserve"> ir </w:t>
      </w:r>
      <w:r w:rsidR="00415280">
        <w:rPr>
          <w:rFonts w:ascii="Times New Roman" w:eastAsia="Times New Roman" w:hAnsi="Times New Roman"/>
          <w:lang w:eastAsia="lt-LT"/>
        </w:rPr>
        <w:t>2</w:t>
      </w:r>
      <w:r w:rsidR="00466882">
        <w:rPr>
          <w:rFonts w:ascii="Times New Roman" w:eastAsia="Times New Roman" w:hAnsi="Times New Roman"/>
          <w:lang w:eastAsia="lt-LT"/>
        </w:rPr>
        <w:t>3</w:t>
      </w:r>
      <w:r w:rsidRPr="00E70BA4">
        <w:rPr>
          <w:rFonts w:ascii="Times New Roman" w:eastAsia="Times New Roman" w:hAnsi="Times New Roman"/>
          <w:lang w:eastAsia="lt-LT"/>
        </w:rPr>
        <w:t xml:space="preserve"> ct.) </w:t>
      </w:r>
    </w:p>
    <w:p w14:paraId="7C6D581E" w14:textId="79E2D0B4" w:rsidR="009F2FB7" w:rsidRPr="00E70BA4" w:rsidRDefault="009F2FB7" w:rsidP="009F2FB7">
      <w:pPr>
        <w:widowControl w:val="0"/>
        <w:spacing w:after="0" w:line="240" w:lineRule="auto"/>
        <w:ind w:firstLine="567"/>
        <w:jc w:val="both"/>
        <w:rPr>
          <w:rFonts w:ascii="Times New Roman" w:eastAsia="Times New Roman" w:hAnsi="Times New Roman"/>
          <w:lang w:eastAsia="lt-LT"/>
        </w:rPr>
      </w:pPr>
      <w:r w:rsidRPr="00E70BA4">
        <w:rPr>
          <w:rFonts w:ascii="Times New Roman" w:eastAsia="Times New Roman" w:hAnsi="Times New Roman"/>
          <w:lang w:eastAsia="lt-LT"/>
        </w:rPr>
        <w:t xml:space="preserve">PVM </w:t>
      </w:r>
      <w:r w:rsidR="00381FFF">
        <w:rPr>
          <w:rFonts w:ascii="Times New Roman" w:eastAsia="Times New Roman" w:hAnsi="Times New Roman"/>
          <w:lang w:eastAsia="lt-LT"/>
        </w:rPr>
        <w:t>3 744,98</w:t>
      </w:r>
      <w:r w:rsidRPr="00E70BA4">
        <w:rPr>
          <w:rFonts w:ascii="Times New Roman" w:eastAsia="Times New Roman" w:hAnsi="Times New Roman"/>
          <w:lang w:eastAsia="lt-LT"/>
        </w:rPr>
        <w:t xml:space="preserve"> (</w:t>
      </w:r>
      <w:r w:rsidR="00381FFF">
        <w:rPr>
          <w:rFonts w:ascii="Times New Roman" w:eastAsia="Times New Roman" w:hAnsi="Times New Roman"/>
          <w:lang w:eastAsia="lt-LT"/>
        </w:rPr>
        <w:t>trys</w:t>
      </w:r>
      <w:r w:rsidR="00415280">
        <w:rPr>
          <w:rFonts w:ascii="Times New Roman" w:eastAsia="Times New Roman" w:hAnsi="Times New Roman"/>
          <w:lang w:eastAsia="lt-LT"/>
        </w:rPr>
        <w:t xml:space="preserve"> tūkstančiai </w:t>
      </w:r>
      <w:r w:rsidR="00381FFF">
        <w:rPr>
          <w:rFonts w:ascii="Times New Roman" w:eastAsia="Times New Roman" w:hAnsi="Times New Roman"/>
          <w:lang w:eastAsia="lt-LT"/>
        </w:rPr>
        <w:t>septyni</w:t>
      </w:r>
      <w:r w:rsidR="00415280">
        <w:rPr>
          <w:rFonts w:ascii="Times New Roman" w:eastAsia="Times New Roman" w:hAnsi="Times New Roman"/>
          <w:lang w:eastAsia="lt-LT"/>
        </w:rPr>
        <w:t xml:space="preserve"> šimtai </w:t>
      </w:r>
      <w:r w:rsidR="00381FFF">
        <w:rPr>
          <w:rFonts w:ascii="Times New Roman" w:eastAsia="Times New Roman" w:hAnsi="Times New Roman"/>
          <w:lang w:eastAsia="lt-LT"/>
        </w:rPr>
        <w:t>keturiasdešimt keturi</w:t>
      </w:r>
      <w:r w:rsidRPr="00E70BA4">
        <w:rPr>
          <w:rFonts w:ascii="Times New Roman" w:eastAsia="Times New Roman" w:hAnsi="Times New Roman"/>
          <w:lang w:eastAsia="lt-LT"/>
        </w:rPr>
        <w:t xml:space="preserve"> eura</w:t>
      </w:r>
      <w:r w:rsidR="00415280">
        <w:rPr>
          <w:rFonts w:ascii="Times New Roman" w:eastAsia="Times New Roman" w:hAnsi="Times New Roman"/>
          <w:lang w:eastAsia="lt-LT"/>
        </w:rPr>
        <w:t>i</w:t>
      </w:r>
      <w:r w:rsidRPr="00E70BA4">
        <w:rPr>
          <w:rFonts w:ascii="Times New Roman" w:eastAsia="Times New Roman" w:hAnsi="Times New Roman"/>
          <w:lang w:eastAsia="lt-LT"/>
        </w:rPr>
        <w:t xml:space="preserve"> ir </w:t>
      </w:r>
      <w:r w:rsidR="00381FFF">
        <w:rPr>
          <w:rFonts w:ascii="Times New Roman" w:eastAsia="Times New Roman" w:hAnsi="Times New Roman"/>
          <w:lang w:eastAsia="lt-LT"/>
        </w:rPr>
        <w:t>98</w:t>
      </w:r>
      <w:r w:rsidRPr="00E70BA4">
        <w:rPr>
          <w:rFonts w:ascii="Times New Roman" w:eastAsia="Times New Roman" w:hAnsi="Times New Roman"/>
          <w:lang w:eastAsia="lt-LT"/>
        </w:rPr>
        <w:t xml:space="preserve"> ct.) </w:t>
      </w:r>
    </w:p>
    <w:p w14:paraId="09DA75AE" w14:textId="7AC32E9B" w:rsidR="009F2FB7" w:rsidRPr="00E70BA4" w:rsidRDefault="009F2FB7" w:rsidP="009F2FB7">
      <w:pPr>
        <w:spacing w:after="0" w:line="240" w:lineRule="auto"/>
        <w:jc w:val="both"/>
        <w:rPr>
          <w:rFonts w:ascii="Times New Roman" w:hAnsi="Times New Roman"/>
        </w:rPr>
      </w:pPr>
      <w:r w:rsidRPr="00E70BA4">
        <w:rPr>
          <w:rFonts w:ascii="Times New Roman" w:eastAsia="Times New Roman" w:hAnsi="Times New Roman"/>
          <w:b/>
          <w:bCs/>
          <w:lang w:eastAsia="lt-LT"/>
        </w:rPr>
        <w:t>Bendra Sutarties kaina</w:t>
      </w:r>
      <w:r w:rsidRPr="00E70BA4">
        <w:rPr>
          <w:rFonts w:ascii="Times New Roman" w:eastAsia="Times New Roman" w:hAnsi="Times New Roman"/>
          <w:lang w:eastAsia="lt-LT"/>
        </w:rPr>
        <w:t xml:space="preserve"> (Sutarties kaina + PVM) </w:t>
      </w:r>
      <w:r w:rsidR="00381FFF">
        <w:rPr>
          <w:rFonts w:ascii="Times New Roman" w:eastAsia="Times New Roman" w:hAnsi="Times New Roman"/>
          <w:lang w:eastAsia="lt-LT"/>
        </w:rPr>
        <w:t>21 578,21</w:t>
      </w:r>
      <w:r w:rsidRPr="00E70BA4">
        <w:rPr>
          <w:rFonts w:ascii="Times New Roman" w:hAnsi="Times New Roman"/>
        </w:rPr>
        <w:t xml:space="preserve"> (</w:t>
      </w:r>
      <w:r w:rsidR="00381FFF">
        <w:rPr>
          <w:rFonts w:ascii="Times New Roman" w:hAnsi="Times New Roman"/>
        </w:rPr>
        <w:t>dvidešimt vienas</w:t>
      </w:r>
      <w:r w:rsidR="00415280">
        <w:rPr>
          <w:rFonts w:ascii="Times New Roman" w:hAnsi="Times New Roman"/>
        </w:rPr>
        <w:t xml:space="preserve"> tūkstan</w:t>
      </w:r>
      <w:r w:rsidR="00381FFF">
        <w:rPr>
          <w:rFonts w:ascii="Times New Roman" w:hAnsi="Times New Roman"/>
        </w:rPr>
        <w:t>tis</w:t>
      </w:r>
      <w:r w:rsidR="00415280">
        <w:rPr>
          <w:rFonts w:ascii="Times New Roman" w:hAnsi="Times New Roman"/>
        </w:rPr>
        <w:t xml:space="preserve"> </w:t>
      </w:r>
      <w:r w:rsidR="00381FFF">
        <w:rPr>
          <w:rFonts w:ascii="Times New Roman" w:hAnsi="Times New Roman"/>
        </w:rPr>
        <w:t>penki</w:t>
      </w:r>
      <w:r w:rsidR="00415280">
        <w:rPr>
          <w:rFonts w:ascii="Times New Roman" w:hAnsi="Times New Roman"/>
        </w:rPr>
        <w:t xml:space="preserve"> šimtai </w:t>
      </w:r>
      <w:r w:rsidR="00381FFF">
        <w:rPr>
          <w:rFonts w:ascii="Times New Roman" w:hAnsi="Times New Roman"/>
        </w:rPr>
        <w:t>septyniasdešimt aštuoni</w:t>
      </w:r>
      <w:r w:rsidR="00415280">
        <w:rPr>
          <w:rFonts w:ascii="Times New Roman" w:hAnsi="Times New Roman"/>
        </w:rPr>
        <w:t xml:space="preserve"> </w:t>
      </w:r>
      <w:r w:rsidRPr="00E70BA4">
        <w:rPr>
          <w:rFonts w:ascii="Times New Roman" w:hAnsi="Times New Roman"/>
        </w:rPr>
        <w:t>eura</w:t>
      </w:r>
      <w:r w:rsidR="00415280">
        <w:rPr>
          <w:rFonts w:ascii="Times New Roman" w:hAnsi="Times New Roman"/>
        </w:rPr>
        <w:t>i</w:t>
      </w:r>
      <w:r w:rsidRPr="00E70BA4">
        <w:rPr>
          <w:rFonts w:ascii="Times New Roman" w:hAnsi="Times New Roman"/>
        </w:rPr>
        <w:t xml:space="preserve"> ir </w:t>
      </w:r>
      <w:r w:rsidR="00381FFF">
        <w:rPr>
          <w:rFonts w:ascii="Times New Roman" w:hAnsi="Times New Roman"/>
        </w:rPr>
        <w:t>21</w:t>
      </w:r>
      <w:r w:rsidRPr="00E70BA4">
        <w:rPr>
          <w:rFonts w:ascii="Times New Roman" w:hAnsi="Times New Roman"/>
        </w:rPr>
        <w:t xml:space="preserve"> cnt.)</w:t>
      </w:r>
    </w:p>
    <w:p w14:paraId="1CE15494" w14:textId="77777777" w:rsidR="009F2FB7" w:rsidRDefault="009F2FB7" w:rsidP="009F2FB7">
      <w:pPr>
        <w:spacing w:after="0" w:line="240" w:lineRule="auto"/>
        <w:ind w:firstLine="567"/>
        <w:jc w:val="both"/>
        <w:rPr>
          <w:rFonts w:ascii="Times New Roman" w:eastAsia="Times New Roman" w:hAnsi="Times New Roman" w:cs="Times New Roman"/>
          <w:u w:val="single"/>
          <w:lang w:eastAsia="lt-LT"/>
        </w:rPr>
      </w:pPr>
      <w:r>
        <w:rPr>
          <w:rFonts w:ascii="Times New Roman" w:eastAsia="Times New Roman" w:hAnsi="Times New Roman" w:cs="Times New Roman"/>
          <w:lang w:eastAsia="lt-LT"/>
        </w:rPr>
        <w:t>3.2. Sutartyje nustatoma fiksuota kaina, kuri apima visas sutartyje nurodytas Prekes. Į Prekių kainą įskaitytos visos išlaidos ir mokesčiai bei visos Sutarties įvykdymo išlaidos. Prekių kainų svyravimo riziką prisiima Tiekėjas.</w:t>
      </w:r>
    </w:p>
    <w:p w14:paraId="0B76665E" w14:textId="77777777" w:rsidR="009F2FB7" w:rsidRDefault="009F2FB7" w:rsidP="009F2FB7">
      <w:pPr>
        <w:tabs>
          <w:tab w:val="left" w:pos="567"/>
        </w:tabs>
        <w:snapToGrid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3.3. Mokėjimai atliekami eurais tokia tvarka:</w:t>
      </w:r>
    </w:p>
    <w:p w14:paraId="5841EB41" w14:textId="729D212C" w:rsidR="009F2FB7" w:rsidRDefault="009F2FB7" w:rsidP="009F2FB7">
      <w:pPr>
        <w:tabs>
          <w:tab w:val="left" w:pos="567"/>
        </w:tabs>
        <w:snapToGrid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3.3.1. atsiskaitymai atliekami pagal Tiekėjo tinkamai surašytą ir Gavėjo pateiktą Pirkėjui PVM sąskaitą faktūrą</w:t>
      </w:r>
      <w:r w:rsidR="00F3051C">
        <w:rPr>
          <w:rFonts w:ascii="Times New Roman" w:eastAsia="Times New Roman" w:hAnsi="Times New Roman" w:cs="Times New Roman"/>
        </w:rPr>
        <w:t>, išrašytą Pirkėjo vardu,</w:t>
      </w:r>
      <w:r>
        <w:rPr>
          <w:rFonts w:ascii="Times New Roman" w:eastAsia="Times New Roman" w:hAnsi="Times New Roman" w:cs="Times New Roman"/>
        </w:rPr>
        <w:t xml:space="preserve"> </w:t>
      </w:r>
      <w:r w:rsidR="00F3051C">
        <w:rPr>
          <w:rFonts w:ascii="Times New Roman" w:eastAsia="Times New Roman" w:hAnsi="Times New Roman" w:cs="Times New Roman"/>
        </w:rPr>
        <w:t>bei</w:t>
      </w:r>
      <w:r>
        <w:rPr>
          <w:rFonts w:ascii="Times New Roman" w:eastAsia="Times New Roman" w:hAnsi="Times New Roman" w:cs="Times New Roman"/>
        </w:rPr>
        <w:t xml:space="preserve"> pasirašytą Prekių priėmimo–perdavimo ir instaliavimo aktą, kai Prekės pristatytos Gavėjui, jos instaliuotos / įdiegtos bei apmokytas Gavėjo personalas, ne vėliau kaip per </w:t>
      </w:r>
      <w:r w:rsidR="007470B9">
        <w:rPr>
          <w:rFonts w:ascii="Times New Roman" w:eastAsia="Times New Roman" w:hAnsi="Times New Roman" w:cs="Times New Roman"/>
        </w:rPr>
        <w:t>3</w:t>
      </w:r>
      <w:r>
        <w:rPr>
          <w:rFonts w:ascii="Times New Roman" w:eastAsia="Times New Roman" w:hAnsi="Times New Roman" w:cs="Times New Roman"/>
        </w:rPr>
        <w:t>0 (</w:t>
      </w:r>
      <w:r w:rsidR="007470B9">
        <w:rPr>
          <w:rFonts w:ascii="Times New Roman" w:eastAsia="Times New Roman" w:hAnsi="Times New Roman" w:cs="Times New Roman"/>
        </w:rPr>
        <w:t>tris</w:t>
      </w:r>
      <w:r>
        <w:rPr>
          <w:rFonts w:ascii="Times New Roman" w:eastAsia="Times New Roman" w:hAnsi="Times New Roman" w:cs="Times New Roman"/>
        </w:rPr>
        <w:t xml:space="preserve">dešimt) kalendorinių dienų </w:t>
      </w:r>
      <w:r w:rsidR="007470B9">
        <w:rPr>
          <w:rFonts w:ascii="Times New Roman" w:eastAsia="Times New Roman" w:hAnsi="Times New Roman" w:cs="Times New Roman"/>
        </w:rPr>
        <w:t>Pirkėjui</w:t>
      </w:r>
      <w:r>
        <w:rPr>
          <w:rFonts w:ascii="Times New Roman" w:eastAsia="Times New Roman" w:hAnsi="Times New Roman" w:cs="Times New Roman"/>
        </w:rPr>
        <w:t xml:space="preserve"> pateikus sveikatos apsaugos ministro 2010 m. gruodžio 17 d. įsakymu Nr. V-1081 patvirtintos formos finansavimo prašymą</w:t>
      </w:r>
      <w:r w:rsidR="005B3EF3">
        <w:rPr>
          <w:rFonts w:ascii="Times New Roman" w:eastAsia="Times New Roman" w:hAnsi="Times New Roman" w:cs="Times New Roman"/>
        </w:rPr>
        <w:t>, galiojanti aktuali forma</w:t>
      </w:r>
      <w:r>
        <w:rPr>
          <w:rFonts w:ascii="Times New Roman" w:eastAsia="Times New Roman" w:hAnsi="Times New Roman" w:cs="Times New Roman"/>
        </w:rPr>
        <w:t xml:space="preserve"> (paraišką), nes Pirkėjas mokėjimus atlieka tik gavęs investicines valstybės biudžeto lėšas, o mokėjimo prašymų pateikimui, jų patikrinimui ir kitų procedūrų atlikimui būtinos laiko sąnaudos.</w:t>
      </w:r>
    </w:p>
    <w:p w14:paraId="73EB04E9" w14:textId="77777777" w:rsidR="009F2FB7" w:rsidRDefault="009F2FB7" w:rsidP="009F2FB7">
      <w:pPr>
        <w:tabs>
          <w:tab w:val="left" w:pos="567"/>
        </w:tabs>
        <w:snapToGrid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3.3.2. Pirkėjas už perkamas Prekes Tiekėjui atsiskaito mokėjimo pavedimu į Tiekėjo nurodytą banko sąskaitą:</w:t>
      </w:r>
    </w:p>
    <w:p w14:paraId="1A2858D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p>
    <w:p w14:paraId="18E586ED" w14:textId="0968B43D" w:rsidR="009F2FB7" w:rsidRPr="00E70BA4" w:rsidRDefault="009F2FB7" w:rsidP="009F2FB7">
      <w:pPr>
        <w:spacing w:after="0" w:line="240" w:lineRule="auto"/>
        <w:ind w:firstLine="567"/>
        <w:jc w:val="both"/>
        <w:rPr>
          <w:rFonts w:ascii="Times New Roman" w:hAnsi="Times New Roman"/>
        </w:rPr>
      </w:pPr>
      <w:r w:rsidRPr="00E70BA4">
        <w:rPr>
          <w:rFonts w:ascii="Times New Roman" w:hAnsi="Times New Roman"/>
        </w:rPr>
        <w:t xml:space="preserve">Sąskaitos Nr.: </w:t>
      </w:r>
      <w:r w:rsidR="005529FF">
        <w:rPr>
          <w:rFonts w:ascii="Times New Roman" w:hAnsi="Times New Roman"/>
        </w:rPr>
        <w:t>LT247044060001332640</w:t>
      </w:r>
    </w:p>
    <w:p w14:paraId="387602DF" w14:textId="61465F8B" w:rsidR="009F2FB7" w:rsidRPr="00E70BA4" w:rsidRDefault="009F2FB7" w:rsidP="009F2FB7">
      <w:pPr>
        <w:tabs>
          <w:tab w:val="left" w:pos="6975"/>
        </w:tabs>
        <w:spacing w:after="0" w:line="240" w:lineRule="auto"/>
        <w:ind w:firstLine="567"/>
        <w:jc w:val="both"/>
        <w:rPr>
          <w:rFonts w:ascii="Times New Roman" w:hAnsi="Times New Roman"/>
        </w:rPr>
      </w:pPr>
      <w:r w:rsidRPr="00E70BA4">
        <w:rPr>
          <w:rFonts w:ascii="Times New Roman" w:hAnsi="Times New Roman"/>
        </w:rPr>
        <w:t xml:space="preserve">Bankas: </w:t>
      </w:r>
      <w:r w:rsidR="005529FF">
        <w:rPr>
          <w:rFonts w:ascii="Times New Roman" w:hAnsi="Times New Roman"/>
        </w:rPr>
        <w:t>AB SEB bankas</w:t>
      </w:r>
    </w:p>
    <w:p w14:paraId="2258F783" w14:textId="16BF7197" w:rsidR="009F2FB7" w:rsidRPr="00E70BA4" w:rsidRDefault="009F2FB7" w:rsidP="009F2FB7">
      <w:pPr>
        <w:spacing w:after="0" w:line="240" w:lineRule="auto"/>
        <w:ind w:firstLine="567"/>
        <w:jc w:val="both"/>
        <w:rPr>
          <w:rFonts w:ascii="Times New Roman" w:hAnsi="Times New Roman"/>
        </w:rPr>
      </w:pPr>
      <w:r w:rsidRPr="00E70BA4">
        <w:rPr>
          <w:rFonts w:ascii="Times New Roman" w:hAnsi="Times New Roman"/>
        </w:rPr>
        <w:t xml:space="preserve">Banko kodas: </w:t>
      </w:r>
      <w:r w:rsidR="005529FF">
        <w:rPr>
          <w:rFonts w:ascii="Times New Roman" w:hAnsi="Times New Roman"/>
        </w:rPr>
        <w:t>70440</w:t>
      </w:r>
    </w:p>
    <w:p w14:paraId="4A1C0F8A" w14:textId="110E9B09" w:rsidR="00A123FF" w:rsidRPr="00A123FF" w:rsidRDefault="00A123FF" w:rsidP="00A123FF">
      <w:pPr>
        <w:spacing w:after="0" w:line="240" w:lineRule="auto"/>
        <w:ind w:firstLine="720"/>
        <w:jc w:val="both"/>
        <w:rPr>
          <w:rFonts w:ascii="Times New Roman" w:eastAsia="Times New Roman" w:hAnsi="Times New Roman" w:cs="Times New Roman"/>
          <w:color w:val="000000"/>
        </w:rPr>
      </w:pPr>
      <w:r w:rsidRPr="00A123FF">
        <w:rPr>
          <w:rFonts w:ascii="Times New Roman" w:hAnsi="Times New Roman" w:cs="Times New Roman"/>
          <w:bCs/>
          <w:shd w:val="clear" w:color="auto" w:fill="FFFFFF"/>
        </w:rPr>
        <w:t>Pardavėjas PVM sąskaitą faktūrą Pirkėjui turi pateikti naudojantis elektronine paslauga „</w:t>
      </w:r>
      <w:proofErr w:type="spellStart"/>
      <w:r w:rsidRPr="00A123FF">
        <w:rPr>
          <w:rFonts w:ascii="Times New Roman" w:hAnsi="Times New Roman" w:cs="Times New Roman"/>
          <w:bCs/>
          <w:shd w:val="clear" w:color="auto" w:fill="FFFFFF"/>
        </w:rPr>
        <w:t>E.sąskaita</w:t>
      </w:r>
      <w:proofErr w:type="spellEnd"/>
      <w:r w:rsidRPr="00A123FF">
        <w:rPr>
          <w:rFonts w:ascii="Times New Roman" w:hAnsi="Times New Roman" w:cs="Times New Roman"/>
          <w:bCs/>
          <w:shd w:val="clear" w:color="auto" w:fill="FFFFFF"/>
        </w:rPr>
        <w:t>“ (elektroninės paslaugos „</w:t>
      </w:r>
      <w:proofErr w:type="spellStart"/>
      <w:r w:rsidRPr="00A123FF">
        <w:rPr>
          <w:rFonts w:ascii="Times New Roman" w:hAnsi="Times New Roman" w:cs="Times New Roman"/>
          <w:bCs/>
          <w:shd w:val="clear" w:color="auto" w:fill="FFFFFF"/>
        </w:rPr>
        <w:t>E.sąskaita</w:t>
      </w:r>
      <w:proofErr w:type="spellEnd"/>
      <w:r w:rsidRPr="00A123FF">
        <w:rPr>
          <w:rFonts w:ascii="Times New Roman" w:hAnsi="Times New Roman" w:cs="Times New Roman"/>
          <w:bCs/>
          <w:shd w:val="clear" w:color="auto" w:fill="FFFFFF"/>
        </w:rPr>
        <w:t xml:space="preserve">“ svetainė pasiekiama adresu </w:t>
      </w:r>
      <w:hyperlink r:id="rId8" w:history="1">
        <w:r w:rsidRPr="00A123FF">
          <w:rPr>
            <w:rStyle w:val="Hipersaitas"/>
            <w:rFonts w:ascii="Times New Roman" w:hAnsi="Times New Roman" w:cs="Times New Roman"/>
            <w:shd w:val="clear" w:color="auto" w:fill="FFFFFF"/>
          </w:rPr>
          <w:t>https://www.esaskaita.eu</w:t>
        </w:r>
      </w:hyperlink>
      <w:r w:rsidRPr="00A123FF">
        <w:rPr>
          <w:rFonts w:ascii="Times New Roman" w:hAnsi="Times New Roman" w:cs="Times New Roman"/>
          <w:shd w:val="clear" w:color="auto" w:fill="FFFFFF"/>
        </w:rPr>
        <w:t>).</w:t>
      </w:r>
      <w:r w:rsidRPr="00A123FF">
        <w:rPr>
          <w:rFonts w:ascii="Times New Roman" w:eastAsia="Times New Roman" w:hAnsi="Times New Roman" w:cs="Times New Roman"/>
          <w:color w:val="000000"/>
        </w:rPr>
        <w:t xml:space="preserve">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A123FF">
        <w:rPr>
          <w:rFonts w:ascii="Times New Roman" w:eastAsia="Times New Roman" w:hAnsi="Times New Roman" w:cs="Times New Roman"/>
        </w:rPr>
        <w:t xml:space="preserve"> (toliau – Europos elektroninių sąskaitų faktūrų standartas)</w:t>
      </w:r>
      <w:r w:rsidRPr="00A123FF">
        <w:rPr>
          <w:rFonts w:ascii="Times New Roman" w:eastAsia="Times New Roman" w:hAnsi="Times New Roman" w:cs="Times New Roman"/>
          <w:color w:val="000000"/>
        </w:rPr>
        <w:t xml:space="preserve">, teikiamos tiekėjo pasirinktomis priemonėmis. </w:t>
      </w:r>
      <w:r w:rsidRPr="00A123FF">
        <w:rPr>
          <w:rFonts w:ascii="Times New Roman" w:eastAsia="Times New Roman" w:hAnsi="Times New Roman" w:cs="Times New Roman"/>
        </w:rPr>
        <w:t>Europos elektroninių sąskaitų faktūrų</w:t>
      </w:r>
      <w:r w:rsidRPr="00A123FF">
        <w:rPr>
          <w:rFonts w:ascii="Times New Roman" w:eastAsia="Times New Roman" w:hAnsi="Times New Roman" w:cs="Times New Roman"/>
          <w:color w:val="000000"/>
        </w:rPr>
        <w:t xml:space="preserve">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šio straipsnio 12 dalyje nustatytus atvejus ir atvejus, kai pirkimo sutartys sudaromos žodžiu. Šiame straipsnyje elektroninė sąskaita faktūra suprantama kaip sąskaita faktūra, išrašyta, perduota ir gauta tokiu elektroniniu formatu, kuris sudaro galimybę ją apdoroti automatiniu ir elektroniniu būdu.</w:t>
      </w:r>
    </w:p>
    <w:p w14:paraId="318D0EC1" w14:textId="77777777" w:rsidR="009F2FB7" w:rsidRDefault="009F2FB7" w:rsidP="009F2FB7">
      <w:pPr>
        <w:spacing w:after="0" w:line="240" w:lineRule="auto"/>
        <w:ind w:firstLine="567"/>
        <w:jc w:val="both"/>
        <w:rPr>
          <w:rFonts w:ascii="Times New Roman" w:eastAsia="Times New Roman" w:hAnsi="Times New Roman" w:cs="Times New Roman"/>
          <w:i/>
          <w:iCs/>
          <w:lang w:eastAsia="lt-LT"/>
        </w:rPr>
      </w:pPr>
      <w:r>
        <w:rPr>
          <w:rFonts w:ascii="Times New Roman" w:eastAsia="Times New Roman" w:hAnsi="Times New Roman" w:cs="Times New Roman"/>
          <w:lang w:eastAsia="lt-LT"/>
        </w:rPr>
        <w:t>Apmokėjimas laikomas įvykdytu, kai pinigai patenka į Tiekėjo šiame punkte nurodytą sąskaitą.</w:t>
      </w:r>
    </w:p>
    <w:p w14:paraId="0B7BD1F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3.4. Sutartyje numatyta Prekių kaina per visą Sutarties galiojimo laikotarpį nekeičiama, išskyrus atvejus, kai teisės aktais yra pakeičiamas Sutartyje nurodytoms Prekėms taikomas PVM:</w:t>
      </w:r>
    </w:p>
    <w:p w14:paraId="2833A284"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3.4.1. padidėjus arba sumažėjus PVM tarifui Sutarties kaina atitinkamai didinama arba mažinama. Kainos perskaičiavimo formulė pasikeitus PVM tarifui:</w:t>
      </w:r>
    </w:p>
    <w:p w14:paraId="5FEE5FFE" w14:textId="77777777" w:rsidR="009F2FB7" w:rsidRDefault="00432CDD" w:rsidP="009F2FB7">
      <w:pPr>
        <w:spacing w:after="0" w:line="240" w:lineRule="auto"/>
        <w:ind w:firstLine="567"/>
        <w:rPr>
          <w:rFonts w:ascii="Times New Roman" w:eastAsia="Times New Roman" w:hAnsi="Times New Roman" w:cs="Times New Roman"/>
          <w:lang w:eastAsia="lt-LT"/>
        </w:rPr>
      </w:pPr>
      <m:oMathPara>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=A+</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S</m:t>
                      </m:r>
                    </m:sub>
                  </m:sSub>
                  <m:r>
                    <w:rPr>
                      <w:rFonts w:ascii="Cambria Math" w:hAnsi="Cambria Math"/>
                    </w:rPr>
                    <m:t>-A</m:t>
                  </m:r>
                </m:e>
              </m:d>
            </m:num>
            <m:den>
              <m:d>
                <m:dPr>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r>
                        <m:rPr>
                          <m:lit/>
                          <m:nor/>
                        </m:rPr>
                        <w:rPr>
                          <w:rFonts w:ascii="Cambria Math" w:hAnsi="Cambria Math"/>
                        </w:rPr>
                        <m:t>100</m:t>
                      </m:r>
                    </m:den>
                  </m:f>
                </m:e>
              </m:d>
            </m:den>
          </m:f>
          <m:r>
            <w:rPr>
              <w:rFonts w:ascii="Cambria Math" w:hAnsi="Cambria Math"/>
            </w:rPr>
            <m:t>×</m:t>
          </m:r>
          <m:d>
            <m:dPr>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lit/>
                      <m:nor/>
                    </m:rPr>
                    <w:rPr>
                      <w:rFonts w:ascii="Cambria Math" w:hAnsi="Cambria Math"/>
                    </w:rPr>
                    <m:t>100</m:t>
                  </m:r>
                </m:den>
              </m:f>
            </m:e>
          </m:d>
        </m:oMath>
      </m:oMathPara>
    </w:p>
    <w:p w14:paraId="56E57C66"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S</m:t>
            </m:r>
          </m:e>
          <m:sub>
            <m:r>
              <w:rPr>
                <w:rFonts w:ascii="Cambria Math" w:hAnsi="Cambria Math"/>
              </w:rPr>
              <m:t>N</m:t>
            </m:r>
          </m:sub>
        </m:sSub>
      </m:oMath>
      <w:r>
        <w:rPr>
          <w:rFonts w:ascii="Times New Roman" w:eastAsia="Times New Roman" w:hAnsi="Times New Roman" w:cs="Times New Roman"/>
          <w:lang w:eastAsia="lt-LT"/>
        </w:rPr>
        <w:t xml:space="preserve"> – Perskaičiuota Sutarties kaina (su PVM)</w:t>
      </w:r>
    </w:p>
    <w:p w14:paraId="3CE228D3"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S</m:t>
            </m:r>
          </m:e>
          <m:sub>
            <m:r>
              <w:rPr>
                <w:rFonts w:ascii="Cambria Math" w:hAnsi="Cambria Math"/>
              </w:rPr>
              <m:t>S</m:t>
            </m:r>
          </m:sub>
        </m:sSub>
      </m:oMath>
      <w:r>
        <w:rPr>
          <w:rFonts w:ascii="Times New Roman" w:eastAsia="Times New Roman" w:hAnsi="Times New Roman" w:cs="Times New Roman"/>
          <w:lang w:eastAsia="lt-LT"/>
        </w:rPr>
        <w:t xml:space="preserve"> – Sutarties kaina (su PVM) iki perskaičiavimo</w:t>
      </w:r>
    </w:p>
    <w:p w14:paraId="4B450357"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t>A – pristatytų Prekių kaina (su PVM) iki perskaičiavimo</w:t>
      </w:r>
    </w:p>
    <w:p w14:paraId="319DEE88"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Times New Roman" w:eastAsia="Times New Roman" w:hAnsi="Times New Roman" w:cs="Times New Roman"/>
          <w:lang w:eastAsia="lt-LT"/>
        </w:rPr>
        <w:t xml:space="preserve"> – senas PVM tarifas (procentais)</w:t>
      </w:r>
    </w:p>
    <w:p w14:paraId="12D4ADA7"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T</m:t>
            </m:r>
          </m:e>
          <m:sub>
            <m:r>
              <w:rPr>
                <w:rFonts w:ascii="Cambria Math" w:hAnsi="Cambria Math"/>
              </w:rPr>
              <m:t>N</m:t>
            </m:r>
          </m:sub>
        </m:sSub>
      </m:oMath>
      <w:r>
        <w:rPr>
          <w:rFonts w:ascii="Times New Roman" w:eastAsia="Times New Roman" w:hAnsi="Times New Roman" w:cs="Times New Roman"/>
          <w:lang w:eastAsia="lt-LT"/>
        </w:rPr>
        <w:t xml:space="preserve"> – naujas PVM tarifas (procentais)</w:t>
      </w:r>
    </w:p>
    <w:p w14:paraId="041695C5" w14:textId="77777777" w:rsidR="009F2FB7" w:rsidRDefault="009F2FB7" w:rsidP="009F2FB7">
      <w:pPr>
        <w:spacing w:after="0" w:line="240" w:lineRule="auto"/>
        <w:ind w:firstLine="567"/>
        <w:rPr>
          <w:rFonts w:ascii="Times New Roman" w:eastAsia="Times New Roman" w:hAnsi="Times New Roman" w:cs="Times New Roman"/>
          <w:lang w:eastAsia="lt-LT"/>
        </w:rPr>
      </w:pPr>
    </w:p>
    <w:p w14:paraId="717C5F96"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3.4.2. Sutarties kaina nedidinama, kai nėra lėšų padidėjusiam PVM tarifui kompensuoti. Tokiu atveju atitinkamai mažinama Sutarties kainos dalis be PVM, kad bendra Sutarties kaina su PVM išliktų nepakitusi. Sutarties kainos dalies be PVM dydžio perskaičiavimo formulė:</w:t>
      </w:r>
    </w:p>
    <w:p w14:paraId="4B6BE019" w14:textId="77777777" w:rsidR="009F2FB7" w:rsidRDefault="00432CDD" w:rsidP="009F2FB7">
      <w:pPr>
        <w:spacing w:after="0" w:line="240" w:lineRule="auto"/>
        <w:ind w:firstLine="567"/>
        <w:rPr>
          <w:rFonts w:ascii="Times New Roman" w:eastAsia="Times New Roman" w:hAnsi="Times New Roman" w:cs="Times New Roman"/>
          <w:lang w:eastAsia="lt-LT"/>
        </w:rPr>
      </w:pPr>
      <m:oMathPara>
        <m:oMath>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S</m:t>
                  </m:r>
                </m:sub>
              </m:sSub>
            </m:num>
            <m:den>
              <m:d>
                <m:dPr>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lit/>
                          <m:nor/>
                        </m:rPr>
                        <w:rPr>
                          <w:rFonts w:ascii="Cambria Math" w:hAnsi="Cambria Math"/>
                        </w:rPr>
                        <m:t>100</m:t>
                      </m:r>
                    </m:den>
                  </m:f>
                </m:e>
              </m:d>
            </m:den>
          </m:f>
          <m:r>
            <w:rPr>
              <w:rFonts w:ascii="Cambria Math" w:hAnsi="Cambria Math"/>
            </w:rPr>
            <m:t>×</m:t>
          </m:r>
          <m:d>
            <m:dPr>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r>
                    <m:rPr>
                      <m:lit/>
                      <m:nor/>
                    </m:rPr>
                    <w:rPr>
                      <w:rFonts w:ascii="Cambria Math" w:hAnsi="Cambria Math"/>
                    </w:rPr>
                    <m:t>100</m:t>
                  </m:r>
                </m:den>
              </m:f>
            </m:e>
          </m:d>
        </m:oMath>
      </m:oMathPara>
    </w:p>
    <w:p w14:paraId="0480FA6C"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I</m:t>
            </m:r>
          </m:e>
          <m:sub>
            <m:r>
              <w:rPr>
                <w:rFonts w:ascii="Cambria Math" w:hAnsi="Cambria Math"/>
              </w:rPr>
              <m:t>N</m:t>
            </m:r>
          </m:sub>
        </m:sSub>
      </m:oMath>
      <w:r>
        <w:rPr>
          <w:rFonts w:ascii="Times New Roman" w:eastAsia="Times New Roman" w:hAnsi="Times New Roman" w:cs="Times New Roman"/>
          <w:lang w:eastAsia="lt-LT"/>
        </w:rPr>
        <w:t xml:space="preserve"> – po perskaičiavimo likusios neįvykdytos Sutarties dalies kaina be PVM</w:t>
      </w:r>
    </w:p>
    <w:p w14:paraId="6313C4D1"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I</m:t>
            </m:r>
          </m:e>
          <m:sub>
            <m:r>
              <w:rPr>
                <w:rFonts w:ascii="Cambria Math" w:hAnsi="Cambria Math"/>
              </w:rPr>
              <m:t>S</m:t>
            </m:r>
          </m:sub>
        </m:sSub>
      </m:oMath>
      <w:r>
        <w:rPr>
          <w:rFonts w:ascii="Times New Roman" w:eastAsia="Times New Roman" w:hAnsi="Times New Roman" w:cs="Times New Roman"/>
          <w:lang w:eastAsia="lt-LT"/>
        </w:rPr>
        <w:t xml:space="preserve"> – iki perskaičiavimo likusios neįvykdytos Sutarties dalies kaina be PVM</w:t>
      </w:r>
    </w:p>
    <w:p w14:paraId="08727FFD"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Times New Roman" w:eastAsia="Times New Roman" w:hAnsi="Times New Roman" w:cs="Times New Roman"/>
          <w:lang w:eastAsia="lt-LT"/>
        </w:rPr>
        <w:t xml:space="preserve"> – senas PVM tarifas (procentais)</w:t>
      </w:r>
    </w:p>
    <w:p w14:paraId="2BA4BC44"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T</m:t>
            </m:r>
          </m:e>
          <m:sub>
            <m:r>
              <w:rPr>
                <w:rFonts w:ascii="Cambria Math" w:hAnsi="Cambria Math"/>
              </w:rPr>
              <m:t>N</m:t>
            </m:r>
          </m:sub>
        </m:sSub>
      </m:oMath>
      <w:r>
        <w:rPr>
          <w:rFonts w:ascii="Times New Roman" w:eastAsia="Times New Roman" w:hAnsi="Times New Roman" w:cs="Times New Roman"/>
          <w:lang w:eastAsia="lt-LT"/>
        </w:rPr>
        <w:t xml:space="preserve"> – naujas PVM tarifas (procentais)</w:t>
      </w:r>
    </w:p>
    <w:p w14:paraId="69D74EBF" w14:textId="77777777" w:rsidR="009F2FB7" w:rsidRDefault="009F2FB7" w:rsidP="009F2FB7">
      <w:pPr>
        <w:spacing w:after="0" w:line="240" w:lineRule="auto"/>
        <w:ind w:firstLine="72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3.5. Sutartis finansuojama Valstybės investicijų programos lėšomis, neviršijant sveikatos apsaugos ministro įsakymu einamiesiems biudžetiniams metams investicijų </w:t>
      </w:r>
      <w:r w:rsidRPr="005B3EF3">
        <w:rPr>
          <w:rFonts w:asciiTheme="majorBidi" w:eastAsia="Times New Roman" w:hAnsiTheme="majorBidi" w:cstheme="majorBidi"/>
          <w:lang w:eastAsia="lt-LT"/>
        </w:rPr>
        <w:t xml:space="preserve">projekto </w:t>
      </w:r>
      <w:r w:rsidRPr="005B3EF3">
        <w:rPr>
          <w:rFonts w:asciiTheme="majorBidi" w:eastAsia="Times New Roman" w:hAnsiTheme="majorBidi" w:cstheme="majorBidi"/>
          <w:i/>
          <w:iCs/>
          <w:lang w:eastAsia="lt-LT"/>
        </w:rPr>
        <w:t>„</w:t>
      </w:r>
      <w:r w:rsidR="005B3EF3" w:rsidRPr="005B3EF3">
        <w:rPr>
          <w:rFonts w:asciiTheme="majorBidi" w:hAnsiTheme="majorBidi" w:cstheme="majorBidi"/>
        </w:rPr>
        <w:t>Sveikatos priežiūros paslaugų VšĮ Tauragės ligoninėje optimizavimas ir kokybės gerinimas</w:t>
      </w:r>
      <w:r w:rsidRPr="005B3EF3">
        <w:rPr>
          <w:rFonts w:asciiTheme="majorBidi" w:eastAsia="Times New Roman" w:hAnsiTheme="majorBidi" w:cstheme="majorBidi"/>
          <w:i/>
          <w:iCs/>
          <w:lang w:eastAsia="lt-LT"/>
        </w:rPr>
        <w:t>“</w:t>
      </w:r>
      <w:r w:rsidRPr="00954CCB">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įgyvendinimui skirtų lėšų.</w:t>
      </w:r>
    </w:p>
    <w:p w14:paraId="03F4F19F" w14:textId="77777777" w:rsidR="009F2FB7" w:rsidRDefault="009F2FB7" w:rsidP="009F2FB7">
      <w:pPr>
        <w:spacing w:after="0" w:line="240" w:lineRule="auto"/>
        <w:ind w:firstLine="709"/>
        <w:jc w:val="both"/>
        <w:rPr>
          <w:rFonts w:ascii="Times New Roman" w:eastAsia="Times New Roman" w:hAnsi="Times New Roman" w:cs="Times New Roman"/>
          <w:lang w:eastAsia="lt-LT"/>
        </w:rPr>
      </w:pPr>
      <w:r>
        <w:rPr>
          <w:rFonts w:ascii="Times New Roman" w:eastAsia="Times New Roman" w:hAnsi="Times New Roman" w:cs="Times New Roman"/>
          <w:lang w:eastAsia="lt-LT"/>
        </w:rPr>
        <w:t>3.6. Sutartyje numatytas atlyginimas yra vienintelės Tiekėjo pajamos ar nauda, kurią jis gali gauti pagal Sutartį, todėl nei Tiekėjas, nei jo darbuotojai neturi teisės priimti jokių komisinių, nuolaidų, priemokų, netiesioginių išmokų ar kitų kompensacijų, susijusių su jo sutartinių įsipareigojimų vykdymu.</w:t>
      </w:r>
    </w:p>
    <w:p w14:paraId="66E61A61" w14:textId="77777777" w:rsidR="009F2FB7" w:rsidRDefault="009F2FB7" w:rsidP="009F2FB7">
      <w:pPr>
        <w:spacing w:after="0" w:line="240" w:lineRule="auto"/>
        <w:ind w:firstLine="709"/>
        <w:jc w:val="both"/>
        <w:rPr>
          <w:rFonts w:ascii="Times New Roman" w:eastAsia="Times New Roman" w:hAnsi="Times New Roman" w:cs="Times New Roman"/>
          <w:lang w:eastAsia="lt-LT"/>
        </w:rPr>
      </w:pPr>
    </w:p>
    <w:p w14:paraId="248EEF3B"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 Sutarties įvykdymo užtikrinimas</w:t>
      </w:r>
    </w:p>
    <w:p w14:paraId="1A7C64CE"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3133F96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 Sutarties įvykdymo užtikrinimas:</w:t>
      </w:r>
    </w:p>
    <w:tbl>
      <w:tblPr>
        <w:tblW w:w="9541"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267"/>
        <w:gridCol w:w="2163"/>
        <w:gridCol w:w="2340"/>
        <w:gridCol w:w="2771"/>
      </w:tblGrid>
      <w:tr w:rsidR="009F2FB7" w14:paraId="7FC79235" w14:textId="77777777" w:rsidTr="009F2FB7">
        <w:tc>
          <w:tcPr>
            <w:tcW w:w="22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F45BC2"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Sutarties įvykdymo užtikrinimo būdai</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70EBCF"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Sutarties įvykdymo užtikrinimo pateikimo terminas</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131EDE"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Sutarties įvykdymo užtikrinimo vertė</w:t>
            </w:r>
          </w:p>
        </w:tc>
        <w:tc>
          <w:tcPr>
            <w:tcW w:w="27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940D1B"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Sutarties įvykdymo užtikrinimo galiojimo terminas</w:t>
            </w:r>
          </w:p>
        </w:tc>
      </w:tr>
      <w:tr w:rsidR="009F2FB7" w14:paraId="4A305A37" w14:textId="77777777" w:rsidTr="009F2FB7">
        <w:tc>
          <w:tcPr>
            <w:tcW w:w="22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0ED72" w14:textId="7D294416" w:rsidR="009F2FB7" w:rsidRDefault="009F2FB7" w:rsidP="00910989">
            <w:pPr>
              <w:spacing w:after="0" w:line="240" w:lineRule="auto"/>
              <w:ind w:left="34"/>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Sutarties įvykdymo užtikrinimas </w:t>
            </w:r>
            <w:r w:rsidR="007470B9">
              <w:rPr>
                <w:rFonts w:ascii="Times New Roman" w:eastAsia="Times New Roman" w:hAnsi="Times New Roman" w:cs="Times New Roman"/>
                <w:lang w:eastAsia="lt-LT"/>
              </w:rPr>
              <w:t>yra netesybos.</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E2015D" w14:textId="7542FB7F" w:rsidR="009F2FB7" w:rsidRDefault="007470B9"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Nenumatomas</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3FAB3" w14:textId="1D5BDB7A" w:rsidR="009F2FB7" w:rsidRDefault="007470B9" w:rsidP="00910989">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Bauda </w:t>
            </w:r>
            <w:r w:rsidR="009F2FB7" w:rsidRPr="00E70BA4">
              <w:rPr>
                <w:rFonts w:ascii="Times New Roman" w:eastAsia="Times New Roman" w:hAnsi="Times New Roman"/>
                <w:lang w:eastAsia="lt-LT"/>
              </w:rPr>
              <w:t xml:space="preserve">5 (penki) proc. nuo bendros Sutarties kainos su PVM </w:t>
            </w:r>
            <w:r w:rsidR="00EA3C62">
              <w:rPr>
                <w:rFonts w:ascii="Times New Roman" w:eastAsia="Times New Roman" w:hAnsi="Times New Roman"/>
                <w:lang w:eastAsia="lt-LT"/>
              </w:rPr>
              <w:t>–</w:t>
            </w:r>
            <w:r w:rsidR="009F2FB7" w:rsidRPr="00E70BA4">
              <w:rPr>
                <w:rFonts w:ascii="Times New Roman" w:eastAsia="Times New Roman" w:hAnsi="Times New Roman"/>
                <w:lang w:eastAsia="lt-LT"/>
              </w:rPr>
              <w:t xml:space="preserve"> </w:t>
            </w:r>
            <w:r w:rsidR="00EA3C62">
              <w:rPr>
                <w:rFonts w:ascii="Times New Roman" w:eastAsia="Times New Roman" w:hAnsi="Times New Roman"/>
                <w:lang w:eastAsia="lt-LT"/>
              </w:rPr>
              <w:t>(</w:t>
            </w:r>
            <w:r w:rsidR="00381FFF">
              <w:rPr>
                <w:rFonts w:ascii="Times New Roman" w:eastAsia="Times New Roman" w:hAnsi="Times New Roman"/>
                <w:lang w:eastAsia="lt-LT"/>
              </w:rPr>
              <w:t>1 078,91</w:t>
            </w:r>
            <w:r w:rsidR="0058680A">
              <w:rPr>
                <w:rFonts w:ascii="Times New Roman" w:eastAsia="Times New Roman" w:hAnsi="Times New Roman"/>
                <w:lang w:eastAsia="lt-LT"/>
              </w:rPr>
              <w:t xml:space="preserve"> EUR</w:t>
            </w:r>
            <w:r w:rsidR="009F2FB7" w:rsidRPr="00E70BA4">
              <w:rPr>
                <w:rFonts w:ascii="Times New Roman" w:eastAsia="Times New Roman" w:hAnsi="Times New Roman"/>
                <w:lang w:eastAsia="lt-LT"/>
              </w:rPr>
              <w:t>)</w:t>
            </w:r>
          </w:p>
          <w:p w14:paraId="305B032F" w14:textId="46066338" w:rsidR="007470B9" w:rsidRPr="007470B9" w:rsidRDefault="007470B9"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Atsisakius vykdyti sutartį.</w:t>
            </w:r>
          </w:p>
        </w:tc>
        <w:tc>
          <w:tcPr>
            <w:tcW w:w="27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95F6F8" w14:textId="39CD4B9F" w:rsidR="009F2FB7" w:rsidRDefault="007470B9"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9F2FB7">
              <w:rPr>
                <w:rFonts w:ascii="Times New Roman" w:eastAsia="Times New Roman" w:hAnsi="Times New Roman" w:cs="Times New Roman"/>
                <w:lang w:eastAsia="lt-LT"/>
              </w:rPr>
              <w:t xml:space="preserve">alioja ne trumpiau nei per visą Tiekėjo sutartinių įsipareigojimų vykdymo laikotarpį, kuris negali būti trumpesnis nei </w:t>
            </w:r>
            <w:r>
              <w:rPr>
                <w:rFonts w:ascii="Times New Roman" w:eastAsia="Times New Roman" w:hAnsi="Times New Roman" w:cs="Times New Roman"/>
              </w:rPr>
              <w:t>45 (keturiasdešimt penkios) dienos.</w:t>
            </w:r>
          </w:p>
        </w:tc>
      </w:tr>
    </w:tbl>
    <w:p w14:paraId="3C01CCD1" w14:textId="77777777" w:rsidR="009F2FB7" w:rsidRDefault="009F2FB7" w:rsidP="009F2FB7">
      <w:pPr>
        <w:spacing w:after="0" w:line="240" w:lineRule="auto"/>
        <w:ind w:firstLine="567"/>
        <w:jc w:val="both"/>
        <w:rPr>
          <w:rFonts w:ascii="Times New Roman" w:eastAsia="Times New Roman" w:hAnsi="Times New Roman" w:cs="Times New Roman"/>
          <w:b/>
          <w:bCs/>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4.2. Jeigu Tiekėjas nevykdo savo įsipareigojimų pagal Sutartį arba juos vykdo netinkamai, Pirkėjas įgyja teisę kreiptis į įstaigą, išdavusią Sutarties įvykdymo užtikrinimą, dėl sumokėjimo pagal Pirkėjo pateiktą reikalavimą.</w:t>
      </w:r>
      <w:r>
        <w:rPr>
          <w:rFonts w:ascii="Times New Roman" w:eastAsia="Times New Roman" w:hAnsi="Times New Roman" w:cs="Times New Roman"/>
          <w:sz w:val="24"/>
          <w:szCs w:val="24"/>
        </w:rPr>
        <w:t xml:space="preserve">  </w:t>
      </w:r>
    </w:p>
    <w:p w14:paraId="2C1B49CA" w14:textId="77777777" w:rsidR="009F2FB7" w:rsidRDefault="009F2FB7" w:rsidP="009F2FB7">
      <w:pPr>
        <w:keepNext/>
        <w:spacing w:before="120" w:after="120" w:line="240" w:lineRule="auto"/>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 Šalių atsakomybė</w:t>
      </w:r>
    </w:p>
    <w:p w14:paraId="2DEA9862"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5.1. Neatlikus apmokėjimo nustatytais terminais, Tiekėjo rašytiniu pareikalavimu, Pirkėjas privalo sumokėti Tiekėjui už kiekvieną uždelstą dieną 0,02 % delspinigių nuo laiku neapmokėtos sumos.</w:t>
      </w:r>
    </w:p>
    <w:p w14:paraId="1BE4C4D1"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5.2. Jei Tiekėjas nepristato Prekių nustatytu terminu, Gavėjas privalo apie tai informuoti Pirkėją ne vėliau kaip per 3 (tris) darbo dienas ir Pirkėjas turi teisę, be oficialaus įspėjimo pradėti skaičiuoti 0,02 % dydžio delspinigius nuo laiku nepatiektų Prekių kainos už kiekvieną termino praleidimo dieną, delspinigiai negali viršyti 10 % (dešimt procentų) bendros Sutarties kainos. Pirkėjui raštu pareikalavus, Tiekėjas privalo sumokėti Pirkėjui apskaičiuotus delspinigius.</w:t>
      </w:r>
    </w:p>
    <w:p w14:paraId="325F37E7"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5.3. Jei apskaičiuoti delspinigiai viršija 10 % (dešimt procentų)</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bendros Sutarties</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kainos, Pirkėjas, prieš tai raštu įspėjęs Tiekėją, gali:</w:t>
      </w:r>
    </w:p>
    <w:p w14:paraId="09F078A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5.3.1. išskaičiuoti delspinigių sumą iš Tiekėjui mokėtinų sumų;</w:t>
      </w:r>
    </w:p>
    <w:p w14:paraId="695263E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5.3.2. pasinaudoti Sutarties įvykdymo užtikrinimu;</w:t>
      </w:r>
    </w:p>
    <w:p w14:paraId="18D08E8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5.3.3. vienašališkai nutraukti Sutartį.</w:t>
      </w:r>
    </w:p>
    <w:p w14:paraId="13F9C96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5.4. Jei Tiekėjas Sutarties galiojimo metu atsisako pristatyti Gavėjui prekę pagal Sutarties sąlygas ir dėl šios priežasties Pirkėjas priverstas nutraukti Sutartį, Tiekėjas moka Pirkėjui 20 % (dvidešimt procentų) Sutarties vertės dydžio baudą. </w:t>
      </w:r>
    </w:p>
    <w:p w14:paraId="70B0833B" w14:textId="77777777" w:rsidR="009F2FB7" w:rsidRDefault="009F2FB7" w:rsidP="009F2FB7">
      <w:pPr>
        <w:keepNext/>
        <w:spacing w:before="120" w:after="120" w:line="240" w:lineRule="auto"/>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 Susirašinėjimas</w:t>
      </w:r>
    </w:p>
    <w:p w14:paraId="3EA75037" w14:textId="13DAD91F"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6.1. Sutarties Šalys ir Gavėjas susirašinėja lietuvių kalba. Visi pranešimai, sutikimai ir kitas susižinojimas, kuriuos Šalis ar Gavėjas gali pateikti pagal šią Sutartį, bus laikomi galiojančiais ir įteiktais tinkamai, jeigu yra asmeniškai pateikti kitai Šaliai ar  Gavėjui ir gautas patvirtinimas apie gavimą arba išsiųsti registruotu paštu, faksu, elektroniniu paštu (patvirtinant gavimą), toliau nurodytais adresais ar fakso numeriais, kitais adresais ar fakso numeriais, kuriuos nurodė viena Šalis ar Gavėjas, pateikdama pranešimą:</w:t>
      </w:r>
    </w:p>
    <w:p w14:paraId="4DC8433E" w14:textId="77777777" w:rsidR="007470B9" w:rsidRDefault="007470B9" w:rsidP="009F2FB7">
      <w:pPr>
        <w:spacing w:after="0" w:line="240" w:lineRule="auto"/>
        <w:ind w:firstLine="567"/>
        <w:jc w:val="both"/>
        <w:rPr>
          <w:rFonts w:ascii="Times New Roman" w:eastAsia="Times New Roman" w:hAnsi="Times New Roman" w:cs="Times New Roman"/>
        </w:rPr>
      </w:pPr>
    </w:p>
    <w:tbl>
      <w:tblPr>
        <w:tblpPr w:leftFromText="180" w:rightFromText="180" w:vertAnchor="text" w:horzAnchor="margin" w:tblpX="108" w:tblpY="142"/>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1623"/>
        <w:gridCol w:w="2282"/>
        <w:gridCol w:w="3136"/>
        <w:gridCol w:w="2452"/>
      </w:tblGrid>
      <w:tr w:rsidR="009F2FB7" w14:paraId="1DDCB122"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3BD2978" w14:textId="77777777" w:rsidR="009F2FB7" w:rsidRDefault="009F2FB7" w:rsidP="00910989">
            <w:pPr>
              <w:spacing w:after="0" w:line="240" w:lineRule="auto"/>
              <w:jc w:val="center"/>
              <w:rPr>
                <w:rFonts w:ascii="Times New Roman" w:eastAsia="Times New Roman" w:hAnsi="Times New Roman" w:cs="Times New Roman"/>
                <w:b/>
                <w:bCs/>
                <w:lang w:eastAsia="lt-LT"/>
              </w:rPr>
            </w:pP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AECB21D"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Pirkėjas</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579F459"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Gavėjas</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29FF73E"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Tiekėjas</w:t>
            </w:r>
          </w:p>
        </w:tc>
      </w:tr>
      <w:tr w:rsidR="009F2FB7" w14:paraId="269DC8FB"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6843441"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Vardas, pavardė</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D55F5C" w14:textId="77777777" w:rsidR="009F2FB7" w:rsidRPr="00CA1381" w:rsidRDefault="009F2FB7" w:rsidP="009F2FB7">
            <w:pPr>
              <w:spacing w:after="0" w:line="240" w:lineRule="auto"/>
              <w:jc w:val="both"/>
              <w:rPr>
                <w:rFonts w:ascii="Times New Roman" w:eastAsia="Times New Roman" w:hAnsi="Times New Roman" w:cs="Times New Roman"/>
                <w:i/>
                <w:iCs/>
                <w:lang w:eastAsia="lt-LT"/>
              </w:rPr>
            </w:pPr>
            <w:r w:rsidRPr="00CA1381">
              <w:rPr>
                <w:rFonts w:ascii="Times New Roman" w:hAnsi="Times New Roman" w:cs="Times New Roman"/>
              </w:rPr>
              <w:t>Modestas Petraitis</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B7F34E" w14:textId="77777777" w:rsidR="009F2FB7" w:rsidRPr="00442E88" w:rsidRDefault="009F2FB7" w:rsidP="009F2FB7">
            <w:pPr>
              <w:spacing w:after="0" w:line="240" w:lineRule="auto"/>
              <w:jc w:val="both"/>
              <w:rPr>
                <w:rFonts w:ascii="Times New Roman" w:eastAsia="Times New Roman" w:hAnsi="Times New Roman" w:cs="Times New Roman"/>
                <w:lang w:eastAsia="lt-LT"/>
              </w:rPr>
            </w:pPr>
            <w:r w:rsidRPr="00442E88">
              <w:rPr>
                <w:rFonts w:ascii="Times New Roman" w:eastAsia="Times New Roman" w:hAnsi="Times New Roman" w:cs="Times New Roman"/>
                <w:lang w:eastAsia="lt-LT"/>
              </w:rPr>
              <w:t>Regina Gudjonienė</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7FE01F4" w14:textId="5727EFAC" w:rsidR="009F2FB7" w:rsidRPr="00E70BA4" w:rsidRDefault="00CC2094" w:rsidP="009F2FB7">
            <w:pPr>
              <w:spacing w:after="0" w:line="240" w:lineRule="auto"/>
              <w:rPr>
                <w:rFonts w:ascii="Times New Roman" w:hAnsi="Times New Roman"/>
              </w:rPr>
            </w:pPr>
            <w:r>
              <w:rPr>
                <w:rFonts w:ascii="Times New Roman" w:hAnsi="Times New Roman"/>
              </w:rPr>
              <w:t xml:space="preserve">UAB </w:t>
            </w:r>
            <w:r w:rsidR="00CB7EBE">
              <w:rPr>
                <w:rFonts w:ascii="Times New Roman" w:hAnsi="Times New Roman"/>
              </w:rPr>
              <w:t>„</w:t>
            </w:r>
            <w:r>
              <w:rPr>
                <w:rFonts w:ascii="Times New Roman" w:hAnsi="Times New Roman"/>
              </w:rPr>
              <w:t>METOS</w:t>
            </w:r>
            <w:r w:rsidR="00CB7EBE">
              <w:rPr>
                <w:rFonts w:ascii="Times New Roman" w:hAnsi="Times New Roman"/>
              </w:rPr>
              <w:t>“</w:t>
            </w:r>
          </w:p>
        </w:tc>
      </w:tr>
      <w:tr w:rsidR="009F2FB7" w14:paraId="67D57658"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3408C6"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Adresas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D414142" w14:textId="12F0F949"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Respublikos</w:t>
            </w:r>
            <w:r w:rsidR="0034557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g. 2, </w:t>
            </w:r>
          </w:p>
          <w:p w14:paraId="4B717D0F"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72255 Tauragė</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D77A7F"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 Kudirkos g. 2, 72214 Tauragė</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4833000" w14:textId="34FDB64A" w:rsidR="009F2FB7" w:rsidRPr="00E70BA4" w:rsidRDefault="00CC2094" w:rsidP="009F2FB7">
            <w:pPr>
              <w:spacing w:after="0" w:line="240" w:lineRule="auto"/>
              <w:rPr>
                <w:rFonts w:ascii="Times New Roman" w:hAnsi="Times New Roman"/>
              </w:rPr>
            </w:pPr>
            <w:r>
              <w:rPr>
                <w:rFonts w:ascii="Times New Roman" w:hAnsi="Times New Roman"/>
              </w:rPr>
              <w:t>Kalvarijų 163A, Vilnius, 08311</w:t>
            </w:r>
          </w:p>
        </w:tc>
      </w:tr>
      <w:tr w:rsidR="009F2FB7" w14:paraId="6E87C323"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32A0209"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Telefonas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D9CD49B"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8 446 62813</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4952724"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8 446 62718</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0B389D" w14:textId="6A50CBC7" w:rsidR="009F2FB7" w:rsidRPr="00E70BA4" w:rsidRDefault="00CC2094" w:rsidP="009F2FB7">
            <w:pPr>
              <w:spacing w:after="0" w:line="240" w:lineRule="auto"/>
              <w:rPr>
                <w:rFonts w:ascii="Times New Roman" w:hAnsi="Times New Roman"/>
              </w:rPr>
            </w:pPr>
            <w:r>
              <w:rPr>
                <w:rFonts w:ascii="Times New Roman" w:hAnsi="Times New Roman"/>
              </w:rPr>
              <w:t>866719295</w:t>
            </w:r>
          </w:p>
        </w:tc>
      </w:tr>
      <w:tr w:rsidR="009F2FB7" w14:paraId="270CBAC4"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560954"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Faksas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4B0BFD9" w14:textId="77777777" w:rsidR="009F2FB7" w:rsidRDefault="009F2FB7" w:rsidP="009F2FB7">
            <w:pPr>
              <w:spacing w:after="0" w:line="240" w:lineRule="auto"/>
              <w:jc w:val="both"/>
              <w:rPr>
                <w:rFonts w:ascii="Times New Roman" w:eastAsia="Times New Roman" w:hAnsi="Times New Roman" w:cs="Times New Roman"/>
                <w:lang w:eastAsia="lt-LT"/>
              </w:rPr>
            </w:pP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BBCA3A0"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8 446 62700</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EDE0903" w14:textId="066B6C1B" w:rsidR="009F2FB7" w:rsidRPr="00E70BA4" w:rsidRDefault="00466882" w:rsidP="009F2FB7">
            <w:pPr>
              <w:spacing w:after="0" w:line="240" w:lineRule="auto"/>
              <w:rPr>
                <w:rFonts w:ascii="Times New Roman" w:hAnsi="Times New Roman"/>
              </w:rPr>
            </w:pPr>
            <w:r>
              <w:rPr>
                <w:rFonts w:ascii="Times New Roman" w:hAnsi="Times New Roman"/>
              </w:rPr>
              <w:t>846383177</w:t>
            </w:r>
          </w:p>
        </w:tc>
      </w:tr>
      <w:tr w:rsidR="009F2FB7" w14:paraId="7EA24659"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E65C2A7"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El. paštas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0E94528" w14:textId="77777777" w:rsidR="009F2FB7" w:rsidRDefault="00432CDD" w:rsidP="009F2FB7">
            <w:pPr>
              <w:spacing w:after="0" w:line="240" w:lineRule="auto"/>
              <w:jc w:val="both"/>
            </w:pPr>
            <w:hyperlink r:id="rId9" w:history="1">
              <w:r w:rsidR="009F2FB7" w:rsidRPr="001C5168">
                <w:rPr>
                  <w:rStyle w:val="Hipersaitas"/>
                  <w:rFonts w:ascii="Times New Roman" w:eastAsia="Times New Roman" w:hAnsi="Times New Roman" w:cs="Times New Roman"/>
                  <w:lang w:val="de-DE" w:eastAsia="lt-LT"/>
                </w:rPr>
                <w:t>direktorius@taurage.lt</w:t>
              </w:r>
            </w:hyperlink>
            <w:r w:rsidR="009F2FB7" w:rsidRPr="00A57F27">
              <w:rPr>
                <w:rFonts w:ascii="Times New Roman" w:eastAsia="Times New Roman" w:hAnsi="Times New Roman" w:cs="Times New Roman"/>
                <w:lang w:val="de-DE" w:eastAsia="lt-LT"/>
              </w:rPr>
              <w:t xml:space="preserve"> </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00EC3C1" w14:textId="77777777" w:rsidR="009F2FB7" w:rsidRPr="00630F55" w:rsidRDefault="00EA3C62" w:rsidP="009F2FB7">
            <w:pPr>
              <w:spacing w:after="0" w:line="240" w:lineRule="auto"/>
              <w:jc w:val="both"/>
              <w:rPr>
                <w:rFonts w:ascii="Times New Roman" w:hAnsi="Times New Roman" w:cs="Times New Roman"/>
              </w:rPr>
            </w:pPr>
            <w:r>
              <w:rPr>
                <w:rFonts w:ascii="Times New Roman" w:hAnsi="Times New Roman" w:cs="Times New Roman"/>
              </w:rPr>
              <w:t>r.gudjoniene@tauragesligonine.lt</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178B41B" w14:textId="41BB58BD" w:rsidR="009F2FB7" w:rsidRPr="00E70BA4" w:rsidRDefault="00CC2094" w:rsidP="009F2FB7">
            <w:pPr>
              <w:spacing w:after="0" w:line="240" w:lineRule="auto"/>
              <w:rPr>
                <w:rFonts w:ascii="Times New Roman" w:hAnsi="Times New Roman"/>
              </w:rPr>
            </w:pPr>
            <w:r>
              <w:rPr>
                <w:rFonts w:ascii="Times New Roman" w:hAnsi="Times New Roman"/>
              </w:rPr>
              <w:t>Lina.norviliene@metos.lt</w:t>
            </w:r>
          </w:p>
        </w:tc>
      </w:tr>
    </w:tbl>
    <w:p w14:paraId="3271BCAB" w14:textId="77777777" w:rsidR="009F2FB7" w:rsidRDefault="009F2FB7" w:rsidP="009F2FB7">
      <w:pPr>
        <w:spacing w:after="0" w:line="240" w:lineRule="auto"/>
        <w:jc w:val="both"/>
        <w:rPr>
          <w:rFonts w:ascii="Times New Roman" w:eastAsia="Times New Roman" w:hAnsi="Times New Roman" w:cs="Times New Roman"/>
        </w:rPr>
      </w:pPr>
    </w:p>
    <w:p w14:paraId="505FBB2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6.2. Jei pasikeičia Šalies ar Gavėjo adresas ir (ar) kiti duomenys (tame tarpe ir banko sąskaitos numeris, nurodytas 3.3.2 p.), tokia Šalis arba Gavėjas turi informuoti kitą Šalį ir / arba Gavėją pranešdama ne vėliau, kaip per 5 (penkias) darbo dienas. Jei Šaliai ar Gavėjui nepavyksta laikytis šių reikalavimų, ji neturi teisės į pretenziją, jei kitos Šalies ar Gavėjo veiksmai, atlikti remiantis paskutiniais žinomais jai duomenimis, prieštarauja Sutarties sąlygoms arba ji negavo jokio pranešimo, išsiųsto pagal tuos duomenis.</w:t>
      </w:r>
    </w:p>
    <w:p w14:paraId="039C52AA" w14:textId="77777777" w:rsidR="009F2FB7" w:rsidRDefault="009F2FB7" w:rsidP="009F2FB7">
      <w:pPr>
        <w:spacing w:after="0" w:line="240" w:lineRule="auto"/>
        <w:jc w:val="both"/>
        <w:rPr>
          <w:rFonts w:ascii="Times New Roman" w:eastAsia="Times New Roman" w:hAnsi="Times New Roman" w:cs="Times New Roman"/>
          <w:lang w:eastAsia="lt-LT"/>
        </w:rPr>
      </w:pPr>
    </w:p>
    <w:p w14:paraId="1F1C08C5" w14:textId="77777777" w:rsidR="009F2FB7" w:rsidRDefault="009F2FB7" w:rsidP="009F2FB7">
      <w:pPr>
        <w:keepNext/>
        <w:spacing w:before="120" w:after="120" w:line="240" w:lineRule="auto"/>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7. Kitos nuostatos</w:t>
      </w:r>
    </w:p>
    <w:p w14:paraId="11892C3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7.1. 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w:t>
      </w:r>
    </w:p>
    <w:p w14:paraId="5671C16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7.2. Ši Sutartis sudaryta lietuvių kalba, 3 (trimis) egzemplioriais, turinčiais vienodą teisinę galią – po vieną kiekvienai Šaliai ir Gavėjui. </w:t>
      </w:r>
    </w:p>
    <w:p w14:paraId="65153F38"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7.3. Šalys ir Gavėjas patvirtina, kad Sutartį perskaitė, suprato jos turinį ir pasekmes, priėmė ją kaip atitinkančią jų tikslus ir pasirašė pirmiau nurodyta data.</w:t>
      </w:r>
    </w:p>
    <w:p w14:paraId="7B272706"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7.4. Sutarties specialiųjų sąlygų priedai:</w:t>
      </w:r>
    </w:p>
    <w:p w14:paraId="28110FA9"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7.4.1. 1 priedas. Prekių sąrašas.</w:t>
      </w:r>
    </w:p>
    <w:p w14:paraId="31929140"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7.4.2. 2 priedas. Techninė specifikacija.</w:t>
      </w:r>
    </w:p>
    <w:p w14:paraId="5EDB0955"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7.4.3. 3 priedas. Prekių priėmimo–perdavimo ir instaliavimo akto forma.</w:t>
      </w:r>
    </w:p>
    <w:p w14:paraId="1401EDDB" w14:textId="77777777" w:rsidR="009F2FB7" w:rsidRDefault="009F2FB7" w:rsidP="009F2FB7">
      <w:pPr>
        <w:spacing w:after="0" w:line="240" w:lineRule="auto"/>
        <w:ind w:firstLine="567"/>
        <w:jc w:val="both"/>
        <w:rPr>
          <w:rFonts w:ascii="Times New Roman" w:eastAsia="Times New Roman" w:hAnsi="Times New Roman" w:cs="Times New Roman"/>
        </w:rPr>
      </w:pPr>
    </w:p>
    <w:p w14:paraId="290E9438" w14:textId="77777777" w:rsidR="009F2FB7" w:rsidRDefault="009F2FB7" w:rsidP="009F2FB7">
      <w:pPr>
        <w:spacing w:after="0" w:line="240" w:lineRule="auto"/>
        <w:rPr>
          <w:rFonts w:ascii="Times New Roman" w:eastAsia="Times New Roman" w:hAnsi="Times New Roman" w:cs="Times New Roman"/>
          <w:lang w:eastAsia="lt-LT"/>
        </w:rPr>
      </w:pPr>
    </w:p>
    <w:tbl>
      <w:tblPr>
        <w:tblW w:w="10065" w:type="dxa"/>
        <w:tblLook w:val="00A0" w:firstRow="1" w:lastRow="0" w:firstColumn="1" w:lastColumn="0" w:noHBand="0" w:noVBand="0"/>
      </w:tblPr>
      <w:tblGrid>
        <w:gridCol w:w="3402"/>
        <w:gridCol w:w="3489"/>
        <w:gridCol w:w="3174"/>
      </w:tblGrid>
      <w:tr w:rsidR="00910989" w14:paraId="1CC2EED3" w14:textId="77777777" w:rsidTr="005802A1">
        <w:tc>
          <w:tcPr>
            <w:tcW w:w="3402" w:type="dxa"/>
            <w:shd w:val="clear" w:color="auto" w:fill="auto"/>
          </w:tcPr>
          <w:p w14:paraId="2F5901E2" w14:textId="77777777" w:rsidR="00910989" w:rsidRPr="00A81B31" w:rsidRDefault="00910989" w:rsidP="00910989">
            <w:pPr>
              <w:spacing w:after="0" w:line="240" w:lineRule="auto"/>
              <w:jc w:val="both"/>
              <w:rPr>
                <w:rFonts w:ascii="Times New Roman" w:eastAsia="Times New Roman" w:hAnsi="Times New Roman"/>
                <w:b/>
                <w:lang w:eastAsia="lt-LT"/>
              </w:rPr>
            </w:pPr>
            <w:r w:rsidRPr="00A81B31">
              <w:rPr>
                <w:rFonts w:ascii="Times New Roman" w:eastAsia="Times New Roman" w:hAnsi="Times New Roman"/>
                <w:b/>
                <w:lang w:eastAsia="lt-LT"/>
              </w:rPr>
              <w:t>Gavėjo vardu</w:t>
            </w:r>
          </w:p>
          <w:p w14:paraId="04AA1744"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VšĮ Tauragės ligoninė</w:t>
            </w:r>
          </w:p>
          <w:p w14:paraId="0C4B4F38" w14:textId="77777777" w:rsidR="00910989" w:rsidRPr="00A81B31" w:rsidRDefault="00910989" w:rsidP="00910989">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V.Kudirkos</w:t>
            </w:r>
            <w:proofErr w:type="spellEnd"/>
            <w:r w:rsidRPr="00A81B31">
              <w:rPr>
                <w:rFonts w:ascii="Times New Roman" w:eastAsia="Times New Roman" w:hAnsi="Times New Roman"/>
                <w:lang w:eastAsia="lt-LT"/>
              </w:rPr>
              <w:t xml:space="preserve"> g. 2, 72214 Tauragė</w:t>
            </w:r>
          </w:p>
          <w:p w14:paraId="402ABDB5"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Į</w:t>
            </w:r>
            <w:r w:rsidR="005B3EF3">
              <w:rPr>
                <w:rFonts w:ascii="Times New Roman" w:eastAsia="Times New Roman" w:hAnsi="Times New Roman"/>
                <w:lang w:eastAsia="lt-LT"/>
              </w:rPr>
              <w:t>m</w:t>
            </w:r>
            <w:r w:rsidRPr="00A81B31">
              <w:rPr>
                <w:rFonts w:ascii="Times New Roman" w:eastAsia="Times New Roman" w:hAnsi="Times New Roman"/>
                <w:lang w:eastAsia="lt-LT"/>
              </w:rPr>
              <w:t>. Kodas 179761936</w:t>
            </w:r>
          </w:p>
          <w:p w14:paraId="42BCA298"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A/s LT</w:t>
            </w:r>
            <w:r w:rsidR="005B3EF3">
              <w:rPr>
                <w:rFonts w:ascii="Times New Roman" w:eastAsia="Times New Roman" w:hAnsi="Times New Roman"/>
                <w:lang w:eastAsia="lt-LT"/>
              </w:rPr>
              <w:t>904010041600010076</w:t>
            </w:r>
          </w:p>
          <w:p w14:paraId="59B672E4"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AB </w:t>
            </w:r>
            <w:r w:rsidR="005B3EF3">
              <w:rPr>
                <w:rFonts w:ascii="Times New Roman" w:eastAsia="Times New Roman" w:hAnsi="Times New Roman"/>
                <w:lang w:eastAsia="lt-LT"/>
              </w:rPr>
              <w:t>LUMINOR</w:t>
            </w:r>
            <w:r w:rsidRPr="00A81B31">
              <w:rPr>
                <w:rFonts w:ascii="Times New Roman" w:eastAsia="Times New Roman" w:hAnsi="Times New Roman"/>
                <w:lang w:eastAsia="lt-LT"/>
              </w:rPr>
              <w:t xml:space="preserve"> Bankas</w:t>
            </w:r>
          </w:p>
          <w:p w14:paraId="47626E38"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Tel. 8-446-62701, </w:t>
            </w:r>
          </w:p>
          <w:p w14:paraId="262B2892"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faks. 8-446-62700</w:t>
            </w:r>
          </w:p>
          <w:p w14:paraId="60C034CA" w14:textId="77777777" w:rsidR="00910989" w:rsidRPr="00A81B31" w:rsidRDefault="00910989" w:rsidP="00910989">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El.paštas</w:t>
            </w:r>
            <w:proofErr w:type="spellEnd"/>
            <w:r w:rsidRPr="00A81B31">
              <w:rPr>
                <w:rFonts w:ascii="Times New Roman" w:eastAsia="Times New Roman" w:hAnsi="Times New Roman"/>
                <w:lang w:eastAsia="lt-LT"/>
              </w:rPr>
              <w:t>: info@tauragesligonine.lt</w:t>
            </w:r>
          </w:p>
          <w:p w14:paraId="48B61BB9" w14:textId="77777777" w:rsidR="00910989" w:rsidRDefault="00910989" w:rsidP="00910989">
            <w:pPr>
              <w:spacing w:after="0" w:line="240" w:lineRule="auto"/>
              <w:rPr>
                <w:rFonts w:ascii="Times New Roman" w:eastAsia="Times New Roman" w:hAnsi="Times New Roman"/>
                <w:lang w:eastAsia="lt-LT"/>
              </w:rPr>
            </w:pPr>
          </w:p>
          <w:p w14:paraId="0D526918" w14:textId="77777777" w:rsidR="00910989" w:rsidRDefault="00910989" w:rsidP="00910989">
            <w:pPr>
              <w:spacing w:after="0" w:line="240" w:lineRule="auto"/>
              <w:rPr>
                <w:rFonts w:ascii="Times New Roman" w:eastAsia="Times New Roman" w:hAnsi="Times New Roman"/>
                <w:lang w:eastAsia="lt-LT"/>
              </w:rPr>
            </w:pPr>
          </w:p>
          <w:p w14:paraId="2D966BE0" w14:textId="77777777" w:rsidR="005B3EF3" w:rsidRDefault="005B3EF3" w:rsidP="00BE05FF">
            <w:pPr>
              <w:spacing w:after="0" w:line="240" w:lineRule="auto"/>
              <w:jc w:val="both"/>
              <w:rPr>
                <w:rFonts w:ascii="Times New Roman" w:eastAsia="Times New Roman" w:hAnsi="Times New Roman"/>
                <w:lang w:eastAsia="lt-LT"/>
              </w:rPr>
            </w:pPr>
          </w:p>
          <w:p w14:paraId="7EB54604" w14:textId="77777777" w:rsidR="00BE05FF" w:rsidRPr="00A81B31" w:rsidRDefault="00BE05FF" w:rsidP="00BE05F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Liutauras Indriuška</w:t>
            </w:r>
          </w:p>
          <w:p w14:paraId="0B4BF8E6" w14:textId="77777777" w:rsidR="00BE05FF" w:rsidRDefault="00BE05FF" w:rsidP="00BE05FF">
            <w:pPr>
              <w:spacing w:after="0" w:line="240" w:lineRule="auto"/>
              <w:rPr>
                <w:rFonts w:ascii="Times New Roman" w:eastAsia="Times New Roman" w:hAnsi="Times New Roman"/>
                <w:lang w:eastAsia="lt-LT"/>
              </w:rPr>
            </w:pPr>
            <w:r>
              <w:rPr>
                <w:rFonts w:ascii="Times New Roman" w:eastAsia="Times New Roman" w:hAnsi="Times New Roman"/>
                <w:lang w:eastAsia="lt-LT"/>
              </w:rPr>
              <w:t>Direktori</w:t>
            </w:r>
            <w:r w:rsidRPr="00A81B31">
              <w:rPr>
                <w:rFonts w:ascii="Times New Roman" w:eastAsia="Times New Roman" w:hAnsi="Times New Roman"/>
                <w:lang w:eastAsia="lt-LT"/>
              </w:rPr>
              <w:t xml:space="preserve">us </w:t>
            </w:r>
          </w:p>
          <w:p w14:paraId="7C984354" w14:textId="77777777" w:rsidR="00910989" w:rsidRPr="00A81B31" w:rsidRDefault="00910989" w:rsidP="00910989">
            <w:pPr>
              <w:spacing w:after="0" w:line="240" w:lineRule="auto"/>
              <w:rPr>
                <w:rFonts w:ascii="Times New Roman" w:eastAsia="Times New Roman" w:hAnsi="Times New Roman"/>
                <w:lang w:eastAsia="lt-LT"/>
              </w:rPr>
            </w:pPr>
          </w:p>
          <w:p w14:paraId="785BDB0F" w14:textId="77777777" w:rsidR="00910989" w:rsidRPr="00E70BA4" w:rsidRDefault="00910989" w:rsidP="00910989">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_________________</w:t>
            </w:r>
            <w:r w:rsidRPr="00E70BA4">
              <w:rPr>
                <w:rFonts w:ascii="Times New Roman" w:eastAsia="Times New Roman" w:hAnsi="Times New Roman"/>
                <w:lang w:eastAsia="lt-LT"/>
              </w:rPr>
              <w:tab/>
              <w:t xml:space="preserve">      </w:t>
            </w:r>
            <w:r w:rsidRPr="00E70BA4">
              <w:rPr>
                <w:rFonts w:ascii="Times New Roman" w:eastAsia="Times New Roman" w:hAnsi="Times New Roman"/>
                <w:lang w:eastAsia="lt-LT"/>
              </w:rPr>
              <w:tab/>
              <w:t xml:space="preserve">            </w:t>
            </w:r>
          </w:p>
          <w:p w14:paraId="76EFBDDD" w14:textId="77777777" w:rsidR="00910989" w:rsidRPr="00A81B31" w:rsidRDefault="00910989" w:rsidP="00910989">
            <w:pPr>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6653CB62" w14:textId="77777777" w:rsidR="00910989" w:rsidRPr="00E70BA4" w:rsidRDefault="00910989" w:rsidP="005802A1">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489" w:type="dxa"/>
            <w:shd w:val="clear" w:color="auto" w:fill="auto"/>
          </w:tcPr>
          <w:p w14:paraId="37AE516F" w14:textId="77777777" w:rsidR="00910989" w:rsidRPr="00A81B31" w:rsidRDefault="00910989" w:rsidP="00910989">
            <w:pPr>
              <w:spacing w:after="0" w:line="240" w:lineRule="auto"/>
              <w:rPr>
                <w:rFonts w:ascii="Times New Roman" w:eastAsia="Times New Roman" w:hAnsi="Times New Roman"/>
                <w:b/>
                <w:lang w:eastAsia="lt-LT"/>
              </w:rPr>
            </w:pPr>
            <w:r w:rsidRPr="00A81B31">
              <w:rPr>
                <w:rFonts w:ascii="Times New Roman" w:eastAsia="Times New Roman" w:hAnsi="Times New Roman"/>
                <w:b/>
                <w:lang w:eastAsia="lt-LT"/>
              </w:rPr>
              <w:t>Pirkėjo vardu</w:t>
            </w:r>
          </w:p>
          <w:p w14:paraId="3576D934"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bCs/>
              </w:rPr>
              <w:t>Tauragės rajono savivaldybės administracija</w:t>
            </w:r>
          </w:p>
          <w:p w14:paraId="2B777D7A"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rPr>
              <w:t>Juridinio asmens kodas 188737457</w:t>
            </w:r>
          </w:p>
          <w:p w14:paraId="22158624"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rPr>
              <w:t>Respublikos g. 2 , LT-72255 Tauragė</w:t>
            </w:r>
          </w:p>
          <w:p w14:paraId="2EC7DE3C" w14:textId="77777777" w:rsidR="00CD226C" w:rsidRDefault="00910989" w:rsidP="00910989">
            <w:pPr>
              <w:spacing w:after="0" w:line="240" w:lineRule="auto"/>
              <w:rPr>
                <w:rFonts w:ascii="Times New Roman" w:hAnsi="Times New Roman"/>
              </w:rPr>
            </w:pPr>
            <w:r w:rsidRPr="00A81B31">
              <w:rPr>
                <w:rFonts w:ascii="Times New Roman" w:hAnsi="Times New Roman"/>
              </w:rPr>
              <w:t>Tel. (8 446) 62</w:t>
            </w:r>
            <w:r w:rsidR="00CD226C">
              <w:rPr>
                <w:rFonts w:ascii="Times New Roman" w:hAnsi="Times New Roman"/>
              </w:rPr>
              <w:t> </w:t>
            </w:r>
            <w:r w:rsidRPr="00A81B31">
              <w:rPr>
                <w:rFonts w:ascii="Times New Roman" w:hAnsi="Times New Roman"/>
              </w:rPr>
              <w:t xml:space="preserve">810 </w:t>
            </w:r>
          </w:p>
          <w:p w14:paraId="44A55E64"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rPr>
              <w:t xml:space="preserve">faks.(8 446) 70 801 </w:t>
            </w:r>
          </w:p>
          <w:p w14:paraId="1722FDD2"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rPr>
              <w:t xml:space="preserve">El. p. </w:t>
            </w:r>
            <w:hyperlink r:id="rId10" w:history="1">
              <w:r w:rsidRPr="00A81B31">
                <w:rPr>
                  <w:rStyle w:val="Hipersaitas"/>
                  <w:rFonts w:ascii="Times New Roman" w:hAnsi="Times New Roman"/>
                </w:rPr>
                <w:t>savivalda@taurage.lt</w:t>
              </w:r>
            </w:hyperlink>
          </w:p>
          <w:p w14:paraId="34700C73" w14:textId="77777777" w:rsidR="00910989" w:rsidRPr="00A81B31" w:rsidRDefault="00910989" w:rsidP="00910989">
            <w:pPr>
              <w:spacing w:after="0" w:line="240" w:lineRule="auto"/>
              <w:jc w:val="both"/>
              <w:rPr>
                <w:rFonts w:ascii="Times New Roman" w:hAnsi="Times New Roman"/>
                <w:color w:val="auto"/>
                <w:lang w:eastAsia="lt-LT"/>
              </w:rPr>
            </w:pPr>
            <w:proofErr w:type="spellStart"/>
            <w:r w:rsidRPr="00A81B31">
              <w:rPr>
                <w:rFonts w:ascii="Times New Roman" w:hAnsi="Times New Roman"/>
              </w:rPr>
              <w:t>A.s</w:t>
            </w:r>
            <w:proofErr w:type="spellEnd"/>
            <w:r w:rsidRPr="00A81B31">
              <w:rPr>
                <w:rFonts w:ascii="Times New Roman" w:hAnsi="Times New Roman"/>
              </w:rPr>
              <w:t xml:space="preserve">. Nr. LT274010 0416 0002 0037 </w:t>
            </w:r>
          </w:p>
          <w:p w14:paraId="499A633B" w14:textId="77777777" w:rsidR="00910989" w:rsidRPr="00A81B31" w:rsidRDefault="00910989" w:rsidP="00910989">
            <w:pPr>
              <w:spacing w:after="0" w:line="240" w:lineRule="auto"/>
              <w:rPr>
                <w:rFonts w:ascii="Times New Roman" w:eastAsia="Times New Roman" w:hAnsi="Times New Roman"/>
                <w:lang w:eastAsia="lt-LT"/>
              </w:rPr>
            </w:pPr>
            <w:r w:rsidRPr="00A81B31">
              <w:rPr>
                <w:rFonts w:ascii="Times New Roman" w:hAnsi="Times New Roman"/>
              </w:rPr>
              <w:t xml:space="preserve">AB </w:t>
            </w:r>
            <w:r w:rsidR="005B3EF3">
              <w:rPr>
                <w:rFonts w:ascii="Times New Roman" w:hAnsi="Times New Roman"/>
              </w:rPr>
              <w:t>LUMINOR</w:t>
            </w:r>
            <w:r w:rsidRPr="00A81B31">
              <w:rPr>
                <w:rFonts w:ascii="Times New Roman" w:hAnsi="Times New Roman"/>
              </w:rPr>
              <w:t xml:space="preserve"> bankas</w:t>
            </w:r>
          </w:p>
          <w:p w14:paraId="42DDA4E7" w14:textId="77777777" w:rsidR="00910989" w:rsidRPr="00A81B31" w:rsidRDefault="00910989" w:rsidP="00910989">
            <w:pPr>
              <w:spacing w:after="0" w:line="240" w:lineRule="auto"/>
              <w:rPr>
                <w:rFonts w:ascii="Times New Roman" w:eastAsia="Times New Roman" w:hAnsi="Times New Roman"/>
                <w:lang w:eastAsia="lt-LT"/>
              </w:rPr>
            </w:pPr>
          </w:p>
          <w:p w14:paraId="4C0BFCEC" w14:textId="77777777" w:rsidR="00910989" w:rsidRPr="00A81B31" w:rsidRDefault="00910989" w:rsidP="00910989">
            <w:pPr>
              <w:spacing w:after="0" w:line="240" w:lineRule="auto"/>
              <w:jc w:val="both"/>
              <w:rPr>
                <w:rFonts w:ascii="Times New Roman" w:hAnsi="Times New Roman"/>
                <w:color w:val="auto"/>
                <w:lang w:eastAsia="lt-LT"/>
              </w:rPr>
            </w:pPr>
            <w:r w:rsidRPr="00A81B31">
              <w:rPr>
                <w:rFonts w:ascii="Times New Roman" w:hAnsi="Times New Roman"/>
              </w:rPr>
              <w:t>Modestas Petraitis</w:t>
            </w:r>
          </w:p>
          <w:p w14:paraId="02F2BCC2" w14:textId="77777777" w:rsidR="00910989" w:rsidRPr="00A81B31" w:rsidRDefault="00910989" w:rsidP="00910989">
            <w:pPr>
              <w:spacing w:after="0" w:line="240" w:lineRule="auto"/>
              <w:jc w:val="both"/>
              <w:rPr>
                <w:rFonts w:ascii="Times New Roman" w:hAnsi="Times New Roman"/>
              </w:rPr>
            </w:pPr>
            <w:r w:rsidRPr="00A81B31">
              <w:rPr>
                <w:rFonts w:ascii="Times New Roman" w:hAnsi="Times New Roman"/>
              </w:rPr>
              <w:t xml:space="preserve">Administracijos direktorius </w:t>
            </w:r>
          </w:p>
          <w:p w14:paraId="35401BD8" w14:textId="77777777" w:rsidR="00910989" w:rsidRDefault="00910989" w:rsidP="00910989">
            <w:pPr>
              <w:keepNext/>
              <w:spacing w:after="0" w:line="240" w:lineRule="auto"/>
              <w:rPr>
                <w:rFonts w:ascii="Times New Roman" w:hAnsi="Times New Roman"/>
                <w:lang w:eastAsia="fi-FI"/>
              </w:rPr>
            </w:pPr>
            <w:r w:rsidRPr="00A81B31">
              <w:rPr>
                <w:rFonts w:ascii="Times New Roman" w:hAnsi="Times New Roman"/>
                <w:lang w:eastAsia="fi-FI"/>
              </w:rPr>
              <w:t xml:space="preserve">Parašas  </w:t>
            </w:r>
          </w:p>
          <w:p w14:paraId="7778FE3E" w14:textId="77777777" w:rsidR="00910989" w:rsidRPr="00A81B31" w:rsidRDefault="00910989" w:rsidP="00910989">
            <w:pPr>
              <w:keepNext/>
              <w:spacing w:after="0" w:line="240" w:lineRule="auto"/>
              <w:rPr>
                <w:rFonts w:ascii="Times New Roman" w:hAnsi="Times New Roman"/>
                <w:lang w:eastAsia="fi-FI"/>
              </w:rPr>
            </w:pPr>
          </w:p>
          <w:p w14:paraId="77BE7A05" w14:textId="77777777" w:rsidR="00910989" w:rsidRPr="00A81B31" w:rsidRDefault="00910989" w:rsidP="00910989">
            <w:pPr>
              <w:keepNext/>
              <w:spacing w:after="0" w:line="240" w:lineRule="auto"/>
              <w:jc w:val="both"/>
              <w:rPr>
                <w:rFonts w:ascii="Times New Roman" w:hAnsi="Times New Roman"/>
                <w:lang w:eastAsia="fi-FI"/>
              </w:rPr>
            </w:pPr>
            <w:r>
              <w:rPr>
                <w:rFonts w:ascii="Times New Roman" w:hAnsi="Times New Roman"/>
                <w:lang w:eastAsia="fi-FI"/>
              </w:rPr>
              <w:t>_______________________</w:t>
            </w:r>
          </w:p>
          <w:p w14:paraId="615C086D" w14:textId="77777777" w:rsidR="00910989" w:rsidRPr="00A81B31" w:rsidRDefault="00910989" w:rsidP="00910989">
            <w:pPr>
              <w:rPr>
                <w:rFonts w:ascii="Times New Roman" w:eastAsia="Times New Roman" w:hAnsi="Times New Roman"/>
                <w:lang w:eastAsia="lt-LT"/>
              </w:rPr>
            </w:pPr>
            <w:r w:rsidRPr="00A81B31">
              <w:rPr>
                <w:rFonts w:ascii="Times New Roman" w:eastAsia="Times New Roman" w:hAnsi="Times New Roman"/>
                <w:lang w:eastAsia="lt-LT"/>
              </w:rPr>
              <w:t xml:space="preserve">(parašas)                                        </w:t>
            </w:r>
          </w:p>
          <w:p w14:paraId="22BC2C1E" w14:textId="77777777" w:rsidR="00910989" w:rsidRPr="00A81B31" w:rsidRDefault="00910989" w:rsidP="00910989">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174" w:type="dxa"/>
            <w:shd w:val="clear" w:color="auto" w:fill="auto"/>
          </w:tcPr>
          <w:p w14:paraId="27F551AB" w14:textId="77777777" w:rsidR="00910989" w:rsidRPr="00E70BA4" w:rsidRDefault="00910989" w:rsidP="00CD226C">
            <w:pPr>
              <w:spacing w:after="0" w:line="240" w:lineRule="auto"/>
              <w:ind w:hanging="59"/>
              <w:rPr>
                <w:rFonts w:ascii="Times New Roman" w:eastAsia="Times New Roman" w:hAnsi="Times New Roman"/>
                <w:b/>
                <w:bCs/>
                <w:lang w:eastAsia="lt-LT"/>
              </w:rPr>
            </w:pPr>
            <w:r w:rsidRPr="00E70BA4">
              <w:rPr>
                <w:rFonts w:ascii="Times New Roman" w:eastAsia="Times New Roman" w:hAnsi="Times New Roman"/>
                <w:b/>
                <w:bCs/>
                <w:lang w:eastAsia="lt-LT"/>
              </w:rPr>
              <w:t>Tiekėjo vardu:</w:t>
            </w:r>
          </w:p>
          <w:p w14:paraId="094ACDA3" w14:textId="08EA6C88" w:rsidR="00910989"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 xml:space="preserve">UAB </w:t>
            </w:r>
            <w:r w:rsidR="00CB7EBE">
              <w:rPr>
                <w:rFonts w:ascii="Times New Roman" w:eastAsia="Times New Roman" w:hAnsi="Times New Roman"/>
                <w:bCs/>
                <w:lang w:eastAsia="lt-LT"/>
              </w:rPr>
              <w:t>„</w:t>
            </w:r>
            <w:r>
              <w:rPr>
                <w:rFonts w:ascii="Times New Roman" w:eastAsia="Times New Roman" w:hAnsi="Times New Roman"/>
                <w:bCs/>
                <w:lang w:eastAsia="lt-LT"/>
              </w:rPr>
              <w:t>METOS</w:t>
            </w:r>
            <w:r w:rsidR="00CB7EBE">
              <w:rPr>
                <w:rFonts w:ascii="Times New Roman" w:eastAsia="Times New Roman" w:hAnsi="Times New Roman"/>
                <w:bCs/>
                <w:lang w:eastAsia="lt-LT"/>
              </w:rPr>
              <w:t>“</w:t>
            </w:r>
          </w:p>
          <w:p w14:paraId="15BFA8C1" w14:textId="77777777" w:rsidR="00EA3C62" w:rsidRDefault="00EA3C62" w:rsidP="00CD226C">
            <w:pPr>
              <w:spacing w:after="0" w:line="240" w:lineRule="auto"/>
              <w:ind w:left="518" w:hanging="518"/>
              <w:rPr>
                <w:rFonts w:ascii="Times New Roman" w:eastAsia="Times New Roman" w:hAnsi="Times New Roman"/>
                <w:bCs/>
                <w:lang w:eastAsia="lt-LT"/>
              </w:rPr>
            </w:pPr>
          </w:p>
          <w:p w14:paraId="74B9B2FA" w14:textId="724B41B6"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111664548</w:t>
            </w:r>
          </w:p>
          <w:p w14:paraId="7CFEB2FC" w14:textId="77777777" w:rsidR="00CC2094"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Kalvarijų g. 163A, Vilnius,</w:t>
            </w:r>
          </w:p>
          <w:p w14:paraId="131409DF" w14:textId="1DCA828A"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08311</w:t>
            </w:r>
          </w:p>
          <w:p w14:paraId="02CB7CF8" w14:textId="0D6C2DDC"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Tel. (852) 49 61 50</w:t>
            </w:r>
          </w:p>
          <w:p w14:paraId="5385D81C" w14:textId="77777777" w:rsidR="00EA3C62" w:rsidRDefault="00EA3C62" w:rsidP="00CD226C">
            <w:pPr>
              <w:spacing w:after="0" w:line="240" w:lineRule="auto"/>
              <w:ind w:left="518" w:hanging="518"/>
              <w:rPr>
                <w:rFonts w:ascii="Times New Roman" w:eastAsia="Times New Roman" w:hAnsi="Times New Roman"/>
                <w:bCs/>
                <w:lang w:eastAsia="lt-LT"/>
              </w:rPr>
            </w:pPr>
          </w:p>
          <w:p w14:paraId="50C095D8" w14:textId="6DD9EEEF"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Lina.norviliene@metos.lt</w:t>
            </w:r>
          </w:p>
          <w:p w14:paraId="074170FD" w14:textId="516D60BB"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LT247044060001332640</w:t>
            </w:r>
          </w:p>
          <w:p w14:paraId="74985480" w14:textId="77777777" w:rsidR="00EA3C62" w:rsidRDefault="00EA3C62" w:rsidP="00CD226C">
            <w:pPr>
              <w:spacing w:after="0" w:line="240" w:lineRule="auto"/>
              <w:ind w:left="518" w:hanging="518"/>
              <w:rPr>
                <w:rFonts w:ascii="Times New Roman" w:eastAsia="Times New Roman" w:hAnsi="Times New Roman"/>
                <w:bCs/>
                <w:lang w:eastAsia="lt-LT"/>
              </w:rPr>
            </w:pPr>
          </w:p>
          <w:p w14:paraId="12EEB45B" w14:textId="77777777" w:rsidR="00EA3C62" w:rsidRDefault="00EA3C62" w:rsidP="00CD226C">
            <w:pPr>
              <w:spacing w:after="0" w:line="240" w:lineRule="auto"/>
              <w:ind w:left="518" w:hanging="518"/>
              <w:rPr>
                <w:rFonts w:ascii="Times New Roman" w:eastAsia="Times New Roman" w:hAnsi="Times New Roman"/>
                <w:bCs/>
                <w:lang w:eastAsia="lt-LT"/>
              </w:rPr>
            </w:pPr>
          </w:p>
          <w:p w14:paraId="6A89B24A" w14:textId="7C999677"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 Norvilienė</w:t>
            </w:r>
          </w:p>
          <w:p w14:paraId="338BB847" w14:textId="77777777" w:rsidR="00CC2094"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Klaipėdos regiono pardavimo</w:t>
            </w:r>
          </w:p>
          <w:p w14:paraId="3F89B9AB" w14:textId="2EA964C5"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vadybininkė</w:t>
            </w:r>
          </w:p>
          <w:p w14:paraId="21A4A778" w14:textId="77777777" w:rsidR="00EA3C62" w:rsidRDefault="00EA3C62" w:rsidP="00CD226C">
            <w:pPr>
              <w:spacing w:after="0" w:line="240" w:lineRule="auto"/>
              <w:ind w:left="518" w:hanging="518"/>
              <w:rPr>
                <w:rFonts w:ascii="Times New Roman" w:eastAsia="Times New Roman" w:hAnsi="Times New Roman"/>
                <w:bCs/>
                <w:lang w:eastAsia="lt-LT"/>
              </w:rPr>
            </w:pPr>
          </w:p>
          <w:p w14:paraId="44B971F9" w14:textId="77777777" w:rsidR="00EA3C62" w:rsidRDefault="00EA3C62" w:rsidP="00CD226C">
            <w:pPr>
              <w:spacing w:after="0" w:line="240" w:lineRule="auto"/>
              <w:ind w:left="518" w:hanging="518"/>
              <w:rPr>
                <w:rFonts w:ascii="Times New Roman" w:eastAsia="Times New Roman" w:hAnsi="Times New Roman"/>
                <w:bCs/>
                <w:lang w:eastAsia="lt-LT"/>
              </w:rPr>
            </w:pPr>
          </w:p>
          <w:p w14:paraId="19562CF5" w14:textId="38683AB4" w:rsidR="00910989" w:rsidRDefault="00910989" w:rsidP="00CD226C">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w:t>
            </w:r>
          </w:p>
          <w:p w14:paraId="1A078221" w14:textId="77777777" w:rsidR="00910989" w:rsidRPr="00E70BA4" w:rsidRDefault="00910989" w:rsidP="00CD226C">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______________________</w:t>
            </w:r>
            <w:r w:rsidRPr="00E70BA4">
              <w:rPr>
                <w:rFonts w:ascii="Times New Roman" w:eastAsia="Times New Roman" w:hAnsi="Times New Roman"/>
                <w:lang w:eastAsia="lt-LT"/>
              </w:rPr>
              <w:tab/>
              <w:t xml:space="preserve">               </w:t>
            </w:r>
          </w:p>
          <w:p w14:paraId="2D17FEA3" w14:textId="77777777" w:rsidR="00910989" w:rsidRPr="00A81B31" w:rsidRDefault="00910989" w:rsidP="00CD226C">
            <w:pPr>
              <w:ind w:hanging="518"/>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0C90741B" w14:textId="77777777" w:rsidR="00910989" w:rsidRPr="00A81B31" w:rsidRDefault="00910989" w:rsidP="00CD226C">
            <w:pPr>
              <w:spacing w:after="0" w:line="240" w:lineRule="auto"/>
              <w:ind w:left="518" w:hanging="518"/>
              <w:rPr>
                <w:rFonts w:ascii="Times New Roman" w:eastAsia="Times New Roman" w:hAnsi="Times New Roman"/>
                <w:b/>
                <w:bCs/>
                <w:lang w:eastAsia="lt-LT"/>
              </w:rPr>
            </w:pPr>
            <w:r w:rsidRPr="00E70BA4">
              <w:rPr>
                <w:rFonts w:ascii="Times New Roman" w:eastAsia="Times New Roman" w:hAnsi="Times New Roman"/>
                <w:lang w:eastAsia="lt-LT"/>
              </w:rPr>
              <w:t xml:space="preserve"> A. V.        </w:t>
            </w:r>
          </w:p>
        </w:tc>
      </w:tr>
    </w:tbl>
    <w:p w14:paraId="7D50E546" w14:textId="77777777" w:rsidR="009F2FB7" w:rsidRDefault="009F2FB7" w:rsidP="00645CAA">
      <w:pPr>
        <w:jc w:val="right"/>
        <w:sectPr w:rsidR="009F2FB7" w:rsidSect="00910989">
          <w:headerReference w:type="default" r:id="rId11"/>
          <w:pgSz w:w="11906" w:h="16838"/>
          <w:pgMar w:top="1134" w:right="567" w:bottom="1134" w:left="1701" w:header="1134" w:footer="0" w:gutter="0"/>
          <w:cols w:space="1296"/>
          <w:formProt w:val="0"/>
          <w:docGrid w:linePitch="326" w:charSpace="-2049"/>
        </w:sectPr>
      </w:pPr>
    </w:p>
    <w:p w14:paraId="2378995B" w14:textId="77777777" w:rsidR="009F2FB7" w:rsidRDefault="009F2FB7" w:rsidP="00645CAA">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1 priedas </w:t>
      </w:r>
    </w:p>
    <w:p w14:paraId="649FF353" w14:textId="29FE0037" w:rsidR="009F2FB7" w:rsidRDefault="009F2FB7" w:rsidP="009F2FB7">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prie 20</w:t>
      </w:r>
      <w:r w:rsidR="005B3EF3">
        <w:rPr>
          <w:rFonts w:ascii="Times New Roman" w:eastAsia="Times New Roman" w:hAnsi="Times New Roman" w:cs="Times New Roman"/>
          <w:lang w:eastAsia="lt-LT"/>
        </w:rPr>
        <w:t>20</w:t>
      </w:r>
      <w:r>
        <w:rPr>
          <w:rFonts w:ascii="Times New Roman" w:eastAsia="Times New Roman" w:hAnsi="Times New Roman" w:cs="Times New Roman"/>
          <w:lang w:eastAsia="lt-LT"/>
        </w:rPr>
        <w:t xml:space="preserve"> m. </w:t>
      </w:r>
      <w:r w:rsidR="00CD226C">
        <w:rPr>
          <w:rFonts w:ascii="Times New Roman" w:eastAsia="Times New Roman" w:hAnsi="Times New Roman" w:cs="Times New Roman"/>
          <w:lang w:eastAsia="lt-LT"/>
        </w:rPr>
        <w:t xml:space="preserve"> </w:t>
      </w:r>
      <w:r w:rsidR="00381FFF">
        <w:rPr>
          <w:rFonts w:ascii="Times New Roman" w:eastAsia="Times New Roman" w:hAnsi="Times New Roman" w:cs="Times New Roman"/>
          <w:lang w:eastAsia="lt-LT"/>
        </w:rPr>
        <w:t>lapkričio</w:t>
      </w:r>
      <w:r w:rsidR="00466882">
        <w:rPr>
          <w:rFonts w:ascii="Times New Roman" w:eastAsia="Times New Roman" w:hAnsi="Times New Roman" w:cs="Times New Roman"/>
          <w:lang w:eastAsia="lt-LT"/>
        </w:rPr>
        <w:t xml:space="preserve"> </w:t>
      </w:r>
      <w:r w:rsidR="00381FFF">
        <w:rPr>
          <w:rFonts w:ascii="Times New Roman" w:eastAsia="Times New Roman" w:hAnsi="Times New Roman" w:cs="Times New Roman"/>
          <w:lang w:eastAsia="lt-LT"/>
        </w:rPr>
        <w:t>06</w:t>
      </w:r>
      <w:r>
        <w:rPr>
          <w:rFonts w:ascii="Times New Roman" w:eastAsia="Times New Roman" w:hAnsi="Times New Roman" w:cs="Times New Roman"/>
          <w:lang w:eastAsia="lt-LT"/>
        </w:rPr>
        <w:t xml:space="preserve"> d. viešojo pirkimo–pardavimo Sutarties Nr. </w:t>
      </w:r>
      <w:r w:rsidR="00466882">
        <w:rPr>
          <w:rFonts w:ascii="Times New Roman" w:eastAsia="Times New Roman" w:hAnsi="Times New Roman" w:cs="Times New Roman"/>
          <w:lang w:eastAsia="lt-LT"/>
        </w:rPr>
        <w:t>1</w:t>
      </w:r>
      <w:r w:rsidR="00381FFF">
        <w:rPr>
          <w:rFonts w:ascii="Times New Roman" w:eastAsia="Times New Roman" w:hAnsi="Times New Roman" w:cs="Times New Roman"/>
          <w:lang w:eastAsia="lt-LT"/>
        </w:rPr>
        <w:t>4</w:t>
      </w:r>
      <w:r w:rsidR="00466882">
        <w:rPr>
          <w:rFonts w:ascii="Times New Roman" w:eastAsia="Times New Roman" w:hAnsi="Times New Roman" w:cs="Times New Roman"/>
          <w:lang w:eastAsia="lt-LT"/>
        </w:rPr>
        <w:t>/040</w:t>
      </w:r>
      <w:r w:rsidR="00DA0085">
        <w:rPr>
          <w:rFonts w:ascii="Times New Roman" w:eastAsia="Times New Roman" w:hAnsi="Times New Roman" w:cs="Times New Roman"/>
          <w:lang w:eastAsia="lt-LT"/>
        </w:rPr>
        <w:t>/</w:t>
      </w:r>
      <w:r w:rsidR="00682BE9">
        <w:rPr>
          <w:rFonts w:ascii="Times New Roman" w:eastAsia="Times New Roman" w:hAnsi="Times New Roman" w:cs="Times New Roman"/>
          <w:lang w:eastAsia="lt-LT"/>
        </w:rPr>
        <w:t>281</w:t>
      </w:r>
    </w:p>
    <w:p w14:paraId="6746AAFD"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D1AA512" w14:textId="7A1BF389" w:rsidR="00CD226C" w:rsidRDefault="00CD226C" w:rsidP="00CD226C">
      <w:pPr>
        <w:widowControl w:val="0"/>
        <w:spacing w:after="0" w:line="240" w:lineRule="auto"/>
        <w:ind w:left="3600"/>
        <w:outlineLvl w:val="0"/>
        <w:rPr>
          <w:rFonts w:ascii="Times New Roman" w:eastAsia="Times New Roman" w:hAnsi="Times New Roman"/>
          <w:b/>
          <w:bCs/>
          <w:lang w:eastAsia="lt-LT"/>
        </w:rPr>
      </w:pPr>
      <w:r w:rsidRPr="00E70BA4">
        <w:rPr>
          <w:rFonts w:ascii="Times New Roman" w:eastAsia="Times New Roman" w:hAnsi="Times New Roman"/>
          <w:b/>
          <w:bCs/>
          <w:lang w:eastAsia="lt-LT"/>
        </w:rPr>
        <w:t>PREKIŲ SĄRAŠAS</w:t>
      </w:r>
    </w:p>
    <w:tbl>
      <w:tblPr>
        <w:tblW w:w="1017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A0" w:firstRow="1" w:lastRow="0" w:firstColumn="1" w:lastColumn="0" w:noHBand="0" w:noVBand="0"/>
      </w:tblPr>
      <w:tblGrid>
        <w:gridCol w:w="526"/>
        <w:gridCol w:w="1858"/>
        <w:gridCol w:w="709"/>
        <w:gridCol w:w="926"/>
        <w:gridCol w:w="1085"/>
        <w:gridCol w:w="1081"/>
        <w:gridCol w:w="843"/>
        <w:gridCol w:w="980"/>
        <w:gridCol w:w="1085"/>
        <w:gridCol w:w="1085"/>
      </w:tblGrid>
      <w:tr w:rsidR="00CD226C" w:rsidRPr="00E70BA4" w14:paraId="7F9F8225" w14:textId="77777777" w:rsidTr="00B3200A">
        <w:tc>
          <w:tcPr>
            <w:tcW w:w="526"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F36EB"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Eil. Nr.</w:t>
            </w:r>
          </w:p>
        </w:tc>
        <w:tc>
          <w:tcPr>
            <w:tcW w:w="1858"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ACD1B"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Prekės pavadinimas</w:t>
            </w:r>
          </w:p>
        </w:tc>
        <w:tc>
          <w:tcPr>
            <w:tcW w:w="709"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B68AF"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Mato vnt.</w:t>
            </w:r>
          </w:p>
        </w:tc>
        <w:tc>
          <w:tcPr>
            <w:tcW w:w="926"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9C06A6"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Kiekis</w:t>
            </w:r>
          </w:p>
        </w:tc>
        <w:tc>
          <w:tcPr>
            <w:tcW w:w="216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B7D890"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Vnt. kaina Eur</w:t>
            </w:r>
          </w:p>
        </w:tc>
        <w:tc>
          <w:tcPr>
            <w:tcW w:w="18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FBC004"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PVM</w:t>
            </w:r>
          </w:p>
        </w:tc>
        <w:tc>
          <w:tcPr>
            <w:tcW w:w="217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0219AB"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Bendra kaina Eur</w:t>
            </w:r>
          </w:p>
        </w:tc>
      </w:tr>
      <w:tr w:rsidR="00CD226C" w:rsidRPr="00E70BA4" w14:paraId="5DBFF17F" w14:textId="77777777" w:rsidTr="00B3200A">
        <w:tc>
          <w:tcPr>
            <w:tcW w:w="526"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50BB28" w14:textId="77777777" w:rsidR="00CD226C" w:rsidRPr="00E70BA4" w:rsidRDefault="00CD226C" w:rsidP="005B3EF3">
            <w:pPr>
              <w:spacing w:after="0" w:line="240" w:lineRule="auto"/>
              <w:rPr>
                <w:rFonts w:ascii="Times New Roman" w:eastAsia="Times New Roman" w:hAnsi="Times New Roman"/>
                <w:b/>
                <w:bCs/>
                <w:lang w:eastAsia="lt-LT"/>
              </w:rPr>
            </w:pPr>
          </w:p>
        </w:tc>
        <w:tc>
          <w:tcPr>
            <w:tcW w:w="1858"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28AECC" w14:textId="77777777" w:rsidR="00CD226C" w:rsidRPr="00E70BA4" w:rsidRDefault="00CD226C" w:rsidP="005B3EF3">
            <w:pPr>
              <w:spacing w:after="0" w:line="240" w:lineRule="auto"/>
              <w:rPr>
                <w:rFonts w:ascii="Times New Roman" w:eastAsia="Times New Roman" w:hAnsi="Times New Roman"/>
                <w:b/>
                <w:bCs/>
                <w:lang w:eastAsia="lt-LT"/>
              </w:rPr>
            </w:pPr>
          </w:p>
        </w:tc>
        <w:tc>
          <w:tcPr>
            <w:tcW w:w="709"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4C6839B" w14:textId="77777777" w:rsidR="00CD226C" w:rsidRPr="00E70BA4" w:rsidRDefault="00CD226C" w:rsidP="005B3EF3">
            <w:pPr>
              <w:spacing w:after="0" w:line="240" w:lineRule="auto"/>
              <w:rPr>
                <w:rFonts w:ascii="Times New Roman" w:eastAsia="Times New Roman" w:hAnsi="Times New Roman"/>
                <w:b/>
                <w:bCs/>
                <w:lang w:eastAsia="lt-LT"/>
              </w:rPr>
            </w:pPr>
          </w:p>
        </w:tc>
        <w:tc>
          <w:tcPr>
            <w:tcW w:w="926"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EB38D53" w14:textId="77777777" w:rsidR="00CD226C" w:rsidRPr="00E70BA4" w:rsidRDefault="00CD226C" w:rsidP="005B3EF3">
            <w:pPr>
              <w:spacing w:after="0" w:line="240" w:lineRule="auto"/>
              <w:rPr>
                <w:rFonts w:ascii="Times New Roman" w:eastAsia="Times New Roman" w:hAnsi="Times New Roman"/>
                <w:b/>
                <w:bCs/>
                <w:lang w:eastAsia="lt-LT"/>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4195F2"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Be PVM</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225B39"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Su PVM</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1292B8"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Dydis %</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35DBC"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Suma Eur</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7FB450"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Be PVM</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531AF"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Su PVM</w:t>
            </w:r>
          </w:p>
        </w:tc>
      </w:tr>
      <w:tr w:rsidR="0009161B" w:rsidRPr="00E70BA4" w14:paraId="3AE9DDFF" w14:textId="77777777" w:rsidTr="00B3200A">
        <w:tc>
          <w:tcPr>
            <w:tcW w:w="526" w:type="dxa"/>
            <w:tcMar>
              <w:left w:w="93" w:type="dxa"/>
            </w:tcMar>
          </w:tcPr>
          <w:p w14:paraId="1EFAB9ED" w14:textId="1E4110BE" w:rsidR="0009161B" w:rsidRPr="0009161B" w:rsidRDefault="0009161B" w:rsidP="0009161B">
            <w:pPr>
              <w:spacing w:after="0" w:line="240" w:lineRule="auto"/>
              <w:rPr>
                <w:rFonts w:ascii="Times New Roman" w:eastAsia="Times New Roman" w:hAnsi="Times New Roman" w:cs="Times New Roman"/>
                <w:lang w:eastAsia="lt-LT"/>
              </w:rPr>
            </w:pPr>
            <w:r w:rsidRPr="0009161B">
              <w:rPr>
                <w:rFonts w:ascii="Times New Roman" w:hAnsi="Times New Roman" w:cs="Times New Roman"/>
                <w:b/>
              </w:rPr>
              <w:t>1.</w:t>
            </w:r>
          </w:p>
        </w:tc>
        <w:tc>
          <w:tcPr>
            <w:tcW w:w="1858" w:type="dxa"/>
            <w:tcMar>
              <w:left w:w="93" w:type="dxa"/>
            </w:tcMar>
          </w:tcPr>
          <w:p w14:paraId="13BB7AE3" w14:textId="25CBE582" w:rsidR="0009161B" w:rsidRPr="0009161B" w:rsidRDefault="0009161B" w:rsidP="0009161B">
            <w:pPr>
              <w:spacing w:after="0" w:line="240" w:lineRule="auto"/>
              <w:rPr>
                <w:rFonts w:ascii="Times New Roman" w:hAnsi="Times New Roman" w:cs="Times New Roman"/>
                <w:sz w:val="21"/>
                <w:szCs w:val="21"/>
              </w:rPr>
            </w:pPr>
            <w:r w:rsidRPr="0009161B">
              <w:rPr>
                <w:rFonts w:ascii="Times New Roman" w:hAnsi="Times New Roman" w:cs="Times New Roman"/>
                <w:lang w:eastAsia="lt-LT"/>
              </w:rPr>
              <w:t>Elektrinis  paverčiamas katilas</w:t>
            </w:r>
          </w:p>
        </w:tc>
        <w:tc>
          <w:tcPr>
            <w:tcW w:w="709" w:type="dxa"/>
            <w:tcMar>
              <w:left w:w="93" w:type="dxa"/>
            </w:tcMar>
          </w:tcPr>
          <w:p w14:paraId="1A661C60" w14:textId="438DE476"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Vnt.</w:t>
            </w:r>
          </w:p>
        </w:tc>
        <w:tc>
          <w:tcPr>
            <w:tcW w:w="926" w:type="dxa"/>
            <w:tcMar>
              <w:left w:w="93" w:type="dxa"/>
            </w:tcMar>
          </w:tcPr>
          <w:p w14:paraId="5A5B5468" w14:textId="5BEE3175"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1</w:t>
            </w:r>
          </w:p>
        </w:tc>
        <w:tc>
          <w:tcPr>
            <w:tcW w:w="1085" w:type="dxa"/>
            <w:tcMar>
              <w:left w:w="93" w:type="dxa"/>
            </w:tcMar>
            <w:vAlign w:val="center"/>
          </w:tcPr>
          <w:p w14:paraId="7CC20932" w14:textId="12981A9E"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8</w:t>
            </w:r>
            <w:r>
              <w:rPr>
                <w:rFonts w:ascii="Times New Roman" w:hAnsi="Times New Roman" w:cs="Times New Roman"/>
              </w:rPr>
              <w:t xml:space="preserve"> </w:t>
            </w:r>
            <w:r w:rsidRPr="0009161B">
              <w:rPr>
                <w:rFonts w:ascii="Times New Roman" w:hAnsi="Times New Roman" w:cs="Times New Roman"/>
              </w:rPr>
              <w:t>440,22</w:t>
            </w:r>
          </w:p>
        </w:tc>
        <w:tc>
          <w:tcPr>
            <w:tcW w:w="1081" w:type="dxa"/>
            <w:tcMar>
              <w:left w:w="93" w:type="dxa"/>
            </w:tcMar>
            <w:vAlign w:val="center"/>
          </w:tcPr>
          <w:p w14:paraId="3AE7C730" w14:textId="1A307D74"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10</w:t>
            </w:r>
            <w:r>
              <w:rPr>
                <w:rFonts w:ascii="Times New Roman" w:hAnsi="Times New Roman" w:cs="Times New Roman"/>
              </w:rPr>
              <w:t xml:space="preserve"> </w:t>
            </w:r>
            <w:r w:rsidRPr="0009161B">
              <w:rPr>
                <w:rFonts w:ascii="Times New Roman" w:hAnsi="Times New Roman" w:cs="Times New Roman"/>
              </w:rPr>
              <w:t>212,67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8D1585F" w14:textId="4E6EC49E"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sz w:val="21"/>
                <w:szCs w:val="21"/>
              </w:rPr>
              <w:t>21</w:t>
            </w:r>
          </w:p>
        </w:tc>
        <w:tc>
          <w:tcPr>
            <w:tcW w:w="980" w:type="dxa"/>
            <w:tcMar>
              <w:left w:w="93" w:type="dxa"/>
            </w:tcMar>
            <w:vAlign w:val="center"/>
          </w:tcPr>
          <w:p w14:paraId="42382FD8" w14:textId="10009E39"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1</w:t>
            </w:r>
            <w:r>
              <w:rPr>
                <w:rFonts w:ascii="Times New Roman" w:hAnsi="Times New Roman" w:cs="Times New Roman"/>
              </w:rPr>
              <w:t xml:space="preserve"> </w:t>
            </w:r>
            <w:r w:rsidRPr="0009161B">
              <w:rPr>
                <w:rFonts w:ascii="Times New Roman" w:hAnsi="Times New Roman" w:cs="Times New Roman"/>
              </w:rPr>
              <w:t>772,45</w:t>
            </w:r>
          </w:p>
        </w:tc>
        <w:tc>
          <w:tcPr>
            <w:tcW w:w="1085" w:type="dxa"/>
            <w:tcMar>
              <w:left w:w="93" w:type="dxa"/>
            </w:tcMar>
            <w:vAlign w:val="center"/>
          </w:tcPr>
          <w:p w14:paraId="00904A90" w14:textId="7F219C41"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8</w:t>
            </w:r>
            <w:r>
              <w:rPr>
                <w:rFonts w:ascii="Times New Roman" w:hAnsi="Times New Roman" w:cs="Times New Roman"/>
              </w:rPr>
              <w:t xml:space="preserve"> </w:t>
            </w:r>
            <w:r w:rsidRPr="0009161B">
              <w:rPr>
                <w:rFonts w:ascii="Times New Roman" w:hAnsi="Times New Roman" w:cs="Times New Roman"/>
              </w:rPr>
              <w:t>440,22</w:t>
            </w:r>
          </w:p>
        </w:tc>
        <w:tc>
          <w:tcPr>
            <w:tcW w:w="1085" w:type="dxa"/>
            <w:tcMar>
              <w:left w:w="93" w:type="dxa"/>
            </w:tcMar>
            <w:vAlign w:val="center"/>
          </w:tcPr>
          <w:p w14:paraId="3A8928AA" w14:textId="6C35BA65"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10</w:t>
            </w:r>
            <w:r>
              <w:rPr>
                <w:rFonts w:ascii="Times New Roman" w:hAnsi="Times New Roman" w:cs="Times New Roman"/>
              </w:rPr>
              <w:t xml:space="preserve"> </w:t>
            </w:r>
            <w:r w:rsidRPr="0009161B">
              <w:rPr>
                <w:rFonts w:ascii="Times New Roman" w:hAnsi="Times New Roman" w:cs="Times New Roman"/>
              </w:rPr>
              <w:t>212,67</w:t>
            </w:r>
          </w:p>
        </w:tc>
      </w:tr>
      <w:tr w:rsidR="0009161B" w:rsidRPr="00E70BA4" w14:paraId="16434C9D" w14:textId="77777777" w:rsidTr="00B3200A">
        <w:tc>
          <w:tcPr>
            <w:tcW w:w="526" w:type="dxa"/>
            <w:tcMar>
              <w:left w:w="93" w:type="dxa"/>
            </w:tcMar>
          </w:tcPr>
          <w:p w14:paraId="690F96AA" w14:textId="6370B157" w:rsidR="0009161B" w:rsidRPr="0009161B" w:rsidRDefault="0009161B" w:rsidP="0009161B">
            <w:pPr>
              <w:spacing w:after="0" w:line="240" w:lineRule="auto"/>
              <w:rPr>
                <w:rFonts w:ascii="Times New Roman" w:eastAsia="Times New Roman" w:hAnsi="Times New Roman" w:cs="Times New Roman"/>
                <w:lang w:eastAsia="lt-LT"/>
              </w:rPr>
            </w:pPr>
            <w:r w:rsidRPr="0009161B">
              <w:rPr>
                <w:rFonts w:ascii="Times New Roman" w:hAnsi="Times New Roman" w:cs="Times New Roman"/>
                <w:b/>
              </w:rPr>
              <w:t>2.</w:t>
            </w:r>
          </w:p>
        </w:tc>
        <w:tc>
          <w:tcPr>
            <w:tcW w:w="1858" w:type="dxa"/>
            <w:tcMar>
              <w:left w:w="93" w:type="dxa"/>
            </w:tcMar>
          </w:tcPr>
          <w:p w14:paraId="1613DBCA" w14:textId="236D33E9" w:rsidR="0009161B" w:rsidRPr="0009161B" w:rsidRDefault="0009161B" w:rsidP="0009161B">
            <w:pPr>
              <w:spacing w:after="0" w:line="240" w:lineRule="auto"/>
              <w:rPr>
                <w:rFonts w:ascii="Times New Roman" w:hAnsi="Times New Roman" w:cs="Times New Roman"/>
                <w:sz w:val="21"/>
                <w:szCs w:val="21"/>
              </w:rPr>
            </w:pPr>
            <w:r w:rsidRPr="0009161B">
              <w:rPr>
                <w:rFonts w:ascii="Times New Roman" w:hAnsi="Times New Roman" w:cs="Times New Roman"/>
              </w:rPr>
              <w:t>Indų plovyklos komplektas</w:t>
            </w:r>
          </w:p>
        </w:tc>
        <w:tc>
          <w:tcPr>
            <w:tcW w:w="709" w:type="dxa"/>
            <w:tcMar>
              <w:left w:w="93" w:type="dxa"/>
            </w:tcMar>
          </w:tcPr>
          <w:p w14:paraId="12E39AAB" w14:textId="0DA834B9"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Vnt.</w:t>
            </w:r>
          </w:p>
        </w:tc>
        <w:tc>
          <w:tcPr>
            <w:tcW w:w="926" w:type="dxa"/>
            <w:tcMar>
              <w:left w:w="93" w:type="dxa"/>
            </w:tcMar>
          </w:tcPr>
          <w:p w14:paraId="40B15422" w14:textId="0F0C32B4"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1</w:t>
            </w:r>
          </w:p>
        </w:tc>
        <w:tc>
          <w:tcPr>
            <w:tcW w:w="1085" w:type="dxa"/>
            <w:tcMar>
              <w:left w:w="93" w:type="dxa"/>
            </w:tcMar>
            <w:vAlign w:val="center"/>
          </w:tcPr>
          <w:p w14:paraId="6DF5772A" w14:textId="7041DA24"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3</w:t>
            </w:r>
            <w:r>
              <w:rPr>
                <w:rFonts w:ascii="Times New Roman" w:hAnsi="Times New Roman" w:cs="Times New Roman"/>
              </w:rPr>
              <w:t xml:space="preserve"> </w:t>
            </w:r>
            <w:r w:rsidRPr="0009161B">
              <w:rPr>
                <w:rFonts w:ascii="Times New Roman" w:hAnsi="Times New Roman" w:cs="Times New Roman"/>
              </w:rPr>
              <w:t>869,56</w:t>
            </w:r>
          </w:p>
        </w:tc>
        <w:tc>
          <w:tcPr>
            <w:tcW w:w="1081" w:type="dxa"/>
            <w:tcMar>
              <w:left w:w="93" w:type="dxa"/>
            </w:tcMar>
            <w:vAlign w:val="center"/>
          </w:tcPr>
          <w:p w14:paraId="7CE965CA" w14:textId="51497AB8"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4</w:t>
            </w:r>
            <w:r>
              <w:rPr>
                <w:rFonts w:ascii="Times New Roman" w:hAnsi="Times New Roman" w:cs="Times New Roman"/>
              </w:rPr>
              <w:t xml:space="preserve"> </w:t>
            </w:r>
            <w:r w:rsidRPr="0009161B">
              <w:rPr>
                <w:rFonts w:ascii="Times New Roman" w:hAnsi="Times New Roman" w:cs="Times New Roman"/>
              </w:rPr>
              <w:t>682,17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0F2E701" w14:textId="7ACEC7CE"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sz w:val="21"/>
                <w:szCs w:val="21"/>
              </w:rPr>
              <w:t>21</w:t>
            </w:r>
          </w:p>
        </w:tc>
        <w:tc>
          <w:tcPr>
            <w:tcW w:w="980" w:type="dxa"/>
            <w:tcMar>
              <w:left w:w="93" w:type="dxa"/>
            </w:tcMar>
            <w:vAlign w:val="center"/>
          </w:tcPr>
          <w:p w14:paraId="2194C524" w14:textId="77A2184F"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812,61</w:t>
            </w:r>
          </w:p>
        </w:tc>
        <w:tc>
          <w:tcPr>
            <w:tcW w:w="1085" w:type="dxa"/>
            <w:tcMar>
              <w:left w:w="93" w:type="dxa"/>
            </w:tcMar>
            <w:vAlign w:val="center"/>
          </w:tcPr>
          <w:p w14:paraId="635BBD42" w14:textId="47745882"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3</w:t>
            </w:r>
            <w:r>
              <w:rPr>
                <w:rFonts w:ascii="Times New Roman" w:hAnsi="Times New Roman" w:cs="Times New Roman"/>
              </w:rPr>
              <w:t xml:space="preserve"> </w:t>
            </w:r>
            <w:r w:rsidRPr="0009161B">
              <w:rPr>
                <w:rFonts w:ascii="Times New Roman" w:hAnsi="Times New Roman" w:cs="Times New Roman"/>
              </w:rPr>
              <w:t>869,56</w:t>
            </w:r>
          </w:p>
        </w:tc>
        <w:tc>
          <w:tcPr>
            <w:tcW w:w="1085" w:type="dxa"/>
            <w:tcMar>
              <w:left w:w="93" w:type="dxa"/>
            </w:tcMar>
            <w:vAlign w:val="center"/>
          </w:tcPr>
          <w:p w14:paraId="51787C3F" w14:textId="643C9C2A"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4</w:t>
            </w:r>
            <w:r>
              <w:rPr>
                <w:rFonts w:ascii="Times New Roman" w:hAnsi="Times New Roman" w:cs="Times New Roman"/>
              </w:rPr>
              <w:t xml:space="preserve"> </w:t>
            </w:r>
            <w:r w:rsidRPr="0009161B">
              <w:rPr>
                <w:rFonts w:ascii="Times New Roman" w:hAnsi="Times New Roman" w:cs="Times New Roman"/>
              </w:rPr>
              <w:t>682,17</w:t>
            </w:r>
          </w:p>
        </w:tc>
      </w:tr>
      <w:tr w:rsidR="0009161B" w:rsidRPr="00E70BA4" w14:paraId="0244E759" w14:textId="77777777" w:rsidTr="00B3200A">
        <w:tc>
          <w:tcPr>
            <w:tcW w:w="526" w:type="dxa"/>
            <w:tcMar>
              <w:left w:w="93" w:type="dxa"/>
            </w:tcMar>
          </w:tcPr>
          <w:p w14:paraId="2EDEE0B4" w14:textId="2EE83D81" w:rsidR="0009161B" w:rsidRPr="0009161B" w:rsidRDefault="0009161B" w:rsidP="0009161B">
            <w:pPr>
              <w:spacing w:after="0" w:line="240" w:lineRule="auto"/>
              <w:rPr>
                <w:rFonts w:ascii="Times New Roman" w:eastAsia="Times New Roman" w:hAnsi="Times New Roman" w:cs="Times New Roman"/>
                <w:lang w:eastAsia="lt-LT"/>
              </w:rPr>
            </w:pPr>
            <w:r w:rsidRPr="0009161B">
              <w:rPr>
                <w:rFonts w:ascii="Times New Roman" w:hAnsi="Times New Roman" w:cs="Times New Roman"/>
                <w:b/>
              </w:rPr>
              <w:t>3.</w:t>
            </w:r>
          </w:p>
        </w:tc>
        <w:tc>
          <w:tcPr>
            <w:tcW w:w="1858" w:type="dxa"/>
            <w:tcMar>
              <w:left w:w="93" w:type="dxa"/>
            </w:tcMar>
          </w:tcPr>
          <w:p w14:paraId="375F1FAD" w14:textId="04EB95A9" w:rsidR="0009161B" w:rsidRPr="0009161B" w:rsidRDefault="0009161B" w:rsidP="0009161B">
            <w:pPr>
              <w:spacing w:after="0" w:line="240" w:lineRule="auto"/>
              <w:rPr>
                <w:rFonts w:ascii="Times New Roman" w:hAnsi="Times New Roman" w:cs="Times New Roman"/>
                <w:sz w:val="21"/>
                <w:szCs w:val="21"/>
              </w:rPr>
            </w:pPr>
            <w:r w:rsidRPr="0009161B">
              <w:rPr>
                <w:rFonts w:ascii="Times New Roman" w:hAnsi="Times New Roman" w:cs="Times New Roman"/>
              </w:rPr>
              <w:t>Katilų plovimo mašina</w:t>
            </w:r>
          </w:p>
        </w:tc>
        <w:tc>
          <w:tcPr>
            <w:tcW w:w="709" w:type="dxa"/>
            <w:tcMar>
              <w:left w:w="93" w:type="dxa"/>
            </w:tcMar>
          </w:tcPr>
          <w:p w14:paraId="574EF1DC" w14:textId="0F184780"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Vnt.</w:t>
            </w:r>
          </w:p>
        </w:tc>
        <w:tc>
          <w:tcPr>
            <w:tcW w:w="926" w:type="dxa"/>
            <w:tcMar>
              <w:left w:w="93" w:type="dxa"/>
            </w:tcMar>
          </w:tcPr>
          <w:p w14:paraId="0AA15FBD" w14:textId="7DC79B5B"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1</w:t>
            </w:r>
          </w:p>
        </w:tc>
        <w:tc>
          <w:tcPr>
            <w:tcW w:w="1085" w:type="dxa"/>
            <w:tcMar>
              <w:left w:w="93" w:type="dxa"/>
            </w:tcMar>
            <w:vAlign w:val="center"/>
          </w:tcPr>
          <w:p w14:paraId="6BE28ED4" w14:textId="295A8081"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5</w:t>
            </w:r>
            <w:r>
              <w:rPr>
                <w:rFonts w:ascii="Times New Roman" w:hAnsi="Times New Roman" w:cs="Times New Roman"/>
              </w:rPr>
              <w:t xml:space="preserve"> </w:t>
            </w:r>
            <w:r w:rsidRPr="0009161B">
              <w:rPr>
                <w:rFonts w:ascii="Times New Roman" w:hAnsi="Times New Roman" w:cs="Times New Roman"/>
              </w:rPr>
              <w:t>523,45</w:t>
            </w:r>
          </w:p>
        </w:tc>
        <w:tc>
          <w:tcPr>
            <w:tcW w:w="1081" w:type="dxa"/>
            <w:tcMar>
              <w:left w:w="93" w:type="dxa"/>
            </w:tcMar>
            <w:vAlign w:val="center"/>
          </w:tcPr>
          <w:p w14:paraId="6D8E4B8E" w14:textId="0AF5CBCC"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6</w:t>
            </w:r>
            <w:r>
              <w:rPr>
                <w:rFonts w:ascii="Times New Roman" w:hAnsi="Times New Roman" w:cs="Times New Roman"/>
              </w:rPr>
              <w:t xml:space="preserve"> </w:t>
            </w:r>
            <w:r w:rsidRPr="0009161B">
              <w:rPr>
                <w:rFonts w:ascii="Times New Roman" w:hAnsi="Times New Roman" w:cs="Times New Roman"/>
              </w:rPr>
              <w:t>683,37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6F58033" w14:textId="08415748"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sz w:val="21"/>
                <w:szCs w:val="21"/>
              </w:rPr>
              <w:t>21</w:t>
            </w:r>
          </w:p>
        </w:tc>
        <w:tc>
          <w:tcPr>
            <w:tcW w:w="980" w:type="dxa"/>
            <w:tcMar>
              <w:left w:w="93" w:type="dxa"/>
            </w:tcMar>
            <w:vAlign w:val="center"/>
          </w:tcPr>
          <w:p w14:paraId="1343D083" w14:textId="02C29D85"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1</w:t>
            </w:r>
            <w:r>
              <w:rPr>
                <w:rFonts w:ascii="Times New Roman" w:hAnsi="Times New Roman" w:cs="Times New Roman"/>
              </w:rPr>
              <w:t xml:space="preserve"> </w:t>
            </w:r>
            <w:r w:rsidRPr="0009161B">
              <w:rPr>
                <w:rFonts w:ascii="Times New Roman" w:hAnsi="Times New Roman" w:cs="Times New Roman"/>
              </w:rPr>
              <w:t>159,92</w:t>
            </w:r>
          </w:p>
        </w:tc>
        <w:tc>
          <w:tcPr>
            <w:tcW w:w="1085" w:type="dxa"/>
            <w:tcMar>
              <w:left w:w="93" w:type="dxa"/>
            </w:tcMar>
            <w:vAlign w:val="center"/>
          </w:tcPr>
          <w:p w14:paraId="2BA2FCF8" w14:textId="55745D8C"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5</w:t>
            </w:r>
            <w:r>
              <w:rPr>
                <w:rFonts w:ascii="Times New Roman" w:hAnsi="Times New Roman" w:cs="Times New Roman"/>
              </w:rPr>
              <w:t xml:space="preserve"> </w:t>
            </w:r>
            <w:r w:rsidRPr="0009161B">
              <w:rPr>
                <w:rFonts w:ascii="Times New Roman" w:hAnsi="Times New Roman" w:cs="Times New Roman"/>
              </w:rPr>
              <w:t>523,45</w:t>
            </w:r>
          </w:p>
        </w:tc>
        <w:tc>
          <w:tcPr>
            <w:tcW w:w="1085" w:type="dxa"/>
            <w:tcMar>
              <w:left w:w="93" w:type="dxa"/>
            </w:tcMar>
            <w:vAlign w:val="center"/>
          </w:tcPr>
          <w:p w14:paraId="26CF8598" w14:textId="043FF19F" w:rsidR="0009161B" w:rsidRPr="0009161B" w:rsidRDefault="0009161B" w:rsidP="0009161B">
            <w:pPr>
              <w:spacing w:after="0" w:line="240" w:lineRule="auto"/>
              <w:jc w:val="center"/>
              <w:rPr>
                <w:rFonts w:ascii="Times New Roman" w:hAnsi="Times New Roman" w:cs="Times New Roman"/>
                <w:sz w:val="21"/>
                <w:szCs w:val="21"/>
              </w:rPr>
            </w:pPr>
            <w:r w:rsidRPr="0009161B">
              <w:rPr>
                <w:rFonts w:ascii="Times New Roman" w:hAnsi="Times New Roman" w:cs="Times New Roman"/>
              </w:rPr>
              <w:t>6</w:t>
            </w:r>
            <w:r>
              <w:rPr>
                <w:rFonts w:ascii="Times New Roman" w:hAnsi="Times New Roman" w:cs="Times New Roman"/>
              </w:rPr>
              <w:t xml:space="preserve"> </w:t>
            </w:r>
            <w:r w:rsidRPr="0009161B">
              <w:rPr>
                <w:rFonts w:ascii="Times New Roman" w:hAnsi="Times New Roman" w:cs="Times New Roman"/>
              </w:rPr>
              <w:t>683,37</w:t>
            </w:r>
          </w:p>
        </w:tc>
      </w:tr>
      <w:tr w:rsidR="0009161B" w:rsidRPr="00E70BA4" w14:paraId="7B91A396" w14:textId="77777777" w:rsidTr="000C5F27">
        <w:tc>
          <w:tcPr>
            <w:tcW w:w="7028" w:type="dxa"/>
            <w:gridSpan w:val="7"/>
            <w:tcBorders>
              <w:top w:val="single" w:sz="12" w:space="0" w:color="00000A"/>
              <w:left w:val="single" w:sz="12" w:space="0" w:color="00000A"/>
              <w:bottom w:val="single" w:sz="12" w:space="0" w:color="00000A"/>
              <w:right w:val="single" w:sz="12" w:space="0" w:color="00000A"/>
            </w:tcBorders>
            <w:shd w:val="clear" w:color="auto" w:fill="auto"/>
            <w:tcMar>
              <w:left w:w="53" w:type="dxa"/>
            </w:tcMar>
          </w:tcPr>
          <w:p w14:paraId="4C7BF325" w14:textId="77777777" w:rsidR="0009161B" w:rsidRPr="00E70BA4" w:rsidRDefault="0009161B" w:rsidP="0009161B">
            <w:pPr>
              <w:spacing w:after="0" w:line="240" w:lineRule="auto"/>
              <w:jc w:val="right"/>
              <w:rPr>
                <w:rFonts w:ascii="Times New Roman" w:eastAsia="Times New Roman" w:hAnsi="Times New Roman"/>
                <w:b/>
                <w:bCs/>
                <w:lang w:eastAsia="lt-LT"/>
              </w:rPr>
            </w:pPr>
            <w:r w:rsidRPr="00E70BA4">
              <w:rPr>
                <w:rFonts w:ascii="Times New Roman" w:eastAsia="Times New Roman" w:hAnsi="Times New Roman"/>
                <w:b/>
                <w:bCs/>
                <w:lang w:eastAsia="lt-LT"/>
              </w:rPr>
              <w:t>Bendra Sutarties kaina Eur</w:t>
            </w:r>
          </w:p>
        </w:tc>
        <w:tc>
          <w:tcPr>
            <w:tcW w:w="980"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4A2BBC04" w14:textId="292FADC2" w:rsidR="0009161B" w:rsidRPr="00E70BA4" w:rsidRDefault="0009161B" w:rsidP="0009161B">
            <w:pPr>
              <w:spacing w:after="0" w:line="240" w:lineRule="auto"/>
              <w:jc w:val="center"/>
              <w:rPr>
                <w:rFonts w:ascii="Times New Roman" w:hAnsi="Times New Roman"/>
                <w:sz w:val="21"/>
                <w:szCs w:val="21"/>
              </w:rPr>
            </w:pPr>
            <w:r>
              <w:rPr>
                <w:rFonts w:ascii="Times New Roman" w:hAnsi="Times New Roman"/>
                <w:sz w:val="21"/>
                <w:szCs w:val="21"/>
              </w:rPr>
              <w:t>3 744,98</w:t>
            </w:r>
          </w:p>
        </w:tc>
        <w:tc>
          <w:tcPr>
            <w:tcW w:w="1085"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0AD8BCAC" w14:textId="2F378988" w:rsidR="0009161B" w:rsidRPr="00E70BA4" w:rsidRDefault="0009161B" w:rsidP="0009161B">
            <w:pPr>
              <w:spacing w:after="0" w:line="240" w:lineRule="auto"/>
              <w:jc w:val="center"/>
              <w:rPr>
                <w:rFonts w:ascii="Times New Roman" w:hAnsi="Times New Roman"/>
                <w:sz w:val="21"/>
                <w:szCs w:val="21"/>
              </w:rPr>
            </w:pPr>
            <w:r>
              <w:rPr>
                <w:rFonts w:ascii="Times New Roman" w:hAnsi="Times New Roman"/>
                <w:sz w:val="21"/>
                <w:szCs w:val="21"/>
              </w:rPr>
              <w:t>17 833,23</w:t>
            </w:r>
          </w:p>
        </w:tc>
        <w:tc>
          <w:tcPr>
            <w:tcW w:w="1085"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37CAD672" w14:textId="49E42587" w:rsidR="0009161B" w:rsidRPr="00E70BA4" w:rsidRDefault="0009161B" w:rsidP="0009161B">
            <w:pPr>
              <w:spacing w:after="0" w:line="240" w:lineRule="auto"/>
              <w:jc w:val="center"/>
              <w:rPr>
                <w:rFonts w:ascii="Times New Roman" w:hAnsi="Times New Roman"/>
                <w:sz w:val="21"/>
                <w:szCs w:val="21"/>
              </w:rPr>
            </w:pPr>
            <w:r>
              <w:rPr>
                <w:rFonts w:ascii="Times New Roman" w:hAnsi="Times New Roman"/>
                <w:sz w:val="21"/>
                <w:szCs w:val="21"/>
              </w:rPr>
              <w:t>21 578,21</w:t>
            </w:r>
          </w:p>
        </w:tc>
      </w:tr>
    </w:tbl>
    <w:p w14:paraId="1D3D98F8" w14:textId="77777777" w:rsidR="00CD226C" w:rsidRPr="00E70BA4" w:rsidRDefault="00CD226C" w:rsidP="00CD226C">
      <w:pPr>
        <w:spacing w:after="0" w:line="240" w:lineRule="auto"/>
        <w:rPr>
          <w:rFonts w:ascii="Times New Roman" w:eastAsia="Times New Roman" w:hAnsi="Times New Roman"/>
          <w:lang w:eastAsia="lt-LT"/>
        </w:rPr>
      </w:pPr>
    </w:p>
    <w:p w14:paraId="5F223616" w14:textId="43542554" w:rsidR="00CD226C" w:rsidRPr="00E70BA4" w:rsidRDefault="00CD226C" w:rsidP="00341A89">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Sutarties kaina žodžiu su PVM </w:t>
      </w:r>
      <w:r w:rsidR="00BE05FF">
        <w:rPr>
          <w:rFonts w:ascii="Times New Roman" w:eastAsia="Times New Roman" w:hAnsi="Times New Roman"/>
          <w:lang w:eastAsia="lt-LT"/>
        </w:rPr>
        <w:t>–</w:t>
      </w:r>
      <w:r w:rsidR="000C5F27">
        <w:rPr>
          <w:rFonts w:ascii="Times New Roman" w:eastAsia="Times New Roman" w:hAnsi="Times New Roman"/>
          <w:lang w:eastAsia="lt-LT"/>
        </w:rPr>
        <w:t xml:space="preserve"> </w:t>
      </w:r>
      <w:r w:rsidR="0009161B">
        <w:rPr>
          <w:rFonts w:ascii="Times New Roman" w:eastAsia="Times New Roman" w:hAnsi="Times New Roman"/>
          <w:lang w:eastAsia="lt-LT"/>
        </w:rPr>
        <w:t>dvidešimt vienas tūkstantis penki šimtai septyniasdešimt aštuoni</w:t>
      </w:r>
      <w:r w:rsidR="000C5F27">
        <w:rPr>
          <w:rFonts w:ascii="Times New Roman" w:eastAsia="Times New Roman" w:hAnsi="Times New Roman"/>
          <w:lang w:eastAsia="lt-LT"/>
        </w:rPr>
        <w:t xml:space="preserve"> EUR ir </w:t>
      </w:r>
      <w:r w:rsidR="0009161B">
        <w:rPr>
          <w:rFonts w:ascii="Times New Roman" w:eastAsia="Times New Roman" w:hAnsi="Times New Roman"/>
          <w:lang w:eastAsia="lt-LT"/>
        </w:rPr>
        <w:t>21</w:t>
      </w:r>
      <w:r w:rsidR="000C5F27">
        <w:rPr>
          <w:rFonts w:ascii="Times New Roman" w:eastAsia="Times New Roman" w:hAnsi="Times New Roman"/>
          <w:lang w:eastAsia="lt-LT"/>
        </w:rPr>
        <w:t xml:space="preserve"> cnt</w:t>
      </w:r>
    </w:p>
    <w:tbl>
      <w:tblPr>
        <w:tblW w:w="9853" w:type="dxa"/>
        <w:tblLook w:val="00A0" w:firstRow="1" w:lastRow="0" w:firstColumn="1" w:lastColumn="0" w:noHBand="0" w:noVBand="0"/>
      </w:tblPr>
      <w:tblGrid>
        <w:gridCol w:w="3284"/>
        <w:gridCol w:w="3284"/>
        <w:gridCol w:w="3285"/>
      </w:tblGrid>
      <w:tr w:rsidR="009F2FB7" w14:paraId="5DB58689" w14:textId="77777777" w:rsidTr="00910989">
        <w:tc>
          <w:tcPr>
            <w:tcW w:w="3284" w:type="dxa"/>
            <w:shd w:val="clear" w:color="auto" w:fill="auto"/>
          </w:tcPr>
          <w:p w14:paraId="0967AF75" w14:textId="77777777" w:rsidR="009F2FB7" w:rsidRDefault="009F2FB7" w:rsidP="00910989">
            <w:pPr>
              <w:spacing w:after="0" w:line="240" w:lineRule="auto"/>
              <w:jc w:val="both"/>
              <w:rPr>
                <w:rFonts w:ascii="Times New Roman" w:eastAsia="Times New Roman" w:hAnsi="Times New Roman" w:cs="Times New Roman"/>
                <w:lang w:eastAsia="lt-LT"/>
              </w:rPr>
            </w:pPr>
          </w:p>
        </w:tc>
        <w:tc>
          <w:tcPr>
            <w:tcW w:w="3284" w:type="dxa"/>
            <w:shd w:val="clear" w:color="auto" w:fill="auto"/>
          </w:tcPr>
          <w:p w14:paraId="69C2C709" w14:textId="77777777" w:rsidR="009F2FB7" w:rsidRDefault="009F2FB7" w:rsidP="00910989">
            <w:pPr>
              <w:spacing w:after="0" w:line="240" w:lineRule="auto"/>
              <w:rPr>
                <w:rFonts w:ascii="Times New Roman" w:eastAsia="Times New Roman" w:hAnsi="Times New Roman" w:cs="Times New Roman"/>
                <w:lang w:eastAsia="lt-LT"/>
              </w:rPr>
            </w:pPr>
          </w:p>
        </w:tc>
        <w:tc>
          <w:tcPr>
            <w:tcW w:w="3285" w:type="dxa"/>
            <w:shd w:val="clear" w:color="auto" w:fill="auto"/>
          </w:tcPr>
          <w:p w14:paraId="705A9290" w14:textId="77777777" w:rsidR="009F2FB7" w:rsidRDefault="009F2FB7" w:rsidP="00910989">
            <w:pPr>
              <w:spacing w:after="0" w:line="240" w:lineRule="auto"/>
              <w:rPr>
                <w:rFonts w:ascii="Times New Roman" w:eastAsia="Times New Roman" w:hAnsi="Times New Roman" w:cs="Times New Roman"/>
                <w:lang w:eastAsia="lt-LT"/>
              </w:rPr>
            </w:pPr>
          </w:p>
        </w:tc>
      </w:tr>
      <w:tr w:rsidR="00CD226C" w14:paraId="301CF2A3" w14:textId="77777777" w:rsidTr="00910989">
        <w:tc>
          <w:tcPr>
            <w:tcW w:w="3284" w:type="dxa"/>
            <w:shd w:val="clear" w:color="auto" w:fill="auto"/>
          </w:tcPr>
          <w:p w14:paraId="17F72916" w14:textId="77777777" w:rsidR="00CD226C" w:rsidRPr="00A81B31" w:rsidRDefault="00CD226C" w:rsidP="00CD226C">
            <w:pPr>
              <w:spacing w:after="0" w:line="240" w:lineRule="auto"/>
              <w:jc w:val="both"/>
              <w:rPr>
                <w:rFonts w:ascii="Times New Roman" w:eastAsia="Times New Roman" w:hAnsi="Times New Roman"/>
                <w:b/>
                <w:lang w:eastAsia="lt-LT"/>
              </w:rPr>
            </w:pPr>
            <w:r w:rsidRPr="00A81B31">
              <w:rPr>
                <w:rFonts w:ascii="Times New Roman" w:eastAsia="Times New Roman" w:hAnsi="Times New Roman"/>
                <w:b/>
                <w:lang w:eastAsia="lt-LT"/>
              </w:rPr>
              <w:t>Gavėjo vardu</w:t>
            </w:r>
          </w:p>
          <w:p w14:paraId="7FEFF95F"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VšĮ Tauragės ligoninė</w:t>
            </w:r>
          </w:p>
          <w:p w14:paraId="343E9D2F" w14:textId="77777777" w:rsidR="00CD226C" w:rsidRPr="00A81B31" w:rsidRDefault="00CD226C" w:rsidP="00CD226C">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V.Kudirkos</w:t>
            </w:r>
            <w:proofErr w:type="spellEnd"/>
            <w:r w:rsidRPr="00A81B31">
              <w:rPr>
                <w:rFonts w:ascii="Times New Roman" w:eastAsia="Times New Roman" w:hAnsi="Times New Roman"/>
                <w:lang w:eastAsia="lt-LT"/>
              </w:rPr>
              <w:t xml:space="preserve"> g. 2, 72214 Tauragė</w:t>
            </w:r>
          </w:p>
          <w:p w14:paraId="6120EEA9"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Į. Kodas 179761936</w:t>
            </w:r>
          </w:p>
          <w:p w14:paraId="4770BA63"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A/s LT</w:t>
            </w:r>
            <w:r w:rsidR="005B3EF3">
              <w:rPr>
                <w:rFonts w:ascii="Times New Roman" w:eastAsia="Times New Roman" w:hAnsi="Times New Roman"/>
                <w:lang w:eastAsia="lt-LT"/>
              </w:rPr>
              <w:t>904010041600010076</w:t>
            </w:r>
          </w:p>
          <w:p w14:paraId="4AAB3E82"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AB </w:t>
            </w:r>
            <w:r w:rsidR="005B3EF3">
              <w:rPr>
                <w:rFonts w:ascii="Times New Roman" w:eastAsia="Times New Roman" w:hAnsi="Times New Roman"/>
                <w:lang w:eastAsia="lt-LT"/>
              </w:rPr>
              <w:t>LUMINOR</w:t>
            </w:r>
            <w:r w:rsidRPr="00A81B31">
              <w:rPr>
                <w:rFonts w:ascii="Times New Roman" w:eastAsia="Times New Roman" w:hAnsi="Times New Roman"/>
                <w:lang w:eastAsia="lt-LT"/>
              </w:rPr>
              <w:t xml:space="preserve"> Bankas</w:t>
            </w:r>
          </w:p>
          <w:p w14:paraId="2689D333"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Tel. 8-446-62701, </w:t>
            </w:r>
          </w:p>
          <w:p w14:paraId="10781A6E"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faks. 8-446-62700</w:t>
            </w:r>
          </w:p>
          <w:p w14:paraId="6A9AABB3" w14:textId="77777777" w:rsidR="00CD226C" w:rsidRPr="00A81B31" w:rsidRDefault="00CD226C" w:rsidP="00CD226C">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El.paštas</w:t>
            </w:r>
            <w:proofErr w:type="spellEnd"/>
            <w:r w:rsidRPr="00A81B31">
              <w:rPr>
                <w:rFonts w:ascii="Times New Roman" w:eastAsia="Times New Roman" w:hAnsi="Times New Roman"/>
                <w:lang w:eastAsia="lt-LT"/>
              </w:rPr>
              <w:t>: info@tauragesligonine.lt</w:t>
            </w:r>
          </w:p>
          <w:p w14:paraId="4AB9E5A4" w14:textId="77777777" w:rsidR="00CD226C" w:rsidRDefault="00CD226C" w:rsidP="00CD226C">
            <w:pPr>
              <w:spacing w:after="0" w:line="240" w:lineRule="auto"/>
              <w:rPr>
                <w:rFonts w:ascii="Times New Roman" w:eastAsia="Times New Roman" w:hAnsi="Times New Roman"/>
                <w:lang w:eastAsia="lt-LT"/>
              </w:rPr>
            </w:pPr>
          </w:p>
          <w:p w14:paraId="58ABA8D5" w14:textId="77777777" w:rsidR="00CD226C" w:rsidRDefault="00CD226C" w:rsidP="00CD226C">
            <w:pPr>
              <w:spacing w:after="0" w:line="240" w:lineRule="auto"/>
              <w:rPr>
                <w:rFonts w:ascii="Times New Roman" w:eastAsia="Times New Roman" w:hAnsi="Times New Roman"/>
                <w:lang w:eastAsia="lt-LT"/>
              </w:rPr>
            </w:pPr>
          </w:p>
          <w:p w14:paraId="4C78CE91" w14:textId="77777777" w:rsidR="00CD226C" w:rsidRPr="00A81B31" w:rsidRDefault="00BE05FF" w:rsidP="00CD226C">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Liutauras Indriuška</w:t>
            </w:r>
          </w:p>
          <w:p w14:paraId="51996CB0" w14:textId="77777777" w:rsidR="00CD226C" w:rsidRDefault="00BE05FF" w:rsidP="00CD226C">
            <w:pPr>
              <w:spacing w:after="0" w:line="240" w:lineRule="auto"/>
              <w:rPr>
                <w:rFonts w:ascii="Times New Roman" w:eastAsia="Times New Roman" w:hAnsi="Times New Roman"/>
                <w:lang w:eastAsia="lt-LT"/>
              </w:rPr>
            </w:pPr>
            <w:r>
              <w:rPr>
                <w:rFonts w:ascii="Times New Roman" w:eastAsia="Times New Roman" w:hAnsi="Times New Roman"/>
                <w:lang w:eastAsia="lt-LT"/>
              </w:rPr>
              <w:t>Direktori</w:t>
            </w:r>
            <w:r w:rsidR="00CD226C" w:rsidRPr="00A81B31">
              <w:rPr>
                <w:rFonts w:ascii="Times New Roman" w:eastAsia="Times New Roman" w:hAnsi="Times New Roman"/>
                <w:lang w:eastAsia="lt-LT"/>
              </w:rPr>
              <w:t xml:space="preserve">us </w:t>
            </w:r>
          </w:p>
          <w:p w14:paraId="05EB77E1" w14:textId="77777777" w:rsidR="00BE05FF" w:rsidRPr="00A81B31" w:rsidRDefault="00BE05FF" w:rsidP="00CD226C">
            <w:pPr>
              <w:spacing w:after="0" w:line="240" w:lineRule="auto"/>
              <w:rPr>
                <w:rFonts w:ascii="Times New Roman" w:eastAsia="Times New Roman" w:hAnsi="Times New Roman"/>
                <w:lang w:eastAsia="lt-LT"/>
              </w:rPr>
            </w:pPr>
          </w:p>
          <w:p w14:paraId="3562A158" w14:textId="77777777" w:rsidR="00CD226C" w:rsidRDefault="00CD226C" w:rsidP="00CD226C">
            <w:pPr>
              <w:spacing w:after="0" w:line="240" w:lineRule="auto"/>
              <w:jc w:val="both"/>
              <w:rPr>
                <w:rFonts w:ascii="Times New Roman" w:eastAsia="Times New Roman" w:hAnsi="Times New Roman"/>
                <w:lang w:eastAsia="lt-LT"/>
              </w:rPr>
            </w:pPr>
          </w:p>
          <w:p w14:paraId="23D4860F" w14:textId="77777777" w:rsidR="00CD226C" w:rsidRPr="00E70BA4" w:rsidRDefault="00CD226C" w:rsidP="00CD226C">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_________________</w:t>
            </w:r>
            <w:r w:rsidRPr="00E70BA4">
              <w:rPr>
                <w:rFonts w:ascii="Times New Roman" w:eastAsia="Times New Roman" w:hAnsi="Times New Roman"/>
                <w:lang w:eastAsia="lt-LT"/>
              </w:rPr>
              <w:tab/>
              <w:t xml:space="preserve">      </w:t>
            </w:r>
            <w:r w:rsidRPr="00E70BA4">
              <w:rPr>
                <w:rFonts w:ascii="Times New Roman" w:eastAsia="Times New Roman" w:hAnsi="Times New Roman"/>
                <w:lang w:eastAsia="lt-LT"/>
              </w:rPr>
              <w:tab/>
              <w:t xml:space="preserve">            </w:t>
            </w:r>
          </w:p>
          <w:p w14:paraId="2B27C62A" w14:textId="77777777" w:rsidR="00CD226C" w:rsidRPr="00A81B31" w:rsidRDefault="00CD226C" w:rsidP="00CD226C">
            <w:pPr>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2FEA157F" w14:textId="77777777" w:rsidR="00CD226C" w:rsidRPr="00A81B31" w:rsidRDefault="00CD226C" w:rsidP="00CD226C">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 xml:space="preserve"> A. V.                     </w:t>
            </w:r>
          </w:p>
          <w:p w14:paraId="4247739E" w14:textId="77777777" w:rsidR="00CD226C" w:rsidRPr="00E70BA4" w:rsidRDefault="00CD226C" w:rsidP="00CD226C">
            <w:pPr>
              <w:spacing w:after="0" w:line="240" w:lineRule="auto"/>
              <w:jc w:val="both"/>
              <w:rPr>
                <w:rFonts w:ascii="Times New Roman" w:eastAsia="Times New Roman" w:hAnsi="Times New Roman"/>
                <w:lang w:eastAsia="lt-LT"/>
              </w:rPr>
            </w:pPr>
          </w:p>
        </w:tc>
        <w:tc>
          <w:tcPr>
            <w:tcW w:w="3284" w:type="dxa"/>
            <w:shd w:val="clear" w:color="auto" w:fill="auto"/>
          </w:tcPr>
          <w:p w14:paraId="4A2B3D01" w14:textId="77777777" w:rsidR="00CD226C" w:rsidRPr="00A81B31" w:rsidRDefault="00CD226C" w:rsidP="00CD226C">
            <w:pPr>
              <w:spacing w:after="0" w:line="240" w:lineRule="auto"/>
              <w:rPr>
                <w:rFonts w:ascii="Times New Roman" w:eastAsia="Times New Roman" w:hAnsi="Times New Roman"/>
                <w:b/>
                <w:lang w:eastAsia="lt-LT"/>
              </w:rPr>
            </w:pPr>
            <w:r w:rsidRPr="00A81B31">
              <w:rPr>
                <w:rFonts w:ascii="Times New Roman" w:eastAsia="Times New Roman" w:hAnsi="Times New Roman"/>
                <w:b/>
                <w:lang w:eastAsia="lt-LT"/>
              </w:rPr>
              <w:t>Pirkėjo vardu</w:t>
            </w:r>
          </w:p>
          <w:p w14:paraId="77D02993"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bCs/>
              </w:rPr>
              <w:t>Tauragės rajono savivaldybės administracija</w:t>
            </w:r>
          </w:p>
          <w:p w14:paraId="07D7E0EB"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rPr>
              <w:t>Juridinio asmens kodas 188737457</w:t>
            </w:r>
          </w:p>
          <w:p w14:paraId="7FDC5C3A"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rPr>
              <w:t>Respublikos g. 2 , LT-72255 Tauragė</w:t>
            </w:r>
          </w:p>
          <w:p w14:paraId="43CB1A80" w14:textId="77777777" w:rsidR="00CD226C" w:rsidRDefault="00CD226C" w:rsidP="00CD226C">
            <w:pPr>
              <w:spacing w:after="0" w:line="240" w:lineRule="auto"/>
              <w:rPr>
                <w:rFonts w:ascii="Times New Roman" w:hAnsi="Times New Roman"/>
              </w:rPr>
            </w:pPr>
            <w:r w:rsidRPr="00A81B31">
              <w:rPr>
                <w:rFonts w:ascii="Times New Roman" w:hAnsi="Times New Roman"/>
              </w:rPr>
              <w:t>Tel. (8 446) 62</w:t>
            </w:r>
            <w:r>
              <w:rPr>
                <w:rFonts w:ascii="Times New Roman" w:hAnsi="Times New Roman"/>
              </w:rPr>
              <w:t> </w:t>
            </w:r>
            <w:r w:rsidRPr="00A81B31">
              <w:rPr>
                <w:rFonts w:ascii="Times New Roman" w:hAnsi="Times New Roman"/>
              </w:rPr>
              <w:t xml:space="preserve">810 </w:t>
            </w:r>
          </w:p>
          <w:p w14:paraId="61C47D09"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rPr>
              <w:t xml:space="preserve">faks.(8 446) 70 801 </w:t>
            </w:r>
          </w:p>
          <w:p w14:paraId="49FDA89F"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rPr>
              <w:t xml:space="preserve">El. p. </w:t>
            </w:r>
            <w:hyperlink r:id="rId12" w:history="1">
              <w:r w:rsidRPr="00A81B31">
                <w:rPr>
                  <w:rStyle w:val="Hipersaitas"/>
                  <w:rFonts w:ascii="Times New Roman" w:hAnsi="Times New Roman"/>
                </w:rPr>
                <w:t>savivalda@taurage.lt</w:t>
              </w:r>
            </w:hyperlink>
          </w:p>
          <w:p w14:paraId="233ABA40" w14:textId="77777777" w:rsidR="00CD226C" w:rsidRPr="00A81B31" w:rsidRDefault="00CD226C" w:rsidP="00CD226C">
            <w:pPr>
              <w:spacing w:after="0" w:line="240" w:lineRule="auto"/>
              <w:jc w:val="both"/>
              <w:rPr>
                <w:rFonts w:ascii="Times New Roman" w:hAnsi="Times New Roman"/>
                <w:color w:val="auto"/>
                <w:lang w:eastAsia="lt-LT"/>
              </w:rPr>
            </w:pPr>
            <w:proofErr w:type="spellStart"/>
            <w:r w:rsidRPr="00A81B31">
              <w:rPr>
                <w:rFonts w:ascii="Times New Roman" w:hAnsi="Times New Roman"/>
              </w:rPr>
              <w:t>A.s</w:t>
            </w:r>
            <w:proofErr w:type="spellEnd"/>
            <w:r w:rsidRPr="00A81B31">
              <w:rPr>
                <w:rFonts w:ascii="Times New Roman" w:hAnsi="Times New Roman"/>
              </w:rPr>
              <w:t xml:space="preserve">. Nr.LT274010 0416 0002 0037 </w:t>
            </w:r>
          </w:p>
          <w:p w14:paraId="1F07DE9A" w14:textId="77777777" w:rsidR="00CD226C" w:rsidRPr="00A81B31" w:rsidRDefault="00CD226C" w:rsidP="00CD226C">
            <w:pPr>
              <w:spacing w:after="0" w:line="240" w:lineRule="auto"/>
              <w:rPr>
                <w:rFonts w:ascii="Times New Roman" w:eastAsia="Times New Roman" w:hAnsi="Times New Roman"/>
                <w:lang w:eastAsia="lt-LT"/>
              </w:rPr>
            </w:pPr>
            <w:r w:rsidRPr="00A81B31">
              <w:rPr>
                <w:rFonts w:ascii="Times New Roman" w:hAnsi="Times New Roman"/>
              </w:rPr>
              <w:t xml:space="preserve">AB </w:t>
            </w:r>
            <w:r w:rsidR="005B3EF3">
              <w:rPr>
                <w:rFonts w:ascii="Times New Roman" w:hAnsi="Times New Roman"/>
              </w:rPr>
              <w:t>LUMINOR</w:t>
            </w:r>
            <w:r w:rsidRPr="00A81B31">
              <w:rPr>
                <w:rFonts w:ascii="Times New Roman" w:hAnsi="Times New Roman"/>
              </w:rPr>
              <w:t xml:space="preserve"> bankas</w:t>
            </w:r>
          </w:p>
          <w:p w14:paraId="0BF37A03" w14:textId="77777777" w:rsidR="00CD226C" w:rsidRPr="00A81B31" w:rsidRDefault="00CD226C" w:rsidP="00CD226C">
            <w:pPr>
              <w:spacing w:after="0" w:line="240" w:lineRule="auto"/>
              <w:rPr>
                <w:rFonts w:ascii="Times New Roman" w:eastAsia="Times New Roman" w:hAnsi="Times New Roman"/>
                <w:lang w:eastAsia="lt-LT"/>
              </w:rPr>
            </w:pPr>
          </w:p>
          <w:p w14:paraId="169C842F" w14:textId="77777777" w:rsidR="00CD226C" w:rsidRPr="00A81B31" w:rsidRDefault="00CD226C" w:rsidP="00CD226C">
            <w:pPr>
              <w:spacing w:after="0" w:line="240" w:lineRule="auto"/>
              <w:jc w:val="both"/>
              <w:rPr>
                <w:rFonts w:ascii="Times New Roman" w:hAnsi="Times New Roman"/>
                <w:color w:val="auto"/>
                <w:lang w:eastAsia="lt-LT"/>
              </w:rPr>
            </w:pPr>
            <w:r w:rsidRPr="00A81B31">
              <w:rPr>
                <w:rFonts w:ascii="Times New Roman" w:hAnsi="Times New Roman"/>
              </w:rPr>
              <w:t>Modestas Petraitis</w:t>
            </w:r>
          </w:p>
          <w:p w14:paraId="0D87B04E" w14:textId="77777777" w:rsidR="00CD226C" w:rsidRPr="00A81B31" w:rsidRDefault="00CD226C" w:rsidP="00CD226C">
            <w:pPr>
              <w:spacing w:after="0" w:line="240" w:lineRule="auto"/>
              <w:jc w:val="both"/>
              <w:rPr>
                <w:rFonts w:ascii="Times New Roman" w:hAnsi="Times New Roman"/>
              </w:rPr>
            </w:pPr>
            <w:r w:rsidRPr="00A81B31">
              <w:rPr>
                <w:rFonts w:ascii="Times New Roman" w:hAnsi="Times New Roman"/>
              </w:rPr>
              <w:t xml:space="preserve">Administracijos direktorius </w:t>
            </w:r>
          </w:p>
          <w:p w14:paraId="298360C7" w14:textId="77777777" w:rsidR="00CD226C" w:rsidRDefault="00CD226C" w:rsidP="00CD226C">
            <w:pPr>
              <w:keepNext/>
              <w:spacing w:after="0" w:line="240" w:lineRule="auto"/>
              <w:rPr>
                <w:rFonts w:ascii="Times New Roman" w:hAnsi="Times New Roman"/>
                <w:lang w:eastAsia="fi-FI"/>
              </w:rPr>
            </w:pPr>
            <w:r w:rsidRPr="00A81B31">
              <w:rPr>
                <w:rFonts w:ascii="Times New Roman" w:hAnsi="Times New Roman"/>
                <w:lang w:eastAsia="fi-FI"/>
              </w:rPr>
              <w:t xml:space="preserve">Parašas  </w:t>
            </w:r>
          </w:p>
          <w:p w14:paraId="30246DDD" w14:textId="77777777" w:rsidR="00CD226C" w:rsidRPr="00A81B31" w:rsidRDefault="00CD226C" w:rsidP="00CD226C">
            <w:pPr>
              <w:keepNext/>
              <w:spacing w:after="0" w:line="240" w:lineRule="auto"/>
              <w:rPr>
                <w:rFonts w:ascii="Times New Roman" w:hAnsi="Times New Roman"/>
                <w:lang w:eastAsia="fi-FI"/>
              </w:rPr>
            </w:pPr>
          </w:p>
          <w:p w14:paraId="00977A46" w14:textId="77777777" w:rsidR="00CD226C" w:rsidRPr="00A81B31" w:rsidRDefault="00CD226C" w:rsidP="00CD226C">
            <w:pPr>
              <w:keepNext/>
              <w:spacing w:after="0" w:line="240" w:lineRule="auto"/>
              <w:jc w:val="both"/>
              <w:rPr>
                <w:rFonts w:ascii="Times New Roman" w:hAnsi="Times New Roman"/>
                <w:lang w:eastAsia="fi-FI"/>
              </w:rPr>
            </w:pPr>
            <w:r>
              <w:rPr>
                <w:rFonts w:ascii="Times New Roman" w:hAnsi="Times New Roman"/>
                <w:lang w:eastAsia="fi-FI"/>
              </w:rPr>
              <w:t>_______________________</w:t>
            </w:r>
          </w:p>
          <w:p w14:paraId="4E3A91BE" w14:textId="77777777" w:rsidR="00CD226C" w:rsidRPr="00A81B31" w:rsidRDefault="00CD226C" w:rsidP="00CD226C">
            <w:pPr>
              <w:rPr>
                <w:rFonts w:ascii="Times New Roman" w:eastAsia="Times New Roman" w:hAnsi="Times New Roman"/>
                <w:lang w:eastAsia="lt-LT"/>
              </w:rPr>
            </w:pPr>
            <w:r w:rsidRPr="00A81B31">
              <w:rPr>
                <w:rFonts w:ascii="Times New Roman" w:eastAsia="Times New Roman" w:hAnsi="Times New Roman"/>
                <w:lang w:eastAsia="lt-LT"/>
              </w:rPr>
              <w:t xml:space="preserve">(parašas)                                        </w:t>
            </w:r>
          </w:p>
          <w:p w14:paraId="37F5F659" w14:textId="77777777" w:rsidR="00CD226C" w:rsidRPr="00A81B31" w:rsidRDefault="00CD226C" w:rsidP="00CD226C">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285" w:type="dxa"/>
            <w:shd w:val="clear" w:color="auto" w:fill="auto"/>
          </w:tcPr>
          <w:p w14:paraId="5733C5F4" w14:textId="77777777" w:rsidR="00177F3B" w:rsidRPr="00E70BA4" w:rsidRDefault="00177F3B" w:rsidP="00177F3B">
            <w:pPr>
              <w:spacing w:after="0" w:line="240" w:lineRule="auto"/>
              <w:ind w:hanging="59"/>
              <w:rPr>
                <w:rFonts w:ascii="Times New Roman" w:eastAsia="Times New Roman" w:hAnsi="Times New Roman"/>
                <w:b/>
                <w:bCs/>
                <w:lang w:eastAsia="lt-LT"/>
              </w:rPr>
            </w:pPr>
            <w:r w:rsidRPr="00E70BA4">
              <w:rPr>
                <w:rFonts w:ascii="Times New Roman" w:eastAsia="Times New Roman" w:hAnsi="Times New Roman"/>
                <w:b/>
                <w:bCs/>
                <w:lang w:eastAsia="lt-LT"/>
              </w:rPr>
              <w:t>Tiekėjo vardu:</w:t>
            </w:r>
          </w:p>
          <w:p w14:paraId="783DF628" w14:textId="175916D6"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 xml:space="preserve">UAB </w:t>
            </w:r>
            <w:r w:rsidR="00CB7EBE">
              <w:rPr>
                <w:rFonts w:ascii="Times New Roman" w:eastAsia="Times New Roman" w:hAnsi="Times New Roman"/>
                <w:bCs/>
                <w:lang w:eastAsia="lt-LT"/>
              </w:rPr>
              <w:t>„</w:t>
            </w:r>
            <w:r>
              <w:rPr>
                <w:rFonts w:ascii="Times New Roman" w:eastAsia="Times New Roman" w:hAnsi="Times New Roman"/>
                <w:bCs/>
                <w:lang w:eastAsia="lt-LT"/>
              </w:rPr>
              <w:t>METOS</w:t>
            </w:r>
            <w:r w:rsidR="00CB7EBE">
              <w:rPr>
                <w:rFonts w:ascii="Times New Roman" w:eastAsia="Times New Roman" w:hAnsi="Times New Roman"/>
                <w:bCs/>
                <w:lang w:eastAsia="lt-LT"/>
              </w:rPr>
              <w:t>“</w:t>
            </w:r>
          </w:p>
          <w:p w14:paraId="7C195889" w14:textId="77777777" w:rsidR="00177F3B" w:rsidRDefault="00177F3B" w:rsidP="00177F3B">
            <w:pPr>
              <w:spacing w:after="0" w:line="240" w:lineRule="auto"/>
              <w:ind w:left="518" w:hanging="518"/>
              <w:rPr>
                <w:rFonts w:ascii="Times New Roman" w:eastAsia="Times New Roman" w:hAnsi="Times New Roman"/>
                <w:bCs/>
                <w:lang w:eastAsia="lt-LT"/>
              </w:rPr>
            </w:pPr>
          </w:p>
          <w:p w14:paraId="73667148"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111664548</w:t>
            </w:r>
          </w:p>
          <w:p w14:paraId="3C14DE8D"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Kalvarijų g. 163A, Vilnius,</w:t>
            </w:r>
          </w:p>
          <w:p w14:paraId="07AAA9C2"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08311</w:t>
            </w:r>
          </w:p>
          <w:p w14:paraId="393F257C"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Tel. (852) 49 61 50</w:t>
            </w:r>
          </w:p>
          <w:p w14:paraId="468DCDC1" w14:textId="77777777" w:rsidR="00177F3B" w:rsidRDefault="00177F3B" w:rsidP="00177F3B">
            <w:pPr>
              <w:spacing w:after="0" w:line="240" w:lineRule="auto"/>
              <w:ind w:left="518" w:hanging="518"/>
              <w:rPr>
                <w:rFonts w:ascii="Times New Roman" w:eastAsia="Times New Roman" w:hAnsi="Times New Roman"/>
                <w:bCs/>
                <w:lang w:eastAsia="lt-LT"/>
              </w:rPr>
            </w:pPr>
          </w:p>
          <w:p w14:paraId="491B386F"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Lina.norviliene@metos.lt</w:t>
            </w:r>
          </w:p>
          <w:p w14:paraId="3450D391"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LT247044060001332640</w:t>
            </w:r>
          </w:p>
          <w:p w14:paraId="1BD121F7" w14:textId="77777777" w:rsidR="00177F3B" w:rsidRDefault="00177F3B" w:rsidP="00177F3B">
            <w:pPr>
              <w:spacing w:after="0" w:line="240" w:lineRule="auto"/>
              <w:ind w:left="518" w:hanging="518"/>
              <w:rPr>
                <w:rFonts w:ascii="Times New Roman" w:eastAsia="Times New Roman" w:hAnsi="Times New Roman"/>
                <w:bCs/>
                <w:lang w:eastAsia="lt-LT"/>
              </w:rPr>
            </w:pPr>
          </w:p>
          <w:p w14:paraId="4110D4BA" w14:textId="77777777" w:rsidR="00177F3B" w:rsidRDefault="00177F3B" w:rsidP="00177F3B">
            <w:pPr>
              <w:spacing w:after="0" w:line="240" w:lineRule="auto"/>
              <w:ind w:left="518" w:hanging="518"/>
              <w:rPr>
                <w:rFonts w:ascii="Times New Roman" w:eastAsia="Times New Roman" w:hAnsi="Times New Roman"/>
                <w:bCs/>
                <w:lang w:eastAsia="lt-LT"/>
              </w:rPr>
            </w:pPr>
          </w:p>
          <w:p w14:paraId="3DBDAECC"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 Norvilienė</w:t>
            </w:r>
          </w:p>
          <w:p w14:paraId="30E7B009"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Klaipėdos regiono pardavimo</w:t>
            </w:r>
          </w:p>
          <w:p w14:paraId="435920A3"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vadybininkė</w:t>
            </w:r>
          </w:p>
          <w:p w14:paraId="1D967475" w14:textId="6494B81E" w:rsidR="00177F3B" w:rsidRDefault="00177F3B" w:rsidP="00177F3B">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w:t>
            </w:r>
          </w:p>
          <w:p w14:paraId="2FFE7962" w14:textId="77777777" w:rsidR="00177F3B" w:rsidRPr="00E70BA4" w:rsidRDefault="00177F3B" w:rsidP="00177F3B">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______________________</w:t>
            </w:r>
            <w:r w:rsidRPr="00E70BA4">
              <w:rPr>
                <w:rFonts w:ascii="Times New Roman" w:eastAsia="Times New Roman" w:hAnsi="Times New Roman"/>
                <w:lang w:eastAsia="lt-LT"/>
              </w:rPr>
              <w:tab/>
              <w:t xml:space="preserve">               </w:t>
            </w:r>
          </w:p>
          <w:p w14:paraId="50836603" w14:textId="77777777" w:rsidR="00177F3B" w:rsidRPr="00A81B31" w:rsidRDefault="00177F3B" w:rsidP="00177F3B">
            <w:pPr>
              <w:ind w:hanging="518"/>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39DB60CA" w14:textId="647DEED2" w:rsidR="00CD226C" w:rsidRPr="00A81B31" w:rsidRDefault="00177F3B" w:rsidP="00470F9C">
            <w:pPr>
              <w:spacing w:after="0" w:line="240" w:lineRule="auto"/>
              <w:ind w:left="518" w:hanging="518"/>
              <w:rPr>
                <w:rFonts w:ascii="Times New Roman" w:eastAsia="Times New Roman" w:hAnsi="Times New Roman"/>
                <w:b/>
                <w:bCs/>
                <w:lang w:eastAsia="lt-LT"/>
              </w:rPr>
            </w:pPr>
            <w:r w:rsidRPr="00E70BA4">
              <w:rPr>
                <w:rFonts w:ascii="Times New Roman" w:eastAsia="Times New Roman" w:hAnsi="Times New Roman"/>
                <w:lang w:eastAsia="lt-LT"/>
              </w:rPr>
              <w:t xml:space="preserve"> A. V. </w:t>
            </w:r>
            <w:r w:rsidR="00CD226C">
              <w:rPr>
                <w:rFonts w:ascii="Times New Roman" w:eastAsia="Times New Roman" w:hAnsi="Times New Roman"/>
                <w:lang w:eastAsia="lt-LT"/>
              </w:rPr>
              <w:t xml:space="preserve">     </w:t>
            </w:r>
          </w:p>
        </w:tc>
      </w:tr>
    </w:tbl>
    <w:p w14:paraId="520419D9" w14:textId="77777777" w:rsidR="009F2FB7" w:rsidRDefault="009F2FB7" w:rsidP="009F2FB7">
      <w:pPr>
        <w:sectPr w:rsidR="009F2FB7">
          <w:headerReference w:type="default" r:id="rId13"/>
          <w:pgSz w:w="11906" w:h="16838"/>
          <w:pgMar w:top="1134" w:right="567" w:bottom="567" w:left="1134" w:header="567" w:footer="0" w:gutter="0"/>
          <w:cols w:space="1296"/>
          <w:formProt w:val="0"/>
          <w:docGrid w:linePitch="240" w:charSpace="-2049"/>
        </w:sectPr>
      </w:pPr>
    </w:p>
    <w:p w14:paraId="02608A27" w14:textId="77777777" w:rsidR="009F2FB7" w:rsidRDefault="009F2FB7" w:rsidP="009F2FB7">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2 priedas </w:t>
      </w:r>
    </w:p>
    <w:p w14:paraId="4CA0B85C" w14:textId="10B888B5" w:rsidR="00CD226C" w:rsidRDefault="00CD226C" w:rsidP="00CD226C">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prie 20</w:t>
      </w:r>
      <w:r w:rsidR="005B3EF3">
        <w:rPr>
          <w:rFonts w:ascii="Times New Roman" w:eastAsia="Times New Roman" w:hAnsi="Times New Roman" w:cs="Times New Roman"/>
          <w:lang w:eastAsia="lt-LT"/>
        </w:rPr>
        <w:t>20</w:t>
      </w:r>
      <w:r>
        <w:rPr>
          <w:rFonts w:ascii="Times New Roman" w:eastAsia="Times New Roman" w:hAnsi="Times New Roman" w:cs="Times New Roman"/>
          <w:lang w:eastAsia="lt-LT"/>
        </w:rPr>
        <w:t xml:space="preserve"> m.  </w:t>
      </w:r>
      <w:r w:rsidR="0009161B">
        <w:rPr>
          <w:rFonts w:ascii="Times New Roman" w:eastAsia="Times New Roman" w:hAnsi="Times New Roman" w:cs="Times New Roman"/>
          <w:lang w:eastAsia="lt-LT"/>
        </w:rPr>
        <w:t>lapkričio</w:t>
      </w:r>
      <w:r w:rsidR="000C5F27">
        <w:rPr>
          <w:rFonts w:ascii="Times New Roman" w:eastAsia="Times New Roman" w:hAnsi="Times New Roman" w:cs="Times New Roman"/>
          <w:lang w:eastAsia="lt-LT"/>
        </w:rPr>
        <w:t xml:space="preserve"> </w:t>
      </w:r>
      <w:r w:rsidR="0009161B">
        <w:rPr>
          <w:rFonts w:ascii="Times New Roman" w:eastAsia="Times New Roman" w:hAnsi="Times New Roman" w:cs="Times New Roman"/>
          <w:lang w:eastAsia="lt-LT"/>
        </w:rPr>
        <w:t>06</w:t>
      </w:r>
      <w:r>
        <w:rPr>
          <w:rFonts w:ascii="Times New Roman" w:eastAsia="Times New Roman" w:hAnsi="Times New Roman" w:cs="Times New Roman"/>
          <w:lang w:eastAsia="lt-LT"/>
        </w:rPr>
        <w:t xml:space="preserve"> d. viešojo pirkimo–pardavimo Sutarties Nr. </w:t>
      </w:r>
      <w:r w:rsidR="000C5F27">
        <w:rPr>
          <w:rFonts w:ascii="Times New Roman" w:eastAsia="Times New Roman" w:hAnsi="Times New Roman" w:cs="Times New Roman"/>
          <w:lang w:eastAsia="lt-LT"/>
        </w:rPr>
        <w:t>01</w:t>
      </w:r>
      <w:r w:rsidR="0009161B">
        <w:rPr>
          <w:rFonts w:ascii="Times New Roman" w:eastAsia="Times New Roman" w:hAnsi="Times New Roman" w:cs="Times New Roman"/>
          <w:lang w:eastAsia="lt-LT"/>
        </w:rPr>
        <w:t>4</w:t>
      </w:r>
      <w:r w:rsidR="000C5F27">
        <w:rPr>
          <w:rFonts w:ascii="Times New Roman" w:eastAsia="Times New Roman" w:hAnsi="Times New Roman" w:cs="Times New Roman"/>
          <w:lang w:eastAsia="lt-LT"/>
        </w:rPr>
        <w:t>/040</w:t>
      </w:r>
      <w:r w:rsidR="00DA0085">
        <w:rPr>
          <w:rFonts w:ascii="Times New Roman" w:eastAsia="Times New Roman" w:hAnsi="Times New Roman" w:cs="Times New Roman"/>
          <w:lang w:eastAsia="lt-LT"/>
        </w:rPr>
        <w:t>/</w:t>
      </w:r>
      <w:r w:rsidR="00682BE9">
        <w:rPr>
          <w:rFonts w:ascii="Times New Roman" w:eastAsia="Times New Roman" w:hAnsi="Times New Roman" w:cs="Times New Roman"/>
          <w:lang w:eastAsia="lt-LT"/>
        </w:rPr>
        <w:t>281</w:t>
      </w:r>
    </w:p>
    <w:p w14:paraId="4CCD721F" w14:textId="77777777" w:rsidR="00CD226C" w:rsidRPr="00E70BA4" w:rsidRDefault="00CD226C" w:rsidP="00CD226C">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Techninė specifikacija</w:t>
      </w:r>
    </w:p>
    <w:p w14:paraId="009FF1CC" w14:textId="6E8D5298" w:rsidR="00CD226C" w:rsidRDefault="00CD226C" w:rsidP="00CD226C">
      <w:pPr>
        <w:spacing w:after="0" w:line="240" w:lineRule="auto"/>
        <w:jc w:val="center"/>
        <w:rPr>
          <w:rFonts w:ascii="Times New Roman" w:eastAsia="Times New Roman" w:hAnsi="Times New Roman"/>
          <w:b/>
          <w:bCs/>
          <w:i/>
          <w:iCs/>
          <w:lang w:eastAsia="lt-LT"/>
        </w:rPr>
      </w:pPr>
    </w:p>
    <w:tbl>
      <w:tblPr>
        <w:tblW w:w="10027" w:type="dxa"/>
        <w:tblInd w:w="-2" w:type="dxa"/>
        <w:tblLayout w:type="fixed"/>
        <w:tblCellMar>
          <w:left w:w="10" w:type="dxa"/>
          <w:right w:w="10" w:type="dxa"/>
        </w:tblCellMar>
        <w:tblLook w:val="0000" w:firstRow="0" w:lastRow="0" w:firstColumn="0" w:lastColumn="0" w:noHBand="0" w:noVBand="0"/>
      </w:tblPr>
      <w:tblGrid>
        <w:gridCol w:w="567"/>
        <w:gridCol w:w="1842"/>
        <w:gridCol w:w="3827"/>
        <w:gridCol w:w="3791"/>
      </w:tblGrid>
      <w:tr w:rsidR="00CD226C" w:rsidRPr="00E70BA4" w14:paraId="31E2A8A9" w14:textId="77777777" w:rsidTr="007706B8">
        <w:trPr>
          <w:trHeight w:val="276"/>
        </w:trPr>
        <w:tc>
          <w:tcPr>
            <w:tcW w:w="5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6C8BF9B" w14:textId="77777777" w:rsidR="00CD226C" w:rsidRPr="00E70BA4" w:rsidRDefault="00CD226C" w:rsidP="005B3EF3">
            <w:pPr>
              <w:widowControl w:val="0"/>
              <w:suppressLineNumbers/>
              <w:snapToGrid w:val="0"/>
              <w:spacing w:after="0" w:line="240" w:lineRule="auto"/>
              <w:jc w:val="center"/>
              <w:rPr>
                <w:rFonts w:ascii="Times New Roman" w:hAnsi="Times New Roman"/>
              </w:rPr>
            </w:pPr>
            <w:r w:rsidRPr="00E70BA4">
              <w:rPr>
                <w:rFonts w:ascii="Times New Roman" w:hAnsi="Times New Roman"/>
                <w:b/>
                <w:bCs/>
                <w:kern w:val="3"/>
                <w:lang w:eastAsia="lt-LT"/>
              </w:rPr>
              <w:t>Eil. Nr.</w:t>
            </w:r>
          </w:p>
        </w:tc>
        <w:tc>
          <w:tcPr>
            <w:tcW w:w="1842" w:type="dxa"/>
            <w:tcBorders>
              <w:top w:val="single" w:sz="2" w:space="0" w:color="000000"/>
              <w:left w:val="single" w:sz="2" w:space="0" w:color="000000"/>
              <w:bottom w:val="single" w:sz="4" w:space="0" w:color="000000"/>
            </w:tcBorders>
            <w:shd w:val="clear" w:color="auto" w:fill="auto"/>
            <w:tcMar>
              <w:top w:w="55" w:type="dxa"/>
              <w:left w:w="55" w:type="dxa"/>
              <w:bottom w:w="55" w:type="dxa"/>
              <w:right w:w="55" w:type="dxa"/>
            </w:tcMar>
            <w:vAlign w:val="center"/>
          </w:tcPr>
          <w:p w14:paraId="1E6B7C22" w14:textId="77777777" w:rsidR="00CD226C" w:rsidRPr="00E70BA4" w:rsidRDefault="00CD226C" w:rsidP="005B3EF3">
            <w:pPr>
              <w:widowControl w:val="0"/>
              <w:suppressLineNumbers/>
              <w:spacing w:after="0" w:line="240" w:lineRule="auto"/>
              <w:jc w:val="center"/>
              <w:rPr>
                <w:rFonts w:ascii="Times New Roman" w:hAnsi="Times New Roman"/>
              </w:rPr>
            </w:pPr>
            <w:r w:rsidRPr="00E70BA4">
              <w:rPr>
                <w:rFonts w:ascii="Times New Roman" w:hAnsi="Times New Roman"/>
                <w:b/>
                <w:bCs/>
                <w:kern w:val="3"/>
                <w:lang w:eastAsia="lt-LT"/>
              </w:rPr>
              <w:t xml:space="preserve">Parametras </w:t>
            </w:r>
          </w:p>
        </w:tc>
        <w:tc>
          <w:tcPr>
            <w:tcW w:w="3827"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C85E5D7" w14:textId="77777777" w:rsidR="00CD226C" w:rsidRPr="00E70BA4" w:rsidRDefault="00CD226C" w:rsidP="005B3EF3">
            <w:pPr>
              <w:widowControl w:val="0"/>
              <w:suppressLineNumbers/>
              <w:spacing w:after="0" w:line="240" w:lineRule="auto"/>
              <w:jc w:val="center"/>
              <w:rPr>
                <w:rFonts w:ascii="Times New Roman" w:hAnsi="Times New Roman"/>
              </w:rPr>
            </w:pPr>
            <w:r w:rsidRPr="00E70BA4">
              <w:rPr>
                <w:rFonts w:ascii="Times New Roman" w:hAnsi="Times New Roman"/>
                <w:b/>
                <w:bCs/>
                <w:kern w:val="3"/>
                <w:lang w:eastAsia="lt-LT"/>
              </w:rPr>
              <w:t>Parametrų reikšmės</w:t>
            </w:r>
          </w:p>
        </w:tc>
        <w:tc>
          <w:tcPr>
            <w:tcW w:w="3791" w:type="dxa"/>
            <w:tcBorders>
              <w:top w:val="single" w:sz="2"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CF3981" w14:textId="77777777" w:rsidR="00CD226C" w:rsidRPr="00E70BA4" w:rsidRDefault="00CD226C" w:rsidP="005B3EF3">
            <w:pPr>
              <w:spacing w:after="0" w:line="240" w:lineRule="auto"/>
              <w:jc w:val="center"/>
              <w:rPr>
                <w:rFonts w:ascii="Times New Roman" w:hAnsi="Times New Roman"/>
              </w:rPr>
            </w:pPr>
            <w:r w:rsidRPr="00E70BA4">
              <w:rPr>
                <w:rFonts w:ascii="Times New Roman" w:hAnsi="Times New Roman"/>
                <w:b/>
                <w:bCs/>
              </w:rPr>
              <w:t>Siūlomos parametrų reikšmės</w:t>
            </w:r>
          </w:p>
          <w:p w14:paraId="43DDDFE2" w14:textId="77777777" w:rsidR="00CD226C" w:rsidRPr="00E70BA4" w:rsidRDefault="00CD226C" w:rsidP="005B3EF3">
            <w:pPr>
              <w:widowControl w:val="0"/>
              <w:suppressLineNumbers/>
              <w:spacing w:after="0" w:line="240" w:lineRule="auto"/>
              <w:jc w:val="center"/>
              <w:rPr>
                <w:rFonts w:ascii="Times New Roman" w:hAnsi="Times New Roman"/>
              </w:rPr>
            </w:pPr>
          </w:p>
        </w:tc>
      </w:tr>
      <w:tr w:rsidR="009857F2" w:rsidRPr="00E70BA4" w14:paraId="1CFEB2BA" w14:textId="77777777" w:rsidTr="007706B8">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005F30F" w14:textId="3D3CD1EC" w:rsidR="009857F2" w:rsidRPr="00E70BA4" w:rsidRDefault="009857F2" w:rsidP="009857F2">
            <w:pPr>
              <w:spacing w:after="0" w:line="240" w:lineRule="auto"/>
              <w:jc w:val="center"/>
              <w:rPr>
                <w:rFonts w:ascii="Times New Roman" w:hAnsi="Times New Roman"/>
                <w:lang w:eastAsia="lt-LT"/>
              </w:rPr>
            </w:pPr>
            <w:r>
              <w:rPr>
                <w:rFonts w:ascii="Times New Roman" w:hAnsi="Times New Roman"/>
                <w:lang w:eastAsia="lt-LT"/>
              </w:rPr>
              <w:t>1</w:t>
            </w:r>
          </w:p>
        </w:tc>
        <w:tc>
          <w:tcPr>
            <w:tcW w:w="1842" w:type="dxa"/>
            <w:tcMar>
              <w:top w:w="55" w:type="dxa"/>
              <w:left w:w="55" w:type="dxa"/>
              <w:bottom w:w="55" w:type="dxa"/>
              <w:right w:w="55" w:type="dxa"/>
            </w:tcMar>
          </w:tcPr>
          <w:p w14:paraId="799EE56A" w14:textId="5D4DADC4" w:rsidR="009857F2" w:rsidRPr="009857F2" w:rsidRDefault="009857F2" w:rsidP="009857F2">
            <w:pPr>
              <w:rPr>
                <w:rFonts w:ascii="Times New Roman" w:hAnsi="Times New Roman" w:cs="Times New Roman"/>
              </w:rPr>
            </w:pPr>
            <w:r w:rsidRPr="009857F2">
              <w:rPr>
                <w:rFonts w:ascii="Times New Roman" w:hAnsi="Times New Roman" w:cs="Times New Roman"/>
              </w:rPr>
              <w:t xml:space="preserve">Elektrinis  paverčiamas katilas </w:t>
            </w:r>
          </w:p>
          <w:p w14:paraId="5FD416C8" w14:textId="77777777" w:rsidR="009857F2" w:rsidRPr="009857F2" w:rsidRDefault="009857F2" w:rsidP="009857F2">
            <w:pPr>
              <w:rPr>
                <w:rFonts w:ascii="Times New Roman" w:hAnsi="Times New Roman" w:cs="Times New Roman"/>
              </w:rPr>
            </w:pPr>
          </w:p>
          <w:p w14:paraId="667AD97C" w14:textId="77777777" w:rsidR="009857F2" w:rsidRPr="009857F2" w:rsidRDefault="009857F2" w:rsidP="009857F2">
            <w:pPr>
              <w:rPr>
                <w:rFonts w:ascii="Times New Roman" w:hAnsi="Times New Roman" w:cs="Times New Roman"/>
              </w:rPr>
            </w:pPr>
          </w:p>
          <w:p w14:paraId="11F65A4B" w14:textId="77777777" w:rsidR="009857F2" w:rsidRPr="009857F2" w:rsidRDefault="009857F2" w:rsidP="009857F2">
            <w:pPr>
              <w:rPr>
                <w:rFonts w:ascii="Times New Roman" w:hAnsi="Times New Roman" w:cs="Times New Roman"/>
              </w:rPr>
            </w:pPr>
          </w:p>
          <w:p w14:paraId="32F2A678" w14:textId="77777777" w:rsidR="009857F2" w:rsidRPr="009857F2" w:rsidRDefault="009857F2" w:rsidP="009857F2">
            <w:pPr>
              <w:rPr>
                <w:rFonts w:ascii="Times New Roman" w:hAnsi="Times New Roman" w:cs="Times New Roman"/>
              </w:rPr>
            </w:pPr>
          </w:p>
          <w:p w14:paraId="21E91E6A" w14:textId="77777777" w:rsidR="009857F2" w:rsidRPr="009857F2" w:rsidRDefault="009857F2" w:rsidP="009857F2">
            <w:pPr>
              <w:rPr>
                <w:rFonts w:ascii="Times New Roman" w:hAnsi="Times New Roman" w:cs="Times New Roman"/>
              </w:rPr>
            </w:pPr>
          </w:p>
          <w:p w14:paraId="074093AA" w14:textId="77777777" w:rsidR="009857F2" w:rsidRPr="009857F2" w:rsidRDefault="009857F2" w:rsidP="009857F2">
            <w:pPr>
              <w:rPr>
                <w:rFonts w:ascii="Times New Roman" w:hAnsi="Times New Roman" w:cs="Times New Roman"/>
              </w:rPr>
            </w:pPr>
            <w:bookmarkStart w:id="0" w:name="_Hlk54275271"/>
          </w:p>
          <w:bookmarkEnd w:id="0"/>
          <w:p w14:paraId="536D9B5A" w14:textId="77777777" w:rsidR="009857F2" w:rsidRPr="009857F2" w:rsidRDefault="009857F2" w:rsidP="009857F2">
            <w:pPr>
              <w:rPr>
                <w:rFonts w:ascii="Times New Roman" w:hAnsi="Times New Roman" w:cs="Times New Roman"/>
              </w:rPr>
            </w:pPr>
          </w:p>
          <w:p w14:paraId="2EEDA72F" w14:textId="77777777" w:rsidR="009857F2" w:rsidRPr="009857F2" w:rsidRDefault="009857F2" w:rsidP="009857F2">
            <w:pPr>
              <w:rPr>
                <w:rFonts w:ascii="Times New Roman" w:hAnsi="Times New Roman" w:cs="Times New Roman"/>
              </w:rPr>
            </w:pPr>
          </w:p>
          <w:p w14:paraId="6E338798" w14:textId="77777777" w:rsidR="009857F2" w:rsidRPr="009857F2" w:rsidRDefault="009857F2" w:rsidP="009857F2">
            <w:pPr>
              <w:rPr>
                <w:rFonts w:ascii="Times New Roman" w:hAnsi="Times New Roman" w:cs="Times New Roman"/>
              </w:rPr>
            </w:pPr>
          </w:p>
          <w:p w14:paraId="49E5C409" w14:textId="77777777" w:rsidR="009857F2" w:rsidRPr="009857F2" w:rsidRDefault="009857F2" w:rsidP="009857F2">
            <w:pPr>
              <w:rPr>
                <w:rFonts w:ascii="Times New Roman" w:hAnsi="Times New Roman" w:cs="Times New Roman"/>
              </w:rPr>
            </w:pPr>
          </w:p>
          <w:p w14:paraId="4F4A4AB5" w14:textId="2351DD36" w:rsidR="009857F2" w:rsidRPr="009857F2" w:rsidRDefault="009857F2" w:rsidP="009857F2">
            <w:pPr>
              <w:spacing w:after="0" w:line="240" w:lineRule="auto"/>
              <w:rPr>
                <w:rFonts w:ascii="Times New Roman" w:hAnsi="Times New Roman" w:cs="Times New Roman"/>
                <w:sz w:val="20"/>
                <w:szCs w:val="20"/>
              </w:rPr>
            </w:pPr>
          </w:p>
        </w:tc>
        <w:tc>
          <w:tcPr>
            <w:tcW w:w="38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7F75CAC"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 xml:space="preserve">Talpa:  ne mažesnė nei 80 l, </w:t>
            </w:r>
          </w:p>
          <w:p w14:paraId="47AB25F3"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Konstrukcija: išorė - nerūdijantis plienas, vidinis indas iš atsparaus rūgštims nerūdijančio plieno (EN 1.4432).</w:t>
            </w:r>
          </w:p>
          <w:p w14:paraId="0BDBB199"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Maksimalus darbinis garų slėgis ne mažesnis 1,0 bar (prie +120˚C).</w:t>
            </w:r>
          </w:p>
          <w:p w14:paraId="0638F7A7"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Elektrinio pavertimo funkcija.</w:t>
            </w:r>
          </w:p>
          <w:p w14:paraId="52817691"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Nerūdijančio plieno dangtis.</w:t>
            </w:r>
          </w:p>
          <w:p w14:paraId="4BAE7BA8"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Matmenys: ( plotis x gylis x aukštis) 1200 x 700 x 900/1500 mm ±50 mm.</w:t>
            </w:r>
          </w:p>
          <w:p w14:paraId="7FCAB3D8"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Techninė informacija: ne mažiau kaip 400V; 12,0 kW, 3F.</w:t>
            </w:r>
          </w:p>
          <w:p w14:paraId="1E62612E"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Komplektacijoje:</w:t>
            </w:r>
          </w:p>
          <w:p w14:paraId="3F36D0FE"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1.1. tvirtas n.pl. dangtis su saugos grotelėmis produktų papildymui -1 vnt.</w:t>
            </w:r>
          </w:p>
          <w:p w14:paraId="34FC6B5A"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1.2. valdymo pultas pakeltas,  apsaugotas nuo smūgių ir garo, kylančio iš katilo;</w:t>
            </w:r>
          </w:p>
          <w:p w14:paraId="52AF35AF"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1.3. kablys priedams pakabinti -1 vnt.</w:t>
            </w:r>
          </w:p>
          <w:p w14:paraId="26AB5A2F"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1.4. instaliacijos rėmas -1 vnt.</w:t>
            </w:r>
          </w:p>
          <w:p w14:paraId="16AF8E39"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1.5. koštuvas -1 vnt.</w:t>
            </w:r>
          </w:p>
          <w:p w14:paraId="67EFEFAE" w14:textId="77777777" w:rsidR="009857F2" w:rsidRPr="009857F2" w:rsidRDefault="009857F2" w:rsidP="009857F2">
            <w:pPr>
              <w:spacing w:after="0" w:line="240" w:lineRule="auto"/>
              <w:jc w:val="both"/>
              <w:rPr>
                <w:rFonts w:ascii="Times New Roman" w:eastAsia="Times New Roman" w:hAnsi="Times New Roman" w:cs="Times New Roman"/>
                <w:color w:val="auto"/>
                <w:sz w:val="20"/>
                <w:szCs w:val="20"/>
              </w:rPr>
            </w:pPr>
            <w:r w:rsidRPr="009857F2">
              <w:rPr>
                <w:rFonts w:ascii="Times New Roman" w:eastAsia="Times New Roman" w:hAnsi="Times New Roman" w:cs="Times New Roman"/>
                <w:color w:val="auto"/>
                <w:sz w:val="20"/>
                <w:szCs w:val="20"/>
              </w:rPr>
              <w:t>1.6. gaubtas su filtrais, priesienis, su LED apšvietimu – 2 vnt.</w:t>
            </w:r>
          </w:p>
          <w:p w14:paraId="7020EDCC" w14:textId="7F74327D" w:rsidR="009857F2" w:rsidRPr="00BE05FF" w:rsidRDefault="009857F2" w:rsidP="009857F2">
            <w:pPr>
              <w:spacing w:after="0" w:line="240" w:lineRule="auto"/>
              <w:jc w:val="both"/>
              <w:rPr>
                <w:rFonts w:ascii="Times New Roman" w:hAnsi="Times New Roman"/>
                <w:sz w:val="20"/>
                <w:szCs w:val="20"/>
              </w:rPr>
            </w:pPr>
            <w:r w:rsidRPr="009857F2">
              <w:rPr>
                <w:rFonts w:ascii="Times New Roman" w:eastAsia="Times New Roman" w:hAnsi="Times New Roman" w:cs="Times New Roman"/>
                <w:color w:val="auto"/>
                <w:sz w:val="20"/>
                <w:szCs w:val="20"/>
              </w:rPr>
              <w:t>Gaubto matmenys:( plotis x gylis x aukštis) 2400 x 1400 x 450 mm ±50 mm.</w:t>
            </w:r>
          </w:p>
        </w:tc>
        <w:tc>
          <w:tcPr>
            <w:tcW w:w="3791"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1E39F83A"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 xml:space="preserve">Talpa:  80 l, </w:t>
            </w:r>
          </w:p>
          <w:p w14:paraId="30F48CCF"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Konstrukcija: išorė - nerūdijantis plienas, vidinis indas iš atsparaus rūgštims nerūdijančio plieno (EN 1.4432).</w:t>
            </w:r>
          </w:p>
          <w:p w14:paraId="30CA9C78"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Maksimalus darbinis garų slėgis 1,0 bar (prie +120˚C).</w:t>
            </w:r>
          </w:p>
          <w:p w14:paraId="67E17511"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Elektrinio pavertimo funkcija.</w:t>
            </w:r>
          </w:p>
          <w:p w14:paraId="4F550656"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Nerūdijančio plieno dangtis.</w:t>
            </w:r>
          </w:p>
          <w:p w14:paraId="0BE0E012"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Matmenys: 1154 x 720 x 900/1535 mm.</w:t>
            </w:r>
          </w:p>
          <w:p w14:paraId="4D00C950"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Techninė informacija: 400V; 12,0 kW, 3F.</w:t>
            </w:r>
          </w:p>
          <w:p w14:paraId="3237D370"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Komplektacijoje:</w:t>
            </w:r>
          </w:p>
          <w:p w14:paraId="22B72D35"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1.1. tvirtas n.pl. dangtis su saugos grotelėmis produktų papildymui -1 vnt.</w:t>
            </w:r>
          </w:p>
          <w:p w14:paraId="684E0299"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1.2. valdymo pultas pakeltas,  apsaugotas nuo smūgių ir garo, kylančio iš katilo;</w:t>
            </w:r>
          </w:p>
          <w:p w14:paraId="13C69834"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1.3. kablys priedams pakabinti -1 vnt.</w:t>
            </w:r>
          </w:p>
          <w:p w14:paraId="44C9B697"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1.4. instaliacijos rėmas -1 vnt.</w:t>
            </w:r>
          </w:p>
          <w:p w14:paraId="096EA570"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1.5. koštuvas -1 vnt.</w:t>
            </w:r>
          </w:p>
          <w:p w14:paraId="74CD6059" w14:textId="77777777" w:rsidR="009857F2" w:rsidRPr="009857F2"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1.6. gaubtas su filtrais, priesienis, su LED apšvietimu – 2 vnt.</w:t>
            </w:r>
          </w:p>
          <w:p w14:paraId="3A4FA877" w14:textId="5004899F" w:rsidR="009857F2" w:rsidRPr="00BE05FF" w:rsidRDefault="009857F2" w:rsidP="009857F2">
            <w:pPr>
              <w:spacing w:after="0" w:line="240" w:lineRule="auto"/>
              <w:rPr>
                <w:rFonts w:ascii="Times New Roman" w:hAnsi="Times New Roman"/>
                <w:sz w:val="20"/>
                <w:szCs w:val="20"/>
              </w:rPr>
            </w:pPr>
            <w:r w:rsidRPr="009857F2">
              <w:rPr>
                <w:rFonts w:ascii="Times New Roman" w:hAnsi="Times New Roman"/>
                <w:sz w:val="20"/>
                <w:szCs w:val="20"/>
              </w:rPr>
              <w:t>Gaubto matmenys: 2400 x 1400 x 450 mm.</w:t>
            </w:r>
          </w:p>
        </w:tc>
      </w:tr>
      <w:tr w:rsidR="009857F2" w:rsidRPr="00E70BA4" w14:paraId="5C5681D7" w14:textId="77777777" w:rsidTr="007706B8">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F1B019B" w14:textId="4E0CE1C7" w:rsidR="009857F2" w:rsidRPr="00E70BA4" w:rsidRDefault="009857F2" w:rsidP="009857F2">
            <w:pPr>
              <w:spacing w:after="0" w:line="240" w:lineRule="auto"/>
              <w:jc w:val="center"/>
              <w:rPr>
                <w:rFonts w:ascii="Times New Roman" w:hAnsi="Times New Roman"/>
                <w:lang w:eastAsia="lt-LT"/>
              </w:rPr>
            </w:pPr>
            <w:r>
              <w:rPr>
                <w:rFonts w:ascii="Times New Roman" w:hAnsi="Times New Roman"/>
                <w:lang w:eastAsia="lt-LT"/>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67D8E8" w14:textId="77777777" w:rsidR="009857F2" w:rsidRPr="009857F2" w:rsidRDefault="009857F2" w:rsidP="009857F2">
            <w:pPr>
              <w:rPr>
                <w:rFonts w:ascii="Times New Roman" w:hAnsi="Times New Roman" w:cs="Times New Roman"/>
              </w:rPr>
            </w:pPr>
            <w:bookmarkStart w:id="1" w:name="_Hlk54275293"/>
            <w:r w:rsidRPr="009857F2">
              <w:rPr>
                <w:rFonts w:ascii="Times New Roman" w:hAnsi="Times New Roman" w:cs="Times New Roman"/>
              </w:rPr>
              <w:t>Indų plovyklos komplektas</w:t>
            </w:r>
          </w:p>
          <w:bookmarkEnd w:id="1"/>
          <w:p w14:paraId="3A195F8A" w14:textId="7B2B4E4D" w:rsidR="009857F2" w:rsidRPr="009857F2" w:rsidRDefault="009857F2" w:rsidP="009857F2">
            <w:pPr>
              <w:spacing w:after="0" w:line="240" w:lineRule="auto"/>
              <w:rPr>
                <w:rFonts w:ascii="Times New Roman" w:hAnsi="Times New Roman" w:cs="Times New Roman"/>
                <w:sz w:val="20"/>
                <w:szCs w:val="20"/>
              </w:rPr>
            </w:pPr>
          </w:p>
        </w:tc>
        <w:tc>
          <w:tcPr>
            <w:tcW w:w="38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9E112DE"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Nerūdijančio plieno.</w:t>
            </w:r>
          </w:p>
          <w:p w14:paraId="0A9D9802"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Salės indų plovimo sistema su komplektacijoje  reikalingais priedais:</w:t>
            </w:r>
          </w:p>
          <w:p w14:paraId="5ADD3188"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2.1. pirminio apiplovimo stalas su plautuve, atliekų krepšeliu ir vožtuvu (matmenys: 1600x700x900mm) ±50 mm – 1 vnt.</w:t>
            </w:r>
          </w:p>
          <w:p w14:paraId="72C22012"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2.2. dušas su maišytuvu su dviem rankenėlėmis, H-800 mm – 1 vnt.;</w:t>
            </w:r>
          </w:p>
          <w:p w14:paraId="1C55416F"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2.3. indų plovimo mašina su pakeliamu gaubtu -1 vnt.</w:t>
            </w:r>
          </w:p>
          <w:p w14:paraId="0DBC1293"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Kasetės matmenys: 500x500mm;</w:t>
            </w:r>
          </w:p>
          <w:p w14:paraId="03213D50"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Ne mažiau du plovimo  ciklai 50/120s.; </w:t>
            </w:r>
          </w:p>
          <w:p w14:paraId="2D39EA79"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Vandens sąnaudos ciklui ne daugiau 3 l;</w:t>
            </w:r>
          </w:p>
          <w:p w14:paraId="21E4F795"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Komplektacijoje:</w:t>
            </w:r>
          </w:p>
          <w:p w14:paraId="67FACE84"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kasetė lėkštėms - 2 vnt.,.</w:t>
            </w:r>
          </w:p>
          <w:p w14:paraId="1BD1916C"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kasetė puodeliams- 1 vnt. </w:t>
            </w:r>
          </w:p>
          <w:p w14:paraId="51C48C30"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indelis įrankiams- 2 vnt..</w:t>
            </w:r>
          </w:p>
          <w:p w14:paraId="7C42F0DD"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Matmenys: 700x750x1450/1850mm ±50 mm.</w:t>
            </w:r>
          </w:p>
          <w:p w14:paraId="2F1F4FEA"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Techninė informacija: ne blogesnė nei 13,12kW, 400V, 50Hz, 3F.</w:t>
            </w:r>
          </w:p>
          <w:p w14:paraId="5F4980C6"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2.4. stalas prie indaplovės švariems indams (matmenys:700x700x900mm)- ±50 mm. -</w:t>
            </w:r>
          </w:p>
          <w:p w14:paraId="21DE11AF"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 1 vnt.;</w:t>
            </w:r>
          </w:p>
          <w:p w14:paraId="5F5933AD"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2.5. gaubtas garų surinkimui be filtrų </w:t>
            </w:r>
          </w:p>
          <w:p w14:paraId="7C204A29"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(matmenys:1000x1000x480±50mm) -1vnt;</w:t>
            </w:r>
          </w:p>
          <w:p w14:paraId="7A730EDD" w14:textId="7DCA10AF" w:rsidR="009857F2" w:rsidRPr="00BE05FF"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2.6. 5-ių lentynų stelažas (matmenys: (1800 x 600 x 1800 ±50 mm) - 1 vnt..</w:t>
            </w:r>
          </w:p>
        </w:tc>
        <w:tc>
          <w:tcPr>
            <w:tcW w:w="3791"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0D254B2B"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Nerūdijančio plieno.</w:t>
            </w:r>
          </w:p>
          <w:p w14:paraId="6AC16631"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Salės indų plovimo sistema su komplektacijoje  reikalingais priedais:</w:t>
            </w:r>
          </w:p>
          <w:p w14:paraId="187A6123"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2.1. pirminio apiplovimo stalas su plautuve, atliekų krepšeliu ir vožtuvu (matmenys: 1600x700x900mm) mm – 1 vnt.</w:t>
            </w:r>
          </w:p>
          <w:p w14:paraId="29ED2E71"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2.2. dušas su maišytuvu su dviem rankenėlėmis, H-800 mm – 1 vnt.;</w:t>
            </w:r>
          </w:p>
          <w:p w14:paraId="0B1B7DC5"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2.3. indų plovimo mašina su pakeliamu gaubtu -1 vnt.</w:t>
            </w:r>
          </w:p>
          <w:p w14:paraId="38B4A471"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Kasetės matmenys: 500x500mm;</w:t>
            </w:r>
          </w:p>
          <w:p w14:paraId="05154D89"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Du plovimo  ciklai 50/120s.; </w:t>
            </w:r>
          </w:p>
          <w:p w14:paraId="1D4C2304"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Vandens sąnaudos ciklui 3 l;</w:t>
            </w:r>
          </w:p>
          <w:p w14:paraId="0CE8044F"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Komplektacijoje:</w:t>
            </w:r>
          </w:p>
          <w:p w14:paraId="3BF9F27D"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kasetė lėkštėms - 2 vnt.,.</w:t>
            </w:r>
          </w:p>
          <w:p w14:paraId="7ED86A31"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kasetė puodeliams- 1 vnt. </w:t>
            </w:r>
          </w:p>
          <w:p w14:paraId="4F6ED043"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indelis įrankiams- 2 vnt..</w:t>
            </w:r>
          </w:p>
          <w:p w14:paraId="69387AEC"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Matmenys: 720x735x1445/1880mm mm.</w:t>
            </w:r>
          </w:p>
          <w:p w14:paraId="36D08EBF"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Techninė informacija: 13,12kW, 400V, 50Hz, 3F.</w:t>
            </w:r>
          </w:p>
          <w:p w14:paraId="7A00F526"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2.4. stalas prie indaplovės švariems indams (matmenys:700x700x900mm)- </w:t>
            </w:r>
          </w:p>
          <w:p w14:paraId="11C9A2C0"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 1 vnt.;</w:t>
            </w:r>
          </w:p>
          <w:p w14:paraId="7F75619C"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2.5. gaubtas garų surinkimui be filtrų </w:t>
            </w:r>
          </w:p>
          <w:p w14:paraId="552E90E9"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(matmenys:1000x1000x480mm) -1vnt;</w:t>
            </w:r>
          </w:p>
          <w:p w14:paraId="2B0E3D68" w14:textId="767A2291" w:rsidR="009857F2" w:rsidRPr="00BE05FF"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2.6. 5-ių lentynų stelažas (matmenys: 1800 x 600 x 1800 mm) - 1 vnt..</w:t>
            </w:r>
          </w:p>
        </w:tc>
      </w:tr>
      <w:tr w:rsidR="009857F2" w:rsidRPr="00E70BA4" w14:paraId="0184FA8A" w14:textId="77777777" w:rsidTr="007706B8">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DC004BF" w14:textId="30617488" w:rsidR="009857F2" w:rsidRPr="00E70BA4" w:rsidRDefault="007706B8" w:rsidP="009857F2">
            <w:pPr>
              <w:spacing w:after="0" w:line="240" w:lineRule="auto"/>
              <w:rPr>
                <w:rFonts w:ascii="Times New Roman" w:hAnsi="Times New Roman"/>
                <w:lang w:eastAsia="lt-LT"/>
              </w:rPr>
            </w:pPr>
            <w:r>
              <w:rPr>
                <w:rFonts w:ascii="Times New Roman" w:hAnsi="Times New Roman"/>
                <w:lang w:eastAsia="lt-LT"/>
              </w:rPr>
              <w:lastRenderedPageBreak/>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13274A" w14:textId="77777777" w:rsidR="007706B8" w:rsidRPr="007706B8" w:rsidRDefault="007706B8" w:rsidP="007706B8">
            <w:pPr>
              <w:rPr>
                <w:rFonts w:ascii="Times New Roman" w:hAnsi="Times New Roman" w:cs="Times New Roman"/>
              </w:rPr>
            </w:pPr>
            <w:bookmarkStart w:id="2" w:name="_Hlk54275332"/>
            <w:r w:rsidRPr="007706B8">
              <w:rPr>
                <w:rFonts w:ascii="Times New Roman" w:hAnsi="Times New Roman" w:cs="Times New Roman"/>
              </w:rPr>
              <w:t>Katilų plovimo mašina</w:t>
            </w:r>
          </w:p>
          <w:bookmarkEnd w:id="2"/>
          <w:p w14:paraId="4A8305F4" w14:textId="25C046F8" w:rsidR="009857F2" w:rsidRPr="007706B8" w:rsidRDefault="009857F2" w:rsidP="009857F2">
            <w:pPr>
              <w:spacing w:after="0" w:line="240" w:lineRule="auto"/>
              <w:rPr>
                <w:rFonts w:ascii="Times New Roman" w:hAnsi="Times New Roman" w:cs="Times New Roman"/>
                <w:sz w:val="20"/>
                <w:szCs w:val="20"/>
              </w:rPr>
            </w:pPr>
          </w:p>
        </w:tc>
        <w:tc>
          <w:tcPr>
            <w:tcW w:w="38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4C2F096"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Pagaminta iš nerūdijančio plieno; </w:t>
            </w:r>
          </w:p>
          <w:p w14:paraId="25948FA6"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Su pakeliamomis durelėmis;</w:t>
            </w:r>
          </w:p>
          <w:p w14:paraId="4F578F06"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Keturios plovimo programos:180s, 360 s, 540 ir 720s; </w:t>
            </w:r>
          </w:p>
          <w:p w14:paraId="6D16AA1A"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Tinka kasetės:700x700mm; </w:t>
            </w:r>
          </w:p>
          <w:p w14:paraId="198887E1"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Su elektronine diagnostika; aiškia valdymo panele; galutinio skalavimo kontrole. </w:t>
            </w:r>
          </w:p>
          <w:p w14:paraId="25D193E3"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Matmenys:850x900x1800/2050 ± 50mm</w:t>
            </w:r>
          </w:p>
          <w:p w14:paraId="74233A70"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Techninė informacija: ne blogesnė nei 12,5 kW, 400V, 50Hz, 3F.</w:t>
            </w:r>
          </w:p>
          <w:p w14:paraId="1F883124" w14:textId="0685C5C4" w:rsidR="009857F2" w:rsidRPr="00BE05FF"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Komplektacijoje: gaubtas be filtrų ir be apšvietimo, nerūdijančio plieno, matmenys: 1200x1200x480 mm ± 50mm.</w:t>
            </w:r>
          </w:p>
        </w:tc>
        <w:tc>
          <w:tcPr>
            <w:tcW w:w="3791"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20C57EC6"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Pagaminta iš nerūdijančio plieno; </w:t>
            </w:r>
          </w:p>
          <w:p w14:paraId="539D3C1C"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Su pakeliamomis durelėmis;</w:t>
            </w:r>
          </w:p>
          <w:p w14:paraId="5217D144"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Keturios plovimo programos:180s, 360 s, 540 ir 720s; </w:t>
            </w:r>
          </w:p>
          <w:p w14:paraId="76C40866"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Tinka kasetės: 700x700mm; </w:t>
            </w:r>
          </w:p>
          <w:p w14:paraId="59832412"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 xml:space="preserve">Su elektronine diagnostika; aiškia valdymo panele; galutinio skalavimo kontrole. </w:t>
            </w:r>
          </w:p>
          <w:p w14:paraId="170B997D"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Matmenys: 840x885x1790/2050 mm</w:t>
            </w:r>
          </w:p>
          <w:p w14:paraId="330C06CF" w14:textId="77777777" w:rsidR="007706B8" w:rsidRPr="007706B8"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Techninė informacija: 12,5 kW, 400V, 50Hz, 3F.</w:t>
            </w:r>
          </w:p>
          <w:p w14:paraId="46D20134" w14:textId="6B3952D6" w:rsidR="009857F2" w:rsidRPr="00BE05FF" w:rsidRDefault="007706B8" w:rsidP="007706B8">
            <w:pPr>
              <w:spacing w:after="0" w:line="240" w:lineRule="auto"/>
              <w:rPr>
                <w:rFonts w:ascii="Times New Roman" w:hAnsi="Times New Roman"/>
                <w:sz w:val="20"/>
                <w:szCs w:val="20"/>
              </w:rPr>
            </w:pPr>
            <w:r w:rsidRPr="007706B8">
              <w:rPr>
                <w:rFonts w:ascii="Times New Roman" w:hAnsi="Times New Roman"/>
                <w:sz w:val="20"/>
                <w:szCs w:val="20"/>
              </w:rPr>
              <w:t>Komplektacijoje: gaubtas be filtrų ir be apšvietimo, nerūdijančio plieno, matmenys: 1200x1200x480 mm.</w:t>
            </w:r>
          </w:p>
        </w:tc>
      </w:tr>
    </w:tbl>
    <w:p w14:paraId="192D1D7A"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72D090A2" w14:textId="77777777" w:rsidR="009F2FB7" w:rsidRDefault="009F2FB7" w:rsidP="009F2FB7">
      <w:pPr>
        <w:spacing w:after="0" w:line="240" w:lineRule="auto"/>
        <w:jc w:val="center"/>
        <w:rPr>
          <w:rFonts w:ascii="Times New Roman" w:eastAsia="Times New Roman" w:hAnsi="Times New Roman" w:cs="Times New Roman"/>
          <w:b/>
          <w:bCs/>
          <w:lang w:eastAsia="lt-LT"/>
        </w:rPr>
      </w:pPr>
    </w:p>
    <w:tbl>
      <w:tblPr>
        <w:tblW w:w="9853" w:type="dxa"/>
        <w:tblLook w:val="00A0" w:firstRow="1" w:lastRow="0" w:firstColumn="1" w:lastColumn="0" w:noHBand="0" w:noVBand="0"/>
      </w:tblPr>
      <w:tblGrid>
        <w:gridCol w:w="3284"/>
        <w:gridCol w:w="3284"/>
        <w:gridCol w:w="3285"/>
      </w:tblGrid>
      <w:tr w:rsidR="00CD226C" w:rsidRPr="00A81B31" w14:paraId="24151DF6" w14:textId="77777777" w:rsidTr="005B3EF3">
        <w:tc>
          <w:tcPr>
            <w:tcW w:w="3284" w:type="dxa"/>
            <w:shd w:val="clear" w:color="auto" w:fill="auto"/>
          </w:tcPr>
          <w:p w14:paraId="46498359" w14:textId="77777777" w:rsidR="00CD226C" w:rsidRPr="00A81B31" w:rsidRDefault="00CD226C" w:rsidP="005B3EF3">
            <w:pPr>
              <w:spacing w:after="0" w:line="240" w:lineRule="auto"/>
              <w:jc w:val="both"/>
              <w:rPr>
                <w:rFonts w:ascii="Times New Roman" w:eastAsia="Times New Roman" w:hAnsi="Times New Roman"/>
                <w:b/>
                <w:lang w:eastAsia="lt-LT"/>
              </w:rPr>
            </w:pPr>
            <w:r w:rsidRPr="00A81B31">
              <w:rPr>
                <w:rFonts w:ascii="Times New Roman" w:eastAsia="Times New Roman" w:hAnsi="Times New Roman"/>
                <w:b/>
                <w:lang w:eastAsia="lt-LT"/>
              </w:rPr>
              <w:t>Gavėjo vardu</w:t>
            </w:r>
          </w:p>
          <w:p w14:paraId="0D40C7C6"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VšĮ Tauragės ligoninė</w:t>
            </w:r>
          </w:p>
          <w:p w14:paraId="093CB3A0" w14:textId="77777777" w:rsidR="00CD226C" w:rsidRPr="00A81B31" w:rsidRDefault="00CD226C" w:rsidP="005B3EF3">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V.Kudirkos</w:t>
            </w:r>
            <w:proofErr w:type="spellEnd"/>
            <w:r w:rsidRPr="00A81B31">
              <w:rPr>
                <w:rFonts w:ascii="Times New Roman" w:eastAsia="Times New Roman" w:hAnsi="Times New Roman"/>
                <w:lang w:eastAsia="lt-LT"/>
              </w:rPr>
              <w:t xml:space="preserve"> g. 2, 72214 Tauragė</w:t>
            </w:r>
          </w:p>
          <w:p w14:paraId="78C3B98B"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Į. Kodas 179761936</w:t>
            </w:r>
          </w:p>
          <w:p w14:paraId="07B20116"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A/s LT</w:t>
            </w:r>
            <w:r w:rsidR="005B3EF3">
              <w:rPr>
                <w:rFonts w:ascii="Times New Roman" w:eastAsia="Times New Roman" w:hAnsi="Times New Roman"/>
                <w:lang w:eastAsia="lt-LT"/>
              </w:rPr>
              <w:t>904010041600010076</w:t>
            </w:r>
          </w:p>
          <w:p w14:paraId="52E05892"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AB </w:t>
            </w:r>
            <w:r w:rsidR="005B3EF3">
              <w:rPr>
                <w:rFonts w:ascii="Times New Roman" w:eastAsia="Times New Roman" w:hAnsi="Times New Roman"/>
                <w:lang w:eastAsia="lt-LT"/>
              </w:rPr>
              <w:t>LUMINOR b</w:t>
            </w:r>
            <w:r w:rsidRPr="00A81B31">
              <w:rPr>
                <w:rFonts w:ascii="Times New Roman" w:eastAsia="Times New Roman" w:hAnsi="Times New Roman"/>
                <w:lang w:eastAsia="lt-LT"/>
              </w:rPr>
              <w:t>ankas</w:t>
            </w:r>
          </w:p>
          <w:p w14:paraId="03B2BFFF"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Tel. 8-446-62701, </w:t>
            </w:r>
          </w:p>
          <w:p w14:paraId="7B7C3CC6"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faks. 8-446-62700</w:t>
            </w:r>
          </w:p>
          <w:p w14:paraId="68347F66" w14:textId="77777777" w:rsidR="00CD226C" w:rsidRPr="00A81B31" w:rsidRDefault="00CD226C" w:rsidP="005B3EF3">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El.paštas</w:t>
            </w:r>
            <w:proofErr w:type="spellEnd"/>
            <w:r w:rsidRPr="00A81B31">
              <w:rPr>
                <w:rFonts w:ascii="Times New Roman" w:eastAsia="Times New Roman" w:hAnsi="Times New Roman"/>
                <w:lang w:eastAsia="lt-LT"/>
              </w:rPr>
              <w:t>: info@tauragesligonine.lt</w:t>
            </w:r>
          </w:p>
          <w:p w14:paraId="4108557B" w14:textId="77777777" w:rsidR="00CD226C" w:rsidRDefault="00CD226C" w:rsidP="005B3EF3">
            <w:pPr>
              <w:spacing w:after="0" w:line="240" w:lineRule="auto"/>
              <w:rPr>
                <w:rFonts w:ascii="Times New Roman" w:eastAsia="Times New Roman" w:hAnsi="Times New Roman"/>
                <w:lang w:eastAsia="lt-LT"/>
              </w:rPr>
            </w:pPr>
          </w:p>
          <w:p w14:paraId="77C418F6" w14:textId="77777777" w:rsidR="00CD226C" w:rsidRPr="00A81B31" w:rsidRDefault="00BE05FF" w:rsidP="005B3EF3">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Liutauras Indriuška</w:t>
            </w:r>
          </w:p>
          <w:p w14:paraId="38FE87EF" w14:textId="77777777" w:rsidR="00CD226C" w:rsidRPr="00A81B31" w:rsidRDefault="00BE05FF" w:rsidP="005B3EF3">
            <w:pPr>
              <w:spacing w:after="0" w:line="240" w:lineRule="auto"/>
              <w:rPr>
                <w:rFonts w:ascii="Times New Roman" w:eastAsia="Times New Roman" w:hAnsi="Times New Roman"/>
                <w:lang w:eastAsia="lt-LT"/>
              </w:rPr>
            </w:pPr>
            <w:r>
              <w:rPr>
                <w:rFonts w:ascii="Times New Roman" w:eastAsia="Times New Roman" w:hAnsi="Times New Roman"/>
                <w:lang w:eastAsia="lt-LT"/>
              </w:rPr>
              <w:t>Direktori</w:t>
            </w:r>
            <w:r w:rsidR="00CD226C" w:rsidRPr="00A81B31">
              <w:rPr>
                <w:rFonts w:ascii="Times New Roman" w:eastAsia="Times New Roman" w:hAnsi="Times New Roman"/>
                <w:lang w:eastAsia="lt-LT"/>
              </w:rPr>
              <w:t xml:space="preserve">us </w:t>
            </w:r>
          </w:p>
          <w:p w14:paraId="17B1AB53" w14:textId="77777777" w:rsidR="00CD226C" w:rsidRDefault="00CD226C" w:rsidP="005B3EF3">
            <w:pPr>
              <w:spacing w:after="0" w:line="240" w:lineRule="auto"/>
              <w:jc w:val="both"/>
              <w:rPr>
                <w:rFonts w:ascii="Times New Roman" w:eastAsia="Times New Roman" w:hAnsi="Times New Roman"/>
                <w:lang w:eastAsia="lt-LT"/>
              </w:rPr>
            </w:pPr>
          </w:p>
          <w:p w14:paraId="16065E48" w14:textId="77777777" w:rsidR="00CD226C" w:rsidRPr="00E70BA4" w:rsidRDefault="00CD226C" w:rsidP="005B3EF3">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_________________</w:t>
            </w:r>
            <w:r w:rsidRPr="00E70BA4">
              <w:rPr>
                <w:rFonts w:ascii="Times New Roman" w:eastAsia="Times New Roman" w:hAnsi="Times New Roman"/>
                <w:lang w:eastAsia="lt-LT"/>
              </w:rPr>
              <w:tab/>
              <w:t xml:space="preserve">      </w:t>
            </w:r>
            <w:r w:rsidRPr="00E70BA4">
              <w:rPr>
                <w:rFonts w:ascii="Times New Roman" w:eastAsia="Times New Roman" w:hAnsi="Times New Roman"/>
                <w:lang w:eastAsia="lt-LT"/>
              </w:rPr>
              <w:tab/>
              <w:t xml:space="preserve">            </w:t>
            </w:r>
          </w:p>
          <w:p w14:paraId="0D5B9C71" w14:textId="77777777" w:rsidR="00CD226C" w:rsidRPr="00A81B31" w:rsidRDefault="00CD226C" w:rsidP="005B3EF3">
            <w:pPr>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0E8D5BF1" w14:textId="77777777" w:rsidR="00CD226C" w:rsidRPr="00A81B31" w:rsidRDefault="00CD226C" w:rsidP="005B3EF3">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 xml:space="preserve"> A. V.                     </w:t>
            </w:r>
          </w:p>
          <w:p w14:paraId="600CEB90" w14:textId="77777777" w:rsidR="00CD226C" w:rsidRPr="00E70BA4" w:rsidRDefault="00CD226C" w:rsidP="005B3EF3">
            <w:pPr>
              <w:spacing w:after="0" w:line="240" w:lineRule="auto"/>
              <w:jc w:val="both"/>
              <w:rPr>
                <w:rFonts w:ascii="Times New Roman" w:eastAsia="Times New Roman" w:hAnsi="Times New Roman"/>
                <w:lang w:eastAsia="lt-LT"/>
              </w:rPr>
            </w:pPr>
          </w:p>
        </w:tc>
        <w:tc>
          <w:tcPr>
            <w:tcW w:w="3284" w:type="dxa"/>
            <w:shd w:val="clear" w:color="auto" w:fill="auto"/>
          </w:tcPr>
          <w:p w14:paraId="6AB5EA4C" w14:textId="77777777" w:rsidR="00CD226C" w:rsidRPr="00A81B31" w:rsidRDefault="00CD226C" w:rsidP="005B3EF3">
            <w:pPr>
              <w:spacing w:after="0" w:line="240" w:lineRule="auto"/>
              <w:rPr>
                <w:rFonts w:ascii="Times New Roman" w:eastAsia="Times New Roman" w:hAnsi="Times New Roman"/>
                <w:b/>
                <w:lang w:eastAsia="lt-LT"/>
              </w:rPr>
            </w:pPr>
            <w:r w:rsidRPr="00A81B31">
              <w:rPr>
                <w:rFonts w:ascii="Times New Roman" w:eastAsia="Times New Roman" w:hAnsi="Times New Roman"/>
                <w:b/>
                <w:lang w:eastAsia="lt-LT"/>
              </w:rPr>
              <w:t>Pirkėjo vardu</w:t>
            </w:r>
          </w:p>
          <w:p w14:paraId="5FEA5088"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bCs/>
              </w:rPr>
              <w:t>Tauragės rajono savivaldybės administracija</w:t>
            </w:r>
          </w:p>
          <w:p w14:paraId="3B2052F7"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rPr>
              <w:t>Juridinio asmens kodas 188737457</w:t>
            </w:r>
          </w:p>
          <w:p w14:paraId="621B943C"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rPr>
              <w:t>Respublikos g. 2 , LT-72255 Tauragė</w:t>
            </w:r>
          </w:p>
          <w:p w14:paraId="5712BF13" w14:textId="77777777" w:rsidR="00CD226C" w:rsidRDefault="00CD226C" w:rsidP="005B3EF3">
            <w:pPr>
              <w:spacing w:after="0" w:line="240" w:lineRule="auto"/>
              <w:rPr>
                <w:rFonts w:ascii="Times New Roman" w:hAnsi="Times New Roman"/>
              </w:rPr>
            </w:pPr>
            <w:r w:rsidRPr="00A81B31">
              <w:rPr>
                <w:rFonts w:ascii="Times New Roman" w:hAnsi="Times New Roman"/>
              </w:rPr>
              <w:t>Tel. (8 446) 62</w:t>
            </w:r>
            <w:r>
              <w:rPr>
                <w:rFonts w:ascii="Times New Roman" w:hAnsi="Times New Roman"/>
              </w:rPr>
              <w:t> </w:t>
            </w:r>
            <w:r w:rsidRPr="00A81B31">
              <w:rPr>
                <w:rFonts w:ascii="Times New Roman" w:hAnsi="Times New Roman"/>
              </w:rPr>
              <w:t xml:space="preserve">810 </w:t>
            </w:r>
          </w:p>
          <w:p w14:paraId="053930B8"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rPr>
              <w:t xml:space="preserve">faks.(8 446) 70 801 </w:t>
            </w:r>
          </w:p>
          <w:p w14:paraId="7E0EBD22"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rPr>
              <w:t xml:space="preserve">El. p. </w:t>
            </w:r>
            <w:hyperlink r:id="rId14" w:history="1">
              <w:r w:rsidRPr="00A81B31">
                <w:rPr>
                  <w:rStyle w:val="Hipersaitas"/>
                  <w:rFonts w:ascii="Times New Roman" w:hAnsi="Times New Roman"/>
                </w:rPr>
                <w:t>savivalda@taurage.lt</w:t>
              </w:r>
            </w:hyperlink>
          </w:p>
          <w:p w14:paraId="167ACDB2" w14:textId="77777777" w:rsidR="00CD226C" w:rsidRPr="00A81B31" w:rsidRDefault="00CD226C" w:rsidP="005B3EF3">
            <w:pPr>
              <w:spacing w:after="0" w:line="240" w:lineRule="auto"/>
              <w:jc w:val="both"/>
              <w:rPr>
                <w:rFonts w:ascii="Times New Roman" w:hAnsi="Times New Roman"/>
                <w:color w:val="auto"/>
                <w:lang w:eastAsia="lt-LT"/>
              </w:rPr>
            </w:pPr>
            <w:proofErr w:type="spellStart"/>
            <w:r w:rsidRPr="00A81B31">
              <w:rPr>
                <w:rFonts w:ascii="Times New Roman" w:hAnsi="Times New Roman"/>
              </w:rPr>
              <w:t>A.s</w:t>
            </w:r>
            <w:proofErr w:type="spellEnd"/>
            <w:r w:rsidRPr="00A81B31">
              <w:rPr>
                <w:rFonts w:ascii="Times New Roman" w:hAnsi="Times New Roman"/>
              </w:rPr>
              <w:t xml:space="preserve">. Nr.LT274010 0416 0002 0037 </w:t>
            </w:r>
          </w:p>
          <w:p w14:paraId="0031E163" w14:textId="77777777" w:rsidR="00CD226C" w:rsidRPr="00A81B31" w:rsidRDefault="00CD226C" w:rsidP="005B3EF3">
            <w:pPr>
              <w:spacing w:after="0" w:line="240" w:lineRule="auto"/>
              <w:rPr>
                <w:rFonts w:ascii="Times New Roman" w:eastAsia="Times New Roman" w:hAnsi="Times New Roman"/>
                <w:lang w:eastAsia="lt-LT"/>
              </w:rPr>
            </w:pPr>
            <w:r w:rsidRPr="00A81B31">
              <w:rPr>
                <w:rFonts w:ascii="Times New Roman" w:hAnsi="Times New Roman"/>
              </w:rPr>
              <w:t xml:space="preserve">AB </w:t>
            </w:r>
            <w:r w:rsidR="005B3EF3">
              <w:rPr>
                <w:rFonts w:ascii="Times New Roman" w:hAnsi="Times New Roman"/>
              </w:rPr>
              <w:t>LUMINOR</w:t>
            </w:r>
            <w:r w:rsidRPr="00A81B31">
              <w:rPr>
                <w:rFonts w:ascii="Times New Roman" w:hAnsi="Times New Roman"/>
              </w:rPr>
              <w:t xml:space="preserve"> bankas</w:t>
            </w:r>
          </w:p>
          <w:p w14:paraId="14A03D87" w14:textId="77777777" w:rsidR="00CD226C" w:rsidRPr="00A81B31" w:rsidRDefault="00CD226C" w:rsidP="005B3EF3">
            <w:pPr>
              <w:spacing w:after="0" w:line="240" w:lineRule="auto"/>
              <w:rPr>
                <w:rFonts w:ascii="Times New Roman" w:eastAsia="Times New Roman" w:hAnsi="Times New Roman"/>
                <w:lang w:eastAsia="lt-LT"/>
              </w:rPr>
            </w:pPr>
          </w:p>
          <w:p w14:paraId="62651E1D" w14:textId="77777777" w:rsidR="00CD226C" w:rsidRPr="00A81B31" w:rsidRDefault="00CD226C" w:rsidP="005B3EF3">
            <w:pPr>
              <w:spacing w:after="0" w:line="240" w:lineRule="auto"/>
              <w:jc w:val="both"/>
              <w:rPr>
                <w:rFonts w:ascii="Times New Roman" w:hAnsi="Times New Roman"/>
                <w:color w:val="auto"/>
                <w:lang w:eastAsia="lt-LT"/>
              </w:rPr>
            </w:pPr>
            <w:r w:rsidRPr="00A81B31">
              <w:rPr>
                <w:rFonts w:ascii="Times New Roman" w:hAnsi="Times New Roman"/>
              </w:rPr>
              <w:t>Modestas Petraitis</w:t>
            </w:r>
          </w:p>
          <w:p w14:paraId="5C411DF9" w14:textId="77777777" w:rsidR="00CD226C" w:rsidRPr="00A81B31" w:rsidRDefault="00CD226C" w:rsidP="005B3EF3">
            <w:pPr>
              <w:spacing w:after="0" w:line="240" w:lineRule="auto"/>
              <w:jc w:val="both"/>
              <w:rPr>
                <w:rFonts w:ascii="Times New Roman" w:hAnsi="Times New Roman"/>
              </w:rPr>
            </w:pPr>
            <w:r w:rsidRPr="00A81B31">
              <w:rPr>
                <w:rFonts w:ascii="Times New Roman" w:hAnsi="Times New Roman"/>
              </w:rPr>
              <w:t xml:space="preserve">Administracijos direktorius </w:t>
            </w:r>
          </w:p>
          <w:p w14:paraId="4927CAE6" w14:textId="77777777" w:rsidR="00CD226C" w:rsidRDefault="00CD226C" w:rsidP="005B3EF3">
            <w:pPr>
              <w:keepNext/>
              <w:spacing w:after="0" w:line="240" w:lineRule="auto"/>
              <w:rPr>
                <w:rFonts w:ascii="Times New Roman" w:hAnsi="Times New Roman"/>
                <w:lang w:eastAsia="fi-FI"/>
              </w:rPr>
            </w:pPr>
            <w:r w:rsidRPr="00A81B31">
              <w:rPr>
                <w:rFonts w:ascii="Times New Roman" w:hAnsi="Times New Roman"/>
                <w:lang w:eastAsia="fi-FI"/>
              </w:rPr>
              <w:t xml:space="preserve">Parašas  </w:t>
            </w:r>
          </w:p>
          <w:p w14:paraId="169FB38C" w14:textId="77777777" w:rsidR="00CD226C" w:rsidRPr="00A81B31" w:rsidRDefault="00CD226C" w:rsidP="005B3EF3">
            <w:pPr>
              <w:keepNext/>
              <w:spacing w:after="0" w:line="240" w:lineRule="auto"/>
              <w:rPr>
                <w:rFonts w:ascii="Times New Roman" w:hAnsi="Times New Roman"/>
                <w:lang w:eastAsia="fi-FI"/>
              </w:rPr>
            </w:pPr>
          </w:p>
          <w:p w14:paraId="07B7BB1C" w14:textId="77777777" w:rsidR="00CD226C" w:rsidRPr="00A81B31" w:rsidRDefault="00CD226C" w:rsidP="005B3EF3">
            <w:pPr>
              <w:keepNext/>
              <w:spacing w:after="0" w:line="240" w:lineRule="auto"/>
              <w:jc w:val="both"/>
              <w:rPr>
                <w:rFonts w:ascii="Times New Roman" w:hAnsi="Times New Roman"/>
                <w:lang w:eastAsia="fi-FI"/>
              </w:rPr>
            </w:pPr>
            <w:r>
              <w:rPr>
                <w:rFonts w:ascii="Times New Roman" w:hAnsi="Times New Roman"/>
                <w:lang w:eastAsia="fi-FI"/>
              </w:rPr>
              <w:t>_______________________</w:t>
            </w:r>
          </w:p>
          <w:p w14:paraId="2E91CBF5" w14:textId="77777777" w:rsidR="00CD226C" w:rsidRPr="00A81B31" w:rsidRDefault="00CD226C" w:rsidP="005B3EF3">
            <w:pPr>
              <w:rPr>
                <w:rFonts w:ascii="Times New Roman" w:eastAsia="Times New Roman" w:hAnsi="Times New Roman"/>
                <w:lang w:eastAsia="lt-LT"/>
              </w:rPr>
            </w:pPr>
            <w:r w:rsidRPr="00A81B31">
              <w:rPr>
                <w:rFonts w:ascii="Times New Roman" w:eastAsia="Times New Roman" w:hAnsi="Times New Roman"/>
                <w:lang w:eastAsia="lt-LT"/>
              </w:rPr>
              <w:t xml:space="preserve">(parašas)                                        </w:t>
            </w:r>
          </w:p>
          <w:p w14:paraId="2A4A44FB" w14:textId="77777777" w:rsidR="00CD226C" w:rsidRPr="00A81B31" w:rsidRDefault="00CD226C" w:rsidP="005B3EF3">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285" w:type="dxa"/>
            <w:shd w:val="clear" w:color="auto" w:fill="auto"/>
          </w:tcPr>
          <w:p w14:paraId="3DB2E70D" w14:textId="77777777" w:rsidR="00177F3B" w:rsidRPr="00E70BA4" w:rsidRDefault="00177F3B" w:rsidP="00177F3B">
            <w:pPr>
              <w:spacing w:after="0" w:line="240" w:lineRule="auto"/>
              <w:ind w:hanging="59"/>
              <w:rPr>
                <w:rFonts w:ascii="Times New Roman" w:eastAsia="Times New Roman" w:hAnsi="Times New Roman"/>
                <w:b/>
                <w:bCs/>
                <w:lang w:eastAsia="lt-LT"/>
              </w:rPr>
            </w:pPr>
            <w:r w:rsidRPr="00E70BA4">
              <w:rPr>
                <w:rFonts w:ascii="Times New Roman" w:eastAsia="Times New Roman" w:hAnsi="Times New Roman"/>
                <w:b/>
                <w:bCs/>
                <w:lang w:eastAsia="lt-LT"/>
              </w:rPr>
              <w:t>Tiekėjo vardu:</w:t>
            </w:r>
          </w:p>
          <w:p w14:paraId="1356A2CF" w14:textId="0C24D7EE"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 xml:space="preserve">UAB </w:t>
            </w:r>
            <w:r w:rsidR="00CB7EBE">
              <w:rPr>
                <w:rFonts w:ascii="Times New Roman" w:eastAsia="Times New Roman" w:hAnsi="Times New Roman"/>
                <w:bCs/>
                <w:lang w:eastAsia="lt-LT"/>
              </w:rPr>
              <w:t>„</w:t>
            </w:r>
            <w:r>
              <w:rPr>
                <w:rFonts w:ascii="Times New Roman" w:eastAsia="Times New Roman" w:hAnsi="Times New Roman"/>
                <w:bCs/>
                <w:lang w:eastAsia="lt-LT"/>
              </w:rPr>
              <w:t>METOS</w:t>
            </w:r>
            <w:r w:rsidR="00CB7EBE">
              <w:rPr>
                <w:rFonts w:ascii="Times New Roman" w:eastAsia="Times New Roman" w:hAnsi="Times New Roman"/>
                <w:bCs/>
                <w:lang w:eastAsia="lt-LT"/>
              </w:rPr>
              <w:t>“</w:t>
            </w:r>
          </w:p>
          <w:p w14:paraId="7DB0A4CE" w14:textId="77777777" w:rsidR="00177F3B" w:rsidRDefault="00177F3B" w:rsidP="00177F3B">
            <w:pPr>
              <w:spacing w:after="0" w:line="240" w:lineRule="auto"/>
              <w:ind w:left="518" w:hanging="518"/>
              <w:rPr>
                <w:rFonts w:ascii="Times New Roman" w:eastAsia="Times New Roman" w:hAnsi="Times New Roman"/>
                <w:bCs/>
                <w:lang w:eastAsia="lt-LT"/>
              </w:rPr>
            </w:pPr>
          </w:p>
          <w:p w14:paraId="7CAF6938"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111664548</w:t>
            </w:r>
          </w:p>
          <w:p w14:paraId="7064893E"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Kalvarijų g. 163A, Vilnius,</w:t>
            </w:r>
          </w:p>
          <w:p w14:paraId="5BF2121F"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08311</w:t>
            </w:r>
          </w:p>
          <w:p w14:paraId="70AE202D"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Tel. (852) 49 61 50</w:t>
            </w:r>
          </w:p>
          <w:p w14:paraId="63155448" w14:textId="77777777" w:rsidR="00177F3B" w:rsidRDefault="00177F3B" w:rsidP="00177F3B">
            <w:pPr>
              <w:spacing w:after="0" w:line="240" w:lineRule="auto"/>
              <w:ind w:left="518" w:hanging="518"/>
              <w:rPr>
                <w:rFonts w:ascii="Times New Roman" w:eastAsia="Times New Roman" w:hAnsi="Times New Roman"/>
                <w:bCs/>
                <w:lang w:eastAsia="lt-LT"/>
              </w:rPr>
            </w:pPr>
          </w:p>
          <w:p w14:paraId="444F4AC3"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Lina.norviliene@metos.lt</w:t>
            </w:r>
          </w:p>
          <w:p w14:paraId="30F3F74D"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LT247044060001332640</w:t>
            </w:r>
          </w:p>
          <w:p w14:paraId="1A63245C" w14:textId="77777777" w:rsidR="00177F3B" w:rsidRDefault="00177F3B" w:rsidP="00177F3B">
            <w:pPr>
              <w:spacing w:after="0" w:line="240" w:lineRule="auto"/>
              <w:ind w:left="518" w:hanging="518"/>
              <w:rPr>
                <w:rFonts w:ascii="Times New Roman" w:eastAsia="Times New Roman" w:hAnsi="Times New Roman"/>
                <w:bCs/>
                <w:lang w:eastAsia="lt-LT"/>
              </w:rPr>
            </w:pPr>
          </w:p>
          <w:p w14:paraId="687699A9" w14:textId="77777777" w:rsidR="00177F3B" w:rsidRDefault="00177F3B" w:rsidP="00177F3B">
            <w:pPr>
              <w:spacing w:after="0" w:line="240" w:lineRule="auto"/>
              <w:ind w:left="518" w:hanging="518"/>
              <w:rPr>
                <w:rFonts w:ascii="Times New Roman" w:eastAsia="Times New Roman" w:hAnsi="Times New Roman"/>
                <w:bCs/>
                <w:lang w:eastAsia="lt-LT"/>
              </w:rPr>
            </w:pPr>
          </w:p>
          <w:p w14:paraId="28F1EA19"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 Norvilienė</w:t>
            </w:r>
          </w:p>
          <w:p w14:paraId="63AE84AA"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Klaipėdos regiono pardavimo</w:t>
            </w:r>
          </w:p>
          <w:p w14:paraId="392467D1"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vadybininkė</w:t>
            </w:r>
          </w:p>
          <w:p w14:paraId="051BE0C8" w14:textId="7E4F343A" w:rsidR="00177F3B" w:rsidRDefault="00177F3B" w:rsidP="00567C26">
            <w:pPr>
              <w:spacing w:after="0" w:line="240" w:lineRule="auto"/>
              <w:ind w:left="518" w:hanging="518"/>
              <w:rPr>
                <w:rFonts w:ascii="Times New Roman" w:eastAsia="Times New Roman" w:hAnsi="Times New Roman"/>
                <w:lang w:eastAsia="lt-LT"/>
              </w:rPr>
            </w:pPr>
            <w:r>
              <w:rPr>
                <w:rFonts w:ascii="Times New Roman" w:eastAsia="Times New Roman" w:hAnsi="Times New Roman"/>
                <w:lang w:eastAsia="lt-LT"/>
              </w:rPr>
              <w:t xml:space="preserve">  </w:t>
            </w:r>
          </w:p>
          <w:p w14:paraId="198B1247" w14:textId="77777777" w:rsidR="00177F3B" w:rsidRPr="00E70BA4" w:rsidRDefault="00177F3B" w:rsidP="00177F3B">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______________________</w:t>
            </w:r>
            <w:r w:rsidRPr="00E70BA4">
              <w:rPr>
                <w:rFonts w:ascii="Times New Roman" w:eastAsia="Times New Roman" w:hAnsi="Times New Roman"/>
                <w:lang w:eastAsia="lt-LT"/>
              </w:rPr>
              <w:tab/>
              <w:t xml:space="preserve">               </w:t>
            </w:r>
          </w:p>
          <w:p w14:paraId="0748FB6C" w14:textId="77777777" w:rsidR="00177F3B" w:rsidRPr="00A81B31" w:rsidRDefault="00177F3B" w:rsidP="00177F3B">
            <w:pPr>
              <w:ind w:hanging="518"/>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0750067A" w14:textId="15E2189B" w:rsidR="00CD226C" w:rsidRPr="00A81B31" w:rsidRDefault="00177F3B" w:rsidP="00177F3B">
            <w:pPr>
              <w:spacing w:after="0" w:line="240" w:lineRule="auto"/>
              <w:ind w:left="518" w:hanging="518"/>
              <w:rPr>
                <w:rFonts w:ascii="Times New Roman" w:eastAsia="Times New Roman" w:hAnsi="Times New Roman"/>
                <w:b/>
                <w:bCs/>
                <w:lang w:eastAsia="lt-LT"/>
              </w:rPr>
            </w:pPr>
            <w:r w:rsidRPr="00E70BA4">
              <w:rPr>
                <w:rFonts w:ascii="Times New Roman" w:eastAsia="Times New Roman" w:hAnsi="Times New Roman"/>
                <w:lang w:eastAsia="lt-LT"/>
              </w:rPr>
              <w:t xml:space="preserve"> A. V.        </w:t>
            </w:r>
          </w:p>
        </w:tc>
      </w:tr>
    </w:tbl>
    <w:p w14:paraId="55302BA5"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340744C4"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5E5D54B"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2D3459AA"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4C60AA2B"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7D1F91B4" w14:textId="77777777" w:rsidR="009F2FB7" w:rsidRDefault="009F2FB7" w:rsidP="009F2FB7">
      <w:pPr>
        <w:spacing w:after="0" w:line="240" w:lineRule="auto"/>
        <w:jc w:val="center"/>
        <w:rPr>
          <w:rFonts w:ascii="Times New Roman" w:eastAsia="Times New Roman" w:hAnsi="Times New Roman" w:cs="Times New Roman"/>
          <w:b/>
          <w:bCs/>
          <w:lang w:eastAsia="lt-LT"/>
        </w:rPr>
      </w:pPr>
    </w:p>
    <w:tbl>
      <w:tblPr>
        <w:tblpPr w:leftFromText="180" w:rightFromText="180" w:vertAnchor="text" w:horzAnchor="margin" w:tblpY="95"/>
        <w:tblW w:w="10208" w:type="dxa"/>
        <w:tblLook w:val="00A0" w:firstRow="1" w:lastRow="0" w:firstColumn="1" w:lastColumn="0" w:noHBand="0" w:noVBand="0"/>
      </w:tblPr>
      <w:tblGrid>
        <w:gridCol w:w="5124"/>
        <w:gridCol w:w="5084"/>
      </w:tblGrid>
      <w:tr w:rsidR="009F2FB7" w14:paraId="700CC38D" w14:textId="77777777" w:rsidTr="00910989">
        <w:tc>
          <w:tcPr>
            <w:tcW w:w="5123" w:type="dxa"/>
            <w:shd w:val="clear" w:color="auto" w:fill="auto"/>
          </w:tcPr>
          <w:p w14:paraId="3F25A2D9" w14:textId="77777777" w:rsidR="009F2FB7" w:rsidRDefault="009F2FB7" w:rsidP="00910989">
            <w:pPr>
              <w:spacing w:after="0" w:line="240" w:lineRule="auto"/>
              <w:jc w:val="center"/>
              <w:rPr>
                <w:rFonts w:ascii="Times New Roman" w:eastAsia="Times New Roman" w:hAnsi="Times New Roman" w:cs="Times New Roman"/>
                <w:b/>
                <w:bCs/>
                <w:lang w:eastAsia="lt-LT"/>
              </w:rPr>
            </w:pPr>
          </w:p>
        </w:tc>
        <w:tc>
          <w:tcPr>
            <w:tcW w:w="5084" w:type="dxa"/>
            <w:shd w:val="clear" w:color="auto" w:fill="auto"/>
          </w:tcPr>
          <w:p w14:paraId="21E52D6F" w14:textId="77777777" w:rsidR="009F2FB7" w:rsidRDefault="009F2FB7" w:rsidP="00910989">
            <w:pPr>
              <w:spacing w:after="0" w:line="240" w:lineRule="auto"/>
              <w:rPr>
                <w:rFonts w:ascii="Times New Roman" w:eastAsia="Times New Roman" w:hAnsi="Times New Roman" w:cs="Times New Roman"/>
                <w:b/>
                <w:bCs/>
                <w:lang w:eastAsia="lt-LT"/>
              </w:rPr>
            </w:pPr>
          </w:p>
        </w:tc>
      </w:tr>
    </w:tbl>
    <w:p w14:paraId="34B6FC52" w14:textId="481DC366" w:rsidR="000B3639" w:rsidRPr="000B3639" w:rsidRDefault="000B3639" w:rsidP="000B3639">
      <w:pPr>
        <w:tabs>
          <w:tab w:val="left" w:pos="2385"/>
        </w:tabs>
        <w:sectPr w:rsidR="000B3639" w:rsidRPr="000B3639">
          <w:headerReference w:type="default" r:id="rId15"/>
          <w:pgSz w:w="11906" w:h="16838"/>
          <w:pgMar w:top="1134" w:right="567" w:bottom="567" w:left="1134" w:header="567" w:footer="0" w:gutter="0"/>
          <w:cols w:space="1296"/>
          <w:formProt w:val="0"/>
          <w:docGrid w:linePitch="240" w:charSpace="-2049"/>
        </w:sectPr>
      </w:pPr>
      <w:r>
        <w:tab/>
      </w:r>
      <w:r>
        <w:tab/>
      </w:r>
    </w:p>
    <w:p w14:paraId="6AFAB89E" w14:textId="77777777" w:rsidR="009F2FB7" w:rsidRDefault="009F2FB7" w:rsidP="009F2FB7">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3 priedas </w:t>
      </w:r>
    </w:p>
    <w:p w14:paraId="2F8975A4" w14:textId="1363E4E8" w:rsidR="00BE05FF" w:rsidRDefault="00BE05FF" w:rsidP="00BE05FF">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prie 20</w:t>
      </w:r>
      <w:r w:rsidR="005B3EF3">
        <w:rPr>
          <w:rFonts w:ascii="Times New Roman" w:eastAsia="Times New Roman" w:hAnsi="Times New Roman" w:cs="Times New Roman"/>
          <w:lang w:eastAsia="lt-LT"/>
        </w:rPr>
        <w:t>20</w:t>
      </w:r>
      <w:r>
        <w:rPr>
          <w:rFonts w:ascii="Times New Roman" w:eastAsia="Times New Roman" w:hAnsi="Times New Roman" w:cs="Times New Roman"/>
          <w:lang w:eastAsia="lt-LT"/>
        </w:rPr>
        <w:t xml:space="preserve"> m.  </w:t>
      </w:r>
      <w:r w:rsidR="00360286">
        <w:rPr>
          <w:rFonts w:ascii="Times New Roman" w:eastAsia="Times New Roman" w:hAnsi="Times New Roman" w:cs="Times New Roman"/>
          <w:lang w:eastAsia="lt-LT"/>
        </w:rPr>
        <w:t>lapkričio</w:t>
      </w:r>
      <w:r w:rsidR="000C5F27">
        <w:rPr>
          <w:rFonts w:ascii="Times New Roman" w:eastAsia="Times New Roman" w:hAnsi="Times New Roman" w:cs="Times New Roman"/>
          <w:lang w:eastAsia="lt-LT"/>
        </w:rPr>
        <w:t xml:space="preserve"> </w:t>
      </w:r>
      <w:r w:rsidR="00360286">
        <w:rPr>
          <w:rFonts w:ascii="Times New Roman" w:eastAsia="Times New Roman" w:hAnsi="Times New Roman" w:cs="Times New Roman"/>
          <w:lang w:eastAsia="lt-LT"/>
        </w:rPr>
        <w:t>06</w:t>
      </w:r>
      <w:r>
        <w:rPr>
          <w:rFonts w:ascii="Times New Roman" w:eastAsia="Times New Roman" w:hAnsi="Times New Roman" w:cs="Times New Roman"/>
          <w:lang w:eastAsia="lt-LT"/>
        </w:rPr>
        <w:t xml:space="preserve"> d. viešojo pirkimo–pardavimo Sutarties Nr. </w:t>
      </w:r>
      <w:r w:rsidR="000C5F27">
        <w:rPr>
          <w:rFonts w:ascii="Times New Roman" w:eastAsia="Times New Roman" w:hAnsi="Times New Roman" w:cs="Times New Roman"/>
          <w:lang w:eastAsia="lt-LT"/>
        </w:rPr>
        <w:t>0</w:t>
      </w:r>
      <w:r w:rsidR="00360286">
        <w:rPr>
          <w:rFonts w:ascii="Times New Roman" w:eastAsia="Times New Roman" w:hAnsi="Times New Roman" w:cs="Times New Roman"/>
          <w:lang w:eastAsia="lt-LT"/>
        </w:rPr>
        <w:t>14/</w:t>
      </w:r>
      <w:r w:rsidR="000C5F27">
        <w:rPr>
          <w:rFonts w:ascii="Times New Roman" w:eastAsia="Times New Roman" w:hAnsi="Times New Roman" w:cs="Times New Roman"/>
          <w:lang w:eastAsia="lt-LT"/>
        </w:rPr>
        <w:t>040</w:t>
      </w:r>
      <w:r w:rsidR="00DA0085">
        <w:rPr>
          <w:rFonts w:ascii="Times New Roman" w:eastAsia="Times New Roman" w:hAnsi="Times New Roman" w:cs="Times New Roman"/>
          <w:lang w:eastAsia="lt-LT"/>
        </w:rPr>
        <w:t>/</w:t>
      </w:r>
      <w:r w:rsidR="00682BE9">
        <w:rPr>
          <w:rFonts w:ascii="Times New Roman" w:eastAsia="Times New Roman" w:hAnsi="Times New Roman" w:cs="Times New Roman"/>
          <w:lang w:eastAsia="lt-LT"/>
        </w:rPr>
        <w:t>281</w:t>
      </w:r>
    </w:p>
    <w:p w14:paraId="4772F250"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FC6C9D2"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28394034"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i/>
          <w:lang w:eastAsia="lt-LT"/>
        </w:rPr>
        <w:t>(Prekių perdavimo–priėmimo ir instaliavimo akto forma)</w:t>
      </w:r>
    </w:p>
    <w:p w14:paraId="3760C63C"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Prekių priėmimo–perdavimo ir instaliavimo aktas</w:t>
      </w:r>
    </w:p>
    <w:p w14:paraId="16A1C03E" w14:textId="77777777" w:rsidR="009F2FB7" w:rsidRDefault="009F2FB7" w:rsidP="009F2FB7">
      <w:pPr>
        <w:tabs>
          <w:tab w:val="left" w:pos="2535"/>
          <w:tab w:val="center" w:pos="4535"/>
        </w:tabs>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b/>
      </w:r>
    </w:p>
    <w:p w14:paraId="5658D932" w14:textId="77777777" w:rsidR="009F2FB7" w:rsidRDefault="009F2FB7" w:rsidP="009F2FB7">
      <w:pPr>
        <w:spacing w:after="0" w:line="240" w:lineRule="auto"/>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[Akto sudarymo vieta ir data]</w:t>
      </w:r>
    </w:p>
    <w:p w14:paraId="299148BA" w14:textId="77777777" w:rsidR="009F2FB7" w:rsidRDefault="009F2FB7" w:rsidP="009F2FB7">
      <w:pPr>
        <w:spacing w:after="0" w:line="240" w:lineRule="auto"/>
        <w:jc w:val="center"/>
        <w:rPr>
          <w:rFonts w:ascii="Times New Roman" w:eastAsia="Times New Roman" w:hAnsi="Times New Roman" w:cs="Times New Roman"/>
          <w:lang w:eastAsia="lt-LT"/>
        </w:rPr>
      </w:pPr>
    </w:p>
    <w:p w14:paraId="459FE12F"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
          <w:bCs/>
          <w:lang w:eastAsia="lt-LT"/>
        </w:rPr>
        <w:t>Tauragės rajono savivaldybės</w:t>
      </w:r>
      <w:r>
        <w:rPr>
          <w:rFonts w:ascii="Times New Roman" w:eastAsia="Times New Roman" w:hAnsi="Times New Roman" w:cs="Times New Roman"/>
          <w:bCs/>
          <w:lang w:eastAsia="lt-LT"/>
        </w:rPr>
        <w:t>,</w:t>
      </w:r>
      <w:r>
        <w:rPr>
          <w:rFonts w:ascii="Times New Roman" w:eastAsia="Times New Roman" w:hAnsi="Times New Roman" w:cs="Times New Roman"/>
          <w:b/>
          <w:bCs/>
          <w:lang w:eastAsia="lt-LT"/>
        </w:rPr>
        <w:t xml:space="preserve"> </w:t>
      </w:r>
      <w:r>
        <w:rPr>
          <w:rFonts w:ascii="Times New Roman" w:eastAsia="Times New Roman" w:hAnsi="Times New Roman" w:cs="Times New Roman"/>
          <w:lang w:eastAsia="lt-LT"/>
        </w:rPr>
        <w:t xml:space="preserve">juridinio asmens kodas </w:t>
      </w:r>
      <w:r w:rsidRPr="00C069FE">
        <w:rPr>
          <w:rFonts w:ascii="Times New Roman" w:hAnsi="Times New Roman" w:cs="Times New Roman"/>
          <w:color w:val="auto"/>
        </w:rPr>
        <w:t>188737457</w:t>
      </w:r>
      <w:r>
        <w:rPr>
          <w:rFonts w:ascii="Times New Roman" w:eastAsia="Times New Roman" w:hAnsi="Times New Roman" w:cs="Times New Roman"/>
          <w:lang w:eastAsia="lt-LT"/>
        </w:rPr>
        <w:t xml:space="preserve">, registruota adresu Respublikos g. 2, LT-72255 Tauragė, duomenys apie įstaigą kaupiami ir saugomi Lietuvos Respublikos juridinių asmenų registre (toliau – Pirkėjas) įgaliota </w:t>
      </w:r>
      <w:r>
        <w:rPr>
          <w:rFonts w:ascii="Times New Roman" w:eastAsia="Times New Roman" w:hAnsi="Times New Roman" w:cs="Times New Roman"/>
          <w:b/>
          <w:bCs/>
          <w:lang w:eastAsia="lt-LT"/>
        </w:rPr>
        <w:t>Viešoji įstaiga Tauragės ligoninė</w:t>
      </w:r>
      <w:r>
        <w:rPr>
          <w:rFonts w:ascii="Times New Roman" w:eastAsia="Times New Roman" w:hAnsi="Times New Roman" w:cs="Times New Roman"/>
          <w:lang w:eastAsia="lt-LT"/>
        </w:rPr>
        <w:t xml:space="preserve">, juridinio asmens kodas </w:t>
      </w:r>
      <w:r>
        <w:rPr>
          <w:rFonts w:ascii="Times New Roman" w:eastAsia="Times New Roman" w:hAnsi="Times New Roman" w:cs="Times New Roman"/>
          <w:i/>
          <w:iCs/>
          <w:lang w:eastAsia="lt-LT"/>
        </w:rPr>
        <w:t>179761936,</w:t>
      </w:r>
      <w:r>
        <w:rPr>
          <w:rFonts w:ascii="Times New Roman" w:eastAsia="Times New Roman" w:hAnsi="Times New Roman" w:cs="Times New Roman"/>
          <w:lang w:eastAsia="lt-LT"/>
        </w:rPr>
        <w:t xml:space="preserve"> kurios registruota buveinė yra V. Kudirkos g. 2, Tauragėje</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duomenys apie įstaigą kaupiami ir saugomi Lietuvos Respublikos juridinių asmenų registre, atstovaujama [</w:t>
      </w:r>
      <w:r>
        <w:rPr>
          <w:rFonts w:ascii="Times New Roman" w:eastAsia="Times New Roman" w:hAnsi="Times New Roman" w:cs="Times New Roman"/>
          <w:i/>
          <w:iCs/>
          <w:lang w:eastAsia="lt-LT"/>
        </w:rPr>
        <w:t>vardas, pavardė, pareigos],</w:t>
      </w:r>
      <w:r>
        <w:rPr>
          <w:rFonts w:ascii="Times New Roman" w:eastAsia="Times New Roman" w:hAnsi="Times New Roman" w:cs="Times New Roman"/>
          <w:lang w:eastAsia="lt-LT"/>
        </w:rPr>
        <w:t xml:space="preserve"> veikiančio (-</w:t>
      </w:r>
      <w:proofErr w:type="spellStart"/>
      <w:r>
        <w:rPr>
          <w:rFonts w:ascii="Times New Roman" w:eastAsia="Times New Roman" w:hAnsi="Times New Roman" w:cs="Times New Roman"/>
          <w:lang w:eastAsia="lt-LT"/>
        </w:rPr>
        <w:t>io</w:t>
      </w:r>
      <w:proofErr w:type="spellEnd"/>
      <w:r>
        <w:rPr>
          <w:rFonts w:ascii="Times New Roman" w:eastAsia="Times New Roman" w:hAnsi="Times New Roman" w:cs="Times New Roman"/>
          <w:lang w:eastAsia="lt-LT"/>
        </w:rPr>
        <w:t xml:space="preserve">) pagal įstaigos įstatus (toliau – </w:t>
      </w:r>
      <w:r>
        <w:rPr>
          <w:rFonts w:ascii="Times New Roman" w:eastAsia="Times New Roman" w:hAnsi="Times New Roman" w:cs="Times New Roman"/>
          <w:b/>
          <w:bCs/>
          <w:lang w:eastAsia="lt-LT"/>
        </w:rPr>
        <w:t>Gavėjas</w:t>
      </w:r>
      <w:r>
        <w:rPr>
          <w:rFonts w:ascii="Times New Roman" w:eastAsia="Times New Roman" w:hAnsi="Times New Roman" w:cs="Times New Roman"/>
          <w:lang w:eastAsia="lt-LT"/>
        </w:rPr>
        <w:t xml:space="preserve">), </w:t>
      </w:r>
    </w:p>
    <w:p w14:paraId="218EAB35" w14:textId="61CA1560"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ir </w:t>
      </w:r>
      <w:r w:rsidR="00360286" w:rsidRPr="00360286">
        <w:rPr>
          <w:rFonts w:ascii="Times New Roman" w:eastAsia="Times New Roman" w:hAnsi="Times New Roman" w:cs="Times New Roman"/>
          <w:b/>
          <w:lang w:eastAsia="lt-LT"/>
        </w:rPr>
        <w:t xml:space="preserve">UAB </w:t>
      </w:r>
      <w:r w:rsidR="00CB7EBE">
        <w:rPr>
          <w:rFonts w:ascii="Times New Roman" w:eastAsia="Times New Roman" w:hAnsi="Times New Roman" w:cs="Times New Roman"/>
          <w:b/>
          <w:lang w:eastAsia="lt-LT"/>
        </w:rPr>
        <w:t>„</w:t>
      </w:r>
      <w:r w:rsidR="00360286" w:rsidRPr="00360286">
        <w:rPr>
          <w:rFonts w:ascii="Times New Roman" w:eastAsia="Times New Roman" w:hAnsi="Times New Roman" w:cs="Times New Roman"/>
          <w:b/>
          <w:lang w:eastAsia="lt-LT"/>
        </w:rPr>
        <w:t>METOS</w:t>
      </w:r>
      <w:r w:rsidR="00CB7EBE">
        <w:rPr>
          <w:rFonts w:ascii="Times New Roman" w:eastAsia="Times New Roman" w:hAnsi="Times New Roman" w:cs="Times New Roman"/>
          <w:b/>
          <w:lang w:eastAsia="lt-LT"/>
        </w:rPr>
        <w:t>“</w:t>
      </w:r>
      <w:r>
        <w:rPr>
          <w:rFonts w:ascii="Times New Roman" w:eastAsia="Times New Roman" w:hAnsi="Times New Roman" w:cs="Times New Roman"/>
          <w:lang w:eastAsia="lt-LT"/>
        </w:rPr>
        <w:t xml:space="preserve">, juridinio asmens kodas </w:t>
      </w:r>
      <w:r w:rsidR="00360286">
        <w:rPr>
          <w:rFonts w:ascii="Times New Roman" w:eastAsia="Times New Roman" w:hAnsi="Times New Roman" w:cs="Times New Roman"/>
          <w:lang w:eastAsia="lt-LT"/>
        </w:rPr>
        <w:t>111664548</w:t>
      </w:r>
      <w:r>
        <w:rPr>
          <w:rFonts w:ascii="Times New Roman" w:eastAsia="Times New Roman" w:hAnsi="Times New Roman" w:cs="Times New Roman"/>
          <w:lang w:eastAsia="lt-LT"/>
        </w:rPr>
        <w:t xml:space="preserve">, kurio registruota buveinė yra </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veiklos buveinė </w:t>
      </w:r>
      <w:r w:rsidR="00360286">
        <w:rPr>
          <w:rFonts w:ascii="Times New Roman" w:hAnsi="Times New Roman"/>
        </w:rPr>
        <w:t>Kalvarijų g. 163A, Vilnius,</w:t>
      </w:r>
      <w:r w:rsidR="0036028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duomenys apie įmonę kaupiami ir saugomi Lietuvos Respublikos juridinių asmenų registre, atstovaujama </w:t>
      </w:r>
      <w:r w:rsidR="00360286">
        <w:rPr>
          <w:rFonts w:ascii="Times New Roman" w:hAnsi="Times New Roman"/>
        </w:rPr>
        <w:t>Klaipėdos regiono pardavimo vadybininkės Linos Norvilienės</w:t>
      </w:r>
      <w:r w:rsidR="00360286" w:rsidRPr="00E70BA4">
        <w:rPr>
          <w:rFonts w:ascii="Times New Roman" w:hAnsi="Times New Roman"/>
        </w:rPr>
        <w:t>, veikiančio</w:t>
      </w:r>
      <w:r w:rsidR="00360286">
        <w:rPr>
          <w:rFonts w:ascii="Times New Roman" w:hAnsi="Times New Roman"/>
        </w:rPr>
        <w:t>s</w:t>
      </w:r>
      <w:r w:rsidR="00360286" w:rsidRPr="00E70BA4">
        <w:rPr>
          <w:rFonts w:ascii="Times New Roman" w:hAnsi="Times New Roman"/>
        </w:rPr>
        <w:t xml:space="preserve"> </w:t>
      </w:r>
      <w:r w:rsidR="00360286">
        <w:rPr>
          <w:rFonts w:ascii="Times New Roman" w:hAnsi="Times New Roman"/>
        </w:rPr>
        <w:t>pagal bendrovės įgaliojimą (priedas Nr. 4)</w:t>
      </w:r>
      <w:r w:rsidR="00360286" w:rsidRPr="00E70BA4">
        <w:rPr>
          <w:rFonts w:ascii="Times New Roman" w:hAnsi="Times New Roman"/>
          <w:i/>
        </w:rPr>
        <w:t xml:space="preserve"> </w:t>
      </w:r>
      <w:r>
        <w:rPr>
          <w:rFonts w:ascii="Times New Roman" w:eastAsia="Times New Roman" w:hAnsi="Times New Roman" w:cs="Times New Roman"/>
          <w:lang w:eastAsia="lt-LT"/>
        </w:rPr>
        <w:t xml:space="preserve">(toliau – </w:t>
      </w:r>
      <w:r>
        <w:rPr>
          <w:rFonts w:ascii="Times New Roman" w:eastAsia="Times New Roman" w:hAnsi="Times New Roman" w:cs="Times New Roman"/>
          <w:b/>
          <w:bCs/>
          <w:lang w:eastAsia="lt-LT"/>
        </w:rPr>
        <w:t>Tiekėjas</w:t>
      </w:r>
      <w:r>
        <w:rPr>
          <w:rFonts w:ascii="Times New Roman" w:eastAsia="Times New Roman" w:hAnsi="Times New Roman" w:cs="Times New Roman"/>
          <w:lang w:eastAsia="lt-LT"/>
        </w:rPr>
        <w:t>)</w:t>
      </w:r>
    </w:p>
    <w:p w14:paraId="794ACFA4" w14:textId="77777777" w:rsidR="009F2FB7" w:rsidRDefault="009F2FB7" w:rsidP="009F2FB7">
      <w:pPr>
        <w:spacing w:after="0" w:line="240" w:lineRule="auto"/>
        <w:ind w:firstLine="709"/>
        <w:jc w:val="both"/>
        <w:rPr>
          <w:rFonts w:ascii="Times New Roman" w:eastAsia="Times New Roman" w:hAnsi="Times New Roman" w:cs="Times New Roman"/>
          <w:lang w:eastAsia="lt-LT"/>
        </w:rPr>
      </w:pPr>
      <w:r>
        <w:rPr>
          <w:rFonts w:ascii="Times New Roman" w:eastAsia="Times New Roman" w:hAnsi="Times New Roman" w:cs="Times New Roman"/>
          <w:lang w:eastAsia="lt-LT"/>
        </w:rPr>
        <w:t>remiantis [</w:t>
      </w:r>
      <w:r>
        <w:rPr>
          <w:rFonts w:ascii="Times New Roman" w:eastAsia="Times New Roman" w:hAnsi="Times New Roman" w:cs="Times New Roman"/>
          <w:i/>
          <w:iCs/>
          <w:lang w:eastAsia="lt-LT"/>
        </w:rPr>
        <w:t xml:space="preserve">Sutarties sudarymo data] </w:t>
      </w:r>
      <w:r>
        <w:rPr>
          <w:rFonts w:ascii="Times New Roman" w:eastAsia="Times New Roman" w:hAnsi="Times New Roman" w:cs="Times New Roman"/>
          <w:lang w:eastAsia="lt-LT"/>
        </w:rPr>
        <w:t xml:space="preserve">sudaryta viešojo pirkimo–pardavimo sutartimi </w:t>
      </w:r>
      <w:r>
        <w:rPr>
          <w:rFonts w:ascii="Times New Roman" w:eastAsia="Times New Roman" w:hAnsi="Times New Roman" w:cs="Times New Roman"/>
          <w:i/>
          <w:iCs/>
          <w:lang w:eastAsia="lt-LT"/>
        </w:rPr>
        <w:t>[Sutarties numeris]</w:t>
      </w:r>
      <w:r>
        <w:rPr>
          <w:rFonts w:ascii="Times New Roman" w:eastAsia="Times New Roman" w:hAnsi="Times New Roman" w:cs="Times New Roman"/>
          <w:lang w:eastAsia="lt-LT"/>
        </w:rPr>
        <w:t xml:space="preserve">, sudarė šį Prekių perdavimo–priėmimo ir instaliavimo aktą: </w:t>
      </w:r>
    </w:p>
    <w:p w14:paraId="460CBA0B" w14:textId="77777777" w:rsidR="009F2FB7" w:rsidRDefault="009F2FB7" w:rsidP="009F2FB7">
      <w:pPr>
        <w:spacing w:after="0" w:line="240" w:lineRule="auto"/>
        <w:jc w:val="both"/>
        <w:rPr>
          <w:rFonts w:ascii="Times New Roman" w:eastAsia="Times New Roman" w:hAnsi="Times New Roman" w:cs="Times New Roman"/>
          <w:lang w:eastAsia="lt-LT"/>
        </w:rPr>
      </w:pPr>
    </w:p>
    <w:p w14:paraId="714A0E63"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r>
        <w:rPr>
          <w:rFonts w:ascii="Times New Roman" w:eastAsia="Times New Roman" w:hAnsi="Times New Roman" w:cs="Times New Roman"/>
          <w:b/>
          <w:bCs/>
          <w:lang w:eastAsia="lt-LT"/>
        </w:rPr>
        <w:t>Tiekėjas</w:t>
      </w:r>
      <w:r>
        <w:rPr>
          <w:rFonts w:ascii="Times New Roman" w:eastAsia="Times New Roman" w:hAnsi="Times New Roman" w:cs="Times New Roman"/>
          <w:lang w:eastAsia="lt-LT"/>
        </w:rPr>
        <w:t xml:space="preserve"> perduoda </w:t>
      </w:r>
      <w:r>
        <w:rPr>
          <w:rFonts w:ascii="Times New Roman" w:eastAsia="Times New Roman" w:hAnsi="Times New Roman" w:cs="Times New Roman"/>
          <w:b/>
          <w:bCs/>
          <w:lang w:eastAsia="lt-LT"/>
        </w:rPr>
        <w:t>Gavėjui</w:t>
      </w:r>
      <w:r>
        <w:rPr>
          <w:rFonts w:ascii="Times New Roman" w:eastAsia="Times New Roman" w:hAnsi="Times New Roman" w:cs="Times New Roman"/>
          <w:lang w:eastAsia="lt-LT"/>
        </w:rPr>
        <w:t xml:space="preserve"> Prekes </w:t>
      </w:r>
      <w:r>
        <w:rPr>
          <w:rFonts w:ascii="Times New Roman" w:eastAsia="Times New Roman" w:hAnsi="Times New Roman" w:cs="Times New Roman"/>
          <w:i/>
          <w:iCs/>
          <w:lang w:eastAsia="lt-LT"/>
        </w:rPr>
        <w:t>[prekių pavadinimas, modelis, gamintojas, mato vnt., kiekis, kaina, bendra suma]</w:t>
      </w:r>
      <w:r>
        <w:rPr>
          <w:rFonts w:ascii="Times New Roman" w:eastAsia="Times New Roman" w:hAnsi="Times New Roman" w:cs="Times New Roman"/>
          <w:lang w:eastAsia="lt-LT"/>
        </w:rPr>
        <w:t xml:space="preserve">, o </w:t>
      </w:r>
      <w:r>
        <w:rPr>
          <w:rFonts w:ascii="Times New Roman" w:eastAsia="Times New Roman" w:hAnsi="Times New Roman" w:cs="Times New Roman"/>
          <w:b/>
          <w:bCs/>
          <w:lang w:eastAsia="lt-LT"/>
        </w:rPr>
        <w:t>Gavėjas</w:t>
      </w:r>
      <w:r>
        <w:rPr>
          <w:rFonts w:ascii="Times New Roman" w:eastAsia="Times New Roman" w:hAnsi="Times New Roman" w:cs="Times New Roman"/>
          <w:lang w:eastAsia="lt-LT"/>
        </w:rPr>
        <w:t xml:space="preserve"> šias Prekes priima</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w:t>
      </w:r>
    </w:p>
    <w:p w14:paraId="4116D65D" w14:textId="77777777" w:rsidR="009F2FB7" w:rsidRDefault="009F2FB7" w:rsidP="009F2FB7">
      <w:pPr>
        <w:spacing w:after="0" w:line="240" w:lineRule="auto"/>
        <w:ind w:firstLine="567"/>
        <w:jc w:val="both"/>
        <w:rPr>
          <w:rFonts w:ascii="Times New Roman" w:eastAsia="Times New Roman" w:hAnsi="Times New Roman" w:cs="Times New Roman"/>
          <w:color w:val="000000"/>
          <w:lang w:eastAsia="lt-LT"/>
        </w:rPr>
      </w:pPr>
      <w:r>
        <w:rPr>
          <w:rFonts w:ascii="Times New Roman" w:eastAsia="Times New Roman" w:hAnsi="Times New Roman" w:cs="Times New Roman"/>
          <w:lang w:eastAsia="lt-LT"/>
        </w:rPr>
        <w:t xml:space="preserve">2. </w:t>
      </w:r>
      <w:r>
        <w:rPr>
          <w:rFonts w:ascii="Times New Roman" w:eastAsia="Times New Roman" w:hAnsi="Times New Roman" w:cs="Times New Roman"/>
          <w:color w:val="000000"/>
          <w:lang w:eastAsia="lt-LT"/>
        </w:rPr>
        <w:t xml:space="preserve">Už Prekes </w:t>
      </w:r>
      <w:r>
        <w:rPr>
          <w:rFonts w:ascii="Times New Roman" w:eastAsia="Times New Roman" w:hAnsi="Times New Roman" w:cs="Times New Roman"/>
          <w:b/>
          <w:bCs/>
          <w:color w:val="000000"/>
          <w:lang w:eastAsia="lt-LT"/>
        </w:rPr>
        <w:t>Pirkėjas</w:t>
      </w:r>
      <w:r>
        <w:rPr>
          <w:rFonts w:ascii="Times New Roman" w:eastAsia="Times New Roman" w:hAnsi="Times New Roman" w:cs="Times New Roman"/>
          <w:color w:val="000000"/>
          <w:lang w:eastAsia="lt-LT"/>
        </w:rPr>
        <w:t xml:space="preserve"> (Lietuvos Respublikos sveikatos apsaugos ministerija) įsipareigoja sumokėti </w:t>
      </w:r>
      <w:r>
        <w:rPr>
          <w:rFonts w:ascii="Times New Roman" w:eastAsia="Times New Roman" w:hAnsi="Times New Roman" w:cs="Times New Roman"/>
          <w:b/>
          <w:bCs/>
          <w:color w:val="000000"/>
          <w:lang w:eastAsia="lt-LT"/>
        </w:rPr>
        <w:t>Tiekėjui</w:t>
      </w:r>
      <w:r>
        <w:rPr>
          <w:rFonts w:ascii="Times New Roman" w:eastAsia="Times New Roman" w:hAnsi="Times New Roman" w:cs="Times New Roman"/>
          <w:color w:val="000000"/>
          <w:lang w:eastAsia="lt-LT"/>
        </w:rPr>
        <w:t xml:space="preserve"> </w:t>
      </w:r>
      <w:r>
        <w:rPr>
          <w:rFonts w:ascii="Times New Roman" w:eastAsia="Times New Roman" w:hAnsi="Times New Roman" w:cs="Times New Roman"/>
          <w:i/>
          <w:iCs/>
          <w:color w:val="000000"/>
          <w:lang w:eastAsia="lt-LT"/>
        </w:rPr>
        <w:t>[suma skaičiais ir žodžiais]</w:t>
      </w:r>
      <w:r>
        <w:rPr>
          <w:rFonts w:ascii="Times New Roman" w:eastAsia="Times New Roman" w:hAnsi="Times New Roman" w:cs="Times New Roman"/>
          <w:color w:val="000000"/>
          <w:lang w:eastAsia="lt-LT"/>
        </w:rPr>
        <w:t xml:space="preserve"> eurų Šalių ir Gavėjo sudarytoje </w:t>
      </w:r>
      <w:r>
        <w:rPr>
          <w:rFonts w:ascii="Times New Roman" w:eastAsia="Times New Roman" w:hAnsi="Times New Roman" w:cs="Times New Roman"/>
          <w:lang w:eastAsia="lt-LT"/>
        </w:rPr>
        <w:t>viešojo pirkimo–pardavimo sutartyje nustatyta tvarka</w:t>
      </w:r>
      <w:r>
        <w:rPr>
          <w:rFonts w:ascii="Times New Roman" w:eastAsia="Times New Roman" w:hAnsi="Times New Roman" w:cs="Times New Roman"/>
          <w:color w:val="000000"/>
          <w:lang w:eastAsia="lt-LT"/>
        </w:rPr>
        <w:t>.</w:t>
      </w:r>
    </w:p>
    <w:p w14:paraId="242A84EE" w14:textId="77777777" w:rsidR="009F2FB7" w:rsidRDefault="009F2FB7" w:rsidP="009F2FB7">
      <w:pPr>
        <w:widowControl w:val="0"/>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3. Prekės pristatytos, atitinka </w:t>
      </w:r>
      <w:r>
        <w:rPr>
          <w:rFonts w:ascii="Times New Roman" w:eastAsia="Times New Roman" w:hAnsi="Times New Roman" w:cs="Times New Roman"/>
          <w:i/>
          <w:iCs/>
          <w:lang w:eastAsia="lt-LT"/>
        </w:rPr>
        <w:t xml:space="preserve">[sutarties sudarymo data] </w:t>
      </w:r>
      <w:r>
        <w:rPr>
          <w:rFonts w:ascii="Times New Roman" w:eastAsia="Times New Roman" w:hAnsi="Times New Roman" w:cs="Times New Roman"/>
          <w:lang w:eastAsia="lt-LT"/>
        </w:rPr>
        <w:t xml:space="preserve">sudarytos viešojo pirkimo–pardavimo sutarties </w:t>
      </w:r>
      <w:r>
        <w:rPr>
          <w:rFonts w:ascii="Times New Roman" w:eastAsia="Times New Roman" w:hAnsi="Times New Roman" w:cs="Times New Roman"/>
          <w:i/>
          <w:iCs/>
          <w:lang w:eastAsia="lt-LT"/>
        </w:rPr>
        <w:t>[sutarties numeris]</w:t>
      </w:r>
      <w:r>
        <w:rPr>
          <w:rFonts w:ascii="Times New Roman" w:eastAsia="Times New Roman" w:hAnsi="Times New Roman" w:cs="Times New Roman"/>
          <w:lang w:eastAsia="lt-LT"/>
        </w:rPr>
        <w:t xml:space="preserve"> sąlygas ir techninės specifikacijos reikalavimus, suinstaliuotos / įdiegtos, apmokytas personalas, pateikti visi reikalingi dokumentai, naudojimo ir priežiūros instrukcijos.</w:t>
      </w:r>
    </w:p>
    <w:p w14:paraId="0E3A5B75" w14:textId="77777777" w:rsidR="009F2FB7" w:rsidRDefault="009F2FB7" w:rsidP="009F2FB7">
      <w:pPr>
        <w:widowControl w:val="0"/>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4. </w:t>
      </w:r>
      <w:r>
        <w:rPr>
          <w:rFonts w:ascii="Times New Roman" w:eastAsia="Times New Roman" w:hAnsi="Times New Roman" w:cs="Times New Roman"/>
          <w:b/>
          <w:bCs/>
          <w:lang w:eastAsia="lt-LT"/>
        </w:rPr>
        <w:t>Gavėjas</w:t>
      </w:r>
      <w:r>
        <w:rPr>
          <w:rFonts w:ascii="Times New Roman" w:eastAsia="Times New Roman" w:hAnsi="Times New Roman" w:cs="Times New Roman"/>
          <w:lang w:eastAsia="lt-LT"/>
        </w:rPr>
        <w:t xml:space="preserve"> neturi </w:t>
      </w:r>
      <w:r>
        <w:rPr>
          <w:rFonts w:ascii="Times New Roman" w:eastAsia="Times New Roman" w:hAnsi="Times New Roman" w:cs="Times New Roman"/>
          <w:b/>
          <w:bCs/>
          <w:color w:val="000000"/>
          <w:lang w:eastAsia="lt-LT"/>
        </w:rPr>
        <w:t>Tiekėjui</w:t>
      </w:r>
      <w:r>
        <w:rPr>
          <w:rFonts w:ascii="Times New Roman" w:eastAsia="Times New Roman" w:hAnsi="Times New Roman" w:cs="Times New Roman"/>
          <w:color w:val="000000"/>
          <w:lang w:eastAsia="lt-LT"/>
        </w:rPr>
        <w:t xml:space="preserve"> </w:t>
      </w:r>
      <w:r>
        <w:rPr>
          <w:rFonts w:ascii="Times New Roman" w:eastAsia="Times New Roman" w:hAnsi="Times New Roman" w:cs="Times New Roman"/>
          <w:lang w:eastAsia="lt-LT"/>
        </w:rPr>
        <w:t>pretenzijų dėl Prekių komplektiškumo ir kokybės.</w:t>
      </w:r>
    </w:p>
    <w:p w14:paraId="6FD3456F" w14:textId="77777777" w:rsidR="009F2FB7" w:rsidRDefault="009F2FB7" w:rsidP="009F2FB7">
      <w:pPr>
        <w:widowControl w:val="0"/>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 Šis aktas sudarytas 3 (trimis) egzemplioriais (po vieną </w:t>
      </w:r>
      <w:r>
        <w:rPr>
          <w:rFonts w:ascii="Times New Roman" w:eastAsia="Times New Roman" w:hAnsi="Times New Roman" w:cs="Times New Roman"/>
          <w:b/>
          <w:bCs/>
          <w:lang w:eastAsia="lt-LT"/>
        </w:rPr>
        <w:t>Tiekėjui,</w:t>
      </w:r>
      <w:r>
        <w:rPr>
          <w:rFonts w:ascii="Times New Roman" w:eastAsia="Times New Roman" w:hAnsi="Times New Roman" w:cs="Times New Roman"/>
          <w:lang w:eastAsia="lt-LT"/>
        </w:rPr>
        <w:t xml:space="preserve"> </w:t>
      </w:r>
      <w:r>
        <w:rPr>
          <w:rFonts w:ascii="Times New Roman" w:eastAsia="Times New Roman" w:hAnsi="Times New Roman" w:cs="Times New Roman"/>
          <w:b/>
          <w:bCs/>
          <w:lang w:eastAsia="lt-LT"/>
        </w:rPr>
        <w:t xml:space="preserve">Gavėjui </w:t>
      </w:r>
      <w:r>
        <w:rPr>
          <w:rFonts w:ascii="Times New Roman" w:eastAsia="Times New Roman" w:hAnsi="Times New Roman" w:cs="Times New Roman"/>
          <w:bCs/>
          <w:lang w:eastAsia="lt-LT"/>
        </w:rPr>
        <w:t>ir</w:t>
      </w:r>
      <w:r>
        <w:rPr>
          <w:rFonts w:ascii="Times New Roman" w:eastAsia="Times New Roman" w:hAnsi="Times New Roman" w:cs="Times New Roman"/>
          <w:b/>
          <w:bCs/>
          <w:lang w:eastAsia="lt-LT"/>
        </w:rPr>
        <w:t xml:space="preserve"> Pirkėjui</w:t>
      </w:r>
      <w:r>
        <w:rPr>
          <w:rFonts w:ascii="Times New Roman" w:eastAsia="Times New Roman" w:hAnsi="Times New Roman" w:cs="Times New Roman"/>
          <w:lang w:eastAsia="lt-LT"/>
        </w:rPr>
        <w:t xml:space="preserve">), kurie turi vienodą juridinę galią. </w:t>
      </w:r>
    </w:p>
    <w:p w14:paraId="171B9A6E" w14:textId="77777777" w:rsidR="009F2FB7" w:rsidRDefault="009F2FB7" w:rsidP="009F2FB7">
      <w:pPr>
        <w:widowControl w:val="0"/>
        <w:spacing w:after="0" w:line="240" w:lineRule="auto"/>
        <w:ind w:left="357" w:firstLine="210"/>
        <w:rPr>
          <w:rFonts w:ascii="Times New Roman" w:eastAsia="Times New Roman" w:hAnsi="Times New Roman" w:cs="Times New Roman"/>
          <w:lang w:eastAsia="lt-LT"/>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9F2FB7" w14:paraId="0C559E7C" w14:textId="77777777" w:rsidTr="00910989">
        <w:tc>
          <w:tcPr>
            <w:tcW w:w="5123" w:type="dxa"/>
            <w:shd w:val="clear" w:color="auto" w:fill="auto"/>
          </w:tcPr>
          <w:tbl>
            <w:tblPr>
              <w:tblpPr w:leftFromText="180" w:rightFromText="180" w:vertAnchor="text" w:horzAnchor="margin" w:tblpY="122"/>
              <w:tblW w:w="4968" w:type="dxa"/>
              <w:tblLook w:val="01E0" w:firstRow="1" w:lastRow="1" w:firstColumn="1" w:lastColumn="1" w:noHBand="0" w:noVBand="0"/>
            </w:tblPr>
            <w:tblGrid>
              <w:gridCol w:w="4968"/>
            </w:tblGrid>
            <w:tr w:rsidR="009F2FB7" w14:paraId="6961414F" w14:textId="77777777" w:rsidTr="00910989">
              <w:tc>
                <w:tcPr>
                  <w:tcW w:w="4968" w:type="dxa"/>
                  <w:shd w:val="clear" w:color="auto" w:fill="auto"/>
                </w:tcPr>
                <w:p w14:paraId="19001F0B" w14:textId="77777777" w:rsidR="009F2FB7" w:rsidRDefault="009F2FB7" w:rsidP="00910989">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Gavėjo vardu priėmė:</w:t>
                  </w:r>
                </w:p>
                <w:p w14:paraId="34B39B80" w14:textId="77777777" w:rsidR="009F2FB7" w:rsidRDefault="009F2FB7" w:rsidP="00910989">
                  <w:pPr>
                    <w:spacing w:after="0" w:line="240" w:lineRule="auto"/>
                    <w:rPr>
                      <w:rFonts w:ascii="Times New Roman" w:eastAsia="Times New Roman" w:hAnsi="Times New Roman" w:cs="Times New Roman"/>
                      <w:b/>
                      <w:bCs/>
                      <w:lang w:eastAsia="lt-LT"/>
                    </w:rPr>
                  </w:pPr>
                </w:p>
              </w:tc>
            </w:tr>
            <w:tr w:rsidR="009F2FB7" w14:paraId="28C8BF54" w14:textId="77777777" w:rsidTr="00910989">
              <w:tc>
                <w:tcPr>
                  <w:tcW w:w="4968" w:type="dxa"/>
                  <w:shd w:val="clear" w:color="auto" w:fill="auto"/>
                </w:tcPr>
                <w:p w14:paraId="53135C4C" w14:textId="77777777" w:rsidR="009F2FB7" w:rsidRDefault="009F2FB7" w:rsidP="00910989">
                  <w:pPr>
                    <w:spacing w:after="0" w:line="240" w:lineRule="auto"/>
                    <w:rPr>
                      <w:rFonts w:ascii="Times New Roman" w:eastAsia="Times New Roman" w:hAnsi="Times New Roman" w:cs="Times New Roman"/>
                      <w:lang w:eastAsia="lt-LT"/>
                    </w:rPr>
                  </w:pPr>
                </w:p>
              </w:tc>
            </w:tr>
            <w:tr w:rsidR="009F2FB7" w14:paraId="7499473D" w14:textId="77777777" w:rsidTr="00910989">
              <w:tc>
                <w:tcPr>
                  <w:tcW w:w="4968" w:type="dxa"/>
                  <w:shd w:val="clear" w:color="auto" w:fill="auto"/>
                </w:tcPr>
                <w:p w14:paraId="3860CCB0" w14:textId="77777777" w:rsidR="009F2FB7" w:rsidRDefault="009F2FB7" w:rsidP="00910989">
                  <w:pPr>
                    <w:spacing w:after="0" w:line="240" w:lineRule="auto"/>
                    <w:rPr>
                      <w:rFonts w:ascii="Times New Roman" w:eastAsia="Times New Roman" w:hAnsi="Times New Roman" w:cs="Times New Roman"/>
                      <w:lang w:eastAsia="lt-LT"/>
                    </w:rPr>
                  </w:pPr>
                </w:p>
              </w:tc>
            </w:tr>
            <w:tr w:rsidR="009F2FB7" w14:paraId="0AE1FE8B" w14:textId="77777777" w:rsidTr="00910989">
              <w:tc>
                <w:tcPr>
                  <w:tcW w:w="4968" w:type="dxa"/>
                  <w:shd w:val="clear" w:color="auto" w:fill="auto"/>
                </w:tcPr>
                <w:p w14:paraId="374EDE0E" w14:textId="77777777" w:rsidR="009F2FB7" w:rsidRDefault="009F2FB7" w:rsidP="00910989">
                  <w:pPr>
                    <w:spacing w:after="0" w:line="240" w:lineRule="auto"/>
                    <w:rPr>
                      <w:rFonts w:ascii="Times New Roman" w:eastAsia="Times New Roman" w:hAnsi="Times New Roman" w:cs="Times New Roman"/>
                      <w:lang w:eastAsia="lt-LT"/>
                    </w:rPr>
                  </w:pPr>
                </w:p>
                <w:p w14:paraId="67A99254"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[vardas, pavardė, parašas]  </w:t>
                  </w:r>
                </w:p>
                <w:p w14:paraId="6F5F9926" w14:textId="77777777" w:rsidR="009F2FB7" w:rsidRDefault="009F2FB7" w:rsidP="00910989">
                  <w:pPr>
                    <w:spacing w:after="0" w:line="240" w:lineRule="auto"/>
                    <w:rPr>
                      <w:rFonts w:ascii="Times New Roman" w:eastAsia="Times New Roman" w:hAnsi="Times New Roman" w:cs="Times New Roman"/>
                      <w:lang w:eastAsia="lt-LT"/>
                    </w:rPr>
                  </w:pPr>
                </w:p>
                <w:p w14:paraId="41833194"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A.V.</w:t>
                  </w:r>
                </w:p>
                <w:p w14:paraId="6111CE75" w14:textId="77777777" w:rsidR="009F2FB7" w:rsidRDefault="009F2FB7" w:rsidP="00910989">
                  <w:pPr>
                    <w:spacing w:after="0" w:line="240" w:lineRule="auto"/>
                    <w:rPr>
                      <w:rFonts w:ascii="Times New Roman" w:eastAsia="Times New Roman" w:hAnsi="Times New Roman" w:cs="Times New Roman"/>
                      <w:lang w:eastAsia="lt-LT"/>
                    </w:rPr>
                  </w:pPr>
                </w:p>
                <w:p w14:paraId="032A5A97" w14:textId="77777777" w:rsidR="009F2FB7" w:rsidRDefault="009F2FB7" w:rsidP="00910989">
                  <w:pPr>
                    <w:spacing w:after="0" w:line="240" w:lineRule="auto"/>
                    <w:rPr>
                      <w:rFonts w:ascii="Times New Roman" w:eastAsia="Times New Roman" w:hAnsi="Times New Roman" w:cs="Times New Roman"/>
                      <w:lang w:eastAsia="lt-LT"/>
                    </w:rPr>
                  </w:pPr>
                </w:p>
              </w:tc>
            </w:tr>
          </w:tbl>
          <w:p w14:paraId="1AEECA01" w14:textId="77777777" w:rsidR="009F2FB7" w:rsidRDefault="009F2FB7" w:rsidP="00910989">
            <w:pPr>
              <w:spacing w:after="0" w:line="240" w:lineRule="auto"/>
              <w:jc w:val="center"/>
              <w:rPr>
                <w:rFonts w:ascii="Times New Roman" w:eastAsia="Times New Roman" w:hAnsi="Times New Roman" w:cs="Times New Roman"/>
                <w:b/>
                <w:bCs/>
                <w:lang w:eastAsia="lt-LT"/>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9F2FB7" w14:paraId="020A4A80" w14:textId="77777777" w:rsidTr="00910989">
              <w:tc>
                <w:tcPr>
                  <w:tcW w:w="4927" w:type="dxa"/>
                  <w:shd w:val="clear" w:color="auto" w:fill="auto"/>
                </w:tcPr>
                <w:p w14:paraId="55C858FA" w14:textId="77777777" w:rsidR="009F2FB7" w:rsidRDefault="009F2FB7" w:rsidP="00910989">
                  <w:pPr>
                    <w:spacing w:after="0" w:line="240" w:lineRule="auto"/>
                    <w:rPr>
                      <w:rFonts w:ascii="Times New Roman" w:eastAsia="Times New Roman" w:hAnsi="Times New Roman" w:cs="Times New Roman"/>
                      <w:b/>
                      <w:bCs/>
                      <w:lang w:eastAsia="lt-LT"/>
                    </w:rPr>
                  </w:pPr>
                </w:p>
              </w:tc>
            </w:tr>
            <w:tr w:rsidR="009F2FB7" w14:paraId="185F10F5" w14:textId="77777777" w:rsidTr="00910989">
              <w:tc>
                <w:tcPr>
                  <w:tcW w:w="4927" w:type="dxa"/>
                  <w:shd w:val="clear" w:color="auto" w:fill="auto"/>
                </w:tcPr>
                <w:p w14:paraId="5FD8B9DC" w14:textId="77777777" w:rsidR="009F2FB7" w:rsidRDefault="009F2FB7" w:rsidP="00910989">
                  <w:pPr>
                    <w:spacing w:after="0" w:line="240" w:lineRule="auto"/>
                    <w:rPr>
                      <w:rFonts w:ascii="Times New Roman" w:eastAsia="Times New Roman" w:hAnsi="Times New Roman" w:cs="Times New Roman"/>
                      <w:lang w:eastAsia="lt-LT"/>
                    </w:rPr>
                  </w:pPr>
                </w:p>
              </w:tc>
            </w:tr>
            <w:tr w:rsidR="009F2FB7" w14:paraId="4388355D" w14:textId="77777777" w:rsidTr="00910989">
              <w:tc>
                <w:tcPr>
                  <w:tcW w:w="4927" w:type="dxa"/>
                  <w:shd w:val="clear" w:color="auto" w:fill="auto"/>
                </w:tcPr>
                <w:p w14:paraId="121A3DEE" w14:textId="77777777" w:rsidR="009F2FB7" w:rsidRDefault="009F2FB7" w:rsidP="00910989">
                  <w:pPr>
                    <w:spacing w:after="0" w:line="240" w:lineRule="auto"/>
                    <w:rPr>
                      <w:rFonts w:ascii="Times New Roman" w:eastAsia="Times New Roman" w:hAnsi="Times New Roman" w:cs="Times New Roman"/>
                      <w:lang w:eastAsia="lt-LT"/>
                    </w:rPr>
                  </w:pPr>
                </w:p>
                <w:p w14:paraId="13C68C69"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[vardas, pavardė, parašas]  </w:t>
                  </w:r>
                </w:p>
                <w:p w14:paraId="43054D6B"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p w14:paraId="3D77E155"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A.V.</w:t>
                  </w:r>
                </w:p>
                <w:p w14:paraId="3B0C3D17" w14:textId="77777777" w:rsidR="009F2FB7" w:rsidRDefault="009F2FB7" w:rsidP="00910989">
                  <w:pPr>
                    <w:spacing w:after="0" w:line="240" w:lineRule="auto"/>
                    <w:rPr>
                      <w:rFonts w:ascii="Times New Roman" w:eastAsia="Times New Roman" w:hAnsi="Times New Roman" w:cs="Times New Roman"/>
                      <w:lang w:eastAsia="lt-LT"/>
                    </w:rPr>
                  </w:pPr>
                </w:p>
                <w:p w14:paraId="5F907292" w14:textId="77777777" w:rsidR="009F2FB7" w:rsidRDefault="009F2FB7" w:rsidP="00910989">
                  <w:pPr>
                    <w:spacing w:after="0" w:line="240" w:lineRule="auto"/>
                    <w:rPr>
                      <w:rFonts w:ascii="Times New Roman" w:eastAsia="Times New Roman" w:hAnsi="Times New Roman" w:cs="Times New Roman"/>
                      <w:lang w:eastAsia="lt-LT"/>
                    </w:rPr>
                  </w:pPr>
                </w:p>
              </w:tc>
            </w:tr>
          </w:tbl>
          <w:p w14:paraId="5B7400F5" w14:textId="77777777" w:rsidR="009F2FB7" w:rsidRDefault="009F2FB7" w:rsidP="00910989">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                            Tiekėjo vardu perdavė:</w:t>
            </w:r>
          </w:p>
        </w:tc>
      </w:tr>
    </w:tbl>
    <w:p w14:paraId="0E36F527" w14:textId="77777777" w:rsidR="009F2FB7" w:rsidRDefault="009F2FB7" w:rsidP="009F2FB7"/>
    <w:p w14:paraId="55A5F4F5" w14:textId="188AE6CE" w:rsidR="006D4250" w:rsidRDefault="006D4250" w:rsidP="006D4250">
      <w:pPr>
        <w:tabs>
          <w:tab w:val="left" w:pos="7530"/>
        </w:tabs>
      </w:pPr>
      <w:r>
        <w:tab/>
      </w:r>
    </w:p>
    <w:p w14:paraId="23C51DC4" w14:textId="77777777" w:rsidR="006D4250" w:rsidRDefault="006D4250">
      <w:pPr>
        <w:spacing w:after="160" w:line="259" w:lineRule="auto"/>
      </w:pPr>
      <w:r>
        <w:br w:type="page"/>
      </w:r>
    </w:p>
    <w:p w14:paraId="5E525B71" w14:textId="1102AED3" w:rsidR="006D4250" w:rsidRDefault="006D4250" w:rsidP="006D4250">
      <w:pPr>
        <w:tabs>
          <w:tab w:val="left" w:pos="7530"/>
        </w:tabs>
        <w:jc w:val="right"/>
        <w:rPr>
          <w:rFonts w:ascii="Times New Roman" w:hAnsi="Times New Roman" w:cs="Times New Roman"/>
        </w:rPr>
      </w:pPr>
      <w:r w:rsidRPr="006D4250">
        <w:rPr>
          <w:rFonts w:ascii="Times New Roman" w:hAnsi="Times New Roman" w:cs="Times New Roman"/>
        </w:rPr>
        <w:lastRenderedPageBreak/>
        <w:t>4 priedas</w:t>
      </w:r>
    </w:p>
    <w:p w14:paraId="2C436300" w14:textId="69AD22AD" w:rsidR="006D4250" w:rsidRPr="006D4250" w:rsidRDefault="006D4250" w:rsidP="006D4250">
      <w:pPr>
        <w:tabs>
          <w:tab w:val="left" w:pos="7530"/>
        </w:tabs>
        <w:jc w:val="right"/>
      </w:pPr>
      <w:r>
        <w:rPr>
          <w:noProof/>
        </w:rPr>
        <w:drawing>
          <wp:inline distT="0" distB="0" distL="0" distR="0" wp14:anchorId="7B2D1D1D" wp14:editId="0CC2CEB6">
            <wp:extent cx="5803265" cy="8229600"/>
            <wp:effectExtent l="0" t="0" r="6985" b="0"/>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3265" cy="8229600"/>
                    </a:xfrm>
                    <a:prstGeom prst="rect">
                      <a:avLst/>
                    </a:prstGeom>
                  </pic:spPr>
                </pic:pic>
              </a:graphicData>
            </a:graphic>
          </wp:inline>
        </w:drawing>
      </w:r>
    </w:p>
    <w:p w14:paraId="304510DF" w14:textId="77777777" w:rsidR="006D4250" w:rsidRPr="006D4250" w:rsidRDefault="006D4250" w:rsidP="006D4250"/>
    <w:p w14:paraId="2AADD16C" w14:textId="77777777" w:rsidR="006D4250" w:rsidRPr="006D4250" w:rsidRDefault="006D4250" w:rsidP="006D4250"/>
    <w:p w14:paraId="4BADA89A" w14:textId="64A50B42" w:rsidR="006D4250" w:rsidRPr="006D4250" w:rsidRDefault="006D4250" w:rsidP="006D4250">
      <w:pPr>
        <w:sectPr w:rsidR="006D4250" w:rsidRPr="006D4250">
          <w:headerReference w:type="default" r:id="rId17"/>
          <w:pgSz w:w="11906" w:h="16838"/>
          <w:pgMar w:top="1134" w:right="567" w:bottom="567" w:left="1134" w:header="567" w:footer="0" w:gutter="0"/>
          <w:cols w:space="1296"/>
          <w:formProt w:val="0"/>
          <w:docGrid w:linePitch="240" w:charSpace="-2049"/>
        </w:sectPr>
      </w:pPr>
    </w:p>
    <w:p w14:paraId="602A0691" w14:textId="77777777" w:rsidR="009F2FB7" w:rsidRDefault="009F2FB7" w:rsidP="009F2FB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lang w:eastAsia="lt-LT"/>
        </w:rPr>
        <w:lastRenderedPageBreak/>
        <w:t>VIEŠOJO PIRKIMO–PARDAVIMO SUTARTIS</w:t>
      </w:r>
    </w:p>
    <w:p w14:paraId="474AD4B9" w14:textId="77777777" w:rsidR="009F2FB7" w:rsidRDefault="009F2FB7" w:rsidP="009F2FB7">
      <w:pPr>
        <w:keepNext/>
        <w:spacing w:after="0" w:line="240" w:lineRule="auto"/>
        <w:ind w:right="-82"/>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caps/>
          <w:lang w:eastAsia="lt-LT"/>
        </w:rPr>
        <w:t xml:space="preserve">Bendrosios </w:t>
      </w:r>
      <w:r>
        <w:rPr>
          <w:rFonts w:ascii="Times New Roman" w:eastAsia="Times New Roman" w:hAnsi="Times New Roman" w:cs="Times New Roman"/>
          <w:b/>
          <w:bCs/>
          <w:lang w:eastAsia="lt-LT"/>
        </w:rPr>
        <w:t>SĄLYGOS</w:t>
      </w:r>
    </w:p>
    <w:p w14:paraId="1CCF9434" w14:textId="77777777" w:rsidR="009F2FB7" w:rsidRDefault="009F2FB7" w:rsidP="009F2FB7">
      <w:pPr>
        <w:spacing w:after="0" w:line="240" w:lineRule="auto"/>
        <w:jc w:val="center"/>
        <w:rPr>
          <w:rFonts w:ascii="Times New Roman" w:eastAsia="Times New Roman" w:hAnsi="Times New Roman" w:cs="Times New Roman"/>
          <w:lang w:eastAsia="lt-LT"/>
        </w:rPr>
      </w:pPr>
    </w:p>
    <w:p w14:paraId="62753DF2"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 Pagrindinės Sutarties sąvokos</w:t>
      </w:r>
    </w:p>
    <w:p w14:paraId="46D64973" w14:textId="77777777" w:rsidR="009F2FB7" w:rsidRDefault="009F2FB7" w:rsidP="009F2FB7">
      <w:pPr>
        <w:spacing w:after="0" w:line="240" w:lineRule="auto"/>
        <w:ind w:firstLine="720"/>
        <w:jc w:val="both"/>
        <w:rPr>
          <w:rFonts w:ascii="Times New Roman" w:eastAsia="Times New Roman" w:hAnsi="Times New Roman" w:cs="Times New Roman"/>
          <w:b/>
          <w:bCs/>
          <w:lang w:eastAsia="lt-LT"/>
        </w:rPr>
      </w:pPr>
    </w:p>
    <w:p w14:paraId="25CCA722"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1.1. Pirkėjas – Lietuvos Respublikos viešųjų pirkimų įstatyme nurodyta perkančiosios organizacijos sąvoka atitinkanti valstybės biudžetinė įstaiga, perkanti Sutarties specialiosiose sąlygose nurodytas Prekes iš Tiekėjo.</w:t>
      </w:r>
    </w:p>
    <w:p w14:paraId="37347B79" w14:textId="56EF652C"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1.2. Gavėjas – viešasis juridinis asmuo, pagal Lietuvos Respublikos sveikatos apsaugos ministro įsakymą dėl investicinių lėšų, skirtų 20</w:t>
      </w:r>
      <w:r w:rsidR="0034557B">
        <w:rPr>
          <w:rFonts w:ascii="Times New Roman" w:eastAsia="Times New Roman" w:hAnsi="Times New Roman" w:cs="Times New Roman"/>
        </w:rPr>
        <w:t>20</w:t>
      </w:r>
      <w:r w:rsidR="00341A89">
        <w:rPr>
          <w:rFonts w:ascii="Times New Roman" w:eastAsia="Times New Roman" w:hAnsi="Times New Roman" w:cs="Times New Roman"/>
        </w:rPr>
        <w:t xml:space="preserve"> </w:t>
      </w:r>
      <w:r>
        <w:rPr>
          <w:rFonts w:ascii="Times New Roman" w:eastAsia="Times New Roman" w:hAnsi="Times New Roman" w:cs="Times New Roman"/>
        </w:rPr>
        <w:t xml:space="preserve">metais investicijų projektui </w:t>
      </w:r>
      <w:r w:rsidR="00341A89" w:rsidRPr="00954CCB">
        <w:rPr>
          <w:rFonts w:ascii="Times New Roman" w:eastAsia="Times New Roman" w:hAnsi="Times New Roman" w:cs="Times New Roman"/>
          <w:i/>
          <w:iCs/>
          <w:lang w:eastAsia="lt-LT"/>
        </w:rPr>
        <w:t>„</w:t>
      </w:r>
      <w:r w:rsidR="0034557B" w:rsidRPr="005B3EF3">
        <w:rPr>
          <w:rFonts w:asciiTheme="majorBidi" w:hAnsiTheme="majorBidi" w:cstheme="majorBidi"/>
        </w:rPr>
        <w:t>Sveikatos priežiūros paslaugų VšĮ Tauragės ligoninėje optimizavimas ir kokybės gerinimas</w:t>
      </w:r>
      <w:r w:rsidR="00341A89" w:rsidRPr="00954CCB">
        <w:rPr>
          <w:rFonts w:ascii="Times New Roman" w:eastAsia="Times New Roman" w:hAnsi="Times New Roman" w:cs="Times New Roman"/>
          <w:i/>
          <w:iCs/>
          <w:lang w:eastAsia="lt-LT"/>
        </w:rPr>
        <w:t>“,</w:t>
      </w:r>
      <w:r>
        <w:rPr>
          <w:rFonts w:ascii="Times New Roman" w:eastAsia="Times New Roman" w:hAnsi="Times New Roman" w:cs="Times New Roman"/>
        </w:rPr>
        <w:t xml:space="preserve"> panaudojimo, gaunantis Sutarties specialiosiose sąlygose nurodytas Prekes iš Tiekėjo. </w:t>
      </w:r>
    </w:p>
    <w:p w14:paraId="7371ACA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1.3. Sutarties kaina – suma, kurią Pirkėjas pagal Sutartį turi sumokėti Tiekėjui už perkamas Prekes, įskaitant visas išlaidas ir mokesčius.</w:t>
      </w:r>
    </w:p>
    <w:p w14:paraId="6AFA028C"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1.4. Tiekėjas – ūkio subjektas, kuriuo gali būti fizinis asmuo, privatus ar viešasis juridinis asmuo ar tokių asmenų grupė, tiekianti pagal šią Sutartį Prekes.</w:t>
      </w:r>
    </w:p>
    <w:p w14:paraId="14409A64"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1.5. Kainodaros taisyklės – pirkimo dokumentuose ir Sutartyje nustatoma kaina ar Sutarties kainos apskaičiavimo taisyklės.</w:t>
      </w:r>
    </w:p>
    <w:p w14:paraId="0D6FA69A" w14:textId="77777777" w:rsidR="009F2FB7" w:rsidRDefault="009F2FB7" w:rsidP="009F2FB7">
      <w:pPr>
        <w:spacing w:after="0" w:line="240" w:lineRule="auto"/>
        <w:jc w:val="both"/>
        <w:rPr>
          <w:rFonts w:ascii="Times New Roman" w:eastAsia="Times New Roman" w:hAnsi="Times New Roman" w:cs="Times New Roman"/>
          <w:lang w:eastAsia="lt-LT"/>
        </w:rPr>
      </w:pPr>
    </w:p>
    <w:p w14:paraId="0F57253C"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 Sutarties aiškinimas</w:t>
      </w:r>
    </w:p>
    <w:p w14:paraId="1D3C269F" w14:textId="77777777" w:rsidR="009F2FB7" w:rsidRDefault="009F2FB7" w:rsidP="009F2FB7">
      <w:pPr>
        <w:spacing w:after="0" w:line="240" w:lineRule="auto"/>
        <w:ind w:left="360"/>
        <w:jc w:val="center"/>
        <w:rPr>
          <w:rFonts w:ascii="Times New Roman" w:eastAsia="Times New Roman" w:hAnsi="Times New Roman" w:cs="Times New Roman"/>
          <w:b/>
          <w:bCs/>
          <w:lang w:eastAsia="lt-LT"/>
        </w:rPr>
      </w:pPr>
    </w:p>
    <w:p w14:paraId="27A2619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2.1. Sutartyje, kur reikalauja kontekstas, žodžiai pateikti vienaskaita, gali turėti ir daugiskaitos prasmę ir atvirkščiai.</w:t>
      </w:r>
    </w:p>
    <w:p w14:paraId="1B87217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2.2. 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2A1CC2B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2.3. Jeigu Sutartyje nenustatyta kitaip, Sutarties trukmė ir kiti terminai yra skaičiuojami kalendorinėmis dienomis.</w:t>
      </w:r>
    </w:p>
    <w:p w14:paraId="2C673F40"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 Tiekėjo teisės ir pareigos</w:t>
      </w:r>
    </w:p>
    <w:p w14:paraId="0FF24063"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 Tiekėjas įsipareigoja:</w:t>
      </w:r>
    </w:p>
    <w:p w14:paraId="5B9CCA0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3.1.1. nuosekliai vykdyti Sutartį, nustatytu terminu pristatyti Prekes į vietą, jas surinkti, išbandyti ir instaliuoti, įdiegti, atlikti kitus įsipareigojimus numatytus Sutartyje ir Techninėje specifikacijoje, įskaitant ir Prekių defektų šalinimą. Tiekėjas pasirūpina visa būtina įranga, darbų sauga ir darbo jėga, reikalinga Sutarčiai vykdyti;</w:t>
      </w:r>
    </w:p>
    <w:p w14:paraId="28FFC4B1"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3.1.2. pristatyti Prekes, atitinkančias Techninėje specifikacijoje nurodytą Prekių būklę, užtikrinant atitikimą tokios rūšies ir tokio naudojimo laiko daiktams įprastai keliamus reikalavimus;</w:t>
      </w:r>
    </w:p>
    <w:p w14:paraId="772972B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3.1.3. prisiimti Prekių žuvimo ar sugedimo riziką iki Prekių priėmimo–perdavimo ir instaliavimo akto pasirašymo momento, jeigu kitaip nenustatyta Sutarties specialiosiose sąlygose;</w:t>
      </w:r>
    </w:p>
    <w:p w14:paraId="0C22F46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3.1.4. laikytis visų Lietuvos Respublikoje galiojančių įstatymų ir kitų teisės aktų nuostatų ir užtikrinti, kad jo darbuotojai jų laikytųsi. Tiekėjas garantuoja Pirkėjui ir Gavėjui ar trečiajai šaliai nuostolių atlyginimą, jei Tiekėjas ar jo darbuotojai nesilaikytų įstatymų, teisės aktų reikalavimų ir dėl to būtų pateikti kokie nors reikalavimai ar pradėti procesiniai veiksmai;</w:t>
      </w:r>
    </w:p>
    <w:p w14:paraId="3407F5E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3.1.5. užtikrinti iš Pirkėjo ir Gavėjo Sutarties vykdymo metu gautos ir su Sutarties vykdymu susijusios informacijos konfidencialumą ir apsaugą. Sutarties vykdymo laikotarpio pabaigoje Pirkėjui ir Gavėjui paprašius raštu, grąžinti visus iš Pirkėjo ir Gavėjo gautus, Sutarčiai vykdyti reikalingus dokumentus;</w:t>
      </w:r>
    </w:p>
    <w:p w14:paraId="307185D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3.1.6. per 5 (penkias) darbo dienas</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nuo Pirkėjo ir Gavėjo raštu pateikto prašymo gavimo dienos pateikti išsamią Prekių tiekimo ataskaitą, nurodant, kokios Prekės buvo pristatytos, ir kitą su Prekių tiekimu susijusią informaciją;</w:t>
      </w:r>
    </w:p>
    <w:p w14:paraId="0E298585"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3.1.7. kartu su Prekėmis pateikti Gavėjui visą būtiną dokumentaciją, įskaitant Prekių naudojimo ir priežiūros instrukcijas, bei konsultuoti Gavėją kitais klausimais;</w:t>
      </w:r>
    </w:p>
    <w:p w14:paraId="69F3FA0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3.1.8. nenaudoti Pirkėjo ir Gavėjo Prekių ženklų ar pavadinimo jokioje reklamoje, leidiniuose ar kt. be išankstinio raštiško Pirkėjo ir Gavėjo sutikimo;</w:t>
      </w:r>
    </w:p>
    <w:p w14:paraId="4FCCFAD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3.1.9. atlyginti nuostolius Pirkėjui ir Gavėjui dėl bet kokių reikalavimų, kylančių dėl autorių teisių, patentų, licencijų, brėžinių, modelių, Prekių pavadinimų ar Prekių ženklų naudojimo, išskyrus atvejus, kai toks pažeidimas atsiranda dėl Pirkėjo kaltės;</w:t>
      </w:r>
    </w:p>
    <w:p w14:paraId="05C12CA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3.1.10. tinkamai vykdyti kitus įsipareigojimus, numatytus Sutartyje ir galiojančiuose Lietuvos Respublikos teisės aktuose.</w:t>
      </w:r>
    </w:p>
    <w:p w14:paraId="5EDAF53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3.2. Tiekėjas turi teisę gauti apmokėjimą už kokybiškas, tinkamas ir laiku pateiktas Prekes, kai jis tinkamai vykdo šią Sutartį.</w:t>
      </w:r>
    </w:p>
    <w:p w14:paraId="10FECE3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3.3. Tiekėjas turi kitas teises, numatytas Sutartyje ir Lietuvos Respublikos galiojančiuose teisės aktuose.</w:t>
      </w:r>
    </w:p>
    <w:p w14:paraId="1A3A28D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p>
    <w:p w14:paraId="443E7D0D" w14:textId="77777777" w:rsidR="00BE05FF" w:rsidRDefault="00BE05FF" w:rsidP="009F2FB7">
      <w:pPr>
        <w:spacing w:after="0" w:line="240" w:lineRule="auto"/>
        <w:jc w:val="center"/>
        <w:rPr>
          <w:rFonts w:ascii="Times New Roman" w:eastAsia="Times New Roman" w:hAnsi="Times New Roman" w:cs="Times New Roman"/>
          <w:b/>
          <w:bCs/>
          <w:lang w:eastAsia="lt-LT"/>
        </w:rPr>
      </w:pPr>
    </w:p>
    <w:p w14:paraId="2C50429A" w14:textId="77777777" w:rsidR="00BE05FF" w:rsidRDefault="00BE05FF" w:rsidP="009F2FB7">
      <w:pPr>
        <w:spacing w:after="0" w:line="240" w:lineRule="auto"/>
        <w:jc w:val="center"/>
        <w:rPr>
          <w:rFonts w:ascii="Times New Roman" w:eastAsia="Times New Roman" w:hAnsi="Times New Roman" w:cs="Times New Roman"/>
          <w:b/>
          <w:bCs/>
          <w:lang w:eastAsia="lt-LT"/>
        </w:rPr>
      </w:pPr>
    </w:p>
    <w:p w14:paraId="1E17D07C"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 Pirkėjo teisės ir pareigos</w:t>
      </w:r>
    </w:p>
    <w:p w14:paraId="12A5E3EA"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01254AB3"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 Pirkėjas įsipareigoja:</w:t>
      </w:r>
    </w:p>
    <w:p w14:paraId="0EAF5B7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4.1.1. sumokėti Tiekėjui už tinkamai, kokybiškas ir laiku pristatytas prekes Sutarties specialiosiose sąlygose nustatyta tvarka ir terminais;</w:t>
      </w:r>
    </w:p>
    <w:p w14:paraId="7854C50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4.1.2. Gavėjui pateikus prašymą dėl pristatytų Prekių perdavimo valdyti ir naudoti pagal panaudą, perduoti jam panaudos pagrindais laikinai neatlygintinai valdyti ir naudoti Prekes;</w:t>
      </w:r>
    </w:p>
    <w:p w14:paraId="6717E9A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4.1.3. tinkamai vykdyti kitus įsipareigojimus, numatytus Sutartyje.</w:t>
      </w:r>
    </w:p>
    <w:p w14:paraId="1B6CC71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4.2. Pirkėjas turi šios Sutarties bei Lietuvos Respublikoje galiojančių teisės aktų numatytas teises.</w:t>
      </w:r>
    </w:p>
    <w:p w14:paraId="371EF2D5" w14:textId="77777777" w:rsidR="009F2FB7" w:rsidRDefault="009F2FB7" w:rsidP="009F2FB7">
      <w:pPr>
        <w:spacing w:after="0" w:line="240" w:lineRule="auto"/>
        <w:jc w:val="both"/>
        <w:rPr>
          <w:rFonts w:ascii="Times New Roman" w:eastAsia="Times New Roman" w:hAnsi="Times New Roman" w:cs="Times New Roman"/>
          <w:b/>
          <w:bCs/>
          <w:lang w:eastAsia="lt-LT"/>
        </w:rPr>
      </w:pPr>
    </w:p>
    <w:p w14:paraId="3956ACAC"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 Gavėjo teisės ir pareigos</w:t>
      </w:r>
    </w:p>
    <w:p w14:paraId="4D2B0D6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 Gavėjas įsipareigoja:</w:t>
      </w:r>
    </w:p>
    <w:p w14:paraId="07AE6790"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5.1.1. priimti su Tiekėju sutartu laiku pristatytas Prekes, jeigu jos atitinka šios Sutarties ir Prekėms taikomus kokybės reikalavimus;</w:t>
      </w:r>
    </w:p>
    <w:p w14:paraId="48C7C0C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5.1.2. priėmimo metu patikrinti perduodamas Prekes bei po patikrinimo, instaliavimo / įdiegimo, personalo apmokymo ir / ar kita, pasirašyti Prekių gavimo dokumentus (Prekių priėmimo</w:t>
      </w:r>
      <w:r>
        <w:rPr>
          <w:rFonts w:ascii="Times New Roman" w:eastAsia="Times New Roman" w:hAnsi="Times New Roman" w:cs="Times New Roman"/>
          <w:lang w:eastAsia="lt-LT"/>
        </w:rPr>
        <w:softHyphen/>
      </w:r>
      <w:r>
        <w:rPr>
          <w:rFonts w:ascii="Times New Roman" w:eastAsia="Times New Roman" w:hAnsi="Times New Roman" w:cs="Times New Roman"/>
          <w:lang w:eastAsia="lt-LT"/>
        </w:rPr>
        <w:softHyphen/>
      </w:r>
      <w:r>
        <w:rPr>
          <w:rFonts w:ascii="Times New Roman" w:eastAsia="Times New Roman" w:hAnsi="Times New Roman" w:cs="Times New Roman"/>
          <w:lang w:eastAsia="lt-LT"/>
        </w:rPr>
        <w:softHyphen/>
        <w:t>–perdavimo ir instaliavimo aktą, bei (jei reikia) kitus dokumentus);</w:t>
      </w:r>
    </w:p>
    <w:p w14:paraId="323C48D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5.1.3. suteikti Pirkėjui ir Tiekėjui informaciją raštu ir žodžiu ir / ar dokumentus, būtinus Sutarčiai vykdyti;</w:t>
      </w:r>
    </w:p>
    <w:p w14:paraId="4DC46907"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5.1.4. nedelsiant informuoti Pirkėją apie bet kokius nukrypimus ir / ar aplinkybes galinčias turėti įtakos tinkamam Sutarties vykdymui;</w:t>
      </w:r>
    </w:p>
    <w:p w14:paraId="02FE1F7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5.1.5. tinkamai vykdyti kitus įsipareigojimus, numatytus Sutartyje;</w:t>
      </w:r>
    </w:p>
    <w:p w14:paraId="6A09DD9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5.1.6. pateikti Pirkėjui prašymą per 10 (dešimt) darbo dienų nuo Prekių priėmimo–perdavimo ir instaliavimo akto pasirašymo dėl įgytų Prekių perdavimo valdyti ir naudoti pagal panaudą.</w:t>
      </w:r>
    </w:p>
    <w:p w14:paraId="1787B18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5.2. Gavėjas turi šios Sutarties bei Lietuvos Respublikoje galiojančių teisės aktų numatytas teises.</w:t>
      </w:r>
    </w:p>
    <w:p w14:paraId="4BB211DC" w14:textId="77777777" w:rsidR="009F2FB7" w:rsidRDefault="009F2FB7" w:rsidP="009F2FB7">
      <w:pPr>
        <w:spacing w:after="0" w:line="240" w:lineRule="auto"/>
        <w:ind w:firstLine="360"/>
        <w:jc w:val="both"/>
        <w:rPr>
          <w:rFonts w:ascii="Times New Roman" w:eastAsia="Times New Roman" w:hAnsi="Times New Roman" w:cs="Times New Roman"/>
          <w:b/>
          <w:bCs/>
          <w:lang w:eastAsia="lt-LT"/>
        </w:rPr>
      </w:pPr>
    </w:p>
    <w:p w14:paraId="0963F6E6"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6. Sutarties kaina (kainodaros taisyklės) </w:t>
      </w:r>
    </w:p>
    <w:p w14:paraId="5B037E17"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30091C7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6.1. Sutarties kaina arba kainodaros taisyklės nustatytos Sutarties specialiosiose sąlygose.</w:t>
      </w:r>
    </w:p>
    <w:p w14:paraId="6895A81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 Į Sutarties kainą turi būti įskaičiuota Prekių kaina, visos išlaidos ir mokesčiai. Tiekėjas į Sutarties kainą privalo įskaičiuoti visas su Prekių tiekimu susijusias išlaidas, įskaitant, bet neapsiribojant:</w:t>
      </w:r>
    </w:p>
    <w:p w14:paraId="505F6B27"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6.2.1. transportavimo išlaidas;</w:t>
      </w:r>
    </w:p>
    <w:p w14:paraId="779E925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6.2.2. pakavimo, pakrovimo, tranzito, iškrovimo, išpakavimo, tikrinimo, draudimo ir kitas su Prekių tiekimu susijusias išlaidas;</w:t>
      </w:r>
    </w:p>
    <w:p w14:paraId="19618913"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6.2.3. visas su dokumentų, kurių reikalauja Pirkėjas ir Gavėjas, rengimu ir pateikimu susijusias išlaidas;</w:t>
      </w:r>
    </w:p>
    <w:p w14:paraId="4DD4537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6.2.4. pristatytų Prekių surinkimo vietoje ir instaliavimo bei priežiūros išlaidas;</w:t>
      </w:r>
    </w:p>
    <w:p w14:paraId="6593444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6.2.5. aprūpinimo įrankiais, reikalingais pristatytų Prekių surinkimui ir / ar priežiūrai, išlaidas;</w:t>
      </w:r>
    </w:p>
    <w:p w14:paraId="5DAFA3F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6.2.6. naudojimo ir priežiūros instrukcijų, numatytų Techninėje specifikacijoje, pateikimo išlaidas;</w:t>
      </w:r>
    </w:p>
    <w:p w14:paraId="3632602C"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6.2.7. Prekių garantinės priežiūros išlaidas;</w:t>
      </w:r>
    </w:p>
    <w:p w14:paraId="45A0543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6.2.8. Gavėjo personalo mokymus;</w:t>
      </w:r>
    </w:p>
    <w:p w14:paraId="32CBD930"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6.2.9. kitas būtinas išlaidas, be kurių negalima būtų sėkmingai įvykdyti Sutarties. </w:t>
      </w:r>
    </w:p>
    <w:p w14:paraId="5157CF0B" w14:textId="77777777" w:rsidR="009F2FB7" w:rsidRDefault="009F2FB7" w:rsidP="009F2FB7">
      <w:pPr>
        <w:spacing w:after="0" w:line="240" w:lineRule="auto"/>
        <w:jc w:val="both"/>
        <w:rPr>
          <w:rFonts w:ascii="Times New Roman" w:eastAsia="Times New Roman" w:hAnsi="Times New Roman" w:cs="Times New Roman"/>
          <w:lang w:eastAsia="lt-LT"/>
        </w:rPr>
      </w:pPr>
    </w:p>
    <w:p w14:paraId="30AEB336"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7. Sutarties įvykdymo užtikrinimas</w:t>
      </w:r>
    </w:p>
    <w:p w14:paraId="391DECC5"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7.1. Sutarties specialiosiose sąlygose nurodytu terminu Tiekėjas Pirkėjui pateikia Sutarties įvykdymo užtikrinimą (kartu su apmokėjimą patvirtinančiais dokumentais). Jei Tiekėjas per šį laikotarpį Sutarties įvykdymo užtikrinimo nepateikia, laikoma, kad Tiekėjas atsisakė sudaryti Sutartį. Sutarties įvykdymo užtikrinimo tinkamai patvirtintą kopiją Tiekėjas pateikia Gavėjui.</w:t>
      </w:r>
    </w:p>
    <w:p w14:paraId="4C11065A"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7.2. Sutarties įvykdymo užtikrinimu garantuojama, kad Pirkėjui bus atlyginti nuostoliai, atsiradę Tiekėjui pažeidus Sutartį.</w:t>
      </w:r>
    </w:p>
    <w:p w14:paraId="442D7AC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7.3. Sutarties įvykdymo užtikrinimas pateikiamas ta pačia valiuta, kokia atliekami mokėjimai. </w:t>
      </w:r>
    </w:p>
    <w:p w14:paraId="1FCC9E42" w14:textId="2EB3B20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7.4. Sutarties įvykdymo užtikrinimas turi galioti ne trumpiau nei per visą Tiekėjo sutartinių įsipareigojimų vykdymo laikotarpį, kuris negali būti trumpesnis nei </w:t>
      </w:r>
      <w:r w:rsidR="0034557B">
        <w:rPr>
          <w:rFonts w:ascii="Times New Roman" w:eastAsia="Times New Roman" w:hAnsi="Times New Roman" w:cs="Times New Roman"/>
        </w:rPr>
        <w:t>45 (keturiasdešimt penkios) dienos.</w:t>
      </w:r>
    </w:p>
    <w:p w14:paraId="07DFFBA8"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36C61FE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7.6. Jei Tiekėjas nevykdo savo sutartinių įsipareigojimų ar vykdo juos netinkamai, Gavėjas privalo apie tai informuoti Pirkėją per 3 (tris) darbo dienas ir Pirkėjas pareikalauja iš garanto / laiduotojo sumokėti visą sumą ar jos dalį priklausomai nuo neįvykdytos Sutarties dalies vertės, kurią užtikrinimą išdavęs juridinis asmuo (garantas, </w:t>
      </w:r>
      <w:r>
        <w:rPr>
          <w:rFonts w:ascii="Times New Roman" w:eastAsia="Times New Roman" w:hAnsi="Times New Roman" w:cs="Times New Roman"/>
        </w:rPr>
        <w:lastRenderedPageBreak/>
        <w:t>laiduotojas) įsipareigojo sumokėti. Prieš pateikdamas reikalavimą sumokėti pagal Sutarties įvykdymo užtikrinimą, Pirkėjas įspėja apie tai Tiekėją, nurodydamas, dėl kokio pažeidimo pateikia šį reikalavimą.</w:t>
      </w:r>
    </w:p>
    <w:p w14:paraId="03044A01" w14:textId="77777777" w:rsidR="009F2FB7" w:rsidRDefault="009F2FB7" w:rsidP="009F2FB7">
      <w:pPr>
        <w:spacing w:after="0" w:line="240" w:lineRule="auto"/>
        <w:jc w:val="both"/>
        <w:rPr>
          <w:rFonts w:ascii="Times New Roman" w:eastAsia="Times New Roman" w:hAnsi="Times New Roman" w:cs="Times New Roman"/>
        </w:rPr>
      </w:pPr>
    </w:p>
    <w:p w14:paraId="5697B58B"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8. Prekių tiekimo grafikas</w:t>
      </w:r>
    </w:p>
    <w:p w14:paraId="151C83A5"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8.1. Atskiru Tiekėjo ir Gavėjo susitarimu dėl atskirų Prekių tiekimo gali būti sudaromas Prekių tiekimo grafikas, nepažeidžiant Sutarties specialiosiose sąlygose nurodytų Prekių pristatymo terminų.</w:t>
      </w:r>
    </w:p>
    <w:p w14:paraId="01F31BE0" w14:textId="77777777" w:rsidR="009F2FB7" w:rsidRDefault="009F2FB7" w:rsidP="009F2FB7">
      <w:pPr>
        <w:spacing w:after="0" w:line="240" w:lineRule="auto"/>
        <w:rPr>
          <w:rFonts w:ascii="Times New Roman" w:eastAsia="Times New Roman" w:hAnsi="Times New Roman" w:cs="Times New Roman"/>
          <w:b/>
          <w:bCs/>
          <w:lang w:eastAsia="lt-LT"/>
        </w:rPr>
      </w:pPr>
    </w:p>
    <w:p w14:paraId="66810610"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9. Prekių tiekimo terminai ir vieta</w:t>
      </w:r>
    </w:p>
    <w:p w14:paraId="7ED27BA9" w14:textId="77777777" w:rsidR="009F2FB7" w:rsidRDefault="009F2FB7" w:rsidP="009F2FB7">
      <w:pPr>
        <w:spacing w:after="0" w:line="240" w:lineRule="auto"/>
        <w:ind w:firstLine="567"/>
        <w:jc w:val="both"/>
        <w:rPr>
          <w:rFonts w:ascii="Times New Roman" w:eastAsia="Times New Roman" w:hAnsi="Times New Roman" w:cs="Times New Roman"/>
          <w:i/>
          <w:iCs/>
          <w:lang w:eastAsia="lt-LT"/>
        </w:rPr>
      </w:pPr>
      <w:r>
        <w:rPr>
          <w:rFonts w:ascii="Times New Roman" w:eastAsia="Times New Roman" w:hAnsi="Times New Roman" w:cs="Times New Roman"/>
          <w:lang w:eastAsia="lt-LT"/>
        </w:rPr>
        <w:t>9.1. Prekės pristatomos ir perduodamos Sutarties specialiosiose sąlygose nurodytu Gavėjo adresu.</w:t>
      </w:r>
    </w:p>
    <w:p w14:paraId="6BDF1028" w14:textId="77777777" w:rsidR="009F2FB7" w:rsidRDefault="009F2FB7" w:rsidP="009F2FB7">
      <w:pPr>
        <w:spacing w:after="0" w:line="240" w:lineRule="auto"/>
        <w:ind w:firstLine="567"/>
        <w:jc w:val="both"/>
        <w:rPr>
          <w:rFonts w:ascii="Times New Roman" w:eastAsia="Times New Roman" w:hAnsi="Times New Roman" w:cs="Times New Roman"/>
          <w:i/>
          <w:iCs/>
          <w:lang w:eastAsia="lt-LT"/>
        </w:rPr>
      </w:pPr>
      <w:r>
        <w:rPr>
          <w:rFonts w:ascii="Times New Roman" w:eastAsia="Times New Roman" w:hAnsi="Times New Roman" w:cs="Times New Roman"/>
          <w:lang w:eastAsia="lt-LT"/>
        </w:rPr>
        <w:t>9.2. Prekės yra tiekiamos Sutarties specialiosiose sąlygose nurodytais terminais.</w:t>
      </w:r>
    </w:p>
    <w:p w14:paraId="677BC1D8" w14:textId="77777777" w:rsidR="009F2FB7" w:rsidRDefault="009F2FB7" w:rsidP="009F2FB7">
      <w:pPr>
        <w:spacing w:after="0" w:line="240" w:lineRule="auto"/>
        <w:ind w:firstLine="720"/>
        <w:jc w:val="both"/>
        <w:rPr>
          <w:rFonts w:ascii="Times New Roman" w:eastAsia="Times New Roman" w:hAnsi="Times New Roman" w:cs="Times New Roman"/>
          <w:i/>
          <w:iCs/>
          <w:lang w:eastAsia="lt-LT"/>
        </w:rPr>
      </w:pPr>
    </w:p>
    <w:p w14:paraId="11C86A4A"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10. Prekių naudojimo ir priežiūros instrukcijos</w:t>
      </w:r>
    </w:p>
    <w:p w14:paraId="50A2652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10.1. Tiekėjas kartu su Prekėmis turi pateikti Gavėjui naudojimo ir priežiūros instrukcijas, kuriose būtų detaliai aprašyta, kaip naudoti, prižiūrėti, reguliuoti ir taisyti bet kurias Prekes ar jų dalis.</w:t>
      </w:r>
    </w:p>
    <w:p w14:paraId="010FAC4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10.2. Techninėje specifikacijoje turi būti nurodyta naudojimo ir priežiūros instrukcijų kalba ir kopijų kiekis. Kol šios instrukcijos nepateikiamos Gavėjui, laikoma, kad pateiktos ne visos Prekės.</w:t>
      </w:r>
    </w:p>
    <w:p w14:paraId="515156EB" w14:textId="77777777" w:rsidR="009F2FB7" w:rsidRDefault="009F2FB7" w:rsidP="009F2FB7">
      <w:pPr>
        <w:spacing w:after="0" w:line="240" w:lineRule="auto"/>
        <w:ind w:firstLine="720"/>
        <w:jc w:val="both"/>
        <w:rPr>
          <w:rFonts w:ascii="Times New Roman" w:eastAsia="Times New Roman" w:hAnsi="Times New Roman" w:cs="Times New Roman"/>
          <w:lang w:eastAsia="lt-LT"/>
        </w:rPr>
      </w:pPr>
    </w:p>
    <w:p w14:paraId="38804C84"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11. Prekių kokybė ir garantiniai įsipareigojimai</w:t>
      </w:r>
    </w:p>
    <w:p w14:paraId="2D042C6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11.1.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1428846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11.2. Jei per Sutarties specialiosiose sąlygose nurodytą garantinį terminą po Prekių</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 xml:space="preserve">perdavimo Gavėjui dienos išryškėja paslėptų Prekių trūkumų, kurie atsirado ne dėl to, kad Gavėjas pažeidė Prekių naudojimo ir (ar) daiktų saugojimo taisykles, Gavėjas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ir / ar Gavėjo turėtas išlaidas dėl trūkumų šalinimo. </w:t>
      </w:r>
    </w:p>
    <w:p w14:paraId="716CF9A0"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11.3. Garantinių įsipareigojimų terminas yra dveji metai, jeigu Sutarties specialiosiose sąlygose nenumatyta kitaip. Garantinis terminas visoms pakeistoms ar sutaisytoms Prekėms ar jų dalims vėl įsigalioja nuo tinkamai pakeistų ar sutaisytų Prekių, ar jų dalių perdavimo Gavėjui dienos.</w:t>
      </w:r>
    </w:p>
    <w:p w14:paraId="7CB15985" w14:textId="77777777" w:rsidR="009F2FB7" w:rsidRDefault="009F2FB7" w:rsidP="009F2FB7">
      <w:pPr>
        <w:spacing w:after="0" w:line="240" w:lineRule="auto"/>
        <w:jc w:val="both"/>
        <w:rPr>
          <w:rFonts w:ascii="Times New Roman" w:eastAsia="Times New Roman" w:hAnsi="Times New Roman" w:cs="Times New Roman"/>
          <w:lang w:eastAsia="lt-LT"/>
        </w:rPr>
      </w:pPr>
    </w:p>
    <w:p w14:paraId="3AC440D2"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 Prekių perdavimas, nuosavybės teisės perėjimas, Prekių pakuotė</w:t>
      </w:r>
    </w:p>
    <w:p w14:paraId="15F79BB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12.1. Tiekėjas pristato Prekes pagal Tarptautinių prekybos rūmų „</w:t>
      </w:r>
      <w:proofErr w:type="spellStart"/>
      <w:r>
        <w:rPr>
          <w:rFonts w:ascii="Times New Roman" w:eastAsia="Times New Roman" w:hAnsi="Times New Roman" w:cs="Times New Roman"/>
          <w:lang w:eastAsia="lt-LT"/>
        </w:rPr>
        <w:t>Incoterms</w:t>
      </w:r>
      <w:proofErr w:type="spellEnd"/>
      <w:r>
        <w:rPr>
          <w:rFonts w:ascii="Times New Roman" w:eastAsia="Times New Roman" w:hAnsi="Times New Roman" w:cs="Times New Roman"/>
          <w:lang w:eastAsia="lt-LT"/>
        </w:rPr>
        <w:t xml:space="preserve"> 2000“ taisykles. Pristatymo sąlygos – DDP (pristatyta, muitas sumokėtas). Pristatymo terminas pradedamas skaičiuoti nuo Sutarties pasirašymo dienos. Iki priėmimo–perdavimo ir instaliavimo akto pasirašymo visa atsakomybė dėl Prekių atsitiktinio žuvimo ar sugadinimo tenka Tiekėjui, jeigu Sutarties specialiosiose sąlygose nenustatyta kitaip.</w:t>
      </w:r>
    </w:p>
    <w:p w14:paraId="571DBD1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12.2. Pristatydamas Prekes, Tiekėjas privalo pateikti deklaraciją, patvirtinančią, kad Prekių kokybė atitinka šios Sutarties bendrųjų sąlygų 11.1 punkte nustatytus kokybės reikalavimus bei garantuoti, kad Prekių pristatymo metu nėra jokių paslėptų trūkumų.</w:t>
      </w:r>
    </w:p>
    <w:p w14:paraId="2AEC97CA"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12.3. Prekių pakuotė turi atitikti atsparumo pakrovimo ir iškrovimo darbams reikalavimus, apsaugoti nuo meteorologinių veiksnių įtakos Prekių gabenimo ir sandėliavimo metu, užtikrinti Prekių išsaugojimą jas gabenant. </w:t>
      </w:r>
    </w:p>
    <w:p w14:paraId="5187F833"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12.4. Prekių pakuotės turi būti paženklintos iš dviejų pusių nenuplaunamais dažais, nurodant Gavėją, Tiekėją, Sutarties numerį, lydraščio, krovinio ir dėžės numerius, bruto ir </w:t>
      </w:r>
      <w:proofErr w:type="spellStart"/>
      <w:r>
        <w:rPr>
          <w:rFonts w:ascii="Times New Roman" w:eastAsia="Times New Roman" w:hAnsi="Times New Roman" w:cs="Times New Roman"/>
        </w:rPr>
        <w:t>neto</w:t>
      </w:r>
      <w:proofErr w:type="spellEnd"/>
      <w:r>
        <w:rPr>
          <w:rFonts w:ascii="Times New Roman" w:eastAsia="Times New Roman" w:hAnsi="Times New Roman" w:cs="Times New Roman"/>
        </w:rPr>
        <w:t xml:space="preserve"> svorį, dėžės matmenis taip pat, prireikus, pateikiant kitas žodines ar simbolines nuorodas dėl elgsenos su Prekėmis. </w:t>
      </w:r>
    </w:p>
    <w:p w14:paraId="684991D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12.5. Nuosavybės teisė į Prekes Pirkėjui pereina nuo Prekių priėmimo–perdavimo ir instaliavimo akto pasirašymo. Gavėjas pasirašo Prekių priėmimo-perdavimo ir instaliavimo aktą, jei visos Prekės atitinka Sutartyje nustatytus reikalavimus, yra tinkamai pristatytos bei įvykdyti kiti Sutartyje nustatyti Tiekėjo įsipareigojimai.</w:t>
      </w:r>
    </w:p>
    <w:p w14:paraId="696DED94" w14:textId="77777777" w:rsidR="009F2FB7" w:rsidRDefault="009F2FB7" w:rsidP="009F2FB7">
      <w:pPr>
        <w:widowControl w:val="0"/>
        <w:tabs>
          <w:tab w:val="left" w:pos="748"/>
          <w:tab w:val="left" w:pos="1620"/>
        </w:tabs>
        <w:spacing w:after="12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12.6. Tiekėjas, įvykdęs visus Sutartimi prisiimtus įsipareigojimus, turi kreiptis į Gavėją dėl Prekių priėmimo–perdavimo ir instaliavimo akto pasirašymo. Gavėjas turi ne vėliau kaip per 5 (penkias) darbo dienas pasirašyti Prekių priėmimo–perdavimo ir instaliavimo aktą arba atmesti Tiekėjo prašymą pasirašyti Prekių priėmimo–perdavimo ir instaliavimo aktą, nurodydamas priimto sprendimo motyvus bei priemones, kurių Tiekėjas privalo imtis, kad Prekių priėmimo–perdavimo ir instaliavimo aktas būtų pasirašytas. Prekių priėmimo–perdavimo ir instaliavimo aktas pasirašomas 3 (trimis) vienodą teisinę galią turinčiais egzemplioriais.</w:t>
      </w:r>
    </w:p>
    <w:p w14:paraId="0DD583B8"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13. Šalių ir Gavėjo atsakomybė</w:t>
      </w:r>
    </w:p>
    <w:p w14:paraId="532AEE07"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13.1. Šalių ir Gavėjo atsakomybė yra nustatoma pagal galiojančius Lietuvos Respublikos teisės aktus ir šią Sutartį. Šalys ir Gavėjas įsipareigoja tinkamai vykdyti savo įsipareigojimus, prisiimtus šia Sutartimi, ir susilaikyti nuo bet kokių veiksmų, kuriais galėtų padaryti žalos viena kitai ar apsunkintų kitos Šalies ar Gavėjo prisiimtų įsipareigojimų įvykdymą.</w:t>
      </w:r>
    </w:p>
    <w:p w14:paraId="30FA679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13.2. Delspinigių dydis ir jų mokėjimo sąlygos nustatytos Sutarties specialiosiose sąlygose.</w:t>
      </w:r>
    </w:p>
    <w:p w14:paraId="116619E1"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13.3. Delspinigių sumokėjimas neatleidžia Šalių ir Gavėjo nuo pareigos vykdyti šioje Sutartyje prisiimtus įsipareigojimus.</w:t>
      </w:r>
    </w:p>
    <w:p w14:paraId="14FB7B6C"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14. Nenugalimos jėgos aplinkybės </w:t>
      </w:r>
      <w:r>
        <w:rPr>
          <w:rFonts w:ascii="Times New Roman" w:eastAsia="Times New Roman" w:hAnsi="Times New Roman" w:cs="Times New Roman"/>
          <w:b/>
          <w:bCs/>
          <w:i/>
          <w:iCs/>
        </w:rPr>
        <w:t>(force majeure)</w:t>
      </w:r>
    </w:p>
    <w:p w14:paraId="27635A0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14.1. Šalis ar Gavėjas nėra laikoma atsakinga už bet kokių įsipareigojimų pagal šią Sutartį neįvykdymą ar dalinį neįvykdymą, jeigu Šalis ar Gavėjas įrodo, kad tai įvyko dėl neįprastų aplinkybių, kurių Šalys negalėjo kontroliuoti ir protingai numatyti, išvengti ar pašalinti jokiomis priemonėmis, pvz.: Vyriausybės sprendimai ir kiti aktai, kurie turėjo poveikį Šalių ar Gavėjo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iCs/>
        </w:rPr>
        <w:t>(force majeure)</w:t>
      </w:r>
      <w:r>
        <w:rPr>
          <w:rFonts w:ascii="Times New Roman" w:eastAsia="Times New Roman" w:hAnsi="Times New Roman" w:cs="Times New Roman"/>
        </w:rPr>
        <w:t xml:space="preserve"> aplinkybėms taisyklėse, patvirtintose Lietuvos Respublikos Vyriausybės 1996 m. liepos 15 d. nutarimu Nr. 840. Nustatydamos nenugalimos jėgos aplinkybes Šalys ir Gavėjas vadovaujasi Lietuvos Respublikos Vyriausybės 1997 m. kovo 13 d. nutarimu Nr. 222 „Dėl nenugalimos jėgos </w:t>
      </w:r>
      <w:r>
        <w:rPr>
          <w:rFonts w:ascii="Times New Roman" w:eastAsia="Times New Roman" w:hAnsi="Times New Roman" w:cs="Times New Roman"/>
          <w:i/>
          <w:iCs/>
        </w:rPr>
        <w:t>(force majeure)</w:t>
      </w:r>
      <w:r>
        <w:rPr>
          <w:rFonts w:ascii="Times New Roman" w:eastAsia="Times New Roman" w:hAnsi="Times New Roman" w:cs="Times New Roman"/>
        </w:rPr>
        <w:t xml:space="preserve"> aplinkybes liudijančių pažymų išdavimo tvarkos patvirtinimo“. Esant nenugalimos jėgos aplinkybėms Sutarties Šalys ir Gavėjas Lietuvos Respublikos teisės aktuose nustatyta tvarka yra atleidžiamos nuo atsakomybės už Sutartyje numatytų prievolių neįvykdymą, dalinį neįvykdymą arba netinkamą įvykdymą, o įsipareigojimų vykdymo terminas pratęsiamas.</w:t>
      </w:r>
    </w:p>
    <w:p w14:paraId="2982A7B3"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14.2. Šalis ar Gavėjas, prašanti ją atleisti nuo atsakomybės, privalo pranešti kitai Šaliai ar Gavėjui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146844FD"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14.3. Pagrindas atleisti Šalį ar Gavėją nuo atsakomybės atsiranda nuo nenugalimos jėgos aplinkybių atsiradimo momento arba, jeigu laiku nebuvo pateiktas pranešimas, nuo pranešimo pateikimo momento. Jeigu Šalis ar Gavėjas laiku neišsiunčia pranešimo arba neinformuoja, ji privalo kompensuoti kitai Šaliai ar Gavėjui žalą, kurią ši patyrė dėl laiku nepateikto pranešimo arba dėl to, kad nebuvo jokio pranešimo.</w:t>
      </w:r>
    </w:p>
    <w:p w14:paraId="7F2B51E8" w14:textId="77777777" w:rsidR="009F2FB7" w:rsidRDefault="009F2FB7" w:rsidP="009F2FB7">
      <w:pPr>
        <w:spacing w:after="0" w:line="240" w:lineRule="auto"/>
        <w:ind w:firstLine="720"/>
        <w:jc w:val="both"/>
        <w:rPr>
          <w:rFonts w:ascii="Times New Roman" w:eastAsia="Times New Roman" w:hAnsi="Times New Roman" w:cs="Times New Roman"/>
        </w:rPr>
      </w:pPr>
    </w:p>
    <w:p w14:paraId="3BF233BB"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15. Šalių pareiškimai ir garantijos</w:t>
      </w:r>
    </w:p>
    <w:p w14:paraId="794D3BD2"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 Kiekviena iš Šalių ir Gavėjas pareiškia ir garantuoja kitai Šaliai ir Gavėjui, kad:</w:t>
      </w:r>
    </w:p>
    <w:p w14:paraId="22FCE2F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15.1.1. Šalis ir Gavėjas yra tinkamai įsteigta ir teisėtai veikia pagal Lietuvos Respublikos įstatymus;</w:t>
      </w:r>
    </w:p>
    <w:p w14:paraId="5A9D2647"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15.1.2. Šalis ir Gavėjas atliko visus teisinius veiksmus, būtinus, kad Sutartis būtų tinkamai sudaryta ir galiotų, ir turi visus teisės aktais numatytus leidimus, licencijas, darbuotojus, reikalingus Prekėms tiekti;</w:t>
      </w:r>
    </w:p>
    <w:p w14:paraId="59D2633C"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15.1.3. sudarydama Sutartį, Šalis ir Gavėjas neviršija savo kompetencijos ir nepažeidžia ją saistančių įstatymų, kitų privalomų teisės aktų, taisyklių, statutų, teismo sprendimų, įstatų, nuostatų, potvarkių, įsipareigojimų ir susitarimų;</w:t>
      </w:r>
    </w:p>
    <w:p w14:paraId="7735CEC8"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15.1.4. Ši Sutartis yra Šaliai ir Gavėjui galiojantis, teisinis ir ją saistantis įsipareigojimas, kurio vykdymo galima pareikalauti pagal Sutarties sąlygas.</w:t>
      </w:r>
    </w:p>
    <w:p w14:paraId="664AD4A0" w14:textId="77777777" w:rsidR="009F2FB7" w:rsidRDefault="009F2FB7" w:rsidP="009F2FB7">
      <w:pPr>
        <w:spacing w:after="0" w:line="240" w:lineRule="auto"/>
        <w:jc w:val="both"/>
        <w:rPr>
          <w:rFonts w:ascii="Times New Roman" w:eastAsia="Times New Roman" w:hAnsi="Times New Roman" w:cs="Times New Roman"/>
        </w:rPr>
      </w:pPr>
    </w:p>
    <w:p w14:paraId="5FCBF5A2"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16. Konfidencialumo įsipareigojimai</w:t>
      </w:r>
    </w:p>
    <w:p w14:paraId="14874583"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16.1. Šalys ir Gavėjas sutinka laikyti šios Sutarties sąlygas, visą dokumentaciją ir informaciją, kurią Sutarties Šalys gauna viena iš kitos vykdydamos Sutartį, konfidencialia ir be išankstinio kitos Šalies ir Gavėjo rašytinio sutikimo neplatinti trečiosioms šalims apie ją jokios informacijos, išskyrus atvejus, kai to reikalaujama Lietuvos Respublikos įstatymų nustatyta tvarka. Šio įsipareigojimo pažeidimu nebus laikomas viešas informacijos apie Tiekėją atskleidimas, jei Tiekėjas pažeidžia Prekių tiekimo terminus.</w:t>
      </w:r>
    </w:p>
    <w:p w14:paraId="24827BB9" w14:textId="77777777" w:rsidR="009F2FB7" w:rsidRDefault="009F2FB7" w:rsidP="009F2FB7">
      <w:pPr>
        <w:spacing w:after="0" w:line="240" w:lineRule="auto"/>
        <w:ind w:firstLine="720"/>
        <w:jc w:val="both"/>
        <w:rPr>
          <w:rFonts w:ascii="Times New Roman" w:eastAsia="Times New Roman" w:hAnsi="Times New Roman" w:cs="Times New Roman"/>
        </w:rPr>
      </w:pPr>
    </w:p>
    <w:p w14:paraId="3CD12679"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17. Sutarties galiojimas</w:t>
      </w:r>
    </w:p>
    <w:p w14:paraId="11A00C89"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17.1. Sutarties galiojimo terminas nustatytas Sutarties specialiosiose sąlygose.</w:t>
      </w:r>
    </w:p>
    <w:p w14:paraId="440D9B37"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17.2. Jei bet kuri šios Sutarties nuostata tampa ar pripažįstama visiškai ar iš dalies negaliojančia, tai neturi įtakos kitų Sutarties nuostatų galiojimui.</w:t>
      </w:r>
    </w:p>
    <w:p w14:paraId="590876B4"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17.3. Nutraukus Sutartį ar jai pasibaigus, lieka galioti šios Sutarties nuostatos, susijusios su atsakomybe bei atsiskaitymais tarp Šalių ir Gavėjo pagal šią Sutartį, taip pat visos kitos šios Sutarties nuostatos, kurios, kaip aiškiai nurodyta, išlieka galioti po Sutarties nutraukimo arba turi išlikti galioti, kad būtų visiškai įvykdyta ši Sutartis.</w:t>
      </w:r>
    </w:p>
    <w:p w14:paraId="34BEBC8B" w14:textId="77777777" w:rsidR="009F2FB7" w:rsidRDefault="009F2FB7" w:rsidP="009F2FB7">
      <w:pPr>
        <w:tabs>
          <w:tab w:val="left" w:pos="1296"/>
        </w:tabs>
        <w:spacing w:before="240" w:after="240" w:line="240" w:lineRule="auto"/>
        <w:jc w:val="center"/>
        <w:outlineLvl w:val="4"/>
        <w:rPr>
          <w:rFonts w:ascii="Times New Roman" w:eastAsia="Times New Roman" w:hAnsi="Times New Roman" w:cs="Times New Roman"/>
          <w:b/>
          <w:bCs/>
          <w:lang w:eastAsia="lt-LT"/>
        </w:rPr>
      </w:pPr>
      <w:bookmarkStart w:id="3" w:name="_Toc106609622"/>
      <w:bookmarkStart w:id="4" w:name="_Toc76523533"/>
      <w:bookmarkStart w:id="5" w:name="_Toc75156399"/>
      <w:bookmarkStart w:id="6" w:name="_Toc74555046"/>
      <w:bookmarkEnd w:id="3"/>
      <w:bookmarkEnd w:id="4"/>
      <w:bookmarkEnd w:id="5"/>
      <w:bookmarkEnd w:id="6"/>
      <w:r>
        <w:rPr>
          <w:rFonts w:ascii="Times New Roman" w:eastAsia="Times New Roman" w:hAnsi="Times New Roman" w:cs="Times New Roman"/>
          <w:b/>
          <w:bCs/>
          <w:lang w:eastAsia="lt-LT"/>
        </w:rPr>
        <w:t>18. Sutarties pakeitimai</w:t>
      </w:r>
    </w:p>
    <w:p w14:paraId="14540295" w14:textId="77777777" w:rsidR="009F2FB7" w:rsidRDefault="009F2FB7" w:rsidP="009F2FB7">
      <w:pPr>
        <w:snapToGrid w:val="0"/>
        <w:spacing w:after="0" w:line="240" w:lineRule="auto"/>
        <w:ind w:firstLine="600"/>
        <w:jc w:val="both"/>
        <w:rPr>
          <w:rFonts w:ascii="Times New Roman" w:eastAsia="Calibri" w:hAnsi="Times New Roman" w:cs="Times New Roman"/>
        </w:rPr>
      </w:pPr>
      <w:r>
        <w:rPr>
          <w:rFonts w:ascii="Times New Roman" w:eastAsia="Calibri" w:hAnsi="Times New Roman" w:cs="Times New Roman"/>
        </w:rPr>
        <w:t>18.1. Sutarties sąlygos Sutarties galiojimo laikotarpiu negali būti keičiamos, išskyrus Sutarties specialiųjų sąlygų 3.4 punkte numatytais atvejais ir tokias, kurias pakeitus nebūtų pažeisti Viešųjų pirkimų įstatymo 3 straipsnyje nustatyti principai ir tikslas ir tokiems Sutarties sąlygų pakeitimams yra gautas Viešųjų pirkimų tarnybos sutikimas.</w:t>
      </w:r>
    </w:p>
    <w:p w14:paraId="75F3B8AF" w14:textId="77777777" w:rsidR="009F2FB7" w:rsidRDefault="009F2FB7" w:rsidP="009F2FB7">
      <w:pPr>
        <w:spacing w:after="0" w:line="240" w:lineRule="auto"/>
        <w:ind w:firstLine="600"/>
        <w:jc w:val="both"/>
        <w:rPr>
          <w:rFonts w:ascii="Times New Roman" w:eastAsia="Times New Roman" w:hAnsi="Times New Roman" w:cs="Times New Roman"/>
        </w:rPr>
      </w:pPr>
      <w:r>
        <w:rPr>
          <w:rFonts w:ascii="Times New Roman" w:eastAsia="Times New Roman" w:hAnsi="Times New Roman" w:cs="Times New Roman"/>
        </w:rPr>
        <w:lastRenderedPageBreak/>
        <w:t>18.2. Sutarties galiojimo laikotarpiu Šalis ar Gavėjas, inicijuojantis Sutarties sąlygų pakeitimą, pateikia kitai Šaliai ir Gavėjui raštišką prašymą keisti Sutarties sąlygas bei dokumentų, pagrindžiančių prašyme nurodytas aplinkybes, argumentus ir paaiškinimus, kopijas. Į pateiktą prašymą pakeisti atitinkamą Sutarties sąlygą kita Šalis ar Gavėjas motyvuotai atsako ne vėliau kaip per 10 (dešimt) darbo dienų. Šalims ir Gavėjui nesutarus dėl Sutarties sąlygų keitimo, sprendimo teisę turi Pirkėjas. Šalims ir Gavėjui tarpusavyje susitarus dėl Sutarties sąlygų keitimo ir teisės aktų nustatyta tvarka gavus Viešųjų pirkimų tarnybos sutikimą keisti Sutarties sąlygas, šie keitimai įforminami susitarimu, kuris yra Sutarties neatskiriama dalis.</w:t>
      </w:r>
    </w:p>
    <w:p w14:paraId="2201185F" w14:textId="77777777" w:rsidR="009F2FB7" w:rsidRDefault="009F2FB7" w:rsidP="009F2FB7">
      <w:pPr>
        <w:spacing w:after="0" w:line="240" w:lineRule="auto"/>
        <w:jc w:val="center"/>
        <w:rPr>
          <w:rFonts w:ascii="Times New Roman" w:eastAsia="Times New Roman" w:hAnsi="Times New Roman" w:cs="Times New Roman"/>
          <w:b/>
          <w:bCs/>
        </w:rPr>
      </w:pPr>
    </w:p>
    <w:p w14:paraId="1F10C5A9"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19. Sutarties pažeidimas</w:t>
      </w:r>
    </w:p>
    <w:p w14:paraId="619D083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19.1. Jei kuri nors Sutarties Šalis ar Gavėjas nevykdo kokių nors savo įsipareigojimų pagal Sutartį arba juos vykdo netinkamai, ji pažeidžia Sutartį. </w:t>
      </w:r>
    </w:p>
    <w:p w14:paraId="60513BD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19.2. Vienai Sutarties Šaliai ar Gavėjui pažeidus Sutartį, nukentėjusioji Šalis ar Gavėjas turi teisę:</w:t>
      </w:r>
    </w:p>
    <w:p w14:paraId="2771655F" w14:textId="77777777" w:rsidR="009F2FB7"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19.2.1. reikalauti kitos Šalies ar Gavėjo vykdyti sutartinius įsipareigojimus;</w:t>
      </w:r>
    </w:p>
    <w:p w14:paraId="444AC52E" w14:textId="77777777" w:rsidR="009F2FB7"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19.2.2. reikalauti atlyginti nuostolius;</w:t>
      </w:r>
    </w:p>
    <w:p w14:paraId="037B3D1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19.2.3. reikalauti sumokėti Sutarties specialiosiose sąlygose nustatytus delspinigius;</w:t>
      </w:r>
    </w:p>
    <w:p w14:paraId="29E485B6" w14:textId="77777777" w:rsidR="009F2FB7"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19.2.4. pasinaudoti Sutarties įvykdymo užtikrinimu;</w:t>
      </w:r>
    </w:p>
    <w:p w14:paraId="3EEA5A7A" w14:textId="77777777" w:rsidR="009F2FB7" w:rsidRDefault="009F2FB7" w:rsidP="009F2FB7">
      <w:pPr>
        <w:widowControl w:val="0"/>
        <w:tabs>
          <w:tab w:val="left" w:pos="851"/>
          <w:tab w:val="left" w:pos="2291"/>
        </w:tabs>
        <w:spacing w:after="0" w:line="240" w:lineRule="auto"/>
        <w:ind w:firstLine="567"/>
        <w:jc w:val="both"/>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19.2.5. nutraukti Sutartį;</w:t>
      </w:r>
    </w:p>
    <w:p w14:paraId="3F9DDF79"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19.2.6. taikyti kitus Lietuvos Respublikos teisės aktų nustatytus teisių gynimo būdus.</w:t>
      </w:r>
    </w:p>
    <w:p w14:paraId="2693070A" w14:textId="77777777" w:rsidR="009F2FB7" w:rsidRDefault="009F2FB7" w:rsidP="009F2FB7">
      <w:pPr>
        <w:spacing w:after="0" w:line="240" w:lineRule="auto"/>
        <w:ind w:firstLine="720"/>
        <w:jc w:val="both"/>
        <w:rPr>
          <w:rFonts w:ascii="Times New Roman" w:eastAsia="Times New Roman" w:hAnsi="Times New Roman" w:cs="Times New Roman"/>
        </w:rPr>
      </w:pPr>
    </w:p>
    <w:p w14:paraId="7181DB8D"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 Sutarties vykdymo sustabdymas</w:t>
      </w:r>
    </w:p>
    <w:p w14:paraId="6B0A0BF6"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20.1. Esant svarbioms aplinkybėms, Gavėjas turi teisę reikalauti atidėti Prekių pristatymą sutartu laiku ir / ar į pristatymo vietą pristatytų Prekių įdiegimą.</w:t>
      </w:r>
    </w:p>
    <w:p w14:paraId="7B79D1B4"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20.2. Tiekėjas saugo Prekes visą jų pristatymo atidėjimo laikotarpį. Jeigu Prekės pristatytos į pristatymo vietą, tačiau atidėtas jų įdiegimas, Gavėjas privalo imtis visų priemonių Prekėms apsaugoti. </w:t>
      </w:r>
    </w:p>
    <w:p w14:paraId="0B6ED19E"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20.3. Dėl Gavėjo kaltės patirtos saugojimo priemonių taikymo išlaidos padengiamos Gavėjo lėšomis. Tiekėjui jokios papildomos išlaidos neatlyginamos, jei Sutarties vykdymo sustabdymas yra būtinas dėl šių priežasčių: dėl Tiekėjo kokių nors prievolių nevykdymo, dėl įprastinių oro sąlygų pristatymo vietoje, dėl saugumo ar tinkamo Sutarties ar bet kokios jos dalies vykdymo, jei tik ši būtinybė neatsiranda dėl Pirkėjo ir / ar Gavėjo veiksmų ar neveikimo. </w:t>
      </w:r>
    </w:p>
    <w:p w14:paraId="356C4B2D" w14:textId="77777777" w:rsidR="009F2FB7" w:rsidRDefault="009F2FB7" w:rsidP="009F2FB7">
      <w:pPr>
        <w:tabs>
          <w:tab w:val="left" w:pos="1296"/>
        </w:tabs>
        <w:spacing w:before="240" w:after="240" w:line="240" w:lineRule="auto"/>
        <w:jc w:val="center"/>
        <w:outlineLvl w:val="4"/>
        <w:rPr>
          <w:rFonts w:ascii="Times New Roman" w:eastAsia="Times New Roman" w:hAnsi="Times New Roman" w:cs="Times New Roman"/>
          <w:b/>
          <w:bCs/>
          <w:lang w:eastAsia="lt-LT"/>
        </w:rPr>
      </w:pPr>
      <w:bookmarkStart w:id="7" w:name="_Toc106609631"/>
      <w:bookmarkStart w:id="8" w:name="_Toc85872008"/>
      <w:bookmarkStart w:id="9" w:name="_Toc76523542"/>
      <w:bookmarkStart w:id="10" w:name="_Toc75156408"/>
      <w:bookmarkStart w:id="11" w:name="_Toc74555055"/>
      <w:bookmarkEnd w:id="7"/>
      <w:bookmarkEnd w:id="8"/>
      <w:bookmarkEnd w:id="9"/>
      <w:bookmarkEnd w:id="10"/>
      <w:bookmarkEnd w:id="11"/>
      <w:r>
        <w:rPr>
          <w:rFonts w:ascii="Times New Roman" w:eastAsia="Times New Roman" w:hAnsi="Times New Roman" w:cs="Times New Roman"/>
          <w:b/>
          <w:bCs/>
          <w:lang w:eastAsia="lt-LT"/>
        </w:rPr>
        <w:t xml:space="preserve">21. Sutarties nutraukimas </w:t>
      </w:r>
    </w:p>
    <w:p w14:paraId="168CE0B5"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21.1. Sutartis gali būti nutraukta raštišku Šalių ir Gavėjo susitarimu arba vienos iš Šalių ar Gavėjo valia.</w:t>
      </w:r>
    </w:p>
    <w:p w14:paraId="35952DB0"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 Pirkėjas turi teisę vienašališkai nutraukti šią Sutartį prieš terminą šiais atvejais:</w:t>
      </w:r>
    </w:p>
    <w:p w14:paraId="370679AD"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21.2.1. kai Tiekėjas bankrutuoja arba yra likviduojamas, sustabdo ūkinę veiklą arba įstatymuose ir kituose teisės aktuose numatyta tvarka susidaro analogiška situacija;</w:t>
      </w:r>
    </w:p>
    <w:p w14:paraId="0E76B94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21.2.2. kai keičiasi Tiekėjo organizacinė struktūra – juridinis statusas, pobūdis ar valdymo struktūra ir tai gali turėti įtakos tinkamam Sutarties įvykdymui;</w:t>
      </w:r>
    </w:p>
    <w:p w14:paraId="7BAF24B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21.2.3. kai Tiekėjas įsiteisėjusiu kompetentingos institucijos ar teismo sprendimu yra pripažintas kaltu dėl profesinio pažeidimo;</w:t>
      </w:r>
    </w:p>
    <w:p w14:paraId="09219D90"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21.2.4. kai Tiekėjas įsiteisėjusiu teismo sprendimu pripažintas kaltu dėl sukčiavimo, korupcijos, pinigų plovimo, dalyvavimo nusikalstamoje organizacijoje;</w:t>
      </w:r>
    </w:p>
    <w:p w14:paraId="69A65F9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21.2.5. kai Tiekėjas nesilaiko Sutarties įvykdymo terminų;</w:t>
      </w:r>
    </w:p>
    <w:p w14:paraId="2EAF4D73"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21.2.6. kai Tiekėjas nevykdo kitų savo sutartinių įsipareigojimų ir tai yra esminis Sutarties pažeidimas;</w:t>
      </w:r>
    </w:p>
    <w:p w14:paraId="163B03D4"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21.2.7. dėl kitokio pobūdžio neveiksnumo, trukdančio vykdyti Sutartį.</w:t>
      </w:r>
    </w:p>
    <w:p w14:paraId="710EA7B1"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21.3. Pirkėjas turi teisę vienašališkai nutraukti Sutartį, nesilaikydamas Sutarties bendrųjų sąlygų 21.5 punkte nustatytų terminų:</w:t>
      </w:r>
    </w:p>
    <w:p w14:paraId="5A441CAC"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21.3.1. kai Sutarties įvykdymo užtikrinimą išdavęs subjektas (garantas, laiduotojas) negali įvykdyti savo įsipareigojimų ir Tiekėjas, Pirkėjui raštu pareikalavus, per 10 (dešimt) darbo dienų nepateikė naujo Sutarties įvykdymo užtikrinimo tokiomis pačiomis sąlygomis kaip ir ankstesnysis;</w:t>
      </w:r>
    </w:p>
    <w:p w14:paraId="020CD791"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21.3.2. kai apskaičiuoti delspinigiai viršija Sutarties specialiosiose sąlygose nurodytą Sutarties vertę.</w:t>
      </w:r>
    </w:p>
    <w:p w14:paraId="41B68A6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21.4. Tiekėjas turi teisę vienašališkai nutraukti šią Sutartį prieš terminą kai Pirkėjas ir (ar) Gavėjas nevykdo savo sutartinių įsipareigojimų ar netinkamai juos vykdo ir toks nevykdymas ar netinkamas vykdymas yra esminis Sutarties sąlygų pažeidimas – dėl atitinkamos Sutarties dalies, kurią pažeidžia Pirkėjas ir (ar) Gavėjas;</w:t>
      </w:r>
    </w:p>
    <w:p w14:paraId="12E94CA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21.5. 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1B2E26A4"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21.6. Nutraukdamas Sutartį, Pirkėjas, dalyvaujant Gavėjui ir Tiekėjui ar jų atstovams, inventorizuoja pristatytas Prekes, atliktus darbus ir pristatytas bei nepanaudotas medžiagas ir parengia jų aprašą. Taip pat parengiama ataskaita apie Sutarties nutraukimo dieną esančią Tiekėjo skolą Pirkėjui ir Pirkėjo skolą Tiekėjui.</w:t>
      </w:r>
    </w:p>
    <w:p w14:paraId="548D2D1B" w14:textId="77777777" w:rsidR="009F2FB7" w:rsidRDefault="009F2FB7" w:rsidP="009F2FB7">
      <w:pPr>
        <w:spacing w:after="0" w:line="240" w:lineRule="auto"/>
        <w:jc w:val="both"/>
        <w:rPr>
          <w:rFonts w:ascii="Times New Roman" w:eastAsia="Times New Roman" w:hAnsi="Times New Roman" w:cs="Times New Roman"/>
        </w:rPr>
      </w:pPr>
    </w:p>
    <w:p w14:paraId="4708423E"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22. Ginčų nagrinėjimo tvarka</w:t>
      </w:r>
    </w:p>
    <w:p w14:paraId="5A9C25F6"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22.1. Šiai Sutarčiai ir visoms iš šios Sutarties atsirandančioms teisėms ir pareigoms taikomi Lietuvos Respublikos įstatymai bei kiti norminiai teisės aktai. Sutartis sudaryta ir turi būti aiškinama pagal Lietuvos Respublikos teisę. </w:t>
      </w:r>
    </w:p>
    <w:p w14:paraId="33692E94"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22.2. Bet kokie nesutarimai ar ginčai, kylantys tarp Šalių ir Gavėjo dėl šios Sutarties, sprendžiami abipusiu susitarimu. Šalims ir Gavėjui nepavykus susitarti per 30 (trisdešimt) kalendorinių dienų, bet kokie ginčai, nesutarimai ar reikalavimai, kylantys iš šios Sutarties ar susiję su ja, jos pažeidimu, nutraukimu ar galiojimu, neišspręsti Šalių susitarimu, sprendžiami kompetentingame Lietuvos Respublikos teisme.</w:t>
      </w:r>
    </w:p>
    <w:p w14:paraId="652C9FEE" w14:textId="77777777" w:rsidR="009F2FB7" w:rsidRDefault="009F2FB7" w:rsidP="009F2FB7">
      <w:pPr>
        <w:spacing w:after="0" w:line="240" w:lineRule="auto"/>
        <w:rPr>
          <w:rFonts w:ascii="Times New Roman" w:eastAsia="Times New Roman" w:hAnsi="Times New Roman" w:cs="Times New Roman"/>
          <w:b/>
          <w:bCs/>
        </w:rPr>
      </w:pPr>
    </w:p>
    <w:p w14:paraId="7C006831"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23. Baigiamosios nuostatos</w:t>
      </w:r>
    </w:p>
    <w:p w14:paraId="34E2F76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23.1. Nė viena Šalis ir Gavėjas neturi teisės perleisti visų arba dalies teisių ir pareigų pagal šią Sutartį jokiai trečiajai šaliai be išankstinio raštiško kitos Šalies ir Gavėjo sutikimo.</w:t>
      </w:r>
    </w:p>
    <w:p w14:paraId="023A30F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23.2. Bet kokios nuostatos negaliojimas ar prieštaravimas Lietuvos Respublikos įstatymams ar kitiems norminiams teisės aktams šioje Sutartyje neatleidžia Šalių ir Gavėjo nuo prisiimtų įsipareigojimų vykdymo. Šiuo atveju tokia nuostata turi būti pakeista atitinkančia teisės aktų reikalavimus kiek įmanoma artimesne Sutarties tikslui bei kitoms jos nuostatoms. </w:t>
      </w:r>
    </w:p>
    <w:p w14:paraId="0D763C72"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23.3. Visus kitus klausimus, kurie neaptarti Sutartyje, reguliuoja Lietuvos Respublikos teisės aktai.</w:t>
      </w:r>
    </w:p>
    <w:p w14:paraId="0BF98F6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23.4. Šalys ir Gavėjas patvirtina, kad Sutartį perskaitė, suprato jos turinį ir pasekmes, priėmė ją kaip atitinkančią jų tikslus.</w:t>
      </w:r>
    </w:p>
    <w:tbl>
      <w:tblPr>
        <w:tblW w:w="9853" w:type="dxa"/>
        <w:tblLook w:val="00A0" w:firstRow="1" w:lastRow="0" w:firstColumn="1" w:lastColumn="0" w:noHBand="0" w:noVBand="0"/>
      </w:tblPr>
      <w:tblGrid>
        <w:gridCol w:w="3284"/>
        <w:gridCol w:w="3284"/>
        <w:gridCol w:w="3285"/>
      </w:tblGrid>
      <w:tr w:rsidR="00BE05FF" w:rsidRPr="00A81B31" w14:paraId="1A664EF0" w14:textId="77777777" w:rsidTr="005B3EF3">
        <w:tc>
          <w:tcPr>
            <w:tcW w:w="3284" w:type="dxa"/>
            <w:shd w:val="clear" w:color="auto" w:fill="auto"/>
          </w:tcPr>
          <w:p w14:paraId="000000F3" w14:textId="77777777" w:rsidR="006D5831" w:rsidRDefault="006D5831" w:rsidP="005B3EF3">
            <w:pPr>
              <w:spacing w:after="0" w:line="240" w:lineRule="auto"/>
              <w:jc w:val="both"/>
              <w:rPr>
                <w:rFonts w:ascii="Times New Roman" w:eastAsia="Times New Roman" w:hAnsi="Times New Roman"/>
                <w:b/>
                <w:lang w:eastAsia="lt-LT"/>
              </w:rPr>
            </w:pPr>
          </w:p>
          <w:p w14:paraId="1B310E2C" w14:textId="77777777" w:rsidR="00BE05FF" w:rsidRPr="00A81B31" w:rsidRDefault="00BE05FF" w:rsidP="005B3EF3">
            <w:pPr>
              <w:spacing w:after="0" w:line="240" w:lineRule="auto"/>
              <w:jc w:val="both"/>
              <w:rPr>
                <w:rFonts w:ascii="Times New Roman" w:eastAsia="Times New Roman" w:hAnsi="Times New Roman"/>
                <w:b/>
                <w:lang w:eastAsia="lt-LT"/>
              </w:rPr>
            </w:pPr>
            <w:r w:rsidRPr="00A81B31">
              <w:rPr>
                <w:rFonts w:ascii="Times New Roman" w:eastAsia="Times New Roman" w:hAnsi="Times New Roman"/>
                <w:b/>
                <w:lang w:eastAsia="lt-LT"/>
              </w:rPr>
              <w:t>Gavėjo vardu</w:t>
            </w:r>
          </w:p>
          <w:p w14:paraId="43F961B0"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VšĮ Tauragės ligoninė</w:t>
            </w:r>
          </w:p>
          <w:p w14:paraId="51256AF0" w14:textId="77777777" w:rsidR="00BE05FF" w:rsidRPr="00A81B31" w:rsidRDefault="00BE05FF" w:rsidP="005B3EF3">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V.Kudirkos</w:t>
            </w:r>
            <w:proofErr w:type="spellEnd"/>
            <w:r w:rsidRPr="00A81B31">
              <w:rPr>
                <w:rFonts w:ascii="Times New Roman" w:eastAsia="Times New Roman" w:hAnsi="Times New Roman"/>
                <w:lang w:eastAsia="lt-LT"/>
              </w:rPr>
              <w:t xml:space="preserve"> g. 2, 72214 Tauragė</w:t>
            </w:r>
          </w:p>
          <w:p w14:paraId="23845666"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Į. Kodas 179761936</w:t>
            </w:r>
          </w:p>
          <w:p w14:paraId="26F35F66"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A/s LT</w:t>
            </w:r>
            <w:r w:rsidR="00F63372">
              <w:rPr>
                <w:rFonts w:ascii="Times New Roman" w:eastAsia="Times New Roman" w:hAnsi="Times New Roman"/>
                <w:lang w:eastAsia="lt-LT"/>
              </w:rPr>
              <w:t>904010041600010076</w:t>
            </w:r>
          </w:p>
          <w:p w14:paraId="619F8573"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AB </w:t>
            </w:r>
            <w:r w:rsidR="00F63372">
              <w:rPr>
                <w:rFonts w:ascii="Times New Roman" w:eastAsia="Times New Roman" w:hAnsi="Times New Roman"/>
                <w:lang w:eastAsia="lt-LT"/>
              </w:rPr>
              <w:t>LUMINOR</w:t>
            </w:r>
            <w:r w:rsidRPr="00A81B31">
              <w:rPr>
                <w:rFonts w:ascii="Times New Roman" w:eastAsia="Times New Roman" w:hAnsi="Times New Roman"/>
                <w:lang w:eastAsia="lt-LT"/>
              </w:rPr>
              <w:t xml:space="preserve"> Bankas</w:t>
            </w:r>
          </w:p>
          <w:p w14:paraId="3FCF6BDD"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Tel. 8-446-62701, </w:t>
            </w:r>
          </w:p>
          <w:p w14:paraId="1369C405"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faks. 8-446-62700</w:t>
            </w:r>
          </w:p>
          <w:p w14:paraId="5B91B946" w14:textId="77777777" w:rsidR="00BE05FF" w:rsidRPr="00A81B31" w:rsidRDefault="00BE05FF" w:rsidP="005B3EF3">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El.paštas</w:t>
            </w:r>
            <w:proofErr w:type="spellEnd"/>
            <w:r w:rsidRPr="00A81B31">
              <w:rPr>
                <w:rFonts w:ascii="Times New Roman" w:eastAsia="Times New Roman" w:hAnsi="Times New Roman"/>
                <w:lang w:eastAsia="lt-LT"/>
              </w:rPr>
              <w:t>: info@tauragesligonine.lt</w:t>
            </w:r>
          </w:p>
          <w:p w14:paraId="007D9AE2" w14:textId="77777777" w:rsidR="00BE05FF" w:rsidRDefault="00BE05FF" w:rsidP="005B3EF3">
            <w:pPr>
              <w:spacing w:after="0" w:line="240" w:lineRule="auto"/>
              <w:rPr>
                <w:rFonts w:ascii="Times New Roman" w:eastAsia="Times New Roman" w:hAnsi="Times New Roman"/>
                <w:lang w:eastAsia="lt-LT"/>
              </w:rPr>
            </w:pPr>
          </w:p>
          <w:p w14:paraId="6DAB8B84" w14:textId="77777777" w:rsidR="00166FA5" w:rsidRDefault="00166FA5" w:rsidP="005B3EF3">
            <w:pPr>
              <w:spacing w:after="0" w:line="240" w:lineRule="auto"/>
              <w:jc w:val="both"/>
              <w:rPr>
                <w:rFonts w:ascii="Times New Roman" w:eastAsia="Times New Roman" w:hAnsi="Times New Roman"/>
                <w:lang w:eastAsia="lt-LT"/>
              </w:rPr>
            </w:pPr>
          </w:p>
          <w:p w14:paraId="691448BA" w14:textId="77777777" w:rsidR="00BE05FF" w:rsidRPr="00A81B31" w:rsidRDefault="00BE05FF" w:rsidP="005B3EF3">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Liutauras Indriuška</w:t>
            </w:r>
          </w:p>
          <w:p w14:paraId="4A370407" w14:textId="77777777" w:rsidR="00BE05FF" w:rsidRPr="00A81B31" w:rsidRDefault="00BE05FF" w:rsidP="005B3EF3">
            <w:pPr>
              <w:spacing w:after="0" w:line="240" w:lineRule="auto"/>
              <w:rPr>
                <w:rFonts w:ascii="Times New Roman" w:eastAsia="Times New Roman" w:hAnsi="Times New Roman"/>
                <w:lang w:eastAsia="lt-LT"/>
              </w:rPr>
            </w:pPr>
            <w:r>
              <w:rPr>
                <w:rFonts w:ascii="Times New Roman" w:eastAsia="Times New Roman" w:hAnsi="Times New Roman"/>
                <w:lang w:eastAsia="lt-LT"/>
              </w:rPr>
              <w:t>Direktori</w:t>
            </w:r>
            <w:r w:rsidRPr="00A81B31">
              <w:rPr>
                <w:rFonts w:ascii="Times New Roman" w:eastAsia="Times New Roman" w:hAnsi="Times New Roman"/>
                <w:lang w:eastAsia="lt-LT"/>
              </w:rPr>
              <w:t xml:space="preserve">us </w:t>
            </w:r>
          </w:p>
          <w:p w14:paraId="3BA24F12" w14:textId="77777777" w:rsidR="00BE05FF" w:rsidRDefault="00BE05FF" w:rsidP="005B3EF3">
            <w:pPr>
              <w:spacing w:after="0" w:line="240" w:lineRule="auto"/>
              <w:jc w:val="both"/>
              <w:rPr>
                <w:rFonts w:ascii="Times New Roman" w:eastAsia="Times New Roman" w:hAnsi="Times New Roman"/>
                <w:lang w:eastAsia="lt-LT"/>
              </w:rPr>
            </w:pPr>
          </w:p>
          <w:p w14:paraId="5CC026CD" w14:textId="77777777" w:rsidR="00BE05FF" w:rsidRPr="00E70BA4" w:rsidRDefault="00BE05FF" w:rsidP="005B3EF3">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_________________</w:t>
            </w:r>
            <w:r w:rsidRPr="00E70BA4">
              <w:rPr>
                <w:rFonts w:ascii="Times New Roman" w:eastAsia="Times New Roman" w:hAnsi="Times New Roman"/>
                <w:lang w:eastAsia="lt-LT"/>
              </w:rPr>
              <w:tab/>
              <w:t xml:space="preserve">      </w:t>
            </w:r>
            <w:r w:rsidRPr="00E70BA4">
              <w:rPr>
                <w:rFonts w:ascii="Times New Roman" w:eastAsia="Times New Roman" w:hAnsi="Times New Roman"/>
                <w:lang w:eastAsia="lt-LT"/>
              </w:rPr>
              <w:tab/>
              <w:t xml:space="preserve">            </w:t>
            </w:r>
          </w:p>
          <w:p w14:paraId="529D6854" w14:textId="77777777" w:rsidR="00BE05FF" w:rsidRPr="00A81B31" w:rsidRDefault="00BE05FF" w:rsidP="005B3EF3">
            <w:pPr>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7BB840E5" w14:textId="77777777" w:rsidR="00BE05FF" w:rsidRPr="00A81B31" w:rsidRDefault="00BE05FF" w:rsidP="005B3EF3">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 xml:space="preserve"> A. V.                     </w:t>
            </w:r>
          </w:p>
          <w:p w14:paraId="669E7DFC" w14:textId="77777777" w:rsidR="00BE05FF" w:rsidRPr="00E70BA4" w:rsidRDefault="00BE05FF" w:rsidP="005B3EF3">
            <w:pPr>
              <w:spacing w:after="0" w:line="240" w:lineRule="auto"/>
              <w:jc w:val="both"/>
              <w:rPr>
                <w:rFonts w:ascii="Times New Roman" w:eastAsia="Times New Roman" w:hAnsi="Times New Roman"/>
                <w:lang w:eastAsia="lt-LT"/>
              </w:rPr>
            </w:pPr>
          </w:p>
        </w:tc>
        <w:tc>
          <w:tcPr>
            <w:tcW w:w="3284" w:type="dxa"/>
            <w:shd w:val="clear" w:color="auto" w:fill="auto"/>
          </w:tcPr>
          <w:p w14:paraId="695422DB" w14:textId="77777777" w:rsidR="006D5831" w:rsidRDefault="006D5831" w:rsidP="005B3EF3">
            <w:pPr>
              <w:spacing w:after="0" w:line="240" w:lineRule="auto"/>
              <w:rPr>
                <w:rFonts w:ascii="Times New Roman" w:eastAsia="Times New Roman" w:hAnsi="Times New Roman"/>
                <w:b/>
                <w:lang w:eastAsia="lt-LT"/>
              </w:rPr>
            </w:pPr>
          </w:p>
          <w:p w14:paraId="5BCA247E" w14:textId="77777777" w:rsidR="00BE05FF" w:rsidRPr="00A81B31" w:rsidRDefault="00BE05FF" w:rsidP="005B3EF3">
            <w:pPr>
              <w:spacing w:after="0" w:line="240" w:lineRule="auto"/>
              <w:rPr>
                <w:rFonts w:ascii="Times New Roman" w:eastAsia="Times New Roman" w:hAnsi="Times New Roman"/>
                <w:b/>
                <w:lang w:eastAsia="lt-LT"/>
              </w:rPr>
            </w:pPr>
            <w:r w:rsidRPr="00A81B31">
              <w:rPr>
                <w:rFonts w:ascii="Times New Roman" w:eastAsia="Times New Roman" w:hAnsi="Times New Roman"/>
                <w:b/>
                <w:lang w:eastAsia="lt-LT"/>
              </w:rPr>
              <w:t>Pirkėjo vardu</w:t>
            </w:r>
          </w:p>
          <w:p w14:paraId="74E6D60E"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bCs/>
              </w:rPr>
              <w:t>Tauragės rajono savivaldybės administracija</w:t>
            </w:r>
          </w:p>
          <w:p w14:paraId="56AEC095"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rPr>
              <w:t>Juridinio asmens kodas 188737457</w:t>
            </w:r>
          </w:p>
          <w:p w14:paraId="091F0ABE"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rPr>
              <w:t>Respublikos g. 2 , LT-72255 Tauragė</w:t>
            </w:r>
          </w:p>
          <w:p w14:paraId="06EBE31C" w14:textId="77777777" w:rsidR="00BE05FF" w:rsidRDefault="00BE05FF" w:rsidP="005B3EF3">
            <w:pPr>
              <w:spacing w:after="0" w:line="240" w:lineRule="auto"/>
              <w:rPr>
                <w:rFonts w:ascii="Times New Roman" w:hAnsi="Times New Roman"/>
              </w:rPr>
            </w:pPr>
            <w:r w:rsidRPr="00A81B31">
              <w:rPr>
                <w:rFonts w:ascii="Times New Roman" w:hAnsi="Times New Roman"/>
              </w:rPr>
              <w:t>Tel. (8 446) 62</w:t>
            </w:r>
            <w:r>
              <w:rPr>
                <w:rFonts w:ascii="Times New Roman" w:hAnsi="Times New Roman"/>
              </w:rPr>
              <w:t> </w:t>
            </w:r>
            <w:r w:rsidRPr="00A81B31">
              <w:rPr>
                <w:rFonts w:ascii="Times New Roman" w:hAnsi="Times New Roman"/>
              </w:rPr>
              <w:t xml:space="preserve">810 </w:t>
            </w:r>
          </w:p>
          <w:p w14:paraId="2274529C"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rPr>
              <w:t xml:space="preserve">faks.(8 446) 70 801 </w:t>
            </w:r>
          </w:p>
          <w:p w14:paraId="6391EF4E"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rPr>
              <w:t xml:space="preserve">El. p. </w:t>
            </w:r>
            <w:hyperlink r:id="rId18" w:history="1">
              <w:r w:rsidRPr="00A81B31">
                <w:rPr>
                  <w:rStyle w:val="Hipersaitas"/>
                  <w:rFonts w:ascii="Times New Roman" w:hAnsi="Times New Roman"/>
                </w:rPr>
                <w:t>savivalda@taurage.lt</w:t>
              </w:r>
            </w:hyperlink>
          </w:p>
          <w:p w14:paraId="70966BDC" w14:textId="77777777" w:rsidR="00BE05FF" w:rsidRPr="00A81B31" w:rsidRDefault="00BE05FF" w:rsidP="005B3EF3">
            <w:pPr>
              <w:spacing w:after="0" w:line="240" w:lineRule="auto"/>
              <w:jc w:val="both"/>
              <w:rPr>
                <w:rFonts w:ascii="Times New Roman" w:hAnsi="Times New Roman"/>
                <w:color w:val="auto"/>
                <w:lang w:eastAsia="lt-LT"/>
              </w:rPr>
            </w:pPr>
            <w:proofErr w:type="spellStart"/>
            <w:r w:rsidRPr="00A81B31">
              <w:rPr>
                <w:rFonts w:ascii="Times New Roman" w:hAnsi="Times New Roman"/>
              </w:rPr>
              <w:t>A.s</w:t>
            </w:r>
            <w:proofErr w:type="spellEnd"/>
            <w:r w:rsidRPr="00A81B31">
              <w:rPr>
                <w:rFonts w:ascii="Times New Roman" w:hAnsi="Times New Roman"/>
              </w:rPr>
              <w:t xml:space="preserve">. Nr.LT274010 0416 0002 0037 </w:t>
            </w:r>
          </w:p>
          <w:p w14:paraId="55B4BFAC" w14:textId="77777777" w:rsidR="00BE05FF" w:rsidRPr="00A81B31" w:rsidRDefault="00BE05FF" w:rsidP="005B3EF3">
            <w:pPr>
              <w:spacing w:after="0" w:line="240" w:lineRule="auto"/>
              <w:rPr>
                <w:rFonts w:ascii="Times New Roman" w:eastAsia="Times New Roman" w:hAnsi="Times New Roman"/>
                <w:lang w:eastAsia="lt-LT"/>
              </w:rPr>
            </w:pPr>
            <w:r w:rsidRPr="00A81B31">
              <w:rPr>
                <w:rFonts w:ascii="Times New Roman" w:hAnsi="Times New Roman"/>
              </w:rPr>
              <w:t xml:space="preserve">AB </w:t>
            </w:r>
            <w:r w:rsidR="00F63372">
              <w:rPr>
                <w:rFonts w:ascii="Times New Roman" w:hAnsi="Times New Roman"/>
              </w:rPr>
              <w:t>LUMINOR</w:t>
            </w:r>
            <w:r w:rsidRPr="00A81B31">
              <w:rPr>
                <w:rFonts w:ascii="Times New Roman" w:hAnsi="Times New Roman"/>
              </w:rPr>
              <w:t xml:space="preserve"> bankas</w:t>
            </w:r>
          </w:p>
          <w:p w14:paraId="122A00EE" w14:textId="77777777" w:rsidR="00BE05FF" w:rsidRPr="00A81B31" w:rsidRDefault="00BE05FF" w:rsidP="005B3EF3">
            <w:pPr>
              <w:spacing w:after="0" w:line="240" w:lineRule="auto"/>
              <w:rPr>
                <w:rFonts w:ascii="Times New Roman" w:eastAsia="Times New Roman" w:hAnsi="Times New Roman"/>
                <w:lang w:eastAsia="lt-LT"/>
              </w:rPr>
            </w:pPr>
          </w:p>
          <w:p w14:paraId="70725CF6" w14:textId="77777777" w:rsidR="00BE05FF" w:rsidRPr="00A81B31" w:rsidRDefault="00BE05FF" w:rsidP="005B3EF3">
            <w:pPr>
              <w:spacing w:after="0" w:line="240" w:lineRule="auto"/>
              <w:jc w:val="both"/>
              <w:rPr>
                <w:rFonts w:ascii="Times New Roman" w:hAnsi="Times New Roman"/>
                <w:color w:val="auto"/>
                <w:lang w:eastAsia="lt-LT"/>
              </w:rPr>
            </w:pPr>
            <w:r w:rsidRPr="00A81B31">
              <w:rPr>
                <w:rFonts w:ascii="Times New Roman" w:hAnsi="Times New Roman"/>
              </w:rPr>
              <w:t>Modestas Petraitis</w:t>
            </w:r>
          </w:p>
          <w:p w14:paraId="6E65338A" w14:textId="77777777" w:rsidR="00BE05FF" w:rsidRPr="00A81B31" w:rsidRDefault="00BE05FF" w:rsidP="005B3EF3">
            <w:pPr>
              <w:spacing w:after="0" w:line="240" w:lineRule="auto"/>
              <w:jc w:val="both"/>
              <w:rPr>
                <w:rFonts w:ascii="Times New Roman" w:hAnsi="Times New Roman"/>
              </w:rPr>
            </w:pPr>
            <w:r w:rsidRPr="00A81B31">
              <w:rPr>
                <w:rFonts w:ascii="Times New Roman" w:hAnsi="Times New Roman"/>
              </w:rPr>
              <w:t xml:space="preserve">Administracijos direktorius </w:t>
            </w:r>
          </w:p>
          <w:p w14:paraId="3B771DCF" w14:textId="77777777" w:rsidR="00BE05FF" w:rsidRDefault="00BE05FF" w:rsidP="005B3EF3">
            <w:pPr>
              <w:keepNext/>
              <w:spacing w:after="0" w:line="240" w:lineRule="auto"/>
              <w:rPr>
                <w:rFonts w:ascii="Times New Roman" w:hAnsi="Times New Roman"/>
                <w:lang w:eastAsia="fi-FI"/>
              </w:rPr>
            </w:pPr>
            <w:r w:rsidRPr="00A81B31">
              <w:rPr>
                <w:rFonts w:ascii="Times New Roman" w:hAnsi="Times New Roman"/>
                <w:lang w:eastAsia="fi-FI"/>
              </w:rPr>
              <w:t xml:space="preserve">Parašas  </w:t>
            </w:r>
          </w:p>
          <w:p w14:paraId="63BF5E98" w14:textId="77777777" w:rsidR="00BE05FF" w:rsidRPr="00A81B31" w:rsidRDefault="00BE05FF" w:rsidP="005B3EF3">
            <w:pPr>
              <w:keepNext/>
              <w:spacing w:after="0" w:line="240" w:lineRule="auto"/>
              <w:rPr>
                <w:rFonts w:ascii="Times New Roman" w:hAnsi="Times New Roman"/>
                <w:lang w:eastAsia="fi-FI"/>
              </w:rPr>
            </w:pPr>
          </w:p>
          <w:p w14:paraId="3F9CE99A" w14:textId="77777777" w:rsidR="00BE05FF" w:rsidRPr="00A81B31" w:rsidRDefault="00BE05FF" w:rsidP="005B3EF3">
            <w:pPr>
              <w:keepNext/>
              <w:spacing w:after="0" w:line="240" w:lineRule="auto"/>
              <w:jc w:val="both"/>
              <w:rPr>
                <w:rFonts w:ascii="Times New Roman" w:hAnsi="Times New Roman"/>
                <w:lang w:eastAsia="fi-FI"/>
              </w:rPr>
            </w:pPr>
            <w:r>
              <w:rPr>
                <w:rFonts w:ascii="Times New Roman" w:hAnsi="Times New Roman"/>
                <w:lang w:eastAsia="fi-FI"/>
              </w:rPr>
              <w:t>_______________________</w:t>
            </w:r>
          </w:p>
          <w:p w14:paraId="01BA8082" w14:textId="77777777" w:rsidR="00BE05FF" w:rsidRPr="00A81B31" w:rsidRDefault="00BE05FF" w:rsidP="005B3EF3">
            <w:pPr>
              <w:rPr>
                <w:rFonts w:ascii="Times New Roman" w:eastAsia="Times New Roman" w:hAnsi="Times New Roman"/>
                <w:lang w:eastAsia="lt-LT"/>
              </w:rPr>
            </w:pPr>
            <w:r w:rsidRPr="00A81B31">
              <w:rPr>
                <w:rFonts w:ascii="Times New Roman" w:eastAsia="Times New Roman" w:hAnsi="Times New Roman"/>
                <w:lang w:eastAsia="lt-LT"/>
              </w:rPr>
              <w:t xml:space="preserve">(parašas)                                        </w:t>
            </w:r>
          </w:p>
          <w:p w14:paraId="6AE09A3F" w14:textId="77777777" w:rsidR="00BE05FF" w:rsidRPr="00A81B31" w:rsidRDefault="00BE05FF" w:rsidP="005B3EF3">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285" w:type="dxa"/>
            <w:shd w:val="clear" w:color="auto" w:fill="auto"/>
          </w:tcPr>
          <w:p w14:paraId="517FE0B6" w14:textId="77777777" w:rsidR="00177F3B" w:rsidRPr="00E70BA4" w:rsidRDefault="00177F3B" w:rsidP="00177F3B">
            <w:pPr>
              <w:spacing w:after="0" w:line="240" w:lineRule="auto"/>
              <w:ind w:hanging="59"/>
              <w:rPr>
                <w:rFonts w:ascii="Times New Roman" w:eastAsia="Times New Roman" w:hAnsi="Times New Roman"/>
                <w:b/>
                <w:bCs/>
                <w:lang w:eastAsia="lt-LT"/>
              </w:rPr>
            </w:pPr>
            <w:r w:rsidRPr="00E70BA4">
              <w:rPr>
                <w:rFonts w:ascii="Times New Roman" w:eastAsia="Times New Roman" w:hAnsi="Times New Roman"/>
                <w:b/>
                <w:bCs/>
                <w:lang w:eastAsia="lt-LT"/>
              </w:rPr>
              <w:t>Tiekėjo vardu:</w:t>
            </w:r>
          </w:p>
          <w:p w14:paraId="31DC96CF" w14:textId="028E3D0E"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 xml:space="preserve">UAB </w:t>
            </w:r>
            <w:r w:rsidR="00CB7EBE">
              <w:rPr>
                <w:rFonts w:ascii="Times New Roman" w:eastAsia="Times New Roman" w:hAnsi="Times New Roman"/>
                <w:bCs/>
                <w:lang w:eastAsia="lt-LT"/>
              </w:rPr>
              <w:t>„</w:t>
            </w:r>
            <w:r>
              <w:rPr>
                <w:rFonts w:ascii="Times New Roman" w:eastAsia="Times New Roman" w:hAnsi="Times New Roman"/>
                <w:bCs/>
                <w:lang w:eastAsia="lt-LT"/>
              </w:rPr>
              <w:t>METOS</w:t>
            </w:r>
            <w:r w:rsidR="00CB7EBE">
              <w:rPr>
                <w:rFonts w:ascii="Times New Roman" w:eastAsia="Times New Roman" w:hAnsi="Times New Roman"/>
                <w:bCs/>
                <w:lang w:eastAsia="lt-LT"/>
              </w:rPr>
              <w:t>“</w:t>
            </w:r>
          </w:p>
          <w:p w14:paraId="7692643A" w14:textId="77777777" w:rsidR="00177F3B" w:rsidRDefault="00177F3B" w:rsidP="00177F3B">
            <w:pPr>
              <w:spacing w:after="0" w:line="240" w:lineRule="auto"/>
              <w:ind w:left="518" w:hanging="518"/>
              <w:rPr>
                <w:rFonts w:ascii="Times New Roman" w:eastAsia="Times New Roman" w:hAnsi="Times New Roman"/>
                <w:bCs/>
                <w:lang w:eastAsia="lt-LT"/>
              </w:rPr>
            </w:pPr>
          </w:p>
          <w:p w14:paraId="691C0DE3"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111664548</w:t>
            </w:r>
          </w:p>
          <w:p w14:paraId="744DB160"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Kalvarijų g. 163A, Vilnius,</w:t>
            </w:r>
          </w:p>
          <w:p w14:paraId="639AB000"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08311</w:t>
            </w:r>
          </w:p>
          <w:p w14:paraId="405EE138"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Tel. (852) 49 61 50</w:t>
            </w:r>
          </w:p>
          <w:p w14:paraId="12F2E66E" w14:textId="77777777" w:rsidR="00177F3B" w:rsidRDefault="00177F3B" w:rsidP="00177F3B">
            <w:pPr>
              <w:spacing w:after="0" w:line="240" w:lineRule="auto"/>
              <w:ind w:left="518" w:hanging="518"/>
              <w:rPr>
                <w:rFonts w:ascii="Times New Roman" w:eastAsia="Times New Roman" w:hAnsi="Times New Roman"/>
                <w:bCs/>
                <w:lang w:eastAsia="lt-LT"/>
              </w:rPr>
            </w:pPr>
          </w:p>
          <w:p w14:paraId="0B7ECF93"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Lina.norviliene@metos.lt</w:t>
            </w:r>
          </w:p>
          <w:p w14:paraId="1AEDE411"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LT247044060001332640</w:t>
            </w:r>
          </w:p>
          <w:p w14:paraId="3353135A" w14:textId="77777777" w:rsidR="00177F3B" w:rsidRDefault="00177F3B" w:rsidP="00177F3B">
            <w:pPr>
              <w:spacing w:after="0" w:line="240" w:lineRule="auto"/>
              <w:ind w:left="518" w:hanging="518"/>
              <w:rPr>
                <w:rFonts w:ascii="Times New Roman" w:eastAsia="Times New Roman" w:hAnsi="Times New Roman"/>
                <w:bCs/>
                <w:lang w:eastAsia="lt-LT"/>
              </w:rPr>
            </w:pPr>
          </w:p>
          <w:p w14:paraId="151A3FDC" w14:textId="77777777" w:rsidR="00177F3B" w:rsidRDefault="00177F3B" w:rsidP="00177F3B">
            <w:pPr>
              <w:spacing w:after="0" w:line="240" w:lineRule="auto"/>
              <w:ind w:left="518" w:hanging="518"/>
              <w:rPr>
                <w:rFonts w:ascii="Times New Roman" w:eastAsia="Times New Roman" w:hAnsi="Times New Roman"/>
                <w:bCs/>
                <w:lang w:eastAsia="lt-LT"/>
              </w:rPr>
            </w:pPr>
          </w:p>
          <w:p w14:paraId="2B109E6F"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 Norvilienė</w:t>
            </w:r>
          </w:p>
          <w:p w14:paraId="379AD50D"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Klaipėdos regiono pardavimo</w:t>
            </w:r>
          </w:p>
          <w:p w14:paraId="49EC2D90"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vadybininkė</w:t>
            </w:r>
          </w:p>
          <w:p w14:paraId="19129F6A" w14:textId="48F7C6DC" w:rsidR="00177F3B" w:rsidRDefault="00177F3B" w:rsidP="00567C26">
            <w:pPr>
              <w:spacing w:after="0" w:line="240" w:lineRule="auto"/>
              <w:ind w:left="518" w:hanging="518"/>
              <w:rPr>
                <w:rFonts w:ascii="Times New Roman" w:eastAsia="Times New Roman" w:hAnsi="Times New Roman"/>
                <w:lang w:eastAsia="lt-LT"/>
              </w:rPr>
            </w:pPr>
            <w:r>
              <w:rPr>
                <w:rFonts w:ascii="Times New Roman" w:eastAsia="Times New Roman" w:hAnsi="Times New Roman"/>
                <w:lang w:eastAsia="lt-LT"/>
              </w:rPr>
              <w:t xml:space="preserve">  </w:t>
            </w:r>
          </w:p>
          <w:p w14:paraId="7A7A7142" w14:textId="77777777" w:rsidR="00177F3B" w:rsidRPr="00E70BA4" w:rsidRDefault="00177F3B" w:rsidP="00177F3B">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______________________</w:t>
            </w:r>
            <w:r w:rsidRPr="00E70BA4">
              <w:rPr>
                <w:rFonts w:ascii="Times New Roman" w:eastAsia="Times New Roman" w:hAnsi="Times New Roman"/>
                <w:lang w:eastAsia="lt-LT"/>
              </w:rPr>
              <w:tab/>
              <w:t xml:space="preserve">               </w:t>
            </w:r>
          </w:p>
          <w:p w14:paraId="4657E351" w14:textId="77777777" w:rsidR="00177F3B" w:rsidRPr="00A81B31" w:rsidRDefault="00177F3B" w:rsidP="00177F3B">
            <w:pPr>
              <w:ind w:hanging="518"/>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0C79094C" w14:textId="34B87B75" w:rsidR="00BE05FF" w:rsidRPr="00A81B31" w:rsidRDefault="00177F3B" w:rsidP="00177F3B">
            <w:pPr>
              <w:spacing w:after="0" w:line="240" w:lineRule="auto"/>
              <w:ind w:left="518" w:hanging="518"/>
              <w:rPr>
                <w:rFonts w:ascii="Times New Roman" w:eastAsia="Times New Roman" w:hAnsi="Times New Roman"/>
                <w:b/>
                <w:bCs/>
                <w:lang w:eastAsia="lt-LT"/>
              </w:rPr>
            </w:pPr>
            <w:r w:rsidRPr="00E70BA4">
              <w:rPr>
                <w:rFonts w:ascii="Times New Roman" w:eastAsia="Times New Roman" w:hAnsi="Times New Roman"/>
                <w:lang w:eastAsia="lt-LT"/>
              </w:rPr>
              <w:t xml:space="preserve"> A. V.        </w:t>
            </w:r>
          </w:p>
        </w:tc>
      </w:tr>
    </w:tbl>
    <w:p w14:paraId="61EF105C" w14:textId="77777777" w:rsidR="009F2FB7" w:rsidRDefault="009F2FB7" w:rsidP="009F2FB7">
      <w:pPr>
        <w:spacing w:after="0" w:line="240" w:lineRule="auto"/>
        <w:jc w:val="center"/>
        <w:rPr>
          <w:rFonts w:ascii="Times New Roman" w:eastAsia="Times New Roman" w:hAnsi="Times New Roman" w:cs="Times New Roman"/>
          <w:lang w:eastAsia="lt-LT"/>
        </w:rPr>
      </w:pPr>
    </w:p>
    <w:sectPr w:rsidR="009F2FB7" w:rsidSect="00910989">
      <w:headerReference w:type="default" r:id="rId19"/>
      <w:pgSz w:w="11906" w:h="16838"/>
      <w:pgMar w:top="1134" w:right="567" w:bottom="567" w:left="1134" w:header="567" w:footer="0" w:gutter="0"/>
      <w:cols w:space="1296"/>
      <w:formProt w:val="0"/>
      <w:titlePg/>
      <w:docGrid w:linePitch="326"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8E7B6" w14:textId="77777777" w:rsidR="00432CDD" w:rsidRDefault="00432CDD">
      <w:pPr>
        <w:spacing w:after="0" w:line="240" w:lineRule="auto"/>
      </w:pPr>
      <w:r>
        <w:separator/>
      </w:r>
    </w:p>
  </w:endnote>
  <w:endnote w:type="continuationSeparator" w:id="0">
    <w:p w14:paraId="70A92257" w14:textId="77777777" w:rsidR="00432CDD" w:rsidRDefault="0043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 Inspira">
    <w:altName w:val="Calibri"/>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3FE4" w14:textId="77777777" w:rsidR="00432CDD" w:rsidRDefault="00432CDD">
      <w:pPr>
        <w:spacing w:after="0" w:line="240" w:lineRule="auto"/>
      </w:pPr>
      <w:r>
        <w:separator/>
      </w:r>
    </w:p>
  </w:footnote>
  <w:footnote w:type="continuationSeparator" w:id="0">
    <w:p w14:paraId="0924BE38" w14:textId="77777777" w:rsidR="00432CDD" w:rsidRDefault="00432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76B0" w14:textId="77777777" w:rsidR="00342AB9" w:rsidRDefault="00342A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color w:val="00000A"/>
        <w:sz w:val="22"/>
        <w:szCs w:val="22"/>
      </w:rPr>
      <w:id w:val="581917854"/>
      <w:docPartObj>
        <w:docPartGallery w:val="Page Numbers (Top of Page)"/>
        <w:docPartUnique/>
      </w:docPartObj>
    </w:sdtPr>
    <w:sdtEndPr/>
    <w:sdtContent>
      <w:p w14:paraId="16ECBFEE" w14:textId="77777777" w:rsidR="00342AB9" w:rsidRDefault="00342AB9">
        <w:pPr>
          <w:pStyle w:val="Antrats"/>
          <w:jc w:val="center"/>
        </w:pPr>
        <w:r>
          <w:fldChar w:fldCharType="begin"/>
        </w:r>
        <w:r>
          <w:instrText>PAGE</w:instrText>
        </w:r>
        <w:r>
          <w:fldChar w:fldCharType="separate"/>
        </w:r>
        <w:r>
          <w:rPr>
            <w:noProof/>
          </w:rPr>
          <w:t>6</w:t>
        </w:r>
        <w:r>
          <w:rPr>
            <w:noProof/>
          </w:rPr>
          <w:fldChar w:fldCharType="end"/>
        </w:r>
      </w:p>
      <w:p w14:paraId="138BDDA3" w14:textId="77777777" w:rsidR="00342AB9" w:rsidRDefault="00342AB9">
        <w:pPr>
          <w:pStyle w:val="Antrats"/>
          <w:rPr>
            <w:rStyle w:val="FontStyle97"/>
          </w:rPr>
        </w:pPr>
      </w:p>
      <w:p w14:paraId="77C27753" w14:textId="77777777" w:rsidR="00342AB9" w:rsidRDefault="00432CDD"/>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color w:val="00000A"/>
        <w:sz w:val="22"/>
        <w:szCs w:val="22"/>
      </w:rPr>
      <w:id w:val="1326999538"/>
      <w:docPartObj>
        <w:docPartGallery w:val="Page Numbers (Top of Page)"/>
        <w:docPartUnique/>
      </w:docPartObj>
    </w:sdtPr>
    <w:sdtEndPr/>
    <w:sdtContent>
      <w:p w14:paraId="1B9F7DF3" w14:textId="77777777" w:rsidR="00342AB9" w:rsidRDefault="00342AB9">
        <w:pPr>
          <w:pStyle w:val="Antrats"/>
          <w:jc w:val="center"/>
        </w:pPr>
        <w:r>
          <w:fldChar w:fldCharType="begin"/>
        </w:r>
        <w:r>
          <w:instrText>PAGE</w:instrText>
        </w:r>
        <w:r>
          <w:fldChar w:fldCharType="separate"/>
        </w:r>
        <w:r>
          <w:rPr>
            <w:noProof/>
          </w:rPr>
          <w:t>9</w:t>
        </w:r>
        <w:r>
          <w:rPr>
            <w:noProof/>
          </w:rPr>
          <w:fldChar w:fldCharType="end"/>
        </w:r>
      </w:p>
      <w:p w14:paraId="50AF9909" w14:textId="77777777" w:rsidR="00342AB9" w:rsidRDefault="00342AB9">
        <w:pPr>
          <w:pStyle w:val="Antrats"/>
          <w:rPr>
            <w:rStyle w:val="FontStyle97"/>
          </w:rPr>
        </w:pPr>
      </w:p>
      <w:p w14:paraId="7B8ECC3A" w14:textId="77777777" w:rsidR="00342AB9" w:rsidRDefault="00432CDD"/>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color w:val="00000A"/>
        <w:sz w:val="22"/>
        <w:szCs w:val="22"/>
      </w:rPr>
      <w:id w:val="973391155"/>
      <w:docPartObj>
        <w:docPartGallery w:val="Page Numbers (Top of Page)"/>
        <w:docPartUnique/>
      </w:docPartObj>
    </w:sdtPr>
    <w:sdtEndPr/>
    <w:sdtContent>
      <w:p w14:paraId="4CB116EB" w14:textId="77777777" w:rsidR="00342AB9" w:rsidRDefault="00342AB9">
        <w:pPr>
          <w:pStyle w:val="Antrats"/>
          <w:jc w:val="center"/>
        </w:pPr>
        <w:r>
          <w:fldChar w:fldCharType="begin"/>
        </w:r>
        <w:r>
          <w:instrText>PAGE</w:instrText>
        </w:r>
        <w:r>
          <w:fldChar w:fldCharType="separate"/>
        </w:r>
        <w:r>
          <w:rPr>
            <w:noProof/>
          </w:rPr>
          <w:t>1</w:t>
        </w:r>
        <w:r>
          <w:rPr>
            <w:noProof/>
          </w:rPr>
          <w:t>0</w:t>
        </w:r>
        <w:r>
          <w:rPr>
            <w:noProof/>
          </w:rPr>
          <w:fldChar w:fldCharType="end"/>
        </w:r>
      </w:p>
      <w:p w14:paraId="40C91F2C" w14:textId="77777777" w:rsidR="00342AB9" w:rsidRDefault="00342AB9">
        <w:pPr>
          <w:pStyle w:val="Antrats"/>
          <w:rPr>
            <w:rStyle w:val="FontStyle97"/>
          </w:rPr>
        </w:pPr>
      </w:p>
      <w:p w14:paraId="7EBDA0BD" w14:textId="77777777" w:rsidR="00342AB9" w:rsidRDefault="00432CDD"/>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7092"/>
      <w:docPartObj>
        <w:docPartGallery w:val="Page Numbers (Top of Page)"/>
        <w:docPartUnique/>
      </w:docPartObj>
    </w:sdtPr>
    <w:sdtEndPr/>
    <w:sdtContent>
      <w:p w14:paraId="7DFD72FE" w14:textId="77777777" w:rsidR="00342AB9" w:rsidRDefault="00342AB9">
        <w:pPr>
          <w:pStyle w:val="Antrats"/>
          <w:jc w:val="center"/>
        </w:pPr>
        <w:r>
          <w:fldChar w:fldCharType="begin"/>
        </w:r>
        <w:r>
          <w:instrText>PAGE</w:instrText>
        </w:r>
        <w:r>
          <w:fldChar w:fldCharType="separate"/>
        </w:r>
        <w:r>
          <w:rPr>
            <w:noProof/>
          </w:rPr>
          <w:t>1</w:t>
        </w:r>
        <w:r>
          <w:rPr>
            <w:noProof/>
          </w:rPr>
          <w:t>2</w:t>
        </w:r>
        <w:r>
          <w:rPr>
            <w:noProof/>
          </w:rPr>
          <w:fldChar w:fldCharType="end"/>
        </w:r>
      </w:p>
    </w:sdtContent>
  </w:sdt>
  <w:p w14:paraId="7F31651E" w14:textId="77777777" w:rsidR="00342AB9" w:rsidRDefault="00342AB9">
    <w:pPr>
      <w:pStyle w:val="Antrats"/>
      <w:rPr>
        <w:rStyle w:val="FontStyle9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12B4"/>
    <w:multiLevelType w:val="multilevel"/>
    <w:tmpl w:val="773E2BB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20"/>
      <w:numFmt w:val="decimal"/>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1A4A37B2"/>
    <w:multiLevelType w:val="multilevel"/>
    <w:tmpl w:val="A7A28A62"/>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1C563ED0"/>
    <w:multiLevelType w:val="multilevel"/>
    <w:tmpl w:val="F31C30B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D89432E"/>
    <w:multiLevelType w:val="multilevel"/>
    <w:tmpl w:val="7C1250A2"/>
    <w:lvl w:ilvl="0">
      <w:start w:val="1"/>
      <w:numFmt w:val="lowerLetter"/>
      <w:lvlText w:val="%1."/>
      <w:lvlJc w:val="left"/>
      <w:pPr>
        <w:ind w:left="720" w:hanging="360"/>
      </w:pPr>
      <w:rPr>
        <w:rFonts w:ascii="GE Inspira" w:eastAsia="Times New Roman" w:hAnsi="GE Inspira"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E1B1659"/>
    <w:multiLevelType w:val="multilevel"/>
    <w:tmpl w:val="33300C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20755021"/>
    <w:multiLevelType w:val="multilevel"/>
    <w:tmpl w:val="7A6AA8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21FA26D2"/>
    <w:multiLevelType w:val="multilevel"/>
    <w:tmpl w:val="F09EA6C2"/>
    <w:lvl w:ilvl="0">
      <w:start w:val="1"/>
      <w:numFmt w:val="lowerLetter"/>
      <w:lvlText w:val="%1."/>
      <w:lvlJc w:val="left"/>
      <w:pPr>
        <w:ind w:left="720" w:hanging="360"/>
      </w:pPr>
      <w:rPr>
        <w:rFonts w:ascii="GE Inspira" w:eastAsia="Times New Roman" w:hAnsi="GE Inspira"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2636785"/>
    <w:multiLevelType w:val="multilevel"/>
    <w:tmpl w:val="35BCC372"/>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987"/>
        </w:tabs>
        <w:ind w:left="987" w:hanging="420"/>
      </w:pPr>
      <w:rPr>
        <w:rFonts w:cs="Times New Roman"/>
      </w:rPr>
    </w:lvl>
    <w:lvl w:ilvl="2">
      <w:start w:val="1"/>
      <w:numFmt w:val="decimal"/>
      <w:lvlText w:val="%1.%2.%3."/>
      <w:lvlJc w:val="left"/>
      <w:pPr>
        <w:tabs>
          <w:tab w:val="num" w:pos="1287"/>
        </w:tabs>
        <w:ind w:left="1287" w:hanging="720"/>
      </w:pPr>
      <w:rPr>
        <w:rFonts w:ascii="Times New Roman" w:hAnsi="Times New Roman"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1647"/>
        </w:tabs>
        <w:ind w:left="1647" w:hanging="1080"/>
      </w:pPr>
      <w:rPr>
        <w:rFonts w:cs="Times New Roman"/>
      </w:rPr>
    </w:lvl>
    <w:lvl w:ilvl="5">
      <w:start w:val="1"/>
      <w:numFmt w:val="decimal"/>
      <w:lvlText w:val="%1.%2.%3.%4.%5.%6."/>
      <w:lvlJc w:val="left"/>
      <w:pPr>
        <w:tabs>
          <w:tab w:val="num" w:pos="1647"/>
        </w:tabs>
        <w:ind w:left="1647" w:hanging="1080"/>
      </w:pPr>
      <w:rPr>
        <w:rFonts w:cs="Times New Roman"/>
      </w:rPr>
    </w:lvl>
    <w:lvl w:ilvl="6">
      <w:start w:val="1"/>
      <w:numFmt w:val="decimal"/>
      <w:lvlText w:val="%1.%2.%3.%4.%5.%6.%7."/>
      <w:lvlJc w:val="left"/>
      <w:pPr>
        <w:tabs>
          <w:tab w:val="num" w:pos="2007"/>
        </w:tabs>
        <w:ind w:left="2007" w:hanging="1440"/>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367"/>
        </w:tabs>
        <w:ind w:left="2367" w:hanging="1800"/>
      </w:pPr>
      <w:rPr>
        <w:rFonts w:cs="Times New Roman"/>
      </w:rPr>
    </w:lvl>
  </w:abstractNum>
  <w:abstractNum w:abstractNumId="8" w15:restartNumberingAfterBreak="0">
    <w:nsid w:val="243F508A"/>
    <w:multiLevelType w:val="multilevel"/>
    <w:tmpl w:val="7A6AA8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2D277626"/>
    <w:multiLevelType w:val="multilevel"/>
    <w:tmpl w:val="E22A1E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3B2A05E3"/>
    <w:multiLevelType w:val="multilevel"/>
    <w:tmpl w:val="20AA7C3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3BC3605D"/>
    <w:multiLevelType w:val="multilevel"/>
    <w:tmpl w:val="F31C30B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2" w15:restartNumberingAfterBreak="0">
    <w:nsid w:val="3E324A7B"/>
    <w:multiLevelType w:val="multilevel"/>
    <w:tmpl w:val="2C122D9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15:restartNumberingAfterBreak="0">
    <w:nsid w:val="41935F37"/>
    <w:multiLevelType w:val="multilevel"/>
    <w:tmpl w:val="2C122D9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465E36FB"/>
    <w:multiLevelType w:val="multilevel"/>
    <w:tmpl w:val="FA0428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49917483"/>
    <w:multiLevelType w:val="multilevel"/>
    <w:tmpl w:val="4F365F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49EC3392"/>
    <w:multiLevelType w:val="multilevel"/>
    <w:tmpl w:val="4F365F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4BE1411F"/>
    <w:multiLevelType w:val="multilevel"/>
    <w:tmpl w:val="E22A1E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56A70110"/>
    <w:multiLevelType w:val="multilevel"/>
    <w:tmpl w:val="31BA28C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9" w15:restartNumberingAfterBreak="0">
    <w:nsid w:val="56B11411"/>
    <w:multiLevelType w:val="multilevel"/>
    <w:tmpl w:val="170EEB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5E7D2AA4"/>
    <w:multiLevelType w:val="multilevel"/>
    <w:tmpl w:val="20AA7C3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1" w15:restartNumberingAfterBreak="0">
    <w:nsid w:val="5F866123"/>
    <w:multiLevelType w:val="multilevel"/>
    <w:tmpl w:val="A7A28A62"/>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60765FC4"/>
    <w:multiLevelType w:val="multilevel"/>
    <w:tmpl w:val="773E2BB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20"/>
      <w:numFmt w:val="decimal"/>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3" w15:restartNumberingAfterBreak="0">
    <w:nsid w:val="69885954"/>
    <w:multiLevelType w:val="multilevel"/>
    <w:tmpl w:val="33300C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69C506C0"/>
    <w:multiLevelType w:val="multilevel"/>
    <w:tmpl w:val="31BA28C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5" w15:restartNumberingAfterBreak="0">
    <w:nsid w:val="71EB2289"/>
    <w:multiLevelType w:val="multilevel"/>
    <w:tmpl w:val="170EEB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72601EF6"/>
    <w:multiLevelType w:val="multilevel"/>
    <w:tmpl w:val="E9FE6BD6"/>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7" w15:restartNumberingAfterBreak="0">
    <w:nsid w:val="76BA04D2"/>
    <w:multiLevelType w:val="multilevel"/>
    <w:tmpl w:val="E9FE6BD6"/>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8" w15:restartNumberingAfterBreak="0">
    <w:nsid w:val="7C20188E"/>
    <w:multiLevelType w:val="multilevel"/>
    <w:tmpl w:val="FA0428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7"/>
  </w:num>
  <w:num w:numId="2">
    <w:abstractNumId w:val="2"/>
  </w:num>
  <w:num w:numId="3">
    <w:abstractNumId w:val="1"/>
  </w:num>
  <w:num w:numId="4">
    <w:abstractNumId w:val="19"/>
  </w:num>
  <w:num w:numId="5">
    <w:abstractNumId w:val="17"/>
  </w:num>
  <w:num w:numId="6">
    <w:abstractNumId w:val="24"/>
  </w:num>
  <w:num w:numId="7">
    <w:abstractNumId w:val="3"/>
  </w:num>
  <w:num w:numId="8">
    <w:abstractNumId w:val="13"/>
  </w:num>
  <w:num w:numId="9">
    <w:abstractNumId w:val="22"/>
  </w:num>
  <w:num w:numId="10">
    <w:abstractNumId w:val="26"/>
  </w:num>
  <w:num w:numId="11">
    <w:abstractNumId w:val="10"/>
  </w:num>
  <w:num w:numId="12">
    <w:abstractNumId w:val="5"/>
  </w:num>
  <w:num w:numId="13">
    <w:abstractNumId w:val="16"/>
  </w:num>
  <w:num w:numId="14">
    <w:abstractNumId w:val="4"/>
  </w:num>
  <w:num w:numId="15">
    <w:abstractNumId w:val="14"/>
  </w:num>
  <w:num w:numId="16">
    <w:abstractNumId w:val="11"/>
  </w:num>
  <w:num w:numId="17">
    <w:abstractNumId w:val="21"/>
  </w:num>
  <w:num w:numId="18">
    <w:abstractNumId w:val="25"/>
  </w:num>
  <w:num w:numId="19">
    <w:abstractNumId w:val="9"/>
  </w:num>
  <w:num w:numId="20">
    <w:abstractNumId w:val="18"/>
  </w:num>
  <w:num w:numId="21">
    <w:abstractNumId w:val="6"/>
  </w:num>
  <w:num w:numId="22">
    <w:abstractNumId w:val="12"/>
  </w:num>
  <w:num w:numId="23">
    <w:abstractNumId w:val="0"/>
  </w:num>
  <w:num w:numId="24">
    <w:abstractNumId w:val="27"/>
  </w:num>
  <w:num w:numId="25">
    <w:abstractNumId w:val="20"/>
  </w:num>
  <w:num w:numId="26">
    <w:abstractNumId w:val="8"/>
  </w:num>
  <w:num w:numId="27">
    <w:abstractNumId w:val="15"/>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B7"/>
    <w:rsid w:val="00074B9E"/>
    <w:rsid w:val="0009161B"/>
    <w:rsid w:val="000B3639"/>
    <w:rsid w:val="000C5F27"/>
    <w:rsid w:val="00115C90"/>
    <w:rsid w:val="00166FA5"/>
    <w:rsid w:val="00177F3B"/>
    <w:rsid w:val="001D2D41"/>
    <w:rsid w:val="002A5D4C"/>
    <w:rsid w:val="002C76BF"/>
    <w:rsid w:val="002D6A62"/>
    <w:rsid w:val="00341A89"/>
    <w:rsid w:val="00342AB9"/>
    <w:rsid w:val="0034557B"/>
    <w:rsid w:val="0035017B"/>
    <w:rsid w:val="00360286"/>
    <w:rsid w:val="00381FFF"/>
    <w:rsid w:val="00415280"/>
    <w:rsid w:val="00432CDD"/>
    <w:rsid w:val="00442E88"/>
    <w:rsid w:val="00466882"/>
    <w:rsid w:val="00470A1A"/>
    <w:rsid w:val="00470F9C"/>
    <w:rsid w:val="00472B49"/>
    <w:rsid w:val="004A01DC"/>
    <w:rsid w:val="004E4EEB"/>
    <w:rsid w:val="005529FF"/>
    <w:rsid w:val="00567C26"/>
    <w:rsid w:val="005802A1"/>
    <w:rsid w:val="0058680A"/>
    <w:rsid w:val="005B3EF3"/>
    <w:rsid w:val="00631BA6"/>
    <w:rsid w:val="00645CAA"/>
    <w:rsid w:val="006530BB"/>
    <w:rsid w:val="0067786B"/>
    <w:rsid w:val="00682BE9"/>
    <w:rsid w:val="006A2B5D"/>
    <w:rsid w:val="006D4250"/>
    <w:rsid w:val="006D5831"/>
    <w:rsid w:val="007100DD"/>
    <w:rsid w:val="007470B9"/>
    <w:rsid w:val="007569E3"/>
    <w:rsid w:val="007706B8"/>
    <w:rsid w:val="007E4099"/>
    <w:rsid w:val="0083381F"/>
    <w:rsid w:val="00881957"/>
    <w:rsid w:val="008F180C"/>
    <w:rsid w:val="008F73E1"/>
    <w:rsid w:val="00910989"/>
    <w:rsid w:val="00953580"/>
    <w:rsid w:val="009857F2"/>
    <w:rsid w:val="00991FA3"/>
    <w:rsid w:val="009F2FB7"/>
    <w:rsid w:val="00A123FF"/>
    <w:rsid w:val="00A25586"/>
    <w:rsid w:val="00A521E4"/>
    <w:rsid w:val="00A622AA"/>
    <w:rsid w:val="00B06A70"/>
    <w:rsid w:val="00B2234B"/>
    <w:rsid w:val="00B3200A"/>
    <w:rsid w:val="00B61EF0"/>
    <w:rsid w:val="00B93582"/>
    <w:rsid w:val="00BE05FF"/>
    <w:rsid w:val="00C13CC8"/>
    <w:rsid w:val="00CB7EBE"/>
    <w:rsid w:val="00CC2094"/>
    <w:rsid w:val="00CD226C"/>
    <w:rsid w:val="00DA0085"/>
    <w:rsid w:val="00DF5C36"/>
    <w:rsid w:val="00E125D8"/>
    <w:rsid w:val="00E20443"/>
    <w:rsid w:val="00E52BD4"/>
    <w:rsid w:val="00EA3C62"/>
    <w:rsid w:val="00EC6340"/>
    <w:rsid w:val="00ED7BD5"/>
    <w:rsid w:val="00F3051C"/>
    <w:rsid w:val="00F345D3"/>
    <w:rsid w:val="00F4362F"/>
    <w:rsid w:val="00F63372"/>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A86E"/>
  <w15:chartTrackingRefBased/>
  <w15:docId w15:val="{E077E575-88C4-4597-93E7-5FBFAFFE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FB7"/>
    <w:pPr>
      <w:spacing w:after="200" w:line="276" w:lineRule="auto"/>
    </w:pPr>
    <w:rPr>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9F2FB7"/>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qFormat/>
    <w:rsid w:val="009F2FB7"/>
    <w:rPr>
      <w:rFonts w:ascii="Times New Roman" w:eastAsia="Times New Roman" w:hAnsi="Times New Roman" w:cs="Times New Roman"/>
      <w:sz w:val="24"/>
      <w:szCs w:val="20"/>
    </w:rPr>
  </w:style>
  <w:style w:type="character" w:customStyle="1" w:styleId="InternetLink">
    <w:name w:val="Internet Link"/>
    <w:basedOn w:val="Numatytasispastraiposriftas"/>
    <w:uiPriority w:val="99"/>
    <w:rsid w:val="009F2FB7"/>
    <w:rPr>
      <w:color w:val="0000FF"/>
      <w:u w:val="single"/>
    </w:rPr>
  </w:style>
  <w:style w:type="character" w:customStyle="1" w:styleId="FontStyle97">
    <w:name w:val="Font Style97"/>
    <w:uiPriority w:val="99"/>
    <w:qFormat/>
    <w:rsid w:val="009F2FB7"/>
    <w:rPr>
      <w:rFonts w:ascii="Times New Roman" w:hAnsi="Times New Roman" w:cs="Times New Roman"/>
      <w:color w:val="000000"/>
      <w:sz w:val="22"/>
      <w:szCs w:val="22"/>
    </w:rPr>
  </w:style>
  <w:style w:type="paragraph" w:styleId="Antrats">
    <w:name w:val="header"/>
    <w:basedOn w:val="prastasis"/>
    <w:link w:val="AntratsDiagrama"/>
    <w:uiPriority w:val="99"/>
    <w:rsid w:val="009F2FB7"/>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rPr>
  </w:style>
  <w:style w:type="character" w:customStyle="1" w:styleId="AntratsDiagrama1">
    <w:name w:val="Antraštės Diagrama1"/>
    <w:basedOn w:val="Numatytasispastraiposriftas"/>
    <w:uiPriority w:val="99"/>
    <w:semiHidden/>
    <w:rsid w:val="009F2FB7"/>
    <w:rPr>
      <w:color w:val="00000A"/>
    </w:rPr>
  </w:style>
  <w:style w:type="paragraph" w:styleId="Pagrindiniotekstotrauka">
    <w:name w:val="Body Text Indent"/>
    <w:basedOn w:val="prastasis"/>
    <w:link w:val="PagrindiniotekstotraukaDiagrama"/>
    <w:uiPriority w:val="99"/>
    <w:rsid w:val="009F2FB7"/>
    <w:pPr>
      <w:spacing w:after="120" w:line="240" w:lineRule="auto"/>
      <w:ind w:left="283"/>
    </w:pPr>
    <w:rPr>
      <w:rFonts w:ascii="Times New Roman" w:eastAsia="Times New Roman" w:hAnsi="Times New Roman" w:cs="Times New Roman"/>
      <w:color w:val="auto"/>
      <w:sz w:val="24"/>
      <w:szCs w:val="20"/>
    </w:rPr>
  </w:style>
  <w:style w:type="character" w:customStyle="1" w:styleId="PagrindiniotekstotraukaDiagrama1">
    <w:name w:val="Pagrindinio teksto įtrauka Diagrama1"/>
    <w:basedOn w:val="Numatytasispastraiposriftas"/>
    <w:uiPriority w:val="99"/>
    <w:semiHidden/>
    <w:rsid w:val="009F2FB7"/>
    <w:rPr>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F2FB7"/>
    <w:pPr>
      <w:ind w:left="720"/>
      <w:contextualSpacing/>
    </w:pPr>
  </w:style>
  <w:style w:type="character" w:styleId="Hipersaitas">
    <w:name w:val="Hyperlink"/>
    <w:basedOn w:val="Numatytasispastraiposriftas"/>
    <w:uiPriority w:val="99"/>
    <w:unhideWhenUsed/>
    <w:rsid w:val="009F2FB7"/>
    <w:rPr>
      <w:color w:val="0563C1" w:themeColor="hyperlink"/>
      <w:u w:val="single"/>
    </w:rPr>
  </w:style>
  <w:style w:type="paragraph" w:styleId="Debesliotekstas">
    <w:name w:val="Balloon Text"/>
    <w:basedOn w:val="prastasis"/>
    <w:link w:val="DebesliotekstasDiagrama"/>
    <w:uiPriority w:val="99"/>
    <w:semiHidden/>
    <w:unhideWhenUsed/>
    <w:rsid w:val="00ED7B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7BD5"/>
    <w:rPr>
      <w:rFonts w:ascii="Segoe UI" w:hAnsi="Segoe UI" w:cs="Segoe UI"/>
      <w:color w:val="00000A"/>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0C5F27"/>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header" Target="header2.xml"/><Relationship Id="rId18" Type="http://schemas.openxmlformats.org/officeDocument/2006/relationships/hyperlink" Target="mailto:savivalda@taurage.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vivalda@taurage.l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vivalda@taurage.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direktorius@taurage.lt" TargetMode="External"/><Relationship Id="rId14" Type="http://schemas.openxmlformats.org/officeDocument/2006/relationships/hyperlink" Target="mailto:savivalda@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A5537-B83F-4E10-8F16-A0F7F41A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34656</Words>
  <Characters>19754</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2</cp:revision>
  <cp:lastPrinted>2020-05-19T12:48:00Z</cp:lastPrinted>
  <dcterms:created xsi:type="dcterms:W3CDTF">2021-05-19T13:36:00Z</dcterms:created>
  <dcterms:modified xsi:type="dcterms:W3CDTF">2021-05-19T13:36:00Z</dcterms:modified>
</cp:coreProperties>
</file>