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B31" w:rsidRPr="00EC4B22" w:rsidRDefault="00DF2B31" w:rsidP="00DF2B31">
      <w:pPr>
        <w:jc w:val="center"/>
        <w:rPr>
          <w:rFonts w:asciiTheme="majorHAnsi" w:hAnsiTheme="majorHAnsi"/>
          <w:b/>
          <w:color w:val="292929"/>
          <w:sz w:val="52"/>
          <w:szCs w:val="52"/>
        </w:rPr>
      </w:pPr>
      <w:bookmarkStart w:id="0" w:name="_GoBack"/>
      <w:bookmarkEnd w:id="0"/>
    </w:p>
    <w:p w:rsidR="00DF2B31" w:rsidRPr="00EC4B22" w:rsidRDefault="00DF2B31" w:rsidP="00DF2B31">
      <w:pPr>
        <w:jc w:val="center"/>
        <w:rPr>
          <w:rFonts w:asciiTheme="majorHAnsi" w:hAnsiTheme="majorHAnsi"/>
          <w:b/>
          <w:color w:val="292929"/>
          <w:sz w:val="52"/>
          <w:szCs w:val="52"/>
        </w:rPr>
      </w:pPr>
    </w:p>
    <w:p w:rsidR="00DF2B31" w:rsidRPr="00EC4B22" w:rsidRDefault="00DF2B31" w:rsidP="00DF2B31">
      <w:pPr>
        <w:jc w:val="center"/>
        <w:rPr>
          <w:rFonts w:asciiTheme="majorHAnsi" w:hAnsiTheme="majorHAnsi"/>
          <w:b/>
          <w:color w:val="292929"/>
          <w:sz w:val="52"/>
          <w:szCs w:val="52"/>
        </w:rPr>
      </w:pPr>
    </w:p>
    <w:p w:rsidR="00E131E3" w:rsidRPr="00EC4B22" w:rsidRDefault="00E131E3" w:rsidP="00DF2B31">
      <w:pPr>
        <w:jc w:val="center"/>
        <w:rPr>
          <w:rFonts w:asciiTheme="majorHAnsi" w:hAnsiTheme="majorHAnsi"/>
          <w:b/>
          <w:color w:val="292929"/>
          <w:sz w:val="52"/>
          <w:szCs w:val="52"/>
        </w:rPr>
      </w:pPr>
    </w:p>
    <w:p w:rsidR="00DF2B31" w:rsidRPr="00EC4B22" w:rsidRDefault="00DF2B31" w:rsidP="00AB6C74">
      <w:pPr>
        <w:rPr>
          <w:rFonts w:asciiTheme="majorHAnsi" w:hAnsiTheme="majorHAnsi"/>
          <w:b/>
          <w:color w:val="292929"/>
          <w:sz w:val="52"/>
          <w:szCs w:val="52"/>
        </w:rPr>
      </w:pPr>
    </w:p>
    <w:p w:rsidR="00DF2B31" w:rsidRPr="00EC4B22" w:rsidRDefault="00DF2B31" w:rsidP="00AB6C74">
      <w:pPr>
        <w:jc w:val="center"/>
        <w:rPr>
          <w:rFonts w:asciiTheme="majorHAnsi" w:hAnsiTheme="majorHAnsi"/>
          <w:b/>
          <w:color w:val="292929"/>
          <w:sz w:val="52"/>
          <w:szCs w:val="52"/>
        </w:rPr>
      </w:pPr>
      <w:r w:rsidRPr="00EC4B22">
        <w:rPr>
          <w:rFonts w:asciiTheme="majorHAnsi" w:hAnsiTheme="majorHAnsi"/>
          <w:b/>
          <w:color w:val="292929"/>
          <w:sz w:val="52"/>
          <w:szCs w:val="52"/>
        </w:rPr>
        <w:t>Komercinis pasiūlymas</w:t>
      </w:r>
    </w:p>
    <w:p w:rsidR="00DF2B31" w:rsidRPr="00EC4B22" w:rsidRDefault="00DF2B31" w:rsidP="00DF2B31">
      <w:pPr>
        <w:jc w:val="both"/>
        <w:rPr>
          <w:rFonts w:asciiTheme="majorHAnsi" w:hAnsiTheme="majorHAnsi" w:cs="Arial"/>
          <w:i/>
          <w:color w:val="292929"/>
        </w:rPr>
      </w:pPr>
    </w:p>
    <w:p w:rsidR="00DF2B31" w:rsidRPr="00EC4B22" w:rsidRDefault="00DF2B31" w:rsidP="00DF2B31">
      <w:pPr>
        <w:jc w:val="both"/>
        <w:rPr>
          <w:rFonts w:asciiTheme="majorHAnsi" w:hAnsiTheme="majorHAnsi" w:cs="Arial"/>
          <w:i/>
          <w:color w:val="292929"/>
          <w:sz w:val="24"/>
          <w:szCs w:val="24"/>
        </w:rPr>
      </w:pPr>
    </w:p>
    <w:p w:rsidR="00B763F9" w:rsidRPr="00B763F9" w:rsidRDefault="00DF2B31" w:rsidP="00B763F9">
      <w:pPr>
        <w:spacing w:line="360" w:lineRule="auto"/>
        <w:ind w:left="709"/>
        <w:jc w:val="both"/>
        <w:rPr>
          <w:rFonts w:asciiTheme="majorHAnsi" w:hAnsiTheme="majorHAnsi"/>
          <w:b/>
          <w:i/>
          <w:color w:val="292929"/>
          <w:sz w:val="24"/>
          <w:szCs w:val="24"/>
        </w:rPr>
      </w:pPr>
      <w:r w:rsidRPr="00EC4B22">
        <w:rPr>
          <w:rFonts w:asciiTheme="majorHAnsi" w:hAnsiTheme="majorHAnsi" w:cs="Arial"/>
          <w:i/>
          <w:color w:val="292929"/>
          <w:sz w:val="24"/>
          <w:szCs w:val="24"/>
        </w:rPr>
        <w:t>UAB „</w:t>
      </w:r>
      <w:r w:rsidR="005914D7">
        <w:rPr>
          <w:rFonts w:asciiTheme="majorHAnsi" w:hAnsiTheme="majorHAnsi" w:cs="Arial"/>
          <w:i/>
          <w:color w:val="292929"/>
          <w:sz w:val="24"/>
          <w:szCs w:val="24"/>
        </w:rPr>
        <w:t>Eurofondas</w:t>
      </w:r>
      <w:r w:rsidRPr="00EC4B22">
        <w:rPr>
          <w:rFonts w:asciiTheme="majorHAnsi" w:hAnsiTheme="majorHAnsi" w:cs="Arial"/>
          <w:i/>
          <w:color w:val="292929"/>
          <w:sz w:val="24"/>
          <w:szCs w:val="24"/>
        </w:rPr>
        <w:t xml:space="preserve">“ dėkoja už galimybę pasiūlyti </w:t>
      </w:r>
      <w:r w:rsidR="00B763F9" w:rsidRPr="00B763F9">
        <w:rPr>
          <w:rFonts w:asciiTheme="majorHAnsi" w:hAnsiTheme="majorHAnsi"/>
          <w:b/>
          <w:i/>
          <w:color w:val="292929"/>
          <w:sz w:val="24"/>
          <w:szCs w:val="24"/>
        </w:rPr>
        <w:t>Plungės „Ryto“ pagrindinei mokykla</w:t>
      </w:r>
      <w:r w:rsidR="00B763F9">
        <w:rPr>
          <w:rFonts w:asciiTheme="majorHAnsi" w:hAnsiTheme="majorHAnsi"/>
          <w:b/>
          <w:i/>
          <w:color w:val="292929"/>
          <w:sz w:val="24"/>
          <w:szCs w:val="24"/>
        </w:rPr>
        <w:t xml:space="preserve">i </w:t>
      </w:r>
      <w:r w:rsidR="00B763F9" w:rsidRPr="00960A49">
        <w:rPr>
          <w:rFonts w:asciiTheme="majorHAnsi" w:hAnsiTheme="majorHAnsi" w:cs="Arial"/>
          <w:i/>
          <w:color w:val="292929"/>
          <w:sz w:val="24"/>
          <w:szCs w:val="24"/>
        </w:rPr>
        <w:t>elektroninius mokinių pažymėjimus.</w:t>
      </w:r>
    </w:p>
    <w:p w:rsidR="00DF2B31" w:rsidRPr="00EC4B22" w:rsidRDefault="00DF2B31" w:rsidP="00DF2B31">
      <w:pPr>
        <w:jc w:val="both"/>
        <w:rPr>
          <w:rFonts w:asciiTheme="majorHAnsi" w:hAnsiTheme="majorHAnsi" w:cs="Arial"/>
          <w:i/>
          <w:color w:val="292929"/>
          <w:sz w:val="24"/>
          <w:szCs w:val="24"/>
        </w:rPr>
      </w:pPr>
    </w:p>
    <w:p w:rsidR="00DF2B31" w:rsidRPr="00EC4B22" w:rsidRDefault="00DF2B31" w:rsidP="00DF2B31">
      <w:pPr>
        <w:spacing w:line="360" w:lineRule="auto"/>
        <w:jc w:val="both"/>
        <w:rPr>
          <w:rFonts w:asciiTheme="majorHAnsi" w:hAnsiTheme="majorHAnsi" w:cs="Arial"/>
          <w:i/>
          <w:color w:val="292929"/>
          <w:sz w:val="24"/>
          <w:szCs w:val="24"/>
        </w:rPr>
      </w:pPr>
    </w:p>
    <w:p w:rsidR="00D005C1" w:rsidRPr="00EC4B22" w:rsidRDefault="00D005C1" w:rsidP="00D005C1">
      <w:pPr>
        <w:spacing w:after="0"/>
        <w:ind w:left="709"/>
        <w:jc w:val="both"/>
        <w:rPr>
          <w:rFonts w:asciiTheme="majorHAnsi" w:hAnsiTheme="majorHAnsi" w:cs="Arial"/>
          <w:color w:val="292929"/>
          <w:sz w:val="24"/>
          <w:szCs w:val="24"/>
        </w:rPr>
      </w:pPr>
      <w:r w:rsidRPr="00EC4B22">
        <w:rPr>
          <w:rFonts w:asciiTheme="majorHAnsi" w:hAnsiTheme="majorHAnsi" w:cs="Arial"/>
          <w:color w:val="292929"/>
          <w:sz w:val="24"/>
          <w:szCs w:val="24"/>
        </w:rPr>
        <w:t xml:space="preserve">Pagarbiai, </w:t>
      </w:r>
    </w:p>
    <w:p w:rsidR="00D005C1" w:rsidRPr="00EC4B22" w:rsidRDefault="00CC09AF" w:rsidP="00D005C1">
      <w:pPr>
        <w:spacing w:after="0"/>
        <w:ind w:left="709"/>
        <w:rPr>
          <w:rFonts w:asciiTheme="majorHAnsi" w:hAnsiTheme="majorHAnsi" w:cs="Arial"/>
          <w:color w:val="292929"/>
          <w:sz w:val="24"/>
          <w:szCs w:val="24"/>
        </w:rPr>
      </w:pPr>
      <w:r>
        <w:rPr>
          <w:rFonts w:asciiTheme="majorHAnsi" w:hAnsiTheme="majorHAnsi" w:cs="Arial"/>
          <w:color w:val="292929"/>
          <w:sz w:val="24"/>
          <w:szCs w:val="24"/>
        </w:rPr>
        <w:t xml:space="preserve">Projektų vadovas </w:t>
      </w:r>
      <w:r w:rsidR="00D005C1">
        <w:rPr>
          <w:rFonts w:asciiTheme="majorHAnsi" w:hAnsiTheme="majorHAnsi" w:cs="Arial"/>
          <w:color w:val="292929"/>
          <w:sz w:val="24"/>
          <w:szCs w:val="24"/>
        </w:rPr>
        <w:t>Darius Kuncaitis</w:t>
      </w:r>
      <w:r w:rsidR="00D005C1" w:rsidRPr="00EC4B22">
        <w:rPr>
          <w:rFonts w:asciiTheme="majorHAnsi" w:hAnsiTheme="majorHAnsi" w:cs="Arial"/>
          <w:color w:val="292929"/>
          <w:sz w:val="24"/>
          <w:szCs w:val="24"/>
        </w:rPr>
        <w:t xml:space="preserve"> </w:t>
      </w:r>
    </w:p>
    <w:p w:rsidR="00D005C1" w:rsidRPr="00EC4B22" w:rsidRDefault="00CC09AF" w:rsidP="00D005C1">
      <w:pPr>
        <w:spacing w:after="0"/>
        <w:ind w:left="709"/>
        <w:jc w:val="both"/>
        <w:rPr>
          <w:rFonts w:asciiTheme="majorHAnsi" w:hAnsiTheme="majorHAnsi" w:cs="Arial"/>
          <w:color w:val="292929"/>
          <w:sz w:val="24"/>
          <w:szCs w:val="24"/>
        </w:rPr>
      </w:pPr>
      <w:r>
        <w:rPr>
          <w:rFonts w:asciiTheme="majorHAnsi" w:hAnsiTheme="majorHAnsi" w:cs="Arial"/>
          <w:color w:val="292929"/>
          <w:sz w:val="24"/>
          <w:szCs w:val="24"/>
        </w:rPr>
        <w:t>Tel.</w:t>
      </w:r>
      <w:r w:rsidR="00D005C1" w:rsidRPr="00EC4B22">
        <w:rPr>
          <w:rFonts w:asciiTheme="majorHAnsi" w:hAnsiTheme="majorHAnsi" w:cs="Arial"/>
          <w:color w:val="292929"/>
          <w:sz w:val="24"/>
          <w:szCs w:val="24"/>
        </w:rPr>
        <w:t xml:space="preserve"> 8-</w:t>
      </w:r>
      <w:r w:rsidR="00D005C1">
        <w:rPr>
          <w:rFonts w:asciiTheme="majorHAnsi" w:hAnsiTheme="majorHAnsi" w:cs="Arial"/>
          <w:color w:val="292929"/>
          <w:sz w:val="24"/>
          <w:szCs w:val="24"/>
        </w:rPr>
        <w:t>655-73188</w:t>
      </w:r>
    </w:p>
    <w:p w:rsidR="00D005C1" w:rsidRPr="00EC4B22" w:rsidRDefault="00CC09AF" w:rsidP="00D005C1">
      <w:pPr>
        <w:spacing w:after="0"/>
        <w:ind w:left="709"/>
        <w:jc w:val="both"/>
        <w:rPr>
          <w:rFonts w:asciiTheme="majorHAnsi" w:hAnsiTheme="majorHAnsi" w:cs="Arial"/>
          <w:color w:val="292929"/>
          <w:sz w:val="24"/>
          <w:szCs w:val="24"/>
        </w:rPr>
      </w:pPr>
      <w:r>
        <w:rPr>
          <w:rFonts w:asciiTheme="majorHAnsi" w:hAnsiTheme="majorHAnsi" w:cs="Arial"/>
          <w:color w:val="292929"/>
          <w:sz w:val="24"/>
          <w:szCs w:val="24"/>
        </w:rPr>
        <w:t xml:space="preserve">El. paštas: </w:t>
      </w:r>
      <w:hyperlink r:id="rId10" w:history="1">
        <w:r w:rsidR="00B763F9" w:rsidRPr="00E350F3">
          <w:rPr>
            <w:rStyle w:val="Hipersaitas"/>
            <w:rFonts w:asciiTheme="majorHAnsi" w:hAnsiTheme="majorHAnsi" w:cs="Arial"/>
            <w:sz w:val="24"/>
            <w:szCs w:val="24"/>
          </w:rPr>
          <w:t>Darius@eurofondas.lt</w:t>
        </w:r>
      </w:hyperlink>
    </w:p>
    <w:p w:rsidR="00D005C1" w:rsidRPr="00EC4B22" w:rsidRDefault="00D005C1" w:rsidP="00D005C1">
      <w:pPr>
        <w:spacing w:after="0"/>
        <w:ind w:left="709"/>
        <w:jc w:val="both"/>
        <w:rPr>
          <w:rFonts w:asciiTheme="majorHAnsi" w:hAnsiTheme="majorHAnsi" w:cs="Arial"/>
          <w:color w:val="292929"/>
          <w:sz w:val="24"/>
          <w:szCs w:val="24"/>
        </w:rPr>
      </w:pPr>
      <w:r w:rsidRPr="00EC4B22">
        <w:rPr>
          <w:rFonts w:asciiTheme="majorHAnsi" w:hAnsiTheme="majorHAnsi" w:cs="Arial"/>
          <w:color w:val="292929"/>
          <w:sz w:val="24"/>
          <w:szCs w:val="24"/>
        </w:rPr>
        <w:t xml:space="preserve">Web: </w:t>
      </w:r>
      <w:hyperlink r:id="rId11" w:history="1">
        <w:r>
          <w:rPr>
            <w:rStyle w:val="Hipersaitas"/>
            <w:rFonts w:asciiTheme="majorHAnsi" w:hAnsiTheme="majorHAnsi" w:cs="Arial"/>
            <w:color w:val="1F497D" w:themeColor="text2"/>
            <w:sz w:val="24"/>
            <w:szCs w:val="24"/>
            <w:u w:val="none"/>
          </w:rPr>
          <w:t>www.eurofondas</w:t>
        </w:r>
        <w:r w:rsidRPr="008F196D">
          <w:rPr>
            <w:rStyle w:val="Hipersaitas"/>
            <w:rFonts w:asciiTheme="majorHAnsi" w:hAnsiTheme="majorHAnsi" w:cs="Arial"/>
            <w:color w:val="1F497D" w:themeColor="text2"/>
            <w:sz w:val="24"/>
            <w:szCs w:val="24"/>
            <w:u w:val="none"/>
          </w:rPr>
          <w:t>.lt</w:t>
        </w:r>
      </w:hyperlink>
      <w:r w:rsidRPr="008F196D">
        <w:rPr>
          <w:rFonts w:asciiTheme="majorHAnsi" w:hAnsiTheme="majorHAnsi" w:cs="Arial"/>
          <w:color w:val="1F497D" w:themeColor="text2"/>
          <w:sz w:val="24"/>
          <w:szCs w:val="24"/>
        </w:rPr>
        <w:t xml:space="preserve"> </w:t>
      </w:r>
    </w:p>
    <w:p w:rsidR="00DF2B31" w:rsidRPr="00EC4B22" w:rsidRDefault="00DF2B31" w:rsidP="00DF2B31">
      <w:pPr>
        <w:jc w:val="center"/>
        <w:rPr>
          <w:rFonts w:asciiTheme="majorHAnsi" w:hAnsiTheme="majorHAnsi"/>
          <w:b/>
          <w:color w:val="292929"/>
          <w:sz w:val="28"/>
          <w:szCs w:val="28"/>
        </w:rPr>
      </w:pPr>
    </w:p>
    <w:p w:rsidR="00E131E3" w:rsidRDefault="00E131E3" w:rsidP="00DF2B31">
      <w:pPr>
        <w:jc w:val="center"/>
        <w:rPr>
          <w:rFonts w:asciiTheme="majorHAnsi" w:hAnsiTheme="majorHAnsi"/>
          <w:b/>
          <w:color w:val="292929"/>
          <w:sz w:val="28"/>
          <w:szCs w:val="28"/>
        </w:rPr>
      </w:pPr>
    </w:p>
    <w:p w:rsidR="00B763F9" w:rsidRPr="00EC4B22" w:rsidRDefault="00B763F9" w:rsidP="00DF2B31">
      <w:pPr>
        <w:jc w:val="center"/>
        <w:rPr>
          <w:rFonts w:asciiTheme="majorHAnsi" w:hAnsiTheme="majorHAnsi"/>
          <w:b/>
          <w:color w:val="292929"/>
          <w:sz w:val="28"/>
          <w:szCs w:val="28"/>
        </w:rPr>
      </w:pPr>
    </w:p>
    <w:p w:rsidR="00E131E3" w:rsidRPr="00EC4B22" w:rsidRDefault="00E131E3" w:rsidP="00DF2B31">
      <w:pPr>
        <w:jc w:val="center"/>
        <w:rPr>
          <w:rFonts w:asciiTheme="majorHAnsi" w:hAnsiTheme="majorHAnsi"/>
          <w:b/>
          <w:color w:val="292929"/>
          <w:sz w:val="28"/>
          <w:szCs w:val="28"/>
        </w:rPr>
      </w:pPr>
    </w:p>
    <w:p w:rsidR="00DF2B31" w:rsidRPr="00EC4B22" w:rsidRDefault="004F6018" w:rsidP="00DF2B31">
      <w:pPr>
        <w:spacing w:line="240" w:lineRule="auto"/>
        <w:jc w:val="center"/>
        <w:rPr>
          <w:rFonts w:asciiTheme="majorHAnsi" w:hAnsiTheme="majorHAnsi"/>
          <w:b/>
          <w:color w:val="292929"/>
          <w:sz w:val="24"/>
          <w:szCs w:val="24"/>
        </w:rPr>
      </w:pPr>
      <w:r w:rsidRPr="004F6018">
        <w:rPr>
          <w:rFonts w:asciiTheme="majorHAnsi" w:hAnsiTheme="majorHAnsi"/>
          <w:b/>
          <w:color w:val="292929"/>
          <w:sz w:val="28"/>
          <w:szCs w:val="28"/>
        </w:rPr>
        <w:lastRenderedPageBreak/>
        <w:t>Elektroninis mokinio pažymėjimas (EMP)</w:t>
      </w:r>
      <w:r w:rsidRPr="004F6018">
        <w:rPr>
          <w:rFonts w:asciiTheme="majorHAnsi" w:hAnsiTheme="majorHAnsi"/>
          <w:color w:val="292929"/>
        </w:rPr>
        <w:t> </w:t>
      </w:r>
      <w:r w:rsidR="00DF2B31" w:rsidRPr="00EC4B22">
        <w:rPr>
          <w:rFonts w:asciiTheme="majorHAnsi" w:hAnsiTheme="majorHAnsi"/>
          <w:b/>
          <w:color w:val="292929"/>
          <w:sz w:val="28"/>
          <w:szCs w:val="28"/>
        </w:rPr>
        <w:t>ugdymo įstaigai</w:t>
      </w:r>
    </w:p>
    <w:p w:rsidR="00DF2B31" w:rsidRPr="00EC4B22" w:rsidRDefault="00DF2B31" w:rsidP="00490CCA">
      <w:pPr>
        <w:spacing w:after="0" w:line="240" w:lineRule="auto"/>
        <w:jc w:val="center"/>
        <w:rPr>
          <w:rFonts w:asciiTheme="majorHAnsi" w:hAnsiTheme="majorHAnsi"/>
          <w:b/>
          <w:color w:val="292929"/>
          <w:sz w:val="16"/>
          <w:szCs w:val="16"/>
        </w:rPr>
      </w:pPr>
    </w:p>
    <w:p w:rsidR="00B55E73" w:rsidRPr="004F6018" w:rsidRDefault="00B55E73" w:rsidP="004F6018">
      <w:pPr>
        <w:numPr>
          <w:ilvl w:val="0"/>
          <w:numId w:val="4"/>
        </w:numPr>
        <w:tabs>
          <w:tab w:val="clear" w:pos="1630"/>
          <w:tab w:val="left" w:pos="1560"/>
        </w:tabs>
        <w:spacing w:after="120" w:line="300" w:lineRule="auto"/>
        <w:ind w:left="709" w:hanging="284"/>
        <w:jc w:val="both"/>
        <w:rPr>
          <w:rFonts w:asciiTheme="majorHAnsi" w:hAnsiTheme="majorHAnsi"/>
          <w:color w:val="292929"/>
        </w:rPr>
      </w:pPr>
      <w:r w:rsidRPr="004F6018">
        <w:rPr>
          <w:rFonts w:asciiTheme="majorHAnsi" w:hAnsiTheme="majorHAnsi"/>
          <w:b/>
          <w:bCs/>
          <w:color w:val="292929"/>
        </w:rPr>
        <w:t>Elektroninis mokinio pažymėjimas (EMP)</w:t>
      </w:r>
      <w:r w:rsidRPr="004F6018">
        <w:rPr>
          <w:rFonts w:asciiTheme="majorHAnsi" w:hAnsiTheme="majorHAnsi"/>
          <w:color w:val="292929"/>
        </w:rPr>
        <w:t> - </w:t>
      </w:r>
      <w:r w:rsidRPr="004F6018">
        <w:rPr>
          <w:rFonts w:asciiTheme="majorHAnsi" w:hAnsiTheme="majorHAnsi"/>
          <w:b/>
          <w:bCs/>
          <w:color w:val="292929"/>
        </w:rPr>
        <w:t>šiuolaikiškas ir saugus mokinio asmens dokumentas</w:t>
      </w:r>
      <w:r w:rsidRPr="004F6018">
        <w:rPr>
          <w:rFonts w:asciiTheme="majorHAnsi" w:hAnsiTheme="majorHAnsi"/>
          <w:color w:val="292929"/>
        </w:rPr>
        <w:t>, kuris yra diegiamas Lietuvos mokyklose. Tai neišsemiamų galimybių kortelė, nes papildomai integruotos funkcijos praverčia tiek mokiniui, tiek jo tėvams, tiek ir mokyklai. Visos funkcijos integruotos vienoje daugiasluoksnėje plastikinėje kortelėje.</w:t>
      </w:r>
    </w:p>
    <w:p w:rsidR="00B55E73" w:rsidRPr="004F6018" w:rsidRDefault="00B55E73" w:rsidP="004F6018">
      <w:pPr>
        <w:numPr>
          <w:ilvl w:val="0"/>
          <w:numId w:val="4"/>
        </w:numPr>
        <w:tabs>
          <w:tab w:val="clear" w:pos="1630"/>
          <w:tab w:val="left" w:pos="1560"/>
        </w:tabs>
        <w:spacing w:after="120" w:line="300" w:lineRule="auto"/>
        <w:ind w:left="709" w:hanging="284"/>
        <w:jc w:val="both"/>
        <w:rPr>
          <w:rFonts w:asciiTheme="majorHAnsi" w:hAnsiTheme="majorHAnsi"/>
          <w:color w:val="292929"/>
        </w:rPr>
      </w:pPr>
      <w:r w:rsidRPr="004F6018">
        <w:rPr>
          <w:rFonts w:asciiTheme="majorHAnsi" w:hAnsiTheme="majorHAnsi"/>
          <w:color w:val="292929"/>
        </w:rPr>
        <w:t>Šis inovatyvus, Valstybinėje dokumentų technologinės apsaugos tarnyboje registruotas ir Švietimo ir mokslo ministro įsakymu įtvirtintas dokumentas užtikrina mokyklos saugumą, mažina socialinę atskirtį, su pažymėjimu galima atsiskaityti mokyklos valgykloje.</w:t>
      </w:r>
    </w:p>
    <w:p w:rsidR="00DF2B31" w:rsidRPr="00EC4B22" w:rsidRDefault="00DA07A9" w:rsidP="00F7714E">
      <w:pPr>
        <w:spacing w:after="120" w:line="300" w:lineRule="auto"/>
        <w:ind w:left="426"/>
        <w:jc w:val="both"/>
        <w:rPr>
          <w:rFonts w:asciiTheme="majorHAnsi" w:hAnsiTheme="majorHAnsi"/>
          <w:color w:val="292929"/>
        </w:rPr>
      </w:pPr>
      <w:r>
        <w:rPr>
          <w:rFonts w:asciiTheme="majorHAnsi" w:hAnsiTheme="majorHAnsi"/>
          <w:noProof/>
          <w:color w:val="292929"/>
          <w:sz w:val="24"/>
          <w:szCs w:val="24"/>
          <w:lang w:eastAsia="lt-LT"/>
        </w:rPr>
        <mc:AlternateContent>
          <mc:Choice Requires="wps">
            <w:drawing>
              <wp:anchor distT="0" distB="0" distL="114300" distR="114300" simplePos="0" relativeHeight="251665408" behindDoc="0" locked="0" layoutInCell="1" allowOverlap="1">
                <wp:simplePos x="0" y="0"/>
                <wp:positionH relativeFrom="column">
                  <wp:posOffset>1626870</wp:posOffset>
                </wp:positionH>
                <wp:positionV relativeFrom="paragraph">
                  <wp:posOffset>126365</wp:posOffset>
                </wp:positionV>
                <wp:extent cx="3022600" cy="1884045"/>
                <wp:effectExtent l="0" t="0" r="25400" b="209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0" cy="188404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8.1pt;margin-top:9.95pt;width:238pt;height:14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" filled="f" strokecolor="gray"/>
            </w:pict>
          </mc:Fallback>
        </mc:AlternateContent>
      </w:r>
      <w:r w:rsidR="004F6018">
        <w:rPr>
          <w:rFonts w:asciiTheme="majorHAnsi" w:hAnsiTheme="majorHAnsi"/>
          <w:noProof/>
          <w:color w:val="292929"/>
          <w:sz w:val="24"/>
          <w:szCs w:val="24"/>
          <w:lang w:eastAsia="lt-LT"/>
        </w:rPr>
        <w:drawing>
          <wp:anchor distT="0" distB="0" distL="114300" distR="114300" simplePos="0" relativeHeight="251673600" behindDoc="1" locked="0" layoutInCell="1" allowOverlap="1">
            <wp:simplePos x="0" y="0"/>
            <wp:positionH relativeFrom="column">
              <wp:posOffset>1645920</wp:posOffset>
            </wp:positionH>
            <wp:positionV relativeFrom="paragraph">
              <wp:posOffset>124460</wp:posOffset>
            </wp:positionV>
            <wp:extent cx="2983865" cy="1930400"/>
            <wp:effectExtent l="19050" t="0" r="6985" b="0"/>
            <wp:wrapNone/>
            <wp:docPr id="1" name="Picture 1" descr="Mokinio pažymėj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kinio pažymėjimas"/>
                    <pic:cNvPicPr>
                      <a:picLocks noChangeAspect="1" noChangeArrowheads="1"/>
                    </pic:cNvPicPr>
                  </pic:nvPicPr>
                  <pic:blipFill>
                    <a:blip r:embed="rId12" cstate="print"/>
                    <a:srcRect/>
                    <a:stretch>
                      <a:fillRect/>
                    </a:stretch>
                  </pic:blipFill>
                  <pic:spPr bwMode="auto">
                    <a:xfrm>
                      <a:off x="0" y="0"/>
                      <a:ext cx="2983865" cy="1930400"/>
                    </a:xfrm>
                    <a:prstGeom prst="rect">
                      <a:avLst/>
                    </a:prstGeom>
                    <a:noFill/>
                    <a:ln w="9525">
                      <a:noFill/>
                      <a:miter lim="800000"/>
                      <a:headEnd/>
                      <a:tailEnd/>
                    </a:ln>
                  </pic:spPr>
                </pic:pic>
              </a:graphicData>
            </a:graphic>
          </wp:anchor>
        </w:drawing>
      </w:r>
    </w:p>
    <w:p w:rsidR="00DF2B31" w:rsidRPr="00EC4B22" w:rsidRDefault="00DF2B31" w:rsidP="00DF2B31">
      <w:pPr>
        <w:spacing w:after="120" w:line="300" w:lineRule="auto"/>
        <w:jc w:val="both"/>
        <w:rPr>
          <w:rFonts w:asciiTheme="majorHAnsi" w:hAnsiTheme="majorHAnsi"/>
          <w:color w:val="292929"/>
        </w:rPr>
      </w:pPr>
    </w:p>
    <w:p w:rsidR="00DF2B31" w:rsidRPr="00EC4B22" w:rsidRDefault="00DF2B31" w:rsidP="00DF2B31">
      <w:pPr>
        <w:spacing w:after="120" w:line="300" w:lineRule="auto"/>
        <w:jc w:val="both"/>
        <w:rPr>
          <w:rFonts w:asciiTheme="majorHAnsi" w:hAnsiTheme="majorHAnsi"/>
          <w:color w:val="292929"/>
        </w:rPr>
      </w:pPr>
    </w:p>
    <w:p w:rsidR="00DF2B31" w:rsidRPr="00EC4B22" w:rsidRDefault="00DF2B31" w:rsidP="00DF2B31">
      <w:pPr>
        <w:spacing w:after="120" w:line="300" w:lineRule="auto"/>
        <w:ind w:left="1270"/>
        <w:jc w:val="both"/>
        <w:rPr>
          <w:rFonts w:asciiTheme="majorHAnsi" w:hAnsiTheme="majorHAnsi"/>
          <w:color w:val="292929"/>
        </w:rPr>
      </w:pPr>
    </w:p>
    <w:p w:rsidR="00DF2B31" w:rsidRPr="00EC4B22" w:rsidRDefault="00DF2B31" w:rsidP="00DF2B31">
      <w:pPr>
        <w:spacing w:after="120"/>
        <w:ind w:left="357"/>
        <w:jc w:val="both"/>
        <w:rPr>
          <w:rFonts w:asciiTheme="majorHAnsi" w:hAnsiTheme="majorHAnsi"/>
          <w:color w:val="292929"/>
        </w:rPr>
      </w:pPr>
    </w:p>
    <w:p w:rsidR="00DF2B31" w:rsidRPr="00EC4B22" w:rsidRDefault="00DF2B31" w:rsidP="00DF2B31">
      <w:pPr>
        <w:spacing w:after="120" w:line="360" w:lineRule="auto"/>
        <w:jc w:val="both"/>
        <w:rPr>
          <w:rFonts w:asciiTheme="majorHAnsi" w:hAnsiTheme="majorHAnsi"/>
          <w:b/>
          <w:noProof/>
          <w:color w:val="292929"/>
          <w:sz w:val="24"/>
          <w:szCs w:val="24"/>
          <w:lang w:eastAsia="lt-LT"/>
        </w:rPr>
      </w:pPr>
    </w:p>
    <w:p w:rsidR="00490CCA" w:rsidRPr="00EC4B22" w:rsidRDefault="00490CCA" w:rsidP="00490CCA">
      <w:pPr>
        <w:spacing w:after="120" w:line="240" w:lineRule="auto"/>
        <w:jc w:val="both"/>
        <w:rPr>
          <w:rFonts w:asciiTheme="majorHAnsi" w:hAnsiTheme="majorHAnsi"/>
          <w:b/>
          <w:noProof/>
          <w:color w:val="292929"/>
          <w:sz w:val="24"/>
          <w:szCs w:val="24"/>
          <w:lang w:eastAsia="lt-LT"/>
        </w:rPr>
      </w:pPr>
    </w:p>
    <w:p w:rsidR="001B5370" w:rsidRPr="004F6018" w:rsidRDefault="004F6018" w:rsidP="004F6018">
      <w:pPr>
        <w:spacing w:after="120" w:line="360" w:lineRule="auto"/>
        <w:ind w:left="360"/>
        <w:jc w:val="center"/>
        <w:rPr>
          <w:rFonts w:asciiTheme="majorHAnsi" w:hAnsiTheme="majorHAnsi"/>
          <w:noProof/>
          <w:color w:val="292929"/>
          <w:sz w:val="28"/>
          <w:szCs w:val="28"/>
          <w:lang w:eastAsia="lt-LT"/>
        </w:rPr>
      </w:pPr>
      <w:r w:rsidRPr="004F6018">
        <w:rPr>
          <w:rFonts w:asciiTheme="majorHAnsi" w:hAnsiTheme="majorHAnsi"/>
          <w:bCs/>
          <w:color w:val="292929"/>
        </w:rPr>
        <w:t>1. pav. Elektroninis mokinio pažymėjimas (EMP)</w:t>
      </w:r>
      <w:r w:rsidRPr="004F6018">
        <w:rPr>
          <w:rFonts w:asciiTheme="majorHAnsi" w:hAnsiTheme="majorHAnsi"/>
          <w:color w:val="292929"/>
        </w:rPr>
        <w:t> </w:t>
      </w:r>
    </w:p>
    <w:p w:rsidR="004F6018" w:rsidRDefault="004F6018" w:rsidP="004F6018">
      <w:pPr>
        <w:spacing w:after="120"/>
        <w:jc w:val="center"/>
        <w:rPr>
          <w:rFonts w:asciiTheme="majorHAnsi" w:hAnsiTheme="majorHAnsi"/>
          <w:b/>
          <w:color w:val="292929"/>
          <w:sz w:val="28"/>
          <w:szCs w:val="28"/>
        </w:rPr>
      </w:pPr>
      <w:r w:rsidRPr="004F6018">
        <w:rPr>
          <w:rFonts w:asciiTheme="majorHAnsi" w:hAnsiTheme="majorHAnsi"/>
          <w:b/>
          <w:color w:val="292929"/>
          <w:sz w:val="28"/>
          <w:szCs w:val="28"/>
        </w:rPr>
        <w:t>E</w:t>
      </w:r>
      <w:r>
        <w:rPr>
          <w:rFonts w:asciiTheme="majorHAnsi" w:hAnsiTheme="majorHAnsi"/>
          <w:b/>
          <w:color w:val="292929"/>
          <w:sz w:val="28"/>
          <w:szCs w:val="28"/>
        </w:rPr>
        <w:t>lektroninis mokinio pažymėjimo</w:t>
      </w:r>
      <w:r w:rsidRPr="004F6018">
        <w:rPr>
          <w:rFonts w:asciiTheme="majorHAnsi" w:hAnsiTheme="majorHAnsi"/>
          <w:b/>
          <w:color w:val="292929"/>
          <w:sz w:val="28"/>
          <w:szCs w:val="28"/>
        </w:rPr>
        <w:t xml:space="preserve"> (EMP)</w:t>
      </w:r>
      <w:r w:rsidRPr="004F6018">
        <w:rPr>
          <w:rFonts w:asciiTheme="majorHAnsi" w:hAnsiTheme="majorHAnsi"/>
          <w:color w:val="292929"/>
        </w:rPr>
        <w:t> </w:t>
      </w:r>
      <w:r w:rsidR="00D268D5">
        <w:rPr>
          <w:rFonts w:asciiTheme="majorHAnsi" w:hAnsiTheme="majorHAnsi"/>
          <w:b/>
          <w:color w:val="292929"/>
          <w:sz w:val="28"/>
          <w:szCs w:val="28"/>
        </w:rPr>
        <w:t>užsakymo etapai</w:t>
      </w:r>
    </w:p>
    <w:p w:rsidR="00960A49" w:rsidRDefault="00960A49" w:rsidP="00960A49">
      <w:pPr>
        <w:numPr>
          <w:ilvl w:val="0"/>
          <w:numId w:val="4"/>
        </w:numPr>
        <w:tabs>
          <w:tab w:val="clear" w:pos="1630"/>
          <w:tab w:val="left" w:pos="1560"/>
        </w:tabs>
        <w:spacing w:after="120" w:line="300" w:lineRule="auto"/>
        <w:ind w:left="709" w:hanging="284"/>
        <w:jc w:val="both"/>
        <w:rPr>
          <w:rFonts w:asciiTheme="majorHAnsi" w:hAnsiTheme="majorHAnsi"/>
          <w:color w:val="292929"/>
        </w:rPr>
      </w:pPr>
      <w:r>
        <w:rPr>
          <w:rFonts w:asciiTheme="majorHAnsi" w:hAnsiTheme="majorHAnsi"/>
          <w:color w:val="292929"/>
        </w:rPr>
        <w:t>Mokykla atlieka EMP užsakymą su tiksliu skaičiumi blankų ir blankų personalizavimui. Užsakymas atliekamas užpildžius pateiktą Užsakymo formą.</w:t>
      </w:r>
    </w:p>
    <w:p w:rsidR="00960A49" w:rsidRPr="00960A49" w:rsidRDefault="00960A49" w:rsidP="00960A49">
      <w:pPr>
        <w:numPr>
          <w:ilvl w:val="0"/>
          <w:numId w:val="4"/>
        </w:numPr>
        <w:tabs>
          <w:tab w:val="clear" w:pos="1630"/>
          <w:tab w:val="left" w:pos="1560"/>
        </w:tabs>
        <w:spacing w:after="120" w:line="300" w:lineRule="auto"/>
        <w:ind w:left="709" w:hanging="284"/>
        <w:jc w:val="both"/>
        <w:rPr>
          <w:rFonts w:asciiTheme="majorHAnsi" w:hAnsiTheme="majorHAnsi"/>
          <w:color w:val="292929"/>
        </w:rPr>
      </w:pPr>
      <w:r>
        <w:rPr>
          <w:rFonts w:asciiTheme="majorHAnsi" w:hAnsiTheme="majorHAnsi"/>
          <w:color w:val="292929"/>
        </w:rPr>
        <w:t>UAB „Eurofondas“ patvirtina</w:t>
      </w:r>
      <w:r w:rsidRPr="00807C89">
        <w:rPr>
          <w:rFonts w:asciiTheme="majorHAnsi" w:hAnsiTheme="majorHAnsi"/>
          <w:color w:val="292929"/>
        </w:rPr>
        <w:t>, kad yra registruotas Asmens duomenų valdytojų valstybės registro duomenų bazėje bei turi teisę tvarkyti asmens duomenis ir, kad mokyklos perduoti duomenys apie mokinius bus naudojami išimtinai EMP blanko personalizavimo tikslais.</w:t>
      </w:r>
    </w:p>
    <w:p w:rsidR="002339B3" w:rsidRDefault="00D268D5" w:rsidP="002339B3">
      <w:pPr>
        <w:numPr>
          <w:ilvl w:val="0"/>
          <w:numId w:val="4"/>
        </w:numPr>
        <w:tabs>
          <w:tab w:val="clear" w:pos="1630"/>
          <w:tab w:val="left" w:pos="1560"/>
        </w:tabs>
        <w:spacing w:after="120" w:line="300" w:lineRule="auto"/>
        <w:ind w:left="709" w:hanging="284"/>
        <w:jc w:val="both"/>
        <w:rPr>
          <w:rFonts w:asciiTheme="majorHAnsi" w:hAnsiTheme="majorHAnsi"/>
          <w:color w:val="292929"/>
        </w:rPr>
      </w:pPr>
      <w:r w:rsidRPr="002339B3">
        <w:rPr>
          <w:rFonts w:asciiTheme="majorHAnsi" w:hAnsiTheme="majorHAnsi"/>
          <w:color w:val="292929"/>
        </w:rPr>
        <w:t>Mokymosi įstaiga perduoda reikiamus duomenis apie kiekvieną mokinį</w:t>
      </w:r>
      <w:r w:rsidR="00BF6300">
        <w:rPr>
          <w:rFonts w:asciiTheme="majorHAnsi" w:hAnsiTheme="majorHAnsi"/>
          <w:color w:val="292929"/>
        </w:rPr>
        <w:t>:</w:t>
      </w:r>
    </w:p>
    <w:p w:rsidR="002339B3" w:rsidRPr="00960A49" w:rsidRDefault="002339B3" w:rsidP="00960A49">
      <w:pPr>
        <w:numPr>
          <w:ilvl w:val="1"/>
          <w:numId w:val="4"/>
        </w:numPr>
        <w:tabs>
          <w:tab w:val="clear" w:pos="2350"/>
          <w:tab w:val="num" w:pos="1418"/>
          <w:tab w:val="left" w:pos="1560"/>
        </w:tabs>
        <w:spacing w:after="120" w:line="300" w:lineRule="auto"/>
        <w:ind w:left="1418"/>
        <w:jc w:val="both"/>
        <w:rPr>
          <w:rFonts w:asciiTheme="majorHAnsi" w:hAnsiTheme="majorHAnsi"/>
          <w:color w:val="292929"/>
        </w:rPr>
      </w:pPr>
      <w:r w:rsidRPr="00960A49">
        <w:rPr>
          <w:rFonts w:asciiTheme="majorHAnsi" w:hAnsiTheme="majorHAnsi"/>
          <w:color w:val="292929"/>
        </w:rPr>
        <w:t>vardas, pavardė;</w:t>
      </w:r>
    </w:p>
    <w:p w:rsidR="002339B3" w:rsidRPr="00960A49" w:rsidRDefault="002339B3" w:rsidP="00960A49">
      <w:pPr>
        <w:numPr>
          <w:ilvl w:val="1"/>
          <w:numId w:val="4"/>
        </w:numPr>
        <w:tabs>
          <w:tab w:val="clear" w:pos="2350"/>
          <w:tab w:val="num" w:pos="1418"/>
          <w:tab w:val="left" w:pos="1560"/>
        </w:tabs>
        <w:spacing w:after="120" w:line="300" w:lineRule="auto"/>
        <w:ind w:left="1418"/>
        <w:jc w:val="both"/>
        <w:rPr>
          <w:rFonts w:asciiTheme="majorHAnsi" w:hAnsiTheme="majorHAnsi"/>
          <w:color w:val="292929"/>
        </w:rPr>
      </w:pPr>
      <w:r w:rsidRPr="00960A49">
        <w:rPr>
          <w:rFonts w:asciiTheme="majorHAnsi" w:hAnsiTheme="majorHAnsi"/>
          <w:color w:val="292929"/>
        </w:rPr>
        <w:t>klasė;</w:t>
      </w:r>
    </w:p>
    <w:p w:rsidR="002339B3" w:rsidRPr="00960A49" w:rsidRDefault="002339B3" w:rsidP="00960A49">
      <w:pPr>
        <w:numPr>
          <w:ilvl w:val="1"/>
          <w:numId w:val="4"/>
        </w:numPr>
        <w:tabs>
          <w:tab w:val="clear" w:pos="2350"/>
          <w:tab w:val="num" w:pos="1418"/>
          <w:tab w:val="left" w:pos="1560"/>
        </w:tabs>
        <w:spacing w:after="120" w:line="300" w:lineRule="auto"/>
        <w:ind w:left="1418"/>
        <w:jc w:val="both"/>
        <w:rPr>
          <w:rFonts w:asciiTheme="majorHAnsi" w:hAnsiTheme="majorHAnsi"/>
          <w:color w:val="292929"/>
        </w:rPr>
      </w:pPr>
      <w:r w:rsidRPr="00960A49">
        <w:rPr>
          <w:rFonts w:asciiTheme="majorHAnsi" w:hAnsiTheme="majorHAnsi"/>
          <w:color w:val="292929"/>
        </w:rPr>
        <w:t>gimimo data;</w:t>
      </w:r>
    </w:p>
    <w:p w:rsidR="002339B3" w:rsidRPr="00960A49" w:rsidRDefault="002339B3" w:rsidP="00960A49">
      <w:pPr>
        <w:numPr>
          <w:ilvl w:val="1"/>
          <w:numId w:val="4"/>
        </w:numPr>
        <w:tabs>
          <w:tab w:val="clear" w:pos="2350"/>
          <w:tab w:val="num" w:pos="1418"/>
          <w:tab w:val="left" w:pos="1560"/>
        </w:tabs>
        <w:spacing w:after="120" w:line="300" w:lineRule="auto"/>
        <w:ind w:left="1418"/>
        <w:jc w:val="both"/>
        <w:rPr>
          <w:rFonts w:asciiTheme="majorHAnsi" w:hAnsiTheme="majorHAnsi"/>
          <w:color w:val="292929"/>
        </w:rPr>
      </w:pPr>
      <w:r w:rsidRPr="00960A49">
        <w:rPr>
          <w:rFonts w:asciiTheme="majorHAnsi" w:hAnsiTheme="majorHAnsi"/>
          <w:color w:val="292929"/>
        </w:rPr>
        <w:t>nuotrauka;</w:t>
      </w:r>
    </w:p>
    <w:p w:rsidR="002339B3" w:rsidRPr="00960A49" w:rsidRDefault="002339B3" w:rsidP="00960A49">
      <w:pPr>
        <w:numPr>
          <w:ilvl w:val="1"/>
          <w:numId w:val="4"/>
        </w:numPr>
        <w:tabs>
          <w:tab w:val="clear" w:pos="2350"/>
          <w:tab w:val="num" w:pos="1418"/>
          <w:tab w:val="left" w:pos="1560"/>
        </w:tabs>
        <w:spacing w:after="120" w:line="300" w:lineRule="auto"/>
        <w:ind w:left="1418"/>
        <w:jc w:val="both"/>
        <w:rPr>
          <w:rFonts w:asciiTheme="majorHAnsi" w:hAnsiTheme="majorHAnsi"/>
          <w:color w:val="292929"/>
        </w:rPr>
      </w:pPr>
      <w:r w:rsidRPr="00960A49">
        <w:rPr>
          <w:rFonts w:asciiTheme="majorHAnsi" w:hAnsiTheme="majorHAnsi"/>
          <w:color w:val="292929"/>
        </w:rPr>
        <w:t>mokinio ID;</w:t>
      </w:r>
    </w:p>
    <w:p w:rsidR="002339B3" w:rsidRPr="00960A49" w:rsidRDefault="002339B3" w:rsidP="00960A49">
      <w:pPr>
        <w:numPr>
          <w:ilvl w:val="1"/>
          <w:numId w:val="4"/>
        </w:numPr>
        <w:tabs>
          <w:tab w:val="clear" w:pos="2350"/>
          <w:tab w:val="num" w:pos="1418"/>
          <w:tab w:val="left" w:pos="1560"/>
        </w:tabs>
        <w:spacing w:after="120" w:line="300" w:lineRule="auto"/>
        <w:ind w:left="1418"/>
        <w:jc w:val="both"/>
        <w:rPr>
          <w:rFonts w:asciiTheme="majorHAnsi" w:hAnsiTheme="majorHAnsi"/>
          <w:color w:val="292929"/>
        </w:rPr>
      </w:pPr>
      <w:r w:rsidRPr="00960A49">
        <w:rPr>
          <w:rFonts w:asciiTheme="majorHAnsi" w:hAnsiTheme="majorHAnsi"/>
          <w:color w:val="292929"/>
        </w:rPr>
        <w:t>maršrutas;</w:t>
      </w:r>
    </w:p>
    <w:p w:rsidR="002339B3" w:rsidRPr="00960A49" w:rsidRDefault="002339B3" w:rsidP="00960A49">
      <w:pPr>
        <w:numPr>
          <w:ilvl w:val="1"/>
          <w:numId w:val="4"/>
        </w:numPr>
        <w:tabs>
          <w:tab w:val="clear" w:pos="2350"/>
          <w:tab w:val="num" w:pos="1418"/>
          <w:tab w:val="left" w:pos="1560"/>
        </w:tabs>
        <w:spacing w:after="120" w:line="300" w:lineRule="auto"/>
        <w:ind w:left="1418"/>
        <w:jc w:val="both"/>
        <w:rPr>
          <w:rFonts w:asciiTheme="majorHAnsi" w:hAnsiTheme="majorHAnsi"/>
          <w:color w:val="292929"/>
        </w:rPr>
      </w:pPr>
      <w:r w:rsidRPr="00960A49">
        <w:rPr>
          <w:rFonts w:asciiTheme="majorHAnsi" w:hAnsiTheme="majorHAnsi"/>
          <w:color w:val="292929"/>
        </w:rPr>
        <w:t>mokyklos kodas.</w:t>
      </w:r>
    </w:p>
    <w:p w:rsidR="00BF6300" w:rsidRPr="00BF6300" w:rsidRDefault="00BF6300" w:rsidP="00BF6300">
      <w:pPr>
        <w:numPr>
          <w:ilvl w:val="0"/>
          <w:numId w:val="4"/>
        </w:numPr>
        <w:tabs>
          <w:tab w:val="clear" w:pos="1630"/>
          <w:tab w:val="left" w:pos="1560"/>
        </w:tabs>
        <w:spacing w:after="120" w:line="300" w:lineRule="auto"/>
        <w:ind w:left="709" w:hanging="284"/>
        <w:jc w:val="both"/>
        <w:rPr>
          <w:rFonts w:asciiTheme="majorHAnsi" w:hAnsiTheme="majorHAnsi"/>
          <w:color w:val="292929"/>
        </w:rPr>
      </w:pPr>
      <w:r w:rsidRPr="00BF6300">
        <w:rPr>
          <w:rFonts w:asciiTheme="majorHAnsi" w:hAnsiTheme="majorHAnsi"/>
          <w:color w:val="292929"/>
        </w:rPr>
        <w:lastRenderedPageBreak/>
        <w:t xml:space="preserve">Duomenys perduodami naudojant USB atmintinę arba </w:t>
      </w:r>
      <w:r>
        <w:rPr>
          <w:rFonts w:asciiTheme="majorHAnsi" w:hAnsiTheme="majorHAnsi"/>
          <w:color w:val="292929"/>
        </w:rPr>
        <w:t>„</w:t>
      </w:r>
      <w:r w:rsidRPr="00BF6300">
        <w:rPr>
          <w:rFonts w:asciiTheme="majorHAnsi" w:hAnsiTheme="majorHAnsi"/>
          <w:color w:val="292929"/>
        </w:rPr>
        <w:t>debesų</w:t>
      </w:r>
      <w:r>
        <w:rPr>
          <w:rFonts w:asciiTheme="majorHAnsi" w:hAnsiTheme="majorHAnsi"/>
          <w:color w:val="292929"/>
        </w:rPr>
        <w:t>“</w:t>
      </w:r>
      <w:r w:rsidRPr="00BF6300">
        <w:rPr>
          <w:rFonts w:asciiTheme="majorHAnsi" w:hAnsiTheme="majorHAnsi"/>
          <w:color w:val="292929"/>
        </w:rPr>
        <w:t xml:space="preserve"> serverį, prie kurio suteikiame priėjimą.</w:t>
      </w:r>
    </w:p>
    <w:p w:rsidR="00D268D5" w:rsidRPr="002339B3" w:rsidRDefault="00BF6300" w:rsidP="002339B3">
      <w:pPr>
        <w:numPr>
          <w:ilvl w:val="0"/>
          <w:numId w:val="4"/>
        </w:numPr>
        <w:tabs>
          <w:tab w:val="clear" w:pos="1630"/>
          <w:tab w:val="left" w:pos="1560"/>
        </w:tabs>
        <w:spacing w:after="120" w:line="300" w:lineRule="auto"/>
        <w:ind w:left="709" w:hanging="284"/>
        <w:jc w:val="both"/>
        <w:rPr>
          <w:rFonts w:asciiTheme="majorHAnsi" w:hAnsiTheme="majorHAnsi"/>
          <w:color w:val="292929"/>
        </w:rPr>
      </w:pPr>
      <w:r>
        <w:rPr>
          <w:rFonts w:asciiTheme="majorHAnsi" w:hAnsiTheme="majorHAnsi"/>
          <w:color w:val="292929"/>
        </w:rPr>
        <w:t xml:space="preserve">UAB „Eurofondas“ atlieka </w:t>
      </w:r>
      <w:r w:rsidR="00D268D5" w:rsidRPr="002339B3">
        <w:rPr>
          <w:rFonts w:asciiTheme="majorHAnsi" w:hAnsiTheme="majorHAnsi"/>
          <w:color w:val="292929"/>
        </w:rPr>
        <w:t>EMP blanko pe</w:t>
      </w:r>
      <w:r w:rsidR="00D01EDA">
        <w:rPr>
          <w:rFonts w:asciiTheme="majorHAnsi" w:hAnsiTheme="majorHAnsi"/>
          <w:color w:val="292929"/>
        </w:rPr>
        <w:t>rsonalizavimą</w:t>
      </w:r>
      <w:r>
        <w:rPr>
          <w:rFonts w:asciiTheme="majorHAnsi" w:hAnsiTheme="majorHAnsi"/>
          <w:color w:val="292929"/>
        </w:rPr>
        <w:t xml:space="preserve"> ir EMP perdavimą mokyklai.</w:t>
      </w:r>
    </w:p>
    <w:p w:rsidR="00D268D5" w:rsidRPr="00D268D5" w:rsidRDefault="00D268D5" w:rsidP="00D268D5">
      <w:pPr>
        <w:tabs>
          <w:tab w:val="left" w:pos="1560"/>
        </w:tabs>
        <w:spacing w:after="120" w:line="300" w:lineRule="auto"/>
        <w:ind w:left="709"/>
        <w:jc w:val="both"/>
        <w:rPr>
          <w:rFonts w:asciiTheme="majorHAnsi" w:hAnsiTheme="majorHAnsi"/>
          <w:color w:val="292929"/>
        </w:rPr>
      </w:pPr>
    </w:p>
    <w:p w:rsidR="00D268D5" w:rsidRDefault="00D268D5" w:rsidP="00D268D5">
      <w:pPr>
        <w:spacing w:after="120"/>
        <w:jc w:val="center"/>
        <w:rPr>
          <w:rFonts w:asciiTheme="majorHAnsi" w:hAnsiTheme="majorHAnsi"/>
          <w:b/>
          <w:color w:val="292929"/>
          <w:sz w:val="28"/>
          <w:szCs w:val="28"/>
        </w:rPr>
      </w:pPr>
      <w:r w:rsidRPr="004F6018">
        <w:rPr>
          <w:rFonts w:asciiTheme="majorHAnsi" w:hAnsiTheme="majorHAnsi"/>
          <w:b/>
          <w:color w:val="292929"/>
          <w:sz w:val="28"/>
          <w:szCs w:val="28"/>
        </w:rPr>
        <w:t>E</w:t>
      </w:r>
      <w:r>
        <w:rPr>
          <w:rFonts w:asciiTheme="majorHAnsi" w:hAnsiTheme="majorHAnsi"/>
          <w:b/>
          <w:color w:val="292929"/>
          <w:sz w:val="28"/>
          <w:szCs w:val="28"/>
        </w:rPr>
        <w:t>lektroninis mokinio pažymėjimo</w:t>
      </w:r>
      <w:r w:rsidRPr="004F6018">
        <w:rPr>
          <w:rFonts w:asciiTheme="majorHAnsi" w:hAnsiTheme="majorHAnsi"/>
          <w:b/>
          <w:color w:val="292929"/>
          <w:sz w:val="28"/>
          <w:szCs w:val="28"/>
        </w:rPr>
        <w:t xml:space="preserve"> (EMP)</w:t>
      </w:r>
      <w:r w:rsidRPr="00BF6300">
        <w:rPr>
          <w:rFonts w:asciiTheme="majorHAnsi" w:hAnsiTheme="majorHAnsi"/>
          <w:b/>
          <w:color w:val="292929"/>
          <w:sz w:val="28"/>
          <w:szCs w:val="28"/>
        </w:rPr>
        <w:t> </w:t>
      </w:r>
      <w:r w:rsidR="00BF6300" w:rsidRPr="00BF6300">
        <w:rPr>
          <w:rFonts w:asciiTheme="majorHAnsi" w:hAnsiTheme="majorHAnsi"/>
          <w:b/>
          <w:color w:val="292929"/>
          <w:sz w:val="28"/>
          <w:szCs w:val="28"/>
        </w:rPr>
        <w:t xml:space="preserve">sąlygos ir </w:t>
      </w:r>
      <w:r>
        <w:rPr>
          <w:rFonts w:asciiTheme="majorHAnsi" w:hAnsiTheme="majorHAnsi"/>
          <w:b/>
          <w:color w:val="292929"/>
          <w:sz w:val="28"/>
          <w:szCs w:val="28"/>
        </w:rPr>
        <w:t>užsakymo kaina.</w:t>
      </w:r>
    </w:p>
    <w:p w:rsidR="002339B3" w:rsidRDefault="002339B3" w:rsidP="002339B3">
      <w:pPr>
        <w:numPr>
          <w:ilvl w:val="0"/>
          <w:numId w:val="4"/>
        </w:numPr>
        <w:tabs>
          <w:tab w:val="clear" w:pos="1630"/>
          <w:tab w:val="left" w:pos="1560"/>
        </w:tabs>
        <w:spacing w:after="120" w:line="300" w:lineRule="auto"/>
        <w:ind w:left="709" w:hanging="284"/>
        <w:jc w:val="both"/>
        <w:rPr>
          <w:rFonts w:asciiTheme="majorHAnsi" w:hAnsiTheme="majorHAnsi"/>
          <w:color w:val="292929"/>
        </w:rPr>
      </w:pPr>
      <w:r w:rsidRPr="004F6018">
        <w:rPr>
          <w:rFonts w:asciiTheme="majorHAnsi" w:hAnsiTheme="majorHAnsi"/>
          <w:color w:val="292929"/>
        </w:rPr>
        <w:t>Pažymėjimas išduodamas 1-4, 5-8, 9-10 (I-II), 11-12 (III-IV) klasių moksleiviams.</w:t>
      </w:r>
    </w:p>
    <w:p w:rsidR="002339B3" w:rsidRDefault="00960A49" w:rsidP="002339B3">
      <w:pPr>
        <w:numPr>
          <w:ilvl w:val="0"/>
          <w:numId w:val="4"/>
        </w:numPr>
        <w:tabs>
          <w:tab w:val="clear" w:pos="1630"/>
          <w:tab w:val="left" w:pos="1560"/>
        </w:tabs>
        <w:spacing w:after="120" w:line="300" w:lineRule="auto"/>
        <w:ind w:left="709" w:hanging="284"/>
        <w:jc w:val="both"/>
        <w:rPr>
          <w:rFonts w:asciiTheme="majorHAnsi" w:hAnsiTheme="majorHAnsi"/>
          <w:color w:val="292929"/>
        </w:rPr>
      </w:pPr>
      <w:r>
        <w:rPr>
          <w:rFonts w:asciiTheme="majorHAnsi" w:hAnsiTheme="majorHAnsi"/>
          <w:color w:val="292929"/>
        </w:rPr>
        <w:t>EMP kaina yra 4,35 Eurų (keturi eurai, 35</w:t>
      </w:r>
      <w:r w:rsidR="002339B3" w:rsidRPr="00BF6300">
        <w:rPr>
          <w:rFonts w:asciiTheme="majorHAnsi" w:hAnsiTheme="majorHAnsi"/>
          <w:color w:val="292929"/>
        </w:rPr>
        <w:t xml:space="preserve"> euro ct.) įskaitant pridėtinės vertės mokestį. EMP kaina gali būti keičiama tik tuo atveju, jei padidėja EMP blanko įsigijimo kaina ir (arba) yra keičiamas teisės aktuose nustatytas pridėtinės vertės mokesčio dydis.</w:t>
      </w:r>
    </w:p>
    <w:p w:rsidR="00E631F6" w:rsidRDefault="00F87C0B" w:rsidP="002339B3">
      <w:pPr>
        <w:numPr>
          <w:ilvl w:val="0"/>
          <w:numId w:val="4"/>
        </w:numPr>
        <w:tabs>
          <w:tab w:val="clear" w:pos="1630"/>
          <w:tab w:val="left" w:pos="1560"/>
        </w:tabs>
        <w:spacing w:after="120" w:line="300" w:lineRule="auto"/>
        <w:ind w:left="709" w:hanging="284"/>
        <w:jc w:val="both"/>
        <w:rPr>
          <w:rFonts w:asciiTheme="majorHAnsi" w:hAnsiTheme="majorHAnsi"/>
          <w:color w:val="292929"/>
        </w:rPr>
      </w:pPr>
      <w:r w:rsidRPr="00960A49">
        <w:rPr>
          <w:rFonts w:asciiTheme="majorHAnsi" w:hAnsiTheme="majorHAnsi"/>
          <w:color w:val="292929"/>
        </w:rPr>
        <w:t>Perėmus blankus iš Švietimo aprūpinimo centro EMP pagaminimas, personalizavimas bei pristatymas per 30 kalendorinių dienų.</w:t>
      </w:r>
    </w:p>
    <w:p w:rsidR="00E631F6" w:rsidRDefault="00E631F6" w:rsidP="00E631F6">
      <w:pPr>
        <w:rPr>
          <w:rFonts w:asciiTheme="majorHAnsi" w:hAnsiTheme="majorHAnsi"/>
        </w:rPr>
      </w:pPr>
    </w:p>
    <w:p w:rsidR="00F87C0B" w:rsidRPr="00E631F6" w:rsidRDefault="00E631F6" w:rsidP="00E631F6">
      <w:pPr>
        <w:tabs>
          <w:tab w:val="left" w:pos="1130"/>
        </w:tabs>
        <w:rPr>
          <w:rFonts w:asciiTheme="majorHAnsi" w:hAnsiTheme="majorHAnsi"/>
        </w:rPr>
      </w:pPr>
      <w:r>
        <w:rPr>
          <w:rFonts w:asciiTheme="majorHAnsi" w:hAnsiTheme="majorHAnsi"/>
        </w:rPr>
        <w:tab/>
      </w:r>
    </w:p>
    <w:sectPr w:rsidR="00F87C0B" w:rsidRPr="00E631F6" w:rsidSect="00A83833">
      <w:headerReference w:type="default" r:id="rId13"/>
      <w:footerReference w:type="default" r:id="rId14"/>
      <w:pgSz w:w="12240" w:h="15840"/>
      <w:pgMar w:top="1389" w:right="1325" w:bottom="567" w:left="1418"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FE5" w:rsidRDefault="00EF1FE5" w:rsidP="00AB6C74">
      <w:pPr>
        <w:spacing w:after="0" w:line="240" w:lineRule="auto"/>
      </w:pPr>
      <w:r>
        <w:separator/>
      </w:r>
    </w:p>
  </w:endnote>
  <w:endnote w:type="continuationSeparator" w:id="0">
    <w:p w:rsidR="00EF1FE5" w:rsidRDefault="00EF1FE5" w:rsidP="00AB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entelstinklelis"/>
      <w:tblW w:w="0" w:type="auto"/>
      <w:tblBorders>
        <w:top w:val="single" w:sz="2" w:space="0" w:color="DDD9C3" w:themeColor="background2" w:themeShade="E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076"/>
    </w:tblGrid>
    <w:tr w:rsidR="00E631F6" w:rsidTr="00E631F6">
      <w:trPr>
        <w:trHeight w:val="993"/>
      </w:trPr>
      <w:tc>
        <w:tcPr>
          <w:tcW w:w="5637" w:type="dxa"/>
        </w:tcPr>
        <w:p w:rsidR="00E631F6" w:rsidRDefault="00E631F6" w:rsidP="00AB373E">
          <w:pPr>
            <w:rPr>
              <w:color w:val="7F7F7F" w:themeColor="text1" w:themeTint="80"/>
              <w:sz w:val="20"/>
              <w:szCs w:val="20"/>
            </w:rPr>
          </w:pPr>
          <w:r>
            <w:rPr>
              <w:color w:val="7F7F7F" w:themeColor="text1" w:themeTint="80"/>
              <w:sz w:val="20"/>
              <w:szCs w:val="20"/>
            </w:rPr>
            <w:t>UAB „Eurofondas“</w:t>
          </w:r>
        </w:p>
        <w:p w:rsidR="00E631F6" w:rsidRDefault="00E631F6" w:rsidP="00AB373E">
          <w:pPr>
            <w:rPr>
              <w:color w:val="7F7F7F" w:themeColor="text1" w:themeTint="80"/>
              <w:sz w:val="20"/>
              <w:szCs w:val="20"/>
            </w:rPr>
          </w:pPr>
          <w:r>
            <w:rPr>
              <w:color w:val="7F7F7F" w:themeColor="text1" w:themeTint="80"/>
              <w:sz w:val="20"/>
              <w:szCs w:val="20"/>
            </w:rPr>
            <w:t>K. Donelaičio g. 33-419,</w:t>
          </w:r>
          <w:r w:rsidRPr="00D76067">
            <w:rPr>
              <w:color w:val="7F7F7F" w:themeColor="text1" w:themeTint="80"/>
              <w:sz w:val="20"/>
              <w:szCs w:val="20"/>
            </w:rPr>
            <w:t xml:space="preserve"> LT-</w:t>
          </w:r>
          <w:r>
            <w:rPr>
              <w:color w:val="7F7F7F" w:themeColor="text1" w:themeTint="80"/>
              <w:sz w:val="20"/>
              <w:szCs w:val="20"/>
            </w:rPr>
            <w:t>44240</w:t>
          </w:r>
          <w:r w:rsidRPr="00D76067">
            <w:rPr>
              <w:color w:val="7F7F7F" w:themeColor="text1" w:themeTint="80"/>
              <w:sz w:val="20"/>
              <w:szCs w:val="20"/>
            </w:rPr>
            <w:t xml:space="preserve"> Kaunas</w:t>
          </w:r>
        </w:p>
        <w:p w:rsidR="00E631F6" w:rsidRDefault="00E631F6" w:rsidP="00AB373E">
          <w:pPr>
            <w:rPr>
              <w:color w:val="7F7F7F" w:themeColor="text1" w:themeTint="80"/>
              <w:sz w:val="20"/>
              <w:szCs w:val="20"/>
            </w:rPr>
          </w:pPr>
          <w:r>
            <w:rPr>
              <w:color w:val="7F7F7F" w:themeColor="text1" w:themeTint="80"/>
              <w:sz w:val="20"/>
              <w:szCs w:val="20"/>
            </w:rPr>
            <w:t>Tel:</w:t>
          </w:r>
          <w:r w:rsidRPr="00E131E3">
            <w:rPr>
              <w:color w:val="7F7F7F" w:themeColor="text1" w:themeTint="80"/>
              <w:sz w:val="20"/>
              <w:szCs w:val="20"/>
            </w:rPr>
            <w:t xml:space="preserve"> </w:t>
          </w:r>
          <w:r w:rsidRPr="00D76067">
            <w:rPr>
              <w:color w:val="7F7F7F" w:themeColor="text1" w:themeTint="80"/>
              <w:sz w:val="20"/>
              <w:szCs w:val="20"/>
            </w:rPr>
            <w:t>(8~655) 73 155</w:t>
          </w:r>
        </w:p>
        <w:p w:rsidR="00E631F6" w:rsidRDefault="00E631F6" w:rsidP="00AB373E">
          <w:pPr>
            <w:rPr>
              <w:color w:val="7F7F7F" w:themeColor="text1" w:themeTint="80"/>
              <w:sz w:val="20"/>
              <w:szCs w:val="20"/>
            </w:rPr>
          </w:pPr>
          <w:r>
            <w:rPr>
              <w:color w:val="7F7F7F" w:themeColor="text1" w:themeTint="80"/>
              <w:sz w:val="20"/>
              <w:szCs w:val="20"/>
            </w:rPr>
            <w:t xml:space="preserve">Faksas: </w:t>
          </w:r>
          <w:r w:rsidRPr="00D76067">
            <w:rPr>
              <w:color w:val="7F7F7F" w:themeColor="text1" w:themeTint="80"/>
              <w:sz w:val="20"/>
              <w:szCs w:val="20"/>
            </w:rPr>
            <w:t>(8~37) 764 555</w:t>
          </w:r>
        </w:p>
        <w:p w:rsidR="00E631F6" w:rsidRDefault="00E631F6" w:rsidP="00AB373E">
          <w:pPr>
            <w:rPr>
              <w:noProof/>
              <w:sz w:val="20"/>
              <w:szCs w:val="20"/>
              <w:lang w:val="en-US"/>
            </w:rPr>
          </w:pPr>
          <w:r w:rsidRPr="00E131E3">
            <w:rPr>
              <w:color w:val="7F7F7F" w:themeColor="text1" w:themeTint="80"/>
              <w:sz w:val="20"/>
              <w:szCs w:val="20"/>
            </w:rPr>
            <w:t>El.</w:t>
          </w:r>
          <w:r>
            <w:rPr>
              <w:color w:val="7F7F7F" w:themeColor="text1" w:themeTint="80"/>
              <w:sz w:val="20"/>
              <w:szCs w:val="20"/>
            </w:rPr>
            <w:t xml:space="preserve"> </w:t>
          </w:r>
          <w:r w:rsidRPr="00E131E3">
            <w:rPr>
              <w:color w:val="7F7F7F" w:themeColor="text1" w:themeTint="80"/>
              <w:sz w:val="20"/>
              <w:szCs w:val="20"/>
            </w:rPr>
            <w:t>p</w:t>
          </w:r>
          <w:r>
            <w:rPr>
              <w:color w:val="7F7F7F" w:themeColor="text1" w:themeTint="80"/>
              <w:sz w:val="20"/>
              <w:szCs w:val="20"/>
            </w:rPr>
            <w:t>aštas</w:t>
          </w:r>
          <w:r w:rsidRPr="00E131E3">
            <w:rPr>
              <w:color w:val="7F7F7F" w:themeColor="text1" w:themeTint="80"/>
              <w:sz w:val="20"/>
              <w:szCs w:val="20"/>
            </w:rPr>
            <w:t xml:space="preserve">: </w:t>
          </w:r>
          <w:hyperlink r:id="rId1" w:history="1">
            <w:r w:rsidRPr="00D70E90">
              <w:rPr>
                <w:color w:val="7F7F7F" w:themeColor="text1" w:themeTint="80"/>
                <w:sz w:val="20"/>
                <w:szCs w:val="20"/>
              </w:rPr>
              <w:t>info@eurofondas.lt</w:t>
            </w:r>
          </w:hyperlink>
        </w:p>
      </w:tc>
      <w:tc>
        <w:tcPr>
          <w:tcW w:w="4076" w:type="dxa"/>
        </w:tcPr>
        <w:p w:rsidR="00E631F6" w:rsidRDefault="00E631F6" w:rsidP="00AB373E">
          <w:pPr>
            <w:rPr>
              <w:color w:val="7F7F7F" w:themeColor="text1" w:themeTint="80"/>
              <w:sz w:val="20"/>
              <w:szCs w:val="20"/>
            </w:rPr>
          </w:pPr>
          <w:r>
            <w:rPr>
              <w:color w:val="7F7F7F" w:themeColor="text1" w:themeTint="80"/>
              <w:sz w:val="20"/>
              <w:szCs w:val="20"/>
            </w:rPr>
            <w:t xml:space="preserve">Įmonės </w:t>
          </w:r>
          <w:r w:rsidRPr="00E131E3">
            <w:rPr>
              <w:color w:val="7F7F7F" w:themeColor="text1" w:themeTint="80"/>
              <w:sz w:val="20"/>
              <w:szCs w:val="20"/>
            </w:rPr>
            <w:t xml:space="preserve">kodas: </w:t>
          </w:r>
          <w:r w:rsidRPr="00D70E90">
            <w:rPr>
              <w:color w:val="7F7F7F" w:themeColor="text1" w:themeTint="80"/>
              <w:sz w:val="20"/>
              <w:szCs w:val="20"/>
            </w:rPr>
            <w:t>303305113</w:t>
          </w:r>
        </w:p>
        <w:p w:rsidR="00E631F6" w:rsidRDefault="00E631F6" w:rsidP="00AB373E">
          <w:pPr>
            <w:rPr>
              <w:color w:val="7F7F7F" w:themeColor="text1" w:themeTint="80"/>
              <w:sz w:val="20"/>
              <w:szCs w:val="20"/>
            </w:rPr>
          </w:pPr>
          <w:r w:rsidRPr="00E131E3">
            <w:rPr>
              <w:color w:val="7F7F7F" w:themeColor="text1" w:themeTint="80"/>
              <w:sz w:val="20"/>
              <w:szCs w:val="20"/>
            </w:rPr>
            <w:t>PVM mokėtojo kodas:</w:t>
          </w:r>
          <w:r>
            <w:rPr>
              <w:color w:val="7F7F7F" w:themeColor="text1" w:themeTint="80"/>
              <w:sz w:val="20"/>
              <w:szCs w:val="20"/>
            </w:rPr>
            <w:t xml:space="preserve"> </w:t>
          </w:r>
          <w:r w:rsidRPr="00D70E90">
            <w:rPr>
              <w:color w:val="7F7F7F" w:themeColor="text1" w:themeTint="80"/>
              <w:sz w:val="20"/>
              <w:szCs w:val="20"/>
            </w:rPr>
            <w:t>LT100008629518</w:t>
          </w:r>
        </w:p>
        <w:p w:rsidR="00E631F6" w:rsidRDefault="00E631F6" w:rsidP="00AB373E">
          <w:pPr>
            <w:rPr>
              <w:color w:val="7F7F7F" w:themeColor="text1" w:themeTint="80"/>
              <w:sz w:val="20"/>
              <w:szCs w:val="20"/>
            </w:rPr>
          </w:pPr>
          <w:r>
            <w:rPr>
              <w:color w:val="7F7F7F" w:themeColor="text1" w:themeTint="80"/>
              <w:sz w:val="20"/>
              <w:szCs w:val="20"/>
            </w:rPr>
            <w:t>A.s. N</w:t>
          </w:r>
          <w:r w:rsidRPr="00E131E3">
            <w:rPr>
              <w:color w:val="7F7F7F" w:themeColor="text1" w:themeTint="80"/>
              <w:sz w:val="20"/>
              <w:szCs w:val="20"/>
            </w:rPr>
            <w:t xml:space="preserve">r.: </w:t>
          </w:r>
          <w:r w:rsidRPr="00D70E90">
            <w:rPr>
              <w:color w:val="7F7F7F" w:themeColor="text1" w:themeTint="80"/>
              <w:sz w:val="20"/>
              <w:szCs w:val="20"/>
            </w:rPr>
            <w:t>LT31 4010 0510 0199 5128</w:t>
          </w:r>
        </w:p>
        <w:p w:rsidR="00E631F6" w:rsidRDefault="00E631F6" w:rsidP="00AB373E">
          <w:pPr>
            <w:rPr>
              <w:color w:val="7F7F7F" w:themeColor="text1" w:themeTint="80"/>
              <w:sz w:val="20"/>
              <w:szCs w:val="20"/>
            </w:rPr>
          </w:pPr>
          <w:r w:rsidRPr="00E131E3">
            <w:rPr>
              <w:color w:val="7F7F7F" w:themeColor="text1" w:themeTint="80"/>
              <w:sz w:val="20"/>
              <w:szCs w:val="20"/>
            </w:rPr>
            <w:t xml:space="preserve">Bankas: </w:t>
          </w:r>
          <w:r w:rsidRPr="00D70E90">
            <w:rPr>
              <w:color w:val="7F7F7F" w:themeColor="text1" w:themeTint="80"/>
              <w:sz w:val="20"/>
              <w:szCs w:val="20"/>
            </w:rPr>
            <w:t>AB DNB bankas</w:t>
          </w:r>
        </w:p>
        <w:p w:rsidR="00E631F6" w:rsidRDefault="00E631F6" w:rsidP="00AB373E">
          <w:pPr>
            <w:rPr>
              <w:noProof/>
              <w:sz w:val="20"/>
              <w:szCs w:val="20"/>
              <w:lang w:val="en-US"/>
            </w:rPr>
          </w:pPr>
          <w:r>
            <w:rPr>
              <w:color w:val="7F7F7F" w:themeColor="text1" w:themeTint="80"/>
              <w:sz w:val="20"/>
              <w:szCs w:val="20"/>
            </w:rPr>
            <w:t>Banko kodas 40100</w:t>
          </w:r>
        </w:p>
      </w:tc>
    </w:tr>
  </w:tbl>
  <w:p w:rsidR="00AB6C74" w:rsidRPr="007403C5" w:rsidRDefault="00AB6C74" w:rsidP="00FA0214">
    <w:pPr>
      <w:spacing w:after="0" w:line="240" w:lineRule="auto"/>
      <w:rPr>
        <w:color w:val="7F7F7F" w:themeColor="text1" w:themeTint="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FE5" w:rsidRDefault="00EF1FE5" w:rsidP="00AB6C74">
      <w:pPr>
        <w:spacing w:after="0" w:line="240" w:lineRule="auto"/>
      </w:pPr>
      <w:r>
        <w:separator/>
      </w:r>
    </w:p>
  </w:footnote>
  <w:footnote w:type="continuationSeparator" w:id="0">
    <w:p w:rsidR="00EF1FE5" w:rsidRDefault="00EF1FE5" w:rsidP="00AB6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74" w:rsidRDefault="00D005C1" w:rsidP="00D005C1">
    <w:pPr>
      <w:pStyle w:val="Antrats"/>
      <w:jc w:val="right"/>
    </w:pPr>
    <w:r w:rsidRPr="00D005C1">
      <w:rPr>
        <w:noProof/>
        <w:lang w:eastAsia="lt-LT"/>
      </w:rPr>
      <w:drawing>
        <wp:inline distT="0" distB="0" distL="0" distR="0">
          <wp:extent cx="2113416" cy="485971"/>
          <wp:effectExtent l="19050" t="0" r="113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113416" cy="485971"/>
                  </a:xfrm>
                  <a:prstGeom prst="rect">
                    <a:avLst/>
                  </a:prstGeom>
                  <a:noFill/>
                  <a:ln w="9525">
                    <a:noFill/>
                    <a:miter lim="800000"/>
                    <a:headEnd/>
                    <a:tailEnd/>
                  </a:ln>
                </pic:spPr>
              </pic:pic>
            </a:graphicData>
          </a:graphic>
        </wp:inline>
      </w:drawing>
    </w:r>
    <w:r w:rsidR="00DA07A9">
      <w:rPr>
        <w:noProof/>
        <w:lang w:eastAsia="lt-LT"/>
      </w:rPr>
      <mc:AlternateContent>
        <mc:Choice Requires="wps">
          <w:drawing>
            <wp:anchor distT="4294967294" distB="4294967294" distL="114300" distR="114300" simplePos="0" relativeHeight="251659264" behindDoc="0" locked="0" layoutInCell="1" allowOverlap="1">
              <wp:simplePos x="0" y="0"/>
              <wp:positionH relativeFrom="column">
                <wp:posOffset>102870</wp:posOffset>
              </wp:positionH>
              <wp:positionV relativeFrom="paragraph">
                <wp:posOffset>573404</wp:posOffset>
              </wp:positionV>
              <wp:extent cx="6108700" cy="0"/>
              <wp:effectExtent l="0" t="0" r="2540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pt,45.15pt" to="489.1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" strokecolor="gray"/>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F3DFF"/>
    <w:multiLevelType w:val="hybridMultilevel"/>
    <w:tmpl w:val="51B027A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2B539F7"/>
    <w:multiLevelType w:val="hybridMultilevel"/>
    <w:tmpl w:val="14FA2908"/>
    <w:lvl w:ilvl="0" w:tplc="8C566772">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FEB7C2F"/>
    <w:multiLevelType w:val="hybridMultilevel"/>
    <w:tmpl w:val="C9264FFC"/>
    <w:name w:val="WW8Num3"/>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B9A2F23"/>
    <w:multiLevelType w:val="hybridMultilevel"/>
    <w:tmpl w:val="1442939A"/>
    <w:lvl w:ilvl="0" w:tplc="04090003">
      <w:start w:val="1"/>
      <w:numFmt w:val="bullet"/>
      <w:lvlText w:val="o"/>
      <w:lvlJc w:val="left"/>
      <w:pPr>
        <w:tabs>
          <w:tab w:val="num" w:pos="1630"/>
        </w:tabs>
        <w:ind w:left="1630" w:hanging="360"/>
      </w:pPr>
      <w:rPr>
        <w:rFonts w:ascii="Courier New" w:hAnsi="Courier New" w:cs="Courier New" w:hint="default"/>
      </w:rPr>
    </w:lvl>
    <w:lvl w:ilvl="1" w:tplc="04090003" w:tentative="1">
      <w:start w:val="1"/>
      <w:numFmt w:val="bullet"/>
      <w:lvlText w:val="o"/>
      <w:lvlJc w:val="left"/>
      <w:pPr>
        <w:tabs>
          <w:tab w:val="num" w:pos="2350"/>
        </w:tabs>
        <w:ind w:left="2350" w:hanging="360"/>
      </w:pPr>
      <w:rPr>
        <w:rFonts w:ascii="Courier New" w:hAnsi="Courier New" w:cs="Courier New" w:hint="default"/>
      </w:rPr>
    </w:lvl>
    <w:lvl w:ilvl="2" w:tplc="04090005" w:tentative="1">
      <w:start w:val="1"/>
      <w:numFmt w:val="bullet"/>
      <w:lvlText w:val=""/>
      <w:lvlJc w:val="left"/>
      <w:pPr>
        <w:tabs>
          <w:tab w:val="num" w:pos="3070"/>
        </w:tabs>
        <w:ind w:left="3070" w:hanging="360"/>
      </w:pPr>
      <w:rPr>
        <w:rFonts w:ascii="Wingdings" w:hAnsi="Wingdings" w:hint="default"/>
      </w:rPr>
    </w:lvl>
    <w:lvl w:ilvl="3" w:tplc="04090001" w:tentative="1">
      <w:start w:val="1"/>
      <w:numFmt w:val="bullet"/>
      <w:lvlText w:val=""/>
      <w:lvlJc w:val="left"/>
      <w:pPr>
        <w:tabs>
          <w:tab w:val="num" w:pos="3790"/>
        </w:tabs>
        <w:ind w:left="3790" w:hanging="360"/>
      </w:pPr>
      <w:rPr>
        <w:rFonts w:ascii="Symbol" w:hAnsi="Symbol" w:hint="default"/>
      </w:rPr>
    </w:lvl>
    <w:lvl w:ilvl="4" w:tplc="04090003" w:tentative="1">
      <w:start w:val="1"/>
      <w:numFmt w:val="bullet"/>
      <w:lvlText w:val="o"/>
      <w:lvlJc w:val="left"/>
      <w:pPr>
        <w:tabs>
          <w:tab w:val="num" w:pos="4510"/>
        </w:tabs>
        <w:ind w:left="4510" w:hanging="360"/>
      </w:pPr>
      <w:rPr>
        <w:rFonts w:ascii="Courier New" w:hAnsi="Courier New" w:cs="Courier New" w:hint="default"/>
      </w:rPr>
    </w:lvl>
    <w:lvl w:ilvl="5" w:tplc="04090005" w:tentative="1">
      <w:start w:val="1"/>
      <w:numFmt w:val="bullet"/>
      <w:lvlText w:val=""/>
      <w:lvlJc w:val="left"/>
      <w:pPr>
        <w:tabs>
          <w:tab w:val="num" w:pos="5230"/>
        </w:tabs>
        <w:ind w:left="5230" w:hanging="360"/>
      </w:pPr>
      <w:rPr>
        <w:rFonts w:ascii="Wingdings" w:hAnsi="Wingdings" w:hint="default"/>
      </w:rPr>
    </w:lvl>
    <w:lvl w:ilvl="6" w:tplc="04090001" w:tentative="1">
      <w:start w:val="1"/>
      <w:numFmt w:val="bullet"/>
      <w:lvlText w:val=""/>
      <w:lvlJc w:val="left"/>
      <w:pPr>
        <w:tabs>
          <w:tab w:val="num" w:pos="5950"/>
        </w:tabs>
        <w:ind w:left="5950" w:hanging="360"/>
      </w:pPr>
      <w:rPr>
        <w:rFonts w:ascii="Symbol" w:hAnsi="Symbol" w:hint="default"/>
      </w:rPr>
    </w:lvl>
    <w:lvl w:ilvl="7" w:tplc="04090003" w:tentative="1">
      <w:start w:val="1"/>
      <w:numFmt w:val="bullet"/>
      <w:lvlText w:val="o"/>
      <w:lvlJc w:val="left"/>
      <w:pPr>
        <w:tabs>
          <w:tab w:val="num" w:pos="6670"/>
        </w:tabs>
        <w:ind w:left="6670" w:hanging="360"/>
      </w:pPr>
      <w:rPr>
        <w:rFonts w:ascii="Courier New" w:hAnsi="Courier New" w:cs="Courier New" w:hint="default"/>
      </w:rPr>
    </w:lvl>
    <w:lvl w:ilvl="8" w:tplc="04090005" w:tentative="1">
      <w:start w:val="1"/>
      <w:numFmt w:val="bullet"/>
      <w:lvlText w:val=""/>
      <w:lvlJc w:val="left"/>
      <w:pPr>
        <w:tabs>
          <w:tab w:val="num" w:pos="7390"/>
        </w:tabs>
        <w:ind w:left="7390" w:hanging="360"/>
      </w:pPr>
      <w:rPr>
        <w:rFonts w:ascii="Wingdings" w:hAnsi="Wingdings" w:hint="default"/>
      </w:rPr>
    </w:lvl>
  </w:abstractNum>
  <w:abstractNum w:abstractNumId="4">
    <w:nsid w:val="7EC17EFF"/>
    <w:multiLevelType w:val="hybridMultilevel"/>
    <w:tmpl w:val="A4781D78"/>
    <w:lvl w:ilvl="0" w:tplc="04270005">
      <w:start w:val="1"/>
      <w:numFmt w:val="bullet"/>
      <w:lvlText w:val=""/>
      <w:lvlJc w:val="left"/>
      <w:pPr>
        <w:tabs>
          <w:tab w:val="num" w:pos="1630"/>
        </w:tabs>
        <w:ind w:left="1630" w:hanging="360"/>
      </w:pPr>
      <w:rPr>
        <w:rFonts w:ascii="Wingdings" w:hAnsi="Wingdings" w:hint="default"/>
      </w:rPr>
    </w:lvl>
    <w:lvl w:ilvl="1" w:tplc="04090003">
      <w:start w:val="1"/>
      <w:numFmt w:val="bullet"/>
      <w:lvlText w:val="o"/>
      <w:lvlJc w:val="left"/>
      <w:pPr>
        <w:tabs>
          <w:tab w:val="num" w:pos="2350"/>
        </w:tabs>
        <w:ind w:left="2350" w:hanging="360"/>
      </w:pPr>
      <w:rPr>
        <w:rFonts w:ascii="Courier New" w:hAnsi="Courier New" w:cs="Courier New" w:hint="default"/>
      </w:rPr>
    </w:lvl>
    <w:lvl w:ilvl="2" w:tplc="04090005" w:tentative="1">
      <w:start w:val="1"/>
      <w:numFmt w:val="bullet"/>
      <w:lvlText w:val=""/>
      <w:lvlJc w:val="left"/>
      <w:pPr>
        <w:tabs>
          <w:tab w:val="num" w:pos="3070"/>
        </w:tabs>
        <w:ind w:left="3070" w:hanging="360"/>
      </w:pPr>
      <w:rPr>
        <w:rFonts w:ascii="Wingdings" w:hAnsi="Wingdings" w:hint="default"/>
      </w:rPr>
    </w:lvl>
    <w:lvl w:ilvl="3" w:tplc="04090001" w:tentative="1">
      <w:start w:val="1"/>
      <w:numFmt w:val="bullet"/>
      <w:lvlText w:val=""/>
      <w:lvlJc w:val="left"/>
      <w:pPr>
        <w:tabs>
          <w:tab w:val="num" w:pos="3790"/>
        </w:tabs>
        <w:ind w:left="3790" w:hanging="360"/>
      </w:pPr>
      <w:rPr>
        <w:rFonts w:ascii="Symbol" w:hAnsi="Symbol" w:hint="default"/>
      </w:rPr>
    </w:lvl>
    <w:lvl w:ilvl="4" w:tplc="04090003" w:tentative="1">
      <w:start w:val="1"/>
      <w:numFmt w:val="bullet"/>
      <w:lvlText w:val="o"/>
      <w:lvlJc w:val="left"/>
      <w:pPr>
        <w:tabs>
          <w:tab w:val="num" w:pos="4510"/>
        </w:tabs>
        <w:ind w:left="4510" w:hanging="360"/>
      </w:pPr>
      <w:rPr>
        <w:rFonts w:ascii="Courier New" w:hAnsi="Courier New" w:cs="Courier New" w:hint="default"/>
      </w:rPr>
    </w:lvl>
    <w:lvl w:ilvl="5" w:tplc="04090005" w:tentative="1">
      <w:start w:val="1"/>
      <w:numFmt w:val="bullet"/>
      <w:lvlText w:val=""/>
      <w:lvlJc w:val="left"/>
      <w:pPr>
        <w:tabs>
          <w:tab w:val="num" w:pos="5230"/>
        </w:tabs>
        <w:ind w:left="5230" w:hanging="360"/>
      </w:pPr>
      <w:rPr>
        <w:rFonts w:ascii="Wingdings" w:hAnsi="Wingdings" w:hint="default"/>
      </w:rPr>
    </w:lvl>
    <w:lvl w:ilvl="6" w:tplc="04090001" w:tentative="1">
      <w:start w:val="1"/>
      <w:numFmt w:val="bullet"/>
      <w:lvlText w:val=""/>
      <w:lvlJc w:val="left"/>
      <w:pPr>
        <w:tabs>
          <w:tab w:val="num" w:pos="5950"/>
        </w:tabs>
        <w:ind w:left="5950" w:hanging="360"/>
      </w:pPr>
      <w:rPr>
        <w:rFonts w:ascii="Symbol" w:hAnsi="Symbol" w:hint="default"/>
      </w:rPr>
    </w:lvl>
    <w:lvl w:ilvl="7" w:tplc="04090003" w:tentative="1">
      <w:start w:val="1"/>
      <w:numFmt w:val="bullet"/>
      <w:lvlText w:val="o"/>
      <w:lvlJc w:val="left"/>
      <w:pPr>
        <w:tabs>
          <w:tab w:val="num" w:pos="6670"/>
        </w:tabs>
        <w:ind w:left="6670" w:hanging="360"/>
      </w:pPr>
      <w:rPr>
        <w:rFonts w:ascii="Courier New" w:hAnsi="Courier New" w:cs="Courier New" w:hint="default"/>
      </w:rPr>
    </w:lvl>
    <w:lvl w:ilvl="8" w:tplc="04090005" w:tentative="1">
      <w:start w:val="1"/>
      <w:numFmt w:val="bullet"/>
      <w:lvlText w:val=""/>
      <w:lvlJc w:val="left"/>
      <w:pPr>
        <w:tabs>
          <w:tab w:val="num" w:pos="7390"/>
        </w:tabs>
        <w:ind w:left="739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B31"/>
    <w:rsid w:val="00044164"/>
    <w:rsid w:val="000676D0"/>
    <w:rsid w:val="000C35B0"/>
    <w:rsid w:val="000D40B6"/>
    <w:rsid w:val="001B5370"/>
    <w:rsid w:val="00224087"/>
    <w:rsid w:val="002339B3"/>
    <w:rsid w:val="002632A3"/>
    <w:rsid w:val="002838A8"/>
    <w:rsid w:val="002D0C50"/>
    <w:rsid w:val="002E679E"/>
    <w:rsid w:val="00324262"/>
    <w:rsid w:val="0034195B"/>
    <w:rsid w:val="00357BC3"/>
    <w:rsid w:val="003E7349"/>
    <w:rsid w:val="00487242"/>
    <w:rsid w:val="00490CCA"/>
    <w:rsid w:val="00493974"/>
    <w:rsid w:val="004F6018"/>
    <w:rsid w:val="005914D7"/>
    <w:rsid w:val="005B690A"/>
    <w:rsid w:val="005D0784"/>
    <w:rsid w:val="005D625E"/>
    <w:rsid w:val="005E4F67"/>
    <w:rsid w:val="006558EB"/>
    <w:rsid w:val="006C7599"/>
    <w:rsid w:val="007126C4"/>
    <w:rsid w:val="007403C5"/>
    <w:rsid w:val="00785F4D"/>
    <w:rsid w:val="007C448C"/>
    <w:rsid w:val="007E77D5"/>
    <w:rsid w:val="00803E3A"/>
    <w:rsid w:val="008E764E"/>
    <w:rsid w:val="008F196D"/>
    <w:rsid w:val="0092392A"/>
    <w:rsid w:val="00960A49"/>
    <w:rsid w:val="00974BA9"/>
    <w:rsid w:val="009E7D64"/>
    <w:rsid w:val="00A765E8"/>
    <w:rsid w:val="00A83833"/>
    <w:rsid w:val="00AA5885"/>
    <w:rsid w:val="00AB6C74"/>
    <w:rsid w:val="00B16C4F"/>
    <w:rsid w:val="00B55E73"/>
    <w:rsid w:val="00B67ED0"/>
    <w:rsid w:val="00B763F9"/>
    <w:rsid w:val="00BD30C7"/>
    <w:rsid w:val="00BF6300"/>
    <w:rsid w:val="00BF63CF"/>
    <w:rsid w:val="00C06EE3"/>
    <w:rsid w:val="00C17644"/>
    <w:rsid w:val="00C21C1E"/>
    <w:rsid w:val="00C400FA"/>
    <w:rsid w:val="00C8214D"/>
    <w:rsid w:val="00CA357C"/>
    <w:rsid w:val="00CA625D"/>
    <w:rsid w:val="00CC09AF"/>
    <w:rsid w:val="00D005C1"/>
    <w:rsid w:val="00D01EDA"/>
    <w:rsid w:val="00D268D5"/>
    <w:rsid w:val="00D3701F"/>
    <w:rsid w:val="00D435E8"/>
    <w:rsid w:val="00DA07A9"/>
    <w:rsid w:val="00DF2B31"/>
    <w:rsid w:val="00DF7934"/>
    <w:rsid w:val="00E131E3"/>
    <w:rsid w:val="00E200EF"/>
    <w:rsid w:val="00E61C37"/>
    <w:rsid w:val="00E631F6"/>
    <w:rsid w:val="00E8130A"/>
    <w:rsid w:val="00EA7BAE"/>
    <w:rsid w:val="00EC4B22"/>
    <w:rsid w:val="00EF0B4F"/>
    <w:rsid w:val="00EF1FE5"/>
    <w:rsid w:val="00F00964"/>
    <w:rsid w:val="00F30EEE"/>
    <w:rsid w:val="00F7111E"/>
    <w:rsid w:val="00F7714E"/>
    <w:rsid w:val="00F8475B"/>
    <w:rsid w:val="00F87C0B"/>
    <w:rsid w:val="00FA0214"/>
    <w:rsid w:val="00FA0B82"/>
    <w:rsid w:val="00FB4302"/>
    <w:rsid w:val="00FC65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2B31"/>
    <w:rPr>
      <w:rFonts w:ascii="Calibri" w:eastAsia="Calibri" w:hAnsi="Calibri" w:cs="Times New Roman"/>
      <w:lang w:val="lt-LT"/>
    </w:rPr>
  </w:style>
  <w:style w:type="paragraph" w:styleId="Antrat3">
    <w:name w:val="heading 3"/>
    <w:basedOn w:val="prastasis"/>
    <w:link w:val="Antrat3Diagrama"/>
    <w:uiPriority w:val="9"/>
    <w:qFormat/>
    <w:rsid w:val="00B763F9"/>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F2B31"/>
    <w:rPr>
      <w:color w:val="0000FF"/>
      <w:u w:val="single"/>
    </w:rPr>
  </w:style>
  <w:style w:type="paragraph" w:styleId="Antrats">
    <w:name w:val="header"/>
    <w:basedOn w:val="prastasis"/>
    <w:link w:val="HeaderChar"/>
    <w:uiPriority w:val="99"/>
    <w:unhideWhenUsed/>
    <w:rsid w:val="00AB6C74"/>
    <w:pPr>
      <w:tabs>
        <w:tab w:val="center" w:pos="4986"/>
        <w:tab w:val="right" w:pos="9972"/>
      </w:tabs>
      <w:spacing w:after="0" w:line="240" w:lineRule="auto"/>
    </w:pPr>
  </w:style>
  <w:style w:type="character" w:customStyle="1" w:styleId="HeaderChar">
    <w:name w:val="Header Char"/>
    <w:basedOn w:val="Numatytasispastraiposriftas"/>
    <w:link w:val="Antrats"/>
    <w:uiPriority w:val="99"/>
    <w:rsid w:val="00AB6C74"/>
    <w:rPr>
      <w:rFonts w:ascii="Calibri" w:eastAsia="Calibri" w:hAnsi="Calibri" w:cs="Times New Roman"/>
      <w:lang w:val="lt-LT"/>
    </w:rPr>
  </w:style>
  <w:style w:type="paragraph" w:styleId="Porat">
    <w:name w:val="footer"/>
    <w:basedOn w:val="prastasis"/>
    <w:link w:val="FooterChar"/>
    <w:uiPriority w:val="99"/>
    <w:unhideWhenUsed/>
    <w:rsid w:val="00AB6C74"/>
    <w:pPr>
      <w:tabs>
        <w:tab w:val="center" w:pos="4986"/>
        <w:tab w:val="right" w:pos="9972"/>
      </w:tabs>
      <w:spacing w:after="0" w:line="240" w:lineRule="auto"/>
    </w:pPr>
  </w:style>
  <w:style w:type="character" w:customStyle="1" w:styleId="FooterChar">
    <w:name w:val="Footer Char"/>
    <w:basedOn w:val="Numatytasispastraiposriftas"/>
    <w:link w:val="Porat"/>
    <w:uiPriority w:val="99"/>
    <w:rsid w:val="00AB6C74"/>
    <w:rPr>
      <w:rFonts w:ascii="Calibri" w:eastAsia="Calibri" w:hAnsi="Calibri" w:cs="Times New Roman"/>
      <w:lang w:val="lt-LT"/>
    </w:rPr>
  </w:style>
  <w:style w:type="paragraph" w:styleId="Debesliotekstas">
    <w:name w:val="Balloon Text"/>
    <w:basedOn w:val="prastasis"/>
    <w:link w:val="BalloonTextChar"/>
    <w:uiPriority w:val="99"/>
    <w:semiHidden/>
    <w:unhideWhenUsed/>
    <w:rsid w:val="00AB6C74"/>
    <w:pPr>
      <w:spacing w:after="0" w:line="240" w:lineRule="auto"/>
    </w:pPr>
    <w:rPr>
      <w:rFonts w:ascii="Tahoma" w:hAnsi="Tahoma" w:cs="Tahoma"/>
      <w:sz w:val="16"/>
      <w:szCs w:val="16"/>
    </w:rPr>
  </w:style>
  <w:style w:type="character" w:customStyle="1" w:styleId="BalloonTextChar">
    <w:name w:val="Balloon Text Char"/>
    <w:basedOn w:val="Numatytasispastraiposriftas"/>
    <w:link w:val="Debesliotekstas"/>
    <w:uiPriority w:val="99"/>
    <w:semiHidden/>
    <w:rsid w:val="00AB6C74"/>
    <w:rPr>
      <w:rFonts w:ascii="Tahoma" w:eastAsia="Calibri" w:hAnsi="Tahoma" w:cs="Tahoma"/>
      <w:sz w:val="16"/>
      <w:szCs w:val="16"/>
      <w:lang w:val="lt-LT"/>
    </w:rPr>
  </w:style>
  <w:style w:type="character" w:customStyle="1" w:styleId="Antrat3Diagrama">
    <w:name w:val="Antraštė 3 Diagrama"/>
    <w:basedOn w:val="Numatytasispastraiposriftas"/>
    <w:link w:val="Antrat3"/>
    <w:uiPriority w:val="9"/>
    <w:rsid w:val="00B763F9"/>
    <w:rPr>
      <w:rFonts w:ascii="Times New Roman" w:eastAsia="Times New Roman" w:hAnsi="Times New Roman" w:cs="Times New Roman"/>
      <w:b/>
      <w:bCs/>
      <w:sz w:val="27"/>
      <w:szCs w:val="27"/>
      <w:lang w:val="lt-LT" w:eastAsia="lt-LT"/>
    </w:rPr>
  </w:style>
  <w:style w:type="paragraph" w:styleId="prastasistinklapis">
    <w:name w:val="Normal (Web)"/>
    <w:basedOn w:val="prastasis"/>
    <w:uiPriority w:val="99"/>
    <w:semiHidden/>
    <w:unhideWhenUsed/>
    <w:rsid w:val="00B55E73"/>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B55E73"/>
    <w:rPr>
      <w:b/>
      <w:bCs/>
    </w:rPr>
  </w:style>
  <w:style w:type="character" w:customStyle="1" w:styleId="apple-converted-space">
    <w:name w:val="apple-converted-space"/>
    <w:basedOn w:val="Numatytasispastraiposriftas"/>
    <w:rsid w:val="00B55E73"/>
  </w:style>
  <w:style w:type="paragraph" w:styleId="Sraopastraipa">
    <w:name w:val="List Paragraph"/>
    <w:basedOn w:val="prastasis"/>
    <w:uiPriority w:val="34"/>
    <w:qFormat/>
    <w:rsid w:val="004F6018"/>
    <w:pPr>
      <w:ind w:left="720"/>
      <w:contextualSpacing/>
    </w:pPr>
  </w:style>
  <w:style w:type="paragraph" w:styleId="Pagrindiniotekstotrauka2">
    <w:name w:val="Body Text Indent 2"/>
    <w:basedOn w:val="prastasis"/>
    <w:link w:val="Pagrindiniotekstotrauka2Diagrama"/>
    <w:rsid w:val="00D268D5"/>
    <w:pPr>
      <w:tabs>
        <w:tab w:val="left" w:pos="709"/>
      </w:tabs>
      <w:suppressAutoHyphens/>
      <w:overflowPunct w:val="0"/>
      <w:autoSpaceDE w:val="0"/>
      <w:spacing w:after="0" w:line="240" w:lineRule="auto"/>
      <w:ind w:left="705" w:hanging="705"/>
      <w:jc w:val="both"/>
      <w:textAlignment w:val="baseline"/>
    </w:pPr>
    <w:rPr>
      <w:rFonts w:ascii="Arial" w:eastAsia="Times New Roman" w:hAnsi="Arial" w:cs="Arial"/>
      <w:sz w:val="20"/>
      <w:szCs w:val="20"/>
      <w:lang w:eastAsia="lt-LT"/>
    </w:rPr>
  </w:style>
  <w:style w:type="character" w:customStyle="1" w:styleId="Pagrindiniotekstotrauka2Diagrama">
    <w:name w:val="Pagrindinio teksto įtrauka 2 Diagrama"/>
    <w:basedOn w:val="Numatytasispastraiposriftas"/>
    <w:link w:val="Pagrindiniotekstotrauka2"/>
    <w:rsid w:val="00D268D5"/>
    <w:rPr>
      <w:rFonts w:ascii="Arial" w:eastAsia="Times New Roman" w:hAnsi="Arial" w:cs="Arial"/>
      <w:sz w:val="20"/>
      <w:szCs w:val="20"/>
      <w:lang w:val="lt-LT" w:eastAsia="lt-LT"/>
    </w:rPr>
  </w:style>
  <w:style w:type="table" w:styleId="Lentelstinklelis">
    <w:name w:val="Table Grid"/>
    <w:basedOn w:val="prastojilentel"/>
    <w:uiPriority w:val="59"/>
    <w:rsid w:val="00B1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2B31"/>
    <w:rPr>
      <w:rFonts w:ascii="Calibri" w:eastAsia="Calibri" w:hAnsi="Calibri" w:cs="Times New Roman"/>
      <w:lang w:val="lt-LT"/>
    </w:rPr>
  </w:style>
  <w:style w:type="paragraph" w:styleId="Antrat3">
    <w:name w:val="heading 3"/>
    <w:basedOn w:val="prastasis"/>
    <w:link w:val="Antrat3Diagrama"/>
    <w:uiPriority w:val="9"/>
    <w:qFormat/>
    <w:rsid w:val="00B763F9"/>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F2B31"/>
    <w:rPr>
      <w:color w:val="0000FF"/>
      <w:u w:val="single"/>
    </w:rPr>
  </w:style>
  <w:style w:type="paragraph" w:styleId="Antrats">
    <w:name w:val="header"/>
    <w:basedOn w:val="prastasis"/>
    <w:link w:val="HeaderChar"/>
    <w:uiPriority w:val="99"/>
    <w:unhideWhenUsed/>
    <w:rsid w:val="00AB6C74"/>
    <w:pPr>
      <w:tabs>
        <w:tab w:val="center" w:pos="4986"/>
        <w:tab w:val="right" w:pos="9972"/>
      </w:tabs>
      <w:spacing w:after="0" w:line="240" w:lineRule="auto"/>
    </w:pPr>
  </w:style>
  <w:style w:type="character" w:customStyle="1" w:styleId="HeaderChar">
    <w:name w:val="Header Char"/>
    <w:basedOn w:val="Numatytasispastraiposriftas"/>
    <w:link w:val="Antrats"/>
    <w:uiPriority w:val="99"/>
    <w:rsid w:val="00AB6C74"/>
    <w:rPr>
      <w:rFonts w:ascii="Calibri" w:eastAsia="Calibri" w:hAnsi="Calibri" w:cs="Times New Roman"/>
      <w:lang w:val="lt-LT"/>
    </w:rPr>
  </w:style>
  <w:style w:type="paragraph" w:styleId="Porat">
    <w:name w:val="footer"/>
    <w:basedOn w:val="prastasis"/>
    <w:link w:val="FooterChar"/>
    <w:uiPriority w:val="99"/>
    <w:unhideWhenUsed/>
    <w:rsid w:val="00AB6C74"/>
    <w:pPr>
      <w:tabs>
        <w:tab w:val="center" w:pos="4986"/>
        <w:tab w:val="right" w:pos="9972"/>
      </w:tabs>
      <w:spacing w:after="0" w:line="240" w:lineRule="auto"/>
    </w:pPr>
  </w:style>
  <w:style w:type="character" w:customStyle="1" w:styleId="FooterChar">
    <w:name w:val="Footer Char"/>
    <w:basedOn w:val="Numatytasispastraiposriftas"/>
    <w:link w:val="Porat"/>
    <w:uiPriority w:val="99"/>
    <w:rsid w:val="00AB6C74"/>
    <w:rPr>
      <w:rFonts w:ascii="Calibri" w:eastAsia="Calibri" w:hAnsi="Calibri" w:cs="Times New Roman"/>
      <w:lang w:val="lt-LT"/>
    </w:rPr>
  </w:style>
  <w:style w:type="paragraph" w:styleId="Debesliotekstas">
    <w:name w:val="Balloon Text"/>
    <w:basedOn w:val="prastasis"/>
    <w:link w:val="BalloonTextChar"/>
    <w:uiPriority w:val="99"/>
    <w:semiHidden/>
    <w:unhideWhenUsed/>
    <w:rsid w:val="00AB6C74"/>
    <w:pPr>
      <w:spacing w:after="0" w:line="240" w:lineRule="auto"/>
    </w:pPr>
    <w:rPr>
      <w:rFonts w:ascii="Tahoma" w:hAnsi="Tahoma" w:cs="Tahoma"/>
      <w:sz w:val="16"/>
      <w:szCs w:val="16"/>
    </w:rPr>
  </w:style>
  <w:style w:type="character" w:customStyle="1" w:styleId="BalloonTextChar">
    <w:name w:val="Balloon Text Char"/>
    <w:basedOn w:val="Numatytasispastraiposriftas"/>
    <w:link w:val="Debesliotekstas"/>
    <w:uiPriority w:val="99"/>
    <w:semiHidden/>
    <w:rsid w:val="00AB6C74"/>
    <w:rPr>
      <w:rFonts w:ascii="Tahoma" w:eastAsia="Calibri" w:hAnsi="Tahoma" w:cs="Tahoma"/>
      <w:sz w:val="16"/>
      <w:szCs w:val="16"/>
      <w:lang w:val="lt-LT"/>
    </w:rPr>
  </w:style>
  <w:style w:type="character" w:customStyle="1" w:styleId="Antrat3Diagrama">
    <w:name w:val="Antraštė 3 Diagrama"/>
    <w:basedOn w:val="Numatytasispastraiposriftas"/>
    <w:link w:val="Antrat3"/>
    <w:uiPriority w:val="9"/>
    <w:rsid w:val="00B763F9"/>
    <w:rPr>
      <w:rFonts w:ascii="Times New Roman" w:eastAsia="Times New Roman" w:hAnsi="Times New Roman" w:cs="Times New Roman"/>
      <w:b/>
      <w:bCs/>
      <w:sz w:val="27"/>
      <w:szCs w:val="27"/>
      <w:lang w:val="lt-LT" w:eastAsia="lt-LT"/>
    </w:rPr>
  </w:style>
  <w:style w:type="paragraph" w:styleId="prastasistinklapis">
    <w:name w:val="Normal (Web)"/>
    <w:basedOn w:val="prastasis"/>
    <w:uiPriority w:val="99"/>
    <w:semiHidden/>
    <w:unhideWhenUsed/>
    <w:rsid w:val="00B55E73"/>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B55E73"/>
    <w:rPr>
      <w:b/>
      <w:bCs/>
    </w:rPr>
  </w:style>
  <w:style w:type="character" w:customStyle="1" w:styleId="apple-converted-space">
    <w:name w:val="apple-converted-space"/>
    <w:basedOn w:val="Numatytasispastraiposriftas"/>
    <w:rsid w:val="00B55E73"/>
  </w:style>
  <w:style w:type="paragraph" w:styleId="Sraopastraipa">
    <w:name w:val="List Paragraph"/>
    <w:basedOn w:val="prastasis"/>
    <w:uiPriority w:val="34"/>
    <w:qFormat/>
    <w:rsid w:val="004F6018"/>
    <w:pPr>
      <w:ind w:left="720"/>
      <w:contextualSpacing/>
    </w:pPr>
  </w:style>
  <w:style w:type="paragraph" w:styleId="Pagrindiniotekstotrauka2">
    <w:name w:val="Body Text Indent 2"/>
    <w:basedOn w:val="prastasis"/>
    <w:link w:val="Pagrindiniotekstotrauka2Diagrama"/>
    <w:rsid w:val="00D268D5"/>
    <w:pPr>
      <w:tabs>
        <w:tab w:val="left" w:pos="709"/>
      </w:tabs>
      <w:suppressAutoHyphens/>
      <w:overflowPunct w:val="0"/>
      <w:autoSpaceDE w:val="0"/>
      <w:spacing w:after="0" w:line="240" w:lineRule="auto"/>
      <w:ind w:left="705" w:hanging="705"/>
      <w:jc w:val="both"/>
      <w:textAlignment w:val="baseline"/>
    </w:pPr>
    <w:rPr>
      <w:rFonts w:ascii="Arial" w:eastAsia="Times New Roman" w:hAnsi="Arial" w:cs="Arial"/>
      <w:sz w:val="20"/>
      <w:szCs w:val="20"/>
      <w:lang w:eastAsia="lt-LT"/>
    </w:rPr>
  </w:style>
  <w:style w:type="character" w:customStyle="1" w:styleId="Pagrindiniotekstotrauka2Diagrama">
    <w:name w:val="Pagrindinio teksto įtrauka 2 Diagrama"/>
    <w:basedOn w:val="Numatytasispastraiposriftas"/>
    <w:link w:val="Pagrindiniotekstotrauka2"/>
    <w:rsid w:val="00D268D5"/>
    <w:rPr>
      <w:rFonts w:ascii="Arial" w:eastAsia="Times New Roman" w:hAnsi="Arial" w:cs="Arial"/>
      <w:sz w:val="20"/>
      <w:szCs w:val="20"/>
      <w:lang w:val="lt-LT" w:eastAsia="lt-LT"/>
    </w:rPr>
  </w:style>
  <w:style w:type="table" w:styleId="Lentelstinklelis">
    <w:name w:val="Table Grid"/>
    <w:basedOn w:val="prastojilentel"/>
    <w:uiPriority w:val="59"/>
    <w:rsid w:val="00B1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03737">
      <w:bodyDiv w:val="1"/>
      <w:marLeft w:val="0"/>
      <w:marRight w:val="0"/>
      <w:marTop w:val="0"/>
      <w:marBottom w:val="0"/>
      <w:divBdr>
        <w:top w:val="none" w:sz="0" w:space="0" w:color="auto"/>
        <w:left w:val="none" w:sz="0" w:space="0" w:color="auto"/>
        <w:bottom w:val="none" w:sz="0" w:space="0" w:color="auto"/>
        <w:right w:val="none" w:sz="0" w:space="0" w:color="auto"/>
      </w:divBdr>
    </w:div>
    <w:div w:id="1448890104">
      <w:bodyDiv w:val="1"/>
      <w:marLeft w:val="0"/>
      <w:marRight w:val="0"/>
      <w:marTop w:val="0"/>
      <w:marBottom w:val="0"/>
      <w:divBdr>
        <w:top w:val="none" w:sz="0" w:space="0" w:color="auto"/>
        <w:left w:val="none" w:sz="0" w:space="0" w:color="auto"/>
        <w:bottom w:val="none" w:sz="0" w:space="0" w:color="auto"/>
        <w:right w:val="none" w:sz="0" w:space="0" w:color="auto"/>
      </w:divBdr>
    </w:div>
    <w:div w:id="1584485804">
      <w:bodyDiv w:val="1"/>
      <w:marLeft w:val="0"/>
      <w:marRight w:val="0"/>
      <w:marTop w:val="0"/>
      <w:marBottom w:val="0"/>
      <w:divBdr>
        <w:top w:val="none" w:sz="0" w:space="0" w:color="auto"/>
        <w:left w:val="none" w:sz="0" w:space="0" w:color="auto"/>
        <w:bottom w:val="none" w:sz="0" w:space="0" w:color="auto"/>
        <w:right w:val="none" w:sz="0" w:space="0" w:color="auto"/>
      </w:divBdr>
    </w:div>
    <w:div w:id="179883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urofondas.lt/"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Darius@eurofondas.l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eurofonda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A5E9B6-5812-4D92-AFA7-624BB20D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1521</Words>
  <Characters>868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dc:creator>
  <cp:lastModifiedBy>maryte.rociene</cp:lastModifiedBy>
  <cp:revision>2</cp:revision>
  <cp:lastPrinted>2015-03-24T08:21:00Z</cp:lastPrinted>
  <dcterms:created xsi:type="dcterms:W3CDTF">2015-09-07T06:11:00Z</dcterms:created>
  <dcterms:modified xsi:type="dcterms:W3CDTF">2015-09-07T06:11:00Z</dcterms:modified>
</cp:coreProperties>
</file>